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8cb299a1b4e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d41316eb3d4ade"/>
      <w:footerReference w:type="even" r:id="R107bb73e56af4db9"/>
      <w:footerReference w:type="first" r:id="Rde474d5ba8164d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8a488adfef44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DFZ-2017-3260-XIV-NE-EI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b860ea690145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ded542514344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07b68da76943c3" /><Relationship Type="http://schemas.openxmlformats.org/officeDocument/2006/relationships/numbering" Target="/word/numbering.xml" Id="Rb67120839d114942" /><Relationship Type="http://schemas.openxmlformats.org/officeDocument/2006/relationships/settings" Target="/word/settings.xml" Id="R621dab5fe5af4f83" /><Relationship Type="http://schemas.openxmlformats.org/officeDocument/2006/relationships/image" Target="/word/media/226e0b26-8246-433c-90a4-425472ec2850.png" Id="Ref8a488adfef4481" /><Relationship Type="http://schemas.openxmlformats.org/officeDocument/2006/relationships/image" Target="/word/media/b2091c93-6fe2-403a-97ec-a83a2bd76cb1.png" Id="R3cb860ea69014563" /><Relationship Type="http://schemas.openxmlformats.org/officeDocument/2006/relationships/footer" Target="/word/footer1.xml" Id="R0bd41316eb3d4ade" /><Relationship Type="http://schemas.openxmlformats.org/officeDocument/2006/relationships/footer" Target="/word/footer2.xml" Id="R107bb73e56af4db9" /><Relationship Type="http://schemas.openxmlformats.org/officeDocument/2006/relationships/footer" Target="/word/footer3.xml" Id="Rde474d5ba8164d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ded54251434414" /></Relationships>
</file>