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aec952bb264b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0784f1b9d44be6"/>
      <w:footerReference w:type="even" r:id="Rd2a4dbff668541f6"/>
      <w:footerReference w:type="first" r:id="R682bf5f495114c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3d5aa40de4d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DFZ-2017-1824-X-NE-EI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449b774bb3414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3f772d2c1f4a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d208d0c95d4f7c" /><Relationship Type="http://schemas.openxmlformats.org/officeDocument/2006/relationships/numbering" Target="/word/numbering.xml" Id="R6926db4916fd4040" /><Relationship Type="http://schemas.openxmlformats.org/officeDocument/2006/relationships/settings" Target="/word/settings.xml" Id="Rd3d65aa94bc346ce" /><Relationship Type="http://schemas.openxmlformats.org/officeDocument/2006/relationships/image" Target="/word/media/0821ec5f-41d6-49ab-93ab-53ae61e9b1fd.png" Id="Rc083d5aa40de4dc2" /><Relationship Type="http://schemas.openxmlformats.org/officeDocument/2006/relationships/image" Target="/word/media/0b7c4bf5-b983-40e7-a743-4cc90cb15ecd.png" Id="R94449b774bb34147" /><Relationship Type="http://schemas.openxmlformats.org/officeDocument/2006/relationships/footer" Target="/word/footer1.xml" Id="R1d0784f1b9d44be6" /><Relationship Type="http://schemas.openxmlformats.org/officeDocument/2006/relationships/footer" Target="/word/footer2.xml" Id="Rd2a4dbff668541f6" /><Relationship Type="http://schemas.openxmlformats.org/officeDocument/2006/relationships/footer" Target="/word/footer3.xml" Id="R682bf5f495114c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3f772d2c1f4a6e" /></Relationships>
</file>