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a61ba2e1134a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c4c492189e460f"/>
      <w:footerReference w:type="even" r:id="R12ff3d9f412742b8"/>
      <w:footerReference w:type="first" r:id="R27a46bfdbae64b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125a07917041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DFZ-2017-1769-XI-NE-EI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82e6acfed04a4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29683caf8b49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a5e73242df4539" /><Relationship Type="http://schemas.openxmlformats.org/officeDocument/2006/relationships/numbering" Target="/word/numbering.xml" Id="R5ad0d4a240454169" /><Relationship Type="http://schemas.openxmlformats.org/officeDocument/2006/relationships/settings" Target="/word/settings.xml" Id="R42a1e42d4a7245a7" /><Relationship Type="http://schemas.openxmlformats.org/officeDocument/2006/relationships/image" Target="/word/media/a6505030-d609-491d-b3fe-1ccf8c44d33e.png" Id="R92125a07917041ff" /><Relationship Type="http://schemas.openxmlformats.org/officeDocument/2006/relationships/image" Target="/word/media/94bad902-7734-4fa1-b571-9de9fe998837.png" Id="R7f82e6acfed04a4b" /><Relationship Type="http://schemas.openxmlformats.org/officeDocument/2006/relationships/footer" Target="/word/footer1.xml" Id="R0ac4c492189e460f" /><Relationship Type="http://schemas.openxmlformats.org/officeDocument/2006/relationships/footer" Target="/word/footer2.xml" Id="R12ff3d9f412742b8" /><Relationship Type="http://schemas.openxmlformats.org/officeDocument/2006/relationships/footer" Target="/word/footer3.xml" Id="R27a46bfdbae64b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29683caf8b49a0" /></Relationships>
</file>