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3e412bb06e40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a9056d77b14f06"/>
      <w:footerReference w:type="even" r:id="Rcd229f135f0a4418"/>
      <w:footerReference w:type="first" r:id="Rd54d07c1f415489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8bd755f94c4da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DFZ-2017-1985-XIII-NE-EI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f377291243409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2ad25e2598247a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cc3db0040249ce" /><Relationship Type="http://schemas.openxmlformats.org/officeDocument/2006/relationships/numbering" Target="/word/numbering.xml" Id="Ra5cc9eefac3c45d0" /><Relationship Type="http://schemas.openxmlformats.org/officeDocument/2006/relationships/settings" Target="/word/settings.xml" Id="Rafb9a63175f543c8" /><Relationship Type="http://schemas.openxmlformats.org/officeDocument/2006/relationships/image" Target="/word/media/2e60ecb9-7b32-4983-a0ee-ad672afd4448.png" Id="Rff8bd755f94c4da2" /><Relationship Type="http://schemas.openxmlformats.org/officeDocument/2006/relationships/image" Target="/word/media/70a8f315-6fd5-49bd-9b0b-70b5437f2eca.png" Id="Rd1f3772912434093" /><Relationship Type="http://schemas.openxmlformats.org/officeDocument/2006/relationships/footer" Target="/word/footer1.xml" Id="Rb0a9056d77b14f06" /><Relationship Type="http://schemas.openxmlformats.org/officeDocument/2006/relationships/footer" Target="/word/footer2.xml" Id="Rcd229f135f0a4418" /><Relationship Type="http://schemas.openxmlformats.org/officeDocument/2006/relationships/footer" Target="/word/footer3.xml" Id="Rd54d07c1f415489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2ad25e2598247a6" /></Relationships>
</file>