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78c1ae98554a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f6c4cb798145e4"/>
      <w:footerReference w:type="even" r:id="Rd10f8d1344a14248"/>
      <w:footerReference w:type="first" r:id="R66c8fb93a31e42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f8b89b87f849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DFZ-2017-2427-V-NE-EI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a5d690029441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a93d56374f4e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96515f9ca4262" /><Relationship Type="http://schemas.openxmlformats.org/officeDocument/2006/relationships/numbering" Target="/word/numbering.xml" Id="Rd129a6132cb8410e" /><Relationship Type="http://schemas.openxmlformats.org/officeDocument/2006/relationships/settings" Target="/word/settings.xml" Id="Rce6e5a0d8fa3458d" /><Relationship Type="http://schemas.openxmlformats.org/officeDocument/2006/relationships/image" Target="/word/media/e664edaf-581e-434b-80d9-822186182bb2.png" Id="Rfcf8b89b87f8497b" /><Relationship Type="http://schemas.openxmlformats.org/officeDocument/2006/relationships/image" Target="/word/media/5e4f5658-7b4e-4625-851f-2ed3fdd34d0e.png" Id="R1aba5d6900294412" /><Relationship Type="http://schemas.openxmlformats.org/officeDocument/2006/relationships/footer" Target="/word/footer1.xml" Id="R1cf6c4cb798145e4" /><Relationship Type="http://schemas.openxmlformats.org/officeDocument/2006/relationships/footer" Target="/word/footer2.xml" Id="Rd10f8d1344a14248" /><Relationship Type="http://schemas.openxmlformats.org/officeDocument/2006/relationships/footer" Target="/word/footer3.xml" Id="R66c8fb93a31e42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a93d56374f4e3c" /></Relationships>
</file>