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0192c070aa4e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80ac48c47944f5"/>
      <w:footerReference w:type="even" r:id="Rbe8435933d8c4235"/>
      <w:footerReference w:type="first" r:id="Rd30684ae5c4d4e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481afaf4fe43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DFZ-2017-1211-VI-NE-EI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26f41bbf484af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322101224d48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548532255c46a2" /><Relationship Type="http://schemas.openxmlformats.org/officeDocument/2006/relationships/numbering" Target="/word/numbering.xml" Id="R9107015c964049d2" /><Relationship Type="http://schemas.openxmlformats.org/officeDocument/2006/relationships/settings" Target="/word/settings.xml" Id="Rffed475be1564728" /><Relationship Type="http://schemas.openxmlformats.org/officeDocument/2006/relationships/image" Target="/word/media/a7785d34-62ac-4eac-986c-0b98e3914e13.png" Id="R2b481afaf4fe43fb" /><Relationship Type="http://schemas.openxmlformats.org/officeDocument/2006/relationships/image" Target="/word/media/d5e5d6f9-f9bb-453b-8c02-8400074d265a.png" Id="R9126f41bbf484afe" /><Relationship Type="http://schemas.openxmlformats.org/officeDocument/2006/relationships/footer" Target="/word/footer1.xml" Id="R1180ac48c47944f5" /><Relationship Type="http://schemas.openxmlformats.org/officeDocument/2006/relationships/footer" Target="/word/footer2.xml" Id="Rbe8435933d8c4235" /><Relationship Type="http://schemas.openxmlformats.org/officeDocument/2006/relationships/footer" Target="/word/footer3.xml" Id="Rd30684ae5c4d4e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322101224d48c9" /></Relationships>
</file>