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db232265cd49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44d98b6e524f59"/>
      <w:footerReference w:type="even" r:id="R163b3672831e4416"/>
      <w:footerReference w:type="first" r:id="Rbda603d85f1a4a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16289b58a440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DFZ-2017-1988-VII-NE-EI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c92b7eda243f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5ded345a2649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3b66fb259b41ac" /><Relationship Type="http://schemas.openxmlformats.org/officeDocument/2006/relationships/numbering" Target="/word/numbering.xml" Id="Rc22cd364c4814955" /><Relationship Type="http://schemas.openxmlformats.org/officeDocument/2006/relationships/settings" Target="/word/settings.xml" Id="R824da714523e44d9" /><Relationship Type="http://schemas.openxmlformats.org/officeDocument/2006/relationships/image" Target="/word/media/373ccdfa-3860-4f38-8b8d-5385a273ed93.png" Id="Rca16289b58a44093" /><Relationship Type="http://schemas.openxmlformats.org/officeDocument/2006/relationships/image" Target="/word/media/3d28e9bf-5e48-4a55-8192-d9befd61eec2.png" Id="Rc08c92b7eda243f7" /><Relationship Type="http://schemas.openxmlformats.org/officeDocument/2006/relationships/footer" Target="/word/footer1.xml" Id="Rb444d98b6e524f59" /><Relationship Type="http://schemas.openxmlformats.org/officeDocument/2006/relationships/footer" Target="/word/footer2.xml" Id="R163b3672831e4416" /><Relationship Type="http://schemas.openxmlformats.org/officeDocument/2006/relationships/footer" Target="/word/footer3.xml" Id="Rbda603d85f1a4a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5ded345a2649bf" /></Relationships>
</file>