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272ef7aa4a41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031e44df224064"/>
      <w:footerReference w:type="even" r:id="R5efbae53f5394c31"/>
      <w:footerReference w:type="first" r:id="R16257f200ab14e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de683bee114e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DFZ-2017-2610-VII-NE-EI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586cf3b2e44f9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1ed7d7769c45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1e647924814d71" /><Relationship Type="http://schemas.openxmlformats.org/officeDocument/2006/relationships/numbering" Target="/word/numbering.xml" Id="R8448628540564b5e" /><Relationship Type="http://schemas.openxmlformats.org/officeDocument/2006/relationships/settings" Target="/word/settings.xml" Id="Rf66a7e9bc2394155" /><Relationship Type="http://schemas.openxmlformats.org/officeDocument/2006/relationships/image" Target="/word/media/52d46dfe-c9ff-4b13-a980-095df4c2de67.png" Id="R7ede683bee114eff" /><Relationship Type="http://schemas.openxmlformats.org/officeDocument/2006/relationships/image" Target="/word/media/81a3f64d-aad5-44a9-b3ec-ea5ddfa5aac6.png" Id="R05586cf3b2e44f9a" /><Relationship Type="http://schemas.openxmlformats.org/officeDocument/2006/relationships/footer" Target="/word/footer1.xml" Id="R56031e44df224064" /><Relationship Type="http://schemas.openxmlformats.org/officeDocument/2006/relationships/footer" Target="/word/footer2.xml" Id="R5efbae53f5394c31" /><Relationship Type="http://schemas.openxmlformats.org/officeDocument/2006/relationships/footer" Target="/word/footer3.xml" Id="R16257f200ab14e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1ed7d7769c4577" /></Relationships>
</file>