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4e6bf8531d44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b5a6c37f1b42d5"/>
      <w:footerReference w:type="even" r:id="R3becdb5a8abf45e3"/>
      <w:footerReference w:type="first" r:id="Rc6f7d84d2b34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fb064b27cc48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DFZ-2017-1989-VII-NE-EI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bede0b0fe94e3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0242bdb54049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e432ad98514c56" /><Relationship Type="http://schemas.openxmlformats.org/officeDocument/2006/relationships/numbering" Target="/word/numbering.xml" Id="Rc0d4e08345b34f6e" /><Relationship Type="http://schemas.openxmlformats.org/officeDocument/2006/relationships/settings" Target="/word/settings.xml" Id="R3049ebf2ae9a454f" /><Relationship Type="http://schemas.openxmlformats.org/officeDocument/2006/relationships/image" Target="/word/media/9b26636a-91f2-43fe-ba4f-12f1bef858a8.png" Id="R50fb064b27cc484c" /><Relationship Type="http://schemas.openxmlformats.org/officeDocument/2006/relationships/image" Target="/word/media/7c5c5922-3ff3-40b8-86ea-316521c8b416.png" Id="Ra7bede0b0fe94e33" /><Relationship Type="http://schemas.openxmlformats.org/officeDocument/2006/relationships/footer" Target="/word/footer1.xml" Id="Radb5a6c37f1b42d5" /><Relationship Type="http://schemas.openxmlformats.org/officeDocument/2006/relationships/footer" Target="/word/footer2.xml" Id="R3becdb5a8abf45e3" /><Relationship Type="http://schemas.openxmlformats.org/officeDocument/2006/relationships/footer" Target="/word/footer3.xml" Id="Rc6f7d84d2b34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0242bdb5404999" /></Relationships>
</file>