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ede3e3fe994f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09f59bee8440c9"/>
      <w:footerReference w:type="even" r:id="R3a3d91ae4478470d"/>
      <w:footerReference w:type="first" r:id="R085657db0c5b4f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90fb3e1f749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DFZ-2017-2709-X-NE-EI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49dde01c8246a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8172b056c47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0ed521a8144b6a" /><Relationship Type="http://schemas.openxmlformats.org/officeDocument/2006/relationships/numbering" Target="/word/numbering.xml" Id="R518f85c203cb435b" /><Relationship Type="http://schemas.openxmlformats.org/officeDocument/2006/relationships/settings" Target="/word/settings.xml" Id="R6e2ad9fa38e54b5f" /><Relationship Type="http://schemas.openxmlformats.org/officeDocument/2006/relationships/image" Target="/word/media/9ebffb7a-f848-4e06-a25e-cc830262fc38.png" Id="Ree290fb3e1f7496f" /><Relationship Type="http://schemas.openxmlformats.org/officeDocument/2006/relationships/image" Target="/word/media/ee5f1c48-f592-4af7-af60-e71819e7f3c8.png" Id="R3b49dde01c8246a6" /><Relationship Type="http://schemas.openxmlformats.org/officeDocument/2006/relationships/footer" Target="/word/footer1.xml" Id="R1e09f59bee8440c9" /><Relationship Type="http://schemas.openxmlformats.org/officeDocument/2006/relationships/footer" Target="/word/footer2.xml" Id="R3a3d91ae4478470d" /><Relationship Type="http://schemas.openxmlformats.org/officeDocument/2006/relationships/footer" Target="/word/footer3.xml" Id="R085657db0c5b4f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8172b056c47ae" /></Relationships>
</file>