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e2fed2c88b49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854fefb3ca437d"/>
      <w:footerReference w:type="even" r:id="Reb7b121ab90c4403"/>
      <w:footerReference w:type="first" r:id="Rf2e8c7fea88444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d085f4fcb40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DFZ-2017-1435-VII-NE-EI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75edd912b466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daafc04a9d46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733cfa75644b37" /><Relationship Type="http://schemas.openxmlformats.org/officeDocument/2006/relationships/numbering" Target="/word/numbering.xml" Id="Rebf6d573945d40af" /><Relationship Type="http://schemas.openxmlformats.org/officeDocument/2006/relationships/settings" Target="/word/settings.xml" Id="R2e83b4f01cc149a6" /><Relationship Type="http://schemas.openxmlformats.org/officeDocument/2006/relationships/image" Target="/word/media/f71163cc-9cf2-4b24-a1b3-15eb8e8a74dd.png" Id="R34ed085f4fcb40f5" /><Relationship Type="http://schemas.openxmlformats.org/officeDocument/2006/relationships/image" Target="/word/media/e8d6e30d-bb42-46b8-82b2-09c716243992.png" Id="Rfb175edd912b4663" /><Relationship Type="http://schemas.openxmlformats.org/officeDocument/2006/relationships/footer" Target="/word/footer1.xml" Id="R39854fefb3ca437d" /><Relationship Type="http://schemas.openxmlformats.org/officeDocument/2006/relationships/footer" Target="/word/footer2.xml" Id="Reb7b121ab90c4403" /><Relationship Type="http://schemas.openxmlformats.org/officeDocument/2006/relationships/footer" Target="/word/footer3.xml" Id="Rf2e8c7fea88444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daafc04a9d4693" /></Relationships>
</file>