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54d8c0f25f4d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c95c3ff930486c"/>
      <w:footerReference w:type="even" r:id="R81958e4724ab488f"/>
      <w:footerReference w:type="first" r:id="Rf2d377dc04634b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3f6d65a0fb46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DFZ-2017-2967-VII-NE-EI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3268d258f042e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DICIEMBRE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r>
              <w:t>PCHIRINO@ECOMAULE.COM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1267</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d2ffc8a37d4b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3e76ed61e6406d" /><Relationship Type="http://schemas.openxmlformats.org/officeDocument/2006/relationships/numbering" Target="/word/numbering.xml" Id="R97b2551ecfe94a1b" /><Relationship Type="http://schemas.openxmlformats.org/officeDocument/2006/relationships/settings" Target="/word/settings.xml" Id="R6fcc5faae0be4d87" /><Relationship Type="http://schemas.openxmlformats.org/officeDocument/2006/relationships/image" Target="/word/media/c2425c07-c51f-44fa-a19a-b2d0e6d69071.png" Id="R723f6d65a0fb463d" /><Relationship Type="http://schemas.openxmlformats.org/officeDocument/2006/relationships/image" Target="/word/media/8f8aefea-6ca1-4fa6-a666-c88669c32983.png" Id="Re83268d258f042eb" /><Relationship Type="http://schemas.openxmlformats.org/officeDocument/2006/relationships/footer" Target="/word/footer1.xml" Id="Ra8c95c3ff930486c" /><Relationship Type="http://schemas.openxmlformats.org/officeDocument/2006/relationships/footer" Target="/word/footer2.xml" Id="R81958e4724ab488f" /><Relationship Type="http://schemas.openxmlformats.org/officeDocument/2006/relationships/footer" Target="/word/footer3.xml" Id="Rf2d377dc04634b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d2ffc8a37d4bef" /></Relationships>
</file>