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643d1e61c64d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d5da4629e84e55"/>
      <w:footerReference w:type="even" r:id="R1795241018d143ef"/>
      <w:footerReference w:type="first" r:id="R9a9557ab9fa544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b00198b3841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DFZ-2017-1990-VII-NE-EI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3d22ab49f457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VATICANO);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VATICANO)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0f60dd322c43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5d073f15944a42" /><Relationship Type="http://schemas.openxmlformats.org/officeDocument/2006/relationships/numbering" Target="/word/numbering.xml" Id="Rdc5f9f1f2c4c4636" /><Relationship Type="http://schemas.openxmlformats.org/officeDocument/2006/relationships/settings" Target="/word/settings.xml" Id="Rf441657edee94be3" /><Relationship Type="http://schemas.openxmlformats.org/officeDocument/2006/relationships/image" Target="/word/media/432fad75-8a8f-4194-85e2-df89f8ff949b.png" Id="Rc90b00198b384184" /><Relationship Type="http://schemas.openxmlformats.org/officeDocument/2006/relationships/image" Target="/word/media/af5923de-67da-4ce7-9046-fee06e94ed5b.png" Id="R9f93d22ab49f4576" /><Relationship Type="http://schemas.openxmlformats.org/officeDocument/2006/relationships/footer" Target="/word/footer1.xml" Id="Rd1d5da4629e84e55" /><Relationship Type="http://schemas.openxmlformats.org/officeDocument/2006/relationships/footer" Target="/word/footer2.xml" Id="R1795241018d143ef" /><Relationship Type="http://schemas.openxmlformats.org/officeDocument/2006/relationships/footer" Target="/word/footer3.xml" Id="R9a9557ab9fa544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0f60dd322c430f" /></Relationships>
</file>