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6b0f43111049a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30dfc520cd14a79"/>
      <w:footerReference w:type="even" r:id="Rdfd65443d58e4acd"/>
      <w:footerReference w:type="first" r:id="Rf30d0054a560447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ad0fac739d40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DFZ-2017-5309-XI-NE-EI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da5970454b46c2"/>
                        <a:stretch>
                          <a:fillRect/>
                        </a:stretch>
                      </pic:blipFill>
                      <pic:spPr>
                        <a:xfrm>
                          <a:off x="0" y="0"/>
                          <a:ext cx="1105016" cy="952600"/>
                        </a:xfrm>
                        <a:prstGeom prst="rect">
                          <a:avLst/>
                        </a:prstGeom>
                      </pic:spPr>
                    </pic:pic>
                  </a:graphicData>
                </a:graphic>
              </wp:inline>
            </drawing>
            <w:r>
              <w:rPr>
                <w:sz w:val="18"/>
                <w:szCs w:val="18"/>
              </w:rPr>
              <w:br/>
            </w:r>
            <w:r>
              <w:rPr>
                <w:sz w:val="18"/>
                <w:szCs w:val="18"/>
              </w:rPr>
              <w:t>28-06-2017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FEBRERO del año 2016.</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(LA LEÑERA - RIO TOQUI)</w:t>
            </w:r>
          </w:p>
        </w:tc>
      </w:tr>
      <w:tr>
        <w:tc>
          <w:tcPr>
            <w:tcW w:w="2310" w:type="auto"/>
          </w:tcPr>
          <w:p>
            <w:pPr>
              <w:jc w:val="center"/>
            </w:pPr>
            <w:r>
              <w:t>2</w:t>
            </w:r>
          </w:p>
        </w:tc>
        <w:tc>
          <w:tcPr>
            <w:tcW w:w="2310" w:type="auto"/>
          </w:tcPr>
          <w:p>
            <w:pPr/>
            <w:r>
              <w:t>Ficha de resultados de autocontrol PUNTO 4 (RELLENO SANITARIO - ESTERO SAN ANTONIO)</w:t>
            </w:r>
          </w:p>
        </w:tc>
      </w:tr>
      <w:tr>
        <w:tc>
          <w:tcPr>
            <w:tcW w:w="2310" w:type="auto"/>
          </w:tcPr>
          <w:p>
            <w:pPr>
              <w:jc w:val="center"/>
            </w:pPr>
            <w:r>
              <w:t>3</w:t>
            </w:r>
          </w:p>
        </w:tc>
        <w:tc>
          <w:tcPr>
            <w:tcW w:w="2310" w:type="auto"/>
          </w:tcPr>
          <w:p>
            <w:pPr/>
            <w:r>
              <w:t>CONTROL DIRECTO 02-2016_SC Minera El Toqui (leñera).pdf.pdf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6d48929679c4de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a372cdc34364122" /><Relationship Type="http://schemas.openxmlformats.org/officeDocument/2006/relationships/numbering" Target="/word/numbering.xml" Id="Rf830cba7cf834667" /><Relationship Type="http://schemas.openxmlformats.org/officeDocument/2006/relationships/settings" Target="/word/settings.xml" Id="Rcf2165c5567b4e52" /><Relationship Type="http://schemas.openxmlformats.org/officeDocument/2006/relationships/image" Target="/word/media/8fce6270-bb88-4139-adf8-9ea2518cd653.png" Id="R9bad0fac739d40f3" /><Relationship Type="http://schemas.openxmlformats.org/officeDocument/2006/relationships/image" Target="/word/media/c1686f48-3d85-4a99-84f6-c2fd975df76d.png" Id="R73da5970454b46c2" /><Relationship Type="http://schemas.openxmlformats.org/officeDocument/2006/relationships/footer" Target="/word/footer1.xml" Id="R030dfc520cd14a79" /><Relationship Type="http://schemas.openxmlformats.org/officeDocument/2006/relationships/footer" Target="/word/footer2.xml" Id="Rdfd65443d58e4acd" /><Relationship Type="http://schemas.openxmlformats.org/officeDocument/2006/relationships/footer" Target="/word/footer3.xml" Id="Rf30d0054a560447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6d48929679c4de8" /></Relationships>
</file>