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7089b7c17d41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7314b778ef42a4"/>
      <w:footerReference w:type="even" r:id="R70911809f0ce462e"/>
      <w:footerReference w:type="first" r:id="Rfa690086a7c84f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1acd37251d45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DFZ-2017-6144-XIV-NE-EI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7f734652d74ee2"/>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5432de8a6149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315ebd93ca4923" /><Relationship Type="http://schemas.openxmlformats.org/officeDocument/2006/relationships/numbering" Target="/word/numbering.xml" Id="R7e27f840145b4ad2" /><Relationship Type="http://schemas.openxmlformats.org/officeDocument/2006/relationships/settings" Target="/word/settings.xml" Id="R764bed7cb7a74244" /><Relationship Type="http://schemas.openxmlformats.org/officeDocument/2006/relationships/image" Target="/word/media/4548b442-3714-4d70-991c-e9977a2bb939.png" Id="Rc11acd37251d452b" /><Relationship Type="http://schemas.openxmlformats.org/officeDocument/2006/relationships/image" Target="/word/media/485c3a4a-4526-475c-bf9f-ffbecfbbad0a.png" Id="R307f734652d74ee2" /><Relationship Type="http://schemas.openxmlformats.org/officeDocument/2006/relationships/footer" Target="/word/footer1.xml" Id="R1a7314b778ef42a4" /><Relationship Type="http://schemas.openxmlformats.org/officeDocument/2006/relationships/footer" Target="/word/footer2.xml" Id="R70911809f0ce462e" /><Relationship Type="http://schemas.openxmlformats.org/officeDocument/2006/relationships/footer" Target="/word/footer3.xml" Id="Rfa690086a7c84f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5432de8a6149d4" /></Relationships>
</file>