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f09f6ed07842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144ab53f3b41ee"/>
      <w:footerReference w:type="even" r:id="R1006c758165a45e6"/>
      <w:footerReference w:type="first" r:id="R2b69c6d08d294a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8b822adef40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73929d4cc14ca3"/>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JUNIO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SMA N° 162 de fecha 07-03-2017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2017.</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JUNIO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a28b04084c43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4950caff8843c1" /><Relationship Type="http://schemas.openxmlformats.org/officeDocument/2006/relationships/numbering" Target="/word/numbering.xml" Id="Ra29946907f4f4f24" /><Relationship Type="http://schemas.openxmlformats.org/officeDocument/2006/relationships/settings" Target="/word/settings.xml" Id="R0d7508a9c218485b" /><Relationship Type="http://schemas.openxmlformats.org/officeDocument/2006/relationships/image" Target="/word/media/49ca894c-eb72-4c2c-8080-b75ca95eb5cb.png" Id="R1468b822adef40fe" /><Relationship Type="http://schemas.openxmlformats.org/officeDocument/2006/relationships/image" Target="/word/media/a80b8328-05f1-4932-8144-5b03f0722807.png" Id="R1773929d4cc14ca3" /><Relationship Type="http://schemas.openxmlformats.org/officeDocument/2006/relationships/footer" Target="/word/footer1.xml" Id="Rfe144ab53f3b41ee" /><Relationship Type="http://schemas.openxmlformats.org/officeDocument/2006/relationships/footer" Target="/word/footer2.xml" Id="R1006c758165a45e6" /><Relationship Type="http://schemas.openxmlformats.org/officeDocument/2006/relationships/footer" Target="/word/footer3.xml" Id="R2b69c6d08d294a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a28b04084c4388" /></Relationships>
</file>