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d8c5c3ccab47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4acf9909c54ebe"/>
      <w:footerReference w:type="even" r:id="R3c63f3ba1e03412b"/>
      <w:footerReference w:type="first" r:id="Rc46c52bbc8d343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f04391b6cb41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DFZ-2015-5238-XIII-NE-EI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e9a122719412e"/>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7f5b5b4b6b43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048cd3a5f4e73" /><Relationship Type="http://schemas.openxmlformats.org/officeDocument/2006/relationships/numbering" Target="/word/numbering.xml" Id="Rfe5317e9e86141cc" /><Relationship Type="http://schemas.openxmlformats.org/officeDocument/2006/relationships/settings" Target="/word/settings.xml" Id="Rc1133ebf05044370" /><Relationship Type="http://schemas.openxmlformats.org/officeDocument/2006/relationships/image" Target="/word/media/e5c0ab46-0f4f-4518-a7f1-931de2ce40b7.png" Id="R7af04391b6cb41d2" /><Relationship Type="http://schemas.openxmlformats.org/officeDocument/2006/relationships/image" Target="/word/media/e02d6762-c6f7-447e-a14c-239143e6f802.png" Id="R34ae9a122719412e" /><Relationship Type="http://schemas.openxmlformats.org/officeDocument/2006/relationships/footer" Target="/word/footer1.xml" Id="R8a4acf9909c54ebe" /><Relationship Type="http://schemas.openxmlformats.org/officeDocument/2006/relationships/footer" Target="/word/footer2.xml" Id="R3c63f3ba1e03412b" /><Relationship Type="http://schemas.openxmlformats.org/officeDocument/2006/relationships/footer" Target="/word/footer3.xml" Id="Rc46c52bbc8d343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7f5b5b4b6b4322" /></Relationships>
</file>