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402184e16741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15706af0ba4959"/>
      <w:footerReference w:type="even" r:id="R473824f334644482"/>
      <w:footerReference w:type="first" r:id="Rad16318d592a44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7001280fe49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DFZ-2016-6922-XIII-NE-EI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fd6b34daf64a52"/>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e3e982382348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a25bf6cbce4dcd" /><Relationship Type="http://schemas.openxmlformats.org/officeDocument/2006/relationships/numbering" Target="/word/numbering.xml" Id="R031c90f963f14713" /><Relationship Type="http://schemas.openxmlformats.org/officeDocument/2006/relationships/settings" Target="/word/settings.xml" Id="R1191a7e2511849a9" /><Relationship Type="http://schemas.openxmlformats.org/officeDocument/2006/relationships/image" Target="/word/media/6f7cffab-8b0d-4b02-b9cd-cccaca3ac09f.png" Id="R7247001280fe4954" /><Relationship Type="http://schemas.openxmlformats.org/officeDocument/2006/relationships/image" Target="/word/media/648e6c9e-dbaf-492d-81ce-9560c0bd8d97.png" Id="Rb2fd6b34daf64a52" /><Relationship Type="http://schemas.openxmlformats.org/officeDocument/2006/relationships/footer" Target="/word/footer1.xml" Id="Rcc15706af0ba4959" /><Relationship Type="http://schemas.openxmlformats.org/officeDocument/2006/relationships/footer" Target="/word/footer2.xml" Id="R473824f334644482" /><Relationship Type="http://schemas.openxmlformats.org/officeDocument/2006/relationships/footer" Target="/word/footer3.xml" Id="Rad16318d592a44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e3e982382348e6" /></Relationships>
</file>