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dec81437004c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bdd8bc43a474795"/>
      <w:footerReference w:type="even" r:id="Rc541634db4ea4d4c"/>
      <w:footerReference w:type="first" r:id="R09ed3ae495d84c8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8f956315d6489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DFZ-2015-1868-XIII-NE-EI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5d6c77005043a4"/>
                        <a:stretch>
                          <a:fillRect/>
                        </a:stretch>
                      </pic:blipFill>
                      <pic:spPr>
                        <a:xfrm>
                          <a:off x="0" y="0"/>
                          <a:ext cx="1105016" cy="952600"/>
                        </a:xfrm>
                        <a:prstGeom prst="rect">
                          <a:avLst/>
                        </a:prstGeom>
                      </pic:spPr>
                    </pic:pic>
                  </a:graphicData>
                </a:graphic>
              </wp:inline>
            </drawing>
            <w:r>
              <w:rPr>
                <w:sz w:val="18"/>
                <w:szCs w:val="18"/>
              </w:rPr>
              <w:br/>
            </w:r>
            <w:r>
              <w:rPr>
                <w:sz w:val="18"/>
                <w:szCs w:val="18"/>
              </w:rPr>
              <w:t>03-08-2017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r>
              <w:t>PRODUCTORA.PORKY.MELIPILLA@GMAIL.COM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18351285c4e4d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4eb7c3d5c384a50" /><Relationship Type="http://schemas.openxmlformats.org/officeDocument/2006/relationships/numbering" Target="/word/numbering.xml" Id="Ra17e4b0593da4a98" /><Relationship Type="http://schemas.openxmlformats.org/officeDocument/2006/relationships/settings" Target="/word/settings.xml" Id="R9aa04bff694841bf" /><Relationship Type="http://schemas.openxmlformats.org/officeDocument/2006/relationships/image" Target="/word/media/180f286f-f385-44fa-92a4-4db8700e46c7.png" Id="Re48f956315d64896" /><Relationship Type="http://schemas.openxmlformats.org/officeDocument/2006/relationships/image" Target="/word/media/024f9b0c-0b01-4984-90ff-d85b1d6be18b.png" Id="R885d6c77005043a4" /><Relationship Type="http://schemas.openxmlformats.org/officeDocument/2006/relationships/footer" Target="/word/footer1.xml" Id="R6bdd8bc43a474795" /><Relationship Type="http://schemas.openxmlformats.org/officeDocument/2006/relationships/footer" Target="/word/footer2.xml" Id="Rc541634db4ea4d4c" /><Relationship Type="http://schemas.openxmlformats.org/officeDocument/2006/relationships/footer" Target="/word/footer3.xml" Id="R09ed3ae495d84c8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8351285c4e4db9" /></Relationships>
</file>