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cf62a26af848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e47caf1f3c54be9"/>
      <w:footerReference w:type="even" r:id="R0106d044deb24d85"/>
      <w:footerReference w:type="first" r:id="R815161b838d8443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5ec14fe0cd4d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DFZ-2016-2444-XIII-NE-EI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a4382909bd4b7c"/>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9e56547c96e44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e2aaecf0794ffa" /><Relationship Type="http://schemas.openxmlformats.org/officeDocument/2006/relationships/numbering" Target="/word/numbering.xml" Id="R6fb74b7340d640ff" /><Relationship Type="http://schemas.openxmlformats.org/officeDocument/2006/relationships/settings" Target="/word/settings.xml" Id="R4d96ff87e60b48cb" /><Relationship Type="http://schemas.openxmlformats.org/officeDocument/2006/relationships/image" Target="/word/media/fd614d6e-f4af-423b-923c-71412e1cd108.png" Id="R105ec14fe0cd4d5e" /><Relationship Type="http://schemas.openxmlformats.org/officeDocument/2006/relationships/image" Target="/word/media/2beed287-34ff-498b-9b60-9764491cc7d8.png" Id="R77a4382909bd4b7c" /><Relationship Type="http://schemas.openxmlformats.org/officeDocument/2006/relationships/footer" Target="/word/footer1.xml" Id="R3e47caf1f3c54be9" /><Relationship Type="http://schemas.openxmlformats.org/officeDocument/2006/relationships/footer" Target="/word/footer2.xml" Id="R0106d044deb24d85" /><Relationship Type="http://schemas.openxmlformats.org/officeDocument/2006/relationships/footer" Target="/word/footer3.xml" Id="R815161b838d8443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9e56547c96e4407" /></Relationships>
</file>