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d0bde702d49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a8bbcfcd7924ab2"/>
      <w:footerReference w:type="even" r:id="Rabd02b5a9bdc480b"/>
      <w:footerReference w:type="first" r:id="Rfac089151b7341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b514b5d0714e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DFZ-2015-9343-XIII-NE-EI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0e6dad968d4b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33b31c112c4b2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3acf7d7e5e4cab" /><Relationship Type="http://schemas.openxmlformats.org/officeDocument/2006/relationships/numbering" Target="/word/numbering.xml" Id="R6aa0430d082f45b2" /><Relationship Type="http://schemas.openxmlformats.org/officeDocument/2006/relationships/settings" Target="/word/settings.xml" Id="R136c69a4f6724fb4" /><Relationship Type="http://schemas.openxmlformats.org/officeDocument/2006/relationships/image" Target="/word/media/5fe818db-82c9-4004-b52f-2fb42e4a4e40.png" Id="R19b514b5d0714e7b" /><Relationship Type="http://schemas.openxmlformats.org/officeDocument/2006/relationships/image" Target="/word/media/cfa09ff2-370a-4bde-ae59-e36855f901d8.png" Id="R850e6dad968d4be7" /><Relationship Type="http://schemas.openxmlformats.org/officeDocument/2006/relationships/footer" Target="/word/footer1.xml" Id="R6a8bbcfcd7924ab2" /><Relationship Type="http://schemas.openxmlformats.org/officeDocument/2006/relationships/footer" Target="/word/footer2.xml" Id="Rabd02b5a9bdc480b" /><Relationship Type="http://schemas.openxmlformats.org/officeDocument/2006/relationships/footer" Target="/word/footer3.xml" Id="Rfac089151b7341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33b31c112c4b26" /></Relationships>
</file>