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B9" w:rsidRPr="001029E5" w:rsidRDefault="00B32B3B" w:rsidP="00B32B3B">
      <w:pPr>
        <w:jc w:val="center"/>
        <w:rPr>
          <w:sz w:val="28"/>
          <w:szCs w:val="28"/>
        </w:rPr>
      </w:pPr>
      <w:r>
        <w:rPr>
          <w:noProof/>
          <w:lang w:eastAsia="es-CL"/>
        </w:rPr>
        <w:drawing>
          <wp:inline distT="0" distB="0" distL="0" distR="0" wp14:anchorId="3408C89F" wp14:editId="500558E6">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B8609F" w:rsidRPr="007A7DEB" w:rsidRDefault="00B8609F" w:rsidP="00B8609F">
      <w:pPr>
        <w:spacing w:after="0" w:line="240" w:lineRule="auto"/>
        <w:jc w:val="center"/>
        <w:rPr>
          <w:rFonts w:ascii="Calibri" w:eastAsia="Calibri" w:hAnsi="Calibri" w:cs="Calibri"/>
          <w:b/>
          <w:sz w:val="24"/>
          <w:szCs w:val="24"/>
        </w:rPr>
      </w:pPr>
    </w:p>
    <w:p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rsidR="00B8609F" w:rsidRPr="007A7DEB" w:rsidRDefault="00B8609F" w:rsidP="00B8609F">
      <w:pPr>
        <w:spacing w:after="0" w:line="240" w:lineRule="auto"/>
        <w:jc w:val="center"/>
        <w:rPr>
          <w:rFonts w:ascii="Calibri" w:eastAsia="Calibri" w:hAnsi="Calibri" w:cs="Calibri"/>
          <w:b/>
          <w:sz w:val="24"/>
          <w:szCs w:val="24"/>
        </w:rPr>
      </w:pPr>
    </w:p>
    <w:p w:rsidR="00B8609F" w:rsidRPr="007A7DEB" w:rsidRDefault="00B8609F" w:rsidP="00B8609F">
      <w:pPr>
        <w:spacing w:after="0" w:line="240" w:lineRule="auto"/>
        <w:jc w:val="center"/>
        <w:rPr>
          <w:rFonts w:ascii="Calibri" w:eastAsia="Calibri" w:hAnsi="Calibri" w:cs="Calibri"/>
          <w:b/>
          <w:sz w:val="24"/>
          <w:szCs w:val="24"/>
        </w:rPr>
      </w:pPr>
    </w:p>
    <w:p w:rsidR="00B8609F" w:rsidRPr="00F86231" w:rsidRDefault="00F86231" w:rsidP="00B8609F">
      <w:pPr>
        <w:spacing w:after="0" w:line="240" w:lineRule="auto"/>
        <w:jc w:val="center"/>
        <w:rPr>
          <w:rFonts w:ascii="Calibri" w:eastAsia="Calibri" w:hAnsi="Calibri" w:cs="Times New Roman"/>
          <w:b/>
          <w:sz w:val="24"/>
          <w:szCs w:val="24"/>
        </w:rPr>
      </w:pPr>
      <w:r w:rsidRPr="00F86231">
        <w:rPr>
          <w:rFonts w:ascii="Calibri" w:eastAsia="Calibri" w:hAnsi="Calibri" w:cs="Times New Roman"/>
          <w:b/>
          <w:sz w:val="24"/>
          <w:szCs w:val="24"/>
        </w:rPr>
        <w:t>RESTAURANT LA PARRILLA DEL CHEF</w:t>
      </w:r>
    </w:p>
    <w:p w:rsidR="00A67460" w:rsidRPr="00813D92" w:rsidRDefault="00A67460" w:rsidP="00B8609F">
      <w:pPr>
        <w:spacing w:after="0" w:line="240" w:lineRule="auto"/>
        <w:jc w:val="center"/>
        <w:rPr>
          <w:rFonts w:ascii="Calibri" w:eastAsia="Calibri" w:hAnsi="Calibri" w:cs="Calibri"/>
          <w:b/>
          <w:sz w:val="24"/>
          <w:szCs w:val="24"/>
        </w:rPr>
      </w:pPr>
    </w:p>
    <w:p w:rsidR="00B8609F" w:rsidRPr="00813D92" w:rsidRDefault="00B8609F" w:rsidP="00B8609F">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813D92">
        <w:rPr>
          <w:rFonts w:ascii="Calibri" w:eastAsia="Calibri" w:hAnsi="Calibri" w:cs="Times New Roman"/>
          <w:b/>
          <w:sz w:val="24"/>
          <w:szCs w:val="24"/>
        </w:rPr>
        <w:t>DFZ-</w:t>
      </w:r>
      <w:bookmarkEnd w:id="4"/>
      <w:bookmarkEnd w:id="5"/>
      <w:bookmarkEnd w:id="6"/>
      <w:bookmarkEnd w:id="7"/>
      <w:r w:rsidR="00F86231" w:rsidRPr="00813D92">
        <w:rPr>
          <w:rFonts w:ascii="Calibri" w:eastAsia="Calibri" w:hAnsi="Calibri" w:cs="Times New Roman"/>
          <w:b/>
          <w:sz w:val="24"/>
          <w:szCs w:val="24"/>
        </w:rPr>
        <w:t>2018</w:t>
      </w:r>
      <w:r w:rsidR="000C31A5" w:rsidRPr="00813D92">
        <w:rPr>
          <w:rFonts w:ascii="Calibri" w:eastAsia="Calibri" w:hAnsi="Calibri" w:cs="Times New Roman"/>
          <w:b/>
          <w:sz w:val="24"/>
          <w:szCs w:val="24"/>
        </w:rPr>
        <w:t>-</w:t>
      </w:r>
      <w:r w:rsidR="00F86231" w:rsidRPr="00813D92">
        <w:rPr>
          <w:rFonts w:ascii="Calibri" w:eastAsia="Calibri" w:hAnsi="Calibri" w:cs="Times New Roman"/>
          <w:b/>
          <w:sz w:val="24"/>
          <w:szCs w:val="24"/>
        </w:rPr>
        <w:t>1132</w:t>
      </w:r>
      <w:r w:rsidR="000C31A5" w:rsidRPr="00813D92">
        <w:rPr>
          <w:rFonts w:ascii="Calibri" w:eastAsia="Calibri" w:hAnsi="Calibri" w:cs="Times New Roman"/>
          <w:b/>
          <w:sz w:val="24"/>
          <w:szCs w:val="24"/>
        </w:rPr>
        <w:t>-</w:t>
      </w:r>
      <w:r w:rsidR="00F86231" w:rsidRPr="00813D92">
        <w:rPr>
          <w:rFonts w:ascii="Calibri" w:eastAsia="Calibri" w:hAnsi="Calibri" w:cs="Times New Roman"/>
          <w:b/>
          <w:sz w:val="24"/>
          <w:szCs w:val="24"/>
        </w:rPr>
        <w:t>XIII-PC-MA</w:t>
      </w:r>
    </w:p>
    <w:p w:rsidR="00BA6543" w:rsidRPr="00813D92" w:rsidRDefault="00BA6543" w:rsidP="00B8609F">
      <w:pPr>
        <w:spacing w:after="0" w:line="240" w:lineRule="auto"/>
        <w:jc w:val="center"/>
        <w:rPr>
          <w:rFonts w:ascii="Calibri" w:eastAsia="Calibri" w:hAnsi="Calibri" w:cs="Times New Roman"/>
          <w:b/>
          <w:sz w:val="24"/>
          <w:szCs w:val="24"/>
        </w:rPr>
      </w:pPr>
    </w:p>
    <w:p w:rsidR="00BA6543" w:rsidRPr="00813D92" w:rsidRDefault="00F86231" w:rsidP="00B8609F">
      <w:pPr>
        <w:spacing w:after="0" w:line="240" w:lineRule="auto"/>
        <w:jc w:val="center"/>
        <w:rPr>
          <w:rFonts w:ascii="Calibri" w:eastAsia="Calibri" w:hAnsi="Calibri" w:cs="Times New Roman"/>
          <w:b/>
          <w:sz w:val="24"/>
          <w:szCs w:val="24"/>
        </w:rPr>
      </w:pPr>
      <w:r w:rsidRPr="00813D92">
        <w:rPr>
          <w:rFonts w:ascii="Calibri" w:eastAsia="Calibri" w:hAnsi="Calibri" w:cs="Times New Roman"/>
          <w:b/>
          <w:sz w:val="24"/>
          <w:szCs w:val="24"/>
        </w:rPr>
        <w:t>Julio</w:t>
      </w:r>
      <w:r w:rsidR="00BA6543" w:rsidRPr="00813D92">
        <w:rPr>
          <w:rFonts w:ascii="Calibri" w:eastAsia="Calibri" w:hAnsi="Calibri" w:cs="Times New Roman"/>
          <w:b/>
          <w:sz w:val="24"/>
          <w:szCs w:val="24"/>
        </w:rPr>
        <w:t xml:space="preserve"> </w:t>
      </w:r>
      <w:r w:rsidRPr="00813D92">
        <w:rPr>
          <w:rFonts w:ascii="Calibri" w:eastAsia="Calibri" w:hAnsi="Calibri" w:cs="Times New Roman"/>
          <w:b/>
          <w:sz w:val="24"/>
          <w:szCs w:val="24"/>
        </w:rPr>
        <w:t>2018</w:t>
      </w:r>
    </w:p>
    <w:p w:rsidR="00F86231" w:rsidRPr="007A7DEB" w:rsidRDefault="00F86231" w:rsidP="00B8609F">
      <w:pPr>
        <w:spacing w:after="0" w:line="240" w:lineRule="auto"/>
        <w:jc w:val="center"/>
        <w:rPr>
          <w:rFonts w:ascii="Calibri" w:eastAsia="Calibri" w:hAnsi="Calibri" w:cs="Times New Roman"/>
          <w:b/>
          <w:color w:val="FF0000"/>
          <w:sz w:val="24"/>
          <w:szCs w:val="24"/>
        </w:rPr>
      </w:pPr>
    </w:p>
    <w:p w:rsidR="00B8609F" w:rsidRPr="007A7DEB" w:rsidRDefault="00B8609F"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rsidTr="006B481F">
        <w:trPr>
          <w:trHeight w:val="567"/>
          <w:jc w:val="center"/>
        </w:trPr>
        <w:tc>
          <w:tcPr>
            <w:tcW w:w="1210"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8609F"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B8609F" w:rsidRPr="007A7DEB" w:rsidRDefault="007D7F53"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rsidR="00B8609F" w:rsidRPr="007A7DEB" w:rsidRDefault="008E2B5B" w:rsidP="006B481F">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7830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9" o:title=""/>
                  <o:lock v:ext="edit" ungrouping="t" rotation="t" aspectratio="f" cropping="t" verticies="t" text="t" grouping="t"/>
                  <o:signatureline v:ext="edit" id="{4617164B-0E03-45F4-87AA-F1F547CC8B2B}" provid="{00000000-0000-0000-0000-000000000000}" o:suggestedsigner="María Isabel Mallea Alvarez" o:suggestedsigner2="Jefa Oficina RM" o:suggestedsigneremail="maria.mallea@sma.gob.cl" issignatureline="t"/>
                </v:shape>
              </w:pict>
            </w:r>
          </w:p>
        </w:tc>
      </w:tr>
      <w:tr w:rsidR="00B8609F"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B8609F" w:rsidRPr="007A7DEB" w:rsidRDefault="007D7F53"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Evelyn Fuentes Díaz</w:t>
            </w:r>
          </w:p>
        </w:tc>
        <w:tc>
          <w:tcPr>
            <w:tcW w:w="2662" w:type="dxa"/>
            <w:tcBorders>
              <w:top w:val="single" w:sz="4" w:space="0" w:color="auto"/>
              <w:left w:val="single" w:sz="4" w:space="0" w:color="auto"/>
              <w:bottom w:val="single" w:sz="4" w:space="0" w:color="auto"/>
              <w:right w:val="single" w:sz="4" w:space="0" w:color="auto"/>
            </w:tcBorders>
            <w:vAlign w:val="center"/>
          </w:tcPr>
          <w:p w:rsidR="00B8609F" w:rsidRPr="007A7DEB" w:rsidRDefault="008E2B5B" w:rsidP="006B481F">
            <w:pPr>
              <w:spacing w:after="0" w:line="240" w:lineRule="auto"/>
              <w:jc w:val="center"/>
              <w:rPr>
                <w:rFonts w:ascii="Calibri" w:eastAsia="Calibri" w:hAnsi="Calibri" w:cs="Calibri"/>
                <w:sz w:val="18"/>
                <w:szCs w:val="18"/>
              </w:rPr>
            </w:pPr>
            <w:bookmarkStart w:id="8" w:name="_GoBack"/>
            <w:r>
              <w:rPr>
                <w:rFonts w:ascii="Calibri" w:eastAsia="Calibri" w:hAnsi="Calibri" w:cs="Calibri"/>
                <w:sz w:val="18"/>
                <w:szCs w:val="18"/>
              </w:rPr>
              <w:pict w14:anchorId="6834009A">
                <v:shape id="_x0000_i1026" type="#_x0000_t75" alt="Línea de firma de Microsoft Office..." style="width:115.5pt;height:57.7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Evelyn Fuentes Díaz" o:suggestedsigner2="Fiscalizador DFZ" o:suggestedsigneremail="evelyn.fuentes@sma.gob.cl" issignatureline="t"/>
                </v:shape>
              </w:pict>
            </w:r>
            <w:bookmarkEnd w:id="8"/>
          </w:p>
        </w:tc>
      </w:tr>
    </w:tbl>
    <w:p w:rsidR="00B8609F" w:rsidRPr="007A7DEB" w:rsidRDefault="00B8609F" w:rsidP="00B8609F">
      <w:pPr>
        <w:spacing w:after="0" w:line="240" w:lineRule="auto"/>
        <w:jc w:val="center"/>
        <w:rPr>
          <w:rFonts w:ascii="Calibri" w:eastAsia="Calibri" w:hAnsi="Calibri" w:cs="Times New Roman"/>
          <w:b/>
          <w:szCs w:val="28"/>
        </w:rPr>
      </w:pPr>
    </w:p>
    <w:p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8135E1">
          <w:footerReference w:type="default" r:id="rId11"/>
          <w:footerReference w:type="first" r:id="rId12"/>
          <w:type w:val="nextColumn"/>
          <w:pgSz w:w="12240" w:h="15840" w:code="1"/>
          <w:pgMar w:top="1134" w:right="1134" w:bottom="1134" w:left="1134" w:header="708" w:footer="708" w:gutter="0"/>
          <w:pgNumType w:start="0"/>
          <w:cols w:space="708"/>
          <w:titlePg/>
          <w:docGrid w:linePitch="360"/>
        </w:sectPr>
      </w:pPr>
    </w:p>
    <w:bookmarkStart w:id="9" w:name="_Toc519180588" w:displacedByCustomXml="next"/>
    <w:sdt>
      <w:sdtPr>
        <w:rPr>
          <w:lang w:val="es-ES"/>
        </w:rPr>
        <w:id w:val="-818871519"/>
        <w:docPartObj>
          <w:docPartGallery w:val="Table of Contents"/>
          <w:docPartUnique/>
        </w:docPartObj>
      </w:sdtPr>
      <w:sdtEndPr>
        <w:rPr>
          <w:bCs/>
        </w:rPr>
      </w:sdtEndPr>
      <w:sdtContent>
        <w:p w:rsidR="008135E1" w:rsidRDefault="00B8609F" w:rsidP="00B8609F">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9"/>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rsidR="008135E1" w:rsidRDefault="008E2B5B">
          <w:pPr>
            <w:pStyle w:val="TDC1"/>
            <w:tabs>
              <w:tab w:val="right" w:leader="dot" w:pos="9962"/>
            </w:tabs>
            <w:rPr>
              <w:rFonts w:eastAsiaTheme="minorEastAsia"/>
              <w:noProof/>
              <w:lang w:eastAsia="es-CL"/>
            </w:rPr>
          </w:pPr>
          <w:hyperlink w:anchor="_Toc519180588" w:history="1">
            <w:r w:rsidR="008135E1" w:rsidRPr="00B51899">
              <w:rPr>
                <w:rStyle w:val="Hipervnculo"/>
                <w:rFonts w:ascii="Calibri" w:eastAsia="Calibri" w:hAnsi="Calibri" w:cs="Calibri"/>
                <w:b/>
                <w:noProof/>
                <w:lang w:val="es-ES"/>
              </w:rPr>
              <w:t>Contenido</w:t>
            </w:r>
            <w:r w:rsidR="008135E1">
              <w:rPr>
                <w:noProof/>
                <w:webHidden/>
              </w:rPr>
              <w:tab/>
            </w:r>
            <w:r w:rsidR="008135E1">
              <w:rPr>
                <w:noProof/>
                <w:webHidden/>
              </w:rPr>
              <w:fldChar w:fldCharType="begin"/>
            </w:r>
            <w:r w:rsidR="008135E1">
              <w:rPr>
                <w:noProof/>
                <w:webHidden/>
              </w:rPr>
              <w:instrText xml:space="preserve"> PAGEREF _Toc519180588 \h </w:instrText>
            </w:r>
            <w:r w:rsidR="008135E1">
              <w:rPr>
                <w:noProof/>
                <w:webHidden/>
              </w:rPr>
            </w:r>
            <w:r w:rsidR="008135E1">
              <w:rPr>
                <w:noProof/>
                <w:webHidden/>
              </w:rPr>
              <w:fldChar w:fldCharType="separate"/>
            </w:r>
            <w:r>
              <w:rPr>
                <w:noProof/>
                <w:webHidden/>
              </w:rPr>
              <w:t>1</w:t>
            </w:r>
            <w:r w:rsidR="008135E1">
              <w:rPr>
                <w:noProof/>
                <w:webHidden/>
              </w:rPr>
              <w:fldChar w:fldCharType="end"/>
            </w:r>
          </w:hyperlink>
        </w:p>
        <w:p w:rsidR="008135E1" w:rsidRDefault="008E2B5B">
          <w:pPr>
            <w:pStyle w:val="TDC1"/>
            <w:tabs>
              <w:tab w:val="left" w:pos="440"/>
              <w:tab w:val="right" w:leader="dot" w:pos="9962"/>
            </w:tabs>
            <w:rPr>
              <w:rFonts w:eastAsiaTheme="minorEastAsia"/>
              <w:noProof/>
              <w:lang w:eastAsia="es-CL"/>
            </w:rPr>
          </w:pPr>
          <w:hyperlink w:anchor="_Toc519180589" w:history="1">
            <w:r w:rsidR="008135E1" w:rsidRPr="00B51899">
              <w:rPr>
                <w:rStyle w:val="Hipervnculo"/>
                <w:noProof/>
              </w:rPr>
              <w:t>1</w:t>
            </w:r>
            <w:r w:rsidR="008135E1">
              <w:rPr>
                <w:rFonts w:eastAsiaTheme="minorEastAsia"/>
                <w:noProof/>
                <w:lang w:eastAsia="es-CL"/>
              </w:rPr>
              <w:tab/>
            </w:r>
            <w:r w:rsidR="008135E1" w:rsidRPr="00B51899">
              <w:rPr>
                <w:rStyle w:val="Hipervnculo"/>
                <w:noProof/>
              </w:rPr>
              <w:t>RESUMEN</w:t>
            </w:r>
            <w:r w:rsidR="008135E1">
              <w:rPr>
                <w:noProof/>
                <w:webHidden/>
              </w:rPr>
              <w:tab/>
            </w:r>
            <w:r w:rsidR="008135E1">
              <w:rPr>
                <w:noProof/>
                <w:webHidden/>
              </w:rPr>
              <w:fldChar w:fldCharType="begin"/>
            </w:r>
            <w:r w:rsidR="008135E1">
              <w:rPr>
                <w:noProof/>
                <w:webHidden/>
              </w:rPr>
              <w:instrText xml:space="preserve"> PAGEREF _Toc519180589 \h </w:instrText>
            </w:r>
            <w:r w:rsidR="008135E1">
              <w:rPr>
                <w:noProof/>
                <w:webHidden/>
              </w:rPr>
            </w:r>
            <w:r w:rsidR="008135E1">
              <w:rPr>
                <w:noProof/>
                <w:webHidden/>
              </w:rPr>
              <w:fldChar w:fldCharType="separate"/>
            </w:r>
            <w:r>
              <w:rPr>
                <w:noProof/>
                <w:webHidden/>
              </w:rPr>
              <w:t>2</w:t>
            </w:r>
            <w:r w:rsidR="008135E1">
              <w:rPr>
                <w:noProof/>
                <w:webHidden/>
              </w:rPr>
              <w:fldChar w:fldCharType="end"/>
            </w:r>
          </w:hyperlink>
        </w:p>
        <w:p w:rsidR="008135E1" w:rsidRDefault="008E2B5B">
          <w:pPr>
            <w:pStyle w:val="TDC1"/>
            <w:tabs>
              <w:tab w:val="left" w:pos="440"/>
              <w:tab w:val="right" w:leader="dot" w:pos="9962"/>
            </w:tabs>
            <w:rPr>
              <w:rFonts w:eastAsiaTheme="minorEastAsia"/>
              <w:noProof/>
              <w:lang w:eastAsia="es-CL"/>
            </w:rPr>
          </w:pPr>
          <w:hyperlink w:anchor="_Toc519180590" w:history="1">
            <w:r w:rsidR="008135E1" w:rsidRPr="00B51899">
              <w:rPr>
                <w:rStyle w:val="Hipervnculo"/>
                <w:noProof/>
              </w:rPr>
              <w:t>2</w:t>
            </w:r>
            <w:r w:rsidR="008135E1">
              <w:rPr>
                <w:rFonts w:eastAsiaTheme="minorEastAsia"/>
                <w:noProof/>
                <w:lang w:eastAsia="es-CL"/>
              </w:rPr>
              <w:tab/>
            </w:r>
            <w:r w:rsidR="008135E1" w:rsidRPr="00B51899">
              <w:rPr>
                <w:rStyle w:val="Hipervnculo"/>
                <w:noProof/>
              </w:rPr>
              <w:t>IDENTIFICACIÓN DE LA UNIDAD FISCALIZABLE</w:t>
            </w:r>
            <w:r w:rsidR="008135E1">
              <w:rPr>
                <w:noProof/>
                <w:webHidden/>
              </w:rPr>
              <w:tab/>
            </w:r>
            <w:r w:rsidR="008135E1">
              <w:rPr>
                <w:noProof/>
                <w:webHidden/>
              </w:rPr>
              <w:fldChar w:fldCharType="begin"/>
            </w:r>
            <w:r w:rsidR="008135E1">
              <w:rPr>
                <w:noProof/>
                <w:webHidden/>
              </w:rPr>
              <w:instrText xml:space="preserve"> PAGEREF _Toc519180590 \h </w:instrText>
            </w:r>
            <w:r w:rsidR="008135E1">
              <w:rPr>
                <w:noProof/>
                <w:webHidden/>
              </w:rPr>
            </w:r>
            <w:r w:rsidR="008135E1">
              <w:rPr>
                <w:noProof/>
                <w:webHidden/>
              </w:rPr>
              <w:fldChar w:fldCharType="separate"/>
            </w:r>
            <w:r>
              <w:rPr>
                <w:noProof/>
                <w:webHidden/>
              </w:rPr>
              <w:t>3</w:t>
            </w:r>
            <w:r w:rsidR="008135E1">
              <w:rPr>
                <w:noProof/>
                <w:webHidden/>
              </w:rPr>
              <w:fldChar w:fldCharType="end"/>
            </w:r>
          </w:hyperlink>
        </w:p>
        <w:p w:rsidR="008135E1" w:rsidRDefault="008E2B5B">
          <w:pPr>
            <w:pStyle w:val="TDC2"/>
            <w:tabs>
              <w:tab w:val="left" w:pos="880"/>
              <w:tab w:val="right" w:leader="dot" w:pos="9962"/>
            </w:tabs>
            <w:rPr>
              <w:rFonts w:eastAsiaTheme="minorEastAsia"/>
              <w:noProof/>
              <w:lang w:eastAsia="es-CL"/>
            </w:rPr>
          </w:pPr>
          <w:hyperlink w:anchor="_Toc519180591" w:history="1">
            <w:r w:rsidR="008135E1" w:rsidRPr="00B51899">
              <w:rPr>
                <w:rStyle w:val="Hipervnculo"/>
                <w:noProof/>
              </w:rPr>
              <w:t>2.1</w:t>
            </w:r>
            <w:r w:rsidR="008135E1">
              <w:rPr>
                <w:rFonts w:eastAsiaTheme="minorEastAsia"/>
                <w:noProof/>
                <w:lang w:eastAsia="es-CL"/>
              </w:rPr>
              <w:tab/>
            </w:r>
            <w:r w:rsidR="008135E1" w:rsidRPr="00B51899">
              <w:rPr>
                <w:rStyle w:val="Hipervnculo"/>
                <w:noProof/>
              </w:rPr>
              <w:t>Antecedentes Generales</w:t>
            </w:r>
            <w:r w:rsidR="008135E1">
              <w:rPr>
                <w:noProof/>
                <w:webHidden/>
              </w:rPr>
              <w:tab/>
            </w:r>
            <w:r w:rsidR="008135E1">
              <w:rPr>
                <w:noProof/>
                <w:webHidden/>
              </w:rPr>
              <w:fldChar w:fldCharType="begin"/>
            </w:r>
            <w:r w:rsidR="008135E1">
              <w:rPr>
                <w:noProof/>
                <w:webHidden/>
              </w:rPr>
              <w:instrText xml:space="preserve"> PAGEREF _Toc519180591 \h </w:instrText>
            </w:r>
            <w:r w:rsidR="008135E1">
              <w:rPr>
                <w:noProof/>
                <w:webHidden/>
              </w:rPr>
            </w:r>
            <w:r w:rsidR="008135E1">
              <w:rPr>
                <w:noProof/>
                <w:webHidden/>
              </w:rPr>
              <w:fldChar w:fldCharType="separate"/>
            </w:r>
            <w:r>
              <w:rPr>
                <w:noProof/>
                <w:webHidden/>
              </w:rPr>
              <w:t>3</w:t>
            </w:r>
            <w:r w:rsidR="008135E1">
              <w:rPr>
                <w:noProof/>
                <w:webHidden/>
              </w:rPr>
              <w:fldChar w:fldCharType="end"/>
            </w:r>
          </w:hyperlink>
        </w:p>
        <w:p w:rsidR="008135E1" w:rsidRDefault="008E2B5B">
          <w:pPr>
            <w:pStyle w:val="TDC1"/>
            <w:tabs>
              <w:tab w:val="left" w:pos="440"/>
              <w:tab w:val="right" w:leader="dot" w:pos="9962"/>
            </w:tabs>
            <w:rPr>
              <w:rFonts w:eastAsiaTheme="minorEastAsia"/>
              <w:noProof/>
              <w:lang w:eastAsia="es-CL"/>
            </w:rPr>
          </w:pPr>
          <w:hyperlink w:anchor="_Toc519180592" w:history="1">
            <w:r w:rsidR="008135E1" w:rsidRPr="00B51899">
              <w:rPr>
                <w:rStyle w:val="Hipervnculo"/>
                <w:noProof/>
              </w:rPr>
              <w:t>3</w:t>
            </w:r>
            <w:r w:rsidR="008135E1">
              <w:rPr>
                <w:rFonts w:eastAsiaTheme="minorEastAsia"/>
                <w:noProof/>
                <w:lang w:eastAsia="es-CL"/>
              </w:rPr>
              <w:tab/>
            </w:r>
            <w:r w:rsidR="008135E1" w:rsidRPr="00B51899">
              <w:rPr>
                <w:rStyle w:val="Hipervnculo"/>
                <w:noProof/>
              </w:rPr>
              <w:t>INSTRUMENTOS DE CARÁCTER AMBIENTAL FISCALIZADOS</w:t>
            </w:r>
            <w:r w:rsidR="008135E1">
              <w:rPr>
                <w:noProof/>
                <w:webHidden/>
              </w:rPr>
              <w:tab/>
            </w:r>
            <w:r w:rsidR="008135E1">
              <w:rPr>
                <w:noProof/>
                <w:webHidden/>
              </w:rPr>
              <w:fldChar w:fldCharType="begin"/>
            </w:r>
            <w:r w:rsidR="008135E1">
              <w:rPr>
                <w:noProof/>
                <w:webHidden/>
              </w:rPr>
              <w:instrText xml:space="preserve"> PAGEREF _Toc519180592 \h </w:instrText>
            </w:r>
            <w:r w:rsidR="008135E1">
              <w:rPr>
                <w:noProof/>
                <w:webHidden/>
              </w:rPr>
            </w:r>
            <w:r w:rsidR="008135E1">
              <w:rPr>
                <w:noProof/>
                <w:webHidden/>
              </w:rPr>
              <w:fldChar w:fldCharType="separate"/>
            </w:r>
            <w:r>
              <w:rPr>
                <w:noProof/>
                <w:webHidden/>
              </w:rPr>
              <w:t>4</w:t>
            </w:r>
            <w:r w:rsidR="008135E1">
              <w:rPr>
                <w:noProof/>
                <w:webHidden/>
              </w:rPr>
              <w:fldChar w:fldCharType="end"/>
            </w:r>
          </w:hyperlink>
        </w:p>
        <w:p w:rsidR="008135E1" w:rsidRDefault="008E2B5B">
          <w:pPr>
            <w:pStyle w:val="TDC1"/>
            <w:tabs>
              <w:tab w:val="left" w:pos="440"/>
              <w:tab w:val="right" w:leader="dot" w:pos="9962"/>
            </w:tabs>
            <w:rPr>
              <w:rFonts w:eastAsiaTheme="minorEastAsia"/>
              <w:noProof/>
              <w:lang w:eastAsia="es-CL"/>
            </w:rPr>
          </w:pPr>
          <w:hyperlink w:anchor="_Toc519180593" w:history="1">
            <w:r w:rsidR="008135E1" w:rsidRPr="00B51899">
              <w:rPr>
                <w:rStyle w:val="Hipervnculo"/>
                <w:noProof/>
              </w:rPr>
              <w:t>4</w:t>
            </w:r>
            <w:r w:rsidR="008135E1">
              <w:rPr>
                <w:rFonts w:eastAsiaTheme="minorEastAsia"/>
                <w:noProof/>
                <w:lang w:eastAsia="es-CL"/>
              </w:rPr>
              <w:tab/>
            </w:r>
            <w:r w:rsidR="008135E1" w:rsidRPr="00B51899">
              <w:rPr>
                <w:rStyle w:val="Hipervnculo"/>
                <w:noProof/>
              </w:rPr>
              <w:t>ANTECEDENTES DE LA ACTIVIDAD DE FISCALIZACIÓN</w:t>
            </w:r>
            <w:r w:rsidR="008135E1">
              <w:rPr>
                <w:noProof/>
                <w:webHidden/>
              </w:rPr>
              <w:tab/>
            </w:r>
            <w:r w:rsidR="008135E1">
              <w:rPr>
                <w:noProof/>
                <w:webHidden/>
              </w:rPr>
              <w:fldChar w:fldCharType="begin"/>
            </w:r>
            <w:r w:rsidR="008135E1">
              <w:rPr>
                <w:noProof/>
                <w:webHidden/>
              </w:rPr>
              <w:instrText xml:space="preserve"> PAGEREF _Toc519180593 \h </w:instrText>
            </w:r>
            <w:r w:rsidR="008135E1">
              <w:rPr>
                <w:noProof/>
                <w:webHidden/>
              </w:rPr>
            </w:r>
            <w:r w:rsidR="008135E1">
              <w:rPr>
                <w:noProof/>
                <w:webHidden/>
              </w:rPr>
              <w:fldChar w:fldCharType="separate"/>
            </w:r>
            <w:r>
              <w:rPr>
                <w:noProof/>
                <w:webHidden/>
              </w:rPr>
              <w:t>4</w:t>
            </w:r>
            <w:r w:rsidR="008135E1">
              <w:rPr>
                <w:noProof/>
                <w:webHidden/>
              </w:rPr>
              <w:fldChar w:fldCharType="end"/>
            </w:r>
          </w:hyperlink>
        </w:p>
        <w:p w:rsidR="008135E1" w:rsidRDefault="008E2B5B">
          <w:pPr>
            <w:pStyle w:val="TDC1"/>
            <w:tabs>
              <w:tab w:val="left" w:pos="660"/>
              <w:tab w:val="right" w:leader="dot" w:pos="9962"/>
            </w:tabs>
            <w:rPr>
              <w:rFonts w:eastAsiaTheme="minorEastAsia"/>
              <w:noProof/>
              <w:lang w:eastAsia="es-CL"/>
            </w:rPr>
          </w:pPr>
          <w:hyperlink w:anchor="_Toc519180594" w:history="1">
            <w:r w:rsidR="008135E1" w:rsidRPr="00B51899">
              <w:rPr>
                <w:rStyle w:val="Hipervnculo"/>
                <w:rFonts w:ascii="Calibri" w:eastAsia="Calibri" w:hAnsi="Calibri" w:cs="Calibri"/>
                <w:b/>
                <w:noProof/>
              </w:rPr>
              <w:t>4.1</w:t>
            </w:r>
            <w:r w:rsidR="008135E1">
              <w:rPr>
                <w:rFonts w:eastAsiaTheme="minorEastAsia"/>
                <w:noProof/>
                <w:lang w:eastAsia="es-CL"/>
              </w:rPr>
              <w:tab/>
            </w:r>
            <w:r w:rsidR="008135E1" w:rsidRPr="00B51899">
              <w:rPr>
                <w:rStyle w:val="Hipervnculo"/>
                <w:rFonts w:ascii="Calibri" w:eastAsia="Calibri" w:hAnsi="Calibri" w:cs="Calibri"/>
                <w:b/>
                <w:noProof/>
              </w:rPr>
              <w:t>Revisión Documental</w:t>
            </w:r>
            <w:r w:rsidR="008135E1">
              <w:rPr>
                <w:noProof/>
                <w:webHidden/>
              </w:rPr>
              <w:tab/>
            </w:r>
            <w:r w:rsidR="008135E1">
              <w:rPr>
                <w:noProof/>
                <w:webHidden/>
              </w:rPr>
              <w:fldChar w:fldCharType="begin"/>
            </w:r>
            <w:r w:rsidR="008135E1">
              <w:rPr>
                <w:noProof/>
                <w:webHidden/>
              </w:rPr>
              <w:instrText xml:space="preserve"> PAGEREF _Toc519180594 \h </w:instrText>
            </w:r>
            <w:r w:rsidR="008135E1">
              <w:rPr>
                <w:noProof/>
                <w:webHidden/>
              </w:rPr>
            </w:r>
            <w:r w:rsidR="008135E1">
              <w:rPr>
                <w:noProof/>
                <w:webHidden/>
              </w:rPr>
              <w:fldChar w:fldCharType="separate"/>
            </w:r>
            <w:r>
              <w:rPr>
                <w:noProof/>
                <w:webHidden/>
              </w:rPr>
              <w:t>4</w:t>
            </w:r>
            <w:r w:rsidR="008135E1">
              <w:rPr>
                <w:noProof/>
                <w:webHidden/>
              </w:rPr>
              <w:fldChar w:fldCharType="end"/>
            </w:r>
          </w:hyperlink>
        </w:p>
        <w:p w:rsidR="008135E1" w:rsidRDefault="008E2B5B">
          <w:pPr>
            <w:pStyle w:val="TDC2"/>
            <w:tabs>
              <w:tab w:val="left" w:pos="1100"/>
              <w:tab w:val="right" w:leader="dot" w:pos="9962"/>
            </w:tabs>
            <w:rPr>
              <w:rFonts w:eastAsiaTheme="minorEastAsia"/>
              <w:noProof/>
              <w:lang w:eastAsia="es-CL"/>
            </w:rPr>
          </w:pPr>
          <w:hyperlink w:anchor="_Toc519180595" w:history="1">
            <w:r w:rsidR="008135E1" w:rsidRPr="00B51899">
              <w:rPr>
                <w:rStyle w:val="Hipervnculo"/>
                <w:rFonts w:ascii="Calibri" w:eastAsia="Calibri" w:hAnsi="Calibri" w:cs="Calibri"/>
                <w:b/>
                <w:noProof/>
              </w:rPr>
              <w:t>4.1.1</w:t>
            </w:r>
            <w:r w:rsidR="008135E1">
              <w:rPr>
                <w:rFonts w:eastAsiaTheme="minorEastAsia"/>
                <w:noProof/>
                <w:lang w:eastAsia="es-CL"/>
              </w:rPr>
              <w:tab/>
            </w:r>
            <w:r w:rsidR="008135E1" w:rsidRPr="00B51899">
              <w:rPr>
                <w:rStyle w:val="Hipervnculo"/>
                <w:rFonts w:ascii="Calibri" w:eastAsia="Calibri" w:hAnsi="Calibri" w:cs="Calibri"/>
                <w:b/>
                <w:noProof/>
              </w:rPr>
              <w:t>Documentos Revisados</w:t>
            </w:r>
            <w:r w:rsidR="008135E1">
              <w:rPr>
                <w:noProof/>
                <w:webHidden/>
              </w:rPr>
              <w:tab/>
            </w:r>
            <w:r w:rsidR="008135E1">
              <w:rPr>
                <w:noProof/>
                <w:webHidden/>
              </w:rPr>
              <w:fldChar w:fldCharType="begin"/>
            </w:r>
            <w:r w:rsidR="008135E1">
              <w:rPr>
                <w:noProof/>
                <w:webHidden/>
              </w:rPr>
              <w:instrText xml:space="preserve"> PAGEREF _Toc519180595 \h </w:instrText>
            </w:r>
            <w:r w:rsidR="008135E1">
              <w:rPr>
                <w:noProof/>
                <w:webHidden/>
              </w:rPr>
            </w:r>
            <w:r w:rsidR="008135E1">
              <w:rPr>
                <w:noProof/>
                <w:webHidden/>
              </w:rPr>
              <w:fldChar w:fldCharType="separate"/>
            </w:r>
            <w:r>
              <w:rPr>
                <w:noProof/>
                <w:webHidden/>
              </w:rPr>
              <w:t>4</w:t>
            </w:r>
            <w:r w:rsidR="008135E1">
              <w:rPr>
                <w:noProof/>
                <w:webHidden/>
              </w:rPr>
              <w:fldChar w:fldCharType="end"/>
            </w:r>
          </w:hyperlink>
        </w:p>
        <w:p w:rsidR="008135E1" w:rsidRDefault="008E2B5B">
          <w:pPr>
            <w:pStyle w:val="TDC1"/>
            <w:tabs>
              <w:tab w:val="left" w:pos="440"/>
              <w:tab w:val="right" w:leader="dot" w:pos="9962"/>
            </w:tabs>
            <w:rPr>
              <w:rFonts w:eastAsiaTheme="minorEastAsia"/>
              <w:noProof/>
              <w:lang w:eastAsia="es-CL"/>
            </w:rPr>
          </w:pPr>
          <w:hyperlink w:anchor="_Toc519180596" w:history="1">
            <w:r w:rsidR="008135E1" w:rsidRPr="00B51899">
              <w:rPr>
                <w:rStyle w:val="Hipervnculo"/>
                <w:noProof/>
              </w:rPr>
              <w:t>5</w:t>
            </w:r>
            <w:r w:rsidR="008135E1">
              <w:rPr>
                <w:rFonts w:eastAsiaTheme="minorEastAsia"/>
                <w:noProof/>
                <w:lang w:eastAsia="es-CL"/>
              </w:rPr>
              <w:tab/>
            </w:r>
            <w:r w:rsidR="008135E1" w:rsidRPr="00B51899">
              <w:rPr>
                <w:rStyle w:val="Hipervnculo"/>
                <w:noProof/>
              </w:rPr>
              <w:t>EVALUACIÓN DEL PLAN DE ACCIONES Y METAS CONTENIDO EN EL PROGRAMA DE CUMPLIMIENTO.</w:t>
            </w:r>
            <w:r w:rsidR="008135E1">
              <w:rPr>
                <w:noProof/>
                <w:webHidden/>
              </w:rPr>
              <w:tab/>
            </w:r>
            <w:r w:rsidR="008135E1">
              <w:rPr>
                <w:noProof/>
                <w:webHidden/>
              </w:rPr>
              <w:fldChar w:fldCharType="begin"/>
            </w:r>
            <w:r w:rsidR="008135E1">
              <w:rPr>
                <w:noProof/>
                <w:webHidden/>
              </w:rPr>
              <w:instrText xml:space="preserve"> PAGEREF _Toc519180596 \h </w:instrText>
            </w:r>
            <w:r w:rsidR="008135E1">
              <w:rPr>
                <w:noProof/>
                <w:webHidden/>
              </w:rPr>
            </w:r>
            <w:r w:rsidR="008135E1">
              <w:rPr>
                <w:noProof/>
                <w:webHidden/>
              </w:rPr>
              <w:fldChar w:fldCharType="separate"/>
            </w:r>
            <w:r>
              <w:rPr>
                <w:noProof/>
                <w:webHidden/>
              </w:rPr>
              <w:t>5</w:t>
            </w:r>
            <w:r w:rsidR="008135E1">
              <w:rPr>
                <w:noProof/>
                <w:webHidden/>
              </w:rPr>
              <w:fldChar w:fldCharType="end"/>
            </w:r>
          </w:hyperlink>
        </w:p>
        <w:p w:rsidR="008135E1" w:rsidRDefault="008E2B5B">
          <w:pPr>
            <w:pStyle w:val="TDC1"/>
            <w:tabs>
              <w:tab w:val="left" w:pos="440"/>
              <w:tab w:val="right" w:leader="dot" w:pos="9962"/>
            </w:tabs>
            <w:rPr>
              <w:rFonts w:eastAsiaTheme="minorEastAsia"/>
              <w:noProof/>
              <w:lang w:eastAsia="es-CL"/>
            </w:rPr>
          </w:pPr>
          <w:hyperlink w:anchor="_Toc519180597" w:history="1">
            <w:r w:rsidR="008135E1" w:rsidRPr="00B51899">
              <w:rPr>
                <w:rStyle w:val="Hipervnculo"/>
                <w:noProof/>
              </w:rPr>
              <w:t>6</w:t>
            </w:r>
            <w:r w:rsidR="008135E1">
              <w:rPr>
                <w:rFonts w:eastAsiaTheme="minorEastAsia"/>
                <w:noProof/>
                <w:lang w:eastAsia="es-CL"/>
              </w:rPr>
              <w:tab/>
            </w:r>
            <w:r w:rsidR="008135E1" w:rsidRPr="00B51899">
              <w:rPr>
                <w:rStyle w:val="Hipervnculo"/>
                <w:noProof/>
              </w:rPr>
              <w:t>CONCLUSIONES</w:t>
            </w:r>
            <w:r w:rsidR="008135E1">
              <w:rPr>
                <w:noProof/>
                <w:webHidden/>
              </w:rPr>
              <w:tab/>
            </w:r>
            <w:r w:rsidR="008135E1">
              <w:rPr>
                <w:noProof/>
                <w:webHidden/>
              </w:rPr>
              <w:fldChar w:fldCharType="begin"/>
            </w:r>
            <w:r w:rsidR="008135E1">
              <w:rPr>
                <w:noProof/>
                <w:webHidden/>
              </w:rPr>
              <w:instrText xml:space="preserve"> PAGEREF _Toc519180597 \h </w:instrText>
            </w:r>
            <w:r w:rsidR="008135E1">
              <w:rPr>
                <w:noProof/>
                <w:webHidden/>
              </w:rPr>
            </w:r>
            <w:r w:rsidR="008135E1">
              <w:rPr>
                <w:noProof/>
                <w:webHidden/>
              </w:rPr>
              <w:fldChar w:fldCharType="separate"/>
            </w:r>
            <w:r>
              <w:rPr>
                <w:noProof/>
                <w:webHidden/>
              </w:rPr>
              <w:t>10</w:t>
            </w:r>
            <w:r w:rsidR="008135E1">
              <w:rPr>
                <w:noProof/>
                <w:webHidden/>
              </w:rPr>
              <w:fldChar w:fldCharType="end"/>
            </w:r>
          </w:hyperlink>
        </w:p>
        <w:p w:rsidR="008135E1" w:rsidRDefault="008E2B5B">
          <w:pPr>
            <w:pStyle w:val="TDC1"/>
            <w:tabs>
              <w:tab w:val="left" w:pos="440"/>
              <w:tab w:val="right" w:leader="dot" w:pos="9962"/>
            </w:tabs>
            <w:rPr>
              <w:rFonts w:eastAsiaTheme="minorEastAsia"/>
              <w:noProof/>
              <w:lang w:eastAsia="es-CL"/>
            </w:rPr>
          </w:pPr>
          <w:hyperlink w:anchor="_Toc519180598" w:history="1">
            <w:r w:rsidR="008135E1" w:rsidRPr="00B51899">
              <w:rPr>
                <w:rStyle w:val="Hipervnculo"/>
                <w:noProof/>
              </w:rPr>
              <w:t>7</w:t>
            </w:r>
            <w:r w:rsidR="008135E1">
              <w:rPr>
                <w:rFonts w:eastAsiaTheme="minorEastAsia"/>
                <w:noProof/>
                <w:lang w:eastAsia="es-CL"/>
              </w:rPr>
              <w:tab/>
            </w:r>
            <w:r w:rsidR="008135E1" w:rsidRPr="00B51899">
              <w:rPr>
                <w:rStyle w:val="Hipervnculo"/>
                <w:noProof/>
              </w:rPr>
              <w:t>ANEXOS</w:t>
            </w:r>
            <w:r w:rsidR="008135E1">
              <w:rPr>
                <w:noProof/>
                <w:webHidden/>
              </w:rPr>
              <w:tab/>
            </w:r>
            <w:r w:rsidR="008135E1">
              <w:rPr>
                <w:noProof/>
                <w:webHidden/>
              </w:rPr>
              <w:fldChar w:fldCharType="begin"/>
            </w:r>
            <w:r w:rsidR="008135E1">
              <w:rPr>
                <w:noProof/>
                <w:webHidden/>
              </w:rPr>
              <w:instrText xml:space="preserve"> PAGEREF _Toc519180598 \h </w:instrText>
            </w:r>
            <w:r w:rsidR="008135E1">
              <w:rPr>
                <w:noProof/>
                <w:webHidden/>
              </w:rPr>
            </w:r>
            <w:r w:rsidR="008135E1">
              <w:rPr>
                <w:noProof/>
                <w:webHidden/>
              </w:rPr>
              <w:fldChar w:fldCharType="separate"/>
            </w:r>
            <w:r>
              <w:rPr>
                <w:noProof/>
                <w:webHidden/>
              </w:rPr>
              <w:t>11</w:t>
            </w:r>
            <w:r w:rsidR="008135E1">
              <w:rPr>
                <w:noProof/>
                <w:webHidden/>
              </w:rPr>
              <w:fldChar w:fldCharType="end"/>
            </w:r>
          </w:hyperlink>
        </w:p>
        <w:p w:rsidR="00B8609F" w:rsidRPr="007A7DEB" w:rsidRDefault="00B8609F" w:rsidP="00B8609F">
          <w:pPr>
            <w:spacing w:line="240" w:lineRule="auto"/>
          </w:pPr>
          <w:r w:rsidRPr="006B481F">
            <w:rPr>
              <w:bCs/>
              <w:lang w:val="es-ES"/>
            </w:rPr>
            <w:fldChar w:fldCharType="end"/>
          </w:r>
        </w:p>
      </w:sdtContent>
    </w:sdt>
    <w:p w:rsidR="00B32B3B" w:rsidRDefault="00B32B3B"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6B481F" w:rsidRDefault="006B481F" w:rsidP="00B32B3B">
      <w:pPr>
        <w:jc w:val="center"/>
        <w:rPr>
          <w:sz w:val="28"/>
          <w:szCs w:val="28"/>
        </w:rPr>
      </w:pPr>
    </w:p>
    <w:p w:rsidR="00BB091E" w:rsidRDefault="00BB091E" w:rsidP="00B32B3B">
      <w:pPr>
        <w:jc w:val="center"/>
        <w:rPr>
          <w:sz w:val="28"/>
          <w:szCs w:val="28"/>
        </w:rPr>
      </w:pPr>
    </w:p>
    <w:p w:rsidR="006B481F" w:rsidRDefault="006B481F" w:rsidP="00B32B3B">
      <w:pPr>
        <w:jc w:val="center"/>
        <w:rPr>
          <w:sz w:val="28"/>
          <w:szCs w:val="28"/>
        </w:rPr>
      </w:pPr>
    </w:p>
    <w:p w:rsidR="006B481F" w:rsidRDefault="006B481F" w:rsidP="00B32B3B">
      <w:pPr>
        <w:jc w:val="center"/>
        <w:rPr>
          <w:sz w:val="28"/>
          <w:szCs w:val="28"/>
        </w:rPr>
      </w:pPr>
    </w:p>
    <w:p w:rsidR="006B481F" w:rsidRDefault="006B481F" w:rsidP="00B32B3B">
      <w:pPr>
        <w:jc w:val="center"/>
        <w:rPr>
          <w:sz w:val="28"/>
          <w:szCs w:val="28"/>
        </w:rPr>
      </w:pPr>
    </w:p>
    <w:p w:rsidR="006B481F" w:rsidRDefault="006B481F" w:rsidP="00B32B3B">
      <w:pPr>
        <w:jc w:val="center"/>
        <w:rPr>
          <w:sz w:val="28"/>
          <w:szCs w:val="28"/>
        </w:rPr>
      </w:pPr>
    </w:p>
    <w:p w:rsidR="00B8609F" w:rsidRPr="00D42470" w:rsidRDefault="00B8609F" w:rsidP="00B8609F">
      <w:pPr>
        <w:pStyle w:val="Ttulo1"/>
      </w:pPr>
      <w:bookmarkStart w:id="10" w:name="_Toc449085405"/>
      <w:bookmarkStart w:id="11" w:name="_Toc519180589"/>
      <w:r w:rsidRPr="00D42470">
        <w:lastRenderedPageBreak/>
        <w:t>RESUMEN</w:t>
      </w:r>
      <w:bookmarkEnd w:id="10"/>
      <w:bookmarkEnd w:id="11"/>
    </w:p>
    <w:p w:rsidR="00B8609F" w:rsidRPr="00D42470" w:rsidRDefault="00B8609F" w:rsidP="00B8609F">
      <w:pPr>
        <w:spacing w:after="0" w:line="240" w:lineRule="auto"/>
        <w:contextualSpacing/>
        <w:jc w:val="both"/>
        <w:outlineLvl w:val="0"/>
        <w:rPr>
          <w:rFonts w:ascii="Calibri" w:eastAsia="Calibri" w:hAnsi="Calibri" w:cs="Calibri"/>
          <w:b/>
          <w:sz w:val="24"/>
          <w:szCs w:val="20"/>
        </w:rPr>
      </w:pPr>
    </w:p>
    <w:p w:rsidR="00B8609F" w:rsidRPr="003B5F82"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w:t>
      </w:r>
      <w:r w:rsidRPr="008135E1">
        <w:rPr>
          <w:rFonts w:ascii="Calibri" w:eastAsia="Calibri" w:hAnsi="Calibri" w:cs="Calibri"/>
          <w:sz w:val="20"/>
          <w:szCs w:val="20"/>
        </w:rPr>
        <w:t xml:space="preserve">Medio Ambiente (SMA), a la </w:t>
      </w:r>
      <w:r w:rsidR="007D7F53">
        <w:rPr>
          <w:rFonts w:ascii="Calibri" w:eastAsia="Calibri" w:hAnsi="Calibri" w:cs="Calibri"/>
          <w:sz w:val="20"/>
          <w:szCs w:val="20"/>
        </w:rPr>
        <w:t>U</w:t>
      </w:r>
      <w:r w:rsidRPr="008135E1">
        <w:rPr>
          <w:rFonts w:ascii="Calibri" w:eastAsia="Calibri" w:hAnsi="Calibri" w:cs="Calibri"/>
          <w:sz w:val="20"/>
          <w:szCs w:val="20"/>
        </w:rPr>
        <w:t xml:space="preserve">nidad </w:t>
      </w:r>
      <w:r w:rsidR="007D7F53">
        <w:rPr>
          <w:rFonts w:ascii="Calibri" w:eastAsia="Calibri" w:hAnsi="Calibri" w:cs="Calibri"/>
          <w:sz w:val="20"/>
          <w:szCs w:val="20"/>
        </w:rPr>
        <w:t>F</w:t>
      </w:r>
      <w:r w:rsidRPr="008135E1">
        <w:rPr>
          <w:rFonts w:ascii="Calibri" w:eastAsia="Calibri" w:hAnsi="Calibri" w:cs="Calibri"/>
          <w:sz w:val="20"/>
          <w:szCs w:val="20"/>
        </w:rPr>
        <w:t>iscalizable “</w:t>
      </w:r>
      <w:r w:rsidR="00F15C46" w:rsidRPr="008135E1">
        <w:rPr>
          <w:rFonts w:ascii="Calibri" w:eastAsia="Calibri" w:hAnsi="Calibri" w:cs="Calibri"/>
          <w:sz w:val="20"/>
          <w:szCs w:val="20"/>
        </w:rPr>
        <w:t>Restaurant La Parrilla del Chef</w:t>
      </w:r>
      <w:r w:rsidRPr="008135E1">
        <w:rPr>
          <w:rFonts w:ascii="Calibri" w:eastAsia="Calibri" w:hAnsi="Calibri" w:cs="Calibri"/>
          <w:sz w:val="20"/>
          <w:szCs w:val="20"/>
        </w:rPr>
        <w:t>”</w:t>
      </w:r>
      <w:r w:rsidR="00F15C46" w:rsidRPr="008135E1">
        <w:rPr>
          <w:rFonts w:ascii="Calibri" w:eastAsia="Calibri" w:hAnsi="Calibri" w:cs="Calibri"/>
          <w:sz w:val="20"/>
          <w:szCs w:val="20"/>
        </w:rPr>
        <w:t>, localizada en calle Manuel Montt N°</w:t>
      </w:r>
      <w:r w:rsidR="008135E1" w:rsidRPr="008135E1">
        <w:rPr>
          <w:rFonts w:ascii="Calibri" w:eastAsia="Calibri" w:hAnsi="Calibri" w:cs="Calibri"/>
          <w:sz w:val="20"/>
          <w:szCs w:val="20"/>
        </w:rPr>
        <w:t>207, comuna de Providencia</w:t>
      </w:r>
      <w:r w:rsidRPr="008135E1">
        <w:rPr>
          <w:rFonts w:ascii="Calibri" w:eastAsia="Calibri" w:hAnsi="Calibri" w:cs="Calibri"/>
          <w:sz w:val="20"/>
          <w:szCs w:val="20"/>
        </w:rPr>
        <w:t xml:space="preserve">, </w:t>
      </w:r>
      <w:r w:rsidR="006D7484" w:rsidRPr="008135E1">
        <w:rPr>
          <w:rFonts w:ascii="Calibri" w:eastAsia="Calibri" w:hAnsi="Calibri" w:cs="Calibri"/>
          <w:sz w:val="20"/>
          <w:szCs w:val="20"/>
        </w:rPr>
        <w:t xml:space="preserve">en el marco del Programa de Cumplimiento aprobado a través de la Resolución </w:t>
      </w:r>
      <w:r w:rsidR="007D7F53">
        <w:rPr>
          <w:rFonts w:ascii="Calibri" w:eastAsia="Calibri" w:hAnsi="Calibri" w:cs="Calibri"/>
          <w:sz w:val="20"/>
          <w:szCs w:val="20"/>
        </w:rPr>
        <w:t>Exenta N°</w:t>
      </w:r>
      <w:r w:rsidR="008135E1" w:rsidRPr="008135E1">
        <w:rPr>
          <w:rFonts w:ascii="Calibri" w:eastAsia="Calibri" w:hAnsi="Calibri" w:cs="Calibri"/>
          <w:sz w:val="20"/>
          <w:szCs w:val="20"/>
        </w:rPr>
        <w:t>4</w:t>
      </w:r>
      <w:r w:rsidR="00DE166A" w:rsidRPr="008135E1">
        <w:rPr>
          <w:rFonts w:ascii="Calibri" w:eastAsia="Calibri" w:hAnsi="Calibri" w:cs="Calibri"/>
          <w:sz w:val="20"/>
          <w:szCs w:val="20"/>
        </w:rPr>
        <w:t>/</w:t>
      </w:r>
      <w:r w:rsidR="008135E1" w:rsidRPr="008135E1">
        <w:rPr>
          <w:rFonts w:ascii="Calibri" w:eastAsia="Calibri" w:hAnsi="Calibri" w:cs="Calibri"/>
          <w:sz w:val="20"/>
          <w:szCs w:val="20"/>
        </w:rPr>
        <w:t>ROL D-049-2017</w:t>
      </w:r>
      <w:r w:rsidR="007D7F53">
        <w:rPr>
          <w:rFonts w:ascii="Calibri" w:eastAsia="Calibri" w:hAnsi="Calibri" w:cs="Calibri"/>
          <w:sz w:val="20"/>
          <w:szCs w:val="20"/>
        </w:rPr>
        <w:t>, de 23 de octubre de 2017,</w:t>
      </w:r>
      <w:r w:rsidR="006D7484" w:rsidRPr="008135E1">
        <w:rPr>
          <w:rFonts w:ascii="Calibri" w:eastAsia="Calibri" w:hAnsi="Calibri" w:cs="Calibri"/>
          <w:sz w:val="20"/>
          <w:szCs w:val="20"/>
        </w:rPr>
        <w:t xml:space="preserve"> de </w:t>
      </w:r>
      <w:r w:rsidR="007D7F53">
        <w:rPr>
          <w:rFonts w:ascii="Calibri" w:eastAsia="Calibri" w:hAnsi="Calibri" w:cs="Calibri"/>
          <w:sz w:val="20"/>
          <w:szCs w:val="20"/>
        </w:rPr>
        <w:t>e</w:t>
      </w:r>
      <w:r w:rsidR="006D7484" w:rsidRPr="008135E1">
        <w:rPr>
          <w:rFonts w:ascii="Calibri" w:eastAsia="Calibri" w:hAnsi="Calibri" w:cs="Calibri"/>
          <w:sz w:val="20"/>
          <w:szCs w:val="20"/>
        </w:rPr>
        <w:t>sta Superintendencia</w:t>
      </w:r>
      <w:r w:rsidR="00072486">
        <w:rPr>
          <w:rFonts w:ascii="Calibri" w:eastAsia="Calibri" w:hAnsi="Calibri" w:cs="Calibri"/>
          <w:sz w:val="20"/>
          <w:szCs w:val="20"/>
        </w:rPr>
        <w:t xml:space="preserve"> (Anexo 1)</w:t>
      </w:r>
      <w:r w:rsidR="006D7484" w:rsidRPr="008135E1">
        <w:rPr>
          <w:rFonts w:ascii="Calibri" w:eastAsia="Calibri" w:hAnsi="Calibri" w:cs="Calibri"/>
          <w:sz w:val="20"/>
          <w:szCs w:val="20"/>
        </w:rPr>
        <w:t>.</w:t>
      </w:r>
    </w:p>
    <w:p w:rsidR="00B8609F" w:rsidRPr="00D42470" w:rsidRDefault="00B8609F" w:rsidP="00B8609F">
      <w:pPr>
        <w:spacing w:after="0" w:line="240" w:lineRule="auto"/>
        <w:jc w:val="both"/>
        <w:rPr>
          <w:rFonts w:ascii="Calibri" w:eastAsia="Calibri" w:hAnsi="Calibri" w:cs="Calibri"/>
          <w:sz w:val="20"/>
          <w:szCs w:val="20"/>
        </w:rPr>
      </w:pPr>
    </w:p>
    <w:p w:rsidR="00B8609F" w:rsidRPr="00EF4FB4" w:rsidRDefault="008135E1" w:rsidP="00B8609F">
      <w:pPr>
        <w:autoSpaceDE w:val="0"/>
        <w:autoSpaceDN w:val="0"/>
        <w:adjustRightInd w:val="0"/>
        <w:spacing w:line="240" w:lineRule="auto"/>
        <w:jc w:val="both"/>
        <w:rPr>
          <w:rFonts w:cstheme="minorHAnsi"/>
          <w:sz w:val="20"/>
          <w:szCs w:val="20"/>
        </w:rPr>
      </w:pPr>
      <w:r w:rsidRPr="008135E1">
        <w:rPr>
          <w:rFonts w:ascii="Calibri" w:eastAsia="Calibri" w:hAnsi="Calibri" w:cs="Calibri"/>
          <w:sz w:val="20"/>
          <w:szCs w:val="20"/>
        </w:rPr>
        <w:t>El</w:t>
      </w:r>
      <w:r w:rsidR="00B8609F" w:rsidRPr="008135E1">
        <w:rPr>
          <w:rFonts w:cstheme="minorHAnsi"/>
          <w:sz w:val="20"/>
          <w:szCs w:val="20"/>
        </w:rPr>
        <w:t xml:space="preserve"> objetivo específico </w:t>
      </w:r>
      <w:r w:rsidR="00B8609F" w:rsidRPr="00EF4FB4">
        <w:rPr>
          <w:rFonts w:cstheme="minorHAnsi"/>
          <w:sz w:val="20"/>
          <w:szCs w:val="20"/>
        </w:rPr>
        <w:t xml:space="preserve">del programa consiste en </w:t>
      </w:r>
      <w:r w:rsidR="007D7F53">
        <w:rPr>
          <w:rFonts w:cstheme="minorHAnsi"/>
          <w:sz w:val="20"/>
          <w:szCs w:val="20"/>
        </w:rPr>
        <w:t>c</w:t>
      </w:r>
      <w:r>
        <w:rPr>
          <w:rFonts w:cstheme="minorHAnsi"/>
          <w:sz w:val="20"/>
          <w:szCs w:val="20"/>
        </w:rPr>
        <w:t>umplir con un máximo de 50 dB(A) de Presión Sonora Corregidos (NPC) medidos en vivienda vecina Receptor N°1.</w:t>
      </w:r>
    </w:p>
    <w:p w:rsidR="008D7BE2" w:rsidRDefault="00B8609F" w:rsidP="006D1046">
      <w:pPr>
        <w:spacing w:after="0" w:line="240" w:lineRule="auto"/>
        <w:jc w:val="both"/>
        <w:rPr>
          <w:rFonts w:cstheme="minorHAnsi"/>
          <w:color w:val="FF0000"/>
          <w:sz w:val="20"/>
          <w:szCs w:val="20"/>
        </w:rPr>
      </w:pPr>
      <w:r w:rsidRPr="00D42470">
        <w:rPr>
          <w:rFonts w:ascii="Calibri" w:eastAsia="Calibri" w:hAnsi="Calibri" w:cs="Calibri"/>
          <w:sz w:val="20"/>
          <w:szCs w:val="20"/>
        </w:rPr>
        <w:t xml:space="preserve">Entre los hechos constatados </w:t>
      </w:r>
      <w:r w:rsidR="006D7484">
        <w:rPr>
          <w:rFonts w:ascii="Calibri" w:eastAsia="Calibri" w:hAnsi="Calibri" w:cs="Calibri"/>
          <w:sz w:val="20"/>
          <w:szCs w:val="20"/>
        </w:rPr>
        <w:t>más rel</w:t>
      </w:r>
      <w:r w:rsidR="00591581">
        <w:rPr>
          <w:rFonts w:ascii="Calibri" w:eastAsia="Calibri" w:hAnsi="Calibri" w:cs="Calibri"/>
          <w:sz w:val="20"/>
          <w:szCs w:val="20"/>
        </w:rPr>
        <w:t xml:space="preserve">evantes, </w:t>
      </w:r>
      <w:r w:rsidR="007D7F53">
        <w:rPr>
          <w:rFonts w:ascii="Calibri" w:eastAsia="Calibri" w:hAnsi="Calibri" w:cs="Calibri"/>
          <w:sz w:val="20"/>
          <w:szCs w:val="20"/>
        </w:rPr>
        <w:t xml:space="preserve">cabe </w:t>
      </w:r>
      <w:r w:rsidR="00591581">
        <w:rPr>
          <w:rFonts w:ascii="Calibri" w:eastAsia="Calibri" w:hAnsi="Calibri" w:cs="Calibri"/>
          <w:sz w:val="20"/>
          <w:szCs w:val="20"/>
        </w:rPr>
        <w:t>señalar</w:t>
      </w:r>
      <w:r w:rsidR="000C4C95">
        <w:rPr>
          <w:rFonts w:ascii="Calibri" w:eastAsia="Calibri" w:hAnsi="Calibri" w:cs="Calibri"/>
          <w:sz w:val="20"/>
          <w:szCs w:val="20"/>
        </w:rPr>
        <w:t xml:space="preserve"> que</w:t>
      </w:r>
      <w:r w:rsidR="00591581">
        <w:rPr>
          <w:rFonts w:ascii="Calibri" w:eastAsia="Calibri" w:hAnsi="Calibri" w:cs="Calibri"/>
          <w:sz w:val="20"/>
          <w:szCs w:val="20"/>
        </w:rPr>
        <w:t xml:space="preserve">: </w:t>
      </w:r>
      <w:r w:rsidR="008135E1">
        <w:rPr>
          <w:rFonts w:ascii="Calibri" w:eastAsia="Calibri" w:hAnsi="Calibri" w:cs="Calibri"/>
          <w:sz w:val="20"/>
          <w:szCs w:val="20"/>
        </w:rPr>
        <w:t>a)</w:t>
      </w:r>
      <w:r w:rsidR="00A10BCE">
        <w:rPr>
          <w:rFonts w:ascii="Calibri" w:eastAsia="Calibri" w:hAnsi="Calibri" w:cs="Calibri"/>
          <w:sz w:val="20"/>
          <w:szCs w:val="20"/>
        </w:rPr>
        <w:t xml:space="preserve"> </w:t>
      </w:r>
      <w:r w:rsidR="00A10BCE" w:rsidRPr="00A10BCE">
        <w:rPr>
          <w:rFonts w:ascii="Calibri" w:eastAsia="Calibri" w:hAnsi="Calibri" w:cs="Calibri"/>
          <w:sz w:val="20"/>
          <w:szCs w:val="20"/>
        </w:rPr>
        <w:t>El titular no acredita la instalación de los soportes de</w:t>
      </w:r>
      <w:r w:rsidR="00A10BCE">
        <w:rPr>
          <w:rFonts w:ascii="Calibri" w:eastAsia="Calibri" w:hAnsi="Calibri" w:cs="Calibri"/>
          <w:sz w:val="20"/>
          <w:szCs w:val="20"/>
        </w:rPr>
        <w:t xml:space="preserve"> goma en el motor de extracción; b)</w:t>
      </w:r>
      <w:r w:rsidR="008135E1">
        <w:rPr>
          <w:rFonts w:ascii="Calibri" w:eastAsia="Calibri" w:hAnsi="Calibri" w:cs="Calibri"/>
          <w:sz w:val="20"/>
          <w:szCs w:val="20"/>
        </w:rPr>
        <w:t xml:space="preserve"> N</w:t>
      </w:r>
      <w:r w:rsidR="008135E1" w:rsidRPr="008135E1">
        <w:rPr>
          <w:rFonts w:ascii="Calibri" w:eastAsia="Calibri" w:hAnsi="Calibri" w:cs="Calibri"/>
          <w:sz w:val="20"/>
          <w:szCs w:val="20"/>
        </w:rPr>
        <w:t xml:space="preserve">o </w:t>
      </w:r>
      <w:r w:rsidR="008135E1">
        <w:rPr>
          <w:rFonts w:ascii="Calibri" w:eastAsia="Calibri" w:hAnsi="Calibri" w:cs="Calibri"/>
          <w:sz w:val="20"/>
          <w:szCs w:val="20"/>
        </w:rPr>
        <w:t>fue</w:t>
      </w:r>
      <w:r w:rsidR="008135E1" w:rsidRPr="008135E1">
        <w:rPr>
          <w:rFonts w:ascii="Calibri" w:eastAsia="Calibri" w:hAnsi="Calibri" w:cs="Calibri"/>
          <w:sz w:val="20"/>
          <w:szCs w:val="20"/>
        </w:rPr>
        <w:t xml:space="preserve"> reportado a la SMA, el informe que acredite la ejecución de la actividad de medición dentro del plazo estipulado (hasta el 29 de noviembre de 2017)</w:t>
      </w:r>
      <w:r w:rsidR="007D7F53">
        <w:rPr>
          <w:rFonts w:ascii="Calibri" w:eastAsia="Calibri" w:hAnsi="Calibri" w:cs="Calibri"/>
          <w:sz w:val="20"/>
          <w:szCs w:val="20"/>
        </w:rPr>
        <w:t>,</w:t>
      </w:r>
      <w:r w:rsidR="00A10BCE">
        <w:rPr>
          <w:rFonts w:ascii="Calibri" w:eastAsia="Calibri" w:hAnsi="Calibri" w:cs="Calibri"/>
          <w:sz w:val="20"/>
          <w:szCs w:val="20"/>
        </w:rPr>
        <w:t xml:space="preserve"> y c</w:t>
      </w:r>
      <w:r w:rsidR="008135E1">
        <w:rPr>
          <w:rFonts w:ascii="Calibri" w:eastAsia="Calibri" w:hAnsi="Calibri" w:cs="Calibri"/>
          <w:sz w:val="20"/>
          <w:szCs w:val="20"/>
        </w:rPr>
        <w:t>)</w:t>
      </w:r>
      <w:r w:rsidR="008135E1" w:rsidRPr="008135E1">
        <w:t xml:space="preserve"> </w:t>
      </w:r>
      <w:r w:rsidR="008135E1" w:rsidRPr="008135E1">
        <w:rPr>
          <w:rFonts w:ascii="Calibri" w:eastAsia="Calibri" w:hAnsi="Calibri" w:cs="Calibri"/>
          <w:sz w:val="20"/>
          <w:szCs w:val="20"/>
        </w:rPr>
        <w:t>El titular no ingresó a la SMA en el plazo estipulado (hasta el 14 de diciembre de 2017), el rep</w:t>
      </w:r>
      <w:r w:rsidR="008135E1">
        <w:rPr>
          <w:rFonts w:ascii="Calibri" w:eastAsia="Calibri" w:hAnsi="Calibri" w:cs="Calibri"/>
          <w:sz w:val="20"/>
          <w:szCs w:val="20"/>
        </w:rPr>
        <w:t>orte detallado en la Acción N°9</w:t>
      </w:r>
      <w:r w:rsidR="008135E1" w:rsidRPr="008135E1">
        <w:rPr>
          <w:rFonts w:ascii="Calibri" w:eastAsia="Calibri" w:hAnsi="Calibri" w:cs="Calibri"/>
          <w:sz w:val="20"/>
          <w:szCs w:val="20"/>
        </w:rPr>
        <w:t>.</w:t>
      </w:r>
    </w:p>
    <w:p w:rsidR="006D1046" w:rsidRDefault="006D1046" w:rsidP="006D1046">
      <w:pPr>
        <w:spacing w:after="0" w:line="240" w:lineRule="auto"/>
        <w:jc w:val="both"/>
        <w:rPr>
          <w:sz w:val="28"/>
          <w:szCs w:val="28"/>
        </w:rPr>
      </w:pPr>
    </w:p>
    <w:p w:rsidR="008D7BE2" w:rsidRDefault="008D7BE2" w:rsidP="008D7BE2">
      <w:pPr>
        <w:rPr>
          <w:sz w:val="28"/>
          <w:szCs w:val="28"/>
        </w:rPr>
      </w:pPr>
    </w:p>
    <w:p w:rsidR="008D7BE2" w:rsidRDefault="008D7BE2" w:rsidP="008D7BE2">
      <w:pPr>
        <w:rPr>
          <w:sz w:val="28"/>
          <w:szCs w:val="28"/>
        </w:rPr>
      </w:pPr>
    </w:p>
    <w:p w:rsidR="008D7BE2" w:rsidRDefault="008D7BE2" w:rsidP="008D7BE2">
      <w:pPr>
        <w:rPr>
          <w:sz w:val="28"/>
          <w:szCs w:val="28"/>
        </w:rPr>
      </w:pPr>
    </w:p>
    <w:p w:rsidR="008D7BE2" w:rsidRDefault="008D7BE2" w:rsidP="008D7BE2">
      <w:pPr>
        <w:rPr>
          <w:sz w:val="28"/>
          <w:szCs w:val="28"/>
        </w:rPr>
      </w:pPr>
    </w:p>
    <w:p w:rsidR="008D7BE2" w:rsidRDefault="008D7BE2" w:rsidP="008D7BE2">
      <w:pPr>
        <w:rPr>
          <w:sz w:val="28"/>
          <w:szCs w:val="28"/>
        </w:rPr>
      </w:pPr>
    </w:p>
    <w:p w:rsidR="004A3FDC" w:rsidRDefault="004A3FDC">
      <w:pPr>
        <w:rPr>
          <w:sz w:val="28"/>
          <w:szCs w:val="28"/>
        </w:rPr>
      </w:pPr>
      <w:r>
        <w:rPr>
          <w:sz w:val="28"/>
          <w:szCs w:val="28"/>
        </w:rPr>
        <w:br w:type="page"/>
      </w:r>
    </w:p>
    <w:p w:rsidR="008D7BE2" w:rsidRPr="00D42470" w:rsidRDefault="008D7BE2" w:rsidP="008D7BE2">
      <w:pPr>
        <w:pStyle w:val="Ttulo1"/>
      </w:pPr>
      <w:bookmarkStart w:id="12" w:name="_Toc390777017"/>
      <w:bookmarkStart w:id="13" w:name="_Toc449085406"/>
      <w:bookmarkStart w:id="14" w:name="_Toc519180590"/>
      <w:r w:rsidRPr="00D42470">
        <w:lastRenderedPageBreak/>
        <w:t xml:space="preserve">IDENTIFICACIÓN </w:t>
      </w:r>
      <w:bookmarkEnd w:id="12"/>
      <w:r w:rsidRPr="00D42470">
        <w:t>DE LA UNIDAD FISCALIZABLE</w:t>
      </w:r>
      <w:bookmarkEnd w:id="13"/>
      <w:bookmarkEnd w:id="14"/>
    </w:p>
    <w:p w:rsidR="008D7BE2" w:rsidRPr="00D42470" w:rsidRDefault="008D7BE2" w:rsidP="008D7BE2">
      <w:pPr>
        <w:spacing w:after="0" w:line="240" w:lineRule="auto"/>
        <w:ind w:left="576"/>
        <w:contextualSpacing/>
        <w:outlineLvl w:val="0"/>
        <w:rPr>
          <w:rFonts w:ascii="Calibri" w:eastAsia="Calibri" w:hAnsi="Calibri" w:cs="Calibri"/>
          <w:b/>
          <w:sz w:val="24"/>
          <w:szCs w:val="20"/>
        </w:rPr>
      </w:pPr>
    </w:p>
    <w:p w:rsidR="008D7BE2" w:rsidRPr="00D42470" w:rsidRDefault="008D7BE2" w:rsidP="008D7BE2">
      <w:pPr>
        <w:pStyle w:val="Ttulo2"/>
      </w:pPr>
      <w:bookmarkStart w:id="15" w:name="_Toc449085407"/>
      <w:bookmarkStart w:id="16" w:name="_Toc519180591"/>
      <w:r w:rsidRPr="00D42470">
        <w:t>Antecedentes Generales</w:t>
      </w:r>
      <w:bookmarkEnd w:id="15"/>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4"/>
        <w:gridCol w:w="4298"/>
      </w:tblGrid>
      <w:tr w:rsidR="000E3F40" w:rsidRPr="00D42470" w:rsidTr="006B27A3">
        <w:trPr>
          <w:trHeight w:val="482"/>
          <w:jc w:val="center"/>
        </w:trPr>
        <w:tc>
          <w:tcPr>
            <w:tcW w:w="284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E3F40" w:rsidRPr="00D42470" w:rsidRDefault="000E3F40" w:rsidP="00F11380">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0E3F40" w:rsidRPr="00D42470" w:rsidRDefault="00813D92" w:rsidP="00813D92">
            <w:pPr>
              <w:spacing w:after="0" w:line="240" w:lineRule="auto"/>
              <w:jc w:val="both"/>
              <w:rPr>
                <w:rFonts w:ascii="Calibri" w:eastAsia="Calibri" w:hAnsi="Calibri" w:cs="Calibri"/>
                <w:b/>
                <w:sz w:val="20"/>
                <w:szCs w:val="20"/>
              </w:rPr>
            </w:pPr>
            <w:r>
              <w:rPr>
                <w:rFonts w:ascii="Calibri" w:eastAsia="Calibri" w:hAnsi="Calibri" w:cs="Calibri"/>
                <w:sz w:val="20"/>
                <w:szCs w:val="20"/>
              </w:rPr>
              <w:t>Restaurant La Parrilla del Chef</w:t>
            </w:r>
          </w:p>
        </w:tc>
        <w:tc>
          <w:tcPr>
            <w:tcW w:w="2157" w:type="pct"/>
            <w:tcBorders>
              <w:top w:val="single" w:sz="4" w:space="0" w:color="auto"/>
              <w:left w:val="single" w:sz="4" w:space="0" w:color="auto"/>
              <w:bottom w:val="single" w:sz="4" w:space="0" w:color="auto"/>
              <w:right w:val="single" w:sz="4" w:space="0" w:color="auto"/>
            </w:tcBorders>
            <w:shd w:val="clear" w:color="auto" w:fill="FFFFFF"/>
          </w:tcPr>
          <w:p w:rsidR="00A67460" w:rsidRDefault="000E3F40" w:rsidP="00F11380">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A67460">
              <w:rPr>
                <w:rFonts w:ascii="Calibri" w:eastAsia="Calibri" w:hAnsi="Calibri" w:cs="Calibri"/>
                <w:b/>
                <w:sz w:val="20"/>
                <w:szCs w:val="20"/>
                <w:lang w:eastAsia="es-ES"/>
              </w:rPr>
              <w:t xml:space="preserve"> </w:t>
            </w:r>
          </w:p>
          <w:p w:rsidR="000E3F40" w:rsidRPr="00A67460" w:rsidRDefault="00A67460" w:rsidP="00F11380">
            <w:pPr>
              <w:spacing w:after="0" w:line="240" w:lineRule="auto"/>
              <w:jc w:val="both"/>
              <w:rPr>
                <w:rFonts w:ascii="Calibri" w:eastAsia="Calibri" w:hAnsi="Calibri" w:cs="Calibri"/>
                <w:sz w:val="20"/>
                <w:szCs w:val="20"/>
                <w:lang w:eastAsia="es-ES"/>
              </w:rPr>
            </w:pPr>
            <w:r w:rsidRPr="00A67460">
              <w:rPr>
                <w:rFonts w:ascii="Calibri" w:eastAsia="Calibri" w:hAnsi="Calibri" w:cs="Calibri"/>
                <w:sz w:val="20"/>
                <w:szCs w:val="20"/>
                <w:lang w:eastAsia="es-ES"/>
              </w:rPr>
              <w:t>Operación</w:t>
            </w:r>
          </w:p>
        </w:tc>
      </w:tr>
      <w:tr w:rsidR="008D7BE2" w:rsidRPr="00D42470" w:rsidTr="006B27A3">
        <w:trPr>
          <w:trHeight w:val="163"/>
          <w:jc w:val="center"/>
        </w:trPr>
        <w:tc>
          <w:tcPr>
            <w:tcW w:w="284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A67460">
              <w:rPr>
                <w:rFonts w:ascii="Calibri" w:eastAsia="Calibri" w:hAnsi="Calibri" w:cs="Calibri"/>
                <w:sz w:val="20"/>
                <w:szCs w:val="20"/>
              </w:rPr>
              <w:t>RM</w:t>
            </w:r>
          </w:p>
        </w:tc>
        <w:tc>
          <w:tcPr>
            <w:tcW w:w="2157" w:type="pct"/>
            <w:vMerge w:val="restart"/>
            <w:tcBorders>
              <w:top w:val="single" w:sz="4" w:space="0" w:color="auto"/>
              <w:left w:val="single" w:sz="4" w:space="0" w:color="auto"/>
              <w:right w:val="single" w:sz="4" w:space="0" w:color="auto"/>
            </w:tcBorders>
            <w:shd w:val="clear" w:color="auto" w:fill="FFFFFF"/>
            <w:hideMark/>
          </w:tcPr>
          <w:p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rsidR="006B27A3" w:rsidRPr="00D42470" w:rsidRDefault="00813D92" w:rsidP="006B481F">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Manuel Montt N°207, Providencia</w:t>
            </w:r>
          </w:p>
        </w:tc>
      </w:tr>
      <w:tr w:rsidR="008D7BE2" w:rsidRPr="00D42470" w:rsidTr="006B27A3">
        <w:trPr>
          <w:trHeight w:val="129"/>
          <w:jc w:val="center"/>
        </w:trPr>
        <w:tc>
          <w:tcPr>
            <w:tcW w:w="284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813D92">
              <w:rPr>
                <w:rFonts w:ascii="Calibri" w:eastAsia="Calibri" w:hAnsi="Calibri" w:cs="Calibri"/>
                <w:sz w:val="20"/>
                <w:szCs w:val="20"/>
              </w:rPr>
              <w:t>Santiago</w:t>
            </w:r>
          </w:p>
        </w:tc>
        <w:tc>
          <w:tcPr>
            <w:tcW w:w="2157" w:type="pct"/>
            <w:vMerge/>
            <w:tcBorders>
              <w:left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27A3">
        <w:trPr>
          <w:trHeight w:val="96"/>
          <w:jc w:val="center"/>
        </w:trPr>
        <w:tc>
          <w:tcPr>
            <w:tcW w:w="284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813D92">
              <w:rPr>
                <w:rFonts w:ascii="Calibri" w:eastAsia="Calibri" w:hAnsi="Calibri" w:cs="Calibri"/>
                <w:sz w:val="20"/>
                <w:szCs w:val="20"/>
              </w:rPr>
              <w:t>Providencia</w:t>
            </w:r>
          </w:p>
        </w:tc>
        <w:tc>
          <w:tcPr>
            <w:tcW w:w="2157" w:type="pct"/>
            <w:vMerge/>
            <w:tcBorders>
              <w:left w:val="single" w:sz="4" w:space="0" w:color="auto"/>
              <w:bottom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27A3">
        <w:trPr>
          <w:trHeight w:val="571"/>
          <w:jc w:val="center"/>
        </w:trPr>
        <w:tc>
          <w:tcPr>
            <w:tcW w:w="284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97C17" w:rsidRPr="00F97C17" w:rsidRDefault="008D7BE2" w:rsidP="00F97C17">
            <w:pPr>
              <w:spacing w:after="0" w:line="240" w:lineRule="auto"/>
              <w:jc w:val="both"/>
              <w:rPr>
                <w:rFonts w:ascii="Calibri" w:eastAsia="Calibri" w:hAnsi="Calibri" w:cs="Calibri"/>
                <w:b/>
                <w:sz w:val="20"/>
                <w:szCs w:val="20"/>
              </w:rPr>
            </w:pPr>
            <w:r w:rsidRPr="00F97C17">
              <w:rPr>
                <w:rFonts w:ascii="Calibri" w:eastAsia="Calibri" w:hAnsi="Calibri" w:cs="Calibri"/>
                <w:b/>
                <w:sz w:val="20"/>
                <w:szCs w:val="20"/>
              </w:rPr>
              <w:t>Titular de la unidad fiscalizable:</w:t>
            </w:r>
          </w:p>
          <w:p w:rsidR="008D7BE2" w:rsidRPr="00F97C17" w:rsidRDefault="00813D92" w:rsidP="00F97C17">
            <w:pPr>
              <w:spacing w:after="0"/>
              <w:jc w:val="both"/>
              <w:rPr>
                <w:rFonts w:ascii="Calibri" w:hAnsi="Calibri"/>
                <w:color w:val="000000"/>
                <w:sz w:val="20"/>
                <w:szCs w:val="20"/>
              </w:rPr>
            </w:pPr>
            <w:r>
              <w:rPr>
                <w:rFonts w:ascii="Calibri" w:hAnsi="Calibri"/>
                <w:color w:val="000000"/>
                <w:sz w:val="20"/>
                <w:szCs w:val="20"/>
              </w:rPr>
              <w:t xml:space="preserve">Restaurant El Chef de la Vaquita </w:t>
            </w:r>
            <w:proofErr w:type="spellStart"/>
            <w:r>
              <w:rPr>
                <w:rFonts w:ascii="Calibri" w:hAnsi="Calibri"/>
                <w:color w:val="000000"/>
                <w:sz w:val="20"/>
                <w:szCs w:val="20"/>
              </w:rPr>
              <w:t>Ltda</w:t>
            </w:r>
            <w:proofErr w:type="spellEnd"/>
          </w:p>
        </w:tc>
        <w:tc>
          <w:tcPr>
            <w:tcW w:w="21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F97C17" w:rsidRDefault="008D7BE2" w:rsidP="00F97C17">
            <w:pPr>
              <w:spacing w:after="0" w:line="240" w:lineRule="auto"/>
              <w:jc w:val="both"/>
              <w:rPr>
                <w:rFonts w:ascii="Calibri" w:eastAsia="Calibri" w:hAnsi="Calibri" w:cs="Calibri"/>
                <w:sz w:val="20"/>
                <w:szCs w:val="20"/>
              </w:rPr>
            </w:pPr>
            <w:r w:rsidRPr="00F97C17">
              <w:rPr>
                <w:rFonts w:ascii="Calibri" w:eastAsia="Calibri" w:hAnsi="Calibri" w:cs="Calibri"/>
                <w:b/>
                <w:sz w:val="20"/>
                <w:szCs w:val="20"/>
              </w:rPr>
              <w:t>RUT o RUN:</w:t>
            </w:r>
            <w:r w:rsidRPr="00F97C17">
              <w:rPr>
                <w:rFonts w:ascii="Calibri" w:eastAsia="Calibri" w:hAnsi="Calibri" w:cs="Calibri"/>
                <w:sz w:val="20"/>
                <w:szCs w:val="20"/>
              </w:rPr>
              <w:t xml:space="preserve"> </w:t>
            </w:r>
          </w:p>
          <w:p w:rsidR="00813D92" w:rsidRPr="00F97C17" w:rsidRDefault="00813D92" w:rsidP="00813D92">
            <w:pPr>
              <w:spacing w:after="0"/>
              <w:jc w:val="both"/>
              <w:rPr>
                <w:rFonts w:ascii="Calibri" w:hAnsi="Calibri"/>
                <w:color w:val="000000"/>
                <w:sz w:val="20"/>
                <w:szCs w:val="20"/>
              </w:rPr>
            </w:pPr>
            <w:r>
              <w:rPr>
                <w:rFonts w:ascii="Calibri" w:hAnsi="Calibri"/>
                <w:color w:val="000000"/>
                <w:sz w:val="20"/>
                <w:szCs w:val="20"/>
              </w:rPr>
              <w:t>76.303.098-9</w:t>
            </w:r>
          </w:p>
          <w:p w:rsidR="00F97C17" w:rsidRPr="00F97C17" w:rsidRDefault="00F97C17" w:rsidP="00F97C17">
            <w:pPr>
              <w:spacing w:after="0"/>
              <w:jc w:val="both"/>
              <w:rPr>
                <w:rFonts w:ascii="Calibri" w:hAnsi="Calibri"/>
                <w:color w:val="000000"/>
                <w:sz w:val="20"/>
                <w:szCs w:val="20"/>
              </w:rPr>
            </w:pPr>
          </w:p>
        </w:tc>
      </w:tr>
      <w:tr w:rsidR="008D7BE2" w:rsidRPr="00D42470" w:rsidTr="006B27A3">
        <w:trPr>
          <w:trHeight w:val="425"/>
          <w:jc w:val="center"/>
        </w:trPr>
        <w:tc>
          <w:tcPr>
            <w:tcW w:w="2843"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97C17" w:rsidRPr="00F97C17" w:rsidRDefault="008D7BE2" w:rsidP="00F97C17">
            <w:pPr>
              <w:spacing w:after="0" w:line="240" w:lineRule="auto"/>
              <w:jc w:val="both"/>
              <w:rPr>
                <w:rFonts w:ascii="Calibri" w:eastAsia="Calibri" w:hAnsi="Calibri" w:cs="Calibri"/>
                <w:sz w:val="20"/>
                <w:szCs w:val="20"/>
              </w:rPr>
            </w:pPr>
            <w:r w:rsidRPr="00F97C17">
              <w:rPr>
                <w:rFonts w:ascii="Calibri" w:eastAsia="Calibri" w:hAnsi="Calibri" w:cs="Calibri"/>
                <w:b/>
                <w:sz w:val="20"/>
                <w:szCs w:val="20"/>
              </w:rPr>
              <w:t>Domicilio titular:</w:t>
            </w:r>
            <w:r w:rsidRPr="00F97C17">
              <w:rPr>
                <w:rFonts w:ascii="Calibri" w:eastAsia="Calibri" w:hAnsi="Calibri" w:cs="Calibri"/>
                <w:sz w:val="20"/>
                <w:szCs w:val="20"/>
              </w:rPr>
              <w:t xml:space="preserve"> </w:t>
            </w:r>
          </w:p>
          <w:p w:rsidR="008D7BE2" w:rsidRPr="00F97C17" w:rsidRDefault="00813D92" w:rsidP="00F97C17">
            <w:pPr>
              <w:spacing w:after="0"/>
              <w:jc w:val="both"/>
              <w:rPr>
                <w:rFonts w:ascii="Calibri" w:hAnsi="Calibri"/>
                <w:color w:val="000000"/>
                <w:sz w:val="20"/>
                <w:szCs w:val="20"/>
              </w:rPr>
            </w:pPr>
            <w:r>
              <w:rPr>
                <w:rFonts w:ascii="Calibri" w:hAnsi="Calibri"/>
                <w:color w:val="000000"/>
                <w:sz w:val="20"/>
                <w:szCs w:val="20"/>
              </w:rPr>
              <w:t>Manuel Montt N°207, Providencia</w:t>
            </w:r>
          </w:p>
        </w:tc>
        <w:tc>
          <w:tcPr>
            <w:tcW w:w="21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F97C17" w:rsidRDefault="008D7BE2" w:rsidP="006B481F">
            <w:pPr>
              <w:spacing w:after="100" w:line="240" w:lineRule="auto"/>
              <w:jc w:val="both"/>
              <w:rPr>
                <w:rFonts w:ascii="Calibri" w:eastAsia="Calibri" w:hAnsi="Calibri" w:cs="Calibri"/>
                <w:sz w:val="20"/>
                <w:szCs w:val="20"/>
              </w:rPr>
            </w:pPr>
            <w:r w:rsidRPr="00F97C17">
              <w:rPr>
                <w:rFonts w:ascii="Calibri" w:eastAsia="Calibri" w:hAnsi="Calibri" w:cs="Calibri"/>
                <w:b/>
                <w:sz w:val="20"/>
                <w:szCs w:val="20"/>
              </w:rPr>
              <w:t>Correo electrónico:</w:t>
            </w:r>
            <w:r w:rsidRPr="00F97C17">
              <w:rPr>
                <w:rFonts w:ascii="Calibri" w:eastAsia="Calibri" w:hAnsi="Calibri" w:cs="Calibri"/>
                <w:sz w:val="20"/>
                <w:szCs w:val="20"/>
              </w:rPr>
              <w:t xml:space="preserve"> </w:t>
            </w:r>
            <w:r w:rsidR="00813D92">
              <w:rPr>
                <w:rFonts w:ascii="Calibri" w:eastAsia="Calibri" w:hAnsi="Calibri" w:cs="Calibri"/>
                <w:sz w:val="20"/>
                <w:szCs w:val="20"/>
              </w:rPr>
              <w:t>camila.floresm@gmail.com</w:t>
            </w:r>
          </w:p>
        </w:tc>
      </w:tr>
      <w:tr w:rsidR="008D7BE2" w:rsidRPr="00D42470" w:rsidTr="006B27A3">
        <w:trPr>
          <w:trHeight w:val="589"/>
          <w:jc w:val="center"/>
        </w:trPr>
        <w:tc>
          <w:tcPr>
            <w:tcW w:w="2843" w:type="pct"/>
            <w:vMerge/>
            <w:tcBorders>
              <w:top w:val="single" w:sz="4" w:space="0" w:color="auto"/>
              <w:left w:val="single" w:sz="4" w:space="0" w:color="auto"/>
              <w:bottom w:val="single" w:sz="4" w:space="0" w:color="auto"/>
              <w:right w:val="single" w:sz="4" w:space="0" w:color="auto"/>
            </w:tcBorders>
            <w:vAlign w:val="center"/>
            <w:hideMark/>
          </w:tcPr>
          <w:p w:rsidR="008D7BE2" w:rsidRPr="00F97C17" w:rsidRDefault="008D7BE2" w:rsidP="006B481F">
            <w:pPr>
              <w:spacing w:after="0" w:line="240" w:lineRule="auto"/>
              <w:rPr>
                <w:rFonts w:ascii="Calibri" w:eastAsia="Calibri" w:hAnsi="Calibri" w:cs="Calibri"/>
                <w:b/>
                <w:sz w:val="20"/>
                <w:szCs w:val="20"/>
                <w:lang w:val="es-ES" w:eastAsia="es-ES"/>
              </w:rPr>
            </w:pPr>
          </w:p>
        </w:tc>
        <w:tc>
          <w:tcPr>
            <w:tcW w:w="21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F97C17" w:rsidRDefault="008D7BE2" w:rsidP="006B481F">
            <w:pPr>
              <w:spacing w:after="100" w:line="240" w:lineRule="auto"/>
              <w:jc w:val="both"/>
              <w:rPr>
                <w:rFonts w:ascii="Calibri" w:eastAsia="Calibri" w:hAnsi="Calibri" w:cs="Calibri"/>
                <w:sz w:val="20"/>
                <w:szCs w:val="20"/>
              </w:rPr>
            </w:pPr>
            <w:r w:rsidRPr="00F97C17">
              <w:rPr>
                <w:rFonts w:ascii="Calibri" w:eastAsia="Calibri" w:hAnsi="Calibri" w:cs="Calibri"/>
                <w:b/>
                <w:sz w:val="20"/>
                <w:szCs w:val="20"/>
              </w:rPr>
              <w:t>Teléfono:</w:t>
            </w:r>
            <w:r w:rsidRPr="00F97C17">
              <w:rPr>
                <w:rFonts w:ascii="Calibri" w:eastAsia="Calibri" w:hAnsi="Calibri" w:cs="Calibri"/>
                <w:sz w:val="20"/>
                <w:szCs w:val="20"/>
              </w:rPr>
              <w:t xml:space="preserve"> </w:t>
            </w:r>
            <w:r w:rsidR="00813D92">
              <w:rPr>
                <w:rFonts w:ascii="Calibri" w:eastAsia="Calibri" w:hAnsi="Calibri" w:cs="Calibri"/>
                <w:sz w:val="20"/>
                <w:szCs w:val="20"/>
              </w:rPr>
              <w:t>24920874</w:t>
            </w:r>
          </w:p>
        </w:tc>
      </w:tr>
      <w:tr w:rsidR="008D7BE2" w:rsidRPr="00D42470" w:rsidTr="006B27A3">
        <w:trPr>
          <w:trHeight w:val="515"/>
          <w:jc w:val="center"/>
        </w:trPr>
        <w:tc>
          <w:tcPr>
            <w:tcW w:w="284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F97C17" w:rsidRDefault="008D7BE2" w:rsidP="00F97C17">
            <w:pPr>
              <w:spacing w:after="0" w:line="240" w:lineRule="auto"/>
              <w:jc w:val="both"/>
              <w:rPr>
                <w:rFonts w:ascii="Calibri" w:eastAsia="Calibri" w:hAnsi="Calibri" w:cs="Calibri"/>
                <w:sz w:val="20"/>
                <w:szCs w:val="20"/>
              </w:rPr>
            </w:pPr>
            <w:r w:rsidRPr="00F97C17">
              <w:rPr>
                <w:rFonts w:ascii="Calibri" w:eastAsia="Calibri" w:hAnsi="Calibri" w:cs="Calibri"/>
                <w:b/>
                <w:sz w:val="20"/>
                <w:szCs w:val="20"/>
              </w:rPr>
              <w:t>Identificación del representante legal:</w:t>
            </w:r>
            <w:r w:rsidRPr="00F97C17">
              <w:rPr>
                <w:rFonts w:ascii="Calibri" w:eastAsia="Calibri" w:hAnsi="Calibri" w:cs="Calibri"/>
                <w:sz w:val="20"/>
                <w:szCs w:val="20"/>
              </w:rPr>
              <w:t xml:space="preserve"> </w:t>
            </w:r>
          </w:p>
          <w:p w:rsidR="00F97C17" w:rsidRPr="00F97C17" w:rsidRDefault="003A5354" w:rsidP="00F97C17">
            <w:pPr>
              <w:spacing w:after="0"/>
              <w:jc w:val="both"/>
              <w:rPr>
                <w:rFonts w:ascii="Calibri" w:hAnsi="Calibri"/>
                <w:color w:val="000000"/>
                <w:sz w:val="20"/>
                <w:szCs w:val="20"/>
              </w:rPr>
            </w:pPr>
            <w:r>
              <w:rPr>
                <w:rFonts w:ascii="Calibri" w:hAnsi="Calibri"/>
                <w:color w:val="000000"/>
                <w:sz w:val="20"/>
                <w:szCs w:val="20"/>
              </w:rPr>
              <w:t>Camila Andrea Flores Muñoz</w:t>
            </w:r>
          </w:p>
        </w:tc>
        <w:tc>
          <w:tcPr>
            <w:tcW w:w="21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F97C17" w:rsidRDefault="008D7BE2" w:rsidP="00F97C17">
            <w:pPr>
              <w:spacing w:after="0" w:line="240" w:lineRule="auto"/>
              <w:jc w:val="both"/>
              <w:rPr>
                <w:rFonts w:ascii="Calibri" w:eastAsia="Calibri" w:hAnsi="Calibri" w:cs="Calibri"/>
                <w:sz w:val="20"/>
                <w:szCs w:val="20"/>
              </w:rPr>
            </w:pPr>
            <w:r w:rsidRPr="00F97C17">
              <w:rPr>
                <w:rFonts w:ascii="Calibri" w:eastAsia="Calibri" w:hAnsi="Calibri" w:cs="Calibri"/>
                <w:b/>
                <w:sz w:val="20"/>
                <w:szCs w:val="20"/>
              </w:rPr>
              <w:t>RUT o RUN:</w:t>
            </w:r>
            <w:r w:rsidRPr="00F97C17">
              <w:rPr>
                <w:rFonts w:ascii="Calibri" w:eastAsia="Calibri" w:hAnsi="Calibri" w:cs="Calibri"/>
                <w:sz w:val="20"/>
                <w:szCs w:val="20"/>
              </w:rPr>
              <w:t xml:space="preserve"> </w:t>
            </w:r>
          </w:p>
          <w:p w:rsidR="00813D92" w:rsidRPr="00F97C17" w:rsidRDefault="00A51A5F" w:rsidP="00813D92">
            <w:pPr>
              <w:spacing w:after="0"/>
              <w:jc w:val="both"/>
              <w:rPr>
                <w:rFonts w:ascii="Calibri" w:hAnsi="Calibri"/>
                <w:color w:val="000000"/>
                <w:sz w:val="20"/>
                <w:szCs w:val="20"/>
              </w:rPr>
            </w:pPr>
            <w:r>
              <w:rPr>
                <w:rFonts w:ascii="Calibri" w:hAnsi="Calibri"/>
                <w:color w:val="000000"/>
                <w:sz w:val="20"/>
                <w:szCs w:val="20"/>
              </w:rPr>
              <w:t>16.725.285-0</w:t>
            </w:r>
          </w:p>
          <w:p w:rsidR="00F97C17" w:rsidRPr="00F97C17" w:rsidRDefault="00F97C17" w:rsidP="00F97C17">
            <w:pPr>
              <w:spacing w:after="0"/>
              <w:jc w:val="both"/>
              <w:rPr>
                <w:rFonts w:ascii="Calibri" w:hAnsi="Calibri"/>
                <w:color w:val="000000"/>
                <w:sz w:val="20"/>
                <w:szCs w:val="20"/>
              </w:rPr>
            </w:pPr>
          </w:p>
        </w:tc>
      </w:tr>
      <w:tr w:rsidR="008D7BE2" w:rsidRPr="00D42470" w:rsidTr="006B27A3">
        <w:trPr>
          <w:trHeight w:val="469"/>
          <w:jc w:val="center"/>
        </w:trPr>
        <w:tc>
          <w:tcPr>
            <w:tcW w:w="2843"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27A3">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p>
          <w:p w:rsidR="006B27A3" w:rsidRDefault="003A5354" w:rsidP="006B27A3">
            <w:pPr>
              <w:spacing w:after="0"/>
              <w:jc w:val="both"/>
              <w:rPr>
                <w:rFonts w:ascii="Calibri" w:hAnsi="Calibri"/>
                <w:color w:val="000000"/>
                <w:sz w:val="20"/>
              </w:rPr>
            </w:pPr>
            <w:r>
              <w:rPr>
                <w:rFonts w:ascii="Calibri" w:hAnsi="Calibri"/>
                <w:color w:val="000000"/>
                <w:sz w:val="20"/>
              </w:rPr>
              <w:t>Manuel Montt N°207, Providencia</w:t>
            </w:r>
          </w:p>
          <w:p w:rsidR="00813D92" w:rsidRPr="006B27A3" w:rsidRDefault="00813D92" w:rsidP="006B27A3">
            <w:pPr>
              <w:spacing w:after="0"/>
              <w:jc w:val="both"/>
              <w:rPr>
                <w:rFonts w:ascii="Calibri" w:hAnsi="Calibri"/>
                <w:color w:val="000000"/>
                <w:sz w:val="20"/>
              </w:rPr>
            </w:pPr>
          </w:p>
        </w:tc>
        <w:tc>
          <w:tcPr>
            <w:tcW w:w="21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A51A5F">
              <w:rPr>
                <w:rFonts w:ascii="Calibri" w:eastAsia="Calibri" w:hAnsi="Calibri" w:cs="Calibri"/>
                <w:sz w:val="20"/>
                <w:szCs w:val="20"/>
              </w:rPr>
              <w:t>camila.floresm@gmail.com</w:t>
            </w:r>
          </w:p>
        </w:tc>
      </w:tr>
      <w:tr w:rsidR="008D7BE2" w:rsidRPr="00D42470" w:rsidTr="006B27A3">
        <w:trPr>
          <w:trHeight w:val="507"/>
          <w:jc w:val="center"/>
        </w:trPr>
        <w:tc>
          <w:tcPr>
            <w:tcW w:w="2843"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1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A51A5F">
              <w:rPr>
                <w:rFonts w:ascii="Calibri" w:eastAsia="Calibri" w:hAnsi="Calibri" w:cs="Calibri"/>
                <w:sz w:val="20"/>
                <w:szCs w:val="20"/>
              </w:rPr>
              <w:t>92977982</w:t>
            </w:r>
          </w:p>
        </w:tc>
      </w:tr>
    </w:tbl>
    <w:p w:rsidR="008D7BE2" w:rsidRPr="00D42470" w:rsidRDefault="008D7BE2" w:rsidP="008D7BE2">
      <w:pPr>
        <w:spacing w:line="240" w:lineRule="auto"/>
        <w:contextualSpacing/>
      </w:pPr>
    </w:p>
    <w:p w:rsidR="008D7BE2" w:rsidRPr="00D42470" w:rsidRDefault="008D7BE2" w:rsidP="008D7BE2">
      <w:pPr>
        <w:spacing w:line="240" w:lineRule="auto"/>
        <w:contextualSpacing/>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3E2369" w:rsidRDefault="003E2369" w:rsidP="008D7BE2">
      <w:pPr>
        <w:spacing w:line="240" w:lineRule="auto"/>
        <w:jc w:val="center"/>
        <w:rPr>
          <w:rFonts w:ascii="Calibri" w:eastAsia="Calibri" w:hAnsi="Calibri" w:cs="Calibri"/>
          <w:sz w:val="28"/>
          <w:szCs w:val="32"/>
        </w:rPr>
        <w:sectPr w:rsidR="003E2369" w:rsidSect="000A28D4">
          <w:type w:val="nextColumn"/>
          <w:pgSz w:w="12240" w:h="15840" w:code="1"/>
          <w:pgMar w:top="1134" w:right="1134" w:bottom="1134" w:left="1134" w:header="708" w:footer="708" w:gutter="0"/>
          <w:pgNumType w:start="1"/>
          <w:cols w:space="708"/>
          <w:docGrid w:linePitch="360"/>
        </w:sectPr>
      </w:pPr>
    </w:p>
    <w:p w:rsidR="008D7BE2" w:rsidRPr="008D7BE2" w:rsidRDefault="008D7BE2" w:rsidP="008D7BE2">
      <w:pPr>
        <w:pStyle w:val="Ttulo1"/>
      </w:pPr>
      <w:bookmarkStart w:id="17" w:name="_Toc390777020"/>
      <w:bookmarkStart w:id="18" w:name="_Toc449085409"/>
      <w:bookmarkStart w:id="19" w:name="_Toc519180592"/>
      <w:r w:rsidRPr="008D7BE2">
        <w:t>INSTRUMENTOS DE CARÁCTER AMBIENTAL FISCALIZADOS</w:t>
      </w:r>
      <w:bookmarkEnd w:id="17"/>
      <w:bookmarkEnd w:id="18"/>
      <w:bookmarkEnd w:id="19"/>
    </w:p>
    <w:p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
        <w:gridCol w:w="1288"/>
        <w:gridCol w:w="1134"/>
        <w:gridCol w:w="708"/>
        <w:gridCol w:w="1701"/>
        <w:gridCol w:w="5672"/>
        <w:gridCol w:w="2794"/>
      </w:tblGrid>
      <w:tr w:rsidR="00813D92" w:rsidRPr="00D42470" w:rsidTr="00813D92">
        <w:trPr>
          <w:trHeight w:val="395"/>
        </w:trPr>
        <w:tc>
          <w:tcPr>
            <w:tcW w:w="5000" w:type="pct"/>
            <w:gridSpan w:val="7"/>
            <w:shd w:val="clear" w:color="000000" w:fill="D9D9D9"/>
            <w:noWrap/>
          </w:tcPr>
          <w:p w:rsidR="00813D92" w:rsidRPr="00D42470" w:rsidRDefault="00813D92" w:rsidP="00813D92">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813D92" w:rsidRPr="00D42470" w:rsidTr="009716D2">
        <w:trPr>
          <w:trHeight w:val="498"/>
        </w:trPr>
        <w:tc>
          <w:tcPr>
            <w:tcW w:w="98"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475"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418"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261" w:type="pct"/>
            <w:vAlign w:val="center"/>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27"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091"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030" w:type="pct"/>
          </w:tcPr>
          <w:p w:rsidR="00813D92" w:rsidRPr="00D42470" w:rsidRDefault="009716D2" w:rsidP="009716D2">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813D92" w:rsidRPr="00D42470" w:rsidTr="00A51A5F">
        <w:trPr>
          <w:trHeight w:val="605"/>
        </w:trPr>
        <w:tc>
          <w:tcPr>
            <w:tcW w:w="98" w:type="pct"/>
            <w:shd w:val="clear" w:color="auto" w:fill="auto"/>
            <w:noWrap/>
            <w:vAlign w:val="center"/>
            <w:hideMark/>
          </w:tcPr>
          <w:p w:rsidR="00813D92" w:rsidRPr="00D42470" w:rsidRDefault="00813D92" w:rsidP="00A51A5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475" w:type="pct"/>
            <w:shd w:val="clear" w:color="auto" w:fill="auto"/>
            <w:noWrap/>
            <w:vAlign w:val="center"/>
          </w:tcPr>
          <w:p w:rsidR="00813D92" w:rsidRPr="007C60EE" w:rsidRDefault="00813D92" w:rsidP="00A51A5F">
            <w:pPr>
              <w:spacing w:line="0" w:lineRule="atLeast"/>
              <w:jc w:val="center"/>
              <w:rPr>
                <w:color w:val="000000"/>
                <w:sz w:val="20"/>
              </w:rPr>
            </w:pPr>
            <w:r>
              <w:rPr>
                <w:color w:val="000000"/>
                <w:sz w:val="20"/>
              </w:rPr>
              <w:t>Decreto Supremo</w:t>
            </w:r>
          </w:p>
        </w:tc>
        <w:tc>
          <w:tcPr>
            <w:tcW w:w="418" w:type="pct"/>
            <w:shd w:val="clear" w:color="auto" w:fill="auto"/>
            <w:noWrap/>
            <w:vAlign w:val="center"/>
          </w:tcPr>
          <w:p w:rsidR="00813D92" w:rsidRPr="007C60EE" w:rsidRDefault="00813D92" w:rsidP="00A51A5F">
            <w:pPr>
              <w:spacing w:line="0" w:lineRule="atLeast"/>
              <w:jc w:val="center"/>
              <w:rPr>
                <w:color w:val="000000"/>
                <w:sz w:val="20"/>
              </w:rPr>
            </w:pPr>
            <w:r>
              <w:rPr>
                <w:color w:val="000000"/>
                <w:sz w:val="20"/>
              </w:rPr>
              <w:t>38</w:t>
            </w:r>
          </w:p>
        </w:tc>
        <w:tc>
          <w:tcPr>
            <w:tcW w:w="261" w:type="pct"/>
            <w:vAlign w:val="center"/>
          </w:tcPr>
          <w:p w:rsidR="00813D92" w:rsidRPr="007C60EE" w:rsidRDefault="00813D92" w:rsidP="00A51A5F">
            <w:pPr>
              <w:spacing w:line="0" w:lineRule="atLeast"/>
              <w:jc w:val="center"/>
              <w:rPr>
                <w:color w:val="000000"/>
                <w:sz w:val="20"/>
              </w:rPr>
            </w:pPr>
            <w:r>
              <w:rPr>
                <w:color w:val="000000"/>
                <w:sz w:val="20"/>
              </w:rPr>
              <w:t>2011</w:t>
            </w:r>
          </w:p>
        </w:tc>
        <w:tc>
          <w:tcPr>
            <w:tcW w:w="627" w:type="pct"/>
            <w:shd w:val="clear" w:color="auto" w:fill="auto"/>
            <w:noWrap/>
            <w:vAlign w:val="center"/>
          </w:tcPr>
          <w:p w:rsidR="00813D92" w:rsidRPr="007C60EE" w:rsidRDefault="00813D92" w:rsidP="00A51A5F">
            <w:pPr>
              <w:spacing w:line="0" w:lineRule="atLeast"/>
              <w:jc w:val="center"/>
              <w:rPr>
                <w:color w:val="000000"/>
                <w:sz w:val="20"/>
              </w:rPr>
            </w:pPr>
            <w:r>
              <w:rPr>
                <w:color w:val="000000"/>
                <w:sz w:val="20"/>
              </w:rPr>
              <w:t>Ministerio del Medio Ambiente</w:t>
            </w:r>
          </w:p>
        </w:tc>
        <w:tc>
          <w:tcPr>
            <w:tcW w:w="2091" w:type="pct"/>
            <w:shd w:val="clear" w:color="auto" w:fill="auto"/>
            <w:noWrap/>
            <w:vAlign w:val="center"/>
          </w:tcPr>
          <w:p w:rsidR="00813D92" w:rsidRPr="007C60EE" w:rsidRDefault="00813D92" w:rsidP="00A51A5F">
            <w:pPr>
              <w:spacing w:line="0" w:lineRule="atLeast"/>
              <w:jc w:val="center"/>
              <w:rPr>
                <w:color w:val="000000"/>
                <w:sz w:val="20"/>
              </w:rPr>
            </w:pPr>
            <w:r w:rsidRPr="00954EFB">
              <w:rPr>
                <w:sz w:val="20"/>
              </w:rPr>
              <w:t>Establece Norma de Emisión de Ruidos Generados por Fuentes que Indica, elaborada a partir de la revisión del Decreto Supremo N° 146, de 1997, MINSEGPRES</w:t>
            </w:r>
          </w:p>
        </w:tc>
        <w:tc>
          <w:tcPr>
            <w:tcW w:w="1030" w:type="pct"/>
            <w:vAlign w:val="center"/>
          </w:tcPr>
          <w:p w:rsidR="00813D92" w:rsidRPr="00D42470" w:rsidRDefault="009716D2" w:rsidP="00A51A5F">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Sin comentarios</w:t>
            </w:r>
          </w:p>
        </w:tc>
      </w:tr>
      <w:tr w:rsidR="00A51A5F" w:rsidRPr="00D42470" w:rsidTr="00A51A5F">
        <w:trPr>
          <w:trHeight w:val="605"/>
        </w:trPr>
        <w:tc>
          <w:tcPr>
            <w:tcW w:w="98" w:type="pct"/>
            <w:shd w:val="clear" w:color="auto" w:fill="auto"/>
            <w:noWrap/>
            <w:vAlign w:val="center"/>
          </w:tcPr>
          <w:p w:rsidR="00A51A5F" w:rsidRDefault="00A51A5F" w:rsidP="00A51A5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w:t>
            </w:r>
          </w:p>
        </w:tc>
        <w:tc>
          <w:tcPr>
            <w:tcW w:w="475" w:type="pct"/>
            <w:shd w:val="clear" w:color="auto" w:fill="auto"/>
            <w:noWrap/>
            <w:vAlign w:val="center"/>
          </w:tcPr>
          <w:p w:rsidR="00A51A5F" w:rsidRDefault="00A51A5F" w:rsidP="00A51A5F">
            <w:pPr>
              <w:spacing w:line="0" w:lineRule="atLeast"/>
              <w:jc w:val="center"/>
              <w:rPr>
                <w:color w:val="000000"/>
                <w:sz w:val="20"/>
              </w:rPr>
            </w:pPr>
            <w:r>
              <w:rPr>
                <w:color w:val="000000"/>
                <w:sz w:val="20"/>
              </w:rPr>
              <w:t>Resolución Exenta</w:t>
            </w:r>
          </w:p>
        </w:tc>
        <w:tc>
          <w:tcPr>
            <w:tcW w:w="418" w:type="pct"/>
            <w:shd w:val="clear" w:color="auto" w:fill="auto"/>
            <w:noWrap/>
            <w:vAlign w:val="center"/>
          </w:tcPr>
          <w:p w:rsidR="00A51A5F" w:rsidRDefault="00A51A5F" w:rsidP="00A51A5F">
            <w:pPr>
              <w:spacing w:line="0" w:lineRule="atLeast"/>
              <w:jc w:val="center"/>
              <w:rPr>
                <w:color w:val="000000"/>
                <w:sz w:val="20"/>
              </w:rPr>
            </w:pPr>
            <w:r>
              <w:rPr>
                <w:color w:val="000000"/>
                <w:sz w:val="20"/>
              </w:rPr>
              <w:t>4 / ROL-D-049-2017</w:t>
            </w:r>
          </w:p>
        </w:tc>
        <w:tc>
          <w:tcPr>
            <w:tcW w:w="261" w:type="pct"/>
            <w:vAlign w:val="center"/>
          </w:tcPr>
          <w:p w:rsidR="00A51A5F" w:rsidRDefault="00A51A5F" w:rsidP="00A51A5F">
            <w:pPr>
              <w:spacing w:line="0" w:lineRule="atLeast"/>
              <w:jc w:val="center"/>
              <w:rPr>
                <w:color w:val="000000"/>
                <w:sz w:val="20"/>
              </w:rPr>
            </w:pPr>
            <w:r>
              <w:rPr>
                <w:color w:val="000000"/>
                <w:sz w:val="20"/>
              </w:rPr>
              <w:t>2017</w:t>
            </w:r>
          </w:p>
        </w:tc>
        <w:tc>
          <w:tcPr>
            <w:tcW w:w="627" w:type="pct"/>
            <w:shd w:val="clear" w:color="auto" w:fill="auto"/>
            <w:noWrap/>
            <w:vAlign w:val="center"/>
          </w:tcPr>
          <w:p w:rsidR="00A51A5F" w:rsidRDefault="00A51A5F" w:rsidP="00A51A5F">
            <w:pPr>
              <w:spacing w:line="0" w:lineRule="atLeast"/>
              <w:jc w:val="center"/>
              <w:rPr>
                <w:color w:val="000000"/>
                <w:sz w:val="20"/>
              </w:rPr>
            </w:pPr>
            <w:r>
              <w:rPr>
                <w:color w:val="000000"/>
                <w:sz w:val="20"/>
              </w:rPr>
              <w:t>Superintendencia del Medio Ambiente</w:t>
            </w:r>
          </w:p>
        </w:tc>
        <w:tc>
          <w:tcPr>
            <w:tcW w:w="2091" w:type="pct"/>
            <w:shd w:val="clear" w:color="auto" w:fill="auto"/>
            <w:noWrap/>
            <w:vAlign w:val="center"/>
          </w:tcPr>
          <w:p w:rsidR="00A51A5F" w:rsidRPr="00A51A5F" w:rsidRDefault="00A51A5F" w:rsidP="00A51A5F">
            <w:pPr>
              <w:spacing w:line="0" w:lineRule="atLeast"/>
              <w:jc w:val="center"/>
              <w:rPr>
                <w:rFonts w:eastAsia="Times New Roman" w:cs="Calibri"/>
                <w:color w:val="000000"/>
                <w:sz w:val="20"/>
                <w:szCs w:val="20"/>
                <w:lang w:eastAsia="es-CL"/>
              </w:rPr>
            </w:pPr>
            <w:r w:rsidRPr="00954EFB">
              <w:rPr>
                <w:sz w:val="20"/>
              </w:rPr>
              <w:t>Aprueba Programa de Cumplimiento y Suspende Procedimiento Administrativo Sancionatorio R</w:t>
            </w:r>
            <w:r>
              <w:rPr>
                <w:sz w:val="20"/>
              </w:rPr>
              <w:t>OL</w:t>
            </w:r>
            <w:r w:rsidRPr="00954EFB">
              <w:rPr>
                <w:sz w:val="20"/>
              </w:rPr>
              <w:t xml:space="preserve"> D-0</w:t>
            </w:r>
            <w:r>
              <w:rPr>
                <w:sz w:val="20"/>
              </w:rPr>
              <w:t>49</w:t>
            </w:r>
            <w:r w:rsidRPr="00954EFB">
              <w:rPr>
                <w:sz w:val="20"/>
              </w:rPr>
              <w:t>-201</w:t>
            </w:r>
            <w:r>
              <w:rPr>
                <w:sz w:val="20"/>
              </w:rPr>
              <w:t>7</w:t>
            </w:r>
          </w:p>
        </w:tc>
        <w:tc>
          <w:tcPr>
            <w:tcW w:w="1030" w:type="pct"/>
            <w:vAlign w:val="center"/>
          </w:tcPr>
          <w:p w:rsidR="00A51A5F" w:rsidRDefault="00A51A5F" w:rsidP="00A51A5F">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Sin comentarios</w:t>
            </w:r>
          </w:p>
        </w:tc>
      </w:tr>
    </w:tbl>
    <w:p w:rsidR="003E2369" w:rsidRDefault="003E2369" w:rsidP="008D7BE2">
      <w:pPr>
        <w:spacing w:line="240" w:lineRule="auto"/>
        <w:contextualSpacing/>
        <w:rPr>
          <w:sz w:val="24"/>
          <w:szCs w:val="24"/>
        </w:rPr>
      </w:pPr>
    </w:p>
    <w:p w:rsidR="008D7BE2" w:rsidRPr="008D7BE2" w:rsidRDefault="008D7BE2" w:rsidP="008D7BE2">
      <w:pPr>
        <w:pStyle w:val="Ttulo1"/>
      </w:pPr>
      <w:bookmarkStart w:id="20" w:name="_Toc352840385"/>
      <w:bookmarkStart w:id="21" w:name="_Toc352841445"/>
      <w:bookmarkStart w:id="22" w:name="_Toc447875232"/>
      <w:bookmarkStart w:id="23" w:name="_Toc449085410"/>
      <w:bookmarkStart w:id="24" w:name="_Toc519180593"/>
      <w:r w:rsidRPr="008D7BE2">
        <w:rPr>
          <w:rStyle w:val="Ttulo1Car"/>
          <w:b/>
        </w:rPr>
        <w:t>ANTECEDENTES DE LA ACTIVIDAD DE FISCALIZACIÓN</w:t>
      </w:r>
      <w:bookmarkEnd w:id="20"/>
      <w:bookmarkEnd w:id="21"/>
      <w:bookmarkEnd w:id="22"/>
      <w:bookmarkEnd w:id="23"/>
      <w:bookmarkEnd w:id="24"/>
    </w:p>
    <w:p w:rsidR="008D7BE2" w:rsidRPr="008D7BE2" w:rsidRDefault="008D7BE2" w:rsidP="008D7BE2">
      <w:pPr>
        <w:spacing w:after="0" w:line="240" w:lineRule="auto"/>
        <w:ind w:left="567"/>
        <w:contextualSpacing/>
        <w:outlineLvl w:val="0"/>
        <w:rPr>
          <w:rFonts w:ascii="Calibri" w:eastAsia="Calibri" w:hAnsi="Calibri" w:cs="Calibri"/>
          <w:b/>
          <w:sz w:val="24"/>
          <w:szCs w:val="20"/>
        </w:rPr>
      </w:pPr>
    </w:p>
    <w:p w:rsidR="008D7BE2" w:rsidRPr="00BB091E" w:rsidRDefault="008D7BE2" w:rsidP="008D7BE2">
      <w:pPr>
        <w:numPr>
          <w:ilvl w:val="1"/>
          <w:numId w:val="12"/>
        </w:numPr>
        <w:spacing w:after="0" w:line="240" w:lineRule="auto"/>
        <w:contextualSpacing/>
        <w:outlineLvl w:val="0"/>
        <w:rPr>
          <w:rStyle w:val="Ttulo2Car"/>
        </w:rPr>
      </w:pPr>
      <w:bookmarkStart w:id="25" w:name="_Toc449085417"/>
      <w:bookmarkStart w:id="26" w:name="_Toc519180594"/>
      <w:r w:rsidRPr="00BB091E">
        <w:rPr>
          <w:rStyle w:val="Ttulo2Car"/>
        </w:rPr>
        <w:t>Revisión Documental</w:t>
      </w:r>
      <w:bookmarkEnd w:id="25"/>
      <w:bookmarkEnd w:id="26"/>
    </w:p>
    <w:p w:rsidR="008D7BE2" w:rsidRPr="00BB091E" w:rsidRDefault="008D7BE2" w:rsidP="008D7BE2">
      <w:pPr>
        <w:spacing w:after="0" w:line="240" w:lineRule="auto"/>
        <w:ind w:left="989"/>
        <w:contextualSpacing/>
        <w:outlineLvl w:val="0"/>
        <w:rPr>
          <w:rFonts w:ascii="Calibri" w:eastAsia="Calibri" w:hAnsi="Calibri" w:cs="Calibri"/>
          <w:b/>
          <w:sz w:val="24"/>
          <w:szCs w:val="20"/>
        </w:rPr>
      </w:pPr>
    </w:p>
    <w:p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27" w:name="_Toc382383545"/>
      <w:bookmarkStart w:id="28" w:name="_Toc382472367"/>
      <w:bookmarkStart w:id="29" w:name="_Toc390184277"/>
      <w:bookmarkStart w:id="30" w:name="_Toc390360008"/>
      <w:bookmarkStart w:id="31" w:name="_Toc390777029"/>
      <w:bookmarkStart w:id="32" w:name="_Toc449085418"/>
      <w:bookmarkStart w:id="33" w:name="_Toc454880336"/>
      <w:bookmarkStart w:id="34" w:name="_Toc519180595"/>
      <w:r w:rsidRPr="008D7BE2">
        <w:rPr>
          <w:rFonts w:ascii="Calibri" w:eastAsia="Calibri" w:hAnsi="Calibri" w:cs="Calibri"/>
          <w:b/>
        </w:rPr>
        <w:t>Documentos Revisados</w:t>
      </w:r>
      <w:bookmarkEnd w:id="27"/>
      <w:bookmarkEnd w:id="28"/>
      <w:bookmarkEnd w:id="29"/>
      <w:bookmarkEnd w:id="30"/>
      <w:bookmarkEnd w:id="31"/>
      <w:bookmarkEnd w:id="32"/>
      <w:bookmarkEnd w:id="33"/>
      <w:bookmarkEnd w:id="34"/>
    </w:p>
    <w:p w:rsidR="008D7BE2" w:rsidRPr="008D7BE2" w:rsidRDefault="008D7BE2" w:rsidP="008D7BE2">
      <w:pPr>
        <w:spacing w:after="0" w:line="240" w:lineRule="auto"/>
        <w:contextualSpacing/>
        <w:jc w:val="both"/>
        <w:outlineLvl w:val="1"/>
        <w:rPr>
          <w:rFonts w:ascii="Calibri" w:eastAsia="Calibri" w:hAnsi="Calibri" w:cs="Calibri"/>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5"/>
        <w:gridCol w:w="2385"/>
        <w:gridCol w:w="5770"/>
        <w:gridCol w:w="4762"/>
      </w:tblGrid>
      <w:tr w:rsidR="00D836AE" w:rsidRPr="008D7BE2" w:rsidTr="00897B70">
        <w:trPr>
          <w:trHeight w:val="667"/>
        </w:trPr>
        <w:tc>
          <w:tcPr>
            <w:tcW w:w="234" w:type="pct"/>
            <w:shd w:val="clear" w:color="auto" w:fill="D9D9D9"/>
            <w:vAlign w:val="center"/>
          </w:tcPr>
          <w:p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880" w:type="pct"/>
            <w:shd w:val="clear" w:color="auto" w:fill="D9D9D9"/>
            <w:tcMar>
              <w:top w:w="0" w:type="dxa"/>
              <w:left w:w="108" w:type="dxa"/>
              <w:bottom w:w="0" w:type="dxa"/>
              <w:right w:w="108" w:type="dxa"/>
            </w:tcMar>
            <w:vAlign w:val="center"/>
          </w:tcPr>
          <w:p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2129" w:type="pct"/>
            <w:shd w:val="clear" w:color="auto" w:fill="D9D9D9"/>
            <w:vAlign w:val="center"/>
          </w:tcPr>
          <w:p w:rsidR="00D836AE" w:rsidRPr="008D7BE2" w:rsidRDefault="00273ABC" w:rsidP="000B5A2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1757" w:type="pct"/>
            <w:shd w:val="clear" w:color="auto" w:fill="D9D9D9"/>
            <w:vAlign w:val="center"/>
          </w:tcPr>
          <w:p w:rsidR="00D836AE" w:rsidRPr="008D7BE2" w:rsidRDefault="000B5A2B" w:rsidP="000B5A2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D836AE" w:rsidRPr="008D7BE2" w:rsidTr="009716D2">
        <w:trPr>
          <w:trHeight w:val="409"/>
        </w:trPr>
        <w:tc>
          <w:tcPr>
            <w:tcW w:w="234" w:type="pct"/>
            <w:vAlign w:val="center"/>
          </w:tcPr>
          <w:p w:rsidR="00D836AE" w:rsidRPr="008D7BE2" w:rsidRDefault="000B5A2B" w:rsidP="000B5A2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880" w:type="pct"/>
            <w:tcMar>
              <w:top w:w="0" w:type="dxa"/>
              <w:left w:w="108" w:type="dxa"/>
              <w:bottom w:w="0" w:type="dxa"/>
              <w:right w:w="108" w:type="dxa"/>
            </w:tcMar>
            <w:vAlign w:val="center"/>
          </w:tcPr>
          <w:p w:rsidR="00D836AE" w:rsidRPr="008D7BE2" w:rsidRDefault="000B5A2B" w:rsidP="000B5A2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PDC refundido</w:t>
            </w:r>
          </w:p>
        </w:tc>
        <w:tc>
          <w:tcPr>
            <w:tcW w:w="2129" w:type="pct"/>
            <w:vAlign w:val="center"/>
          </w:tcPr>
          <w:p w:rsidR="00D836AE" w:rsidRPr="008D7BE2" w:rsidRDefault="000B5A2B" w:rsidP="000B5A2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 entregado por el titular en el marco de la aprobación del Programa de Cumplimiento</w:t>
            </w:r>
          </w:p>
        </w:tc>
        <w:tc>
          <w:tcPr>
            <w:tcW w:w="1757" w:type="pct"/>
            <w:vAlign w:val="center"/>
          </w:tcPr>
          <w:p w:rsidR="00D836AE" w:rsidRPr="008D7BE2" w:rsidRDefault="000B5A2B" w:rsidP="00897B7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Documento ingresado el </w:t>
            </w:r>
            <w:r w:rsidR="00897B70">
              <w:rPr>
                <w:rFonts w:ascii="Calibri" w:eastAsia="Calibri" w:hAnsi="Calibri" w:cs="Times New Roman"/>
                <w:sz w:val="20"/>
                <w:szCs w:val="20"/>
                <w:lang w:val="es-ES" w:eastAsia="es-ES"/>
              </w:rPr>
              <w:t>0</w:t>
            </w:r>
            <w:r>
              <w:rPr>
                <w:rFonts w:ascii="Calibri" w:eastAsia="Calibri" w:hAnsi="Calibri" w:cs="Times New Roman"/>
                <w:sz w:val="20"/>
                <w:szCs w:val="20"/>
                <w:lang w:val="es-ES" w:eastAsia="es-ES"/>
              </w:rPr>
              <w:t>9 de noviembre de 2017</w:t>
            </w:r>
            <w:r w:rsidR="00897B70">
              <w:rPr>
                <w:rFonts w:ascii="Calibri" w:eastAsia="Calibri" w:hAnsi="Calibri" w:cs="Times New Roman"/>
                <w:sz w:val="20"/>
                <w:szCs w:val="20"/>
                <w:lang w:val="es-ES" w:eastAsia="es-ES"/>
              </w:rPr>
              <w:t xml:space="preserve"> a la Oficina de Partes de la SMA</w:t>
            </w:r>
            <w:r>
              <w:rPr>
                <w:rFonts w:ascii="Calibri" w:eastAsia="Calibri" w:hAnsi="Calibri" w:cs="Times New Roman"/>
                <w:sz w:val="20"/>
                <w:szCs w:val="20"/>
                <w:lang w:val="es-ES" w:eastAsia="es-ES"/>
              </w:rPr>
              <w:t>,</w:t>
            </w:r>
            <w:r w:rsidR="00897B70">
              <w:rPr>
                <w:rFonts w:ascii="Calibri" w:eastAsia="Calibri" w:hAnsi="Calibri" w:cs="Times New Roman"/>
                <w:sz w:val="20"/>
                <w:szCs w:val="20"/>
                <w:lang w:val="es-ES" w:eastAsia="es-ES"/>
              </w:rPr>
              <w:t xml:space="preserve"> el cual fue </w:t>
            </w:r>
            <w:r>
              <w:rPr>
                <w:rFonts w:ascii="Calibri" w:eastAsia="Calibri" w:hAnsi="Calibri" w:cs="Times New Roman"/>
                <w:sz w:val="20"/>
                <w:szCs w:val="20"/>
                <w:lang w:val="es-ES" w:eastAsia="es-ES"/>
              </w:rPr>
              <w:t>aprobado a través de la Res. Exenta N°4/ROL D-049-2017</w:t>
            </w:r>
            <w:r w:rsidR="00072486">
              <w:rPr>
                <w:rFonts w:ascii="Calibri" w:eastAsia="Calibri" w:hAnsi="Calibri" w:cs="Times New Roman"/>
                <w:sz w:val="20"/>
                <w:szCs w:val="20"/>
                <w:lang w:val="es-ES" w:eastAsia="es-ES"/>
              </w:rPr>
              <w:t xml:space="preserve"> (Anexo 2)</w:t>
            </w:r>
            <w:r>
              <w:rPr>
                <w:rFonts w:ascii="Calibri" w:eastAsia="Calibri" w:hAnsi="Calibri" w:cs="Times New Roman"/>
                <w:sz w:val="20"/>
                <w:szCs w:val="20"/>
                <w:lang w:val="es-ES" w:eastAsia="es-ES"/>
              </w:rPr>
              <w:t>.</w:t>
            </w:r>
          </w:p>
        </w:tc>
      </w:tr>
      <w:tr w:rsidR="009716D2" w:rsidRPr="008D7BE2" w:rsidTr="009716D2">
        <w:trPr>
          <w:trHeight w:val="409"/>
        </w:trPr>
        <w:tc>
          <w:tcPr>
            <w:tcW w:w="234" w:type="pct"/>
            <w:vAlign w:val="center"/>
          </w:tcPr>
          <w:p w:rsidR="009716D2" w:rsidRDefault="009716D2" w:rsidP="000B5A2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880" w:type="pct"/>
            <w:tcMar>
              <w:top w:w="0" w:type="dxa"/>
              <w:left w:w="108" w:type="dxa"/>
              <w:bottom w:w="0" w:type="dxa"/>
              <w:right w:w="108" w:type="dxa"/>
            </w:tcMar>
            <w:vAlign w:val="center"/>
          </w:tcPr>
          <w:p w:rsidR="009716D2" w:rsidRDefault="009716D2" w:rsidP="000B5A2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Programa de cumplimiento DS N°38/11 del MMA</w:t>
            </w:r>
          </w:p>
        </w:tc>
        <w:tc>
          <w:tcPr>
            <w:tcW w:w="2129" w:type="pct"/>
            <w:vAlign w:val="center"/>
          </w:tcPr>
          <w:p w:rsidR="009716D2" w:rsidRDefault="009716D2" w:rsidP="000B5A2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comprometido en PDC refundido</w:t>
            </w:r>
          </w:p>
        </w:tc>
        <w:tc>
          <w:tcPr>
            <w:tcW w:w="1757" w:type="pct"/>
            <w:vAlign w:val="center"/>
          </w:tcPr>
          <w:p w:rsidR="009716D2" w:rsidRDefault="00897B70" w:rsidP="00897B7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Documento ingresado el 09 de febrero de 2018, en Oficina de Partes de la SMA</w:t>
            </w:r>
            <w:r w:rsidR="00072486">
              <w:rPr>
                <w:rFonts w:ascii="Calibri" w:eastAsia="Calibri" w:hAnsi="Calibri" w:cs="Times New Roman"/>
                <w:sz w:val="20"/>
                <w:szCs w:val="20"/>
                <w:lang w:val="es-ES" w:eastAsia="es-ES"/>
              </w:rPr>
              <w:t xml:space="preserve"> (Anexo 3)</w:t>
            </w:r>
            <w:r>
              <w:rPr>
                <w:rFonts w:ascii="Calibri" w:eastAsia="Calibri" w:hAnsi="Calibri" w:cs="Times New Roman"/>
                <w:sz w:val="20"/>
                <w:szCs w:val="20"/>
                <w:lang w:val="es-ES" w:eastAsia="es-ES"/>
              </w:rPr>
              <w:t>.</w:t>
            </w:r>
          </w:p>
        </w:tc>
      </w:tr>
    </w:tbl>
    <w:p w:rsidR="00613EF9" w:rsidRDefault="00613EF9" w:rsidP="008D7BE2">
      <w:pPr>
        <w:spacing w:line="240" w:lineRule="auto"/>
        <w:rPr>
          <w:rFonts w:ascii="Calibri" w:eastAsia="Calibri" w:hAnsi="Calibri" w:cs="Calibri"/>
          <w:sz w:val="28"/>
          <w:szCs w:val="32"/>
        </w:rPr>
      </w:pPr>
    </w:p>
    <w:p w:rsidR="00613EF9" w:rsidRDefault="00613EF9">
      <w:pPr>
        <w:rPr>
          <w:rFonts w:ascii="Calibri" w:eastAsia="Calibri" w:hAnsi="Calibri" w:cs="Calibri"/>
          <w:sz w:val="28"/>
          <w:szCs w:val="32"/>
        </w:rPr>
      </w:pPr>
      <w:r>
        <w:rPr>
          <w:rFonts w:ascii="Calibri" w:eastAsia="Calibri" w:hAnsi="Calibri" w:cs="Calibri"/>
          <w:sz w:val="28"/>
          <w:szCs w:val="32"/>
        </w:rPr>
        <w:br w:type="page"/>
      </w:r>
    </w:p>
    <w:p w:rsidR="008D7BE2" w:rsidRDefault="008D7BE2" w:rsidP="008D7BE2">
      <w:pPr>
        <w:pStyle w:val="Ttulo1"/>
      </w:pPr>
      <w:bookmarkStart w:id="35" w:name="_Toc382381121"/>
      <w:bookmarkStart w:id="36" w:name="_Toc391299717"/>
      <w:bookmarkStart w:id="37" w:name="_Toc519180596"/>
      <w:bookmarkStart w:id="38" w:name="_Toc390777030"/>
      <w:bookmarkStart w:id="39" w:name="_Toc449085419"/>
      <w:r w:rsidRPr="008D7BE2">
        <w:t>EVALUACIÓN DEL PLAN DE ACCIONES Y METAS CONTENIDO EN EL PROGRAMA DE CUMPLIMIENTO</w:t>
      </w:r>
      <w:bookmarkEnd w:id="35"/>
      <w:bookmarkEnd w:id="36"/>
      <w:r w:rsidRPr="008D7BE2">
        <w:t>.</w:t>
      </w:r>
      <w:bookmarkEnd w:id="37"/>
    </w:p>
    <w:p w:rsidR="000E6608" w:rsidRPr="000E6608" w:rsidRDefault="000E6608" w:rsidP="00D27973">
      <w:pPr>
        <w:spacing w:after="0" w:line="240" w:lineRule="auto"/>
        <w:contextualSpacing/>
        <w:jc w:val="both"/>
        <w:outlineLvl w:val="0"/>
        <w:rPr>
          <w:rFonts w:ascii="Calibri" w:eastAsia="Calibri" w:hAnsi="Calibri" w:cs="Calibri"/>
          <w:color w:val="FF0000"/>
          <w:sz w:val="24"/>
          <w:szCs w:val="20"/>
        </w:rPr>
      </w:pPr>
      <w:bookmarkStart w:id="40" w:name="_Ref352922216"/>
      <w:bookmarkStart w:id="41" w:name="_Toc353998120"/>
      <w:bookmarkStart w:id="42" w:name="_Toc353998193"/>
      <w:bookmarkStart w:id="43" w:name="_Toc382383547"/>
      <w:bookmarkStart w:id="44" w:name="_Toc382472369"/>
      <w:bookmarkStart w:id="45" w:name="_Toc390184279"/>
      <w:bookmarkStart w:id="46" w:name="_Toc390360010"/>
      <w:bookmarkStart w:id="47" w:name="_Toc390777031"/>
      <w:bookmarkEnd w:id="38"/>
      <w:bookmarkEnd w:id="39"/>
    </w:p>
    <w:tbl>
      <w:tblPr>
        <w:tblStyle w:val="Tablaconcuadrcula1"/>
        <w:tblW w:w="4993" w:type="pct"/>
        <w:tblLook w:val="04A0" w:firstRow="1" w:lastRow="0" w:firstColumn="1" w:lastColumn="0" w:noHBand="0" w:noVBand="1"/>
      </w:tblPr>
      <w:tblGrid>
        <w:gridCol w:w="588"/>
        <w:gridCol w:w="4653"/>
        <w:gridCol w:w="1276"/>
        <w:gridCol w:w="2977"/>
        <w:gridCol w:w="4049"/>
      </w:tblGrid>
      <w:tr w:rsidR="00E92FB2" w:rsidRPr="008D7BE2" w:rsidTr="00DA2E5B">
        <w:trPr>
          <w:trHeight w:val="687"/>
        </w:trPr>
        <w:tc>
          <w:tcPr>
            <w:tcW w:w="5000" w:type="pct"/>
            <w:gridSpan w:val="5"/>
            <w:shd w:val="clear" w:color="auto" w:fill="D9D9D9" w:themeFill="background1" w:themeFillShade="D9"/>
            <w:vAlign w:val="center"/>
          </w:tcPr>
          <w:bookmarkEnd w:id="40"/>
          <w:bookmarkEnd w:id="41"/>
          <w:bookmarkEnd w:id="42"/>
          <w:bookmarkEnd w:id="43"/>
          <w:bookmarkEnd w:id="44"/>
          <w:bookmarkEnd w:id="45"/>
          <w:bookmarkEnd w:id="46"/>
          <w:bookmarkEnd w:id="47"/>
          <w:p w:rsidR="00E92FB2" w:rsidRDefault="00E92FB2" w:rsidP="00C4727C">
            <w:pPr>
              <w:jc w:val="both"/>
              <w:rPr>
                <w:b/>
              </w:rPr>
            </w:pPr>
            <w:r>
              <w:rPr>
                <w:b/>
              </w:rPr>
              <w:t>Hechos, actos y omisiones que constituyen la infracción</w:t>
            </w:r>
            <w:r w:rsidRPr="008D7BE2">
              <w:rPr>
                <w:b/>
              </w:rPr>
              <w:t>:</w:t>
            </w:r>
            <w:r>
              <w:t xml:space="preserve"> </w:t>
            </w:r>
            <w:r w:rsidR="00C4727C">
              <w:t>Incumplimiento de la norma de emisión de ruidos DS N°38 del 2011 del Ministerio del Medio Ambiente,  debido a la obtención, con fecha 09 de marzo del 2017, de Nivel de Presión Sonora Corregido (NPC) de 54 dB(A), en horario nocturno, condición interna y con ventana abierta, medido en un receptor sensible ubicado en Manuel Montt 175, departamento número 36, providencia, Receptor N°1, ubicado en Zona III.</w:t>
            </w:r>
          </w:p>
        </w:tc>
      </w:tr>
      <w:tr w:rsidR="00E92FB2" w:rsidRPr="008D7BE2" w:rsidTr="00C4727C">
        <w:trPr>
          <w:trHeight w:val="339"/>
        </w:trPr>
        <w:tc>
          <w:tcPr>
            <w:tcW w:w="5000" w:type="pct"/>
            <w:gridSpan w:val="5"/>
            <w:shd w:val="clear" w:color="auto" w:fill="D9D9D9" w:themeFill="background1" w:themeFillShade="D9"/>
            <w:vAlign w:val="center"/>
          </w:tcPr>
          <w:p w:rsidR="00E92FB2" w:rsidRDefault="00E92FB2" w:rsidP="00C4727C">
            <w:pPr>
              <w:rPr>
                <w:b/>
              </w:rPr>
            </w:pPr>
            <w:r>
              <w:rPr>
                <w:b/>
              </w:rPr>
              <w:t xml:space="preserve">Normativa pertinente: </w:t>
            </w:r>
            <w:r w:rsidR="00C4727C">
              <w:t>DS N°38/2011 del MMA</w:t>
            </w:r>
          </w:p>
        </w:tc>
      </w:tr>
      <w:tr w:rsidR="00E92FB2" w:rsidRPr="008D7BE2" w:rsidTr="00C4727C">
        <w:trPr>
          <w:trHeight w:val="287"/>
        </w:trPr>
        <w:tc>
          <w:tcPr>
            <w:tcW w:w="5000" w:type="pct"/>
            <w:gridSpan w:val="5"/>
            <w:shd w:val="clear" w:color="auto" w:fill="D9D9D9" w:themeFill="background1" w:themeFillShade="D9"/>
            <w:vAlign w:val="center"/>
          </w:tcPr>
          <w:p w:rsidR="00E92FB2" w:rsidRDefault="00E92FB2" w:rsidP="00C4727C">
            <w:pPr>
              <w:rPr>
                <w:b/>
              </w:rPr>
            </w:pPr>
            <w:r>
              <w:rPr>
                <w:b/>
                <w:lang w:val="es-CL"/>
              </w:rPr>
              <w:t xml:space="preserve">Descripción de los efectos producidos por la infracción: </w:t>
            </w:r>
            <w:r w:rsidR="00C4727C">
              <w:rPr>
                <w:lang w:val="es-CL"/>
              </w:rPr>
              <w:t>Emisiones de ruidos hacia la comunidad afectada</w:t>
            </w:r>
            <w:r w:rsidRPr="00E92FB2">
              <w:rPr>
                <w:lang w:val="es-CL"/>
              </w:rPr>
              <w:t>.</w:t>
            </w:r>
          </w:p>
        </w:tc>
      </w:tr>
      <w:tr w:rsidR="00744A7E" w:rsidRPr="008D7BE2" w:rsidTr="008342A7">
        <w:trPr>
          <w:trHeight w:val="278"/>
        </w:trPr>
        <w:tc>
          <w:tcPr>
            <w:tcW w:w="217" w:type="pct"/>
            <w:shd w:val="clear" w:color="auto" w:fill="D9D9D9" w:themeFill="background1" w:themeFillShade="D9"/>
          </w:tcPr>
          <w:p w:rsidR="00744A7E" w:rsidRPr="008D7BE2" w:rsidRDefault="00744A7E" w:rsidP="00E92FB2">
            <w:pPr>
              <w:jc w:val="center"/>
              <w:rPr>
                <w:b/>
              </w:rPr>
            </w:pPr>
            <w:r>
              <w:rPr>
                <w:b/>
              </w:rPr>
              <w:t xml:space="preserve">N° </w:t>
            </w:r>
          </w:p>
        </w:tc>
        <w:tc>
          <w:tcPr>
            <w:tcW w:w="1718" w:type="pct"/>
            <w:shd w:val="clear" w:color="auto" w:fill="D9D9D9" w:themeFill="background1" w:themeFillShade="D9"/>
            <w:vAlign w:val="center"/>
          </w:tcPr>
          <w:p w:rsidR="00744A7E" w:rsidRPr="008D7BE2" w:rsidRDefault="00744A7E" w:rsidP="008D7BE2">
            <w:pPr>
              <w:jc w:val="center"/>
              <w:rPr>
                <w:b/>
              </w:rPr>
            </w:pPr>
            <w:r w:rsidRPr="008D7BE2">
              <w:rPr>
                <w:b/>
              </w:rPr>
              <w:t>Acción</w:t>
            </w:r>
          </w:p>
        </w:tc>
        <w:tc>
          <w:tcPr>
            <w:tcW w:w="471" w:type="pct"/>
            <w:shd w:val="clear" w:color="auto" w:fill="D9D9D9" w:themeFill="background1" w:themeFillShade="D9"/>
            <w:vAlign w:val="center"/>
          </w:tcPr>
          <w:p w:rsidR="00744A7E" w:rsidRPr="00EA1096" w:rsidRDefault="00744A7E" w:rsidP="008D7BE2">
            <w:pPr>
              <w:jc w:val="center"/>
              <w:rPr>
                <w:b/>
              </w:rPr>
            </w:pPr>
            <w:r w:rsidRPr="00843BF5">
              <w:rPr>
                <w:b/>
              </w:rPr>
              <w:t>Plazo de ejecución</w:t>
            </w:r>
          </w:p>
        </w:tc>
        <w:tc>
          <w:tcPr>
            <w:tcW w:w="1099" w:type="pct"/>
            <w:shd w:val="clear" w:color="auto" w:fill="D9D9D9" w:themeFill="background1" w:themeFillShade="D9"/>
            <w:vAlign w:val="center"/>
          </w:tcPr>
          <w:p w:rsidR="00744A7E" w:rsidRPr="008D7BE2" w:rsidRDefault="00744A7E" w:rsidP="008D7BE2">
            <w:pPr>
              <w:jc w:val="center"/>
              <w:rPr>
                <w:b/>
              </w:rPr>
            </w:pPr>
            <w:r>
              <w:rPr>
                <w:b/>
              </w:rPr>
              <w:t>Comentarios</w:t>
            </w:r>
          </w:p>
        </w:tc>
        <w:tc>
          <w:tcPr>
            <w:tcW w:w="1495" w:type="pct"/>
            <w:shd w:val="clear" w:color="auto" w:fill="D9D9D9" w:themeFill="background1" w:themeFillShade="D9"/>
            <w:vAlign w:val="center"/>
          </w:tcPr>
          <w:p w:rsidR="00744A7E" w:rsidRPr="008D7BE2" w:rsidRDefault="00744A7E" w:rsidP="008D7BE2">
            <w:pPr>
              <w:jc w:val="center"/>
              <w:rPr>
                <w:b/>
              </w:rPr>
            </w:pPr>
            <w:r w:rsidRPr="008D7BE2">
              <w:rPr>
                <w:b/>
              </w:rPr>
              <w:t>Resultados de la Fiscalización</w:t>
            </w:r>
          </w:p>
        </w:tc>
      </w:tr>
      <w:tr w:rsidR="00744A7E" w:rsidRPr="008D7BE2" w:rsidTr="008342A7">
        <w:trPr>
          <w:trHeight w:val="556"/>
        </w:trPr>
        <w:tc>
          <w:tcPr>
            <w:tcW w:w="217" w:type="pct"/>
          </w:tcPr>
          <w:p w:rsidR="00744A7E" w:rsidRPr="003A1505" w:rsidRDefault="00744A7E" w:rsidP="003A1505">
            <w:pPr>
              <w:jc w:val="both"/>
              <w:rPr>
                <w:rFonts w:asciiTheme="minorHAnsi" w:hAnsiTheme="minorHAnsi"/>
              </w:rPr>
            </w:pPr>
            <w:r>
              <w:rPr>
                <w:rFonts w:asciiTheme="minorHAnsi" w:hAnsiTheme="minorHAnsi"/>
              </w:rPr>
              <w:t>1</w:t>
            </w:r>
          </w:p>
        </w:tc>
        <w:tc>
          <w:tcPr>
            <w:tcW w:w="1718" w:type="pct"/>
          </w:tcPr>
          <w:p w:rsidR="00744A7E" w:rsidRPr="003A1505" w:rsidRDefault="00744A7E" w:rsidP="002F5EA3">
            <w:pPr>
              <w:jc w:val="both"/>
              <w:rPr>
                <w:rFonts w:asciiTheme="minorHAnsi" w:hAnsiTheme="minorHAnsi"/>
              </w:rPr>
            </w:pPr>
            <w:r w:rsidRPr="00744A7E">
              <w:rPr>
                <w:rFonts w:asciiTheme="minorHAnsi" w:hAnsiTheme="minorHAnsi"/>
              </w:rPr>
              <w:t>Aumentar grosor de barrera</w:t>
            </w:r>
            <w:r>
              <w:rPr>
                <w:rFonts w:asciiTheme="minorHAnsi" w:hAnsiTheme="minorHAnsi"/>
              </w:rPr>
              <w:t xml:space="preserve"> </w:t>
            </w:r>
            <w:r w:rsidRPr="00744A7E">
              <w:rPr>
                <w:rFonts w:asciiTheme="minorHAnsi" w:hAnsiTheme="minorHAnsi"/>
              </w:rPr>
              <w:t>acústica ya instalada en fuente</w:t>
            </w:r>
            <w:r>
              <w:rPr>
                <w:rFonts w:asciiTheme="minorHAnsi" w:hAnsiTheme="minorHAnsi"/>
              </w:rPr>
              <w:t xml:space="preserve"> emisora N°</w:t>
            </w:r>
            <w:r w:rsidRPr="00744A7E">
              <w:rPr>
                <w:rFonts w:asciiTheme="minorHAnsi" w:hAnsiTheme="minorHAnsi"/>
              </w:rPr>
              <w:t>1 Motor extracción</w:t>
            </w:r>
            <w:r>
              <w:rPr>
                <w:rFonts w:asciiTheme="minorHAnsi" w:hAnsiTheme="minorHAnsi"/>
              </w:rPr>
              <w:t xml:space="preserve"> </w:t>
            </w:r>
            <w:r w:rsidRPr="00744A7E">
              <w:rPr>
                <w:rFonts w:asciiTheme="minorHAnsi" w:hAnsiTheme="minorHAnsi"/>
              </w:rPr>
              <w:t xml:space="preserve">centrifugo de 2 </w:t>
            </w:r>
            <w:r w:rsidR="002F5EA3">
              <w:rPr>
                <w:rFonts w:asciiTheme="minorHAnsi" w:hAnsiTheme="minorHAnsi"/>
              </w:rPr>
              <w:t>HP</w:t>
            </w:r>
            <w:r w:rsidRPr="00744A7E">
              <w:rPr>
                <w:rFonts w:asciiTheme="minorHAnsi" w:hAnsiTheme="minorHAnsi"/>
              </w:rPr>
              <w:t xml:space="preserve"> trifásico,</w:t>
            </w:r>
            <w:r>
              <w:rPr>
                <w:rFonts w:asciiTheme="minorHAnsi" w:hAnsiTheme="minorHAnsi"/>
              </w:rPr>
              <w:t xml:space="preserve"> </w:t>
            </w:r>
            <w:r w:rsidRPr="00744A7E">
              <w:rPr>
                <w:rFonts w:asciiTheme="minorHAnsi" w:hAnsiTheme="minorHAnsi"/>
              </w:rPr>
              <w:t>reemplazando barrera existente</w:t>
            </w:r>
            <w:r>
              <w:rPr>
                <w:rFonts w:asciiTheme="minorHAnsi" w:hAnsiTheme="minorHAnsi"/>
              </w:rPr>
              <w:t xml:space="preserve"> </w:t>
            </w:r>
            <w:r w:rsidRPr="00744A7E">
              <w:rPr>
                <w:rFonts w:asciiTheme="minorHAnsi" w:hAnsiTheme="minorHAnsi"/>
              </w:rPr>
              <w:t>de 100 cm x 100 cm engrosada</w:t>
            </w:r>
            <w:r>
              <w:rPr>
                <w:rFonts w:asciiTheme="minorHAnsi" w:hAnsiTheme="minorHAnsi"/>
              </w:rPr>
              <w:t xml:space="preserve"> </w:t>
            </w:r>
            <w:r w:rsidRPr="00744A7E">
              <w:rPr>
                <w:rFonts w:asciiTheme="minorHAnsi" w:hAnsiTheme="minorHAnsi"/>
              </w:rPr>
              <w:t>con poliestireno comprimido de</w:t>
            </w:r>
            <w:r>
              <w:rPr>
                <w:rFonts w:asciiTheme="minorHAnsi" w:hAnsiTheme="minorHAnsi"/>
              </w:rPr>
              <w:t xml:space="preserve"> </w:t>
            </w:r>
            <w:r w:rsidRPr="00744A7E">
              <w:rPr>
                <w:rFonts w:asciiTheme="minorHAnsi" w:hAnsiTheme="minorHAnsi"/>
              </w:rPr>
              <w:t>alta densidad 30 mm espesor</w:t>
            </w:r>
            <w:r>
              <w:rPr>
                <w:rFonts w:asciiTheme="minorHAnsi" w:hAnsiTheme="minorHAnsi"/>
              </w:rPr>
              <w:t xml:space="preserve"> </w:t>
            </w:r>
            <w:r w:rsidRPr="00744A7E">
              <w:rPr>
                <w:rFonts w:asciiTheme="minorHAnsi" w:hAnsiTheme="minorHAnsi"/>
              </w:rPr>
              <w:t>por una barrera compuesta por</w:t>
            </w:r>
            <w:r>
              <w:rPr>
                <w:rFonts w:asciiTheme="minorHAnsi" w:hAnsiTheme="minorHAnsi"/>
              </w:rPr>
              <w:t xml:space="preserve"> </w:t>
            </w:r>
            <w:r w:rsidRPr="00744A7E">
              <w:rPr>
                <w:rFonts w:asciiTheme="minorHAnsi" w:hAnsiTheme="minorHAnsi"/>
              </w:rPr>
              <w:t>espuma de espesor 45 mm.</w:t>
            </w:r>
            <w:r>
              <w:rPr>
                <w:rFonts w:asciiTheme="minorHAnsi" w:hAnsiTheme="minorHAnsi"/>
              </w:rPr>
              <w:t xml:space="preserve"> </w:t>
            </w:r>
            <w:r w:rsidRPr="00744A7E">
              <w:rPr>
                <w:rFonts w:asciiTheme="minorHAnsi" w:hAnsiTheme="minorHAnsi"/>
              </w:rPr>
              <w:t>densidad 24 kg/m</w:t>
            </w:r>
            <w:r w:rsidRPr="0071727A">
              <w:rPr>
                <w:rFonts w:asciiTheme="minorHAnsi" w:hAnsiTheme="minorHAnsi"/>
                <w:vertAlign w:val="superscript"/>
              </w:rPr>
              <w:t>3</w:t>
            </w:r>
            <w:r w:rsidRPr="00744A7E">
              <w:rPr>
                <w:rFonts w:asciiTheme="minorHAnsi" w:hAnsiTheme="minorHAnsi"/>
              </w:rPr>
              <w:t>, zincalum</w:t>
            </w:r>
            <w:r>
              <w:rPr>
                <w:rFonts w:asciiTheme="minorHAnsi" w:hAnsiTheme="minorHAnsi"/>
              </w:rPr>
              <w:t xml:space="preserve"> </w:t>
            </w:r>
            <w:r w:rsidRPr="00744A7E">
              <w:rPr>
                <w:rFonts w:asciiTheme="minorHAnsi" w:hAnsiTheme="minorHAnsi"/>
              </w:rPr>
              <w:t>0,5 mm espesor de 180 cm x</w:t>
            </w:r>
            <w:r>
              <w:rPr>
                <w:rFonts w:asciiTheme="minorHAnsi" w:hAnsiTheme="minorHAnsi"/>
              </w:rPr>
              <w:t xml:space="preserve"> </w:t>
            </w:r>
            <w:r w:rsidRPr="00744A7E">
              <w:rPr>
                <w:rFonts w:asciiTheme="minorHAnsi" w:hAnsiTheme="minorHAnsi"/>
              </w:rPr>
              <w:t>180 cm.</w:t>
            </w:r>
          </w:p>
        </w:tc>
        <w:tc>
          <w:tcPr>
            <w:tcW w:w="471" w:type="pct"/>
          </w:tcPr>
          <w:p w:rsidR="00744A7E" w:rsidRPr="003A1505" w:rsidRDefault="00744A7E" w:rsidP="000A73F4">
            <w:pPr>
              <w:jc w:val="both"/>
              <w:rPr>
                <w:rFonts w:asciiTheme="minorHAnsi" w:hAnsiTheme="minorHAnsi"/>
              </w:rPr>
            </w:pPr>
            <w:r>
              <w:rPr>
                <w:rFonts w:asciiTheme="minorHAnsi" w:hAnsiTheme="minorHAnsi"/>
              </w:rPr>
              <w:t>Ejecutado 05-08-2017</w:t>
            </w:r>
          </w:p>
        </w:tc>
        <w:tc>
          <w:tcPr>
            <w:tcW w:w="1099" w:type="pct"/>
          </w:tcPr>
          <w:p w:rsidR="00744A7E" w:rsidRPr="003A1505" w:rsidRDefault="00744A7E" w:rsidP="00744A7E">
            <w:pPr>
              <w:jc w:val="both"/>
              <w:rPr>
                <w:rFonts w:asciiTheme="minorHAnsi" w:hAnsiTheme="minorHAnsi"/>
              </w:rPr>
            </w:pPr>
            <w:r w:rsidRPr="00744A7E">
              <w:rPr>
                <w:rFonts w:asciiTheme="minorHAnsi" w:hAnsiTheme="minorHAnsi"/>
              </w:rPr>
              <w:t>La finalidad es</w:t>
            </w:r>
            <w:r>
              <w:rPr>
                <w:rFonts w:asciiTheme="minorHAnsi" w:hAnsiTheme="minorHAnsi"/>
              </w:rPr>
              <w:t xml:space="preserve"> </w:t>
            </w:r>
            <w:r w:rsidRPr="00744A7E">
              <w:rPr>
                <w:rFonts w:asciiTheme="minorHAnsi" w:hAnsiTheme="minorHAnsi"/>
              </w:rPr>
              <w:t>disminuir 4 dB el</w:t>
            </w:r>
            <w:r>
              <w:rPr>
                <w:rFonts w:asciiTheme="minorHAnsi" w:hAnsiTheme="minorHAnsi"/>
              </w:rPr>
              <w:t xml:space="preserve"> </w:t>
            </w:r>
            <w:r w:rsidRPr="00744A7E">
              <w:rPr>
                <w:rFonts w:asciiTheme="minorHAnsi" w:hAnsiTheme="minorHAnsi"/>
              </w:rPr>
              <w:t xml:space="preserve">NPC, </w:t>
            </w:r>
            <w:proofErr w:type="spellStart"/>
            <w:r w:rsidRPr="00744A7E">
              <w:rPr>
                <w:rFonts w:asciiTheme="minorHAnsi" w:hAnsiTheme="minorHAnsi"/>
              </w:rPr>
              <w:t>Ia</w:t>
            </w:r>
            <w:proofErr w:type="spellEnd"/>
            <w:r>
              <w:rPr>
                <w:rFonts w:asciiTheme="minorHAnsi" w:hAnsiTheme="minorHAnsi"/>
              </w:rPr>
              <w:t xml:space="preserve"> </w:t>
            </w:r>
            <w:r w:rsidRPr="00744A7E">
              <w:rPr>
                <w:rFonts w:asciiTheme="minorHAnsi" w:hAnsiTheme="minorHAnsi"/>
              </w:rPr>
              <w:t>instalación fue</w:t>
            </w:r>
            <w:r>
              <w:rPr>
                <w:rFonts w:asciiTheme="minorHAnsi" w:hAnsiTheme="minorHAnsi"/>
              </w:rPr>
              <w:t xml:space="preserve"> </w:t>
            </w:r>
            <w:r w:rsidRPr="00744A7E">
              <w:rPr>
                <w:rFonts w:asciiTheme="minorHAnsi" w:hAnsiTheme="minorHAnsi"/>
              </w:rPr>
              <w:t>hecha por cuenta</w:t>
            </w:r>
            <w:r>
              <w:rPr>
                <w:rFonts w:asciiTheme="minorHAnsi" w:hAnsiTheme="minorHAnsi"/>
              </w:rPr>
              <w:t xml:space="preserve"> </w:t>
            </w:r>
            <w:r w:rsidRPr="00744A7E">
              <w:rPr>
                <w:rFonts w:asciiTheme="minorHAnsi" w:hAnsiTheme="minorHAnsi"/>
              </w:rPr>
              <w:t>propia por lo que</w:t>
            </w:r>
            <w:r>
              <w:rPr>
                <w:rFonts w:asciiTheme="minorHAnsi" w:hAnsiTheme="minorHAnsi"/>
              </w:rPr>
              <w:t xml:space="preserve"> </w:t>
            </w:r>
            <w:r w:rsidRPr="00744A7E">
              <w:rPr>
                <w:rFonts w:asciiTheme="minorHAnsi" w:hAnsiTheme="minorHAnsi"/>
              </w:rPr>
              <w:t>no reviste costo</w:t>
            </w:r>
            <w:r>
              <w:rPr>
                <w:rFonts w:asciiTheme="minorHAnsi" w:hAnsiTheme="minorHAnsi"/>
              </w:rPr>
              <w:t xml:space="preserve"> </w:t>
            </w:r>
            <w:r w:rsidRPr="00744A7E">
              <w:rPr>
                <w:rFonts w:asciiTheme="minorHAnsi" w:hAnsiTheme="minorHAnsi"/>
              </w:rPr>
              <w:t>alguno, excepto</w:t>
            </w:r>
            <w:r>
              <w:rPr>
                <w:rFonts w:asciiTheme="minorHAnsi" w:hAnsiTheme="minorHAnsi"/>
              </w:rPr>
              <w:t xml:space="preserve"> </w:t>
            </w:r>
            <w:r w:rsidRPr="00744A7E">
              <w:rPr>
                <w:rFonts w:asciiTheme="minorHAnsi" w:hAnsiTheme="minorHAnsi"/>
              </w:rPr>
              <w:t>los materiales</w:t>
            </w:r>
            <w:r>
              <w:rPr>
                <w:rFonts w:asciiTheme="minorHAnsi" w:hAnsiTheme="minorHAnsi"/>
              </w:rPr>
              <w:t xml:space="preserve"> </w:t>
            </w:r>
            <w:r w:rsidRPr="00744A7E">
              <w:rPr>
                <w:rFonts w:asciiTheme="minorHAnsi" w:hAnsiTheme="minorHAnsi"/>
              </w:rPr>
              <w:t>usados.</w:t>
            </w:r>
          </w:p>
        </w:tc>
        <w:tc>
          <w:tcPr>
            <w:tcW w:w="1495" w:type="pct"/>
          </w:tcPr>
          <w:p w:rsidR="00B72F23" w:rsidRDefault="00B72F23" w:rsidP="00B72F23">
            <w:pPr>
              <w:jc w:val="both"/>
              <w:rPr>
                <w:rFonts w:asciiTheme="minorHAnsi" w:hAnsiTheme="minorHAnsi"/>
              </w:rPr>
            </w:pPr>
            <w:r>
              <w:rPr>
                <w:rFonts w:asciiTheme="minorHAnsi" w:hAnsiTheme="minorHAnsi"/>
              </w:rPr>
              <w:t>En PDC refundido, el titular entregó en Anexo 1, fotografías relacionadas con la</w:t>
            </w:r>
            <w:r w:rsidR="00B62EB2">
              <w:rPr>
                <w:rFonts w:asciiTheme="minorHAnsi" w:hAnsiTheme="minorHAnsi"/>
              </w:rPr>
              <w:t xml:space="preserve"> ejecución de la</w:t>
            </w:r>
            <w:r>
              <w:rPr>
                <w:rFonts w:asciiTheme="minorHAnsi" w:hAnsiTheme="minorHAnsi"/>
              </w:rPr>
              <w:t xml:space="preserve"> Acción N°1.</w:t>
            </w:r>
          </w:p>
          <w:p w:rsidR="00744A7E" w:rsidRDefault="00B72F23" w:rsidP="00B72F23">
            <w:pPr>
              <w:jc w:val="both"/>
              <w:rPr>
                <w:rFonts w:asciiTheme="minorHAnsi" w:hAnsiTheme="minorHAnsi"/>
              </w:rPr>
            </w:pPr>
            <w:r>
              <w:rPr>
                <w:rFonts w:asciiTheme="minorHAnsi" w:hAnsiTheme="minorHAnsi"/>
              </w:rPr>
              <w:t xml:space="preserve">La primera imagen muestra una vista general del techo del local de La Parrilla del Chef, donde </w:t>
            </w:r>
            <w:r w:rsidR="002F5EA3">
              <w:rPr>
                <w:rFonts w:asciiTheme="minorHAnsi" w:hAnsiTheme="minorHAnsi"/>
              </w:rPr>
              <w:t>el titular identifica</w:t>
            </w:r>
            <w:r>
              <w:rPr>
                <w:rFonts w:asciiTheme="minorHAnsi" w:hAnsiTheme="minorHAnsi"/>
              </w:rPr>
              <w:t xml:space="preserve"> el Motor de Extracción 2 HP con barrera y la Bomba de agua con caja Insonora y Barrera.</w:t>
            </w:r>
          </w:p>
          <w:p w:rsidR="00B62EB2" w:rsidRDefault="00D305C5" w:rsidP="00B72F23">
            <w:pPr>
              <w:jc w:val="both"/>
              <w:rPr>
                <w:rFonts w:asciiTheme="minorHAnsi" w:hAnsiTheme="minorHAnsi"/>
              </w:rPr>
            </w:pPr>
            <w:r>
              <w:rPr>
                <w:rFonts w:asciiTheme="minorHAnsi" w:hAnsiTheme="minorHAnsi"/>
              </w:rPr>
              <w:t>En las fo</w:t>
            </w:r>
            <w:r w:rsidR="00B72F23">
              <w:rPr>
                <w:rFonts w:asciiTheme="minorHAnsi" w:hAnsiTheme="minorHAnsi"/>
              </w:rPr>
              <w:t>tografía</w:t>
            </w:r>
            <w:r w:rsidR="00B62EB2">
              <w:rPr>
                <w:rFonts w:asciiTheme="minorHAnsi" w:hAnsiTheme="minorHAnsi"/>
              </w:rPr>
              <w:t>s</w:t>
            </w:r>
            <w:r>
              <w:rPr>
                <w:rFonts w:asciiTheme="minorHAnsi" w:hAnsiTheme="minorHAnsi"/>
              </w:rPr>
              <w:t>, el</w:t>
            </w:r>
            <w:r w:rsidR="00B72F23">
              <w:rPr>
                <w:rFonts w:asciiTheme="minorHAnsi" w:hAnsiTheme="minorHAnsi"/>
              </w:rPr>
              <w:t xml:space="preserve"> titular identific</w:t>
            </w:r>
            <w:r>
              <w:rPr>
                <w:rFonts w:asciiTheme="minorHAnsi" w:hAnsiTheme="minorHAnsi"/>
              </w:rPr>
              <w:t>ó</w:t>
            </w:r>
            <w:r w:rsidR="00B72F23">
              <w:rPr>
                <w:rFonts w:asciiTheme="minorHAnsi" w:hAnsiTheme="minorHAnsi"/>
              </w:rPr>
              <w:t xml:space="preserve"> una barrera acústica</w:t>
            </w:r>
            <w:r w:rsidR="00B62EB2">
              <w:rPr>
                <w:rFonts w:asciiTheme="minorHAnsi" w:hAnsiTheme="minorHAnsi"/>
              </w:rPr>
              <w:t xml:space="preserve"> entre el</w:t>
            </w:r>
            <w:r w:rsidR="00B72F23">
              <w:rPr>
                <w:rFonts w:asciiTheme="minorHAnsi" w:hAnsiTheme="minorHAnsi"/>
              </w:rPr>
              <w:t xml:space="preserve"> motor </w:t>
            </w:r>
            <w:r w:rsidR="002F5EA3">
              <w:rPr>
                <w:rFonts w:asciiTheme="minorHAnsi" w:hAnsiTheme="minorHAnsi"/>
              </w:rPr>
              <w:t xml:space="preserve">de </w:t>
            </w:r>
            <w:r w:rsidR="00B72F23">
              <w:rPr>
                <w:rFonts w:asciiTheme="minorHAnsi" w:hAnsiTheme="minorHAnsi"/>
              </w:rPr>
              <w:t xml:space="preserve">extracción </w:t>
            </w:r>
            <w:r w:rsidR="00B62EB2">
              <w:rPr>
                <w:rFonts w:asciiTheme="minorHAnsi" w:hAnsiTheme="minorHAnsi"/>
              </w:rPr>
              <w:t xml:space="preserve">y un edificio que se </w:t>
            </w:r>
            <w:r w:rsidR="007D7F53">
              <w:rPr>
                <w:rFonts w:asciiTheme="minorHAnsi" w:hAnsiTheme="minorHAnsi"/>
              </w:rPr>
              <w:t xml:space="preserve">visualiza </w:t>
            </w:r>
            <w:r w:rsidR="00B62EB2">
              <w:rPr>
                <w:rFonts w:asciiTheme="minorHAnsi" w:hAnsiTheme="minorHAnsi"/>
              </w:rPr>
              <w:t>al fondo</w:t>
            </w:r>
            <w:r>
              <w:rPr>
                <w:rFonts w:asciiTheme="minorHAnsi" w:hAnsiTheme="minorHAnsi"/>
              </w:rPr>
              <w:t xml:space="preserve"> donde vive la denunciante</w:t>
            </w:r>
            <w:r w:rsidR="008A27B5">
              <w:rPr>
                <w:rFonts w:asciiTheme="minorHAnsi" w:hAnsiTheme="minorHAnsi"/>
              </w:rPr>
              <w:t xml:space="preserve">. </w:t>
            </w:r>
            <w:r>
              <w:rPr>
                <w:rFonts w:asciiTheme="minorHAnsi" w:hAnsiTheme="minorHAnsi"/>
              </w:rPr>
              <w:t xml:space="preserve">De las fotografías de la barrera es posible indicar que está construida </w:t>
            </w:r>
            <w:r w:rsidR="00637532">
              <w:rPr>
                <w:rFonts w:asciiTheme="minorHAnsi" w:hAnsiTheme="minorHAnsi"/>
              </w:rPr>
              <w:t xml:space="preserve">con láminas </w:t>
            </w:r>
            <w:r>
              <w:rPr>
                <w:rFonts w:asciiTheme="minorHAnsi" w:hAnsiTheme="minorHAnsi"/>
              </w:rPr>
              <w:t>que corresponderían a zincalum, la que se encuentra cubierta por el lado del motor de extracción, con lo que sería la espuma</w:t>
            </w:r>
            <w:r w:rsidR="002B01CF">
              <w:rPr>
                <w:rFonts w:asciiTheme="minorHAnsi" w:hAnsiTheme="minorHAnsi"/>
              </w:rPr>
              <w:t xml:space="preserve"> acústica</w:t>
            </w:r>
            <w:r>
              <w:rPr>
                <w:rFonts w:asciiTheme="minorHAnsi" w:hAnsiTheme="minorHAnsi"/>
              </w:rPr>
              <w:t>, cubriendo hasta un 3/4 aproximadamente de la barrera.</w:t>
            </w:r>
            <w:r w:rsidR="00B62EB2">
              <w:rPr>
                <w:rFonts w:asciiTheme="minorHAnsi" w:hAnsiTheme="minorHAnsi"/>
              </w:rPr>
              <w:t xml:space="preserve"> </w:t>
            </w:r>
            <w:r w:rsidR="002B01CF">
              <w:rPr>
                <w:rFonts w:asciiTheme="minorHAnsi" w:hAnsiTheme="minorHAnsi"/>
              </w:rPr>
              <w:t>Las fotografías tienen fecha del 05 de agosto de 2017 y del 10 de octubre de 2017.</w:t>
            </w:r>
          </w:p>
          <w:p w:rsidR="003D32EA" w:rsidRPr="003A1505" w:rsidRDefault="00544F04" w:rsidP="006E3BF1">
            <w:pPr>
              <w:jc w:val="both"/>
              <w:rPr>
                <w:rFonts w:asciiTheme="minorHAnsi" w:hAnsiTheme="minorHAnsi"/>
              </w:rPr>
            </w:pPr>
            <w:r>
              <w:rPr>
                <w:rFonts w:asciiTheme="minorHAnsi" w:hAnsiTheme="minorHAnsi"/>
              </w:rPr>
              <w:t xml:space="preserve">El 09 de febrero de 2018, el titular ingresó un reporte donde da cuenta de la implementación de la Acción N°1 en los Anexos 1 y 2. En </w:t>
            </w:r>
            <w:r w:rsidR="007D7F53" w:rsidRPr="008A27B5">
              <w:rPr>
                <w:rFonts w:asciiTheme="minorHAnsi" w:hAnsiTheme="minorHAnsi"/>
                <w:color w:val="000000" w:themeColor="text1"/>
              </w:rPr>
              <w:t xml:space="preserve">dicho reporte </w:t>
            </w:r>
            <w:r>
              <w:rPr>
                <w:rFonts w:asciiTheme="minorHAnsi" w:hAnsiTheme="minorHAnsi"/>
              </w:rPr>
              <w:t>se incluyen</w:t>
            </w:r>
            <w:r w:rsidR="009C28D6">
              <w:rPr>
                <w:rFonts w:asciiTheme="minorHAnsi" w:hAnsiTheme="minorHAnsi"/>
              </w:rPr>
              <w:t xml:space="preserve"> </w:t>
            </w:r>
            <w:r w:rsidR="003D32EA">
              <w:rPr>
                <w:rFonts w:asciiTheme="minorHAnsi" w:hAnsiTheme="minorHAnsi"/>
              </w:rPr>
              <w:t xml:space="preserve">las mismas fotografías que </w:t>
            </w:r>
            <w:r w:rsidR="008C0E6F">
              <w:rPr>
                <w:rFonts w:asciiTheme="minorHAnsi" w:hAnsiTheme="minorHAnsi"/>
              </w:rPr>
              <w:t xml:space="preserve">se </w:t>
            </w:r>
            <w:r w:rsidR="009C28D6">
              <w:rPr>
                <w:rFonts w:asciiTheme="minorHAnsi" w:hAnsiTheme="minorHAnsi"/>
              </w:rPr>
              <w:t>adjunt</w:t>
            </w:r>
            <w:r w:rsidR="008C0E6F">
              <w:rPr>
                <w:rFonts w:asciiTheme="minorHAnsi" w:hAnsiTheme="minorHAnsi"/>
              </w:rPr>
              <w:t>aron</w:t>
            </w:r>
            <w:r w:rsidR="003D32EA">
              <w:rPr>
                <w:rFonts w:asciiTheme="minorHAnsi" w:hAnsiTheme="minorHAnsi"/>
              </w:rPr>
              <w:t xml:space="preserve"> en el PDC refundido.</w:t>
            </w:r>
          </w:p>
        </w:tc>
      </w:tr>
      <w:tr w:rsidR="00744A7E" w:rsidRPr="008D7BE2" w:rsidTr="008342A7">
        <w:trPr>
          <w:trHeight w:val="556"/>
        </w:trPr>
        <w:tc>
          <w:tcPr>
            <w:tcW w:w="217" w:type="pct"/>
          </w:tcPr>
          <w:p w:rsidR="00744A7E" w:rsidRPr="003A1505" w:rsidRDefault="00744A7E" w:rsidP="003A1505">
            <w:pPr>
              <w:jc w:val="both"/>
              <w:rPr>
                <w:rFonts w:asciiTheme="minorHAnsi" w:hAnsiTheme="minorHAnsi"/>
              </w:rPr>
            </w:pPr>
            <w:r>
              <w:rPr>
                <w:rFonts w:asciiTheme="minorHAnsi" w:hAnsiTheme="minorHAnsi"/>
              </w:rPr>
              <w:t>2</w:t>
            </w:r>
          </w:p>
        </w:tc>
        <w:tc>
          <w:tcPr>
            <w:tcW w:w="1718" w:type="pct"/>
          </w:tcPr>
          <w:p w:rsidR="00744A7E" w:rsidRPr="003A1505" w:rsidRDefault="00744A7E" w:rsidP="0071727A">
            <w:pPr>
              <w:jc w:val="both"/>
              <w:rPr>
                <w:rFonts w:asciiTheme="minorHAnsi" w:hAnsiTheme="minorHAnsi"/>
              </w:rPr>
            </w:pPr>
            <w:r w:rsidRPr="00744A7E">
              <w:rPr>
                <w:rFonts w:asciiTheme="minorHAnsi" w:hAnsiTheme="minorHAnsi"/>
              </w:rPr>
              <w:t>Reubicación de barrera acústica</w:t>
            </w:r>
            <w:r>
              <w:rPr>
                <w:rFonts w:asciiTheme="minorHAnsi" w:hAnsiTheme="minorHAnsi"/>
              </w:rPr>
              <w:t xml:space="preserve"> </w:t>
            </w:r>
            <w:r w:rsidRPr="00744A7E">
              <w:rPr>
                <w:rFonts w:asciiTheme="minorHAnsi" w:hAnsiTheme="minorHAnsi"/>
              </w:rPr>
              <w:t>en bomba de agua, utilizando</w:t>
            </w:r>
            <w:r>
              <w:rPr>
                <w:rFonts w:asciiTheme="minorHAnsi" w:hAnsiTheme="minorHAnsi"/>
              </w:rPr>
              <w:t xml:space="preserve"> </w:t>
            </w:r>
            <w:r w:rsidRPr="00744A7E">
              <w:rPr>
                <w:rFonts w:asciiTheme="minorHAnsi" w:hAnsiTheme="minorHAnsi"/>
              </w:rPr>
              <w:t>espuma acústica de 1</w:t>
            </w:r>
            <w:r w:rsidR="0071727A">
              <w:rPr>
                <w:rFonts w:asciiTheme="minorHAnsi" w:hAnsiTheme="minorHAnsi"/>
              </w:rPr>
              <w:t>0</w:t>
            </w:r>
            <w:r w:rsidRPr="00744A7E">
              <w:rPr>
                <w:rFonts w:asciiTheme="minorHAnsi" w:hAnsiTheme="minorHAnsi"/>
              </w:rPr>
              <w:t xml:space="preserve"> mm</w:t>
            </w:r>
            <w:r>
              <w:rPr>
                <w:rFonts w:asciiTheme="minorHAnsi" w:hAnsiTheme="minorHAnsi"/>
              </w:rPr>
              <w:t xml:space="preserve"> </w:t>
            </w:r>
            <w:r w:rsidRPr="00744A7E">
              <w:rPr>
                <w:rFonts w:asciiTheme="minorHAnsi" w:hAnsiTheme="minorHAnsi"/>
              </w:rPr>
              <w:t>espesor, reforzada con zincalum</w:t>
            </w:r>
            <w:r>
              <w:rPr>
                <w:rFonts w:asciiTheme="minorHAnsi" w:hAnsiTheme="minorHAnsi"/>
              </w:rPr>
              <w:t xml:space="preserve"> </w:t>
            </w:r>
            <w:r w:rsidRPr="00744A7E">
              <w:rPr>
                <w:rFonts w:asciiTheme="minorHAnsi" w:hAnsiTheme="minorHAnsi"/>
              </w:rPr>
              <w:t>de 0,5 mm espesor ubicada a 1</w:t>
            </w:r>
            <w:r>
              <w:rPr>
                <w:rFonts w:asciiTheme="minorHAnsi" w:hAnsiTheme="minorHAnsi"/>
              </w:rPr>
              <w:t xml:space="preserve"> </w:t>
            </w:r>
            <w:proofErr w:type="spellStart"/>
            <w:r w:rsidRPr="00744A7E">
              <w:rPr>
                <w:rFonts w:asciiTheme="minorHAnsi" w:hAnsiTheme="minorHAnsi"/>
              </w:rPr>
              <w:t>mts</w:t>
            </w:r>
            <w:proofErr w:type="spellEnd"/>
            <w:r w:rsidRPr="00744A7E">
              <w:rPr>
                <w:rFonts w:asciiTheme="minorHAnsi" w:hAnsiTheme="minorHAnsi"/>
              </w:rPr>
              <w:t xml:space="preserve"> de la fuente que se</w:t>
            </w:r>
            <w:r>
              <w:rPr>
                <w:rFonts w:asciiTheme="minorHAnsi" w:hAnsiTheme="minorHAnsi"/>
              </w:rPr>
              <w:t xml:space="preserve"> </w:t>
            </w:r>
            <w:r w:rsidRPr="00744A7E">
              <w:rPr>
                <w:rFonts w:asciiTheme="minorHAnsi" w:hAnsiTheme="minorHAnsi"/>
              </w:rPr>
              <w:t>encontrará además reforzada</w:t>
            </w:r>
            <w:r>
              <w:rPr>
                <w:rFonts w:asciiTheme="minorHAnsi" w:hAnsiTheme="minorHAnsi"/>
              </w:rPr>
              <w:t xml:space="preserve"> </w:t>
            </w:r>
            <w:r w:rsidRPr="00744A7E">
              <w:rPr>
                <w:rFonts w:asciiTheme="minorHAnsi" w:hAnsiTheme="minorHAnsi"/>
              </w:rPr>
              <w:t>por caja insonorizada.</w:t>
            </w:r>
          </w:p>
        </w:tc>
        <w:tc>
          <w:tcPr>
            <w:tcW w:w="471" w:type="pct"/>
          </w:tcPr>
          <w:p w:rsidR="00744A7E" w:rsidRPr="003A1505" w:rsidRDefault="00744A7E" w:rsidP="003A1505">
            <w:pPr>
              <w:jc w:val="both"/>
              <w:rPr>
                <w:rFonts w:asciiTheme="minorHAnsi" w:hAnsiTheme="minorHAnsi"/>
              </w:rPr>
            </w:pPr>
            <w:r>
              <w:rPr>
                <w:rFonts w:asciiTheme="minorHAnsi" w:hAnsiTheme="minorHAnsi"/>
              </w:rPr>
              <w:t>Fecha de ejecución 15-11-2017</w:t>
            </w:r>
          </w:p>
        </w:tc>
        <w:tc>
          <w:tcPr>
            <w:tcW w:w="1099" w:type="pct"/>
          </w:tcPr>
          <w:p w:rsidR="00744A7E" w:rsidRPr="00744A7E" w:rsidRDefault="00744A7E" w:rsidP="00744A7E">
            <w:pPr>
              <w:jc w:val="both"/>
              <w:rPr>
                <w:rFonts w:asciiTheme="minorHAnsi" w:hAnsiTheme="minorHAnsi"/>
              </w:rPr>
            </w:pPr>
            <w:r w:rsidRPr="00744A7E">
              <w:rPr>
                <w:rFonts w:asciiTheme="minorHAnsi" w:hAnsiTheme="minorHAnsi"/>
              </w:rPr>
              <w:t>Pendiente de</w:t>
            </w:r>
            <w:r>
              <w:rPr>
                <w:rFonts w:asciiTheme="minorHAnsi" w:hAnsiTheme="minorHAnsi"/>
              </w:rPr>
              <w:t xml:space="preserve"> </w:t>
            </w:r>
            <w:r w:rsidRPr="00744A7E">
              <w:rPr>
                <w:rFonts w:asciiTheme="minorHAnsi" w:hAnsiTheme="minorHAnsi"/>
              </w:rPr>
              <w:t>instalación, no</w:t>
            </w:r>
            <w:r>
              <w:rPr>
                <w:rFonts w:asciiTheme="minorHAnsi" w:hAnsiTheme="minorHAnsi"/>
              </w:rPr>
              <w:t xml:space="preserve"> </w:t>
            </w:r>
            <w:r w:rsidRPr="00744A7E">
              <w:rPr>
                <w:rFonts w:asciiTheme="minorHAnsi" w:hAnsiTheme="minorHAnsi"/>
              </w:rPr>
              <w:t>reviste costo por</w:t>
            </w:r>
            <w:r>
              <w:rPr>
                <w:rFonts w:asciiTheme="minorHAnsi" w:hAnsiTheme="minorHAnsi"/>
              </w:rPr>
              <w:t xml:space="preserve"> </w:t>
            </w:r>
            <w:r w:rsidRPr="00744A7E">
              <w:rPr>
                <w:rFonts w:asciiTheme="minorHAnsi" w:hAnsiTheme="minorHAnsi"/>
              </w:rPr>
              <w:t>tratarse de un</w:t>
            </w:r>
            <w:r>
              <w:rPr>
                <w:rFonts w:asciiTheme="minorHAnsi" w:hAnsiTheme="minorHAnsi"/>
              </w:rPr>
              <w:t xml:space="preserve"> </w:t>
            </w:r>
            <w:r w:rsidRPr="00744A7E">
              <w:rPr>
                <w:rFonts w:asciiTheme="minorHAnsi" w:hAnsiTheme="minorHAnsi"/>
              </w:rPr>
              <w:t>trabajo realizado</w:t>
            </w:r>
            <w:r>
              <w:rPr>
                <w:rFonts w:asciiTheme="minorHAnsi" w:hAnsiTheme="minorHAnsi"/>
              </w:rPr>
              <w:t xml:space="preserve"> </w:t>
            </w:r>
            <w:r w:rsidRPr="00744A7E">
              <w:rPr>
                <w:rFonts w:asciiTheme="minorHAnsi" w:hAnsiTheme="minorHAnsi"/>
              </w:rPr>
              <w:t>por nuestro</w:t>
            </w:r>
            <w:r>
              <w:rPr>
                <w:rFonts w:asciiTheme="minorHAnsi" w:hAnsiTheme="minorHAnsi"/>
              </w:rPr>
              <w:t xml:space="preserve"> </w:t>
            </w:r>
            <w:r w:rsidRPr="00744A7E">
              <w:rPr>
                <w:rFonts w:asciiTheme="minorHAnsi" w:hAnsiTheme="minorHAnsi"/>
              </w:rPr>
              <w:t>personal.</w:t>
            </w:r>
          </w:p>
          <w:p w:rsidR="00744A7E" w:rsidRPr="003A1505" w:rsidRDefault="00744A7E" w:rsidP="00744A7E">
            <w:pPr>
              <w:jc w:val="both"/>
              <w:rPr>
                <w:rFonts w:asciiTheme="minorHAnsi" w:hAnsiTheme="minorHAnsi"/>
              </w:rPr>
            </w:pPr>
            <w:r w:rsidRPr="00744A7E">
              <w:rPr>
                <w:rFonts w:asciiTheme="minorHAnsi" w:hAnsiTheme="minorHAnsi"/>
              </w:rPr>
              <w:t>Aplazado por</w:t>
            </w:r>
            <w:r>
              <w:rPr>
                <w:rFonts w:asciiTheme="minorHAnsi" w:hAnsiTheme="minorHAnsi"/>
              </w:rPr>
              <w:t xml:space="preserve"> </w:t>
            </w:r>
            <w:r w:rsidRPr="00744A7E">
              <w:rPr>
                <w:rFonts w:asciiTheme="minorHAnsi" w:hAnsiTheme="minorHAnsi"/>
              </w:rPr>
              <w:t>licencia médica</w:t>
            </w:r>
            <w:r>
              <w:rPr>
                <w:rFonts w:asciiTheme="minorHAnsi" w:hAnsiTheme="minorHAnsi"/>
              </w:rPr>
              <w:t xml:space="preserve"> </w:t>
            </w:r>
            <w:r w:rsidRPr="00744A7E">
              <w:rPr>
                <w:rFonts w:asciiTheme="minorHAnsi" w:hAnsiTheme="minorHAnsi"/>
              </w:rPr>
              <w:t>encargado</w:t>
            </w:r>
            <w:r>
              <w:rPr>
                <w:rFonts w:asciiTheme="minorHAnsi" w:hAnsiTheme="minorHAnsi"/>
              </w:rPr>
              <w:t xml:space="preserve"> p</w:t>
            </w:r>
            <w:r w:rsidRPr="00744A7E">
              <w:rPr>
                <w:rFonts w:asciiTheme="minorHAnsi" w:hAnsiTheme="minorHAnsi"/>
              </w:rPr>
              <w:t>ro</w:t>
            </w:r>
            <w:r>
              <w:rPr>
                <w:rFonts w:asciiTheme="minorHAnsi" w:hAnsiTheme="minorHAnsi"/>
              </w:rPr>
              <w:t>y</w:t>
            </w:r>
            <w:r w:rsidRPr="00744A7E">
              <w:rPr>
                <w:rFonts w:asciiTheme="minorHAnsi" w:hAnsiTheme="minorHAnsi"/>
              </w:rPr>
              <w:t>ecto.</w:t>
            </w:r>
          </w:p>
        </w:tc>
        <w:tc>
          <w:tcPr>
            <w:tcW w:w="1495" w:type="pct"/>
          </w:tcPr>
          <w:p w:rsidR="00744A7E" w:rsidRPr="003A1505" w:rsidRDefault="00544F04" w:rsidP="006E3BF1">
            <w:pPr>
              <w:jc w:val="both"/>
              <w:rPr>
                <w:rFonts w:asciiTheme="minorHAnsi" w:hAnsiTheme="minorHAnsi"/>
              </w:rPr>
            </w:pPr>
            <w:r>
              <w:rPr>
                <w:rFonts w:asciiTheme="minorHAnsi" w:hAnsiTheme="minorHAnsi"/>
              </w:rPr>
              <w:t>El 09 de febrero de 2018, el titular ingresó un reporte donde da cuenta de la implementación de la Acción N°2 en el Anexo 3.</w:t>
            </w:r>
            <w:r w:rsidR="008C0E6F">
              <w:rPr>
                <w:rFonts w:asciiTheme="minorHAnsi" w:hAnsiTheme="minorHAnsi"/>
              </w:rPr>
              <w:t xml:space="preserve"> </w:t>
            </w:r>
            <w:r>
              <w:rPr>
                <w:rFonts w:asciiTheme="minorHAnsi" w:hAnsiTheme="minorHAnsi"/>
              </w:rPr>
              <w:t xml:space="preserve">En el </w:t>
            </w:r>
            <w:r w:rsidR="007D7F53">
              <w:rPr>
                <w:rFonts w:asciiTheme="minorHAnsi" w:hAnsiTheme="minorHAnsi"/>
              </w:rPr>
              <w:t xml:space="preserve">reporte </w:t>
            </w:r>
            <w:r>
              <w:rPr>
                <w:rFonts w:asciiTheme="minorHAnsi" w:hAnsiTheme="minorHAnsi"/>
              </w:rPr>
              <w:t>se incluyen</w:t>
            </w:r>
            <w:r w:rsidR="009C28D6">
              <w:rPr>
                <w:rFonts w:asciiTheme="minorHAnsi" w:hAnsiTheme="minorHAnsi"/>
              </w:rPr>
              <w:t xml:space="preserve"> </w:t>
            </w:r>
            <w:r w:rsidR="003D32EA">
              <w:rPr>
                <w:rFonts w:asciiTheme="minorHAnsi" w:hAnsiTheme="minorHAnsi"/>
              </w:rPr>
              <w:t>dos fotografías donde</w:t>
            </w:r>
            <w:r w:rsidR="008C0E6F">
              <w:rPr>
                <w:rFonts w:asciiTheme="minorHAnsi" w:hAnsiTheme="minorHAnsi"/>
              </w:rPr>
              <w:t xml:space="preserve"> el titular </w:t>
            </w:r>
            <w:r w:rsidR="003D32EA">
              <w:rPr>
                <w:rFonts w:asciiTheme="minorHAnsi" w:hAnsiTheme="minorHAnsi"/>
              </w:rPr>
              <w:t>identifica la caja insonorizada de la bomba de agua, con su barrera acústica r</w:t>
            </w:r>
            <w:r w:rsidR="002B01CF">
              <w:rPr>
                <w:rFonts w:asciiTheme="minorHAnsi" w:hAnsiTheme="minorHAnsi"/>
              </w:rPr>
              <w:t>eubicada a 1 metro de distancia, de la cual es posible indicar que está construida con láminas que corresponderían a zincalum, la que se encuentra cubierta por el lado de la bomba de agua, con lo que sería la espuma acústica.</w:t>
            </w:r>
            <w:r w:rsidR="003D32EA">
              <w:rPr>
                <w:rFonts w:asciiTheme="minorHAnsi" w:hAnsiTheme="minorHAnsi"/>
              </w:rPr>
              <w:t xml:space="preserve"> Las fotografías </w:t>
            </w:r>
            <w:r w:rsidR="002B01CF">
              <w:rPr>
                <w:rFonts w:asciiTheme="minorHAnsi" w:hAnsiTheme="minorHAnsi"/>
              </w:rPr>
              <w:t>tienen</w:t>
            </w:r>
            <w:r w:rsidR="003D32EA">
              <w:rPr>
                <w:rFonts w:asciiTheme="minorHAnsi" w:hAnsiTheme="minorHAnsi"/>
              </w:rPr>
              <w:t xml:space="preserve"> fecha </w:t>
            </w:r>
            <w:r w:rsidR="002B01CF">
              <w:rPr>
                <w:rFonts w:asciiTheme="minorHAnsi" w:hAnsiTheme="minorHAnsi"/>
              </w:rPr>
              <w:t xml:space="preserve">del </w:t>
            </w:r>
            <w:r w:rsidR="003D32EA">
              <w:rPr>
                <w:rFonts w:asciiTheme="minorHAnsi" w:hAnsiTheme="minorHAnsi"/>
              </w:rPr>
              <w:t xml:space="preserve">30 de noviembre de 2017. </w:t>
            </w:r>
          </w:p>
        </w:tc>
      </w:tr>
      <w:tr w:rsidR="00744A7E" w:rsidRPr="008D7BE2" w:rsidTr="008342A7">
        <w:trPr>
          <w:trHeight w:val="556"/>
        </w:trPr>
        <w:tc>
          <w:tcPr>
            <w:tcW w:w="217" w:type="pct"/>
          </w:tcPr>
          <w:p w:rsidR="00744A7E" w:rsidRPr="003A1505" w:rsidRDefault="00744A7E" w:rsidP="003A1505">
            <w:pPr>
              <w:jc w:val="both"/>
              <w:rPr>
                <w:rFonts w:asciiTheme="minorHAnsi" w:hAnsiTheme="minorHAnsi"/>
              </w:rPr>
            </w:pPr>
            <w:r>
              <w:rPr>
                <w:rFonts w:asciiTheme="minorHAnsi" w:hAnsiTheme="minorHAnsi"/>
              </w:rPr>
              <w:t>3</w:t>
            </w:r>
          </w:p>
        </w:tc>
        <w:tc>
          <w:tcPr>
            <w:tcW w:w="1718" w:type="pct"/>
          </w:tcPr>
          <w:p w:rsidR="00744A7E" w:rsidRPr="00744A7E" w:rsidRDefault="00744A7E" w:rsidP="00744A7E">
            <w:pPr>
              <w:jc w:val="both"/>
              <w:rPr>
                <w:rFonts w:asciiTheme="minorHAnsi" w:hAnsiTheme="minorHAnsi"/>
              </w:rPr>
            </w:pPr>
            <w:r w:rsidRPr="00744A7E">
              <w:rPr>
                <w:rFonts w:asciiTheme="minorHAnsi" w:hAnsiTheme="minorHAnsi"/>
              </w:rPr>
              <w:t>Limpieza aspas de motor y</w:t>
            </w:r>
            <w:r>
              <w:rPr>
                <w:rFonts w:asciiTheme="minorHAnsi" w:hAnsiTheme="minorHAnsi"/>
              </w:rPr>
              <w:t xml:space="preserve"> </w:t>
            </w:r>
            <w:r w:rsidRPr="00744A7E">
              <w:rPr>
                <w:rFonts w:asciiTheme="minorHAnsi" w:hAnsiTheme="minorHAnsi"/>
              </w:rPr>
              <w:t>duetos junto con el reemplazo de</w:t>
            </w:r>
            <w:r>
              <w:rPr>
                <w:rFonts w:asciiTheme="minorHAnsi" w:hAnsiTheme="minorHAnsi"/>
              </w:rPr>
              <w:t xml:space="preserve"> </w:t>
            </w:r>
            <w:r w:rsidRPr="00744A7E">
              <w:rPr>
                <w:rFonts w:asciiTheme="minorHAnsi" w:hAnsiTheme="minorHAnsi"/>
              </w:rPr>
              <w:t>duetos averiados, ubicado sobre</w:t>
            </w:r>
            <w:r>
              <w:rPr>
                <w:rFonts w:asciiTheme="minorHAnsi" w:hAnsiTheme="minorHAnsi"/>
              </w:rPr>
              <w:t xml:space="preserve"> </w:t>
            </w:r>
            <w:r w:rsidRPr="00744A7E">
              <w:rPr>
                <w:rFonts w:asciiTheme="minorHAnsi" w:hAnsiTheme="minorHAnsi"/>
              </w:rPr>
              <w:t>el techo del local, para así evita</w:t>
            </w:r>
            <w:r>
              <w:rPr>
                <w:rFonts w:asciiTheme="minorHAnsi" w:hAnsiTheme="minorHAnsi"/>
              </w:rPr>
              <w:t xml:space="preserve">r </w:t>
            </w:r>
            <w:r w:rsidRPr="00744A7E">
              <w:rPr>
                <w:rFonts w:asciiTheme="minorHAnsi" w:hAnsiTheme="minorHAnsi"/>
              </w:rPr>
              <w:t>vibración a través de estos. Se</w:t>
            </w:r>
            <w:r>
              <w:rPr>
                <w:rFonts w:asciiTheme="minorHAnsi" w:hAnsiTheme="minorHAnsi"/>
              </w:rPr>
              <w:t xml:space="preserve"> </w:t>
            </w:r>
            <w:r w:rsidRPr="00744A7E">
              <w:rPr>
                <w:rFonts w:asciiTheme="minorHAnsi" w:hAnsiTheme="minorHAnsi"/>
              </w:rPr>
              <w:t>realizó limpieza a tres campanas</w:t>
            </w:r>
            <w:r>
              <w:rPr>
                <w:rFonts w:asciiTheme="minorHAnsi" w:hAnsiTheme="minorHAnsi"/>
              </w:rPr>
              <w:t xml:space="preserve"> </w:t>
            </w:r>
            <w:r w:rsidRPr="00744A7E">
              <w:rPr>
                <w:rFonts w:asciiTheme="minorHAnsi" w:hAnsiTheme="minorHAnsi"/>
              </w:rPr>
              <w:t>que se encontraban en el local,</w:t>
            </w:r>
            <w:r>
              <w:rPr>
                <w:rFonts w:asciiTheme="minorHAnsi" w:hAnsiTheme="minorHAnsi"/>
              </w:rPr>
              <w:t xml:space="preserve"> </w:t>
            </w:r>
            <w:r w:rsidRPr="00744A7E">
              <w:rPr>
                <w:rFonts w:asciiTheme="minorHAnsi" w:hAnsiTheme="minorHAnsi"/>
              </w:rPr>
              <w:t>una corresponde a la parrilla,</w:t>
            </w:r>
            <w:r>
              <w:rPr>
                <w:rFonts w:asciiTheme="minorHAnsi" w:hAnsiTheme="minorHAnsi"/>
              </w:rPr>
              <w:t xml:space="preserve"> </w:t>
            </w:r>
            <w:r w:rsidRPr="00744A7E">
              <w:rPr>
                <w:rFonts w:asciiTheme="minorHAnsi" w:hAnsiTheme="minorHAnsi"/>
              </w:rPr>
              <w:t>una a la freidora y una a la</w:t>
            </w:r>
            <w:r>
              <w:rPr>
                <w:rFonts w:asciiTheme="minorHAnsi" w:hAnsiTheme="minorHAnsi"/>
              </w:rPr>
              <w:t xml:space="preserve"> </w:t>
            </w:r>
            <w:r w:rsidRPr="00744A7E">
              <w:rPr>
                <w:rFonts w:asciiTheme="minorHAnsi" w:hAnsiTheme="minorHAnsi"/>
              </w:rPr>
              <w:t>cocina principal.</w:t>
            </w:r>
          </w:p>
          <w:p w:rsidR="00744A7E" w:rsidRDefault="00744A7E" w:rsidP="00744A7E">
            <w:pPr>
              <w:jc w:val="both"/>
              <w:rPr>
                <w:rFonts w:asciiTheme="minorHAnsi" w:hAnsiTheme="minorHAnsi"/>
              </w:rPr>
            </w:pPr>
            <w:r w:rsidRPr="00744A7E">
              <w:rPr>
                <w:rFonts w:asciiTheme="minorHAnsi" w:hAnsiTheme="minorHAnsi"/>
              </w:rPr>
              <w:t>• Se desmonto parte del dueto</w:t>
            </w:r>
            <w:r>
              <w:rPr>
                <w:rFonts w:asciiTheme="minorHAnsi" w:hAnsiTheme="minorHAnsi"/>
              </w:rPr>
              <w:t xml:space="preserve"> </w:t>
            </w:r>
            <w:r w:rsidRPr="00744A7E">
              <w:rPr>
                <w:rFonts w:asciiTheme="minorHAnsi" w:hAnsiTheme="minorHAnsi"/>
              </w:rPr>
              <w:t>horizontal para tener acceso al</w:t>
            </w:r>
            <w:r>
              <w:rPr>
                <w:rFonts w:asciiTheme="minorHAnsi" w:hAnsiTheme="minorHAnsi"/>
              </w:rPr>
              <w:t xml:space="preserve"> </w:t>
            </w:r>
            <w:r w:rsidRPr="00744A7E">
              <w:rPr>
                <w:rFonts w:asciiTheme="minorHAnsi" w:hAnsiTheme="minorHAnsi"/>
              </w:rPr>
              <w:t>interior del mismo y poder retirar</w:t>
            </w:r>
            <w:r>
              <w:rPr>
                <w:rFonts w:asciiTheme="minorHAnsi" w:hAnsiTheme="minorHAnsi"/>
              </w:rPr>
              <w:t xml:space="preserve"> </w:t>
            </w:r>
            <w:r w:rsidRPr="00744A7E">
              <w:rPr>
                <w:rFonts w:asciiTheme="minorHAnsi" w:hAnsiTheme="minorHAnsi"/>
              </w:rPr>
              <w:t xml:space="preserve">los residuos </w:t>
            </w:r>
            <w:r>
              <w:rPr>
                <w:rFonts w:asciiTheme="minorHAnsi" w:hAnsiTheme="minorHAnsi"/>
              </w:rPr>
              <w:t>q</w:t>
            </w:r>
            <w:r w:rsidRPr="00744A7E">
              <w:rPr>
                <w:rFonts w:asciiTheme="minorHAnsi" w:hAnsiTheme="minorHAnsi"/>
              </w:rPr>
              <w:t>ue se encontraban.</w:t>
            </w:r>
          </w:p>
          <w:p w:rsidR="00744A7E" w:rsidRPr="00744A7E" w:rsidRDefault="00744A7E" w:rsidP="00744A7E">
            <w:pPr>
              <w:jc w:val="both"/>
              <w:rPr>
                <w:rFonts w:asciiTheme="minorHAnsi" w:hAnsiTheme="minorHAnsi"/>
              </w:rPr>
            </w:pPr>
            <w:r w:rsidRPr="00744A7E">
              <w:rPr>
                <w:rFonts w:asciiTheme="minorHAnsi" w:hAnsiTheme="minorHAnsi"/>
              </w:rPr>
              <w:t>• Se utilizaron tres registros que</w:t>
            </w:r>
            <w:r>
              <w:rPr>
                <w:rFonts w:asciiTheme="minorHAnsi" w:hAnsiTheme="minorHAnsi"/>
              </w:rPr>
              <w:t xml:space="preserve"> </w:t>
            </w:r>
            <w:r w:rsidRPr="00744A7E">
              <w:rPr>
                <w:rFonts w:asciiTheme="minorHAnsi" w:hAnsiTheme="minorHAnsi"/>
              </w:rPr>
              <w:t>se encontraban fabricados.</w:t>
            </w:r>
          </w:p>
          <w:p w:rsidR="00744A7E" w:rsidRPr="00744A7E" w:rsidRDefault="00744A7E" w:rsidP="00744A7E">
            <w:pPr>
              <w:jc w:val="both"/>
              <w:rPr>
                <w:rFonts w:asciiTheme="minorHAnsi" w:hAnsiTheme="minorHAnsi"/>
              </w:rPr>
            </w:pPr>
            <w:r w:rsidRPr="00744A7E">
              <w:rPr>
                <w:rFonts w:asciiTheme="minorHAnsi" w:hAnsiTheme="minorHAnsi"/>
              </w:rPr>
              <w:t>• Se destapó el extractor para la</w:t>
            </w:r>
            <w:r>
              <w:rPr>
                <w:rFonts w:asciiTheme="minorHAnsi" w:hAnsiTheme="minorHAnsi"/>
              </w:rPr>
              <w:t xml:space="preserve"> </w:t>
            </w:r>
            <w:r w:rsidRPr="00744A7E">
              <w:rPr>
                <w:rFonts w:asciiTheme="minorHAnsi" w:hAnsiTheme="minorHAnsi"/>
              </w:rPr>
              <w:t>limpieza interior.</w:t>
            </w:r>
          </w:p>
          <w:p w:rsidR="00744A7E" w:rsidRPr="00744A7E" w:rsidRDefault="00744A7E" w:rsidP="00744A7E">
            <w:pPr>
              <w:jc w:val="both"/>
              <w:rPr>
                <w:rFonts w:asciiTheme="minorHAnsi" w:hAnsiTheme="minorHAnsi"/>
              </w:rPr>
            </w:pPr>
            <w:r w:rsidRPr="00744A7E">
              <w:rPr>
                <w:rFonts w:asciiTheme="minorHAnsi" w:hAnsiTheme="minorHAnsi"/>
              </w:rPr>
              <w:t>• Todas las actividades se</w:t>
            </w:r>
            <w:r>
              <w:rPr>
                <w:rFonts w:asciiTheme="minorHAnsi" w:hAnsiTheme="minorHAnsi"/>
              </w:rPr>
              <w:t xml:space="preserve"> </w:t>
            </w:r>
            <w:r w:rsidRPr="00744A7E">
              <w:rPr>
                <w:rFonts w:asciiTheme="minorHAnsi" w:hAnsiTheme="minorHAnsi"/>
              </w:rPr>
              <w:t>realizaron con los estándares de</w:t>
            </w:r>
            <w:r>
              <w:rPr>
                <w:rFonts w:asciiTheme="minorHAnsi" w:hAnsiTheme="minorHAnsi"/>
              </w:rPr>
              <w:t xml:space="preserve"> </w:t>
            </w:r>
            <w:r w:rsidRPr="00744A7E">
              <w:rPr>
                <w:rFonts w:asciiTheme="minorHAnsi" w:hAnsiTheme="minorHAnsi"/>
              </w:rPr>
              <w:t>seguridad requeridos.</w:t>
            </w:r>
          </w:p>
          <w:p w:rsidR="00744A7E" w:rsidRPr="003A1505" w:rsidRDefault="00744A7E" w:rsidP="00744A7E">
            <w:pPr>
              <w:jc w:val="both"/>
              <w:rPr>
                <w:rFonts w:asciiTheme="minorHAnsi" w:hAnsiTheme="minorHAnsi"/>
              </w:rPr>
            </w:pPr>
            <w:r w:rsidRPr="00744A7E">
              <w:rPr>
                <w:rFonts w:asciiTheme="minorHAnsi" w:hAnsiTheme="minorHAnsi"/>
              </w:rPr>
              <w:t>• Para la limpieza del dueto</w:t>
            </w:r>
            <w:r>
              <w:rPr>
                <w:rFonts w:asciiTheme="minorHAnsi" w:hAnsiTheme="minorHAnsi"/>
              </w:rPr>
              <w:t xml:space="preserve"> </w:t>
            </w:r>
            <w:r w:rsidRPr="00744A7E">
              <w:rPr>
                <w:rFonts w:asciiTheme="minorHAnsi" w:hAnsiTheme="minorHAnsi"/>
              </w:rPr>
              <w:t>vertical se utilizó cepillo</w:t>
            </w:r>
            <w:r>
              <w:rPr>
                <w:rFonts w:asciiTheme="minorHAnsi" w:hAnsiTheme="minorHAnsi"/>
              </w:rPr>
              <w:t xml:space="preserve"> </w:t>
            </w:r>
            <w:r w:rsidRPr="00744A7E">
              <w:rPr>
                <w:rFonts w:asciiTheme="minorHAnsi" w:hAnsiTheme="minorHAnsi"/>
              </w:rPr>
              <w:t>mecánico accionado</w:t>
            </w:r>
            <w:r>
              <w:rPr>
                <w:rFonts w:asciiTheme="minorHAnsi" w:hAnsiTheme="minorHAnsi"/>
              </w:rPr>
              <w:t xml:space="preserve"> por</w:t>
            </w:r>
            <w:r w:rsidRPr="00744A7E">
              <w:rPr>
                <w:rFonts w:asciiTheme="minorHAnsi" w:hAnsiTheme="minorHAnsi"/>
              </w:rPr>
              <w:t xml:space="preserve"> aire.</w:t>
            </w:r>
          </w:p>
        </w:tc>
        <w:tc>
          <w:tcPr>
            <w:tcW w:w="471" w:type="pct"/>
          </w:tcPr>
          <w:p w:rsidR="00744A7E" w:rsidRPr="003A1505" w:rsidRDefault="00744A7E" w:rsidP="003A1505">
            <w:pPr>
              <w:jc w:val="both"/>
              <w:rPr>
                <w:rFonts w:asciiTheme="minorHAnsi" w:hAnsiTheme="minorHAnsi"/>
              </w:rPr>
            </w:pPr>
            <w:r>
              <w:rPr>
                <w:rFonts w:asciiTheme="minorHAnsi" w:hAnsiTheme="minorHAnsi"/>
              </w:rPr>
              <w:t>Ejecutado con fecha 14-08-2017</w:t>
            </w:r>
          </w:p>
        </w:tc>
        <w:tc>
          <w:tcPr>
            <w:tcW w:w="1099" w:type="pct"/>
          </w:tcPr>
          <w:p w:rsidR="00744A7E" w:rsidRPr="003A1505" w:rsidRDefault="00744A7E" w:rsidP="003A1505">
            <w:pPr>
              <w:jc w:val="both"/>
              <w:rPr>
                <w:rFonts w:asciiTheme="minorHAnsi" w:hAnsiTheme="minorHAnsi"/>
              </w:rPr>
            </w:pPr>
            <w:r>
              <w:rPr>
                <w:rFonts w:asciiTheme="minorHAnsi" w:hAnsiTheme="minorHAnsi"/>
              </w:rPr>
              <w:t>Trabajo realizado por la empresa EMBA CHILE DIVISIÓN</w:t>
            </w:r>
            <w:r w:rsidR="008C180C">
              <w:rPr>
                <w:rFonts w:asciiTheme="minorHAnsi" w:hAnsiTheme="minorHAnsi"/>
              </w:rPr>
              <w:t xml:space="preserve"> ASEO INDUSTRIAL E.I.R.L. Se adjunta propuesta técnica comercial y factura.</w:t>
            </w:r>
          </w:p>
        </w:tc>
        <w:tc>
          <w:tcPr>
            <w:tcW w:w="1495" w:type="pct"/>
          </w:tcPr>
          <w:p w:rsidR="00744A7E" w:rsidRDefault="00B62EB2" w:rsidP="00B62EB2">
            <w:pPr>
              <w:jc w:val="both"/>
              <w:rPr>
                <w:rFonts w:asciiTheme="minorHAnsi" w:hAnsiTheme="minorHAnsi"/>
              </w:rPr>
            </w:pPr>
            <w:r>
              <w:rPr>
                <w:rFonts w:asciiTheme="minorHAnsi" w:hAnsiTheme="minorHAnsi"/>
              </w:rPr>
              <w:t xml:space="preserve">En PDC refundido, el titular entregó en Anexo 3, </w:t>
            </w:r>
            <w:r w:rsidR="00ED5F70">
              <w:rPr>
                <w:rFonts w:asciiTheme="minorHAnsi" w:hAnsiTheme="minorHAnsi"/>
              </w:rPr>
              <w:t xml:space="preserve">documentos y </w:t>
            </w:r>
            <w:r>
              <w:rPr>
                <w:rFonts w:asciiTheme="minorHAnsi" w:hAnsiTheme="minorHAnsi"/>
              </w:rPr>
              <w:t>fotografías relacionadas con la ejecución de la Acción N°3.</w:t>
            </w:r>
          </w:p>
          <w:p w:rsidR="00B62EB2" w:rsidRDefault="0017674B" w:rsidP="00B62EB2">
            <w:pPr>
              <w:jc w:val="both"/>
              <w:rPr>
                <w:rFonts w:asciiTheme="minorHAnsi" w:hAnsiTheme="minorHAnsi"/>
              </w:rPr>
            </w:pPr>
            <w:r>
              <w:rPr>
                <w:rFonts w:asciiTheme="minorHAnsi" w:hAnsiTheme="minorHAnsi"/>
              </w:rPr>
              <w:t xml:space="preserve">Se entregó </w:t>
            </w:r>
            <w:r w:rsidR="004C59D1">
              <w:rPr>
                <w:rFonts w:asciiTheme="minorHAnsi" w:hAnsiTheme="minorHAnsi"/>
              </w:rPr>
              <w:t xml:space="preserve">un </w:t>
            </w:r>
            <w:r>
              <w:rPr>
                <w:rFonts w:asciiTheme="minorHAnsi" w:hAnsiTheme="minorHAnsi"/>
              </w:rPr>
              <w:t>certificado de limpieza de</w:t>
            </w:r>
            <w:r w:rsidR="00ED5F70">
              <w:rPr>
                <w:rFonts w:asciiTheme="minorHAnsi" w:hAnsiTheme="minorHAnsi"/>
              </w:rPr>
              <w:t xml:space="preserve"> </w:t>
            </w:r>
            <w:r>
              <w:rPr>
                <w:rFonts w:asciiTheme="minorHAnsi" w:hAnsiTheme="minorHAnsi"/>
              </w:rPr>
              <w:t xml:space="preserve">la empresa EMBA CHILE, </w:t>
            </w:r>
            <w:r w:rsidR="00ED5F70">
              <w:rPr>
                <w:rFonts w:asciiTheme="minorHAnsi" w:hAnsiTheme="minorHAnsi"/>
              </w:rPr>
              <w:t xml:space="preserve">Factura electrónica de la empresa EMBA CHILE DIVISIÓN ASEO INDUSTRIAL EIRL, con la descripción de la actividad correspondiente a </w:t>
            </w:r>
            <w:r w:rsidR="007D7F53">
              <w:rPr>
                <w:rFonts w:asciiTheme="minorHAnsi" w:hAnsiTheme="minorHAnsi"/>
              </w:rPr>
              <w:t>l</w:t>
            </w:r>
            <w:r w:rsidR="00ED5F70">
              <w:rPr>
                <w:rFonts w:asciiTheme="minorHAnsi" w:hAnsiTheme="minorHAnsi"/>
              </w:rPr>
              <w:t>impieza de sistemas de extracción de gases y vapores, de fecha 18 de agosto de 2017. También se acompañan fotografías del techo de la instalación, donde el titular identifica el Motor de extracción 2 HP, bomba de agua 1 HP,</w:t>
            </w:r>
            <w:r w:rsidR="002B01CF">
              <w:rPr>
                <w:rFonts w:asciiTheme="minorHAnsi" w:hAnsiTheme="minorHAnsi"/>
              </w:rPr>
              <w:t xml:space="preserve"> trabajos en reemplazo de ductos</w:t>
            </w:r>
            <w:r w:rsidR="00ED5F70">
              <w:rPr>
                <w:rFonts w:asciiTheme="minorHAnsi" w:hAnsiTheme="minorHAnsi"/>
              </w:rPr>
              <w:t xml:space="preserve"> y personal en los trabajos de limpieza. Todas las fotografías </w:t>
            </w:r>
            <w:r w:rsidR="004C59D1">
              <w:rPr>
                <w:rFonts w:asciiTheme="minorHAnsi" w:hAnsiTheme="minorHAnsi"/>
              </w:rPr>
              <w:t>tienen</w:t>
            </w:r>
            <w:r w:rsidR="00ED5F70">
              <w:rPr>
                <w:rFonts w:asciiTheme="minorHAnsi" w:hAnsiTheme="minorHAnsi"/>
              </w:rPr>
              <w:t xml:space="preserve"> fecha </w:t>
            </w:r>
            <w:r w:rsidR="004C59D1">
              <w:rPr>
                <w:rFonts w:asciiTheme="minorHAnsi" w:hAnsiTheme="minorHAnsi"/>
              </w:rPr>
              <w:t xml:space="preserve">del </w:t>
            </w:r>
            <w:r w:rsidR="00ED5F70">
              <w:rPr>
                <w:rFonts w:asciiTheme="minorHAnsi" w:hAnsiTheme="minorHAnsi"/>
              </w:rPr>
              <w:t>14 de agosto de 2017.</w:t>
            </w:r>
          </w:p>
          <w:p w:rsidR="00A405F9" w:rsidRPr="003A1505" w:rsidRDefault="006E3BF1" w:rsidP="006E3BF1">
            <w:pPr>
              <w:jc w:val="both"/>
              <w:rPr>
                <w:rFonts w:asciiTheme="minorHAnsi" w:hAnsiTheme="minorHAnsi"/>
              </w:rPr>
            </w:pPr>
            <w:r>
              <w:rPr>
                <w:rFonts w:asciiTheme="minorHAnsi" w:hAnsiTheme="minorHAnsi"/>
              </w:rPr>
              <w:t>El 09 de febrero de 2018, el titular ingresó un reporte donde da cuenta de la implementación de la Acción N°3 en el Anexo 4.</w:t>
            </w:r>
            <w:r w:rsidR="008C0E6F">
              <w:rPr>
                <w:rFonts w:asciiTheme="minorHAnsi" w:hAnsiTheme="minorHAnsi"/>
              </w:rPr>
              <w:t xml:space="preserve"> En </w:t>
            </w:r>
            <w:r w:rsidR="007D7F53" w:rsidRPr="008A27B5">
              <w:rPr>
                <w:rFonts w:asciiTheme="minorHAnsi" w:hAnsiTheme="minorHAnsi"/>
                <w:color w:val="000000" w:themeColor="text1"/>
              </w:rPr>
              <w:t xml:space="preserve">dicho reporte </w:t>
            </w:r>
            <w:r w:rsidR="008C0E6F">
              <w:rPr>
                <w:rFonts w:asciiTheme="minorHAnsi" w:hAnsiTheme="minorHAnsi"/>
              </w:rPr>
              <w:t xml:space="preserve">se </w:t>
            </w:r>
            <w:r>
              <w:rPr>
                <w:rFonts w:asciiTheme="minorHAnsi" w:hAnsiTheme="minorHAnsi"/>
              </w:rPr>
              <w:t>incluyen</w:t>
            </w:r>
            <w:r w:rsidR="008C0E6F">
              <w:rPr>
                <w:rFonts w:asciiTheme="minorHAnsi" w:hAnsiTheme="minorHAnsi"/>
              </w:rPr>
              <w:t xml:space="preserve"> los mismos documentos y fotografías que se adjuntaron en el PDC refundido</w:t>
            </w:r>
            <w:r w:rsidR="00A405F9">
              <w:rPr>
                <w:rFonts w:asciiTheme="minorHAnsi" w:hAnsiTheme="minorHAnsi"/>
              </w:rPr>
              <w:t>.</w:t>
            </w:r>
          </w:p>
        </w:tc>
      </w:tr>
      <w:tr w:rsidR="00744A7E" w:rsidRPr="008D7BE2" w:rsidTr="008342A7">
        <w:trPr>
          <w:trHeight w:val="556"/>
        </w:trPr>
        <w:tc>
          <w:tcPr>
            <w:tcW w:w="217" w:type="pct"/>
          </w:tcPr>
          <w:p w:rsidR="00744A7E" w:rsidRPr="003A1505" w:rsidRDefault="00744A7E" w:rsidP="003A1505">
            <w:pPr>
              <w:jc w:val="both"/>
              <w:rPr>
                <w:rFonts w:asciiTheme="minorHAnsi" w:hAnsiTheme="minorHAnsi"/>
              </w:rPr>
            </w:pPr>
            <w:r>
              <w:rPr>
                <w:rFonts w:asciiTheme="minorHAnsi" w:hAnsiTheme="minorHAnsi"/>
              </w:rPr>
              <w:t>4</w:t>
            </w:r>
          </w:p>
        </w:tc>
        <w:tc>
          <w:tcPr>
            <w:tcW w:w="1718" w:type="pct"/>
          </w:tcPr>
          <w:p w:rsidR="00744A7E" w:rsidRPr="003A1505" w:rsidRDefault="008C180C" w:rsidP="00ED5F70">
            <w:pPr>
              <w:jc w:val="both"/>
              <w:rPr>
                <w:rFonts w:asciiTheme="minorHAnsi" w:hAnsiTheme="minorHAnsi"/>
              </w:rPr>
            </w:pPr>
            <w:r w:rsidRPr="008C180C">
              <w:rPr>
                <w:rFonts w:asciiTheme="minorHAnsi" w:hAnsiTheme="minorHAnsi"/>
              </w:rPr>
              <w:t>Instalación de Caja Insonorizada</w:t>
            </w:r>
            <w:r>
              <w:rPr>
                <w:rFonts w:asciiTheme="minorHAnsi" w:hAnsiTheme="minorHAnsi"/>
              </w:rPr>
              <w:t xml:space="preserve"> </w:t>
            </w:r>
            <w:r w:rsidRPr="008C180C">
              <w:rPr>
                <w:rFonts w:asciiTheme="minorHAnsi" w:hAnsiTheme="minorHAnsi"/>
              </w:rPr>
              <w:t>de 0,8m x 0,8m x 0,6m en</w:t>
            </w:r>
            <w:r>
              <w:rPr>
                <w:rFonts w:asciiTheme="minorHAnsi" w:hAnsiTheme="minorHAnsi"/>
              </w:rPr>
              <w:t xml:space="preserve"> </w:t>
            </w:r>
            <w:r w:rsidRPr="008C180C">
              <w:rPr>
                <w:rFonts w:asciiTheme="minorHAnsi" w:hAnsiTheme="minorHAnsi"/>
              </w:rPr>
              <w:t>bomba de agua, caja fabricada</w:t>
            </w:r>
            <w:r>
              <w:rPr>
                <w:rFonts w:asciiTheme="minorHAnsi" w:hAnsiTheme="minorHAnsi"/>
              </w:rPr>
              <w:t xml:space="preserve"> </w:t>
            </w:r>
            <w:r w:rsidRPr="008C180C">
              <w:rPr>
                <w:rFonts w:asciiTheme="minorHAnsi" w:hAnsiTheme="minorHAnsi"/>
              </w:rPr>
              <w:t>de MDF de 1</w:t>
            </w:r>
            <w:r w:rsidR="00ED5F70">
              <w:rPr>
                <w:rFonts w:asciiTheme="minorHAnsi" w:hAnsiTheme="minorHAnsi"/>
              </w:rPr>
              <w:t>0</w:t>
            </w:r>
            <w:r w:rsidRPr="008C180C">
              <w:rPr>
                <w:rFonts w:asciiTheme="minorHAnsi" w:hAnsiTheme="minorHAnsi"/>
              </w:rPr>
              <w:t xml:space="preserve"> mm de espesor,</w:t>
            </w:r>
            <w:r>
              <w:rPr>
                <w:rFonts w:asciiTheme="minorHAnsi" w:hAnsiTheme="minorHAnsi"/>
              </w:rPr>
              <w:t xml:space="preserve"> </w:t>
            </w:r>
            <w:r w:rsidRPr="008C180C">
              <w:rPr>
                <w:rFonts w:asciiTheme="minorHAnsi" w:hAnsiTheme="minorHAnsi"/>
              </w:rPr>
              <w:t>lacado con pintura negra,</w:t>
            </w:r>
            <w:r>
              <w:rPr>
                <w:rFonts w:asciiTheme="minorHAnsi" w:hAnsiTheme="minorHAnsi"/>
              </w:rPr>
              <w:t xml:space="preserve"> </w:t>
            </w:r>
            <w:r w:rsidRPr="008C180C">
              <w:rPr>
                <w:rFonts w:asciiTheme="minorHAnsi" w:hAnsiTheme="minorHAnsi"/>
              </w:rPr>
              <w:t>recubierta con espuma acústica</w:t>
            </w:r>
            <w:r>
              <w:rPr>
                <w:rFonts w:asciiTheme="minorHAnsi" w:hAnsiTheme="minorHAnsi"/>
              </w:rPr>
              <w:t xml:space="preserve"> </w:t>
            </w:r>
            <w:r w:rsidRPr="008C180C">
              <w:rPr>
                <w:rFonts w:asciiTheme="minorHAnsi" w:hAnsiTheme="minorHAnsi"/>
              </w:rPr>
              <w:t>de espesor 45 mm. densidad 24</w:t>
            </w:r>
            <w:r>
              <w:rPr>
                <w:rFonts w:asciiTheme="minorHAnsi" w:hAnsiTheme="minorHAnsi"/>
              </w:rPr>
              <w:t xml:space="preserve"> </w:t>
            </w:r>
            <w:r w:rsidRPr="008C180C">
              <w:rPr>
                <w:rFonts w:asciiTheme="minorHAnsi" w:hAnsiTheme="minorHAnsi"/>
              </w:rPr>
              <w:t>kg/m</w:t>
            </w:r>
            <w:r w:rsidRPr="00ED5F70">
              <w:rPr>
                <w:rFonts w:asciiTheme="minorHAnsi" w:hAnsiTheme="minorHAnsi"/>
                <w:vertAlign w:val="superscript"/>
              </w:rPr>
              <w:t>3</w:t>
            </w:r>
            <w:r w:rsidRPr="008C180C">
              <w:rPr>
                <w:rFonts w:asciiTheme="minorHAnsi" w:hAnsiTheme="minorHAnsi"/>
              </w:rPr>
              <w:t>.</w:t>
            </w:r>
          </w:p>
        </w:tc>
        <w:tc>
          <w:tcPr>
            <w:tcW w:w="471" w:type="pct"/>
          </w:tcPr>
          <w:p w:rsidR="00744A7E" w:rsidRPr="003A1505" w:rsidRDefault="008C180C" w:rsidP="003A1505">
            <w:pPr>
              <w:jc w:val="both"/>
              <w:rPr>
                <w:rFonts w:asciiTheme="minorHAnsi" w:hAnsiTheme="minorHAnsi"/>
              </w:rPr>
            </w:pPr>
            <w:r>
              <w:rPr>
                <w:rFonts w:asciiTheme="minorHAnsi" w:hAnsiTheme="minorHAnsi"/>
              </w:rPr>
              <w:t>Trabajo realizado fecha 30-09-2017</w:t>
            </w:r>
          </w:p>
        </w:tc>
        <w:tc>
          <w:tcPr>
            <w:tcW w:w="1099" w:type="pct"/>
          </w:tcPr>
          <w:p w:rsidR="00744A7E" w:rsidRPr="003A1505" w:rsidRDefault="008C180C" w:rsidP="008C180C">
            <w:pPr>
              <w:autoSpaceDE w:val="0"/>
              <w:autoSpaceDN w:val="0"/>
              <w:adjustRightInd w:val="0"/>
              <w:jc w:val="both"/>
              <w:rPr>
                <w:rFonts w:asciiTheme="minorHAnsi" w:hAnsiTheme="minorHAnsi"/>
              </w:rPr>
            </w:pPr>
            <w:r w:rsidRPr="008C180C">
              <w:rPr>
                <w:rFonts w:asciiTheme="minorHAnsi" w:hAnsiTheme="minorHAnsi"/>
              </w:rPr>
              <w:t>La finalidad es</w:t>
            </w:r>
            <w:r>
              <w:rPr>
                <w:rFonts w:asciiTheme="minorHAnsi" w:hAnsiTheme="minorHAnsi"/>
              </w:rPr>
              <w:t xml:space="preserve"> </w:t>
            </w:r>
            <w:r w:rsidRPr="008C180C">
              <w:rPr>
                <w:rFonts w:asciiTheme="minorHAnsi" w:hAnsiTheme="minorHAnsi"/>
              </w:rPr>
              <w:t>evitar la</w:t>
            </w:r>
            <w:r>
              <w:rPr>
                <w:rFonts w:asciiTheme="minorHAnsi" w:hAnsiTheme="minorHAnsi"/>
              </w:rPr>
              <w:t xml:space="preserve"> </w:t>
            </w:r>
            <w:r w:rsidRPr="008C180C">
              <w:rPr>
                <w:rFonts w:asciiTheme="minorHAnsi" w:hAnsiTheme="minorHAnsi"/>
              </w:rPr>
              <w:t>expansión de</w:t>
            </w:r>
            <w:r>
              <w:rPr>
                <w:rFonts w:asciiTheme="minorHAnsi" w:hAnsiTheme="minorHAnsi"/>
              </w:rPr>
              <w:t xml:space="preserve"> </w:t>
            </w:r>
            <w:r w:rsidRPr="008C180C">
              <w:rPr>
                <w:rFonts w:asciiTheme="minorHAnsi" w:hAnsiTheme="minorHAnsi"/>
              </w:rPr>
              <w:t>sonido y</w:t>
            </w:r>
            <w:r>
              <w:rPr>
                <w:rFonts w:asciiTheme="minorHAnsi" w:hAnsiTheme="minorHAnsi"/>
              </w:rPr>
              <w:t xml:space="preserve"> </w:t>
            </w:r>
            <w:r w:rsidRPr="008C180C">
              <w:rPr>
                <w:rFonts w:asciiTheme="minorHAnsi" w:hAnsiTheme="minorHAnsi"/>
              </w:rPr>
              <w:t>disminuir el NPC</w:t>
            </w:r>
            <w:r>
              <w:rPr>
                <w:rFonts w:asciiTheme="minorHAnsi" w:hAnsiTheme="minorHAnsi"/>
              </w:rPr>
              <w:t xml:space="preserve"> </w:t>
            </w:r>
            <w:r w:rsidRPr="008C180C">
              <w:rPr>
                <w:rFonts w:asciiTheme="minorHAnsi" w:hAnsiTheme="minorHAnsi"/>
              </w:rPr>
              <w:t>Pendiente de</w:t>
            </w:r>
            <w:r>
              <w:rPr>
                <w:rFonts w:asciiTheme="minorHAnsi" w:hAnsiTheme="minorHAnsi"/>
              </w:rPr>
              <w:t xml:space="preserve"> </w:t>
            </w:r>
            <w:r w:rsidRPr="008C180C">
              <w:rPr>
                <w:rFonts w:asciiTheme="minorHAnsi" w:hAnsiTheme="minorHAnsi"/>
              </w:rPr>
              <w:t>facturación. Los</w:t>
            </w:r>
            <w:r>
              <w:rPr>
                <w:rFonts w:asciiTheme="minorHAnsi" w:hAnsiTheme="minorHAnsi"/>
              </w:rPr>
              <w:t xml:space="preserve"> </w:t>
            </w:r>
            <w:r w:rsidRPr="008C180C">
              <w:rPr>
                <w:rFonts w:asciiTheme="minorHAnsi" w:hAnsiTheme="minorHAnsi"/>
              </w:rPr>
              <w:t>materiales</w:t>
            </w:r>
            <w:r>
              <w:rPr>
                <w:rFonts w:asciiTheme="minorHAnsi" w:hAnsiTheme="minorHAnsi"/>
              </w:rPr>
              <w:t xml:space="preserve"> </w:t>
            </w:r>
            <w:r w:rsidRPr="008C180C">
              <w:rPr>
                <w:rFonts w:asciiTheme="minorHAnsi" w:hAnsiTheme="minorHAnsi"/>
              </w:rPr>
              <w:t>expuestos en</w:t>
            </w:r>
            <w:r>
              <w:rPr>
                <w:rFonts w:asciiTheme="minorHAnsi" w:hAnsiTheme="minorHAnsi"/>
              </w:rPr>
              <w:t xml:space="preserve"> </w:t>
            </w:r>
            <w:r w:rsidRPr="008C180C">
              <w:rPr>
                <w:rFonts w:asciiTheme="minorHAnsi" w:hAnsiTheme="minorHAnsi"/>
              </w:rPr>
              <w:t>estas facturas</w:t>
            </w:r>
            <w:r>
              <w:rPr>
                <w:rFonts w:asciiTheme="minorHAnsi" w:hAnsiTheme="minorHAnsi"/>
              </w:rPr>
              <w:t xml:space="preserve"> </w:t>
            </w:r>
            <w:r w:rsidRPr="008C180C">
              <w:rPr>
                <w:rFonts w:asciiTheme="minorHAnsi" w:hAnsiTheme="minorHAnsi"/>
              </w:rPr>
              <w:t>fueron utilizados</w:t>
            </w:r>
            <w:r>
              <w:rPr>
                <w:rFonts w:asciiTheme="minorHAnsi" w:hAnsiTheme="minorHAnsi"/>
              </w:rPr>
              <w:t xml:space="preserve"> </w:t>
            </w:r>
            <w:r w:rsidRPr="008C180C">
              <w:rPr>
                <w:rFonts w:asciiTheme="minorHAnsi" w:hAnsiTheme="minorHAnsi"/>
              </w:rPr>
              <w:t>para ejecutar</w:t>
            </w:r>
            <w:r>
              <w:rPr>
                <w:rFonts w:asciiTheme="minorHAnsi" w:hAnsiTheme="minorHAnsi"/>
              </w:rPr>
              <w:t xml:space="preserve"> </w:t>
            </w:r>
            <w:r w:rsidRPr="008C180C">
              <w:rPr>
                <w:rFonts w:asciiTheme="minorHAnsi" w:hAnsiTheme="minorHAnsi"/>
              </w:rPr>
              <w:t>más de una</w:t>
            </w:r>
            <w:r>
              <w:rPr>
                <w:rFonts w:asciiTheme="minorHAnsi" w:hAnsiTheme="minorHAnsi"/>
              </w:rPr>
              <w:t xml:space="preserve"> </w:t>
            </w:r>
            <w:r w:rsidRPr="008C180C">
              <w:rPr>
                <w:rFonts w:asciiTheme="minorHAnsi" w:hAnsiTheme="minorHAnsi"/>
              </w:rPr>
              <w:t>acción</w:t>
            </w:r>
            <w:r>
              <w:rPr>
                <w:rFonts w:asciiTheme="minorHAnsi" w:hAnsiTheme="minorHAnsi"/>
              </w:rPr>
              <w:t>.</w:t>
            </w:r>
          </w:p>
        </w:tc>
        <w:tc>
          <w:tcPr>
            <w:tcW w:w="1495" w:type="pct"/>
          </w:tcPr>
          <w:p w:rsidR="00ED5F70" w:rsidRDefault="00ED5F70" w:rsidP="00ED5F70">
            <w:pPr>
              <w:jc w:val="both"/>
              <w:rPr>
                <w:rFonts w:asciiTheme="minorHAnsi" w:hAnsiTheme="minorHAnsi"/>
              </w:rPr>
            </w:pPr>
            <w:r>
              <w:rPr>
                <w:rFonts w:asciiTheme="minorHAnsi" w:hAnsiTheme="minorHAnsi"/>
              </w:rPr>
              <w:t>En PDC refundido, el titular entregó en Anexo 4, fotografías relacionadas con la ejecución de la Acción N°4.</w:t>
            </w:r>
          </w:p>
          <w:p w:rsidR="00744A7E" w:rsidRDefault="00ED5F70" w:rsidP="003A1505">
            <w:pPr>
              <w:jc w:val="both"/>
              <w:rPr>
                <w:rFonts w:asciiTheme="minorHAnsi" w:hAnsiTheme="minorHAnsi"/>
              </w:rPr>
            </w:pPr>
            <w:r>
              <w:rPr>
                <w:rFonts w:asciiTheme="minorHAnsi" w:hAnsiTheme="minorHAnsi"/>
              </w:rPr>
              <w:t>En las fotografías</w:t>
            </w:r>
            <w:r w:rsidR="00E47369">
              <w:rPr>
                <w:rFonts w:asciiTheme="minorHAnsi" w:hAnsiTheme="minorHAnsi"/>
              </w:rPr>
              <w:t xml:space="preserve"> el titular identifica una caja negra</w:t>
            </w:r>
            <w:r>
              <w:rPr>
                <w:rFonts w:asciiTheme="minorHAnsi" w:hAnsiTheme="minorHAnsi"/>
              </w:rPr>
              <w:t xml:space="preserve"> que describe como “caja insonorizada negra lacada en MDF 10 mm, con espuma de espesor 45 mm. Densidad 24 kg/m</w:t>
            </w:r>
            <w:r w:rsidRPr="00ED5F70">
              <w:rPr>
                <w:rFonts w:asciiTheme="minorHAnsi" w:hAnsiTheme="minorHAnsi"/>
                <w:vertAlign w:val="superscript"/>
              </w:rPr>
              <w:t>3</w:t>
            </w:r>
            <w:r w:rsidRPr="00ED5F70">
              <w:rPr>
                <w:rFonts w:asciiTheme="minorHAnsi" w:hAnsiTheme="minorHAnsi"/>
              </w:rPr>
              <w:t xml:space="preserve">, </w:t>
            </w:r>
            <w:r>
              <w:rPr>
                <w:rFonts w:asciiTheme="minorHAnsi" w:hAnsiTheme="minorHAnsi"/>
              </w:rPr>
              <w:t>para bomba de agua reemplazada</w:t>
            </w:r>
            <w:r w:rsidRPr="00ED5F70">
              <w:rPr>
                <w:rFonts w:asciiTheme="minorHAnsi" w:hAnsiTheme="minorHAnsi"/>
              </w:rPr>
              <w:t>”.</w:t>
            </w:r>
          </w:p>
          <w:p w:rsidR="00D4206E" w:rsidRDefault="00CB197A" w:rsidP="00D4206E">
            <w:pPr>
              <w:jc w:val="both"/>
              <w:rPr>
                <w:rFonts w:asciiTheme="minorHAnsi" w:hAnsiTheme="minorHAnsi"/>
              </w:rPr>
            </w:pPr>
            <w:r>
              <w:rPr>
                <w:rFonts w:asciiTheme="minorHAnsi" w:hAnsiTheme="minorHAnsi"/>
              </w:rPr>
              <w:t>También el titular entregó</w:t>
            </w:r>
            <w:r w:rsidR="00D4206E">
              <w:rPr>
                <w:rFonts w:asciiTheme="minorHAnsi" w:hAnsiTheme="minorHAnsi"/>
              </w:rPr>
              <w:t xml:space="preserve"> los siguientes documentos:</w:t>
            </w:r>
          </w:p>
          <w:p w:rsidR="00D4206E" w:rsidRDefault="00D4206E" w:rsidP="00D4206E">
            <w:pPr>
              <w:jc w:val="both"/>
              <w:rPr>
                <w:rFonts w:asciiTheme="minorHAnsi" w:hAnsiTheme="minorHAnsi"/>
              </w:rPr>
            </w:pPr>
            <w:r>
              <w:rPr>
                <w:rFonts w:asciiTheme="minorHAnsi" w:hAnsiTheme="minorHAnsi"/>
              </w:rPr>
              <w:t>-</w:t>
            </w:r>
            <w:r w:rsidR="00CB197A">
              <w:rPr>
                <w:rFonts w:asciiTheme="minorHAnsi" w:hAnsiTheme="minorHAnsi"/>
              </w:rPr>
              <w:t xml:space="preserve"> </w:t>
            </w:r>
            <w:r>
              <w:rPr>
                <w:rFonts w:asciiTheme="minorHAnsi" w:hAnsiTheme="minorHAnsi"/>
              </w:rPr>
              <w:t>F</w:t>
            </w:r>
            <w:r w:rsidR="00CB197A">
              <w:rPr>
                <w:rFonts w:asciiTheme="minorHAnsi" w:hAnsiTheme="minorHAnsi"/>
              </w:rPr>
              <w:t>actura electrónica de la empresa Espumas Corvalán Herrera Limitada de fecha 8 de septiembre de 2017</w:t>
            </w:r>
            <w:r>
              <w:rPr>
                <w:rFonts w:asciiTheme="minorHAnsi" w:hAnsiTheme="minorHAnsi"/>
              </w:rPr>
              <w:t>.</w:t>
            </w:r>
          </w:p>
          <w:p w:rsidR="00D4206E" w:rsidRDefault="00D4206E" w:rsidP="00D4206E">
            <w:pPr>
              <w:jc w:val="both"/>
              <w:rPr>
                <w:rFonts w:asciiTheme="minorHAnsi" w:hAnsiTheme="minorHAnsi"/>
              </w:rPr>
            </w:pPr>
            <w:r>
              <w:rPr>
                <w:rFonts w:asciiTheme="minorHAnsi" w:hAnsiTheme="minorHAnsi"/>
              </w:rPr>
              <w:t>- F</w:t>
            </w:r>
            <w:r w:rsidR="00CB197A">
              <w:rPr>
                <w:rFonts w:asciiTheme="minorHAnsi" w:hAnsiTheme="minorHAnsi"/>
              </w:rPr>
              <w:t xml:space="preserve">actura electrónica de la empresa EASY </w:t>
            </w:r>
            <w:proofErr w:type="spellStart"/>
            <w:r w:rsidR="00CB197A">
              <w:rPr>
                <w:rFonts w:asciiTheme="minorHAnsi" w:hAnsiTheme="minorHAnsi"/>
              </w:rPr>
              <w:t>Retail</w:t>
            </w:r>
            <w:proofErr w:type="spellEnd"/>
            <w:r w:rsidR="00CB197A">
              <w:rPr>
                <w:rFonts w:asciiTheme="minorHAnsi" w:hAnsiTheme="minorHAnsi"/>
              </w:rPr>
              <w:t xml:space="preserve"> S.A. de fecha 14</w:t>
            </w:r>
            <w:r>
              <w:rPr>
                <w:rFonts w:asciiTheme="minorHAnsi" w:hAnsiTheme="minorHAnsi"/>
              </w:rPr>
              <w:t xml:space="preserve"> de agosto de 2017.</w:t>
            </w:r>
          </w:p>
          <w:p w:rsidR="00D4206E" w:rsidRDefault="00D4206E" w:rsidP="00D4206E">
            <w:pPr>
              <w:jc w:val="both"/>
              <w:rPr>
                <w:rFonts w:asciiTheme="minorHAnsi" w:hAnsiTheme="minorHAnsi"/>
              </w:rPr>
            </w:pPr>
            <w:r>
              <w:rPr>
                <w:rFonts w:asciiTheme="minorHAnsi" w:hAnsiTheme="minorHAnsi"/>
              </w:rPr>
              <w:t xml:space="preserve">- Factura electrónica de SODIMAC S.A. de fecha 12 de septiembre de 2017. </w:t>
            </w:r>
          </w:p>
          <w:p w:rsidR="00D4206E" w:rsidRDefault="00D4206E" w:rsidP="00D4206E">
            <w:pPr>
              <w:jc w:val="both"/>
              <w:rPr>
                <w:rFonts w:asciiTheme="minorHAnsi" w:hAnsiTheme="minorHAnsi"/>
              </w:rPr>
            </w:pPr>
            <w:r>
              <w:rPr>
                <w:rFonts w:asciiTheme="minorHAnsi" w:hAnsiTheme="minorHAnsi"/>
              </w:rPr>
              <w:t>- Cotización entregada por la empresa Jorge Flores Mura E.I.R.L., por una fabricación e instalación de caja insonora de 0,8 m x 0,8 m x 0,6 m en bomba de agua, caja fabricada de MDF de 10 mm de espesor, lacado con pintura negra.</w:t>
            </w:r>
          </w:p>
          <w:p w:rsidR="00E12028" w:rsidRDefault="00D4206E" w:rsidP="00D4206E">
            <w:pPr>
              <w:jc w:val="both"/>
              <w:rPr>
                <w:rFonts w:asciiTheme="minorHAnsi" w:hAnsiTheme="minorHAnsi"/>
              </w:rPr>
            </w:pPr>
            <w:r>
              <w:rPr>
                <w:rFonts w:asciiTheme="minorHAnsi" w:hAnsiTheme="minorHAnsi"/>
              </w:rPr>
              <w:t>- Acta de inspección de la Municipalidad de Providencia de fecha 13</w:t>
            </w:r>
            <w:r w:rsidR="004C59D1">
              <w:rPr>
                <w:rFonts w:asciiTheme="minorHAnsi" w:hAnsiTheme="minorHAnsi"/>
              </w:rPr>
              <w:t xml:space="preserve"> de enero de 2015</w:t>
            </w:r>
            <w:r>
              <w:rPr>
                <w:rFonts w:asciiTheme="minorHAnsi" w:hAnsiTheme="minorHAnsi"/>
              </w:rPr>
              <w:t>, levantada en la dirección Manuel Montt N°207.</w:t>
            </w:r>
            <w:r w:rsidR="00E12028">
              <w:rPr>
                <w:rFonts w:asciiTheme="minorHAnsi" w:hAnsiTheme="minorHAnsi"/>
              </w:rPr>
              <w:t xml:space="preserve"> En el acta se indica que se realizó medición acústica de equipo de extracción con ruidos bajo la norma diurna y nocturna.</w:t>
            </w:r>
          </w:p>
          <w:p w:rsidR="00E12028" w:rsidRDefault="00D4206E" w:rsidP="00E12028">
            <w:pPr>
              <w:jc w:val="both"/>
              <w:rPr>
                <w:rFonts w:asciiTheme="minorHAnsi" w:hAnsiTheme="minorHAnsi"/>
              </w:rPr>
            </w:pPr>
            <w:r>
              <w:rPr>
                <w:rFonts w:asciiTheme="minorHAnsi" w:hAnsiTheme="minorHAnsi"/>
              </w:rPr>
              <w:t xml:space="preserve"> </w:t>
            </w:r>
            <w:r w:rsidR="00E12028">
              <w:rPr>
                <w:rFonts w:asciiTheme="minorHAnsi" w:hAnsiTheme="minorHAnsi"/>
              </w:rPr>
              <w:t>- Acta de inspección de la Municipalidad de Providencia de fecha 20</w:t>
            </w:r>
            <w:r w:rsidR="004C59D1">
              <w:rPr>
                <w:rFonts w:asciiTheme="minorHAnsi" w:hAnsiTheme="minorHAnsi"/>
              </w:rPr>
              <w:t xml:space="preserve"> de enero de 2016</w:t>
            </w:r>
            <w:r w:rsidR="00E12028">
              <w:rPr>
                <w:rFonts w:asciiTheme="minorHAnsi" w:hAnsiTheme="minorHAnsi"/>
              </w:rPr>
              <w:t>, levantada en la dirección Manuel Montt N°207. En el acta se indica que se realizó medición acústica de equipo de extracción</w:t>
            </w:r>
            <w:r w:rsidR="00BA4DDB">
              <w:rPr>
                <w:rFonts w:asciiTheme="minorHAnsi" w:hAnsiTheme="minorHAnsi"/>
              </w:rPr>
              <w:t xml:space="preserve"> de aire</w:t>
            </w:r>
            <w:r w:rsidR="003057D5">
              <w:rPr>
                <w:rFonts w:asciiTheme="minorHAnsi" w:hAnsiTheme="minorHAnsi"/>
              </w:rPr>
              <w:t xml:space="preserve">, dando cumplimiento a la norma de ruido durante todo horario. </w:t>
            </w:r>
            <w:r w:rsidR="00BA4DDB">
              <w:rPr>
                <w:rFonts w:asciiTheme="minorHAnsi" w:hAnsiTheme="minorHAnsi"/>
              </w:rPr>
              <w:t>Además se indica</w:t>
            </w:r>
            <w:r w:rsidR="003057D5">
              <w:rPr>
                <w:rFonts w:asciiTheme="minorHAnsi" w:hAnsiTheme="minorHAnsi"/>
              </w:rPr>
              <w:t xml:space="preserve"> </w:t>
            </w:r>
            <w:r w:rsidR="00BA4DDB">
              <w:rPr>
                <w:rFonts w:asciiTheme="minorHAnsi" w:hAnsiTheme="minorHAnsi"/>
              </w:rPr>
              <w:t>que el equipo se encuentra insonorizado por una empresa de ingeniería acústica.</w:t>
            </w:r>
          </w:p>
          <w:p w:rsidR="00CB197A" w:rsidRPr="003A1505" w:rsidRDefault="006E3BF1" w:rsidP="006E3BF1">
            <w:pPr>
              <w:jc w:val="both"/>
              <w:rPr>
                <w:rFonts w:asciiTheme="minorHAnsi" w:hAnsiTheme="minorHAnsi"/>
              </w:rPr>
            </w:pPr>
            <w:r>
              <w:rPr>
                <w:rFonts w:asciiTheme="minorHAnsi" w:hAnsiTheme="minorHAnsi"/>
              </w:rPr>
              <w:t>El 09 de febrero de 2018, el titular ingresó un reporte donde da cuenta de la implementación de la Acción N°4 en el Anexo 5.</w:t>
            </w:r>
            <w:r w:rsidR="00526D34">
              <w:rPr>
                <w:rFonts w:asciiTheme="minorHAnsi" w:hAnsiTheme="minorHAnsi"/>
              </w:rPr>
              <w:t xml:space="preserve"> </w:t>
            </w:r>
            <w:r>
              <w:rPr>
                <w:rFonts w:asciiTheme="minorHAnsi" w:hAnsiTheme="minorHAnsi"/>
              </w:rPr>
              <w:t xml:space="preserve">En </w:t>
            </w:r>
            <w:r w:rsidR="00B64AA5" w:rsidRPr="008A27B5">
              <w:rPr>
                <w:rFonts w:asciiTheme="minorHAnsi" w:hAnsiTheme="minorHAnsi"/>
                <w:color w:val="000000" w:themeColor="text1"/>
              </w:rPr>
              <w:t xml:space="preserve">dicho reporte </w:t>
            </w:r>
            <w:r w:rsidR="00526D34">
              <w:rPr>
                <w:rFonts w:asciiTheme="minorHAnsi" w:hAnsiTheme="minorHAnsi"/>
              </w:rPr>
              <w:t xml:space="preserve">se </w:t>
            </w:r>
            <w:r>
              <w:rPr>
                <w:rFonts w:asciiTheme="minorHAnsi" w:hAnsiTheme="minorHAnsi"/>
              </w:rPr>
              <w:t>incluyen</w:t>
            </w:r>
            <w:r w:rsidR="00526D34">
              <w:rPr>
                <w:rFonts w:asciiTheme="minorHAnsi" w:hAnsiTheme="minorHAnsi"/>
              </w:rPr>
              <w:t xml:space="preserve"> los mismos documentos y fotografías que se adjuntaron en el PDC refundido.</w:t>
            </w:r>
          </w:p>
        </w:tc>
      </w:tr>
      <w:tr w:rsidR="00744A7E" w:rsidRPr="008D7BE2" w:rsidTr="008342A7">
        <w:trPr>
          <w:trHeight w:val="556"/>
        </w:trPr>
        <w:tc>
          <w:tcPr>
            <w:tcW w:w="217" w:type="pct"/>
          </w:tcPr>
          <w:p w:rsidR="00744A7E" w:rsidRPr="003A1505" w:rsidRDefault="00744A7E" w:rsidP="003A1505">
            <w:pPr>
              <w:jc w:val="both"/>
              <w:rPr>
                <w:rFonts w:asciiTheme="minorHAnsi" w:hAnsiTheme="minorHAnsi"/>
              </w:rPr>
            </w:pPr>
            <w:r>
              <w:rPr>
                <w:rFonts w:asciiTheme="minorHAnsi" w:hAnsiTheme="minorHAnsi"/>
              </w:rPr>
              <w:t>5</w:t>
            </w:r>
          </w:p>
        </w:tc>
        <w:tc>
          <w:tcPr>
            <w:tcW w:w="1718" w:type="pct"/>
          </w:tcPr>
          <w:p w:rsidR="00744A7E" w:rsidRPr="003A1505" w:rsidRDefault="008C180C" w:rsidP="008C180C">
            <w:pPr>
              <w:jc w:val="both"/>
              <w:rPr>
                <w:rFonts w:asciiTheme="minorHAnsi" w:hAnsiTheme="minorHAnsi"/>
              </w:rPr>
            </w:pPr>
            <w:r w:rsidRPr="008C180C">
              <w:rPr>
                <w:rFonts w:asciiTheme="minorHAnsi" w:hAnsiTheme="minorHAnsi"/>
              </w:rPr>
              <w:t>Instalación soporte de motor de</w:t>
            </w:r>
            <w:r>
              <w:rPr>
                <w:rFonts w:asciiTheme="minorHAnsi" w:hAnsiTheme="minorHAnsi"/>
              </w:rPr>
              <w:t xml:space="preserve"> </w:t>
            </w:r>
            <w:r w:rsidRPr="008C180C">
              <w:rPr>
                <w:rFonts w:asciiTheme="minorHAnsi" w:hAnsiTheme="minorHAnsi"/>
              </w:rPr>
              <w:t>goma ambos motores ya que</w:t>
            </w:r>
            <w:r>
              <w:rPr>
                <w:rFonts w:asciiTheme="minorHAnsi" w:hAnsiTheme="minorHAnsi"/>
              </w:rPr>
              <w:t xml:space="preserve"> </w:t>
            </w:r>
            <w:r w:rsidRPr="008C180C">
              <w:rPr>
                <w:rFonts w:asciiTheme="minorHAnsi" w:hAnsiTheme="minorHAnsi"/>
              </w:rPr>
              <w:t>ejercen un efecto amortiguador y</w:t>
            </w:r>
            <w:r>
              <w:rPr>
                <w:rFonts w:asciiTheme="minorHAnsi" w:hAnsiTheme="minorHAnsi"/>
              </w:rPr>
              <w:t xml:space="preserve"> </w:t>
            </w:r>
            <w:r w:rsidRPr="008C180C">
              <w:rPr>
                <w:rFonts w:asciiTheme="minorHAnsi" w:hAnsiTheme="minorHAnsi"/>
              </w:rPr>
              <w:t>anti vibración</w:t>
            </w:r>
          </w:p>
        </w:tc>
        <w:tc>
          <w:tcPr>
            <w:tcW w:w="471" w:type="pct"/>
          </w:tcPr>
          <w:p w:rsidR="00744A7E" w:rsidRPr="003A1505" w:rsidRDefault="008C180C" w:rsidP="003A1505">
            <w:pPr>
              <w:jc w:val="both"/>
              <w:rPr>
                <w:rFonts w:asciiTheme="minorHAnsi" w:hAnsiTheme="minorHAnsi"/>
              </w:rPr>
            </w:pPr>
            <w:r>
              <w:rPr>
                <w:rFonts w:asciiTheme="minorHAnsi" w:hAnsiTheme="minorHAnsi"/>
              </w:rPr>
              <w:t>Trabajo por realizarse el 15-11-2017</w:t>
            </w:r>
          </w:p>
        </w:tc>
        <w:tc>
          <w:tcPr>
            <w:tcW w:w="1099" w:type="pct"/>
          </w:tcPr>
          <w:p w:rsidR="008C180C" w:rsidRPr="000C4C95" w:rsidRDefault="008C180C" w:rsidP="008C180C">
            <w:pPr>
              <w:jc w:val="both"/>
              <w:rPr>
                <w:rFonts w:asciiTheme="minorHAnsi" w:hAnsiTheme="minorHAnsi"/>
              </w:rPr>
            </w:pPr>
            <w:r w:rsidRPr="000C4C95">
              <w:rPr>
                <w:rFonts w:asciiTheme="minorHAnsi" w:hAnsiTheme="minorHAnsi"/>
              </w:rPr>
              <w:t>* Ejecutado en motor extracción y pendiente para caja de bomba de agua.</w:t>
            </w:r>
          </w:p>
          <w:p w:rsidR="00744A7E" w:rsidRPr="000C4C95" w:rsidRDefault="008C180C" w:rsidP="008C180C">
            <w:pPr>
              <w:jc w:val="both"/>
              <w:rPr>
                <w:rFonts w:asciiTheme="minorHAnsi" w:hAnsiTheme="minorHAnsi"/>
              </w:rPr>
            </w:pPr>
            <w:r w:rsidRPr="000C4C95">
              <w:rPr>
                <w:rFonts w:asciiTheme="minorHAnsi" w:hAnsiTheme="minorHAnsi"/>
              </w:rPr>
              <w:t>Instalación será hecha por cuenta propia por lo que no reviste costo alguno, excepto los materiales usados.</w:t>
            </w:r>
          </w:p>
        </w:tc>
        <w:tc>
          <w:tcPr>
            <w:tcW w:w="1495" w:type="pct"/>
          </w:tcPr>
          <w:p w:rsidR="00744A7E" w:rsidRPr="000C4C95" w:rsidRDefault="006E3BF1" w:rsidP="00A10BCE">
            <w:pPr>
              <w:jc w:val="both"/>
              <w:rPr>
                <w:rFonts w:asciiTheme="minorHAnsi" w:hAnsiTheme="minorHAnsi"/>
              </w:rPr>
            </w:pPr>
            <w:r w:rsidRPr="000C4C95">
              <w:rPr>
                <w:rFonts w:asciiTheme="minorHAnsi" w:hAnsiTheme="minorHAnsi"/>
              </w:rPr>
              <w:t>El 09 de febrero de 2018, el titular ingresó un reporte donde da cuenta de la implementación de la Acción N°5 en el Anexo 6.</w:t>
            </w:r>
            <w:r w:rsidR="00526D34" w:rsidRPr="000C4C95">
              <w:rPr>
                <w:rFonts w:asciiTheme="minorHAnsi" w:hAnsiTheme="minorHAnsi"/>
              </w:rPr>
              <w:t xml:space="preserve"> E</w:t>
            </w:r>
            <w:r w:rsidRPr="000C4C95">
              <w:rPr>
                <w:rFonts w:asciiTheme="minorHAnsi" w:hAnsiTheme="minorHAnsi"/>
              </w:rPr>
              <w:t>n el</w:t>
            </w:r>
            <w:r w:rsidR="00526D34" w:rsidRPr="000C4C95">
              <w:rPr>
                <w:rFonts w:asciiTheme="minorHAnsi" w:hAnsiTheme="minorHAnsi"/>
              </w:rPr>
              <w:t xml:space="preserve"> </w:t>
            </w:r>
            <w:r w:rsidR="008A27B5" w:rsidRPr="000C4C95">
              <w:rPr>
                <w:rFonts w:asciiTheme="minorHAnsi" w:hAnsiTheme="minorHAnsi"/>
              </w:rPr>
              <w:t xml:space="preserve">reporte </w:t>
            </w:r>
            <w:r w:rsidR="00526D34" w:rsidRPr="000C4C95">
              <w:rPr>
                <w:rFonts w:asciiTheme="minorHAnsi" w:hAnsiTheme="minorHAnsi"/>
              </w:rPr>
              <w:t xml:space="preserve">se </w:t>
            </w:r>
            <w:r w:rsidRPr="000C4C95">
              <w:rPr>
                <w:rFonts w:asciiTheme="minorHAnsi" w:hAnsiTheme="minorHAnsi"/>
              </w:rPr>
              <w:t>incluyó</w:t>
            </w:r>
            <w:r w:rsidR="004011AD" w:rsidRPr="000C4C95">
              <w:rPr>
                <w:rFonts w:asciiTheme="minorHAnsi" w:hAnsiTheme="minorHAnsi"/>
              </w:rPr>
              <w:t xml:space="preserve"> una factura electrónica de la empresa Sociedad Comercial Cruzeiro Gomas Ltda</w:t>
            </w:r>
            <w:r w:rsidR="00133FC5" w:rsidRPr="000C4C95">
              <w:rPr>
                <w:rFonts w:asciiTheme="minorHAnsi" w:hAnsiTheme="minorHAnsi"/>
              </w:rPr>
              <w:t>.</w:t>
            </w:r>
            <w:r w:rsidR="004011AD" w:rsidRPr="000C4C95">
              <w:rPr>
                <w:rFonts w:asciiTheme="minorHAnsi" w:hAnsiTheme="minorHAnsi"/>
              </w:rPr>
              <w:t xml:space="preserve">, y una fotografía donde </w:t>
            </w:r>
            <w:r w:rsidR="00526D34" w:rsidRPr="000C4C95">
              <w:rPr>
                <w:rFonts w:asciiTheme="minorHAnsi" w:hAnsiTheme="minorHAnsi"/>
              </w:rPr>
              <w:t xml:space="preserve">el titular </w:t>
            </w:r>
            <w:r w:rsidR="004011AD" w:rsidRPr="000C4C95">
              <w:rPr>
                <w:rFonts w:asciiTheme="minorHAnsi" w:hAnsiTheme="minorHAnsi"/>
              </w:rPr>
              <w:t>identifica el soporte de motor instalado en caja acústica y barrera</w:t>
            </w:r>
            <w:r w:rsidR="000C4C95" w:rsidRPr="000C4C95">
              <w:rPr>
                <w:rFonts w:asciiTheme="minorHAnsi" w:hAnsiTheme="minorHAnsi"/>
              </w:rPr>
              <w:t xml:space="preserve"> de la bomba de agua</w:t>
            </w:r>
            <w:r w:rsidR="004011AD" w:rsidRPr="000C4C95">
              <w:rPr>
                <w:rFonts w:asciiTheme="minorHAnsi" w:hAnsiTheme="minorHAnsi"/>
              </w:rPr>
              <w:t>.</w:t>
            </w:r>
            <w:r w:rsidR="008A27B5" w:rsidRPr="000C4C95">
              <w:rPr>
                <w:rFonts w:asciiTheme="minorHAnsi" w:hAnsiTheme="minorHAnsi"/>
              </w:rPr>
              <w:t xml:space="preserve"> </w:t>
            </w:r>
            <w:r w:rsidR="004011AD" w:rsidRPr="000C4C95">
              <w:rPr>
                <w:rFonts w:asciiTheme="minorHAnsi" w:hAnsiTheme="minorHAnsi"/>
              </w:rPr>
              <w:t xml:space="preserve">La fotografía </w:t>
            </w:r>
            <w:r w:rsidR="00133FC5" w:rsidRPr="000C4C95">
              <w:rPr>
                <w:rFonts w:asciiTheme="minorHAnsi" w:hAnsiTheme="minorHAnsi"/>
              </w:rPr>
              <w:t xml:space="preserve">tiene </w:t>
            </w:r>
            <w:r w:rsidR="004011AD" w:rsidRPr="000C4C95">
              <w:rPr>
                <w:rFonts w:asciiTheme="minorHAnsi" w:hAnsiTheme="minorHAnsi"/>
              </w:rPr>
              <w:t>fecha 30 de noviembre de 2017.</w:t>
            </w:r>
            <w:r w:rsidR="000C4C95" w:rsidRPr="000C4C95">
              <w:rPr>
                <w:rFonts w:asciiTheme="minorHAnsi" w:hAnsiTheme="minorHAnsi"/>
              </w:rPr>
              <w:t xml:space="preserve"> </w:t>
            </w:r>
            <w:r w:rsidR="000C4C95">
              <w:rPr>
                <w:rFonts w:asciiTheme="minorHAnsi" w:hAnsiTheme="minorHAnsi"/>
              </w:rPr>
              <w:t>El titular no acredita la instalación de</w:t>
            </w:r>
            <w:r w:rsidR="000C4C95" w:rsidRPr="000C4C95">
              <w:rPr>
                <w:rFonts w:asciiTheme="minorHAnsi" w:hAnsiTheme="minorHAnsi"/>
              </w:rPr>
              <w:t xml:space="preserve"> los soportes de goma</w:t>
            </w:r>
            <w:r w:rsidR="00A10BCE">
              <w:rPr>
                <w:rFonts w:asciiTheme="minorHAnsi" w:hAnsiTheme="minorHAnsi"/>
              </w:rPr>
              <w:t xml:space="preserve"> </w:t>
            </w:r>
            <w:r w:rsidR="000C4C95" w:rsidRPr="000C4C95">
              <w:rPr>
                <w:rFonts w:asciiTheme="minorHAnsi" w:hAnsiTheme="minorHAnsi"/>
              </w:rPr>
              <w:t>en el motor de extracción.</w:t>
            </w:r>
          </w:p>
        </w:tc>
      </w:tr>
      <w:tr w:rsidR="00744A7E" w:rsidRPr="008D7BE2" w:rsidTr="008342A7">
        <w:trPr>
          <w:trHeight w:val="556"/>
        </w:trPr>
        <w:tc>
          <w:tcPr>
            <w:tcW w:w="217" w:type="pct"/>
          </w:tcPr>
          <w:p w:rsidR="00744A7E" w:rsidRPr="003A1505" w:rsidRDefault="00744A7E" w:rsidP="003A1505">
            <w:pPr>
              <w:jc w:val="both"/>
              <w:rPr>
                <w:rFonts w:asciiTheme="minorHAnsi" w:hAnsiTheme="minorHAnsi"/>
              </w:rPr>
            </w:pPr>
            <w:r>
              <w:rPr>
                <w:rFonts w:asciiTheme="minorHAnsi" w:hAnsiTheme="minorHAnsi"/>
              </w:rPr>
              <w:t>6</w:t>
            </w:r>
          </w:p>
        </w:tc>
        <w:tc>
          <w:tcPr>
            <w:tcW w:w="1718" w:type="pct"/>
          </w:tcPr>
          <w:p w:rsidR="008C180C" w:rsidRPr="008C180C" w:rsidRDefault="008C180C" w:rsidP="008C180C">
            <w:pPr>
              <w:jc w:val="both"/>
              <w:rPr>
                <w:rFonts w:asciiTheme="minorHAnsi" w:hAnsiTheme="minorHAnsi"/>
              </w:rPr>
            </w:pPr>
            <w:r w:rsidRPr="008C180C">
              <w:rPr>
                <w:rFonts w:asciiTheme="minorHAnsi" w:hAnsiTheme="minorHAnsi"/>
              </w:rPr>
              <w:t>Reemplazo de bomba de agua</w:t>
            </w:r>
            <w:r w:rsidR="00B62EB2">
              <w:rPr>
                <w:rFonts w:asciiTheme="minorHAnsi" w:hAnsiTheme="minorHAnsi"/>
              </w:rPr>
              <w:t xml:space="preserve"> </w:t>
            </w:r>
            <w:r w:rsidRPr="008C180C">
              <w:rPr>
                <w:rFonts w:asciiTheme="minorHAnsi" w:hAnsiTheme="minorHAnsi"/>
              </w:rPr>
              <w:t xml:space="preserve">de monofásica 1 </w:t>
            </w:r>
            <w:r w:rsidR="009F16CF">
              <w:rPr>
                <w:rFonts w:asciiTheme="minorHAnsi" w:hAnsiTheme="minorHAnsi"/>
              </w:rPr>
              <w:t>HP</w:t>
            </w:r>
            <w:r w:rsidRPr="008C180C">
              <w:rPr>
                <w:rFonts w:asciiTheme="minorHAnsi" w:hAnsiTheme="minorHAnsi"/>
              </w:rPr>
              <w:t>, por una</w:t>
            </w:r>
            <w:r>
              <w:rPr>
                <w:rFonts w:asciiTheme="minorHAnsi" w:hAnsiTheme="minorHAnsi"/>
              </w:rPr>
              <w:t xml:space="preserve"> </w:t>
            </w:r>
            <w:r w:rsidRPr="008C180C">
              <w:rPr>
                <w:rFonts w:asciiTheme="minorHAnsi" w:hAnsiTheme="minorHAnsi"/>
              </w:rPr>
              <w:t>nueva.</w:t>
            </w:r>
          </w:p>
          <w:p w:rsidR="008C180C" w:rsidRPr="008C180C" w:rsidRDefault="008C180C" w:rsidP="008C180C">
            <w:pPr>
              <w:jc w:val="both"/>
              <w:rPr>
                <w:rFonts w:asciiTheme="minorHAnsi" w:hAnsiTheme="minorHAnsi"/>
              </w:rPr>
            </w:pPr>
            <w:r w:rsidRPr="008C180C">
              <w:rPr>
                <w:rFonts w:asciiTheme="minorHAnsi" w:hAnsiTheme="minorHAnsi"/>
              </w:rPr>
              <w:t>Modelo</w:t>
            </w:r>
            <w:r w:rsidR="004509F7">
              <w:rPr>
                <w:rFonts w:asciiTheme="minorHAnsi" w:hAnsiTheme="minorHAnsi"/>
              </w:rPr>
              <w:t xml:space="preserve">:                       </w:t>
            </w:r>
            <w:r>
              <w:rPr>
                <w:rFonts w:asciiTheme="minorHAnsi" w:hAnsiTheme="minorHAnsi"/>
              </w:rPr>
              <w:t xml:space="preserve">       </w:t>
            </w:r>
            <w:r w:rsidRPr="008C180C">
              <w:rPr>
                <w:rFonts w:asciiTheme="minorHAnsi" w:hAnsiTheme="minorHAnsi"/>
              </w:rPr>
              <w:t>TCPM158</w:t>
            </w:r>
          </w:p>
          <w:p w:rsidR="008C180C" w:rsidRPr="008C180C" w:rsidRDefault="008C180C" w:rsidP="008C180C">
            <w:pPr>
              <w:jc w:val="both"/>
              <w:rPr>
                <w:rFonts w:asciiTheme="minorHAnsi" w:hAnsiTheme="minorHAnsi"/>
              </w:rPr>
            </w:pPr>
            <w:r w:rsidRPr="008C180C">
              <w:rPr>
                <w:rFonts w:asciiTheme="minorHAnsi" w:hAnsiTheme="minorHAnsi"/>
              </w:rPr>
              <w:t>Potencia</w:t>
            </w:r>
            <w:r w:rsidR="004509F7">
              <w:rPr>
                <w:rFonts w:asciiTheme="minorHAnsi" w:hAnsiTheme="minorHAnsi"/>
              </w:rPr>
              <w:t xml:space="preserve">:                     </w:t>
            </w:r>
            <w:r>
              <w:rPr>
                <w:rFonts w:asciiTheme="minorHAnsi" w:hAnsiTheme="minorHAnsi"/>
              </w:rPr>
              <w:t xml:space="preserve">       </w:t>
            </w:r>
            <w:r w:rsidRPr="008C180C">
              <w:rPr>
                <w:rFonts w:asciiTheme="minorHAnsi" w:hAnsiTheme="minorHAnsi"/>
              </w:rPr>
              <w:t>1 HP (nominal 750</w:t>
            </w:r>
            <w:r>
              <w:rPr>
                <w:rFonts w:asciiTheme="minorHAnsi" w:hAnsiTheme="minorHAnsi"/>
              </w:rPr>
              <w:t xml:space="preserve"> </w:t>
            </w:r>
            <w:r w:rsidRPr="008C180C">
              <w:rPr>
                <w:rFonts w:asciiTheme="minorHAnsi" w:hAnsiTheme="minorHAnsi"/>
              </w:rPr>
              <w:t>Watts)</w:t>
            </w:r>
          </w:p>
          <w:p w:rsidR="008C180C" w:rsidRPr="008C180C" w:rsidRDefault="008C180C" w:rsidP="008C180C">
            <w:pPr>
              <w:jc w:val="both"/>
              <w:rPr>
                <w:rFonts w:asciiTheme="minorHAnsi" w:hAnsiTheme="minorHAnsi"/>
              </w:rPr>
            </w:pPr>
            <w:r w:rsidRPr="008C180C">
              <w:rPr>
                <w:rFonts w:asciiTheme="minorHAnsi" w:hAnsiTheme="minorHAnsi"/>
              </w:rPr>
              <w:t>Velocidad</w:t>
            </w:r>
            <w:r w:rsidR="004509F7">
              <w:rPr>
                <w:rFonts w:asciiTheme="minorHAnsi" w:hAnsiTheme="minorHAnsi"/>
              </w:rPr>
              <w:t xml:space="preserve">:                     </w:t>
            </w:r>
            <w:r w:rsidRPr="008C180C">
              <w:rPr>
                <w:rFonts w:asciiTheme="minorHAnsi" w:hAnsiTheme="minorHAnsi"/>
              </w:rPr>
              <w:t xml:space="preserve"> </w:t>
            </w:r>
            <w:r>
              <w:rPr>
                <w:rFonts w:asciiTheme="minorHAnsi" w:hAnsiTheme="minorHAnsi"/>
              </w:rPr>
              <w:t xml:space="preserve">    </w:t>
            </w:r>
            <w:r w:rsidRPr="008C180C">
              <w:rPr>
                <w:rFonts w:asciiTheme="minorHAnsi" w:hAnsiTheme="minorHAnsi"/>
              </w:rPr>
              <w:t>2.850 rpm</w:t>
            </w:r>
          </w:p>
          <w:p w:rsidR="004509F7" w:rsidRDefault="008C180C" w:rsidP="008C180C">
            <w:pPr>
              <w:jc w:val="both"/>
              <w:rPr>
                <w:rFonts w:asciiTheme="minorHAnsi" w:hAnsiTheme="minorHAnsi"/>
              </w:rPr>
            </w:pPr>
            <w:r w:rsidRPr="008C180C">
              <w:rPr>
                <w:rFonts w:asciiTheme="minorHAnsi" w:hAnsiTheme="minorHAnsi"/>
              </w:rPr>
              <w:t>Voltaje</w:t>
            </w:r>
            <w:r w:rsidR="004509F7">
              <w:rPr>
                <w:rFonts w:asciiTheme="minorHAnsi" w:hAnsiTheme="minorHAnsi"/>
              </w:rPr>
              <w:t>:                               220 V</w:t>
            </w:r>
          </w:p>
          <w:p w:rsidR="008C180C" w:rsidRPr="008C180C" w:rsidRDefault="008C180C" w:rsidP="008C180C">
            <w:pPr>
              <w:jc w:val="both"/>
              <w:rPr>
                <w:rFonts w:asciiTheme="minorHAnsi" w:hAnsiTheme="minorHAnsi"/>
              </w:rPr>
            </w:pPr>
            <w:r w:rsidRPr="008C180C">
              <w:rPr>
                <w:rFonts w:asciiTheme="minorHAnsi" w:hAnsiTheme="minorHAnsi"/>
              </w:rPr>
              <w:t>Frecuencia</w:t>
            </w:r>
            <w:r w:rsidR="004509F7">
              <w:rPr>
                <w:rFonts w:asciiTheme="minorHAnsi" w:hAnsiTheme="minorHAnsi"/>
              </w:rPr>
              <w:t xml:space="preserve">:                        </w:t>
            </w:r>
            <w:r w:rsidRPr="008C180C">
              <w:rPr>
                <w:rFonts w:asciiTheme="minorHAnsi" w:hAnsiTheme="minorHAnsi"/>
              </w:rPr>
              <w:t>50</w:t>
            </w:r>
            <w:r>
              <w:rPr>
                <w:rFonts w:asciiTheme="minorHAnsi" w:hAnsiTheme="minorHAnsi"/>
              </w:rPr>
              <w:t xml:space="preserve"> </w:t>
            </w:r>
            <w:r w:rsidRPr="008C180C">
              <w:rPr>
                <w:rFonts w:asciiTheme="minorHAnsi" w:hAnsiTheme="minorHAnsi"/>
              </w:rPr>
              <w:t>Hz</w:t>
            </w:r>
          </w:p>
          <w:p w:rsidR="008C180C" w:rsidRPr="008C180C" w:rsidRDefault="008C180C" w:rsidP="008C180C">
            <w:pPr>
              <w:jc w:val="both"/>
              <w:rPr>
                <w:rFonts w:asciiTheme="minorHAnsi" w:hAnsiTheme="minorHAnsi"/>
              </w:rPr>
            </w:pPr>
            <w:r w:rsidRPr="008C180C">
              <w:rPr>
                <w:rFonts w:asciiTheme="minorHAnsi" w:hAnsiTheme="minorHAnsi"/>
              </w:rPr>
              <w:t>Caudal</w:t>
            </w:r>
            <w:r w:rsidR="004509F7">
              <w:rPr>
                <w:rFonts w:asciiTheme="minorHAnsi" w:hAnsiTheme="minorHAnsi"/>
              </w:rPr>
              <w:t xml:space="preserve">:                </w:t>
            </w:r>
            <w:r>
              <w:rPr>
                <w:rFonts w:asciiTheme="minorHAnsi" w:hAnsiTheme="minorHAnsi"/>
              </w:rPr>
              <w:t xml:space="preserve">               </w:t>
            </w:r>
            <w:r w:rsidRPr="008C180C">
              <w:rPr>
                <w:rFonts w:asciiTheme="minorHAnsi" w:hAnsiTheme="minorHAnsi"/>
              </w:rPr>
              <w:t xml:space="preserve">120 </w:t>
            </w:r>
            <w:r>
              <w:rPr>
                <w:rFonts w:asciiTheme="minorHAnsi" w:hAnsiTheme="minorHAnsi"/>
              </w:rPr>
              <w:t>l</w:t>
            </w:r>
            <w:r w:rsidRPr="008C180C">
              <w:rPr>
                <w:rFonts w:asciiTheme="minorHAnsi" w:hAnsiTheme="minorHAnsi"/>
              </w:rPr>
              <w:t>/min máx.</w:t>
            </w:r>
          </w:p>
          <w:p w:rsidR="008C180C" w:rsidRPr="008C180C" w:rsidRDefault="008C180C" w:rsidP="008C180C">
            <w:pPr>
              <w:jc w:val="both"/>
              <w:rPr>
                <w:rFonts w:asciiTheme="minorHAnsi" w:hAnsiTheme="minorHAnsi"/>
              </w:rPr>
            </w:pPr>
            <w:r w:rsidRPr="008C180C">
              <w:rPr>
                <w:rFonts w:asciiTheme="minorHAnsi" w:hAnsiTheme="minorHAnsi"/>
              </w:rPr>
              <w:t>Succión</w:t>
            </w:r>
            <w:r w:rsidR="004509F7">
              <w:rPr>
                <w:rFonts w:asciiTheme="minorHAnsi" w:hAnsiTheme="minorHAnsi"/>
              </w:rPr>
              <w:t xml:space="preserve">:                 </w:t>
            </w:r>
            <w:r>
              <w:rPr>
                <w:rFonts w:asciiTheme="minorHAnsi" w:hAnsiTheme="minorHAnsi"/>
              </w:rPr>
              <w:t xml:space="preserve">            </w:t>
            </w:r>
            <w:r w:rsidRPr="008C180C">
              <w:rPr>
                <w:rFonts w:asciiTheme="minorHAnsi" w:hAnsiTheme="minorHAnsi"/>
              </w:rPr>
              <w:t xml:space="preserve">7 </w:t>
            </w:r>
            <w:proofErr w:type="spellStart"/>
            <w:r w:rsidRPr="008C180C">
              <w:rPr>
                <w:rFonts w:asciiTheme="minorHAnsi" w:hAnsiTheme="minorHAnsi"/>
              </w:rPr>
              <w:t>mts</w:t>
            </w:r>
            <w:proofErr w:type="spellEnd"/>
            <w:r w:rsidRPr="008C180C">
              <w:rPr>
                <w:rFonts w:asciiTheme="minorHAnsi" w:hAnsiTheme="minorHAnsi"/>
              </w:rPr>
              <w:t>. máx.</w:t>
            </w:r>
          </w:p>
          <w:p w:rsidR="008C180C" w:rsidRDefault="008C180C" w:rsidP="008C180C">
            <w:pPr>
              <w:jc w:val="both"/>
              <w:rPr>
                <w:rFonts w:asciiTheme="minorHAnsi" w:hAnsiTheme="minorHAnsi"/>
              </w:rPr>
            </w:pPr>
            <w:r w:rsidRPr="008C180C">
              <w:rPr>
                <w:rFonts w:asciiTheme="minorHAnsi" w:hAnsiTheme="minorHAnsi"/>
              </w:rPr>
              <w:t>Elevación</w:t>
            </w:r>
            <w:r w:rsidR="004509F7">
              <w:rPr>
                <w:rFonts w:asciiTheme="minorHAnsi" w:hAnsiTheme="minorHAnsi"/>
              </w:rPr>
              <w:t xml:space="preserve">:               </w:t>
            </w:r>
            <w:r>
              <w:rPr>
                <w:rFonts w:asciiTheme="minorHAnsi" w:hAnsiTheme="minorHAnsi"/>
              </w:rPr>
              <w:t xml:space="preserve">           </w:t>
            </w:r>
            <w:r w:rsidRPr="008C180C">
              <w:rPr>
                <w:rFonts w:asciiTheme="minorHAnsi" w:hAnsiTheme="minorHAnsi"/>
              </w:rPr>
              <w:t>30 M.C.A</w:t>
            </w:r>
          </w:p>
          <w:p w:rsidR="008C180C" w:rsidRPr="008C180C" w:rsidRDefault="008C180C" w:rsidP="008C180C">
            <w:pPr>
              <w:jc w:val="both"/>
              <w:rPr>
                <w:rFonts w:asciiTheme="minorHAnsi" w:hAnsiTheme="minorHAnsi"/>
              </w:rPr>
            </w:pPr>
            <w:r w:rsidRPr="008C180C">
              <w:rPr>
                <w:rFonts w:asciiTheme="minorHAnsi" w:hAnsiTheme="minorHAnsi"/>
              </w:rPr>
              <w:t>Conexión</w:t>
            </w:r>
            <w:r w:rsidR="004509F7">
              <w:rPr>
                <w:rFonts w:asciiTheme="minorHAnsi" w:hAnsiTheme="minorHAnsi"/>
              </w:rPr>
              <w:t xml:space="preserve">:                            </w:t>
            </w:r>
            <w:r w:rsidRPr="008C180C">
              <w:rPr>
                <w:rFonts w:asciiTheme="minorHAnsi" w:hAnsiTheme="minorHAnsi"/>
              </w:rPr>
              <w:t xml:space="preserve"> Diámetro 1"</w:t>
            </w:r>
            <w:r w:rsidR="004509F7">
              <w:rPr>
                <w:rFonts w:asciiTheme="minorHAnsi" w:hAnsiTheme="minorHAnsi"/>
              </w:rPr>
              <w:t xml:space="preserve"> </w:t>
            </w:r>
            <w:r w:rsidRPr="008C180C">
              <w:rPr>
                <w:rFonts w:asciiTheme="minorHAnsi" w:hAnsiTheme="minorHAnsi"/>
              </w:rPr>
              <w:t>(entrada y salida)</w:t>
            </w:r>
          </w:p>
          <w:p w:rsidR="008C180C" w:rsidRPr="008C180C" w:rsidRDefault="008C180C" w:rsidP="008C180C">
            <w:pPr>
              <w:jc w:val="both"/>
              <w:rPr>
                <w:rFonts w:asciiTheme="minorHAnsi" w:hAnsiTheme="minorHAnsi"/>
              </w:rPr>
            </w:pPr>
            <w:r w:rsidRPr="008C180C">
              <w:rPr>
                <w:rFonts w:asciiTheme="minorHAnsi" w:hAnsiTheme="minorHAnsi"/>
              </w:rPr>
              <w:t>Protección</w:t>
            </w:r>
            <w:r w:rsidR="004509F7">
              <w:rPr>
                <w:rFonts w:asciiTheme="minorHAnsi" w:hAnsiTheme="minorHAnsi"/>
              </w:rPr>
              <w:t xml:space="preserve">:           </w:t>
            </w:r>
            <w:r>
              <w:rPr>
                <w:rFonts w:asciiTheme="minorHAnsi" w:hAnsiTheme="minorHAnsi"/>
              </w:rPr>
              <w:t xml:space="preserve">             </w:t>
            </w:r>
            <w:r w:rsidRPr="008C180C">
              <w:rPr>
                <w:rFonts w:asciiTheme="minorHAnsi" w:hAnsiTheme="minorHAnsi"/>
              </w:rPr>
              <w:t>44 IP</w:t>
            </w:r>
          </w:p>
          <w:p w:rsidR="008C180C" w:rsidRPr="008C180C" w:rsidRDefault="008C180C" w:rsidP="008C180C">
            <w:pPr>
              <w:jc w:val="both"/>
              <w:rPr>
                <w:rFonts w:asciiTheme="minorHAnsi" w:hAnsiTheme="minorHAnsi"/>
              </w:rPr>
            </w:pPr>
            <w:r w:rsidRPr="008C180C">
              <w:rPr>
                <w:rFonts w:asciiTheme="minorHAnsi" w:hAnsiTheme="minorHAnsi"/>
              </w:rPr>
              <w:t>Peso</w:t>
            </w:r>
            <w:r w:rsidR="004509F7">
              <w:rPr>
                <w:rFonts w:asciiTheme="minorHAnsi" w:hAnsiTheme="minorHAnsi"/>
              </w:rPr>
              <w:t xml:space="preserve">:          </w:t>
            </w:r>
            <w:r w:rsidRPr="008C180C">
              <w:rPr>
                <w:rFonts w:asciiTheme="minorHAnsi" w:hAnsiTheme="minorHAnsi"/>
              </w:rPr>
              <w:t xml:space="preserve"> </w:t>
            </w:r>
            <w:r w:rsidR="00395AA3">
              <w:rPr>
                <w:rFonts w:asciiTheme="minorHAnsi" w:hAnsiTheme="minorHAnsi"/>
              </w:rPr>
              <w:t xml:space="preserve">                       </w:t>
            </w:r>
            <w:r w:rsidRPr="008C180C">
              <w:rPr>
                <w:rFonts w:asciiTheme="minorHAnsi" w:hAnsiTheme="minorHAnsi"/>
              </w:rPr>
              <w:t>13,4 kg</w:t>
            </w:r>
          </w:p>
          <w:p w:rsidR="008C180C" w:rsidRPr="003A1505" w:rsidRDefault="00395AA3" w:rsidP="004509F7">
            <w:pPr>
              <w:jc w:val="both"/>
              <w:rPr>
                <w:rFonts w:asciiTheme="minorHAnsi" w:hAnsiTheme="minorHAnsi"/>
              </w:rPr>
            </w:pPr>
            <w:r>
              <w:rPr>
                <w:rFonts w:asciiTheme="minorHAnsi" w:hAnsiTheme="minorHAnsi"/>
              </w:rPr>
              <w:t>Origen</w:t>
            </w:r>
            <w:r w:rsidR="004509F7">
              <w:rPr>
                <w:rFonts w:asciiTheme="minorHAnsi" w:hAnsiTheme="minorHAnsi"/>
              </w:rPr>
              <w:t xml:space="preserve">:           </w:t>
            </w:r>
            <w:r>
              <w:rPr>
                <w:rFonts w:asciiTheme="minorHAnsi" w:hAnsiTheme="minorHAnsi"/>
              </w:rPr>
              <w:t xml:space="preserve">                    </w:t>
            </w:r>
            <w:r w:rsidR="008C180C" w:rsidRPr="008C180C">
              <w:rPr>
                <w:rFonts w:asciiTheme="minorHAnsi" w:hAnsiTheme="minorHAnsi"/>
              </w:rPr>
              <w:t>China</w:t>
            </w:r>
          </w:p>
        </w:tc>
        <w:tc>
          <w:tcPr>
            <w:tcW w:w="471" w:type="pct"/>
          </w:tcPr>
          <w:p w:rsidR="00744A7E" w:rsidRPr="003A1505" w:rsidRDefault="00395AA3" w:rsidP="003A1505">
            <w:pPr>
              <w:jc w:val="both"/>
              <w:rPr>
                <w:rFonts w:asciiTheme="minorHAnsi" w:hAnsiTheme="minorHAnsi"/>
              </w:rPr>
            </w:pPr>
            <w:r>
              <w:rPr>
                <w:rFonts w:asciiTheme="minorHAnsi" w:hAnsiTheme="minorHAnsi"/>
              </w:rPr>
              <w:t>Ejecutado con fecha 05-08-2017</w:t>
            </w:r>
          </w:p>
        </w:tc>
        <w:tc>
          <w:tcPr>
            <w:tcW w:w="1099" w:type="pct"/>
          </w:tcPr>
          <w:p w:rsidR="00744A7E" w:rsidRPr="003A1505" w:rsidRDefault="00395AA3" w:rsidP="00B62EB2">
            <w:pPr>
              <w:jc w:val="both"/>
              <w:rPr>
                <w:rFonts w:asciiTheme="minorHAnsi" w:hAnsiTheme="minorHAnsi"/>
              </w:rPr>
            </w:pPr>
            <w:r w:rsidRPr="00395AA3">
              <w:rPr>
                <w:rFonts w:asciiTheme="minorHAnsi" w:hAnsiTheme="minorHAnsi"/>
              </w:rPr>
              <w:t>Se reemplazó el</w:t>
            </w:r>
            <w:r>
              <w:rPr>
                <w:rFonts w:asciiTheme="minorHAnsi" w:hAnsiTheme="minorHAnsi"/>
              </w:rPr>
              <w:t xml:space="preserve"> </w:t>
            </w:r>
            <w:r w:rsidRPr="00395AA3">
              <w:rPr>
                <w:rFonts w:asciiTheme="minorHAnsi" w:hAnsiTheme="minorHAnsi"/>
              </w:rPr>
              <w:t>equipo debido a</w:t>
            </w:r>
            <w:r>
              <w:rPr>
                <w:rFonts w:asciiTheme="minorHAnsi" w:hAnsiTheme="minorHAnsi"/>
              </w:rPr>
              <w:t xml:space="preserve"> </w:t>
            </w:r>
            <w:r w:rsidRPr="00395AA3">
              <w:rPr>
                <w:rFonts w:asciiTheme="minorHAnsi" w:hAnsiTheme="minorHAnsi"/>
              </w:rPr>
              <w:t>que presentaba</w:t>
            </w:r>
            <w:r>
              <w:rPr>
                <w:rFonts w:asciiTheme="minorHAnsi" w:hAnsiTheme="minorHAnsi"/>
              </w:rPr>
              <w:t xml:space="preserve"> </w:t>
            </w:r>
            <w:r w:rsidRPr="00395AA3">
              <w:rPr>
                <w:rFonts w:asciiTheme="minorHAnsi" w:hAnsiTheme="minorHAnsi"/>
              </w:rPr>
              <w:t>fallas, lo cual</w:t>
            </w:r>
            <w:r>
              <w:rPr>
                <w:rFonts w:asciiTheme="minorHAnsi" w:hAnsiTheme="minorHAnsi"/>
              </w:rPr>
              <w:t xml:space="preserve"> </w:t>
            </w:r>
            <w:r w:rsidRPr="00395AA3">
              <w:rPr>
                <w:rFonts w:asciiTheme="minorHAnsi" w:hAnsiTheme="minorHAnsi"/>
              </w:rPr>
              <w:t>produjo una</w:t>
            </w:r>
            <w:r>
              <w:rPr>
                <w:rFonts w:asciiTheme="minorHAnsi" w:hAnsiTheme="minorHAnsi"/>
              </w:rPr>
              <w:t xml:space="preserve"> </w:t>
            </w:r>
            <w:r w:rsidRPr="00395AA3">
              <w:rPr>
                <w:rFonts w:asciiTheme="minorHAnsi" w:hAnsiTheme="minorHAnsi"/>
              </w:rPr>
              <w:t>disminución de</w:t>
            </w:r>
            <w:r>
              <w:rPr>
                <w:rFonts w:asciiTheme="minorHAnsi" w:hAnsiTheme="minorHAnsi"/>
              </w:rPr>
              <w:t xml:space="preserve"> </w:t>
            </w:r>
            <w:r w:rsidRPr="00395AA3">
              <w:rPr>
                <w:rFonts w:asciiTheme="minorHAnsi" w:hAnsiTheme="minorHAnsi"/>
              </w:rPr>
              <w:t>ruido El</w:t>
            </w:r>
            <w:r>
              <w:rPr>
                <w:rFonts w:asciiTheme="minorHAnsi" w:hAnsiTheme="minorHAnsi"/>
              </w:rPr>
              <w:t xml:space="preserve"> </w:t>
            </w:r>
            <w:r w:rsidRPr="00395AA3">
              <w:rPr>
                <w:rFonts w:asciiTheme="minorHAnsi" w:hAnsiTheme="minorHAnsi"/>
              </w:rPr>
              <w:t>reemplazo de la</w:t>
            </w:r>
            <w:r w:rsidR="00B62EB2">
              <w:rPr>
                <w:rFonts w:asciiTheme="minorHAnsi" w:hAnsiTheme="minorHAnsi"/>
              </w:rPr>
              <w:t xml:space="preserve"> </w:t>
            </w:r>
            <w:r w:rsidRPr="00395AA3">
              <w:rPr>
                <w:rFonts w:asciiTheme="minorHAnsi" w:hAnsiTheme="minorHAnsi"/>
              </w:rPr>
              <w:t>bomba fue</w:t>
            </w:r>
            <w:r>
              <w:rPr>
                <w:rFonts w:asciiTheme="minorHAnsi" w:hAnsiTheme="minorHAnsi"/>
              </w:rPr>
              <w:t xml:space="preserve"> </w:t>
            </w:r>
            <w:r w:rsidRPr="00395AA3">
              <w:rPr>
                <w:rFonts w:asciiTheme="minorHAnsi" w:hAnsiTheme="minorHAnsi"/>
              </w:rPr>
              <w:t>realizado por</w:t>
            </w:r>
            <w:r>
              <w:rPr>
                <w:rFonts w:asciiTheme="minorHAnsi" w:hAnsiTheme="minorHAnsi"/>
              </w:rPr>
              <w:t xml:space="preserve"> </w:t>
            </w:r>
            <w:r w:rsidRPr="00395AA3">
              <w:rPr>
                <w:rFonts w:asciiTheme="minorHAnsi" w:hAnsiTheme="minorHAnsi"/>
              </w:rPr>
              <w:t>personal interno</w:t>
            </w:r>
            <w:r>
              <w:rPr>
                <w:rFonts w:asciiTheme="minorHAnsi" w:hAnsiTheme="minorHAnsi"/>
              </w:rPr>
              <w:t xml:space="preserve"> por </w:t>
            </w:r>
            <w:r w:rsidRPr="00395AA3">
              <w:rPr>
                <w:rFonts w:asciiTheme="minorHAnsi" w:hAnsiTheme="minorHAnsi"/>
              </w:rPr>
              <w:t>lo</w:t>
            </w:r>
            <w:r>
              <w:rPr>
                <w:rFonts w:asciiTheme="minorHAnsi" w:hAnsiTheme="minorHAnsi"/>
              </w:rPr>
              <w:t xml:space="preserve"> que </w:t>
            </w:r>
            <w:r w:rsidRPr="00395AA3">
              <w:rPr>
                <w:rFonts w:asciiTheme="minorHAnsi" w:hAnsiTheme="minorHAnsi"/>
              </w:rPr>
              <w:t>no</w:t>
            </w:r>
            <w:r>
              <w:rPr>
                <w:rFonts w:asciiTheme="minorHAnsi" w:hAnsiTheme="minorHAnsi"/>
              </w:rPr>
              <w:t xml:space="preserve"> requiere costo alguno.</w:t>
            </w:r>
          </w:p>
        </w:tc>
        <w:tc>
          <w:tcPr>
            <w:tcW w:w="1495" w:type="pct"/>
          </w:tcPr>
          <w:p w:rsidR="00BA4DDB" w:rsidRDefault="00BA4DDB" w:rsidP="00BA4DDB">
            <w:pPr>
              <w:jc w:val="both"/>
              <w:rPr>
                <w:rFonts w:asciiTheme="minorHAnsi" w:hAnsiTheme="minorHAnsi"/>
              </w:rPr>
            </w:pPr>
            <w:r>
              <w:rPr>
                <w:rFonts w:asciiTheme="minorHAnsi" w:hAnsiTheme="minorHAnsi"/>
              </w:rPr>
              <w:t>En PDC refundido, el titular entregó en Anexo 6, documento y fotografías relacionadas con la ejecución de la Acción N°6.</w:t>
            </w:r>
          </w:p>
          <w:p w:rsidR="00744A7E" w:rsidRDefault="00BA4DDB" w:rsidP="003A1505">
            <w:pPr>
              <w:jc w:val="both"/>
              <w:rPr>
                <w:rFonts w:asciiTheme="minorHAnsi" w:hAnsiTheme="minorHAnsi"/>
              </w:rPr>
            </w:pPr>
            <w:r>
              <w:rPr>
                <w:rFonts w:asciiTheme="minorHAnsi" w:hAnsiTheme="minorHAnsi"/>
              </w:rPr>
              <w:t>En las fotografías el titular identific</w:t>
            </w:r>
            <w:r w:rsidR="008A27B5">
              <w:rPr>
                <w:rFonts w:asciiTheme="minorHAnsi" w:hAnsiTheme="minorHAnsi"/>
              </w:rPr>
              <w:t>ó</w:t>
            </w:r>
            <w:r>
              <w:rPr>
                <w:rFonts w:asciiTheme="minorHAnsi" w:hAnsiTheme="minorHAnsi"/>
              </w:rPr>
              <w:t xml:space="preserve"> la Bomba de agua sin caja de 1 HP. Esta bomba sería la bomba de reemplazo de agua. Las fotografías </w:t>
            </w:r>
            <w:r w:rsidR="00133FC5">
              <w:rPr>
                <w:rFonts w:asciiTheme="minorHAnsi" w:hAnsiTheme="minorHAnsi"/>
              </w:rPr>
              <w:t>tienen</w:t>
            </w:r>
            <w:r>
              <w:rPr>
                <w:rFonts w:asciiTheme="minorHAnsi" w:hAnsiTheme="minorHAnsi"/>
              </w:rPr>
              <w:t xml:space="preserve"> fecha</w:t>
            </w:r>
            <w:r w:rsidR="004C59D1">
              <w:rPr>
                <w:rFonts w:asciiTheme="minorHAnsi" w:hAnsiTheme="minorHAnsi"/>
              </w:rPr>
              <w:t xml:space="preserve"> del</w:t>
            </w:r>
            <w:r>
              <w:rPr>
                <w:rFonts w:asciiTheme="minorHAnsi" w:hAnsiTheme="minorHAnsi"/>
              </w:rPr>
              <w:t xml:space="preserve"> 05</w:t>
            </w:r>
            <w:r w:rsidR="00133FC5">
              <w:rPr>
                <w:rFonts w:asciiTheme="minorHAnsi" w:hAnsiTheme="minorHAnsi"/>
              </w:rPr>
              <w:t xml:space="preserve"> de agosto </w:t>
            </w:r>
            <w:r>
              <w:rPr>
                <w:rFonts w:asciiTheme="minorHAnsi" w:hAnsiTheme="minorHAnsi"/>
              </w:rPr>
              <w:t>2017.</w:t>
            </w:r>
          </w:p>
          <w:p w:rsidR="00BA4DDB" w:rsidRDefault="00BA4DDB" w:rsidP="003A1505">
            <w:pPr>
              <w:jc w:val="both"/>
              <w:rPr>
                <w:rFonts w:asciiTheme="minorHAnsi" w:hAnsiTheme="minorHAnsi"/>
              </w:rPr>
            </w:pPr>
            <w:r>
              <w:rPr>
                <w:rFonts w:asciiTheme="minorHAnsi" w:hAnsiTheme="minorHAnsi"/>
              </w:rPr>
              <w:t>Se adjuntó factura electrónica de la empresa Sodimac S.A. de fecha 02</w:t>
            </w:r>
            <w:r w:rsidR="00133FC5">
              <w:rPr>
                <w:rFonts w:asciiTheme="minorHAnsi" w:hAnsiTheme="minorHAnsi"/>
              </w:rPr>
              <w:t xml:space="preserve"> de agosto de </w:t>
            </w:r>
            <w:r>
              <w:rPr>
                <w:rFonts w:asciiTheme="minorHAnsi" w:hAnsiTheme="minorHAnsi"/>
              </w:rPr>
              <w:t>2017, donde se identifica la compra de una bomba centrifuga de 1 HP TCPM 158 CUNO.</w:t>
            </w:r>
          </w:p>
          <w:p w:rsidR="004011AD" w:rsidRPr="003A1505" w:rsidRDefault="006E3BF1" w:rsidP="006E3BF1">
            <w:pPr>
              <w:jc w:val="both"/>
              <w:rPr>
                <w:rFonts w:asciiTheme="minorHAnsi" w:hAnsiTheme="minorHAnsi"/>
              </w:rPr>
            </w:pPr>
            <w:r>
              <w:rPr>
                <w:rFonts w:asciiTheme="minorHAnsi" w:hAnsiTheme="minorHAnsi"/>
              </w:rPr>
              <w:t>El 09 de febrero de 2018, el titular ingresó un reporte donde da cuenta de la implementación de la Acción N°6 en el Anexo 7.</w:t>
            </w:r>
            <w:r w:rsidR="00526D34">
              <w:rPr>
                <w:rFonts w:asciiTheme="minorHAnsi" w:hAnsiTheme="minorHAnsi"/>
              </w:rPr>
              <w:t xml:space="preserve"> En </w:t>
            </w:r>
            <w:r>
              <w:rPr>
                <w:rFonts w:asciiTheme="minorHAnsi" w:hAnsiTheme="minorHAnsi"/>
              </w:rPr>
              <w:t>el</w:t>
            </w:r>
            <w:r w:rsidR="00526D34">
              <w:rPr>
                <w:rFonts w:asciiTheme="minorHAnsi" w:hAnsiTheme="minorHAnsi"/>
              </w:rPr>
              <w:t xml:space="preserve"> </w:t>
            </w:r>
            <w:r w:rsidR="008A27B5" w:rsidRPr="00057A78">
              <w:rPr>
                <w:rFonts w:asciiTheme="minorHAnsi" w:hAnsiTheme="minorHAnsi"/>
                <w:color w:val="000000" w:themeColor="text1"/>
              </w:rPr>
              <w:t>reporte</w:t>
            </w:r>
            <w:r w:rsidR="008A27B5">
              <w:rPr>
                <w:rFonts w:asciiTheme="minorHAnsi" w:hAnsiTheme="minorHAnsi"/>
              </w:rPr>
              <w:t xml:space="preserve"> </w:t>
            </w:r>
            <w:r w:rsidR="00526D34">
              <w:rPr>
                <w:rFonts w:asciiTheme="minorHAnsi" w:hAnsiTheme="minorHAnsi"/>
              </w:rPr>
              <w:t xml:space="preserve">se </w:t>
            </w:r>
            <w:r>
              <w:rPr>
                <w:rFonts w:asciiTheme="minorHAnsi" w:hAnsiTheme="minorHAnsi"/>
              </w:rPr>
              <w:t>incluye</w:t>
            </w:r>
            <w:r w:rsidR="00526D34">
              <w:rPr>
                <w:rFonts w:asciiTheme="minorHAnsi" w:hAnsiTheme="minorHAnsi"/>
              </w:rPr>
              <w:t>n los mismos documentos y fotografías que se adjuntaron en el PDC refundido.</w:t>
            </w:r>
          </w:p>
        </w:tc>
      </w:tr>
      <w:tr w:rsidR="00744A7E" w:rsidRPr="008D7BE2" w:rsidTr="008342A7">
        <w:trPr>
          <w:trHeight w:val="556"/>
        </w:trPr>
        <w:tc>
          <w:tcPr>
            <w:tcW w:w="217" w:type="pct"/>
          </w:tcPr>
          <w:p w:rsidR="00744A7E" w:rsidRPr="003A1505" w:rsidRDefault="00744A7E" w:rsidP="003A1505">
            <w:pPr>
              <w:jc w:val="both"/>
              <w:rPr>
                <w:rFonts w:asciiTheme="minorHAnsi" w:hAnsiTheme="minorHAnsi"/>
              </w:rPr>
            </w:pPr>
            <w:r>
              <w:rPr>
                <w:rFonts w:asciiTheme="minorHAnsi" w:hAnsiTheme="minorHAnsi"/>
              </w:rPr>
              <w:t>7</w:t>
            </w:r>
          </w:p>
        </w:tc>
        <w:tc>
          <w:tcPr>
            <w:tcW w:w="1718" w:type="pct"/>
          </w:tcPr>
          <w:p w:rsidR="00395AA3" w:rsidRPr="00395AA3" w:rsidRDefault="00395AA3" w:rsidP="00395AA3">
            <w:pPr>
              <w:autoSpaceDE w:val="0"/>
              <w:autoSpaceDN w:val="0"/>
              <w:adjustRightInd w:val="0"/>
              <w:jc w:val="both"/>
              <w:rPr>
                <w:rFonts w:asciiTheme="minorHAnsi" w:hAnsiTheme="minorHAnsi"/>
              </w:rPr>
            </w:pPr>
            <w:r w:rsidRPr="00395AA3">
              <w:rPr>
                <w:rFonts w:asciiTheme="minorHAnsi" w:hAnsiTheme="minorHAnsi"/>
              </w:rPr>
              <w:t>Se proced</w:t>
            </w:r>
            <w:r>
              <w:rPr>
                <w:rFonts w:asciiTheme="minorHAnsi" w:hAnsiTheme="minorHAnsi"/>
              </w:rPr>
              <w:t>ió</w:t>
            </w:r>
            <w:r w:rsidRPr="00395AA3">
              <w:rPr>
                <w:rFonts w:asciiTheme="minorHAnsi" w:hAnsiTheme="minorHAnsi"/>
              </w:rPr>
              <w:t xml:space="preserve"> a resellar la caja del</w:t>
            </w:r>
            <w:r>
              <w:rPr>
                <w:rFonts w:asciiTheme="minorHAnsi" w:hAnsiTheme="minorHAnsi"/>
              </w:rPr>
              <w:t xml:space="preserve"> </w:t>
            </w:r>
            <w:r w:rsidRPr="00395AA3">
              <w:rPr>
                <w:rFonts w:asciiTheme="minorHAnsi" w:hAnsiTheme="minorHAnsi"/>
              </w:rPr>
              <w:t>Ventilador de extracción de humo</w:t>
            </w:r>
            <w:r>
              <w:rPr>
                <w:rFonts w:asciiTheme="minorHAnsi" w:hAnsiTheme="minorHAnsi"/>
              </w:rPr>
              <w:t xml:space="preserve"> </w:t>
            </w:r>
            <w:proofErr w:type="spellStart"/>
            <w:r w:rsidRPr="00395AA3">
              <w:rPr>
                <w:rFonts w:asciiTheme="minorHAnsi" w:hAnsiTheme="minorHAnsi"/>
              </w:rPr>
              <w:t>Multibox</w:t>
            </w:r>
            <w:proofErr w:type="spellEnd"/>
            <w:r w:rsidRPr="00395AA3">
              <w:rPr>
                <w:rFonts w:asciiTheme="minorHAnsi" w:hAnsiTheme="minorHAnsi"/>
              </w:rPr>
              <w:t xml:space="preserve"> MUB/F 062 63004 HT</w:t>
            </w:r>
            <w:r>
              <w:rPr>
                <w:rFonts w:asciiTheme="minorHAnsi" w:hAnsiTheme="minorHAnsi"/>
              </w:rPr>
              <w:t xml:space="preserve"> </w:t>
            </w:r>
            <w:r w:rsidRPr="00395AA3">
              <w:rPr>
                <w:rFonts w:asciiTheme="minorHAnsi" w:hAnsiTheme="minorHAnsi"/>
              </w:rPr>
              <w:t>que está equipado con</w:t>
            </w:r>
            <w:r>
              <w:rPr>
                <w:rFonts w:asciiTheme="minorHAnsi" w:hAnsiTheme="minorHAnsi"/>
              </w:rPr>
              <w:t xml:space="preserve"> </w:t>
            </w:r>
            <w:r w:rsidRPr="00395AA3">
              <w:rPr>
                <w:rFonts w:asciiTheme="minorHAnsi" w:hAnsiTheme="minorHAnsi"/>
              </w:rPr>
              <w:t>impulsores curvados hacia atrás,</w:t>
            </w:r>
            <w:r>
              <w:rPr>
                <w:rFonts w:asciiTheme="minorHAnsi" w:hAnsiTheme="minorHAnsi"/>
              </w:rPr>
              <w:t xml:space="preserve"> </w:t>
            </w:r>
            <w:r w:rsidRPr="00395AA3">
              <w:rPr>
                <w:rFonts w:asciiTheme="minorHAnsi" w:hAnsiTheme="minorHAnsi"/>
              </w:rPr>
              <w:t>fabricados en acero galvanizado.</w:t>
            </w:r>
          </w:p>
          <w:p w:rsidR="00744A7E" w:rsidRPr="003A1505" w:rsidRDefault="00395AA3" w:rsidP="00EF7073">
            <w:pPr>
              <w:autoSpaceDE w:val="0"/>
              <w:autoSpaceDN w:val="0"/>
              <w:adjustRightInd w:val="0"/>
              <w:jc w:val="both"/>
              <w:rPr>
                <w:rFonts w:asciiTheme="minorHAnsi" w:hAnsiTheme="minorHAnsi"/>
              </w:rPr>
            </w:pPr>
            <w:r w:rsidRPr="00395AA3">
              <w:rPr>
                <w:rFonts w:asciiTheme="minorHAnsi" w:hAnsiTheme="minorHAnsi"/>
              </w:rPr>
              <w:t>La carcasa consiste en un marco,</w:t>
            </w:r>
            <w:r>
              <w:rPr>
                <w:rFonts w:asciiTheme="minorHAnsi" w:hAnsiTheme="minorHAnsi"/>
              </w:rPr>
              <w:t xml:space="preserve"> </w:t>
            </w:r>
            <w:r w:rsidRPr="00395AA3">
              <w:rPr>
                <w:rFonts w:asciiTheme="minorHAnsi" w:hAnsiTheme="minorHAnsi"/>
              </w:rPr>
              <w:t>fabricado de acero perfilado, 4</w:t>
            </w:r>
            <w:r>
              <w:rPr>
                <w:rFonts w:asciiTheme="minorHAnsi" w:hAnsiTheme="minorHAnsi"/>
              </w:rPr>
              <w:t xml:space="preserve"> </w:t>
            </w:r>
            <w:r w:rsidRPr="00395AA3">
              <w:rPr>
                <w:rFonts w:asciiTheme="minorHAnsi" w:hAnsiTheme="minorHAnsi"/>
              </w:rPr>
              <w:t>paneles de doble piel de acero</w:t>
            </w:r>
            <w:r>
              <w:rPr>
                <w:rFonts w:asciiTheme="minorHAnsi" w:hAnsiTheme="minorHAnsi"/>
              </w:rPr>
              <w:t xml:space="preserve"> </w:t>
            </w:r>
            <w:r w:rsidRPr="00395AA3">
              <w:rPr>
                <w:rFonts w:asciiTheme="minorHAnsi" w:hAnsiTheme="minorHAnsi"/>
              </w:rPr>
              <w:t>galvanizado y aislamiento de lana</w:t>
            </w:r>
            <w:r w:rsidR="004509F7">
              <w:rPr>
                <w:rFonts w:asciiTheme="minorHAnsi" w:hAnsiTheme="minorHAnsi"/>
              </w:rPr>
              <w:t xml:space="preserve"> </w:t>
            </w:r>
            <w:r w:rsidRPr="00395AA3">
              <w:rPr>
                <w:rFonts w:asciiTheme="minorHAnsi" w:hAnsiTheme="minorHAnsi"/>
              </w:rPr>
              <w:t>mineral de 20 mm en el interior. El</w:t>
            </w:r>
            <w:r>
              <w:rPr>
                <w:rFonts w:asciiTheme="minorHAnsi" w:hAnsiTheme="minorHAnsi"/>
              </w:rPr>
              <w:t xml:space="preserve"> </w:t>
            </w:r>
            <w:r w:rsidRPr="00395AA3">
              <w:rPr>
                <w:rFonts w:asciiTheme="minorHAnsi" w:hAnsiTheme="minorHAnsi"/>
              </w:rPr>
              <w:t>lado de entrada del ventilador</w:t>
            </w:r>
            <w:r>
              <w:rPr>
                <w:rFonts w:asciiTheme="minorHAnsi" w:hAnsiTheme="minorHAnsi"/>
              </w:rPr>
              <w:t xml:space="preserve"> </w:t>
            </w:r>
            <w:r w:rsidRPr="00395AA3">
              <w:rPr>
                <w:rFonts w:asciiTheme="minorHAnsi" w:hAnsiTheme="minorHAnsi"/>
              </w:rPr>
              <w:t>está equipado con un cono de</w:t>
            </w:r>
            <w:r>
              <w:rPr>
                <w:rFonts w:asciiTheme="minorHAnsi" w:hAnsiTheme="minorHAnsi"/>
              </w:rPr>
              <w:t xml:space="preserve"> </w:t>
            </w:r>
            <w:r w:rsidRPr="00395AA3">
              <w:rPr>
                <w:rFonts w:asciiTheme="minorHAnsi" w:hAnsiTheme="minorHAnsi"/>
              </w:rPr>
              <w:t>entrada y una espita de conexión</w:t>
            </w:r>
            <w:r>
              <w:rPr>
                <w:rFonts w:asciiTheme="minorHAnsi" w:hAnsiTheme="minorHAnsi"/>
              </w:rPr>
              <w:t xml:space="preserve"> </w:t>
            </w:r>
            <w:r w:rsidRPr="00395AA3">
              <w:rPr>
                <w:rFonts w:asciiTheme="minorHAnsi" w:hAnsiTheme="minorHAnsi"/>
              </w:rPr>
              <w:t>circular con juntas de goma. El</w:t>
            </w:r>
            <w:r>
              <w:rPr>
                <w:rFonts w:asciiTheme="minorHAnsi" w:hAnsiTheme="minorHAnsi"/>
              </w:rPr>
              <w:t xml:space="preserve"> </w:t>
            </w:r>
            <w:r w:rsidRPr="00395AA3">
              <w:rPr>
                <w:rFonts w:asciiTheme="minorHAnsi" w:hAnsiTheme="minorHAnsi"/>
              </w:rPr>
              <w:t>panel de salida del ventilador,</w:t>
            </w:r>
            <w:r>
              <w:rPr>
                <w:rFonts w:asciiTheme="minorHAnsi" w:hAnsiTheme="minorHAnsi"/>
              </w:rPr>
              <w:t xml:space="preserve"> </w:t>
            </w:r>
            <w:r w:rsidRPr="00395AA3">
              <w:rPr>
                <w:rFonts w:asciiTheme="minorHAnsi" w:hAnsiTheme="minorHAnsi"/>
              </w:rPr>
              <w:t>que puede cambiarse fácilmente</w:t>
            </w:r>
            <w:r>
              <w:rPr>
                <w:rFonts w:asciiTheme="minorHAnsi" w:hAnsiTheme="minorHAnsi"/>
              </w:rPr>
              <w:t xml:space="preserve"> </w:t>
            </w:r>
            <w:r w:rsidRPr="00395AA3">
              <w:rPr>
                <w:rFonts w:asciiTheme="minorHAnsi" w:hAnsiTheme="minorHAnsi"/>
              </w:rPr>
              <w:t>en el sitio desde la dirección de</w:t>
            </w:r>
            <w:r>
              <w:rPr>
                <w:rFonts w:asciiTheme="minorHAnsi" w:hAnsiTheme="minorHAnsi"/>
              </w:rPr>
              <w:t xml:space="preserve"> </w:t>
            </w:r>
            <w:r w:rsidRPr="00395AA3">
              <w:rPr>
                <w:rFonts w:asciiTheme="minorHAnsi" w:hAnsiTheme="minorHAnsi"/>
              </w:rPr>
              <w:t>aire directa hasta la salida</w:t>
            </w:r>
            <w:r>
              <w:rPr>
                <w:rFonts w:asciiTheme="minorHAnsi" w:hAnsiTheme="minorHAnsi"/>
              </w:rPr>
              <w:t xml:space="preserve"> </w:t>
            </w:r>
            <w:r w:rsidRPr="00395AA3">
              <w:rPr>
                <w:rFonts w:asciiTheme="minorHAnsi" w:hAnsiTheme="minorHAnsi"/>
              </w:rPr>
              <w:t>superior o lateral, está equipado</w:t>
            </w:r>
            <w:r>
              <w:rPr>
                <w:rFonts w:asciiTheme="minorHAnsi" w:hAnsiTheme="minorHAnsi"/>
              </w:rPr>
              <w:t xml:space="preserve"> </w:t>
            </w:r>
            <w:r w:rsidRPr="00395AA3">
              <w:rPr>
                <w:rFonts w:asciiTheme="minorHAnsi" w:hAnsiTheme="minorHAnsi"/>
              </w:rPr>
              <w:t>con una espiga de conexión</w:t>
            </w:r>
            <w:r>
              <w:rPr>
                <w:rFonts w:asciiTheme="minorHAnsi" w:hAnsiTheme="minorHAnsi"/>
              </w:rPr>
              <w:t xml:space="preserve"> </w:t>
            </w:r>
            <w:r w:rsidRPr="00395AA3">
              <w:rPr>
                <w:rFonts w:asciiTheme="minorHAnsi" w:hAnsiTheme="minorHAnsi"/>
              </w:rPr>
              <w:t>circular, el mismo diámetro de</w:t>
            </w:r>
            <w:r>
              <w:rPr>
                <w:rFonts w:asciiTheme="minorHAnsi" w:hAnsiTheme="minorHAnsi"/>
              </w:rPr>
              <w:t xml:space="preserve"> </w:t>
            </w:r>
            <w:r w:rsidRPr="00395AA3">
              <w:rPr>
                <w:rFonts w:asciiTheme="minorHAnsi" w:hAnsiTheme="minorHAnsi"/>
              </w:rPr>
              <w:t>conexión que en la entrada del</w:t>
            </w:r>
            <w:r>
              <w:rPr>
                <w:rFonts w:asciiTheme="minorHAnsi" w:hAnsiTheme="minorHAnsi"/>
              </w:rPr>
              <w:t xml:space="preserve"> </w:t>
            </w:r>
            <w:r w:rsidRPr="00395AA3">
              <w:rPr>
                <w:rFonts w:asciiTheme="minorHAnsi" w:hAnsiTheme="minorHAnsi"/>
              </w:rPr>
              <w:t>ventilador. Motores de alta</w:t>
            </w:r>
            <w:r>
              <w:rPr>
                <w:rFonts w:asciiTheme="minorHAnsi" w:hAnsiTheme="minorHAnsi"/>
              </w:rPr>
              <w:t xml:space="preserve"> </w:t>
            </w:r>
            <w:r w:rsidRPr="00395AA3">
              <w:rPr>
                <w:rFonts w:asciiTheme="minorHAnsi" w:hAnsiTheme="minorHAnsi"/>
              </w:rPr>
              <w:t>temperatura para clasificación de</w:t>
            </w:r>
            <w:r>
              <w:rPr>
                <w:rFonts w:asciiTheme="minorHAnsi" w:hAnsiTheme="minorHAnsi"/>
              </w:rPr>
              <w:t xml:space="preserve"> </w:t>
            </w:r>
            <w:r w:rsidRPr="00395AA3">
              <w:rPr>
                <w:rFonts w:asciiTheme="minorHAnsi" w:hAnsiTheme="minorHAnsi"/>
              </w:rPr>
              <w:t>temperatura F400</w:t>
            </w:r>
            <w:r w:rsidR="00EF7073">
              <w:rPr>
                <w:rFonts w:asciiTheme="minorHAnsi" w:hAnsiTheme="minorHAnsi"/>
              </w:rPr>
              <w:t>/</w:t>
            </w:r>
            <w:r w:rsidRPr="00395AA3">
              <w:rPr>
                <w:rFonts w:asciiTheme="minorHAnsi" w:hAnsiTheme="minorHAnsi"/>
              </w:rPr>
              <w:t>120 min</w:t>
            </w:r>
            <w:r w:rsidR="00EF7073">
              <w:rPr>
                <w:rFonts w:asciiTheme="minorHAnsi" w:hAnsiTheme="minorHAnsi"/>
              </w:rPr>
              <w:t>.</w:t>
            </w:r>
            <w:r>
              <w:rPr>
                <w:rFonts w:asciiTheme="minorHAnsi" w:hAnsiTheme="minorHAnsi"/>
              </w:rPr>
              <w:t xml:space="preserve"> </w:t>
            </w:r>
            <w:r w:rsidRPr="00395AA3">
              <w:rPr>
                <w:rFonts w:asciiTheme="minorHAnsi" w:hAnsiTheme="minorHAnsi"/>
              </w:rPr>
              <w:t>La carcasa completa es</w:t>
            </w:r>
            <w:r>
              <w:rPr>
                <w:rFonts w:asciiTheme="minorHAnsi" w:hAnsiTheme="minorHAnsi"/>
              </w:rPr>
              <w:t xml:space="preserve"> </w:t>
            </w:r>
            <w:r w:rsidRPr="00395AA3">
              <w:rPr>
                <w:rFonts w:asciiTheme="minorHAnsi" w:hAnsiTheme="minorHAnsi"/>
              </w:rPr>
              <w:t>resistente a los efectos del agua</w:t>
            </w:r>
            <w:r>
              <w:rPr>
                <w:rFonts w:asciiTheme="minorHAnsi" w:hAnsiTheme="minorHAnsi"/>
              </w:rPr>
              <w:t xml:space="preserve"> </w:t>
            </w:r>
            <w:r w:rsidRPr="00395AA3">
              <w:rPr>
                <w:rFonts w:asciiTheme="minorHAnsi" w:hAnsiTheme="minorHAnsi"/>
              </w:rPr>
              <w:t>de mar.</w:t>
            </w:r>
          </w:p>
        </w:tc>
        <w:tc>
          <w:tcPr>
            <w:tcW w:w="471" w:type="pct"/>
          </w:tcPr>
          <w:p w:rsidR="00744A7E" w:rsidRPr="003A1505" w:rsidRDefault="00395AA3" w:rsidP="003A1505">
            <w:pPr>
              <w:autoSpaceDE w:val="0"/>
              <w:autoSpaceDN w:val="0"/>
              <w:adjustRightInd w:val="0"/>
              <w:jc w:val="both"/>
              <w:rPr>
                <w:rFonts w:asciiTheme="minorHAnsi" w:hAnsiTheme="minorHAnsi"/>
              </w:rPr>
            </w:pPr>
            <w:r>
              <w:rPr>
                <w:rFonts w:asciiTheme="minorHAnsi" w:hAnsiTheme="minorHAnsi"/>
              </w:rPr>
              <w:t>Ejecutado 28-10-2017</w:t>
            </w:r>
          </w:p>
        </w:tc>
        <w:tc>
          <w:tcPr>
            <w:tcW w:w="1099" w:type="pct"/>
          </w:tcPr>
          <w:p w:rsidR="00744A7E" w:rsidRPr="003A1505" w:rsidRDefault="00395AA3" w:rsidP="004509F7">
            <w:pPr>
              <w:autoSpaceDE w:val="0"/>
              <w:autoSpaceDN w:val="0"/>
              <w:adjustRightInd w:val="0"/>
              <w:jc w:val="both"/>
              <w:rPr>
                <w:rFonts w:asciiTheme="minorHAnsi" w:hAnsiTheme="minorHAnsi"/>
              </w:rPr>
            </w:pPr>
            <w:r w:rsidRPr="00395AA3">
              <w:rPr>
                <w:rFonts w:asciiTheme="minorHAnsi" w:hAnsiTheme="minorHAnsi"/>
              </w:rPr>
              <w:t>El trabajo fue</w:t>
            </w:r>
            <w:r>
              <w:rPr>
                <w:rFonts w:asciiTheme="minorHAnsi" w:hAnsiTheme="minorHAnsi"/>
              </w:rPr>
              <w:t xml:space="preserve"> </w:t>
            </w:r>
            <w:r w:rsidRPr="00395AA3">
              <w:rPr>
                <w:rFonts w:asciiTheme="minorHAnsi" w:hAnsiTheme="minorHAnsi"/>
              </w:rPr>
              <w:t>ejecutado por</w:t>
            </w:r>
            <w:r>
              <w:rPr>
                <w:rFonts w:asciiTheme="minorHAnsi" w:hAnsiTheme="minorHAnsi"/>
              </w:rPr>
              <w:t xml:space="preserve"> </w:t>
            </w:r>
            <w:r w:rsidRPr="00395AA3">
              <w:rPr>
                <w:rFonts w:asciiTheme="minorHAnsi" w:hAnsiTheme="minorHAnsi"/>
              </w:rPr>
              <w:t>nuestro personal,</w:t>
            </w:r>
            <w:r>
              <w:rPr>
                <w:rFonts w:asciiTheme="minorHAnsi" w:hAnsiTheme="minorHAnsi"/>
              </w:rPr>
              <w:t xml:space="preserve"> </w:t>
            </w:r>
            <w:r w:rsidRPr="00395AA3">
              <w:rPr>
                <w:rFonts w:asciiTheme="minorHAnsi" w:hAnsiTheme="minorHAnsi"/>
              </w:rPr>
              <w:t>reinstalando las</w:t>
            </w:r>
            <w:r>
              <w:rPr>
                <w:rFonts w:asciiTheme="minorHAnsi" w:hAnsiTheme="minorHAnsi"/>
              </w:rPr>
              <w:t xml:space="preserve"> </w:t>
            </w:r>
            <w:r w:rsidRPr="00395AA3">
              <w:rPr>
                <w:rFonts w:asciiTheme="minorHAnsi" w:hAnsiTheme="minorHAnsi"/>
              </w:rPr>
              <w:t>paredes</w:t>
            </w:r>
            <w:r>
              <w:rPr>
                <w:rFonts w:asciiTheme="minorHAnsi" w:hAnsiTheme="minorHAnsi"/>
              </w:rPr>
              <w:t xml:space="preserve"> </w:t>
            </w:r>
            <w:r w:rsidRPr="00395AA3">
              <w:rPr>
                <w:rFonts w:asciiTheme="minorHAnsi" w:hAnsiTheme="minorHAnsi"/>
              </w:rPr>
              <w:t>desmontables y</w:t>
            </w:r>
            <w:r>
              <w:rPr>
                <w:rFonts w:asciiTheme="minorHAnsi" w:hAnsiTheme="minorHAnsi"/>
              </w:rPr>
              <w:t xml:space="preserve"> </w:t>
            </w:r>
            <w:r w:rsidRPr="00395AA3">
              <w:rPr>
                <w:rFonts w:asciiTheme="minorHAnsi" w:hAnsiTheme="minorHAnsi"/>
              </w:rPr>
              <w:t>sellando con los</w:t>
            </w:r>
            <w:r>
              <w:rPr>
                <w:rFonts w:asciiTheme="minorHAnsi" w:hAnsiTheme="minorHAnsi"/>
              </w:rPr>
              <w:t xml:space="preserve"> </w:t>
            </w:r>
            <w:r w:rsidRPr="00395AA3">
              <w:rPr>
                <w:rFonts w:asciiTheme="minorHAnsi" w:hAnsiTheme="minorHAnsi"/>
              </w:rPr>
              <w:t>tornillos</w:t>
            </w:r>
            <w:r w:rsidR="004509F7">
              <w:rPr>
                <w:rFonts w:asciiTheme="minorHAnsi" w:hAnsiTheme="minorHAnsi"/>
              </w:rPr>
              <w:t xml:space="preserve"> </w:t>
            </w:r>
            <w:r w:rsidRPr="00395AA3">
              <w:rPr>
                <w:rFonts w:asciiTheme="minorHAnsi" w:hAnsiTheme="minorHAnsi"/>
              </w:rPr>
              <w:t>Correspondientes</w:t>
            </w:r>
            <w:r>
              <w:rPr>
                <w:rFonts w:asciiTheme="minorHAnsi" w:hAnsiTheme="minorHAnsi"/>
              </w:rPr>
              <w:t>.</w:t>
            </w:r>
          </w:p>
        </w:tc>
        <w:tc>
          <w:tcPr>
            <w:tcW w:w="1495" w:type="pct"/>
          </w:tcPr>
          <w:p w:rsidR="001F2212" w:rsidRDefault="001F2212" w:rsidP="001F2212">
            <w:pPr>
              <w:jc w:val="both"/>
              <w:rPr>
                <w:rFonts w:asciiTheme="minorHAnsi" w:hAnsiTheme="minorHAnsi"/>
              </w:rPr>
            </w:pPr>
            <w:r>
              <w:rPr>
                <w:rFonts w:asciiTheme="minorHAnsi" w:hAnsiTheme="minorHAnsi"/>
              </w:rPr>
              <w:t>En PDC refundido, el titular entregó en Anexo 7, fotografías relacionadas con la ejecución de la Acción N°7.</w:t>
            </w:r>
          </w:p>
          <w:p w:rsidR="00744A7E" w:rsidRDefault="001F2212" w:rsidP="001F2212">
            <w:pPr>
              <w:jc w:val="both"/>
              <w:rPr>
                <w:rFonts w:asciiTheme="minorHAnsi" w:hAnsiTheme="minorHAnsi"/>
              </w:rPr>
            </w:pPr>
            <w:r>
              <w:rPr>
                <w:rFonts w:asciiTheme="minorHAnsi" w:hAnsiTheme="minorHAnsi"/>
              </w:rPr>
              <w:t xml:space="preserve">En las fotografías el titular identificó el motor trifásico 2 HP con caja insonorizada y barrera engrosada. Las fotografías son del 12 de julio y 10 de octubre de 2017. </w:t>
            </w:r>
          </w:p>
          <w:p w:rsidR="00CF00CB" w:rsidRPr="003A1505" w:rsidRDefault="006E3BF1" w:rsidP="006E3BF1">
            <w:pPr>
              <w:jc w:val="both"/>
              <w:rPr>
                <w:rFonts w:asciiTheme="minorHAnsi" w:hAnsiTheme="minorHAnsi"/>
              </w:rPr>
            </w:pPr>
            <w:r>
              <w:rPr>
                <w:rFonts w:asciiTheme="minorHAnsi" w:hAnsiTheme="minorHAnsi"/>
              </w:rPr>
              <w:t>El 09 de febrero de 2018, el titular ingresó un reporte donde da cuenta de la implementación de la Acción N°7 en el Anexo 8.</w:t>
            </w:r>
            <w:r w:rsidR="00526D34">
              <w:rPr>
                <w:rFonts w:asciiTheme="minorHAnsi" w:hAnsiTheme="minorHAnsi"/>
              </w:rPr>
              <w:t xml:space="preserve"> En </w:t>
            </w:r>
            <w:r>
              <w:rPr>
                <w:rFonts w:asciiTheme="minorHAnsi" w:hAnsiTheme="minorHAnsi"/>
              </w:rPr>
              <w:t xml:space="preserve">el </w:t>
            </w:r>
            <w:r w:rsidR="008A27B5" w:rsidRPr="00057A78">
              <w:rPr>
                <w:rFonts w:asciiTheme="minorHAnsi" w:hAnsiTheme="minorHAnsi"/>
                <w:color w:val="000000" w:themeColor="text1"/>
              </w:rPr>
              <w:t>reporte</w:t>
            </w:r>
            <w:r w:rsidR="008A27B5">
              <w:rPr>
                <w:rFonts w:asciiTheme="minorHAnsi" w:hAnsiTheme="minorHAnsi"/>
              </w:rPr>
              <w:t xml:space="preserve"> </w:t>
            </w:r>
            <w:r w:rsidR="00526D34">
              <w:rPr>
                <w:rFonts w:asciiTheme="minorHAnsi" w:hAnsiTheme="minorHAnsi"/>
              </w:rPr>
              <w:t xml:space="preserve">se </w:t>
            </w:r>
            <w:r>
              <w:rPr>
                <w:rFonts w:asciiTheme="minorHAnsi" w:hAnsiTheme="minorHAnsi"/>
              </w:rPr>
              <w:t>incluyen</w:t>
            </w:r>
            <w:r w:rsidR="00526D34">
              <w:rPr>
                <w:rFonts w:asciiTheme="minorHAnsi" w:hAnsiTheme="minorHAnsi"/>
              </w:rPr>
              <w:t xml:space="preserve"> las mismas fotografías que se adjuntaron en el PDC refundido.</w:t>
            </w:r>
          </w:p>
        </w:tc>
      </w:tr>
      <w:tr w:rsidR="00744A7E" w:rsidRPr="008D7BE2" w:rsidTr="008342A7">
        <w:trPr>
          <w:trHeight w:val="556"/>
        </w:trPr>
        <w:tc>
          <w:tcPr>
            <w:tcW w:w="217" w:type="pct"/>
          </w:tcPr>
          <w:p w:rsidR="00744A7E" w:rsidRDefault="00744A7E" w:rsidP="003A1505">
            <w:pPr>
              <w:jc w:val="both"/>
            </w:pPr>
            <w:r>
              <w:t>8</w:t>
            </w:r>
          </w:p>
        </w:tc>
        <w:tc>
          <w:tcPr>
            <w:tcW w:w="1718" w:type="pct"/>
          </w:tcPr>
          <w:p w:rsidR="00395AA3" w:rsidRPr="003A1505" w:rsidRDefault="00395AA3" w:rsidP="004509F7">
            <w:pPr>
              <w:autoSpaceDE w:val="0"/>
              <w:autoSpaceDN w:val="0"/>
              <w:adjustRightInd w:val="0"/>
              <w:jc w:val="both"/>
            </w:pPr>
            <w:r>
              <w:t xml:space="preserve">Realizar una medición final conforme al D.S. N° 38/2011, desde la ubicación del receptor </w:t>
            </w:r>
            <w:r w:rsidR="0023628F">
              <w:t>N°1, ubicado en M</w:t>
            </w:r>
            <w:r>
              <w:t>anuel Montt 175, departamento 36, comuna de Providencia, RM, con el objetivo de acreditar la efectividad de todas las medidas adoptadas. La ejecución de la presente acción estará a cargo de una Entidad Técnica de Fiscalización Ambiental (ETFA), debidamente acreditada por la Superintendencia para realizar mediciones de ruido. En caso de que existiera algún problema con las EFTA está no pudiera ejecutar dicha medición, se podrá realizar con alguna empresa acreditada por el INN</w:t>
            </w:r>
            <w:r w:rsidR="004509F7">
              <w:t xml:space="preserve"> </w:t>
            </w:r>
            <w:r>
              <w:t>y/o autorizada por algún organismo del Estado (OE) (Res. EX N°37/2013 SMA). Dicho impedimento deberá ser acreditado e informado a la Superintendencia. No obstante lo anterior, si para realizar la mencionada medición no es posible contar con una ETFA, o alguna empresa acreditada por INN y/o autorizada, por un OE, se podrán realizar las mediciones de ruidos con empresas que hayan realizado dicha actividad hasta el momento, siempre y cuando dicha condición sea acreditada e</w:t>
            </w:r>
            <w:r w:rsidR="0023628F">
              <w:t xml:space="preserve"> </w:t>
            </w:r>
            <w:r>
              <w:t>informada a la Superintendencia.</w:t>
            </w:r>
          </w:p>
        </w:tc>
        <w:tc>
          <w:tcPr>
            <w:tcW w:w="471" w:type="pct"/>
          </w:tcPr>
          <w:p w:rsidR="00744A7E" w:rsidRPr="003A1505" w:rsidRDefault="00395AA3" w:rsidP="003A1505">
            <w:pPr>
              <w:autoSpaceDE w:val="0"/>
              <w:autoSpaceDN w:val="0"/>
              <w:adjustRightInd w:val="0"/>
              <w:jc w:val="both"/>
            </w:pPr>
            <w:r>
              <w:t>10 días hábiles desde la ejecución de más larga data del presente programa.</w:t>
            </w:r>
          </w:p>
        </w:tc>
        <w:tc>
          <w:tcPr>
            <w:tcW w:w="1099" w:type="pct"/>
          </w:tcPr>
          <w:p w:rsidR="00395AA3" w:rsidRDefault="00395AA3" w:rsidP="00395AA3">
            <w:pPr>
              <w:autoSpaceDE w:val="0"/>
              <w:autoSpaceDN w:val="0"/>
              <w:adjustRightInd w:val="0"/>
              <w:jc w:val="both"/>
            </w:pPr>
            <w:r>
              <w:t>Pendiente a la espera de cotización por lo</w:t>
            </w:r>
            <w:r w:rsidR="004509F7">
              <w:t xml:space="preserve"> </w:t>
            </w:r>
            <w:r>
              <w:t>que no tenemos valor estimado.</w:t>
            </w:r>
          </w:p>
          <w:p w:rsidR="00744A7E" w:rsidRPr="00395AA3" w:rsidRDefault="00395AA3" w:rsidP="00395AA3">
            <w:pPr>
              <w:tabs>
                <w:tab w:val="left" w:pos="1032"/>
              </w:tabs>
            </w:pPr>
            <w:r>
              <w:tab/>
            </w:r>
          </w:p>
        </w:tc>
        <w:tc>
          <w:tcPr>
            <w:tcW w:w="1495" w:type="pct"/>
          </w:tcPr>
          <w:p w:rsidR="00744A7E" w:rsidRDefault="00897B70" w:rsidP="006726FB">
            <w:pPr>
              <w:jc w:val="both"/>
            </w:pPr>
            <w:r>
              <w:t>El titular no ha reportado a l</w:t>
            </w:r>
            <w:r w:rsidR="00C05A2C">
              <w:t>a SMA</w:t>
            </w:r>
            <w:r>
              <w:t>, el informe que acredite la ejecución de la actividad de medición dentro del plazo estipulado (hasta el 29 de noviembre de 2017)</w:t>
            </w:r>
            <w:r w:rsidR="006726FB" w:rsidRPr="00D04447">
              <w:t>.</w:t>
            </w:r>
          </w:p>
          <w:p w:rsidR="008A27B5" w:rsidRPr="00D04447" w:rsidRDefault="008A27B5" w:rsidP="006726FB">
            <w:pPr>
              <w:jc w:val="both"/>
            </w:pPr>
          </w:p>
          <w:p w:rsidR="001903EA" w:rsidRPr="003A1505" w:rsidRDefault="00897B70" w:rsidP="009C6EE3">
            <w:pPr>
              <w:jc w:val="both"/>
            </w:pPr>
            <w:r>
              <w:rPr>
                <w:rFonts w:asciiTheme="minorHAnsi" w:hAnsiTheme="minorHAnsi"/>
              </w:rPr>
              <w:t>Además,</w:t>
            </w:r>
            <w:r w:rsidR="006E3BF1">
              <w:rPr>
                <w:rFonts w:asciiTheme="minorHAnsi" w:hAnsiTheme="minorHAnsi"/>
              </w:rPr>
              <w:t xml:space="preserve"> el 09 de febrero de 2018, el titular ingres</w:t>
            </w:r>
            <w:r w:rsidR="008A27B5">
              <w:rPr>
                <w:rFonts w:asciiTheme="minorHAnsi" w:hAnsiTheme="minorHAnsi"/>
              </w:rPr>
              <w:t>ó</w:t>
            </w:r>
            <w:r w:rsidR="006E3BF1">
              <w:rPr>
                <w:rFonts w:asciiTheme="minorHAnsi" w:hAnsiTheme="minorHAnsi"/>
              </w:rPr>
              <w:t xml:space="preserve"> un reporte donde da cuenta de</w:t>
            </w:r>
            <w:r w:rsidR="009C6EE3">
              <w:rPr>
                <w:rFonts w:asciiTheme="minorHAnsi" w:hAnsiTheme="minorHAnsi"/>
              </w:rPr>
              <w:t>l estado de implementación de</w:t>
            </w:r>
            <w:r w:rsidR="006E3BF1">
              <w:rPr>
                <w:rFonts w:asciiTheme="minorHAnsi" w:hAnsiTheme="minorHAnsi"/>
              </w:rPr>
              <w:t xml:space="preserve"> la Acción N°8 en el Anexo </w:t>
            </w:r>
            <w:r w:rsidR="00C422CF" w:rsidRPr="00D04447">
              <w:rPr>
                <w:rFonts w:asciiTheme="minorHAnsi" w:hAnsiTheme="minorHAnsi"/>
              </w:rPr>
              <w:t>9</w:t>
            </w:r>
            <w:r w:rsidR="009C6EE3">
              <w:rPr>
                <w:rFonts w:asciiTheme="minorHAnsi" w:hAnsiTheme="minorHAnsi"/>
              </w:rPr>
              <w:t xml:space="preserve">. En el </w:t>
            </w:r>
            <w:r w:rsidR="008A27B5" w:rsidRPr="00057A78">
              <w:rPr>
                <w:rFonts w:asciiTheme="minorHAnsi" w:hAnsiTheme="minorHAnsi"/>
                <w:color w:val="000000" w:themeColor="text1"/>
              </w:rPr>
              <w:t>reporte</w:t>
            </w:r>
            <w:r w:rsidR="008A27B5">
              <w:rPr>
                <w:rFonts w:asciiTheme="minorHAnsi" w:hAnsiTheme="minorHAnsi"/>
              </w:rPr>
              <w:t xml:space="preserve"> </w:t>
            </w:r>
            <w:r w:rsidR="009C6EE3">
              <w:rPr>
                <w:rFonts w:asciiTheme="minorHAnsi" w:hAnsiTheme="minorHAnsi"/>
              </w:rPr>
              <w:t>se incluyen</w:t>
            </w:r>
            <w:r w:rsidR="00EF7073">
              <w:rPr>
                <w:rFonts w:asciiTheme="minorHAnsi" w:hAnsiTheme="minorHAnsi"/>
              </w:rPr>
              <w:t xml:space="preserve"> </w:t>
            </w:r>
            <w:r w:rsidR="00C422CF" w:rsidRPr="00D04447">
              <w:rPr>
                <w:rFonts w:asciiTheme="minorHAnsi" w:hAnsiTheme="minorHAnsi"/>
              </w:rPr>
              <w:t>dos cotizaciones de medición de ruido</w:t>
            </w:r>
            <w:r w:rsidR="00BF0963" w:rsidRPr="00D04447">
              <w:rPr>
                <w:rFonts w:asciiTheme="minorHAnsi" w:hAnsiTheme="minorHAnsi"/>
              </w:rPr>
              <w:t>, una de fecha 28 de noviembre de 2017 y la otra de fecha 15 de enero de 2018</w:t>
            </w:r>
            <w:r w:rsidR="006543F3">
              <w:rPr>
                <w:rFonts w:asciiTheme="minorHAnsi" w:hAnsiTheme="minorHAnsi"/>
              </w:rPr>
              <w:t>, lo que implica que</w:t>
            </w:r>
            <w:r w:rsidR="00057A78">
              <w:rPr>
                <w:rFonts w:asciiTheme="minorHAnsi" w:hAnsiTheme="minorHAnsi"/>
              </w:rPr>
              <w:t>,</w:t>
            </w:r>
            <w:r w:rsidR="006543F3">
              <w:rPr>
                <w:rFonts w:asciiTheme="minorHAnsi" w:hAnsiTheme="minorHAnsi"/>
              </w:rPr>
              <w:t xml:space="preserve"> a dichas fechas, no se encontraba ejecutada la acción.</w:t>
            </w:r>
            <w:r w:rsidR="00317154" w:rsidRPr="00D04447">
              <w:rPr>
                <w:rFonts w:asciiTheme="minorHAnsi" w:hAnsiTheme="minorHAnsi"/>
              </w:rPr>
              <w:t xml:space="preserve"> </w:t>
            </w:r>
          </w:p>
        </w:tc>
      </w:tr>
      <w:tr w:rsidR="00744A7E" w:rsidRPr="008D7BE2" w:rsidTr="008342A7">
        <w:trPr>
          <w:trHeight w:val="556"/>
        </w:trPr>
        <w:tc>
          <w:tcPr>
            <w:tcW w:w="217" w:type="pct"/>
          </w:tcPr>
          <w:p w:rsidR="00744A7E" w:rsidRDefault="00744A7E" w:rsidP="003A1505">
            <w:pPr>
              <w:jc w:val="both"/>
            </w:pPr>
            <w:r>
              <w:t>9</w:t>
            </w:r>
          </w:p>
        </w:tc>
        <w:tc>
          <w:tcPr>
            <w:tcW w:w="1718" w:type="pct"/>
          </w:tcPr>
          <w:p w:rsidR="00744A7E" w:rsidRPr="003A1505" w:rsidRDefault="00395AA3" w:rsidP="00395AA3">
            <w:pPr>
              <w:autoSpaceDE w:val="0"/>
              <w:autoSpaceDN w:val="0"/>
              <w:adjustRightInd w:val="0"/>
              <w:jc w:val="both"/>
            </w:pPr>
            <w:r>
              <w:t>Se le enviará a la SMA un reporte que incluya la acreditación, de la ejecución efectiva de todas y cada una de las medidas comprometidas a través de fotografías fechadas, facturas y/</w:t>
            </w:r>
            <w:proofErr w:type="spellStart"/>
            <w:r>
              <w:t>o</w:t>
            </w:r>
            <w:proofErr w:type="spellEnd"/>
            <w:r>
              <w:t xml:space="preserve"> ordenes de servicio, comprobantes de pago y el informe que contenga el resultado de la medición final conforme al D.S. N°38/2011.</w:t>
            </w:r>
          </w:p>
        </w:tc>
        <w:tc>
          <w:tcPr>
            <w:tcW w:w="471" w:type="pct"/>
          </w:tcPr>
          <w:p w:rsidR="00744A7E" w:rsidRPr="003A1505" w:rsidRDefault="00395AA3" w:rsidP="003A1505">
            <w:pPr>
              <w:autoSpaceDE w:val="0"/>
              <w:autoSpaceDN w:val="0"/>
              <w:adjustRightInd w:val="0"/>
              <w:jc w:val="both"/>
            </w:pPr>
            <w:r>
              <w:t>10 días hábiles desde la ejecución de la medición final conforme al D.S. N°38/2011.</w:t>
            </w:r>
          </w:p>
        </w:tc>
        <w:tc>
          <w:tcPr>
            <w:tcW w:w="1099" w:type="pct"/>
          </w:tcPr>
          <w:p w:rsidR="00744A7E" w:rsidRPr="003A1505" w:rsidRDefault="00744A7E" w:rsidP="003A1505">
            <w:pPr>
              <w:autoSpaceDE w:val="0"/>
              <w:autoSpaceDN w:val="0"/>
              <w:adjustRightInd w:val="0"/>
              <w:jc w:val="both"/>
            </w:pPr>
          </w:p>
        </w:tc>
        <w:tc>
          <w:tcPr>
            <w:tcW w:w="1495" w:type="pct"/>
          </w:tcPr>
          <w:p w:rsidR="00AA23FE" w:rsidRDefault="00C05A2C" w:rsidP="00AA23FE">
            <w:pPr>
              <w:jc w:val="both"/>
            </w:pPr>
            <w:r>
              <w:t xml:space="preserve">El titular no </w:t>
            </w:r>
            <w:r w:rsidR="00BB5ED9">
              <w:t>ingresó</w:t>
            </w:r>
            <w:r w:rsidR="00B4470B">
              <w:t xml:space="preserve"> a la SMA</w:t>
            </w:r>
            <w:r w:rsidR="00721D99">
              <w:t xml:space="preserve"> </w:t>
            </w:r>
            <w:r w:rsidR="00B4470B">
              <w:t xml:space="preserve">en el plazo </w:t>
            </w:r>
            <w:r w:rsidR="008135E1">
              <w:t>estipulado</w:t>
            </w:r>
            <w:r w:rsidR="00B4470B">
              <w:t xml:space="preserve"> (hasta el 14 de diciembre de 2017)</w:t>
            </w:r>
            <w:r w:rsidR="008135E1">
              <w:t>,</w:t>
            </w:r>
            <w:r w:rsidR="00B4470B">
              <w:t xml:space="preserve"> </w:t>
            </w:r>
            <w:r w:rsidR="00721D99">
              <w:t>el</w:t>
            </w:r>
            <w:r w:rsidR="00AA23FE">
              <w:t xml:space="preserve"> reporte </w:t>
            </w:r>
            <w:r w:rsidR="00721D99">
              <w:t xml:space="preserve">detallado en </w:t>
            </w:r>
            <w:r w:rsidR="00B4470B">
              <w:t>la A</w:t>
            </w:r>
            <w:r w:rsidR="00721D99">
              <w:t>cci</w:t>
            </w:r>
            <w:r w:rsidR="008135E1">
              <w:t>ón N°9.</w:t>
            </w:r>
            <w:r w:rsidR="00BB5ED9">
              <w:t xml:space="preserve"> </w:t>
            </w:r>
          </w:p>
          <w:p w:rsidR="006543F3" w:rsidRDefault="00D931D3" w:rsidP="00EF7073">
            <w:pPr>
              <w:jc w:val="both"/>
            </w:pPr>
            <w:r>
              <w:t>Posteriormente, e</w:t>
            </w:r>
            <w:r w:rsidR="00AA23FE">
              <w:t>l titular</w:t>
            </w:r>
            <w:r w:rsidR="00721D99">
              <w:t xml:space="preserve"> </w:t>
            </w:r>
            <w:r w:rsidR="00AA23FE">
              <w:t>ingresó a la SMA el 09 de febrero de 2018</w:t>
            </w:r>
            <w:r>
              <w:t>,</w:t>
            </w:r>
            <w:r w:rsidR="00AA23FE">
              <w:t xml:space="preserve"> un informe que da cuenta de</w:t>
            </w:r>
            <w:r>
              <w:t>l estado de las acciones</w:t>
            </w:r>
            <w:r w:rsidR="00AA23FE">
              <w:t xml:space="preserve"> </w:t>
            </w:r>
            <w:r w:rsidR="002315D3">
              <w:t>N°</w:t>
            </w:r>
            <w:r w:rsidR="00721D99">
              <w:t>1, 3,</w:t>
            </w:r>
            <w:r>
              <w:t xml:space="preserve"> 4, 6 y 7</w:t>
            </w:r>
            <w:r w:rsidR="00721D99">
              <w:t>,</w:t>
            </w:r>
            <w:r>
              <w:t xml:space="preserve"> las que se encontraban ejecutadas al momento de aprobar</w:t>
            </w:r>
            <w:r w:rsidR="00EF7073">
              <w:t>se</w:t>
            </w:r>
            <w:r>
              <w:t xml:space="preserve"> el </w:t>
            </w:r>
            <w:r w:rsidR="00AA23FE">
              <w:t>PDC refundido</w:t>
            </w:r>
            <w:r>
              <w:t xml:space="preserve"> </w:t>
            </w:r>
            <w:r w:rsidR="00AA23FE">
              <w:t>a través de la Res. Exenta 4/ROL D-049-2017</w:t>
            </w:r>
            <w:r>
              <w:t xml:space="preserve">, y de las acciones </w:t>
            </w:r>
            <w:r w:rsidR="002315D3">
              <w:t>N°</w:t>
            </w:r>
            <w:r>
              <w:t>2 y 5</w:t>
            </w:r>
            <w:r w:rsidR="002315D3">
              <w:t>, que fueron ejecutadas</w:t>
            </w:r>
            <w:r w:rsidR="00B4470B">
              <w:t xml:space="preserve"> posteriormente</w:t>
            </w:r>
            <w:r w:rsidR="002315D3">
              <w:t>.</w:t>
            </w:r>
            <w:r w:rsidR="00B4470B">
              <w:t xml:space="preserve"> Respecto de la acción N°8, no fue entregado el informe con el resultado de la medición final conforme al D.S. N°38/2011.</w:t>
            </w:r>
          </w:p>
          <w:p w:rsidR="00EF7073" w:rsidRDefault="002315D3" w:rsidP="00EF7073">
            <w:pPr>
              <w:jc w:val="both"/>
            </w:pPr>
            <w:r>
              <w:t xml:space="preserve">Para la acreditación de la ejecución de las medidas descritas, se entregaron </w:t>
            </w:r>
            <w:r w:rsidR="00C05A2C">
              <w:t>fotografías fechadas</w:t>
            </w:r>
            <w:r w:rsidR="00D04447">
              <w:t xml:space="preserve"> y georreferenciadas</w:t>
            </w:r>
            <w:r w:rsidR="00C05A2C">
              <w:t>, facturas</w:t>
            </w:r>
            <w:r w:rsidR="00D04447">
              <w:t>,</w:t>
            </w:r>
            <w:r w:rsidR="00EF7073">
              <w:t xml:space="preserve"> ordenes de servicio y</w:t>
            </w:r>
            <w:r w:rsidR="00C05A2C">
              <w:t xml:space="preserve"> comprobantes de pago</w:t>
            </w:r>
            <w:r>
              <w:t xml:space="preserve">. </w:t>
            </w:r>
          </w:p>
          <w:p w:rsidR="00744A7E" w:rsidRPr="003A1505" w:rsidRDefault="00744A7E" w:rsidP="00EF7073">
            <w:pPr>
              <w:jc w:val="both"/>
            </w:pPr>
          </w:p>
        </w:tc>
      </w:tr>
    </w:tbl>
    <w:p w:rsidR="000B5A2B" w:rsidRDefault="000B5A2B"/>
    <w:p w:rsidR="004A20CC" w:rsidRPr="0098474A" w:rsidRDefault="004A20CC" w:rsidP="004A20CC">
      <w:pPr>
        <w:pStyle w:val="Ttulo1"/>
        <w:rPr>
          <w:szCs w:val="24"/>
        </w:rPr>
      </w:pPr>
      <w:bookmarkStart w:id="48" w:name="_Toc352840404"/>
      <w:bookmarkStart w:id="49" w:name="_Toc352841464"/>
      <w:bookmarkStart w:id="50" w:name="_Toc447875253"/>
      <w:bookmarkStart w:id="51" w:name="_Toc449085431"/>
      <w:bookmarkStart w:id="52" w:name="_Toc519180597"/>
      <w:r w:rsidRPr="0098474A">
        <w:rPr>
          <w:szCs w:val="24"/>
        </w:rPr>
        <w:t>CONCLUSIONES</w:t>
      </w:r>
      <w:bookmarkEnd w:id="48"/>
      <w:bookmarkEnd w:id="49"/>
      <w:bookmarkEnd w:id="50"/>
      <w:bookmarkEnd w:id="51"/>
      <w:bookmarkEnd w:id="52"/>
    </w:p>
    <w:p w:rsidR="004A20CC" w:rsidRPr="0098474A" w:rsidRDefault="004A20CC" w:rsidP="004A20CC">
      <w:pPr>
        <w:spacing w:after="0" w:line="240" w:lineRule="auto"/>
        <w:contextualSpacing/>
        <w:jc w:val="both"/>
        <w:rPr>
          <w:rFonts w:cstheme="minorHAnsi"/>
          <w:sz w:val="24"/>
          <w:szCs w:val="24"/>
        </w:rPr>
      </w:pPr>
    </w:p>
    <w:p w:rsidR="004A20CC" w:rsidRPr="0098474A" w:rsidRDefault="004A20CC" w:rsidP="004A20CC">
      <w:pPr>
        <w:jc w:val="both"/>
        <w:rPr>
          <w:rFonts w:cstheme="minorHAnsi"/>
          <w:color w:val="FF0000"/>
        </w:rPr>
      </w:pPr>
      <w:r w:rsidRPr="0098474A">
        <w:rPr>
          <w:rFonts w:cstheme="minorHAnsi"/>
        </w:rPr>
        <w:t xml:space="preserve">La Actividad de Fiscalización Ambiental realizada, consideró la verificación de las acciones N° </w:t>
      </w:r>
      <w:r w:rsidR="000B5A2B">
        <w:rPr>
          <w:rFonts w:cstheme="minorHAnsi"/>
        </w:rPr>
        <w:t>1, 2, 3, 4, 5, 6, 7, 8 y 9</w:t>
      </w:r>
      <w:r w:rsidRPr="0098474A">
        <w:rPr>
          <w:rFonts w:cstheme="minorHAnsi"/>
        </w:rPr>
        <w:t xml:space="preserve">, asociadas al Programa de Cumplimiento </w:t>
      </w:r>
      <w:r w:rsidR="00D836AE" w:rsidRPr="0098474A">
        <w:rPr>
          <w:rFonts w:cstheme="minorHAnsi"/>
        </w:rPr>
        <w:t xml:space="preserve">aprobado a través de la Resolución </w:t>
      </w:r>
      <w:r w:rsidR="00415EB0" w:rsidRPr="0098474A">
        <w:rPr>
          <w:rFonts w:cstheme="minorHAnsi"/>
        </w:rPr>
        <w:t xml:space="preserve">N° </w:t>
      </w:r>
      <w:r w:rsidR="000B5A2B">
        <w:rPr>
          <w:rFonts w:cstheme="minorHAnsi"/>
        </w:rPr>
        <w:t>4</w:t>
      </w:r>
      <w:r w:rsidR="00415EB0" w:rsidRPr="0098474A">
        <w:rPr>
          <w:rFonts w:cstheme="minorHAnsi"/>
        </w:rPr>
        <w:t>/</w:t>
      </w:r>
      <w:r w:rsidR="000B5A2B">
        <w:rPr>
          <w:rFonts w:cstheme="minorHAnsi"/>
        </w:rPr>
        <w:t>ROL D-049-2017</w:t>
      </w:r>
      <w:r w:rsidR="00415EB0" w:rsidRPr="0098474A">
        <w:rPr>
          <w:rFonts w:cstheme="minorHAnsi"/>
        </w:rPr>
        <w:t xml:space="preserve"> de</w:t>
      </w:r>
      <w:r w:rsidR="00D836AE" w:rsidRPr="0098474A">
        <w:rPr>
          <w:rFonts w:cstheme="minorHAnsi"/>
        </w:rPr>
        <w:t xml:space="preserve"> esta Superintendencia.</w:t>
      </w:r>
    </w:p>
    <w:p w:rsidR="004A20CC" w:rsidRPr="0098474A" w:rsidRDefault="004A20CC" w:rsidP="004A20CC">
      <w:pPr>
        <w:jc w:val="both"/>
        <w:rPr>
          <w:rFonts w:cstheme="minorHAnsi"/>
        </w:rPr>
      </w:pPr>
      <w:r w:rsidRPr="0098474A">
        <w:rPr>
          <w:rFonts w:cstheme="minorHAnsi"/>
        </w:rPr>
        <w:t>Del total de acciones verificadas, se identificaron los siguientes hallazgos:</w:t>
      </w:r>
    </w:p>
    <w:tbl>
      <w:tblPr>
        <w:tblStyle w:val="Tablaconcuadrcula"/>
        <w:tblW w:w="5000" w:type="pct"/>
        <w:tblLook w:val="04A0" w:firstRow="1" w:lastRow="0" w:firstColumn="1" w:lastColumn="0" w:noHBand="0" w:noVBand="1"/>
      </w:tblPr>
      <w:tblGrid>
        <w:gridCol w:w="438"/>
        <w:gridCol w:w="5796"/>
        <w:gridCol w:w="2693"/>
        <w:gridCol w:w="4635"/>
      </w:tblGrid>
      <w:tr w:rsidR="00F23745" w:rsidRPr="0098474A" w:rsidTr="009716D2">
        <w:trPr>
          <w:tblHeader/>
        </w:trPr>
        <w:tc>
          <w:tcPr>
            <w:tcW w:w="161" w:type="pct"/>
            <w:shd w:val="clear" w:color="auto" w:fill="D9D9D9" w:themeFill="background1" w:themeFillShade="D9"/>
            <w:vAlign w:val="center"/>
          </w:tcPr>
          <w:p w:rsidR="00F23745" w:rsidRPr="0098474A" w:rsidRDefault="00F23745" w:rsidP="00415EB0">
            <w:pPr>
              <w:jc w:val="center"/>
              <w:rPr>
                <w:rFonts w:cstheme="minorHAnsi"/>
                <w:b/>
                <w:sz w:val="22"/>
                <w:szCs w:val="22"/>
              </w:rPr>
            </w:pPr>
            <w:r w:rsidRPr="0098474A">
              <w:rPr>
                <w:rFonts w:cstheme="minorHAnsi"/>
                <w:b/>
                <w:sz w:val="22"/>
                <w:szCs w:val="22"/>
              </w:rPr>
              <w:t>N°</w:t>
            </w:r>
          </w:p>
        </w:tc>
        <w:tc>
          <w:tcPr>
            <w:tcW w:w="2137" w:type="pct"/>
            <w:shd w:val="clear" w:color="auto" w:fill="D9D9D9" w:themeFill="background1" w:themeFillShade="D9"/>
            <w:vAlign w:val="center"/>
          </w:tcPr>
          <w:p w:rsidR="00F23745" w:rsidRPr="0098474A" w:rsidRDefault="00F23745" w:rsidP="00F23745">
            <w:pPr>
              <w:jc w:val="center"/>
              <w:rPr>
                <w:rFonts w:cstheme="minorHAnsi"/>
                <w:b/>
                <w:sz w:val="22"/>
                <w:szCs w:val="22"/>
              </w:rPr>
            </w:pPr>
            <w:r w:rsidRPr="0098474A">
              <w:rPr>
                <w:rFonts w:cstheme="minorHAnsi"/>
                <w:b/>
                <w:sz w:val="22"/>
                <w:szCs w:val="22"/>
              </w:rPr>
              <w:t xml:space="preserve">Acción </w:t>
            </w:r>
          </w:p>
        </w:tc>
        <w:tc>
          <w:tcPr>
            <w:tcW w:w="993" w:type="pct"/>
            <w:shd w:val="clear" w:color="auto" w:fill="D9D9D9" w:themeFill="background1" w:themeFillShade="D9"/>
            <w:vAlign w:val="center"/>
          </w:tcPr>
          <w:p w:rsidR="00F23745" w:rsidRPr="0098474A" w:rsidRDefault="00BB687B" w:rsidP="004A20CC">
            <w:pPr>
              <w:jc w:val="center"/>
              <w:rPr>
                <w:rFonts w:cstheme="minorHAnsi"/>
                <w:b/>
                <w:sz w:val="22"/>
                <w:szCs w:val="22"/>
              </w:rPr>
            </w:pPr>
            <w:r>
              <w:rPr>
                <w:rFonts w:cstheme="minorHAnsi"/>
                <w:b/>
                <w:sz w:val="22"/>
                <w:szCs w:val="22"/>
              </w:rPr>
              <w:t>Plazo de ejecución</w:t>
            </w:r>
          </w:p>
        </w:tc>
        <w:tc>
          <w:tcPr>
            <w:tcW w:w="1709" w:type="pct"/>
            <w:shd w:val="clear" w:color="auto" w:fill="D9D9D9" w:themeFill="background1" w:themeFillShade="D9"/>
            <w:vAlign w:val="center"/>
          </w:tcPr>
          <w:p w:rsidR="00F23745" w:rsidRPr="0098474A" w:rsidRDefault="00F23745" w:rsidP="004A20CC">
            <w:pPr>
              <w:jc w:val="center"/>
              <w:rPr>
                <w:rFonts w:cstheme="minorHAnsi"/>
                <w:b/>
                <w:sz w:val="22"/>
                <w:szCs w:val="22"/>
              </w:rPr>
            </w:pPr>
            <w:r w:rsidRPr="0098474A">
              <w:rPr>
                <w:rFonts w:cstheme="minorHAnsi"/>
                <w:b/>
                <w:sz w:val="22"/>
                <w:szCs w:val="22"/>
              </w:rPr>
              <w:t>Descripción Hallazgo</w:t>
            </w:r>
          </w:p>
        </w:tc>
      </w:tr>
      <w:tr w:rsidR="000C4C95" w:rsidRPr="0098474A" w:rsidTr="00000A4D">
        <w:tc>
          <w:tcPr>
            <w:tcW w:w="161" w:type="pct"/>
          </w:tcPr>
          <w:p w:rsidR="000C4C95" w:rsidRPr="003A1505" w:rsidRDefault="000C4C95" w:rsidP="000C4C95">
            <w:pPr>
              <w:jc w:val="both"/>
              <w:rPr>
                <w:rFonts w:asciiTheme="minorHAnsi" w:hAnsiTheme="minorHAnsi"/>
              </w:rPr>
            </w:pPr>
            <w:r>
              <w:rPr>
                <w:rFonts w:asciiTheme="minorHAnsi" w:hAnsiTheme="minorHAnsi"/>
              </w:rPr>
              <w:t>5</w:t>
            </w:r>
          </w:p>
        </w:tc>
        <w:tc>
          <w:tcPr>
            <w:tcW w:w="2137" w:type="pct"/>
          </w:tcPr>
          <w:p w:rsidR="000C4C95" w:rsidRPr="003A1505" w:rsidRDefault="000C4C95" w:rsidP="000C4C95">
            <w:pPr>
              <w:jc w:val="both"/>
              <w:rPr>
                <w:rFonts w:asciiTheme="minorHAnsi" w:hAnsiTheme="minorHAnsi"/>
              </w:rPr>
            </w:pPr>
            <w:r w:rsidRPr="008C180C">
              <w:rPr>
                <w:rFonts w:asciiTheme="minorHAnsi" w:hAnsiTheme="minorHAnsi"/>
              </w:rPr>
              <w:t>Instalación soporte de motor de</w:t>
            </w:r>
            <w:r>
              <w:rPr>
                <w:rFonts w:asciiTheme="minorHAnsi" w:hAnsiTheme="minorHAnsi"/>
              </w:rPr>
              <w:t xml:space="preserve"> </w:t>
            </w:r>
            <w:r w:rsidRPr="008C180C">
              <w:rPr>
                <w:rFonts w:asciiTheme="minorHAnsi" w:hAnsiTheme="minorHAnsi"/>
              </w:rPr>
              <w:t>goma ambos motores ya que</w:t>
            </w:r>
            <w:r>
              <w:rPr>
                <w:rFonts w:asciiTheme="minorHAnsi" w:hAnsiTheme="minorHAnsi"/>
              </w:rPr>
              <w:t xml:space="preserve"> </w:t>
            </w:r>
            <w:r w:rsidRPr="008C180C">
              <w:rPr>
                <w:rFonts w:asciiTheme="minorHAnsi" w:hAnsiTheme="minorHAnsi"/>
              </w:rPr>
              <w:t>ejercen un efecto amortiguador y</w:t>
            </w:r>
            <w:r>
              <w:rPr>
                <w:rFonts w:asciiTheme="minorHAnsi" w:hAnsiTheme="minorHAnsi"/>
              </w:rPr>
              <w:t xml:space="preserve"> </w:t>
            </w:r>
            <w:r w:rsidRPr="008C180C">
              <w:rPr>
                <w:rFonts w:asciiTheme="minorHAnsi" w:hAnsiTheme="minorHAnsi"/>
              </w:rPr>
              <w:t>anti vibración</w:t>
            </w:r>
          </w:p>
        </w:tc>
        <w:tc>
          <w:tcPr>
            <w:tcW w:w="993" w:type="pct"/>
          </w:tcPr>
          <w:p w:rsidR="000C4C95" w:rsidRDefault="000C4C95" w:rsidP="000C4C95">
            <w:pPr>
              <w:autoSpaceDE w:val="0"/>
              <w:autoSpaceDN w:val="0"/>
              <w:adjustRightInd w:val="0"/>
              <w:jc w:val="both"/>
            </w:pPr>
            <w:r>
              <w:rPr>
                <w:rFonts w:asciiTheme="minorHAnsi" w:hAnsiTheme="minorHAnsi"/>
              </w:rPr>
              <w:t>Trabajo por realizarse el 15-11-2017</w:t>
            </w:r>
          </w:p>
        </w:tc>
        <w:tc>
          <w:tcPr>
            <w:tcW w:w="1709" w:type="pct"/>
          </w:tcPr>
          <w:p w:rsidR="000C4C95" w:rsidRDefault="00A10BCE" w:rsidP="000C4C95">
            <w:pPr>
              <w:jc w:val="both"/>
            </w:pPr>
            <w:r>
              <w:rPr>
                <w:rFonts w:asciiTheme="minorHAnsi" w:hAnsiTheme="minorHAnsi"/>
              </w:rPr>
              <w:t>El titular no acredita la instalación de</w:t>
            </w:r>
            <w:r w:rsidRPr="000C4C95">
              <w:rPr>
                <w:rFonts w:asciiTheme="minorHAnsi" w:hAnsiTheme="minorHAnsi"/>
              </w:rPr>
              <w:t xml:space="preserve"> los soportes de goma</w:t>
            </w:r>
            <w:r>
              <w:rPr>
                <w:rFonts w:asciiTheme="minorHAnsi" w:hAnsiTheme="minorHAnsi"/>
              </w:rPr>
              <w:t xml:space="preserve"> </w:t>
            </w:r>
            <w:r w:rsidRPr="000C4C95">
              <w:rPr>
                <w:rFonts w:asciiTheme="minorHAnsi" w:hAnsiTheme="minorHAnsi"/>
              </w:rPr>
              <w:t>en el motor de extracción.</w:t>
            </w:r>
          </w:p>
        </w:tc>
      </w:tr>
      <w:tr w:rsidR="000C4C95" w:rsidRPr="0098474A" w:rsidTr="009716D2">
        <w:tc>
          <w:tcPr>
            <w:tcW w:w="161" w:type="pct"/>
            <w:vAlign w:val="center"/>
          </w:tcPr>
          <w:p w:rsidR="000C4C95" w:rsidRPr="0098474A" w:rsidRDefault="000C4C95" w:rsidP="000C4C95">
            <w:pPr>
              <w:jc w:val="center"/>
              <w:rPr>
                <w:rFonts w:cstheme="minorHAnsi"/>
                <w:sz w:val="22"/>
                <w:szCs w:val="22"/>
              </w:rPr>
            </w:pPr>
            <w:r>
              <w:rPr>
                <w:rFonts w:cstheme="minorHAnsi"/>
                <w:sz w:val="22"/>
                <w:szCs w:val="22"/>
              </w:rPr>
              <w:t>8</w:t>
            </w:r>
          </w:p>
        </w:tc>
        <w:tc>
          <w:tcPr>
            <w:tcW w:w="2137" w:type="pct"/>
          </w:tcPr>
          <w:p w:rsidR="000C4C95" w:rsidRPr="003A1505" w:rsidRDefault="000C4C95" w:rsidP="000C4C95">
            <w:pPr>
              <w:autoSpaceDE w:val="0"/>
              <w:autoSpaceDN w:val="0"/>
              <w:adjustRightInd w:val="0"/>
              <w:jc w:val="both"/>
            </w:pPr>
            <w:r>
              <w:t>Realizar una medición final conforme al D.S. N° 38/2011, desde la ubicación del receptor N°1, ubicado en Manuel Montt 175, departamento 36, comuna de Providencia, RM, con el objetivo de acreditar la efectividad de todas las medidas adoptadas. La ejecución de la presente acción estará a cargo de una Entidad Técnica de Fiscalización Ambiental (ETFA), debidamente acreditada por la Superintendencia para realizar mediciones de ruido. En caso de que existiera algún problema con las EFTA está no pudiera ejecutar dicha medición, se podrá realizar con alguna empresa acreditada por el INN y/o autorizada por algún organismo del Estado (OE) (Res. EX N°37/2013 SMA). Dicho impedimento deberá ser acreditado e informado a la Superintendencia. No obstante lo anterior, si para realizar la mencionada medición no es posible contar con una ETFA, o alguna empresa acreditada por INN y/o autorizada, por un OE, se podrán realizar las mediciones de ruidos con empresas que hayan realizado dicha actividad hasta el momento, siempre y cuando dicha condición sea acreditada e informada a la Superintendencia.</w:t>
            </w:r>
          </w:p>
        </w:tc>
        <w:tc>
          <w:tcPr>
            <w:tcW w:w="993" w:type="pct"/>
          </w:tcPr>
          <w:p w:rsidR="000C4C95" w:rsidRPr="003A1505" w:rsidRDefault="000C4C95" w:rsidP="000C4C95">
            <w:pPr>
              <w:autoSpaceDE w:val="0"/>
              <w:autoSpaceDN w:val="0"/>
              <w:adjustRightInd w:val="0"/>
              <w:jc w:val="both"/>
            </w:pPr>
            <w:r>
              <w:t>10 días hábiles desde la ejecución de más larga data del presente programa.</w:t>
            </w:r>
          </w:p>
        </w:tc>
        <w:tc>
          <w:tcPr>
            <w:tcW w:w="1709" w:type="pct"/>
          </w:tcPr>
          <w:p w:rsidR="000C4C95" w:rsidRDefault="000C4C95" w:rsidP="000C4C95">
            <w:pPr>
              <w:jc w:val="both"/>
            </w:pPr>
            <w:r>
              <w:t>El titular no ha reportado a la SMA, el informe que acredite la ejecución de la actividad de medición dentro del plazo estipulado (hasta el 29 de noviembre de 2017)</w:t>
            </w:r>
            <w:r w:rsidRPr="00D04447">
              <w:t>.</w:t>
            </w:r>
          </w:p>
          <w:p w:rsidR="000C4C95" w:rsidRPr="00D04447" w:rsidRDefault="000C4C95" w:rsidP="000C4C95">
            <w:pPr>
              <w:jc w:val="both"/>
            </w:pPr>
          </w:p>
          <w:p w:rsidR="000C4C95" w:rsidRPr="00B4470B" w:rsidRDefault="000C4C95" w:rsidP="000C4C95">
            <w:pPr>
              <w:jc w:val="both"/>
            </w:pPr>
            <w:r>
              <w:rPr>
                <w:rFonts w:asciiTheme="minorHAnsi" w:hAnsiTheme="minorHAnsi"/>
              </w:rPr>
              <w:t xml:space="preserve">Además, el 09 de febrero de 2018, el titular ingreso un reporte donde da cuenta del estado de implementación de la Acción N°8 en el Anexo </w:t>
            </w:r>
            <w:r w:rsidRPr="00D04447">
              <w:rPr>
                <w:rFonts w:asciiTheme="minorHAnsi" w:hAnsiTheme="minorHAnsi"/>
              </w:rPr>
              <w:t>9</w:t>
            </w:r>
            <w:r>
              <w:rPr>
                <w:rFonts w:asciiTheme="minorHAnsi" w:hAnsiTheme="minorHAnsi"/>
              </w:rPr>
              <w:t xml:space="preserve">. En el reporte se incluyen </w:t>
            </w:r>
            <w:r w:rsidRPr="00D04447">
              <w:rPr>
                <w:rFonts w:asciiTheme="minorHAnsi" w:hAnsiTheme="minorHAnsi"/>
              </w:rPr>
              <w:t>dos cotizaciones de medición de ruido, una de fecha 28 de noviembre de 2017 y la otra de fecha 15 de enero de 2018</w:t>
            </w:r>
            <w:r>
              <w:rPr>
                <w:rFonts w:asciiTheme="minorHAnsi" w:hAnsiTheme="minorHAnsi"/>
              </w:rPr>
              <w:t>, lo que implica que, a dichas fechas, no se encontraba ejecutada la acción.</w:t>
            </w:r>
          </w:p>
        </w:tc>
      </w:tr>
      <w:tr w:rsidR="000C4C95" w:rsidRPr="0098474A" w:rsidTr="009716D2">
        <w:tc>
          <w:tcPr>
            <w:tcW w:w="161" w:type="pct"/>
            <w:vAlign w:val="center"/>
          </w:tcPr>
          <w:p w:rsidR="000C4C95" w:rsidRPr="0098474A" w:rsidRDefault="000C4C95" w:rsidP="000C4C95">
            <w:pPr>
              <w:jc w:val="center"/>
              <w:rPr>
                <w:rFonts w:cstheme="minorHAnsi"/>
                <w:sz w:val="22"/>
                <w:szCs w:val="22"/>
              </w:rPr>
            </w:pPr>
            <w:r>
              <w:rPr>
                <w:rFonts w:cstheme="minorHAnsi"/>
                <w:sz w:val="22"/>
                <w:szCs w:val="22"/>
              </w:rPr>
              <w:t>9</w:t>
            </w:r>
          </w:p>
        </w:tc>
        <w:tc>
          <w:tcPr>
            <w:tcW w:w="2137" w:type="pct"/>
          </w:tcPr>
          <w:p w:rsidR="000C4C95" w:rsidRPr="003A1505" w:rsidRDefault="000C4C95" w:rsidP="000C4C95">
            <w:pPr>
              <w:autoSpaceDE w:val="0"/>
              <w:autoSpaceDN w:val="0"/>
              <w:adjustRightInd w:val="0"/>
              <w:jc w:val="both"/>
            </w:pPr>
            <w:r>
              <w:t>Se le enviará a la SMA un reporte que incluya la acreditación, de la ejecución efectiva de todas y cada una de las medidas comprometidas a través de fotografías fechadas, facturas y/</w:t>
            </w:r>
            <w:proofErr w:type="spellStart"/>
            <w:r>
              <w:t>o</w:t>
            </w:r>
            <w:proofErr w:type="spellEnd"/>
            <w:r>
              <w:t xml:space="preserve"> ordenes de servicio, comprobantes de pago y el informe que contenga el resultado de la medición final conforme al D.S. N°38/2011.</w:t>
            </w:r>
          </w:p>
        </w:tc>
        <w:tc>
          <w:tcPr>
            <w:tcW w:w="993" w:type="pct"/>
          </w:tcPr>
          <w:p w:rsidR="000C4C95" w:rsidRPr="003A1505" w:rsidRDefault="000C4C95" w:rsidP="000C4C95">
            <w:pPr>
              <w:autoSpaceDE w:val="0"/>
              <w:autoSpaceDN w:val="0"/>
              <w:adjustRightInd w:val="0"/>
              <w:jc w:val="both"/>
            </w:pPr>
            <w:r>
              <w:t>10 días hábiles desde la ejecución de la medición final conforme al D.S. N°38/2011.</w:t>
            </w:r>
          </w:p>
        </w:tc>
        <w:tc>
          <w:tcPr>
            <w:tcW w:w="1709" w:type="pct"/>
          </w:tcPr>
          <w:p w:rsidR="000C4C95" w:rsidRDefault="000C4C95" w:rsidP="000C4C95">
            <w:pPr>
              <w:jc w:val="both"/>
            </w:pPr>
            <w:r>
              <w:t>El titular no ingresó a la SMA en el plazo estipulado (hasta el 14 de diciembre de 2017), el reporte detallado en la Acción N°9.</w:t>
            </w:r>
          </w:p>
          <w:p w:rsidR="000C4C95" w:rsidRDefault="000C4C95" w:rsidP="000C4C95">
            <w:pPr>
              <w:jc w:val="both"/>
            </w:pPr>
          </w:p>
          <w:p w:rsidR="000C4C95" w:rsidRPr="0098474A" w:rsidRDefault="000C4C95" w:rsidP="000C4C95">
            <w:pPr>
              <w:tabs>
                <w:tab w:val="left" w:pos="1005"/>
              </w:tabs>
              <w:jc w:val="both"/>
              <w:rPr>
                <w:rFonts w:cstheme="minorHAnsi"/>
                <w:sz w:val="22"/>
                <w:szCs w:val="22"/>
              </w:rPr>
            </w:pPr>
            <w:r>
              <w:t>Respecto de la acción N°8, no fue entregado el informe con el resultado de la medición final conforme al D.S. N°38/2011.</w:t>
            </w:r>
          </w:p>
        </w:tc>
      </w:tr>
    </w:tbl>
    <w:p w:rsidR="004A20CC" w:rsidRDefault="004A20CC" w:rsidP="004A20CC">
      <w:pPr>
        <w:spacing w:after="0" w:line="240" w:lineRule="auto"/>
        <w:contextualSpacing/>
        <w:jc w:val="both"/>
        <w:rPr>
          <w:rFonts w:eastAsia="Calibri" w:cstheme="minorHAnsi"/>
          <w:b/>
          <w:color w:val="FF0000"/>
        </w:rPr>
      </w:pPr>
    </w:p>
    <w:p w:rsidR="000C4C95" w:rsidRPr="0098474A" w:rsidRDefault="000C4C95" w:rsidP="004A20CC">
      <w:pPr>
        <w:spacing w:after="0" w:line="240" w:lineRule="auto"/>
        <w:contextualSpacing/>
        <w:jc w:val="both"/>
        <w:rPr>
          <w:rFonts w:eastAsia="Calibri" w:cstheme="minorHAnsi"/>
          <w:b/>
          <w:color w:val="FF0000"/>
        </w:rPr>
      </w:pPr>
    </w:p>
    <w:p w:rsidR="004A20CC" w:rsidRPr="0098474A" w:rsidRDefault="004A20CC" w:rsidP="004A20CC">
      <w:pPr>
        <w:pStyle w:val="Ttulo1"/>
        <w:rPr>
          <w:szCs w:val="24"/>
        </w:rPr>
      </w:pPr>
      <w:bookmarkStart w:id="53" w:name="_Toc449085432"/>
      <w:bookmarkStart w:id="54" w:name="_Toc519180598"/>
      <w:r w:rsidRPr="0098474A">
        <w:rPr>
          <w:szCs w:val="24"/>
        </w:rPr>
        <w:t>ANEXOS</w:t>
      </w:r>
      <w:bookmarkEnd w:id="53"/>
      <w:bookmarkEnd w:id="54"/>
    </w:p>
    <w:p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980"/>
        <w:gridCol w:w="11582"/>
      </w:tblGrid>
      <w:tr w:rsidR="004A20CC" w:rsidRPr="0098474A" w:rsidTr="00012538">
        <w:trPr>
          <w:trHeight w:val="286"/>
          <w:jc w:val="center"/>
        </w:trPr>
        <w:tc>
          <w:tcPr>
            <w:tcW w:w="730" w:type="pct"/>
            <w:shd w:val="clear" w:color="auto" w:fill="D9D9D9"/>
          </w:tcPr>
          <w:p w:rsidR="004A20CC" w:rsidRPr="00072486" w:rsidRDefault="004A20CC" w:rsidP="004A20CC">
            <w:pPr>
              <w:jc w:val="center"/>
              <w:rPr>
                <w:rFonts w:cs="Calibri"/>
                <w:b/>
                <w:lang w:val="es-CL" w:eastAsia="en-US"/>
              </w:rPr>
            </w:pPr>
            <w:r w:rsidRPr="00072486">
              <w:rPr>
                <w:rFonts w:cs="Calibri"/>
                <w:b/>
                <w:lang w:val="es-CL" w:eastAsia="en-US"/>
              </w:rPr>
              <w:t>N° Anexo</w:t>
            </w:r>
          </w:p>
        </w:tc>
        <w:tc>
          <w:tcPr>
            <w:tcW w:w="4270" w:type="pct"/>
            <w:shd w:val="clear" w:color="auto" w:fill="D9D9D9"/>
          </w:tcPr>
          <w:p w:rsidR="004A20CC" w:rsidRPr="00072486" w:rsidRDefault="004A20CC" w:rsidP="004A20CC">
            <w:pPr>
              <w:jc w:val="center"/>
              <w:rPr>
                <w:rFonts w:cs="Calibri"/>
                <w:b/>
                <w:lang w:val="es-CL" w:eastAsia="en-US"/>
              </w:rPr>
            </w:pPr>
            <w:r w:rsidRPr="00072486">
              <w:rPr>
                <w:rFonts w:cs="Calibri"/>
                <w:b/>
                <w:lang w:val="es-CL" w:eastAsia="en-US"/>
              </w:rPr>
              <w:t>Nombre Anexo</w:t>
            </w:r>
          </w:p>
        </w:tc>
      </w:tr>
      <w:tr w:rsidR="004A20CC" w:rsidRPr="0098474A" w:rsidTr="00012538">
        <w:trPr>
          <w:trHeight w:val="286"/>
          <w:jc w:val="center"/>
        </w:trPr>
        <w:tc>
          <w:tcPr>
            <w:tcW w:w="730" w:type="pct"/>
            <w:vAlign w:val="center"/>
          </w:tcPr>
          <w:p w:rsidR="004A20CC" w:rsidRPr="00072486" w:rsidRDefault="004A20CC" w:rsidP="004A20CC">
            <w:pPr>
              <w:jc w:val="center"/>
              <w:rPr>
                <w:rFonts w:cs="Calibri"/>
                <w:lang w:val="es-CL" w:eastAsia="en-US"/>
              </w:rPr>
            </w:pPr>
            <w:r w:rsidRPr="00072486">
              <w:rPr>
                <w:rFonts w:cs="Calibri"/>
                <w:lang w:val="es-CL" w:eastAsia="en-US"/>
              </w:rPr>
              <w:t>1</w:t>
            </w:r>
          </w:p>
        </w:tc>
        <w:tc>
          <w:tcPr>
            <w:tcW w:w="4270" w:type="pct"/>
            <w:vAlign w:val="center"/>
          </w:tcPr>
          <w:p w:rsidR="004A20CC" w:rsidRPr="00072486" w:rsidRDefault="00415EB0" w:rsidP="000B5A2B">
            <w:pPr>
              <w:jc w:val="both"/>
              <w:rPr>
                <w:rFonts w:cs="Calibri"/>
                <w:lang w:val="es-CL" w:eastAsia="en-US"/>
              </w:rPr>
            </w:pPr>
            <w:r w:rsidRPr="00072486">
              <w:rPr>
                <w:rFonts w:cs="Calibri"/>
                <w:lang w:val="es-CL" w:eastAsia="en-US"/>
              </w:rPr>
              <w:t xml:space="preserve">Resolución N° </w:t>
            </w:r>
            <w:r w:rsidR="000B5A2B" w:rsidRPr="00072486">
              <w:rPr>
                <w:rFonts w:cs="Calibri"/>
                <w:lang w:val="es-CL" w:eastAsia="en-US"/>
              </w:rPr>
              <w:t>4</w:t>
            </w:r>
            <w:r w:rsidRPr="00072486">
              <w:rPr>
                <w:rFonts w:cs="Calibri"/>
                <w:lang w:val="es-CL" w:eastAsia="en-US"/>
              </w:rPr>
              <w:t>/</w:t>
            </w:r>
            <w:r w:rsidR="000B5A2B" w:rsidRPr="00072486">
              <w:rPr>
                <w:rFonts w:cs="Calibri"/>
                <w:lang w:val="es-CL" w:eastAsia="en-US"/>
              </w:rPr>
              <w:t>ROL D-049-2017</w:t>
            </w:r>
            <w:r w:rsidRPr="00072486">
              <w:rPr>
                <w:rFonts w:cs="Calibri"/>
                <w:lang w:val="es-CL" w:eastAsia="en-US"/>
              </w:rPr>
              <w:t xml:space="preserve"> Aprueba P</w:t>
            </w:r>
            <w:r w:rsidR="00072486" w:rsidRPr="00072486">
              <w:rPr>
                <w:rFonts w:cs="Calibri"/>
                <w:lang w:val="es-CL" w:eastAsia="en-US"/>
              </w:rPr>
              <w:t>d</w:t>
            </w:r>
            <w:r w:rsidRPr="00072486">
              <w:rPr>
                <w:rFonts w:cs="Calibri"/>
                <w:lang w:val="es-CL" w:eastAsia="en-US"/>
              </w:rPr>
              <w:t>C</w:t>
            </w:r>
          </w:p>
        </w:tc>
      </w:tr>
      <w:tr w:rsidR="004A20CC" w:rsidRPr="0098474A" w:rsidTr="00012538">
        <w:trPr>
          <w:trHeight w:val="264"/>
          <w:jc w:val="center"/>
        </w:trPr>
        <w:tc>
          <w:tcPr>
            <w:tcW w:w="730" w:type="pct"/>
            <w:vAlign w:val="center"/>
          </w:tcPr>
          <w:p w:rsidR="004A20CC" w:rsidRPr="00072486" w:rsidRDefault="000B5A2B" w:rsidP="004A20CC">
            <w:pPr>
              <w:jc w:val="center"/>
              <w:rPr>
                <w:rFonts w:cs="Calibri"/>
                <w:lang w:val="es-CL" w:eastAsia="en-US"/>
              </w:rPr>
            </w:pPr>
            <w:r w:rsidRPr="00072486">
              <w:rPr>
                <w:rFonts w:cs="Calibri"/>
                <w:lang w:val="es-CL" w:eastAsia="en-US"/>
              </w:rPr>
              <w:t>2</w:t>
            </w:r>
          </w:p>
        </w:tc>
        <w:tc>
          <w:tcPr>
            <w:tcW w:w="4270" w:type="pct"/>
            <w:vAlign w:val="center"/>
          </w:tcPr>
          <w:p w:rsidR="004A20CC" w:rsidRPr="00072486" w:rsidRDefault="000B5A2B" w:rsidP="004A20CC">
            <w:pPr>
              <w:jc w:val="both"/>
              <w:rPr>
                <w:rFonts w:cs="Calibri"/>
                <w:lang w:val="es-CL" w:eastAsia="en-US"/>
              </w:rPr>
            </w:pPr>
            <w:r w:rsidRPr="00072486">
              <w:rPr>
                <w:rFonts w:cs="Calibri"/>
                <w:lang w:val="es-CL" w:eastAsia="en-US"/>
              </w:rPr>
              <w:t>P</w:t>
            </w:r>
            <w:r w:rsidR="00072486" w:rsidRPr="00072486">
              <w:rPr>
                <w:rFonts w:cs="Calibri"/>
                <w:lang w:val="es-CL" w:eastAsia="en-US"/>
              </w:rPr>
              <w:t>d</w:t>
            </w:r>
            <w:r w:rsidRPr="00072486">
              <w:rPr>
                <w:rFonts w:cs="Calibri"/>
                <w:lang w:val="es-CL" w:eastAsia="en-US"/>
              </w:rPr>
              <w:t>C refundido entregado por el titular el 09 de noviembre de 2017</w:t>
            </w:r>
          </w:p>
        </w:tc>
      </w:tr>
      <w:tr w:rsidR="000B5A2B" w:rsidRPr="0098474A" w:rsidTr="00012538">
        <w:trPr>
          <w:trHeight w:val="264"/>
          <w:jc w:val="center"/>
        </w:trPr>
        <w:tc>
          <w:tcPr>
            <w:tcW w:w="730" w:type="pct"/>
            <w:vAlign w:val="center"/>
          </w:tcPr>
          <w:p w:rsidR="000B5A2B" w:rsidRPr="00072486" w:rsidRDefault="000B5A2B" w:rsidP="004A20CC">
            <w:pPr>
              <w:jc w:val="center"/>
              <w:rPr>
                <w:rFonts w:cs="Calibri"/>
              </w:rPr>
            </w:pPr>
            <w:r w:rsidRPr="00072486">
              <w:rPr>
                <w:rFonts w:cs="Calibri"/>
              </w:rPr>
              <w:t>3</w:t>
            </w:r>
          </w:p>
        </w:tc>
        <w:tc>
          <w:tcPr>
            <w:tcW w:w="4270" w:type="pct"/>
            <w:vAlign w:val="center"/>
          </w:tcPr>
          <w:p w:rsidR="000B5A2B" w:rsidRPr="00072486" w:rsidRDefault="00012538" w:rsidP="00012538">
            <w:pPr>
              <w:jc w:val="both"/>
              <w:rPr>
                <w:rFonts w:cs="Calibri"/>
              </w:rPr>
            </w:pPr>
            <w:r w:rsidRPr="00072486">
              <w:rPr>
                <w:rFonts w:cs="Calibri"/>
              </w:rPr>
              <w:t>Reporte</w:t>
            </w:r>
            <w:r w:rsidR="008342A7" w:rsidRPr="00072486">
              <w:rPr>
                <w:rFonts w:cs="Calibri"/>
              </w:rPr>
              <w:t xml:space="preserve"> del titular </w:t>
            </w:r>
            <w:r w:rsidR="00072486" w:rsidRPr="00072486">
              <w:rPr>
                <w:rFonts w:cs="Calibri"/>
              </w:rPr>
              <w:t xml:space="preserve">de </w:t>
            </w:r>
            <w:r w:rsidR="008342A7" w:rsidRPr="00072486">
              <w:rPr>
                <w:rFonts w:cs="Calibri"/>
              </w:rPr>
              <w:t>09 de febrero de 2018</w:t>
            </w:r>
          </w:p>
        </w:tc>
      </w:tr>
    </w:tbl>
    <w:p w:rsidR="004A20CC" w:rsidRPr="0098474A" w:rsidRDefault="004A20CC" w:rsidP="004A20CC">
      <w:pPr>
        <w:spacing w:line="240" w:lineRule="auto"/>
        <w:jc w:val="center"/>
        <w:rPr>
          <w:rFonts w:ascii="Calibri" w:eastAsia="Calibri" w:hAnsi="Calibri" w:cs="Calibri"/>
          <w:sz w:val="24"/>
          <w:szCs w:val="24"/>
        </w:rPr>
      </w:pPr>
    </w:p>
    <w:sectPr w:rsidR="004A20CC" w:rsidRPr="0098474A" w:rsidSect="003E2369">
      <w:footerReference w:type="default" r:id="rId13"/>
      <w:pgSz w:w="15840" w:h="12240" w:orient="landscape"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3C1" w:rsidRDefault="002153C1" w:rsidP="00E56524">
      <w:pPr>
        <w:spacing w:after="0" w:line="240" w:lineRule="auto"/>
      </w:pPr>
      <w:r>
        <w:separator/>
      </w:r>
    </w:p>
    <w:p w:rsidR="002153C1" w:rsidRDefault="002153C1"/>
  </w:endnote>
  <w:endnote w:type="continuationSeparator" w:id="0">
    <w:p w:rsidR="002153C1" w:rsidRDefault="002153C1" w:rsidP="00E56524">
      <w:pPr>
        <w:spacing w:after="0" w:line="240" w:lineRule="auto"/>
      </w:pPr>
      <w:r>
        <w:continuationSeparator/>
      </w:r>
    </w:p>
    <w:p w:rsidR="002153C1" w:rsidRDefault="00215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08946"/>
      <w:docPartObj>
        <w:docPartGallery w:val="Page Numbers (Bottom of Page)"/>
        <w:docPartUnique/>
      </w:docPartObj>
    </w:sdtPr>
    <w:sdtEndPr/>
    <w:sdtContent>
      <w:p w:rsidR="009716D2" w:rsidRDefault="009716D2">
        <w:pPr>
          <w:pStyle w:val="Piedepgina"/>
          <w:jc w:val="right"/>
        </w:pPr>
        <w:r>
          <w:fldChar w:fldCharType="begin"/>
        </w:r>
        <w:r>
          <w:instrText>PAGE   \* MERGEFORMAT</w:instrText>
        </w:r>
        <w:r>
          <w:fldChar w:fldCharType="separate"/>
        </w:r>
        <w:r w:rsidR="008E2B5B" w:rsidRPr="008E2B5B">
          <w:rPr>
            <w:noProof/>
            <w:lang w:val="es-ES"/>
          </w:rPr>
          <w:t>3</w:t>
        </w:r>
        <w:r>
          <w:fldChar w:fldCharType="end"/>
        </w:r>
      </w:p>
    </w:sdtContent>
  </w:sdt>
  <w:p w:rsidR="009716D2" w:rsidRPr="00E56524" w:rsidRDefault="009716D2"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9716D2" w:rsidRPr="00E56524" w:rsidRDefault="009716D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9716D2" w:rsidRDefault="009716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D2" w:rsidRDefault="009716D2">
    <w:pPr>
      <w:pStyle w:val="Piedepgina"/>
      <w:jc w:val="right"/>
    </w:pPr>
  </w:p>
  <w:p w:rsidR="009716D2" w:rsidRPr="00E56524" w:rsidRDefault="009716D2"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9716D2" w:rsidRPr="00E56524" w:rsidRDefault="009716D2"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9716D2" w:rsidRDefault="009716D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303764"/>
      <w:docPartObj>
        <w:docPartGallery w:val="Page Numbers (Bottom of Page)"/>
        <w:docPartUnique/>
      </w:docPartObj>
    </w:sdtPr>
    <w:sdtEndPr/>
    <w:sdtContent>
      <w:p w:rsidR="009716D2" w:rsidRDefault="009716D2">
        <w:pPr>
          <w:pStyle w:val="Piedepgina"/>
          <w:jc w:val="right"/>
        </w:pPr>
        <w:r>
          <w:fldChar w:fldCharType="begin"/>
        </w:r>
        <w:r>
          <w:instrText>PAGE   \* MERGEFORMAT</w:instrText>
        </w:r>
        <w:r>
          <w:fldChar w:fldCharType="separate"/>
        </w:r>
        <w:r w:rsidR="008E2B5B" w:rsidRPr="008E2B5B">
          <w:rPr>
            <w:noProof/>
            <w:lang w:val="es-ES"/>
          </w:rPr>
          <w:t>11</w:t>
        </w:r>
        <w:r>
          <w:fldChar w:fldCharType="end"/>
        </w:r>
      </w:p>
    </w:sdtContent>
  </w:sdt>
  <w:p w:rsidR="009716D2" w:rsidRPr="00E56524" w:rsidRDefault="009716D2"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9716D2" w:rsidRPr="00E56524" w:rsidRDefault="009716D2"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9716D2" w:rsidRDefault="009716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3C1" w:rsidRDefault="002153C1" w:rsidP="00E56524">
      <w:pPr>
        <w:spacing w:after="0" w:line="240" w:lineRule="auto"/>
      </w:pPr>
      <w:r>
        <w:separator/>
      </w:r>
    </w:p>
    <w:p w:rsidR="002153C1" w:rsidRDefault="002153C1"/>
  </w:footnote>
  <w:footnote w:type="continuationSeparator" w:id="0">
    <w:p w:rsidR="002153C1" w:rsidRDefault="002153C1" w:rsidP="00E56524">
      <w:pPr>
        <w:spacing w:after="0" w:line="240" w:lineRule="auto"/>
      </w:pPr>
      <w:r>
        <w:continuationSeparator/>
      </w:r>
    </w:p>
    <w:p w:rsidR="002153C1" w:rsidRDefault="002153C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9"/>
  </w:num>
  <w:num w:numId="5">
    <w:abstractNumId w:val="3"/>
  </w:num>
  <w:num w:numId="6">
    <w:abstractNumId w:val="1"/>
  </w:num>
  <w:num w:numId="7">
    <w:abstractNumId w:val="8"/>
  </w:num>
  <w:num w:numId="8">
    <w:abstractNumId w:val="5"/>
  </w:num>
  <w:num w:numId="9">
    <w:abstractNumId w:val="6"/>
  </w:num>
  <w:num w:numId="10">
    <w:abstractNumId w:val="10"/>
  </w:num>
  <w:num w:numId="11">
    <w:abstractNumId w:val="11"/>
  </w:num>
  <w:num w:numId="12">
    <w:abstractNumId w:val="2"/>
  </w:num>
  <w:num w:numId="13">
    <w:abstractNumId w:val="4"/>
  </w:num>
  <w:num w:numId="14">
    <w:abstractNumId w:val="6"/>
  </w:num>
  <w:num w:numId="15">
    <w:abstractNumId w:val="6"/>
  </w:num>
  <w:num w:numId="16">
    <w:abstractNumId w:val="6"/>
  </w:num>
  <w:num w:numId="17">
    <w:abstractNumId w:val="6"/>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2538"/>
    <w:rsid w:val="00031478"/>
    <w:rsid w:val="00033BCD"/>
    <w:rsid w:val="00047E03"/>
    <w:rsid w:val="000556C1"/>
    <w:rsid w:val="00057A78"/>
    <w:rsid w:val="00062C8D"/>
    <w:rsid w:val="00072486"/>
    <w:rsid w:val="0007552A"/>
    <w:rsid w:val="00080E82"/>
    <w:rsid w:val="00081B7A"/>
    <w:rsid w:val="0009615E"/>
    <w:rsid w:val="000A28D4"/>
    <w:rsid w:val="000A73F4"/>
    <w:rsid w:val="000B5A2B"/>
    <w:rsid w:val="000C31A5"/>
    <w:rsid w:val="000C39F9"/>
    <w:rsid w:val="000C4C95"/>
    <w:rsid w:val="000D13D1"/>
    <w:rsid w:val="000E3F40"/>
    <w:rsid w:val="000E6608"/>
    <w:rsid w:val="001029E5"/>
    <w:rsid w:val="0012388A"/>
    <w:rsid w:val="00133FC5"/>
    <w:rsid w:val="00145020"/>
    <w:rsid w:val="001520B1"/>
    <w:rsid w:val="0017674B"/>
    <w:rsid w:val="00181093"/>
    <w:rsid w:val="001903EA"/>
    <w:rsid w:val="00191FC0"/>
    <w:rsid w:val="001A6602"/>
    <w:rsid w:val="001B5DCF"/>
    <w:rsid w:val="001C286B"/>
    <w:rsid w:val="001C2BC9"/>
    <w:rsid w:val="001C3633"/>
    <w:rsid w:val="001D3AFC"/>
    <w:rsid w:val="001E7D01"/>
    <w:rsid w:val="001F2212"/>
    <w:rsid w:val="002153C1"/>
    <w:rsid w:val="00227162"/>
    <w:rsid w:val="002315D3"/>
    <w:rsid w:val="002330FA"/>
    <w:rsid w:val="0023628F"/>
    <w:rsid w:val="00236422"/>
    <w:rsid w:val="002561F7"/>
    <w:rsid w:val="00262969"/>
    <w:rsid w:val="0027065A"/>
    <w:rsid w:val="00273ABC"/>
    <w:rsid w:val="002B01CF"/>
    <w:rsid w:val="002B28E6"/>
    <w:rsid w:val="002B2E6F"/>
    <w:rsid w:val="002C05EF"/>
    <w:rsid w:val="002D3B77"/>
    <w:rsid w:val="002E78C9"/>
    <w:rsid w:val="002F34BB"/>
    <w:rsid w:val="002F5EA3"/>
    <w:rsid w:val="003057D5"/>
    <w:rsid w:val="0031512B"/>
    <w:rsid w:val="00317154"/>
    <w:rsid w:val="003376DD"/>
    <w:rsid w:val="00340F85"/>
    <w:rsid w:val="00342DF2"/>
    <w:rsid w:val="003437A1"/>
    <w:rsid w:val="00395AA3"/>
    <w:rsid w:val="003A1505"/>
    <w:rsid w:val="003A5354"/>
    <w:rsid w:val="003B10A2"/>
    <w:rsid w:val="003C1349"/>
    <w:rsid w:val="003D32EA"/>
    <w:rsid w:val="003E2369"/>
    <w:rsid w:val="004011AD"/>
    <w:rsid w:val="0040464B"/>
    <w:rsid w:val="00415EB0"/>
    <w:rsid w:val="004438A3"/>
    <w:rsid w:val="0044610D"/>
    <w:rsid w:val="004509F7"/>
    <w:rsid w:val="004A20CC"/>
    <w:rsid w:val="004A265B"/>
    <w:rsid w:val="004A3FDC"/>
    <w:rsid w:val="004B2DEB"/>
    <w:rsid w:val="004B58F6"/>
    <w:rsid w:val="004C59D1"/>
    <w:rsid w:val="004E09F0"/>
    <w:rsid w:val="00526D34"/>
    <w:rsid w:val="005365CB"/>
    <w:rsid w:val="00541E5B"/>
    <w:rsid w:val="00544F04"/>
    <w:rsid w:val="0055087D"/>
    <w:rsid w:val="00556C92"/>
    <w:rsid w:val="005863D4"/>
    <w:rsid w:val="00591581"/>
    <w:rsid w:val="00591624"/>
    <w:rsid w:val="005933B2"/>
    <w:rsid w:val="005A1478"/>
    <w:rsid w:val="00613EF9"/>
    <w:rsid w:val="006200A4"/>
    <w:rsid w:val="00637532"/>
    <w:rsid w:val="00641FD0"/>
    <w:rsid w:val="006543F3"/>
    <w:rsid w:val="00665D4D"/>
    <w:rsid w:val="006726FB"/>
    <w:rsid w:val="006A5FA3"/>
    <w:rsid w:val="006B03F9"/>
    <w:rsid w:val="006B27A3"/>
    <w:rsid w:val="006B481F"/>
    <w:rsid w:val="006D1046"/>
    <w:rsid w:val="006D140A"/>
    <w:rsid w:val="006D7484"/>
    <w:rsid w:val="006E3BF1"/>
    <w:rsid w:val="006F4870"/>
    <w:rsid w:val="006F4EA6"/>
    <w:rsid w:val="007025DF"/>
    <w:rsid w:val="0071727A"/>
    <w:rsid w:val="007202C2"/>
    <w:rsid w:val="00721D99"/>
    <w:rsid w:val="00721EA6"/>
    <w:rsid w:val="007222DF"/>
    <w:rsid w:val="00742F86"/>
    <w:rsid w:val="00744A7E"/>
    <w:rsid w:val="00791465"/>
    <w:rsid w:val="007A7DEB"/>
    <w:rsid w:val="007D0EDE"/>
    <w:rsid w:val="007D7F53"/>
    <w:rsid w:val="007E1637"/>
    <w:rsid w:val="007F2A7E"/>
    <w:rsid w:val="008043E3"/>
    <w:rsid w:val="00810D59"/>
    <w:rsid w:val="008135E1"/>
    <w:rsid w:val="00813D92"/>
    <w:rsid w:val="008342A7"/>
    <w:rsid w:val="00843BF5"/>
    <w:rsid w:val="00863EE2"/>
    <w:rsid w:val="00897B70"/>
    <w:rsid w:val="008A0EAC"/>
    <w:rsid w:val="008A27B5"/>
    <w:rsid w:val="008A66DC"/>
    <w:rsid w:val="008C0E6F"/>
    <w:rsid w:val="008C180C"/>
    <w:rsid w:val="008D7BE2"/>
    <w:rsid w:val="008E2B5B"/>
    <w:rsid w:val="009076E5"/>
    <w:rsid w:val="0093042A"/>
    <w:rsid w:val="00933D7F"/>
    <w:rsid w:val="00946364"/>
    <w:rsid w:val="0095256C"/>
    <w:rsid w:val="00956221"/>
    <w:rsid w:val="00956D48"/>
    <w:rsid w:val="009636B8"/>
    <w:rsid w:val="009716D2"/>
    <w:rsid w:val="0098474A"/>
    <w:rsid w:val="00987770"/>
    <w:rsid w:val="0099216D"/>
    <w:rsid w:val="00992B8C"/>
    <w:rsid w:val="009A3990"/>
    <w:rsid w:val="009C28D6"/>
    <w:rsid w:val="009C57C9"/>
    <w:rsid w:val="009C6EE3"/>
    <w:rsid w:val="009F16CF"/>
    <w:rsid w:val="00A10BCE"/>
    <w:rsid w:val="00A214B7"/>
    <w:rsid w:val="00A36CB2"/>
    <w:rsid w:val="00A37206"/>
    <w:rsid w:val="00A405F9"/>
    <w:rsid w:val="00A425B7"/>
    <w:rsid w:val="00A51A5F"/>
    <w:rsid w:val="00A6065A"/>
    <w:rsid w:val="00A67460"/>
    <w:rsid w:val="00A858AE"/>
    <w:rsid w:val="00A9797F"/>
    <w:rsid w:val="00AA017E"/>
    <w:rsid w:val="00AA081B"/>
    <w:rsid w:val="00AA23FE"/>
    <w:rsid w:val="00AB4A8F"/>
    <w:rsid w:val="00AD068E"/>
    <w:rsid w:val="00AD6A8F"/>
    <w:rsid w:val="00AD6EE2"/>
    <w:rsid w:val="00B017BE"/>
    <w:rsid w:val="00B11911"/>
    <w:rsid w:val="00B164E6"/>
    <w:rsid w:val="00B32B3B"/>
    <w:rsid w:val="00B34D71"/>
    <w:rsid w:val="00B4470B"/>
    <w:rsid w:val="00B54A74"/>
    <w:rsid w:val="00B54A9E"/>
    <w:rsid w:val="00B5591A"/>
    <w:rsid w:val="00B62EB2"/>
    <w:rsid w:val="00B64AA5"/>
    <w:rsid w:val="00B72F23"/>
    <w:rsid w:val="00B75D9D"/>
    <w:rsid w:val="00B8609F"/>
    <w:rsid w:val="00BA4DDB"/>
    <w:rsid w:val="00BA6543"/>
    <w:rsid w:val="00BB091E"/>
    <w:rsid w:val="00BB5ED9"/>
    <w:rsid w:val="00BB687B"/>
    <w:rsid w:val="00BF0963"/>
    <w:rsid w:val="00BF33C7"/>
    <w:rsid w:val="00C05A2C"/>
    <w:rsid w:val="00C1005C"/>
    <w:rsid w:val="00C11245"/>
    <w:rsid w:val="00C422CF"/>
    <w:rsid w:val="00C4727C"/>
    <w:rsid w:val="00C74DAB"/>
    <w:rsid w:val="00C80993"/>
    <w:rsid w:val="00CB197A"/>
    <w:rsid w:val="00CF00CB"/>
    <w:rsid w:val="00D04447"/>
    <w:rsid w:val="00D14AAD"/>
    <w:rsid w:val="00D200F9"/>
    <w:rsid w:val="00D20131"/>
    <w:rsid w:val="00D27973"/>
    <w:rsid w:val="00D305C5"/>
    <w:rsid w:val="00D41CC0"/>
    <w:rsid w:val="00D4206E"/>
    <w:rsid w:val="00D42470"/>
    <w:rsid w:val="00D51DAD"/>
    <w:rsid w:val="00D66A62"/>
    <w:rsid w:val="00D80AB6"/>
    <w:rsid w:val="00D836AE"/>
    <w:rsid w:val="00D870B9"/>
    <w:rsid w:val="00D931D3"/>
    <w:rsid w:val="00DA2E5B"/>
    <w:rsid w:val="00DA4378"/>
    <w:rsid w:val="00DC2FD2"/>
    <w:rsid w:val="00DD0A8E"/>
    <w:rsid w:val="00DD6203"/>
    <w:rsid w:val="00DE166A"/>
    <w:rsid w:val="00DF60E9"/>
    <w:rsid w:val="00E12028"/>
    <w:rsid w:val="00E131F5"/>
    <w:rsid w:val="00E22786"/>
    <w:rsid w:val="00E46996"/>
    <w:rsid w:val="00E47369"/>
    <w:rsid w:val="00E56524"/>
    <w:rsid w:val="00E65EF9"/>
    <w:rsid w:val="00E71D23"/>
    <w:rsid w:val="00E80C35"/>
    <w:rsid w:val="00E92FB2"/>
    <w:rsid w:val="00E93179"/>
    <w:rsid w:val="00EA1096"/>
    <w:rsid w:val="00ED5F70"/>
    <w:rsid w:val="00EE5B80"/>
    <w:rsid w:val="00EF1051"/>
    <w:rsid w:val="00EF2EC3"/>
    <w:rsid w:val="00EF3131"/>
    <w:rsid w:val="00EF7073"/>
    <w:rsid w:val="00F03CD4"/>
    <w:rsid w:val="00F11380"/>
    <w:rsid w:val="00F15C46"/>
    <w:rsid w:val="00F23745"/>
    <w:rsid w:val="00F3727E"/>
    <w:rsid w:val="00F444C7"/>
    <w:rsid w:val="00F67953"/>
    <w:rsid w:val="00F72D4E"/>
    <w:rsid w:val="00F7456A"/>
    <w:rsid w:val="00F85E0A"/>
    <w:rsid w:val="00F86231"/>
    <w:rsid w:val="00F95786"/>
    <w:rsid w:val="00F9722B"/>
    <w:rsid w:val="00F97C17"/>
    <w:rsid w:val="00FC5FD6"/>
    <w:rsid w:val="00FD4F8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de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Puesto">
    <w:name w:val="Title"/>
    <w:basedOn w:val="Normal"/>
    <w:next w:val="Normal"/>
    <w:link w:val="Puest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03584">
      <w:bodyDiv w:val="1"/>
      <w:marLeft w:val="0"/>
      <w:marRight w:val="0"/>
      <w:marTop w:val="0"/>
      <w:marBottom w:val="0"/>
      <w:divBdr>
        <w:top w:val="none" w:sz="0" w:space="0" w:color="auto"/>
        <w:left w:val="none" w:sz="0" w:space="0" w:color="auto"/>
        <w:bottom w:val="none" w:sz="0" w:space="0" w:color="auto"/>
        <w:right w:val="none" w:sz="0" w:space="0" w:color="auto"/>
      </w:divBdr>
    </w:div>
    <w:div w:id="1070956035">
      <w:bodyDiv w:val="1"/>
      <w:marLeft w:val="0"/>
      <w:marRight w:val="0"/>
      <w:marTop w:val="0"/>
      <w:marBottom w:val="0"/>
      <w:divBdr>
        <w:top w:val="none" w:sz="0" w:space="0" w:color="auto"/>
        <w:left w:val="none" w:sz="0" w:space="0" w:color="auto"/>
        <w:bottom w:val="none" w:sz="0" w:space="0" w:color="auto"/>
        <w:right w:val="none" w:sz="0" w:space="0" w:color="auto"/>
      </w:divBdr>
    </w:div>
    <w:div w:id="1085609260">
      <w:bodyDiv w:val="1"/>
      <w:marLeft w:val="0"/>
      <w:marRight w:val="0"/>
      <w:marTop w:val="0"/>
      <w:marBottom w:val="0"/>
      <w:divBdr>
        <w:top w:val="none" w:sz="0" w:space="0" w:color="auto"/>
        <w:left w:val="none" w:sz="0" w:space="0" w:color="auto"/>
        <w:bottom w:val="none" w:sz="0" w:space="0" w:color="auto"/>
        <w:right w:val="none" w:sz="0" w:space="0" w:color="auto"/>
      </w:divBdr>
    </w:div>
    <w:div w:id="1409424242">
      <w:bodyDiv w:val="1"/>
      <w:marLeft w:val="0"/>
      <w:marRight w:val="0"/>
      <w:marTop w:val="0"/>
      <w:marBottom w:val="0"/>
      <w:divBdr>
        <w:top w:val="none" w:sz="0" w:space="0" w:color="auto"/>
        <w:left w:val="none" w:sz="0" w:space="0" w:color="auto"/>
        <w:bottom w:val="none" w:sz="0" w:space="0" w:color="auto"/>
        <w:right w:val="none" w:sz="0" w:space="0" w:color="auto"/>
      </w:divBdr>
    </w:div>
    <w:div w:id="1824656381">
      <w:bodyDiv w:val="1"/>
      <w:marLeft w:val="0"/>
      <w:marRight w:val="0"/>
      <w:marTop w:val="0"/>
      <w:marBottom w:val="0"/>
      <w:divBdr>
        <w:top w:val="none" w:sz="0" w:space="0" w:color="auto"/>
        <w:left w:val="none" w:sz="0" w:space="0" w:color="auto"/>
        <w:bottom w:val="none" w:sz="0" w:space="0" w:color="auto"/>
        <w:right w:val="none" w:sz="0" w:space="0" w:color="auto"/>
      </w:divBdr>
    </w:div>
    <w:div w:id="210903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4V5ScG/av0Fg8Felp63ifmwjD+fOKQXgDOM6jN9yQ2g=</DigestValue>
    </Reference>
    <Reference Type="http://www.w3.org/2000/09/xmldsig#Object" URI="#idOfficeObject">
      <DigestMethod Algorithm="http://www.w3.org/2001/04/xmlenc#sha256"/>
      <DigestValue>IHrrNgEl/jDVsMnSzptmf9JUJBvUdDRI8dI0o4E4rhs=</DigestValue>
    </Reference>
    <Reference Type="http://uri.etsi.org/01903#SignedProperties" URI="#idSignedProperties">
      <Transforms>
        <Transform Algorithm="http://www.w3.org/TR/2001/REC-xml-c14n-20010315"/>
      </Transforms>
      <DigestMethod Algorithm="http://www.w3.org/2001/04/xmlenc#sha256"/>
      <DigestValue>VUI3f3b9Sftg3MvrSUK5xqtWlCsF0tG4ttVk1mMgIAk=</DigestValue>
    </Reference>
    <Reference Type="http://www.w3.org/2000/09/xmldsig#Object" URI="#idValidSigLnImg">
      <DigestMethod Algorithm="http://www.w3.org/2001/04/xmlenc#sha256"/>
      <DigestValue>7S+44aj7vPdkCkM6wseBgLpTt1kJfQCehxMyXTjN5rE=</DigestValue>
    </Reference>
    <Reference Type="http://www.w3.org/2000/09/xmldsig#Object" URI="#idInvalidSigLnImg">
      <DigestMethod Algorithm="http://www.w3.org/2001/04/xmlenc#sha256"/>
      <DigestValue>389jUdfwzRV7JBMPh8KSrfVhWX97dInQp/od1csZA4I=</DigestValue>
    </Reference>
  </SignedInfo>
  <SignatureValue>KSwq4tZ5RssQyPKjtb1QMvxx8ScEmMNc6pQsOb4dPgKcRQDLP89Y6dvUtAKzgu/apAmqLqcYjRtF
24dCd6ry19FRXctQu1X8KzD9pL9vVOzw+14Dd/7pkhBzhfQHPKMWomz/InwsWEPgjusXJ9Libcd7
Fgmb4KapbJ35FOdapEuUOg8qgIfP6RT8RlL+oeOppf7r2O6Po5FsKWvOk8rh6fJHLzklvXmUzMT5
1M8UhW28CKAUCFaKRx+O2dwqbhneF4QNgdOlRb3I9+9tdp49zXWDv3T9iv2sjAYpxIoYuf+oMWnN
YtH69zfKb8T2zCtQWA/GiQDvGEXgxVg+2uw9mQ==</SignatureValue>
  <KeyInfo>
    <X509Data>
      <X509Certificate>MIIH7TCCBtWgAwIBAgIIDoUtYplpn0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5MzA1MzUtSzAjBgNVHRIEHDAaoBgGCCsGAQQBwQECoAwWCjk5NTUxNzQwLUswDQYJKoZIhvcNAQELBQADggEBAGewUUHfcc1jFDFTFB6ytYO/n9c66SvV/2Wsdi8EAVh08NUeIOwU0TKvMjFcdQtCPODvHbRy7q55YPmgJxhgUwEFcCpaD5JgebWh5tVxS7NlA2GBcwVw1okz31bW1HbH/wmxqxEHLptmcpVkghdOMJygCq3qIHTWi+XlqqoPQBZXFfKNLyUkq3SRonSsM47ghGtGAI8VAFCEyNkaNj8y75L3srx0HLyCPz7eIEmJPCpr6cPuOz+kpbHPz+yc8tuYtGfGj5Dr+bHvGfvK4FSiIiktWnSaQh4cA/ADfss6k76m4nDSEto9Cl9/ts1t6zj06+lsKDsdT/deOyN6f0fUl5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7tYa5TLwexY6Bp9BsI7zoltihFwVk5ubN9++9lLXgcQ=</DigestValue>
      </Reference>
      <Reference URI="/word/endnotes.xml?ContentType=application/vnd.openxmlformats-officedocument.wordprocessingml.endnotes+xml">
        <DigestMethod Algorithm="http://www.w3.org/2001/04/xmlenc#sha256"/>
        <DigestValue>KF1vVAjVvOrRFkjnCZwt+GzuVj6uVSXePWHApS7TfR0=</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cavbjD0TKCIK0Zp/VU+WsvOTZVWW8ItrlvFCpNyQPcs=</DigestValue>
      </Reference>
      <Reference URI="/word/footer2.xml?ContentType=application/vnd.openxmlformats-officedocument.wordprocessingml.footer+xml">
        <DigestMethod Algorithm="http://www.w3.org/2001/04/xmlenc#sha256"/>
        <DigestValue>TNbPB0R1TykjyeQ7Q1YFpd4rk6NxwoBUgIHTu94u/TY=</DigestValue>
      </Reference>
      <Reference URI="/word/footer3.xml?ContentType=application/vnd.openxmlformats-officedocument.wordprocessingml.footer+xml">
        <DigestMethod Algorithm="http://www.w3.org/2001/04/xmlenc#sha256"/>
        <DigestValue>5ntFS8i4wqzgaiE8Sj0tHc5Pcc9MyoMW5xEsr1i2GiU=</DigestValue>
      </Reference>
      <Reference URI="/word/footnotes.xml?ContentType=application/vnd.openxmlformats-officedocument.wordprocessingml.footnotes+xml">
        <DigestMethod Algorithm="http://www.w3.org/2001/04/xmlenc#sha256"/>
        <DigestValue>XFRMSnj24F8Js8yJ1yofLU7FvgFYsyBW1wyG69MAJto=</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KutPf1oLY3rMMhY87EUBSo2+PBwdCKu0wTPMhnDF6fg=</DigestValue>
      </Reference>
      <Reference URI="/word/media/image3.emf?ContentType=image/x-emf">
        <DigestMethod Algorithm="http://www.w3.org/2001/04/xmlenc#sha256"/>
        <DigestValue>7cSsFTI9s+VX2D7pF9f9+toxKzuyCxZFEVWa34D6s4w=</DigestValue>
      </Reference>
      <Reference URI="/word/numbering.xml?ContentType=application/vnd.openxmlformats-officedocument.wordprocessingml.numbering+xml">
        <DigestMethod Algorithm="http://www.w3.org/2001/04/xmlenc#sha256"/>
        <DigestValue>9EHHbea238b1+qgrPN6o1HgT5r6Lt1zgSa7UhTQg9x0=</DigestValue>
      </Reference>
      <Reference URI="/word/settings.xml?ContentType=application/vnd.openxmlformats-officedocument.wordprocessingml.settings+xml">
        <DigestMethod Algorithm="http://www.w3.org/2001/04/xmlenc#sha256"/>
        <DigestValue>9FCr2cDx8gTpf4pKP4dWVYj0TZjRK5WgXkXgeV+ITaw=</DigestValue>
      </Reference>
      <Reference URI="/word/styles.xml?ContentType=application/vnd.openxmlformats-officedocument.wordprocessingml.styles+xml">
        <DigestMethod Algorithm="http://www.w3.org/2001/04/xmlenc#sha256"/>
        <DigestValue>R7uR7uYsafM8d5QYsi5U/aK6h2zJOS3VGOyJ/hfIrYw=</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dJ18fYSBhPrLouH2bSn0lNBvAY0DK2glaHNQxL9TA84=</DigestValue>
      </Reference>
    </Manifest>
    <SignatureProperties>
      <SignatureProperty Id="idSignatureTime" Target="#idPackageSignature">
        <mdssi:SignatureTime xmlns:mdssi="http://schemas.openxmlformats.org/package/2006/digital-signature">
          <mdssi:Format>YYYY-MM-DDThh:mm:ssTZD</mdssi:Format>
          <mdssi:Value>2018-07-18T18:54:56Z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n//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BMAAAAZAAAAAAAAAAAAAAAXQAAADwAAAAAAAAAAAAAAF4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2018-07-18T18:54:56Z</xd:SigningTime>
          <xd:SigningCertificate>
            <xd:Cert>
              <xd:CertDigest>
                <DigestMethod Algorithm="http://www.w3.org/2001/04/xmlenc#sha256"/>
                <DigestValue>LVyCMOz6NDIA/joZJXhXUifrS1b1lPaMd+9OVIxN+GM=</DigestValue>
              </xd:CertDigest>
              <xd:IssuerSerial>
                <X509IssuerName>E=e-sign@esign-la.com, CN=ESign Class 3 Firma Electronica Avanzada para Estado de Chile CA, OU=Terminos de uso en www.esign-la.com/acuerdoterceros, O=E-Sign S.A., C=CL</X509IssuerName>
                <X509SerialNumber>1046292389937389382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AIwAAqxEAACBFTUYAAAEAwN0AAMsAAAAFAAAAAAAAAAAAAAAAAAAAQAYAAIQDAAA0AgAAPgEAAAAAAAAAAAAAAAAAANycCA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12MN/YdgAAAADQSpwLyE+VAAEAAAC4u5wAAAAAAPiCkAsDAAAAyE+VAEiKkAsAAAAA+IKQCzdavmoDAAAAQFq+agEAAADQo5ILQDH0armPuWr4VS0AgAFMdQ1cR3XfW0d1+FUtAGQBAAAEZX92BGV/dlilBwoACAAAAAIAAAAAAAAYVi0Al2x/dgAAAAAAAAAATFctAAYAAABAVy0ABgAAAAAAAAAAAAAAQFctAFBWLQCa7H52AAAAAAACAAAAAC0ABgAAAEBXLQAGAAAATBKAdgAAAAAAAAAAQFctAAYAAAAAAAAAfFYtAEAwfnYAAAAAAAIAAEBXLQAGAAAAZHYACAAAAAAlAAAADAAAAAMAAAAYAAAADAAAAAAAAAISAAAADAAAAAEAAAAWAAAADAAAAAgAAABUAAAAVAAAAAoAAAAnAAAAHgAAAEoAAAABAAAAAAANQlVV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4AAABcAAAAAQAAAAAADUJVVQ1CCgAAAFAAAAATAAAATAAAAAAAAAAAAAAAAAAAAP//////////dAAAAEUAdgBlAGwAeQBuACAARgB1AGUAbgB0AGUAcwAgAEQA7QBhAHoAAAAGAAAABQAAAAYAAAADAAAABQAAAAcAAAADAAAABgAAAAcAAAAGAAAABwAAAAQAAAAGAAAABQAAAAMAAAAIAAAAA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AAANQlVV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</Object>
  <Object Id="idInvalidSigLnImg">AQAAAGwAAAAAAAAAAAAAAP8AAAB/AAAAAAAAAAAAAABAIwAAqxEAACBFTUYAAAEAXOEAANEAAAAFAAAAAAAAAAAAAAAAAAAAQAYAAIQDAAA0AgAAPgEAAAAAAAAAAAAAAAAAANycCA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UFIAAABpj7ZnjrZqj7Zqj7ZnjrZtkbdukrdtkbdnjrZqj7ZojrZ3rdUCAwRORgAAAAAAAAAAAAAAAAAAAAAAAAAAAAAAAAAAAAAAAAAAAAAAAAAAAAAAAAAz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tdkwf2HZIuRhsdF0YbP//AAAAAL90floAAICWLQCXDgAAAAAAAOjQlwDUlS0AaPPAdAAAAAAAAENoYXJVcHBlclcAjJUAMI6VALjKTwfAlZUALJYtAIABTHUNXEd131tHdSyWLQBkAQAABGV/dgRlf3boPp0AAAgAAAACAAAAAAAATJYtAJdsf3YAAAAAAAAAAIaXLQAJAAAAdJctAAkAAAAAAAAAAAAAAHSXLQCEli0Amux+dgAAAAAAAgAAAAAtAAkAAAB0ly0ACQAAAEwSgHYAAAAAAAAAAHSXLQAJAAAAAAAAALCWLQBAMH52AAAAAAACAAB0ly0ACQAAAGR2AAgAAAAAJQAAAAwAAAABAAAAGAAAAAwAAAD/AAACEgAAAAwAAAABAAAAHgAAABgAAAAiAAAABAAAAHIAAAARAAAAJQAAAAwAAAABAAAAVAAAAKgAAAAjAAAABAAAAHAAAAAQAAAAAQAAAAAADUJVV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GucBoD4//8IAFh++/b//wAAAAAAAAAA4GucBoD4/////wAAAAAtAMVY8XaIXC0AxVjxdjRaGQD+////DOTsdnLh7HbskwoKcJOYADCSCgoYVi0Al2x/dgAAAAAAAAAATFctAAYAAABAVy0ABgAAAAAAAAAAAAAARJIKCiAliwtEkgoKAAAAACAliwtoVi0ABGV/dgRlf3YAAAAAAAgAAAACAAAAAAAAcFYtAJdsf3YAAAAAAAAAAKZXLQAHAAAAmFctAAcAAAAAAAAAAAAAAJhXLQCoVi0Amux+dgAAAAAAAgAAAAAtAAcAAACYVy0ABwAAAEwSgHYAAAAAAAAAAJhXLQAHAAAAAAAAANRWLQBAMH52AAAAAAACAACYVy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12MN/YdgAAAADQSpwLyE+VAAEAAAC4u5wAAAAAAPiCkAsDAAAAyE+VAEiKkAsAAAAA+IKQCzdavmoDAAAAQFq+agEAAADQo5ILQDH0armPuWr4VS0AgAFMdQ1cR3XfW0d1+FUtAGQBAAAEZX92BGV/dlilBwoACAAAAAIAAAAAAAAYVi0Al2x/dgAAAAAAAAAATFctAAYAAABAVy0ABgAAAAAAAAAAAAAAQFctAFBWLQCa7H52AAAAAAACAAAAAC0ABgAAAEBXLQAGAAAATBKAdgAAAAAAAAAAQFctAAYAAAAAAAAAfFYtAEAwfnYAAAAAAAIAAEBXLQAGAAAAZHYACAAAAAAlAAAADAAAAAMAAAAYAAAADAAAAAAAAAISAAAADAAAAAEAAAAWAAAADAAAAAgAAABUAAAAVAAAAAoAAAAnAAAAHgAAAEoAAAABAAAAAAANQlVV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4AAABcAAAAAQAAAAAADUJVVQ1CCgAAAFAAAAATAAAATAAAAAAAAAAAAAAAAAAAAP//////////dAAAAEUAdgBlAGwAeQBuACAARgB1AGUAbgB0AGUAcwAgAEQA7QBhAHoAbQAGAAAABQAAAAYAAAADAAAABQAAAAcAAAADAAAABgAAAAcAAAAGAAAABwAAAAQAAAAGAAAABQAAAAMAAAAIAAAAA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AAANQlVV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2wU4rfCagIerEPacuCy3rAq0kS8ZZyPaLRF4RmAjh9E=</DigestValue>
    </Reference>
    <Reference Type="http://www.w3.org/2000/09/xmldsig#Object" URI="#idOfficeObject">
      <DigestMethod Algorithm="http://www.w3.org/2001/04/xmlenc#sha256"/>
      <DigestValue>HAZLY1Gag4M/65+kDl63mHsqUnSOs077gcypUZjkQ/g=</DigestValue>
    </Reference>
    <Reference Type="http://uri.etsi.org/01903#SignedProperties" URI="#idSignedProperties">
      <Transforms>
        <Transform Algorithm="http://www.w3.org/TR/2001/REC-xml-c14n-20010315"/>
      </Transforms>
      <DigestMethod Algorithm="http://www.w3.org/2001/04/xmlenc#sha256"/>
      <DigestValue>yUK1U6gGNeHzCe/akpoaXdNx/gpGDw4y6qxlVQsa9UE=</DigestValue>
    </Reference>
    <Reference Type="http://www.w3.org/2000/09/xmldsig#Object" URI="#idValidSigLnImg">
      <DigestMethod Algorithm="http://www.w3.org/2001/04/xmlenc#sha256"/>
      <DigestValue>qTv1GHiKcQnkVupWBn+dMEh16i+ded6a9qD9DL+llec=</DigestValue>
    </Reference>
    <Reference Type="http://www.w3.org/2000/09/xmldsig#Object" URI="#idInvalidSigLnImg">
      <DigestMethod Algorithm="http://www.w3.org/2001/04/xmlenc#sha256"/>
      <DigestValue>kyaGQvlhKKp5hf521ND0mPd1zfMD8CBUv9Wxn8R1Enc=</DigestValue>
    </Reference>
  </SignedInfo>
  <SignatureValue>16PZ7OfZerLGuFupa/zaDWHWK1ehusXvjlYRCEb6MZEC53fbUi7Hq3hdB7XpcgR8aSKuFdhY/M2P
nx/VUh5IvD6FrW1CxGX/2Fkdqh/dXva0cCHDWdbhlCkxKAEPJ/FT9FNFwmSKb29P3hLLFvS52Nwi
WFiHxmxqeJJErA7tEpku7JknhXg5sRODQylybY8g0qCsvBsATtabka60paXxx+bCmJXOOH+R31y/
tf0tx011BMdwp1/oPPGu/cdgtHg4k95eeWneU6NPEPih+6UPpBiOkUVOLeYO6COq/0QQVyF3ape1
V6bIgdqy/YI/7+EiOuMz/a5EbFPmiR6NSRe+8g==</SignatureValue>
  <KeyInfo>
    <X509Data>
      <X509Certificate>MIIHRDCCBiygAwIBAgIQGF72EYIOOrsXdpZQwBTQ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EIWERnYnpL8TYludh/kZCAR/hlnMxK9oxODujmpmEdDGnUmbywBgFe/Yawy+otCVug+QB4JD1TLgubtr5N2YnrZQBEWDmuOUQfPwxarsRAyfe/Uov/bssrEpjWdXUH5xOTWHmPCMw199lTCxhg+zrEkNsH0xSUJ+Bd/j8EqKkm5C26lZYsDi3B70iOpcDMM5MFUh6r3IllaibL6DAl/eIq4KD69BPMcrb5skFGqTvQaYXvfn8Cc0zX5fPc8XI+9GC9mMKVYX6YHzEWieybjVk+os8hS8sb8wa1JUo+p3ylNQauKhnBNw13wFDUJ9TiBNqdXwgr/PAM+2hhaTkfCR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7tYa5TLwexY6Bp9BsI7zoltihFwVk5ubN9++9lLXgcQ=</DigestValue>
      </Reference>
      <Reference URI="/word/endnotes.xml?ContentType=application/vnd.openxmlformats-officedocument.wordprocessingml.endnotes+xml">
        <DigestMethod Algorithm="http://www.w3.org/2001/04/xmlenc#sha256"/>
        <DigestValue>KF1vVAjVvOrRFkjnCZwt+GzuVj6uVSXePWHApS7TfR0=</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cavbjD0TKCIK0Zp/VU+WsvOTZVWW8ItrlvFCpNyQPcs=</DigestValue>
      </Reference>
      <Reference URI="/word/footer2.xml?ContentType=application/vnd.openxmlformats-officedocument.wordprocessingml.footer+xml">
        <DigestMethod Algorithm="http://www.w3.org/2001/04/xmlenc#sha256"/>
        <DigestValue>TNbPB0R1TykjyeQ7Q1YFpd4rk6NxwoBUgIHTu94u/TY=</DigestValue>
      </Reference>
      <Reference URI="/word/footer3.xml?ContentType=application/vnd.openxmlformats-officedocument.wordprocessingml.footer+xml">
        <DigestMethod Algorithm="http://www.w3.org/2001/04/xmlenc#sha256"/>
        <DigestValue>5ntFS8i4wqzgaiE8Sj0tHc5Pcc9MyoMW5xEsr1i2GiU=</DigestValue>
      </Reference>
      <Reference URI="/word/footnotes.xml?ContentType=application/vnd.openxmlformats-officedocument.wordprocessingml.footnotes+xml">
        <DigestMethod Algorithm="http://www.w3.org/2001/04/xmlenc#sha256"/>
        <DigestValue>XFRMSnj24F8Js8yJ1yofLU7FvgFYsyBW1wyG69MAJto=</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KutPf1oLY3rMMhY87EUBSo2+PBwdCKu0wTPMhnDF6fg=</DigestValue>
      </Reference>
      <Reference URI="/word/media/image3.emf?ContentType=image/x-emf">
        <DigestMethod Algorithm="http://www.w3.org/2001/04/xmlenc#sha256"/>
        <DigestValue>7cSsFTI9s+VX2D7pF9f9+toxKzuyCxZFEVWa34D6s4w=</DigestValue>
      </Reference>
      <Reference URI="/word/numbering.xml?ContentType=application/vnd.openxmlformats-officedocument.wordprocessingml.numbering+xml">
        <DigestMethod Algorithm="http://www.w3.org/2001/04/xmlenc#sha256"/>
        <DigestValue>9EHHbea238b1+qgrPN6o1HgT5r6Lt1zgSa7UhTQg9x0=</DigestValue>
      </Reference>
      <Reference URI="/word/settings.xml?ContentType=application/vnd.openxmlformats-officedocument.wordprocessingml.settings+xml">
        <DigestMethod Algorithm="http://www.w3.org/2001/04/xmlenc#sha256"/>
        <DigestValue>9FCr2cDx8gTpf4pKP4dWVYj0TZjRK5WgXkXgeV+ITaw=</DigestValue>
      </Reference>
      <Reference URI="/word/styles.xml?ContentType=application/vnd.openxmlformats-officedocument.wordprocessingml.styles+xml">
        <DigestMethod Algorithm="http://www.w3.org/2001/04/xmlenc#sha256"/>
        <DigestValue>R7uR7uYsafM8d5QYsi5U/aK6h2zJOS3VGOyJ/hfIrYw=</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dJ18fYSBhPrLouH2bSn0lNBvAY0DK2glaHNQxL9TA84=</DigestValue>
      </Reference>
    </Manifest>
    <SignatureProperties>
      <SignatureProperty Id="idSignatureTime" Target="#idPackageSignature">
        <mdssi:SignatureTime xmlns:mdssi="http://schemas.openxmlformats.org/package/2006/digital-signature">
          <mdssi:Format>YYYY-MM-DDThh:mm:ssTZD</mdssi:Format>
          <mdssi:Value>2018-07-18T20:29:56Z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oAAAA1AAAAAAAAAAAAAADwEAAAcAcAACBFTUYAAAEADPMAAAwAAAABAAAAAAAAAAAAAAAAAAAAgAcAADgEAAClAgAAfQEAAAAAAAAAAAAAAAAAANVVCgBI0AUARgAAACwAAAAgAAAARU1GKwFAAQAcAAAAEAAAAAIQwNsBAAAAYAAAAGAAAABGAAAAMA8AACQPAABFTUYrIkAEAAwAAAAAAAAAHkAJAAwAAAAAAAAAJEABAAwAAAAAAAAAMEACABAAAAAEAAAAAACAPyFABwAMAAAAAAAAAAhAAAV8DgAAc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3Xv/f/9//3//f/9//3//f/9//3//f/9//3//f/9//3//f/9//3//f/9//3//f/9//3//f/9//3//f/9//3//f/9//3//f/9//3//f/9//3//f/9//3//f/9//3//f/9//3//f/9//3//f/9//3//f/9//3//f/9//3//f/9//3//f/9//3//f/9//3//f/9//3//f/9//3//f/9//3//f/9//3//f/9//3//f/9//3//f/9//3//f/9//3//f/9//n//f/5//3/+f/5//n/+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DUAAAAAAAAAAAAAAHsAAAA2AAAAKQCqAAAAAAAAAAAAAACAPwAAAAAAAAAAAACAPwAAAAAAAAAAAAAAAAAAAAAAAAAAAAAAAAAAAAAAAAAAIgAAAAwAAAD/////RgAAABwAAAAQAAAARU1GKwJAAAAMAAAAAAAAAA4AAAAUAAAAAAAAABAAAAAUAAAA</SignatureImage>
          <SignatureComments/>
          <WindowsVersion>6.1</WindowsVersion>
          <OfficeVersion>16.0.10228/14</OfficeVersion>
          <ApplicationVersion>16.0.10228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2018-07-18T20:29:56Z</xd:SigningTime>
          <xd:SigningCertificate>
            <xd:Cert>
              <xd:CertDigest>
                <DigestMethod Algorithm="http://www.w3.org/2001/04/xmlenc#sha256"/>
                <DigestValue>npn3SiKmx3UHKO7hskTdM1BNNV5jsg0XhtajhOQH/W8=</DigestValue>
              </xd:CertDigest>
              <xd:IssuerSerial>
                <X509IssuerName>E=e-sign@e-sign.cl, CN=E-Sign Firma Electronica Avanzada para Estado de Chile CA, OU=Class 2 Managed PKI Individual Subscriber CA, OU=Symantec Trust Network, O=E-Sign S.A., C=CL</X509IssuerName>
                <X509SerialNumber>32394538663431769386928582165202784432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f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CMBgAASAL6dswN+nb4GPp24Oo8APkBf3dC6zwAywIAAAAA+XbMDfp2OwJ/d5X8gHZA6zwAAAAAAEDrPADF/IB2COs8ANjrPAAAAPl2AAD5dmzWfFXoAAAA6AD5dgAAAAB06jwABGWydQRlsnXFWIN3AAgAAAACAAAAAAAA4Oo8AJdssnUAAAAAAAAAABLsPAAHAAAABOw8AAcAAAAAAAAAAAAAAATsPAAY6zwAmuyxdQAAAAAAAgAAAAA8AAcAAAAE7DwABwAAAEwSs3UAAAAAAAAAAATsPAAHAAAAAAAAAETrPABAMLF1AAAAAAACAAAE7D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IDSJsyHhAVWQcAAAAA6EetXgAAAAAXq8OofGo8AJTETl7zqMOoUOTZHuhHrV5Q5Nkej6jDqAAAAAC8Tqxe6EzZHgEAAADEZjwAIQ9xXnBmPACAAf92DVz6dt9b+nZwZjwAZAEAAAAAAAAEZbJ1BGWydQcAAAAACAAAAAIAAAAAAACUZjwAl2yydQAAAAAAAAAAxGc8AAYAAAC4ZzwABgAAAAAAAAAAAAAAuGc8AMxmPACa7LF1AAAAAAACAAAAADwABgAAALhnPAAGAAAATBKzdQAAAAAAAAAAuGc8AAYAAAAAAAAA+GY8AEAwsXUAAAAAAAIAALhnPA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Mh7MiTwA6gliXkg6/wsEAAAAuC6RAwg1thcOCmJeixYhyCIAigGMiDwAurC0XbgukQMgA40HzIAaJAAAAACQmTEXAAAAAAEAAAAAAAAAixYhyBgAAAGQmTEXAAAAAAAAAAAACgAATIo8AAQAAAAAAAAAuC6RA0g6/wsEAAAAAAAAACADjQfQoKZdwPgyHgEAAAAAAAAABAAAACgAAAAAAAAABACAEz40wqjIkTwASJM8AJ+dpl0BAAAAyIg8AAAAAAAEAIATAAAAAAAAAAAckzwA/////0iTPAAgA40Hx52mXQAAAAAgA40HFQAAAOiIPABzaTF1+Ig8AFY5+3Z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wAAAACgAAAFAAAACTAAAAXAAAAAEAAACrCg1CchwNQgoAAABQAAAAGwAAAEwAAAAAAAAAAAAAAAAAAAD//////////4QAAABNAGEAcgDtAGEAIABJAHMAYQBiAGUAbAAgAE0AYQBsAGwAZQBhACAAQQBsAHYAYQByAGUAegAAAAoAAAAGAAAABAAAAAMAAAAGAAAAAwAAAAMAAAAFAAAABgAAAAcAAAAGAAAAAwAAAAMAAAAKAAAABgAAAAMAAAADAAAABgAAAAYAAAADAAAABwAAAAMAAAAF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</Object>
  <Object Id="idInvalidSigLnImg">AQAAAGwAAAAAAAAAAAAAAP8AAAB/AAAAAAAAAAAAAABDIwAApBEAACBFTUYAAAEAGAE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8AAIEf3cy4n532AN/dxG9gHZMajtfAAAAAP//AAAAAHN1floAALSrPAABAAAAAAAAAPBUgQAIqzwAaPN0dQAAAAAAAENoYXJVcHBlclcAqzwAgAH/dg1c+nbfW/p2UKs8AGQBAAAAAAAABGWydQRlsnUAAAAAAAgAAAACAAAAAAAAdKs8AJdssnUAAAAAAAAAAKqsPAAJAAAAmKw8AAkAAAAAAAAAAAAAAJisPACsqzwAmuyxdQAAAAAAAgAAAAA8AAkAAACYrDwACQAAAEwSs3UAAAAAAAAAAJisPAAJAAAAAAAAANirPABAMLF1AAAAAAACAACYrDw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AAAACMBgAASAL6dswN+nb4GPp24Oo8APkBf3dC6zwAywIAAAAA+XbMDfp2OwJ/d5X8gHZA6zwAAAAAAEDrPADF/IB2COs8ANjrPAAAAPl2AAD5dmzWfFXoAAAA6AD5dgAAAAB06jwABGWydQRlsnXFWIN3AAgAAAACAAAAAAAA4Oo8AJdssnUAAAAAAAAAABLsPAAHAAAABOw8AAcAAAAAAAAAAAAAAATsPAAY6zwAmuyxdQAAAAAAAgAAAAA8AAcAAAAE7DwABwAAAEwSs3UAAAAAAAAAAATsPAAHAAAAAAAAAETrPABAMLF1AAAAAAACAAAE7D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IDSJsyHhAVWQcAAAAA6EetXgAAAAAXq8OofGo8AJTETl7zqMOoUOTZHuhHrV5Q5Nkej6jDqAAAAAC8Tqxe6EzZHgEAAADEZjwAIQ9xXnBmPACAAf92DVz6dt9b+nZwZjwAZAEAAAAAAAAEZbJ1BGWydQcAAAAACAAAAAIAAAAAAACUZjwAl2yydQAAAAAAAAAAxGc8AAYAAAC4ZzwABgAAAAAAAAAAAAAAuGc8AMxmPACa7LF1AAAAAAACAAAAADwABgAAALhnPAAGAAAATBKzdQAAAAAAAAAAuGc8AAYAAAAAAAAA+GY8AEAwsXUAAAAAAAIAALhnPA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Yl5IOv8LBAAAACADjQcgA40HDgpiXgg1thcuAAAAUBIh5yIAigEAAAAABAAAAPBhuQsAAAIAyIg8AAAAAACwYB0eAAAAAAEAAAAAAAAAUBIh5wAAAACwYB0eAAAAAAAAAAAAMfUjAAAAALgukQNIOv8LBAAAAAAAAAAgA40HAAAAALBgHR4BAAAAAAAAAAQAAAAPAAAAAAAAAFASIecOAAAADgAAALMWAYUOAAAADgAAAAQAAABIkzwA37GmXQAAAADIiDwAAAAAAASAgBIAAAAA/////0iTPAAgA40Hx52mXQAAAAAgA40HAAAAAAAAAAAAAAAA+Ig8AFY5+3Z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wAAAACgAAAFAAAACTAAAAXAAAAAEAAACrCg1CchwNQgoAAABQAAAAGwAAAEwAAAAAAAAAAAAAAAAAAAD//////////4QAAABNAGEAcgDtAGEAIABJAHMAYQBiAGUAbAAgAE0AYQBsAGwAZQBhACAAQQBsAHYAYQByAGUAegAAAAoAAAAGAAAABAAAAAMAAAAGAAAAAwAAAAMAAAAFAAAABgAAAAcAAAAGAAAAAwAAAAMAAAAKAAAABgAAAAMAAAADAAAABgAAAAYAAAADAAAABwAAAAMAAAAF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6B887-7532-4D53-A7AC-C607DE15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3337</Words>
  <Characters>18355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Evelyn Fuentes Diaz</cp:lastModifiedBy>
  <cp:revision>3</cp:revision>
  <dcterms:created xsi:type="dcterms:W3CDTF">2018-07-18T17:06:00Z</dcterms:created>
  <dcterms:modified xsi:type="dcterms:W3CDTF">2018-07-18T18:52:00Z</dcterms:modified>
</cp:coreProperties>
</file>