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D15" w:rsidRDefault="00DD0168">
      <w:pPr>
        <w:rPr>
          <w:lang w:val="es-MX"/>
        </w:rPr>
      </w:pPr>
      <w:r>
        <w:rPr>
          <w:lang w:val="es-MX"/>
        </w:rPr>
        <w:t>Registros de correo</w:t>
      </w:r>
      <w:r w:rsidR="00F97A81">
        <w:rPr>
          <w:lang w:val="es-MX"/>
        </w:rPr>
        <w:t>s de Chile</w:t>
      </w:r>
      <w:bookmarkStart w:id="0" w:name="_GoBack"/>
      <w:bookmarkEnd w:id="0"/>
      <w:r>
        <w:rPr>
          <w:lang w:val="es-MX"/>
        </w:rPr>
        <w:t>, Res. Ex. N° 12/Rol D-095-2017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DD0168" w:rsidTr="00DD0168"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Interesado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Código de correos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 xml:space="preserve">Susana Valdés López, domiciliada en Caleta </w:t>
            </w:r>
            <w:proofErr w:type="spellStart"/>
            <w:r w:rsidRPr="00DD0168">
              <w:rPr>
                <w:lang w:val="es-ES"/>
              </w:rPr>
              <w:t>Caramucho</w:t>
            </w:r>
            <w:proofErr w:type="spellEnd"/>
            <w:r w:rsidRPr="00DD0168">
              <w:rPr>
                <w:lang w:val="es-ES"/>
              </w:rPr>
              <w:t xml:space="preserve"> s/n, sector Borde Costero, </w:t>
            </w:r>
            <w:proofErr w:type="spellStart"/>
            <w:r w:rsidRPr="00DD0168">
              <w:rPr>
                <w:lang w:val="es-ES"/>
              </w:rPr>
              <w:t>lquique</w:t>
            </w:r>
            <w:proofErr w:type="spellEnd"/>
            <w:r w:rsidRPr="00DD0168">
              <w:rPr>
                <w:lang w:val="es-ES"/>
              </w:rPr>
              <w:t>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1180847603417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 xml:space="preserve">Cristal Tapia 0., domiciliada en Caleta Cáñamo s/n, sector Borde Costero, </w:t>
            </w:r>
            <w:proofErr w:type="spellStart"/>
            <w:r w:rsidRPr="00DD0168">
              <w:rPr>
                <w:lang w:val="es-ES"/>
              </w:rPr>
              <w:t>lquique</w:t>
            </w:r>
            <w:proofErr w:type="spellEnd"/>
            <w:r w:rsidRPr="00DD0168">
              <w:rPr>
                <w:lang w:val="es-ES"/>
              </w:rPr>
              <w:t>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1180847603424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 xml:space="preserve">Alberto Olivares Arancibia, representante  legal del Sindicato de Trabajadores Independientes de Buzos a Pulmón Costeros de Caleta </w:t>
            </w:r>
            <w:proofErr w:type="spellStart"/>
            <w:r w:rsidRPr="00DD0168">
              <w:rPr>
                <w:lang w:val="es-ES"/>
              </w:rPr>
              <w:t>Caramucho-lquique</w:t>
            </w:r>
            <w:proofErr w:type="spellEnd"/>
            <w:r w:rsidRPr="00DD0168">
              <w:rPr>
                <w:lang w:val="es-ES"/>
              </w:rPr>
              <w:t xml:space="preserve">, domiciliado  en calle Diego Portales Nº  2400, </w:t>
            </w:r>
            <w:proofErr w:type="spellStart"/>
            <w:r w:rsidRPr="00DD0168">
              <w:rPr>
                <w:lang w:val="es-ES"/>
              </w:rPr>
              <w:t>lquique</w:t>
            </w:r>
            <w:proofErr w:type="spellEnd"/>
            <w:r w:rsidRPr="00DD0168">
              <w:rPr>
                <w:lang w:val="es-ES"/>
              </w:rPr>
              <w:t>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1180847603431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 xml:space="preserve">Luis </w:t>
            </w:r>
            <w:proofErr w:type="spellStart"/>
            <w:r w:rsidRPr="00DD0168">
              <w:rPr>
                <w:lang w:val="es-ES"/>
              </w:rPr>
              <w:t>Liempir</w:t>
            </w:r>
            <w:proofErr w:type="spellEnd"/>
            <w:r w:rsidRPr="00DD0168">
              <w:rPr>
                <w:lang w:val="es-ES"/>
              </w:rPr>
              <w:t xml:space="preserve"> Riffo, representante legal del Sindicato de Trabajadores Independientes de Pescadores Buzos y Mariscadores,  Recolectores  de Orillas  y Armadores  Nueva Esperanza, domiciliado   en Caleta </w:t>
            </w:r>
            <w:proofErr w:type="spellStart"/>
            <w:r w:rsidRPr="00DD0168">
              <w:rPr>
                <w:lang w:val="es-ES"/>
              </w:rPr>
              <w:t>Chanavayita</w:t>
            </w:r>
            <w:proofErr w:type="spellEnd"/>
            <w:r w:rsidRPr="00DD0168">
              <w:rPr>
                <w:lang w:val="es-ES"/>
              </w:rPr>
              <w:t xml:space="preserve"> S/N, sector Borde Costero, </w:t>
            </w:r>
            <w:proofErr w:type="spellStart"/>
            <w:r w:rsidRPr="00DD0168">
              <w:rPr>
                <w:lang w:val="es-ES"/>
              </w:rPr>
              <w:t>lquique</w:t>
            </w:r>
            <w:proofErr w:type="spellEnd"/>
            <w:r w:rsidRPr="00DD0168">
              <w:rPr>
                <w:lang w:val="es-ES"/>
              </w:rPr>
              <w:t>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1180847603448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>Jorge Alberto Moya Riveros, domiciliado en calle Rancagua Nº 236, comuna de Pica, Matilla,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1180847603455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>Eugenio Valenzuela M., domiciliado en Almirante Latorre 149, Santiago, Región Metropolitana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1180847603462</w:t>
            </w:r>
          </w:p>
        </w:tc>
      </w:tr>
      <w:tr w:rsidR="00DD0168" w:rsidTr="00DD0168">
        <w:tc>
          <w:tcPr>
            <w:tcW w:w="4414" w:type="dxa"/>
          </w:tcPr>
          <w:p w:rsidR="00DD0168" w:rsidRDefault="00DD0168" w:rsidP="00DD0168">
            <w:pPr>
              <w:jc w:val="both"/>
              <w:rPr>
                <w:lang w:val="es-MX"/>
              </w:rPr>
            </w:pPr>
            <w:r w:rsidRPr="00DD0168">
              <w:rPr>
                <w:lang w:val="es-ES"/>
              </w:rPr>
              <w:t xml:space="preserve">Ignacio </w:t>
            </w:r>
            <w:proofErr w:type="spellStart"/>
            <w:r w:rsidRPr="00DD0168">
              <w:rPr>
                <w:lang w:val="es-ES"/>
              </w:rPr>
              <w:t>Challapa</w:t>
            </w:r>
            <w:proofErr w:type="spellEnd"/>
            <w:r w:rsidRPr="00DD0168">
              <w:rPr>
                <w:lang w:val="es-ES"/>
              </w:rPr>
              <w:t xml:space="preserve"> García, representante legal de la Asociación Indígena </w:t>
            </w:r>
            <w:proofErr w:type="spellStart"/>
            <w:r w:rsidRPr="00DD0168">
              <w:rPr>
                <w:lang w:val="es-ES"/>
              </w:rPr>
              <w:t>Aymara</w:t>
            </w:r>
            <w:proofErr w:type="spellEnd"/>
            <w:r w:rsidRPr="00DD0168">
              <w:rPr>
                <w:lang w:val="es-ES"/>
              </w:rPr>
              <w:t xml:space="preserve"> Salar de Coposa, domiciliado en Avenida La Pampa Nº 3206, sector Población Progreso, Alto Hospicio, </w:t>
            </w:r>
            <w:proofErr w:type="spellStart"/>
            <w:r w:rsidRPr="00DD0168">
              <w:rPr>
                <w:lang w:val="es-ES"/>
              </w:rPr>
              <w:t>lquique</w:t>
            </w:r>
            <w:proofErr w:type="spellEnd"/>
            <w:r w:rsidRPr="00DD0168">
              <w:rPr>
                <w:lang w:val="es-ES"/>
              </w:rPr>
              <w:t>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1180847603479</w:t>
            </w:r>
          </w:p>
        </w:tc>
      </w:tr>
      <w:tr w:rsidR="00DD0168" w:rsidTr="00DD0168">
        <w:tc>
          <w:tcPr>
            <w:tcW w:w="4414" w:type="dxa"/>
          </w:tcPr>
          <w:p w:rsidR="00DD0168" w:rsidRPr="00DD0168" w:rsidRDefault="00DD0168" w:rsidP="00DD0168">
            <w:pPr>
              <w:jc w:val="both"/>
              <w:rPr>
                <w:lang w:val="es-ES"/>
              </w:rPr>
            </w:pPr>
            <w:r w:rsidRPr="00DD0168">
              <w:rPr>
                <w:lang w:val="es-ES"/>
              </w:rPr>
              <w:t xml:space="preserve">Mauricio  Hidalgo </w:t>
            </w:r>
            <w:proofErr w:type="spellStart"/>
            <w:r w:rsidRPr="00DD0168">
              <w:rPr>
                <w:lang w:val="es-ES"/>
              </w:rPr>
              <w:t>Hidalgo</w:t>
            </w:r>
            <w:proofErr w:type="spellEnd"/>
            <w:r w:rsidRPr="00DD0168">
              <w:rPr>
                <w:lang w:val="es-ES"/>
              </w:rPr>
              <w:t xml:space="preserve">, representante legal de la Comunidad Indígena Quechua de </w:t>
            </w:r>
            <w:proofErr w:type="spellStart"/>
            <w:r w:rsidRPr="00DD0168">
              <w:rPr>
                <w:lang w:val="es-ES"/>
              </w:rPr>
              <w:t>Huatacondo</w:t>
            </w:r>
            <w:proofErr w:type="spellEnd"/>
            <w:r w:rsidRPr="00DD0168">
              <w:rPr>
                <w:lang w:val="es-ES"/>
              </w:rPr>
              <w:t>, domiciliado en calle Obispado s/n, ciudad de Pozo Almonte, Región 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1180847603486</w:t>
            </w:r>
          </w:p>
        </w:tc>
      </w:tr>
      <w:tr w:rsidR="00DD0168" w:rsidTr="00DD0168">
        <w:tc>
          <w:tcPr>
            <w:tcW w:w="4414" w:type="dxa"/>
          </w:tcPr>
          <w:p w:rsidR="00DD0168" w:rsidRPr="00DD0168" w:rsidRDefault="00DD0168" w:rsidP="00DD0168">
            <w:pPr>
              <w:jc w:val="both"/>
              <w:rPr>
                <w:lang w:val="es-ES"/>
              </w:rPr>
            </w:pPr>
            <w:r w:rsidRPr="00DD0168">
              <w:rPr>
                <w:lang w:val="es-ES"/>
              </w:rPr>
              <w:t xml:space="preserve">Daniel Alejandro Godoy Villalobos, representante   legal de la  Asociación Indígena  Oasis Soberano, domiciliado en calle Juan Márquez </w:t>
            </w:r>
            <w:r w:rsidRPr="00DD0168">
              <w:rPr>
                <w:i/>
                <w:iCs/>
                <w:lang w:val="es-ES"/>
              </w:rPr>
              <w:t xml:space="preserve">nº </w:t>
            </w:r>
            <w:r w:rsidRPr="00DD0168">
              <w:rPr>
                <w:lang w:val="es-ES"/>
              </w:rPr>
              <w:t>76, Pica, Región de Tarapacá</w:t>
            </w:r>
          </w:p>
        </w:tc>
        <w:tc>
          <w:tcPr>
            <w:tcW w:w="4414" w:type="dxa"/>
          </w:tcPr>
          <w:p w:rsidR="00DD0168" w:rsidRDefault="00DD0168">
            <w:pPr>
              <w:rPr>
                <w:lang w:val="es-MX"/>
              </w:rPr>
            </w:pPr>
            <w:r>
              <w:rPr>
                <w:lang w:val="es-MX"/>
              </w:rPr>
              <w:t>1180847603493</w:t>
            </w:r>
          </w:p>
        </w:tc>
      </w:tr>
    </w:tbl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44909D15" wp14:editId="483C546F">
            <wp:extent cx="5612130" cy="617791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1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3ED1FFFB" wp14:editId="6FF097D1">
            <wp:extent cx="5612130" cy="621919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21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>
      <w:pPr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6FDA88C0" wp14:editId="6CE7265A">
            <wp:extent cx="5612130" cy="555244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55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68EC8D2F" wp14:editId="269BA2D5">
            <wp:extent cx="5612130" cy="6777990"/>
            <wp:effectExtent l="0" t="0" r="7620" b="381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7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702964D4" wp14:editId="123AAC8E">
            <wp:extent cx="5612130" cy="6608445"/>
            <wp:effectExtent l="0" t="0" r="7620" b="190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60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DD0168" w:rsidRDefault="00F97A81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53BA93E7" wp14:editId="15806D85">
            <wp:extent cx="5612130" cy="5770245"/>
            <wp:effectExtent l="0" t="0" r="762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77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0168" w:rsidRDefault="00DD0168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39243420" wp14:editId="29BA4041">
            <wp:extent cx="5612130" cy="5847080"/>
            <wp:effectExtent l="0" t="0" r="762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47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52858724" wp14:editId="4E56122F">
            <wp:extent cx="5612130" cy="6468745"/>
            <wp:effectExtent l="0" t="0" r="7620" b="825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46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  <w:r>
        <w:rPr>
          <w:noProof/>
          <w:lang w:eastAsia="es-CL"/>
        </w:rPr>
        <w:lastRenderedPageBreak/>
        <w:drawing>
          <wp:inline distT="0" distB="0" distL="0" distR="0" wp14:anchorId="3A6C2C68" wp14:editId="22114C11">
            <wp:extent cx="5612130" cy="6067425"/>
            <wp:effectExtent l="0" t="0" r="762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Default="00F97A81" w:rsidP="00DD0168">
      <w:pPr>
        <w:tabs>
          <w:tab w:val="left" w:pos="1950"/>
        </w:tabs>
        <w:rPr>
          <w:lang w:val="es-MX"/>
        </w:rPr>
      </w:pPr>
    </w:p>
    <w:p w:rsidR="00F97A81" w:rsidRPr="00DD0168" w:rsidRDefault="00F97A81" w:rsidP="00DD0168">
      <w:pPr>
        <w:tabs>
          <w:tab w:val="left" w:pos="1950"/>
        </w:tabs>
        <w:rPr>
          <w:lang w:val="es-MX"/>
        </w:rPr>
      </w:pPr>
    </w:p>
    <w:sectPr w:rsidR="00F97A81" w:rsidRPr="00DD0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68"/>
    <w:rsid w:val="00846D15"/>
    <w:rsid w:val="00DD0168"/>
    <w:rsid w:val="00F9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1376320-8AF6-48EC-AA66-8B14BC35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D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Alviña Aguayo</dc:creator>
  <cp:keywords/>
  <dc:description/>
  <cp:lastModifiedBy>Jorge Alviña Aguayo</cp:lastModifiedBy>
  <cp:revision>1</cp:revision>
  <dcterms:created xsi:type="dcterms:W3CDTF">2019-06-11T20:25:00Z</dcterms:created>
  <dcterms:modified xsi:type="dcterms:W3CDTF">2019-06-11T20:42:00Z</dcterms:modified>
</cp:coreProperties>
</file>