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3FD1" w14:textId="77777777" w:rsidR="004A037A" w:rsidRPr="005B5DA6" w:rsidRDefault="00B01B81" w:rsidP="004A037A">
      <w:pPr>
        <w:tabs>
          <w:tab w:val="left" w:pos="3093"/>
        </w:tabs>
        <w:jc w:val="both"/>
        <w:rPr>
          <w:rFonts w:ascii="Calibri" w:hAnsi="Calibri" w:cs="Tahoma"/>
          <w:b/>
          <w:bCs/>
          <w:sz w:val="22"/>
          <w:szCs w:val="22"/>
          <w:lang w:val="es-CL"/>
        </w:rPr>
      </w:pPr>
      <w:r w:rsidRPr="005B5DA6">
        <w:rPr>
          <w:rFonts w:ascii="Calibri" w:hAnsi="Calibri" w:cs="Tahoma"/>
          <w:b/>
          <w:bCs/>
          <w:sz w:val="22"/>
          <w:szCs w:val="22"/>
          <w:lang w:val="es-CL"/>
        </w:rPr>
        <w:t>SRL</w:t>
      </w:r>
    </w:p>
    <w:p w14:paraId="3D650F5D" w14:textId="77777777" w:rsidR="004A037A" w:rsidRPr="00A77E00" w:rsidRDefault="003A07C1" w:rsidP="003A07C1">
      <w:pPr>
        <w:tabs>
          <w:tab w:val="left" w:pos="3093"/>
        </w:tabs>
        <w:ind w:left="3969"/>
        <w:jc w:val="both"/>
        <w:rPr>
          <w:rFonts w:ascii="Calibri" w:hAnsi="Calibri" w:cs="Tahoma"/>
          <w:b/>
          <w:sz w:val="22"/>
          <w:szCs w:val="22"/>
          <w:lang w:val="es-CL"/>
        </w:rPr>
      </w:pPr>
      <w:r w:rsidRPr="00A77E00">
        <w:rPr>
          <w:rFonts w:ascii="Calibri" w:hAnsi="Calibri" w:cs="Tahoma"/>
          <w:b/>
          <w:sz w:val="22"/>
          <w:szCs w:val="22"/>
          <w:lang w:val="es-CL"/>
        </w:rPr>
        <w:t xml:space="preserve">RESUELVE SOLICITUD DE AMPLIACIÓN DE PLAZO PRESENTADA POR </w:t>
      </w:r>
      <w:r w:rsidR="009F64F7">
        <w:rPr>
          <w:rFonts w:ascii="Calibri" w:hAnsi="Calibri" w:cs="Tahoma"/>
          <w:b/>
          <w:sz w:val="22"/>
          <w:szCs w:val="22"/>
          <w:lang w:val="es-CL"/>
        </w:rPr>
        <w:t>ADMINISTRADORA DE SUPERMERCADOS EXPRESS LTDA.</w:t>
      </w:r>
    </w:p>
    <w:p w14:paraId="690B45D7" w14:textId="77777777" w:rsidR="003A07C1" w:rsidRPr="00A77E00" w:rsidRDefault="003A07C1" w:rsidP="004A037A">
      <w:pPr>
        <w:tabs>
          <w:tab w:val="left" w:pos="3093"/>
        </w:tabs>
        <w:ind w:left="4956" w:hanging="987"/>
        <w:jc w:val="both"/>
        <w:rPr>
          <w:rFonts w:ascii="Calibri" w:hAnsi="Calibri" w:cs="Tahoma"/>
          <w:b/>
          <w:sz w:val="22"/>
          <w:szCs w:val="22"/>
          <w:lang w:val="es-CL"/>
        </w:rPr>
      </w:pPr>
    </w:p>
    <w:p w14:paraId="708327E3" w14:textId="77777777" w:rsidR="00FD1525" w:rsidRPr="00FD1525" w:rsidRDefault="00492399" w:rsidP="00FD1525">
      <w:pPr>
        <w:tabs>
          <w:tab w:val="left" w:pos="3093"/>
        </w:tabs>
        <w:ind w:left="4956" w:hanging="987"/>
        <w:jc w:val="both"/>
        <w:rPr>
          <w:rFonts w:ascii="Calibri" w:hAnsi="Calibri" w:cs="Tahoma"/>
          <w:b/>
          <w:sz w:val="22"/>
          <w:szCs w:val="22"/>
        </w:rPr>
      </w:pPr>
      <w:r>
        <w:rPr>
          <w:rFonts w:ascii="Calibri" w:hAnsi="Calibri" w:cs="Tahoma"/>
          <w:b/>
          <w:sz w:val="22"/>
          <w:szCs w:val="22"/>
          <w:lang w:val="es-CL"/>
        </w:rPr>
        <w:t xml:space="preserve">RES. EX. </w:t>
      </w:r>
      <w:proofErr w:type="spellStart"/>
      <w:r>
        <w:rPr>
          <w:rFonts w:ascii="Calibri" w:hAnsi="Calibri" w:cs="Tahoma"/>
          <w:b/>
          <w:sz w:val="22"/>
          <w:szCs w:val="22"/>
          <w:lang w:val="es-CL"/>
        </w:rPr>
        <w:t>N°</w:t>
      </w:r>
      <w:proofErr w:type="spellEnd"/>
      <w:r>
        <w:rPr>
          <w:rFonts w:ascii="Calibri" w:hAnsi="Calibri" w:cs="Tahoma"/>
          <w:b/>
          <w:sz w:val="22"/>
          <w:szCs w:val="22"/>
          <w:lang w:val="es-CL"/>
        </w:rPr>
        <w:t xml:space="preserve"> </w:t>
      </w:r>
      <w:r w:rsidR="005B5DA6">
        <w:rPr>
          <w:rFonts w:ascii="Calibri" w:hAnsi="Calibri" w:cs="Tahoma"/>
          <w:b/>
          <w:sz w:val="22"/>
          <w:szCs w:val="22"/>
          <w:lang w:val="es-CL"/>
        </w:rPr>
        <w:t>4</w:t>
      </w:r>
      <w:r w:rsidR="007B06F2">
        <w:rPr>
          <w:rFonts w:ascii="Calibri" w:hAnsi="Calibri" w:cs="Tahoma"/>
          <w:b/>
          <w:sz w:val="22"/>
          <w:szCs w:val="22"/>
          <w:lang w:val="es-CL"/>
        </w:rPr>
        <w:t xml:space="preserve"> </w:t>
      </w:r>
      <w:r w:rsidR="00931617" w:rsidRPr="00A77E00">
        <w:rPr>
          <w:rFonts w:ascii="Calibri" w:hAnsi="Calibri" w:cs="Tahoma"/>
          <w:b/>
          <w:sz w:val="22"/>
          <w:szCs w:val="22"/>
          <w:lang w:val="es-CL"/>
        </w:rPr>
        <w:t xml:space="preserve">/ </w:t>
      </w:r>
      <w:r w:rsidR="00FD1525" w:rsidRPr="00FD1525">
        <w:rPr>
          <w:rFonts w:ascii="Calibri" w:hAnsi="Calibri" w:cs="Tahoma"/>
          <w:b/>
          <w:sz w:val="22"/>
          <w:szCs w:val="22"/>
        </w:rPr>
        <w:t>ROL D-</w:t>
      </w:r>
      <w:r w:rsidR="00C834E0">
        <w:rPr>
          <w:rFonts w:ascii="Calibri" w:hAnsi="Calibri" w:cs="Tahoma"/>
          <w:b/>
          <w:sz w:val="22"/>
          <w:szCs w:val="22"/>
        </w:rPr>
        <w:t>0</w:t>
      </w:r>
      <w:r w:rsidR="005B5DA6">
        <w:rPr>
          <w:rFonts w:ascii="Calibri" w:hAnsi="Calibri" w:cs="Tahoma"/>
          <w:b/>
          <w:sz w:val="22"/>
          <w:szCs w:val="22"/>
        </w:rPr>
        <w:t>08</w:t>
      </w:r>
      <w:r w:rsidR="00381ABF">
        <w:rPr>
          <w:rFonts w:ascii="Calibri" w:hAnsi="Calibri" w:cs="Tahoma"/>
          <w:b/>
          <w:sz w:val="22"/>
          <w:szCs w:val="22"/>
        </w:rPr>
        <w:t>-</w:t>
      </w:r>
      <w:r w:rsidR="00B076A2">
        <w:rPr>
          <w:rFonts w:ascii="Calibri" w:hAnsi="Calibri" w:cs="Tahoma"/>
          <w:b/>
          <w:sz w:val="22"/>
          <w:szCs w:val="22"/>
        </w:rPr>
        <w:t>201</w:t>
      </w:r>
      <w:r w:rsidR="005B5DA6">
        <w:rPr>
          <w:rFonts w:ascii="Calibri" w:hAnsi="Calibri" w:cs="Tahoma"/>
          <w:b/>
          <w:sz w:val="22"/>
          <w:szCs w:val="22"/>
        </w:rPr>
        <w:t>9</w:t>
      </w:r>
    </w:p>
    <w:p w14:paraId="729E270C" w14:textId="77777777" w:rsidR="004A037A" w:rsidRPr="00A77E00" w:rsidRDefault="004A037A" w:rsidP="004A037A">
      <w:pPr>
        <w:tabs>
          <w:tab w:val="left" w:pos="3093"/>
          <w:tab w:val="left" w:pos="5103"/>
        </w:tabs>
        <w:ind w:left="5103" w:right="51" w:hanging="1134"/>
        <w:jc w:val="both"/>
        <w:rPr>
          <w:rFonts w:ascii="Calibri" w:hAnsi="Calibri" w:cs="Tahoma"/>
          <w:b/>
          <w:bCs/>
          <w:spacing w:val="2"/>
          <w:sz w:val="22"/>
          <w:szCs w:val="22"/>
        </w:rPr>
      </w:pPr>
    </w:p>
    <w:p w14:paraId="384CF3AB" w14:textId="77777777" w:rsidR="004A037A" w:rsidRPr="00A77E00" w:rsidRDefault="004A037A" w:rsidP="004A037A">
      <w:pPr>
        <w:tabs>
          <w:tab w:val="left" w:pos="3093"/>
        </w:tabs>
        <w:ind w:left="3544" w:right="51" w:firstLine="425"/>
        <w:jc w:val="both"/>
        <w:rPr>
          <w:rFonts w:ascii="Calibri" w:hAnsi="Calibri" w:cs="Tahoma"/>
          <w:b/>
          <w:sz w:val="22"/>
          <w:szCs w:val="22"/>
          <w:lang w:val="es-CL"/>
        </w:rPr>
      </w:pPr>
      <w:r w:rsidRPr="00A77E00">
        <w:rPr>
          <w:rFonts w:ascii="Calibri" w:hAnsi="Calibri" w:cs="Tahoma"/>
          <w:b/>
          <w:spacing w:val="2"/>
          <w:sz w:val="22"/>
          <w:szCs w:val="22"/>
        </w:rPr>
        <w:t>Santiago,</w:t>
      </w:r>
      <w:r w:rsidRPr="00A77E00">
        <w:rPr>
          <w:rFonts w:ascii="Calibri" w:hAnsi="Calibri" w:cs="Tahoma"/>
          <w:b/>
          <w:sz w:val="22"/>
          <w:szCs w:val="22"/>
          <w:lang w:val="es-CL"/>
        </w:rPr>
        <w:t xml:space="preserve"> </w:t>
      </w:r>
    </w:p>
    <w:p w14:paraId="7B2CA7C8" w14:textId="77777777" w:rsidR="003A07C1" w:rsidRPr="00A77E00" w:rsidRDefault="003A07C1" w:rsidP="004A037A">
      <w:pPr>
        <w:tabs>
          <w:tab w:val="left" w:pos="3093"/>
        </w:tabs>
        <w:ind w:left="3544" w:right="51" w:firstLine="425"/>
        <w:jc w:val="both"/>
        <w:rPr>
          <w:rFonts w:ascii="Calibri" w:hAnsi="Calibri" w:cs="Tahoma"/>
          <w:b/>
          <w:bCs/>
          <w:spacing w:val="2"/>
          <w:sz w:val="22"/>
          <w:szCs w:val="22"/>
        </w:rPr>
      </w:pPr>
    </w:p>
    <w:p w14:paraId="7B2D9A7D" w14:textId="77777777" w:rsidR="00EC292A" w:rsidRPr="00A77E00" w:rsidRDefault="00EC292A" w:rsidP="004A037A">
      <w:pPr>
        <w:tabs>
          <w:tab w:val="left" w:pos="4111"/>
        </w:tabs>
        <w:spacing w:line="276" w:lineRule="auto"/>
        <w:jc w:val="both"/>
        <w:rPr>
          <w:rFonts w:ascii="Calibri" w:hAnsi="Calibri" w:cs="Tahoma"/>
          <w:b/>
          <w:caps/>
          <w:sz w:val="22"/>
          <w:szCs w:val="22"/>
        </w:rPr>
      </w:pPr>
    </w:p>
    <w:p w14:paraId="1F8CB0E9" w14:textId="77777777" w:rsidR="003A07C1" w:rsidRPr="00A77E00" w:rsidRDefault="003A07C1" w:rsidP="00A01E79">
      <w:pPr>
        <w:pStyle w:val="Textopredeterminado"/>
        <w:spacing w:line="276" w:lineRule="auto"/>
        <w:ind w:firstLine="3969"/>
        <w:jc w:val="both"/>
        <w:rPr>
          <w:rFonts w:ascii="Calibri" w:hAnsi="Calibri" w:cs="Tahoma"/>
          <w:b/>
          <w:sz w:val="22"/>
          <w:szCs w:val="22"/>
        </w:rPr>
      </w:pPr>
      <w:r w:rsidRPr="00A77E00">
        <w:rPr>
          <w:rFonts w:ascii="Calibri" w:hAnsi="Calibri" w:cs="Tahoma"/>
          <w:b/>
          <w:sz w:val="22"/>
          <w:szCs w:val="22"/>
        </w:rPr>
        <w:t xml:space="preserve">VISTOS: </w:t>
      </w:r>
    </w:p>
    <w:p w14:paraId="736BAC17" w14:textId="77777777" w:rsidR="003A07C1" w:rsidRPr="00A77E00" w:rsidRDefault="003A07C1" w:rsidP="00A01E79">
      <w:pPr>
        <w:pStyle w:val="Textopredeterminado"/>
        <w:spacing w:line="276" w:lineRule="auto"/>
        <w:ind w:firstLine="3969"/>
        <w:jc w:val="both"/>
        <w:rPr>
          <w:rFonts w:ascii="Calibri" w:hAnsi="Calibri" w:cs="Tahoma"/>
          <w:sz w:val="22"/>
          <w:szCs w:val="22"/>
        </w:rPr>
      </w:pPr>
    </w:p>
    <w:p w14:paraId="04B5D935" w14:textId="77777777" w:rsidR="005B5DA6" w:rsidRDefault="005B5DA6" w:rsidP="005B5DA6">
      <w:pPr>
        <w:ind w:firstLine="3969"/>
        <w:jc w:val="both"/>
        <w:rPr>
          <w:rFonts w:asciiTheme="minorHAnsi" w:eastAsia="Arial Unicode MS" w:hAnsiTheme="minorHAnsi" w:cs="Arial Unicode MS"/>
          <w:sz w:val="22"/>
          <w:szCs w:val="22"/>
          <w:lang w:val="es-CL"/>
        </w:rPr>
      </w:pPr>
      <w:r w:rsidRPr="00837AE0">
        <w:rPr>
          <w:rFonts w:asciiTheme="minorHAnsi" w:eastAsia="Arial Unicode MS" w:hAnsiTheme="minorHAnsi" w:cs="Arial Unicode MS"/>
          <w:sz w:val="22"/>
          <w:szCs w:val="22"/>
          <w:lang w:val="es-CL"/>
        </w:rPr>
        <w:t>Conforme con lo dispuesto en el artículo segundo de la Ley N°20.417, que establece la Ley Orgánica de la Superi</w:t>
      </w:r>
      <w:r>
        <w:rPr>
          <w:rFonts w:asciiTheme="minorHAnsi" w:eastAsia="Arial Unicode MS" w:hAnsiTheme="minorHAnsi" w:cs="Arial Unicode MS"/>
          <w:sz w:val="22"/>
          <w:szCs w:val="22"/>
          <w:lang w:val="es-CL"/>
        </w:rPr>
        <w:t>ntendencia del Medio Ambiente (e</w:t>
      </w:r>
      <w:r w:rsidRPr="00837AE0">
        <w:rPr>
          <w:rFonts w:asciiTheme="minorHAnsi" w:eastAsia="Arial Unicode MS" w:hAnsiTheme="minorHAnsi" w:cs="Arial Unicode MS"/>
          <w:sz w:val="22"/>
          <w:szCs w:val="22"/>
          <w:lang w:val="es-CL"/>
        </w:rPr>
        <w:t>n adelante, “</w:t>
      </w:r>
      <w:r>
        <w:rPr>
          <w:rFonts w:asciiTheme="minorHAnsi" w:eastAsia="Arial Unicode MS" w:hAnsiTheme="minorHAnsi" w:cs="Arial Unicode MS"/>
          <w:sz w:val="22"/>
          <w:szCs w:val="22"/>
          <w:lang w:val="es-CL"/>
        </w:rPr>
        <w:t xml:space="preserve">la </w:t>
      </w:r>
      <w:r w:rsidRPr="00837AE0">
        <w:rPr>
          <w:rFonts w:asciiTheme="minorHAnsi" w:eastAsia="Arial Unicode MS" w:hAnsiTheme="minorHAnsi" w:cs="Arial Unicode MS"/>
          <w:sz w:val="22"/>
          <w:szCs w:val="22"/>
          <w:lang w:val="es-CL"/>
        </w:rPr>
        <w:t>LO-SMA”); en la Ley N°19.880, que establece las Bases de los Procedimientos Administrativos que rigen los Actos de los Órganos de la Administración del Estado;</w:t>
      </w:r>
      <w:r>
        <w:rPr>
          <w:rFonts w:asciiTheme="minorHAnsi" w:eastAsia="Arial Unicode MS" w:hAnsiTheme="minorHAnsi" w:cs="Arial Unicode MS"/>
          <w:sz w:val="22"/>
          <w:szCs w:val="22"/>
          <w:lang w:val="es-CL"/>
        </w:rPr>
        <w:t xml:space="preserve"> en la ley 18.575 que establece la Ley Orgánica Constitucional de Bases Generales de Administración del Estado; </w:t>
      </w:r>
      <w:r w:rsidRPr="00837AE0">
        <w:rPr>
          <w:rFonts w:asciiTheme="minorHAnsi" w:eastAsia="Arial Unicode MS" w:hAnsiTheme="minorHAnsi" w:cs="Arial Unicode MS"/>
          <w:sz w:val="22"/>
          <w:szCs w:val="22"/>
          <w:lang w:val="es-CL"/>
        </w:rPr>
        <w:t xml:space="preserve"> en la L</w:t>
      </w:r>
      <w:r>
        <w:rPr>
          <w:rFonts w:asciiTheme="minorHAnsi" w:eastAsia="Arial Unicode MS" w:hAnsiTheme="minorHAnsi" w:cs="Arial Unicode MS"/>
          <w:sz w:val="22"/>
          <w:szCs w:val="22"/>
          <w:lang w:val="es-CL"/>
        </w:rPr>
        <w:t>ey N°19.300 sobre Bases Generales</w:t>
      </w:r>
      <w:r w:rsidRPr="00837AE0">
        <w:rPr>
          <w:rFonts w:asciiTheme="minorHAnsi" w:eastAsia="Arial Unicode MS" w:hAnsiTheme="minorHAnsi" w:cs="Arial Unicode MS"/>
          <w:sz w:val="22"/>
          <w:szCs w:val="22"/>
          <w:lang w:val="es-CL"/>
        </w:rPr>
        <w:t xml:space="preserve"> del Medio Ambiente; </w:t>
      </w:r>
      <w:r>
        <w:rPr>
          <w:rFonts w:asciiTheme="minorHAnsi" w:eastAsia="Arial Unicode MS" w:hAnsiTheme="minorHAnsi" w:cs="Arial Unicode MS"/>
          <w:sz w:val="22"/>
          <w:szCs w:val="22"/>
          <w:lang w:val="es-CL"/>
        </w:rPr>
        <w:t xml:space="preserve">en </w:t>
      </w:r>
      <w:r w:rsidRPr="00837AE0">
        <w:rPr>
          <w:rFonts w:asciiTheme="minorHAnsi" w:eastAsia="Arial Unicode MS" w:hAnsiTheme="minorHAnsi" w:cs="Arial Unicode MS"/>
          <w:sz w:val="22"/>
          <w:szCs w:val="22"/>
          <w:lang w:val="es-CL"/>
        </w:rPr>
        <w:t xml:space="preserve">el </w:t>
      </w:r>
      <w:r w:rsidRPr="00837AE0">
        <w:rPr>
          <w:rFonts w:asciiTheme="minorHAnsi" w:eastAsia="Arial Unicode MS" w:hAnsiTheme="minorHAnsi" w:cs="Arial Unicode MS"/>
          <w:sz w:val="22"/>
          <w:szCs w:val="22"/>
        </w:rPr>
        <w:t xml:space="preserve">Decreto Supremo N°38 de 2011, </w:t>
      </w:r>
      <w:r w:rsidRPr="00837AE0">
        <w:rPr>
          <w:rFonts w:asciiTheme="minorHAnsi" w:eastAsia="Arial Unicode MS" w:hAnsiTheme="minorHAnsi" w:cs="Arial Unicode MS"/>
          <w:sz w:val="22"/>
          <w:szCs w:val="22"/>
          <w:lang w:val="es-ES_tradnl"/>
        </w:rPr>
        <w:t>del Ministerio del Medio Ambiente, que Establece Norma de Emisión de Ruidos Generados por Fuentes que indica</w:t>
      </w:r>
      <w:r>
        <w:rPr>
          <w:rFonts w:asciiTheme="minorHAnsi" w:eastAsia="Arial Unicode MS" w:hAnsiTheme="minorHAnsi" w:cs="Arial Unicode MS"/>
          <w:sz w:val="22"/>
          <w:szCs w:val="22"/>
          <w:lang w:val="es-ES_tradnl"/>
        </w:rPr>
        <w:t xml:space="preserve"> (en adelante, “el </w:t>
      </w:r>
      <w:r w:rsidRPr="00837AE0">
        <w:rPr>
          <w:rFonts w:asciiTheme="minorHAnsi" w:eastAsia="Arial Unicode MS" w:hAnsiTheme="minorHAnsi" w:cs="Arial Unicode MS"/>
          <w:sz w:val="22"/>
          <w:szCs w:val="22"/>
          <w:lang w:val="es-ES_tradnl"/>
        </w:rPr>
        <w:t>D.S. N°38/2011”)</w:t>
      </w:r>
      <w:r>
        <w:rPr>
          <w:rFonts w:asciiTheme="minorHAnsi" w:eastAsia="Arial Unicode MS" w:hAnsiTheme="minorHAnsi" w:cs="Arial Unicode MS"/>
          <w:sz w:val="22"/>
          <w:szCs w:val="22"/>
          <w:lang w:val="es-ES_tradnl"/>
        </w:rPr>
        <w:t xml:space="preserve">; </w:t>
      </w:r>
      <w:r w:rsidRPr="00DE0A47">
        <w:rPr>
          <w:rFonts w:asciiTheme="minorHAnsi" w:eastAsia="Arial Unicode MS" w:hAnsiTheme="minorHAnsi" w:cs="Arial Unicode MS"/>
          <w:sz w:val="22"/>
          <w:szCs w:val="22"/>
          <w:lang w:val="es-ES_tradnl"/>
        </w:rPr>
        <w:t>en la Resolución Exenta N°491, de fecha 31 de mayo 2016, de la Superintendencia del Medio Ambiente; en la Resolución Exenta N°867, de fecha 16 de septiembre 2016, de la Superintendencia del Medio Ambiente</w:t>
      </w:r>
      <w:r>
        <w:rPr>
          <w:rFonts w:asciiTheme="minorHAnsi" w:eastAsia="Arial Unicode MS" w:hAnsiTheme="minorHAnsi" w:cs="Arial Unicode MS"/>
          <w:sz w:val="22"/>
          <w:szCs w:val="22"/>
          <w:lang w:val="es-ES_tradnl"/>
        </w:rPr>
        <w:t xml:space="preserve">; </w:t>
      </w:r>
      <w:r>
        <w:rPr>
          <w:rFonts w:asciiTheme="minorHAnsi" w:eastAsia="Arial Unicode MS" w:hAnsiTheme="minorHAnsi" w:cs="Arial Unicode MS"/>
          <w:sz w:val="22"/>
          <w:szCs w:val="22"/>
          <w:lang w:val="es-CL"/>
        </w:rPr>
        <w:t xml:space="preserve">en el Decreto Supremo N°30, del año 2012, del Ministerio del Medio Ambiente, que Aprueba Reglamento sobre Programas de Cumplimiento, Autodenuncia y Planes de Reparación; en </w:t>
      </w:r>
      <w:r w:rsidRPr="0027174A">
        <w:rPr>
          <w:rFonts w:asciiTheme="minorHAnsi" w:eastAsia="Arial Unicode MS" w:hAnsiTheme="minorHAnsi" w:cs="Arial Unicode MS"/>
          <w:sz w:val="22"/>
          <w:szCs w:val="22"/>
          <w:lang w:val="es-CL"/>
        </w:rPr>
        <w:t xml:space="preserve">la Resolución Exenta </w:t>
      </w:r>
      <w:proofErr w:type="spellStart"/>
      <w:r w:rsidRPr="0027174A">
        <w:rPr>
          <w:rFonts w:asciiTheme="minorHAnsi" w:eastAsia="Arial Unicode MS" w:hAnsiTheme="minorHAnsi" w:cs="Arial Unicode MS"/>
          <w:sz w:val="22"/>
          <w:szCs w:val="22"/>
          <w:lang w:val="es-CL"/>
        </w:rPr>
        <w:t>N°</w:t>
      </w:r>
      <w:proofErr w:type="spellEnd"/>
      <w:r>
        <w:rPr>
          <w:rFonts w:asciiTheme="minorHAnsi" w:eastAsia="Arial Unicode MS" w:hAnsiTheme="minorHAnsi" w:cs="Arial Unicode MS"/>
          <w:sz w:val="22"/>
          <w:szCs w:val="22"/>
        </w:rPr>
        <w:t>693, de fecha 21 de agosto 2015</w:t>
      </w:r>
      <w:r w:rsidRPr="0027174A">
        <w:rPr>
          <w:rFonts w:asciiTheme="minorHAnsi" w:eastAsia="Arial Unicode MS" w:hAnsiTheme="minorHAnsi" w:cs="Arial Unicode MS"/>
          <w:sz w:val="22"/>
          <w:szCs w:val="22"/>
        </w:rPr>
        <w:t xml:space="preserve">, </w:t>
      </w:r>
      <w:r w:rsidRPr="0027174A">
        <w:rPr>
          <w:rFonts w:asciiTheme="minorHAnsi" w:eastAsia="Arial Unicode MS" w:hAnsiTheme="minorHAnsi" w:cs="Arial Unicode MS"/>
          <w:sz w:val="22"/>
          <w:szCs w:val="22"/>
          <w:lang w:val="es-CL"/>
        </w:rPr>
        <w:t xml:space="preserve">de la Superintendencia del Medio </w:t>
      </w:r>
      <w:r w:rsidRPr="00300B06">
        <w:rPr>
          <w:rFonts w:asciiTheme="minorHAnsi" w:eastAsia="Arial Unicode MS" w:hAnsiTheme="minorHAnsi" w:cs="Arial Unicode MS"/>
          <w:sz w:val="22"/>
          <w:szCs w:val="22"/>
          <w:lang w:val="es-CL"/>
        </w:rPr>
        <w:t xml:space="preserve">Ambiente; </w:t>
      </w:r>
      <w:r w:rsidRPr="00F55D76">
        <w:rPr>
          <w:rFonts w:asciiTheme="minorHAnsi" w:eastAsia="Arial Unicode MS" w:hAnsiTheme="minorHAnsi" w:cs="Arial Unicode MS"/>
          <w:sz w:val="22"/>
          <w:szCs w:val="22"/>
          <w:lang w:val="es-CL"/>
        </w:rPr>
        <w:t>en el Decreto con Fuerza de Ley N°3, del año 2010, del Ministerio Secretaría General de la Presidencia, que Fija la Planta de la Superintendencia del Medio Ambiente</w:t>
      </w:r>
      <w:r w:rsidRPr="00F55D76">
        <w:rPr>
          <w:rFonts w:asciiTheme="minorHAnsi" w:hAnsiTheme="minorHAnsi" w:cs="Arial"/>
          <w:sz w:val="22"/>
          <w:szCs w:val="22"/>
          <w:shd w:val="clear" w:color="auto" w:fill="FFFFFF"/>
        </w:rPr>
        <w:t xml:space="preserve">; </w:t>
      </w:r>
      <w:r w:rsidRPr="001B21BC">
        <w:rPr>
          <w:rFonts w:asciiTheme="minorHAnsi" w:hAnsiTheme="minorHAnsi"/>
          <w:sz w:val="22"/>
          <w:szCs w:val="22"/>
        </w:rPr>
        <w:t>en la Res. Ex. RA Nº119123/58/2017 de 27 de diciembre de 2017, que  renueva nombramiento en el cargo de Alta Dirección Pública, 2° nivel que indica, al Jefe de la División de Fiscalización de la Superintendencia del Medio Ambiente</w:t>
      </w:r>
      <w:r>
        <w:t xml:space="preserve">; </w:t>
      </w:r>
      <w:r w:rsidRPr="00F55D76">
        <w:rPr>
          <w:rFonts w:asciiTheme="minorHAnsi" w:hAnsiTheme="minorHAnsi" w:cs="Arial"/>
          <w:sz w:val="22"/>
          <w:szCs w:val="22"/>
          <w:shd w:val="clear" w:color="auto" w:fill="FFFFFF"/>
        </w:rPr>
        <w:t>en el artículo 80º de la Ley Nº18.834, Estatuto Administrativo;</w:t>
      </w:r>
      <w:r w:rsidRPr="00D433C3">
        <w:rPr>
          <w:rFonts w:asciiTheme="minorHAnsi" w:hAnsiTheme="minorHAnsi" w:cs="Arial"/>
          <w:szCs w:val="22"/>
          <w:shd w:val="clear" w:color="auto" w:fill="FFFFFF"/>
        </w:rPr>
        <w:t xml:space="preserve"> </w:t>
      </w:r>
      <w:r w:rsidRPr="00D226DE">
        <w:rPr>
          <w:rFonts w:asciiTheme="minorHAnsi" w:hAnsiTheme="minorHAnsi" w:cs="Arial"/>
          <w:sz w:val="22"/>
          <w:szCs w:val="22"/>
          <w:shd w:val="clear" w:color="auto" w:fill="FFFFFF"/>
        </w:rPr>
        <w:t xml:space="preserve">y en la </w:t>
      </w:r>
      <w:r w:rsidRPr="00D226DE">
        <w:rPr>
          <w:rFonts w:asciiTheme="minorHAnsi" w:hAnsiTheme="minorHAnsi"/>
          <w:bCs/>
          <w:color w:val="222222"/>
          <w:sz w:val="22"/>
          <w:szCs w:val="22"/>
          <w:shd w:val="clear" w:color="auto" w:fill="FFFFFF"/>
        </w:rPr>
        <w:t>Resolución N°82, de 18 de enero de 2019, que Establece Orden de Subrogación para el cargo de Jefe de Sanción y Cumplimiento SMA</w:t>
      </w:r>
      <w:r w:rsidRPr="009B61DA">
        <w:rPr>
          <w:rFonts w:asciiTheme="minorHAnsi" w:hAnsiTheme="minorHAnsi" w:cs="Calibri"/>
          <w:sz w:val="22"/>
          <w:szCs w:val="22"/>
        </w:rPr>
        <w:t>; en</w:t>
      </w:r>
      <w:r w:rsidRPr="00300B06">
        <w:rPr>
          <w:rFonts w:asciiTheme="minorHAnsi" w:hAnsiTheme="minorHAnsi" w:cs="Calibri"/>
          <w:sz w:val="22"/>
          <w:szCs w:val="22"/>
        </w:rPr>
        <w:t xml:space="preserve"> </w:t>
      </w:r>
      <w:r>
        <w:rPr>
          <w:rFonts w:asciiTheme="minorHAnsi" w:hAnsiTheme="minorHAnsi" w:cs="Calibri"/>
          <w:sz w:val="22"/>
          <w:szCs w:val="22"/>
        </w:rPr>
        <w:t xml:space="preserve">la </w:t>
      </w:r>
      <w:r w:rsidRPr="00125949">
        <w:rPr>
          <w:rFonts w:asciiTheme="minorHAnsi" w:eastAsia="Arial Unicode MS" w:hAnsiTheme="minorHAnsi" w:cs="Arial Unicode MS"/>
          <w:sz w:val="22"/>
          <w:szCs w:val="22"/>
        </w:rPr>
        <w:t>Resolución Exenta N°424, de fecha 12 de mayo de 2017, modificada por la Resolución Exenta N°559, de fecha 14 de mayo de 2018, ambas de la Superintendencia del Medio Ambiente</w:t>
      </w:r>
      <w:r>
        <w:rPr>
          <w:rFonts w:asciiTheme="minorHAnsi" w:eastAsia="Arial Unicode MS" w:hAnsiTheme="minorHAnsi" w:cs="Arial Unicode MS"/>
          <w:sz w:val="22"/>
          <w:szCs w:val="22"/>
          <w:lang w:val="es-CL"/>
        </w:rPr>
        <w:t xml:space="preserve">; </w:t>
      </w:r>
      <w:r w:rsidRPr="00626602">
        <w:rPr>
          <w:rFonts w:asciiTheme="minorHAnsi" w:eastAsia="Arial Unicode MS" w:hAnsiTheme="minorHAnsi" w:cs="Tahoma"/>
          <w:sz w:val="22"/>
          <w:szCs w:val="22"/>
          <w:lang w:val="es-MX"/>
        </w:rPr>
        <w:t>en la Resolución Exen</w:t>
      </w:r>
      <w:r>
        <w:rPr>
          <w:rFonts w:asciiTheme="minorHAnsi" w:eastAsia="Arial Unicode MS" w:hAnsiTheme="minorHAnsi" w:cs="Tahoma"/>
          <w:sz w:val="22"/>
          <w:szCs w:val="22"/>
          <w:lang w:val="es-MX"/>
        </w:rPr>
        <w:t>ta N°85, de 22 de enero de 2018</w:t>
      </w:r>
      <w:r w:rsidRPr="00626602">
        <w:rPr>
          <w:rFonts w:asciiTheme="minorHAnsi" w:eastAsia="Arial Unicode MS" w:hAnsiTheme="minorHAnsi" w:cs="Tahoma"/>
          <w:sz w:val="22"/>
          <w:szCs w:val="22"/>
          <w:lang w:val="es-MX"/>
        </w:rPr>
        <w:t>, de la Superi</w:t>
      </w:r>
      <w:r>
        <w:rPr>
          <w:rFonts w:asciiTheme="minorHAnsi" w:eastAsia="Arial Unicode MS" w:hAnsiTheme="minorHAnsi" w:cs="Tahoma"/>
          <w:sz w:val="22"/>
          <w:szCs w:val="22"/>
          <w:lang w:val="es-MX"/>
        </w:rPr>
        <w:t>ntendencia del Medio Ambiente;</w:t>
      </w:r>
      <w:r w:rsidRPr="00626602">
        <w:rPr>
          <w:rFonts w:asciiTheme="minorHAnsi" w:eastAsia="Arial Unicode MS" w:hAnsiTheme="minorHAnsi" w:cs="Tahoma"/>
          <w:sz w:val="22"/>
          <w:szCs w:val="22"/>
          <w:lang w:val="es-MX"/>
        </w:rPr>
        <w:t xml:space="preserve"> </w:t>
      </w:r>
      <w:r w:rsidRPr="00553F86">
        <w:rPr>
          <w:rFonts w:ascii="Calibri" w:hAnsi="Calibri" w:cs="Calibri"/>
          <w:sz w:val="22"/>
          <w:szCs w:val="22"/>
        </w:rPr>
        <w:t>la Resolución Exenta N°166, de 8 de febrero de 2018, de la Superintendencia del Medio Ambiente</w:t>
      </w:r>
      <w:r>
        <w:rPr>
          <w:rFonts w:asciiTheme="minorHAnsi" w:eastAsia="Arial Unicode MS" w:hAnsiTheme="minorHAnsi" w:cs="Arial Unicode MS"/>
          <w:sz w:val="22"/>
          <w:szCs w:val="22"/>
          <w:lang w:val="es-CL"/>
        </w:rPr>
        <w:t xml:space="preserve">; y </w:t>
      </w:r>
      <w:r w:rsidRPr="00837AE0">
        <w:rPr>
          <w:rFonts w:asciiTheme="minorHAnsi" w:eastAsia="Arial Unicode MS" w:hAnsiTheme="minorHAnsi" w:cs="Arial Unicode MS"/>
          <w:sz w:val="22"/>
          <w:szCs w:val="22"/>
          <w:lang w:val="es-CL"/>
        </w:rPr>
        <w:t xml:space="preserve">en </w:t>
      </w:r>
      <w:r w:rsidRPr="00837AE0">
        <w:rPr>
          <w:rFonts w:asciiTheme="minorHAnsi" w:hAnsiTheme="minorHAnsi" w:cs="Tahoma"/>
          <w:sz w:val="22"/>
          <w:szCs w:val="22"/>
        </w:rPr>
        <w:t>la Resolución N°1</w:t>
      </w:r>
      <w:r>
        <w:rPr>
          <w:rFonts w:asciiTheme="minorHAnsi" w:hAnsiTheme="minorHAnsi" w:cs="Tahoma"/>
          <w:sz w:val="22"/>
          <w:szCs w:val="22"/>
        </w:rPr>
        <w:t>.</w:t>
      </w:r>
      <w:r w:rsidRPr="00837AE0">
        <w:rPr>
          <w:rFonts w:asciiTheme="minorHAnsi" w:hAnsiTheme="minorHAnsi" w:cs="Tahoma"/>
          <w:sz w:val="22"/>
          <w:szCs w:val="22"/>
        </w:rPr>
        <w:t>600, de 2008, de la Contraloría General de la República, que Fija Normas Sobre Exención del Trámite de Toma de Razón.</w:t>
      </w:r>
      <w:r>
        <w:rPr>
          <w:rFonts w:asciiTheme="minorHAnsi" w:hAnsiTheme="minorHAnsi" w:cs="Tahoma"/>
          <w:sz w:val="22"/>
          <w:szCs w:val="22"/>
        </w:rPr>
        <w:t xml:space="preserve"> </w:t>
      </w:r>
    </w:p>
    <w:p w14:paraId="4F5A7AA1" w14:textId="77777777" w:rsidR="003A07C1" w:rsidRPr="009F64F7" w:rsidRDefault="003A07C1" w:rsidP="00A01E79">
      <w:pPr>
        <w:pStyle w:val="Textopredeterminado"/>
        <w:spacing w:line="276" w:lineRule="auto"/>
        <w:ind w:firstLine="3969"/>
        <w:jc w:val="both"/>
        <w:rPr>
          <w:rFonts w:ascii="Calibri" w:hAnsi="Calibri" w:cs="Tahoma"/>
          <w:sz w:val="22"/>
          <w:szCs w:val="22"/>
          <w:lang w:val="es-CL"/>
        </w:rPr>
      </w:pPr>
    </w:p>
    <w:p w14:paraId="5D1F4B0D" w14:textId="77777777" w:rsidR="00BD0D5A" w:rsidRPr="00A77E00" w:rsidRDefault="00BD0D5A" w:rsidP="00A01E79">
      <w:pPr>
        <w:pStyle w:val="Textopredeterminado"/>
        <w:spacing w:line="276" w:lineRule="auto"/>
        <w:ind w:firstLine="3969"/>
        <w:jc w:val="both"/>
        <w:rPr>
          <w:rFonts w:ascii="Calibri" w:hAnsi="Calibri" w:cs="Tahoma"/>
          <w:sz w:val="22"/>
          <w:szCs w:val="22"/>
        </w:rPr>
      </w:pPr>
    </w:p>
    <w:p w14:paraId="148F2664" w14:textId="77777777" w:rsidR="003A07C1" w:rsidRPr="00A77E00" w:rsidRDefault="003A07C1" w:rsidP="00A01E79">
      <w:pPr>
        <w:pStyle w:val="Textopredeterminado"/>
        <w:spacing w:line="276" w:lineRule="auto"/>
        <w:ind w:firstLine="3969"/>
        <w:jc w:val="both"/>
        <w:rPr>
          <w:rFonts w:ascii="Calibri" w:hAnsi="Calibri" w:cs="Tahoma"/>
          <w:sz w:val="22"/>
          <w:szCs w:val="22"/>
        </w:rPr>
      </w:pPr>
      <w:r w:rsidRPr="00A77E00">
        <w:rPr>
          <w:rFonts w:ascii="Calibri" w:hAnsi="Calibri" w:cs="Tahoma"/>
          <w:b/>
          <w:sz w:val="22"/>
          <w:szCs w:val="22"/>
        </w:rPr>
        <w:t>CONSIDERANDO</w:t>
      </w:r>
      <w:r w:rsidRPr="00A77E00">
        <w:rPr>
          <w:rFonts w:ascii="Calibri" w:hAnsi="Calibri" w:cs="Tahoma"/>
          <w:sz w:val="22"/>
          <w:szCs w:val="22"/>
        </w:rPr>
        <w:t>:</w:t>
      </w:r>
    </w:p>
    <w:p w14:paraId="52C076AF" w14:textId="77777777" w:rsidR="00B56853" w:rsidRPr="00A77E00" w:rsidRDefault="00B56853" w:rsidP="00A01E79">
      <w:pPr>
        <w:pStyle w:val="Textopredeterminado"/>
        <w:spacing w:line="276" w:lineRule="auto"/>
        <w:ind w:firstLine="3969"/>
        <w:jc w:val="both"/>
        <w:rPr>
          <w:rFonts w:ascii="Calibri" w:hAnsi="Calibri" w:cs="Tahoma"/>
          <w:sz w:val="22"/>
          <w:szCs w:val="22"/>
        </w:rPr>
      </w:pPr>
    </w:p>
    <w:p w14:paraId="3C9605CB" w14:textId="77777777" w:rsidR="00721438" w:rsidRDefault="009F64F7" w:rsidP="00C834E0">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con fecha 22</w:t>
      </w:r>
      <w:r w:rsidR="00C834E0" w:rsidRPr="00C834E0">
        <w:rPr>
          <w:rFonts w:ascii="Calibri" w:hAnsi="Calibri" w:cs="Tahoma"/>
          <w:sz w:val="22"/>
          <w:szCs w:val="22"/>
        </w:rPr>
        <w:t xml:space="preserve"> de </w:t>
      </w:r>
      <w:r>
        <w:rPr>
          <w:rFonts w:ascii="Calibri" w:hAnsi="Calibri" w:cs="Tahoma"/>
          <w:sz w:val="22"/>
          <w:szCs w:val="22"/>
        </w:rPr>
        <w:t>enero de 2019</w:t>
      </w:r>
      <w:r w:rsidR="00C834E0" w:rsidRPr="00C834E0">
        <w:rPr>
          <w:rFonts w:ascii="Calibri" w:hAnsi="Calibri" w:cs="Tahoma"/>
          <w:sz w:val="22"/>
          <w:szCs w:val="22"/>
        </w:rPr>
        <w:t>, me</w:t>
      </w:r>
      <w:r>
        <w:rPr>
          <w:rFonts w:ascii="Calibri" w:hAnsi="Calibri" w:cs="Tahoma"/>
          <w:sz w:val="22"/>
          <w:szCs w:val="22"/>
        </w:rPr>
        <w:t xml:space="preserve">diante Resolución </w:t>
      </w:r>
      <w:proofErr w:type="spellStart"/>
      <w:r>
        <w:rPr>
          <w:rFonts w:ascii="Calibri" w:hAnsi="Calibri" w:cs="Tahoma"/>
          <w:sz w:val="22"/>
          <w:szCs w:val="22"/>
        </w:rPr>
        <w:t>Nº</w:t>
      </w:r>
      <w:proofErr w:type="spellEnd"/>
      <w:r>
        <w:rPr>
          <w:rFonts w:ascii="Calibri" w:hAnsi="Calibri" w:cs="Tahoma"/>
          <w:sz w:val="22"/>
          <w:szCs w:val="22"/>
        </w:rPr>
        <w:t xml:space="preserve"> 1/Rol D-008-2019</w:t>
      </w:r>
      <w:r w:rsidR="00C834E0" w:rsidRPr="00C834E0">
        <w:rPr>
          <w:rFonts w:ascii="Calibri" w:hAnsi="Calibri" w:cs="Tahoma"/>
          <w:sz w:val="22"/>
          <w:szCs w:val="22"/>
        </w:rPr>
        <w:t>, se dio inicio al procedimiento admini</w:t>
      </w:r>
      <w:r>
        <w:rPr>
          <w:rFonts w:ascii="Calibri" w:hAnsi="Calibri" w:cs="Tahoma"/>
          <w:sz w:val="22"/>
          <w:szCs w:val="22"/>
        </w:rPr>
        <w:t>strativo sancionatorio Rol D-008-2019</w:t>
      </w:r>
      <w:r w:rsidR="00C834E0" w:rsidRPr="00C834E0">
        <w:rPr>
          <w:rFonts w:ascii="Calibri" w:hAnsi="Calibri" w:cs="Tahoma"/>
          <w:sz w:val="22"/>
          <w:szCs w:val="22"/>
        </w:rPr>
        <w:t xml:space="preserve"> contra </w:t>
      </w:r>
      <w:r>
        <w:rPr>
          <w:rFonts w:ascii="Calibri" w:hAnsi="Calibri" w:cs="Tahoma"/>
          <w:sz w:val="22"/>
          <w:szCs w:val="22"/>
        </w:rPr>
        <w:t>Administradora de Supermercados Express Ltda.</w:t>
      </w:r>
      <w:r w:rsidR="00C834E0" w:rsidRPr="00C834E0">
        <w:rPr>
          <w:rFonts w:ascii="Calibri" w:hAnsi="Calibri" w:cs="Tahoma"/>
          <w:sz w:val="22"/>
          <w:szCs w:val="22"/>
        </w:rPr>
        <w:t xml:space="preserve"> (“el titular”), administradora del establecimiento “</w:t>
      </w:r>
      <w:r>
        <w:rPr>
          <w:rFonts w:ascii="Calibri" w:hAnsi="Calibri" w:cs="Tahoma"/>
          <w:sz w:val="22"/>
          <w:szCs w:val="22"/>
        </w:rPr>
        <w:t>Líder Express San Pablo</w:t>
      </w:r>
      <w:r w:rsidR="00C834E0" w:rsidRPr="00C834E0">
        <w:rPr>
          <w:rFonts w:ascii="Calibri" w:hAnsi="Calibri" w:cs="Tahoma"/>
          <w:sz w:val="22"/>
          <w:szCs w:val="22"/>
        </w:rPr>
        <w:t xml:space="preserve">” (“el recinto” o “la unidad fiscalizable”), ubicado en </w:t>
      </w:r>
      <w:r>
        <w:rPr>
          <w:rFonts w:ascii="Calibri" w:hAnsi="Calibri" w:cs="Tahoma"/>
          <w:sz w:val="22"/>
          <w:szCs w:val="22"/>
        </w:rPr>
        <w:t>calle San Pablo N°2362</w:t>
      </w:r>
      <w:r w:rsidR="00C834E0" w:rsidRPr="00C834E0">
        <w:rPr>
          <w:rFonts w:ascii="Calibri" w:hAnsi="Calibri" w:cs="Tahoma"/>
          <w:sz w:val="22"/>
          <w:szCs w:val="22"/>
        </w:rPr>
        <w:t xml:space="preserve">, comuna de </w:t>
      </w:r>
      <w:r>
        <w:rPr>
          <w:rFonts w:ascii="Calibri" w:hAnsi="Calibri" w:cs="Tahoma"/>
          <w:sz w:val="22"/>
          <w:szCs w:val="22"/>
        </w:rPr>
        <w:t>Santiago</w:t>
      </w:r>
      <w:r w:rsidR="00C834E0" w:rsidRPr="00C834E0">
        <w:rPr>
          <w:rFonts w:ascii="Calibri" w:hAnsi="Calibri" w:cs="Tahoma"/>
          <w:sz w:val="22"/>
          <w:szCs w:val="22"/>
        </w:rPr>
        <w:t xml:space="preserve">, Región </w:t>
      </w:r>
      <w:r>
        <w:rPr>
          <w:rFonts w:ascii="Calibri" w:hAnsi="Calibri" w:cs="Tahoma"/>
          <w:sz w:val="22"/>
          <w:szCs w:val="22"/>
        </w:rPr>
        <w:t>Metropolitana</w:t>
      </w:r>
      <w:r w:rsidR="00C834E0" w:rsidRPr="00C834E0">
        <w:rPr>
          <w:rFonts w:ascii="Calibri" w:hAnsi="Calibri" w:cs="Tahoma"/>
          <w:sz w:val="22"/>
          <w:szCs w:val="22"/>
        </w:rPr>
        <w:t>, debido a la obtención, de Nivel de Pres</w:t>
      </w:r>
      <w:r>
        <w:rPr>
          <w:rFonts w:ascii="Calibri" w:hAnsi="Calibri" w:cs="Tahoma"/>
          <w:sz w:val="22"/>
          <w:szCs w:val="22"/>
        </w:rPr>
        <w:t>ión Sonora Corregido (NPC) de 54</w:t>
      </w:r>
      <w:r w:rsidR="00C834E0" w:rsidRPr="00C834E0">
        <w:rPr>
          <w:rFonts w:ascii="Calibri" w:hAnsi="Calibri" w:cs="Tahoma"/>
          <w:sz w:val="22"/>
          <w:szCs w:val="22"/>
        </w:rPr>
        <w:t xml:space="preserve"> dB(A) en el Receptor </w:t>
      </w:r>
      <w:proofErr w:type="spellStart"/>
      <w:r w:rsidR="00C834E0" w:rsidRPr="00C834E0">
        <w:rPr>
          <w:rFonts w:ascii="Calibri" w:hAnsi="Calibri" w:cs="Tahoma"/>
          <w:sz w:val="22"/>
          <w:szCs w:val="22"/>
        </w:rPr>
        <w:t>Nº</w:t>
      </w:r>
      <w:proofErr w:type="spellEnd"/>
      <w:r w:rsidR="00C834E0" w:rsidRPr="00C834E0">
        <w:rPr>
          <w:rFonts w:ascii="Calibri" w:hAnsi="Calibri" w:cs="Tahoma"/>
          <w:sz w:val="22"/>
          <w:szCs w:val="22"/>
        </w:rPr>
        <w:t xml:space="preserve"> 1, </w:t>
      </w:r>
      <w:r>
        <w:rPr>
          <w:rFonts w:ascii="Calibri" w:hAnsi="Calibri" w:cs="Tahoma"/>
          <w:sz w:val="22"/>
          <w:szCs w:val="22"/>
        </w:rPr>
        <w:t>medición efectuada</w:t>
      </w:r>
      <w:r w:rsidR="00C834E0" w:rsidRPr="00C834E0">
        <w:rPr>
          <w:rFonts w:ascii="Calibri" w:hAnsi="Calibri" w:cs="Tahoma"/>
          <w:sz w:val="22"/>
          <w:szCs w:val="22"/>
        </w:rPr>
        <w:t xml:space="preserve"> en horario nocturno, en condición interna con ventana</w:t>
      </w:r>
      <w:r>
        <w:rPr>
          <w:rFonts w:ascii="Calibri" w:hAnsi="Calibri" w:cs="Tahoma"/>
          <w:sz w:val="22"/>
          <w:szCs w:val="22"/>
        </w:rPr>
        <w:t xml:space="preserve"> abierta, efectuada</w:t>
      </w:r>
      <w:r w:rsidR="00C834E0" w:rsidRPr="00C834E0">
        <w:rPr>
          <w:rFonts w:ascii="Calibri" w:hAnsi="Calibri" w:cs="Tahoma"/>
          <w:sz w:val="22"/>
          <w:szCs w:val="22"/>
        </w:rPr>
        <w:t xml:space="preserve"> en un receptor sensible ubicado en Zona III.</w:t>
      </w:r>
    </w:p>
    <w:p w14:paraId="62691E00" w14:textId="77777777" w:rsidR="00721438" w:rsidRPr="00721438" w:rsidRDefault="00721438" w:rsidP="00721438">
      <w:pPr>
        <w:tabs>
          <w:tab w:val="left" w:pos="5245"/>
        </w:tabs>
        <w:spacing w:line="276" w:lineRule="auto"/>
        <w:jc w:val="both"/>
        <w:rPr>
          <w:rFonts w:ascii="Calibri" w:hAnsi="Calibri" w:cs="Tahoma"/>
          <w:sz w:val="22"/>
          <w:szCs w:val="22"/>
        </w:rPr>
      </w:pPr>
    </w:p>
    <w:p w14:paraId="75B0DD5C" w14:textId="77777777" w:rsidR="00721438" w:rsidRPr="00721438" w:rsidRDefault="009F64F7" w:rsidP="00C834E0">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con fecha 22</w:t>
      </w:r>
      <w:r w:rsidR="00721438" w:rsidRPr="00721438">
        <w:rPr>
          <w:rFonts w:ascii="Calibri" w:hAnsi="Calibri" w:cs="Tahoma"/>
          <w:sz w:val="22"/>
          <w:szCs w:val="22"/>
        </w:rPr>
        <w:t xml:space="preserve"> de </w:t>
      </w:r>
      <w:r>
        <w:rPr>
          <w:rFonts w:ascii="Calibri" w:hAnsi="Calibri" w:cs="Tahoma"/>
          <w:sz w:val="22"/>
          <w:szCs w:val="22"/>
        </w:rPr>
        <w:t>enero de 2019</w:t>
      </w:r>
      <w:r w:rsidR="00721438" w:rsidRPr="00721438">
        <w:rPr>
          <w:rFonts w:ascii="Calibri" w:hAnsi="Calibri" w:cs="Tahoma"/>
          <w:sz w:val="22"/>
          <w:szCs w:val="22"/>
        </w:rPr>
        <w:t xml:space="preserve">, la resolución descrita en el considerando anterior fue </w:t>
      </w:r>
      <w:r w:rsidR="00187EC1">
        <w:rPr>
          <w:rFonts w:ascii="Calibri" w:hAnsi="Calibri" w:cs="Tahoma"/>
          <w:sz w:val="22"/>
          <w:szCs w:val="22"/>
        </w:rPr>
        <w:t xml:space="preserve">notificada personalmente a Administradora de </w:t>
      </w:r>
      <w:r w:rsidR="00187EC1">
        <w:rPr>
          <w:rFonts w:ascii="Calibri" w:hAnsi="Calibri" w:cs="Tahoma"/>
          <w:sz w:val="22"/>
          <w:szCs w:val="22"/>
        </w:rPr>
        <w:lastRenderedPageBreak/>
        <w:t xml:space="preserve">Supermercados Express Ltda. a las 19.30 </w:t>
      </w:r>
      <w:proofErr w:type="spellStart"/>
      <w:r w:rsidR="00187EC1">
        <w:rPr>
          <w:rFonts w:ascii="Calibri" w:hAnsi="Calibri" w:cs="Tahoma"/>
          <w:sz w:val="22"/>
          <w:szCs w:val="22"/>
        </w:rPr>
        <w:t>hrs</w:t>
      </w:r>
      <w:proofErr w:type="spellEnd"/>
      <w:r w:rsidR="00187EC1">
        <w:rPr>
          <w:rFonts w:ascii="Calibri" w:hAnsi="Calibri" w:cs="Tahoma"/>
          <w:sz w:val="22"/>
          <w:szCs w:val="22"/>
        </w:rPr>
        <w:t xml:space="preserve">., siendo recibida por Jaime Villalón, quien dejó constancia de ello a través de su firma. </w:t>
      </w:r>
    </w:p>
    <w:p w14:paraId="1D28F9D3" w14:textId="77777777" w:rsidR="00617B86" w:rsidRPr="00617B86" w:rsidRDefault="00617B86" w:rsidP="00617B86">
      <w:pPr>
        <w:pStyle w:val="Prrafodelista"/>
        <w:rPr>
          <w:rFonts w:ascii="Calibri" w:hAnsi="Calibri" w:cs="Tahoma"/>
          <w:sz w:val="22"/>
          <w:szCs w:val="22"/>
        </w:rPr>
      </w:pPr>
    </w:p>
    <w:p w14:paraId="4804E09B" w14:textId="77777777" w:rsidR="00187EC1" w:rsidRDefault="00187EC1"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con fecha 31</w:t>
      </w:r>
      <w:r w:rsidR="00617B86" w:rsidRPr="00617B86">
        <w:rPr>
          <w:rFonts w:ascii="Calibri" w:hAnsi="Calibri" w:cs="Tahoma"/>
          <w:sz w:val="22"/>
          <w:szCs w:val="22"/>
        </w:rPr>
        <w:t xml:space="preserve"> de </w:t>
      </w:r>
      <w:r>
        <w:rPr>
          <w:rFonts w:ascii="Calibri" w:hAnsi="Calibri" w:cs="Tahoma"/>
          <w:sz w:val="22"/>
          <w:szCs w:val="22"/>
        </w:rPr>
        <w:t>enero de 2019</w:t>
      </w:r>
      <w:r w:rsidR="00617B86" w:rsidRPr="00617B86">
        <w:rPr>
          <w:rFonts w:ascii="Calibri" w:hAnsi="Calibri" w:cs="Tahoma"/>
          <w:sz w:val="22"/>
          <w:szCs w:val="22"/>
        </w:rPr>
        <w:t xml:space="preserve">, </w:t>
      </w:r>
      <w:r>
        <w:rPr>
          <w:rFonts w:ascii="Calibri" w:hAnsi="Calibri" w:cs="Tahoma"/>
          <w:sz w:val="22"/>
          <w:szCs w:val="22"/>
        </w:rPr>
        <w:t xml:space="preserve">Ismael </w:t>
      </w:r>
      <w:proofErr w:type="spellStart"/>
      <w:r>
        <w:rPr>
          <w:rFonts w:ascii="Calibri" w:hAnsi="Calibri" w:cs="Tahoma"/>
          <w:sz w:val="22"/>
          <w:szCs w:val="22"/>
        </w:rPr>
        <w:t>Peruga</w:t>
      </w:r>
      <w:proofErr w:type="spellEnd"/>
      <w:r>
        <w:rPr>
          <w:rFonts w:ascii="Calibri" w:hAnsi="Calibri" w:cs="Tahoma"/>
          <w:sz w:val="22"/>
          <w:szCs w:val="22"/>
        </w:rPr>
        <w:t xml:space="preserve"> Retamal, RUT 16.095.877-4</w:t>
      </w:r>
      <w:r w:rsidR="00AD3A30">
        <w:rPr>
          <w:rFonts w:ascii="Calibri" w:hAnsi="Calibri" w:cs="Tahoma"/>
          <w:sz w:val="22"/>
          <w:szCs w:val="22"/>
        </w:rPr>
        <w:t>,</w:t>
      </w:r>
      <w:r>
        <w:rPr>
          <w:rFonts w:ascii="Calibri" w:hAnsi="Calibri" w:cs="Tahoma"/>
          <w:sz w:val="22"/>
          <w:szCs w:val="22"/>
        </w:rPr>
        <w:t xml:space="preserve"> y Manuel Oyanadel Herranz</w:t>
      </w:r>
      <w:r w:rsidR="00AD3A30">
        <w:rPr>
          <w:rFonts w:ascii="Calibri" w:hAnsi="Calibri" w:cs="Tahoma"/>
          <w:sz w:val="22"/>
          <w:szCs w:val="22"/>
        </w:rPr>
        <w:t>,</w:t>
      </w:r>
      <w:r>
        <w:rPr>
          <w:rFonts w:ascii="Calibri" w:hAnsi="Calibri" w:cs="Tahoma"/>
          <w:sz w:val="22"/>
          <w:szCs w:val="22"/>
        </w:rPr>
        <w:t xml:space="preserve"> RUT 8.038.520-k</w:t>
      </w:r>
      <w:r w:rsidR="00AD3A30">
        <w:rPr>
          <w:rFonts w:ascii="Calibri" w:hAnsi="Calibri" w:cs="Tahoma"/>
          <w:sz w:val="22"/>
          <w:szCs w:val="22"/>
        </w:rPr>
        <w:t>,</w:t>
      </w:r>
      <w:r w:rsidR="00946C09">
        <w:rPr>
          <w:rFonts w:ascii="Calibri" w:hAnsi="Calibri" w:cs="Tahoma"/>
          <w:sz w:val="22"/>
          <w:szCs w:val="22"/>
        </w:rPr>
        <w:t xml:space="preserve"> en representación de </w:t>
      </w:r>
      <w:proofErr w:type="spellStart"/>
      <w:r w:rsidR="00946C09">
        <w:rPr>
          <w:rFonts w:ascii="Calibri" w:hAnsi="Calibri" w:cs="Tahoma"/>
          <w:sz w:val="22"/>
          <w:szCs w:val="22"/>
        </w:rPr>
        <w:t>Sermob</w:t>
      </w:r>
      <w:proofErr w:type="spellEnd"/>
      <w:r w:rsidR="00946C09">
        <w:rPr>
          <w:rFonts w:ascii="Calibri" w:hAnsi="Calibri" w:cs="Tahoma"/>
          <w:sz w:val="22"/>
          <w:szCs w:val="22"/>
        </w:rPr>
        <w:t xml:space="preserve"> Limitada, sociedad que actúa y comparece en representación de Administradora de Supermercados Express Limitada, confiere poder a Raúl Antonio Carrasco Valenzuela, Felipe Andrés Leiva Salazar, Javiera Fernández Carrizo y a Evangelina Navarrete Fernández para que representen  a </w:t>
      </w:r>
      <w:proofErr w:type="spellStart"/>
      <w:r w:rsidR="00946C09">
        <w:rPr>
          <w:rFonts w:ascii="Calibri" w:hAnsi="Calibri" w:cs="Tahoma"/>
          <w:sz w:val="22"/>
          <w:szCs w:val="22"/>
        </w:rPr>
        <w:t>Sermob</w:t>
      </w:r>
      <w:proofErr w:type="spellEnd"/>
      <w:r w:rsidR="00946C09">
        <w:rPr>
          <w:rFonts w:ascii="Calibri" w:hAnsi="Calibri" w:cs="Tahoma"/>
          <w:sz w:val="22"/>
          <w:szCs w:val="22"/>
        </w:rPr>
        <w:t xml:space="preserve"> Limitada y a Administradora de Supermercados Express Limitada</w:t>
      </w:r>
      <w:r w:rsidR="00646FF2">
        <w:rPr>
          <w:rFonts w:ascii="Calibri" w:hAnsi="Calibri" w:cs="Tahoma"/>
          <w:sz w:val="22"/>
          <w:szCs w:val="22"/>
        </w:rPr>
        <w:t>, y solicita</w:t>
      </w:r>
      <w:r w:rsidR="006313AB">
        <w:rPr>
          <w:rFonts w:ascii="Calibri" w:hAnsi="Calibri" w:cs="Tahoma"/>
          <w:sz w:val="22"/>
          <w:szCs w:val="22"/>
        </w:rPr>
        <w:t>ron</w:t>
      </w:r>
      <w:r w:rsidR="00646FF2">
        <w:rPr>
          <w:rFonts w:ascii="Calibri" w:hAnsi="Calibri" w:cs="Tahoma"/>
          <w:sz w:val="22"/>
          <w:szCs w:val="22"/>
        </w:rPr>
        <w:t xml:space="preserve"> un aumento de plazo para la presentación del Programa de Cumplimiento</w:t>
      </w:r>
      <w:r w:rsidR="006313AB">
        <w:rPr>
          <w:rFonts w:ascii="Calibri" w:hAnsi="Calibri" w:cs="Tahoma"/>
          <w:sz w:val="22"/>
          <w:szCs w:val="22"/>
        </w:rPr>
        <w:t xml:space="preserve"> y Descargos</w:t>
      </w:r>
      <w:r w:rsidR="00646FF2">
        <w:rPr>
          <w:rFonts w:ascii="Calibri" w:hAnsi="Calibri" w:cs="Tahoma"/>
          <w:sz w:val="22"/>
          <w:szCs w:val="22"/>
        </w:rPr>
        <w:t>.</w:t>
      </w:r>
    </w:p>
    <w:p w14:paraId="7E2962B0" w14:textId="77777777" w:rsidR="006313AB" w:rsidRPr="006313AB" w:rsidRDefault="006313AB" w:rsidP="006313AB">
      <w:pPr>
        <w:pStyle w:val="Prrafodelista"/>
        <w:rPr>
          <w:rFonts w:ascii="Calibri" w:hAnsi="Calibri" w:cs="Tahoma"/>
          <w:sz w:val="22"/>
          <w:szCs w:val="22"/>
        </w:rPr>
      </w:pPr>
    </w:p>
    <w:p w14:paraId="14BBE59D" w14:textId="77777777" w:rsidR="006313AB" w:rsidRDefault="006313AB"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el 5 de febrero de 2019, esta Superintendencia otorgó un aumento de plazo de 5 días para la presentación de un Programa de Cumplimiento.</w:t>
      </w:r>
    </w:p>
    <w:p w14:paraId="07646C44" w14:textId="77777777" w:rsidR="006313AB" w:rsidRPr="006313AB" w:rsidRDefault="006313AB" w:rsidP="006313AB">
      <w:pPr>
        <w:pStyle w:val="Prrafodelista"/>
        <w:rPr>
          <w:rFonts w:ascii="Calibri" w:hAnsi="Calibri" w:cs="Tahoma"/>
          <w:sz w:val="22"/>
          <w:szCs w:val="22"/>
        </w:rPr>
      </w:pPr>
    </w:p>
    <w:p w14:paraId="329A10F8" w14:textId="77777777" w:rsidR="006313AB" w:rsidRDefault="006313AB"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el 12 de febrero de 2019, Felipe Leiva Salazar, en representación de Administradora de Supermercado Express Limitada, presentó un Programa de Cumplimiento.</w:t>
      </w:r>
    </w:p>
    <w:p w14:paraId="5B89D0A2" w14:textId="77777777" w:rsidR="006313AB" w:rsidRPr="006313AB" w:rsidRDefault="006313AB" w:rsidP="006313AB">
      <w:pPr>
        <w:pStyle w:val="Prrafodelista"/>
        <w:rPr>
          <w:rFonts w:ascii="Calibri" w:hAnsi="Calibri" w:cs="Tahoma"/>
          <w:sz w:val="22"/>
          <w:szCs w:val="22"/>
        </w:rPr>
      </w:pPr>
    </w:p>
    <w:p w14:paraId="5115CF30" w14:textId="77777777" w:rsidR="006313AB" w:rsidRDefault="006313AB"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el 7 de junio de 2019, esta Superintendencia resolvió la incorporación de observaciones al Programa de Cumplimiento presentado por Administradora de Supermercados Express Limitada, titular de Líder Express San Pablo</w:t>
      </w:r>
      <w:r w:rsidR="00624D19">
        <w:rPr>
          <w:rFonts w:ascii="Calibri" w:hAnsi="Calibri" w:cs="Tahoma"/>
          <w:sz w:val="22"/>
          <w:szCs w:val="22"/>
        </w:rPr>
        <w:t>.</w:t>
      </w:r>
    </w:p>
    <w:p w14:paraId="4CBA3356" w14:textId="77777777" w:rsidR="00624D19" w:rsidRPr="00624D19" w:rsidRDefault="00624D19" w:rsidP="00624D19">
      <w:pPr>
        <w:pStyle w:val="Prrafodelista"/>
        <w:rPr>
          <w:rFonts w:ascii="Calibri" w:hAnsi="Calibri" w:cs="Tahoma"/>
          <w:sz w:val="22"/>
          <w:szCs w:val="22"/>
        </w:rPr>
      </w:pPr>
    </w:p>
    <w:p w14:paraId="1E504E59" w14:textId="77777777" w:rsidR="00624D19" w:rsidRDefault="00624D19"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 xml:space="preserve">Que la resolución individualizada en el considerando anterior fue notificada al/ la representante de Administradora de Supermercados Express Ltda. </w:t>
      </w:r>
      <w:r w:rsidR="000C64CA">
        <w:rPr>
          <w:rFonts w:ascii="Calibri" w:hAnsi="Calibri" w:cs="Tahoma"/>
          <w:sz w:val="22"/>
          <w:szCs w:val="22"/>
        </w:rPr>
        <w:t>A través de</w:t>
      </w:r>
      <w:r>
        <w:rPr>
          <w:rFonts w:ascii="Calibri" w:hAnsi="Calibri" w:cs="Tahoma"/>
          <w:sz w:val="22"/>
          <w:szCs w:val="22"/>
        </w:rPr>
        <w:t xml:space="preserve"> correos de Chile el día 17 de junio de 2019.</w:t>
      </w:r>
    </w:p>
    <w:p w14:paraId="09DA7996" w14:textId="77777777" w:rsidR="00624D19" w:rsidRPr="00624D19" w:rsidRDefault="00624D19" w:rsidP="00624D19">
      <w:pPr>
        <w:pStyle w:val="Prrafodelista"/>
        <w:rPr>
          <w:rFonts w:ascii="Calibri" w:hAnsi="Calibri" w:cs="Tahoma"/>
          <w:sz w:val="22"/>
          <w:szCs w:val="22"/>
        </w:rPr>
      </w:pPr>
    </w:p>
    <w:p w14:paraId="1D772D63" w14:textId="77777777" w:rsidR="00624D19" w:rsidRDefault="000C64CA" w:rsidP="00617B86">
      <w:pPr>
        <w:pStyle w:val="Prrafodelista"/>
        <w:numPr>
          <w:ilvl w:val="0"/>
          <w:numId w:val="1"/>
        </w:numPr>
        <w:tabs>
          <w:tab w:val="left" w:pos="5245"/>
        </w:tabs>
        <w:spacing w:line="276" w:lineRule="auto"/>
        <w:ind w:left="0" w:firstLine="3987"/>
        <w:jc w:val="both"/>
        <w:rPr>
          <w:rFonts w:ascii="Calibri" w:hAnsi="Calibri" w:cs="Tahoma"/>
          <w:sz w:val="22"/>
          <w:szCs w:val="22"/>
        </w:rPr>
      </w:pPr>
      <w:r>
        <w:rPr>
          <w:rFonts w:ascii="Calibri" w:hAnsi="Calibri" w:cs="Tahoma"/>
          <w:sz w:val="22"/>
          <w:szCs w:val="22"/>
        </w:rPr>
        <w:t>Que el 17 de junio de 2017, Javiera Fernández Carrizo, en representación de Administradora de Supermercados Express limitada, solicitó una ampliación de plazo para la presentación de un Programa de Cumplimiento refundido.</w:t>
      </w:r>
    </w:p>
    <w:p w14:paraId="0014E3CB" w14:textId="77777777" w:rsidR="003E33E0" w:rsidRPr="00011010" w:rsidRDefault="003E33E0" w:rsidP="00011010">
      <w:pPr>
        <w:tabs>
          <w:tab w:val="left" w:pos="5245"/>
        </w:tabs>
        <w:spacing w:line="276" w:lineRule="auto"/>
        <w:jc w:val="both"/>
        <w:rPr>
          <w:rFonts w:ascii="Calibri" w:hAnsi="Calibri" w:cs="Tahoma"/>
          <w:sz w:val="22"/>
          <w:szCs w:val="22"/>
        </w:rPr>
      </w:pPr>
    </w:p>
    <w:p w14:paraId="3C739865" w14:textId="77777777" w:rsidR="003A07C1" w:rsidRPr="006A6566" w:rsidRDefault="007128C6" w:rsidP="00F96553">
      <w:pPr>
        <w:pStyle w:val="Prrafodelista"/>
        <w:numPr>
          <w:ilvl w:val="0"/>
          <w:numId w:val="1"/>
        </w:numPr>
        <w:tabs>
          <w:tab w:val="left" w:pos="5245"/>
        </w:tabs>
        <w:spacing w:line="276" w:lineRule="auto"/>
        <w:ind w:left="0" w:firstLine="3987"/>
        <w:jc w:val="both"/>
        <w:rPr>
          <w:rFonts w:ascii="Calibri" w:hAnsi="Calibri" w:cs="Tahoma"/>
          <w:sz w:val="22"/>
          <w:szCs w:val="22"/>
        </w:rPr>
      </w:pPr>
      <w:r w:rsidRPr="00A77E00">
        <w:rPr>
          <w:rFonts w:ascii="Calibri" w:hAnsi="Calibri" w:cs="Tahoma"/>
          <w:sz w:val="22"/>
          <w:szCs w:val="22"/>
        </w:rPr>
        <w:t xml:space="preserve">Que, de conformidad con lo dispuesto en el artículo 62 de la </w:t>
      </w:r>
      <w:r w:rsidR="00EA7BA4" w:rsidRPr="00A77E00">
        <w:rPr>
          <w:rFonts w:ascii="Calibri" w:hAnsi="Calibri" w:cs="Tahoma"/>
          <w:sz w:val="22"/>
          <w:szCs w:val="22"/>
        </w:rPr>
        <w:t>LO</w:t>
      </w:r>
      <w:r w:rsidR="00EA7BA4">
        <w:rPr>
          <w:rFonts w:ascii="Calibri" w:hAnsi="Calibri" w:cs="Tahoma"/>
          <w:sz w:val="22"/>
          <w:szCs w:val="22"/>
        </w:rPr>
        <w:t>-</w:t>
      </w:r>
      <w:r w:rsidR="00EA7BA4" w:rsidRPr="00A77E00">
        <w:rPr>
          <w:rFonts w:ascii="Calibri" w:hAnsi="Calibri" w:cs="Tahoma"/>
          <w:sz w:val="22"/>
          <w:szCs w:val="22"/>
        </w:rPr>
        <w:t>SMA</w:t>
      </w:r>
      <w:r w:rsidRPr="00A77E00">
        <w:rPr>
          <w:rFonts w:ascii="Calibri" w:hAnsi="Calibri" w:cs="Tahoma"/>
          <w:sz w:val="22"/>
          <w:szCs w:val="22"/>
        </w:rPr>
        <w:t xml:space="preserve">, en todo lo no previsto por dicha ley, se aplicará supletoriamente la Ley </w:t>
      </w:r>
      <w:proofErr w:type="spellStart"/>
      <w:r w:rsidRPr="00A77E00">
        <w:rPr>
          <w:rFonts w:ascii="Calibri" w:hAnsi="Calibri" w:cs="Tahoma"/>
          <w:sz w:val="22"/>
          <w:szCs w:val="22"/>
        </w:rPr>
        <w:t>N°</w:t>
      </w:r>
      <w:proofErr w:type="spellEnd"/>
      <w:r w:rsidRPr="00A77E00">
        <w:rPr>
          <w:rFonts w:ascii="Calibri" w:hAnsi="Calibri" w:cs="Tahoma"/>
          <w:sz w:val="22"/>
          <w:szCs w:val="22"/>
        </w:rPr>
        <w:t xml:space="preserve"> 19.880, que establece las Bases de los Procedimientos Administrativos que rigen los Actos de los Órganos de la Administración del Estado. </w:t>
      </w:r>
      <w:r w:rsidR="004167E6" w:rsidRPr="006A6566">
        <w:rPr>
          <w:rFonts w:ascii="Calibri" w:hAnsi="Calibri" w:cs="Tahoma"/>
          <w:sz w:val="22"/>
          <w:szCs w:val="22"/>
        </w:rPr>
        <w:t>P</w:t>
      </w:r>
      <w:r w:rsidR="003A07C1" w:rsidRPr="006A6566">
        <w:rPr>
          <w:rFonts w:ascii="Calibri" w:hAnsi="Calibri" w:cs="Tahoma"/>
          <w:sz w:val="22"/>
          <w:szCs w:val="22"/>
        </w:rPr>
        <w:t>or su parte, e</w:t>
      </w:r>
      <w:r w:rsidR="003A07C1" w:rsidRPr="00A77E00">
        <w:rPr>
          <w:rFonts w:ascii="Calibri" w:hAnsi="Calibri" w:cs="Tahoma"/>
          <w:sz w:val="22"/>
          <w:szCs w:val="22"/>
        </w:rPr>
        <w:t xml:space="preserve">l artículo 26 de la Ley </w:t>
      </w:r>
      <w:proofErr w:type="spellStart"/>
      <w:r w:rsidR="003A07C1" w:rsidRPr="00A77E00">
        <w:rPr>
          <w:rFonts w:ascii="Calibri" w:hAnsi="Calibri" w:cs="Tahoma"/>
          <w:sz w:val="22"/>
          <w:szCs w:val="22"/>
        </w:rPr>
        <w:t>N°</w:t>
      </w:r>
      <w:proofErr w:type="spellEnd"/>
      <w:r w:rsidR="003A07C1" w:rsidRPr="00A77E00">
        <w:rPr>
          <w:rFonts w:ascii="Calibri" w:hAnsi="Calibri" w:cs="Tahoma"/>
          <w:sz w:val="22"/>
          <w:szCs w:val="22"/>
        </w:rPr>
        <w:t xml:space="preserve"> 19.880 dispone</w:t>
      </w:r>
      <w:r w:rsidR="004167E6" w:rsidRPr="00A77E00">
        <w:rPr>
          <w:rFonts w:ascii="Calibri" w:hAnsi="Calibri" w:cs="Tahoma"/>
          <w:sz w:val="22"/>
          <w:szCs w:val="22"/>
        </w:rPr>
        <w:t xml:space="preserve"> que l</w:t>
      </w:r>
      <w:r w:rsidR="003A07C1" w:rsidRPr="006A6566">
        <w:rPr>
          <w:rFonts w:ascii="Calibri" w:hAnsi="Calibri" w:cs="Tahoma"/>
          <w:sz w:val="22"/>
          <w:szCs w:val="22"/>
        </w:rPr>
        <w:t xml:space="preserve">a Administración, salvo disposición en contrario, podrá conceder, de oficio o a petición de los interesados, una ampliación de los plazos establecidos, que no exceda de la mitad de </w:t>
      </w:r>
      <w:proofErr w:type="gramStart"/>
      <w:r w:rsidR="003A07C1" w:rsidRPr="006A6566">
        <w:rPr>
          <w:rFonts w:ascii="Calibri" w:hAnsi="Calibri" w:cs="Tahoma"/>
          <w:sz w:val="22"/>
          <w:szCs w:val="22"/>
        </w:rPr>
        <w:t>los mismos</w:t>
      </w:r>
      <w:proofErr w:type="gramEnd"/>
      <w:r w:rsidR="003A07C1" w:rsidRPr="006A6566">
        <w:rPr>
          <w:rFonts w:ascii="Calibri" w:hAnsi="Calibri" w:cs="Tahoma"/>
          <w:sz w:val="22"/>
          <w:szCs w:val="22"/>
        </w:rPr>
        <w:t>, si las circunstancias lo aconsejan y con ello no se perjudican derechos de tercero</w:t>
      </w:r>
      <w:r w:rsidR="006D5099" w:rsidRPr="006A6566">
        <w:rPr>
          <w:rFonts w:ascii="Calibri" w:hAnsi="Calibri" w:cs="Tahoma"/>
          <w:sz w:val="22"/>
          <w:szCs w:val="22"/>
        </w:rPr>
        <w:t>s</w:t>
      </w:r>
      <w:r w:rsidR="004D601C">
        <w:rPr>
          <w:rFonts w:ascii="Calibri" w:hAnsi="Calibri" w:cs="Tahoma"/>
          <w:sz w:val="22"/>
          <w:szCs w:val="22"/>
        </w:rPr>
        <w:t>.</w:t>
      </w:r>
    </w:p>
    <w:p w14:paraId="39AA36A1" w14:textId="77777777" w:rsidR="0018519E" w:rsidRPr="006A6566" w:rsidRDefault="0018519E" w:rsidP="006A6566">
      <w:pPr>
        <w:tabs>
          <w:tab w:val="left" w:pos="5245"/>
        </w:tabs>
        <w:spacing w:line="276" w:lineRule="auto"/>
        <w:jc w:val="both"/>
        <w:rPr>
          <w:rFonts w:ascii="Calibri" w:hAnsi="Calibri" w:cs="Tahoma"/>
          <w:sz w:val="22"/>
          <w:szCs w:val="22"/>
        </w:rPr>
      </w:pPr>
    </w:p>
    <w:p w14:paraId="51FEA118" w14:textId="34602A01" w:rsidR="00EC0E84" w:rsidRDefault="0018519E" w:rsidP="00126476">
      <w:pPr>
        <w:pStyle w:val="Prrafodelista"/>
        <w:numPr>
          <w:ilvl w:val="0"/>
          <w:numId w:val="1"/>
        </w:numPr>
        <w:tabs>
          <w:tab w:val="left" w:pos="5245"/>
        </w:tabs>
        <w:spacing w:line="276" w:lineRule="auto"/>
        <w:ind w:left="0" w:firstLine="3987"/>
        <w:jc w:val="both"/>
        <w:rPr>
          <w:rFonts w:ascii="Calibri" w:hAnsi="Calibri" w:cs="Tahoma"/>
          <w:sz w:val="22"/>
          <w:szCs w:val="22"/>
        </w:rPr>
      </w:pPr>
      <w:r w:rsidRPr="006A6566">
        <w:rPr>
          <w:rFonts w:ascii="Calibri" w:hAnsi="Calibri" w:cs="Tahoma"/>
          <w:sz w:val="22"/>
          <w:szCs w:val="22"/>
        </w:rPr>
        <w:t>Que,</w:t>
      </w:r>
      <w:r w:rsidR="004D152B">
        <w:rPr>
          <w:rFonts w:ascii="Calibri" w:hAnsi="Calibri" w:cs="Tahoma"/>
          <w:sz w:val="22"/>
          <w:szCs w:val="22"/>
        </w:rPr>
        <w:t xml:space="preserve"> </w:t>
      </w:r>
      <w:r w:rsidR="005932B0">
        <w:rPr>
          <w:rFonts w:ascii="Calibri" w:hAnsi="Calibri" w:cs="Tahoma"/>
          <w:sz w:val="22"/>
          <w:szCs w:val="22"/>
        </w:rPr>
        <w:t>atendidas</w:t>
      </w:r>
      <w:r w:rsidRPr="006A6566">
        <w:rPr>
          <w:rFonts w:ascii="Calibri" w:hAnsi="Calibri" w:cs="Tahoma"/>
          <w:sz w:val="22"/>
          <w:szCs w:val="22"/>
        </w:rPr>
        <w:t xml:space="preserve"> las circunstancias </w:t>
      </w:r>
      <w:r w:rsidR="005932B0">
        <w:rPr>
          <w:rFonts w:ascii="Calibri" w:hAnsi="Calibri" w:cs="Tahoma"/>
          <w:sz w:val="22"/>
          <w:szCs w:val="22"/>
        </w:rPr>
        <w:t>expresadas</w:t>
      </w:r>
      <w:r w:rsidR="0081740A">
        <w:rPr>
          <w:rFonts w:ascii="Calibri" w:hAnsi="Calibri" w:cs="Tahoma"/>
          <w:sz w:val="22"/>
          <w:szCs w:val="22"/>
        </w:rPr>
        <w:t xml:space="preserve"> en el escrito presentado con fecha </w:t>
      </w:r>
      <w:r w:rsidR="000C64CA">
        <w:rPr>
          <w:rFonts w:ascii="Calibri" w:hAnsi="Calibri" w:cs="Tahoma"/>
          <w:sz w:val="22"/>
          <w:szCs w:val="22"/>
        </w:rPr>
        <w:t>17</w:t>
      </w:r>
      <w:r w:rsidR="00963DBF">
        <w:rPr>
          <w:rFonts w:ascii="Calibri" w:hAnsi="Calibri" w:cs="Tahoma"/>
          <w:sz w:val="22"/>
          <w:szCs w:val="22"/>
        </w:rPr>
        <w:t xml:space="preserve"> de </w:t>
      </w:r>
      <w:r w:rsidR="000C64CA">
        <w:rPr>
          <w:rFonts w:ascii="Calibri" w:hAnsi="Calibri" w:cs="Tahoma"/>
          <w:sz w:val="22"/>
          <w:szCs w:val="22"/>
        </w:rPr>
        <w:t>junio</w:t>
      </w:r>
      <w:r w:rsidR="009D1473">
        <w:rPr>
          <w:rFonts w:ascii="Calibri" w:hAnsi="Calibri" w:cs="Tahoma"/>
          <w:sz w:val="22"/>
          <w:szCs w:val="22"/>
        </w:rPr>
        <w:t xml:space="preserve"> de</w:t>
      </w:r>
      <w:r w:rsidR="00963DBF">
        <w:rPr>
          <w:rFonts w:ascii="Calibri" w:hAnsi="Calibri" w:cs="Tahoma"/>
          <w:sz w:val="22"/>
          <w:szCs w:val="22"/>
        </w:rPr>
        <w:t xml:space="preserve"> 2019</w:t>
      </w:r>
      <w:r w:rsidR="005932B0">
        <w:rPr>
          <w:rFonts w:ascii="Calibri" w:hAnsi="Calibri" w:cs="Tahoma"/>
          <w:sz w:val="22"/>
          <w:szCs w:val="22"/>
        </w:rPr>
        <w:t xml:space="preserve">, </w:t>
      </w:r>
      <w:r w:rsidR="007A5403">
        <w:rPr>
          <w:rFonts w:ascii="Calibri" w:hAnsi="Calibri" w:cs="Tahoma"/>
          <w:sz w:val="22"/>
          <w:szCs w:val="22"/>
        </w:rPr>
        <w:t xml:space="preserve">se ha estimado </w:t>
      </w:r>
      <w:r w:rsidR="0081740A">
        <w:rPr>
          <w:rFonts w:ascii="Calibri" w:hAnsi="Calibri" w:cs="Tahoma"/>
          <w:sz w:val="22"/>
          <w:szCs w:val="22"/>
        </w:rPr>
        <w:t xml:space="preserve">procedente </w:t>
      </w:r>
      <w:r w:rsidR="00D83A1C">
        <w:rPr>
          <w:rFonts w:ascii="Calibri" w:hAnsi="Calibri" w:cs="Tahoma"/>
          <w:sz w:val="22"/>
          <w:szCs w:val="22"/>
        </w:rPr>
        <w:t xml:space="preserve">otorgar </w:t>
      </w:r>
      <w:r w:rsidR="00EC0F03">
        <w:rPr>
          <w:rFonts w:ascii="Calibri" w:hAnsi="Calibri" w:cs="Tahoma"/>
          <w:sz w:val="22"/>
          <w:szCs w:val="22"/>
        </w:rPr>
        <w:t>la ampliación de plazo solicitada</w:t>
      </w:r>
      <w:r w:rsidR="00D83A1C">
        <w:rPr>
          <w:rFonts w:ascii="Calibri" w:hAnsi="Calibri" w:cs="Tahoma"/>
          <w:sz w:val="22"/>
          <w:szCs w:val="22"/>
        </w:rPr>
        <w:t xml:space="preserve">. </w:t>
      </w:r>
      <w:r w:rsidR="00351F52">
        <w:rPr>
          <w:rFonts w:ascii="Calibri" w:hAnsi="Calibri" w:cs="Tahoma"/>
          <w:sz w:val="22"/>
          <w:szCs w:val="22"/>
        </w:rPr>
        <w:t xml:space="preserve">Adicionalmente, </w:t>
      </w:r>
      <w:r w:rsidR="00E83D72">
        <w:rPr>
          <w:rFonts w:ascii="Calibri" w:hAnsi="Calibri" w:cs="Tahoma"/>
          <w:sz w:val="22"/>
          <w:szCs w:val="22"/>
        </w:rPr>
        <w:t>se estima que</w:t>
      </w:r>
      <w:r w:rsidR="00962D34" w:rsidRPr="006A6566">
        <w:rPr>
          <w:rFonts w:ascii="Calibri" w:hAnsi="Calibri" w:cs="Tahoma"/>
          <w:sz w:val="22"/>
          <w:szCs w:val="22"/>
        </w:rPr>
        <w:t xml:space="preserve">, </w:t>
      </w:r>
      <w:r w:rsidR="00351F52">
        <w:rPr>
          <w:rFonts w:ascii="Calibri" w:hAnsi="Calibri" w:cs="Tahoma"/>
          <w:sz w:val="22"/>
          <w:szCs w:val="22"/>
        </w:rPr>
        <w:t xml:space="preserve">dicha </w:t>
      </w:r>
      <w:r w:rsidR="00EC0F03">
        <w:rPr>
          <w:rFonts w:ascii="Calibri" w:hAnsi="Calibri" w:cs="Tahoma"/>
          <w:sz w:val="22"/>
          <w:szCs w:val="22"/>
        </w:rPr>
        <w:t xml:space="preserve">ampliación </w:t>
      </w:r>
      <w:r w:rsidR="00962D34" w:rsidRPr="006A6566">
        <w:rPr>
          <w:rFonts w:ascii="Calibri" w:hAnsi="Calibri" w:cs="Tahoma"/>
          <w:sz w:val="22"/>
          <w:szCs w:val="22"/>
        </w:rPr>
        <w:t>no</w:t>
      </w:r>
      <w:r w:rsidRPr="006A6566">
        <w:rPr>
          <w:rFonts w:ascii="Calibri" w:hAnsi="Calibri" w:cs="Tahoma"/>
          <w:sz w:val="22"/>
          <w:szCs w:val="22"/>
        </w:rPr>
        <w:t xml:space="preserve"> perjudica derechos de terceros.</w:t>
      </w:r>
    </w:p>
    <w:p w14:paraId="4D6B2370" w14:textId="77777777" w:rsidR="00E83D72" w:rsidRPr="00E83D72" w:rsidRDefault="00E83D72" w:rsidP="00E83D72">
      <w:pPr>
        <w:pStyle w:val="Prrafodelista"/>
        <w:rPr>
          <w:rFonts w:ascii="Calibri" w:hAnsi="Calibri" w:cs="Tahoma"/>
          <w:sz w:val="22"/>
          <w:szCs w:val="22"/>
        </w:rPr>
      </w:pPr>
    </w:p>
    <w:p w14:paraId="68382833" w14:textId="72BC435A" w:rsidR="00E83D72" w:rsidRDefault="00E83D72" w:rsidP="00E83D72">
      <w:pPr>
        <w:pStyle w:val="Prrafodelista"/>
        <w:tabs>
          <w:tab w:val="left" w:pos="5245"/>
        </w:tabs>
        <w:spacing w:line="276" w:lineRule="auto"/>
        <w:ind w:left="3987"/>
        <w:jc w:val="both"/>
        <w:rPr>
          <w:rFonts w:ascii="Calibri" w:hAnsi="Calibri" w:cs="Tahoma"/>
          <w:sz w:val="22"/>
          <w:szCs w:val="22"/>
        </w:rPr>
      </w:pPr>
    </w:p>
    <w:p w14:paraId="3B70CB48" w14:textId="77777777" w:rsidR="00E83D72" w:rsidRPr="00126476" w:rsidRDefault="00E83D72" w:rsidP="00E83D72">
      <w:pPr>
        <w:pStyle w:val="Prrafodelista"/>
        <w:tabs>
          <w:tab w:val="left" w:pos="5245"/>
        </w:tabs>
        <w:spacing w:line="276" w:lineRule="auto"/>
        <w:ind w:left="3987"/>
        <w:jc w:val="both"/>
        <w:rPr>
          <w:rFonts w:ascii="Calibri" w:hAnsi="Calibri" w:cs="Tahoma"/>
          <w:sz w:val="22"/>
          <w:szCs w:val="22"/>
        </w:rPr>
      </w:pPr>
    </w:p>
    <w:p w14:paraId="3076F10F" w14:textId="77777777" w:rsidR="00FA43F8" w:rsidRPr="006A6566" w:rsidRDefault="00FA43F8" w:rsidP="006A6566">
      <w:pPr>
        <w:pStyle w:val="Prrafodelista"/>
        <w:rPr>
          <w:rFonts w:ascii="Calibri" w:hAnsi="Calibri" w:cs="Tahoma"/>
          <w:sz w:val="22"/>
          <w:szCs w:val="22"/>
        </w:rPr>
      </w:pPr>
    </w:p>
    <w:p w14:paraId="5E0A9008" w14:textId="77777777" w:rsidR="003A07C1" w:rsidRPr="00A77E00" w:rsidRDefault="003A07C1" w:rsidP="00ED6654">
      <w:pPr>
        <w:pStyle w:val="Textopredeterminado"/>
        <w:spacing w:line="276" w:lineRule="auto"/>
        <w:ind w:firstLine="3969"/>
        <w:jc w:val="both"/>
        <w:rPr>
          <w:rFonts w:ascii="Calibri" w:hAnsi="Calibri" w:cs="Tahoma"/>
          <w:b/>
          <w:sz w:val="22"/>
          <w:szCs w:val="22"/>
          <w:lang w:val="es-ES"/>
        </w:rPr>
      </w:pPr>
      <w:r w:rsidRPr="00A77E00">
        <w:rPr>
          <w:rFonts w:ascii="Calibri" w:hAnsi="Calibri" w:cs="Tahoma"/>
          <w:b/>
          <w:sz w:val="22"/>
          <w:szCs w:val="22"/>
          <w:lang w:val="es-ES"/>
        </w:rPr>
        <w:lastRenderedPageBreak/>
        <w:t>RESUELVO:</w:t>
      </w:r>
    </w:p>
    <w:p w14:paraId="56447CF7" w14:textId="77777777" w:rsidR="00043F19" w:rsidRPr="000C64CA" w:rsidRDefault="00895049" w:rsidP="00043F19">
      <w:pPr>
        <w:pStyle w:val="Ttulo1"/>
        <w:rPr>
          <w:b w:val="0"/>
        </w:rPr>
      </w:pPr>
      <w:r w:rsidRPr="00356EF6">
        <w:t xml:space="preserve">AMPLIAR EL PLAZO PARA LA PRESENTACIÓN DE </w:t>
      </w:r>
      <w:r w:rsidR="00126476">
        <w:t xml:space="preserve">UN </w:t>
      </w:r>
      <w:r w:rsidRPr="00356EF6">
        <w:t>PROGRAMA DE CUMPLIMIENTO</w:t>
      </w:r>
      <w:r w:rsidR="000C64CA">
        <w:t xml:space="preserve"> REFUNDIDO</w:t>
      </w:r>
      <w:r w:rsidR="00A328B5" w:rsidRPr="00356EF6">
        <w:t xml:space="preserve">. </w:t>
      </w:r>
      <w:r w:rsidR="00A328B5" w:rsidRPr="00356EF6">
        <w:rPr>
          <w:b w:val="0"/>
        </w:rPr>
        <w:t xml:space="preserve">En virtud de los antecedentes anteriormente expuestos, y considerando las circunstancias que fundan la solicitud de fecha </w:t>
      </w:r>
      <w:r w:rsidR="000C64CA">
        <w:rPr>
          <w:b w:val="0"/>
        </w:rPr>
        <w:t>17</w:t>
      </w:r>
      <w:r w:rsidR="00325A32">
        <w:rPr>
          <w:b w:val="0"/>
        </w:rPr>
        <w:t xml:space="preserve"> de </w:t>
      </w:r>
      <w:r w:rsidR="000C64CA">
        <w:rPr>
          <w:b w:val="0"/>
        </w:rPr>
        <w:t>junio</w:t>
      </w:r>
      <w:r w:rsidR="00325A32">
        <w:rPr>
          <w:b w:val="0"/>
        </w:rPr>
        <w:t xml:space="preserve"> </w:t>
      </w:r>
      <w:r w:rsidR="00963DBF">
        <w:rPr>
          <w:b w:val="0"/>
        </w:rPr>
        <w:t>de 2019</w:t>
      </w:r>
      <w:r w:rsidR="00A328B5" w:rsidRPr="00356EF6">
        <w:rPr>
          <w:b w:val="0"/>
        </w:rPr>
        <w:t xml:space="preserve">, </w:t>
      </w:r>
      <w:r w:rsidR="0018519E" w:rsidRPr="00356EF6">
        <w:rPr>
          <w:b w:val="0"/>
        </w:rPr>
        <w:t xml:space="preserve">se </w:t>
      </w:r>
      <w:r w:rsidR="004F1D9D">
        <w:rPr>
          <w:b w:val="0"/>
        </w:rPr>
        <w:t>concede</w:t>
      </w:r>
      <w:r w:rsidR="0018519E" w:rsidRPr="00356EF6">
        <w:rPr>
          <w:b w:val="0"/>
        </w:rPr>
        <w:t xml:space="preserve"> un plazo adicional de</w:t>
      </w:r>
      <w:r w:rsidR="000C64CA">
        <w:rPr>
          <w:b w:val="0"/>
        </w:rPr>
        <w:t xml:space="preserve"> </w:t>
      </w:r>
      <w:r w:rsidR="000C64CA" w:rsidRPr="000C64CA">
        <w:rPr>
          <w:bCs w:val="0"/>
        </w:rPr>
        <w:t>2</w:t>
      </w:r>
      <w:r w:rsidR="0018519E" w:rsidRPr="000C64CA">
        <w:rPr>
          <w:bCs w:val="0"/>
        </w:rPr>
        <w:t xml:space="preserve"> </w:t>
      </w:r>
      <w:r w:rsidR="0018519E" w:rsidRPr="003E5C2E">
        <w:t>días hábiles</w:t>
      </w:r>
      <w:r w:rsidR="0046185F" w:rsidRPr="00356EF6">
        <w:rPr>
          <w:b w:val="0"/>
        </w:rPr>
        <w:t>,</w:t>
      </w:r>
      <w:r w:rsidR="0018519E" w:rsidRPr="00356EF6">
        <w:rPr>
          <w:b w:val="0"/>
        </w:rPr>
        <w:t xml:space="preserve"> </w:t>
      </w:r>
      <w:r w:rsidR="00EF3F2B" w:rsidRPr="00356EF6">
        <w:rPr>
          <w:b w:val="0"/>
        </w:rPr>
        <w:t>contado</w:t>
      </w:r>
      <w:r w:rsidR="0018519E" w:rsidRPr="00356EF6">
        <w:rPr>
          <w:b w:val="0"/>
        </w:rPr>
        <w:t xml:space="preserve"> desde el vencimiento </w:t>
      </w:r>
      <w:r w:rsidR="00DC42E4" w:rsidRPr="00356EF6">
        <w:rPr>
          <w:b w:val="0"/>
        </w:rPr>
        <w:t>del plazo original</w:t>
      </w:r>
      <w:r w:rsidR="0018519E" w:rsidRPr="00356EF6">
        <w:rPr>
          <w:b w:val="0"/>
        </w:rPr>
        <w:t>, para la presentación de</w:t>
      </w:r>
      <w:r w:rsidR="00126476">
        <w:rPr>
          <w:b w:val="0"/>
        </w:rPr>
        <w:t>l</w:t>
      </w:r>
      <w:r w:rsidR="0018519E" w:rsidRPr="00356EF6">
        <w:rPr>
          <w:b w:val="0"/>
        </w:rPr>
        <w:t xml:space="preserve"> programa de cumplimiento</w:t>
      </w:r>
      <w:r w:rsidR="00126476">
        <w:rPr>
          <w:b w:val="0"/>
        </w:rPr>
        <w:t xml:space="preserve"> refundido</w:t>
      </w:r>
      <w:r w:rsidR="0018519E" w:rsidRPr="00356EF6">
        <w:rPr>
          <w:b w:val="0"/>
        </w:rPr>
        <w:t>.</w:t>
      </w:r>
    </w:p>
    <w:p w14:paraId="1C7AE573" w14:textId="77777777" w:rsidR="00AC0375" w:rsidRPr="00B01B81" w:rsidRDefault="00643B3C" w:rsidP="00AC0375">
      <w:pPr>
        <w:pStyle w:val="Ttulo1"/>
        <w:rPr>
          <w:rFonts w:eastAsia="Arial Unicode MS"/>
          <w:b w:val="0"/>
          <w:kern w:val="1"/>
          <w:lang w:eastAsia="hi-IN" w:bidi="hi-IN"/>
        </w:rPr>
      </w:pPr>
      <w:r w:rsidRPr="00043F19">
        <w:rPr>
          <w:rFonts w:eastAsia="Arial Unicode MS"/>
        </w:rPr>
        <w:t>NOTIFICAR</w:t>
      </w:r>
      <w:r w:rsidRPr="00043F19">
        <w:rPr>
          <w:rFonts w:eastAsia="Arial Unicode MS"/>
          <w:kern w:val="1"/>
          <w:lang w:eastAsia="hi-IN" w:bidi="hi-IN"/>
        </w:rPr>
        <w:t xml:space="preserve"> </w:t>
      </w:r>
      <w:r w:rsidR="005A50D2" w:rsidRPr="00043F19">
        <w:rPr>
          <w:rFonts w:eastAsia="Arial Unicode MS"/>
          <w:kern w:val="1"/>
          <w:lang w:eastAsia="hi-IN" w:bidi="hi-IN"/>
        </w:rPr>
        <w:t>POR CARTA CERTIFICADA</w:t>
      </w:r>
      <w:r w:rsidR="00043F19" w:rsidRPr="00AC0375">
        <w:rPr>
          <w:rFonts w:eastAsia="Arial Unicode MS"/>
          <w:b w:val="0"/>
          <w:kern w:val="1"/>
          <w:lang w:eastAsia="hi-IN" w:bidi="hi-IN"/>
        </w:rPr>
        <w:t xml:space="preserve">, </w:t>
      </w:r>
      <w:r w:rsidR="00AC0375" w:rsidRPr="00AC0375">
        <w:rPr>
          <w:rFonts w:eastAsia="Arial Unicode MS"/>
          <w:b w:val="0"/>
        </w:rPr>
        <w:t xml:space="preserve">o por otro de los medios que establece el artículo 46 de la ley </w:t>
      </w:r>
      <w:proofErr w:type="spellStart"/>
      <w:r w:rsidR="00AC0375" w:rsidRPr="00AC0375">
        <w:rPr>
          <w:rFonts w:eastAsia="Arial Unicode MS"/>
          <w:b w:val="0"/>
        </w:rPr>
        <w:t>N°</w:t>
      </w:r>
      <w:proofErr w:type="spellEnd"/>
      <w:r w:rsidR="00AC0375" w:rsidRPr="00AC0375">
        <w:rPr>
          <w:rFonts w:eastAsia="Arial Unicode MS"/>
          <w:b w:val="0"/>
        </w:rPr>
        <w:t xml:space="preserve"> 19.880, </w:t>
      </w:r>
      <w:r w:rsidR="003A681F">
        <w:rPr>
          <w:rFonts w:eastAsia="Arial Unicode MS"/>
          <w:b w:val="0"/>
        </w:rPr>
        <w:t>a doña</w:t>
      </w:r>
      <w:r w:rsidR="00AC0375">
        <w:rPr>
          <w:rFonts w:eastAsia="Arial Unicode MS"/>
          <w:b w:val="0"/>
        </w:rPr>
        <w:t xml:space="preserve"> </w:t>
      </w:r>
      <w:r w:rsidR="003A681F">
        <w:rPr>
          <w:rFonts w:eastAsia="Arial Unicode MS"/>
        </w:rPr>
        <w:t>Javiera Fernández Carrizo</w:t>
      </w:r>
      <w:r w:rsidR="00AC0375" w:rsidRPr="00AC0375">
        <w:rPr>
          <w:rFonts w:eastAsia="Arial Unicode MS"/>
        </w:rPr>
        <w:t xml:space="preserve">, </w:t>
      </w:r>
      <w:r w:rsidR="00AC0375">
        <w:rPr>
          <w:rFonts w:eastAsia="Arial Unicode MS"/>
        </w:rPr>
        <w:t xml:space="preserve">en su calidad de </w:t>
      </w:r>
      <w:r w:rsidR="003A681F">
        <w:rPr>
          <w:rFonts w:eastAsia="Arial Unicode MS"/>
        </w:rPr>
        <w:t>apoderada</w:t>
      </w:r>
      <w:r w:rsidR="00AC0375" w:rsidRPr="00AC0375">
        <w:rPr>
          <w:rFonts w:eastAsia="Arial Unicode MS"/>
        </w:rPr>
        <w:t xml:space="preserve"> de </w:t>
      </w:r>
      <w:r w:rsidR="003A681F">
        <w:rPr>
          <w:rFonts w:eastAsia="Arial Unicode MS"/>
        </w:rPr>
        <w:t>Administradora de Supermercados Express Ltda.</w:t>
      </w:r>
      <w:r w:rsidR="003A681F">
        <w:rPr>
          <w:rFonts w:eastAsia="Arial Unicode MS"/>
          <w:b w:val="0"/>
        </w:rPr>
        <w:t>, domiciliada</w:t>
      </w:r>
      <w:r w:rsidR="00AC0375" w:rsidRPr="00AC0375">
        <w:rPr>
          <w:rFonts w:eastAsia="Arial Unicode MS"/>
          <w:b w:val="0"/>
        </w:rPr>
        <w:t xml:space="preserve"> para estos efectos en </w:t>
      </w:r>
      <w:r w:rsidR="00B01B81">
        <w:rPr>
          <w:rFonts w:eastAsia="Arial Unicode MS"/>
          <w:b w:val="0"/>
        </w:rPr>
        <w:t>Av. Alonso de Córdova número 5670 oficina 201, comuna de Las Condes, Santiago, Región Metropolitana</w:t>
      </w:r>
      <w:r w:rsidR="00AC0375" w:rsidRPr="00AC0375">
        <w:rPr>
          <w:rFonts w:eastAsia="Arial Unicode MS"/>
          <w:b w:val="0"/>
        </w:rPr>
        <w:t>.</w:t>
      </w:r>
    </w:p>
    <w:p w14:paraId="31C13ED3" w14:textId="77777777" w:rsidR="009C3429" w:rsidRDefault="00043F19" w:rsidP="00043F19">
      <w:pPr>
        <w:pStyle w:val="Ttulo1"/>
        <w:numPr>
          <w:ilvl w:val="0"/>
          <w:numId w:val="0"/>
        </w:numPr>
        <w:rPr>
          <w:rFonts w:eastAsia="Arial Unicode MS"/>
          <w:b w:val="0"/>
          <w:kern w:val="1"/>
          <w:lang w:eastAsia="hi-IN" w:bidi="hi-IN"/>
        </w:rPr>
      </w:pPr>
      <w:r>
        <w:rPr>
          <w:rFonts w:eastAsia="Arial Unicode MS"/>
          <w:b w:val="0"/>
          <w:kern w:val="1"/>
          <w:lang w:eastAsia="hi-IN" w:bidi="hi-IN"/>
        </w:rPr>
        <w:tab/>
      </w:r>
      <w:r w:rsidRPr="00043F19">
        <w:rPr>
          <w:rFonts w:eastAsia="Arial Unicode MS"/>
          <w:b w:val="0"/>
          <w:kern w:val="1"/>
          <w:lang w:eastAsia="hi-IN" w:bidi="hi-IN"/>
        </w:rPr>
        <w:t>Asimismo,</w:t>
      </w:r>
      <w:r w:rsidR="009C3429" w:rsidRPr="009B3B46">
        <w:rPr>
          <w:rFonts w:eastAsia="Arial Unicode MS"/>
          <w:b w:val="0"/>
        </w:rPr>
        <w:t xml:space="preserve"> notificar por carta certificada, o por otro de los medios que establece el artículo 46 de la ley </w:t>
      </w:r>
      <w:proofErr w:type="spellStart"/>
      <w:r w:rsidR="009C3429" w:rsidRPr="009B3B46">
        <w:rPr>
          <w:rFonts w:eastAsia="Arial Unicode MS"/>
          <w:b w:val="0"/>
        </w:rPr>
        <w:t>N°</w:t>
      </w:r>
      <w:proofErr w:type="spellEnd"/>
      <w:r w:rsidR="009C3429" w:rsidRPr="009B3B46">
        <w:rPr>
          <w:rFonts w:eastAsia="Arial Unicode MS"/>
          <w:b w:val="0"/>
        </w:rPr>
        <w:t xml:space="preserve"> 19.880, a la </w:t>
      </w:r>
      <w:r w:rsidR="009C3429" w:rsidRPr="001C4391">
        <w:rPr>
          <w:rFonts w:eastAsia="Arial Unicode MS"/>
        </w:rPr>
        <w:t>Sra</w:t>
      </w:r>
      <w:r w:rsidR="009C3429" w:rsidRPr="00B01B81">
        <w:rPr>
          <w:rFonts w:eastAsia="Arial Unicode MS"/>
        </w:rPr>
        <w:t xml:space="preserve">. </w:t>
      </w:r>
      <w:r w:rsidR="00B01B81">
        <w:rPr>
          <w:rFonts w:eastAsia="Arial Unicode MS"/>
        </w:rPr>
        <w:t xml:space="preserve">Laura </w:t>
      </w:r>
      <w:proofErr w:type="spellStart"/>
      <w:r w:rsidR="00B01B81">
        <w:rPr>
          <w:rFonts w:eastAsia="Arial Unicode MS"/>
        </w:rPr>
        <w:t>Chiarino</w:t>
      </w:r>
      <w:proofErr w:type="spellEnd"/>
      <w:r w:rsidR="009C3429" w:rsidRPr="00B01B81">
        <w:rPr>
          <w:rFonts w:eastAsia="Arial Unicode MS"/>
          <w:b w:val="0"/>
        </w:rPr>
        <w:t xml:space="preserve">, domiciliada en </w:t>
      </w:r>
      <w:r w:rsidR="00B01B81">
        <w:rPr>
          <w:rFonts w:eastAsia="Arial Unicode MS"/>
          <w:b w:val="0"/>
        </w:rPr>
        <w:t>calle General Bulnes N°649, departamento N°605, comuna de Santiago, Región Metropolitana</w:t>
      </w:r>
      <w:r w:rsidR="009C3429" w:rsidRPr="009B3B46">
        <w:rPr>
          <w:rFonts w:eastAsia="Arial Unicode MS"/>
          <w:b w:val="0"/>
        </w:rPr>
        <w:t>.</w:t>
      </w:r>
    </w:p>
    <w:p w14:paraId="5D93FA85" w14:textId="77777777" w:rsidR="00643B3C" w:rsidRPr="00356EF6" w:rsidRDefault="00643B3C" w:rsidP="00E67FB1">
      <w:pPr>
        <w:pStyle w:val="Ttulo1"/>
        <w:numPr>
          <w:ilvl w:val="0"/>
          <w:numId w:val="0"/>
        </w:numPr>
        <w:rPr>
          <w:lang w:val="es-CL"/>
        </w:rPr>
      </w:pPr>
    </w:p>
    <w:p w14:paraId="10FEA04E" w14:textId="77777777" w:rsidR="00226411" w:rsidRDefault="00226411" w:rsidP="00E67FB1">
      <w:pPr>
        <w:pStyle w:val="Textopredeterminado"/>
        <w:spacing w:line="276" w:lineRule="auto"/>
        <w:jc w:val="both"/>
        <w:rPr>
          <w:rFonts w:ascii="Calibri" w:eastAsia="Arial Unicode MS" w:hAnsi="Calibri" w:cs="Tahoma"/>
          <w:kern w:val="1"/>
          <w:sz w:val="22"/>
          <w:szCs w:val="22"/>
          <w:lang w:val="es-ES" w:eastAsia="hi-IN" w:bidi="hi-IN"/>
        </w:rPr>
      </w:pPr>
    </w:p>
    <w:p w14:paraId="1358779A" w14:textId="77777777" w:rsidR="008F7AA0" w:rsidRDefault="008F7AA0" w:rsidP="007B06F2">
      <w:pPr>
        <w:pStyle w:val="Textopredeterminado"/>
        <w:spacing w:line="276" w:lineRule="auto"/>
        <w:ind w:firstLine="3969"/>
        <w:jc w:val="both"/>
        <w:rPr>
          <w:rFonts w:ascii="Calibri" w:eastAsia="Arial Unicode MS" w:hAnsi="Calibri" w:cs="Tahoma"/>
          <w:kern w:val="1"/>
          <w:sz w:val="22"/>
          <w:szCs w:val="22"/>
          <w:lang w:val="es-ES" w:eastAsia="hi-IN" w:bidi="hi-IN"/>
        </w:rPr>
      </w:pPr>
    </w:p>
    <w:p w14:paraId="43F10951" w14:textId="77777777" w:rsidR="00605049" w:rsidRDefault="00605049" w:rsidP="007B06F2">
      <w:pPr>
        <w:pStyle w:val="Textopredeterminado"/>
        <w:spacing w:line="276" w:lineRule="auto"/>
        <w:ind w:firstLine="3969"/>
        <w:jc w:val="both"/>
        <w:rPr>
          <w:rFonts w:ascii="Calibri" w:eastAsia="Arial Unicode MS" w:hAnsi="Calibri" w:cs="Tahoma"/>
          <w:kern w:val="1"/>
          <w:sz w:val="22"/>
          <w:szCs w:val="22"/>
          <w:lang w:val="es-ES" w:eastAsia="hi-IN" w:bidi="hi-IN"/>
        </w:rPr>
      </w:pPr>
    </w:p>
    <w:p w14:paraId="10FF2F03" w14:textId="77777777" w:rsidR="00605049" w:rsidRDefault="00605049" w:rsidP="007B06F2">
      <w:pPr>
        <w:pStyle w:val="Textopredeterminado"/>
        <w:spacing w:line="276" w:lineRule="auto"/>
        <w:ind w:firstLine="3969"/>
        <w:jc w:val="both"/>
        <w:rPr>
          <w:rFonts w:ascii="Calibri" w:eastAsia="Arial Unicode MS" w:hAnsi="Calibri" w:cs="Tahoma"/>
          <w:kern w:val="1"/>
          <w:sz w:val="22"/>
          <w:szCs w:val="22"/>
          <w:lang w:val="es-ES" w:eastAsia="hi-IN" w:bidi="hi-IN"/>
        </w:rPr>
      </w:pPr>
    </w:p>
    <w:p w14:paraId="28BB3D9D" w14:textId="77777777" w:rsidR="00FA43F8" w:rsidRPr="007B06F2" w:rsidRDefault="00FA43F8" w:rsidP="007B06F2">
      <w:pPr>
        <w:pStyle w:val="Textopredeterminado"/>
        <w:spacing w:line="276" w:lineRule="auto"/>
        <w:ind w:firstLine="3969"/>
        <w:jc w:val="both"/>
        <w:rPr>
          <w:rFonts w:ascii="Calibri" w:eastAsia="Arial Unicode MS" w:hAnsi="Calibri" w:cs="Tahoma"/>
          <w:kern w:val="1"/>
          <w:sz w:val="22"/>
          <w:szCs w:val="22"/>
          <w:lang w:val="es-ES" w:eastAsia="hi-IN" w:bidi="hi-IN"/>
        </w:rPr>
      </w:pPr>
    </w:p>
    <w:p w14:paraId="32377A5D" w14:textId="77777777" w:rsidR="0018519E" w:rsidRPr="003E1561" w:rsidRDefault="0018519E" w:rsidP="003E1561">
      <w:pPr>
        <w:pStyle w:val="Textonotapie"/>
        <w:tabs>
          <w:tab w:val="left" w:pos="900"/>
        </w:tabs>
        <w:ind w:left="703" w:right="17"/>
        <w:jc w:val="center"/>
        <w:rPr>
          <w:rFonts w:ascii="Calibri" w:eastAsia="Arial Unicode MS" w:hAnsi="Calibri" w:cs="Tahoma"/>
          <w:b/>
          <w:sz w:val="22"/>
          <w:szCs w:val="22"/>
        </w:rPr>
      </w:pPr>
    </w:p>
    <w:p w14:paraId="155E22D2" w14:textId="661161B7" w:rsidR="003E1561" w:rsidRPr="003E1561" w:rsidRDefault="00E83D72" w:rsidP="003E1561">
      <w:pPr>
        <w:pStyle w:val="Textonotapie"/>
        <w:tabs>
          <w:tab w:val="left" w:pos="900"/>
        </w:tabs>
        <w:ind w:left="703" w:right="17"/>
        <w:jc w:val="center"/>
        <w:rPr>
          <w:rFonts w:ascii="Calibri" w:eastAsia="Arial Unicode MS" w:hAnsi="Calibri" w:cs="Tahoma"/>
          <w:b/>
          <w:sz w:val="22"/>
          <w:szCs w:val="22"/>
        </w:rPr>
      </w:pPr>
      <w:r>
        <w:rPr>
          <w:rFonts w:ascii="Calibri" w:eastAsia="Arial Unicode MS" w:hAnsi="Calibri" w:cs="Tahoma"/>
          <w:b/>
          <w:sz w:val="22"/>
          <w:szCs w:val="22"/>
        </w:rPr>
        <w:t>Sebastián Riestra López</w:t>
      </w:r>
    </w:p>
    <w:p w14:paraId="51FC805B" w14:textId="77777777" w:rsidR="00E83D72" w:rsidRPr="00E83D72" w:rsidRDefault="00E83D72" w:rsidP="00E83D72">
      <w:pPr>
        <w:tabs>
          <w:tab w:val="left" w:pos="900"/>
        </w:tabs>
        <w:ind w:left="703" w:right="17"/>
        <w:jc w:val="center"/>
        <w:rPr>
          <w:rFonts w:asciiTheme="minorHAnsi" w:eastAsia="Arial Unicode MS" w:hAnsiTheme="minorHAnsi" w:cstheme="minorHAnsi"/>
          <w:b/>
          <w:sz w:val="22"/>
          <w:szCs w:val="22"/>
          <w:lang w:eastAsia="es-ES"/>
        </w:rPr>
      </w:pPr>
      <w:r w:rsidRPr="00E83D72">
        <w:rPr>
          <w:rFonts w:asciiTheme="minorHAnsi" w:eastAsia="Arial Unicode MS" w:hAnsiTheme="minorHAnsi" w:cstheme="minorHAnsi"/>
          <w:b/>
          <w:sz w:val="22"/>
          <w:szCs w:val="22"/>
          <w:lang w:eastAsia="es-ES"/>
        </w:rPr>
        <w:t xml:space="preserve">Jefe (s) de la División de Sanción y Cumplimiento </w:t>
      </w:r>
    </w:p>
    <w:p w14:paraId="2DE51301" w14:textId="77777777" w:rsidR="003E1561" w:rsidRPr="003E1561" w:rsidRDefault="003E1561" w:rsidP="003E1561">
      <w:pPr>
        <w:pStyle w:val="Textonotapie"/>
        <w:tabs>
          <w:tab w:val="left" w:pos="900"/>
        </w:tabs>
        <w:ind w:left="703" w:right="17"/>
        <w:jc w:val="center"/>
        <w:rPr>
          <w:rFonts w:ascii="Calibri" w:eastAsia="Arial Unicode MS" w:hAnsi="Calibri" w:cs="Tahoma"/>
          <w:b/>
          <w:sz w:val="22"/>
          <w:szCs w:val="22"/>
        </w:rPr>
      </w:pPr>
      <w:r w:rsidRPr="003E1561">
        <w:rPr>
          <w:rFonts w:ascii="Calibri" w:eastAsia="Arial Unicode MS" w:hAnsi="Calibri" w:cs="Tahoma"/>
          <w:b/>
          <w:sz w:val="22"/>
          <w:szCs w:val="22"/>
        </w:rPr>
        <w:t>Superintendencia del Medio Ambiente</w:t>
      </w:r>
    </w:p>
    <w:p w14:paraId="4816D931" w14:textId="77777777" w:rsidR="0073716B" w:rsidRDefault="0073716B" w:rsidP="003E1561">
      <w:pPr>
        <w:tabs>
          <w:tab w:val="left" w:pos="900"/>
        </w:tabs>
        <w:ind w:right="17"/>
        <w:jc w:val="both"/>
        <w:rPr>
          <w:rFonts w:ascii="Calibri" w:eastAsia="Arial Unicode MS" w:hAnsi="Calibri" w:cs="Tahoma"/>
          <w:b/>
          <w:szCs w:val="22"/>
        </w:rPr>
      </w:pPr>
    </w:p>
    <w:p w14:paraId="2F96FFBF" w14:textId="77777777" w:rsidR="001E268A" w:rsidRDefault="001E268A" w:rsidP="003E1561">
      <w:pPr>
        <w:tabs>
          <w:tab w:val="left" w:pos="900"/>
        </w:tabs>
        <w:ind w:right="17"/>
        <w:jc w:val="both"/>
        <w:rPr>
          <w:rFonts w:ascii="Calibri" w:eastAsia="Arial Unicode MS" w:hAnsi="Calibri" w:cs="Tahoma"/>
          <w:b/>
          <w:szCs w:val="22"/>
        </w:rPr>
      </w:pPr>
    </w:p>
    <w:p w14:paraId="4EDE1F26" w14:textId="02434FF0" w:rsidR="00F220E4" w:rsidRDefault="00B01B81" w:rsidP="003E1561">
      <w:pPr>
        <w:tabs>
          <w:tab w:val="left" w:pos="900"/>
        </w:tabs>
        <w:ind w:right="17"/>
        <w:jc w:val="both"/>
        <w:rPr>
          <w:rFonts w:ascii="Calibri" w:eastAsia="Arial Unicode MS" w:hAnsi="Calibri" w:cs="Tahoma"/>
          <w:b/>
          <w:szCs w:val="22"/>
        </w:rPr>
      </w:pPr>
      <w:r>
        <w:rPr>
          <w:rFonts w:ascii="Calibri" w:eastAsia="Arial Unicode MS" w:hAnsi="Calibri" w:cs="Tahoma"/>
          <w:b/>
          <w:szCs w:val="22"/>
        </w:rPr>
        <w:t>LCM</w:t>
      </w:r>
      <w:r w:rsidR="00FC73E4">
        <w:rPr>
          <w:rFonts w:ascii="Calibri" w:eastAsia="Arial Unicode MS" w:hAnsi="Calibri" w:cs="Tahoma"/>
          <w:b/>
          <w:szCs w:val="22"/>
        </w:rPr>
        <w:t>/MFGG</w:t>
      </w:r>
      <w:bookmarkStart w:id="0" w:name="_GoBack"/>
      <w:bookmarkEnd w:id="0"/>
    </w:p>
    <w:p w14:paraId="3A5DC9B3" w14:textId="77777777" w:rsidR="006A1629" w:rsidRDefault="006A1629" w:rsidP="003E1561">
      <w:pPr>
        <w:tabs>
          <w:tab w:val="left" w:pos="900"/>
        </w:tabs>
        <w:ind w:right="17"/>
        <w:jc w:val="both"/>
        <w:rPr>
          <w:rFonts w:ascii="Calibri" w:eastAsia="Arial Unicode MS" w:hAnsi="Calibri" w:cs="Tahoma"/>
          <w:b/>
          <w:szCs w:val="22"/>
        </w:rPr>
      </w:pPr>
      <w:r>
        <w:rPr>
          <w:rFonts w:ascii="Calibri" w:eastAsia="Arial Unicode MS" w:hAnsi="Calibri" w:cs="Tahoma"/>
          <w:b/>
          <w:szCs w:val="22"/>
        </w:rPr>
        <w:t>Carta Certificada:</w:t>
      </w:r>
    </w:p>
    <w:p w14:paraId="3B0FAA26" w14:textId="77777777" w:rsidR="00B01B81" w:rsidRPr="00B01B81" w:rsidRDefault="00B01B81" w:rsidP="00B01B81">
      <w:pPr>
        <w:pStyle w:val="Prrafodelista"/>
        <w:numPr>
          <w:ilvl w:val="0"/>
          <w:numId w:val="5"/>
        </w:numPr>
        <w:tabs>
          <w:tab w:val="left" w:pos="900"/>
        </w:tabs>
        <w:ind w:right="17"/>
        <w:jc w:val="both"/>
        <w:rPr>
          <w:rFonts w:asciiTheme="minorHAnsi" w:eastAsia="Arial Unicode MS" w:hAnsiTheme="minorHAnsi" w:cstheme="minorHAnsi"/>
          <w:sz w:val="18"/>
          <w:szCs w:val="18"/>
        </w:rPr>
      </w:pPr>
      <w:r w:rsidRPr="00B01B81">
        <w:rPr>
          <w:rFonts w:asciiTheme="minorHAnsi" w:eastAsia="Arial Unicode MS" w:hAnsiTheme="minorHAnsi"/>
        </w:rPr>
        <w:t>Javiera Fernández Carrizo, en su calidad de apoderada de Administradora de Supermercados Express Ltda., domiciliada en Av. Alonso de Córdova número 5670 oficina 201, comuna de Las Condes, Santiago, Región Metropolitana</w:t>
      </w:r>
    </w:p>
    <w:p w14:paraId="62FF50A4" w14:textId="77777777" w:rsidR="001E7B1D" w:rsidRPr="00B01B81" w:rsidRDefault="001E7B1D" w:rsidP="001E7B1D">
      <w:pPr>
        <w:pStyle w:val="Prrafodelista"/>
        <w:numPr>
          <w:ilvl w:val="0"/>
          <w:numId w:val="5"/>
        </w:numPr>
        <w:tabs>
          <w:tab w:val="left" w:pos="900"/>
        </w:tabs>
        <w:ind w:right="17"/>
        <w:jc w:val="both"/>
        <w:rPr>
          <w:rFonts w:asciiTheme="minorHAnsi" w:eastAsia="Arial Unicode MS" w:hAnsiTheme="minorHAnsi" w:cstheme="minorHAnsi"/>
          <w:sz w:val="18"/>
          <w:szCs w:val="18"/>
        </w:rPr>
      </w:pPr>
      <w:r w:rsidRPr="001E7B1D">
        <w:rPr>
          <w:rFonts w:asciiTheme="minorHAnsi" w:eastAsia="Arial Unicode MS" w:hAnsiTheme="minorHAnsi" w:cstheme="minorHAnsi"/>
          <w:sz w:val="18"/>
          <w:szCs w:val="18"/>
        </w:rPr>
        <w:t xml:space="preserve">Sra. </w:t>
      </w:r>
      <w:r w:rsidR="00B01B81">
        <w:rPr>
          <w:rFonts w:asciiTheme="minorHAnsi" w:eastAsia="Arial Unicode MS" w:hAnsiTheme="minorHAnsi" w:cstheme="minorHAnsi"/>
          <w:sz w:val="18"/>
          <w:szCs w:val="18"/>
        </w:rPr>
        <w:t xml:space="preserve">Laura </w:t>
      </w:r>
      <w:proofErr w:type="spellStart"/>
      <w:r w:rsidR="00B01B81">
        <w:rPr>
          <w:rFonts w:asciiTheme="minorHAnsi" w:eastAsia="Arial Unicode MS" w:hAnsiTheme="minorHAnsi" w:cstheme="minorHAnsi"/>
          <w:sz w:val="18"/>
          <w:szCs w:val="18"/>
        </w:rPr>
        <w:t>Chiarino</w:t>
      </w:r>
      <w:proofErr w:type="spellEnd"/>
      <w:r w:rsidRPr="001E7B1D">
        <w:rPr>
          <w:rFonts w:asciiTheme="minorHAnsi" w:eastAsia="Arial Unicode MS" w:hAnsiTheme="minorHAnsi" w:cstheme="minorHAnsi"/>
          <w:sz w:val="18"/>
          <w:szCs w:val="18"/>
        </w:rPr>
        <w:t xml:space="preserve">, </w:t>
      </w:r>
      <w:r w:rsidR="00B01B81" w:rsidRPr="00B01B81">
        <w:rPr>
          <w:rFonts w:asciiTheme="minorHAnsi" w:eastAsia="Arial Unicode MS" w:hAnsiTheme="minorHAnsi"/>
        </w:rPr>
        <w:t>domiciliada en calle General Bulnes N°649, departamento N°605, comuna de Santiago, Región Metropolitana</w:t>
      </w:r>
      <w:r w:rsidRPr="00B01B81">
        <w:rPr>
          <w:rFonts w:asciiTheme="minorHAnsi" w:eastAsia="Arial Unicode MS" w:hAnsiTheme="minorHAnsi" w:cstheme="minorHAnsi"/>
          <w:sz w:val="18"/>
          <w:szCs w:val="18"/>
        </w:rPr>
        <w:t>.</w:t>
      </w:r>
    </w:p>
    <w:p w14:paraId="77C57F70" w14:textId="77777777" w:rsidR="006A1629" w:rsidRPr="006A1629" w:rsidRDefault="006A1629" w:rsidP="006A1629">
      <w:pPr>
        <w:tabs>
          <w:tab w:val="left" w:pos="900"/>
        </w:tabs>
        <w:ind w:right="17"/>
        <w:jc w:val="both"/>
        <w:rPr>
          <w:rFonts w:ascii="Calibri" w:eastAsia="Arial Unicode MS" w:hAnsi="Calibri" w:cs="Tahoma"/>
          <w:szCs w:val="22"/>
        </w:rPr>
      </w:pPr>
    </w:p>
    <w:p w14:paraId="6EB6E00C" w14:textId="77777777" w:rsidR="00B30340" w:rsidRPr="00F2125D" w:rsidRDefault="001E7B1D" w:rsidP="006A1629">
      <w:pPr>
        <w:tabs>
          <w:tab w:val="left" w:pos="900"/>
        </w:tabs>
        <w:ind w:right="17"/>
        <w:jc w:val="both"/>
        <w:rPr>
          <w:rFonts w:ascii="Calibri" w:hAnsi="Calibri" w:cs="Tahoma"/>
          <w:sz w:val="18"/>
          <w:szCs w:val="18"/>
        </w:rPr>
      </w:pPr>
      <w:r>
        <w:rPr>
          <w:rFonts w:ascii="Calibri" w:eastAsia="Arial Unicode MS" w:hAnsi="Calibri" w:cs="Tahoma"/>
          <w:sz w:val="18"/>
          <w:szCs w:val="18"/>
        </w:rPr>
        <w:t xml:space="preserve">Rol </w:t>
      </w:r>
      <w:r w:rsidR="006A1629" w:rsidRPr="00F2125D">
        <w:rPr>
          <w:rFonts w:ascii="Calibri" w:eastAsia="Arial Unicode MS" w:hAnsi="Calibri" w:cs="Tahoma"/>
          <w:sz w:val="18"/>
          <w:szCs w:val="18"/>
        </w:rPr>
        <w:t>D-</w:t>
      </w:r>
      <w:r w:rsidR="00B01B81">
        <w:rPr>
          <w:rFonts w:ascii="Calibri" w:eastAsia="Arial Unicode MS" w:hAnsi="Calibri" w:cs="Tahoma"/>
          <w:sz w:val="18"/>
          <w:szCs w:val="18"/>
        </w:rPr>
        <w:t>008-2019</w:t>
      </w:r>
    </w:p>
    <w:sectPr w:rsidR="00B30340" w:rsidRPr="00F2125D" w:rsidSect="004F1D9D">
      <w:headerReference w:type="default" r:id="rId8"/>
      <w:footerReference w:type="default" r:id="rId9"/>
      <w:pgSz w:w="12240" w:h="18720" w:code="14"/>
      <w:pgMar w:top="1985" w:right="1469" w:bottom="1560" w:left="1701" w:header="709" w:footer="709" w:gutter="0"/>
      <w:paperSrc w:first="259"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F7A22" w14:textId="77777777" w:rsidR="00ED79C9" w:rsidRDefault="00ED79C9" w:rsidP="006235B8">
      <w:r>
        <w:separator/>
      </w:r>
    </w:p>
  </w:endnote>
  <w:endnote w:type="continuationSeparator" w:id="0">
    <w:p w14:paraId="029606DD" w14:textId="77777777" w:rsidR="00ED79C9" w:rsidRDefault="00ED79C9" w:rsidP="0062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A3CB" w14:textId="77777777" w:rsidR="00BF204E" w:rsidRPr="00F30D6B" w:rsidRDefault="00BF204E">
    <w:pPr>
      <w:pStyle w:val="Piedepgina"/>
      <w:jc w:val="right"/>
      <w:rPr>
        <w:rFonts w:ascii="Calibri" w:hAnsi="Calibri" w:cs="Calibri"/>
      </w:rPr>
    </w:pPr>
    <w:r w:rsidRPr="00F30D6B">
      <w:rPr>
        <w:rFonts w:ascii="Calibri" w:hAnsi="Calibri" w:cs="Calibri"/>
      </w:rPr>
      <w:t xml:space="preserve">Página </w:t>
    </w:r>
    <w:r w:rsidRPr="00F30D6B">
      <w:rPr>
        <w:rFonts w:ascii="Calibri" w:hAnsi="Calibri" w:cs="Calibri"/>
        <w:bCs/>
      </w:rPr>
      <w:fldChar w:fldCharType="begin"/>
    </w:r>
    <w:r w:rsidRPr="00F30D6B">
      <w:rPr>
        <w:rFonts w:ascii="Calibri" w:hAnsi="Calibri" w:cs="Calibri"/>
        <w:bCs/>
      </w:rPr>
      <w:instrText>PAGE</w:instrText>
    </w:r>
    <w:r w:rsidRPr="00F30D6B">
      <w:rPr>
        <w:rFonts w:ascii="Calibri" w:hAnsi="Calibri" w:cs="Calibri"/>
        <w:bCs/>
      </w:rPr>
      <w:fldChar w:fldCharType="separate"/>
    </w:r>
    <w:r w:rsidR="00AD3A30">
      <w:rPr>
        <w:rFonts w:ascii="Calibri" w:hAnsi="Calibri" w:cs="Calibri"/>
        <w:bCs/>
        <w:noProof/>
      </w:rPr>
      <w:t>2</w:t>
    </w:r>
    <w:r w:rsidRPr="00F30D6B">
      <w:rPr>
        <w:rFonts w:ascii="Calibri" w:hAnsi="Calibri" w:cs="Calibri"/>
        <w:bCs/>
      </w:rPr>
      <w:fldChar w:fldCharType="end"/>
    </w:r>
    <w:r w:rsidRPr="00F30D6B">
      <w:rPr>
        <w:rFonts w:ascii="Calibri" w:hAnsi="Calibri" w:cs="Calibri"/>
      </w:rPr>
      <w:t xml:space="preserve"> de </w:t>
    </w:r>
    <w:r w:rsidRPr="00F30D6B">
      <w:rPr>
        <w:rFonts w:ascii="Calibri" w:hAnsi="Calibri" w:cs="Calibri"/>
        <w:bCs/>
      </w:rPr>
      <w:fldChar w:fldCharType="begin"/>
    </w:r>
    <w:r w:rsidRPr="00F30D6B">
      <w:rPr>
        <w:rFonts w:ascii="Calibri" w:hAnsi="Calibri" w:cs="Calibri"/>
        <w:bCs/>
      </w:rPr>
      <w:instrText>NUMPAGES</w:instrText>
    </w:r>
    <w:r w:rsidRPr="00F30D6B">
      <w:rPr>
        <w:rFonts w:ascii="Calibri" w:hAnsi="Calibri" w:cs="Calibri"/>
        <w:bCs/>
      </w:rPr>
      <w:fldChar w:fldCharType="separate"/>
    </w:r>
    <w:r w:rsidR="00AD3A30">
      <w:rPr>
        <w:rFonts w:ascii="Calibri" w:hAnsi="Calibri" w:cs="Calibri"/>
        <w:bCs/>
        <w:noProof/>
      </w:rPr>
      <w:t>3</w:t>
    </w:r>
    <w:r w:rsidRPr="00F30D6B">
      <w:rPr>
        <w:rFonts w:ascii="Calibri" w:hAnsi="Calibri" w:cs="Calibri"/>
        <w:bCs/>
      </w:rPr>
      <w:fldChar w:fldCharType="end"/>
    </w:r>
  </w:p>
  <w:p w14:paraId="3A4D7039" w14:textId="77777777" w:rsidR="00DD256F" w:rsidRDefault="00DD2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A0F56" w14:textId="77777777" w:rsidR="00ED79C9" w:rsidRDefault="00ED79C9" w:rsidP="006235B8">
      <w:r>
        <w:separator/>
      </w:r>
    </w:p>
  </w:footnote>
  <w:footnote w:type="continuationSeparator" w:id="0">
    <w:p w14:paraId="288CCEFD" w14:textId="77777777" w:rsidR="00ED79C9" w:rsidRDefault="00ED79C9" w:rsidP="0062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02C3" w14:textId="77777777" w:rsidR="00FD2A74" w:rsidRDefault="00FD2A74" w:rsidP="00FD2A74">
    <w:pPr>
      <w:pStyle w:val="Encabezado"/>
      <w:jc w:val="right"/>
    </w:pPr>
    <w:r w:rsidRPr="00FD2A74">
      <w:rPr>
        <w:noProof/>
        <w:lang w:val="es-CL"/>
      </w:rPr>
      <w:drawing>
        <wp:inline distT="0" distB="0" distL="0" distR="0" wp14:anchorId="1A782913" wp14:editId="0ECC8F47">
          <wp:extent cx="2857500" cy="7048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r>
      <w:rPr>
        <w:noProof/>
        <w:lang w:val="es-CL"/>
      </w:rPr>
      <w:drawing>
        <wp:anchor distT="0" distB="0" distL="114300" distR="114300" simplePos="0" relativeHeight="251659264" behindDoc="1" locked="0" layoutInCell="1" allowOverlap="1" wp14:anchorId="58A1544F" wp14:editId="402C3969">
          <wp:simplePos x="0" y="0"/>
          <wp:positionH relativeFrom="column">
            <wp:posOffset>-137795</wp:posOffset>
          </wp:positionH>
          <wp:positionV relativeFrom="paragraph">
            <wp:posOffset>6985</wp:posOffset>
          </wp:positionV>
          <wp:extent cx="809625" cy="807085"/>
          <wp:effectExtent l="0" t="0" r="9525" b="0"/>
          <wp:wrapThrough wrapText="bothSides">
            <wp:wrapPolygon edited="0">
              <wp:start x="0" y="0"/>
              <wp:lineTo x="0" y="20903"/>
              <wp:lineTo x="21346" y="20903"/>
              <wp:lineTo x="21346" y="0"/>
              <wp:lineTo x="0" y="0"/>
            </wp:wrapPolygon>
          </wp:wrapThrough>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AE794" w14:textId="77777777" w:rsidR="00FD2A74" w:rsidRDefault="00FD2A74" w:rsidP="00FD2A74">
    <w:pPr>
      <w:pStyle w:val="Encabezado"/>
    </w:pPr>
  </w:p>
  <w:p w14:paraId="13E2F275" w14:textId="77777777" w:rsidR="00B30340" w:rsidRPr="00FD2A74" w:rsidRDefault="00B30340" w:rsidP="00FD2A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9"/>
    <w:lvl w:ilvl="0">
      <w:start w:val="1"/>
      <w:numFmt w:val="upperRoman"/>
      <w:lvlText w:val="%1."/>
      <w:lvlJc w:val="left"/>
      <w:pPr>
        <w:tabs>
          <w:tab w:val="num" w:pos="7788"/>
        </w:tabs>
        <w:ind w:left="12477" w:hanging="720"/>
      </w:pPr>
    </w:lvl>
    <w:lvl w:ilvl="1">
      <w:start w:val="1"/>
      <w:numFmt w:val="lowerLetter"/>
      <w:lvlText w:val="%2."/>
      <w:lvlJc w:val="left"/>
      <w:pPr>
        <w:tabs>
          <w:tab w:val="num" w:pos="7788"/>
        </w:tabs>
        <w:ind w:left="12837" w:hanging="360"/>
      </w:pPr>
    </w:lvl>
    <w:lvl w:ilvl="2">
      <w:start w:val="1"/>
      <w:numFmt w:val="lowerRoman"/>
      <w:lvlText w:val="%2.%3."/>
      <w:lvlJc w:val="left"/>
      <w:pPr>
        <w:tabs>
          <w:tab w:val="num" w:pos="7788"/>
        </w:tabs>
        <w:ind w:left="13557" w:hanging="180"/>
      </w:pPr>
    </w:lvl>
    <w:lvl w:ilvl="3">
      <w:start w:val="1"/>
      <w:numFmt w:val="decimal"/>
      <w:lvlText w:val="%2.%3.%4."/>
      <w:lvlJc w:val="left"/>
      <w:pPr>
        <w:tabs>
          <w:tab w:val="num" w:pos="7788"/>
        </w:tabs>
        <w:ind w:left="14277" w:hanging="360"/>
      </w:pPr>
    </w:lvl>
    <w:lvl w:ilvl="4">
      <w:start w:val="1"/>
      <w:numFmt w:val="lowerLetter"/>
      <w:lvlText w:val="%2.%3.%4.%5."/>
      <w:lvlJc w:val="left"/>
      <w:pPr>
        <w:tabs>
          <w:tab w:val="num" w:pos="7788"/>
        </w:tabs>
        <w:ind w:left="14997" w:hanging="360"/>
      </w:pPr>
    </w:lvl>
    <w:lvl w:ilvl="5">
      <w:start w:val="1"/>
      <w:numFmt w:val="lowerRoman"/>
      <w:lvlText w:val="%2.%3.%4.%5.%6."/>
      <w:lvlJc w:val="left"/>
      <w:pPr>
        <w:tabs>
          <w:tab w:val="num" w:pos="7788"/>
        </w:tabs>
        <w:ind w:left="15717" w:hanging="180"/>
      </w:pPr>
    </w:lvl>
    <w:lvl w:ilvl="6">
      <w:start w:val="1"/>
      <w:numFmt w:val="decimal"/>
      <w:lvlText w:val="%2.%3.%4.%5.%6.%7."/>
      <w:lvlJc w:val="left"/>
      <w:pPr>
        <w:tabs>
          <w:tab w:val="num" w:pos="7788"/>
        </w:tabs>
        <w:ind w:left="16437" w:hanging="360"/>
      </w:pPr>
    </w:lvl>
    <w:lvl w:ilvl="7">
      <w:start w:val="1"/>
      <w:numFmt w:val="lowerLetter"/>
      <w:lvlText w:val="%2.%3.%4.%5.%6.%7.%8."/>
      <w:lvlJc w:val="left"/>
      <w:pPr>
        <w:tabs>
          <w:tab w:val="num" w:pos="7788"/>
        </w:tabs>
        <w:ind w:left="17157" w:hanging="360"/>
      </w:pPr>
    </w:lvl>
    <w:lvl w:ilvl="8">
      <w:start w:val="1"/>
      <w:numFmt w:val="lowerRoman"/>
      <w:lvlText w:val="%2.%3.%4.%5.%6.%7.%8.%9."/>
      <w:lvlJc w:val="left"/>
      <w:pPr>
        <w:tabs>
          <w:tab w:val="num" w:pos="7788"/>
        </w:tabs>
        <w:ind w:left="17877" w:hanging="180"/>
      </w:pPr>
    </w:lvl>
  </w:abstractNum>
  <w:abstractNum w:abstractNumId="1" w15:restartNumberingAfterBreak="0">
    <w:nsid w:val="29DF7F67"/>
    <w:multiLevelType w:val="hybridMultilevel"/>
    <w:tmpl w:val="EA7051F4"/>
    <w:lvl w:ilvl="0" w:tplc="4B2C3B36">
      <w:numFmt w:val="bullet"/>
      <w:lvlText w:val="-"/>
      <w:lvlJc w:val="left"/>
      <w:pPr>
        <w:ind w:left="720" w:hanging="360"/>
      </w:pPr>
      <w:rPr>
        <w:rFonts w:ascii="Calibri" w:eastAsia="Arial Unicode M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385ABD"/>
    <w:multiLevelType w:val="hybridMultilevel"/>
    <w:tmpl w:val="DED08C32"/>
    <w:lvl w:ilvl="0" w:tplc="8F005548">
      <w:start w:val="1"/>
      <w:numFmt w:val="decimal"/>
      <w:lvlText w:val="%1°"/>
      <w:lvlJc w:val="left"/>
      <w:pPr>
        <w:ind w:left="4944" w:hanging="975"/>
      </w:pPr>
      <w:rPr>
        <w:rFonts w:hint="default"/>
      </w:rPr>
    </w:lvl>
    <w:lvl w:ilvl="1" w:tplc="01240E62">
      <w:start w:val="1"/>
      <w:numFmt w:val="upperRoman"/>
      <w:lvlText w:val="%2."/>
      <w:lvlJc w:val="left"/>
      <w:pPr>
        <w:ind w:left="5664" w:hanging="975"/>
      </w:pPr>
      <w:rPr>
        <w:rFonts w:hint="default"/>
        <w:b/>
        <w:color w:val="auto"/>
      </w:rPr>
    </w:lvl>
    <w:lvl w:ilvl="2" w:tplc="340A001B" w:tentative="1">
      <w:start w:val="1"/>
      <w:numFmt w:val="lowerRoman"/>
      <w:lvlText w:val="%3."/>
      <w:lvlJc w:val="right"/>
      <w:pPr>
        <w:ind w:left="5769" w:hanging="180"/>
      </w:pPr>
    </w:lvl>
    <w:lvl w:ilvl="3" w:tplc="340A000F" w:tentative="1">
      <w:start w:val="1"/>
      <w:numFmt w:val="decimal"/>
      <w:lvlText w:val="%4."/>
      <w:lvlJc w:val="left"/>
      <w:pPr>
        <w:ind w:left="6489" w:hanging="360"/>
      </w:pPr>
    </w:lvl>
    <w:lvl w:ilvl="4" w:tplc="340A0019" w:tentative="1">
      <w:start w:val="1"/>
      <w:numFmt w:val="lowerLetter"/>
      <w:lvlText w:val="%5."/>
      <w:lvlJc w:val="left"/>
      <w:pPr>
        <w:ind w:left="7209" w:hanging="360"/>
      </w:pPr>
    </w:lvl>
    <w:lvl w:ilvl="5" w:tplc="340A001B" w:tentative="1">
      <w:start w:val="1"/>
      <w:numFmt w:val="lowerRoman"/>
      <w:lvlText w:val="%6."/>
      <w:lvlJc w:val="right"/>
      <w:pPr>
        <w:ind w:left="7929" w:hanging="180"/>
      </w:pPr>
    </w:lvl>
    <w:lvl w:ilvl="6" w:tplc="340A000F" w:tentative="1">
      <w:start w:val="1"/>
      <w:numFmt w:val="decimal"/>
      <w:lvlText w:val="%7."/>
      <w:lvlJc w:val="left"/>
      <w:pPr>
        <w:ind w:left="8649" w:hanging="360"/>
      </w:pPr>
    </w:lvl>
    <w:lvl w:ilvl="7" w:tplc="340A0019" w:tentative="1">
      <w:start w:val="1"/>
      <w:numFmt w:val="lowerLetter"/>
      <w:lvlText w:val="%8."/>
      <w:lvlJc w:val="left"/>
      <w:pPr>
        <w:ind w:left="9369" w:hanging="360"/>
      </w:pPr>
    </w:lvl>
    <w:lvl w:ilvl="8" w:tplc="340A001B" w:tentative="1">
      <w:start w:val="1"/>
      <w:numFmt w:val="lowerRoman"/>
      <w:lvlText w:val="%9."/>
      <w:lvlJc w:val="right"/>
      <w:pPr>
        <w:ind w:left="10089" w:hanging="180"/>
      </w:pPr>
    </w:lvl>
  </w:abstractNum>
  <w:abstractNum w:abstractNumId="3" w15:restartNumberingAfterBreak="0">
    <w:nsid w:val="4BAB203D"/>
    <w:multiLevelType w:val="hybridMultilevel"/>
    <w:tmpl w:val="AA2E1820"/>
    <w:lvl w:ilvl="0" w:tplc="EA0C5EF8">
      <w:start w:val="3"/>
      <w:numFmt w:val="bullet"/>
      <w:lvlText w:val="-"/>
      <w:lvlJc w:val="left"/>
      <w:pPr>
        <w:ind w:left="720" w:hanging="360"/>
      </w:pPr>
      <w:rPr>
        <w:rFonts w:ascii="Calibri" w:eastAsia="Arial Unicode M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36B53FE"/>
    <w:multiLevelType w:val="multilevel"/>
    <w:tmpl w:val="D4988CF0"/>
    <w:lvl w:ilvl="0">
      <w:start w:val="1"/>
      <w:numFmt w:val="upperRoman"/>
      <w:pStyle w:val="Ttulo1"/>
      <w:lvlText w:val="%1."/>
      <w:lvlJc w:val="left"/>
      <w:pPr>
        <w:ind w:left="0" w:firstLine="0"/>
      </w:pPr>
      <w:rPr>
        <w:b/>
      </w:r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5" w15:restartNumberingAfterBreak="0">
    <w:nsid w:val="79255C73"/>
    <w:multiLevelType w:val="hybridMultilevel"/>
    <w:tmpl w:val="C1F4517C"/>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782"/>
    <w:rsid w:val="00001BFA"/>
    <w:rsid w:val="00007ED4"/>
    <w:rsid w:val="00010407"/>
    <w:rsid w:val="000109A1"/>
    <w:rsid w:val="00011010"/>
    <w:rsid w:val="00011F6A"/>
    <w:rsid w:val="00015620"/>
    <w:rsid w:val="000158ED"/>
    <w:rsid w:val="00017218"/>
    <w:rsid w:val="00022444"/>
    <w:rsid w:val="00023199"/>
    <w:rsid w:val="000233FA"/>
    <w:rsid w:val="0002363E"/>
    <w:rsid w:val="0002405F"/>
    <w:rsid w:val="00031C14"/>
    <w:rsid w:val="00031D79"/>
    <w:rsid w:val="000326D2"/>
    <w:rsid w:val="00034AD1"/>
    <w:rsid w:val="00035C77"/>
    <w:rsid w:val="00036E3A"/>
    <w:rsid w:val="000376DB"/>
    <w:rsid w:val="000437ED"/>
    <w:rsid w:val="00043F19"/>
    <w:rsid w:val="000447AB"/>
    <w:rsid w:val="00045343"/>
    <w:rsid w:val="00045521"/>
    <w:rsid w:val="00050FF0"/>
    <w:rsid w:val="000602CF"/>
    <w:rsid w:val="0006074A"/>
    <w:rsid w:val="000621A1"/>
    <w:rsid w:val="00062EFF"/>
    <w:rsid w:val="00063768"/>
    <w:rsid w:val="00063B02"/>
    <w:rsid w:val="00073BCE"/>
    <w:rsid w:val="000761DA"/>
    <w:rsid w:val="00077625"/>
    <w:rsid w:val="00077F28"/>
    <w:rsid w:val="0008716B"/>
    <w:rsid w:val="0009011A"/>
    <w:rsid w:val="000909A1"/>
    <w:rsid w:val="00090C91"/>
    <w:rsid w:val="00090DC8"/>
    <w:rsid w:val="00095BBE"/>
    <w:rsid w:val="000967E2"/>
    <w:rsid w:val="000A0365"/>
    <w:rsid w:val="000A1AAC"/>
    <w:rsid w:val="000A33C4"/>
    <w:rsid w:val="000A4AC9"/>
    <w:rsid w:val="000A6F03"/>
    <w:rsid w:val="000A730E"/>
    <w:rsid w:val="000A734D"/>
    <w:rsid w:val="000B418A"/>
    <w:rsid w:val="000B5F6E"/>
    <w:rsid w:val="000B6D64"/>
    <w:rsid w:val="000C01CB"/>
    <w:rsid w:val="000C20BE"/>
    <w:rsid w:val="000C38D5"/>
    <w:rsid w:val="000C4A96"/>
    <w:rsid w:val="000C52B7"/>
    <w:rsid w:val="000C568D"/>
    <w:rsid w:val="000C61D2"/>
    <w:rsid w:val="000C64CA"/>
    <w:rsid w:val="000C6B22"/>
    <w:rsid w:val="000C7D26"/>
    <w:rsid w:val="000D0397"/>
    <w:rsid w:val="000D0838"/>
    <w:rsid w:val="000D27E7"/>
    <w:rsid w:val="000D41C1"/>
    <w:rsid w:val="000D4E02"/>
    <w:rsid w:val="000D7D00"/>
    <w:rsid w:val="000E213E"/>
    <w:rsid w:val="000E2A31"/>
    <w:rsid w:val="000E5B2F"/>
    <w:rsid w:val="000E6643"/>
    <w:rsid w:val="000F06A2"/>
    <w:rsid w:val="000F145E"/>
    <w:rsid w:val="000F1AD2"/>
    <w:rsid w:val="000F479F"/>
    <w:rsid w:val="000F47A5"/>
    <w:rsid w:val="000F7251"/>
    <w:rsid w:val="00100E48"/>
    <w:rsid w:val="00102899"/>
    <w:rsid w:val="001029F3"/>
    <w:rsid w:val="0010380D"/>
    <w:rsid w:val="00105E14"/>
    <w:rsid w:val="0010665E"/>
    <w:rsid w:val="001075D1"/>
    <w:rsid w:val="00110CFC"/>
    <w:rsid w:val="00110E99"/>
    <w:rsid w:val="001132FC"/>
    <w:rsid w:val="00115745"/>
    <w:rsid w:val="001172DD"/>
    <w:rsid w:val="00120106"/>
    <w:rsid w:val="00121AD8"/>
    <w:rsid w:val="00122354"/>
    <w:rsid w:val="00125E3D"/>
    <w:rsid w:val="00126476"/>
    <w:rsid w:val="001273B3"/>
    <w:rsid w:val="001306EE"/>
    <w:rsid w:val="00132474"/>
    <w:rsid w:val="0013625C"/>
    <w:rsid w:val="00136B8B"/>
    <w:rsid w:val="00141CA3"/>
    <w:rsid w:val="00141CAF"/>
    <w:rsid w:val="00141E57"/>
    <w:rsid w:val="0014468A"/>
    <w:rsid w:val="00146487"/>
    <w:rsid w:val="00146B5D"/>
    <w:rsid w:val="00147439"/>
    <w:rsid w:val="00150A98"/>
    <w:rsid w:val="00150EA9"/>
    <w:rsid w:val="00154562"/>
    <w:rsid w:val="001579D5"/>
    <w:rsid w:val="00157BE2"/>
    <w:rsid w:val="00157CA9"/>
    <w:rsid w:val="00157FBB"/>
    <w:rsid w:val="00160070"/>
    <w:rsid w:val="0016681F"/>
    <w:rsid w:val="0016711F"/>
    <w:rsid w:val="00170A07"/>
    <w:rsid w:val="00171340"/>
    <w:rsid w:val="00175BEE"/>
    <w:rsid w:val="001764A1"/>
    <w:rsid w:val="001804E2"/>
    <w:rsid w:val="00182195"/>
    <w:rsid w:val="0018519E"/>
    <w:rsid w:val="00186B02"/>
    <w:rsid w:val="00187EC1"/>
    <w:rsid w:val="0019110A"/>
    <w:rsid w:val="00191260"/>
    <w:rsid w:val="001A2A40"/>
    <w:rsid w:val="001A3E9C"/>
    <w:rsid w:val="001A55B3"/>
    <w:rsid w:val="001A6C65"/>
    <w:rsid w:val="001A794B"/>
    <w:rsid w:val="001B0BFB"/>
    <w:rsid w:val="001B1D07"/>
    <w:rsid w:val="001B2D4A"/>
    <w:rsid w:val="001B3976"/>
    <w:rsid w:val="001B5A1D"/>
    <w:rsid w:val="001B6F26"/>
    <w:rsid w:val="001B7ED2"/>
    <w:rsid w:val="001C16AD"/>
    <w:rsid w:val="001C4957"/>
    <w:rsid w:val="001C7692"/>
    <w:rsid w:val="001D0239"/>
    <w:rsid w:val="001D0D09"/>
    <w:rsid w:val="001D2324"/>
    <w:rsid w:val="001D4971"/>
    <w:rsid w:val="001E1118"/>
    <w:rsid w:val="001E268A"/>
    <w:rsid w:val="001E7B1D"/>
    <w:rsid w:val="001F1C9C"/>
    <w:rsid w:val="001F6C41"/>
    <w:rsid w:val="001F6D90"/>
    <w:rsid w:val="002010D5"/>
    <w:rsid w:val="0020315D"/>
    <w:rsid w:val="002035EA"/>
    <w:rsid w:val="00203DAE"/>
    <w:rsid w:val="00204788"/>
    <w:rsid w:val="002049C8"/>
    <w:rsid w:val="00207A04"/>
    <w:rsid w:val="002132E7"/>
    <w:rsid w:val="002140C8"/>
    <w:rsid w:val="00221319"/>
    <w:rsid w:val="00221671"/>
    <w:rsid w:val="00222794"/>
    <w:rsid w:val="002228E6"/>
    <w:rsid w:val="00222ED7"/>
    <w:rsid w:val="002231CF"/>
    <w:rsid w:val="00223A2F"/>
    <w:rsid w:val="00224035"/>
    <w:rsid w:val="00224DAC"/>
    <w:rsid w:val="002257A4"/>
    <w:rsid w:val="00225AEA"/>
    <w:rsid w:val="00226411"/>
    <w:rsid w:val="00226426"/>
    <w:rsid w:val="00236DD7"/>
    <w:rsid w:val="0024286E"/>
    <w:rsid w:val="002449A6"/>
    <w:rsid w:val="0024502E"/>
    <w:rsid w:val="00250E2A"/>
    <w:rsid w:val="00251564"/>
    <w:rsid w:val="0025473E"/>
    <w:rsid w:val="00254B19"/>
    <w:rsid w:val="00255271"/>
    <w:rsid w:val="00256AD2"/>
    <w:rsid w:val="002570D7"/>
    <w:rsid w:val="002576D8"/>
    <w:rsid w:val="002608D4"/>
    <w:rsid w:val="00262699"/>
    <w:rsid w:val="002641BE"/>
    <w:rsid w:val="00264EC1"/>
    <w:rsid w:val="00266990"/>
    <w:rsid w:val="002722A5"/>
    <w:rsid w:val="00272B05"/>
    <w:rsid w:val="0027463F"/>
    <w:rsid w:val="00274BEC"/>
    <w:rsid w:val="00276135"/>
    <w:rsid w:val="00283978"/>
    <w:rsid w:val="002849E8"/>
    <w:rsid w:val="00285C55"/>
    <w:rsid w:val="00287356"/>
    <w:rsid w:val="00290D26"/>
    <w:rsid w:val="002938E3"/>
    <w:rsid w:val="00295199"/>
    <w:rsid w:val="00297799"/>
    <w:rsid w:val="002A1648"/>
    <w:rsid w:val="002A1878"/>
    <w:rsid w:val="002A4FA7"/>
    <w:rsid w:val="002B127E"/>
    <w:rsid w:val="002B186F"/>
    <w:rsid w:val="002B49F2"/>
    <w:rsid w:val="002C63D7"/>
    <w:rsid w:val="002C714C"/>
    <w:rsid w:val="002C7B15"/>
    <w:rsid w:val="002D0409"/>
    <w:rsid w:val="002D14E1"/>
    <w:rsid w:val="002D1D72"/>
    <w:rsid w:val="002D34FD"/>
    <w:rsid w:val="002D36D1"/>
    <w:rsid w:val="002D41E7"/>
    <w:rsid w:val="002E1B50"/>
    <w:rsid w:val="002F06FF"/>
    <w:rsid w:val="002F2C74"/>
    <w:rsid w:val="002F60D7"/>
    <w:rsid w:val="003021C3"/>
    <w:rsid w:val="003103E7"/>
    <w:rsid w:val="0031389C"/>
    <w:rsid w:val="003204F8"/>
    <w:rsid w:val="00324335"/>
    <w:rsid w:val="00325A32"/>
    <w:rsid w:val="003261C7"/>
    <w:rsid w:val="003317FA"/>
    <w:rsid w:val="00332C4C"/>
    <w:rsid w:val="00333A89"/>
    <w:rsid w:val="00335D6E"/>
    <w:rsid w:val="00336A85"/>
    <w:rsid w:val="00337007"/>
    <w:rsid w:val="003410D9"/>
    <w:rsid w:val="0034305F"/>
    <w:rsid w:val="003432B2"/>
    <w:rsid w:val="00343B95"/>
    <w:rsid w:val="003454CB"/>
    <w:rsid w:val="0034581B"/>
    <w:rsid w:val="003461EB"/>
    <w:rsid w:val="003472BC"/>
    <w:rsid w:val="00351B7C"/>
    <w:rsid w:val="00351EA7"/>
    <w:rsid w:val="00351F52"/>
    <w:rsid w:val="00352034"/>
    <w:rsid w:val="003538AF"/>
    <w:rsid w:val="00353BD3"/>
    <w:rsid w:val="00356EF6"/>
    <w:rsid w:val="003574A3"/>
    <w:rsid w:val="00357C34"/>
    <w:rsid w:val="00364067"/>
    <w:rsid w:val="00365755"/>
    <w:rsid w:val="00373629"/>
    <w:rsid w:val="003745D6"/>
    <w:rsid w:val="00375EA8"/>
    <w:rsid w:val="00376A5E"/>
    <w:rsid w:val="0037735C"/>
    <w:rsid w:val="003779C5"/>
    <w:rsid w:val="00381ABF"/>
    <w:rsid w:val="00382AB7"/>
    <w:rsid w:val="003844A9"/>
    <w:rsid w:val="0039353C"/>
    <w:rsid w:val="00394297"/>
    <w:rsid w:val="003945C8"/>
    <w:rsid w:val="003975AE"/>
    <w:rsid w:val="00397EB7"/>
    <w:rsid w:val="003A07C1"/>
    <w:rsid w:val="003A13B5"/>
    <w:rsid w:val="003A4632"/>
    <w:rsid w:val="003A4902"/>
    <w:rsid w:val="003A681F"/>
    <w:rsid w:val="003A698A"/>
    <w:rsid w:val="003B0B93"/>
    <w:rsid w:val="003B2EF7"/>
    <w:rsid w:val="003B42AA"/>
    <w:rsid w:val="003B67C5"/>
    <w:rsid w:val="003C3D6D"/>
    <w:rsid w:val="003C4219"/>
    <w:rsid w:val="003C476A"/>
    <w:rsid w:val="003D082B"/>
    <w:rsid w:val="003D0FC3"/>
    <w:rsid w:val="003D3E7F"/>
    <w:rsid w:val="003E1561"/>
    <w:rsid w:val="003E2EE1"/>
    <w:rsid w:val="003E33E0"/>
    <w:rsid w:val="003E3471"/>
    <w:rsid w:val="003E5C2E"/>
    <w:rsid w:val="003E6C49"/>
    <w:rsid w:val="003F1954"/>
    <w:rsid w:val="003F5199"/>
    <w:rsid w:val="0040021A"/>
    <w:rsid w:val="00400AC8"/>
    <w:rsid w:val="00402C14"/>
    <w:rsid w:val="00402C46"/>
    <w:rsid w:val="00403287"/>
    <w:rsid w:val="00403AA6"/>
    <w:rsid w:val="004065EB"/>
    <w:rsid w:val="004108C3"/>
    <w:rsid w:val="00411DDE"/>
    <w:rsid w:val="00412283"/>
    <w:rsid w:val="00412319"/>
    <w:rsid w:val="00413517"/>
    <w:rsid w:val="00413D4B"/>
    <w:rsid w:val="00414865"/>
    <w:rsid w:val="004167E6"/>
    <w:rsid w:val="00417D43"/>
    <w:rsid w:val="004210F6"/>
    <w:rsid w:val="00423F05"/>
    <w:rsid w:val="004257F5"/>
    <w:rsid w:val="004270C9"/>
    <w:rsid w:val="00433160"/>
    <w:rsid w:val="004436B9"/>
    <w:rsid w:val="00447372"/>
    <w:rsid w:val="00455C89"/>
    <w:rsid w:val="0045743E"/>
    <w:rsid w:val="00460EE1"/>
    <w:rsid w:val="0046185F"/>
    <w:rsid w:val="004624DC"/>
    <w:rsid w:val="004633AD"/>
    <w:rsid w:val="00473047"/>
    <w:rsid w:val="004736A0"/>
    <w:rsid w:val="0047371F"/>
    <w:rsid w:val="00475965"/>
    <w:rsid w:val="004769B3"/>
    <w:rsid w:val="0047773C"/>
    <w:rsid w:val="00480402"/>
    <w:rsid w:val="00480CAE"/>
    <w:rsid w:val="004812A3"/>
    <w:rsid w:val="00484063"/>
    <w:rsid w:val="004865DB"/>
    <w:rsid w:val="00487464"/>
    <w:rsid w:val="00487B8D"/>
    <w:rsid w:val="00492399"/>
    <w:rsid w:val="00493904"/>
    <w:rsid w:val="0049491F"/>
    <w:rsid w:val="004954A4"/>
    <w:rsid w:val="00497AB3"/>
    <w:rsid w:val="004A02D4"/>
    <w:rsid w:val="004A037A"/>
    <w:rsid w:val="004A1BE7"/>
    <w:rsid w:val="004B1C7D"/>
    <w:rsid w:val="004B2CA3"/>
    <w:rsid w:val="004B522D"/>
    <w:rsid w:val="004B5A73"/>
    <w:rsid w:val="004B65EE"/>
    <w:rsid w:val="004C043C"/>
    <w:rsid w:val="004C2A88"/>
    <w:rsid w:val="004C552C"/>
    <w:rsid w:val="004D005D"/>
    <w:rsid w:val="004D0C61"/>
    <w:rsid w:val="004D152B"/>
    <w:rsid w:val="004D1DBF"/>
    <w:rsid w:val="004D221F"/>
    <w:rsid w:val="004D3758"/>
    <w:rsid w:val="004D601C"/>
    <w:rsid w:val="004E0AFA"/>
    <w:rsid w:val="004E24AD"/>
    <w:rsid w:val="004E2AB4"/>
    <w:rsid w:val="004E3798"/>
    <w:rsid w:val="004E45F7"/>
    <w:rsid w:val="004E62E2"/>
    <w:rsid w:val="004F1D9D"/>
    <w:rsid w:val="004F1F34"/>
    <w:rsid w:val="004F347D"/>
    <w:rsid w:val="004F63D1"/>
    <w:rsid w:val="004F6F93"/>
    <w:rsid w:val="005052BD"/>
    <w:rsid w:val="005067C0"/>
    <w:rsid w:val="00514072"/>
    <w:rsid w:val="0051414A"/>
    <w:rsid w:val="00514B5C"/>
    <w:rsid w:val="00514D9A"/>
    <w:rsid w:val="00517FCE"/>
    <w:rsid w:val="00520248"/>
    <w:rsid w:val="005241E2"/>
    <w:rsid w:val="005248D6"/>
    <w:rsid w:val="0052670A"/>
    <w:rsid w:val="00527C4E"/>
    <w:rsid w:val="00533013"/>
    <w:rsid w:val="00535209"/>
    <w:rsid w:val="005361CD"/>
    <w:rsid w:val="00537674"/>
    <w:rsid w:val="005414E7"/>
    <w:rsid w:val="005446A5"/>
    <w:rsid w:val="00544E7C"/>
    <w:rsid w:val="005457F3"/>
    <w:rsid w:val="00545DF9"/>
    <w:rsid w:val="00546BAB"/>
    <w:rsid w:val="00547C81"/>
    <w:rsid w:val="00547DE5"/>
    <w:rsid w:val="00550198"/>
    <w:rsid w:val="005511C3"/>
    <w:rsid w:val="0055209D"/>
    <w:rsid w:val="00552577"/>
    <w:rsid w:val="005541B0"/>
    <w:rsid w:val="005559A4"/>
    <w:rsid w:val="00556FA2"/>
    <w:rsid w:val="00562909"/>
    <w:rsid w:val="00566980"/>
    <w:rsid w:val="00570A90"/>
    <w:rsid w:val="00570FB9"/>
    <w:rsid w:val="00571930"/>
    <w:rsid w:val="00574377"/>
    <w:rsid w:val="00580E97"/>
    <w:rsid w:val="00581532"/>
    <w:rsid w:val="00581EBC"/>
    <w:rsid w:val="0058207E"/>
    <w:rsid w:val="00586733"/>
    <w:rsid w:val="00591FB0"/>
    <w:rsid w:val="005932B0"/>
    <w:rsid w:val="005938AE"/>
    <w:rsid w:val="00594A01"/>
    <w:rsid w:val="005954BF"/>
    <w:rsid w:val="00595937"/>
    <w:rsid w:val="005A08B1"/>
    <w:rsid w:val="005A3A63"/>
    <w:rsid w:val="005A50D2"/>
    <w:rsid w:val="005A7C42"/>
    <w:rsid w:val="005B0742"/>
    <w:rsid w:val="005B401C"/>
    <w:rsid w:val="005B5596"/>
    <w:rsid w:val="005B5DA6"/>
    <w:rsid w:val="005C5635"/>
    <w:rsid w:val="005C6818"/>
    <w:rsid w:val="005D1FD0"/>
    <w:rsid w:val="005D24B2"/>
    <w:rsid w:val="005D370C"/>
    <w:rsid w:val="005D4CC8"/>
    <w:rsid w:val="005D4D11"/>
    <w:rsid w:val="005D5D02"/>
    <w:rsid w:val="005D62D5"/>
    <w:rsid w:val="005D740A"/>
    <w:rsid w:val="005E142C"/>
    <w:rsid w:val="005E1DF7"/>
    <w:rsid w:val="005E24BF"/>
    <w:rsid w:val="005E310F"/>
    <w:rsid w:val="005E399D"/>
    <w:rsid w:val="005F27D8"/>
    <w:rsid w:val="005F293F"/>
    <w:rsid w:val="005F4969"/>
    <w:rsid w:val="005F69A7"/>
    <w:rsid w:val="005F6D16"/>
    <w:rsid w:val="00600372"/>
    <w:rsid w:val="006042C1"/>
    <w:rsid w:val="00605049"/>
    <w:rsid w:val="00607AEE"/>
    <w:rsid w:val="00610BE2"/>
    <w:rsid w:val="0061230E"/>
    <w:rsid w:val="00613508"/>
    <w:rsid w:val="0061406E"/>
    <w:rsid w:val="00614286"/>
    <w:rsid w:val="00614A5B"/>
    <w:rsid w:val="00614ACD"/>
    <w:rsid w:val="00615E50"/>
    <w:rsid w:val="00616584"/>
    <w:rsid w:val="00617B86"/>
    <w:rsid w:val="00617CBD"/>
    <w:rsid w:val="006207F8"/>
    <w:rsid w:val="006235B8"/>
    <w:rsid w:val="006244FD"/>
    <w:rsid w:val="00624D19"/>
    <w:rsid w:val="0062586D"/>
    <w:rsid w:val="006309CD"/>
    <w:rsid w:val="006313AB"/>
    <w:rsid w:val="00643B3C"/>
    <w:rsid w:val="00644986"/>
    <w:rsid w:val="006454F2"/>
    <w:rsid w:val="00646FF2"/>
    <w:rsid w:val="0064713C"/>
    <w:rsid w:val="00651C00"/>
    <w:rsid w:val="0065319B"/>
    <w:rsid w:val="00654537"/>
    <w:rsid w:val="00654E37"/>
    <w:rsid w:val="00656368"/>
    <w:rsid w:val="00661EE3"/>
    <w:rsid w:val="006624CC"/>
    <w:rsid w:val="0066664F"/>
    <w:rsid w:val="00666A53"/>
    <w:rsid w:val="00670091"/>
    <w:rsid w:val="0067054A"/>
    <w:rsid w:val="00673E03"/>
    <w:rsid w:val="0067435C"/>
    <w:rsid w:val="00674CC9"/>
    <w:rsid w:val="006753C2"/>
    <w:rsid w:val="006758CC"/>
    <w:rsid w:val="00676232"/>
    <w:rsid w:val="00677C1D"/>
    <w:rsid w:val="0068149E"/>
    <w:rsid w:val="00682D38"/>
    <w:rsid w:val="00684DFC"/>
    <w:rsid w:val="00686AC9"/>
    <w:rsid w:val="00686E3B"/>
    <w:rsid w:val="00687ACB"/>
    <w:rsid w:val="00690275"/>
    <w:rsid w:val="00691036"/>
    <w:rsid w:val="006931E4"/>
    <w:rsid w:val="006935E8"/>
    <w:rsid w:val="0069398A"/>
    <w:rsid w:val="0069405D"/>
    <w:rsid w:val="006A0068"/>
    <w:rsid w:val="006A14BF"/>
    <w:rsid w:val="006A1629"/>
    <w:rsid w:val="006A6566"/>
    <w:rsid w:val="006A6982"/>
    <w:rsid w:val="006A70EF"/>
    <w:rsid w:val="006B1C78"/>
    <w:rsid w:val="006B2FE6"/>
    <w:rsid w:val="006B3259"/>
    <w:rsid w:val="006B3374"/>
    <w:rsid w:val="006B40FB"/>
    <w:rsid w:val="006B6119"/>
    <w:rsid w:val="006C1440"/>
    <w:rsid w:val="006C1B20"/>
    <w:rsid w:val="006C1CE4"/>
    <w:rsid w:val="006C3F0D"/>
    <w:rsid w:val="006C421E"/>
    <w:rsid w:val="006C55E0"/>
    <w:rsid w:val="006D1B24"/>
    <w:rsid w:val="006D4F55"/>
    <w:rsid w:val="006D5099"/>
    <w:rsid w:val="006E2C37"/>
    <w:rsid w:val="006E6069"/>
    <w:rsid w:val="006E675D"/>
    <w:rsid w:val="006F25DD"/>
    <w:rsid w:val="006F5BBB"/>
    <w:rsid w:val="006F6298"/>
    <w:rsid w:val="00706B82"/>
    <w:rsid w:val="00706FB1"/>
    <w:rsid w:val="00710134"/>
    <w:rsid w:val="00710189"/>
    <w:rsid w:val="00710D24"/>
    <w:rsid w:val="007124DB"/>
    <w:rsid w:val="007128C6"/>
    <w:rsid w:val="00721438"/>
    <w:rsid w:val="00721D46"/>
    <w:rsid w:val="00722A70"/>
    <w:rsid w:val="0072394B"/>
    <w:rsid w:val="007256E7"/>
    <w:rsid w:val="007308A5"/>
    <w:rsid w:val="00732B80"/>
    <w:rsid w:val="007330C4"/>
    <w:rsid w:val="0073373D"/>
    <w:rsid w:val="0073716B"/>
    <w:rsid w:val="00743CD3"/>
    <w:rsid w:val="0074401D"/>
    <w:rsid w:val="00744E36"/>
    <w:rsid w:val="0074589F"/>
    <w:rsid w:val="007476BD"/>
    <w:rsid w:val="00753AE2"/>
    <w:rsid w:val="0075460A"/>
    <w:rsid w:val="00754A0E"/>
    <w:rsid w:val="00755D1E"/>
    <w:rsid w:val="00757778"/>
    <w:rsid w:val="00763582"/>
    <w:rsid w:val="007678C3"/>
    <w:rsid w:val="00771753"/>
    <w:rsid w:val="00772303"/>
    <w:rsid w:val="0077332E"/>
    <w:rsid w:val="00774859"/>
    <w:rsid w:val="007748B4"/>
    <w:rsid w:val="00774F84"/>
    <w:rsid w:val="00775508"/>
    <w:rsid w:val="00781DC7"/>
    <w:rsid w:val="00784C41"/>
    <w:rsid w:val="0078668B"/>
    <w:rsid w:val="00792911"/>
    <w:rsid w:val="007931D4"/>
    <w:rsid w:val="00793B03"/>
    <w:rsid w:val="00794A00"/>
    <w:rsid w:val="00795B6A"/>
    <w:rsid w:val="0079650E"/>
    <w:rsid w:val="007A0B53"/>
    <w:rsid w:val="007A5403"/>
    <w:rsid w:val="007A6BFC"/>
    <w:rsid w:val="007B06F2"/>
    <w:rsid w:val="007B2D06"/>
    <w:rsid w:val="007B307C"/>
    <w:rsid w:val="007B32B0"/>
    <w:rsid w:val="007B6932"/>
    <w:rsid w:val="007B6E35"/>
    <w:rsid w:val="007B6EF6"/>
    <w:rsid w:val="007C02AF"/>
    <w:rsid w:val="007C5D42"/>
    <w:rsid w:val="007C7279"/>
    <w:rsid w:val="007C74B8"/>
    <w:rsid w:val="007D2463"/>
    <w:rsid w:val="007D2B48"/>
    <w:rsid w:val="007E1357"/>
    <w:rsid w:val="007E41CA"/>
    <w:rsid w:val="007E5B11"/>
    <w:rsid w:val="007F15F4"/>
    <w:rsid w:val="007F1E70"/>
    <w:rsid w:val="007F518D"/>
    <w:rsid w:val="007F55EE"/>
    <w:rsid w:val="007F57D5"/>
    <w:rsid w:val="007F6578"/>
    <w:rsid w:val="007F7F68"/>
    <w:rsid w:val="008022A7"/>
    <w:rsid w:val="0080372D"/>
    <w:rsid w:val="00803C2D"/>
    <w:rsid w:val="00804005"/>
    <w:rsid w:val="00804312"/>
    <w:rsid w:val="00804B45"/>
    <w:rsid w:val="008061BA"/>
    <w:rsid w:val="00811E39"/>
    <w:rsid w:val="00812F69"/>
    <w:rsid w:val="00813108"/>
    <w:rsid w:val="00813C1A"/>
    <w:rsid w:val="00814BB4"/>
    <w:rsid w:val="00815116"/>
    <w:rsid w:val="00815D2F"/>
    <w:rsid w:val="008170EA"/>
    <w:rsid w:val="0081740A"/>
    <w:rsid w:val="00820761"/>
    <w:rsid w:val="008216E6"/>
    <w:rsid w:val="00822297"/>
    <w:rsid w:val="0082256D"/>
    <w:rsid w:val="00826C15"/>
    <w:rsid w:val="00834CAB"/>
    <w:rsid w:val="00837D24"/>
    <w:rsid w:val="00840BA7"/>
    <w:rsid w:val="008412B1"/>
    <w:rsid w:val="00841C7C"/>
    <w:rsid w:val="008421F2"/>
    <w:rsid w:val="00847935"/>
    <w:rsid w:val="008516AF"/>
    <w:rsid w:val="00853647"/>
    <w:rsid w:val="00857788"/>
    <w:rsid w:val="0086109B"/>
    <w:rsid w:val="0086421E"/>
    <w:rsid w:val="008676BE"/>
    <w:rsid w:val="00867C3B"/>
    <w:rsid w:val="00872446"/>
    <w:rsid w:val="00877E36"/>
    <w:rsid w:val="00880AFA"/>
    <w:rsid w:val="00881A34"/>
    <w:rsid w:val="00883FF0"/>
    <w:rsid w:val="008842E5"/>
    <w:rsid w:val="00884DB6"/>
    <w:rsid w:val="00887DAB"/>
    <w:rsid w:val="00891FA7"/>
    <w:rsid w:val="0089256E"/>
    <w:rsid w:val="008925C2"/>
    <w:rsid w:val="00895049"/>
    <w:rsid w:val="00895E64"/>
    <w:rsid w:val="008964ED"/>
    <w:rsid w:val="008A0959"/>
    <w:rsid w:val="008A2DA0"/>
    <w:rsid w:val="008A6167"/>
    <w:rsid w:val="008A79A9"/>
    <w:rsid w:val="008B22D4"/>
    <w:rsid w:val="008B3545"/>
    <w:rsid w:val="008B76FF"/>
    <w:rsid w:val="008C0E7E"/>
    <w:rsid w:val="008C4256"/>
    <w:rsid w:val="008C5364"/>
    <w:rsid w:val="008C5442"/>
    <w:rsid w:val="008D005B"/>
    <w:rsid w:val="008D26A6"/>
    <w:rsid w:val="008D3942"/>
    <w:rsid w:val="008D44FB"/>
    <w:rsid w:val="008D517E"/>
    <w:rsid w:val="008D699D"/>
    <w:rsid w:val="008E3212"/>
    <w:rsid w:val="008E4857"/>
    <w:rsid w:val="008E5F7B"/>
    <w:rsid w:val="008E6420"/>
    <w:rsid w:val="008E7FD4"/>
    <w:rsid w:val="008F0E78"/>
    <w:rsid w:val="008F6434"/>
    <w:rsid w:val="008F6F59"/>
    <w:rsid w:val="008F74FB"/>
    <w:rsid w:val="008F7AA0"/>
    <w:rsid w:val="00905C6F"/>
    <w:rsid w:val="00905CB4"/>
    <w:rsid w:val="009138F0"/>
    <w:rsid w:val="00914D23"/>
    <w:rsid w:val="00916030"/>
    <w:rsid w:val="00916B74"/>
    <w:rsid w:val="009174EB"/>
    <w:rsid w:val="00917621"/>
    <w:rsid w:val="009201C7"/>
    <w:rsid w:val="009205A5"/>
    <w:rsid w:val="00925622"/>
    <w:rsid w:val="00925FD8"/>
    <w:rsid w:val="009276CD"/>
    <w:rsid w:val="00930F33"/>
    <w:rsid w:val="00931617"/>
    <w:rsid w:val="00934BBB"/>
    <w:rsid w:val="009358AF"/>
    <w:rsid w:val="00941BDF"/>
    <w:rsid w:val="0094245B"/>
    <w:rsid w:val="009426EF"/>
    <w:rsid w:val="0094322A"/>
    <w:rsid w:val="00943E40"/>
    <w:rsid w:val="00946C09"/>
    <w:rsid w:val="00950DBB"/>
    <w:rsid w:val="0095108D"/>
    <w:rsid w:val="00951668"/>
    <w:rsid w:val="00955687"/>
    <w:rsid w:val="00955E7D"/>
    <w:rsid w:val="00956DE9"/>
    <w:rsid w:val="00962D34"/>
    <w:rsid w:val="0096380B"/>
    <w:rsid w:val="00963DBF"/>
    <w:rsid w:val="00967128"/>
    <w:rsid w:val="00973B5F"/>
    <w:rsid w:val="00973C84"/>
    <w:rsid w:val="00973E5D"/>
    <w:rsid w:val="0097473D"/>
    <w:rsid w:val="0097689E"/>
    <w:rsid w:val="0097690C"/>
    <w:rsid w:val="00977F73"/>
    <w:rsid w:val="009803C5"/>
    <w:rsid w:val="00983116"/>
    <w:rsid w:val="00983977"/>
    <w:rsid w:val="00985DA7"/>
    <w:rsid w:val="00987C90"/>
    <w:rsid w:val="009920A9"/>
    <w:rsid w:val="00993E8B"/>
    <w:rsid w:val="00996E71"/>
    <w:rsid w:val="0099738F"/>
    <w:rsid w:val="009A109B"/>
    <w:rsid w:val="009A32ED"/>
    <w:rsid w:val="009A3A8E"/>
    <w:rsid w:val="009A4AA7"/>
    <w:rsid w:val="009A6D5B"/>
    <w:rsid w:val="009A7EDC"/>
    <w:rsid w:val="009B1220"/>
    <w:rsid w:val="009B3720"/>
    <w:rsid w:val="009B4D12"/>
    <w:rsid w:val="009B50A8"/>
    <w:rsid w:val="009C2E68"/>
    <w:rsid w:val="009C3313"/>
    <w:rsid w:val="009C3429"/>
    <w:rsid w:val="009C682D"/>
    <w:rsid w:val="009C773B"/>
    <w:rsid w:val="009C785A"/>
    <w:rsid w:val="009D09A4"/>
    <w:rsid w:val="009D1473"/>
    <w:rsid w:val="009D5321"/>
    <w:rsid w:val="009D5D8B"/>
    <w:rsid w:val="009D6029"/>
    <w:rsid w:val="009D6782"/>
    <w:rsid w:val="009E3C06"/>
    <w:rsid w:val="009E66FC"/>
    <w:rsid w:val="009E7B66"/>
    <w:rsid w:val="009E7ECD"/>
    <w:rsid w:val="009F01C1"/>
    <w:rsid w:val="009F580F"/>
    <w:rsid w:val="009F5CC2"/>
    <w:rsid w:val="009F5D6B"/>
    <w:rsid w:val="009F64F7"/>
    <w:rsid w:val="009F7390"/>
    <w:rsid w:val="00A00D90"/>
    <w:rsid w:val="00A01843"/>
    <w:rsid w:val="00A01E79"/>
    <w:rsid w:val="00A02BF1"/>
    <w:rsid w:val="00A035B8"/>
    <w:rsid w:val="00A05636"/>
    <w:rsid w:val="00A05DFC"/>
    <w:rsid w:val="00A07599"/>
    <w:rsid w:val="00A1382A"/>
    <w:rsid w:val="00A1548A"/>
    <w:rsid w:val="00A1572D"/>
    <w:rsid w:val="00A15A6C"/>
    <w:rsid w:val="00A16246"/>
    <w:rsid w:val="00A21BEC"/>
    <w:rsid w:val="00A24308"/>
    <w:rsid w:val="00A249C6"/>
    <w:rsid w:val="00A27154"/>
    <w:rsid w:val="00A27F8F"/>
    <w:rsid w:val="00A31EA5"/>
    <w:rsid w:val="00A328B5"/>
    <w:rsid w:val="00A32B4A"/>
    <w:rsid w:val="00A41E5B"/>
    <w:rsid w:val="00A45CB1"/>
    <w:rsid w:val="00A5154F"/>
    <w:rsid w:val="00A51EFF"/>
    <w:rsid w:val="00A52417"/>
    <w:rsid w:val="00A531F4"/>
    <w:rsid w:val="00A54A32"/>
    <w:rsid w:val="00A55A79"/>
    <w:rsid w:val="00A5735B"/>
    <w:rsid w:val="00A62234"/>
    <w:rsid w:val="00A6451D"/>
    <w:rsid w:val="00A66658"/>
    <w:rsid w:val="00A67778"/>
    <w:rsid w:val="00A7115E"/>
    <w:rsid w:val="00A72066"/>
    <w:rsid w:val="00A729E3"/>
    <w:rsid w:val="00A7304C"/>
    <w:rsid w:val="00A743C1"/>
    <w:rsid w:val="00A751A8"/>
    <w:rsid w:val="00A75827"/>
    <w:rsid w:val="00A75A5B"/>
    <w:rsid w:val="00A76381"/>
    <w:rsid w:val="00A76458"/>
    <w:rsid w:val="00A77E00"/>
    <w:rsid w:val="00A801AB"/>
    <w:rsid w:val="00A80B0A"/>
    <w:rsid w:val="00A819FB"/>
    <w:rsid w:val="00A82E27"/>
    <w:rsid w:val="00A83B1C"/>
    <w:rsid w:val="00A83D21"/>
    <w:rsid w:val="00AA089C"/>
    <w:rsid w:val="00AB2F0E"/>
    <w:rsid w:val="00AB5BF0"/>
    <w:rsid w:val="00AB7A70"/>
    <w:rsid w:val="00AC0122"/>
    <w:rsid w:val="00AC0375"/>
    <w:rsid w:val="00AC0B4B"/>
    <w:rsid w:val="00AC49E0"/>
    <w:rsid w:val="00AC5F95"/>
    <w:rsid w:val="00AD3A30"/>
    <w:rsid w:val="00AD65E9"/>
    <w:rsid w:val="00AD7C08"/>
    <w:rsid w:val="00AE01FB"/>
    <w:rsid w:val="00AE07EA"/>
    <w:rsid w:val="00AE225E"/>
    <w:rsid w:val="00AE24D9"/>
    <w:rsid w:val="00AE30A8"/>
    <w:rsid w:val="00AE387D"/>
    <w:rsid w:val="00AE41FE"/>
    <w:rsid w:val="00AE76F8"/>
    <w:rsid w:val="00AF4BEA"/>
    <w:rsid w:val="00AF52A6"/>
    <w:rsid w:val="00AF649F"/>
    <w:rsid w:val="00AF6D53"/>
    <w:rsid w:val="00B01B81"/>
    <w:rsid w:val="00B055F4"/>
    <w:rsid w:val="00B076A2"/>
    <w:rsid w:val="00B07709"/>
    <w:rsid w:val="00B11A2C"/>
    <w:rsid w:val="00B12C1F"/>
    <w:rsid w:val="00B16BC3"/>
    <w:rsid w:val="00B22204"/>
    <w:rsid w:val="00B225FA"/>
    <w:rsid w:val="00B22C9A"/>
    <w:rsid w:val="00B22F5C"/>
    <w:rsid w:val="00B23CDD"/>
    <w:rsid w:val="00B24997"/>
    <w:rsid w:val="00B24FB4"/>
    <w:rsid w:val="00B254B1"/>
    <w:rsid w:val="00B30340"/>
    <w:rsid w:val="00B331EC"/>
    <w:rsid w:val="00B33BC6"/>
    <w:rsid w:val="00B34DDE"/>
    <w:rsid w:val="00B34FCA"/>
    <w:rsid w:val="00B36238"/>
    <w:rsid w:val="00B372D8"/>
    <w:rsid w:val="00B372EE"/>
    <w:rsid w:val="00B37EA3"/>
    <w:rsid w:val="00B37FC2"/>
    <w:rsid w:val="00B4043F"/>
    <w:rsid w:val="00B444B0"/>
    <w:rsid w:val="00B4471A"/>
    <w:rsid w:val="00B45C59"/>
    <w:rsid w:val="00B45F59"/>
    <w:rsid w:val="00B46739"/>
    <w:rsid w:val="00B51B67"/>
    <w:rsid w:val="00B521C2"/>
    <w:rsid w:val="00B56179"/>
    <w:rsid w:val="00B56853"/>
    <w:rsid w:val="00B56CB4"/>
    <w:rsid w:val="00B60EE4"/>
    <w:rsid w:val="00B615D7"/>
    <w:rsid w:val="00B61ED7"/>
    <w:rsid w:val="00B636A2"/>
    <w:rsid w:val="00B74B8D"/>
    <w:rsid w:val="00B83592"/>
    <w:rsid w:val="00B84433"/>
    <w:rsid w:val="00B85892"/>
    <w:rsid w:val="00B868E6"/>
    <w:rsid w:val="00B9027A"/>
    <w:rsid w:val="00B929DE"/>
    <w:rsid w:val="00B93591"/>
    <w:rsid w:val="00B93B9C"/>
    <w:rsid w:val="00B95AC4"/>
    <w:rsid w:val="00BA2A77"/>
    <w:rsid w:val="00BA2BD8"/>
    <w:rsid w:val="00BA30B7"/>
    <w:rsid w:val="00BA4B4C"/>
    <w:rsid w:val="00BA516F"/>
    <w:rsid w:val="00BA5B49"/>
    <w:rsid w:val="00BA5E44"/>
    <w:rsid w:val="00BA7B43"/>
    <w:rsid w:val="00BB0D4A"/>
    <w:rsid w:val="00BB3111"/>
    <w:rsid w:val="00BB6172"/>
    <w:rsid w:val="00BB788F"/>
    <w:rsid w:val="00BC124A"/>
    <w:rsid w:val="00BC160A"/>
    <w:rsid w:val="00BC188F"/>
    <w:rsid w:val="00BC27E3"/>
    <w:rsid w:val="00BC4C87"/>
    <w:rsid w:val="00BC718B"/>
    <w:rsid w:val="00BC79DD"/>
    <w:rsid w:val="00BD00DF"/>
    <w:rsid w:val="00BD05EC"/>
    <w:rsid w:val="00BD0D5A"/>
    <w:rsid w:val="00BD1267"/>
    <w:rsid w:val="00BD6539"/>
    <w:rsid w:val="00BD7FBA"/>
    <w:rsid w:val="00BE217B"/>
    <w:rsid w:val="00BE39F1"/>
    <w:rsid w:val="00BE4585"/>
    <w:rsid w:val="00BF0C6C"/>
    <w:rsid w:val="00BF18CF"/>
    <w:rsid w:val="00BF204E"/>
    <w:rsid w:val="00BF27B2"/>
    <w:rsid w:val="00BF3888"/>
    <w:rsid w:val="00BF4E1A"/>
    <w:rsid w:val="00BF5177"/>
    <w:rsid w:val="00BF65AC"/>
    <w:rsid w:val="00C024AC"/>
    <w:rsid w:val="00C02CD1"/>
    <w:rsid w:val="00C03DED"/>
    <w:rsid w:val="00C05E64"/>
    <w:rsid w:val="00C0616C"/>
    <w:rsid w:val="00C06731"/>
    <w:rsid w:val="00C0780B"/>
    <w:rsid w:val="00C11F84"/>
    <w:rsid w:val="00C12528"/>
    <w:rsid w:val="00C146C5"/>
    <w:rsid w:val="00C15072"/>
    <w:rsid w:val="00C1669B"/>
    <w:rsid w:val="00C16C39"/>
    <w:rsid w:val="00C22F10"/>
    <w:rsid w:val="00C27508"/>
    <w:rsid w:val="00C30018"/>
    <w:rsid w:val="00C33AB6"/>
    <w:rsid w:val="00C33BB9"/>
    <w:rsid w:val="00C36A2A"/>
    <w:rsid w:val="00C37C9C"/>
    <w:rsid w:val="00C4077E"/>
    <w:rsid w:val="00C40AB9"/>
    <w:rsid w:val="00C4144F"/>
    <w:rsid w:val="00C44839"/>
    <w:rsid w:val="00C508E1"/>
    <w:rsid w:val="00C512A8"/>
    <w:rsid w:val="00C52203"/>
    <w:rsid w:val="00C526EC"/>
    <w:rsid w:val="00C53261"/>
    <w:rsid w:val="00C55F66"/>
    <w:rsid w:val="00C567F0"/>
    <w:rsid w:val="00C56E1D"/>
    <w:rsid w:val="00C613B8"/>
    <w:rsid w:val="00C62C3A"/>
    <w:rsid w:val="00C63DF1"/>
    <w:rsid w:val="00C671CA"/>
    <w:rsid w:val="00C67B81"/>
    <w:rsid w:val="00C71839"/>
    <w:rsid w:val="00C74978"/>
    <w:rsid w:val="00C74DC4"/>
    <w:rsid w:val="00C762A1"/>
    <w:rsid w:val="00C77246"/>
    <w:rsid w:val="00C8193F"/>
    <w:rsid w:val="00C81BBA"/>
    <w:rsid w:val="00C834E0"/>
    <w:rsid w:val="00C900F3"/>
    <w:rsid w:val="00C9104A"/>
    <w:rsid w:val="00C91111"/>
    <w:rsid w:val="00C9196A"/>
    <w:rsid w:val="00CA2EB0"/>
    <w:rsid w:val="00CA3E7F"/>
    <w:rsid w:val="00CA554E"/>
    <w:rsid w:val="00CA633A"/>
    <w:rsid w:val="00CA69B2"/>
    <w:rsid w:val="00CB219A"/>
    <w:rsid w:val="00CB4898"/>
    <w:rsid w:val="00CC06B7"/>
    <w:rsid w:val="00CC0E6E"/>
    <w:rsid w:val="00CC13EF"/>
    <w:rsid w:val="00CC1E1C"/>
    <w:rsid w:val="00CC215F"/>
    <w:rsid w:val="00CC5A2B"/>
    <w:rsid w:val="00CC5F8E"/>
    <w:rsid w:val="00CC6229"/>
    <w:rsid w:val="00CD2911"/>
    <w:rsid w:val="00CD6951"/>
    <w:rsid w:val="00CE09B5"/>
    <w:rsid w:val="00CE0B7B"/>
    <w:rsid w:val="00CE19CD"/>
    <w:rsid w:val="00CE2561"/>
    <w:rsid w:val="00CE2917"/>
    <w:rsid w:val="00CE6F19"/>
    <w:rsid w:val="00CF041E"/>
    <w:rsid w:val="00CF3820"/>
    <w:rsid w:val="00CF59BA"/>
    <w:rsid w:val="00CF7C9C"/>
    <w:rsid w:val="00D02FE6"/>
    <w:rsid w:val="00D030CF"/>
    <w:rsid w:val="00D0577F"/>
    <w:rsid w:val="00D05B9B"/>
    <w:rsid w:val="00D05F56"/>
    <w:rsid w:val="00D11191"/>
    <w:rsid w:val="00D12BC5"/>
    <w:rsid w:val="00D13664"/>
    <w:rsid w:val="00D15AA7"/>
    <w:rsid w:val="00D17BCF"/>
    <w:rsid w:val="00D20952"/>
    <w:rsid w:val="00D21003"/>
    <w:rsid w:val="00D2182F"/>
    <w:rsid w:val="00D227BB"/>
    <w:rsid w:val="00D247CA"/>
    <w:rsid w:val="00D304F5"/>
    <w:rsid w:val="00D3761D"/>
    <w:rsid w:val="00D4012C"/>
    <w:rsid w:val="00D42339"/>
    <w:rsid w:val="00D424FF"/>
    <w:rsid w:val="00D432A2"/>
    <w:rsid w:val="00D4344D"/>
    <w:rsid w:val="00D441B9"/>
    <w:rsid w:val="00D50491"/>
    <w:rsid w:val="00D50C64"/>
    <w:rsid w:val="00D52AD2"/>
    <w:rsid w:val="00D56A0F"/>
    <w:rsid w:val="00D573E6"/>
    <w:rsid w:val="00D62ADF"/>
    <w:rsid w:val="00D631F4"/>
    <w:rsid w:val="00D6656B"/>
    <w:rsid w:val="00D67025"/>
    <w:rsid w:val="00D70976"/>
    <w:rsid w:val="00D7101E"/>
    <w:rsid w:val="00D71B9D"/>
    <w:rsid w:val="00D733FF"/>
    <w:rsid w:val="00D7430E"/>
    <w:rsid w:val="00D7657B"/>
    <w:rsid w:val="00D76D35"/>
    <w:rsid w:val="00D83A1C"/>
    <w:rsid w:val="00D84D15"/>
    <w:rsid w:val="00D854F0"/>
    <w:rsid w:val="00D857F0"/>
    <w:rsid w:val="00D867F8"/>
    <w:rsid w:val="00D87C37"/>
    <w:rsid w:val="00D903A9"/>
    <w:rsid w:val="00D91963"/>
    <w:rsid w:val="00D92C01"/>
    <w:rsid w:val="00D93917"/>
    <w:rsid w:val="00D96A92"/>
    <w:rsid w:val="00DA04D6"/>
    <w:rsid w:val="00DA0E28"/>
    <w:rsid w:val="00DA258E"/>
    <w:rsid w:val="00DA29EE"/>
    <w:rsid w:val="00DA372E"/>
    <w:rsid w:val="00DB1D98"/>
    <w:rsid w:val="00DB36B1"/>
    <w:rsid w:val="00DB37A3"/>
    <w:rsid w:val="00DB3F6B"/>
    <w:rsid w:val="00DB7303"/>
    <w:rsid w:val="00DB7488"/>
    <w:rsid w:val="00DB7F91"/>
    <w:rsid w:val="00DB7F9B"/>
    <w:rsid w:val="00DC05FC"/>
    <w:rsid w:val="00DC26C5"/>
    <w:rsid w:val="00DC42E4"/>
    <w:rsid w:val="00DC53ED"/>
    <w:rsid w:val="00DC60EE"/>
    <w:rsid w:val="00DD2020"/>
    <w:rsid w:val="00DD2181"/>
    <w:rsid w:val="00DD256F"/>
    <w:rsid w:val="00DD2B3D"/>
    <w:rsid w:val="00DD69A3"/>
    <w:rsid w:val="00DD6B95"/>
    <w:rsid w:val="00DD6DA0"/>
    <w:rsid w:val="00DE1CCF"/>
    <w:rsid w:val="00DE224A"/>
    <w:rsid w:val="00DE281D"/>
    <w:rsid w:val="00DE2DAA"/>
    <w:rsid w:val="00DE2E34"/>
    <w:rsid w:val="00DF3A81"/>
    <w:rsid w:val="00DF6E0E"/>
    <w:rsid w:val="00E05E95"/>
    <w:rsid w:val="00E10588"/>
    <w:rsid w:val="00E13252"/>
    <w:rsid w:val="00E177DC"/>
    <w:rsid w:val="00E20E4A"/>
    <w:rsid w:val="00E2141D"/>
    <w:rsid w:val="00E22BD5"/>
    <w:rsid w:val="00E23B59"/>
    <w:rsid w:val="00E23EAB"/>
    <w:rsid w:val="00E26275"/>
    <w:rsid w:val="00E2782F"/>
    <w:rsid w:val="00E30183"/>
    <w:rsid w:val="00E303B5"/>
    <w:rsid w:val="00E30DA5"/>
    <w:rsid w:val="00E31567"/>
    <w:rsid w:val="00E3290E"/>
    <w:rsid w:val="00E331CD"/>
    <w:rsid w:val="00E365AF"/>
    <w:rsid w:val="00E374B9"/>
    <w:rsid w:val="00E37D68"/>
    <w:rsid w:val="00E37E43"/>
    <w:rsid w:val="00E47228"/>
    <w:rsid w:val="00E47D0B"/>
    <w:rsid w:val="00E5026E"/>
    <w:rsid w:val="00E50A7C"/>
    <w:rsid w:val="00E50C34"/>
    <w:rsid w:val="00E513FB"/>
    <w:rsid w:val="00E5284C"/>
    <w:rsid w:val="00E53859"/>
    <w:rsid w:val="00E543F9"/>
    <w:rsid w:val="00E54A6D"/>
    <w:rsid w:val="00E5593C"/>
    <w:rsid w:val="00E5717F"/>
    <w:rsid w:val="00E571D2"/>
    <w:rsid w:val="00E61D2E"/>
    <w:rsid w:val="00E625E9"/>
    <w:rsid w:val="00E62AC9"/>
    <w:rsid w:val="00E63D4F"/>
    <w:rsid w:val="00E6453E"/>
    <w:rsid w:val="00E65936"/>
    <w:rsid w:val="00E66570"/>
    <w:rsid w:val="00E677F1"/>
    <w:rsid w:val="00E67FB1"/>
    <w:rsid w:val="00E7644C"/>
    <w:rsid w:val="00E827C5"/>
    <w:rsid w:val="00E83D72"/>
    <w:rsid w:val="00E842CD"/>
    <w:rsid w:val="00E84A6C"/>
    <w:rsid w:val="00E8641F"/>
    <w:rsid w:val="00E87867"/>
    <w:rsid w:val="00E90C17"/>
    <w:rsid w:val="00E92E39"/>
    <w:rsid w:val="00E956BA"/>
    <w:rsid w:val="00E961F0"/>
    <w:rsid w:val="00EA1287"/>
    <w:rsid w:val="00EA14B8"/>
    <w:rsid w:val="00EA54CB"/>
    <w:rsid w:val="00EA74B0"/>
    <w:rsid w:val="00EA7BA4"/>
    <w:rsid w:val="00EB0502"/>
    <w:rsid w:val="00EB1F72"/>
    <w:rsid w:val="00EB3313"/>
    <w:rsid w:val="00EB78B9"/>
    <w:rsid w:val="00EC0C15"/>
    <w:rsid w:val="00EC0E84"/>
    <w:rsid w:val="00EC0F03"/>
    <w:rsid w:val="00EC292A"/>
    <w:rsid w:val="00EC3125"/>
    <w:rsid w:val="00EC4941"/>
    <w:rsid w:val="00EC64DF"/>
    <w:rsid w:val="00ED1315"/>
    <w:rsid w:val="00ED157D"/>
    <w:rsid w:val="00ED4BAB"/>
    <w:rsid w:val="00ED6654"/>
    <w:rsid w:val="00ED79C9"/>
    <w:rsid w:val="00EE2214"/>
    <w:rsid w:val="00EE4EB1"/>
    <w:rsid w:val="00EE73D7"/>
    <w:rsid w:val="00EE7D7F"/>
    <w:rsid w:val="00EF09CC"/>
    <w:rsid w:val="00EF0EA8"/>
    <w:rsid w:val="00EF12E6"/>
    <w:rsid w:val="00EF3F2B"/>
    <w:rsid w:val="00F017FF"/>
    <w:rsid w:val="00F04BCE"/>
    <w:rsid w:val="00F10BCF"/>
    <w:rsid w:val="00F1220E"/>
    <w:rsid w:val="00F122E8"/>
    <w:rsid w:val="00F12804"/>
    <w:rsid w:val="00F15B4D"/>
    <w:rsid w:val="00F20663"/>
    <w:rsid w:val="00F20826"/>
    <w:rsid w:val="00F2125D"/>
    <w:rsid w:val="00F21E8B"/>
    <w:rsid w:val="00F220B9"/>
    <w:rsid w:val="00F220E4"/>
    <w:rsid w:val="00F22666"/>
    <w:rsid w:val="00F24ECB"/>
    <w:rsid w:val="00F259A7"/>
    <w:rsid w:val="00F26B3B"/>
    <w:rsid w:val="00F274E3"/>
    <w:rsid w:val="00F27501"/>
    <w:rsid w:val="00F30D6B"/>
    <w:rsid w:val="00F3144E"/>
    <w:rsid w:val="00F31ABB"/>
    <w:rsid w:val="00F330BB"/>
    <w:rsid w:val="00F34287"/>
    <w:rsid w:val="00F41D68"/>
    <w:rsid w:val="00F42603"/>
    <w:rsid w:val="00F477BF"/>
    <w:rsid w:val="00F477CC"/>
    <w:rsid w:val="00F47C28"/>
    <w:rsid w:val="00F51343"/>
    <w:rsid w:val="00F524EF"/>
    <w:rsid w:val="00F54D0F"/>
    <w:rsid w:val="00F55F6E"/>
    <w:rsid w:val="00F56115"/>
    <w:rsid w:val="00F60A21"/>
    <w:rsid w:val="00F61211"/>
    <w:rsid w:val="00F618D7"/>
    <w:rsid w:val="00F642B9"/>
    <w:rsid w:val="00F64581"/>
    <w:rsid w:val="00F66667"/>
    <w:rsid w:val="00F7227F"/>
    <w:rsid w:val="00F73C85"/>
    <w:rsid w:val="00F74CBB"/>
    <w:rsid w:val="00F76D75"/>
    <w:rsid w:val="00F770BA"/>
    <w:rsid w:val="00F774A6"/>
    <w:rsid w:val="00F77C2D"/>
    <w:rsid w:val="00F804ED"/>
    <w:rsid w:val="00F83CB3"/>
    <w:rsid w:val="00F83CFC"/>
    <w:rsid w:val="00F84473"/>
    <w:rsid w:val="00F86731"/>
    <w:rsid w:val="00F8679A"/>
    <w:rsid w:val="00F95429"/>
    <w:rsid w:val="00F96553"/>
    <w:rsid w:val="00F96AED"/>
    <w:rsid w:val="00FA12AF"/>
    <w:rsid w:val="00FA18E8"/>
    <w:rsid w:val="00FA1BAA"/>
    <w:rsid w:val="00FA228A"/>
    <w:rsid w:val="00FA2B4D"/>
    <w:rsid w:val="00FA337E"/>
    <w:rsid w:val="00FA3AB5"/>
    <w:rsid w:val="00FA43F8"/>
    <w:rsid w:val="00FA689E"/>
    <w:rsid w:val="00FA78E9"/>
    <w:rsid w:val="00FA79A2"/>
    <w:rsid w:val="00FA7C29"/>
    <w:rsid w:val="00FB118B"/>
    <w:rsid w:val="00FB1E40"/>
    <w:rsid w:val="00FB3E6F"/>
    <w:rsid w:val="00FB4B76"/>
    <w:rsid w:val="00FB4DF0"/>
    <w:rsid w:val="00FB65BB"/>
    <w:rsid w:val="00FB69EF"/>
    <w:rsid w:val="00FC14CC"/>
    <w:rsid w:val="00FC2EFB"/>
    <w:rsid w:val="00FC3993"/>
    <w:rsid w:val="00FC6209"/>
    <w:rsid w:val="00FC713C"/>
    <w:rsid w:val="00FC73E4"/>
    <w:rsid w:val="00FD0A07"/>
    <w:rsid w:val="00FD0EA3"/>
    <w:rsid w:val="00FD1525"/>
    <w:rsid w:val="00FD2A74"/>
    <w:rsid w:val="00FD3A48"/>
    <w:rsid w:val="00FD5AB2"/>
    <w:rsid w:val="00FD78D3"/>
    <w:rsid w:val="00FE00F7"/>
    <w:rsid w:val="00FE052C"/>
    <w:rsid w:val="00FE3252"/>
    <w:rsid w:val="00FE3C8A"/>
    <w:rsid w:val="00FE64FC"/>
    <w:rsid w:val="00FE6CD9"/>
    <w:rsid w:val="00FF0455"/>
    <w:rsid w:val="00FF44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A921E"/>
  <w15:docId w15:val="{34F7CFF9-A65E-4C16-936B-07ABB805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782"/>
    <w:rPr>
      <w:lang w:val="es-ES"/>
    </w:rPr>
  </w:style>
  <w:style w:type="paragraph" w:styleId="Ttulo1">
    <w:name w:val="heading 1"/>
    <w:basedOn w:val="Normal"/>
    <w:next w:val="Normal"/>
    <w:qFormat/>
    <w:rsid w:val="00356EF6"/>
    <w:pPr>
      <w:keepNext/>
      <w:numPr>
        <w:numId w:val="2"/>
      </w:numPr>
      <w:tabs>
        <w:tab w:val="left" w:pos="5245"/>
      </w:tabs>
      <w:spacing w:before="240" w:after="60" w:line="276" w:lineRule="auto"/>
      <w:ind w:firstLine="3969"/>
      <w:jc w:val="both"/>
      <w:outlineLvl w:val="0"/>
    </w:pPr>
    <w:rPr>
      <w:rFonts w:asciiTheme="minorHAnsi" w:hAnsiTheme="minorHAnsi" w:cstheme="minorHAnsi"/>
      <w:b/>
      <w:bCs/>
      <w:kern w:val="32"/>
      <w:sz w:val="22"/>
      <w:szCs w:val="22"/>
    </w:rPr>
  </w:style>
  <w:style w:type="paragraph" w:styleId="Ttulo2">
    <w:name w:val="heading 2"/>
    <w:basedOn w:val="Normal"/>
    <w:next w:val="Normal"/>
    <w:qFormat/>
    <w:rsid w:val="00B868E6"/>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rsid w:val="009D6782"/>
    <w:pPr>
      <w:keepNext/>
      <w:numPr>
        <w:ilvl w:val="2"/>
        <w:numId w:val="2"/>
      </w:numPr>
      <w:jc w:val="center"/>
      <w:outlineLvl w:val="2"/>
    </w:pPr>
    <w:rPr>
      <w:b/>
    </w:rPr>
  </w:style>
  <w:style w:type="paragraph" w:styleId="Ttulo4">
    <w:name w:val="heading 4"/>
    <w:basedOn w:val="Normal"/>
    <w:next w:val="Normal"/>
    <w:qFormat/>
    <w:rsid w:val="00B868E6"/>
    <w:pPr>
      <w:keepNext/>
      <w:numPr>
        <w:ilvl w:val="3"/>
        <w:numId w:val="2"/>
      </w:numPr>
      <w:spacing w:before="240" w:after="60"/>
      <w:outlineLvl w:val="3"/>
    </w:pPr>
    <w:rPr>
      <w:b/>
      <w:bCs/>
      <w:sz w:val="28"/>
      <w:szCs w:val="28"/>
    </w:rPr>
  </w:style>
  <w:style w:type="paragraph" w:styleId="Ttulo5">
    <w:name w:val="heading 5"/>
    <w:basedOn w:val="Normal"/>
    <w:next w:val="Normal"/>
    <w:link w:val="Ttulo5Car"/>
    <w:semiHidden/>
    <w:unhideWhenUsed/>
    <w:qFormat/>
    <w:rsid w:val="00594A01"/>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semiHidden/>
    <w:unhideWhenUsed/>
    <w:qFormat/>
    <w:rsid w:val="00594A01"/>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594A0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594A0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594A0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D6782"/>
    <w:pPr>
      <w:jc w:val="both"/>
    </w:pPr>
    <w:rPr>
      <w:sz w:val="22"/>
    </w:rPr>
  </w:style>
  <w:style w:type="paragraph" w:styleId="Sangradetextonormal">
    <w:name w:val="Body Text Indent"/>
    <w:basedOn w:val="Normal"/>
    <w:rsid w:val="009D6782"/>
    <w:pPr>
      <w:ind w:left="4962"/>
    </w:pPr>
    <w:rPr>
      <w:rFonts w:ascii="Arial" w:hAnsi="Arial"/>
      <w:sz w:val="22"/>
    </w:rPr>
  </w:style>
  <w:style w:type="paragraph" w:customStyle="1" w:styleId="a">
    <w:basedOn w:val="Normal"/>
    <w:next w:val="Sangradetextonormal"/>
    <w:rsid w:val="008E7FD4"/>
    <w:pPr>
      <w:ind w:left="4962"/>
    </w:pPr>
    <w:rPr>
      <w:rFonts w:ascii="Arial" w:hAnsi="Arial"/>
      <w:sz w:val="22"/>
    </w:rPr>
  </w:style>
  <w:style w:type="paragraph" w:styleId="Lista">
    <w:name w:val="List"/>
    <w:basedOn w:val="Normal"/>
    <w:rsid w:val="00B868E6"/>
    <w:pPr>
      <w:ind w:left="283" w:hanging="283"/>
    </w:pPr>
  </w:style>
  <w:style w:type="paragraph" w:customStyle="1" w:styleId="ListaCC">
    <w:name w:val="Lista CC."/>
    <w:basedOn w:val="Normal"/>
    <w:rsid w:val="00B868E6"/>
  </w:style>
  <w:style w:type="paragraph" w:customStyle="1" w:styleId="Textopredeterminado">
    <w:name w:val="Texto predeterminado"/>
    <w:basedOn w:val="Normal"/>
    <w:rsid w:val="00706FB1"/>
    <w:pPr>
      <w:overflowPunct w:val="0"/>
      <w:autoSpaceDE w:val="0"/>
      <w:autoSpaceDN w:val="0"/>
      <w:adjustRightInd w:val="0"/>
    </w:pPr>
    <w:rPr>
      <w:sz w:val="24"/>
      <w:lang w:val="es-MX" w:eastAsia="es-ES"/>
    </w:rPr>
  </w:style>
  <w:style w:type="paragraph" w:styleId="Textodeglobo">
    <w:name w:val="Balloon Text"/>
    <w:basedOn w:val="Normal"/>
    <w:link w:val="TextodegloboCar"/>
    <w:rsid w:val="00C36A2A"/>
    <w:rPr>
      <w:rFonts w:ascii="Tahoma" w:hAnsi="Tahoma" w:cs="Tahoma"/>
      <w:sz w:val="16"/>
      <w:szCs w:val="16"/>
    </w:rPr>
  </w:style>
  <w:style w:type="character" w:customStyle="1" w:styleId="TextodegloboCar">
    <w:name w:val="Texto de globo Car"/>
    <w:link w:val="Textodeglobo"/>
    <w:uiPriority w:val="99"/>
    <w:rsid w:val="00C36A2A"/>
    <w:rPr>
      <w:rFonts w:ascii="Tahoma" w:hAnsi="Tahoma" w:cs="Tahoma"/>
      <w:sz w:val="16"/>
      <w:szCs w:val="16"/>
      <w:lang w:val="es-ES"/>
    </w:rPr>
  </w:style>
  <w:style w:type="paragraph" w:customStyle="1" w:styleId="Textopredeterminado1">
    <w:name w:val="Texto predeterminado:1"/>
    <w:basedOn w:val="Normal"/>
    <w:uiPriority w:val="99"/>
    <w:rsid w:val="00916030"/>
    <w:pPr>
      <w:overflowPunct w:val="0"/>
      <w:autoSpaceDE w:val="0"/>
      <w:autoSpaceDN w:val="0"/>
      <w:adjustRightInd w:val="0"/>
    </w:pPr>
    <w:rPr>
      <w:color w:val="000000"/>
      <w:sz w:val="24"/>
      <w:lang w:val="es-MX" w:eastAsia="es-ES"/>
    </w:rPr>
  </w:style>
  <w:style w:type="paragraph" w:styleId="Encabezado">
    <w:name w:val="header"/>
    <w:basedOn w:val="Normal"/>
    <w:link w:val="EncabezadoCar"/>
    <w:rsid w:val="006235B8"/>
    <w:pPr>
      <w:tabs>
        <w:tab w:val="center" w:pos="4419"/>
        <w:tab w:val="right" w:pos="8838"/>
      </w:tabs>
    </w:pPr>
  </w:style>
  <w:style w:type="character" w:customStyle="1" w:styleId="EncabezadoCar">
    <w:name w:val="Encabezado Car"/>
    <w:link w:val="Encabezado"/>
    <w:rsid w:val="006235B8"/>
    <w:rPr>
      <w:lang w:val="es-ES"/>
    </w:rPr>
  </w:style>
  <w:style w:type="paragraph" w:styleId="Piedepgina">
    <w:name w:val="footer"/>
    <w:basedOn w:val="Normal"/>
    <w:link w:val="PiedepginaCar"/>
    <w:uiPriority w:val="99"/>
    <w:rsid w:val="006235B8"/>
    <w:pPr>
      <w:tabs>
        <w:tab w:val="center" w:pos="4419"/>
        <w:tab w:val="right" w:pos="8838"/>
      </w:tabs>
    </w:pPr>
  </w:style>
  <w:style w:type="character" w:customStyle="1" w:styleId="PiedepginaCar">
    <w:name w:val="Pie de página Car"/>
    <w:link w:val="Piedepgina"/>
    <w:uiPriority w:val="99"/>
    <w:rsid w:val="006235B8"/>
    <w:rPr>
      <w:lang w:val="es-ES"/>
    </w:rPr>
  </w:style>
  <w:style w:type="character" w:styleId="Refdecomentario">
    <w:name w:val="annotation reference"/>
    <w:uiPriority w:val="99"/>
    <w:rsid w:val="00B521C2"/>
    <w:rPr>
      <w:sz w:val="16"/>
      <w:szCs w:val="16"/>
    </w:rPr>
  </w:style>
  <w:style w:type="paragraph" w:styleId="Textocomentario">
    <w:name w:val="annotation text"/>
    <w:basedOn w:val="Normal"/>
    <w:link w:val="TextocomentarioCar"/>
    <w:uiPriority w:val="99"/>
    <w:rsid w:val="00B521C2"/>
    <w:rPr>
      <w:lang w:val="es-CL" w:eastAsia="es-ES"/>
    </w:rPr>
  </w:style>
  <w:style w:type="character" w:customStyle="1" w:styleId="TextocomentarioCar">
    <w:name w:val="Texto comentario Car"/>
    <w:link w:val="Textocomentario"/>
    <w:uiPriority w:val="99"/>
    <w:rsid w:val="00B521C2"/>
    <w:rPr>
      <w:lang w:eastAsia="es-ES"/>
    </w:rPr>
  </w:style>
  <w:style w:type="paragraph" w:styleId="Asuntodelcomentario">
    <w:name w:val="annotation subject"/>
    <w:basedOn w:val="Textocomentario"/>
    <w:next w:val="Textocomentario"/>
    <w:link w:val="AsuntodelcomentarioCar"/>
    <w:rsid w:val="00EA14B8"/>
    <w:rPr>
      <w:b/>
      <w:bCs/>
      <w:lang w:val="es-ES" w:eastAsia="es-CL"/>
    </w:rPr>
  </w:style>
  <w:style w:type="character" w:customStyle="1" w:styleId="AsuntodelcomentarioCar">
    <w:name w:val="Asunto del comentario Car"/>
    <w:link w:val="Asuntodelcomentario"/>
    <w:rsid w:val="00EA14B8"/>
    <w:rPr>
      <w:b/>
      <w:bCs/>
      <w:lang w:val="es-ES" w:eastAsia="es-ES"/>
    </w:rPr>
  </w:style>
  <w:style w:type="character" w:styleId="Hipervnculo">
    <w:name w:val="Hyperlink"/>
    <w:rsid w:val="00FC713C"/>
    <w:rPr>
      <w:color w:val="0000FF"/>
      <w:u w:val="single"/>
    </w:rPr>
  </w:style>
  <w:style w:type="character" w:customStyle="1" w:styleId="googqs-tidbit1">
    <w:name w:val="goog_qs-tidbit1"/>
    <w:rsid w:val="00614A5B"/>
    <w:rPr>
      <w:vanish w:val="0"/>
      <w:webHidden w:val="0"/>
      <w:specVanish w:val="0"/>
    </w:rPr>
  </w:style>
  <w:style w:type="paragraph" w:styleId="Prrafodelista">
    <w:name w:val="List Paragraph"/>
    <w:basedOn w:val="Normal"/>
    <w:uiPriority w:val="34"/>
    <w:qFormat/>
    <w:rsid w:val="00336A85"/>
    <w:pPr>
      <w:ind w:left="708"/>
    </w:pPr>
  </w:style>
  <w:style w:type="table" w:styleId="Tablaconcuadrcula">
    <w:name w:val="Table Grid"/>
    <w:basedOn w:val="Tablanormal"/>
    <w:uiPriority w:val="59"/>
    <w:rsid w:val="00CC2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C2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4A037A"/>
    <w:pPr>
      <w:jc w:val="both"/>
    </w:pPr>
    <w:rPr>
      <w:lang w:eastAsia="es-ES"/>
    </w:rPr>
  </w:style>
  <w:style w:type="character" w:customStyle="1" w:styleId="TextonotapieCar">
    <w:name w:val="Texto nota pie Car"/>
    <w:link w:val="Textonotapie"/>
    <w:uiPriority w:val="99"/>
    <w:rsid w:val="004A037A"/>
    <w:rPr>
      <w:lang w:val="es-ES" w:eastAsia="es-ES"/>
    </w:rPr>
  </w:style>
  <w:style w:type="character" w:customStyle="1" w:styleId="Ttulo5Car">
    <w:name w:val="Título 5 Car"/>
    <w:basedOn w:val="Fuentedeprrafopredeter"/>
    <w:link w:val="Ttulo5"/>
    <w:semiHidden/>
    <w:rsid w:val="00594A01"/>
    <w:rPr>
      <w:rFonts w:asciiTheme="majorHAnsi" w:eastAsiaTheme="majorEastAsia" w:hAnsiTheme="majorHAnsi" w:cstheme="majorBidi"/>
      <w:color w:val="2E74B5" w:themeColor="accent1" w:themeShade="BF"/>
      <w:lang w:val="es-ES"/>
    </w:rPr>
  </w:style>
  <w:style w:type="character" w:customStyle="1" w:styleId="Ttulo6Car">
    <w:name w:val="Título 6 Car"/>
    <w:basedOn w:val="Fuentedeprrafopredeter"/>
    <w:link w:val="Ttulo6"/>
    <w:semiHidden/>
    <w:rsid w:val="00594A01"/>
    <w:rPr>
      <w:rFonts w:asciiTheme="majorHAnsi" w:eastAsiaTheme="majorEastAsia" w:hAnsiTheme="majorHAnsi" w:cstheme="majorBidi"/>
      <w:color w:val="1F4D78" w:themeColor="accent1" w:themeShade="7F"/>
      <w:lang w:val="es-ES"/>
    </w:rPr>
  </w:style>
  <w:style w:type="character" w:customStyle="1" w:styleId="Ttulo7Car">
    <w:name w:val="Título 7 Car"/>
    <w:basedOn w:val="Fuentedeprrafopredeter"/>
    <w:link w:val="Ttulo7"/>
    <w:semiHidden/>
    <w:rsid w:val="00594A01"/>
    <w:rPr>
      <w:rFonts w:asciiTheme="majorHAnsi" w:eastAsiaTheme="majorEastAsia" w:hAnsiTheme="majorHAnsi" w:cstheme="majorBidi"/>
      <w:i/>
      <w:iCs/>
      <w:color w:val="1F4D78" w:themeColor="accent1" w:themeShade="7F"/>
      <w:lang w:val="es-ES"/>
    </w:rPr>
  </w:style>
  <w:style w:type="character" w:customStyle="1" w:styleId="Ttulo8Car">
    <w:name w:val="Título 8 Car"/>
    <w:basedOn w:val="Fuentedeprrafopredeter"/>
    <w:link w:val="Ttulo8"/>
    <w:semiHidden/>
    <w:rsid w:val="00594A01"/>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semiHidden/>
    <w:rsid w:val="00594A01"/>
    <w:rPr>
      <w:rFonts w:asciiTheme="majorHAnsi" w:eastAsiaTheme="majorEastAsia" w:hAnsiTheme="majorHAnsi" w:cstheme="majorBidi"/>
      <w:i/>
      <w:iCs/>
      <w:color w:val="272727" w:themeColor="text1" w:themeTint="D8"/>
      <w:sz w:val="21"/>
      <w:szCs w:val="21"/>
      <w:lang w:val="es-ES"/>
    </w:rPr>
  </w:style>
  <w:style w:type="character" w:styleId="Refdenotaalpie">
    <w:name w:val="footnote reference"/>
    <w:basedOn w:val="Fuentedeprrafopredeter"/>
    <w:rsid w:val="00117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91024">
      <w:bodyDiv w:val="1"/>
      <w:marLeft w:val="0"/>
      <w:marRight w:val="0"/>
      <w:marTop w:val="0"/>
      <w:marBottom w:val="0"/>
      <w:divBdr>
        <w:top w:val="none" w:sz="0" w:space="0" w:color="auto"/>
        <w:left w:val="none" w:sz="0" w:space="0" w:color="auto"/>
        <w:bottom w:val="none" w:sz="0" w:space="0" w:color="auto"/>
        <w:right w:val="none" w:sz="0" w:space="0" w:color="auto"/>
      </w:divBdr>
    </w:div>
    <w:div w:id="378408101">
      <w:bodyDiv w:val="1"/>
      <w:marLeft w:val="0"/>
      <w:marRight w:val="0"/>
      <w:marTop w:val="0"/>
      <w:marBottom w:val="0"/>
      <w:divBdr>
        <w:top w:val="none" w:sz="0" w:space="0" w:color="auto"/>
        <w:left w:val="none" w:sz="0" w:space="0" w:color="auto"/>
        <w:bottom w:val="none" w:sz="0" w:space="0" w:color="auto"/>
        <w:right w:val="none" w:sz="0" w:space="0" w:color="auto"/>
      </w:divBdr>
    </w:div>
    <w:div w:id="556165865">
      <w:bodyDiv w:val="1"/>
      <w:marLeft w:val="0"/>
      <w:marRight w:val="0"/>
      <w:marTop w:val="0"/>
      <w:marBottom w:val="0"/>
      <w:divBdr>
        <w:top w:val="none" w:sz="0" w:space="0" w:color="auto"/>
        <w:left w:val="none" w:sz="0" w:space="0" w:color="auto"/>
        <w:bottom w:val="none" w:sz="0" w:space="0" w:color="auto"/>
        <w:right w:val="none" w:sz="0" w:space="0" w:color="auto"/>
      </w:divBdr>
    </w:div>
    <w:div w:id="1179077535">
      <w:bodyDiv w:val="1"/>
      <w:marLeft w:val="0"/>
      <w:marRight w:val="0"/>
      <w:marTop w:val="0"/>
      <w:marBottom w:val="0"/>
      <w:divBdr>
        <w:top w:val="none" w:sz="0" w:space="0" w:color="auto"/>
        <w:left w:val="none" w:sz="0" w:space="0" w:color="auto"/>
        <w:bottom w:val="none" w:sz="0" w:space="0" w:color="auto"/>
        <w:right w:val="none" w:sz="0" w:space="0" w:color="auto"/>
      </w:divBdr>
    </w:div>
    <w:div w:id="1357731743">
      <w:bodyDiv w:val="1"/>
      <w:marLeft w:val="0"/>
      <w:marRight w:val="0"/>
      <w:marTop w:val="0"/>
      <w:marBottom w:val="0"/>
      <w:divBdr>
        <w:top w:val="none" w:sz="0" w:space="0" w:color="auto"/>
        <w:left w:val="none" w:sz="0" w:space="0" w:color="auto"/>
        <w:bottom w:val="none" w:sz="0" w:space="0" w:color="auto"/>
        <w:right w:val="none" w:sz="0" w:space="0" w:color="auto"/>
      </w:divBdr>
    </w:div>
    <w:div w:id="1600790366">
      <w:bodyDiv w:val="1"/>
      <w:marLeft w:val="0"/>
      <w:marRight w:val="0"/>
      <w:marTop w:val="0"/>
      <w:marBottom w:val="0"/>
      <w:divBdr>
        <w:top w:val="none" w:sz="0" w:space="0" w:color="auto"/>
        <w:left w:val="none" w:sz="0" w:space="0" w:color="auto"/>
        <w:bottom w:val="none" w:sz="0" w:space="0" w:color="auto"/>
        <w:right w:val="none" w:sz="0" w:space="0" w:color="auto"/>
      </w:divBdr>
    </w:div>
    <w:div w:id="1959330445">
      <w:bodyDiv w:val="1"/>
      <w:marLeft w:val="0"/>
      <w:marRight w:val="0"/>
      <w:marTop w:val="0"/>
      <w:marBottom w:val="0"/>
      <w:divBdr>
        <w:top w:val="none" w:sz="0" w:space="0" w:color="auto"/>
        <w:left w:val="none" w:sz="0" w:space="0" w:color="auto"/>
        <w:bottom w:val="none" w:sz="0" w:space="0" w:color="auto"/>
        <w:right w:val="none" w:sz="0" w:space="0" w:color="auto"/>
      </w:divBdr>
    </w:div>
    <w:div w:id="1967617517">
      <w:bodyDiv w:val="1"/>
      <w:marLeft w:val="0"/>
      <w:marRight w:val="0"/>
      <w:marTop w:val="0"/>
      <w:marBottom w:val="0"/>
      <w:divBdr>
        <w:top w:val="none" w:sz="0" w:space="0" w:color="auto"/>
        <w:left w:val="none" w:sz="0" w:space="0" w:color="auto"/>
        <w:bottom w:val="none" w:sz="0" w:space="0" w:color="auto"/>
        <w:right w:val="none" w:sz="0" w:space="0" w:color="auto"/>
      </w:divBdr>
    </w:div>
    <w:div w:id="2033333049">
      <w:bodyDiv w:val="1"/>
      <w:marLeft w:val="0"/>
      <w:marRight w:val="0"/>
      <w:marTop w:val="0"/>
      <w:marBottom w:val="0"/>
      <w:divBdr>
        <w:top w:val="none" w:sz="0" w:space="0" w:color="auto"/>
        <w:left w:val="none" w:sz="0" w:space="0" w:color="auto"/>
        <w:bottom w:val="none" w:sz="0" w:space="0" w:color="auto"/>
        <w:right w:val="none" w:sz="0" w:space="0" w:color="auto"/>
      </w:divBdr>
    </w:div>
    <w:div w:id="2087728659">
      <w:bodyDiv w:val="1"/>
      <w:marLeft w:val="0"/>
      <w:marRight w:val="0"/>
      <w:marTop w:val="0"/>
      <w:marBottom w:val="0"/>
      <w:divBdr>
        <w:top w:val="none" w:sz="0" w:space="0" w:color="auto"/>
        <w:left w:val="none" w:sz="0" w:space="0" w:color="auto"/>
        <w:bottom w:val="none" w:sz="0" w:space="0" w:color="auto"/>
        <w:right w:val="none" w:sz="0" w:space="0" w:color="auto"/>
      </w:divBdr>
    </w:div>
    <w:div w:id="21017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6C3A-F1A6-451F-9A72-C83EE132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1121</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H/RTM</vt:lpstr>
    </vt:vector>
  </TitlesOfParts>
  <Company>sename</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H/RTM</dc:title>
  <dc:creator>kespinoza</dc:creator>
  <cp:lastModifiedBy>Maria Francisca González Guerrero</cp:lastModifiedBy>
  <cp:revision>7</cp:revision>
  <cp:lastPrinted>2019-06-21T19:22:00Z</cp:lastPrinted>
  <dcterms:created xsi:type="dcterms:W3CDTF">2019-06-20T21:08:00Z</dcterms:created>
  <dcterms:modified xsi:type="dcterms:W3CDTF">2019-06-21T20:13:00Z</dcterms:modified>
</cp:coreProperties>
</file>