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3.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docProps/app.xml" ContentType="application/vnd.openxmlformats-officedocument.extended-properties+xml"/>
  <Override PartName="/word/numbering.xml" ContentType="application/vnd.openxmlformats-officedocument.wordprocessingml.numbering+xml"/>
  <Override PartName="/customXml/itemProps1.xml" ContentType="application/vnd.openxmlformats-officedocument.customXmlProperties+xml"/>
  <Override PartName="/word/styles.xml" ContentType="application/vnd.openxmlformats-officedocument.wordprocessingml.styles+xml"/>
  <Override PartName="/word/fontTable.xml" ContentType="application/vnd.openxmlformats-officedocument.wordprocessingml.fontTable+xml"/>
  <Override PartName="/docProps/core.xml" ContentType="application/vnd.openxmlformats-package.core-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C29A6BE" w14:textId="77777777" w:rsidR="00D870B9" w:rsidRPr="001029E5" w:rsidRDefault="000475CE" w:rsidP="00B32B3B">
      <w:pPr>
        <w:jc w:val="center"/>
        <w:rPr>
          <w:sz w:val="28"/>
          <w:szCs w:val="28"/>
        </w:rPr>
      </w:pPr>
      <w:bookmarkStart w:id="0" w:name="_GoBack"/>
      <w:bookmarkEnd w:id="0"/>
      <w:r>
        <w:rPr>
          <w:sz w:val="28"/>
          <w:szCs w:val="28"/>
        </w:rPr>
        <w:t xml:space="preserve"> </w:t>
      </w:r>
      <w:r w:rsidR="00B32B3B">
        <w:rPr>
          <w:noProof/>
          <w:lang w:eastAsia="es-CL"/>
        </w:rPr>
        <w:drawing>
          <wp:inline distT="0" distB="0" distL="0" distR="0" wp14:anchorId="5D63804F" wp14:editId="4D3E431F">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44EEB252" w14:textId="77777777" w:rsidR="000A1083" w:rsidRPr="000A1083" w:rsidRDefault="000A1083" w:rsidP="000A1083">
      <w:pPr>
        <w:spacing w:after="0" w:line="240" w:lineRule="auto"/>
        <w:jc w:val="center"/>
        <w:rPr>
          <w:rFonts w:ascii="Calibri" w:eastAsia="Calibri" w:hAnsi="Calibri" w:cs="Times New Roman"/>
          <w:b/>
          <w:sz w:val="24"/>
          <w:szCs w:val="24"/>
        </w:rPr>
      </w:pPr>
      <w:bookmarkStart w:id="1" w:name="_Toc350847214"/>
      <w:bookmarkStart w:id="2" w:name="_Toc350928658"/>
      <w:bookmarkStart w:id="3" w:name="_Toc350937995"/>
      <w:bookmarkStart w:id="4" w:name="_Toc351623557"/>
      <w:r w:rsidRPr="000A1083">
        <w:rPr>
          <w:rFonts w:ascii="Calibri" w:eastAsia="Calibri" w:hAnsi="Calibri" w:cs="Times New Roman"/>
          <w:b/>
          <w:sz w:val="24"/>
          <w:szCs w:val="24"/>
        </w:rPr>
        <w:t>INFORME TÉCNICO DE FISCALIZACIÓN AMBIENTAL</w:t>
      </w:r>
      <w:bookmarkEnd w:id="1"/>
      <w:bookmarkEnd w:id="2"/>
      <w:bookmarkEnd w:id="3"/>
      <w:bookmarkEnd w:id="4"/>
    </w:p>
    <w:p w14:paraId="143BD1D4" w14:textId="77777777" w:rsidR="000A1083" w:rsidRPr="000A1083" w:rsidRDefault="000A1083" w:rsidP="000A1083">
      <w:pPr>
        <w:spacing w:after="0" w:line="240" w:lineRule="auto"/>
        <w:jc w:val="center"/>
        <w:rPr>
          <w:rFonts w:ascii="Calibri" w:eastAsia="Calibri" w:hAnsi="Calibri" w:cs="Calibri"/>
          <w:b/>
          <w:sz w:val="24"/>
          <w:szCs w:val="24"/>
        </w:rPr>
      </w:pPr>
    </w:p>
    <w:p w14:paraId="55ED63EB" w14:textId="77777777" w:rsidR="000A1083" w:rsidRDefault="00FD1FE5" w:rsidP="000A1083">
      <w:pPr>
        <w:spacing w:after="0" w:line="240" w:lineRule="auto"/>
        <w:jc w:val="center"/>
        <w:rPr>
          <w:rFonts w:ascii="Calibri" w:eastAsia="Calibri" w:hAnsi="Calibri" w:cs="Calibri"/>
          <w:b/>
          <w:sz w:val="24"/>
          <w:szCs w:val="24"/>
        </w:rPr>
      </w:pPr>
      <w:r>
        <w:rPr>
          <w:rFonts w:ascii="Calibri" w:eastAsia="Calibri" w:hAnsi="Calibri" w:cs="Calibri"/>
          <w:b/>
          <w:sz w:val="24"/>
          <w:szCs w:val="24"/>
        </w:rPr>
        <w:t>Medidas Provisionales</w:t>
      </w:r>
    </w:p>
    <w:p w14:paraId="0F1F072A" w14:textId="77777777" w:rsidR="00055D3D" w:rsidRPr="000A1083" w:rsidRDefault="00055D3D" w:rsidP="000A1083">
      <w:pPr>
        <w:spacing w:after="0" w:line="240" w:lineRule="auto"/>
        <w:jc w:val="center"/>
        <w:rPr>
          <w:rFonts w:ascii="Calibri" w:eastAsia="Calibri" w:hAnsi="Calibri" w:cs="Calibri"/>
          <w:b/>
          <w:sz w:val="24"/>
          <w:szCs w:val="24"/>
        </w:rPr>
      </w:pPr>
    </w:p>
    <w:p w14:paraId="3462931A" w14:textId="77777777" w:rsidR="000A1083" w:rsidRPr="000A1083" w:rsidRDefault="000A1083" w:rsidP="000A1083">
      <w:pPr>
        <w:spacing w:after="0" w:line="240" w:lineRule="auto"/>
        <w:jc w:val="center"/>
        <w:rPr>
          <w:rFonts w:ascii="Calibri" w:eastAsia="Calibri" w:hAnsi="Calibri" w:cs="Calibri"/>
          <w:b/>
          <w:sz w:val="24"/>
          <w:szCs w:val="24"/>
        </w:rPr>
      </w:pPr>
    </w:p>
    <w:p w14:paraId="44B212CE" w14:textId="77777777" w:rsidR="000A1083" w:rsidRPr="00055D3D" w:rsidRDefault="00853860" w:rsidP="000A1083">
      <w:pPr>
        <w:spacing w:after="0" w:line="240" w:lineRule="auto"/>
        <w:jc w:val="center"/>
        <w:rPr>
          <w:rFonts w:ascii="Calibri" w:eastAsia="Calibri" w:hAnsi="Calibri" w:cs="Times New Roman"/>
          <w:b/>
          <w:sz w:val="24"/>
          <w:szCs w:val="24"/>
        </w:rPr>
      </w:pPr>
      <w:r w:rsidRPr="00055D3D">
        <w:rPr>
          <w:rFonts w:ascii="Calibri" w:eastAsia="Calibri" w:hAnsi="Calibri" w:cs="Times New Roman"/>
          <w:b/>
          <w:sz w:val="24"/>
          <w:szCs w:val="24"/>
        </w:rPr>
        <w:t>DESARROLLO INMOBILIARIO MACROPILAUCO II, ETAPA 1, LOTE A</w:t>
      </w:r>
    </w:p>
    <w:p w14:paraId="7E8831D0" w14:textId="77777777" w:rsidR="000A1083" w:rsidRPr="00055D3D" w:rsidRDefault="000A1083" w:rsidP="000A1083">
      <w:pPr>
        <w:spacing w:after="0" w:line="240" w:lineRule="auto"/>
        <w:jc w:val="center"/>
        <w:rPr>
          <w:rFonts w:ascii="Calibri" w:eastAsia="Calibri" w:hAnsi="Calibri" w:cs="Calibri"/>
          <w:b/>
          <w:sz w:val="24"/>
          <w:szCs w:val="24"/>
        </w:rPr>
      </w:pPr>
    </w:p>
    <w:p w14:paraId="49EBF59E" w14:textId="77777777" w:rsidR="000A1083" w:rsidRPr="00055D3D" w:rsidRDefault="000A1083" w:rsidP="000A1083">
      <w:pPr>
        <w:spacing w:after="0" w:line="240" w:lineRule="auto"/>
        <w:jc w:val="center"/>
        <w:rPr>
          <w:rFonts w:ascii="Calibri" w:eastAsia="Calibri" w:hAnsi="Calibri" w:cs="Times New Roman"/>
          <w:b/>
          <w:sz w:val="24"/>
          <w:szCs w:val="24"/>
        </w:rPr>
      </w:pPr>
      <w:bookmarkStart w:id="5" w:name="_Toc350847217"/>
      <w:bookmarkStart w:id="6" w:name="_Toc350928661"/>
      <w:bookmarkStart w:id="7" w:name="_Toc350937998"/>
      <w:bookmarkStart w:id="8" w:name="_Toc351623560"/>
      <w:r w:rsidRPr="00055D3D">
        <w:rPr>
          <w:rFonts w:ascii="Calibri" w:eastAsia="Calibri" w:hAnsi="Calibri" w:cs="Times New Roman"/>
          <w:b/>
          <w:sz w:val="24"/>
          <w:szCs w:val="24"/>
        </w:rPr>
        <w:t>DFZ-</w:t>
      </w:r>
      <w:bookmarkEnd w:id="5"/>
      <w:bookmarkEnd w:id="6"/>
      <w:bookmarkEnd w:id="7"/>
      <w:bookmarkEnd w:id="8"/>
      <w:r w:rsidR="005362B0" w:rsidRPr="00055D3D">
        <w:rPr>
          <w:rFonts w:ascii="Calibri" w:eastAsia="Calibri" w:hAnsi="Calibri" w:cs="Times New Roman"/>
          <w:b/>
          <w:sz w:val="24"/>
          <w:szCs w:val="24"/>
        </w:rPr>
        <w:t>2019</w:t>
      </w:r>
      <w:r w:rsidRPr="00055D3D">
        <w:rPr>
          <w:rFonts w:ascii="Calibri" w:eastAsia="Calibri" w:hAnsi="Calibri" w:cs="Times New Roman"/>
          <w:b/>
          <w:sz w:val="24"/>
          <w:szCs w:val="24"/>
        </w:rPr>
        <w:t>-</w:t>
      </w:r>
      <w:r w:rsidR="005362B0" w:rsidRPr="00055D3D">
        <w:rPr>
          <w:rFonts w:ascii="Calibri" w:eastAsia="Calibri" w:hAnsi="Calibri" w:cs="Times New Roman"/>
          <w:b/>
          <w:sz w:val="24"/>
          <w:szCs w:val="24"/>
        </w:rPr>
        <w:t>916</w:t>
      </w:r>
      <w:r w:rsidRPr="00055D3D">
        <w:rPr>
          <w:rFonts w:ascii="Calibri" w:eastAsia="Calibri" w:hAnsi="Calibri" w:cs="Times New Roman"/>
          <w:b/>
          <w:sz w:val="24"/>
          <w:szCs w:val="24"/>
        </w:rPr>
        <w:t>-X</w:t>
      </w:r>
      <w:r w:rsidR="005362B0" w:rsidRPr="00055D3D">
        <w:rPr>
          <w:rFonts w:ascii="Calibri" w:eastAsia="Calibri" w:hAnsi="Calibri" w:cs="Times New Roman"/>
          <w:b/>
          <w:sz w:val="24"/>
          <w:szCs w:val="24"/>
        </w:rPr>
        <w:t>-MP</w:t>
      </w:r>
    </w:p>
    <w:p w14:paraId="7C3A8E61" w14:textId="77777777" w:rsidR="0003507E" w:rsidRPr="00055D3D" w:rsidRDefault="0003507E" w:rsidP="000A1083">
      <w:pPr>
        <w:spacing w:after="0" w:line="240" w:lineRule="auto"/>
        <w:jc w:val="center"/>
        <w:rPr>
          <w:rFonts w:ascii="Calibri" w:eastAsia="Calibri" w:hAnsi="Calibri" w:cs="Times New Roman"/>
          <w:b/>
          <w:sz w:val="24"/>
          <w:szCs w:val="24"/>
        </w:rPr>
      </w:pPr>
    </w:p>
    <w:p w14:paraId="6D75133A" w14:textId="77777777" w:rsidR="0003507E" w:rsidRPr="00055D3D" w:rsidRDefault="005362B0" w:rsidP="000A1083">
      <w:pPr>
        <w:spacing w:after="0" w:line="240" w:lineRule="auto"/>
        <w:jc w:val="center"/>
        <w:rPr>
          <w:rFonts w:ascii="Calibri" w:eastAsia="Calibri" w:hAnsi="Calibri" w:cs="Times New Roman"/>
          <w:b/>
          <w:sz w:val="24"/>
          <w:szCs w:val="24"/>
        </w:rPr>
      </w:pPr>
      <w:r w:rsidRPr="00055D3D">
        <w:rPr>
          <w:rFonts w:ascii="Calibri" w:eastAsia="Calibri" w:hAnsi="Calibri" w:cs="Times New Roman"/>
          <w:b/>
          <w:sz w:val="24"/>
          <w:szCs w:val="24"/>
        </w:rPr>
        <w:t xml:space="preserve"> 2019</w:t>
      </w:r>
    </w:p>
    <w:p w14:paraId="3F6F78CE" w14:textId="77777777" w:rsidR="00FD1FE5" w:rsidRPr="000A1083" w:rsidRDefault="00FD1FE5" w:rsidP="000A1083">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0A1083" w:rsidRPr="000A1083" w14:paraId="2FDEC312" w14:textId="77777777" w:rsidTr="00F02A02">
        <w:trPr>
          <w:trHeight w:val="567"/>
          <w:jc w:val="center"/>
        </w:trPr>
        <w:tc>
          <w:tcPr>
            <w:tcW w:w="1210" w:type="dxa"/>
            <w:shd w:val="clear" w:color="auto" w:fill="D9D9D9"/>
            <w:vAlign w:val="center"/>
          </w:tcPr>
          <w:p w14:paraId="327A3D7F" w14:textId="77777777" w:rsidR="000A1083" w:rsidRPr="000A1083" w:rsidRDefault="000A1083" w:rsidP="000A1083">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1695EFA1" w14:textId="77777777" w:rsidR="000A1083" w:rsidRPr="000A1083" w:rsidRDefault="000A1083" w:rsidP="000A1083">
            <w:pPr>
              <w:spacing w:after="0" w:line="240" w:lineRule="auto"/>
              <w:jc w:val="center"/>
              <w:rPr>
                <w:rFonts w:ascii="Calibri" w:eastAsia="Calibri" w:hAnsi="Calibri" w:cs="Calibri"/>
                <w:b/>
                <w:sz w:val="18"/>
                <w:szCs w:val="18"/>
                <w:highlight w:val="yellow"/>
                <w:lang w:val="es-ES_tradnl"/>
              </w:rPr>
            </w:pPr>
            <w:r w:rsidRPr="000A1083">
              <w:rPr>
                <w:rFonts w:ascii="Calibri" w:eastAsia="Calibri" w:hAnsi="Calibri" w:cs="Calibri"/>
                <w:b/>
                <w:sz w:val="18"/>
                <w:szCs w:val="18"/>
                <w:lang w:val="es-ES_tradnl"/>
              </w:rPr>
              <w:t>Nombre</w:t>
            </w:r>
          </w:p>
        </w:tc>
        <w:tc>
          <w:tcPr>
            <w:tcW w:w="2662" w:type="dxa"/>
            <w:shd w:val="clear" w:color="auto" w:fill="D9D9D9"/>
            <w:vAlign w:val="center"/>
          </w:tcPr>
          <w:p w14:paraId="1116B9B3" w14:textId="77777777" w:rsidR="000A1083" w:rsidRPr="000A1083" w:rsidRDefault="000A1083" w:rsidP="000A1083">
            <w:pPr>
              <w:spacing w:after="0" w:line="240" w:lineRule="auto"/>
              <w:jc w:val="center"/>
              <w:rPr>
                <w:rFonts w:ascii="Calibri" w:eastAsia="Calibri" w:hAnsi="Calibri" w:cs="Calibri"/>
                <w:b/>
                <w:sz w:val="18"/>
                <w:szCs w:val="18"/>
                <w:highlight w:val="yellow"/>
                <w:lang w:val="es-ES_tradnl"/>
              </w:rPr>
            </w:pPr>
            <w:r w:rsidRPr="000A1083">
              <w:rPr>
                <w:rFonts w:ascii="Calibri" w:eastAsia="Calibri" w:hAnsi="Calibri" w:cs="Calibri"/>
                <w:b/>
                <w:sz w:val="18"/>
                <w:szCs w:val="18"/>
                <w:lang w:val="es-ES_tradnl"/>
              </w:rPr>
              <w:t>Firma</w:t>
            </w:r>
          </w:p>
        </w:tc>
      </w:tr>
      <w:tr w:rsidR="000A1083" w:rsidRPr="000A1083" w14:paraId="38B14249" w14:textId="77777777" w:rsidTr="00F02A02">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FEE687A" w14:textId="77777777" w:rsidR="000A1083" w:rsidRPr="000A1083" w:rsidRDefault="000A1083" w:rsidP="000A1083">
            <w:pPr>
              <w:spacing w:after="0" w:line="240" w:lineRule="auto"/>
              <w:jc w:val="center"/>
              <w:rPr>
                <w:rFonts w:ascii="Calibri" w:eastAsia="Calibri" w:hAnsi="Calibri" w:cs="Calibri"/>
                <w:sz w:val="18"/>
                <w:szCs w:val="18"/>
                <w:lang w:val="es-ES_tradnl"/>
              </w:rPr>
            </w:pPr>
            <w:r w:rsidRPr="000A1083">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482AC91E" w14:textId="77777777" w:rsidR="000A1083" w:rsidRPr="000A1083" w:rsidRDefault="00D23DA7" w:rsidP="000A1083">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Ivonne Mansilla G.</w:t>
            </w:r>
          </w:p>
        </w:tc>
        <w:tc>
          <w:tcPr>
            <w:tcW w:w="2662" w:type="dxa"/>
            <w:tcBorders>
              <w:top w:val="single" w:sz="4" w:space="0" w:color="auto"/>
              <w:left w:val="single" w:sz="4" w:space="0" w:color="auto"/>
              <w:bottom w:val="single" w:sz="4" w:space="0" w:color="auto"/>
              <w:right w:val="single" w:sz="4" w:space="0" w:color="auto"/>
            </w:tcBorders>
            <w:vAlign w:val="center"/>
          </w:tcPr>
          <w:p w14:paraId="2C72519A" w14:textId="77777777" w:rsidR="000A1083" w:rsidRPr="000A1083" w:rsidRDefault="00F91EB6" w:rsidP="000A1083">
            <w:pPr>
              <w:spacing w:after="0" w:line="240" w:lineRule="auto"/>
              <w:jc w:val="center"/>
              <w:rPr>
                <w:rFonts w:ascii="Calibri" w:eastAsia="Calibri" w:hAnsi="Calibri" w:cs="Calibri"/>
                <w:sz w:val="18"/>
                <w:szCs w:val="18"/>
                <w:lang w:val="es-ES_tradnl"/>
              </w:rPr>
            </w:pPr>
            <w:r>
              <w:rPr>
                <w:rFonts w:cs="Calibri"/>
                <w:sz w:val="16"/>
                <w:szCs w:val="16"/>
              </w:rPr>
              <w:pict w14:anchorId="68A1CFB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25pt">
                  <v:imagedata r:id="rId9" o:title=""/>
                  <o:lock v:ext="edit" ungrouping="t" rotation="t" aspectratio="f" cropping="t" verticies="t" text="t" grouping="t"/>
                  <o:signatureline v:ext="edit" id="{4617164B-0E03-45F4-87AA-F1F547CC8B2B}" provid="{00000000-0000-0000-0000-000000000000}" o:suggestedsigner="Ivonne Mansilla Gómez" o:suggestedsigner2="Jefe Oficina Región de Los Lagos" o:suggestedsigneremail="ivonne.mansilla@sma.gob.cl" issignatureline="t"/>
                </v:shape>
              </w:pict>
            </w:r>
          </w:p>
        </w:tc>
      </w:tr>
      <w:tr w:rsidR="000A1083" w:rsidRPr="000A1083" w14:paraId="62D34923" w14:textId="77777777" w:rsidTr="00F02A02">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348ACFC" w14:textId="77777777" w:rsidR="000A1083" w:rsidRPr="000A1083" w:rsidRDefault="000A1083" w:rsidP="000A1083">
            <w:pPr>
              <w:spacing w:after="0" w:line="240" w:lineRule="auto"/>
              <w:jc w:val="center"/>
              <w:rPr>
                <w:rFonts w:ascii="Calibri" w:eastAsia="Calibri" w:hAnsi="Calibri" w:cs="Calibri"/>
                <w:sz w:val="18"/>
                <w:szCs w:val="18"/>
                <w:lang w:val="es-ES_tradnl"/>
              </w:rPr>
            </w:pPr>
            <w:r w:rsidRPr="000A1083">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1620F772" w14:textId="77777777" w:rsidR="000A1083" w:rsidRPr="000A1083" w:rsidRDefault="00D23DA7" w:rsidP="000A1083">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Patricia Aros B.</w:t>
            </w:r>
          </w:p>
        </w:tc>
        <w:tc>
          <w:tcPr>
            <w:tcW w:w="2662" w:type="dxa"/>
            <w:tcBorders>
              <w:top w:val="single" w:sz="4" w:space="0" w:color="auto"/>
              <w:left w:val="single" w:sz="4" w:space="0" w:color="auto"/>
              <w:bottom w:val="single" w:sz="4" w:space="0" w:color="auto"/>
              <w:right w:val="single" w:sz="4" w:space="0" w:color="auto"/>
            </w:tcBorders>
            <w:vAlign w:val="center"/>
          </w:tcPr>
          <w:p w14:paraId="09C1973A" w14:textId="77777777" w:rsidR="000A1083" w:rsidRPr="000A1083" w:rsidRDefault="00A345A1" w:rsidP="000A1083">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22AB201D">
                <v:shape id="_x0000_i1026" type="#_x0000_t75" alt="Línea de firma de Microsoft Office..." style="width:114pt;height:57.75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Patricia Aros Bustamante" o:suggestedsigner2="Fiscalizador DFZ" o:suggestedsigneremail="Fiscalizador 1 @sma.gob.cl" issignatureline="t"/>
                </v:shape>
              </w:pict>
            </w:r>
          </w:p>
        </w:tc>
      </w:tr>
    </w:tbl>
    <w:p w14:paraId="5EA99EFA" w14:textId="77777777" w:rsidR="000A1083" w:rsidRPr="000A1083" w:rsidRDefault="000A1083" w:rsidP="000A1083">
      <w:pPr>
        <w:spacing w:after="0" w:line="240" w:lineRule="auto"/>
        <w:jc w:val="center"/>
        <w:rPr>
          <w:rFonts w:ascii="Calibri" w:eastAsia="Calibri" w:hAnsi="Calibri" w:cs="Times New Roman"/>
          <w:b/>
          <w:szCs w:val="28"/>
        </w:rPr>
      </w:pPr>
    </w:p>
    <w:p w14:paraId="2C44BFCD" w14:textId="77777777" w:rsidR="000A1083" w:rsidRPr="000A1083" w:rsidRDefault="000A1083" w:rsidP="000A1083">
      <w:pPr>
        <w:spacing w:after="0" w:line="240" w:lineRule="auto"/>
        <w:jc w:val="center"/>
        <w:rPr>
          <w:rFonts w:ascii="Calibri" w:eastAsia="Calibri" w:hAnsi="Calibri" w:cs="Calibri"/>
          <w:b/>
          <w:sz w:val="28"/>
          <w:szCs w:val="32"/>
        </w:rPr>
        <w:sectPr w:rsidR="000A1083" w:rsidRPr="000A1083"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9" w:name="_Toc23930054" w:displacedByCustomXml="next"/>
    <w:bookmarkStart w:id="10" w:name="_Toc449517522" w:displacedByCustomXml="next"/>
    <w:sdt>
      <w:sdtPr>
        <w:rPr>
          <w:lang w:val="es-ES"/>
        </w:rPr>
        <w:id w:val="-818871519"/>
        <w:docPartObj>
          <w:docPartGallery w:val="Table of Contents"/>
          <w:docPartUnique/>
        </w:docPartObj>
      </w:sdtPr>
      <w:sdtEndPr>
        <w:rPr>
          <w:bCs/>
        </w:rPr>
      </w:sdtEndPr>
      <w:sdtContent>
        <w:p w14:paraId="647EF349" w14:textId="77777777" w:rsidR="002C01C1" w:rsidRDefault="000A1083" w:rsidP="000A1083">
          <w:pPr>
            <w:spacing w:after="0" w:line="240" w:lineRule="auto"/>
            <w:ind w:left="705" w:hanging="705"/>
            <w:contextualSpacing/>
            <w:outlineLvl w:val="0"/>
            <w:rPr>
              <w:noProof/>
            </w:rPr>
          </w:pPr>
          <w:r w:rsidRPr="000A1083">
            <w:rPr>
              <w:rFonts w:ascii="Calibri" w:eastAsia="Calibri" w:hAnsi="Calibri" w:cs="Calibri"/>
              <w:b/>
              <w:sz w:val="24"/>
              <w:szCs w:val="20"/>
              <w:lang w:val="es-ES"/>
            </w:rPr>
            <w:t>Contenido</w:t>
          </w:r>
          <w:bookmarkEnd w:id="10"/>
          <w:bookmarkEnd w:id="9"/>
          <w:r w:rsidRPr="000A1083">
            <w:rPr>
              <w:rFonts w:ascii="Calibri" w:eastAsia="Calibri" w:hAnsi="Calibri" w:cs="Calibri"/>
              <w:b/>
            </w:rPr>
            <w:fldChar w:fldCharType="begin"/>
          </w:r>
          <w:r w:rsidRPr="000A1083">
            <w:rPr>
              <w:rFonts w:ascii="Calibri" w:eastAsia="Calibri" w:hAnsi="Calibri" w:cs="Calibri"/>
              <w:b/>
            </w:rPr>
            <w:instrText xml:space="preserve"> TOC \o "1-3" \h \z \u </w:instrText>
          </w:r>
          <w:r w:rsidRPr="000A1083">
            <w:rPr>
              <w:rFonts w:ascii="Calibri" w:eastAsia="Calibri" w:hAnsi="Calibri" w:cs="Calibri"/>
              <w:b/>
            </w:rPr>
            <w:fldChar w:fldCharType="separate"/>
          </w:r>
        </w:p>
        <w:p w14:paraId="75483339" w14:textId="77777777" w:rsidR="002C01C1" w:rsidRDefault="002C01C1">
          <w:pPr>
            <w:pStyle w:val="TDC1"/>
            <w:tabs>
              <w:tab w:val="right" w:leader="dot" w:pos="9962"/>
            </w:tabs>
            <w:rPr>
              <w:rFonts w:eastAsiaTheme="minorEastAsia"/>
              <w:noProof/>
              <w:lang w:eastAsia="es-CL"/>
            </w:rPr>
          </w:pPr>
        </w:p>
        <w:p w14:paraId="6DE20DA3" w14:textId="0CD6C128" w:rsidR="002C01C1" w:rsidRDefault="00F91EB6">
          <w:pPr>
            <w:pStyle w:val="TDC1"/>
            <w:tabs>
              <w:tab w:val="left" w:pos="440"/>
              <w:tab w:val="right" w:leader="dot" w:pos="9962"/>
            </w:tabs>
            <w:rPr>
              <w:rFonts w:eastAsiaTheme="minorEastAsia"/>
              <w:noProof/>
              <w:lang w:eastAsia="es-CL"/>
            </w:rPr>
          </w:pPr>
          <w:hyperlink w:anchor="_Toc23930055" w:history="1">
            <w:r w:rsidR="002C01C1" w:rsidRPr="002D4111">
              <w:rPr>
                <w:rStyle w:val="Hipervnculo"/>
                <w:noProof/>
              </w:rPr>
              <w:t>1</w:t>
            </w:r>
            <w:r w:rsidR="002C01C1">
              <w:rPr>
                <w:rFonts w:eastAsiaTheme="minorEastAsia"/>
                <w:noProof/>
                <w:lang w:eastAsia="es-CL"/>
              </w:rPr>
              <w:tab/>
            </w:r>
            <w:r w:rsidR="002C01C1" w:rsidRPr="002D4111">
              <w:rPr>
                <w:rStyle w:val="Hipervnculo"/>
                <w:noProof/>
              </w:rPr>
              <w:t>RESUMEN</w:t>
            </w:r>
            <w:r w:rsidR="002C01C1">
              <w:rPr>
                <w:noProof/>
                <w:webHidden/>
              </w:rPr>
              <w:tab/>
            </w:r>
            <w:r w:rsidR="002C01C1">
              <w:rPr>
                <w:noProof/>
                <w:webHidden/>
              </w:rPr>
              <w:fldChar w:fldCharType="begin"/>
            </w:r>
            <w:r w:rsidR="002C01C1">
              <w:rPr>
                <w:noProof/>
                <w:webHidden/>
              </w:rPr>
              <w:instrText xml:space="preserve"> PAGEREF _Toc23930055 \h </w:instrText>
            </w:r>
            <w:r w:rsidR="002C01C1">
              <w:rPr>
                <w:noProof/>
                <w:webHidden/>
              </w:rPr>
            </w:r>
            <w:r w:rsidR="002C01C1">
              <w:rPr>
                <w:noProof/>
                <w:webHidden/>
              </w:rPr>
              <w:fldChar w:fldCharType="separate"/>
            </w:r>
            <w:r w:rsidR="008F4C7A">
              <w:rPr>
                <w:noProof/>
                <w:webHidden/>
              </w:rPr>
              <w:t>2</w:t>
            </w:r>
            <w:r w:rsidR="002C01C1">
              <w:rPr>
                <w:noProof/>
                <w:webHidden/>
              </w:rPr>
              <w:fldChar w:fldCharType="end"/>
            </w:r>
          </w:hyperlink>
        </w:p>
        <w:p w14:paraId="143210D7" w14:textId="5658BD2B" w:rsidR="002C01C1" w:rsidRDefault="00F91EB6">
          <w:pPr>
            <w:pStyle w:val="TDC1"/>
            <w:tabs>
              <w:tab w:val="left" w:pos="440"/>
              <w:tab w:val="right" w:leader="dot" w:pos="9962"/>
            </w:tabs>
            <w:rPr>
              <w:rFonts w:eastAsiaTheme="minorEastAsia"/>
              <w:noProof/>
              <w:lang w:eastAsia="es-CL"/>
            </w:rPr>
          </w:pPr>
          <w:hyperlink w:anchor="_Toc23930056" w:history="1">
            <w:r w:rsidR="002C01C1" w:rsidRPr="002D4111">
              <w:rPr>
                <w:rStyle w:val="Hipervnculo"/>
                <w:noProof/>
              </w:rPr>
              <w:t>2</w:t>
            </w:r>
            <w:r w:rsidR="002C01C1">
              <w:rPr>
                <w:rFonts w:eastAsiaTheme="minorEastAsia"/>
                <w:noProof/>
                <w:lang w:eastAsia="es-CL"/>
              </w:rPr>
              <w:tab/>
            </w:r>
            <w:r w:rsidR="002C01C1" w:rsidRPr="002D4111">
              <w:rPr>
                <w:rStyle w:val="Hipervnculo"/>
                <w:noProof/>
              </w:rPr>
              <w:t>IDENTIFICACIÓN DE LA UNIDAD FISCALIZABLE</w:t>
            </w:r>
            <w:r w:rsidR="002C01C1">
              <w:rPr>
                <w:noProof/>
                <w:webHidden/>
              </w:rPr>
              <w:tab/>
            </w:r>
            <w:r w:rsidR="002C01C1">
              <w:rPr>
                <w:noProof/>
                <w:webHidden/>
              </w:rPr>
              <w:fldChar w:fldCharType="begin"/>
            </w:r>
            <w:r w:rsidR="002C01C1">
              <w:rPr>
                <w:noProof/>
                <w:webHidden/>
              </w:rPr>
              <w:instrText xml:space="preserve"> PAGEREF _Toc23930056 \h </w:instrText>
            </w:r>
            <w:r w:rsidR="002C01C1">
              <w:rPr>
                <w:noProof/>
                <w:webHidden/>
              </w:rPr>
            </w:r>
            <w:r w:rsidR="002C01C1">
              <w:rPr>
                <w:noProof/>
                <w:webHidden/>
              </w:rPr>
              <w:fldChar w:fldCharType="separate"/>
            </w:r>
            <w:r w:rsidR="008F4C7A">
              <w:rPr>
                <w:noProof/>
                <w:webHidden/>
              </w:rPr>
              <w:t>3</w:t>
            </w:r>
            <w:r w:rsidR="002C01C1">
              <w:rPr>
                <w:noProof/>
                <w:webHidden/>
              </w:rPr>
              <w:fldChar w:fldCharType="end"/>
            </w:r>
          </w:hyperlink>
        </w:p>
        <w:p w14:paraId="5FBCCDDD" w14:textId="1F1C5431" w:rsidR="002C01C1" w:rsidRDefault="00F91EB6">
          <w:pPr>
            <w:pStyle w:val="TDC2"/>
            <w:tabs>
              <w:tab w:val="left" w:pos="880"/>
              <w:tab w:val="right" w:leader="dot" w:pos="9962"/>
            </w:tabs>
            <w:rPr>
              <w:rFonts w:eastAsiaTheme="minorEastAsia"/>
              <w:noProof/>
              <w:lang w:eastAsia="es-CL"/>
            </w:rPr>
          </w:pPr>
          <w:hyperlink w:anchor="_Toc23930057" w:history="1">
            <w:r w:rsidR="002C01C1" w:rsidRPr="002D4111">
              <w:rPr>
                <w:rStyle w:val="Hipervnculo"/>
                <w:noProof/>
              </w:rPr>
              <w:t>2.1</w:t>
            </w:r>
            <w:r w:rsidR="002C01C1">
              <w:rPr>
                <w:rFonts w:eastAsiaTheme="minorEastAsia"/>
                <w:noProof/>
                <w:lang w:eastAsia="es-CL"/>
              </w:rPr>
              <w:tab/>
            </w:r>
            <w:r w:rsidR="002C01C1" w:rsidRPr="002D4111">
              <w:rPr>
                <w:rStyle w:val="Hipervnculo"/>
                <w:noProof/>
              </w:rPr>
              <w:t>Antecedentes Generales</w:t>
            </w:r>
            <w:r w:rsidR="002C01C1">
              <w:rPr>
                <w:noProof/>
                <w:webHidden/>
              </w:rPr>
              <w:tab/>
            </w:r>
            <w:r w:rsidR="002C01C1">
              <w:rPr>
                <w:noProof/>
                <w:webHidden/>
              </w:rPr>
              <w:fldChar w:fldCharType="begin"/>
            </w:r>
            <w:r w:rsidR="002C01C1">
              <w:rPr>
                <w:noProof/>
                <w:webHidden/>
              </w:rPr>
              <w:instrText xml:space="preserve"> PAGEREF _Toc23930057 \h </w:instrText>
            </w:r>
            <w:r w:rsidR="002C01C1">
              <w:rPr>
                <w:noProof/>
                <w:webHidden/>
              </w:rPr>
            </w:r>
            <w:r w:rsidR="002C01C1">
              <w:rPr>
                <w:noProof/>
                <w:webHidden/>
              </w:rPr>
              <w:fldChar w:fldCharType="separate"/>
            </w:r>
            <w:r w:rsidR="008F4C7A">
              <w:rPr>
                <w:noProof/>
                <w:webHidden/>
              </w:rPr>
              <w:t>3</w:t>
            </w:r>
            <w:r w:rsidR="002C01C1">
              <w:rPr>
                <w:noProof/>
                <w:webHidden/>
              </w:rPr>
              <w:fldChar w:fldCharType="end"/>
            </w:r>
          </w:hyperlink>
        </w:p>
        <w:p w14:paraId="6932753E" w14:textId="6E2F495E" w:rsidR="002C01C1" w:rsidRDefault="00F91EB6">
          <w:pPr>
            <w:pStyle w:val="TDC2"/>
            <w:tabs>
              <w:tab w:val="left" w:pos="880"/>
              <w:tab w:val="right" w:leader="dot" w:pos="9962"/>
            </w:tabs>
            <w:rPr>
              <w:rFonts w:eastAsiaTheme="minorEastAsia"/>
              <w:noProof/>
              <w:lang w:eastAsia="es-CL"/>
            </w:rPr>
          </w:pPr>
          <w:hyperlink w:anchor="_Toc23930058" w:history="1">
            <w:r w:rsidR="002C01C1" w:rsidRPr="002D4111">
              <w:rPr>
                <w:rStyle w:val="Hipervnculo"/>
                <w:noProof/>
              </w:rPr>
              <w:t>2.2</w:t>
            </w:r>
            <w:r w:rsidR="002C01C1">
              <w:rPr>
                <w:rFonts w:eastAsiaTheme="minorEastAsia"/>
                <w:noProof/>
                <w:lang w:eastAsia="es-CL"/>
              </w:rPr>
              <w:tab/>
            </w:r>
            <w:r w:rsidR="002C01C1" w:rsidRPr="002D4111">
              <w:rPr>
                <w:rStyle w:val="Hipervnculo"/>
                <w:noProof/>
              </w:rPr>
              <w:t>Ubicación</w:t>
            </w:r>
            <w:r w:rsidR="002C01C1">
              <w:rPr>
                <w:noProof/>
                <w:webHidden/>
              </w:rPr>
              <w:tab/>
            </w:r>
            <w:r w:rsidR="002C01C1">
              <w:rPr>
                <w:noProof/>
                <w:webHidden/>
              </w:rPr>
              <w:fldChar w:fldCharType="begin"/>
            </w:r>
            <w:r w:rsidR="002C01C1">
              <w:rPr>
                <w:noProof/>
                <w:webHidden/>
              </w:rPr>
              <w:instrText xml:space="preserve"> PAGEREF _Toc23930058 \h </w:instrText>
            </w:r>
            <w:r w:rsidR="002C01C1">
              <w:rPr>
                <w:noProof/>
                <w:webHidden/>
              </w:rPr>
            </w:r>
            <w:r w:rsidR="002C01C1">
              <w:rPr>
                <w:noProof/>
                <w:webHidden/>
              </w:rPr>
              <w:fldChar w:fldCharType="separate"/>
            </w:r>
            <w:r w:rsidR="008F4C7A">
              <w:rPr>
                <w:noProof/>
                <w:webHidden/>
              </w:rPr>
              <w:t>4</w:t>
            </w:r>
            <w:r w:rsidR="002C01C1">
              <w:rPr>
                <w:noProof/>
                <w:webHidden/>
              </w:rPr>
              <w:fldChar w:fldCharType="end"/>
            </w:r>
          </w:hyperlink>
        </w:p>
        <w:p w14:paraId="4FC8C32F" w14:textId="5ABC4EB7" w:rsidR="002C01C1" w:rsidRDefault="00DE791A">
          <w:pPr>
            <w:pStyle w:val="TDC1"/>
            <w:tabs>
              <w:tab w:val="right" w:leader="dot" w:pos="9962"/>
            </w:tabs>
            <w:rPr>
              <w:rFonts w:eastAsiaTheme="minorEastAsia"/>
              <w:noProof/>
              <w:lang w:eastAsia="es-CL"/>
            </w:rPr>
          </w:pPr>
          <w:r>
            <w:rPr>
              <w:noProof/>
            </w:rPr>
            <w:t xml:space="preserve">3 </w:t>
          </w:r>
          <w:hyperlink w:anchor="_Toc23930059" w:history="1">
            <w:r w:rsidR="002C01C1" w:rsidRPr="002D4111">
              <w:rPr>
                <w:rStyle w:val="Hipervnculo"/>
                <w:noProof/>
              </w:rPr>
              <w:t>INSTRUMENTOS DE CARÁCTER AMBIENTAL QUE ORIGINAN LA DICTACIÓN DE MEDIDAS PROVISIONALES</w:t>
            </w:r>
            <w:r w:rsidR="002C01C1">
              <w:rPr>
                <w:noProof/>
                <w:webHidden/>
              </w:rPr>
              <w:tab/>
            </w:r>
            <w:r w:rsidR="002C01C1">
              <w:rPr>
                <w:noProof/>
                <w:webHidden/>
              </w:rPr>
              <w:fldChar w:fldCharType="begin"/>
            </w:r>
            <w:r w:rsidR="002C01C1">
              <w:rPr>
                <w:noProof/>
                <w:webHidden/>
              </w:rPr>
              <w:instrText xml:space="preserve"> PAGEREF _Toc23930059 \h </w:instrText>
            </w:r>
            <w:r w:rsidR="002C01C1">
              <w:rPr>
                <w:noProof/>
                <w:webHidden/>
              </w:rPr>
            </w:r>
            <w:r w:rsidR="002C01C1">
              <w:rPr>
                <w:noProof/>
                <w:webHidden/>
              </w:rPr>
              <w:fldChar w:fldCharType="separate"/>
            </w:r>
            <w:r w:rsidR="008F4C7A">
              <w:rPr>
                <w:noProof/>
                <w:webHidden/>
              </w:rPr>
              <w:t>5</w:t>
            </w:r>
            <w:r w:rsidR="002C01C1">
              <w:rPr>
                <w:noProof/>
                <w:webHidden/>
              </w:rPr>
              <w:fldChar w:fldCharType="end"/>
            </w:r>
          </w:hyperlink>
        </w:p>
        <w:p w14:paraId="63F4BEFC" w14:textId="6C39BD2B" w:rsidR="002C01C1" w:rsidRDefault="00DE791A">
          <w:pPr>
            <w:pStyle w:val="TDC1"/>
            <w:tabs>
              <w:tab w:val="left" w:pos="440"/>
              <w:tab w:val="right" w:leader="dot" w:pos="9962"/>
            </w:tabs>
            <w:rPr>
              <w:rFonts w:eastAsiaTheme="minorEastAsia"/>
              <w:noProof/>
              <w:lang w:eastAsia="es-CL"/>
            </w:rPr>
          </w:pPr>
          <w:r>
            <w:rPr>
              <w:noProof/>
            </w:rPr>
            <w:t>4</w:t>
          </w:r>
          <w:hyperlink w:anchor="_Toc23930060" w:history="1">
            <w:r w:rsidR="002C01C1">
              <w:rPr>
                <w:rFonts w:eastAsiaTheme="minorEastAsia"/>
                <w:noProof/>
                <w:lang w:eastAsia="es-CL"/>
              </w:rPr>
              <w:tab/>
            </w:r>
            <w:r w:rsidR="002C01C1" w:rsidRPr="002D4111">
              <w:rPr>
                <w:rStyle w:val="Hipervnculo"/>
                <w:noProof/>
              </w:rPr>
              <w:t>ANTECEDENTES DE LA ACTIVIDAD DE FISCALIZACIÓN</w:t>
            </w:r>
            <w:r w:rsidR="002C01C1">
              <w:rPr>
                <w:noProof/>
                <w:webHidden/>
              </w:rPr>
              <w:tab/>
            </w:r>
            <w:r w:rsidR="002C01C1">
              <w:rPr>
                <w:noProof/>
                <w:webHidden/>
              </w:rPr>
              <w:fldChar w:fldCharType="begin"/>
            </w:r>
            <w:r w:rsidR="002C01C1">
              <w:rPr>
                <w:noProof/>
                <w:webHidden/>
              </w:rPr>
              <w:instrText xml:space="preserve"> PAGEREF _Toc23930060 \h </w:instrText>
            </w:r>
            <w:r w:rsidR="002C01C1">
              <w:rPr>
                <w:noProof/>
                <w:webHidden/>
              </w:rPr>
            </w:r>
            <w:r w:rsidR="002C01C1">
              <w:rPr>
                <w:noProof/>
                <w:webHidden/>
              </w:rPr>
              <w:fldChar w:fldCharType="separate"/>
            </w:r>
            <w:r w:rsidR="008F4C7A">
              <w:rPr>
                <w:noProof/>
                <w:webHidden/>
              </w:rPr>
              <w:t>6</w:t>
            </w:r>
            <w:r w:rsidR="002C01C1">
              <w:rPr>
                <w:noProof/>
                <w:webHidden/>
              </w:rPr>
              <w:fldChar w:fldCharType="end"/>
            </w:r>
          </w:hyperlink>
        </w:p>
        <w:p w14:paraId="3F4FAC61" w14:textId="7014CB81" w:rsidR="002C01C1" w:rsidRDefault="00F91EB6">
          <w:pPr>
            <w:pStyle w:val="TDC2"/>
            <w:tabs>
              <w:tab w:val="left" w:pos="880"/>
              <w:tab w:val="right" w:leader="dot" w:pos="9962"/>
            </w:tabs>
            <w:rPr>
              <w:rFonts w:eastAsiaTheme="minorEastAsia"/>
              <w:noProof/>
              <w:lang w:eastAsia="es-CL"/>
            </w:rPr>
          </w:pPr>
          <w:hyperlink w:anchor="_Toc23930061" w:history="1">
            <w:r w:rsidR="00DE791A">
              <w:rPr>
                <w:rStyle w:val="Hipervnculo"/>
                <w:noProof/>
              </w:rPr>
              <w:t>4</w:t>
            </w:r>
            <w:r w:rsidR="002C01C1" w:rsidRPr="002D4111">
              <w:rPr>
                <w:rStyle w:val="Hipervnculo"/>
                <w:noProof/>
              </w:rPr>
              <w:t>.1</w:t>
            </w:r>
            <w:r w:rsidR="002C01C1">
              <w:rPr>
                <w:rFonts w:eastAsiaTheme="minorEastAsia"/>
                <w:noProof/>
                <w:lang w:eastAsia="es-CL"/>
              </w:rPr>
              <w:tab/>
            </w:r>
            <w:r w:rsidR="002C01C1" w:rsidRPr="002D4111">
              <w:rPr>
                <w:rStyle w:val="Hipervnculo"/>
                <w:noProof/>
              </w:rPr>
              <w:t>Aspectos relativos a la ejecución de la Inspección Ambiental</w:t>
            </w:r>
            <w:r w:rsidR="002C01C1">
              <w:rPr>
                <w:noProof/>
                <w:webHidden/>
              </w:rPr>
              <w:tab/>
            </w:r>
            <w:r w:rsidR="002C01C1">
              <w:rPr>
                <w:noProof/>
                <w:webHidden/>
              </w:rPr>
              <w:fldChar w:fldCharType="begin"/>
            </w:r>
            <w:r w:rsidR="002C01C1">
              <w:rPr>
                <w:noProof/>
                <w:webHidden/>
              </w:rPr>
              <w:instrText xml:space="preserve"> PAGEREF _Toc23930061 \h </w:instrText>
            </w:r>
            <w:r w:rsidR="002C01C1">
              <w:rPr>
                <w:noProof/>
                <w:webHidden/>
              </w:rPr>
            </w:r>
            <w:r w:rsidR="002C01C1">
              <w:rPr>
                <w:noProof/>
                <w:webHidden/>
              </w:rPr>
              <w:fldChar w:fldCharType="separate"/>
            </w:r>
            <w:r w:rsidR="008F4C7A">
              <w:rPr>
                <w:noProof/>
                <w:webHidden/>
              </w:rPr>
              <w:t>6</w:t>
            </w:r>
            <w:r w:rsidR="002C01C1">
              <w:rPr>
                <w:noProof/>
                <w:webHidden/>
              </w:rPr>
              <w:fldChar w:fldCharType="end"/>
            </w:r>
          </w:hyperlink>
        </w:p>
        <w:p w14:paraId="6E94CF1D" w14:textId="0F6B3B46" w:rsidR="002C01C1" w:rsidRPr="00D23DA7" w:rsidRDefault="00F91EB6">
          <w:pPr>
            <w:pStyle w:val="TDC3"/>
            <w:rPr>
              <w:rFonts w:asciiTheme="minorHAnsi" w:eastAsiaTheme="minorEastAsia" w:hAnsiTheme="minorHAnsi" w:cstheme="minorBidi"/>
              <w:b w:val="0"/>
              <w:bCs w:val="0"/>
              <w:lang w:eastAsia="es-CL"/>
            </w:rPr>
          </w:pPr>
          <w:hyperlink w:anchor="_Toc23930062" w:history="1">
            <w:r w:rsidR="00DE791A">
              <w:rPr>
                <w:rStyle w:val="Hipervnculo"/>
                <w:b w:val="0"/>
                <w:bCs w:val="0"/>
              </w:rPr>
              <w:t>4</w:t>
            </w:r>
            <w:r w:rsidR="002C01C1" w:rsidRPr="00D23DA7">
              <w:rPr>
                <w:rStyle w:val="Hipervnculo"/>
                <w:b w:val="0"/>
                <w:bCs w:val="0"/>
              </w:rPr>
              <w:t>.1.1</w:t>
            </w:r>
            <w:r w:rsidR="002C01C1" w:rsidRPr="00D23DA7">
              <w:rPr>
                <w:rFonts w:asciiTheme="minorHAnsi" w:eastAsiaTheme="minorEastAsia" w:hAnsiTheme="minorHAnsi" w:cstheme="minorBidi"/>
                <w:b w:val="0"/>
                <w:bCs w:val="0"/>
                <w:lang w:eastAsia="es-CL"/>
              </w:rPr>
              <w:tab/>
            </w:r>
            <w:r w:rsidR="002C01C1" w:rsidRPr="00D23DA7">
              <w:rPr>
                <w:rStyle w:val="Hipervnculo"/>
                <w:b w:val="0"/>
                <w:bCs w:val="0"/>
              </w:rPr>
              <w:t>Ejecución de la inspección</w:t>
            </w:r>
            <w:r w:rsidR="002C01C1" w:rsidRPr="00D23DA7">
              <w:rPr>
                <w:b w:val="0"/>
                <w:bCs w:val="0"/>
                <w:webHidden/>
              </w:rPr>
              <w:tab/>
            </w:r>
            <w:r w:rsidR="002C01C1" w:rsidRPr="00D23DA7">
              <w:rPr>
                <w:b w:val="0"/>
                <w:bCs w:val="0"/>
                <w:webHidden/>
              </w:rPr>
              <w:fldChar w:fldCharType="begin"/>
            </w:r>
            <w:r w:rsidR="002C01C1" w:rsidRPr="00D23DA7">
              <w:rPr>
                <w:b w:val="0"/>
                <w:bCs w:val="0"/>
                <w:webHidden/>
              </w:rPr>
              <w:instrText xml:space="preserve"> PAGEREF _Toc23930062 \h </w:instrText>
            </w:r>
            <w:r w:rsidR="002C01C1" w:rsidRPr="00D23DA7">
              <w:rPr>
                <w:b w:val="0"/>
                <w:bCs w:val="0"/>
                <w:webHidden/>
              </w:rPr>
            </w:r>
            <w:r w:rsidR="002C01C1" w:rsidRPr="00D23DA7">
              <w:rPr>
                <w:b w:val="0"/>
                <w:bCs w:val="0"/>
                <w:webHidden/>
              </w:rPr>
              <w:fldChar w:fldCharType="separate"/>
            </w:r>
            <w:r w:rsidR="008F4C7A">
              <w:rPr>
                <w:b w:val="0"/>
                <w:bCs w:val="0"/>
                <w:webHidden/>
              </w:rPr>
              <w:t>6</w:t>
            </w:r>
            <w:r w:rsidR="002C01C1" w:rsidRPr="00D23DA7">
              <w:rPr>
                <w:b w:val="0"/>
                <w:bCs w:val="0"/>
                <w:webHidden/>
              </w:rPr>
              <w:fldChar w:fldCharType="end"/>
            </w:r>
          </w:hyperlink>
        </w:p>
        <w:p w14:paraId="5DDA8F7B" w14:textId="2FC6EA15" w:rsidR="002C01C1" w:rsidRPr="00D23DA7" w:rsidRDefault="00D92A6C">
          <w:pPr>
            <w:pStyle w:val="TDC2"/>
            <w:tabs>
              <w:tab w:val="left" w:pos="1100"/>
              <w:tab w:val="right" w:leader="dot" w:pos="9962"/>
            </w:tabs>
            <w:rPr>
              <w:rFonts w:eastAsiaTheme="minorEastAsia"/>
              <w:noProof/>
              <w:lang w:eastAsia="es-CL"/>
            </w:rPr>
          </w:pPr>
          <w:r>
            <w:rPr>
              <w:noProof/>
            </w:rPr>
            <w:t xml:space="preserve">     </w:t>
          </w:r>
          <w:hyperlink w:anchor="_Toc23930063" w:history="1">
            <w:r w:rsidR="00DE791A">
              <w:rPr>
                <w:rStyle w:val="Hipervnculo"/>
                <w:noProof/>
              </w:rPr>
              <w:t>4</w:t>
            </w:r>
            <w:r w:rsidR="002C01C1" w:rsidRPr="00D23DA7">
              <w:rPr>
                <w:rStyle w:val="Hipervnculo"/>
                <w:noProof/>
              </w:rPr>
              <w:t>.1.2</w:t>
            </w:r>
            <w:r w:rsidR="002C01C1" w:rsidRPr="00D23DA7">
              <w:rPr>
                <w:rFonts w:eastAsiaTheme="minorEastAsia"/>
                <w:noProof/>
                <w:lang w:eastAsia="es-CL"/>
              </w:rPr>
              <w:tab/>
            </w:r>
            <w:r w:rsidR="002C01C1" w:rsidRPr="00D23DA7">
              <w:rPr>
                <w:rStyle w:val="Hipervnculo"/>
                <w:noProof/>
              </w:rPr>
              <w:t>Detalle del Recorrido de la Inspección</w:t>
            </w:r>
            <w:r w:rsidR="002C01C1" w:rsidRPr="00D23DA7">
              <w:rPr>
                <w:noProof/>
                <w:webHidden/>
              </w:rPr>
              <w:tab/>
            </w:r>
            <w:r w:rsidR="002C01C1" w:rsidRPr="00D23DA7">
              <w:rPr>
                <w:noProof/>
                <w:webHidden/>
              </w:rPr>
              <w:fldChar w:fldCharType="begin"/>
            </w:r>
            <w:r w:rsidR="002C01C1" w:rsidRPr="00D23DA7">
              <w:rPr>
                <w:noProof/>
                <w:webHidden/>
              </w:rPr>
              <w:instrText xml:space="preserve"> PAGEREF _Toc23930063 \h </w:instrText>
            </w:r>
            <w:r w:rsidR="002C01C1" w:rsidRPr="00D23DA7">
              <w:rPr>
                <w:noProof/>
                <w:webHidden/>
              </w:rPr>
            </w:r>
            <w:r w:rsidR="002C01C1" w:rsidRPr="00D23DA7">
              <w:rPr>
                <w:noProof/>
                <w:webHidden/>
              </w:rPr>
              <w:fldChar w:fldCharType="separate"/>
            </w:r>
            <w:r w:rsidR="008F4C7A">
              <w:rPr>
                <w:noProof/>
                <w:webHidden/>
              </w:rPr>
              <w:t>6</w:t>
            </w:r>
            <w:r w:rsidR="002C01C1" w:rsidRPr="00D23DA7">
              <w:rPr>
                <w:noProof/>
                <w:webHidden/>
              </w:rPr>
              <w:fldChar w:fldCharType="end"/>
            </w:r>
          </w:hyperlink>
        </w:p>
        <w:p w14:paraId="24BF5CF1" w14:textId="419EA273" w:rsidR="002C01C1" w:rsidRPr="00D23DA7" w:rsidRDefault="00D92A6C">
          <w:pPr>
            <w:pStyle w:val="TDC1"/>
            <w:tabs>
              <w:tab w:val="left" w:pos="660"/>
              <w:tab w:val="right" w:leader="dot" w:pos="9962"/>
            </w:tabs>
            <w:rPr>
              <w:rFonts w:eastAsiaTheme="minorEastAsia"/>
              <w:noProof/>
              <w:lang w:eastAsia="es-CL"/>
            </w:rPr>
          </w:pPr>
          <w:r>
            <w:rPr>
              <w:noProof/>
            </w:rPr>
            <w:t xml:space="preserve">    </w:t>
          </w:r>
          <w:hyperlink w:anchor="_Toc23930064" w:history="1">
            <w:r w:rsidR="00DE791A">
              <w:rPr>
                <w:rStyle w:val="Hipervnculo"/>
                <w:noProof/>
              </w:rPr>
              <w:t>4</w:t>
            </w:r>
            <w:r w:rsidR="002C01C1" w:rsidRPr="00D23DA7">
              <w:rPr>
                <w:rStyle w:val="Hipervnculo"/>
                <w:noProof/>
              </w:rPr>
              <w:t>.2</w:t>
            </w:r>
            <w:r w:rsidR="002C01C1" w:rsidRPr="00D23DA7">
              <w:rPr>
                <w:rFonts w:eastAsiaTheme="minorEastAsia"/>
                <w:noProof/>
                <w:lang w:eastAsia="es-CL"/>
              </w:rPr>
              <w:tab/>
            </w:r>
            <w:r w:rsidR="002C01C1" w:rsidRPr="00D23DA7">
              <w:rPr>
                <w:rStyle w:val="Hipervnculo"/>
                <w:noProof/>
              </w:rPr>
              <w:t>Revisión Documental</w:t>
            </w:r>
            <w:r w:rsidR="002C01C1" w:rsidRPr="00D23DA7">
              <w:rPr>
                <w:noProof/>
                <w:webHidden/>
              </w:rPr>
              <w:tab/>
            </w:r>
            <w:r w:rsidR="002C01C1" w:rsidRPr="00D23DA7">
              <w:rPr>
                <w:noProof/>
                <w:webHidden/>
              </w:rPr>
              <w:fldChar w:fldCharType="begin"/>
            </w:r>
            <w:r w:rsidR="002C01C1" w:rsidRPr="00D23DA7">
              <w:rPr>
                <w:noProof/>
                <w:webHidden/>
              </w:rPr>
              <w:instrText xml:space="preserve"> PAGEREF _Toc23930064 \h </w:instrText>
            </w:r>
            <w:r w:rsidR="002C01C1" w:rsidRPr="00D23DA7">
              <w:rPr>
                <w:noProof/>
                <w:webHidden/>
              </w:rPr>
            </w:r>
            <w:r w:rsidR="002C01C1" w:rsidRPr="00D23DA7">
              <w:rPr>
                <w:noProof/>
                <w:webHidden/>
              </w:rPr>
              <w:fldChar w:fldCharType="separate"/>
            </w:r>
            <w:r w:rsidR="008F4C7A">
              <w:rPr>
                <w:noProof/>
                <w:webHidden/>
              </w:rPr>
              <w:t>8</w:t>
            </w:r>
            <w:r w:rsidR="002C01C1" w:rsidRPr="00D23DA7">
              <w:rPr>
                <w:noProof/>
                <w:webHidden/>
              </w:rPr>
              <w:fldChar w:fldCharType="end"/>
            </w:r>
          </w:hyperlink>
        </w:p>
        <w:p w14:paraId="5C5D5BAC" w14:textId="6DCA4CE5" w:rsidR="002C01C1" w:rsidRPr="00D23DA7" w:rsidRDefault="00D92A6C">
          <w:pPr>
            <w:pStyle w:val="TDC2"/>
            <w:tabs>
              <w:tab w:val="left" w:pos="1100"/>
              <w:tab w:val="right" w:leader="dot" w:pos="9962"/>
            </w:tabs>
            <w:rPr>
              <w:rFonts w:eastAsiaTheme="minorEastAsia"/>
              <w:noProof/>
              <w:lang w:eastAsia="es-CL"/>
            </w:rPr>
          </w:pPr>
          <w:r>
            <w:rPr>
              <w:noProof/>
            </w:rPr>
            <w:t xml:space="preserve">     </w:t>
          </w:r>
          <w:hyperlink w:anchor="_Toc23930065" w:history="1">
            <w:r w:rsidR="00DE791A">
              <w:rPr>
                <w:rStyle w:val="Hipervnculo"/>
                <w:noProof/>
              </w:rPr>
              <w:t>4</w:t>
            </w:r>
            <w:r w:rsidR="002C01C1" w:rsidRPr="00D23DA7">
              <w:rPr>
                <w:rStyle w:val="Hipervnculo"/>
                <w:noProof/>
              </w:rPr>
              <w:t>.2.1</w:t>
            </w:r>
            <w:r w:rsidR="002C01C1" w:rsidRPr="00D23DA7">
              <w:rPr>
                <w:rFonts w:eastAsiaTheme="minorEastAsia"/>
                <w:noProof/>
                <w:lang w:eastAsia="es-CL"/>
              </w:rPr>
              <w:tab/>
            </w:r>
            <w:r w:rsidR="002C01C1" w:rsidRPr="00D23DA7">
              <w:rPr>
                <w:rStyle w:val="Hipervnculo"/>
                <w:noProof/>
              </w:rPr>
              <w:t>Documentos Revisados</w:t>
            </w:r>
            <w:r w:rsidR="002C01C1" w:rsidRPr="00D23DA7">
              <w:rPr>
                <w:noProof/>
                <w:webHidden/>
              </w:rPr>
              <w:tab/>
            </w:r>
            <w:r w:rsidR="002C01C1" w:rsidRPr="00D23DA7">
              <w:rPr>
                <w:noProof/>
                <w:webHidden/>
              </w:rPr>
              <w:fldChar w:fldCharType="begin"/>
            </w:r>
            <w:r w:rsidR="002C01C1" w:rsidRPr="00D23DA7">
              <w:rPr>
                <w:noProof/>
                <w:webHidden/>
              </w:rPr>
              <w:instrText xml:space="preserve"> PAGEREF _Toc23930065 \h </w:instrText>
            </w:r>
            <w:r w:rsidR="002C01C1" w:rsidRPr="00D23DA7">
              <w:rPr>
                <w:noProof/>
                <w:webHidden/>
              </w:rPr>
            </w:r>
            <w:r w:rsidR="002C01C1" w:rsidRPr="00D23DA7">
              <w:rPr>
                <w:noProof/>
                <w:webHidden/>
              </w:rPr>
              <w:fldChar w:fldCharType="separate"/>
            </w:r>
            <w:r w:rsidR="008F4C7A">
              <w:rPr>
                <w:noProof/>
                <w:webHidden/>
              </w:rPr>
              <w:t>8</w:t>
            </w:r>
            <w:r w:rsidR="002C01C1" w:rsidRPr="00D23DA7">
              <w:rPr>
                <w:noProof/>
                <w:webHidden/>
              </w:rPr>
              <w:fldChar w:fldCharType="end"/>
            </w:r>
          </w:hyperlink>
        </w:p>
        <w:p w14:paraId="0301B9CC" w14:textId="4183A19D" w:rsidR="00B73554" w:rsidRPr="00B73554" w:rsidRDefault="00F91EB6" w:rsidP="00B73554">
          <w:pPr>
            <w:pStyle w:val="TDC1"/>
            <w:tabs>
              <w:tab w:val="left" w:pos="440"/>
              <w:tab w:val="right" w:leader="dot" w:pos="9962"/>
            </w:tabs>
            <w:rPr>
              <w:noProof/>
            </w:rPr>
          </w:pPr>
          <w:hyperlink w:anchor="_Toc23930066" w:history="1">
            <w:r w:rsidR="00DE791A">
              <w:rPr>
                <w:rStyle w:val="Hipervnculo"/>
                <w:noProof/>
              </w:rPr>
              <w:t>5</w:t>
            </w:r>
            <w:r w:rsidR="002C01C1">
              <w:rPr>
                <w:rFonts w:eastAsiaTheme="minorEastAsia"/>
                <w:noProof/>
                <w:lang w:eastAsia="es-CL"/>
              </w:rPr>
              <w:tab/>
            </w:r>
            <w:r w:rsidR="002C01C1" w:rsidRPr="002D4111">
              <w:rPr>
                <w:rStyle w:val="Hipervnculo"/>
                <w:noProof/>
              </w:rPr>
              <w:t>HECHOS CONSTATADOS</w:t>
            </w:r>
            <w:r w:rsidR="002C01C1">
              <w:rPr>
                <w:noProof/>
                <w:webHidden/>
              </w:rPr>
              <w:tab/>
            </w:r>
            <w:r w:rsidR="002C01C1">
              <w:rPr>
                <w:noProof/>
                <w:webHidden/>
              </w:rPr>
              <w:fldChar w:fldCharType="begin"/>
            </w:r>
            <w:r w:rsidR="002C01C1">
              <w:rPr>
                <w:noProof/>
                <w:webHidden/>
              </w:rPr>
              <w:instrText xml:space="preserve"> PAGEREF _Toc23930066 \h </w:instrText>
            </w:r>
            <w:r w:rsidR="002C01C1">
              <w:rPr>
                <w:noProof/>
                <w:webHidden/>
              </w:rPr>
            </w:r>
            <w:r w:rsidR="002C01C1">
              <w:rPr>
                <w:noProof/>
                <w:webHidden/>
              </w:rPr>
              <w:fldChar w:fldCharType="separate"/>
            </w:r>
            <w:r w:rsidR="008F4C7A">
              <w:rPr>
                <w:noProof/>
                <w:webHidden/>
              </w:rPr>
              <w:t>11</w:t>
            </w:r>
            <w:r w:rsidR="002C01C1">
              <w:rPr>
                <w:noProof/>
                <w:webHidden/>
              </w:rPr>
              <w:fldChar w:fldCharType="end"/>
            </w:r>
          </w:hyperlink>
        </w:p>
        <w:p w14:paraId="0ACFCFA8" w14:textId="2836BD58" w:rsidR="002C01C1" w:rsidRDefault="00B73554">
          <w:pPr>
            <w:pStyle w:val="TDC1"/>
            <w:tabs>
              <w:tab w:val="left" w:pos="440"/>
              <w:tab w:val="right" w:leader="dot" w:pos="9962"/>
            </w:tabs>
            <w:rPr>
              <w:noProof/>
            </w:rPr>
          </w:pPr>
          <w:r>
            <w:rPr>
              <w:noProof/>
            </w:rPr>
            <w:t>6</w:t>
          </w:r>
          <w:r>
            <w:rPr>
              <w:noProof/>
            </w:rPr>
            <w:tab/>
            <w:t>CONCLUSIONES…………………………………………………………………………………………………………………………………………36</w:t>
          </w:r>
        </w:p>
        <w:p w14:paraId="22626A94" w14:textId="03F1EA0E" w:rsidR="00B73554" w:rsidRPr="00B73554" w:rsidRDefault="00B73554" w:rsidP="00B73554">
          <w:pPr>
            <w:rPr>
              <w:noProof/>
            </w:rPr>
          </w:pPr>
          <w:r>
            <w:rPr>
              <w:noProof/>
            </w:rPr>
            <w:t>7       ANEXOS……………………………………………………………………………………………………………………………………………………39</w:t>
          </w:r>
        </w:p>
        <w:p w14:paraId="615E07AB" w14:textId="77777777" w:rsidR="000A1083" w:rsidRPr="000A1083" w:rsidRDefault="000A1083" w:rsidP="000A1083">
          <w:pPr>
            <w:spacing w:line="240" w:lineRule="auto"/>
          </w:pPr>
          <w:r w:rsidRPr="000A1083">
            <w:rPr>
              <w:b/>
              <w:bCs/>
              <w:lang w:val="es-ES"/>
            </w:rPr>
            <w:fldChar w:fldCharType="end"/>
          </w:r>
        </w:p>
      </w:sdtContent>
    </w:sdt>
    <w:p w14:paraId="6F590854" w14:textId="77777777" w:rsidR="000A1083" w:rsidRPr="000A1083" w:rsidRDefault="000A1083" w:rsidP="000A1083">
      <w:pPr>
        <w:spacing w:after="0" w:line="240" w:lineRule="auto"/>
        <w:jc w:val="center"/>
        <w:rPr>
          <w:rFonts w:ascii="Calibri" w:eastAsia="Calibri" w:hAnsi="Calibri" w:cs="Calibri"/>
          <w:b/>
          <w:sz w:val="28"/>
          <w:szCs w:val="32"/>
        </w:rPr>
      </w:pPr>
    </w:p>
    <w:p w14:paraId="45A17D38" w14:textId="77777777" w:rsidR="000A1083" w:rsidRPr="000A1083" w:rsidRDefault="000A1083" w:rsidP="000A1083">
      <w:pPr>
        <w:spacing w:after="0" w:line="240" w:lineRule="auto"/>
        <w:jc w:val="center"/>
        <w:rPr>
          <w:rFonts w:ascii="Calibri" w:eastAsia="Calibri" w:hAnsi="Calibri" w:cs="Calibri"/>
          <w:b/>
          <w:sz w:val="28"/>
          <w:szCs w:val="32"/>
        </w:rPr>
      </w:pPr>
    </w:p>
    <w:p w14:paraId="5F4DAD2D" w14:textId="77777777" w:rsidR="000A1083" w:rsidRPr="000A1083" w:rsidRDefault="000A1083" w:rsidP="000A1083">
      <w:pPr>
        <w:spacing w:after="0" w:line="240" w:lineRule="auto"/>
        <w:jc w:val="center"/>
        <w:rPr>
          <w:rFonts w:ascii="Calibri" w:eastAsia="Calibri" w:hAnsi="Calibri" w:cs="Calibri"/>
          <w:b/>
          <w:sz w:val="28"/>
          <w:szCs w:val="32"/>
        </w:rPr>
      </w:pPr>
    </w:p>
    <w:p w14:paraId="41F97D66" w14:textId="77777777" w:rsidR="000A1083" w:rsidRPr="000A1083" w:rsidRDefault="000A1083" w:rsidP="000A1083">
      <w:pPr>
        <w:spacing w:after="0" w:line="240" w:lineRule="auto"/>
        <w:jc w:val="center"/>
        <w:rPr>
          <w:rFonts w:ascii="Calibri" w:eastAsia="Calibri" w:hAnsi="Calibri" w:cs="Calibri"/>
          <w:b/>
          <w:sz w:val="28"/>
          <w:szCs w:val="32"/>
        </w:rPr>
      </w:pPr>
    </w:p>
    <w:p w14:paraId="1B4C9B08" w14:textId="77777777" w:rsidR="000A1083" w:rsidRPr="000A1083" w:rsidRDefault="000A1083" w:rsidP="000A1083">
      <w:pPr>
        <w:spacing w:after="0" w:line="240" w:lineRule="auto"/>
        <w:jc w:val="center"/>
        <w:rPr>
          <w:rFonts w:ascii="Calibri" w:eastAsia="Calibri" w:hAnsi="Calibri" w:cs="Calibri"/>
          <w:b/>
          <w:sz w:val="28"/>
          <w:szCs w:val="32"/>
        </w:rPr>
      </w:pPr>
    </w:p>
    <w:p w14:paraId="64E447BD" w14:textId="77777777" w:rsidR="000A1083" w:rsidRPr="000A1083" w:rsidRDefault="000A1083" w:rsidP="000A1083">
      <w:pPr>
        <w:spacing w:after="0" w:line="240" w:lineRule="auto"/>
        <w:jc w:val="center"/>
        <w:rPr>
          <w:rFonts w:ascii="Calibri" w:eastAsia="Calibri" w:hAnsi="Calibri" w:cs="Calibri"/>
          <w:b/>
          <w:sz w:val="28"/>
          <w:szCs w:val="32"/>
        </w:rPr>
      </w:pPr>
    </w:p>
    <w:p w14:paraId="24A10297" w14:textId="77777777" w:rsidR="000A1083" w:rsidRPr="000A1083" w:rsidRDefault="000A1083" w:rsidP="000A1083">
      <w:pPr>
        <w:spacing w:after="0" w:line="240" w:lineRule="auto"/>
        <w:jc w:val="center"/>
        <w:rPr>
          <w:rFonts w:ascii="Calibri" w:eastAsia="Calibri" w:hAnsi="Calibri" w:cs="Calibri"/>
          <w:b/>
          <w:sz w:val="28"/>
          <w:szCs w:val="32"/>
        </w:rPr>
      </w:pPr>
    </w:p>
    <w:p w14:paraId="4FED2808" w14:textId="77777777" w:rsidR="000A1083" w:rsidRPr="000A1083" w:rsidRDefault="000A1083" w:rsidP="000A1083">
      <w:pPr>
        <w:spacing w:after="0" w:line="240" w:lineRule="auto"/>
        <w:jc w:val="center"/>
        <w:rPr>
          <w:rFonts w:ascii="Calibri" w:eastAsia="Calibri" w:hAnsi="Calibri" w:cs="Calibri"/>
          <w:b/>
          <w:sz w:val="28"/>
          <w:szCs w:val="32"/>
        </w:rPr>
      </w:pPr>
    </w:p>
    <w:p w14:paraId="58259831" w14:textId="77777777" w:rsidR="000A1083" w:rsidRPr="000A1083" w:rsidRDefault="000A1083" w:rsidP="000A1083">
      <w:pPr>
        <w:spacing w:after="0" w:line="240" w:lineRule="auto"/>
        <w:jc w:val="center"/>
        <w:rPr>
          <w:rFonts w:ascii="Calibri" w:eastAsia="Calibri" w:hAnsi="Calibri" w:cs="Calibri"/>
          <w:b/>
          <w:sz w:val="28"/>
          <w:szCs w:val="32"/>
        </w:rPr>
      </w:pPr>
    </w:p>
    <w:p w14:paraId="354C6F1C" w14:textId="77777777" w:rsidR="000A1083" w:rsidRDefault="000A1083" w:rsidP="000A1083">
      <w:pPr>
        <w:spacing w:after="0" w:line="240" w:lineRule="auto"/>
        <w:jc w:val="center"/>
        <w:rPr>
          <w:rFonts w:ascii="Calibri" w:eastAsia="Calibri" w:hAnsi="Calibri" w:cs="Calibri"/>
          <w:b/>
          <w:sz w:val="28"/>
          <w:szCs w:val="32"/>
        </w:rPr>
      </w:pPr>
    </w:p>
    <w:p w14:paraId="504F60CF" w14:textId="77777777" w:rsidR="00055D3D" w:rsidRDefault="00055D3D" w:rsidP="000A1083">
      <w:pPr>
        <w:spacing w:after="0" w:line="240" w:lineRule="auto"/>
        <w:jc w:val="center"/>
        <w:rPr>
          <w:rFonts w:ascii="Calibri" w:eastAsia="Calibri" w:hAnsi="Calibri" w:cs="Calibri"/>
          <w:b/>
          <w:sz w:val="28"/>
          <w:szCs w:val="32"/>
        </w:rPr>
      </w:pPr>
    </w:p>
    <w:p w14:paraId="1041C4A9" w14:textId="77777777" w:rsidR="00055D3D" w:rsidRDefault="00055D3D" w:rsidP="000A1083">
      <w:pPr>
        <w:spacing w:after="0" w:line="240" w:lineRule="auto"/>
        <w:jc w:val="center"/>
        <w:rPr>
          <w:rFonts w:ascii="Calibri" w:eastAsia="Calibri" w:hAnsi="Calibri" w:cs="Calibri"/>
          <w:b/>
          <w:sz w:val="28"/>
          <w:szCs w:val="32"/>
        </w:rPr>
      </w:pPr>
    </w:p>
    <w:p w14:paraId="46224A9B" w14:textId="77777777" w:rsidR="00055D3D" w:rsidRDefault="00055D3D" w:rsidP="000A1083">
      <w:pPr>
        <w:spacing w:after="0" w:line="240" w:lineRule="auto"/>
        <w:jc w:val="center"/>
        <w:rPr>
          <w:rFonts w:ascii="Calibri" w:eastAsia="Calibri" w:hAnsi="Calibri" w:cs="Calibri"/>
          <w:b/>
          <w:sz w:val="28"/>
          <w:szCs w:val="32"/>
        </w:rPr>
      </w:pPr>
    </w:p>
    <w:p w14:paraId="2C94F387" w14:textId="77777777" w:rsidR="00055D3D" w:rsidRDefault="00055D3D" w:rsidP="000A1083">
      <w:pPr>
        <w:spacing w:after="0" w:line="240" w:lineRule="auto"/>
        <w:jc w:val="center"/>
        <w:rPr>
          <w:rFonts w:ascii="Calibri" w:eastAsia="Calibri" w:hAnsi="Calibri" w:cs="Calibri"/>
          <w:b/>
          <w:sz w:val="28"/>
          <w:szCs w:val="32"/>
        </w:rPr>
      </w:pPr>
    </w:p>
    <w:p w14:paraId="694F4600" w14:textId="77777777" w:rsidR="00055D3D" w:rsidRDefault="00055D3D" w:rsidP="000A1083">
      <w:pPr>
        <w:spacing w:after="0" w:line="240" w:lineRule="auto"/>
        <w:jc w:val="center"/>
        <w:rPr>
          <w:rFonts w:ascii="Calibri" w:eastAsia="Calibri" w:hAnsi="Calibri" w:cs="Calibri"/>
          <w:b/>
          <w:sz w:val="28"/>
          <w:szCs w:val="32"/>
        </w:rPr>
      </w:pPr>
    </w:p>
    <w:p w14:paraId="213D648A" w14:textId="77777777" w:rsidR="00055D3D" w:rsidRDefault="00055D3D" w:rsidP="000A1083">
      <w:pPr>
        <w:spacing w:after="0" w:line="240" w:lineRule="auto"/>
        <w:jc w:val="center"/>
        <w:rPr>
          <w:rFonts w:ascii="Calibri" w:eastAsia="Calibri" w:hAnsi="Calibri" w:cs="Calibri"/>
          <w:b/>
          <w:sz w:val="28"/>
          <w:szCs w:val="32"/>
        </w:rPr>
      </w:pPr>
    </w:p>
    <w:p w14:paraId="4B46C33F" w14:textId="77777777" w:rsidR="00055D3D" w:rsidRPr="000A1083" w:rsidRDefault="00055D3D" w:rsidP="000A1083">
      <w:pPr>
        <w:spacing w:after="0" w:line="240" w:lineRule="auto"/>
        <w:jc w:val="center"/>
        <w:rPr>
          <w:rFonts w:ascii="Calibri" w:eastAsia="Calibri" w:hAnsi="Calibri" w:cs="Calibri"/>
          <w:b/>
          <w:sz w:val="28"/>
          <w:szCs w:val="32"/>
        </w:rPr>
      </w:pPr>
    </w:p>
    <w:p w14:paraId="74BD1BCE" w14:textId="77777777" w:rsidR="000A1083" w:rsidRPr="000A1083" w:rsidRDefault="000A1083" w:rsidP="000A1083">
      <w:pPr>
        <w:spacing w:after="0" w:line="240" w:lineRule="auto"/>
        <w:jc w:val="center"/>
        <w:rPr>
          <w:rFonts w:ascii="Calibri" w:eastAsia="Calibri" w:hAnsi="Calibri" w:cs="Calibri"/>
          <w:b/>
          <w:sz w:val="28"/>
          <w:szCs w:val="32"/>
        </w:rPr>
      </w:pPr>
    </w:p>
    <w:p w14:paraId="15E09876" w14:textId="77777777" w:rsidR="000A1083" w:rsidRPr="000A1083" w:rsidRDefault="000A1083" w:rsidP="000A1083">
      <w:pPr>
        <w:spacing w:after="0" w:line="240" w:lineRule="auto"/>
        <w:jc w:val="center"/>
        <w:rPr>
          <w:rFonts w:ascii="Calibri" w:eastAsia="Calibri" w:hAnsi="Calibri" w:cs="Calibri"/>
          <w:b/>
          <w:sz w:val="28"/>
          <w:szCs w:val="32"/>
        </w:rPr>
      </w:pPr>
    </w:p>
    <w:p w14:paraId="6445ACA0" w14:textId="77777777" w:rsidR="000A1083" w:rsidRPr="000A1083" w:rsidRDefault="000A1083" w:rsidP="000A1083">
      <w:pPr>
        <w:spacing w:after="0" w:line="240" w:lineRule="auto"/>
        <w:jc w:val="center"/>
        <w:rPr>
          <w:rFonts w:ascii="Calibri" w:eastAsia="Calibri" w:hAnsi="Calibri" w:cs="Calibri"/>
          <w:b/>
          <w:sz w:val="28"/>
          <w:szCs w:val="32"/>
        </w:rPr>
      </w:pPr>
    </w:p>
    <w:p w14:paraId="5FFC5415" w14:textId="77777777" w:rsidR="000A1083" w:rsidRPr="000A1083" w:rsidRDefault="000A1083" w:rsidP="000A1083">
      <w:pPr>
        <w:pStyle w:val="Ttulo1"/>
      </w:pPr>
      <w:bookmarkStart w:id="11" w:name="_Toc449085405"/>
      <w:bookmarkStart w:id="12" w:name="_Toc23930055"/>
      <w:r w:rsidRPr="000A1083">
        <w:t>RESUMEN</w:t>
      </w:r>
      <w:bookmarkEnd w:id="11"/>
      <w:bookmarkEnd w:id="12"/>
    </w:p>
    <w:p w14:paraId="6E32A149" w14:textId="77777777" w:rsidR="000A1083" w:rsidRPr="000A1083" w:rsidRDefault="000A1083" w:rsidP="000A1083">
      <w:pPr>
        <w:spacing w:after="0" w:line="240" w:lineRule="auto"/>
        <w:contextualSpacing/>
        <w:outlineLvl w:val="0"/>
        <w:rPr>
          <w:rFonts w:ascii="Calibri" w:eastAsia="Calibri" w:hAnsi="Calibri" w:cs="Calibri"/>
          <w:b/>
          <w:sz w:val="24"/>
          <w:szCs w:val="20"/>
        </w:rPr>
      </w:pPr>
    </w:p>
    <w:p w14:paraId="276270CC" w14:textId="37452E6C" w:rsidR="007F402A" w:rsidRPr="00755268" w:rsidRDefault="007F402A" w:rsidP="007F402A">
      <w:pPr>
        <w:spacing w:after="0" w:line="240" w:lineRule="auto"/>
        <w:jc w:val="both"/>
        <w:rPr>
          <w:rFonts w:ascii="Calibri" w:eastAsia="Calibri" w:hAnsi="Calibri" w:cs="Calibri"/>
          <w:bCs/>
          <w:sz w:val="20"/>
          <w:szCs w:val="20"/>
        </w:rPr>
      </w:pPr>
      <w:r w:rsidRPr="00755268">
        <w:rPr>
          <w:rFonts w:ascii="Calibri" w:eastAsia="Calibri" w:hAnsi="Calibri" w:cs="Calibri"/>
          <w:bCs/>
          <w:sz w:val="20"/>
          <w:szCs w:val="20"/>
        </w:rPr>
        <w:t>El presente documento da cuenta de los resultados de la</w:t>
      </w:r>
      <w:r w:rsidR="00284B16">
        <w:rPr>
          <w:rFonts w:ascii="Calibri" w:eastAsia="Calibri" w:hAnsi="Calibri" w:cs="Calibri"/>
          <w:bCs/>
          <w:sz w:val="20"/>
          <w:szCs w:val="20"/>
        </w:rPr>
        <w:t>s</w:t>
      </w:r>
      <w:r w:rsidRPr="00755268">
        <w:rPr>
          <w:rFonts w:ascii="Calibri" w:eastAsia="Calibri" w:hAnsi="Calibri" w:cs="Calibri"/>
          <w:bCs/>
          <w:sz w:val="20"/>
          <w:szCs w:val="20"/>
        </w:rPr>
        <w:t xml:space="preserve"> actividad</w:t>
      </w:r>
      <w:r w:rsidR="008D77DE">
        <w:rPr>
          <w:rFonts w:ascii="Calibri" w:eastAsia="Calibri" w:hAnsi="Calibri" w:cs="Calibri"/>
          <w:bCs/>
          <w:sz w:val="20"/>
          <w:szCs w:val="20"/>
        </w:rPr>
        <w:t>es</w:t>
      </w:r>
      <w:r w:rsidRPr="00755268">
        <w:rPr>
          <w:rFonts w:ascii="Calibri" w:eastAsia="Calibri" w:hAnsi="Calibri" w:cs="Calibri"/>
          <w:bCs/>
          <w:sz w:val="20"/>
          <w:szCs w:val="20"/>
        </w:rPr>
        <w:t xml:space="preserve"> de fiscalización ambiental </w:t>
      </w:r>
      <w:r w:rsidR="004A135E">
        <w:rPr>
          <w:rFonts w:ascii="Calibri" w:eastAsia="Calibri" w:hAnsi="Calibri" w:cs="Calibri"/>
          <w:bCs/>
          <w:sz w:val="20"/>
          <w:szCs w:val="20"/>
        </w:rPr>
        <w:t>y de</w:t>
      </w:r>
      <w:r w:rsidR="00611ED9">
        <w:rPr>
          <w:rFonts w:ascii="Calibri" w:eastAsia="Calibri" w:hAnsi="Calibri" w:cs="Calibri"/>
          <w:bCs/>
          <w:sz w:val="20"/>
          <w:szCs w:val="20"/>
        </w:rPr>
        <w:t>l</w:t>
      </w:r>
      <w:r w:rsidR="004A135E">
        <w:rPr>
          <w:rFonts w:ascii="Calibri" w:eastAsia="Calibri" w:hAnsi="Calibri" w:cs="Calibri"/>
          <w:bCs/>
          <w:sz w:val="20"/>
          <w:szCs w:val="20"/>
        </w:rPr>
        <w:t xml:space="preserve"> examen de información </w:t>
      </w:r>
      <w:r w:rsidRPr="00755268">
        <w:rPr>
          <w:rFonts w:ascii="Calibri" w:eastAsia="Calibri" w:hAnsi="Calibri" w:cs="Calibri"/>
          <w:bCs/>
          <w:sz w:val="20"/>
          <w:szCs w:val="20"/>
        </w:rPr>
        <w:t xml:space="preserve">realizada por la Superintendencia del Medio Ambiente, a la unidad fiscalizable “Inmobiliario Macro </w:t>
      </w:r>
      <w:proofErr w:type="spellStart"/>
      <w:r w:rsidRPr="00755268">
        <w:rPr>
          <w:rFonts w:ascii="Calibri" w:eastAsia="Calibri" w:hAnsi="Calibri" w:cs="Calibri"/>
          <w:bCs/>
          <w:sz w:val="20"/>
          <w:szCs w:val="20"/>
        </w:rPr>
        <w:t>Pilauco</w:t>
      </w:r>
      <w:proofErr w:type="spellEnd"/>
      <w:r w:rsidRPr="00755268">
        <w:rPr>
          <w:rFonts w:ascii="Calibri" w:eastAsia="Calibri" w:hAnsi="Calibri" w:cs="Calibri"/>
          <w:bCs/>
          <w:sz w:val="20"/>
          <w:szCs w:val="20"/>
        </w:rPr>
        <w:t xml:space="preserve"> II”, localizada en sector </w:t>
      </w:r>
      <w:proofErr w:type="spellStart"/>
      <w:r w:rsidRPr="00755268">
        <w:rPr>
          <w:rFonts w:ascii="Calibri" w:eastAsia="Calibri" w:hAnsi="Calibri" w:cs="Calibri"/>
          <w:bCs/>
          <w:sz w:val="20"/>
          <w:szCs w:val="20"/>
        </w:rPr>
        <w:t>Pilauco</w:t>
      </w:r>
      <w:proofErr w:type="spellEnd"/>
      <w:r w:rsidRPr="00755268">
        <w:rPr>
          <w:rFonts w:ascii="Calibri" w:eastAsia="Calibri" w:hAnsi="Calibri" w:cs="Calibri"/>
          <w:bCs/>
          <w:sz w:val="20"/>
          <w:szCs w:val="20"/>
        </w:rPr>
        <w:t xml:space="preserve">, comuna de </w:t>
      </w:r>
      <w:proofErr w:type="gramStart"/>
      <w:r w:rsidRPr="00755268">
        <w:rPr>
          <w:rFonts w:ascii="Calibri" w:eastAsia="Calibri" w:hAnsi="Calibri" w:cs="Calibri"/>
          <w:bCs/>
          <w:sz w:val="20"/>
          <w:szCs w:val="20"/>
        </w:rPr>
        <w:t>Osorno</w:t>
      </w:r>
      <w:r w:rsidR="00DE791A">
        <w:rPr>
          <w:rFonts w:ascii="Calibri" w:eastAsia="Calibri" w:hAnsi="Calibri" w:cs="Calibri"/>
          <w:bCs/>
          <w:sz w:val="20"/>
          <w:szCs w:val="20"/>
        </w:rPr>
        <w:t xml:space="preserve">, </w:t>
      </w:r>
      <w:r w:rsidRPr="00755268">
        <w:rPr>
          <w:rFonts w:ascii="Calibri" w:eastAsia="Calibri" w:hAnsi="Calibri" w:cs="Calibri"/>
          <w:bCs/>
          <w:sz w:val="20"/>
          <w:szCs w:val="20"/>
        </w:rPr>
        <w:t xml:space="preserve"> Provincia</w:t>
      </w:r>
      <w:proofErr w:type="gramEnd"/>
      <w:r w:rsidRPr="00755268">
        <w:rPr>
          <w:rFonts w:ascii="Calibri" w:eastAsia="Calibri" w:hAnsi="Calibri" w:cs="Calibri"/>
          <w:bCs/>
          <w:sz w:val="20"/>
          <w:szCs w:val="20"/>
        </w:rPr>
        <w:t xml:space="preserve"> de Osorno, Región de Los Lagos. La</w:t>
      </w:r>
      <w:r w:rsidR="00284B16">
        <w:rPr>
          <w:rFonts w:ascii="Calibri" w:eastAsia="Calibri" w:hAnsi="Calibri" w:cs="Calibri"/>
          <w:bCs/>
          <w:sz w:val="20"/>
          <w:szCs w:val="20"/>
        </w:rPr>
        <w:t>s</w:t>
      </w:r>
      <w:r w:rsidRPr="00755268">
        <w:rPr>
          <w:rFonts w:ascii="Calibri" w:eastAsia="Calibri" w:hAnsi="Calibri" w:cs="Calibri"/>
          <w:bCs/>
          <w:sz w:val="20"/>
          <w:szCs w:val="20"/>
        </w:rPr>
        <w:t xml:space="preserve"> actividad</w:t>
      </w:r>
      <w:r w:rsidR="008D77DE">
        <w:rPr>
          <w:rFonts w:ascii="Calibri" w:eastAsia="Calibri" w:hAnsi="Calibri" w:cs="Calibri"/>
          <w:bCs/>
          <w:sz w:val="20"/>
          <w:szCs w:val="20"/>
        </w:rPr>
        <w:t>es</w:t>
      </w:r>
      <w:r w:rsidRPr="00755268">
        <w:rPr>
          <w:rFonts w:ascii="Calibri" w:eastAsia="Calibri" w:hAnsi="Calibri" w:cs="Calibri"/>
          <w:bCs/>
          <w:sz w:val="20"/>
          <w:szCs w:val="20"/>
        </w:rPr>
        <w:t xml:space="preserve"> de inspección fue</w:t>
      </w:r>
      <w:r w:rsidR="008D77DE">
        <w:rPr>
          <w:rFonts w:ascii="Calibri" w:eastAsia="Calibri" w:hAnsi="Calibri" w:cs="Calibri"/>
          <w:bCs/>
          <w:sz w:val="20"/>
          <w:szCs w:val="20"/>
        </w:rPr>
        <w:t>ron</w:t>
      </w:r>
      <w:r w:rsidRPr="00755268">
        <w:rPr>
          <w:rFonts w:ascii="Calibri" w:eastAsia="Calibri" w:hAnsi="Calibri" w:cs="Calibri"/>
          <w:bCs/>
          <w:sz w:val="20"/>
          <w:szCs w:val="20"/>
        </w:rPr>
        <w:t xml:space="preserve"> desarrollada</w:t>
      </w:r>
      <w:r w:rsidR="008D77DE">
        <w:rPr>
          <w:rFonts w:ascii="Calibri" w:eastAsia="Calibri" w:hAnsi="Calibri" w:cs="Calibri"/>
          <w:bCs/>
          <w:sz w:val="20"/>
          <w:szCs w:val="20"/>
        </w:rPr>
        <w:t>s</w:t>
      </w:r>
      <w:r w:rsidRPr="00755268">
        <w:rPr>
          <w:rFonts w:ascii="Calibri" w:eastAsia="Calibri" w:hAnsi="Calibri" w:cs="Calibri"/>
          <w:bCs/>
          <w:sz w:val="20"/>
          <w:szCs w:val="20"/>
        </w:rPr>
        <w:t xml:space="preserve"> durante </w:t>
      </w:r>
      <w:r w:rsidR="008D77DE">
        <w:rPr>
          <w:rFonts w:ascii="Calibri" w:eastAsia="Calibri" w:hAnsi="Calibri" w:cs="Calibri"/>
          <w:bCs/>
          <w:sz w:val="20"/>
          <w:szCs w:val="20"/>
        </w:rPr>
        <w:t xml:space="preserve">los </w:t>
      </w:r>
      <w:r w:rsidRPr="00284B16">
        <w:rPr>
          <w:rFonts w:ascii="Calibri" w:eastAsia="Calibri" w:hAnsi="Calibri" w:cs="Calibri"/>
          <w:bCs/>
          <w:sz w:val="20"/>
          <w:szCs w:val="20"/>
        </w:rPr>
        <w:t>día</w:t>
      </w:r>
      <w:r w:rsidR="008D77DE" w:rsidRPr="00284B16">
        <w:rPr>
          <w:rFonts w:ascii="Calibri" w:eastAsia="Calibri" w:hAnsi="Calibri" w:cs="Calibri"/>
          <w:bCs/>
          <w:sz w:val="20"/>
          <w:szCs w:val="20"/>
        </w:rPr>
        <w:t>s</w:t>
      </w:r>
      <w:r w:rsidRPr="00284B16">
        <w:rPr>
          <w:rFonts w:ascii="Calibri" w:eastAsia="Calibri" w:hAnsi="Calibri" w:cs="Calibri"/>
          <w:bCs/>
          <w:sz w:val="20"/>
          <w:szCs w:val="20"/>
        </w:rPr>
        <w:t xml:space="preserve"> </w:t>
      </w:r>
      <w:r w:rsidR="004A135E" w:rsidRPr="00284B16">
        <w:rPr>
          <w:rFonts w:ascii="Calibri" w:eastAsia="Calibri" w:hAnsi="Calibri" w:cs="Calibri"/>
          <w:bCs/>
          <w:sz w:val="20"/>
          <w:szCs w:val="20"/>
        </w:rPr>
        <w:t>28 de mayo, 4 y 30 de julio, y</w:t>
      </w:r>
      <w:r w:rsidR="00992125" w:rsidRPr="00284B16">
        <w:rPr>
          <w:rFonts w:ascii="Calibri" w:eastAsia="Calibri" w:hAnsi="Calibri" w:cs="Calibri"/>
          <w:bCs/>
          <w:sz w:val="20"/>
          <w:szCs w:val="20"/>
        </w:rPr>
        <w:t xml:space="preserve"> 21 de agosto</w:t>
      </w:r>
      <w:r w:rsidRPr="00284B16">
        <w:rPr>
          <w:rFonts w:ascii="Calibri" w:eastAsia="Calibri" w:hAnsi="Calibri" w:cs="Calibri"/>
          <w:bCs/>
          <w:sz w:val="20"/>
          <w:szCs w:val="20"/>
        </w:rPr>
        <w:t xml:space="preserve"> </w:t>
      </w:r>
      <w:r w:rsidR="00611ED9">
        <w:rPr>
          <w:rFonts w:ascii="Calibri" w:eastAsia="Calibri" w:hAnsi="Calibri" w:cs="Calibri"/>
          <w:bCs/>
          <w:sz w:val="20"/>
          <w:szCs w:val="20"/>
        </w:rPr>
        <w:t xml:space="preserve">de 2019 </w:t>
      </w:r>
      <w:r w:rsidRPr="00284B16">
        <w:rPr>
          <w:rFonts w:ascii="Calibri" w:eastAsia="Calibri" w:hAnsi="Calibri" w:cs="Calibri"/>
          <w:bCs/>
          <w:sz w:val="20"/>
          <w:szCs w:val="20"/>
        </w:rPr>
        <w:t xml:space="preserve">(Ver anexo </w:t>
      </w:r>
      <w:r w:rsidR="004A135E" w:rsidRPr="00284B16">
        <w:rPr>
          <w:rFonts w:ascii="Calibri" w:eastAsia="Calibri" w:hAnsi="Calibri" w:cs="Calibri"/>
          <w:bCs/>
          <w:sz w:val="20"/>
          <w:szCs w:val="20"/>
        </w:rPr>
        <w:t>2</w:t>
      </w:r>
      <w:r w:rsidRPr="00284B16">
        <w:rPr>
          <w:rFonts w:ascii="Calibri" w:eastAsia="Calibri" w:hAnsi="Calibri" w:cs="Calibri"/>
          <w:bCs/>
          <w:sz w:val="20"/>
          <w:szCs w:val="20"/>
        </w:rPr>
        <w:t xml:space="preserve"> acta</w:t>
      </w:r>
      <w:r w:rsidR="00DE791A">
        <w:rPr>
          <w:rFonts w:ascii="Calibri" w:eastAsia="Calibri" w:hAnsi="Calibri" w:cs="Calibri"/>
          <w:bCs/>
          <w:sz w:val="20"/>
          <w:szCs w:val="20"/>
        </w:rPr>
        <w:t>s</w:t>
      </w:r>
      <w:r w:rsidRPr="00284B16">
        <w:rPr>
          <w:rFonts w:ascii="Calibri" w:eastAsia="Calibri" w:hAnsi="Calibri" w:cs="Calibri"/>
          <w:bCs/>
          <w:sz w:val="20"/>
          <w:szCs w:val="20"/>
        </w:rPr>
        <w:t xml:space="preserve"> de inspección ambiental).</w:t>
      </w:r>
    </w:p>
    <w:p w14:paraId="068DFE95" w14:textId="77777777" w:rsidR="007F402A" w:rsidRPr="00755268" w:rsidRDefault="007F402A" w:rsidP="007F402A">
      <w:pPr>
        <w:spacing w:after="0" w:line="240" w:lineRule="auto"/>
        <w:jc w:val="both"/>
        <w:rPr>
          <w:rFonts w:ascii="Calibri" w:eastAsia="Calibri" w:hAnsi="Calibri" w:cs="Calibri"/>
          <w:bCs/>
          <w:sz w:val="20"/>
          <w:szCs w:val="20"/>
        </w:rPr>
      </w:pPr>
    </w:p>
    <w:p w14:paraId="106C3DA6" w14:textId="35EC7CCA" w:rsidR="00992125" w:rsidRDefault="00992125" w:rsidP="007F402A">
      <w:pPr>
        <w:spacing w:after="0" w:line="240" w:lineRule="auto"/>
        <w:jc w:val="both"/>
        <w:rPr>
          <w:rFonts w:ascii="Calibri" w:eastAsia="Calibri" w:hAnsi="Calibri" w:cs="Calibri"/>
          <w:bCs/>
          <w:sz w:val="20"/>
          <w:szCs w:val="20"/>
        </w:rPr>
      </w:pPr>
      <w:r>
        <w:rPr>
          <w:rFonts w:ascii="Calibri" w:eastAsia="Calibri" w:hAnsi="Calibri" w:cs="Calibri"/>
          <w:bCs/>
          <w:sz w:val="20"/>
          <w:szCs w:val="20"/>
        </w:rPr>
        <w:t xml:space="preserve">Dicha unidad fiscalizable </w:t>
      </w:r>
      <w:r w:rsidR="00FC2774">
        <w:rPr>
          <w:rFonts w:ascii="Calibri" w:eastAsia="Calibri" w:hAnsi="Calibri" w:cs="Calibri"/>
          <w:bCs/>
          <w:sz w:val="20"/>
          <w:szCs w:val="20"/>
        </w:rPr>
        <w:t>está</w:t>
      </w:r>
      <w:r>
        <w:rPr>
          <w:rFonts w:ascii="Calibri" w:eastAsia="Calibri" w:hAnsi="Calibri" w:cs="Calibri"/>
          <w:bCs/>
          <w:sz w:val="20"/>
          <w:szCs w:val="20"/>
        </w:rPr>
        <w:t xml:space="preserve"> regulada por la </w:t>
      </w:r>
      <w:r w:rsidR="00611ED9">
        <w:rPr>
          <w:rFonts w:ascii="Calibri" w:eastAsia="Calibri" w:hAnsi="Calibri" w:cs="Calibri"/>
          <w:bCs/>
          <w:sz w:val="20"/>
          <w:szCs w:val="20"/>
        </w:rPr>
        <w:t>Resolución de Calificación Ambiental (</w:t>
      </w:r>
      <w:r w:rsidRPr="00992125">
        <w:rPr>
          <w:rFonts w:ascii="Calibri" w:eastAsia="Calibri" w:hAnsi="Calibri" w:cs="Calibri"/>
          <w:bCs/>
          <w:sz w:val="20"/>
          <w:szCs w:val="20"/>
        </w:rPr>
        <w:t>RCA</w:t>
      </w:r>
      <w:r w:rsidR="00611ED9">
        <w:rPr>
          <w:rFonts w:ascii="Calibri" w:eastAsia="Calibri" w:hAnsi="Calibri" w:cs="Calibri"/>
          <w:bCs/>
          <w:sz w:val="20"/>
          <w:szCs w:val="20"/>
        </w:rPr>
        <w:t>)</w:t>
      </w:r>
      <w:r w:rsidRPr="00992125">
        <w:rPr>
          <w:rFonts w:ascii="Calibri" w:eastAsia="Calibri" w:hAnsi="Calibri" w:cs="Calibri"/>
          <w:bCs/>
          <w:sz w:val="20"/>
          <w:szCs w:val="20"/>
        </w:rPr>
        <w:t xml:space="preserve"> </w:t>
      </w:r>
      <w:r w:rsidR="00611ED9">
        <w:rPr>
          <w:rFonts w:ascii="Calibri" w:eastAsia="Calibri" w:hAnsi="Calibri" w:cs="Calibri"/>
          <w:bCs/>
          <w:sz w:val="20"/>
          <w:szCs w:val="20"/>
        </w:rPr>
        <w:t xml:space="preserve">que </w:t>
      </w:r>
      <w:r w:rsidRPr="00992125">
        <w:rPr>
          <w:rFonts w:ascii="Calibri" w:eastAsia="Calibri" w:hAnsi="Calibri" w:cs="Calibri"/>
          <w:bCs/>
          <w:sz w:val="20"/>
          <w:szCs w:val="20"/>
        </w:rPr>
        <w:t>corresponde a la N°157 del 13 de abril de 2018</w:t>
      </w:r>
      <w:r>
        <w:rPr>
          <w:rFonts w:ascii="Calibri" w:eastAsia="Calibri" w:hAnsi="Calibri" w:cs="Calibri"/>
          <w:bCs/>
          <w:sz w:val="20"/>
          <w:szCs w:val="20"/>
        </w:rPr>
        <w:t xml:space="preserve"> de la Comisión de Evaluación Ambiental Región de Los Lagos, que califico favorablemente la Declaración de Impacto Ambiental </w:t>
      </w:r>
      <w:r w:rsidRPr="00992125">
        <w:rPr>
          <w:rFonts w:ascii="Calibri" w:eastAsia="Calibri" w:hAnsi="Calibri" w:cs="Calibri"/>
          <w:bCs/>
          <w:sz w:val="20"/>
          <w:szCs w:val="20"/>
        </w:rPr>
        <w:t xml:space="preserve">“Desarrollo Inmobiliario Macro </w:t>
      </w:r>
      <w:proofErr w:type="spellStart"/>
      <w:r w:rsidRPr="00992125">
        <w:rPr>
          <w:rFonts w:ascii="Calibri" w:eastAsia="Calibri" w:hAnsi="Calibri" w:cs="Calibri"/>
          <w:bCs/>
          <w:sz w:val="20"/>
          <w:szCs w:val="20"/>
        </w:rPr>
        <w:t>Pilauco</w:t>
      </w:r>
      <w:proofErr w:type="spellEnd"/>
      <w:r w:rsidRPr="00992125">
        <w:rPr>
          <w:rFonts w:ascii="Calibri" w:eastAsia="Calibri" w:hAnsi="Calibri" w:cs="Calibri"/>
          <w:bCs/>
          <w:sz w:val="20"/>
          <w:szCs w:val="20"/>
        </w:rPr>
        <w:t xml:space="preserve"> II, Etapa 1 Lote A”</w:t>
      </w:r>
      <w:r>
        <w:rPr>
          <w:rFonts w:ascii="Calibri" w:eastAsia="Calibri" w:hAnsi="Calibri" w:cs="Calibri"/>
          <w:bCs/>
          <w:sz w:val="20"/>
          <w:szCs w:val="20"/>
        </w:rPr>
        <w:t xml:space="preserve"> del titular Galilea S.A. de Ingeniería y Construcción.</w:t>
      </w:r>
    </w:p>
    <w:p w14:paraId="2385C087" w14:textId="77777777" w:rsidR="00992125" w:rsidRDefault="00992125" w:rsidP="007F402A">
      <w:pPr>
        <w:spacing w:after="0" w:line="240" w:lineRule="auto"/>
        <w:jc w:val="both"/>
        <w:rPr>
          <w:rFonts w:ascii="Calibri" w:eastAsia="Calibri" w:hAnsi="Calibri" w:cs="Calibri"/>
          <w:bCs/>
          <w:sz w:val="20"/>
          <w:szCs w:val="20"/>
        </w:rPr>
      </w:pPr>
    </w:p>
    <w:p w14:paraId="5D37CFDC" w14:textId="77777777" w:rsidR="007F402A" w:rsidRPr="00755268" w:rsidRDefault="00992125" w:rsidP="007F402A">
      <w:pPr>
        <w:spacing w:after="0" w:line="240" w:lineRule="auto"/>
        <w:jc w:val="both"/>
        <w:rPr>
          <w:rFonts w:ascii="Calibri" w:eastAsia="Calibri" w:hAnsi="Calibri" w:cs="Calibri"/>
          <w:bCs/>
          <w:sz w:val="20"/>
          <w:szCs w:val="20"/>
        </w:rPr>
      </w:pPr>
      <w:r>
        <w:rPr>
          <w:rFonts w:ascii="Calibri" w:eastAsia="Calibri" w:hAnsi="Calibri" w:cs="Calibri"/>
          <w:bCs/>
          <w:sz w:val="20"/>
          <w:szCs w:val="20"/>
        </w:rPr>
        <w:t xml:space="preserve">Dicho proyecto evaluado </w:t>
      </w:r>
      <w:r w:rsidR="007F402A" w:rsidRPr="00755268">
        <w:rPr>
          <w:rFonts w:ascii="Calibri" w:eastAsia="Calibri" w:hAnsi="Calibri" w:cs="Calibri"/>
          <w:bCs/>
          <w:sz w:val="20"/>
          <w:szCs w:val="20"/>
        </w:rPr>
        <w:t>corresponde a la primera etapa de dos, la que a su vez está subdividido en 5 lotes. El proyecto tiene por objetivo otorgar una oferta habitacional dentro de la comuna de Osorno, perteneciente a la Región de Los Lagos, a través de un proyecto inmobiliario de categoría DFL-2 que se desarrolla en una superficie de 44,07 hectáreas. Este proyecto contempla en la construcción de un total de 243 viviendas en 7,72 hectáreas. La fase de construcción para esta etapa se inició el segundo semestre del 2016 (octubre) y se proyecta con fecha de término para el segundo semestre del 2019 (julio).</w:t>
      </w:r>
    </w:p>
    <w:p w14:paraId="412E1C70" w14:textId="77777777" w:rsidR="007F402A" w:rsidRPr="00755268" w:rsidRDefault="007F402A" w:rsidP="007F402A">
      <w:pPr>
        <w:spacing w:after="0" w:line="240" w:lineRule="auto"/>
        <w:jc w:val="both"/>
        <w:rPr>
          <w:rFonts w:ascii="Calibri" w:eastAsia="Calibri" w:hAnsi="Calibri" w:cs="Calibri"/>
          <w:bCs/>
          <w:sz w:val="20"/>
          <w:szCs w:val="20"/>
        </w:rPr>
      </w:pPr>
    </w:p>
    <w:p w14:paraId="2105D5A6" w14:textId="6E9594CA" w:rsidR="007F402A" w:rsidRPr="00755268" w:rsidRDefault="005005C5" w:rsidP="007F402A">
      <w:pPr>
        <w:spacing w:after="0" w:line="240" w:lineRule="auto"/>
        <w:jc w:val="both"/>
        <w:rPr>
          <w:rFonts w:ascii="Calibri" w:eastAsia="Calibri" w:hAnsi="Calibri" w:cs="Calibri"/>
          <w:bCs/>
          <w:sz w:val="20"/>
          <w:szCs w:val="20"/>
        </w:rPr>
      </w:pPr>
      <w:r w:rsidRPr="00755268">
        <w:rPr>
          <w:rFonts w:ascii="Calibri" w:eastAsia="Calibri" w:hAnsi="Calibri" w:cs="Calibri"/>
          <w:bCs/>
          <w:sz w:val="20"/>
          <w:szCs w:val="20"/>
        </w:rPr>
        <w:t>La</w:t>
      </w:r>
      <w:r>
        <w:rPr>
          <w:rFonts w:ascii="Calibri" w:eastAsia="Calibri" w:hAnsi="Calibri" w:cs="Calibri"/>
          <w:bCs/>
          <w:sz w:val="20"/>
          <w:szCs w:val="20"/>
        </w:rPr>
        <w:t>s</w:t>
      </w:r>
      <w:r w:rsidRPr="00755268">
        <w:rPr>
          <w:rFonts w:ascii="Calibri" w:eastAsia="Calibri" w:hAnsi="Calibri" w:cs="Calibri"/>
          <w:bCs/>
          <w:sz w:val="20"/>
          <w:szCs w:val="20"/>
        </w:rPr>
        <w:t xml:space="preserve"> actividad</w:t>
      </w:r>
      <w:r>
        <w:rPr>
          <w:rFonts w:ascii="Calibri" w:eastAsia="Calibri" w:hAnsi="Calibri" w:cs="Calibri"/>
          <w:bCs/>
          <w:sz w:val="20"/>
          <w:szCs w:val="20"/>
        </w:rPr>
        <w:t>es</w:t>
      </w:r>
      <w:r w:rsidRPr="00755268">
        <w:rPr>
          <w:rFonts w:ascii="Calibri" w:eastAsia="Calibri" w:hAnsi="Calibri" w:cs="Calibri"/>
          <w:bCs/>
          <w:sz w:val="20"/>
          <w:szCs w:val="20"/>
        </w:rPr>
        <w:t xml:space="preserve"> de fiscalización se realizan</w:t>
      </w:r>
      <w:r w:rsidR="007F402A" w:rsidRPr="00755268">
        <w:rPr>
          <w:rFonts w:ascii="Calibri" w:eastAsia="Calibri" w:hAnsi="Calibri" w:cs="Calibri"/>
          <w:bCs/>
          <w:sz w:val="20"/>
          <w:szCs w:val="20"/>
        </w:rPr>
        <w:t xml:space="preserve"> en el marco de </w:t>
      </w:r>
      <w:r w:rsidR="00DE791A" w:rsidRPr="00755268">
        <w:rPr>
          <w:rFonts w:ascii="Calibri" w:eastAsia="Calibri" w:hAnsi="Calibri" w:cs="Calibri"/>
          <w:bCs/>
          <w:sz w:val="20"/>
          <w:szCs w:val="20"/>
        </w:rPr>
        <w:t>la</w:t>
      </w:r>
      <w:r w:rsidR="00DE791A">
        <w:rPr>
          <w:rFonts w:ascii="Calibri" w:eastAsia="Calibri" w:hAnsi="Calibri" w:cs="Calibri"/>
          <w:bCs/>
          <w:sz w:val="20"/>
          <w:szCs w:val="20"/>
        </w:rPr>
        <w:t>s medidas provisionales contenidas en la</w:t>
      </w:r>
      <w:r w:rsidR="007F402A" w:rsidRPr="00755268">
        <w:rPr>
          <w:rFonts w:ascii="Calibri" w:eastAsia="Calibri" w:hAnsi="Calibri" w:cs="Calibri"/>
          <w:bCs/>
          <w:sz w:val="20"/>
          <w:szCs w:val="20"/>
        </w:rPr>
        <w:t xml:space="preserve"> Resolución Exenta 663 del 15/5/2019</w:t>
      </w:r>
      <w:r w:rsidR="00DE791A">
        <w:rPr>
          <w:rFonts w:ascii="Calibri" w:eastAsia="Calibri" w:hAnsi="Calibri" w:cs="Calibri"/>
          <w:bCs/>
          <w:sz w:val="20"/>
          <w:szCs w:val="20"/>
        </w:rPr>
        <w:t xml:space="preserve"> (</w:t>
      </w:r>
      <w:proofErr w:type="spellStart"/>
      <w:r w:rsidR="00DE791A">
        <w:rPr>
          <w:rFonts w:ascii="Calibri" w:eastAsia="Calibri" w:hAnsi="Calibri" w:cs="Calibri"/>
          <w:bCs/>
          <w:sz w:val="20"/>
          <w:szCs w:val="20"/>
        </w:rPr>
        <w:t>pre-procedimental</w:t>
      </w:r>
      <w:proofErr w:type="spellEnd"/>
      <w:r w:rsidR="00DE791A">
        <w:rPr>
          <w:rFonts w:ascii="Calibri" w:eastAsia="Calibri" w:hAnsi="Calibri" w:cs="Calibri"/>
          <w:bCs/>
          <w:sz w:val="20"/>
          <w:szCs w:val="20"/>
        </w:rPr>
        <w:t>)</w:t>
      </w:r>
      <w:r w:rsidR="00992125">
        <w:rPr>
          <w:rFonts w:ascii="Calibri" w:eastAsia="Calibri" w:hAnsi="Calibri" w:cs="Calibri"/>
          <w:bCs/>
          <w:sz w:val="20"/>
          <w:szCs w:val="20"/>
        </w:rPr>
        <w:t xml:space="preserve">, </w:t>
      </w:r>
      <w:r w:rsidR="00611ED9">
        <w:rPr>
          <w:rFonts w:ascii="Calibri" w:eastAsia="Calibri" w:hAnsi="Calibri" w:cs="Calibri"/>
          <w:bCs/>
          <w:sz w:val="20"/>
          <w:szCs w:val="20"/>
        </w:rPr>
        <w:t xml:space="preserve">la </w:t>
      </w:r>
      <w:r w:rsidR="00992125">
        <w:rPr>
          <w:rFonts w:ascii="Calibri" w:eastAsia="Calibri" w:hAnsi="Calibri" w:cs="Calibri"/>
          <w:bCs/>
          <w:sz w:val="20"/>
          <w:szCs w:val="20"/>
        </w:rPr>
        <w:t>Resolución Exenta788</w:t>
      </w:r>
      <w:r w:rsidR="007F402A" w:rsidRPr="00755268">
        <w:rPr>
          <w:rFonts w:ascii="Calibri" w:eastAsia="Calibri" w:hAnsi="Calibri" w:cs="Calibri"/>
          <w:bCs/>
          <w:sz w:val="20"/>
          <w:szCs w:val="20"/>
        </w:rPr>
        <w:t xml:space="preserve"> </w:t>
      </w:r>
      <w:r w:rsidR="00992125">
        <w:rPr>
          <w:rFonts w:ascii="Calibri" w:eastAsia="Calibri" w:hAnsi="Calibri" w:cs="Calibri"/>
          <w:bCs/>
          <w:sz w:val="20"/>
          <w:szCs w:val="20"/>
        </w:rPr>
        <w:t xml:space="preserve">del 6/6/2019 </w:t>
      </w:r>
      <w:r w:rsidR="00DE791A">
        <w:rPr>
          <w:rFonts w:ascii="Calibri" w:eastAsia="Calibri" w:hAnsi="Calibri" w:cs="Calibri"/>
          <w:bCs/>
          <w:sz w:val="20"/>
          <w:szCs w:val="20"/>
        </w:rPr>
        <w:t xml:space="preserve">(procedimentales) </w:t>
      </w:r>
      <w:r w:rsidR="00992125">
        <w:rPr>
          <w:rFonts w:ascii="Calibri" w:eastAsia="Calibri" w:hAnsi="Calibri" w:cs="Calibri"/>
          <w:bCs/>
          <w:sz w:val="20"/>
          <w:szCs w:val="20"/>
        </w:rPr>
        <w:t xml:space="preserve">y </w:t>
      </w:r>
      <w:r w:rsidR="00611ED9">
        <w:rPr>
          <w:rFonts w:ascii="Calibri" w:eastAsia="Calibri" w:hAnsi="Calibri" w:cs="Calibri"/>
          <w:bCs/>
          <w:sz w:val="20"/>
          <w:szCs w:val="20"/>
        </w:rPr>
        <w:t xml:space="preserve">la </w:t>
      </w:r>
      <w:r w:rsidR="00992125">
        <w:rPr>
          <w:rFonts w:ascii="Calibri" w:eastAsia="Calibri" w:hAnsi="Calibri" w:cs="Calibri"/>
          <w:bCs/>
          <w:sz w:val="20"/>
          <w:szCs w:val="20"/>
        </w:rPr>
        <w:t xml:space="preserve">Resolución Exenta 1005 del 15/7 /2019 </w:t>
      </w:r>
      <w:r w:rsidR="00DE791A">
        <w:rPr>
          <w:rFonts w:ascii="Calibri" w:eastAsia="Calibri" w:hAnsi="Calibri" w:cs="Calibri"/>
          <w:bCs/>
          <w:sz w:val="20"/>
          <w:szCs w:val="20"/>
        </w:rPr>
        <w:t xml:space="preserve">(procedimentales) </w:t>
      </w:r>
      <w:r w:rsidR="00992125">
        <w:rPr>
          <w:rFonts w:ascii="Calibri" w:eastAsia="Calibri" w:hAnsi="Calibri" w:cs="Calibri"/>
          <w:bCs/>
          <w:sz w:val="20"/>
          <w:szCs w:val="20"/>
        </w:rPr>
        <w:t xml:space="preserve">todas con </w:t>
      </w:r>
      <w:r w:rsidR="007F402A" w:rsidRPr="00755268">
        <w:rPr>
          <w:rFonts w:ascii="Calibri" w:eastAsia="Calibri" w:hAnsi="Calibri" w:cs="Calibri"/>
          <w:bCs/>
          <w:sz w:val="20"/>
          <w:szCs w:val="20"/>
        </w:rPr>
        <w:t xml:space="preserve">medidas de detención </w:t>
      </w:r>
      <w:r w:rsidR="00992125">
        <w:rPr>
          <w:rFonts w:ascii="Calibri" w:eastAsia="Calibri" w:hAnsi="Calibri" w:cs="Calibri"/>
          <w:bCs/>
          <w:sz w:val="20"/>
          <w:szCs w:val="20"/>
        </w:rPr>
        <w:t xml:space="preserve">parcial y total </w:t>
      </w:r>
      <w:r w:rsidR="007F402A" w:rsidRPr="00755268">
        <w:rPr>
          <w:rFonts w:ascii="Calibri" w:eastAsia="Calibri" w:hAnsi="Calibri" w:cs="Calibri"/>
          <w:bCs/>
          <w:sz w:val="20"/>
          <w:szCs w:val="20"/>
        </w:rPr>
        <w:t>de</w:t>
      </w:r>
      <w:r w:rsidR="00755268" w:rsidRPr="00755268">
        <w:rPr>
          <w:rFonts w:ascii="Calibri" w:eastAsia="Calibri" w:hAnsi="Calibri" w:cs="Calibri"/>
          <w:bCs/>
          <w:sz w:val="20"/>
          <w:szCs w:val="20"/>
        </w:rPr>
        <w:t>l</w:t>
      </w:r>
      <w:r w:rsidR="007F402A" w:rsidRPr="00755268">
        <w:rPr>
          <w:rFonts w:ascii="Calibri" w:eastAsia="Calibri" w:hAnsi="Calibri" w:cs="Calibri"/>
          <w:bCs/>
          <w:sz w:val="20"/>
          <w:szCs w:val="20"/>
        </w:rPr>
        <w:t xml:space="preserve"> proyecto</w:t>
      </w:r>
      <w:r w:rsidR="00755268" w:rsidRPr="00755268">
        <w:rPr>
          <w:rFonts w:ascii="Calibri" w:eastAsia="Calibri" w:hAnsi="Calibri" w:cs="Calibri"/>
          <w:bCs/>
          <w:sz w:val="20"/>
          <w:szCs w:val="20"/>
        </w:rPr>
        <w:t>;</w:t>
      </w:r>
      <w:r w:rsidR="00FC2774">
        <w:rPr>
          <w:rFonts w:ascii="Calibri" w:eastAsia="Calibri" w:hAnsi="Calibri" w:cs="Calibri"/>
          <w:bCs/>
          <w:sz w:val="20"/>
          <w:szCs w:val="20"/>
        </w:rPr>
        <w:t xml:space="preserve"> </w:t>
      </w:r>
      <w:r w:rsidR="00DE791A">
        <w:rPr>
          <w:rFonts w:ascii="Calibri" w:eastAsia="Calibri" w:hAnsi="Calibri" w:cs="Calibri"/>
          <w:bCs/>
          <w:sz w:val="20"/>
          <w:szCs w:val="20"/>
        </w:rPr>
        <w:t xml:space="preserve">y particularmente </w:t>
      </w:r>
      <w:r w:rsidR="00FC2774">
        <w:rPr>
          <w:rFonts w:ascii="Calibri" w:eastAsia="Calibri" w:hAnsi="Calibri" w:cs="Calibri"/>
          <w:bCs/>
          <w:sz w:val="20"/>
          <w:szCs w:val="20"/>
        </w:rPr>
        <w:t xml:space="preserve">en esta última resolución el titular </w:t>
      </w:r>
      <w:r w:rsidR="00DE791A">
        <w:rPr>
          <w:rFonts w:ascii="Calibri" w:eastAsia="Calibri" w:hAnsi="Calibri" w:cs="Calibri"/>
          <w:bCs/>
          <w:sz w:val="20"/>
          <w:szCs w:val="20"/>
        </w:rPr>
        <w:t xml:space="preserve">además </w:t>
      </w:r>
      <w:r w:rsidR="00FC2774">
        <w:rPr>
          <w:rFonts w:ascii="Calibri" w:eastAsia="Calibri" w:hAnsi="Calibri" w:cs="Calibri"/>
          <w:bCs/>
          <w:sz w:val="20"/>
          <w:szCs w:val="20"/>
        </w:rPr>
        <w:t>debió realizar medidas correctivas</w:t>
      </w:r>
      <w:r w:rsidR="00672ECA">
        <w:rPr>
          <w:rFonts w:ascii="Calibri" w:eastAsia="Calibri" w:hAnsi="Calibri" w:cs="Calibri"/>
          <w:bCs/>
          <w:sz w:val="20"/>
          <w:szCs w:val="20"/>
        </w:rPr>
        <w:t xml:space="preserve">. </w:t>
      </w:r>
      <w:r w:rsidR="00FC2774">
        <w:rPr>
          <w:rFonts w:ascii="Calibri" w:eastAsia="Calibri" w:hAnsi="Calibri" w:cs="Calibri"/>
          <w:bCs/>
          <w:sz w:val="20"/>
          <w:szCs w:val="20"/>
        </w:rPr>
        <w:t xml:space="preserve">Las medidas </w:t>
      </w:r>
      <w:r w:rsidR="00DE791A">
        <w:rPr>
          <w:rFonts w:ascii="Calibri" w:eastAsia="Calibri" w:hAnsi="Calibri" w:cs="Calibri"/>
          <w:bCs/>
          <w:sz w:val="20"/>
          <w:szCs w:val="20"/>
        </w:rPr>
        <w:t xml:space="preserve">provisionales </w:t>
      </w:r>
      <w:r w:rsidR="00FC2774">
        <w:rPr>
          <w:rFonts w:ascii="Calibri" w:eastAsia="Calibri" w:hAnsi="Calibri" w:cs="Calibri"/>
          <w:bCs/>
          <w:sz w:val="20"/>
          <w:szCs w:val="20"/>
        </w:rPr>
        <w:t>son:</w:t>
      </w:r>
      <w:r w:rsidR="007F402A" w:rsidRPr="00755268">
        <w:rPr>
          <w:rFonts w:ascii="Calibri" w:eastAsia="Calibri" w:hAnsi="Calibri" w:cs="Calibri"/>
          <w:bCs/>
          <w:sz w:val="20"/>
          <w:szCs w:val="20"/>
        </w:rPr>
        <w:t xml:space="preserve"> </w:t>
      </w:r>
    </w:p>
    <w:p w14:paraId="77E1F66D" w14:textId="77777777" w:rsidR="007F402A" w:rsidRPr="00755268" w:rsidRDefault="007F402A" w:rsidP="007F402A">
      <w:pPr>
        <w:spacing w:after="0" w:line="240" w:lineRule="auto"/>
        <w:jc w:val="both"/>
        <w:rPr>
          <w:rFonts w:ascii="Calibri" w:eastAsia="Calibri" w:hAnsi="Calibri" w:cs="Calibri"/>
          <w:bCs/>
          <w:sz w:val="20"/>
          <w:szCs w:val="20"/>
        </w:rPr>
      </w:pPr>
      <w:r w:rsidRPr="00755268">
        <w:rPr>
          <w:rFonts w:ascii="Calibri" w:eastAsia="Calibri" w:hAnsi="Calibri" w:cs="Calibri"/>
          <w:bCs/>
          <w:sz w:val="20"/>
          <w:szCs w:val="20"/>
        </w:rPr>
        <w:t xml:space="preserve"> </w:t>
      </w:r>
    </w:p>
    <w:p w14:paraId="32B7AB7C" w14:textId="77777777" w:rsidR="007F402A" w:rsidRPr="00755268" w:rsidRDefault="007F402A" w:rsidP="007F402A">
      <w:pPr>
        <w:spacing w:after="0" w:line="240" w:lineRule="auto"/>
        <w:jc w:val="both"/>
        <w:rPr>
          <w:rFonts w:ascii="Calibri" w:eastAsia="Calibri" w:hAnsi="Calibri" w:cs="Calibri"/>
          <w:bCs/>
          <w:sz w:val="20"/>
          <w:szCs w:val="20"/>
        </w:rPr>
      </w:pPr>
      <w:r w:rsidRPr="00755268">
        <w:rPr>
          <w:rFonts w:ascii="Calibri" w:eastAsia="Calibri" w:hAnsi="Calibri" w:cs="Calibri"/>
          <w:bCs/>
          <w:sz w:val="20"/>
          <w:szCs w:val="20"/>
        </w:rPr>
        <w:t>a.</w:t>
      </w:r>
      <w:r w:rsidRPr="00755268">
        <w:rPr>
          <w:rFonts w:ascii="Calibri" w:eastAsia="Calibri" w:hAnsi="Calibri" w:cs="Calibri"/>
          <w:bCs/>
          <w:sz w:val="20"/>
          <w:szCs w:val="20"/>
        </w:rPr>
        <w:tab/>
        <w:t xml:space="preserve">Disponer la detención parcial de las actividades que Galilea S.A. de Ingeniería y Construcción, por sí o por medio de terceros, se encuentre desarrollando en el proyecto «Desarrollo Inmobiliario Macro </w:t>
      </w:r>
      <w:proofErr w:type="spellStart"/>
      <w:r w:rsidRPr="00755268">
        <w:rPr>
          <w:rFonts w:ascii="Calibri" w:eastAsia="Calibri" w:hAnsi="Calibri" w:cs="Calibri"/>
          <w:bCs/>
          <w:sz w:val="20"/>
          <w:szCs w:val="20"/>
        </w:rPr>
        <w:t>Pilauco</w:t>
      </w:r>
      <w:proofErr w:type="spellEnd"/>
      <w:r w:rsidRPr="00755268">
        <w:rPr>
          <w:rFonts w:ascii="Calibri" w:eastAsia="Calibri" w:hAnsi="Calibri" w:cs="Calibri"/>
          <w:bCs/>
          <w:sz w:val="20"/>
          <w:szCs w:val="20"/>
        </w:rPr>
        <w:t xml:space="preserve"> II, etapa 1, Lote A», aprobado mediante la Resolución de Calificación Ambiental </w:t>
      </w:r>
      <w:proofErr w:type="spellStart"/>
      <w:r w:rsidRPr="00755268">
        <w:rPr>
          <w:rFonts w:ascii="Calibri" w:eastAsia="Calibri" w:hAnsi="Calibri" w:cs="Calibri"/>
          <w:bCs/>
          <w:sz w:val="20"/>
          <w:szCs w:val="20"/>
        </w:rPr>
        <w:t>N</w:t>
      </w:r>
      <w:proofErr w:type="gramStart"/>
      <w:r w:rsidRPr="00755268">
        <w:rPr>
          <w:rFonts w:ascii="Calibri" w:eastAsia="Calibri" w:hAnsi="Calibri" w:cs="Calibri"/>
          <w:bCs/>
          <w:sz w:val="20"/>
          <w:szCs w:val="20"/>
        </w:rPr>
        <w:t>°</w:t>
      </w:r>
      <w:proofErr w:type="spellEnd"/>
      <w:r w:rsidRPr="00755268">
        <w:rPr>
          <w:rFonts w:ascii="Calibri" w:eastAsia="Calibri" w:hAnsi="Calibri" w:cs="Calibri"/>
          <w:bCs/>
          <w:sz w:val="20"/>
          <w:szCs w:val="20"/>
        </w:rPr>
        <w:t xml:space="preserve">  157</w:t>
      </w:r>
      <w:proofErr w:type="gramEnd"/>
      <w:r w:rsidRPr="00755268">
        <w:rPr>
          <w:rFonts w:ascii="Calibri" w:eastAsia="Calibri" w:hAnsi="Calibri" w:cs="Calibri"/>
          <w:bCs/>
          <w:sz w:val="20"/>
          <w:szCs w:val="20"/>
        </w:rPr>
        <w:t xml:space="preserve">, de 13 de abril de 2018, de la Comisión de Evaluación de la Región de Los Lagos, cuyo titular es Galilea S.A. de Ingeniería y Construcción. Esta detención </w:t>
      </w:r>
      <w:r w:rsidR="00FC2774">
        <w:rPr>
          <w:rFonts w:ascii="Calibri" w:eastAsia="Calibri" w:hAnsi="Calibri" w:cs="Calibri"/>
          <w:bCs/>
          <w:sz w:val="20"/>
          <w:szCs w:val="20"/>
        </w:rPr>
        <w:t xml:space="preserve">parcial solo se suscribe </w:t>
      </w:r>
      <w:r w:rsidR="00672ECA">
        <w:rPr>
          <w:rFonts w:ascii="Calibri" w:eastAsia="Calibri" w:hAnsi="Calibri" w:cs="Calibri"/>
          <w:bCs/>
          <w:sz w:val="20"/>
          <w:szCs w:val="20"/>
        </w:rPr>
        <w:t>en</w:t>
      </w:r>
      <w:r w:rsidRPr="00755268">
        <w:rPr>
          <w:rFonts w:ascii="Calibri" w:eastAsia="Calibri" w:hAnsi="Calibri" w:cs="Calibri"/>
          <w:bCs/>
          <w:sz w:val="20"/>
          <w:szCs w:val="20"/>
        </w:rPr>
        <w:t xml:space="preserve"> relación con el movimiento de tierra, excavaciones, escarpe, nuevas construcciones, depósito de maquinarias, insumos, residuos, tránsito de vehículos y maquinaria pesada, y similares.</w:t>
      </w:r>
    </w:p>
    <w:p w14:paraId="4B3A7F80" w14:textId="77777777" w:rsidR="007F402A" w:rsidRPr="00755268" w:rsidRDefault="007F402A" w:rsidP="007F402A">
      <w:pPr>
        <w:spacing w:after="0" w:line="240" w:lineRule="auto"/>
        <w:jc w:val="both"/>
        <w:rPr>
          <w:rFonts w:ascii="Calibri" w:eastAsia="Calibri" w:hAnsi="Calibri" w:cs="Calibri"/>
          <w:bCs/>
          <w:sz w:val="20"/>
          <w:szCs w:val="20"/>
        </w:rPr>
      </w:pPr>
    </w:p>
    <w:p w14:paraId="1E3A27F8" w14:textId="77777777" w:rsidR="007F402A" w:rsidRPr="00755268" w:rsidRDefault="007F402A" w:rsidP="007F402A">
      <w:pPr>
        <w:spacing w:after="0" w:line="240" w:lineRule="auto"/>
        <w:jc w:val="both"/>
        <w:rPr>
          <w:rFonts w:ascii="Calibri" w:eastAsia="Calibri" w:hAnsi="Calibri" w:cs="Calibri"/>
          <w:bCs/>
          <w:sz w:val="20"/>
          <w:szCs w:val="20"/>
        </w:rPr>
      </w:pPr>
      <w:r w:rsidRPr="00755268">
        <w:rPr>
          <w:rFonts w:ascii="Calibri" w:eastAsia="Calibri" w:hAnsi="Calibri" w:cs="Calibri"/>
          <w:bCs/>
          <w:sz w:val="20"/>
          <w:szCs w:val="20"/>
        </w:rPr>
        <w:t>b.</w:t>
      </w:r>
      <w:r w:rsidRPr="00755268">
        <w:rPr>
          <w:rFonts w:ascii="Calibri" w:eastAsia="Calibri" w:hAnsi="Calibri" w:cs="Calibri"/>
          <w:bCs/>
          <w:sz w:val="20"/>
          <w:szCs w:val="20"/>
        </w:rPr>
        <w:tab/>
      </w:r>
      <w:r w:rsidR="00672ECA">
        <w:rPr>
          <w:rFonts w:ascii="Calibri" w:eastAsia="Calibri" w:hAnsi="Calibri" w:cs="Calibri"/>
          <w:bCs/>
          <w:sz w:val="20"/>
          <w:szCs w:val="20"/>
        </w:rPr>
        <w:t xml:space="preserve">Disponer </w:t>
      </w:r>
      <w:r w:rsidRPr="00755268">
        <w:rPr>
          <w:rFonts w:ascii="Calibri" w:eastAsia="Calibri" w:hAnsi="Calibri" w:cs="Calibri"/>
          <w:bCs/>
          <w:sz w:val="20"/>
          <w:szCs w:val="20"/>
        </w:rPr>
        <w:t xml:space="preserve">la detención total de actividades que Galilea S.A. de Ingeniería y Construcción, por sí o por medio de terceros, se encuentre desarrollando en la Etapa 2 (Lotes B, C y D) del Proyecto, ubicado en ruta </w:t>
      </w:r>
      <w:proofErr w:type="spellStart"/>
      <w:r w:rsidRPr="00755268">
        <w:rPr>
          <w:rFonts w:ascii="Calibri" w:eastAsia="Calibri" w:hAnsi="Calibri" w:cs="Calibri"/>
          <w:bCs/>
          <w:sz w:val="20"/>
          <w:szCs w:val="20"/>
        </w:rPr>
        <w:t>Pilauco</w:t>
      </w:r>
      <w:proofErr w:type="spellEnd"/>
      <w:r w:rsidRPr="00755268">
        <w:rPr>
          <w:rFonts w:ascii="Calibri" w:eastAsia="Calibri" w:hAnsi="Calibri" w:cs="Calibri"/>
          <w:bCs/>
          <w:sz w:val="20"/>
          <w:szCs w:val="20"/>
        </w:rPr>
        <w:t xml:space="preserve"> U-150, comuna de Osorno.</w:t>
      </w:r>
    </w:p>
    <w:p w14:paraId="381C2019" w14:textId="77777777" w:rsidR="007F402A" w:rsidRPr="005005C5" w:rsidRDefault="007F402A" w:rsidP="007F402A">
      <w:pPr>
        <w:spacing w:after="0" w:line="240" w:lineRule="auto"/>
        <w:jc w:val="both"/>
        <w:rPr>
          <w:rFonts w:ascii="Calibri" w:eastAsia="Calibri" w:hAnsi="Calibri" w:cs="Calibri"/>
          <w:bCs/>
          <w:sz w:val="20"/>
          <w:szCs w:val="20"/>
        </w:rPr>
      </w:pPr>
    </w:p>
    <w:p w14:paraId="2A08321B" w14:textId="77777777" w:rsidR="00755268" w:rsidRPr="005005C5" w:rsidRDefault="00672ECA" w:rsidP="007F402A">
      <w:pPr>
        <w:spacing w:after="0" w:line="240" w:lineRule="auto"/>
        <w:jc w:val="both"/>
        <w:rPr>
          <w:rFonts w:ascii="Calibri" w:eastAsia="Calibri" w:hAnsi="Calibri" w:cs="Calibri"/>
          <w:bCs/>
          <w:sz w:val="20"/>
          <w:szCs w:val="20"/>
        </w:rPr>
      </w:pPr>
      <w:r w:rsidRPr="005005C5">
        <w:rPr>
          <w:rFonts w:ascii="Calibri" w:eastAsia="Calibri" w:hAnsi="Calibri" w:cs="Calibri"/>
          <w:bCs/>
          <w:sz w:val="20"/>
          <w:szCs w:val="20"/>
        </w:rPr>
        <w:t>c.</w:t>
      </w:r>
      <w:r w:rsidRPr="005005C5">
        <w:rPr>
          <w:rFonts w:ascii="Calibri" w:eastAsia="Calibri" w:hAnsi="Calibri" w:cs="Calibri"/>
          <w:bCs/>
          <w:sz w:val="20"/>
          <w:szCs w:val="20"/>
        </w:rPr>
        <w:tab/>
        <w:t>Ejecutar medidas correctivas de cercar de forma permanente e inmediata la totalidad de los hallaz</w:t>
      </w:r>
      <w:r w:rsidR="005005C5">
        <w:rPr>
          <w:rFonts w:ascii="Calibri" w:eastAsia="Calibri" w:hAnsi="Calibri" w:cs="Calibri"/>
          <w:bCs/>
          <w:sz w:val="20"/>
          <w:szCs w:val="20"/>
        </w:rPr>
        <w:t>g</w:t>
      </w:r>
      <w:r w:rsidRPr="005005C5">
        <w:rPr>
          <w:rFonts w:ascii="Calibri" w:eastAsia="Calibri" w:hAnsi="Calibri" w:cs="Calibri"/>
          <w:bCs/>
          <w:sz w:val="20"/>
          <w:szCs w:val="20"/>
        </w:rPr>
        <w:t xml:space="preserve">os identificados durante la inspección arqueológica, instalar señalética en todos los puntos asociados a hallazgos arqueológicos que den cuenta de la presencia de este recurso y de la ley que los protege; retirar y efectuar limpieza del acopio de residuos ubicados en las proximidades del sitio arqueológico. El cual debe ser realizado por un </w:t>
      </w:r>
      <w:r w:rsidR="005005C5" w:rsidRPr="005005C5">
        <w:rPr>
          <w:rFonts w:ascii="Calibri" w:eastAsia="Calibri" w:hAnsi="Calibri" w:cs="Calibri"/>
          <w:bCs/>
          <w:sz w:val="20"/>
          <w:szCs w:val="20"/>
        </w:rPr>
        <w:t>arqueólogo</w:t>
      </w:r>
      <w:r w:rsidRPr="005005C5">
        <w:rPr>
          <w:rFonts w:ascii="Calibri" w:eastAsia="Calibri" w:hAnsi="Calibri" w:cs="Calibri"/>
          <w:bCs/>
          <w:sz w:val="20"/>
          <w:szCs w:val="20"/>
        </w:rPr>
        <w:t xml:space="preserve"> con experiencia comprobable de al menos 3 años de trabajo previo en pros</w:t>
      </w:r>
      <w:r w:rsidR="005005C5" w:rsidRPr="005005C5">
        <w:rPr>
          <w:rFonts w:ascii="Calibri" w:eastAsia="Calibri" w:hAnsi="Calibri" w:cs="Calibri"/>
          <w:bCs/>
          <w:sz w:val="20"/>
          <w:szCs w:val="20"/>
        </w:rPr>
        <w:t>pe</w:t>
      </w:r>
      <w:r w:rsidRPr="005005C5">
        <w:rPr>
          <w:rFonts w:ascii="Calibri" w:eastAsia="Calibri" w:hAnsi="Calibri" w:cs="Calibri"/>
          <w:bCs/>
          <w:sz w:val="20"/>
          <w:szCs w:val="20"/>
        </w:rPr>
        <w:t>cción</w:t>
      </w:r>
      <w:r w:rsidR="002842E2" w:rsidRPr="005005C5">
        <w:rPr>
          <w:rFonts w:ascii="Calibri" w:eastAsia="Calibri" w:hAnsi="Calibri" w:cs="Calibri"/>
          <w:bCs/>
          <w:sz w:val="20"/>
          <w:szCs w:val="20"/>
        </w:rPr>
        <w:t xml:space="preserve"> y/excavación arqueológica en el área geográfica en estudio.</w:t>
      </w:r>
    </w:p>
    <w:p w14:paraId="1776F32D" w14:textId="77777777" w:rsidR="002842E2" w:rsidRPr="005005C5" w:rsidRDefault="002842E2" w:rsidP="007F402A">
      <w:pPr>
        <w:spacing w:after="0" w:line="240" w:lineRule="auto"/>
        <w:jc w:val="both"/>
        <w:rPr>
          <w:rFonts w:ascii="Calibri" w:eastAsia="Calibri" w:hAnsi="Calibri" w:cs="Calibri"/>
          <w:bCs/>
          <w:sz w:val="20"/>
          <w:szCs w:val="20"/>
        </w:rPr>
      </w:pPr>
    </w:p>
    <w:p w14:paraId="495BD61F" w14:textId="77777777" w:rsidR="002842E2" w:rsidRPr="005005C5" w:rsidRDefault="002842E2" w:rsidP="007F402A">
      <w:pPr>
        <w:spacing w:after="0" w:line="240" w:lineRule="auto"/>
        <w:jc w:val="both"/>
        <w:rPr>
          <w:rFonts w:ascii="Calibri" w:eastAsia="Calibri" w:hAnsi="Calibri" w:cs="Calibri"/>
          <w:bCs/>
          <w:sz w:val="20"/>
          <w:szCs w:val="20"/>
        </w:rPr>
      </w:pPr>
      <w:r w:rsidRPr="005005C5">
        <w:rPr>
          <w:rFonts w:ascii="Calibri" w:eastAsia="Calibri" w:hAnsi="Calibri" w:cs="Calibri"/>
          <w:bCs/>
          <w:sz w:val="20"/>
          <w:szCs w:val="20"/>
        </w:rPr>
        <w:t xml:space="preserve">d. </w:t>
      </w:r>
      <w:r w:rsidRPr="005005C5">
        <w:rPr>
          <w:rFonts w:ascii="Calibri" w:eastAsia="Calibri" w:hAnsi="Calibri" w:cs="Calibri"/>
          <w:bCs/>
          <w:sz w:val="20"/>
          <w:szCs w:val="20"/>
        </w:rPr>
        <w:tab/>
        <w:t>Entregar de reportes consolidados con medio de verificación el último día hábil de vigencia de las medidas.</w:t>
      </w:r>
    </w:p>
    <w:p w14:paraId="633235C2" w14:textId="77777777" w:rsidR="00672ECA" w:rsidRDefault="00672ECA" w:rsidP="007F402A">
      <w:pPr>
        <w:spacing w:after="0" w:line="240" w:lineRule="auto"/>
        <w:jc w:val="both"/>
        <w:rPr>
          <w:rFonts w:ascii="Calibri" w:eastAsia="Calibri" w:hAnsi="Calibri" w:cs="Calibri"/>
          <w:b/>
          <w:color w:val="FF0000"/>
          <w:sz w:val="20"/>
          <w:szCs w:val="20"/>
        </w:rPr>
      </w:pPr>
    </w:p>
    <w:p w14:paraId="18452CCB" w14:textId="5DD3FE31" w:rsidR="000A1083" w:rsidRPr="000A1083" w:rsidRDefault="000A1083" w:rsidP="000A1083">
      <w:pPr>
        <w:spacing w:after="0" w:line="240" w:lineRule="auto"/>
        <w:jc w:val="both"/>
        <w:rPr>
          <w:rFonts w:ascii="Calibri" w:eastAsia="Calibri" w:hAnsi="Calibri" w:cs="Calibri"/>
          <w:sz w:val="20"/>
          <w:szCs w:val="20"/>
        </w:rPr>
      </w:pPr>
      <w:r w:rsidRPr="000A1083">
        <w:rPr>
          <w:rFonts w:ascii="Calibri" w:eastAsia="Calibri" w:hAnsi="Calibri" w:cs="Calibri"/>
          <w:b/>
          <w:color w:val="FF0000"/>
          <w:sz w:val="20"/>
          <w:szCs w:val="20"/>
        </w:rPr>
        <w:t xml:space="preserve"> </w:t>
      </w:r>
      <w:r w:rsidRPr="000A1083">
        <w:rPr>
          <w:rFonts w:ascii="Calibri" w:eastAsia="Calibri" w:hAnsi="Calibri" w:cs="Calibri"/>
          <w:sz w:val="20"/>
          <w:szCs w:val="20"/>
        </w:rPr>
        <w:t>En consideración a los hechos constatados se puede acreditar que se verifica la conformidad</w:t>
      </w:r>
      <w:r w:rsidR="002842E2">
        <w:rPr>
          <w:rFonts w:ascii="Calibri" w:eastAsia="Calibri" w:hAnsi="Calibri" w:cs="Calibri"/>
          <w:sz w:val="20"/>
          <w:szCs w:val="20"/>
        </w:rPr>
        <w:t xml:space="preserve"> parcial</w:t>
      </w:r>
      <w:r w:rsidRPr="000A1083">
        <w:rPr>
          <w:rFonts w:ascii="Calibri" w:eastAsia="Calibri" w:hAnsi="Calibri" w:cs="Calibri"/>
          <w:sz w:val="20"/>
          <w:szCs w:val="20"/>
        </w:rPr>
        <w:t xml:space="preserve"> a la materia relevante objeto de la fiscalización</w:t>
      </w:r>
      <w:r w:rsidR="002842E2">
        <w:rPr>
          <w:rFonts w:ascii="Calibri" w:eastAsia="Calibri" w:hAnsi="Calibri" w:cs="Calibri"/>
          <w:sz w:val="20"/>
          <w:szCs w:val="20"/>
        </w:rPr>
        <w:t>, según lo observado e</w:t>
      </w:r>
      <w:r w:rsidR="005005C5">
        <w:rPr>
          <w:rFonts w:ascii="Calibri" w:eastAsia="Calibri" w:hAnsi="Calibri" w:cs="Calibri"/>
          <w:sz w:val="20"/>
          <w:szCs w:val="20"/>
        </w:rPr>
        <w:t xml:space="preserve">n el cumplimiento de la Resolución </w:t>
      </w:r>
      <w:r w:rsidR="00552382">
        <w:rPr>
          <w:rFonts w:ascii="Calibri" w:eastAsia="Calibri" w:hAnsi="Calibri" w:cs="Calibri"/>
          <w:sz w:val="20"/>
          <w:szCs w:val="20"/>
        </w:rPr>
        <w:t>E</w:t>
      </w:r>
      <w:r w:rsidR="005005C5">
        <w:rPr>
          <w:rFonts w:ascii="Calibri" w:eastAsia="Calibri" w:hAnsi="Calibri" w:cs="Calibri"/>
          <w:sz w:val="20"/>
          <w:szCs w:val="20"/>
        </w:rPr>
        <w:t xml:space="preserve">xenta 663/2019, el titular reconoce el uso de maquinaria pesada para traslado de tableros SIP y vigas; </w:t>
      </w:r>
      <w:r w:rsidR="002842E2">
        <w:rPr>
          <w:rFonts w:ascii="Calibri" w:eastAsia="Calibri" w:hAnsi="Calibri" w:cs="Calibri"/>
          <w:sz w:val="20"/>
          <w:szCs w:val="20"/>
        </w:rPr>
        <w:t>reporte</w:t>
      </w:r>
      <w:r w:rsidR="005005C5">
        <w:rPr>
          <w:rFonts w:ascii="Calibri" w:eastAsia="Calibri" w:hAnsi="Calibri" w:cs="Calibri"/>
          <w:sz w:val="20"/>
          <w:szCs w:val="20"/>
        </w:rPr>
        <w:t xml:space="preserve"> de las medidas </w:t>
      </w:r>
      <w:r w:rsidR="002842E2">
        <w:rPr>
          <w:rFonts w:ascii="Calibri" w:eastAsia="Calibri" w:hAnsi="Calibri" w:cs="Calibri"/>
          <w:sz w:val="20"/>
          <w:szCs w:val="20"/>
        </w:rPr>
        <w:t xml:space="preserve"> correspondiente</w:t>
      </w:r>
      <w:r w:rsidR="005005C5">
        <w:rPr>
          <w:rFonts w:ascii="Calibri" w:eastAsia="Calibri" w:hAnsi="Calibri" w:cs="Calibri"/>
          <w:sz w:val="20"/>
          <w:szCs w:val="20"/>
        </w:rPr>
        <w:t xml:space="preserve"> a las Resoluci</w:t>
      </w:r>
      <w:r w:rsidR="003E0707">
        <w:rPr>
          <w:rFonts w:ascii="Calibri" w:eastAsia="Calibri" w:hAnsi="Calibri" w:cs="Calibri"/>
          <w:sz w:val="20"/>
          <w:szCs w:val="20"/>
        </w:rPr>
        <w:t>ón</w:t>
      </w:r>
      <w:r w:rsidR="005005C5">
        <w:rPr>
          <w:rFonts w:ascii="Calibri" w:eastAsia="Calibri" w:hAnsi="Calibri" w:cs="Calibri"/>
          <w:sz w:val="20"/>
          <w:szCs w:val="20"/>
        </w:rPr>
        <w:t xml:space="preserve"> Exenta 778/2019  </w:t>
      </w:r>
      <w:r w:rsidR="00FF5E39" w:rsidRPr="00FF5E39">
        <w:rPr>
          <w:rFonts w:ascii="Calibri" w:eastAsia="Calibri" w:hAnsi="Calibri" w:cs="Calibri"/>
          <w:sz w:val="20"/>
          <w:szCs w:val="20"/>
        </w:rPr>
        <w:t xml:space="preserve">es </w:t>
      </w:r>
      <w:r w:rsidR="005005C5" w:rsidRPr="00FF5E39">
        <w:rPr>
          <w:rFonts w:ascii="Calibri" w:eastAsia="Calibri" w:hAnsi="Calibri" w:cs="Calibri"/>
          <w:sz w:val="20"/>
          <w:szCs w:val="20"/>
        </w:rPr>
        <w:t>entregada fuera de</w:t>
      </w:r>
      <w:r w:rsidR="005005C5">
        <w:rPr>
          <w:rFonts w:ascii="Calibri" w:eastAsia="Calibri" w:hAnsi="Calibri" w:cs="Calibri"/>
          <w:sz w:val="20"/>
          <w:szCs w:val="20"/>
        </w:rPr>
        <w:t xml:space="preserve"> plazo; y por último no es </w:t>
      </w:r>
      <w:r w:rsidR="002842E2" w:rsidRPr="002842E2">
        <w:rPr>
          <w:rFonts w:ascii="Calibri" w:eastAsia="Calibri" w:hAnsi="Calibri" w:cs="Calibri"/>
          <w:sz w:val="20"/>
          <w:szCs w:val="20"/>
        </w:rPr>
        <w:t>posible constatar mediante documentación ingresada por el titular la experiencia comprobable de arqueólogo de 3 años de prospección y/ excavación arqueológica en el área geográfica en estudio.</w:t>
      </w:r>
    </w:p>
    <w:p w14:paraId="30D42F01" w14:textId="77777777" w:rsidR="000A1083" w:rsidRPr="000A1083" w:rsidRDefault="000A1083" w:rsidP="000A1083">
      <w:pPr>
        <w:spacing w:after="0" w:line="240" w:lineRule="auto"/>
        <w:jc w:val="both"/>
        <w:rPr>
          <w:rFonts w:ascii="Calibri" w:eastAsia="Calibri" w:hAnsi="Calibri" w:cs="Calibri"/>
          <w:sz w:val="20"/>
          <w:szCs w:val="20"/>
        </w:rPr>
      </w:pPr>
    </w:p>
    <w:p w14:paraId="571C093C" w14:textId="77777777" w:rsidR="000A1083" w:rsidRPr="000A1083" w:rsidRDefault="000A1083" w:rsidP="000A1083">
      <w:pPr>
        <w:spacing w:after="0" w:line="240" w:lineRule="auto"/>
        <w:jc w:val="both"/>
        <w:rPr>
          <w:rFonts w:ascii="Calibri" w:eastAsia="Calibri" w:hAnsi="Calibri" w:cs="Calibri"/>
          <w:sz w:val="20"/>
          <w:szCs w:val="20"/>
        </w:rPr>
      </w:pPr>
    </w:p>
    <w:p w14:paraId="699B34C3" w14:textId="77777777" w:rsidR="000A1083" w:rsidRPr="000A1083" w:rsidRDefault="000A1083" w:rsidP="000A1083">
      <w:pPr>
        <w:spacing w:after="0" w:line="240" w:lineRule="auto"/>
        <w:jc w:val="both"/>
        <w:rPr>
          <w:rFonts w:ascii="Calibri" w:eastAsia="Calibri" w:hAnsi="Calibri" w:cs="Calibri"/>
          <w:sz w:val="20"/>
          <w:szCs w:val="20"/>
        </w:rPr>
      </w:pPr>
    </w:p>
    <w:p w14:paraId="0244013F" w14:textId="77777777" w:rsidR="000A1083" w:rsidRPr="000A1083" w:rsidRDefault="000A1083" w:rsidP="000A1083">
      <w:pPr>
        <w:spacing w:after="0" w:line="240" w:lineRule="auto"/>
        <w:jc w:val="both"/>
        <w:rPr>
          <w:rFonts w:ascii="Calibri" w:eastAsia="Calibri" w:hAnsi="Calibri" w:cs="Calibri"/>
          <w:sz w:val="20"/>
          <w:szCs w:val="20"/>
        </w:rPr>
      </w:pPr>
    </w:p>
    <w:p w14:paraId="44AB4095" w14:textId="77777777" w:rsidR="000A1083" w:rsidRPr="000A1083" w:rsidRDefault="000A1083" w:rsidP="000A1083">
      <w:pPr>
        <w:pStyle w:val="Ttulo1"/>
      </w:pPr>
      <w:bookmarkStart w:id="13" w:name="_Toc390777017"/>
      <w:bookmarkStart w:id="14" w:name="_Toc449085406"/>
      <w:bookmarkStart w:id="15" w:name="_Toc23930056"/>
      <w:r w:rsidRPr="000A1083">
        <w:t xml:space="preserve">IDENTIFICACIÓN </w:t>
      </w:r>
      <w:bookmarkEnd w:id="13"/>
      <w:r w:rsidRPr="000A1083">
        <w:t>DE LA UNIDAD FISCALIZABLE</w:t>
      </w:r>
      <w:bookmarkEnd w:id="14"/>
      <w:bookmarkEnd w:id="15"/>
    </w:p>
    <w:p w14:paraId="78D97036" w14:textId="77777777" w:rsidR="000A1083" w:rsidRPr="000A1083" w:rsidRDefault="000A1083" w:rsidP="000A1083">
      <w:pPr>
        <w:spacing w:after="0" w:line="240" w:lineRule="auto"/>
        <w:ind w:left="576"/>
        <w:contextualSpacing/>
        <w:outlineLvl w:val="0"/>
        <w:rPr>
          <w:rFonts w:ascii="Calibri" w:eastAsia="Calibri" w:hAnsi="Calibri" w:cs="Calibri"/>
          <w:b/>
          <w:sz w:val="24"/>
          <w:szCs w:val="20"/>
        </w:rPr>
      </w:pPr>
    </w:p>
    <w:p w14:paraId="48B2D0E3" w14:textId="77777777" w:rsidR="000A1083" w:rsidRDefault="000A1083" w:rsidP="000A1083">
      <w:pPr>
        <w:pStyle w:val="Ttulo2"/>
      </w:pPr>
      <w:bookmarkStart w:id="16" w:name="_Toc449085407"/>
      <w:bookmarkStart w:id="17" w:name="_Toc23930057"/>
      <w:r w:rsidRPr="000A1083">
        <w:t>Antecedentes Generales</w:t>
      </w:r>
      <w:bookmarkEnd w:id="16"/>
      <w:bookmarkEnd w:id="17"/>
    </w:p>
    <w:p w14:paraId="0F046551" w14:textId="77777777" w:rsidR="00E366C5" w:rsidRPr="00E366C5" w:rsidRDefault="00E366C5" w:rsidP="00E366C5"/>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412320" w:rsidRPr="00D42470" w14:paraId="01AD1B55" w14:textId="77777777" w:rsidTr="00F02A0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6AF8787" w14:textId="77777777" w:rsidR="00412320" w:rsidRDefault="00412320" w:rsidP="00F02A02">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06EF1B3E" w14:textId="77777777" w:rsidR="00E366C5" w:rsidRPr="00D42470" w:rsidRDefault="00E366C5" w:rsidP="00F02A02">
            <w:pPr>
              <w:spacing w:after="0" w:line="240" w:lineRule="auto"/>
              <w:jc w:val="both"/>
              <w:rPr>
                <w:rFonts w:ascii="Calibri" w:eastAsia="Calibri" w:hAnsi="Calibri" w:cs="Calibri"/>
                <w:sz w:val="20"/>
                <w:szCs w:val="20"/>
              </w:rPr>
            </w:pPr>
            <w:r>
              <w:rPr>
                <w:rFonts w:ascii="Calibri" w:eastAsia="Calibri" w:hAnsi="Calibri" w:cs="Calibri"/>
                <w:sz w:val="20"/>
                <w:szCs w:val="20"/>
              </w:rPr>
              <w:t xml:space="preserve">Desarrollo Inmobiliario Macro </w:t>
            </w:r>
            <w:proofErr w:type="spellStart"/>
            <w:r>
              <w:rPr>
                <w:rFonts w:ascii="Calibri" w:eastAsia="Calibri" w:hAnsi="Calibri" w:cs="Calibri"/>
                <w:sz w:val="20"/>
                <w:szCs w:val="20"/>
              </w:rPr>
              <w:t>Pilauco</w:t>
            </w:r>
            <w:proofErr w:type="spellEnd"/>
            <w:r>
              <w:rPr>
                <w:rFonts w:ascii="Calibri" w:eastAsia="Calibri" w:hAnsi="Calibri" w:cs="Calibri"/>
                <w:sz w:val="20"/>
                <w:szCs w:val="20"/>
              </w:rPr>
              <w:t xml:space="preserve"> II, Etapa 1 Lote A</w:t>
            </w:r>
          </w:p>
          <w:p w14:paraId="1DF4BACB" w14:textId="77777777" w:rsidR="00412320" w:rsidRPr="00D42470" w:rsidRDefault="00412320" w:rsidP="00F02A02">
            <w:pPr>
              <w:spacing w:after="0" w:line="240" w:lineRule="auto"/>
              <w:jc w:val="both"/>
              <w:rPr>
                <w:rFonts w:ascii="Calibri" w:eastAsia="Calibri" w:hAnsi="Calibri" w:cs="Calibri"/>
                <w:b/>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50AECA19" w14:textId="77777777" w:rsidR="00412320" w:rsidRDefault="00412320" w:rsidP="00F02A02">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14:paraId="5C8BFE71" w14:textId="77777777" w:rsidR="00E366C5" w:rsidRPr="00D92A6C" w:rsidRDefault="00E366C5" w:rsidP="00F02A02">
            <w:pPr>
              <w:spacing w:after="0" w:line="240" w:lineRule="auto"/>
              <w:jc w:val="both"/>
              <w:rPr>
                <w:rFonts w:ascii="Calibri" w:eastAsia="Calibri" w:hAnsi="Calibri" w:cs="Calibri"/>
                <w:bCs/>
                <w:sz w:val="20"/>
                <w:szCs w:val="20"/>
                <w:lang w:eastAsia="es-ES"/>
              </w:rPr>
            </w:pPr>
            <w:r w:rsidRPr="00D92A6C">
              <w:rPr>
                <w:rFonts w:ascii="Calibri" w:eastAsia="Calibri" w:hAnsi="Calibri" w:cs="Calibri"/>
                <w:bCs/>
                <w:sz w:val="20"/>
                <w:szCs w:val="20"/>
                <w:lang w:eastAsia="es-ES"/>
              </w:rPr>
              <w:t>Construcción</w:t>
            </w:r>
          </w:p>
        </w:tc>
      </w:tr>
      <w:tr w:rsidR="000A1083" w:rsidRPr="000A1083" w14:paraId="353D6CDB" w14:textId="77777777" w:rsidTr="00F02A0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8FE3D08" w14:textId="77777777" w:rsidR="000A1083" w:rsidRPr="000A1083" w:rsidRDefault="000A1083" w:rsidP="000A1083">
            <w:pPr>
              <w:spacing w:after="0" w:line="240" w:lineRule="auto"/>
              <w:jc w:val="both"/>
              <w:rPr>
                <w:rFonts w:ascii="Calibri" w:eastAsia="Calibri" w:hAnsi="Calibri" w:cs="Calibri"/>
                <w:b/>
                <w:sz w:val="20"/>
                <w:szCs w:val="20"/>
              </w:rPr>
            </w:pPr>
            <w:r w:rsidRPr="000A1083">
              <w:rPr>
                <w:rFonts w:ascii="Calibri" w:eastAsia="Calibri" w:hAnsi="Calibri" w:cs="Calibri"/>
                <w:b/>
                <w:sz w:val="20"/>
                <w:szCs w:val="20"/>
              </w:rPr>
              <w:t>Región:</w:t>
            </w:r>
            <w:r w:rsidRPr="000A1083">
              <w:rPr>
                <w:rFonts w:ascii="Calibri" w:eastAsia="Calibri" w:hAnsi="Calibri" w:cs="Calibri"/>
                <w:sz w:val="20"/>
                <w:szCs w:val="20"/>
              </w:rPr>
              <w:t xml:space="preserve"> </w:t>
            </w:r>
            <w:r w:rsidR="00E366C5">
              <w:rPr>
                <w:rFonts w:ascii="Calibri" w:eastAsia="Calibri" w:hAnsi="Calibri" w:cs="Calibri"/>
                <w:sz w:val="20"/>
                <w:szCs w:val="20"/>
              </w:rPr>
              <w:t>Los Lagos</w:t>
            </w:r>
          </w:p>
        </w:tc>
        <w:tc>
          <w:tcPr>
            <w:tcW w:w="2296" w:type="pct"/>
            <w:vMerge w:val="restart"/>
            <w:tcBorders>
              <w:top w:val="single" w:sz="4" w:space="0" w:color="auto"/>
              <w:left w:val="single" w:sz="4" w:space="0" w:color="auto"/>
              <w:right w:val="single" w:sz="4" w:space="0" w:color="auto"/>
            </w:tcBorders>
            <w:shd w:val="clear" w:color="auto" w:fill="FFFFFF"/>
            <w:hideMark/>
          </w:tcPr>
          <w:p w14:paraId="7C783BBD" w14:textId="77777777" w:rsidR="000A1083" w:rsidRDefault="000A1083" w:rsidP="000A1083">
            <w:pPr>
              <w:spacing w:after="100" w:line="276" w:lineRule="auto"/>
              <w:ind w:left="46"/>
              <w:jc w:val="both"/>
              <w:rPr>
                <w:rFonts w:ascii="Calibri" w:eastAsia="Calibri" w:hAnsi="Calibri" w:cs="Calibri"/>
                <w:sz w:val="20"/>
                <w:szCs w:val="20"/>
              </w:rPr>
            </w:pPr>
            <w:r w:rsidRPr="000A1083">
              <w:rPr>
                <w:rFonts w:ascii="Calibri" w:eastAsia="Calibri" w:hAnsi="Calibri" w:cs="Calibri"/>
                <w:b/>
                <w:sz w:val="20"/>
                <w:szCs w:val="20"/>
              </w:rPr>
              <w:t>Ubicación específica de la unidad fiscalizable:</w:t>
            </w:r>
            <w:r w:rsidRPr="000A1083">
              <w:rPr>
                <w:rFonts w:ascii="Calibri" w:eastAsia="Calibri" w:hAnsi="Calibri" w:cs="Calibri"/>
                <w:sz w:val="20"/>
                <w:szCs w:val="20"/>
              </w:rPr>
              <w:t xml:space="preserve"> </w:t>
            </w:r>
          </w:p>
          <w:p w14:paraId="2B98BEB8" w14:textId="77777777" w:rsidR="00E366C5" w:rsidRPr="00E366C5" w:rsidRDefault="00E366C5" w:rsidP="00E366C5">
            <w:pPr>
              <w:spacing w:after="100" w:line="276" w:lineRule="auto"/>
              <w:ind w:left="46"/>
              <w:jc w:val="both"/>
              <w:rPr>
                <w:rFonts w:ascii="Calibri" w:eastAsia="Calibri" w:hAnsi="Calibri" w:cs="Calibri"/>
                <w:sz w:val="20"/>
                <w:szCs w:val="20"/>
              </w:rPr>
            </w:pPr>
            <w:r w:rsidRPr="00E366C5">
              <w:rPr>
                <w:rFonts w:ascii="Calibri" w:eastAsia="Calibri" w:hAnsi="Calibri" w:cs="Calibri"/>
                <w:sz w:val="20"/>
                <w:szCs w:val="20"/>
              </w:rPr>
              <w:t xml:space="preserve">E 659220.03 </w:t>
            </w:r>
          </w:p>
          <w:p w14:paraId="1DD95277" w14:textId="77777777" w:rsidR="00E366C5" w:rsidRPr="000A1083" w:rsidRDefault="00E366C5" w:rsidP="00E366C5">
            <w:pPr>
              <w:spacing w:after="100" w:line="276" w:lineRule="auto"/>
              <w:ind w:left="46"/>
              <w:jc w:val="both"/>
              <w:rPr>
                <w:rFonts w:ascii="Calibri" w:eastAsia="Calibri" w:hAnsi="Calibri" w:cs="Calibri"/>
                <w:sz w:val="20"/>
                <w:szCs w:val="20"/>
              </w:rPr>
            </w:pPr>
            <w:r w:rsidRPr="00E366C5">
              <w:rPr>
                <w:rFonts w:ascii="Calibri" w:eastAsia="Calibri" w:hAnsi="Calibri" w:cs="Calibri"/>
                <w:sz w:val="20"/>
                <w:szCs w:val="20"/>
              </w:rPr>
              <w:t>N 5508145.01</w:t>
            </w:r>
          </w:p>
        </w:tc>
      </w:tr>
      <w:tr w:rsidR="000A1083" w:rsidRPr="000A1083" w14:paraId="6F3597E6" w14:textId="77777777" w:rsidTr="00F02A0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085EE4B" w14:textId="77777777" w:rsidR="000A1083" w:rsidRPr="000A1083" w:rsidRDefault="000A1083" w:rsidP="000A1083">
            <w:pPr>
              <w:spacing w:after="0" w:line="240" w:lineRule="auto"/>
              <w:jc w:val="both"/>
              <w:rPr>
                <w:rFonts w:ascii="Calibri" w:eastAsia="Calibri" w:hAnsi="Calibri" w:cs="Calibri"/>
                <w:sz w:val="20"/>
                <w:szCs w:val="20"/>
              </w:rPr>
            </w:pPr>
            <w:r w:rsidRPr="000A1083">
              <w:rPr>
                <w:rFonts w:ascii="Calibri" w:eastAsia="Calibri" w:hAnsi="Calibri" w:cs="Calibri"/>
                <w:b/>
                <w:sz w:val="20"/>
                <w:szCs w:val="20"/>
              </w:rPr>
              <w:t>Provincia:</w:t>
            </w:r>
            <w:r w:rsidRPr="000A1083">
              <w:rPr>
                <w:rFonts w:ascii="Calibri" w:eastAsia="Calibri" w:hAnsi="Calibri" w:cs="Calibri"/>
                <w:sz w:val="20"/>
                <w:szCs w:val="20"/>
              </w:rPr>
              <w:t xml:space="preserve"> </w:t>
            </w:r>
            <w:r w:rsidR="00E366C5">
              <w:rPr>
                <w:rFonts w:ascii="Calibri" w:eastAsia="Calibri" w:hAnsi="Calibri" w:cs="Calibri"/>
                <w:sz w:val="20"/>
                <w:szCs w:val="20"/>
              </w:rPr>
              <w:t>Osorno</w:t>
            </w:r>
          </w:p>
        </w:tc>
        <w:tc>
          <w:tcPr>
            <w:tcW w:w="2296" w:type="pct"/>
            <w:vMerge/>
            <w:tcBorders>
              <w:left w:val="single" w:sz="4" w:space="0" w:color="auto"/>
              <w:right w:val="single" w:sz="4" w:space="0" w:color="auto"/>
            </w:tcBorders>
            <w:shd w:val="clear" w:color="auto" w:fill="FFFFFF"/>
          </w:tcPr>
          <w:p w14:paraId="7D1379D3" w14:textId="77777777" w:rsidR="000A1083" w:rsidRPr="000A1083" w:rsidRDefault="000A1083" w:rsidP="000A1083">
            <w:pPr>
              <w:spacing w:after="0" w:line="240" w:lineRule="auto"/>
              <w:ind w:left="188"/>
              <w:jc w:val="both"/>
              <w:rPr>
                <w:rFonts w:ascii="Calibri" w:eastAsia="Calibri" w:hAnsi="Calibri" w:cs="Calibri"/>
                <w:b/>
                <w:sz w:val="20"/>
                <w:szCs w:val="20"/>
              </w:rPr>
            </w:pPr>
          </w:p>
        </w:tc>
      </w:tr>
      <w:tr w:rsidR="000A1083" w:rsidRPr="000A1083" w14:paraId="1F9F6BAA" w14:textId="77777777" w:rsidTr="00F02A0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6114352" w14:textId="77777777" w:rsidR="000A1083" w:rsidRPr="000A1083" w:rsidRDefault="000A1083" w:rsidP="000A1083">
            <w:pPr>
              <w:spacing w:after="100" w:line="276" w:lineRule="auto"/>
              <w:jc w:val="both"/>
              <w:rPr>
                <w:rFonts w:ascii="Calibri" w:eastAsia="Calibri" w:hAnsi="Calibri" w:cs="Calibri"/>
                <w:sz w:val="20"/>
                <w:szCs w:val="20"/>
              </w:rPr>
            </w:pPr>
            <w:r w:rsidRPr="000A1083">
              <w:rPr>
                <w:rFonts w:ascii="Calibri" w:eastAsia="Calibri" w:hAnsi="Calibri" w:cs="Calibri"/>
                <w:b/>
                <w:sz w:val="20"/>
                <w:szCs w:val="20"/>
              </w:rPr>
              <w:t>Comuna:</w:t>
            </w:r>
            <w:r w:rsidRPr="000A1083">
              <w:rPr>
                <w:rFonts w:ascii="Calibri" w:eastAsia="Calibri" w:hAnsi="Calibri" w:cs="Calibri"/>
                <w:sz w:val="20"/>
                <w:szCs w:val="20"/>
              </w:rPr>
              <w:t xml:space="preserve"> </w:t>
            </w:r>
            <w:r w:rsidR="00E366C5">
              <w:rPr>
                <w:rFonts w:ascii="Calibri" w:eastAsia="Calibri" w:hAnsi="Calibri" w:cs="Calibri"/>
                <w:sz w:val="20"/>
                <w:szCs w:val="20"/>
              </w:rPr>
              <w:t>Osorno</w:t>
            </w:r>
          </w:p>
        </w:tc>
        <w:tc>
          <w:tcPr>
            <w:tcW w:w="2296" w:type="pct"/>
            <w:vMerge/>
            <w:tcBorders>
              <w:left w:val="single" w:sz="4" w:space="0" w:color="auto"/>
              <w:bottom w:val="single" w:sz="4" w:space="0" w:color="auto"/>
              <w:right w:val="single" w:sz="4" w:space="0" w:color="auto"/>
            </w:tcBorders>
            <w:shd w:val="clear" w:color="auto" w:fill="FFFFFF"/>
          </w:tcPr>
          <w:p w14:paraId="0F5088DE" w14:textId="77777777" w:rsidR="000A1083" w:rsidRPr="000A1083" w:rsidRDefault="000A1083" w:rsidP="000A1083">
            <w:pPr>
              <w:spacing w:after="0" w:line="240" w:lineRule="auto"/>
              <w:ind w:left="188"/>
              <w:jc w:val="both"/>
              <w:rPr>
                <w:rFonts w:ascii="Calibri" w:eastAsia="Calibri" w:hAnsi="Calibri" w:cs="Calibri"/>
                <w:b/>
                <w:sz w:val="20"/>
                <w:szCs w:val="20"/>
              </w:rPr>
            </w:pPr>
          </w:p>
        </w:tc>
      </w:tr>
      <w:tr w:rsidR="000A1083" w:rsidRPr="000A1083" w14:paraId="31C3C93A" w14:textId="77777777" w:rsidTr="00F02A0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1F22962" w14:textId="77777777" w:rsidR="000A1083" w:rsidRDefault="000A1083" w:rsidP="000A1083">
            <w:pPr>
              <w:spacing w:after="100" w:line="276" w:lineRule="auto"/>
              <w:jc w:val="both"/>
              <w:rPr>
                <w:rFonts w:ascii="Calibri" w:eastAsia="Calibri" w:hAnsi="Calibri" w:cs="Calibri"/>
                <w:sz w:val="20"/>
                <w:szCs w:val="20"/>
              </w:rPr>
            </w:pPr>
            <w:r w:rsidRPr="000A1083">
              <w:rPr>
                <w:rFonts w:ascii="Calibri" w:eastAsia="Calibri" w:hAnsi="Calibri" w:cs="Calibri"/>
                <w:b/>
                <w:sz w:val="20"/>
                <w:szCs w:val="20"/>
              </w:rPr>
              <w:t>Titular de la unidad fiscalizable:</w:t>
            </w:r>
            <w:r w:rsidRPr="000A1083">
              <w:rPr>
                <w:rFonts w:ascii="Calibri" w:eastAsia="Calibri" w:hAnsi="Calibri" w:cs="Calibri"/>
                <w:sz w:val="20"/>
                <w:szCs w:val="20"/>
              </w:rPr>
              <w:t xml:space="preserve"> </w:t>
            </w:r>
          </w:p>
          <w:p w14:paraId="022A592A" w14:textId="77777777" w:rsidR="00E366C5" w:rsidRPr="000A1083" w:rsidRDefault="00E366C5" w:rsidP="000A1083">
            <w:pPr>
              <w:spacing w:after="100" w:line="276" w:lineRule="auto"/>
              <w:jc w:val="both"/>
              <w:rPr>
                <w:rFonts w:ascii="Calibri" w:eastAsia="Calibri" w:hAnsi="Calibri" w:cs="Calibri"/>
                <w:sz w:val="20"/>
                <w:szCs w:val="20"/>
                <w:lang w:eastAsia="es-ES"/>
              </w:rPr>
            </w:pPr>
            <w:r>
              <w:rPr>
                <w:rFonts w:ascii="Calibri" w:eastAsia="Calibri" w:hAnsi="Calibri" w:cs="Calibri"/>
                <w:sz w:val="20"/>
                <w:szCs w:val="20"/>
                <w:lang w:eastAsia="es-ES"/>
              </w:rPr>
              <w:t>Galilea S.A. de Ingeniería y Construcción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DAB5B74" w14:textId="77777777" w:rsidR="000A1083" w:rsidRDefault="000A1083" w:rsidP="000A1083">
            <w:pPr>
              <w:spacing w:after="100" w:line="276" w:lineRule="auto"/>
              <w:jc w:val="both"/>
              <w:rPr>
                <w:rFonts w:ascii="Calibri" w:eastAsia="Calibri" w:hAnsi="Calibri" w:cs="Calibri"/>
                <w:sz w:val="20"/>
                <w:szCs w:val="20"/>
              </w:rPr>
            </w:pPr>
            <w:r w:rsidRPr="000A1083">
              <w:rPr>
                <w:rFonts w:ascii="Calibri" w:eastAsia="Calibri" w:hAnsi="Calibri" w:cs="Calibri"/>
                <w:b/>
                <w:sz w:val="20"/>
                <w:szCs w:val="20"/>
              </w:rPr>
              <w:t>RUT o RUN:</w:t>
            </w:r>
            <w:r w:rsidRPr="000A1083">
              <w:rPr>
                <w:rFonts w:ascii="Calibri" w:eastAsia="Calibri" w:hAnsi="Calibri" w:cs="Calibri"/>
                <w:sz w:val="20"/>
                <w:szCs w:val="20"/>
              </w:rPr>
              <w:t xml:space="preserve"> </w:t>
            </w:r>
          </w:p>
          <w:p w14:paraId="21E037A7" w14:textId="77777777" w:rsidR="00E366C5" w:rsidRPr="000A1083" w:rsidRDefault="00E366C5" w:rsidP="000A1083">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lang w:val="es-ES" w:eastAsia="es-ES"/>
              </w:rPr>
              <w:t>94636000-7</w:t>
            </w:r>
          </w:p>
        </w:tc>
      </w:tr>
      <w:tr w:rsidR="000A1083" w:rsidRPr="000A1083" w14:paraId="77C5DF2E" w14:textId="77777777" w:rsidTr="00F02A0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F0B7B74" w14:textId="77777777" w:rsidR="000A1083" w:rsidRDefault="000A1083" w:rsidP="000A1083">
            <w:pPr>
              <w:spacing w:after="100" w:line="276" w:lineRule="auto"/>
              <w:jc w:val="both"/>
              <w:rPr>
                <w:rFonts w:ascii="Calibri" w:eastAsia="Calibri" w:hAnsi="Calibri" w:cs="Calibri"/>
                <w:sz w:val="20"/>
                <w:szCs w:val="20"/>
              </w:rPr>
            </w:pPr>
            <w:r w:rsidRPr="000A1083">
              <w:rPr>
                <w:rFonts w:ascii="Calibri" w:eastAsia="Calibri" w:hAnsi="Calibri" w:cs="Calibri"/>
                <w:b/>
                <w:sz w:val="20"/>
                <w:szCs w:val="20"/>
              </w:rPr>
              <w:t>Domicilio titular:</w:t>
            </w:r>
            <w:r w:rsidRPr="000A1083">
              <w:rPr>
                <w:rFonts w:ascii="Calibri" w:eastAsia="Calibri" w:hAnsi="Calibri" w:cs="Calibri"/>
                <w:sz w:val="20"/>
                <w:szCs w:val="20"/>
              </w:rPr>
              <w:t xml:space="preserve"> </w:t>
            </w:r>
          </w:p>
          <w:p w14:paraId="368BF2A0" w14:textId="77777777" w:rsidR="00E366C5" w:rsidRPr="000A1083" w:rsidRDefault="00E366C5" w:rsidP="000A1083">
            <w:pPr>
              <w:spacing w:after="100" w:line="276" w:lineRule="auto"/>
              <w:jc w:val="both"/>
              <w:rPr>
                <w:rFonts w:ascii="Calibri" w:eastAsia="Calibri" w:hAnsi="Calibri" w:cs="Calibri"/>
                <w:sz w:val="20"/>
                <w:szCs w:val="20"/>
              </w:rPr>
            </w:pPr>
            <w:r>
              <w:rPr>
                <w:rFonts w:ascii="Calibri" w:eastAsia="Calibri" w:hAnsi="Calibri" w:cs="Calibri"/>
                <w:sz w:val="20"/>
                <w:szCs w:val="20"/>
              </w:rPr>
              <w:t xml:space="preserve">Tres Oriente </w:t>
            </w:r>
            <w:proofErr w:type="spellStart"/>
            <w:r>
              <w:rPr>
                <w:rFonts w:ascii="Calibri" w:eastAsia="Calibri" w:hAnsi="Calibri" w:cs="Calibri"/>
                <w:sz w:val="20"/>
                <w:szCs w:val="20"/>
              </w:rPr>
              <w:t>N°</w:t>
            </w:r>
            <w:proofErr w:type="spellEnd"/>
            <w:r>
              <w:rPr>
                <w:rFonts w:ascii="Calibri" w:eastAsia="Calibri" w:hAnsi="Calibri" w:cs="Calibri"/>
                <w:sz w:val="20"/>
                <w:szCs w:val="20"/>
              </w:rPr>
              <w:t xml:space="preserve"> 1424 Talca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1E7A3AA" w14:textId="77777777" w:rsidR="000A1083" w:rsidRDefault="000A1083" w:rsidP="000A1083">
            <w:pPr>
              <w:spacing w:after="100" w:line="276" w:lineRule="auto"/>
              <w:jc w:val="both"/>
              <w:rPr>
                <w:rFonts w:ascii="Calibri" w:eastAsia="Calibri" w:hAnsi="Calibri" w:cs="Calibri"/>
                <w:sz w:val="20"/>
                <w:szCs w:val="20"/>
              </w:rPr>
            </w:pPr>
            <w:r w:rsidRPr="000A1083">
              <w:rPr>
                <w:rFonts w:ascii="Calibri" w:eastAsia="Calibri" w:hAnsi="Calibri" w:cs="Calibri"/>
                <w:b/>
                <w:sz w:val="20"/>
                <w:szCs w:val="20"/>
              </w:rPr>
              <w:t>Correo electrónico:</w:t>
            </w:r>
            <w:r w:rsidRPr="000A1083">
              <w:rPr>
                <w:rFonts w:ascii="Calibri" w:eastAsia="Calibri" w:hAnsi="Calibri" w:cs="Calibri"/>
                <w:sz w:val="20"/>
                <w:szCs w:val="20"/>
              </w:rPr>
              <w:t xml:space="preserve"> </w:t>
            </w:r>
          </w:p>
          <w:p w14:paraId="1E7E8BCC" w14:textId="77777777" w:rsidR="00E366C5" w:rsidRPr="000A1083" w:rsidRDefault="00E366C5" w:rsidP="000A1083">
            <w:pPr>
              <w:spacing w:after="100" w:line="276" w:lineRule="auto"/>
              <w:jc w:val="both"/>
              <w:rPr>
                <w:rFonts w:ascii="Calibri" w:eastAsia="Calibri" w:hAnsi="Calibri" w:cs="Calibri"/>
                <w:sz w:val="20"/>
                <w:szCs w:val="20"/>
              </w:rPr>
            </w:pPr>
            <w:r>
              <w:rPr>
                <w:rFonts w:ascii="Calibri" w:eastAsia="Calibri" w:hAnsi="Calibri" w:cs="Calibri"/>
                <w:sz w:val="20"/>
                <w:szCs w:val="20"/>
              </w:rPr>
              <w:t>atapia@galilea.cl</w:t>
            </w:r>
          </w:p>
        </w:tc>
      </w:tr>
      <w:tr w:rsidR="000A1083" w:rsidRPr="000A1083" w14:paraId="07F618EB" w14:textId="77777777" w:rsidTr="00F02A0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D0FF240" w14:textId="77777777" w:rsidR="000A1083" w:rsidRPr="000A1083" w:rsidRDefault="000A1083" w:rsidP="000A1083">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7CD7BE8" w14:textId="77777777" w:rsidR="000A1083" w:rsidRDefault="000A1083" w:rsidP="000A1083">
            <w:pPr>
              <w:spacing w:after="100" w:line="276" w:lineRule="auto"/>
              <w:jc w:val="both"/>
              <w:rPr>
                <w:rFonts w:ascii="Calibri" w:eastAsia="Calibri" w:hAnsi="Calibri" w:cs="Calibri"/>
                <w:sz w:val="20"/>
                <w:szCs w:val="20"/>
              </w:rPr>
            </w:pPr>
            <w:r w:rsidRPr="000A1083">
              <w:rPr>
                <w:rFonts w:ascii="Calibri" w:eastAsia="Calibri" w:hAnsi="Calibri" w:cs="Calibri"/>
                <w:b/>
                <w:sz w:val="20"/>
                <w:szCs w:val="20"/>
              </w:rPr>
              <w:t>Teléfono:</w:t>
            </w:r>
            <w:r w:rsidRPr="000A1083">
              <w:rPr>
                <w:rFonts w:ascii="Calibri" w:eastAsia="Calibri" w:hAnsi="Calibri" w:cs="Calibri"/>
                <w:sz w:val="20"/>
                <w:szCs w:val="20"/>
              </w:rPr>
              <w:t xml:space="preserve"> </w:t>
            </w:r>
          </w:p>
          <w:p w14:paraId="51175A75" w14:textId="77777777" w:rsidR="00E366C5" w:rsidRPr="000A1083" w:rsidRDefault="00E366C5" w:rsidP="000A1083">
            <w:pPr>
              <w:spacing w:after="100" w:line="276" w:lineRule="auto"/>
              <w:jc w:val="both"/>
              <w:rPr>
                <w:rFonts w:ascii="Calibri" w:eastAsia="Calibri" w:hAnsi="Calibri" w:cs="Calibri"/>
                <w:sz w:val="20"/>
                <w:szCs w:val="20"/>
              </w:rPr>
            </w:pPr>
            <w:r>
              <w:rPr>
                <w:rFonts w:ascii="Calibri" w:eastAsia="Calibri" w:hAnsi="Calibri" w:cs="Calibri"/>
                <w:sz w:val="20"/>
                <w:szCs w:val="20"/>
              </w:rPr>
              <w:t>712514400</w:t>
            </w:r>
          </w:p>
        </w:tc>
      </w:tr>
      <w:tr w:rsidR="000A1083" w:rsidRPr="000A1083" w14:paraId="5F4E3BB6" w14:textId="77777777" w:rsidTr="00F02A0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7269DC1" w14:textId="77777777" w:rsidR="000A1083" w:rsidRDefault="000A1083" w:rsidP="000A1083">
            <w:pPr>
              <w:spacing w:after="100" w:line="276" w:lineRule="auto"/>
              <w:jc w:val="both"/>
              <w:rPr>
                <w:rFonts w:ascii="Calibri" w:eastAsia="Calibri" w:hAnsi="Calibri" w:cs="Calibri"/>
                <w:sz w:val="20"/>
                <w:szCs w:val="20"/>
              </w:rPr>
            </w:pPr>
            <w:r w:rsidRPr="000A1083">
              <w:rPr>
                <w:rFonts w:ascii="Calibri" w:eastAsia="Calibri" w:hAnsi="Calibri" w:cs="Calibri"/>
                <w:b/>
                <w:sz w:val="20"/>
                <w:szCs w:val="20"/>
              </w:rPr>
              <w:t>Identificación del representante legal:</w:t>
            </w:r>
            <w:r w:rsidRPr="000A1083">
              <w:rPr>
                <w:rFonts w:ascii="Calibri" w:eastAsia="Calibri" w:hAnsi="Calibri" w:cs="Calibri"/>
                <w:sz w:val="20"/>
                <w:szCs w:val="20"/>
              </w:rPr>
              <w:t xml:space="preserve"> </w:t>
            </w:r>
          </w:p>
          <w:p w14:paraId="6F7EB94C" w14:textId="77777777" w:rsidR="00E366C5" w:rsidRPr="000A1083" w:rsidRDefault="00E366C5" w:rsidP="000A1083">
            <w:pPr>
              <w:spacing w:after="100" w:line="276" w:lineRule="auto"/>
              <w:jc w:val="both"/>
              <w:rPr>
                <w:rFonts w:ascii="Calibri" w:eastAsia="Calibri" w:hAnsi="Calibri" w:cs="Calibri"/>
                <w:sz w:val="20"/>
                <w:szCs w:val="20"/>
              </w:rPr>
            </w:pPr>
            <w:r>
              <w:rPr>
                <w:rFonts w:ascii="Calibri" w:eastAsia="Calibri" w:hAnsi="Calibri" w:cs="Calibri"/>
                <w:sz w:val="20"/>
                <w:szCs w:val="20"/>
              </w:rPr>
              <w:t>Álvaro Tapia Bravo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B977DAF" w14:textId="77777777" w:rsidR="000A1083" w:rsidRDefault="000A1083" w:rsidP="000A1083">
            <w:pPr>
              <w:spacing w:after="100" w:line="276" w:lineRule="auto"/>
              <w:jc w:val="both"/>
              <w:rPr>
                <w:rFonts w:ascii="Calibri" w:eastAsia="Calibri" w:hAnsi="Calibri" w:cs="Calibri"/>
                <w:sz w:val="20"/>
                <w:szCs w:val="20"/>
              </w:rPr>
            </w:pPr>
            <w:r w:rsidRPr="000A1083">
              <w:rPr>
                <w:rFonts w:ascii="Calibri" w:eastAsia="Calibri" w:hAnsi="Calibri" w:cs="Calibri"/>
                <w:b/>
                <w:sz w:val="20"/>
                <w:szCs w:val="20"/>
              </w:rPr>
              <w:t>RUT o RUN:</w:t>
            </w:r>
            <w:r w:rsidRPr="000A1083">
              <w:rPr>
                <w:rFonts w:ascii="Calibri" w:eastAsia="Calibri" w:hAnsi="Calibri" w:cs="Calibri"/>
                <w:sz w:val="20"/>
                <w:szCs w:val="20"/>
              </w:rPr>
              <w:t xml:space="preserve"> </w:t>
            </w:r>
          </w:p>
          <w:p w14:paraId="2DBDA420" w14:textId="77777777" w:rsidR="00E366C5" w:rsidRPr="000A1083" w:rsidRDefault="00E366C5" w:rsidP="000A1083">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lang w:val="es-ES" w:eastAsia="es-ES"/>
              </w:rPr>
              <w:t>9036961-K</w:t>
            </w:r>
          </w:p>
        </w:tc>
      </w:tr>
      <w:tr w:rsidR="000A1083" w:rsidRPr="000A1083" w14:paraId="418956EC" w14:textId="77777777" w:rsidTr="00F02A0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7559805" w14:textId="77777777" w:rsidR="000A1083" w:rsidRDefault="000A1083" w:rsidP="000A1083">
            <w:pPr>
              <w:spacing w:after="100" w:line="276" w:lineRule="auto"/>
              <w:jc w:val="both"/>
              <w:rPr>
                <w:rFonts w:ascii="Calibri" w:eastAsia="Calibri" w:hAnsi="Calibri" w:cs="Calibri"/>
                <w:sz w:val="20"/>
                <w:szCs w:val="20"/>
              </w:rPr>
            </w:pPr>
            <w:r w:rsidRPr="000A1083">
              <w:rPr>
                <w:rFonts w:ascii="Calibri" w:eastAsia="Calibri" w:hAnsi="Calibri" w:cs="Calibri"/>
                <w:b/>
                <w:sz w:val="20"/>
                <w:szCs w:val="20"/>
              </w:rPr>
              <w:t>Domicilio representante legal:</w:t>
            </w:r>
            <w:r w:rsidRPr="000A1083">
              <w:rPr>
                <w:rFonts w:ascii="Calibri" w:eastAsia="Calibri" w:hAnsi="Calibri" w:cs="Calibri"/>
                <w:sz w:val="20"/>
                <w:szCs w:val="20"/>
              </w:rPr>
              <w:t xml:space="preserve"> </w:t>
            </w:r>
          </w:p>
          <w:p w14:paraId="09B5EF08" w14:textId="77777777" w:rsidR="00E366C5" w:rsidRPr="000A1083" w:rsidRDefault="00E366C5" w:rsidP="000A1083">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lang w:val="es-ES" w:eastAsia="es-ES"/>
              </w:rPr>
              <w:t xml:space="preserve">Tres Oriente </w:t>
            </w:r>
            <w:proofErr w:type="spellStart"/>
            <w:r>
              <w:rPr>
                <w:rFonts w:ascii="Calibri" w:eastAsia="Calibri" w:hAnsi="Calibri" w:cs="Calibri"/>
                <w:sz w:val="20"/>
                <w:szCs w:val="20"/>
                <w:lang w:val="es-ES" w:eastAsia="es-ES"/>
              </w:rPr>
              <w:t>N°</w:t>
            </w:r>
            <w:proofErr w:type="spellEnd"/>
            <w:r>
              <w:rPr>
                <w:rFonts w:ascii="Calibri" w:eastAsia="Calibri" w:hAnsi="Calibri" w:cs="Calibri"/>
                <w:sz w:val="20"/>
                <w:szCs w:val="20"/>
                <w:lang w:val="es-ES" w:eastAsia="es-ES"/>
              </w:rPr>
              <w:t xml:space="preserve"> 124 Talca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14F340E" w14:textId="77777777" w:rsidR="000A1083" w:rsidRDefault="000A1083" w:rsidP="000A1083">
            <w:pPr>
              <w:spacing w:after="100" w:line="276" w:lineRule="auto"/>
              <w:jc w:val="both"/>
              <w:rPr>
                <w:rFonts w:ascii="Calibri" w:eastAsia="Calibri" w:hAnsi="Calibri" w:cs="Calibri"/>
                <w:sz w:val="20"/>
                <w:szCs w:val="20"/>
              </w:rPr>
            </w:pPr>
            <w:r w:rsidRPr="000A1083">
              <w:rPr>
                <w:rFonts w:ascii="Calibri" w:eastAsia="Calibri" w:hAnsi="Calibri" w:cs="Calibri"/>
                <w:b/>
                <w:sz w:val="20"/>
                <w:szCs w:val="20"/>
              </w:rPr>
              <w:t>Correo electrónico:</w:t>
            </w:r>
            <w:r w:rsidRPr="000A1083">
              <w:rPr>
                <w:rFonts w:ascii="Calibri" w:eastAsia="Calibri" w:hAnsi="Calibri" w:cs="Calibri"/>
                <w:sz w:val="20"/>
                <w:szCs w:val="20"/>
              </w:rPr>
              <w:t xml:space="preserve"> </w:t>
            </w:r>
          </w:p>
          <w:p w14:paraId="239FB902" w14:textId="46DE0B31" w:rsidR="00B83469" w:rsidRPr="000A1083" w:rsidRDefault="00B83469" w:rsidP="000A1083">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lang w:val="es-ES" w:eastAsia="es-ES"/>
              </w:rPr>
              <w:t>atapia@galilea.cl</w:t>
            </w:r>
          </w:p>
        </w:tc>
      </w:tr>
      <w:tr w:rsidR="000A1083" w:rsidRPr="000A1083" w14:paraId="656CE0DC" w14:textId="77777777" w:rsidTr="00F02A0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CD8635E" w14:textId="77777777" w:rsidR="000A1083" w:rsidRPr="000A1083" w:rsidRDefault="000A1083" w:rsidP="000A1083">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468D981" w14:textId="77777777" w:rsidR="000A1083" w:rsidRPr="000A1083" w:rsidRDefault="000A1083" w:rsidP="000A1083">
            <w:pPr>
              <w:spacing w:after="100" w:line="276" w:lineRule="auto"/>
              <w:jc w:val="both"/>
              <w:rPr>
                <w:rFonts w:ascii="Calibri" w:eastAsia="Calibri" w:hAnsi="Calibri" w:cs="Calibri"/>
                <w:sz w:val="20"/>
                <w:szCs w:val="20"/>
                <w:lang w:val="es-ES" w:eastAsia="es-ES"/>
              </w:rPr>
            </w:pPr>
            <w:r w:rsidRPr="000A1083">
              <w:rPr>
                <w:rFonts w:ascii="Calibri" w:eastAsia="Calibri" w:hAnsi="Calibri" w:cs="Calibri"/>
                <w:b/>
                <w:sz w:val="20"/>
                <w:szCs w:val="20"/>
              </w:rPr>
              <w:t>Teléfono:</w:t>
            </w:r>
            <w:r w:rsidRPr="000A1083">
              <w:rPr>
                <w:rFonts w:ascii="Calibri" w:eastAsia="Calibri" w:hAnsi="Calibri" w:cs="Calibri"/>
                <w:sz w:val="20"/>
                <w:szCs w:val="20"/>
              </w:rPr>
              <w:t xml:space="preserve"> </w:t>
            </w:r>
            <w:r w:rsidR="00E366C5">
              <w:rPr>
                <w:rFonts w:ascii="Calibri" w:eastAsia="Calibri" w:hAnsi="Calibri" w:cs="Calibri"/>
                <w:sz w:val="20"/>
                <w:szCs w:val="20"/>
              </w:rPr>
              <w:t>712514400</w:t>
            </w:r>
          </w:p>
        </w:tc>
      </w:tr>
    </w:tbl>
    <w:p w14:paraId="1CFB3E34" w14:textId="77777777" w:rsidR="000A1083" w:rsidRPr="000A1083" w:rsidRDefault="000A1083" w:rsidP="000A1083">
      <w:pPr>
        <w:contextualSpacing/>
        <w:jc w:val="both"/>
        <w:rPr>
          <w:sz w:val="20"/>
          <w:szCs w:val="20"/>
        </w:rPr>
      </w:pPr>
    </w:p>
    <w:p w14:paraId="6D8E020B" w14:textId="77777777" w:rsidR="000A1083" w:rsidRPr="000A1083" w:rsidRDefault="000A1083" w:rsidP="000A1083">
      <w:pPr>
        <w:contextualSpacing/>
        <w:jc w:val="both"/>
        <w:rPr>
          <w:sz w:val="20"/>
          <w:szCs w:val="20"/>
        </w:rPr>
      </w:pPr>
    </w:p>
    <w:p w14:paraId="7BF13FD3" w14:textId="77777777" w:rsidR="000A1083" w:rsidRPr="000A1083" w:rsidRDefault="000A1083" w:rsidP="000A1083">
      <w:pPr>
        <w:jc w:val="both"/>
        <w:rPr>
          <w:rFonts w:ascii="Calibri" w:eastAsia="Calibri" w:hAnsi="Calibri" w:cs="Calibri"/>
          <w:sz w:val="20"/>
          <w:szCs w:val="20"/>
        </w:rPr>
      </w:pPr>
    </w:p>
    <w:p w14:paraId="712A8E24" w14:textId="77777777" w:rsidR="000A1083" w:rsidRPr="000A1083" w:rsidRDefault="000A1083" w:rsidP="000A1083">
      <w:pPr>
        <w:jc w:val="both"/>
        <w:rPr>
          <w:rFonts w:ascii="Calibri" w:eastAsia="Calibri" w:hAnsi="Calibri" w:cs="Calibri"/>
          <w:sz w:val="20"/>
          <w:szCs w:val="20"/>
        </w:rPr>
      </w:pPr>
    </w:p>
    <w:p w14:paraId="089BEB1A" w14:textId="77777777" w:rsidR="000A1083" w:rsidRPr="000A1083" w:rsidRDefault="000A1083" w:rsidP="000A1083">
      <w:pPr>
        <w:jc w:val="both"/>
        <w:rPr>
          <w:rFonts w:ascii="Calibri" w:eastAsia="Calibri" w:hAnsi="Calibri" w:cs="Calibri"/>
          <w:sz w:val="20"/>
          <w:szCs w:val="20"/>
        </w:rPr>
      </w:pPr>
    </w:p>
    <w:p w14:paraId="6096E6D6" w14:textId="77777777" w:rsidR="000A1083" w:rsidRPr="000A1083" w:rsidRDefault="000A1083" w:rsidP="000A1083">
      <w:pPr>
        <w:jc w:val="both"/>
        <w:rPr>
          <w:rFonts w:ascii="Calibri" w:eastAsia="Calibri" w:hAnsi="Calibri" w:cs="Calibri"/>
          <w:sz w:val="20"/>
          <w:szCs w:val="20"/>
        </w:rPr>
      </w:pPr>
    </w:p>
    <w:p w14:paraId="182287E5" w14:textId="77777777" w:rsidR="000A1083" w:rsidRPr="000A1083" w:rsidRDefault="000A1083" w:rsidP="000A1083">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0A1083" w:rsidRPr="000A1083" w:rsidSect="000A28D4">
          <w:type w:val="nextColumn"/>
          <w:pgSz w:w="12240" w:h="15840" w:code="1"/>
          <w:pgMar w:top="1134" w:right="1134" w:bottom="1134" w:left="1134" w:header="708" w:footer="708" w:gutter="0"/>
          <w:pgNumType w:start="1"/>
          <w:cols w:space="708"/>
          <w:docGrid w:linePitch="360"/>
        </w:sectPr>
      </w:pPr>
      <w:bookmarkStart w:id="18" w:name="_Toc352840379"/>
      <w:bookmarkStart w:id="19" w:name="_Toc352841439"/>
      <w:bookmarkStart w:id="20" w:name="_Toc353998106"/>
      <w:bookmarkStart w:id="21" w:name="_Toc353998179"/>
      <w:bookmarkStart w:id="22" w:name="_Toc382383533"/>
      <w:bookmarkStart w:id="23" w:name="_Toc382472355"/>
      <w:bookmarkStart w:id="24" w:name="_Toc390184267"/>
      <w:bookmarkStart w:id="25" w:name="_Toc390359998"/>
      <w:bookmarkStart w:id="26" w:name="_Toc390777019"/>
    </w:p>
    <w:p w14:paraId="7FC42219" w14:textId="77777777" w:rsidR="000A1083" w:rsidRPr="000C7067" w:rsidRDefault="000A1083" w:rsidP="000A1083">
      <w:pPr>
        <w:pStyle w:val="Ttulo2"/>
        <w:rPr>
          <w:color w:val="FF0000"/>
        </w:rPr>
      </w:pPr>
      <w:bookmarkStart w:id="27" w:name="_Toc23930058"/>
      <w:bookmarkStart w:id="28" w:name="_Toc449085408"/>
      <w:r w:rsidRPr="000A1083">
        <w:lastRenderedPageBreak/>
        <w:t>Ubicación</w:t>
      </w:r>
      <w:bookmarkEnd w:id="18"/>
      <w:bookmarkEnd w:id="19"/>
      <w:bookmarkEnd w:id="20"/>
      <w:bookmarkEnd w:id="21"/>
      <w:bookmarkEnd w:id="22"/>
      <w:bookmarkEnd w:id="23"/>
      <w:bookmarkEnd w:id="27"/>
      <w:r w:rsidR="000C7067">
        <w:t xml:space="preserve"> </w:t>
      </w:r>
      <w:bookmarkEnd w:id="24"/>
      <w:bookmarkEnd w:id="25"/>
      <w:bookmarkEnd w:id="26"/>
      <w:bookmarkEnd w:id="2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877"/>
        <w:gridCol w:w="2517"/>
        <w:gridCol w:w="3108"/>
        <w:gridCol w:w="3060"/>
      </w:tblGrid>
      <w:tr w:rsidR="000A1083" w:rsidRPr="000A1083" w14:paraId="1A8533D3" w14:textId="77777777" w:rsidTr="00F02A02">
        <w:trPr>
          <w:trHeight w:val="6465"/>
          <w:jc w:val="center"/>
        </w:trPr>
        <w:tc>
          <w:tcPr>
            <w:tcW w:w="5000" w:type="pct"/>
            <w:gridSpan w:val="4"/>
            <w:shd w:val="clear" w:color="auto" w:fill="FFFFFF"/>
            <w:tcMar>
              <w:top w:w="58" w:type="dxa"/>
              <w:left w:w="58" w:type="dxa"/>
              <w:bottom w:w="58" w:type="dxa"/>
              <w:right w:w="58" w:type="dxa"/>
            </w:tcMar>
            <w:hideMark/>
          </w:tcPr>
          <w:p w14:paraId="225D04FB" w14:textId="77777777" w:rsidR="000A1083" w:rsidRPr="000A1083" w:rsidRDefault="000A1083" w:rsidP="000A1083">
            <w:pPr>
              <w:spacing w:after="0" w:line="240" w:lineRule="auto"/>
              <w:jc w:val="both"/>
              <w:rPr>
                <w:rFonts w:ascii="Calibri" w:eastAsia="Calibri" w:hAnsi="Calibri" w:cs="Times New Roman"/>
                <w:color w:val="FF0000"/>
                <w:sz w:val="20"/>
                <w:szCs w:val="20"/>
              </w:rPr>
            </w:pPr>
            <w:bookmarkStart w:id="29" w:name="_Toc352840382"/>
            <w:bookmarkStart w:id="30" w:name="_Toc352841442"/>
            <w:bookmarkStart w:id="31" w:name="_Toc352940732"/>
            <w:bookmarkStart w:id="32" w:name="_Toc353998108"/>
            <w:bookmarkStart w:id="33" w:name="_Toc353998181"/>
            <w:r w:rsidRPr="000A1083">
              <w:rPr>
                <w:rFonts w:ascii="Calibri" w:eastAsia="Calibri" w:hAnsi="Calibri" w:cs="Times New Roman"/>
                <w:b/>
              </w:rPr>
              <w:t xml:space="preserve">Figura 1. Mapa de ubicación local </w:t>
            </w:r>
            <w:bookmarkEnd w:id="29"/>
            <w:bookmarkEnd w:id="30"/>
            <w:bookmarkEnd w:id="31"/>
            <w:bookmarkEnd w:id="32"/>
            <w:bookmarkEnd w:id="33"/>
            <w:r w:rsidR="00E366C5" w:rsidRPr="00E366C5">
              <w:rPr>
                <w:rFonts w:ascii="Calibri" w:eastAsia="Calibri" w:hAnsi="Calibri" w:cs="Times New Roman"/>
                <w:bCs/>
              </w:rPr>
              <w:t xml:space="preserve">(Fuente: DIA Desarrollo Inmobiliario Macro </w:t>
            </w:r>
            <w:proofErr w:type="spellStart"/>
            <w:r w:rsidR="00E366C5" w:rsidRPr="00E366C5">
              <w:rPr>
                <w:rFonts w:ascii="Calibri" w:eastAsia="Calibri" w:hAnsi="Calibri" w:cs="Times New Roman"/>
                <w:bCs/>
              </w:rPr>
              <w:t>Pilauco</w:t>
            </w:r>
            <w:proofErr w:type="spellEnd"/>
            <w:r w:rsidR="00E366C5" w:rsidRPr="00E366C5">
              <w:rPr>
                <w:rFonts w:ascii="Calibri" w:eastAsia="Calibri" w:hAnsi="Calibri" w:cs="Times New Roman"/>
                <w:bCs/>
              </w:rPr>
              <w:t xml:space="preserve"> II, Etapa 1 loteo A)</w:t>
            </w:r>
          </w:p>
          <w:p w14:paraId="6594DA3D" w14:textId="77777777" w:rsidR="000A1083" w:rsidRPr="000A1083" w:rsidRDefault="00E366C5" w:rsidP="000A1083">
            <w:pPr>
              <w:spacing w:after="0" w:line="240" w:lineRule="auto"/>
              <w:jc w:val="center"/>
              <w:rPr>
                <w:rFonts w:ascii="Calibri" w:eastAsia="Calibri" w:hAnsi="Calibri" w:cs="Calibri"/>
                <w:b/>
                <w:noProof/>
                <w:sz w:val="24"/>
                <w:szCs w:val="20"/>
                <w:lang w:eastAsia="es-CL"/>
              </w:rPr>
            </w:pPr>
            <w:r>
              <w:rPr>
                <w:noProof/>
                <w:lang w:eastAsia="es-CL"/>
              </w:rPr>
              <w:drawing>
                <wp:inline distT="0" distB="0" distL="0" distR="0" wp14:anchorId="19FBB096" wp14:editId="67B218DF">
                  <wp:extent cx="4397829" cy="3723163"/>
                  <wp:effectExtent l="0" t="0" r="317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0168" t="23972" r="70380" b="17474"/>
                          <a:stretch/>
                        </pic:blipFill>
                        <pic:spPr bwMode="auto">
                          <a:xfrm>
                            <a:off x="0" y="0"/>
                            <a:ext cx="4425297" cy="3746417"/>
                          </a:xfrm>
                          <a:prstGeom prst="rect">
                            <a:avLst/>
                          </a:prstGeom>
                          <a:ln>
                            <a:noFill/>
                          </a:ln>
                          <a:extLst>
                            <a:ext uri="{53640926-AAD7-44D8-BBD7-CCE9431645EC}">
                              <a14:shadowObscured xmlns:a14="http://schemas.microsoft.com/office/drawing/2010/main"/>
                            </a:ext>
                          </a:extLst>
                        </pic:spPr>
                      </pic:pic>
                    </a:graphicData>
                  </a:graphic>
                </wp:inline>
              </w:drawing>
            </w:r>
          </w:p>
        </w:tc>
      </w:tr>
      <w:tr w:rsidR="000A1083" w:rsidRPr="000A1083" w14:paraId="49BB3188" w14:textId="77777777" w:rsidTr="00F02A02">
        <w:trPr>
          <w:trHeight w:val="229"/>
          <w:jc w:val="center"/>
        </w:trPr>
        <w:tc>
          <w:tcPr>
            <w:tcW w:w="1798" w:type="pct"/>
            <w:shd w:val="clear" w:color="auto" w:fill="FFFFFF"/>
            <w:tcMar>
              <w:top w:w="58" w:type="dxa"/>
              <w:left w:w="58" w:type="dxa"/>
              <w:bottom w:w="58" w:type="dxa"/>
              <w:right w:w="58" w:type="dxa"/>
            </w:tcMar>
            <w:hideMark/>
          </w:tcPr>
          <w:p w14:paraId="0321DB15" w14:textId="77777777" w:rsidR="000A1083" w:rsidRPr="000A1083" w:rsidRDefault="000A1083" w:rsidP="000A1083">
            <w:pPr>
              <w:spacing w:after="0" w:line="240" w:lineRule="auto"/>
              <w:jc w:val="both"/>
              <w:rPr>
                <w:rFonts w:ascii="Calibri" w:eastAsia="Calibri" w:hAnsi="Calibri" w:cs="Calibri"/>
                <w:b/>
                <w:sz w:val="20"/>
                <w:szCs w:val="18"/>
              </w:rPr>
            </w:pPr>
            <w:r w:rsidRPr="000A1083">
              <w:rPr>
                <w:rFonts w:ascii="Calibri" w:eastAsia="Calibri" w:hAnsi="Calibri" w:cs="Calibri"/>
                <w:b/>
                <w:sz w:val="20"/>
                <w:szCs w:val="18"/>
              </w:rPr>
              <w:t xml:space="preserve">Coordenadas UTM de referencia: </w:t>
            </w:r>
            <w:r w:rsidRPr="00600DB7">
              <w:rPr>
                <w:rFonts w:ascii="Calibri" w:eastAsia="Calibri" w:hAnsi="Calibri" w:cs="Calibri"/>
                <w:b/>
                <w:sz w:val="20"/>
                <w:szCs w:val="18"/>
              </w:rPr>
              <w:t>DATUM WGS 84</w:t>
            </w:r>
          </w:p>
        </w:tc>
        <w:tc>
          <w:tcPr>
            <w:tcW w:w="928" w:type="pct"/>
            <w:shd w:val="clear" w:color="auto" w:fill="FFFFFF"/>
          </w:tcPr>
          <w:p w14:paraId="44DE554C" w14:textId="77777777" w:rsidR="000A1083" w:rsidRPr="000A1083" w:rsidRDefault="000A1083" w:rsidP="000A1083">
            <w:pPr>
              <w:spacing w:after="0" w:line="240" w:lineRule="auto"/>
              <w:jc w:val="both"/>
              <w:rPr>
                <w:rFonts w:ascii="Calibri" w:eastAsia="Calibri" w:hAnsi="Calibri" w:cs="Calibri"/>
                <w:b/>
                <w:sz w:val="20"/>
                <w:szCs w:val="18"/>
              </w:rPr>
            </w:pPr>
            <w:r w:rsidRPr="000A1083">
              <w:rPr>
                <w:rFonts w:ascii="Calibri" w:eastAsia="Calibri" w:hAnsi="Calibri" w:cs="Calibri"/>
                <w:b/>
                <w:sz w:val="20"/>
                <w:szCs w:val="18"/>
              </w:rPr>
              <w:t>Huso:</w:t>
            </w:r>
            <w:r w:rsidR="00600DB7">
              <w:rPr>
                <w:rFonts w:ascii="Calibri" w:eastAsia="Calibri" w:hAnsi="Calibri" w:cs="Calibri"/>
                <w:b/>
                <w:sz w:val="20"/>
                <w:szCs w:val="18"/>
              </w:rPr>
              <w:t xml:space="preserve"> 18</w:t>
            </w:r>
          </w:p>
        </w:tc>
        <w:tc>
          <w:tcPr>
            <w:tcW w:w="1146" w:type="pct"/>
            <w:shd w:val="clear" w:color="auto" w:fill="FFFFFF"/>
          </w:tcPr>
          <w:p w14:paraId="207B25F2" w14:textId="77777777" w:rsidR="000A1083" w:rsidRPr="000A1083" w:rsidRDefault="000A1083" w:rsidP="000A1083">
            <w:pPr>
              <w:spacing w:after="0" w:line="240" w:lineRule="auto"/>
              <w:jc w:val="both"/>
              <w:rPr>
                <w:rFonts w:ascii="Calibri" w:eastAsia="Calibri" w:hAnsi="Calibri" w:cs="Calibri"/>
                <w:b/>
                <w:sz w:val="20"/>
                <w:szCs w:val="18"/>
              </w:rPr>
            </w:pPr>
            <w:r w:rsidRPr="000A1083">
              <w:rPr>
                <w:rFonts w:ascii="Calibri" w:eastAsia="Calibri" w:hAnsi="Calibri" w:cs="Calibri"/>
                <w:b/>
                <w:sz w:val="20"/>
                <w:szCs w:val="18"/>
              </w:rPr>
              <w:t>UTM N:</w:t>
            </w:r>
            <w:r w:rsidR="00E366C5">
              <w:rPr>
                <w:rFonts w:ascii="Calibri" w:eastAsia="Calibri" w:hAnsi="Calibri" w:cs="Calibri"/>
                <w:b/>
                <w:sz w:val="20"/>
                <w:szCs w:val="18"/>
              </w:rPr>
              <w:t xml:space="preserve"> </w:t>
            </w:r>
            <w:r w:rsidR="00E366C5" w:rsidRPr="00E366C5">
              <w:rPr>
                <w:rFonts w:ascii="Calibri" w:eastAsia="Calibri" w:hAnsi="Calibri" w:cs="Calibri"/>
                <w:b/>
                <w:sz w:val="20"/>
                <w:szCs w:val="18"/>
              </w:rPr>
              <w:t>5508145.01</w:t>
            </w:r>
          </w:p>
        </w:tc>
        <w:tc>
          <w:tcPr>
            <w:tcW w:w="1128" w:type="pct"/>
            <w:shd w:val="clear" w:color="auto" w:fill="FFFFFF"/>
          </w:tcPr>
          <w:p w14:paraId="2F6B7D85" w14:textId="77777777" w:rsidR="000A1083" w:rsidRPr="000A1083" w:rsidRDefault="000A1083" w:rsidP="000A1083">
            <w:pPr>
              <w:spacing w:after="0" w:line="240" w:lineRule="auto"/>
              <w:jc w:val="both"/>
              <w:rPr>
                <w:rFonts w:ascii="Calibri" w:eastAsia="Calibri" w:hAnsi="Calibri" w:cs="Calibri"/>
                <w:b/>
                <w:sz w:val="20"/>
                <w:szCs w:val="16"/>
              </w:rPr>
            </w:pPr>
            <w:r w:rsidRPr="000A1083">
              <w:rPr>
                <w:rFonts w:ascii="Calibri" w:eastAsia="Calibri" w:hAnsi="Calibri" w:cs="Calibri"/>
                <w:b/>
                <w:sz w:val="20"/>
                <w:szCs w:val="16"/>
              </w:rPr>
              <w:t>UTM E:</w:t>
            </w:r>
            <w:r w:rsidR="00600DB7">
              <w:t xml:space="preserve"> </w:t>
            </w:r>
            <w:r w:rsidR="00600DB7" w:rsidRPr="00600DB7">
              <w:rPr>
                <w:rFonts w:ascii="Calibri" w:eastAsia="Calibri" w:hAnsi="Calibri" w:cs="Calibri"/>
                <w:b/>
                <w:sz w:val="20"/>
                <w:szCs w:val="16"/>
              </w:rPr>
              <w:t>659220.03</w:t>
            </w:r>
          </w:p>
        </w:tc>
      </w:tr>
      <w:tr w:rsidR="000A1083" w:rsidRPr="000A1083" w14:paraId="79B20264" w14:textId="77777777" w:rsidTr="00F02A02">
        <w:trPr>
          <w:trHeight w:val="728"/>
          <w:jc w:val="center"/>
        </w:trPr>
        <w:tc>
          <w:tcPr>
            <w:tcW w:w="5000" w:type="pct"/>
            <w:gridSpan w:val="4"/>
            <w:shd w:val="clear" w:color="auto" w:fill="FFFFFF"/>
            <w:tcMar>
              <w:top w:w="58" w:type="dxa"/>
              <w:left w:w="58" w:type="dxa"/>
              <w:bottom w:w="58" w:type="dxa"/>
              <w:right w:w="58" w:type="dxa"/>
            </w:tcMar>
          </w:tcPr>
          <w:p w14:paraId="2D67FC8F" w14:textId="1D0CB723" w:rsidR="000A1083" w:rsidRPr="000A1083" w:rsidRDefault="000A1083" w:rsidP="000A1083">
            <w:pPr>
              <w:spacing w:after="0" w:line="240" w:lineRule="auto"/>
              <w:jc w:val="both"/>
              <w:rPr>
                <w:rFonts w:ascii="Calibri" w:eastAsia="Calibri" w:hAnsi="Calibri" w:cs="Calibri"/>
                <w:sz w:val="20"/>
                <w:szCs w:val="18"/>
              </w:rPr>
            </w:pPr>
            <w:r w:rsidRPr="000A1083">
              <w:rPr>
                <w:rFonts w:ascii="Calibri" w:eastAsia="Calibri" w:hAnsi="Calibri" w:cs="Calibri"/>
                <w:b/>
                <w:sz w:val="20"/>
                <w:szCs w:val="18"/>
              </w:rPr>
              <w:t xml:space="preserve">Ruta de acceso: </w:t>
            </w:r>
            <w:r w:rsidR="00D92A6C" w:rsidRPr="00D92A6C">
              <w:rPr>
                <w:rFonts w:ascii="Calibri" w:eastAsia="Calibri" w:hAnsi="Calibri" w:cs="Calibri"/>
                <w:bCs/>
                <w:sz w:val="20"/>
                <w:szCs w:val="18"/>
              </w:rPr>
              <w:t>Desde la</w:t>
            </w:r>
            <w:r w:rsidR="00D92A6C">
              <w:rPr>
                <w:rFonts w:ascii="Calibri" w:eastAsia="Calibri" w:hAnsi="Calibri" w:cs="Calibri"/>
                <w:b/>
                <w:sz w:val="20"/>
                <w:szCs w:val="18"/>
              </w:rPr>
              <w:t xml:space="preserve"> c</w:t>
            </w:r>
            <w:r w:rsidR="00600DB7" w:rsidRPr="00401C49">
              <w:rPr>
                <w:rFonts w:ascii="Calibri" w:eastAsia="Calibri" w:hAnsi="Calibri" w:cs="Calibri"/>
                <w:sz w:val="20"/>
                <w:szCs w:val="18"/>
              </w:rPr>
              <w:t xml:space="preserve">iudad de Osorno, </w:t>
            </w:r>
            <w:r w:rsidR="00CD7ECE" w:rsidRPr="00401C49">
              <w:rPr>
                <w:rFonts w:ascii="Calibri" w:eastAsia="Calibri" w:hAnsi="Calibri" w:cs="Calibri"/>
                <w:sz w:val="20"/>
                <w:szCs w:val="18"/>
              </w:rPr>
              <w:t>ingres</w:t>
            </w:r>
            <w:r w:rsidR="00CD7ECE">
              <w:rPr>
                <w:rFonts w:ascii="Calibri" w:eastAsia="Calibri" w:hAnsi="Calibri" w:cs="Calibri"/>
                <w:sz w:val="20"/>
                <w:szCs w:val="18"/>
              </w:rPr>
              <w:t>ar</w:t>
            </w:r>
            <w:r w:rsidR="00CD7ECE" w:rsidRPr="00401C49">
              <w:rPr>
                <w:rFonts w:ascii="Calibri" w:eastAsia="Calibri" w:hAnsi="Calibri" w:cs="Calibri"/>
                <w:sz w:val="20"/>
                <w:szCs w:val="18"/>
              </w:rPr>
              <w:t xml:space="preserve"> por</w:t>
            </w:r>
            <w:r w:rsidR="00600DB7" w:rsidRPr="00401C49">
              <w:rPr>
                <w:rFonts w:ascii="Calibri" w:eastAsia="Calibri" w:hAnsi="Calibri" w:cs="Calibri"/>
                <w:sz w:val="20"/>
                <w:szCs w:val="18"/>
              </w:rPr>
              <w:t xml:space="preserve"> </w:t>
            </w:r>
            <w:r w:rsidR="00600DB7">
              <w:rPr>
                <w:rFonts w:ascii="Calibri" w:eastAsia="Calibri" w:hAnsi="Calibri" w:cs="Calibri"/>
                <w:sz w:val="20"/>
                <w:szCs w:val="18"/>
              </w:rPr>
              <w:t>la</w:t>
            </w:r>
            <w:r w:rsidR="00600DB7" w:rsidRPr="00401C49">
              <w:rPr>
                <w:rFonts w:ascii="Calibri" w:eastAsia="Calibri" w:hAnsi="Calibri" w:cs="Calibri"/>
                <w:sz w:val="20"/>
                <w:szCs w:val="18"/>
              </w:rPr>
              <w:t xml:space="preserve"> entrada Norte de la Ruta 5 Sur al Camino a </w:t>
            </w:r>
            <w:proofErr w:type="spellStart"/>
            <w:r w:rsidR="00600DB7" w:rsidRPr="00401C49">
              <w:rPr>
                <w:rFonts w:ascii="Calibri" w:eastAsia="Calibri" w:hAnsi="Calibri" w:cs="Calibri"/>
                <w:sz w:val="20"/>
                <w:szCs w:val="18"/>
              </w:rPr>
              <w:t>Pilauco</w:t>
            </w:r>
            <w:proofErr w:type="spellEnd"/>
            <w:r w:rsidR="00600DB7" w:rsidRPr="00401C49">
              <w:rPr>
                <w:rFonts w:ascii="Calibri" w:eastAsia="Calibri" w:hAnsi="Calibri" w:cs="Calibri"/>
                <w:sz w:val="20"/>
                <w:szCs w:val="18"/>
              </w:rPr>
              <w:t xml:space="preserve">, el acceso al proyecto </w:t>
            </w:r>
            <w:r w:rsidR="00D92A6C">
              <w:rPr>
                <w:rFonts w:ascii="Calibri" w:eastAsia="Calibri" w:hAnsi="Calibri" w:cs="Calibri"/>
                <w:sz w:val="20"/>
                <w:szCs w:val="18"/>
              </w:rPr>
              <w:t xml:space="preserve">se encuentra </w:t>
            </w:r>
            <w:r w:rsidR="00600DB7" w:rsidRPr="00401C49">
              <w:rPr>
                <w:rFonts w:ascii="Calibri" w:eastAsia="Calibri" w:hAnsi="Calibri" w:cs="Calibri"/>
                <w:sz w:val="20"/>
                <w:szCs w:val="18"/>
              </w:rPr>
              <w:t>en el kilómetro 2 aproximadamente.</w:t>
            </w:r>
          </w:p>
          <w:p w14:paraId="0950BEBD" w14:textId="77777777" w:rsidR="000A1083" w:rsidRPr="000A1083" w:rsidRDefault="000A1083" w:rsidP="000A1083">
            <w:pPr>
              <w:spacing w:after="0" w:line="240" w:lineRule="auto"/>
              <w:jc w:val="both"/>
              <w:rPr>
                <w:rFonts w:ascii="Calibri" w:eastAsia="Calibri" w:hAnsi="Calibri" w:cs="Calibri"/>
                <w:b/>
                <w:color w:val="FF0000"/>
                <w:sz w:val="20"/>
                <w:szCs w:val="18"/>
              </w:rPr>
            </w:pPr>
          </w:p>
        </w:tc>
      </w:tr>
    </w:tbl>
    <w:p w14:paraId="3D12BD33" w14:textId="77777777" w:rsidR="000A1083" w:rsidRPr="000A1083" w:rsidRDefault="000A1083" w:rsidP="000A1083">
      <w:pPr>
        <w:ind w:left="360" w:hanging="360"/>
        <w:contextualSpacing/>
        <w:sectPr w:rsidR="000A1083" w:rsidRPr="000A1083" w:rsidSect="000A28D4">
          <w:type w:val="nextColumn"/>
          <w:pgSz w:w="15840" w:h="12240" w:orient="landscape" w:code="1"/>
          <w:pgMar w:top="1134" w:right="1134" w:bottom="1134" w:left="1134" w:header="709" w:footer="709" w:gutter="0"/>
          <w:pgNumType w:start="4"/>
          <w:cols w:space="708"/>
          <w:docGrid w:linePitch="360"/>
        </w:sectPr>
      </w:pPr>
    </w:p>
    <w:p w14:paraId="12F12592" w14:textId="0540FC5E" w:rsidR="002D3DB2" w:rsidRDefault="00D92A6C" w:rsidP="002D3DB2">
      <w:pPr>
        <w:pStyle w:val="Ttulo1"/>
        <w:numPr>
          <w:ilvl w:val="0"/>
          <w:numId w:val="0"/>
        </w:numPr>
        <w:ind w:left="360" w:hanging="360"/>
      </w:pPr>
      <w:bookmarkStart w:id="34" w:name="_Toc23930059"/>
      <w:bookmarkStart w:id="35" w:name="_Toc449085417"/>
      <w:bookmarkStart w:id="36" w:name="_Toc352840392"/>
      <w:bookmarkStart w:id="37" w:name="_Toc352841452"/>
      <w:proofErr w:type="gramStart"/>
      <w:r>
        <w:lastRenderedPageBreak/>
        <w:t xml:space="preserve">3  </w:t>
      </w:r>
      <w:r w:rsidR="000D16B5">
        <w:t>INSTRUMENTOS</w:t>
      </w:r>
      <w:proofErr w:type="gramEnd"/>
      <w:r w:rsidR="000D16B5">
        <w:t xml:space="preserve"> DE CARÁCTER AMBIENTAL QUE ORIGINAN LA DICTACIÓN DE MEDIDAS </w:t>
      </w:r>
      <w:r w:rsidR="000D16B5" w:rsidRPr="00284B16">
        <w:t>PROVISIONALES</w:t>
      </w:r>
      <w:bookmarkEnd w:id="34"/>
    </w:p>
    <w:p w14:paraId="52483F4D" w14:textId="77777777" w:rsidR="00D92A6C" w:rsidRPr="00D92A6C" w:rsidRDefault="00D92A6C" w:rsidP="00D92A6C">
      <w:pPr>
        <w:pStyle w:val="Listaconnmeros"/>
        <w:numPr>
          <w:ilvl w:val="0"/>
          <w:numId w:val="0"/>
        </w:numPr>
        <w:ind w:left="360"/>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1"/>
        <w:gridCol w:w="1621"/>
        <w:gridCol w:w="1106"/>
        <w:gridCol w:w="1106"/>
        <w:gridCol w:w="3281"/>
        <w:gridCol w:w="4619"/>
        <w:gridCol w:w="1488"/>
      </w:tblGrid>
      <w:tr w:rsidR="00412320" w:rsidRPr="00D42470" w14:paraId="26F6EB92" w14:textId="77777777" w:rsidTr="00F02A02">
        <w:trPr>
          <w:trHeight w:val="498"/>
        </w:trPr>
        <w:tc>
          <w:tcPr>
            <w:tcW w:w="5000" w:type="pct"/>
            <w:gridSpan w:val="7"/>
            <w:shd w:val="clear" w:color="000000" w:fill="D9D9D9"/>
            <w:noWrap/>
          </w:tcPr>
          <w:p w14:paraId="483B15ED" w14:textId="77777777" w:rsidR="00412320" w:rsidRPr="00D42470" w:rsidRDefault="00412320" w:rsidP="00F02A02">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p w14:paraId="1DC4EE4E" w14:textId="77777777" w:rsidR="00412320" w:rsidRPr="00D42470" w:rsidRDefault="00412320" w:rsidP="00F02A02">
            <w:pPr>
              <w:spacing w:after="0" w:line="0" w:lineRule="atLeast"/>
              <w:rPr>
                <w:rFonts w:ascii="Calibri" w:eastAsia="Times New Roman" w:hAnsi="Calibri" w:cs="Calibri"/>
                <w:b/>
                <w:bCs/>
                <w:color w:val="000000"/>
                <w:sz w:val="20"/>
                <w:szCs w:val="20"/>
                <w:lang w:eastAsia="es-CL"/>
              </w:rPr>
            </w:pPr>
          </w:p>
        </w:tc>
      </w:tr>
      <w:tr w:rsidR="00284B16" w:rsidRPr="00D42470" w14:paraId="00667BEA" w14:textId="77777777" w:rsidTr="005005C5">
        <w:trPr>
          <w:trHeight w:val="1049"/>
        </w:trPr>
        <w:tc>
          <w:tcPr>
            <w:tcW w:w="283" w:type="pct"/>
            <w:shd w:val="clear" w:color="auto" w:fill="auto"/>
            <w:vAlign w:val="center"/>
            <w:hideMark/>
          </w:tcPr>
          <w:p w14:paraId="69B81395" w14:textId="77777777" w:rsidR="00412320" w:rsidRPr="00D42470" w:rsidRDefault="00412320" w:rsidP="00F02A02">
            <w:pPr>
              <w:spacing w:after="0" w:line="0" w:lineRule="atLeast"/>
              <w:jc w:val="center"/>
              <w:rPr>
                <w:rFonts w:ascii="Calibri" w:eastAsia="Times New Roman" w:hAnsi="Calibri" w:cs="Calibri"/>
                <w:b/>
                <w:bCs/>
                <w:sz w:val="20"/>
                <w:szCs w:val="20"/>
                <w:lang w:eastAsia="es-CL"/>
              </w:rPr>
            </w:pPr>
            <w:proofErr w:type="spellStart"/>
            <w:r w:rsidRPr="00D42470">
              <w:rPr>
                <w:rFonts w:ascii="Calibri" w:eastAsia="Times New Roman" w:hAnsi="Calibri" w:cs="Calibri"/>
                <w:b/>
                <w:bCs/>
                <w:sz w:val="20"/>
                <w:szCs w:val="20"/>
                <w:lang w:eastAsia="es-CL"/>
              </w:rPr>
              <w:t>N°</w:t>
            </w:r>
            <w:proofErr w:type="spellEnd"/>
          </w:p>
        </w:tc>
        <w:tc>
          <w:tcPr>
            <w:tcW w:w="530" w:type="pct"/>
            <w:shd w:val="clear" w:color="auto" w:fill="auto"/>
            <w:vAlign w:val="center"/>
            <w:hideMark/>
          </w:tcPr>
          <w:p w14:paraId="55D42946" w14:textId="77777777" w:rsidR="00412320" w:rsidRPr="00D42470" w:rsidRDefault="00412320" w:rsidP="00F02A02">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612" w:type="pct"/>
            <w:shd w:val="clear" w:color="auto" w:fill="auto"/>
            <w:vAlign w:val="center"/>
            <w:hideMark/>
          </w:tcPr>
          <w:p w14:paraId="47403CB8" w14:textId="77777777" w:rsidR="00412320" w:rsidRPr="00D42470" w:rsidRDefault="00412320" w:rsidP="00F02A02">
            <w:pPr>
              <w:spacing w:after="0" w:line="0" w:lineRule="atLeast"/>
              <w:jc w:val="center"/>
              <w:rPr>
                <w:rFonts w:ascii="Calibri" w:eastAsia="Times New Roman" w:hAnsi="Calibri" w:cs="Calibri"/>
                <w:b/>
                <w:bCs/>
                <w:sz w:val="20"/>
                <w:szCs w:val="20"/>
                <w:lang w:eastAsia="es-CL"/>
              </w:rPr>
            </w:pPr>
            <w:proofErr w:type="spellStart"/>
            <w:r w:rsidRPr="00D42470">
              <w:rPr>
                <w:rFonts w:ascii="Calibri" w:eastAsia="Times New Roman" w:hAnsi="Calibri" w:cs="Calibri"/>
                <w:b/>
                <w:bCs/>
                <w:sz w:val="20"/>
                <w:szCs w:val="20"/>
                <w:lang w:eastAsia="es-CL"/>
              </w:rPr>
              <w:t>N°</w:t>
            </w:r>
            <w:proofErr w:type="spellEnd"/>
            <w:r w:rsidRPr="00D42470">
              <w:rPr>
                <w:rFonts w:ascii="Calibri" w:eastAsia="Times New Roman" w:hAnsi="Calibri" w:cs="Calibri"/>
                <w:b/>
                <w:bCs/>
                <w:sz w:val="20"/>
                <w:szCs w:val="20"/>
                <w:lang w:eastAsia="es-CL"/>
              </w:rPr>
              <w:t>/</w:t>
            </w:r>
          </w:p>
          <w:p w14:paraId="066633F7" w14:textId="77777777" w:rsidR="00412320" w:rsidRPr="00D42470" w:rsidRDefault="00412320" w:rsidP="00F02A02">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654" w:type="pct"/>
            <w:vAlign w:val="center"/>
          </w:tcPr>
          <w:p w14:paraId="19E44B65" w14:textId="77777777" w:rsidR="00412320" w:rsidRPr="00D42470" w:rsidRDefault="00412320" w:rsidP="00F02A02">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847" w:type="pct"/>
            <w:shd w:val="clear" w:color="auto" w:fill="auto"/>
            <w:vAlign w:val="center"/>
            <w:hideMark/>
          </w:tcPr>
          <w:p w14:paraId="662D322A" w14:textId="77777777" w:rsidR="00412320" w:rsidRPr="00D42470" w:rsidRDefault="00412320" w:rsidP="00F02A02">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1170" w:type="pct"/>
            <w:shd w:val="clear" w:color="auto" w:fill="auto"/>
            <w:vAlign w:val="center"/>
            <w:hideMark/>
          </w:tcPr>
          <w:p w14:paraId="6EEA523E" w14:textId="77777777" w:rsidR="00412320" w:rsidRPr="00D42470" w:rsidRDefault="00412320" w:rsidP="00F02A02">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904" w:type="pct"/>
          </w:tcPr>
          <w:p w14:paraId="0F9E4FAE" w14:textId="77777777" w:rsidR="003B5F96" w:rsidRDefault="003B5F96" w:rsidP="00F02A02">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 xml:space="preserve"> </w:t>
            </w:r>
          </w:p>
          <w:p w14:paraId="50FD870E" w14:textId="77777777" w:rsidR="003B5F96" w:rsidRDefault="003B5F96" w:rsidP="00F02A02">
            <w:pPr>
              <w:spacing w:after="0" w:line="0" w:lineRule="atLeast"/>
              <w:jc w:val="center"/>
              <w:rPr>
                <w:rFonts w:ascii="Calibri" w:eastAsia="Times New Roman" w:hAnsi="Calibri" w:cs="Calibri"/>
                <w:b/>
                <w:bCs/>
                <w:sz w:val="20"/>
                <w:szCs w:val="20"/>
                <w:lang w:eastAsia="es-CL"/>
              </w:rPr>
            </w:pPr>
          </w:p>
          <w:p w14:paraId="2E61FE53" w14:textId="47638BF8" w:rsidR="00412320" w:rsidRPr="00D42470" w:rsidRDefault="00412320" w:rsidP="00F02A02">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Comentarios </w:t>
            </w:r>
          </w:p>
        </w:tc>
      </w:tr>
      <w:tr w:rsidR="00284B16" w:rsidRPr="00D42470" w14:paraId="1D2F824B" w14:textId="77777777" w:rsidTr="005005C5">
        <w:trPr>
          <w:trHeight w:val="498"/>
        </w:trPr>
        <w:tc>
          <w:tcPr>
            <w:tcW w:w="283" w:type="pct"/>
            <w:shd w:val="clear" w:color="auto" w:fill="auto"/>
            <w:noWrap/>
            <w:vAlign w:val="center"/>
          </w:tcPr>
          <w:p w14:paraId="76AC779A" w14:textId="77777777" w:rsidR="001D4521" w:rsidRDefault="001D4521" w:rsidP="00F02A02">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530" w:type="pct"/>
            <w:shd w:val="clear" w:color="auto" w:fill="auto"/>
            <w:noWrap/>
            <w:vAlign w:val="center"/>
          </w:tcPr>
          <w:p w14:paraId="5175469B" w14:textId="77777777" w:rsidR="001D4521" w:rsidRDefault="001D4521" w:rsidP="00F02A02">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RCA</w:t>
            </w:r>
          </w:p>
        </w:tc>
        <w:tc>
          <w:tcPr>
            <w:tcW w:w="612" w:type="pct"/>
            <w:shd w:val="clear" w:color="auto" w:fill="auto"/>
            <w:noWrap/>
            <w:vAlign w:val="center"/>
          </w:tcPr>
          <w:p w14:paraId="1B2293AF" w14:textId="77777777" w:rsidR="001D4521" w:rsidRDefault="001D4521" w:rsidP="00F02A02">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157</w:t>
            </w:r>
          </w:p>
        </w:tc>
        <w:tc>
          <w:tcPr>
            <w:tcW w:w="654" w:type="pct"/>
          </w:tcPr>
          <w:p w14:paraId="18885F38" w14:textId="77777777" w:rsidR="001D4521" w:rsidRDefault="001D4521" w:rsidP="00F02A02">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13/04/2018</w:t>
            </w:r>
          </w:p>
        </w:tc>
        <w:tc>
          <w:tcPr>
            <w:tcW w:w="847" w:type="pct"/>
            <w:shd w:val="clear" w:color="auto" w:fill="auto"/>
            <w:noWrap/>
            <w:vAlign w:val="center"/>
          </w:tcPr>
          <w:p w14:paraId="42B99520" w14:textId="77777777" w:rsidR="001D4521" w:rsidRDefault="001D4521" w:rsidP="00F02A02">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Comisión de evaluación Ambiental</w:t>
            </w:r>
          </w:p>
        </w:tc>
        <w:tc>
          <w:tcPr>
            <w:tcW w:w="1170" w:type="pct"/>
            <w:shd w:val="clear" w:color="auto" w:fill="auto"/>
            <w:noWrap/>
            <w:vAlign w:val="center"/>
          </w:tcPr>
          <w:p w14:paraId="649AC5CA" w14:textId="77777777" w:rsidR="001D4521" w:rsidRDefault="001D4521" w:rsidP="00F02A02">
            <w:pPr>
              <w:spacing w:after="0" w:line="0" w:lineRule="atLeast"/>
              <w:jc w:val="both"/>
              <w:rPr>
                <w:rFonts w:ascii="Calibri" w:eastAsia="Calibri" w:hAnsi="Calibri" w:cs="Times New Roman"/>
                <w:color w:val="000000"/>
                <w:sz w:val="20"/>
              </w:rPr>
            </w:pPr>
            <w:r w:rsidRPr="001D4521">
              <w:rPr>
                <w:rFonts w:ascii="Calibri" w:eastAsia="Calibri" w:hAnsi="Calibri" w:cs="Times New Roman"/>
                <w:color w:val="000000"/>
                <w:sz w:val="20"/>
              </w:rPr>
              <w:t xml:space="preserve">Desarrollo Inmobiliario Macro </w:t>
            </w:r>
            <w:proofErr w:type="spellStart"/>
            <w:r w:rsidRPr="001D4521">
              <w:rPr>
                <w:rFonts w:ascii="Calibri" w:eastAsia="Calibri" w:hAnsi="Calibri" w:cs="Times New Roman"/>
                <w:color w:val="000000"/>
                <w:sz w:val="20"/>
              </w:rPr>
              <w:t>Pilauco</w:t>
            </w:r>
            <w:proofErr w:type="spellEnd"/>
            <w:r w:rsidRPr="001D4521">
              <w:rPr>
                <w:rFonts w:ascii="Calibri" w:eastAsia="Calibri" w:hAnsi="Calibri" w:cs="Times New Roman"/>
                <w:color w:val="000000"/>
                <w:sz w:val="20"/>
              </w:rPr>
              <w:t xml:space="preserve"> II, Etapa 1 Lote A</w:t>
            </w:r>
          </w:p>
        </w:tc>
        <w:tc>
          <w:tcPr>
            <w:tcW w:w="904" w:type="pct"/>
          </w:tcPr>
          <w:p w14:paraId="20A2B612" w14:textId="77777777" w:rsidR="001D4521" w:rsidRDefault="001D4521" w:rsidP="001D4521">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w:t>
            </w:r>
          </w:p>
        </w:tc>
      </w:tr>
      <w:tr w:rsidR="00284B16" w:rsidRPr="00D42470" w14:paraId="17FC5CF6" w14:textId="77777777" w:rsidTr="005005C5">
        <w:trPr>
          <w:trHeight w:val="498"/>
        </w:trPr>
        <w:tc>
          <w:tcPr>
            <w:tcW w:w="283" w:type="pct"/>
            <w:shd w:val="clear" w:color="auto" w:fill="auto"/>
            <w:noWrap/>
            <w:vAlign w:val="center"/>
            <w:hideMark/>
          </w:tcPr>
          <w:p w14:paraId="42A6421A" w14:textId="77777777" w:rsidR="00412320" w:rsidRPr="00D42470" w:rsidRDefault="001D4521" w:rsidP="00F02A02">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2</w:t>
            </w:r>
          </w:p>
        </w:tc>
        <w:tc>
          <w:tcPr>
            <w:tcW w:w="530" w:type="pct"/>
            <w:shd w:val="clear" w:color="auto" w:fill="auto"/>
            <w:noWrap/>
            <w:vAlign w:val="center"/>
          </w:tcPr>
          <w:p w14:paraId="7F42A487" w14:textId="77777777" w:rsidR="00412320" w:rsidRPr="00D42470" w:rsidRDefault="00600DB7" w:rsidP="00F02A02">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Resolución Exenta</w:t>
            </w:r>
          </w:p>
        </w:tc>
        <w:tc>
          <w:tcPr>
            <w:tcW w:w="612" w:type="pct"/>
            <w:shd w:val="clear" w:color="auto" w:fill="auto"/>
            <w:noWrap/>
            <w:vAlign w:val="center"/>
          </w:tcPr>
          <w:p w14:paraId="3AAEBB04" w14:textId="77777777" w:rsidR="00412320" w:rsidRPr="00D42470" w:rsidRDefault="00600DB7" w:rsidP="00F02A02">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663</w:t>
            </w:r>
          </w:p>
        </w:tc>
        <w:tc>
          <w:tcPr>
            <w:tcW w:w="654" w:type="pct"/>
          </w:tcPr>
          <w:p w14:paraId="5C49588D" w14:textId="77777777" w:rsidR="00412320" w:rsidRPr="00D42470" w:rsidRDefault="00600DB7" w:rsidP="00F02A02">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15/</w:t>
            </w:r>
            <w:r w:rsidR="00853860">
              <w:rPr>
                <w:rFonts w:ascii="Calibri" w:eastAsia="Calibri" w:hAnsi="Calibri" w:cs="Times New Roman"/>
                <w:color w:val="000000"/>
                <w:sz w:val="20"/>
              </w:rPr>
              <w:t>0</w:t>
            </w:r>
            <w:r>
              <w:rPr>
                <w:rFonts w:ascii="Calibri" w:eastAsia="Calibri" w:hAnsi="Calibri" w:cs="Times New Roman"/>
                <w:color w:val="000000"/>
                <w:sz w:val="20"/>
              </w:rPr>
              <w:t>5/2019</w:t>
            </w:r>
          </w:p>
        </w:tc>
        <w:tc>
          <w:tcPr>
            <w:tcW w:w="847" w:type="pct"/>
            <w:shd w:val="clear" w:color="auto" w:fill="auto"/>
            <w:noWrap/>
            <w:vAlign w:val="center"/>
          </w:tcPr>
          <w:p w14:paraId="04D6F9BC" w14:textId="3FA0101F" w:rsidR="00412320" w:rsidRPr="00D42470" w:rsidRDefault="00600DB7" w:rsidP="00F02A02">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S</w:t>
            </w:r>
            <w:r w:rsidR="00853860">
              <w:rPr>
                <w:rFonts w:ascii="Calibri" w:eastAsia="Calibri" w:hAnsi="Calibri" w:cs="Times New Roman"/>
                <w:color w:val="000000"/>
                <w:sz w:val="20"/>
              </w:rPr>
              <w:t xml:space="preserve">uperintendencia del </w:t>
            </w:r>
            <w:r w:rsidR="003B5F96">
              <w:rPr>
                <w:rFonts w:ascii="Calibri" w:eastAsia="Calibri" w:hAnsi="Calibri" w:cs="Times New Roman"/>
                <w:color w:val="000000"/>
                <w:sz w:val="20"/>
              </w:rPr>
              <w:t>Medio Ambiente</w:t>
            </w:r>
          </w:p>
        </w:tc>
        <w:tc>
          <w:tcPr>
            <w:tcW w:w="1170" w:type="pct"/>
            <w:shd w:val="clear" w:color="auto" w:fill="auto"/>
            <w:noWrap/>
            <w:vAlign w:val="center"/>
          </w:tcPr>
          <w:p w14:paraId="463752F9" w14:textId="77777777" w:rsidR="00412320" w:rsidRPr="00D42470" w:rsidRDefault="001D4521" w:rsidP="00F02A02">
            <w:pPr>
              <w:spacing w:after="0" w:line="0" w:lineRule="atLeast"/>
              <w:jc w:val="both"/>
              <w:rPr>
                <w:rFonts w:ascii="Calibri" w:eastAsia="Calibri" w:hAnsi="Calibri" w:cs="Times New Roman"/>
                <w:color w:val="000000"/>
                <w:sz w:val="20"/>
              </w:rPr>
            </w:pPr>
            <w:r>
              <w:rPr>
                <w:rFonts w:ascii="Calibri" w:eastAsia="Calibri" w:hAnsi="Calibri" w:cs="Times New Roman"/>
                <w:color w:val="000000"/>
                <w:sz w:val="20"/>
              </w:rPr>
              <w:t>Ordena Medida Provisional Pre Procedimental</w:t>
            </w:r>
          </w:p>
        </w:tc>
        <w:tc>
          <w:tcPr>
            <w:tcW w:w="904" w:type="pct"/>
          </w:tcPr>
          <w:p w14:paraId="537704B4" w14:textId="77777777" w:rsidR="00412320" w:rsidRPr="00D42470" w:rsidRDefault="001D4521" w:rsidP="001D4521">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w:t>
            </w:r>
          </w:p>
        </w:tc>
      </w:tr>
      <w:tr w:rsidR="00284B16" w:rsidRPr="00D42470" w14:paraId="618CAA0C" w14:textId="77777777" w:rsidTr="005005C5">
        <w:trPr>
          <w:trHeight w:val="498"/>
        </w:trPr>
        <w:tc>
          <w:tcPr>
            <w:tcW w:w="283" w:type="pct"/>
            <w:shd w:val="clear" w:color="auto" w:fill="auto"/>
            <w:noWrap/>
            <w:vAlign w:val="center"/>
          </w:tcPr>
          <w:p w14:paraId="47870E9A" w14:textId="77777777" w:rsidR="005005C5" w:rsidRDefault="005005C5" w:rsidP="005005C5">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3</w:t>
            </w:r>
          </w:p>
        </w:tc>
        <w:tc>
          <w:tcPr>
            <w:tcW w:w="530" w:type="pct"/>
            <w:shd w:val="clear" w:color="auto" w:fill="auto"/>
            <w:noWrap/>
            <w:vAlign w:val="center"/>
          </w:tcPr>
          <w:p w14:paraId="2347FD7E" w14:textId="77777777" w:rsidR="005005C5" w:rsidRDefault="005005C5" w:rsidP="005005C5">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Resolución Exenta</w:t>
            </w:r>
          </w:p>
        </w:tc>
        <w:tc>
          <w:tcPr>
            <w:tcW w:w="612" w:type="pct"/>
            <w:shd w:val="clear" w:color="auto" w:fill="auto"/>
            <w:noWrap/>
            <w:vAlign w:val="center"/>
          </w:tcPr>
          <w:p w14:paraId="1BD4928F" w14:textId="77777777" w:rsidR="005005C5" w:rsidRDefault="005005C5" w:rsidP="005005C5">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788</w:t>
            </w:r>
          </w:p>
        </w:tc>
        <w:tc>
          <w:tcPr>
            <w:tcW w:w="654" w:type="pct"/>
          </w:tcPr>
          <w:p w14:paraId="45072BE0" w14:textId="77777777" w:rsidR="005005C5" w:rsidRDefault="005005C5" w:rsidP="005005C5">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06/06/2019</w:t>
            </w:r>
          </w:p>
        </w:tc>
        <w:tc>
          <w:tcPr>
            <w:tcW w:w="847" w:type="pct"/>
            <w:shd w:val="clear" w:color="auto" w:fill="auto"/>
            <w:noWrap/>
            <w:vAlign w:val="center"/>
          </w:tcPr>
          <w:p w14:paraId="3F2B057E" w14:textId="77777777" w:rsidR="005005C5" w:rsidRDefault="005005C5" w:rsidP="005005C5">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Superintendencia del Medio Ambiente</w:t>
            </w:r>
          </w:p>
        </w:tc>
        <w:tc>
          <w:tcPr>
            <w:tcW w:w="1170" w:type="pct"/>
            <w:shd w:val="clear" w:color="auto" w:fill="auto"/>
            <w:noWrap/>
            <w:vAlign w:val="center"/>
          </w:tcPr>
          <w:p w14:paraId="707E99CC" w14:textId="03A7FC62" w:rsidR="005005C5" w:rsidRDefault="005005C5" w:rsidP="005005C5">
            <w:pPr>
              <w:spacing w:after="0" w:line="0" w:lineRule="atLeast"/>
              <w:jc w:val="both"/>
              <w:rPr>
                <w:rFonts w:ascii="Calibri" w:eastAsia="Calibri" w:hAnsi="Calibri" w:cs="Times New Roman"/>
                <w:color w:val="000000"/>
                <w:sz w:val="20"/>
              </w:rPr>
            </w:pPr>
            <w:r>
              <w:rPr>
                <w:rFonts w:ascii="Calibri" w:eastAsia="Calibri" w:hAnsi="Calibri" w:cs="Times New Roman"/>
                <w:color w:val="000000"/>
                <w:sz w:val="20"/>
              </w:rPr>
              <w:t>Ordena Medidas Provis</w:t>
            </w:r>
            <w:r w:rsidR="003B5F96">
              <w:rPr>
                <w:rFonts w:ascii="Calibri" w:eastAsia="Calibri" w:hAnsi="Calibri" w:cs="Times New Roman"/>
                <w:color w:val="000000"/>
                <w:sz w:val="20"/>
              </w:rPr>
              <w:t>i</w:t>
            </w:r>
            <w:r>
              <w:rPr>
                <w:rFonts w:ascii="Calibri" w:eastAsia="Calibri" w:hAnsi="Calibri" w:cs="Times New Roman"/>
                <w:color w:val="000000"/>
                <w:sz w:val="20"/>
              </w:rPr>
              <w:t>onales</w:t>
            </w:r>
          </w:p>
        </w:tc>
        <w:tc>
          <w:tcPr>
            <w:tcW w:w="904" w:type="pct"/>
          </w:tcPr>
          <w:p w14:paraId="43DF1DF2" w14:textId="158A81BA" w:rsidR="005005C5" w:rsidRDefault="005005C5" w:rsidP="005005C5">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w:t>
            </w:r>
          </w:p>
        </w:tc>
      </w:tr>
      <w:tr w:rsidR="00284B16" w:rsidRPr="00D42470" w14:paraId="44A93DD0" w14:textId="77777777" w:rsidTr="005005C5">
        <w:trPr>
          <w:trHeight w:val="498"/>
        </w:trPr>
        <w:tc>
          <w:tcPr>
            <w:tcW w:w="283" w:type="pct"/>
            <w:shd w:val="clear" w:color="auto" w:fill="auto"/>
            <w:noWrap/>
            <w:vAlign w:val="center"/>
          </w:tcPr>
          <w:p w14:paraId="6C648618" w14:textId="77777777" w:rsidR="005005C5" w:rsidRDefault="005005C5" w:rsidP="005005C5">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4</w:t>
            </w:r>
          </w:p>
        </w:tc>
        <w:tc>
          <w:tcPr>
            <w:tcW w:w="530" w:type="pct"/>
            <w:shd w:val="clear" w:color="auto" w:fill="auto"/>
            <w:noWrap/>
            <w:vAlign w:val="center"/>
          </w:tcPr>
          <w:p w14:paraId="67792A99" w14:textId="77777777" w:rsidR="005005C5" w:rsidRDefault="005005C5" w:rsidP="005005C5">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Resolución Exenta</w:t>
            </w:r>
          </w:p>
        </w:tc>
        <w:tc>
          <w:tcPr>
            <w:tcW w:w="612" w:type="pct"/>
            <w:shd w:val="clear" w:color="auto" w:fill="auto"/>
            <w:noWrap/>
            <w:vAlign w:val="center"/>
          </w:tcPr>
          <w:p w14:paraId="2E640E5E" w14:textId="77777777" w:rsidR="005005C5" w:rsidRDefault="005005C5" w:rsidP="005005C5">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1005</w:t>
            </w:r>
          </w:p>
        </w:tc>
        <w:tc>
          <w:tcPr>
            <w:tcW w:w="654" w:type="pct"/>
          </w:tcPr>
          <w:p w14:paraId="4F87FD5F" w14:textId="77777777" w:rsidR="005005C5" w:rsidRDefault="005005C5" w:rsidP="005005C5">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15/07/2019</w:t>
            </w:r>
          </w:p>
        </w:tc>
        <w:tc>
          <w:tcPr>
            <w:tcW w:w="847" w:type="pct"/>
            <w:shd w:val="clear" w:color="auto" w:fill="auto"/>
            <w:noWrap/>
            <w:vAlign w:val="center"/>
          </w:tcPr>
          <w:p w14:paraId="2F0FFB75" w14:textId="77777777" w:rsidR="005005C5" w:rsidRDefault="005005C5" w:rsidP="005005C5">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Superintendencia del Medio Ambiente</w:t>
            </w:r>
          </w:p>
        </w:tc>
        <w:tc>
          <w:tcPr>
            <w:tcW w:w="1170" w:type="pct"/>
            <w:shd w:val="clear" w:color="auto" w:fill="auto"/>
            <w:noWrap/>
            <w:vAlign w:val="center"/>
          </w:tcPr>
          <w:p w14:paraId="132E7818" w14:textId="77777777" w:rsidR="005005C5" w:rsidRDefault="00284B16" w:rsidP="005005C5">
            <w:pPr>
              <w:spacing w:after="0" w:line="0" w:lineRule="atLeast"/>
              <w:jc w:val="both"/>
              <w:rPr>
                <w:rFonts w:ascii="Calibri" w:eastAsia="Calibri" w:hAnsi="Calibri" w:cs="Times New Roman"/>
                <w:color w:val="000000"/>
                <w:sz w:val="20"/>
              </w:rPr>
            </w:pPr>
            <w:r>
              <w:rPr>
                <w:rFonts w:ascii="Calibri" w:eastAsia="Calibri" w:hAnsi="Calibri" w:cs="Times New Roman"/>
                <w:color w:val="000000"/>
                <w:sz w:val="20"/>
              </w:rPr>
              <w:t>Ordena Medidas Provisionales</w:t>
            </w:r>
          </w:p>
        </w:tc>
        <w:tc>
          <w:tcPr>
            <w:tcW w:w="904" w:type="pct"/>
          </w:tcPr>
          <w:p w14:paraId="78C1FA38" w14:textId="77777777" w:rsidR="005005C5" w:rsidRDefault="00284B16" w:rsidP="005005C5">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w:t>
            </w:r>
          </w:p>
        </w:tc>
      </w:tr>
    </w:tbl>
    <w:p w14:paraId="2BB53DFD" w14:textId="77777777" w:rsidR="000A1083" w:rsidRDefault="000A1083" w:rsidP="00412320">
      <w:pPr>
        <w:spacing w:after="0" w:line="240" w:lineRule="auto"/>
        <w:contextualSpacing/>
        <w:outlineLvl w:val="0"/>
        <w:rPr>
          <w:rFonts w:ascii="Calibri" w:eastAsia="Calibri" w:hAnsi="Calibri" w:cs="Calibri"/>
          <w:b/>
          <w:sz w:val="24"/>
          <w:szCs w:val="20"/>
        </w:rPr>
      </w:pPr>
    </w:p>
    <w:p w14:paraId="6317DC30" w14:textId="32A4701B" w:rsidR="001D4521" w:rsidRDefault="001D4521" w:rsidP="00412320">
      <w:pPr>
        <w:spacing w:after="0" w:line="240" w:lineRule="auto"/>
        <w:contextualSpacing/>
        <w:outlineLvl w:val="0"/>
        <w:rPr>
          <w:rFonts w:ascii="Calibri" w:eastAsia="Calibri" w:hAnsi="Calibri" w:cs="Calibri"/>
          <w:b/>
          <w:sz w:val="24"/>
          <w:szCs w:val="20"/>
        </w:rPr>
      </w:pPr>
    </w:p>
    <w:p w14:paraId="696D8B28" w14:textId="5450FB74" w:rsidR="008F4C7A" w:rsidRDefault="008F4C7A" w:rsidP="00412320">
      <w:pPr>
        <w:spacing w:after="0" w:line="240" w:lineRule="auto"/>
        <w:contextualSpacing/>
        <w:outlineLvl w:val="0"/>
        <w:rPr>
          <w:rFonts w:ascii="Calibri" w:eastAsia="Calibri" w:hAnsi="Calibri" w:cs="Calibri"/>
          <w:b/>
          <w:sz w:val="24"/>
          <w:szCs w:val="20"/>
        </w:rPr>
      </w:pPr>
    </w:p>
    <w:p w14:paraId="41CB7D90" w14:textId="369CD0C9" w:rsidR="008F4C7A" w:rsidRDefault="008F4C7A" w:rsidP="00412320">
      <w:pPr>
        <w:spacing w:after="0" w:line="240" w:lineRule="auto"/>
        <w:contextualSpacing/>
        <w:outlineLvl w:val="0"/>
        <w:rPr>
          <w:rFonts w:ascii="Calibri" w:eastAsia="Calibri" w:hAnsi="Calibri" w:cs="Calibri"/>
          <w:b/>
          <w:sz w:val="24"/>
          <w:szCs w:val="20"/>
        </w:rPr>
      </w:pPr>
    </w:p>
    <w:p w14:paraId="39026FD5" w14:textId="2D891CCA" w:rsidR="008F4C7A" w:rsidRDefault="008F4C7A" w:rsidP="00412320">
      <w:pPr>
        <w:spacing w:after="0" w:line="240" w:lineRule="auto"/>
        <w:contextualSpacing/>
        <w:outlineLvl w:val="0"/>
        <w:rPr>
          <w:rFonts w:ascii="Calibri" w:eastAsia="Calibri" w:hAnsi="Calibri" w:cs="Calibri"/>
          <w:b/>
          <w:sz w:val="24"/>
          <w:szCs w:val="20"/>
        </w:rPr>
      </w:pPr>
    </w:p>
    <w:p w14:paraId="00224622" w14:textId="3DE9242C" w:rsidR="008F4C7A" w:rsidRDefault="008F4C7A" w:rsidP="00412320">
      <w:pPr>
        <w:spacing w:after="0" w:line="240" w:lineRule="auto"/>
        <w:contextualSpacing/>
        <w:outlineLvl w:val="0"/>
        <w:rPr>
          <w:rFonts w:ascii="Calibri" w:eastAsia="Calibri" w:hAnsi="Calibri" w:cs="Calibri"/>
          <w:b/>
          <w:sz w:val="24"/>
          <w:szCs w:val="20"/>
        </w:rPr>
      </w:pPr>
    </w:p>
    <w:p w14:paraId="341D9111" w14:textId="6D52FC4F" w:rsidR="008F4C7A" w:rsidRDefault="008F4C7A" w:rsidP="00412320">
      <w:pPr>
        <w:spacing w:after="0" w:line="240" w:lineRule="auto"/>
        <w:contextualSpacing/>
        <w:outlineLvl w:val="0"/>
        <w:rPr>
          <w:rFonts w:ascii="Calibri" w:eastAsia="Calibri" w:hAnsi="Calibri" w:cs="Calibri"/>
          <w:b/>
          <w:sz w:val="24"/>
          <w:szCs w:val="20"/>
        </w:rPr>
      </w:pPr>
    </w:p>
    <w:p w14:paraId="23A65950" w14:textId="3FBD1A38" w:rsidR="008F4C7A" w:rsidRDefault="008F4C7A" w:rsidP="00412320">
      <w:pPr>
        <w:spacing w:after="0" w:line="240" w:lineRule="auto"/>
        <w:contextualSpacing/>
        <w:outlineLvl w:val="0"/>
        <w:rPr>
          <w:rFonts w:ascii="Calibri" w:eastAsia="Calibri" w:hAnsi="Calibri" w:cs="Calibri"/>
          <w:b/>
          <w:sz w:val="24"/>
          <w:szCs w:val="20"/>
        </w:rPr>
      </w:pPr>
    </w:p>
    <w:p w14:paraId="54A3AD1C" w14:textId="2634F20D" w:rsidR="008F4C7A" w:rsidRDefault="008F4C7A" w:rsidP="00412320">
      <w:pPr>
        <w:spacing w:after="0" w:line="240" w:lineRule="auto"/>
        <w:contextualSpacing/>
        <w:outlineLvl w:val="0"/>
        <w:rPr>
          <w:rFonts w:ascii="Calibri" w:eastAsia="Calibri" w:hAnsi="Calibri" w:cs="Calibri"/>
          <w:b/>
          <w:sz w:val="24"/>
          <w:szCs w:val="20"/>
        </w:rPr>
      </w:pPr>
    </w:p>
    <w:p w14:paraId="58369F42" w14:textId="42888C34" w:rsidR="008F4C7A" w:rsidRDefault="008F4C7A" w:rsidP="00412320">
      <w:pPr>
        <w:spacing w:after="0" w:line="240" w:lineRule="auto"/>
        <w:contextualSpacing/>
        <w:outlineLvl w:val="0"/>
        <w:rPr>
          <w:rFonts w:ascii="Calibri" w:eastAsia="Calibri" w:hAnsi="Calibri" w:cs="Calibri"/>
          <w:b/>
          <w:sz w:val="24"/>
          <w:szCs w:val="20"/>
        </w:rPr>
      </w:pPr>
    </w:p>
    <w:p w14:paraId="0B778FF2" w14:textId="04D9DD5B" w:rsidR="008F4C7A" w:rsidRDefault="008F4C7A" w:rsidP="00412320">
      <w:pPr>
        <w:spacing w:after="0" w:line="240" w:lineRule="auto"/>
        <w:contextualSpacing/>
        <w:outlineLvl w:val="0"/>
        <w:rPr>
          <w:rFonts w:ascii="Calibri" w:eastAsia="Calibri" w:hAnsi="Calibri" w:cs="Calibri"/>
          <w:b/>
          <w:sz w:val="24"/>
          <w:szCs w:val="20"/>
        </w:rPr>
      </w:pPr>
    </w:p>
    <w:p w14:paraId="350DA681" w14:textId="67B97069" w:rsidR="008F4C7A" w:rsidRDefault="008F4C7A" w:rsidP="00412320">
      <w:pPr>
        <w:spacing w:after="0" w:line="240" w:lineRule="auto"/>
        <w:contextualSpacing/>
        <w:outlineLvl w:val="0"/>
        <w:rPr>
          <w:rFonts w:ascii="Calibri" w:eastAsia="Calibri" w:hAnsi="Calibri" w:cs="Calibri"/>
          <w:b/>
          <w:sz w:val="24"/>
          <w:szCs w:val="20"/>
        </w:rPr>
      </w:pPr>
    </w:p>
    <w:p w14:paraId="501A6C45" w14:textId="20B88423" w:rsidR="008F4C7A" w:rsidRDefault="008F4C7A" w:rsidP="00412320">
      <w:pPr>
        <w:spacing w:after="0" w:line="240" w:lineRule="auto"/>
        <w:contextualSpacing/>
        <w:outlineLvl w:val="0"/>
        <w:rPr>
          <w:rFonts w:ascii="Calibri" w:eastAsia="Calibri" w:hAnsi="Calibri" w:cs="Calibri"/>
          <w:b/>
          <w:sz w:val="24"/>
          <w:szCs w:val="20"/>
        </w:rPr>
      </w:pPr>
    </w:p>
    <w:p w14:paraId="61B1E9DC" w14:textId="01659124" w:rsidR="008F4C7A" w:rsidRDefault="008F4C7A" w:rsidP="00412320">
      <w:pPr>
        <w:spacing w:after="0" w:line="240" w:lineRule="auto"/>
        <w:contextualSpacing/>
        <w:outlineLvl w:val="0"/>
        <w:rPr>
          <w:rFonts w:ascii="Calibri" w:eastAsia="Calibri" w:hAnsi="Calibri" w:cs="Calibri"/>
          <w:b/>
          <w:sz w:val="24"/>
          <w:szCs w:val="20"/>
        </w:rPr>
      </w:pPr>
    </w:p>
    <w:p w14:paraId="307DBAFE" w14:textId="627B5C7E" w:rsidR="008F4C7A" w:rsidRDefault="008F4C7A" w:rsidP="00412320">
      <w:pPr>
        <w:spacing w:after="0" w:line="240" w:lineRule="auto"/>
        <w:contextualSpacing/>
        <w:outlineLvl w:val="0"/>
        <w:rPr>
          <w:rFonts w:ascii="Calibri" w:eastAsia="Calibri" w:hAnsi="Calibri" w:cs="Calibri"/>
          <w:b/>
          <w:sz w:val="24"/>
          <w:szCs w:val="20"/>
        </w:rPr>
      </w:pPr>
    </w:p>
    <w:p w14:paraId="12DF28E2" w14:textId="77777777" w:rsidR="008F4C7A" w:rsidRDefault="008F4C7A" w:rsidP="00412320">
      <w:pPr>
        <w:spacing w:after="0" w:line="240" w:lineRule="auto"/>
        <w:contextualSpacing/>
        <w:outlineLvl w:val="0"/>
        <w:rPr>
          <w:rFonts w:ascii="Calibri" w:eastAsia="Calibri" w:hAnsi="Calibri" w:cs="Calibri"/>
          <w:b/>
          <w:sz w:val="24"/>
          <w:szCs w:val="20"/>
        </w:rPr>
      </w:pPr>
    </w:p>
    <w:p w14:paraId="25671001" w14:textId="77777777" w:rsidR="001D4521" w:rsidRPr="000A1083" w:rsidRDefault="001D4521" w:rsidP="00412320">
      <w:pPr>
        <w:spacing w:after="0" w:line="240" w:lineRule="auto"/>
        <w:contextualSpacing/>
        <w:outlineLvl w:val="0"/>
        <w:rPr>
          <w:rFonts w:ascii="Calibri" w:eastAsia="Calibri" w:hAnsi="Calibri" w:cs="Calibri"/>
          <w:b/>
          <w:sz w:val="24"/>
          <w:szCs w:val="20"/>
        </w:rPr>
      </w:pPr>
    </w:p>
    <w:p w14:paraId="7DDDC5C9" w14:textId="09AE24FC" w:rsidR="000D16B5" w:rsidRPr="000A1083" w:rsidRDefault="00D92A6C" w:rsidP="00D92A6C">
      <w:pPr>
        <w:pStyle w:val="Ttulo1"/>
        <w:numPr>
          <w:ilvl w:val="0"/>
          <w:numId w:val="0"/>
        </w:numPr>
      </w:pPr>
      <w:bookmarkStart w:id="38" w:name="_Toc23930060"/>
      <w:r>
        <w:lastRenderedPageBreak/>
        <w:t xml:space="preserve">4 </w:t>
      </w:r>
      <w:r w:rsidR="000D16B5" w:rsidRPr="000A1083">
        <w:t>ANTECEDENTES DE LA ACTIVIDAD DE FISCALIZACIÓN</w:t>
      </w:r>
      <w:bookmarkEnd w:id="38"/>
    </w:p>
    <w:p w14:paraId="3FF99E8A" w14:textId="77777777" w:rsidR="000A1083" w:rsidRPr="000A1083" w:rsidRDefault="000A1083" w:rsidP="000A1083">
      <w:pPr>
        <w:spacing w:after="0" w:line="240" w:lineRule="auto"/>
        <w:jc w:val="both"/>
        <w:rPr>
          <w:rFonts w:ascii="Calibri" w:eastAsia="Calibri" w:hAnsi="Calibri" w:cs="Times New Roman"/>
        </w:rPr>
      </w:pPr>
    </w:p>
    <w:p w14:paraId="6643EAF9" w14:textId="63783DC9" w:rsidR="000A1083" w:rsidRDefault="00D92A6C" w:rsidP="00D92A6C">
      <w:pPr>
        <w:pStyle w:val="Ttulo2"/>
        <w:numPr>
          <w:ilvl w:val="0"/>
          <w:numId w:val="0"/>
        </w:numPr>
        <w:ind w:left="360"/>
      </w:pPr>
      <w:bookmarkStart w:id="39" w:name="_Toc352162452"/>
      <w:bookmarkStart w:id="40" w:name="_Toc352162789"/>
      <w:bookmarkStart w:id="41" w:name="_Toc352840388"/>
      <w:bookmarkStart w:id="42" w:name="_Toc352841448"/>
      <w:bookmarkStart w:id="43" w:name="_Toc353998114"/>
      <w:bookmarkStart w:id="44" w:name="_Toc353998187"/>
      <w:bookmarkStart w:id="45" w:name="_Toc382383539"/>
      <w:bookmarkStart w:id="46" w:name="_Toc382472361"/>
      <w:bookmarkStart w:id="47" w:name="_Toc390184272"/>
      <w:bookmarkStart w:id="48" w:name="_Toc390360003"/>
      <w:bookmarkStart w:id="49" w:name="_Toc390777024"/>
      <w:bookmarkStart w:id="50" w:name="_Toc447875235"/>
      <w:bookmarkStart w:id="51" w:name="_Toc449085413"/>
      <w:bookmarkStart w:id="52" w:name="_Toc449106087"/>
      <w:bookmarkStart w:id="53" w:name="_Toc23930061"/>
      <w:r>
        <w:t xml:space="preserve">4.1 </w:t>
      </w:r>
      <w:r w:rsidR="000A1083" w:rsidRPr="00A1167B">
        <w:t>Aspectos relativos a la ejecución de la Inspección Ambiental</w:t>
      </w:r>
      <w:bookmarkStart w:id="54" w:name="_Toc353998115"/>
      <w:bookmarkStart w:id="55" w:name="_Toc353998188"/>
      <w:bookmarkStart w:id="56" w:name="_Toc382383540"/>
      <w:bookmarkStart w:id="57" w:name="_Toc382472362"/>
      <w:bookmarkStart w:id="58" w:name="_Toc390184273"/>
      <w:bookmarkStart w:id="59" w:name="_Toc390360004"/>
      <w:bookmarkStart w:id="60" w:name="_Toc390777025"/>
      <w:bookmarkStart w:id="61" w:name="_Toc447875236"/>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r w:rsidR="000A1083" w:rsidRPr="000A1083">
        <w:t xml:space="preserve"> </w:t>
      </w:r>
    </w:p>
    <w:p w14:paraId="569A404D" w14:textId="77777777" w:rsidR="001D4521" w:rsidRPr="001D4521" w:rsidRDefault="001D4521" w:rsidP="001D4521"/>
    <w:p w14:paraId="76A1AEC0" w14:textId="1901D2C9" w:rsidR="000A1083" w:rsidRPr="000A1083" w:rsidRDefault="00D92A6C" w:rsidP="00D92A6C">
      <w:pPr>
        <w:pStyle w:val="Ttulo3"/>
        <w:numPr>
          <w:ilvl w:val="0"/>
          <w:numId w:val="0"/>
        </w:numPr>
        <w:rPr>
          <w:rFonts w:eastAsia="Calibri"/>
        </w:rPr>
      </w:pPr>
      <w:bookmarkStart w:id="62" w:name="_Toc23930062"/>
      <w:bookmarkStart w:id="63" w:name="_Toc449085414"/>
      <w:bookmarkStart w:id="64" w:name="_Toc449106088"/>
      <w:r>
        <w:rPr>
          <w:rFonts w:eastAsia="Calibri"/>
        </w:rPr>
        <w:t>4.1.</w:t>
      </w:r>
      <w:r w:rsidR="003B5F96">
        <w:rPr>
          <w:rFonts w:eastAsia="Calibri"/>
        </w:rPr>
        <w:t>1</w:t>
      </w:r>
      <w:r>
        <w:rPr>
          <w:rFonts w:eastAsia="Calibri"/>
        </w:rPr>
        <w:t xml:space="preserve"> </w:t>
      </w:r>
      <w:r w:rsidR="000A1083" w:rsidRPr="000A1083">
        <w:rPr>
          <w:rFonts w:eastAsia="Calibri"/>
        </w:rPr>
        <w:t>Ejecución de la inspección</w:t>
      </w:r>
      <w:bookmarkEnd w:id="62"/>
      <w:r w:rsidR="000A1083" w:rsidRPr="000A1083">
        <w:rPr>
          <w:rFonts w:eastAsia="Calibri"/>
        </w:rPr>
        <w:t xml:space="preserve"> </w:t>
      </w:r>
      <w:bookmarkEnd w:id="54"/>
      <w:bookmarkEnd w:id="55"/>
      <w:bookmarkEnd w:id="56"/>
      <w:bookmarkEnd w:id="57"/>
      <w:bookmarkEnd w:id="58"/>
      <w:bookmarkEnd w:id="59"/>
      <w:bookmarkEnd w:id="60"/>
      <w:bookmarkEnd w:id="61"/>
      <w:bookmarkEnd w:id="63"/>
      <w:bookmarkEnd w:id="64"/>
    </w:p>
    <w:p w14:paraId="33B9E15B" w14:textId="77777777" w:rsidR="000A1083" w:rsidRPr="000A1083" w:rsidRDefault="000A1083" w:rsidP="000A1083">
      <w:pPr>
        <w:spacing w:after="0" w:line="240" w:lineRule="auto"/>
        <w:ind w:left="720"/>
        <w:contextualSpacing/>
        <w:jc w:val="both"/>
        <w:outlineLvl w:val="1"/>
        <w:rPr>
          <w:rFonts w:ascii="Calibri" w:eastAsia="Calibri" w:hAnsi="Calibri" w:cs="Calibr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938"/>
        <w:gridCol w:w="6624"/>
      </w:tblGrid>
      <w:tr w:rsidR="000A1083" w:rsidRPr="000A1083" w14:paraId="2CEE8F89" w14:textId="77777777" w:rsidTr="00F02A02">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D071F38" w14:textId="77777777" w:rsidR="000A1083" w:rsidRPr="000A1083" w:rsidRDefault="000A1083" w:rsidP="000A1083">
            <w:pPr>
              <w:spacing w:after="0" w:line="0" w:lineRule="atLeast"/>
              <w:rPr>
                <w:rFonts w:ascii="Calibri" w:eastAsia="Calibri" w:hAnsi="Calibri" w:cs="Times New Roman"/>
                <w:b/>
                <w:sz w:val="20"/>
                <w:szCs w:val="20"/>
              </w:rPr>
            </w:pPr>
            <w:r w:rsidRPr="000A1083">
              <w:rPr>
                <w:rFonts w:ascii="Calibri" w:eastAsia="Calibri" w:hAnsi="Calibri" w:cs="Times New Roman"/>
                <w:b/>
                <w:sz w:val="20"/>
                <w:szCs w:val="20"/>
              </w:rPr>
              <w:t>Existió oposición al ingreso:</w:t>
            </w:r>
            <w:r w:rsidRPr="000A1083">
              <w:rPr>
                <w:rFonts w:ascii="Calibri" w:eastAsia="Calibri" w:hAnsi="Calibri" w:cs="Times New Roman"/>
                <w:sz w:val="20"/>
                <w:szCs w:val="20"/>
              </w:rPr>
              <w:t xml:space="preserve"> </w:t>
            </w:r>
            <w:r w:rsidR="001D4521">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1545AC45" w14:textId="77777777" w:rsidR="000A1083" w:rsidRPr="000A1083" w:rsidRDefault="000A1083" w:rsidP="000A1083">
            <w:pPr>
              <w:spacing w:after="0" w:line="0" w:lineRule="atLeast"/>
              <w:rPr>
                <w:rFonts w:ascii="Calibri" w:eastAsia="Calibri" w:hAnsi="Calibri" w:cs="Times New Roman"/>
                <w:b/>
                <w:sz w:val="20"/>
                <w:szCs w:val="20"/>
              </w:rPr>
            </w:pPr>
            <w:r w:rsidRPr="000A1083">
              <w:rPr>
                <w:rFonts w:ascii="Calibri" w:eastAsia="Calibri" w:hAnsi="Calibri" w:cs="Times New Roman"/>
                <w:b/>
                <w:sz w:val="20"/>
                <w:szCs w:val="20"/>
              </w:rPr>
              <w:t xml:space="preserve">Existió auxilio de fuerza pública: </w:t>
            </w:r>
            <w:r w:rsidR="001D4521">
              <w:rPr>
                <w:rFonts w:ascii="Calibri" w:eastAsia="Calibri" w:hAnsi="Calibri" w:cs="Times New Roman"/>
                <w:b/>
                <w:sz w:val="20"/>
                <w:szCs w:val="20"/>
              </w:rPr>
              <w:t>No</w:t>
            </w:r>
          </w:p>
        </w:tc>
      </w:tr>
      <w:tr w:rsidR="000A1083" w:rsidRPr="000A1083" w14:paraId="04490CA7" w14:textId="77777777" w:rsidTr="00F02A02">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70544A6" w14:textId="77777777" w:rsidR="000A1083" w:rsidRPr="000A1083" w:rsidRDefault="000A1083" w:rsidP="000A1083">
            <w:pPr>
              <w:spacing w:after="0" w:line="0" w:lineRule="atLeast"/>
              <w:rPr>
                <w:rFonts w:ascii="Calibri" w:eastAsia="Calibri" w:hAnsi="Calibri" w:cs="Times New Roman"/>
                <w:b/>
                <w:sz w:val="20"/>
                <w:szCs w:val="20"/>
              </w:rPr>
            </w:pPr>
            <w:r w:rsidRPr="000A1083">
              <w:rPr>
                <w:rFonts w:ascii="Calibri" w:eastAsia="Calibri" w:hAnsi="Calibri" w:cs="Times New Roman"/>
                <w:b/>
                <w:sz w:val="20"/>
                <w:szCs w:val="20"/>
              </w:rPr>
              <w:t>Existió colaboración por parte de los fiscalizados:</w:t>
            </w:r>
            <w:r w:rsidRPr="000A1083">
              <w:rPr>
                <w:rFonts w:ascii="Calibri" w:eastAsia="Calibri" w:hAnsi="Calibri" w:cs="Times New Roman"/>
                <w:b/>
                <w:color w:val="FF0000"/>
                <w:sz w:val="20"/>
                <w:szCs w:val="20"/>
              </w:rPr>
              <w:t xml:space="preserve"> </w:t>
            </w:r>
            <w:r w:rsidR="001D4521" w:rsidRPr="00284B16">
              <w:rPr>
                <w:rFonts w:ascii="Calibri" w:eastAsia="Calibri" w:hAnsi="Calibri" w:cs="Times New Roman"/>
                <w:b/>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002771E5" w14:textId="77777777" w:rsidR="000A1083" w:rsidRPr="000A1083" w:rsidRDefault="000A1083" w:rsidP="000A1083">
            <w:pPr>
              <w:spacing w:after="0" w:line="0" w:lineRule="atLeast"/>
              <w:rPr>
                <w:rFonts w:ascii="Calibri" w:eastAsia="Calibri" w:hAnsi="Calibri" w:cs="Times New Roman"/>
                <w:b/>
                <w:sz w:val="20"/>
                <w:szCs w:val="20"/>
              </w:rPr>
            </w:pPr>
            <w:r w:rsidRPr="000A1083">
              <w:rPr>
                <w:rFonts w:ascii="Calibri" w:eastAsia="Calibri" w:hAnsi="Calibri" w:cs="Times New Roman"/>
                <w:b/>
                <w:sz w:val="20"/>
                <w:szCs w:val="20"/>
              </w:rPr>
              <w:t xml:space="preserve">Existió trato respetuoso y deferente: </w:t>
            </w:r>
            <w:r w:rsidR="001D4521">
              <w:rPr>
                <w:rFonts w:ascii="Calibri" w:eastAsia="Calibri" w:hAnsi="Calibri" w:cs="Times New Roman"/>
                <w:b/>
                <w:sz w:val="20"/>
                <w:szCs w:val="20"/>
              </w:rPr>
              <w:t>Si</w:t>
            </w:r>
          </w:p>
        </w:tc>
      </w:tr>
      <w:tr w:rsidR="000A1083" w:rsidRPr="000A1083" w14:paraId="4E6602D5" w14:textId="77777777" w:rsidTr="00F02A02">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1770777" w14:textId="77777777" w:rsidR="000A1083" w:rsidRPr="000A1083" w:rsidRDefault="000A1083" w:rsidP="000A1083">
            <w:pPr>
              <w:spacing w:after="0" w:line="0" w:lineRule="atLeast"/>
              <w:rPr>
                <w:rFonts w:ascii="Calibri" w:eastAsia="Calibri" w:hAnsi="Calibri" w:cs="Times New Roman"/>
                <w:b/>
                <w:sz w:val="20"/>
                <w:szCs w:val="20"/>
              </w:rPr>
            </w:pPr>
            <w:r w:rsidRPr="000A1083">
              <w:rPr>
                <w:rFonts w:ascii="Calibri" w:eastAsia="Calibri" w:hAnsi="Calibri" w:cs="Times New Roman"/>
                <w:b/>
                <w:sz w:val="20"/>
                <w:szCs w:val="20"/>
              </w:rPr>
              <w:t>Observaciones:</w:t>
            </w:r>
            <w:r w:rsidRPr="000A1083">
              <w:rPr>
                <w:rFonts w:ascii="Calibri" w:eastAsia="Calibri" w:hAnsi="Calibri" w:cs="Times New Roman"/>
                <w:b/>
                <w:color w:val="FF0000"/>
                <w:sz w:val="20"/>
                <w:szCs w:val="20"/>
              </w:rPr>
              <w:t xml:space="preserve"> </w:t>
            </w:r>
            <w:r w:rsidR="001D4521" w:rsidRPr="00284B16">
              <w:rPr>
                <w:rFonts w:ascii="Calibri" w:eastAsia="Calibri" w:hAnsi="Calibri" w:cs="Times New Roman"/>
                <w:b/>
                <w:sz w:val="20"/>
                <w:szCs w:val="20"/>
              </w:rPr>
              <w:t>-------</w:t>
            </w:r>
          </w:p>
        </w:tc>
      </w:tr>
    </w:tbl>
    <w:p w14:paraId="3A878B8D" w14:textId="77777777" w:rsidR="006B538A" w:rsidRDefault="006B538A" w:rsidP="006B538A">
      <w:pPr>
        <w:spacing w:after="0" w:line="240" w:lineRule="auto"/>
        <w:ind w:left="720"/>
        <w:contextualSpacing/>
        <w:jc w:val="both"/>
        <w:outlineLvl w:val="1"/>
        <w:rPr>
          <w:b/>
        </w:rPr>
      </w:pPr>
      <w:bookmarkStart w:id="65" w:name="_Toc352840390"/>
      <w:bookmarkStart w:id="66" w:name="_Toc352841450"/>
      <w:bookmarkStart w:id="67" w:name="_Toc353998117"/>
      <w:bookmarkStart w:id="68" w:name="_Toc353998190"/>
      <w:bookmarkStart w:id="69" w:name="_Toc382383541"/>
      <w:bookmarkStart w:id="70" w:name="_Toc382472363"/>
      <w:bookmarkStart w:id="71" w:name="_Toc390184275"/>
      <w:bookmarkStart w:id="72" w:name="_Toc390360006"/>
      <w:bookmarkStart w:id="73" w:name="_Toc390777027"/>
      <w:bookmarkStart w:id="74" w:name="_Toc447875238"/>
      <w:bookmarkStart w:id="75" w:name="_Toc449085416"/>
      <w:bookmarkStart w:id="76" w:name="_Toc449106090"/>
    </w:p>
    <w:p w14:paraId="7D016D3F" w14:textId="77777777" w:rsidR="001D4521" w:rsidRDefault="001D4521" w:rsidP="006B538A">
      <w:pPr>
        <w:spacing w:after="0" w:line="240" w:lineRule="auto"/>
        <w:ind w:left="720"/>
        <w:contextualSpacing/>
        <w:jc w:val="both"/>
        <w:outlineLvl w:val="1"/>
        <w:rPr>
          <w:b/>
        </w:rPr>
      </w:pPr>
    </w:p>
    <w:p w14:paraId="3AC8FF9A" w14:textId="77777777" w:rsidR="001D4521" w:rsidRDefault="001D4521" w:rsidP="006B538A">
      <w:pPr>
        <w:spacing w:after="0" w:line="240" w:lineRule="auto"/>
        <w:ind w:left="720"/>
        <w:contextualSpacing/>
        <w:jc w:val="both"/>
        <w:outlineLvl w:val="1"/>
        <w:rPr>
          <w:b/>
        </w:rPr>
      </w:pPr>
    </w:p>
    <w:p w14:paraId="4C027835" w14:textId="77777777" w:rsidR="001D4521" w:rsidRDefault="001D4521" w:rsidP="006B538A">
      <w:pPr>
        <w:spacing w:after="0" w:line="240" w:lineRule="auto"/>
        <w:ind w:left="720"/>
        <w:contextualSpacing/>
        <w:jc w:val="both"/>
        <w:outlineLvl w:val="1"/>
        <w:rPr>
          <w:b/>
        </w:rPr>
      </w:pPr>
    </w:p>
    <w:p w14:paraId="15CA6B1D" w14:textId="77777777" w:rsidR="001D4521" w:rsidRDefault="001D4521" w:rsidP="006B538A">
      <w:pPr>
        <w:spacing w:after="0" w:line="240" w:lineRule="auto"/>
        <w:ind w:left="720"/>
        <w:contextualSpacing/>
        <w:jc w:val="both"/>
        <w:outlineLvl w:val="1"/>
        <w:rPr>
          <w:b/>
        </w:rPr>
      </w:pPr>
    </w:p>
    <w:p w14:paraId="117BF38E" w14:textId="77777777" w:rsidR="002D3DB2" w:rsidRDefault="002D3DB2" w:rsidP="006B538A">
      <w:pPr>
        <w:spacing w:after="0" w:line="240" w:lineRule="auto"/>
        <w:ind w:left="720"/>
        <w:contextualSpacing/>
        <w:jc w:val="both"/>
        <w:outlineLvl w:val="1"/>
        <w:rPr>
          <w:b/>
        </w:rPr>
      </w:pPr>
    </w:p>
    <w:p w14:paraId="5B3B5504" w14:textId="05E13B12" w:rsidR="006B538A" w:rsidRPr="000A1083" w:rsidRDefault="003B5F96" w:rsidP="003B5F96">
      <w:pPr>
        <w:spacing w:after="0" w:line="240" w:lineRule="auto"/>
        <w:contextualSpacing/>
        <w:jc w:val="both"/>
        <w:outlineLvl w:val="1"/>
      </w:pPr>
      <w:bookmarkStart w:id="77" w:name="_Toc23930063"/>
      <w:r>
        <w:rPr>
          <w:b/>
        </w:rPr>
        <w:t xml:space="preserve">4.1.2 </w:t>
      </w:r>
      <w:r w:rsidR="000A1083" w:rsidRPr="001D4521">
        <w:rPr>
          <w:b/>
        </w:rPr>
        <w:t>Detalle del Recorrido de la Inspección</w:t>
      </w:r>
      <w:bookmarkEnd w:id="65"/>
      <w:bookmarkEnd w:id="66"/>
      <w:bookmarkEnd w:id="77"/>
      <w:r w:rsidR="000A1083" w:rsidRPr="001D4521">
        <w:rPr>
          <w:b/>
        </w:rPr>
        <w:t xml:space="preserve"> </w:t>
      </w:r>
      <w:bookmarkEnd w:id="67"/>
      <w:bookmarkEnd w:id="68"/>
      <w:bookmarkEnd w:id="69"/>
      <w:bookmarkEnd w:id="70"/>
      <w:bookmarkEnd w:id="71"/>
      <w:bookmarkEnd w:id="72"/>
      <w:bookmarkEnd w:id="73"/>
      <w:bookmarkEnd w:id="74"/>
      <w:bookmarkEnd w:id="75"/>
      <w:bookmarkEnd w:id="76"/>
    </w:p>
    <w:p w14:paraId="489B199D" w14:textId="77777777" w:rsidR="003B5F96" w:rsidRDefault="003B5F96" w:rsidP="003B5F96">
      <w:pPr>
        <w:pStyle w:val="Ttulo4"/>
        <w:numPr>
          <w:ilvl w:val="0"/>
          <w:numId w:val="0"/>
        </w:numPr>
        <w:ind w:left="864"/>
        <w:rPr>
          <w:rFonts w:eastAsia="Calibri"/>
        </w:rPr>
      </w:pPr>
    </w:p>
    <w:p w14:paraId="4CA7E1C6" w14:textId="505932D5" w:rsidR="00D7212C" w:rsidRDefault="00E702E2" w:rsidP="00E702E2">
      <w:pPr>
        <w:pStyle w:val="Ttulo4"/>
        <w:numPr>
          <w:ilvl w:val="0"/>
          <w:numId w:val="0"/>
        </w:numPr>
        <w:rPr>
          <w:rFonts w:eastAsia="Calibri"/>
        </w:rPr>
      </w:pPr>
      <w:r>
        <w:rPr>
          <w:rFonts w:eastAsia="Calibri"/>
        </w:rPr>
        <w:t>4.</w:t>
      </w:r>
      <w:r w:rsidR="00C31809">
        <w:rPr>
          <w:rFonts w:eastAsia="Calibri"/>
        </w:rPr>
        <w:t xml:space="preserve">1.2.1 </w:t>
      </w:r>
      <w:r>
        <w:rPr>
          <w:rFonts w:eastAsia="Calibri"/>
        </w:rPr>
        <w:t>Días</w:t>
      </w:r>
      <w:r w:rsidR="000A1083" w:rsidRPr="003B5F96">
        <w:rPr>
          <w:rFonts w:eastAsia="Calibri"/>
        </w:rPr>
        <w:t xml:space="preserve"> de inspección </w:t>
      </w:r>
    </w:p>
    <w:p w14:paraId="4ED70BB5" w14:textId="77777777" w:rsidR="003B5F96" w:rsidRPr="003B5F96" w:rsidRDefault="003B5F96" w:rsidP="003B5F96"/>
    <w:p w14:paraId="5F8D4936" w14:textId="77777777" w:rsidR="00D7212C" w:rsidRPr="00D7212C" w:rsidRDefault="00D7212C" w:rsidP="00D7212C">
      <w:r>
        <w:t>28 de mayo 2019</w:t>
      </w:r>
    </w:p>
    <w:p w14:paraId="4A3E861E" w14:textId="77777777" w:rsidR="000A1083" w:rsidRPr="000A1083" w:rsidRDefault="000A1083" w:rsidP="000A1083">
      <w:pPr>
        <w:spacing w:after="0" w:line="240" w:lineRule="auto"/>
        <w:ind w:left="864"/>
        <w:contextualSpacing/>
        <w:jc w:val="both"/>
        <w:outlineLvl w:val="1"/>
        <w:rPr>
          <w:rFonts w:ascii="Calibri" w:eastAsia="Calibri" w:hAnsi="Calibri" w:cs="Calibr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97"/>
        <w:gridCol w:w="10665"/>
      </w:tblGrid>
      <w:tr w:rsidR="000A1083" w:rsidRPr="000A1083" w14:paraId="65AD6E43" w14:textId="77777777" w:rsidTr="00E1155F">
        <w:trPr>
          <w:trHeight w:val="587"/>
          <w:tblHeader/>
          <w:jc w:val="center"/>
        </w:trPr>
        <w:tc>
          <w:tcPr>
            <w:tcW w:w="1068" w:type="pct"/>
            <w:shd w:val="clear" w:color="auto" w:fill="D9D9D9"/>
            <w:vAlign w:val="center"/>
          </w:tcPr>
          <w:p w14:paraId="5BABFD25" w14:textId="77777777" w:rsidR="000A1083" w:rsidRPr="000A1083" w:rsidRDefault="000A1083" w:rsidP="000A1083">
            <w:pPr>
              <w:spacing w:after="0" w:line="240" w:lineRule="auto"/>
              <w:jc w:val="center"/>
              <w:rPr>
                <w:rFonts w:ascii="Calibri" w:eastAsia="Calibri" w:hAnsi="Calibri" w:cs="Calibri"/>
                <w:b/>
                <w:sz w:val="20"/>
                <w:szCs w:val="20"/>
                <w:lang w:val="es-ES_tradnl"/>
              </w:rPr>
            </w:pPr>
            <w:bookmarkStart w:id="78" w:name="_Hlk21937216"/>
            <w:proofErr w:type="spellStart"/>
            <w:r w:rsidRPr="000A1083">
              <w:rPr>
                <w:rFonts w:ascii="Calibri" w:eastAsia="Calibri" w:hAnsi="Calibri" w:cs="Calibri"/>
                <w:b/>
                <w:sz w:val="20"/>
                <w:szCs w:val="20"/>
                <w:lang w:val="es-ES_tradnl"/>
              </w:rPr>
              <w:t>N°</w:t>
            </w:r>
            <w:proofErr w:type="spellEnd"/>
            <w:r w:rsidRPr="000A1083">
              <w:rPr>
                <w:rFonts w:ascii="Calibri" w:eastAsia="Calibri" w:hAnsi="Calibri" w:cs="Calibri"/>
                <w:b/>
                <w:sz w:val="20"/>
                <w:szCs w:val="20"/>
                <w:lang w:val="es-ES_tradnl"/>
              </w:rPr>
              <w:t xml:space="preserve"> de estación</w:t>
            </w:r>
          </w:p>
        </w:tc>
        <w:tc>
          <w:tcPr>
            <w:tcW w:w="3932" w:type="pct"/>
            <w:shd w:val="clear" w:color="auto" w:fill="D9D9D9"/>
            <w:vAlign w:val="center"/>
          </w:tcPr>
          <w:p w14:paraId="701B62E2" w14:textId="77777777" w:rsidR="000A1083" w:rsidRPr="000A1083" w:rsidRDefault="000A1083" w:rsidP="000A1083">
            <w:pPr>
              <w:spacing w:after="0" w:line="240" w:lineRule="auto"/>
              <w:ind w:left="57" w:right="57"/>
              <w:jc w:val="center"/>
              <w:rPr>
                <w:rFonts w:ascii="Calibri" w:eastAsia="Calibri" w:hAnsi="Calibri" w:cs="Calibri"/>
                <w:b/>
                <w:sz w:val="20"/>
                <w:szCs w:val="20"/>
              </w:rPr>
            </w:pPr>
            <w:r w:rsidRPr="000A1083">
              <w:rPr>
                <w:rFonts w:ascii="Calibri" w:eastAsia="Calibri" w:hAnsi="Calibri" w:cs="Calibri"/>
                <w:b/>
                <w:sz w:val="20"/>
                <w:szCs w:val="20"/>
              </w:rPr>
              <w:t xml:space="preserve">Nombre/ Descripción de estación  </w:t>
            </w:r>
          </w:p>
        </w:tc>
      </w:tr>
      <w:tr w:rsidR="000A1083" w:rsidRPr="000A1083" w14:paraId="5D2BF3D8" w14:textId="77777777" w:rsidTr="00E1155F">
        <w:trPr>
          <w:trHeight w:val="128"/>
          <w:jc w:val="center"/>
        </w:trPr>
        <w:tc>
          <w:tcPr>
            <w:tcW w:w="1068" w:type="pct"/>
            <w:noWrap/>
            <w:vAlign w:val="center"/>
            <w:hideMark/>
          </w:tcPr>
          <w:p w14:paraId="496BEB6A" w14:textId="77777777" w:rsidR="000A1083" w:rsidRPr="000A1083" w:rsidRDefault="001D4521" w:rsidP="000A1083">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3932" w:type="pct"/>
            <w:vAlign w:val="center"/>
          </w:tcPr>
          <w:p w14:paraId="4C330AA3" w14:textId="77777777" w:rsidR="000A1083" w:rsidRPr="000A1083" w:rsidRDefault="00284B16" w:rsidP="000A1083">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Desarrollo Inmobiliario Macro </w:t>
            </w:r>
            <w:proofErr w:type="spellStart"/>
            <w:r>
              <w:rPr>
                <w:rFonts w:ascii="Calibri" w:eastAsia="Times New Roman" w:hAnsi="Calibri" w:cs="Calibri"/>
                <w:sz w:val="20"/>
                <w:szCs w:val="20"/>
                <w:lang w:val="es-ES_tradnl" w:eastAsia="es-CL"/>
              </w:rPr>
              <w:t>Pilauco</w:t>
            </w:r>
            <w:proofErr w:type="spellEnd"/>
            <w:r>
              <w:rPr>
                <w:rFonts w:ascii="Calibri" w:eastAsia="Times New Roman" w:hAnsi="Calibri" w:cs="Calibri"/>
                <w:sz w:val="20"/>
                <w:szCs w:val="20"/>
                <w:lang w:val="es-ES_tradnl" w:eastAsia="es-CL"/>
              </w:rPr>
              <w:t xml:space="preserve"> II Etapa 1, </w:t>
            </w:r>
            <w:r w:rsidR="001D4521">
              <w:rPr>
                <w:rFonts w:ascii="Calibri" w:eastAsia="Times New Roman" w:hAnsi="Calibri" w:cs="Calibri"/>
                <w:sz w:val="20"/>
                <w:szCs w:val="20"/>
                <w:lang w:val="es-ES_tradnl" w:eastAsia="es-CL"/>
              </w:rPr>
              <w:t xml:space="preserve">Lote </w:t>
            </w:r>
            <w:proofErr w:type="gramStart"/>
            <w:r w:rsidR="001D4521">
              <w:rPr>
                <w:rFonts w:ascii="Calibri" w:eastAsia="Times New Roman" w:hAnsi="Calibri" w:cs="Calibri"/>
                <w:sz w:val="20"/>
                <w:szCs w:val="20"/>
                <w:lang w:val="es-ES_tradnl" w:eastAsia="es-CL"/>
              </w:rPr>
              <w:t>A</w:t>
            </w:r>
            <w:r w:rsidR="00044663">
              <w:rPr>
                <w:rFonts w:ascii="Calibri" w:eastAsia="Times New Roman" w:hAnsi="Calibri" w:cs="Calibri"/>
                <w:sz w:val="20"/>
                <w:szCs w:val="20"/>
                <w:lang w:val="es-ES_tradnl" w:eastAsia="es-CL"/>
              </w:rPr>
              <w:t xml:space="preserve"> </w:t>
            </w:r>
            <w:r>
              <w:rPr>
                <w:rFonts w:ascii="Calibri" w:eastAsia="Times New Roman" w:hAnsi="Calibri" w:cs="Calibri"/>
                <w:sz w:val="20"/>
                <w:szCs w:val="20"/>
                <w:lang w:val="es-ES_tradnl" w:eastAsia="es-CL"/>
              </w:rPr>
              <w:t xml:space="preserve"> RCA</w:t>
            </w:r>
            <w:proofErr w:type="gramEnd"/>
            <w:r>
              <w:rPr>
                <w:rFonts w:ascii="Calibri" w:eastAsia="Times New Roman" w:hAnsi="Calibri" w:cs="Calibri"/>
                <w:sz w:val="20"/>
                <w:szCs w:val="20"/>
                <w:lang w:val="es-ES_tradnl" w:eastAsia="es-CL"/>
              </w:rPr>
              <w:t xml:space="preserve"> </w:t>
            </w:r>
            <w:proofErr w:type="spellStart"/>
            <w:r>
              <w:rPr>
                <w:rFonts w:ascii="Calibri" w:eastAsia="Times New Roman" w:hAnsi="Calibri" w:cs="Calibri"/>
                <w:sz w:val="20"/>
                <w:szCs w:val="20"/>
                <w:lang w:val="es-ES_tradnl" w:eastAsia="es-CL"/>
              </w:rPr>
              <w:t>N°</w:t>
            </w:r>
            <w:proofErr w:type="spellEnd"/>
            <w:r>
              <w:rPr>
                <w:rFonts w:ascii="Calibri" w:eastAsia="Times New Roman" w:hAnsi="Calibri" w:cs="Calibri"/>
                <w:sz w:val="20"/>
                <w:szCs w:val="20"/>
                <w:lang w:val="es-ES_tradnl" w:eastAsia="es-CL"/>
              </w:rPr>
              <w:t xml:space="preserve"> </w:t>
            </w:r>
            <w:r w:rsidR="001459E4">
              <w:rPr>
                <w:rFonts w:ascii="Calibri" w:eastAsia="Times New Roman" w:hAnsi="Calibri" w:cs="Calibri"/>
                <w:sz w:val="20"/>
                <w:szCs w:val="20"/>
                <w:lang w:val="es-ES_tradnl" w:eastAsia="es-CL"/>
              </w:rPr>
              <w:t>157 del 13 de abril de 2018</w:t>
            </w:r>
          </w:p>
        </w:tc>
      </w:tr>
      <w:tr w:rsidR="000A1083" w:rsidRPr="000A1083" w14:paraId="0F92D626" w14:textId="77777777" w:rsidTr="00E1155F">
        <w:trPr>
          <w:trHeight w:val="159"/>
          <w:jc w:val="center"/>
        </w:trPr>
        <w:tc>
          <w:tcPr>
            <w:tcW w:w="1068" w:type="pct"/>
            <w:noWrap/>
            <w:vAlign w:val="center"/>
          </w:tcPr>
          <w:p w14:paraId="7A367D22" w14:textId="77777777" w:rsidR="000A1083" w:rsidRPr="000A1083" w:rsidRDefault="001D4521" w:rsidP="000A1083">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3932" w:type="pct"/>
            <w:vAlign w:val="center"/>
          </w:tcPr>
          <w:p w14:paraId="176B6F20" w14:textId="77777777" w:rsidR="000A1083" w:rsidRPr="000A1083" w:rsidRDefault="00284B16" w:rsidP="000A1083">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Desarrollo Inmobiliario Macro </w:t>
            </w:r>
            <w:proofErr w:type="spellStart"/>
            <w:r>
              <w:rPr>
                <w:rFonts w:ascii="Calibri" w:eastAsia="Times New Roman" w:hAnsi="Calibri" w:cs="Calibri"/>
                <w:sz w:val="20"/>
                <w:szCs w:val="20"/>
                <w:lang w:val="es-ES_tradnl" w:eastAsia="es-CL"/>
              </w:rPr>
              <w:t>Pilauco</w:t>
            </w:r>
            <w:proofErr w:type="spellEnd"/>
            <w:r>
              <w:rPr>
                <w:rFonts w:ascii="Calibri" w:eastAsia="Times New Roman" w:hAnsi="Calibri" w:cs="Calibri"/>
                <w:sz w:val="20"/>
                <w:szCs w:val="20"/>
                <w:lang w:val="es-ES_tradnl" w:eastAsia="es-CL"/>
              </w:rPr>
              <w:t xml:space="preserve"> II </w:t>
            </w:r>
            <w:r w:rsidR="001D4521">
              <w:rPr>
                <w:rFonts w:ascii="Calibri" w:eastAsia="Times New Roman" w:hAnsi="Calibri" w:cs="Calibri"/>
                <w:sz w:val="20"/>
                <w:szCs w:val="20"/>
                <w:lang w:val="es-ES_tradnl" w:eastAsia="es-CL"/>
              </w:rPr>
              <w:t>Lote D</w:t>
            </w:r>
            <w:r w:rsidR="001459E4">
              <w:rPr>
                <w:rFonts w:ascii="Calibri" w:eastAsia="Times New Roman" w:hAnsi="Calibri" w:cs="Calibri"/>
                <w:sz w:val="20"/>
                <w:szCs w:val="20"/>
                <w:lang w:val="es-ES_tradnl" w:eastAsia="es-CL"/>
              </w:rPr>
              <w:t xml:space="preserve">, </w:t>
            </w:r>
            <w:r>
              <w:rPr>
                <w:rFonts w:ascii="Calibri" w:eastAsia="Times New Roman" w:hAnsi="Calibri" w:cs="Calibri"/>
                <w:sz w:val="20"/>
                <w:szCs w:val="20"/>
                <w:lang w:val="es-ES_tradnl" w:eastAsia="es-CL"/>
              </w:rPr>
              <w:t>Sin RCA</w:t>
            </w:r>
            <w:r w:rsidR="001459E4">
              <w:rPr>
                <w:rFonts w:ascii="Calibri" w:eastAsia="Times New Roman" w:hAnsi="Calibri" w:cs="Calibri"/>
                <w:sz w:val="20"/>
                <w:szCs w:val="20"/>
                <w:lang w:val="es-ES_tradnl" w:eastAsia="es-CL"/>
              </w:rPr>
              <w:t>, sitio Arqueológico</w:t>
            </w:r>
          </w:p>
        </w:tc>
      </w:tr>
      <w:tr w:rsidR="000A1083" w:rsidRPr="000A1083" w14:paraId="6DB6910E" w14:textId="77777777" w:rsidTr="00E1155F">
        <w:trPr>
          <w:trHeight w:val="64"/>
          <w:jc w:val="center"/>
        </w:trPr>
        <w:tc>
          <w:tcPr>
            <w:tcW w:w="1068" w:type="pct"/>
            <w:noWrap/>
            <w:vAlign w:val="center"/>
          </w:tcPr>
          <w:p w14:paraId="0F2E3A23" w14:textId="77777777" w:rsidR="000A1083" w:rsidRPr="000A1083" w:rsidRDefault="001D4521" w:rsidP="000A1083">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3932" w:type="pct"/>
            <w:vAlign w:val="center"/>
          </w:tcPr>
          <w:p w14:paraId="7B790B61" w14:textId="77777777" w:rsidR="000A1083" w:rsidRPr="000A1083" w:rsidRDefault="00284B16" w:rsidP="000A1083">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Desarrollo Inmobiliario Macro </w:t>
            </w:r>
            <w:proofErr w:type="spellStart"/>
            <w:r>
              <w:rPr>
                <w:rFonts w:ascii="Calibri" w:eastAsia="Times New Roman" w:hAnsi="Calibri" w:cs="Calibri"/>
                <w:sz w:val="20"/>
                <w:szCs w:val="20"/>
                <w:lang w:val="es-ES_tradnl" w:eastAsia="es-CL"/>
              </w:rPr>
              <w:t>Pilauco</w:t>
            </w:r>
            <w:proofErr w:type="spellEnd"/>
            <w:r>
              <w:rPr>
                <w:rFonts w:ascii="Calibri" w:eastAsia="Times New Roman" w:hAnsi="Calibri" w:cs="Calibri"/>
                <w:sz w:val="20"/>
                <w:szCs w:val="20"/>
                <w:lang w:val="es-ES_tradnl" w:eastAsia="es-CL"/>
              </w:rPr>
              <w:t xml:space="preserve"> II </w:t>
            </w:r>
            <w:r w:rsidR="001D4521">
              <w:rPr>
                <w:rFonts w:ascii="Calibri" w:eastAsia="Times New Roman" w:hAnsi="Calibri" w:cs="Calibri"/>
                <w:sz w:val="20"/>
                <w:szCs w:val="20"/>
                <w:lang w:val="es-ES_tradnl" w:eastAsia="es-CL"/>
              </w:rPr>
              <w:t>Lote B</w:t>
            </w:r>
            <w:r w:rsidR="001459E4">
              <w:rPr>
                <w:rFonts w:ascii="Calibri" w:eastAsia="Times New Roman" w:hAnsi="Calibri" w:cs="Calibri"/>
                <w:sz w:val="20"/>
                <w:szCs w:val="20"/>
                <w:lang w:val="es-ES_tradnl" w:eastAsia="es-CL"/>
              </w:rPr>
              <w:t xml:space="preserve">, </w:t>
            </w:r>
            <w:r>
              <w:rPr>
                <w:rFonts w:ascii="Calibri" w:eastAsia="Times New Roman" w:hAnsi="Calibri" w:cs="Calibri"/>
                <w:sz w:val="20"/>
                <w:szCs w:val="20"/>
                <w:lang w:val="es-ES_tradnl" w:eastAsia="es-CL"/>
              </w:rPr>
              <w:t>Sin RCA</w:t>
            </w:r>
            <w:r w:rsidR="001459E4">
              <w:rPr>
                <w:rFonts w:ascii="Calibri" w:eastAsia="Times New Roman" w:hAnsi="Calibri" w:cs="Calibri"/>
                <w:sz w:val="20"/>
                <w:szCs w:val="20"/>
                <w:lang w:val="es-ES_tradnl" w:eastAsia="es-CL"/>
              </w:rPr>
              <w:t>, sitio escarpado</w:t>
            </w:r>
          </w:p>
        </w:tc>
      </w:tr>
      <w:tr w:rsidR="000A1083" w:rsidRPr="000A1083" w14:paraId="2E50E8C7" w14:textId="77777777" w:rsidTr="00E1155F">
        <w:trPr>
          <w:trHeight w:val="81"/>
          <w:jc w:val="center"/>
        </w:trPr>
        <w:tc>
          <w:tcPr>
            <w:tcW w:w="1068" w:type="pct"/>
            <w:noWrap/>
            <w:vAlign w:val="center"/>
          </w:tcPr>
          <w:p w14:paraId="0FE7BA01" w14:textId="77777777" w:rsidR="000A1083" w:rsidRPr="000A1083" w:rsidRDefault="001D4521" w:rsidP="000A1083">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4</w:t>
            </w:r>
          </w:p>
        </w:tc>
        <w:tc>
          <w:tcPr>
            <w:tcW w:w="3932" w:type="pct"/>
            <w:vAlign w:val="center"/>
          </w:tcPr>
          <w:p w14:paraId="47D76BD7" w14:textId="77777777" w:rsidR="000A1083" w:rsidRPr="000A1083" w:rsidRDefault="001459E4" w:rsidP="000A1083">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Desarrollo Inmobiliario Macro </w:t>
            </w:r>
            <w:proofErr w:type="spellStart"/>
            <w:r>
              <w:rPr>
                <w:rFonts w:ascii="Calibri" w:eastAsia="Times New Roman" w:hAnsi="Calibri" w:cs="Calibri"/>
                <w:sz w:val="20"/>
                <w:szCs w:val="20"/>
                <w:lang w:val="es-ES_tradnl" w:eastAsia="es-CL"/>
              </w:rPr>
              <w:t>Pilauco</w:t>
            </w:r>
            <w:proofErr w:type="spellEnd"/>
            <w:r>
              <w:rPr>
                <w:rFonts w:ascii="Calibri" w:eastAsia="Times New Roman" w:hAnsi="Calibri" w:cs="Calibri"/>
                <w:sz w:val="20"/>
                <w:szCs w:val="20"/>
                <w:lang w:val="es-ES_tradnl" w:eastAsia="es-CL"/>
              </w:rPr>
              <w:t xml:space="preserve"> II </w:t>
            </w:r>
            <w:r w:rsidR="001D4521">
              <w:rPr>
                <w:rFonts w:ascii="Calibri" w:eastAsia="Times New Roman" w:hAnsi="Calibri" w:cs="Calibri"/>
                <w:sz w:val="20"/>
                <w:szCs w:val="20"/>
                <w:lang w:val="es-ES_tradnl" w:eastAsia="es-CL"/>
              </w:rPr>
              <w:t>Lote C</w:t>
            </w:r>
            <w:r>
              <w:rPr>
                <w:rFonts w:ascii="Calibri" w:eastAsia="Times New Roman" w:hAnsi="Calibri" w:cs="Calibri"/>
                <w:sz w:val="20"/>
                <w:szCs w:val="20"/>
                <w:lang w:val="es-ES_tradnl" w:eastAsia="es-CL"/>
              </w:rPr>
              <w:t>, sin RCA</w:t>
            </w:r>
          </w:p>
        </w:tc>
      </w:tr>
      <w:bookmarkEnd w:id="78"/>
    </w:tbl>
    <w:p w14:paraId="70FEF3AE" w14:textId="163029D7" w:rsidR="000A1083" w:rsidRDefault="000A1083" w:rsidP="000A1083"/>
    <w:p w14:paraId="50C1D860" w14:textId="3796A85A" w:rsidR="008F4C7A" w:rsidRDefault="008F4C7A" w:rsidP="000A1083"/>
    <w:p w14:paraId="29C5577E" w14:textId="77777777" w:rsidR="008F4C7A" w:rsidRDefault="008F4C7A" w:rsidP="000A1083"/>
    <w:p w14:paraId="7FD74ECC" w14:textId="77777777" w:rsidR="00D7212C" w:rsidRDefault="00D7212C" w:rsidP="000A1083">
      <w:r>
        <w:lastRenderedPageBreak/>
        <w:t>4 de julio 2019</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97"/>
        <w:gridCol w:w="10665"/>
      </w:tblGrid>
      <w:tr w:rsidR="008C4067" w:rsidRPr="000A1083" w14:paraId="1231201E" w14:textId="77777777" w:rsidTr="0087356A">
        <w:trPr>
          <w:trHeight w:val="587"/>
          <w:tblHeader/>
          <w:jc w:val="center"/>
        </w:trPr>
        <w:tc>
          <w:tcPr>
            <w:tcW w:w="1068" w:type="pct"/>
            <w:shd w:val="clear" w:color="auto" w:fill="D9D9D9"/>
            <w:vAlign w:val="center"/>
          </w:tcPr>
          <w:p w14:paraId="01F6DA3B" w14:textId="77777777" w:rsidR="008C4067" w:rsidRPr="000A1083" w:rsidRDefault="008C4067" w:rsidP="0087356A">
            <w:pPr>
              <w:spacing w:after="0" w:line="240" w:lineRule="auto"/>
              <w:jc w:val="center"/>
              <w:rPr>
                <w:rFonts w:ascii="Calibri" w:eastAsia="Calibri" w:hAnsi="Calibri" w:cs="Calibri"/>
                <w:b/>
                <w:sz w:val="20"/>
                <w:szCs w:val="20"/>
                <w:lang w:val="es-ES_tradnl"/>
              </w:rPr>
            </w:pPr>
            <w:proofErr w:type="spellStart"/>
            <w:r w:rsidRPr="000A1083">
              <w:rPr>
                <w:rFonts w:ascii="Calibri" w:eastAsia="Calibri" w:hAnsi="Calibri" w:cs="Calibri"/>
                <w:b/>
                <w:sz w:val="20"/>
                <w:szCs w:val="20"/>
                <w:lang w:val="es-ES_tradnl"/>
              </w:rPr>
              <w:t>N°</w:t>
            </w:r>
            <w:proofErr w:type="spellEnd"/>
            <w:r w:rsidRPr="000A1083">
              <w:rPr>
                <w:rFonts w:ascii="Calibri" w:eastAsia="Calibri" w:hAnsi="Calibri" w:cs="Calibri"/>
                <w:b/>
                <w:sz w:val="20"/>
                <w:szCs w:val="20"/>
                <w:lang w:val="es-ES_tradnl"/>
              </w:rPr>
              <w:t xml:space="preserve"> de estación</w:t>
            </w:r>
          </w:p>
        </w:tc>
        <w:tc>
          <w:tcPr>
            <w:tcW w:w="3932" w:type="pct"/>
            <w:shd w:val="clear" w:color="auto" w:fill="D9D9D9"/>
            <w:vAlign w:val="center"/>
          </w:tcPr>
          <w:p w14:paraId="761EAF1F" w14:textId="77777777" w:rsidR="008C4067" w:rsidRPr="000A1083" w:rsidRDefault="008C4067" w:rsidP="0087356A">
            <w:pPr>
              <w:spacing w:after="0" w:line="240" w:lineRule="auto"/>
              <w:ind w:left="57" w:right="57"/>
              <w:jc w:val="center"/>
              <w:rPr>
                <w:rFonts w:ascii="Calibri" w:eastAsia="Calibri" w:hAnsi="Calibri" w:cs="Calibri"/>
                <w:b/>
                <w:sz w:val="20"/>
                <w:szCs w:val="20"/>
              </w:rPr>
            </w:pPr>
            <w:r w:rsidRPr="000A1083">
              <w:rPr>
                <w:rFonts w:ascii="Calibri" w:eastAsia="Calibri" w:hAnsi="Calibri" w:cs="Calibri"/>
                <w:b/>
                <w:sz w:val="20"/>
                <w:szCs w:val="20"/>
              </w:rPr>
              <w:t xml:space="preserve">Nombre/ Descripción de estación  </w:t>
            </w:r>
          </w:p>
        </w:tc>
      </w:tr>
      <w:tr w:rsidR="001459E4" w:rsidRPr="000A1083" w14:paraId="402AE25A" w14:textId="77777777" w:rsidTr="0087356A">
        <w:trPr>
          <w:trHeight w:val="128"/>
          <w:jc w:val="center"/>
        </w:trPr>
        <w:tc>
          <w:tcPr>
            <w:tcW w:w="1068" w:type="pct"/>
            <w:noWrap/>
            <w:vAlign w:val="center"/>
            <w:hideMark/>
          </w:tcPr>
          <w:p w14:paraId="01A9E004" w14:textId="77777777" w:rsidR="001459E4" w:rsidRPr="000A1083" w:rsidRDefault="001459E4" w:rsidP="001459E4">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3932" w:type="pct"/>
            <w:vAlign w:val="center"/>
          </w:tcPr>
          <w:p w14:paraId="6D03A702" w14:textId="77777777" w:rsidR="001459E4" w:rsidRPr="000A1083" w:rsidRDefault="001459E4" w:rsidP="001459E4">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Desarrollo Inmobiliario Macro </w:t>
            </w:r>
            <w:proofErr w:type="spellStart"/>
            <w:r>
              <w:rPr>
                <w:rFonts w:ascii="Calibri" w:eastAsia="Times New Roman" w:hAnsi="Calibri" w:cs="Calibri"/>
                <w:sz w:val="20"/>
                <w:szCs w:val="20"/>
                <w:lang w:val="es-ES_tradnl" w:eastAsia="es-CL"/>
              </w:rPr>
              <w:t>Pilauco</w:t>
            </w:r>
            <w:proofErr w:type="spellEnd"/>
            <w:r>
              <w:rPr>
                <w:rFonts w:ascii="Calibri" w:eastAsia="Times New Roman" w:hAnsi="Calibri" w:cs="Calibri"/>
                <w:sz w:val="20"/>
                <w:szCs w:val="20"/>
                <w:lang w:val="es-ES_tradnl" w:eastAsia="es-CL"/>
              </w:rPr>
              <w:t xml:space="preserve"> II Etapa 1, Lote </w:t>
            </w:r>
            <w:proofErr w:type="gramStart"/>
            <w:r>
              <w:rPr>
                <w:rFonts w:ascii="Calibri" w:eastAsia="Times New Roman" w:hAnsi="Calibri" w:cs="Calibri"/>
                <w:sz w:val="20"/>
                <w:szCs w:val="20"/>
                <w:lang w:val="es-ES_tradnl" w:eastAsia="es-CL"/>
              </w:rPr>
              <w:t>A  RCA</w:t>
            </w:r>
            <w:proofErr w:type="gramEnd"/>
            <w:r>
              <w:rPr>
                <w:rFonts w:ascii="Calibri" w:eastAsia="Times New Roman" w:hAnsi="Calibri" w:cs="Calibri"/>
                <w:sz w:val="20"/>
                <w:szCs w:val="20"/>
                <w:lang w:val="es-ES_tradnl" w:eastAsia="es-CL"/>
              </w:rPr>
              <w:t xml:space="preserve"> </w:t>
            </w:r>
            <w:proofErr w:type="spellStart"/>
            <w:r w:rsidRPr="001459E4">
              <w:rPr>
                <w:rFonts w:ascii="Calibri" w:eastAsia="Times New Roman" w:hAnsi="Calibri" w:cs="Calibri"/>
                <w:sz w:val="20"/>
                <w:szCs w:val="20"/>
                <w:lang w:val="es-ES_tradnl" w:eastAsia="es-CL"/>
              </w:rPr>
              <w:t>N°</w:t>
            </w:r>
            <w:proofErr w:type="spellEnd"/>
            <w:r w:rsidRPr="001459E4">
              <w:rPr>
                <w:rFonts w:ascii="Calibri" w:eastAsia="Times New Roman" w:hAnsi="Calibri" w:cs="Calibri"/>
                <w:sz w:val="20"/>
                <w:szCs w:val="20"/>
                <w:lang w:val="es-ES_tradnl" w:eastAsia="es-CL"/>
              </w:rPr>
              <w:t xml:space="preserve"> 157 del 13 de abril de 2018</w:t>
            </w:r>
          </w:p>
        </w:tc>
      </w:tr>
      <w:tr w:rsidR="001459E4" w:rsidRPr="000A1083" w14:paraId="38A7E5E8" w14:textId="77777777" w:rsidTr="0087356A">
        <w:trPr>
          <w:trHeight w:val="159"/>
          <w:jc w:val="center"/>
        </w:trPr>
        <w:tc>
          <w:tcPr>
            <w:tcW w:w="1068" w:type="pct"/>
            <w:noWrap/>
            <w:vAlign w:val="center"/>
          </w:tcPr>
          <w:p w14:paraId="483A67FE" w14:textId="77777777" w:rsidR="001459E4" w:rsidRPr="000A1083" w:rsidRDefault="001459E4" w:rsidP="001459E4">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3932" w:type="pct"/>
            <w:vAlign w:val="center"/>
          </w:tcPr>
          <w:p w14:paraId="03B45830" w14:textId="77777777" w:rsidR="001459E4" w:rsidRPr="000A1083" w:rsidRDefault="001459E4" w:rsidP="001459E4">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Desarrollo Inmobiliario Macro </w:t>
            </w:r>
            <w:proofErr w:type="spellStart"/>
            <w:r>
              <w:rPr>
                <w:rFonts w:ascii="Calibri" w:eastAsia="Times New Roman" w:hAnsi="Calibri" w:cs="Calibri"/>
                <w:sz w:val="20"/>
                <w:szCs w:val="20"/>
                <w:lang w:val="es-ES_tradnl" w:eastAsia="es-CL"/>
              </w:rPr>
              <w:t>Pilauco</w:t>
            </w:r>
            <w:proofErr w:type="spellEnd"/>
            <w:r>
              <w:rPr>
                <w:rFonts w:ascii="Calibri" w:eastAsia="Times New Roman" w:hAnsi="Calibri" w:cs="Calibri"/>
                <w:sz w:val="20"/>
                <w:szCs w:val="20"/>
                <w:lang w:val="es-ES_tradnl" w:eastAsia="es-CL"/>
              </w:rPr>
              <w:t xml:space="preserve"> II Lote D, Sin RCA, sitio Arqueológico</w:t>
            </w:r>
          </w:p>
        </w:tc>
      </w:tr>
      <w:tr w:rsidR="001459E4" w:rsidRPr="000A1083" w14:paraId="2EAEF481" w14:textId="77777777" w:rsidTr="0087356A">
        <w:trPr>
          <w:trHeight w:val="64"/>
          <w:jc w:val="center"/>
        </w:trPr>
        <w:tc>
          <w:tcPr>
            <w:tcW w:w="1068" w:type="pct"/>
            <w:noWrap/>
            <w:vAlign w:val="center"/>
          </w:tcPr>
          <w:p w14:paraId="1C2BBF2A" w14:textId="77777777" w:rsidR="001459E4" w:rsidRPr="000A1083" w:rsidRDefault="001459E4" w:rsidP="001459E4">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3932" w:type="pct"/>
            <w:vAlign w:val="center"/>
          </w:tcPr>
          <w:p w14:paraId="5551657B" w14:textId="77777777" w:rsidR="001459E4" w:rsidRPr="000A1083" w:rsidRDefault="001459E4" w:rsidP="001459E4">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Desarrollo Inmobiliario Macro </w:t>
            </w:r>
            <w:proofErr w:type="spellStart"/>
            <w:r>
              <w:rPr>
                <w:rFonts w:ascii="Calibri" w:eastAsia="Times New Roman" w:hAnsi="Calibri" w:cs="Calibri"/>
                <w:sz w:val="20"/>
                <w:szCs w:val="20"/>
                <w:lang w:val="es-ES_tradnl" w:eastAsia="es-CL"/>
              </w:rPr>
              <w:t>Pilauco</w:t>
            </w:r>
            <w:proofErr w:type="spellEnd"/>
            <w:r>
              <w:rPr>
                <w:rFonts w:ascii="Calibri" w:eastAsia="Times New Roman" w:hAnsi="Calibri" w:cs="Calibri"/>
                <w:sz w:val="20"/>
                <w:szCs w:val="20"/>
                <w:lang w:val="es-ES_tradnl" w:eastAsia="es-CL"/>
              </w:rPr>
              <w:t xml:space="preserve"> II Lote B, Sin RCA, sitio escarpado</w:t>
            </w:r>
          </w:p>
        </w:tc>
      </w:tr>
      <w:tr w:rsidR="001459E4" w:rsidRPr="000A1083" w14:paraId="0701CDA3" w14:textId="77777777" w:rsidTr="0087356A">
        <w:trPr>
          <w:trHeight w:val="81"/>
          <w:jc w:val="center"/>
        </w:trPr>
        <w:tc>
          <w:tcPr>
            <w:tcW w:w="1068" w:type="pct"/>
            <w:noWrap/>
            <w:vAlign w:val="center"/>
          </w:tcPr>
          <w:p w14:paraId="08E6C405" w14:textId="77777777" w:rsidR="001459E4" w:rsidRPr="000A1083" w:rsidRDefault="001459E4" w:rsidP="001459E4">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4</w:t>
            </w:r>
          </w:p>
        </w:tc>
        <w:tc>
          <w:tcPr>
            <w:tcW w:w="3932" w:type="pct"/>
            <w:vAlign w:val="center"/>
          </w:tcPr>
          <w:p w14:paraId="17FAAE6A" w14:textId="77777777" w:rsidR="001459E4" w:rsidRPr="000A1083" w:rsidRDefault="001459E4" w:rsidP="001459E4">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Desarrollo Inmobiliario Macro </w:t>
            </w:r>
            <w:proofErr w:type="spellStart"/>
            <w:r>
              <w:rPr>
                <w:rFonts w:ascii="Calibri" w:eastAsia="Times New Roman" w:hAnsi="Calibri" w:cs="Calibri"/>
                <w:sz w:val="20"/>
                <w:szCs w:val="20"/>
                <w:lang w:val="es-ES_tradnl" w:eastAsia="es-CL"/>
              </w:rPr>
              <w:t>Pilauco</w:t>
            </w:r>
            <w:proofErr w:type="spellEnd"/>
            <w:r>
              <w:rPr>
                <w:rFonts w:ascii="Calibri" w:eastAsia="Times New Roman" w:hAnsi="Calibri" w:cs="Calibri"/>
                <w:sz w:val="20"/>
                <w:szCs w:val="20"/>
                <w:lang w:val="es-ES_tradnl" w:eastAsia="es-CL"/>
              </w:rPr>
              <w:t xml:space="preserve"> II Lote C, sin RCA</w:t>
            </w:r>
          </w:p>
        </w:tc>
      </w:tr>
    </w:tbl>
    <w:p w14:paraId="6B3A915F" w14:textId="77777777" w:rsidR="001459E4" w:rsidRDefault="001459E4" w:rsidP="000A1083"/>
    <w:p w14:paraId="40E7DB54" w14:textId="77777777" w:rsidR="00D7212C" w:rsidRDefault="00D7212C" w:rsidP="000A1083">
      <w:r>
        <w:t>30 de julio 2019</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97"/>
        <w:gridCol w:w="10665"/>
      </w:tblGrid>
      <w:tr w:rsidR="008C4067" w:rsidRPr="000A1083" w14:paraId="742B0722" w14:textId="77777777" w:rsidTr="0087356A">
        <w:trPr>
          <w:trHeight w:val="587"/>
          <w:tblHeader/>
          <w:jc w:val="center"/>
        </w:trPr>
        <w:tc>
          <w:tcPr>
            <w:tcW w:w="1068" w:type="pct"/>
            <w:shd w:val="clear" w:color="auto" w:fill="D9D9D9"/>
            <w:vAlign w:val="center"/>
          </w:tcPr>
          <w:p w14:paraId="19D5FC0F" w14:textId="77777777" w:rsidR="008C4067" w:rsidRPr="000A1083" w:rsidRDefault="008C4067" w:rsidP="0087356A">
            <w:pPr>
              <w:spacing w:after="0" w:line="240" w:lineRule="auto"/>
              <w:jc w:val="center"/>
              <w:rPr>
                <w:rFonts w:ascii="Calibri" w:eastAsia="Calibri" w:hAnsi="Calibri" w:cs="Calibri"/>
                <w:b/>
                <w:sz w:val="20"/>
                <w:szCs w:val="20"/>
                <w:lang w:val="es-ES_tradnl"/>
              </w:rPr>
            </w:pPr>
            <w:proofErr w:type="spellStart"/>
            <w:r w:rsidRPr="000A1083">
              <w:rPr>
                <w:rFonts w:ascii="Calibri" w:eastAsia="Calibri" w:hAnsi="Calibri" w:cs="Calibri"/>
                <w:b/>
                <w:sz w:val="20"/>
                <w:szCs w:val="20"/>
                <w:lang w:val="es-ES_tradnl"/>
              </w:rPr>
              <w:t>N°</w:t>
            </w:r>
            <w:proofErr w:type="spellEnd"/>
            <w:r w:rsidRPr="000A1083">
              <w:rPr>
                <w:rFonts w:ascii="Calibri" w:eastAsia="Calibri" w:hAnsi="Calibri" w:cs="Calibri"/>
                <w:b/>
                <w:sz w:val="20"/>
                <w:szCs w:val="20"/>
                <w:lang w:val="es-ES_tradnl"/>
              </w:rPr>
              <w:t xml:space="preserve"> de estación</w:t>
            </w:r>
          </w:p>
        </w:tc>
        <w:tc>
          <w:tcPr>
            <w:tcW w:w="3932" w:type="pct"/>
            <w:shd w:val="clear" w:color="auto" w:fill="D9D9D9"/>
            <w:vAlign w:val="center"/>
          </w:tcPr>
          <w:p w14:paraId="41339D6C" w14:textId="77777777" w:rsidR="008C4067" w:rsidRPr="000A1083" w:rsidRDefault="008C4067" w:rsidP="0087356A">
            <w:pPr>
              <w:spacing w:after="0" w:line="240" w:lineRule="auto"/>
              <w:ind w:left="57" w:right="57"/>
              <w:jc w:val="center"/>
              <w:rPr>
                <w:rFonts w:ascii="Calibri" w:eastAsia="Calibri" w:hAnsi="Calibri" w:cs="Calibri"/>
                <w:b/>
                <w:sz w:val="20"/>
                <w:szCs w:val="20"/>
              </w:rPr>
            </w:pPr>
            <w:r w:rsidRPr="000A1083">
              <w:rPr>
                <w:rFonts w:ascii="Calibri" w:eastAsia="Calibri" w:hAnsi="Calibri" w:cs="Calibri"/>
                <w:b/>
                <w:sz w:val="20"/>
                <w:szCs w:val="20"/>
              </w:rPr>
              <w:t xml:space="preserve">Nombre/ Descripción de estación  </w:t>
            </w:r>
          </w:p>
        </w:tc>
      </w:tr>
      <w:tr w:rsidR="001459E4" w:rsidRPr="000A1083" w14:paraId="2946B05E" w14:textId="77777777" w:rsidTr="0087356A">
        <w:trPr>
          <w:trHeight w:val="128"/>
          <w:jc w:val="center"/>
        </w:trPr>
        <w:tc>
          <w:tcPr>
            <w:tcW w:w="1068" w:type="pct"/>
            <w:noWrap/>
            <w:vAlign w:val="center"/>
            <w:hideMark/>
          </w:tcPr>
          <w:p w14:paraId="31BD8775" w14:textId="77777777" w:rsidR="001459E4" w:rsidRPr="000A1083" w:rsidRDefault="001459E4" w:rsidP="001459E4">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3932" w:type="pct"/>
            <w:vAlign w:val="center"/>
          </w:tcPr>
          <w:p w14:paraId="4F0260C1" w14:textId="77777777" w:rsidR="001459E4" w:rsidRPr="000A1083" w:rsidRDefault="001459E4" w:rsidP="001459E4">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Desarrollo Inmobiliario Macro </w:t>
            </w:r>
            <w:proofErr w:type="spellStart"/>
            <w:r>
              <w:rPr>
                <w:rFonts w:ascii="Calibri" w:eastAsia="Times New Roman" w:hAnsi="Calibri" w:cs="Calibri"/>
                <w:sz w:val="20"/>
                <w:szCs w:val="20"/>
                <w:lang w:val="es-ES_tradnl" w:eastAsia="es-CL"/>
              </w:rPr>
              <w:t>Pilauco</w:t>
            </w:r>
            <w:proofErr w:type="spellEnd"/>
            <w:r>
              <w:rPr>
                <w:rFonts w:ascii="Calibri" w:eastAsia="Times New Roman" w:hAnsi="Calibri" w:cs="Calibri"/>
                <w:sz w:val="20"/>
                <w:szCs w:val="20"/>
                <w:lang w:val="es-ES_tradnl" w:eastAsia="es-CL"/>
              </w:rPr>
              <w:t xml:space="preserve"> II Etapa 1, Lote </w:t>
            </w:r>
            <w:proofErr w:type="gramStart"/>
            <w:r>
              <w:rPr>
                <w:rFonts w:ascii="Calibri" w:eastAsia="Times New Roman" w:hAnsi="Calibri" w:cs="Calibri"/>
                <w:sz w:val="20"/>
                <w:szCs w:val="20"/>
                <w:lang w:val="es-ES_tradnl" w:eastAsia="es-CL"/>
              </w:rPr>
              <w:t>A  RCA</w:t>
            </w:r>
            <w:proofErr w:type="gramEnd"/>
            <w:r>
              <w:rPr>
                <w:rFonts w:ascii="Calibri" w:eastAsia="Times New Roman" w:hAnsi="Calibri" w:cs="Calibri"/>
                <w:sz w:val="20"/>
                <w:szCs w:val="20"/>
                <w:lang w:val="es-ES_tradnl" w:eastAsia="es-CL"/>
              </w:rPr>
              <w:t xml:space="preserve"> </w:t>
            </w:r>
            <w:proofErr w:type="spellStart"/>
            <w:r w:rsidRPr="001459E4">
              <w:rPr>
                <w:rFonts w:ascii="Calibri" w:eastAsia="Times New Roman" w:hAnsi="Calibri" w:cs="Calibri"/>
                <w:sz w:val="20"/>
                <w:szCs w:val="20"/>
                <w:lang w:val="es-ES_tradnl" w:eastAsia="es-CL"/>
              </w:rPr>
              <w:t>N°</w:t>
            </w:r>
            <w:proofErr w:type="spellEnd"/>
            <w:r w:rsidRPr="001459E4">
              <w:rPr>
                <w:rFonts w:ascii="Calibri" w:eastAsia="Times New Roman" w:hAnsi="Calibri" w:cs="Calibri"/>
                <w:sz w:val="20"/>
                <w:szCs w:val="20"/>
                <w:lang w:val="es-ES_tradnl" w:eastAsia="es-CL"/>
              </w:rPr>
              <w:t xml:space="preserve"> 157 del 13 de abril de 2018</w:t>
            </w:r>
          </w:p>
        </w:tc>
      </w:tr>
      <w:tr w:rsidR="001459E4" w:rsidRPr="000A1083" w14:paraId="58C0A58D" w14:textId="77777777" w:rsidTr="0087356A">
        <w:trPr>
          <w:trHeight w:val="159"/>
          <w:jc w:val="center"/>
        </w:trPr>
        <w:tc>
          <w:tcPr>
            <w:tcW w:w="1068" w:type="pct"/>
            <w:noWrap/>
            <w:vAlign w:val="center"/>
          </w:tcPr>
          <w:p w14:paraId="17E8E157" w14:textId="77777777" w:rsidR="001459E4" w:rsidRPr="000A1083" w:rsidRDefault="001459E4" w:rsidP="001459E4">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3932" w:type="pct"/>
            <w:vAlign w:val="center"/>
          </w:tcPr>
          <w:p w14:paraId="5C197C41" w14:textId="77777777" w:rsidR="001459E4" w:rsidRPr="000A1083" w:rsidRDefault="001459E4" w:rsidP="001459E4">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Desarrollo Inmobiliario Macro </w:t>
            </w:r>
            <w:proofErr w:type="spellStart"/>
            <w:r>
              <w:rPr>
                <w:rFonts w:ascii="Calibri" w:eastAsia="Times New Roman" w:hAnsi="Calibri" w:cs="Calibri"/>
                <w:sz w:val="20"/>
                <w:szCs w:val="20"/>
                <w:lang w:val="es-ES_tradnl" w:eastAsia="es-CL"/>
              </w:rPr>
              <w:t>Pilauco</w:t>
            </w:r>
            <w:proofErr w:type="spellEnd"/>
            <w:r>
              <w:rPr>
                <w:rFonts w:ascii="Calibri" w:eastAsia="Times New Roman" w:hAnsi="Calibri" w:cs="Calibri"/>
                <w:sz w:val="20"/>
                <w:szCs w:val="20"/>
                <w:lang w:val="es-ES_tradnl" w:eastAsia="es-CL"/>
              </w:rPr>
              <w:t xml:space="preserve"> II Lote D, Sin RCA, sitio Arqueológico</w:t>
            </w:r>
          </w:p>
        </w:tc>
      </w:tr>
      <w:tr w:rsidR="001459E4" w:rsidRPr="000A1083" w14:paraId="1697D29F" w14:textId="77777777" w:rsidTr="0087356A">
        <w:trPr>
          <w:trHeight w:val="64"/>
          <w:jc w:val="center"/>
        </w:trPr>
        <w:tc>
          <w:tcPr>
            <w:tcW w:w="1068" w:type="pct"/>
            <w:noWrap/>
            <w:vAlign w:val="center"/>
          </w:tcPr>
          <w:p w14:paraId="719BE730" w14:textId="77777777" w:rsidR="001459E4" w:rsidRPr="000A1083" w:rsidRDefault="001459E4" w:rsidP="001459E4">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3932" w:type="pct"/>
            <w:vAlign w:val="center"/>
          </w:tcPr>
          <w:p w14:paraId="05011BE5" w14:textId="77777777" w:rsidR="001459E4" w:rsidRPr="000A1083" w:rsidRDefault="001459E4" w:rsidP="001459E4">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Desarrollo Inmobiliario Macro </w:t>
            </w:r>
            <w:proofErr w:type="spellStart"/>
            <w:r>
              <w:rPr>
                <w:rFonts w:ascii="Calibri" w:eastAsia="Times New Roman" w:hAnsi="Calibri" w:cs="Calibri"/>
                <w:sz w:val="20"/>
                <w:szCs w:val="20"/>
                <w:lang w:val="es-ES_tradnl" w:eastAsia="es-CL"/>
              </w:rPr>
              <w:t>Pilauco</w:t>
            </w:r>
            <w:proofErr w:type="spellEnd"/>
            <w:r>
              <w:rPr>
                <w:rFonts w:ascii="Calibri" w:eastAsia="Times New Roman" w:hAnsi="Calibri" w:cs="Calibri"/>
                <w:sz w:val="20"/>
                <w:szCs w:val="20"/>
                <w:lang w:val="es-ES_tradnl" w:eastAsia="es-CL"/>
              </w:rPr>
              <w:t xml:space="preserve"> II Lote B, Sin RCA, sitio escarpado</w:t>
            </w:r>
          </w:p>
        </w:tc>
      </w:tr>
      <w:tr w:rsidR="001459E4" w:rsidRPr="000A1083" w14:paraId="3046931A" w14:textId="77777777" w:rsidTr="0087356A">
        <w:trPr>
          <w:trHeight w:val="81"/>
          <w:jc w:val="center"/>
        </w:trPr>
        <w:tc>
          <w:tcPr>
            <w:tcW w:w="1068" w:type="pct"/>
            <w:noWrap/>
            <w:vAlign w:val="center"/>
          </w:tcPr>
          <w:p w14:paraId="5977DA9A" w14:textId="77777777" w:rsidR="001459E4" w:rsidRPr="000A1083" w:rsidRDefault="001459E4" w:rsidP="001459E4">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4</w:t>
            </w:r>
          </w:p>
        </w:tc>
        <w:tc>
          <w:tcPr>
            <w:tcW w:w="3932" w:type="pct"/>
            <w:vAlign w:val="center"/>
          </w:tcPr>
          <w:p w14:paraId="660A32AA" w14:textId="77777777" w:rsidR="001459E4" w:rsidRPr="000A1083" w:rsidRDefault="001459E4" w:rsidP="001459E4">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Desarrollo Inmobiliario Macro </w:t>
            </w:r>
            <w:proofErr w:type="spellStart"/>
            <w:r>
              <w:rPr>
                <w:rFonts w:ascii="Calibri" w:eastAsia="Times New Roman" w:hAnsi="Calibri" w:cs="Calibri"/>
                <w:sz w:val="20"/>
                <w:szCs w:val="20"/>
                <w:lang w:val="es-ES_tradnl" w:eastAsia="es-CL"/>
              </w:rPr>
              <w:t>Pilauco</w:t>
            </w:r>
            <w:proofErr w:type="spellEnd"/>
            <w:r>
              <w:rPr>
                <w:rFonts w:ascii="Calibri" w:eastAsia="Times New Roman" w:hAnsi="Calibri" w:cs="Calibri"/>
                <w:sz w:val="20"/>
                <w:szCs w:val="20"/>
                <w:lang w:val="es-ES_tradnl" w:eastAsia="es-CL"/>
              </w:rPr>
              <w:t xml:space="preserve"> II Lote C, sin RCA</w:t>
            </w:r>
          </w:p>
        </w:tc>
      </w:tr>
    </w:tbl>
    <w:p w14:paraId="1E862324" w14:textId="77777777" w:rsidR="008C4067" w:rsidRDefault="008C4067" w:rsidP="000A1083"/>
    <w:p w14:paraId="1AFED5A0" w14:textId="77777777" w:rsidR="0013501E" w:rsidRDefault="0013501E" w:rsidP="000A1083"/>
    <w:p w14:paraId="3D5621C8" w14:textId="77777777" w:rsidR="00D7212C" w:rsidRPr="000A1083" w:rsidRDefault="00D7212C" w:rsidP="000A1083">
      <w:r>
        <w:t>21 de agosto 2019</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97"/>
        <w:gridCol w:w="10665"/>
      </w:tblGrid>
      <w:tr w:rsidR="00D7212C" w:rsidRPr="000A1083" w14:paraId="51820884" w14:textId="77777777" w:rsidTr="0087356A">
        <w:trPr>
          <w:trHeight w:val="587"/>
          <w:tblHeader/>
          <w:jc w:val="center"/>
        </w:trPr>
        <w:tc>
          <w:tcPr>
            <w:tcW w:w="1068" w:type="pct"/>
            <w:shd w:val="clear" w:color="auto" w:fill="D9D9D9"/>
            <w:vAlign w:val="center"/>
          </w:tcPr>
          <w:p w14:paraId="2C5ADA83" w14:textId="77777777" w:rsidR="00D7212C" w:rsidRPr="000A1083" w:rsidRDefault="00D7212C" w:rsidP="0087356A">
            <w:pPr>
              <w:spacing w:after="0" w:line="240" w:lineRule="auto"/>
              <w:jc w:val="center"/>
              <w:rPr>
                <w:rFonts w:ascii="Calibri" w:eastAsia="Calibri" w:hAnsi="Calibri" w:cs="Calibri"/>
                <w:b/>
                <w:sz w:val="20"/>
                <w:szCs w:val="20"/>
                <w:lang w:val="es-ES_tradnl"/>
              </w:rPr>
            </w:pPr>
            <w:proofErr w:type="spellStart"/>
            <w:r w:rsidRPr="000A1083">
              <w:rPr>
                <w:rFonts w:ascii="Calibri" w:eastAsia="Calibri" w:hAnsi="Calibri" w:cs="Calibri"/>
                <w:b/>
                <w:sz w:val="20"/>
                <w:szCs w:val="20"/>
                <w:lang w:val="es-ES_tradnl"/>
              </w:rPr>
              <w:t>N°</w:t>
            </w:r>
            <w:proofErr w:type="spellEnd"/>
            <w:r w:rsidRPr="000A1083">
              <w:rPr>
                <w:rFonts w:ascii="Calibri" w:eastAsia="Calibri" w:hAnsi="Calibri" w:cs="Calibri"/>
                <w:b/>
                <w:sz w:val="20"/>
                <w:szCs w:val="20"/>
                <w:lang w:val="es-ES_tradnl"/>
              </w:rPr>
              <w:t xml:space="preserve"> de estación</w:t>
            </w:r>
          </w:p>
        </w:tc>
        <w:tc>
          <w:tcPr>
            <w:tcW w:w="3932" w:type="pct"/>
            <w:shd w:val="clear" w:color="auto" w:fill="D9D9D9"/>
            <w:vAlign w:val="center"/>
          </w:tcPr>
          <w:p w14:paraId="347D99CC" w14:textId="77777777" w:rsidR="00D7212C" w:rsidRPr="000A1083" w:rsidRDefault="00D7212C" w:rsidP="0087356A">
            <w:pPr>
              <w:spacing w:after="0" w:line="240" w:lineRule="auto"/>
              <w:ind w:left="57" w:right="57"/>
              <w:jc w:val="center"/>
              <w:rPr>
                <w:rFonts w:ascii="Calibri" w:eastAsia="Calibri" w:hAnsi="Calibri" w:cs="Calibri"/>
                <w:b/>
                <w:sz w:val="20"/>
                <w:szCs w:val="20"/>
              </w:rPr>
            </w:pPr>
            <w:r w:rsidRPr="000A1083">
              <w:rPr>
                <w:rFonts w:ascii="Calibri" w:eastAsia="Calibri" w:hAnsi="Calibri" w:cs="Calibri"/>
                <w:b/>
                <w:sz w:val="20"/>
                <w:szCs w:val="20"/>
              </w:rPr>
              <w:t xml:space="preserve">Nombre/ Descripción de estación  </w:t>
            </w:r>
          </w:p>
        </w:tc>
      </w:tr>
      <w:tr w:rsidR="001459E4" w:rsidRPr="000A1083" w14:paraId="77D9BCD3" w14:textId="77777777" w:rsidTr="0087356A">
        <w:trPr>
          <w:trHeight w:val="128"/>
          <w:jc w:val="center"/>
        </w:trPr>
        <w:tc>
          <w:tcPr>
            <w:tcW w:w="1068" w:type="pct"/>
            <w:noWrap/>
            <w:vAlign w:val="center"/>
            <w:hideMark/>
          </w:tcPr>
          <w:p w14:paraId="048D8EE4" w14:textId="77777777" w:rsidR="001459E4" w:rsidRPr="000A1083" w:rsidRDefault="001459E4" w:rsidP="001459E4">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3932" w:type="pct"/>
            <w:vAlign w:val="center"/>
          </w:tcPr>
          <w:p w14:paraId="45AF79A0" w14:textId="77777777" w:rsidR="001459E4" w:rsidRPr="000A1083" w:rsidRDefault="001459E4" w:rsidP="001459E4">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Desarrollo Inmobiliario Macro </w:t>
            </w:r>
            <w:proofErr w:type="spellStart"/>
            <w:r>
              <w:rPr>
                <w:rFonts w:ascii="Calibri" w:eastAsia="Times New Roman" w:hAnsi="Calibri" w:cs="Calibri"/>
                <w:sz w:val="20"/>
                <w:szCs w:val="20"/>
                <w:lang w:val="es-ES_tradnl" w:eastAsia="es-CL"/>
              </w:rPr>
              <w:t>Pilauco</w:t>
            </w:r>
            <w:proofErr w:type="spellEnd"/>
            <w:r>
              <w:rPr>
                <w:rFonts w:ascii="Calibri" w:eastAsia="Times New Roman" w:hAnsi="Calibri" w:cs="Calibri"/>
                <w:sz w:val="20"/>
                <w:szCs w:val="20"/>
                <w:lang w:val="es-ES_tradnl" w:eastAsia="es-CL"/>
              </w:rPr>
              <w:t xml:space="preserve"> II Etapa 1, Lote </w:t>
            </w:r>
            <w:proofErr w:type="gramStart"/>
            <w:r>
              <w:rPr>
                <w:rFonts w:ascii="Calibri" w:eastAsia="Times New Roman" w:hAnsi="Calibri" w:cs="Calibri"/>
                <w:sz w:val="20"/>
                <w:szCs w:val="20"/>
                <w:lang w:val="es-ES_tradnl" w:eastAsia="es-CL"/>
              </w:rPr>
              <w:t>A  RCA</w:t>
            </w:r>
            <w:proofErr w:type="gramEnd"/>
            <w:r>
              <w:rPr>
                <w:rFonts w:ascii="Calibri" w:eastAsia="Times New Roman" w:hAnsi="Calibri" w:cs="Calibri"/>
                <w:sz w:val="20"/>
                <w:szCs w:val="20"/>
                <w:lang w:val="es-ES_tradnl" w:eastAsia="es-CL"/>
              </w:rPr>
              <w:t xml:space="preserve"> </w:t>
            </w:r>
            <w:proofErr w:type="spellStart"/>
            <w:r w:rsidRPr="001459E4">
              <w:rPr>
                <w:rFonts w:ascii="Calibri" w:eastAsia="Times New Roman" w:hAnsi="Calibri" w:cs="Calibri"/>
                <w:sz w:val="20"/>
                <w:szCs w:val="20"/>
                <w:lang w:val="es-ES_tradnl" w:eastAsia="es-CL"/>
              </w:rPr>
              <w:t>N°</w:t>
            </w:r>
            <w:proofErr w:type="spellEnd"/>
            <w:r w:rsidRPr="001459E4">
              <w:rPr>
                <w:rFonts w:ascii="Calibri" w:eastAsia="Times New Roman" w:hAnsi="Calibri" w:cs="Calibri"/>
                <w:sz w:val="20"/>
                <w:szCs w:val="20"/>
                <w:lang w:val="es-ES_tradnl" w:eastAsia="es-CL"/>
              </w:rPr>
              <w:t xml:space="preserve"> 157 del 13 de abril de 2018</w:t>
            </w:r>
          </w:p>
        </w:tc>
      </w:tr>
      <w:tr w:rsidR="001459E4" w:rsidRPr="000A1083" w14:paraId="73B95FA6" w14:textId="77777777" w:rsidTr="0087356A">
        <w:trPr>
          <w:trHeight w:val="159"/>
          <w:jc w:val="center"/>
        </w:trPr>
        <w:tc>
          <w:tcPr>
            <w:tcW w:w="1068" w:type="pct"/>
            <w:noWrap/>
            <w:vAlign w:val="center"/>
          </w:tcPr>
          <w:p w14:paraId="772DD25A" w14:textId="77777777" w:rsidR="001459E4" w:rsidRPr="000A1083" w:rsidRDefault="001459E4" w:rsidP="001459E4">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3932" w:type="pct"/>
            <w:vAlign w:val="center"/>
          </w:tcPr>
          <w:p w14:paraId="33EBAF85" w14:textId="77777777" w:rsidR="001459E4" w:rsidRPr="000A1083" w:rsidRDefault="001459E4" w:rsidP="001459E4">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Desarrollo Inmobiliario Macro </w:t>
            </w:r>
            <w:proofErr w:type="spellStart"/>
            <w:r>
              <w:rPr>
                <w:rFonts w:ascii="Calibri" w:eastAsia="Times New Roman" w:hAnsi="Calibri" w:cs="Calibri"/>
                <w:sz w:val="20"/>
                <w:szCs w:val="20"/>
                <w:lang w:val="es-ES_tradnl" w:eastAsia="es-CL"/>
              </w:rPr>
              <w:t>Pilauco</w:t>
            </w:r>
            <w:proofErr w:type="spellEnd"/>
            <w:r>
              <w:rPr>
                <w:rFonts w:ascii="Calibri" w:eastAsia="Times New Roman" w:hAnsi="Calibri" w:cs="Calibri"/>
                <w:sz w:val="20"/>
                <w:szCs w:val="20"/>
                <w:lang w:val="es-ES_tradnl" w:eastAsia="es-CL"/>
              </w:rPr>
              <w:t xml:space="preserve"> II Lote D, Sin RCA, sitio Arqueológico</w:t>
            </w:r>
          </w:p>
        </w:tc>
      </w:tr>
      <w:tr w:rsidR="001459E4" w:rsidRPr="000A1083" w14:paraId="2FE3CF4A" w14:textId="77777777" w:rsidTr="0087356A">
        <w:trPr>
          <w:trHeight w:val="64"/>
          <w:jc w:val="center"/>
        </w:trPr>
        <w:tc>
          <w:tcPr>
            <w:tcW w:w="1068" w:type="pct"/>
            <w:noWrap/>
            <w:vAlign w:val="center"/>
          </w:tcPr>
          <w:p w14:paraId="29975772" w14:textId="77777777" w:rsidR="001459E4" w:rsidRPr="000A1083" w:rsidRDefault="001459E4" w:rsidP="001459E4">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3932" w:type="pct"/>
            <w:vAlign w:val="center"/>
          </w:tcPr>
          <w:p w14:paraId="2E0278DF" w14:textId="77777777" w:rsidR="001459E4" w:rsidRPr="000A1083" w:rsidRDefault="001459E4" w:rsidP="001459E4">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Desarrollo Inmobiliario Macro </w:t>
            </w:r>
            <w:proofErr w:type="spellStart"/>
            <w:r>
              <w:rPr>
                <w:rFonts w:ascii="Calibri" w:eastAsia="Times New Roman" w:hAnsi="Calibri" w:cs="Calibri"/>
                <w:sz w:val="20"/>
                <w:szCs w:val="20"/>
                <w:lang w:val="es-ES_tradnl" w:eastAsia="es-CL"/>
              </w:rPr>
              <w:t>Pilauco</w:t>
            </w:r>
            <w:proofErr w:type="spellEnd"/>
            <w:r>
              <w:rPr>
                <w:rFonts w:ascii="Calibri" w:eastAsia="Times New Roman" w:hAnsi="Calibri" w:cs="Calibri"/>
                <w:sz w:val="20"/>
                <w:szCs w:val="20"/>
                <w:lang w:val="es-ES_tradnl" w:eastAsia="es-CL"/>
              </w:rPr>
              <w:t xml:space="preserve"> II Lote B, Sin RCA, sitio escarpado</w:t>
            </w:r>
          </w:p>
        </w:tc>
      </w:tr>
      <w:tr w:rsidR="001459E4" w:rsidRPr="000A1083" w14:paraId="34E42729" w14:textId="77777777" w:rsidTr="0087356A">
        <w:trPr>
          <w:trHeight w:val="81"/>
          <w:jc w:val="center"/>
        </w:trPr>
        <w:tc>
          <w:tcPr>
            <w:tcW w:w="1068" w:type="pct"/>
            <w:noWrap/>
            <w:vAlign w:val="center"/>
          </w:tcPr>
          <w:p w14:paraId="51942046" w14:textId="77777777" w:rsidR="001459E4" w:rsidRPr="000A1083" w:rsidRDefault="001459E4" w:rsidP="001459E4">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4</w:t>
            </w:r>
          </w:p>
        </w:tc>
        <w:tc>
          <w:tcPr>
            <w:tcW w:w="3932" w:type="pct"/>
            <w:vAlign w:val="center"/>
          </w:tcPr>
          <w:p w14:paraId="3AA707D4" w14:textId="77777777" w:rsidR="001459E4" w:rsidRPr="000A1083" w:rsidRDefault="001459E4" w:rsidP="001459E4">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Desarrollo Inmobiliario Macro </w:t>
            </w:r>
            <w:proofErr w:type="spellStart"/>
            <w:r>
              <w:rPr>
                <w:rFonts w:ascii="Calibri" w:eastAsia="Times New Roman" w:hAnsi="Calibri" w:cs="Calibri"/>
                <w:sz w:val="20"/>
                <w:szCs w:val="20"/>
                <w:lang w:val="es-ES_tradnl" w:eastAsia="es-CL"/>
              </w:rPr>
              <w:t>Pilauco</w:t>
            </w:r>
            <w:proofErr w:type="spellEnd"/>
            <w:r>
              <w:rPr>
                <w:rFonts w:ascii="Calibri" w:eastAsia="Times New Roman" w:hAnsi="Calibri" w:cs="Calibri"/>
                <w:sz w:val="20"/>
                <w:szCs w:val="20"/>
                <w:lang w:val="es-ES_tradnl" w:eastAsia="es-CL"/>
              </w:rPr>
              <w:t xml:space="preserve"> II Lote C, sin RCA</w:t>
            </w:r>
          </w:p>
        </w:tc>
      </w:tr>
    </w:tbl>
    <w:p w14:paraId="2FBF0CE3" w14:textId="77777777" w:rsidR="000A1083" w:rsidRDefault="000A1083" w:rsidP="000A1083">
      <w:pPr>
        <w:spacing w:after="0" w:line="240" w:lineRule="auto"/>
        <w:jc w:val="both"/>
        <w:rPr>
          <w:rFonts w:ascii="Calibri" w:eastAsia="Calibri" w:hAnsi="Calibri" w:cs="Calibri"/>
          <w:sz w:val="16"/>
          <w:szCs w:val="16"/>
        </w:rPr>
      </w:pPr>
    </w:p>
    <w:p w14:paraId="4F5E34C2" w14:textId="77777777" w:rsidR="00D7212C" w:rsidRDefault="00D7212C" w:rsidP="000A1083">
      <w:pPr>
        <w:spacing w:after="0" w:line="240" w:lineRule="auto"/>
        <w:jc w:val="both"/>
        <w:rPr>
          <w:rFonts w:ascii="Calibri" w:eastAsia="Calibri" w:hAnsi="Calibri" w:cs="Calibri"/>
          <w:sz w:val="16"/>
          <w:szCs w:val="16"/>
        </w:rPr>
      </w:pPr>
    </w:p>
    <w:p w14:paraId="6C1ADD93" w14:textId="77777777" w:rsidR="00D7212C" w:rsidRDefault="00D7212C" w:rsidP="000A1083">
      <w:pPr>
        <w:spacing w:after="0" w:line="240" w:lineRule="auto"/>
        <w:jc w:val="both"/>
        <w:rPr>
          <w:rFonts w:ascii="Calibri" w:eastAsia="Calibri" w:hAnsi="Calibri" w:cs="Calibri"/>
          <w:sz w:val="16"/>
          <w:szCs w:val="16"/>
        </w:rPr>
      </w:pPr>
    </w:p>
    <w:p w14:paraId="5DB34E35" w14:textId="77777777" w:rsidR="00D7212C" w:rsidRDefault="00D7212C" w:rsidP="000A1083">
      <w:pPr>
        <w:spacing w:after="0" w:line="240" w:lineRule="auto"/>
        <w:jc w:val="both"/>
        <w:rPr>
          <w:rFonts w:ascii="Calibri" w:eastAsia="Calibri" w:hAnsi="Calibri" w:cs="Calibri"/>
          <w:sz w:val="16"/>
          <w:szCs w:val="16"/>
        </w:rPr>
      </w:pPr>
    </w:p>
    <w:p w14:paraId="42CC2032" w14:textId="77777777" w:rsidR="00D7212C" w:rsidRDefault="00D7212C" w:rsidP="000A1083">
      <w:pPr>
        <w:spacing w:after="0" w:line="240" w:lineRule="auto"/>
        <w:jc w:val="both"/>
        <w:rPr>
          <w:rFonts w:ascii="Calibri" w:eastAsia="Calibri" w:hAnsi="Calibri" w:cs="Calibri"/>
          <w:sz w:val="16"/>
          <w:szCs w:val="16"/>
        </w:rPr>
      </w:pPr>
    </w:p>
    <w:p w14:paraId="2BFBE8F2" w14:textId="77777777" w:rsidR="00D7212C" w:rsidRDefault="00D7212C" w:rsidP="000A1083">
      <w:pPr>
        <w:spacing w:after="0" w:line="240" w:lineRule="auto"/>
        <w:jc w:val="both"/>
        <w:rPr>
          <w:rFonts w:ascii="Calibri" w:eastAsia="Calibri" w:hAnsi="Calibri" w:cs="Calibri"/>
          <w:sz w:val="16"/>
          <w:szCs w:val="16"/>
        </w:rPr>
      </w:pPr>
    </w:p>
    <w:p w14:paraId="7A244A07" w14:textId="77777777" w:rsidR="00D7212C" w:rsidRDefault="00D7212C" w:rsidP="000A1083">
      <w:pPr>
        <w:spacing w:after="0" w:line="240" w:lineRule="auto"/>
        <w:jc w:val="both"/>
        <w:rPr>
          <w:rFonts w:ascii="Calibri" w:eastAsia="Calibri" w:hAnsi="Calibri" w:cs="Calibri"/>
          <w:sz w:val="16"/>
          <w:szCs w:val="16"/>
        </w:rPr>
      </w:pPr>
    </w:p>
    <w:p w14:paraId="5D38DEA2" w14:textId="77777777" w:rsidR="00D7212C" w:rsidRDefault="00D7212C" w:rsidP="000A1083">
      <w:pPr>
        <w:spacing w:after="0" w:line="240" w:lineRule="auto"/>
        <w:jc w:val="both"/>
        <w:rPr>
          <w:rFonts w:ascii="Calibri" w:eastAsia="Calibri" w:hAnsi="Calibri" w:cs="Calibri"/>
          <w:sz w:val="16"/>
          <w:szCs w:val="16"/>
        </w:rPr>
      </w:pPr>
    </w:p>
    <w:p w14:paraId="37518685" w14:textId="77777777" w:rsidR="00D7212C" w:rsidRDefault="00D7212C" w:rsidP="000A1083">
      <w:pPr>
        <w:spacing w:after="0" w:line="240" w:lineRule="auto"/>
        <w:jc w:val="both"/>
        <w:rPr>
          <w:rFonts w:ascii="Calibri" w:eastAsia="Calibri" w:hAnsi="Calibri" w:cs="Calibri"/>
          <w:sz w:val="16"/>
          <w:szCs w:val="16"/>
        </w:rPr>
      </w:pPr>
    </w:p>
    <w:p w14:paraId="4DA27747" w14:textId="77777777" w:rsidR="00D7212C" w:rsidRDefault="00D7212C" w:rsidP="000A1083">
      <w:pPr>
        <w:spacing w:after="0" w:line="240" w:lineRule="auto"/>
        <w:jc w:val="both"/>
        <w:rPr>
          <w:rFonts w:ascii="Calibri" w:eastAsia="Calibri" w:hAnsi="Calibri" w:cs="Calibri"/>
          <w:sz w:val="16"/>
          <w:szCs w:val="16"/>
        </w:rPr>
      </w:pPr>
    </w:p>
    <w:p w14:paraId="40B6A3A2" w14:textId="6E755A7F" w:rsidR="000A1083" w:rsidRPr="003B5F96" w:rsidRDefault="00C31809" w:rsidP="00C31809">
      <w:pPr>
        <w:spacing w:after="0" w:line="240" w:lineRule="auto"/>
        <w:contextualSpacing/>
        <w:outlineLvl w:val="0"/>
      </w:pPr>
      <w:bookmarkStart w:id="79" w:name="_Toc23930064"/>
      <w:r>
        <w:rPr>
          <w:b/>
          <w:sz w:val="24"/>
          <w:szCs w:val="24"/>
        </w:rPr>
        <w:t xml:space="preserve">4.2 </w:t>
      </w:r>
      <w:r w:rsidR="000A1083" w:rsidRPr="001822E5">
        <w:rPr>
          <w:b/>
          <w:sz w:val="24"/>
          <w:szCs w:val="24"/>
        </w:rPr>
        <w:t>Revisión Documental</w:t>
      </w:r>
      <w:bookmarkEnd w:id="35"/>
      <w:bookmarkEnd w:id="79"/>
      <w:r w:rsidR="006B538A" w:rsidRPr="001822E5">
        <w:rPr>
          <w:b/>
          <w:sz w:val="24"/>
          <w:szCs w:val="24"/>
        </w:rPr>
        <w:t xml:space="preserve"> </w:t>
      </w:r>
    </w:p>
    <w:p w14:paraId="1B400FB9" w14:textId="77777777" w:rsidR="003B5F96" w:rsidRPr="000A1083" w:rsidRDefault="003B5F96" w:rsidP="003B5F96">
      <w:pPr>
        <w:spacing w:after="0" w:line="240" w:lineRule="auto"/>
        <w:ind w:left="360"/>
        <w:contextualSpacing/>
        <w:outlineLvl w:val="0"/>
      </w:pPr>
    </w:p>
    <w:p w14:paraId="39B05478" w14:textId="58B699CF" w:rsidR="000A1083" w:rsidRPr="000A1083" w:rsidRDefault="00C31809" w:rsidP="00C31809">
      <w:pPr>
        <w:spacing w:after="0" w:line="240" w:lineRule="auto"/>
        <w:contextualSpacing/>
        <w:jc w:val="both"/>
        <w:outlineLvl w:val="1"/>
        <w:rPr>
          <w:b/>
        </w:rPr>
      </w:pPr>
      <w:bookmarkStart w:id="80" w:name="_Toc382383545"/>
      <w:bookmarkStart w:id="81" w:name="_Toc382472367"/>
      <w:bookmarkStart w:id="82" w:name="_Toc390184277"/>
      <w:bookmarkStart w:id="83" w:name="_Toc390360008"/>
      <w:bookmarkStart w:id="84" w:name="_Toc390777029"/>
      <w:bookmarkStart w:id="85" w:name="_Toc449085418"/>
      <w:bookmarkStart w:id="86" w:name="_Toc23930065"/>
      <w:r>
        <w:rPr>
          <w:b/>
        </w:rPr>
        <w:t xml:space="preserve">4.2.1 </w:t>
      </w:r>
      <w:r w:rsidR="000A1083" w:rsidRPr="000A1083">
        <w:rPr>
          <w:b/>
        </w:rPr>
        <w:t>Documentos Revisados</w:t>
      </w:r>
      <w:bookmarkEnd w:id="80"/>
      <w:bookmarkEnd w:id="81"/>
      <w:bookmarkEnd w:id="82"/>
      <w:bookmarkEnd w:id="83"/>
      <w:bookmarkEnd w:id="84"/>
      <w:bookmarkEnd w:id="85"/>
      <w:bookmarkEnd w:id="86"/>
    </w:p>
    <w:p w14:paraId="3CA55889" w14:textId="77777777" w:rsidR="000A1083" w:rsidRPr="000A1083" w:rsidRDefault="000A1083" w:rsidP="000A1083">
      <w:pPr>
        <w:spacing w:after="0" w:line="240" w:lineRule="auto"/>
        <w:contextualSpacing/>
        <w:jc w:val="both"/>
        <w:outlineLvl w:val="1"/>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59"/>
        <w:gridCol w:w="2423"/>
        <w:gridCol w:w="3954"/>
        <w:gridCol w:w="1843"/>
        <w:gridCol w:w="4773"/>
      </w:tblGrid>
      <w:tr w:rsidR="000A1083" w:rsidRPr="000A1083" w14:paraId="42241353" w14:textId="77777777" w:rsidTr="00D92A6C">
        <w:trPr>
          <w:trHeight w:val="1221"/>
        </w:trPr>
        <w:tc>
          <w:tcPr>
            <w:tcW w:w="206" w:type="pct"/>
            <w:shd w:val="clear" w:color="auto" w:fill="D9D9D9"/>
            <w:vAlign w:val="center"/>
          </w:tcPr>
          <w:bookmarkEnd w:id="36"/>
          <w:bookmarkEnd w:id="37"/>
          <w:p w14:paraId="2E424A8D" w14:textId="77777777" w:rsidR="000A1083" w:rsidRPr="000A1083" w:rsidRDefault="000A1083" w:rsidP="000A1083">
            <w:pPr>
              <w:spacing w:after="0" w:line="240" w:lineRule="auto"/>
              <w:jc w:val="center"/>
              <w:rPr>
                <w:rFonts w:ascii="Calibri" w:eastAsia="Calibri" w:hAnsi="Calibri" w:cs="Times New Roman"/>
                <w:b/>
                <w:bCs/>
                <w:sz w:val="20"/>
                <w:szCs w:val="20"/>
                <w:lang w:val="es-ES" w:eastAsia="es-ES"/>
              </w:rPr>
            </w:pPr>
            <w:r w:rsidRPr="000A1083">
              <w:rPr>
                <w:rFonts w:ascii="Calibri" w:eastAsia="Calibri" w:hAnsi="Calibri" w:cs="Times New Roman"/>
                <w:b/>
                <w:bCs/>
                <w:sz w:val="20"/>
                <w:szCs w:val="20"/>
                <w:lang w:val="es-ES" w:eastAsia="es-ES"/>
              </w:rPr>
              <w:t>ID</w:t>
            </w:r>
          </w:p>
        </w:tc>
        <w:tc>
          <w:tcPr>
            <w:tcW w:w="894" w:type="pct"/>
            <w:shd w:val="clear" w:color="auto" w:fill="D9D9D9"/>
            <w:tcMar>
              <w:top w:w="0" w:type="dxa"/>
              <w:left w:w="108" w:type="dxa"/>
              <w:bottom w:w="0" w:type="dxa"/>
              <w:right w:w="108" w:type="dxa"/>
            </w:tcMar>
            <w:vAlign w:val="center"/>
          </w:tcPr>
          <w:p w14:paraId="4032C157" w14:textId="77777777" w:rsidR="000A1083" w:rsidRPr="000A1083" w:rsidRDefault="000A1083" w:rsidP="000A1083">
            <w:pPr>
              <w:spacing w:after="0" w:line="240" w:lineRule="auto"/>
              <w:jc w:val="center"/>
              <w:rPr>
                <w:rFonts w:ascii="Calibri" w:eastAsia="Calibri" w:hAnsi="Calibri" w:cs="Times New Roman"/>
                <w:b/>
                <w:bCs/>
                <w:sz w:val="20"/>
                <w:szCs w:val="20"/>
                <w:lang w:val="es-ES" w:eastAsia="es-ES"/>
              </w:rPr>
            </w:pPr>
            <w:r w:rsidRPr="000A1083">
              <w:rPr>
                <w:rFonts w:ascii="Calibri" w:eastAsia="Calibri" w:hAnsi="Calibri" w:cs="Times New Roman"/>
                <w:b/>
                <w:bCs/>
                <w:sz w:val="20"/>
                <w:szCs w:val="20"/>
                <w:lang w:val="es-ES" w:eastAsia="es-ES"/>
              </w:rPr>
              <w:t>Nombre del documento revisado</w:t>
            </w:r>
          </w:p>
        </w:tc>
        <w:tc>
          <w:tcPr>
            <w:tcW w:w="1459" w:type="pct"/>
            <w:shd w:val="clear" w:color="auto" w:fill="D9D9D9"/>
            <w:vAlign w:val="center"/>
          </w:tcPr>
          <w:p w14:paraId="762FF055" w14:textId="77777777" w:rsidR="000A1083" w:rsidRPr="000A1083" w:rsidRDefault="002D3DB2" w:rsidP="000A1083">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000A1083" w:rsidRPr="000A1083">
              <w:rPr>
                <w:rFonts w:ascii="Calibri" w:eastAsia="Calibri" w:hAnsi="Calibri" w:cs="Times New Roman"/>
                <w:b/>
                <w:bCs/>
                <w:sz w:val="20"/>
                <w:szCs w:val="20"/>
                <w:lang w:val="es-ES" w:eastAsia="es-ES"/>
              </w:rPr>
              <w:t xml:space="preserve">Fuente </w:t>
            </w:r>
            <w:r>
              <w:rPr>
                <w:rFonts w:ascii="Calibri" w:eastAsia="Calibri" w:hAnsi="Calibri" w:cs="Times New Roman"/>
                <w:b/>
                <w:bCs/>
                <w:sz w:val="20"/>
                <w:szCs w:val="20"/>
                <w:lang w:val="es-ES" w:eastAsia="es-ES"/>
              </w:rPr>
              <w:t>del documento</w:t>
            </w:r>
          </w:p>
          <w:p w14:paraId="2823E2E5" w14:textId="77777777" w:rsidR="000A1083" w:rsidRPr="000A1083" w:rsidRDefault="000A1083" w:rsidP="006B538A">
            <w:pPr>
              <w:spacing w:after="0" w:line="240" w:lineRule="auto"/>
              <w:jc w:val="center"/>
              <w:rPr>
                <w:rFonts w:ascii="Calibri" w:eastAsia="Calibri" w:hAnsi="Calibri" w:cs="Times New Roman"/>
                <w:b/>
                <w:bCs/>
                <w:sz w:val="20"/>
                <w:szCs w:val="20"/>
                <w:lang w:val="es-ES" w:eastAsia="es-ES"/>
              </w:rPr>
            </w:pPr>
          </w:p>
        </w:tc>
        <w:tc>
          <w:tcPr>
            <w:tcW w:w="680" w:type="pct"/>
            <w:shd w:val="clear" w:color="auto" w:fill="D9D9D9"/>
            <w:vAlign w:val="center"/>
          </w:tcPr>
          <w:p w14:paraId="03C421F8" w14:textId="77777777" w:rsidR="000A1083" w:rsidRPr="000A1083" w:rsidRDefault="000A1083" w:rsidP="000A1083">
            <w:pPr>
              <w:spacing w:after="0" w:line="240" w:lineRule="auto"/>
              <w:jc w:val="center"/>
              <w:rPr>
                <w:rFonts w:ascii="Calibri" w:eastAsia="Calibri" w:hAnsi="Calibri" w:cs="Times New Roman"/>
                <w:b/>
                <w:bCs/>
                <w:sz w:val="20"/>
                <w:szCs w:val="20"/>
                <w:lang w:val="es-ES" w:eastAsia="es-ES"/>
              </w:rPr>
            </w:pPr>
            <w:r w:rsidRPr="000A1083">
              <w:rPr>
                <w:rFonts w:ascii="Calibri" w:eastAsia="Calibri" w:hAnsi="Calibri" w:cs="Times New Roman"/>
                <w:b/>
                <w:bCs/>
                <w:sz w:val="20"/>
                <w:szCs w:val="20"/>
                <w:lang w:val="es-ES" w:eastAsia="es-ES"/>
              </w:rPr>
              <w:t>Organismo encomendado</w:t>
            </w:r>
          </w:p>
        </w:tc>
        <w:tc>
          <w:tcPr>
            <w:tcW w:w="1761" w:type="pct"/>
            <w:shd w:val="clear" w:color="auto" w:fill="D9D9D9"/>
            <w:vAlign w:val="center"/>
          </w:tcPr>
          <w:p w14:paraId="1657D21B" w14:textId="77777777" w:rsidR="000A1083" w:rsidRPr="000A1083" w:rsidRDefault="000A1083" w:rsidP="000A1083">
            <w:pPr>
              <w:spacing w:after="0" w:line="240" w:lineRule="auto"/>
              <w:jc w:val="center"/>
              <w:rPr>
                <w:rFonts w:ascii="Calibri" w:eastAsia="Calibri" w:hAnsi="Calibri" w:cs="Times New Roman"/>
                <w:b/>
                <w:bCs/>
                <w:sz w:val="20"/>
                <w:szCs w:val="20"/>
                <w:lang w:val="es-ES" w:eastAsia="es-ES"/>
              </w:rPr>
            </w:pPr>
            <w:r w:rsidRPr="000A1083">
              <w:rPr>
                <w:rFonts w:ascii="Calibri" w:eastAsia="Calibri" w:hAnsi="Calibri" w:cs="Times New Roman"/>
                <w:b/>
                <w:bCs/>
                <w:sz w:val="20"/>
                <w:szCs w:val="20"/>
                <w:lang w:val="es-ES" w:eastAsia="es-ES"/>
              </w:rPr>
              <w:t xml:space="preserve">Observaciones </w:t>
            </w:r>
          </w:p>
        </w:tc>
      </w:tr>
      <w:tr w:rsidR="000A1083" w:rsidRPr="000A1083" w14:paraId="05A54017" w14:textId="77777777" w:rsidTr="00D92A6C">
        <w:trPr>
          <w:trHeight w:val="409"/>
        </w:trPr>
        <w:tc>
          <w:tcPr>
            <w:tcW w:w="206" w:type="pct"/>
          </w:tcPr>
          <w:p w14:paraId="4151925A" w14:textId="77777777" w:rsidR="00D92A6C" w:rsidRDefault="00D92A6C" w:rsidP="000A1083">
            <w:pPr>
              <w:spacing w:after="0" w:line="240" w:lineRule="auto"/>
              <w:jc w:val="center"/>
              <w:rPr>
                <w:rFonts w:ascii="Calibri" w:eastAsia="Calibri" w:hAnsi="Calibri" w:cs="Times New Roman"/>
                <w:sz w:val="20"/>
                <w:szCs w:val="20"/>
                <w:lang w:val="es-ES"/>
              </w:rPr>
            </w:pPr>
          </w:p>
          <w:p w14:paraId="4D5D4D28" w14:textId="77777777" w:rsidR="00D92A6C" w:rsidRDefault="00D92A6C" w:rsidP="000A1083">
            <w:pPr>
              <w:spacing w:after="0" w:line="240" w:lineRule="auto"/>
              <w:jc w:val="center"/>
              <w:rPr>
                <w:rFonts w:ascii="Calibri" w:eastAsia="Calibri" w:hAnsi="Calibri" w:cs="Times New Roman"/>
                <w:sz w:val="20"/>
                <w:szCs w:val="20"/>
                <w:lang w:val="es-ES"/>
              </w:rPr>
            </w:pPr>
          </w:p>
          <w:p w14:paraId="4EE1C969" w14:textId="77777777" w:rsidR="00D92A6C" w:rsidRDefault="00D92A6C" w:rsidP="000A1083">
            <w:pPr>
              <w:spacing w:after="0" w:line="240" w:lineRule="auto"/>
              <w:jc w:val="center"/>
              <w:rPr>
                <w:rFonts w:ascii="Calibri" w:eastAsia="Calibri" w:hAnsi="Calibri" w:cs="Times New Roman"/>
                <w:sz w:val="20"/>
                <w:szCs w:val="20"/>
                <w:lang w:val="es-ES"/>
              </w:rPr>
            </w:pPr>
          </w:p>
          <w:p w14:paraId="493F1427" w14:textId="77777777" w:rsidR="00D92A6C" w:rsidRDefault="00D92A6C" w:rsidP="000A1083">
            <w:pPr>
              <w:spacing w:after="0" w:line="240" w:lineRule="auto"/>
              <w:jc w:val="center"/>
              <w:rPr>
                <w:rFonts w:ascii="Calibri" w:eastAsia="Calibri" w:hAnsi="Calibri" w:cs="Times New Roman"/>
                <w:sz w:val="20"/>
                <w:szCs w:val="20"/>
                <w:lang w:val="es-ES"/>
              </w:rPr>
            </w:pPr>
          </w:p>
          <w:p w14:paraId="3601CE3F" w14:textId="77777777" w:rsidR="00D92A6C" w:rsidRDefault="00D92A6C" w:rsidP="000A1083">
            <w:pPr>
              <w:spacing w:after="0" w:line="240" w:lineRule="auto"/>
              <w:jc w:val="center"/>
              <w:rPr>
                <w:rFonts w:ascii="Calibri" w:eastAsia="Calibri" w:hAnsi="Calibri" w:cs="Times New Roman"/>
                <w:sz w:val="20"/>
                <w:szCs w:val="20"/>
                <w:lang w:val="es-ES"/>
              </w:rPr>
            </w:pPr>
          </w:p>
          <w:p w14:paraId="7D0635DC" w14:textId="13F4EBAB" w:rsidR="000A1083" w:rsidRPr="000A1083" w:rsidRDefault="00044663" w:rsidP="000A108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894" w:type="pct"/>
            <w:tcMar>
              <w:top w:w="0" w:type="dxa"/>
              <w:left w:w="108" w:type="dxa"/>
              <w:bottom w:w="0" w:type="dxa"/>
              <w:right w:w="108" w:type="dxa"/>
            </w:tcMar>
            <w:vAlign w:val="center"/>
          </w:tcPr>
          <w:p w14:paraId="724D2989" w14:textId="77777777" w:rsidR="000A1083" w:rsidRPr="000A1083" w:rsidRDefault="00044663" w:rsidP="000A108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Carta conductora</w:t>
            </w:r>
            <w:r w:rsidR="00E37C24">
              <w:rPr>
                <w:rFonts w:ascii="Calibri" w:eastAsia="Calibri" w:hAnsi="Calibri" w:cs="Times New Roman"/>
                <w:sz w:val="20"/>
                <w:szCs w:val="20"/>
                <w:lang w:val="es-ES"/>
              </w:rPr>
              <w:t xml:space="preserve"> 30 de mayo 2019.</w:t>
            </w:r>
          </w:p>
        </w:tc>
        <w:tc>
          <w:tcPr>
            <w:tcW w:w="1459" w:type="pct"/>
            <w:vAlign w:val="center"/>
          </w:tcPr>
          <w:p w14:paraId="153F6D46" w14:textId="77777777" w:rsidR="000A1083" w:rsidRPr="000A1083" w:rsidRDefault="00044663" w:rsidP="000A108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Galilea S.A. de Ingeniería y Construcción</w:t>
            </w:r>
          </w:p>
        </w:tc>
        <w:tc>
          <w:tcPr>
            <w:tcW w:w="680" w:type="pct"/>
            <w:vAlign w:val="center"/>
          </w:tcPr>
          <w:p w14:paraId="3D4FDDB0" w14:textId="77777777" w:rsidR="000A1083" w:rsidRPr="000A1083" w:rsidRDefault="000475CE" w:rsidP="000475CE">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761" w:type="pct"/>
          </w:tcPr>
          <w:p w14:paraId="463F8F2A" w14:textId="7CA183AF" w:rsidR="005C0FBB" w:rsidRDefault="00532BA5" w:rsidP="00C31809">
            <w:pPr>
              <w:ind w:left="135"/>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 xml:space="preserve">En el marco de la Resolución Exenta </w:t>
            </w:r>
            <w:r w:rsidR="0060585D">
              <w:rPr>
                <w:rFonts w:ascii="Calibri" w:eastAsia="Calibri" w:hAnsi="Calibri" w:cs="Times New Roman"/>
                <w:sz w:val="20"/>
                <w:szCs w:val="20"/>
                <w:lang w:val="es-ES" w:eastAsia="es-ES"/>
              </w:rPr>
              <w:t>N°</w:t>
            </w:r>
            <w:r>
              <w:rPr>
                <w:rFonts w:ascii="Calibri" w:eastAsia="Calibri" w:hAnsi="Calibri" w:cs="Times New Roman"/>
                <w:sz w:val="20"/>
                <w:szCs w:val="20"/>
                <w:lang w:val="es-ES" w:eastAsia="es-ES"/>
              </w:rPr>
              <w:t xml:space="preserve">663 </w:t>
            </w:r>
            <w:r w:rsidR="00DD7694">
              <w:rPr>
                <w:rFonts w:ascii="Calibri" w:eastAsia="Calibri" w:hAnsi="Calibri" w:cs="Times New Roman"/>
                <w:sz w:val="20"/>
                <w:szCs w:val="20"/>
                <w:lang w:val="es-ES" w:eastAsia="es-ES"/>
              </w:rPr>
              <w:t xml:space="preserve">ingresa </w:t>
            </w:r>
            <w:r w:rsidR="00C31809">
              <w:rPr>
                <w:rFonts w:ascii="Calibri" w:eastAsia="Calibri" w:hAnsi="Calibri" w:cs="Times New Roman"/>
                <w:sz w:val="20"/>
                <w:szCs w:val="20"/>
                <w:lang w:val="es-ES" w:eastAsia="es-ES"/>
              </w:rPr>
              <w:t>documentación a</w:t>
            </w:r>
            <w:r w:rsidR="001822E5">
              <w:rPr>
                <w:rFonts w:ascii="Calibri" w:eastAsia="Calibri" w:hAnsi="Calibri" w:cs="Times New Roman"/>
                <w:sz w:val="20"/>
                <w:szCs w:val="20"/>
                <w:lang w:val="es-ES" w:eastAsia="es-ES"/>
              </w:rPr>
              <w:t xml:space="preserve"> oficina de partes el día </w:t>
            </w:r>
            <w:r w:rsidR="00874428">
              <w:rPr>
                <w:rFonts w:ascii="Calibri" w:eastAsia="Calibri" w:hAnsi="Calibri" w:cs="Times New Roman"/>
                <w:sz w:val="20"/>
                <w:szCs w:val="20"/>
                <w:lang w:val="es-ES" w:eastAsia="es-ES"/>
              </w:rPr>
              <w:t xml:space="preserve">30 de mayo 2019. </w:t>
            </w:r>
          </w:p>
          <w:p w14:paraId="0F6422AA" w14:textId="77777777" w:rsidR="005A2B28" w:rsidRDefault="00763592" w:rsidP="00C31809">
            <w:pPr>
              <w:ind w:left="135"/>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Corresponde al reporte de paralización de actividades asociadas a etapas 1 y 2</w:t>
            </w:r>
            <w:r w:rsidR="00E969D0">
              <w:rPr>
                <w:rFonts w:ascii="Calibri" w:eastAsia="Calibri" w:hAnsi="Calibri" w:cs="Times New Roman"/>
                <w:sz w:val="20"/>
                <w:szCs w:val="20"/>
                <w:lang w:val="es-ES" w:eastAsia="es-ES"/>
              </w:rPr>
              <w:t>; n</w:t>
            </w:r>
            <w:r>
              <w:rPr>
                <w:rFonts w:ascii="Calibri" w:eastAsia="Calibri" w:hAnsi="Calibri" w:cs="Times New Roman"/>
                <w:sz w:val="20"/>
                <w:szCs w:val="20"/>
                <w:lang w:val="es-ES" w:eastAsia="es-ES"/>
              </w:rPr>
              <w:t>o ingres</w:t>
            </w:r>
            <w:r w:rsidR="00E969D0">
              <w:rPr>
                <w:rFonts w:ascii="Calibri" w:eastAsia="Calibri" w:hAnsi="Calibri" w:cs="Times New Roman"/>
                <w:sz w:val="20"/>
                <w:szCs w:val="20"/>
                <w:lang w:val="es-ES" w:eastAsia="es-ES"/>
              </w:rPr>
              <w:t>a</w:t>
            </w:r>
            <w:r>
              <w:rPr>
                <w:rFonts w:ascii="Calibri" w:eastAsia="Calibri" w:hAnsi="Calibri" w:cs="Times New Roman"/>
                <w:sz w:val="20"/>
                <w:szCs w:val="20"/>
                <w:lang w:val="es-ES" w:eastAsia="es-ES"/>
              </w:rPr>
              <w:t>n CD</w:t>
            </w:r>
            <w:r w:rsidR="005A2B28">
              <w:rPr>
                <w:rFonts w:ascii="Calibri" w:eastAsia="Calibri" w:hAnsi="Calibri" w:cs="Times New Roman"/>
                <w:sz w:val="20"/>
                <w:szCs w:val="20"/>
                <w:lang w:val="es-ES" w:eastAsia="es-ES"/>
              </w:rPr>
              <w:t>.</w:t>
            </w:r>
          </w:p>
          <w:p w14:paraId="0F929686" w14:textId="77777777" w:rsidR="008568DE" w:rsidRPr="008568DE" w:rsidRDefault="005C0FBB" w:rsidP="00C31809">
            <w:pPr>
              <w:ind w:left="135"/>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 xml:space="preserve">Titular ingresa documentación </w:t>
            </w:r>
            <w:r w:rsidR="004957FF">
              <w:rPr>
                <w:rFonts w:ascii="Calibri" w:eastAsia="Calibri" w:hAnsi="Calibri" w:cs="Times New Roman"/>
                <w:sz w:val="20"/>
                <w:szCs w:val="20"/>
                <w:lang w:val="es-ES" w:eastAsia="es-ES"/>
              </w:rPr>
              <w:t>dentro de los plazos establecidos.</w:t>
            </w:r>
          </w:p>
        </w:tc>
      </w:tr>
      <w:tr w:rsidR="000A1083" w:rsidRPr="000A1083" w14:paraId="58243B03" w14:textId="77777777" w:rsidTr="00D92A6C">
        <w:trPr>
          <w:trHeight w:val="361"/>
        </w:trPr>
        <w:tc>
          <w:tcPr>
            <w:tcW w:w="206" w:type="pct"/>
          </w:tcPr>
          <w:p w14:paraId="2F9868AE" w14:textId="77777777" w:rsidR="000A1083" w:rsidRDefault="000A1083" w:rsidP="000A1083">
            <w:pPr>
              <w:spacing w:after="0" w:line="240" w:lineRule="auto"/>
              <w:jc w:val="center"/>
              <w:rPr>
                <w:rFonts w:ascii="Calibri" w:eastAsia="Calibri" w:hAnsi="Calibri" w:cs="Times New Roman"/>
                <w:sz w:val="20"/>
                <w:szCs w:val="20"/>
                <w:lang w:val="es-ES"/>
              </w:rPr>
            </w:pPr>
          </w:p>
          <w:p w14:paraId="04F4A924" w14:textId="77777777" w:rsidR="000475CE" w:rsidRDefault="000475CE" w:rsidP="000A1083">
            <w:pPr>
              <w:spacing w:after="0" w:line="240" w:lineRule="auto"/>
              <w:jc w:val="center"/>
              <w:rPr>
                <w:rFonts w:ascii="Calibri" w:eastAsia="Calibri" w:hAnsi="Calibri" w:cs="Times New Roman"/>
                <w:sz w:val="20"/>
                <w:szCs w:val="20"/>
                <w:lang w:val="es-ES"/>
              </w:rPr>
            </w:pPr>
          </w:p>
          <w:p w14:paraId="2EAA5DA9" w14:textId="77777777" w:rsidR="00D92A6C" w:rsidRDefault="00D92A6C" w:rsidP="000A1083">
            <w:pPr>
              <w:spacing w:after="0" w:line="240" w:lineRule="auto"/>
              <w:jc w:val="center"/>
              <w:rPr>
                <w:rFonts w:ascii="Calibri" w:eastAsia="Calibri" w:hAnsi="Calibri" w:cs="Times New Roman"/>
                <w:sz w:val="20"/>
                <w:szCs w:val="20"/>
                <w:lang w:val="es-ES"/>
              </w:rPr>
            </w:pPr>
          </w:p>
          <w:p w14:paraId="6C0EDB82" w14:textId="77777777" w:rsidR="00D92A6C" w:rsidRDefault="00D92A6C" w:rsidP="000A1083">
            <w:pPr>
              <w:spacing w:after="0" w:line="240" w:lineRule="auto"/>
              <w:jc w:val="center"/>
              <w:rPr>
                <w:rFonts w:ascii="Calibri" w:eastAsia="Calibri" w:hAnsi="Calibri" w:cs="Times New Roman"/>
                <w:sz w:val="20"/>
                <w:szCs w:val="20"/>
                <w:lang w:val="es-ES"/>
              </w:rPr>
            </w:pPr>
          </w:p>
          <w:p w14:paraId="781862A9" w14:textId="77777777" w:rsidR="00D92A6C" w:rsidRDefault="00D92A6C" w:rsidP="000A1083">
            <w:pPr>
              <w:spacing w:after="0" w:line="240" w:lineRule="auto"/>
              <w:jc w:val="center"/>
              <w:rPr>
                <w:rFonts w:ascii="Calibri" w:eastAsia="Calibri" w:hAnsi="Calibri" w:cs="Times New Roman"/>
                <w:sz w:val="20"/>
                <w:szCs w:val="20"/>
                <w:lang w:val="es-ES"/>
              </w:rPr>
            </w:pPr>
          </w:p>
          <w:p w14:paraId="27784313" w14:textId="77777777" w:rsidR="00D92A6C" w:rsidRDefault="00D92A6C" w:rsidP="000A1083">
            <w:pPr>
              <w:spacing w:after="0" w:line="240" w:lineRule="auto"/>
              <w:jc w:val="center"/>
              <w:rPr>
                <w:rFonts w:ascii="Calibri" w:eastAsia="Calibri" w:hAnsi="Calibri" w:cs="Times New Roman"/>
                <w:sz w:val="20"/>
                <w:szCs w:val="20"/>
                <w:lang w:val="es-ES"/>
              </w:rPr>
            </w:pPr>
          </w:p>
          <w:p w14:paraId="390979F5" w14:textId="6897ED52" w:rsidR="000475CE" w:rsidRPr="000A1083" w:rsidRDefault="000475CE" w:rsidP="000A108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894" w:type="pct"/>
            <w:tcMar>
              <w:top w:w="0" w:type="dxa"/>
              <w:left w:w="108" w:type="dxa"/>
              <w:bottom w:w="0" w:type="dxa"/>
              <w:right w:w="108" w:type="dxa"/>
            </w:tcMar>
            <w:vAlign w:val="center"/>
          </w:tcPr>
          <w:p w14:paraId="3B988877" w14:textId="77777777" w:rsidR="000A1083" w:rsidRPr="000A1083" w:rsidRDefault="006971DC" w:rsidP="000475CE">
            <w:pPr>
              <w:spacing w:after="0" w:line="240" w:lineRule="auto"/>
              <w:rPr>
                <w:rFonts w:ascii="Calibri" w:eastAsia="Calibri" w:hAnsi="Calibri" w:cs="Times New Roman"/>
                <w:sz w:val="20"/>
                <w:szCs w:val="20"/>
                <w:lang w:val="es-ES"/>
              </w:rPr>
            </w:pPr>
            <w:r>
              <w:rPr>
                <w:rFonts w:ascii="Calibri" w:eastAsia="Calibri" w:hAnsi="Calibri" w:cs="Times New Roman"/>
                <w:sz w:val="20"/>
                <w:szCs w:val="20"/>
                <w:lang w:val="es-ES"/>
              </w:rPr>
              <w:t xml:space="preserve">Carta conductora </w:t>
            </w:r>
            <w:r w:rsidR="00E37C24">
              <w:rPr>
                <w:rFonts w:ascii="Calibri" w:eastAsia="Calibri" w:hAnsi="Calibri" w:cs="Times New Roman"/>
                <w:sz w:val="20"/>
                <w:szCs w:val="20"/>
                <w:lang w:val="es-ES"/>
              </w:rPr>
              <w:t>4 de junio 2019.</w:t>
            </w:r>
          </w:p>
        </w:tc>
        <w:tc>
          <w:tcPr>
            <w:tcW w:w="1459" w:type="pct"/>
            <w:vAlign w:val="center"/>
          </w:tcPr>
          <w:p w14:paraId="65B81C9D" w14:textId="77777777" w:rsidR="000A1083" w:rsidRPr="000A1083" w:rsidRDefault="006971DC" w:rsidP="000A1083">
            <w:pPr>
              <w:spacing w:after="0" w:line="240" w:lineRule="auto"/>
              <w:jc w:val="center"/>
              <w:rPr>
                <w:rFonts w:ascii="Calibri" w:eastAsia="Calibri" w:hAnsi="Calibri" w:cs="Times New Roman"/>
                <w:sz w:val="20"/>
                <w:szCs w:val="20"/>
                <w:lang w:val="es-ES"/>
              </w:rPr>
            </w:pPr>
            <w:r w:rsidRPr="006971DC">
              <w:rPr>
                <w:rFonts w:ascii="Calibri" w:eastAsia="Calibri" w:hAnsi="Calibri" w:cs="Times New Roman"/>
                <w:sz w:val="20"/>
                <w:szCs w:val="20"/>
                <w:lang w:val="es-ES"/>
              </w:rPr>
              <w:t>Galilea S.A. de Ingeniería y Construcción</w:t>
            </w:r>
          </w:p>
        </w:tc>
        <w:tc>
          <w:tcPr>
            <w:tcW w:w="680" w:type="pct"/>
            <w:vAlign w:val="center"/>
          </w:tcPr>
          <w:p w14:paraId="632E95A4" w14:textId="77777777" w:rsidR="000A1083" w:rsidRPr="000A1083" w:rsidRDefault="000475CE" w:rsidP="000A1083">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761" w:type="pct"/>
          </w:tcPr>
          <w:p w14:paraId="0D2F8FEB" w14:textId="16E211E3" w:rsidR="005C0FBB" w:rsidRDefault="00DD7694" w:rsidP="00C31809">
            <w:pPr>
              <w:spacing w:after="0" w:line="240" w:lineRule="auto"/>
              <w:ind w:left="135"/>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 xml:space="preserve">En el marco de la Resolución </w:t>
            </w:r>
            <w:r w:rsidR="0060585D">
              <w:rPr>
                <w:rFonts w:ascii="Calibri" w:eastAsia="Calibri" w:hAnsi="Calibri" w:cs="Times New Roman"/>
                <w:sz w:val="20"/>
                <w:szCs w:val="20"/>
                <w:lang w:val="es-ES" w:eastAsia="es-ES"/>
              </w:rPr>
              <w:t>Exenta N°</w:t>
            </w:r>
            <w:r>
              <w:rPr>
                <w:rFonts w:ascii="Calibri" w:eastAsia="Calibri" w:hAnsi="Calibri" w:cs="Times New Roman"/>
                <w:sz w:val="20"/>
                <w:szCs w:val="20"/>
                <w:lang w:val="es-ES" w:eastAsia="es-ES"/>
              </w:rPr>
              <w:t xml:space="preserve">663 ingresan </w:t>
            </w:r>
            <w:r w:rsidR="00E969D0">
              <w:rPr>
                <w:rFonts w:ascii="Calibri" w:eastAsia="Calibri" w:hAnsi="Calibri" w:cs="Times New Roman"/>
                <w:sz w:val="20"/>
                <w:szCs w:val="20"/>
                <w:lang w:val="es-ES" w:eastAsia="es-ES"/>
              </w:rPr>
              <w:t>a oficina de partes</w:t>
            </w:r>
            <w:r w:rsidR="00FE4549">
              <w:rPr>
                <w:rFonts w:ascii="Calibri" w:eastAsia="Calibri" w:hAnsi="Calibri" w:cs="Times New Roman"/>
                <w:sz w:val="20"/>
                <w:szCs w:val="20"/>
                <w:lang w:val="es-ES"/>
              </w:rPr>
              <w:t xml:space="preserve"> </w:t>
            </w:r>
            <w:r w:rsidR="0060585D">
              <w:rPr>
                <w:rFonts w:ascii="Calibri" w:eastAsia="Calibri" w:hAnsi="Calibri" w:cs="Times New Roman"/>
                <w:sz w:val="20"/>
                <w:szCs w:val="20"/>
                <w:lang w:val="es-ES"/>
              </w:rPr>
              <w:t>I</w:t>
            </w:r>
            <w:r w:rsidR="00FE4549">
              <w:rPr>
                <w:rFonts w:ascii="Calibri" w:eastAsia="Calibri" w:hAnsi="Calibri" w:cs="Times New Roman"/>
                <w:sz w:val="20"/>
                <w:szCs w:val="20"/>
                <w:lang w:val="es-ES"/>
              </w:rPr>
              <w:t xml:space="preserve">nforme </w:t>
            </w:r>
            <w:r w:rsidR="0060585D">
              <w:rPr>
                <w:rFonts w:ascii="Calibri" w:eastAsia="Calibri" w:hAnsi="Calibri" w:cs="Times New Roman"/>
                <w:sz w:val="20"/>
                <w:szCs w:val="20"/>
                <w:lang w:val="es-ES"/>
              </w:rPr>
              <w:t>A</w:t>
            </w:r>
            <w:r w:rsidR="00FE4549">
              <w:rPr>
                <w:rFonts w:ascii="Calibri" w:eastAsia="Calibri" w:hAnsi="Calibri" w:cs="Times New Roman"/>
                <w:sz w:val="20"/>
                <w:szCs w:val="20"/>
                <w:lang w:val="es-ES"/>
              </w:rPr>
              <w:t xml:space="preserve">rqueológico y reporte de paralización; proyecto “Macro </w:t>
            </w:r>
            <w:proofErr w:type="spellStart"/>
            <w:r w:rsidR="00FE4549">
              <w:rPr>
                <w:rFonts w:ascii="Calibri" w:eastAsia="Calibri" w:hAnsi="Calibri" w:cs="Times New Roman"/>
                <w:sz w:val="20"/>
                <w:szCs w:val="20"/>
                <w:lang w:val="es-ES"/>
              </w:rPr>
              <w:t>Pilauco</w:t>
            </w:r>
            <w:proofErr w:type="spellEnd"/>
            <w:r w:rsidR="00FE4549">
              <w:rPr>
                <w:rFonts w:ascii="Calibri" w:eastAsia="Calibri" w:hAnsi="Calibri" w:cs="Times New Roman"/>
                <w:sz w:val="20"/>
                <w:szCs w:val="20"/>
                <w:lang w:val="es-ES"/>
              </w:rPr>
              <w:t xml:space="preserve"> II”, Osorno, Región de Los Lagos</w:t>
            </w:r>
            <w:r w:rsidR="00FE4549">
              <w:rPr>
                <w:rFonts w:ascii="Calibri" w:eastAsia="Calibri" w:hAnsi="Calibri" w:cs="Times New Roman"/>
                <w:sz w:val="20"/>
                <w:szCs w:val="20"/>
                <w:lang w:val="es-ES" w:eastAsia="es-ES"/>
              </w:rPr>
              <w:t xml:space="preserve"> </w:t>
            </w:r>
            <w:r>
              <w:rPr>
                <w:rFonts w:ascii="Calibri" w:eastAsia="Calibri" w:hAnsi="Calibri" w:cs="Times New Roman"/>
                <w:sz w:val="20"/>
                <w:szCs w:val="20"/>
                <w:lang w:val="es-ES" w:eastAsia="es-ES"/>
              </w:rPr>
              <w:t>d</w:t>
            </w:r>
            <w:r w:rsidR="00932B68">
              <w:rPr>
                <w:rFonts w:ascii="Calibri" w:eastAsia="Calibri" w:hAnsi="Calibri" w:cs="Times New Roman"/>
                <w:sz w:val="20"/>
                <w:szCs w:val="20"/>
                <w:lang w:val="es-ES" w:eastAsia="es-ES"/>
              </w:rPr>
              <w:t xml:space="preserve">ocumentación a oficina de partes SMA Los Lagos el </w:t>
            </w:r>
            <w:r w:rsidR="00763592">
              <w:rPr>
                <w:rFonts w:ascii="Calibri" w:eastAsia="Calibri" w:hAnsi="Calibri" w:cs="Times New Roman"/>
                <w:sz w:val="20"/>
                <w:szCs w:val="20"/>
                <w:lang w:val="es-ES" w:eastAsia="es-ES"/>
              </w:rPr>
              <w:t>4</w:t>
            </w:r>
            <w:r w:rsidR="00932B68">
              <w:rPr>
                <w:rFonts w:ascii="Calibri" w:eastAsia="Calibri" w:hAnsi="Calibri" w:cs="Times New Roman"/>
                <w:sz w:val="20"/>
                <w:szCs w:val="20"/>
                <w:lang w:val="es-ES" w:eastAsia="es-ES"/>
              </w:rPr>
              <w:t xml:space="preserve"> de junio 2019.</w:t>
            </w:r>
            <w:r w:rsidR="000B595B">
              <w:rPr>
                <w:rFonts w:ascii="Calibri" w:eastAsia="Calibri" w:hAnsi="Calibri" w:cs="Times New Roman"/>
                <w:sz w:val="20"/>
                <w:szCs w:val="20"/>
                <w:lang w:val="es-ES" w:eastAsia="es-ES"/>
              </w:rPr>
              <w:t xml:space="preserve"> </w:t>
            </w:r>
          </w:p>
          <w:p w14:paraId="74B0EDF4" w14:textId="77777777" w:rsidR="005C0FBB" w:rsidRDefault="005C0FBB" w:rsidP="00C31809">
            <w:pPr>
              <w:spacing w:after="0" w:line="240" w:lineRule="auto"/>
              <w:ind w:left="135"/>
              <w:jc w:val="both"/>
              <w:rPr>
                <w:rFonts w:ascii="Calibri" w:eastAsia="Calibri" w:hAnsi="Calibri" w:cs="Times New Roman"/>
                <w:sz w:val="20"/>
                <w:szCs w:val="20"/>
                <w:lang w:val="es-ES" w:eastAsia="es-ES"/>
              </w:rPr>
            </w:pPr>
          </w:p>
          <w:p w14:paraId="6785DFD1" w14:textId="03F22D14" w:rsidR="004957FF" w:rsidRDefault="00932B68" w:rsidP="00C31809">
            <w:pPr>
              <w:spacing w:after="0" w:line="240" w:lineRule="auto"/>
              <w:ind w:left="135"/>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Documentación</w:t>
            </w:r>
            <w:r w:rsidR="000B595B">
              <w:rPr>
                <w:rFonts w:ascii="Calibri" w:eastAsia="Calibri" w:hAnsi="Calibri" w:cs="Times New Roman"/>
                <w:sz w:val="20"/>
                <w:szCs w:val="20"/>
                <w:lang w:val="es-ES" w:eastAsia="es-ES"/>
              </w:rPr>
              <w:t xml:space="preserve"> digital que corresponde a reporte de paralización de actividades asociadas a Etapas 1 y 2 del proyecto, abarcando los días </w:t>
            </w:r>
            <w:proofErr w:type="gramStart"/>
            <w:r w:rsidR="000B595B">
              <w:rPr>
                <w:rFonts w:ascii="Calibri" w:eastAsia="Calibri" w:hAnsi="Calibri" w:cs="Times New Roman"/>
                <w:sz w:val="20"/>
                <w:szCs w:val="20"/>
                <w:lang w:val="es-ES" w:eastAsia="es-ES"/>
              </w:rPr>
              <w:t>hábiles  entre</w:t>
            </w:r>
            <w:proofErr w:type="gramEnd"/>
            <w:r w:rsidR="000B595B">
              <w:rPr>
                <w:rFonts w:ascii="Calibri" w:eastAsia="Calibri" w:hAnsi="Calibri" w:cs="Times New Roman"/>
                <w:sz w:val="20"/>
                <w:szCs w:val="20"/>
                <w:lang w:val="es-ES" w:eastAsia="es-ES"/>
              </w:rPr>
              <w:t xml:space="preserve"> el 16 y 28 de mayo del presente </w:t>
            </w:r>
            <w:r w:rsidR="0060585D">
              <w:rPr>
                <w:rFonts w:ascii="Calibri" w:eastAsia="Calibri" w:hAnsi="Calibri" w:cs="Times New Roman"/>
                <w:sz w:val="20"/>
                <w:szCs w:val="20"/>
                <w:lang w:val="es-ES" w:eastAsia="es-ES"/>
              </w:rPr>
              <w:t>del 2019.</w:t>
            </w:r>
          </w:p>
          <w:p w14:paraId="7CB8024C" w14:textId="77777777" w:rsidR="0060585D" w:rsidRDefault="0060585D" w:rsidP="00C31809">
            <w:pPr>
              <w:spacing w:after="0" w:line="240" w:lineRule="auto"/>
              <w:ind w:left="135"/>
              <w:jc w:val="both"/>
              <w:rPr>
                <w:rFonts w:ascii="Calibri" w:eastAsia="Calibri" w:hAnsi="Calibri" w:cs="Times New Roman"/>
                <w:sz w:val="20"/>
                <w:szCs w:val="20"/>
                <w:lang w:val="es-ES" w:eastAsia="es-ES"/>
              </w:rPr>
            </w:pPr>
          </w:p>
          <w:p w14:paraId="112DE933" w14:textId="77777777" w:rsidR="008568DE" w:rsidRDefault="005C0FBB" w:rsidP="00C31809">
            <w:pPr>
              <w:spacing w:after="0" w:line="240" w:lineRule="auto"/>
              <w:ind w:left="135"/>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 xml:space="preserve">Titular ingresa documentación </w:t>
            </w:r>
            <w:r w:rsidR="004957FF">
              <w:rPr>
                <w:rFonts w:ascii="Calibri" w:eastAsia="Calibri" w:hAnsi="Calibri" w:cs="Times New Roman"/>
                <w:sz w:val="20"/>
                <w:szCs w:val="20"/>
                <w:lang w:val="es-ES" w:eastAsia="es-ES"/>
              </w:rPr>
              <w:t>dentro de los plazos establecidos.</w:t>
            </w:r>
          </w:p>
          <w:p w14:paraId="7BB133FC" w14:textId="666D7BA9" w:rsidR="00C31809" w:rsidRPr="008568DE" w:rsidRDefault="00C31809" w:rsidP="00C31809">
            <w:pPr>
              <w:spacing w:after="0" w:line="240" w:lineRule="auto"/>
              <w:ind w:left="135"/>
              <w:jc w:val="both"/>
              <w:rPr>
                <w:rFonts w:ascii="Calibri" w:eastAsia="Calibri" w:hAnsi="Calibri" w:cs="Times New Roman"/>
                <w:sz w:val="20"/>
                <w:szCs w:val="20"/>
                <w:lang w:val="es-ES" w:eastAsia="es-ES"/>
              </w:rPr>
            </w:pPr>
          </w:p>
        </w:tc>
      </w:tr>
      <w:tr w:rsidR="000A1083" w:rsidRPr="000A1083" w14:paraId="535040E3" w14:textId="77777777" w:rsidTr="00D92A6C">
        <w:trPr>
          <w:trHeight w:val="379"/>
        </w:trPr>
        <w:tc>
          <w:tcPr>
            <w:tcW w:w="206" w:type="pct"/>
          </w:tcPr>
          <w:p w14:paraId="2CBBC1D6" w14:textId="77777777" w:rsidR="00D92A6C" w:rsidRDefault="00D92A6C" w:rsidP="000A1083">
            <w:pPr>
              <w:spacing w:after="0" w:line="240" w:lineRule="auto"/>
              <w:jc w:val="center"/>
              <w:rPr>
                <w:rFonts w:ascii="Calibri" w:eastAsia="Calibri" w:hAnsi="Calibri" w:cs="Times New Roman"/>
                <w:sz w:val="20"/>
                <w:szCs w:val="20"/>
                <w:lang w:val="es-ES"/>
              </w:rPr>
            </w:pPr>
          </w:p>
          <w:p w14:paraId="00F8D4A9" w14:textId="3A07F061" w:rsidR="000A1083" w:rsidRPr="000A1083" w:rsidRDefault="00AD08EE" w:rsidP="000A108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w:t>
            </w:r>
          </w:p>
        </w:tc>
        <w:tc>
          <w:tcPr>
            <w:tcW w:w="894" w:type="pct"/>
            <w:tcMar>
              <w:top w:w="0" w:type="dxa"/>
              <w:left w:w="70" w:type="dxa"/>
              <w:bottom w:w="0" w:type="dxa"/>
              <w:right w:w="70" w:type="dxa"/>
            </w:tcMar>
            <w:vAlign w:val="center"/>
          </w:tcPr>
          <w:p w14:paraId="65030074" w14:textId="77777777" w:rsidR="000A1083" w:rsidRPr="000A1083" w:rsidRDefault="000B595B" w:rsidP="000A108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Carta</w:t>
            </w:r>
            <w:r w:rsidR="00FE4549">
              <w:rPr>
                <w:rFonts w:ascii="Calibri" w:eastAsia="Calibri" w:hAnsi="Calibri" w:cs="Times New Roman"/>
                <w:sz w:val="20"/>
                <w:szCs w:val="20"/>
                <w:lang w:val="es-ES"/>
              </w:rPr>
              <w:t xml:space="preserve"> </w:t>
            </w:r>
            <w:r>
              <w:rPr>
                <w:rFonts w:ascii="Calibri" w:eastAsia="Calibri" w:hAnsi="Calibri" w:cs="Times New Roman"/>
                <w:sz w:val="20"/>
                <w:szCs w:val="20"/>
                <w:lang w:val="es-ES"/>
              </w:rPr>
              <w:t>conductora</w:t>
            </w:r>
            <w:r w:rsidR="00FE4549">
              <w:rPr>
                <w:rFonts w:ascii="Calibri" w:eastAsia="Calibri" w:hAnsi="Calibri" w:cs="Times New Roman"/>
                <w:sz w:val="20"/>
                <w:szCs w:val="20"/>
                <w:lang w:val="es-ES"/>
              </w:rPr>
              <w:t xml:space="preserve"> 6 de junio 2019 </w:t>
            </w:r>
            <w:r>
              <w:rPr>
                <w:rFonts w:ascii="Calibri" w:eastAsia="Calibri" w:hAnsi="Calibri" w:cs="Times New Roman"/>
                <w:sz w:val="20"/>
                <w:szCs w:val="20"/>
                <w:lang w:val="es-ES"/>
              </w:rPr>
              <w:t xml:space="preserve"> </w:t>
            </w:r>
          </w:p>
        </w:tc>
        <w:tc>
          <w:tcPr>
            <w:tcW w:w="1459" w:type="pct"/>
            <w:vAlign w:val="center"/>
          </w:tcPr>
          <w:p w14:paraId="3F3550A9" w14:textId="77777777" w:rsidR="000A1083" w:rsidRPr="000A1083" w:rsidRDefault="000B595B" w:rsidP="000A108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Galilea S.A. de Ingeniería y Construcción</w:t>
            </w:r>
          </w:p>
        </w:tc>
        <w:tc>
          <w:tcPr>
            <w:tcW w:w="680" w:type="pct"/>
            <w:vAlign w:val="center"/>
          </w:tcPr>
          <w:p w14:paraId="7B64459F" w14:textId="77777777" w:rsidR="000A1083" w:rsidRPr="000A1083" w:rsidRDefault="000B595B" w:rsidP="000A1083">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761" w:type="pct"/>
          </w:tcPr>
          <w:p w14:paraId="50CFE9FC" w14:textId="40099611" w:rsidR="000A1083" w:rsidRPr="000A1083" w:rsidRDefault="000B595B" w:rsidP="00C31809">
            <w:pPr>
              <w:spacing w:after="0" w:line="240" w:lineRule="auto"/>
              <w:ind w:left="135"/>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Documentación ingresada a oficina de partes el día 6 de junio 2019. Corresponde a informe de inspección arqueológica desarrollado por S</w:t>
            </w:r>
            <w:r w:rsidR="00E969D0">
              <w:rPr>
                <w:rFonts w:ascii="Calibri" w:eastAsia="Calibri" w:hAnsi="Calibri" w:cs="Times New Roman"/>
                <w:sz w:val="20"/>
                <w:szCs w:val="20"/>
                <w:lang w:val="es-ES" w:eastAsia="es-ES"/>
              </w:rPr>
              <w:t>EDNA</w:t>
            </w:r>
            <w:r>
              <w:rPr>
                <w:rFonts w:ascii="Calibri" w:eastAsia="Calibri" w:hAnsi="Calibri" w:cs="Times New Roman"/>
                <w:sz w:val="20"/>
                <w:szCs w:val="20"/>
                <w:lang w:val="es-ES" w:eastAsia="es-ES"/>
              </w:rPr>
              <w:t xml:space="preserve"> Consultores; reporte 2 de paralización de actividades asociadas a </w:t>
            </w:r>
            <w:r>
              <w:rPr>
                <w:rFonts w:ascii="Calibri" w:eastAsia="Calibri" w:hAnsi="Calibri" w:cs="Times New Roman"/>
                <w:sz w:val="20"/>
                <w:szCs w:val="20"/>
                <w:lang w:val="es-ES" w:eastAsia="es-ES"/>
              </w:rPr>
              <w:lastRenderedPageBreak/>
              <w:t>Etapa 1 y 2 del proyecto, abarcando</w:t>
            </w:r>
            <w:r w:rsidR="00DD7694">
              <w:rPr>
                <w:rFonts w:ascii="Calibri" w:eastAsia="Calibri" w:hAnsi="Calibri" w:cs="Times New Roman"/>
                <w:sz w:val="20"/>
                <w:szCs w:val="20"/>
                <w:lang w:val="es-ES" w:eastAsia="es-ES"/>
              </w:rPr>
              <w:t xml:space="preserve"> los días hábiles entre el 29 de mayo y 05 de junio del presente año</w:t>
            </w:r>
            <w:r w:rsidR="00E969D0">
              <w:rPr>
                <w:rFonts w:ascii="Calibri" w:eastAsia="Calibri" w:hAnsi="Calibri" w:cs="Times New Roman"/>
                <w:sz w:val="20"/>
                <w:szCs w:val="20"/>
                <w:lang w:val="es-ES" w:eastAsia="es-ES"/>
              </w:rPr>
              <w:t>.</w:t>
            </w:r>
            <w:r w:rsidR="00CD7ECE">
              <w:rPr>
                <w:rFonts w:ascii="Calibri" w:eastAsia="Calibri" w:hAnsi="Calibri" w:cs="Times New Roman"/>
                <w:sz w:val="20"/>
                <w:szCs w:val="20"/>
                <w:lang w:val="es-ES" w:eastAsia="es-ES"/>
              </w:rPr>
              <w:t xml:space="preserve"> Ingresa fuera de plazo, con un día de retraso.</w:t>
            </w:r>
          </w:p>
        </w:tc>
      </w:tr>
      <w:tr w:rsidR="006F061F" w:rsidRPr="000A1083" w14:paraId="4869F0D3" w14:textId="77777777" w:rsidTr="00D92A6C">
        <w:trPr>
          <w:trHeight w:val="379"/>
        </w:trPr>
        <w:tc>
          <w:tcPr>
            <w:tcW w:w="206" w:type="pct"/>
          </w:tcPr>
          <w:p w14:paraId="48D62439" w14:textId="4868AAE6" w:rsidR="006F061F" w:rsidRPr="000A1083" w:rsidRDefault="00D92A6C" w:rsidP="00D92A6C">
            <w:pPr>
              <w:spacing w:after="0" w:line="240" w:lineRule="auto"/>
              <w:rPr>
                <w:rFonts w:ascii="Calibri" w:eastAsia="Calibri" w:hAnsi="Calibri" w:cs="Times New Roman"/>
                <w:sz w:val="20"/>
                <w:szCs w:val="20"/>
                <w:lang w:val="es-ES"/>
              </w:rPr>
            </w:pPr>
            <w:r>
              <w:rPr>
                <w:rFonts w:ascii="Calibri" w:eastAsia="Calibri" w:hAnsi="Calibri" w:cs="Times New Roman"/>
                <w:sz w:val="20"/>
                <w:szCs w:val="20"/>
                <w:lang w:val="es-ES"/>
              </w:rPr>
              <w:lastRenderedPageBreak/>
              <w:t xml:space="preserve">    </w:t>
            </w:r>
            <w:r w:rsidR="00AD08EE">
              <w:rPr>
                <w:rFonts w:ascii="Calibri" w:eastAsia="Calibri" w:hAnsi="Calibri" w:cs="Times New Roman"/>
                <w:sz w:val="20"/>
                <w:szCs w:val="20"/>
                <w:lang w:val="es-ES"/>
              </w:rPr>
              <w:t>4</w:t>
            </w:r>
          </w:p>
        </w:tc>
        <w:tc>
          <w:tcPr>
            <w:tcW w:w="894" w:type="pct"/>
            <w:tcMar>
              <w:top w:w="0" w:type="dxa"/>
              <w:left w:w="70" w:type="dxa"/>
              <w:bottom w:w="0" w:type="dxa"/>
              <w:right w:w="70" w:type="dxa"/>
            </w:tcMar>
            <w:vAlign w:val="center"/>
          </w:tcPr>
          <w:p w14:paraId="5A387DCA" w14:textId="77777777" w:rsidR="006F061F" w:rsidRPr="000A1083" w:rsidRDefault="00E37C24" w:rsidP="000A108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E-mail 29 de julio 2019 </w:t>
            </w:r>
          </w:p>
        </w:tc>
        <w:tc>
          <w:tcPr>
            <w:tcW w:w="1459" w:type="pct"/>
            <w:vAlign w:val="center"/>
          </w:tcPr>
          <w:p w14:paraId="443E9B7A" w14:textId="77777777" w:rsidR="006F061F" w:rsidRPr="000A1083" w:rsidRDefault="00D31E57" w:rsidP="000A1083">
            <w:pPr>
              <w:spacing w:after="0" w:line="240" w:lineRule="auto"/>
              <w:jc w:val="center"/>
              <w:rPr>
                <w:rFonts w:ascii="Calibri" w:eastAsia="Calibri" w:hAnsi="Calibri" w:cs="Times New Roman"/>
                <w:sz w:val="20"/>
                <w:szCs w:val="20"/>
                <w:lang w:val="es-ES"/>
              </w:rPr>
            </w:pPr>
            <w:r w:rsidRPr="00D31E57">
              <w:rPr>
                <w:rFonts w:ascii="Calibri" w:eastAsia="Calibri" w:hAnsi="Calibri" w:cs="Times New Roman"/>
                <w:sz w:val="20"/>
                <w:szCs w:val="20"/>
                <w:lang w:val="es-ES"/>
              </w:rPr>
              <w:t>Galilea S.A. de Ingeniería y Construcción</w:t>
            </w:r>
          </w:p>
        </w:tc>
        <w:tc>
          <w:tcPr>
            <w:tcW w:w="680" w:type="pct"/>
            <w:vAlign w:val="center"/>
          </w:tcPr>
          <w:p w14:paraId="30DF8325" w14:textId="77777777" w:rsidR="006F061F" w:rsidRPr="000A1083" w:rsidRDefault="00D31E57" w:rsidP="000A1083">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761" w:type="pct"/>
          </w:tcPr>
          <w:p w14:paraId="09B6E488" w14:textId="77777777" w:rsidR="006F061F" w:rsidRPr="000A1083" w:rsidRDefault="00D31E57" w:rsidP="00C31809">
            <w:pPr>
              <w:spacing w:after="0" w:line="240" w:lineRule="auto"/>
              <w:ind w:left="149"/>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Carta Documento entrega información para programar actividad de medidas correctivas.</w:t>
            </w:r>
          </w:p>
        </w:tc>
      </w:tr>
      <w:tr w:rsidR="00BA3574" w:rsidRPr="000A1083" w14:paraId="5763F6B0" w14:textId="77777777" w:rsidTr="00D92A6C">
        <w:trPr>
          <w:trHeight w:val="379"/>
        </w:trPr>
        <w:tc>
          <w:tcPr>
            <w:tcW w:w="206" w:type="pct"/>
          </w:tcPr>
          <w:p w14:paraId="2348AA11" w14:textId="77777777" w:rsidR="00BA3574" w:rsidRDefault="005A5E80" w:rsidP="000A108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5</w:t>
            </w:r>
          </w:p>
        </w:tc>
        <w:tc>
          <w:tcPr>
            <w:tcW w:w="894" w:type="pct"/>
            <w:tcMar>
              <w:top w:w="0" w:type="dxa"/>
              <w:left w:w="70" w:type="dxa"/>
              <w:bottom w:w="0" w:type="dxa"/>
              <w:right w:w="70" w:type="dxa"/>
            </w:tcMar>
            <w:vAlign w:val="center"/>
          </w:tcPr>
          <w:p w14:paraId="35B118BB" w14:textId="77777777" w:rsidR="00BA3574" w:rsidRDefault="00BA3574" w:rsidP="000A108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Carta conductora 9 de julio 2018</w:t>
            </w:r>
          </w:p>
        </w:tc>
        <w:tc>
          <w:tcPr>
            <w:tcW w:w="1459" w:type="pct"/>
            <w:vAlign w:val="center"/>
          </w:tcPr>
          <w:p w14:paraId="660E8D81" w14:textId="77777777" w:rsidR="00BA3574" w:rsidRPr="00D31E57" w:rsidRDefault="00BA3574" w:rsidP="000A1083">
            <w:pPr>
              <w:spacing w:after="0" w:line="240" w:lineRule="auto"/>
              <w:jc w:val="center"/>
              <w:rPr>
                <w:rFonts w:ascii="Calibri" w:eastAsia="Calibri" w:hAnsi="Calibri" w:cs="Times New Roman"/>
                <w:sz w:val="20"/>
                <w:szCs w:val="20"/>
                <w:lang w:val="es-ES"/>
              </w:rPr>
            </w:pPr>
            <w:r w:rsidRPr="006E0173">
              <w:rPr>
                <w:rFonts w:ascii="Calibri" w:eastAsia="Calibri" w:hAnsi="Calibri" w:cs="Times New Roman"/>
                <w:sz w:val="20"/>
                <w:szCs w:val="20"/>
                <w:lang w:val="es-ES"/>
              </w:rPr>
              <w:t>Galilea S.A. de Ingeniería y Construcción</w:t>
            </w:r>
          </w:p>
        </w:tc>
        <w:tc>
          <w:tcPr>
            <w:tcW w:w="680" w:type="pct"/>
            <w:vAlign w:val="center"/>
          </w:tcPr>
          <w:p w14:paraId="57578A51" w14:textId="77777777" w:rsidR="00BA3574" w:rsidRDefault="00BA3574" w:rsidP="000A1083">
            <w:pPr>
              <w:spacing w:after="0" w:line="240" w:lineRule="auto"/>
              <w:ind w:left="149"/>
              <w:jc w:val="center"/>
              <w:rPr>
                <w:rFonts w:ascii="Calibri" w:eastAsia="Calibri" w:hAnsi="Calibri" w:cs="Times New Roman"/>
                <w:sz w:val="20"/>
                <w:szCs w:val="20"/>
                <w:lang w:val="es-ES" w:eastAsia="es-ES"/>
              </w:rPr>
            </w:pPr>
          </w:p>
        </w:tc>
        <w:tc>
          <w:tcPr>
            <w:tcW w:w="1761" w:type="pct"/>
          </w:tcPr>
          <w:p w14:paraId="54623A50" w14:textId="6B964CCA" w:rsidR="00BA3574" w:rsidRDefault="00CD7ECE" w:rsidP="00C31809">
            <w:pPr>
              <w:spacing w:after="0" w:line="240" w:lineRule="auto"/>
              <w:ind w:left="149"/>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Con fecha 9 de julio i</w:t>
            </w:r>
            <w:r w:rsidR="00BA3574">
              <w:rPr>
                <w:rFonts w:ascii="Calibri" w:eastAsia="Calibri" w:hAnsi="Calibri" w:cs="Times New Roman"/>
                <w:sz w:val="20"/>
                <w:szCs w:val="20"/>
                <w:lang w:val="es-ES" w:eastAsia="es-ES"/>
              </w:rPr>
              <w:t xml:space="preserve">ngresa carta conductora con el </w:t>
            </w:r>
            <w:proofErr w:type="gramStart"/>
            <w:r w:rsidR="00BA3574">
              <w:rPr>
                <w:rFonts w:ascii="Calibri" w:eastAsia="Calibri" w:hAnsi="Calibri" w:cs="Times New Roman"/>
                <w:sz w:val="20"/>
                <w:szCs w:val="20"/>
                <w:lang w:val="es-ES" w:eastAsia="es-ES"/>
              </w:rPr>
              <w:t xml:space="preserve">reporte  </w:t>
            </w:r>
            <w:proofErr w:type="spellStart"/>
            <w:r w:rsidR="00BA3574">
              <w:rPr>
                <w:rFonts w:ascii="Calibri" w:eastAsia="Calibri" w:hAnsi="Calibri" w:cs="Times New Roman"/>
                <w:sz w:val="20"/>
                <w:szCs w:val="20"/>
                <w:lang w:val="es-ES" w:eastAsia="es-ES"/>
              </w:rPr>
              <w:t>N</w:t>
            </w:r>
            <w:proofErr w:type="gramEnd"/>
            <w:r w:rsidR="00BA3574">
              <w:rPr>
                <w:rFonts w:ascii="Calibri" w:eastAsia="Calibri" w:hAnsi="Calibri" w:cs="Times New Roman"/>
                <w:sz w:val="20"/>
                <w:szCs w:val="20"/>
                <w:lang w:val="es-ES" w:eastAsia="es-ES"/>
              </w:rPr>
              <w:t>°</w:t>
            </w:r>
            <w:proofErr w:type="spellEnd"/>
            <w:r w:rsidR="00BA3574">
              <w:rPr>
                <w:rFonts w:ascii="Calibri" w:eastAsia="Calibri" w:hAnsi="Calibri" w:cs="Times New Roman"/>
                <w:sz w:val="20"/>
                <w:szCs w:val="20"/>
                <w:lang w:val="es-ES" w:eastAsia="es-ES"/>
              </w:rPr>
              <w:t xml:space="preserve"> 3 documentación física y digital, paralización de actividades, según Resolución Exenta </w:t>
            </w:r>
            <w:r w:rsidR="0060585D">
              <w:rPr>
                <w:rFonts w:ascii="Calibri" w:eastAsia="Calibri" w:hAnsi="Calibri" w:cs="Times New Roman"/>
                <w:sz w:val="20"/>
                <w:szCs w:val="20"/>
                <w:lang w:val="es-ES" w:eastAsia="es-ES"/>
              </w:rPr>
              <w:t>N°</w:t>
            </w:r>
            <w:r w:rsidR="00BA3574">
              <w:rPr>
                <w:rFonts w:ascii="Calibri" w:eastAsia="Calibri" w:hAnsi="Calibri" w:cs="Times New Roman"/>
                <w:sz w:val="20"/>
                <w:szCs w:val="20"/>
                <w:lang w:val="es-ES" w:eastAsia="es-ES"/>
              </w:rPr>
              <w:t>788</w:t>
            </w:r>
            <w:r>
              <w:rPr>
                <w:rFonts w:ascii="Calibri" w:eastAsia="Calibri" w:hAnsi="Calibri" w:cs="Times New Roman"/>
                <w:sz w:val="20"/>
                <w:szCs w:val="20"/>
                <w:lang w:val="es-ES" w:eastAsia="es-ES"/>
              </w:rPr>
              <w:t>. Ingresa dentro del plazo</w:t>
            </w:r>
          </w:p>
        </w:tc>
      </w:tr>
      <w:tr w:rsidR="00FE4549" w:rsidRPr="000A1083" w14:paraId="6CBD9339" w14:textId="77777777" w:rsidTr="00D92A6C">
        <w:trPr>
          <w:trHeight w:val="379"/>
        </w:trPr>
        <w:tc>
          <w:tcPr>
            <w:tcW w:w="206" w:type="pct"/>
          </w:tcPr>
          <w:p w14:paraId="30FB9FCC" w14:textId="77777777" w:rsidR="00FE4549" w:rsidRDefault="005A5E80" w:rsidP="000A108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w:t>
            </w:r>
          </w:p>
        </w:tc>
        <w:tc>
          <w:tcPr>
            <w:tcW w:w="894" w:type="pct"/>
            <w:tcMar>
              <w:top w:w="0" w:type="dxa"/>
              <w:left w:w="70" w:type="dxa"/>
              <w:bottom w:w="0" w:type="dxa"/>
              <w:right w:w="70" w:type="dxa"/>
            </w:tcMar>
            <w:vAlign w:val="center"/>
          </w:tcPr>
          <w:p w14:paraId="402E1121" w14:textId="77777777" w:rsidR="00FE4549" w:rsidRDefault="00BA3574" w:rsidP="000A108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Carta conductora 29 de julio 2019</w:t>
            </w:r>
          </w:p>
        </w:tc>
        <w:tc>
          <w:tcPr>
            <w:tcW w:w="1459" w:type="pct"/>
            <w:vAlign w:val="center"/>
          </w:tcPr>
          <w:p w14:paraId="4253E56C" w14:textId="77777777" w:rsidR="00FE4549" w:rsidRPr="00D31E57" w:rsidRDefault="00BA3574" w:rsidP="000A1083">
            <w:pPr>
              <w:spacing w:after="0" w:line="240" w:lineRule="auto"/>
              <w:jc w:val="center"/>
              <w:rPr>
                <w:rFonts w:ascii="Calibri" w:eastAsia="Calibri" w:hAnsi="Calibri" w:cs="Times New Roman"/>
                <w:sz w:val="20"/>
                <w:szCs w:val="20"/>
                <w:lang w:val="es-ES"/>
              </w:rPr>
            </w:pPr>
            <w:r w:rsidRPr="00D31E57">
              <w:rPr>
                <w:rFonts w:ascii="Calibri" w:eastAsia="Calibri" w:hAnsi="Calibri" w:cs="Times New Roman"/>
                <w:sz w:val="20"/>
                <w:szCs w:val="20"/>
                <w:lang w:val="es-ES"/>
              </w:rPr>
              <w:t>Galilea S.A. de Ingeniería y Construcción</w:t>
            </w:r>
          </w:p>
        </w:tc>
        <w:tc>
          <w:tcPr>
            <w:tcW w:w="680" w:type="pct"/>
            <w:vAlign w:val="center"/>
          </w:tcPr>
          <w:p w14:paraId="2795302F" w14:textId="77777777" w:rsidR="00FE4549" w:rsidRDefault="00BA3574" w:rsidP="000A1083">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761" w:type="pct"/>
          </w:tcPr>
          <w:p w14:paraId="21664DA6" w14:textId="6D523703" w:rsidR="00FE4549" w:rsidRDefault="00BA3574" w:rsidP="00C31809">
            <w:pPr>
              <w:spacing w:after="0" w:line="240" w:lineRule="auto"/>
              <w:ind w:left="149"/>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 xml:space="preserve">Documento entrega información solicitada en Resolución Exenta </w:t>
            </w:r>
            <w:proofErr w:type="spellStart"/>
            <w:r>
              <w:rPr>
                <w:rFonts w:ascii="Calibri" w:eastAsia="Calibri" w:hAnsi="Calibri" w:cs="Times New Roman"/>
                <w:sz w:val="20"/>
                <w:szCs w:val="20"/>
                <w:lang w:val="es-ES" w:eastAsia="es-ES"/>
              </w:rPr>
              <w:t>N°</w:t>
            </w:r>
            <w:proofErr w:type="spellEnd"/>
            <w:r>
              <w:rPr>
                <w:rFonts w:ascii="Calibri" w:eastAsia="Calibri" w:hAnsi="Calibri" w:cs="Times New Roman"/>
                <w:sz w:val="20"/>
                <w:szCs w:val="20"/>
                <w:lang w:val="es-ES" w:eastAsia="es-ES"/>
              </w:rPr>
              <w:t xml:space="preserve"> 28 </w:t>
            </w:r>
            <w:r w:rsidR="00CD7ECE">
              <w:rPr>
                <w:rFonts w:ascii="Calibri" w:eastAsia="Calibri" w:hAnsi="Calibri" w:cs="Times New Roman"/>
                <w:sz w:val="20"/>
                <w:szCs w:val="20"/>
                <w:lang w:val="es-ES" w:eastAsia="es-ES"/>
              </w:rPr>
              <w:t>de fecha</w:t>
            </w:r>
            <w:r w:rsidR="00B3263D">
              <w:rPr>
                <w:rFonts w:ascii="Calibri" w:eastAsia="Calibri" w:hAnsi="Calibri" w:cs="Times New Roman"/>
                <w:sz w:val="20"/>
                <w:szCs w:val="20"/>
                <w:lang w:val="es-ES" w:eastAsia="es-ES"/>
              </w:rPr>
              <w:t xml:space="preserve"> 25 de julio 2019</w:t>
            </w:r>
            <w:r w:rsidR="00CD7ECE">
              <w:rPr>
                <w:rFonts w:ascii="Calibri" w:eastAsia="Calibri" w:hAnsi="Calibri" w:cs="Times New Roman"/>
                <w:sz w:val="20"/>
                <w:szCs w:val="20"/>
                <w:lang w:val="es-ES" w:eastAsia="es-ES"/>
              </w:rPr>
              <w:t xml:space="preserve"> </w:t>
            </w:r>
            <w:r>
              <w:rPr>
                <w:rFonts w:ascii="Calibri" w:eastAsia="Calibri" w:hAnsi="Calibri" w:cs="Times New Roman"/>
                <w:sz w:val="20"/>
                <w:szCs w:val="20"/>
                <w:lang w:val="es-ES" w:eastAsia="es-ES"/>
              </w:rPr>
              <w:t>vía e-mail.</w:t>
            </w:r>
            <w:r>
              <w:rPr>
                <w:rFonts w:ascii="Calibri" w:eastAsia="Calibri" w:hAnsi="Calibri" w:cs="Times New Roman"/>
                <w:sz w:val="20"/>
                <w:szCs w:val="20"/>
                <w:lang w:val="es-ES"/>
              </w:rPr>
              <w:t xml:space="preserve"> referente acciones de corrección a ejecutar en proyecto inmobiliario “Paraderas de </w:t>
            </w:r>
            <w:proofErr w:type="spellStart"/>
            <w:r>
              <w:rPr>
                <w:rFonts w:ascii="Calibri" w:eastAsia="Calibri" w:hAnsi="Calibri" w:cs="Times New Roman"/>
                <w:sz w:val="20"/>
                <w:szCs w:val="20"/>
                <w:lang w:val="es-ES"/>
              </w:rPr>
              <w:t>Pilauco</w:t>
            </w:r>
            <w:proofErr w:type="spellEnd"/>
            <w:r>
              <w:rPr>
                <w:rFonts w:ascii="Calibri" w:eastAsia="Calibri" w:hAnsi="Calibri" w:cs="Times New Roman"/>
                <w:sz w:val="20"/>
                <w:szCs w:val="20"/>
                <w:lang w:val="es-ES"/>
              </w:rPr>
              <w:t>” Osorno</w:t>
            </w:r>
            <w:r w:rsidR="00B3263D">
              <w:rPr>
                <w:rFonts w:ascii="Calibri" w:eastAsia="Calibri" w:hAnsi="Calibri" w:cs="Times New Roman"/>
                <w:sz w:val="20"/>
                <w:szCs w:val="20"/>
                <w:lang w:val="es-ES"/>
              </w:rPr>
              <w:t>, la cual instruye la forma y modo de presentación de antecedentes sobre metodología del procedimiento de retiro de los residuos ubicados en las proximidades del sitio HP-01.</w:t>
            </w:r>
          </w:p>
        </w:tc>
      </w:tr>
      <w:tr w:rsidR="008C1259" w:rsidRPr="000A1083" w14:paraId="2998D510" w14:textId="77777777" w:rsidTr="00D92A6C">
        <w:trPr>
          <w:trHeight w:val="379"/>
        </w:trPr>
        <w:tc>
          <w:tcPr>
            <w:tcW w:w="206" w:type="pct"/>
          </w:tcPr>
          <w:p w14:paraId="3FC5DB35" w14:textId="77777777" w:rsidR="008C1259" w:rsidRDefault="005A5E80" w:rsidP="000A108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7</w:t>
            </w:r>
          </w:p>
        </w:tc>
        <w:tc>
          <w:tcPr>
            <w:tcW w:w="894" w:type="pct"/>
            <w:tcMar>
              <w:top w:w="0" w:type="dxa"/>
              <w:left w:w="70" w:type="dxa"/>
              <w:bottom w:w="0" w:type="dxa"/>
              <w:right w:w="70" w:type="dxa"/>
            </w:tcMar>
            <w:vAlign w:val="center"/>
          </w:tcPr>
          <w:p w14:paraId="24775081" w14:textId="77777777" w:rsidR="008C1259" w:rsidRDefault="008C1259" w:rsidP="000A108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Carta</w:t>
            </w:r>
            <w:r w:rsidR="00BA39F4">
              <w:rPr>
                <w:rFonts w:ascii="Calibri" w:eastAsia="Calibri" w:hAnsi="Calibri" w:cs="Times New Roman"/>
                <w:sz w:val="20"/>
                <w:szCs w:val="20"/>
                <w:lang w:val="es-ES"/>
              </w:rPr>
              <w:t xml:space="preserve"> conductora</w:t>
            </w:r>
            <w:r>
              <w:rPr>
                <w:rFonts w:ascii="Calibri" w:eastAsia="Calibri" w:hAnsi="Calibri" w:cs="Times New Roman"/>
                <w:sz w:val="20"/>
                <w:szCs w:val="20"/>
                <w:lang w:val="es-ES"/>
              </w:rPr>
              <w:t xml:space="preserve"> 31 de julio 2019</w:t>
            </w:r>
          </w:p>
        </w:tc>
        <w:tc>
          <w:tcPr>
            <w:tcW w:w="1459" w:type="pct"/>
            <w:vAlign w:val="center"/>
          </w:tcPr>
          <w:p w14:paraId="10582CF3" w14:textId="77777777" w:rsidR="008C1259" w:rsidRPr="00D31E57" w:rsidRDefault="008C1259" w:rsidP="000A108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Galilea S.A. de Ingeniería y Construcción</w:t>
            </w:r>
          </w:p>
        </w:tc>
        <w:tc>
          <w:tcPr>
            <w:tcW w:w="680" w:type="pct"/>
            <w:vAlign w:val="center"/>
          </w:tcPr>
          <w:p w14:paraId="21C10FB7" w14:textId="77777777" w:rsidR="008C1259" w:rsidRDefault="008C1259" w:rsidP="000A1083">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761" w:type="pct"/>
          </w:tcPr>
          <w:p w14:paraId="0684A41E" w14:textId="7963DA07" w:rsidR="008C1259" w:rsidRDefault="008C1259" w:rsidP="00C31809">
            <w:pPr>
              <w:spacing w:after="0" w:line="240" w:lineRule="auto"/>
              <w:ind w:left="149"/>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 xml:space="preserve">Informa tramitaciones realizadas ante Consejo de </w:t>
            </w:r>
            <w:r w:rsidR="00C31809">
              <w:rPr>
                <w:rFonts w:ascii="Calibri" w:eastAsia="Calibri" w:hAnsi="Calibri" w:cs="Times New Roman"/>
                <w:sz w:val="20"/>
                <w:szCs w:val="20"/>
                <w:lang w:val="es-ES" w:eastAsia="es-ES"/>
              </w:rPr>
              <w:t>Monumentos Nacionales</w:t>
            </w:r>
            <w:r>
              <w:rPr>
                <w:rFonts w:ascii="Calibri" w:eastAsia="Calibri" w:hAnsi="Calibri" w:cs="Times New Roman"/>
                <w:sz w:val="20"/>
                <w:szCs w:val="20"/>
                <w:lang w:val="es-ES" w:eastAsia="es-ES"/>
              </w:rPr>
              <w:t xml:space="preserve">, proyecto inmobiliario “Praderas de </w:t>
            </w:r>
            <w:proofErr w:type="spellStart"/>
            <w:r>
              <w:rPr>
                <w:rFonts w:ascii="Calibri" w:eastAsia="Calibri" w:hAnsi="Calibri" w:cs="Times New Roman"/>
                <w:sz w:val="20"/>
                <w:szCs w:val="20"/>
                <w:lang w:val="es-ES" w:eastAsia="es-ES"/>
              </w:rPr>
              <w:t>Pilauco</w:t>
            </w:r>
            <w:proofErr w:type="spellEnd"/>
            <w:r>
              <w:rPr>
                <w:rFonts w:ascii="Calibri" w:eastAsia="Calibri" w:hAnsi="Calibri" w:cs="Times New Roman"/>
                <w:sz w:val="20"/>
                <w:szCs w:val="20"/>
                <w:lang w:val="es-ES" w:eastAsia="es-ES"/>
              </w:rPr>
              <w:t xml:space="preserve">” Documentación </w:t>
            </w:r>
            <w:r w:rsidR="00C31809">
              <w:rPr>
                <w:rFonts w:ascii="Calibri" w:eastAsia="Calibri" w:hAnsi="Calibri" w:cs="Times New Roman"/>
                <w:sz w:val="20"/>
                <w:szCs w:val="20"/>
                <w:lang w:val="es-ES" w:eastAsia="es-ES"/>
              </w:rPr>
              <w:t>ingresada: Informe</w:t>
            </w:r>
            <w:r>
              <w:rPr>
                <w:rFonts w:ascii="Calibri" w:eastAsia="Calibri" w:hAnsi="Calibri" w:cs="Times New Roman"/>
                <w:sz w:val="20"/>
                <w:szCs w:val="20"/>
                <w:lang w:val="es-ES" w:eastAsia="es-ES"/>
              </w:rPr>
              <w:t xml:space="preserve"> Paleontológico</w:t>
            </w:r>
            <w:r w:rsidR="00FE4549">
              <w:rPr>
                <w:rFonts w:ascii="Calibri" w:eastAsia="Calibri" w:hAnsi="Calibri" w:cs="Times New Roman"/>
                <w:sz w:val="20"/>
                <w:szCs w:val="20"/>
                <w:lang w:val="es-ES" w:eastAsia="es-ES"/>
              </w:rPr>
              <w:t>, solicitud de permiso de excavaciones arqueológicas, ingresado el 26 de junio 2019.</w:t>
            </w:r>
          </w:p>
        </w:tc>
      </w:tr>
      <w:tr w:rsidR="001C5517" w:rsidRPr="000A1083" w14:paraId="28AF85E5" w14:textId="77777777" w:rsidTr="00D92A6C">
        <w:trPr>
          <w:trHeight w:val="379"/>
        </w:trPr>
        <w:tc>
          <w:tcPr>
            <w:tcW w:w="206" w:type="pct"/>
          </w:tcPr>
          <w:p w14:paraId="67328932" w14:textId="77777777" w:rsidR="001C5517" w:rsidRDefault="005A5E80" w:rsidP="000A108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8</w:t>
            </w:r>
          </w:p>
        </w:tc>
        <w:tc>
          <w:tcPr>
            <w:tcW w:w="894" w:type="pct"/>
            <w:tcMar>
              <w:top w:w="0" w:type="dxa"/>
              <w:left w:w="70" w:type="dxa"/>
              <w:bottom w:w="0" w:type="dxa"/>
              <w:right w:w="70" w:type="dxa"/>
            </w:tcMar>
            <w:vAlign w:val="center"/>
          </w:tcPr>
          <w:p w14:paraId="18C640D2" w14:textId="783B1D63" w:rsidR="001C5517" w:rsidRDefault="002B11B8" w:rsidP="002B11B8">
            <w:pPr>
              <w:spacing w:after="0" w:line="240" w:lineRule="auto"/>
              <w:rPr>
                <w:rFonts w:ascii="Calibri" w:eastAsia="Calibri" w:hAnsi="Calibri" w:cs="Times New Roman"/>
                <w:sz w:val="20"/>
                <w:szCs w:val="20"/>
                <w:lang w:val="es-ES"/>
              </w:rPr>
            </w:pPr>
            <w:r>
              <w:rPr>
                <w:rFonts w:ascii="Calibri" w:eastAsia="Calibri" w:hAnsi="Calibri" w:cs="Times New Roman"/>
                <w:sz w:val="20"/>
                <w:szCs w:val="20"/>
                <w:lang w:val="es-ES"/>
              </w:rPr>
              <w:t xml:space="preserve">    </w:t>
            </w:r>
            <w:r w:rsidR="001C5517">
              <w:rPr>
                <w:rFonts w:ascii="Calibri" w:eastAsia="Calibri" w:hAnsi="Calibri" w:cs="Times New Roman"/>
                <w:sz w:val="20"/>
                <w:szCs w:val="20"/>
                <w:lang w:val="es-ES"/>
              </w:rPr>
              <w:t>Carta 3</w:t>
            </w:r>
            <w:r w:rsidR="006A1270">
              <w:rPr>
                <w:rFonts w:ascii="Calibri" w:eastAsia="Calibri" w:hAnsi="Calibri" w:cs="Times New Roman"/>
                <w:sz w:val="20"/>
                <w:szCs w:val="20"/>
                <w:lang w:val="es-ES"/>
              </w:rPr>
              <w:t xml:space="preserve">0 </w:t>
            </w:r>
            <w:r w:rsidR="001C5517">
              <w:rPr>
                <w:rFonts w:ascii="Calibri" w:eastAsia="Calibri" w:hAnsi="Calibri" w:cs="Times New Roman"/>
                <w:sz w:val="20"/>
                <w:szCs w:val="20"/>
                <w:lang w:val="es-ES"/>
              </w:rPr>
              <w:t>de julio</w:t>
            </w:r>
            <w:r>
              <w:rPr>
                <w:rFonts w:ascii="Calibri" w:eastAsia="Calibri" w:hAnsi="Calibri" w:cs="Times New Roman"/>
                <w:sz w:val="20"/>
                <w:szCs w:val="20"/>
                <w:lang w:val="es-ES"/>
              </w:rPr>
              <w:t xml:space="preserve"> 2019</w:t>
            </w:r>
          </w:p>
        </w:tc>
        <w:tc>
          <w:tcPr>
            <w:tcW w:w="1459" w:type="pct"/>
            <w:vAlign w:val="center"/>
          </w:tcPr>
          <w:p w14:paraId="08B18339" w14:textId="77777777" w:rsidR="001C5517" w:rsidRDefault="002B11B8" w:rsidP="000A1083">
            <w:pPr>
              <w:spacing w:after="0" w:line="240" w:lineRule="auto"/>
              <w:jc w:val="center"/>
              <w:rPr>
                <w:rFonts w:ascii="Calibri" w:eastAsia="Calibri" w:hAnsi="Calibri" w:cs="Times New Roman"/>
                <w:sz w:val="20"/>
                <w:szCs w:val="20"/>
                <w:lang w:val="es-ES"/>
              </w:rPr>
            </w:pPr>
            <w:r w:rsidRPr="002B11B8">
              <w:rPr>
                <w:rFonts w:ascii="Calibri" w:eastAsia="Calibri" w:hAnsi="Calibri" w:cs="Times New Roman"/>
                <w:sz w:val="20"/>
                <w:szCs w:val="20"/>
                <w:lang w:val="es-ES"/>
              </w:rPr>
              <w:t>Galilea S.A. de Ingeniería y Construcción</w:t>
            </w:r>
          </w:p>
        </w:tc>
        <w:tc>
          <w:tcPr>
            <w:tcW w:w="680" w:type="pct"/>
            <w:vAlign w:val="center"/>
          </w:tcPr>
          <w:p w14:paraId="1D03C766" w14:textId="77777777" w:rsidR="001C5517" w:rsidRDefault="002B11B8" w:rsidP="000A1083">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761" w:type="pct"/>
          </w:tcPr>
          <w:p w14:paraId="3505558B" w14:textId="40C67342" w:rsidR="001C5517" w:rsidRDefault="00B3263D" w:rsidP="00C31809">
            <w:pPr>
              <w:spacing w:after="0" w:line="240" w:lineRule="auto"/>
              <w:ind w:left="149"/>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Con fecha 31 de julio de 2019 s</w:t>
            </w:r>
            <w:r w:rsidR="002B11B8">
              <w:rPr>
                <w:rFonts w:ascii="Calibri" w:eastAsia="Calibri" w:hAnsi="Calibri" w:cs="Times New Roman"/>
                <w:sz w:val="20"/>
                <w:szCs w:val="20"/>
                <w:lang w:val="es-ES" w:eastAsia="es-ES"/>
              </w:rPr>
              <w:t>olicita ampliación de plazo para ejecución de la limpieza de la zona de acopio de residuos.</w:t>
            </w:r>
          </w:p>
        </w:tc>
      </w:tr>
      <w:tr w:rsidR="001C5517" w:rsidRPr="000A1083" w14:paraId="3831A463" w14:textId="77777777" w:rsidTr="00D92A6C">
        <w:trPr>
          <w:trHeight w:val="379"/>
        </w:trPr>
        <w:tc>
          <w:tcPr>
            <w:tcW w:w="206" w:type="pct"/>
          </w:tcPr>
          <w:p w14:paraId="70B07835" w14:textId="77777777" w:rsidR="001C5517" w:rsidRDefault="005A5E80" w:rsidP="000A108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9</w:t>
            </w:r>
          </w:p>
        </w:tc>
        <w:tc>
          <w:tcPr>
            <w:tcW w:w="894" w:type="pct"/>
            <w:tcMar>
              <w:top w:w="0" w:type="dxa"/>
              <w:left w:w="70" w:type="dxa"/>
              <w:bottom w:w="0" w:type="dxa"/>
              <w:right w:w="70" w:type="dxa"/>
            </w:tcMar>
            <w:vAlign w:val="center"/>
          </w:tcPr>
          <w:p w14:paraId="3D00772D" w14:textId="77777777" w:rsidR="001C5517" w:rsidRDefault="002B11B8" w:rsidP="000A108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Resolución 1135 del 6 de agosto 2019</w:t>
            </w:r>
          </w:p>
        </w:tc>
        <w:tc>
          <w:tcPr>
            <w:tcW w:w="1459" w:type="pct"/>
            <w:vAlign w:val="center"/>
          </w:tcPr>
          <w:p w14:paraId="55E8BECE" w14:textId="77777777" w:rsidR="001C5517" w:rsidRDefault="002B11B8" w:rsidP="000A108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Superintendencia del Medio Ambiente</w:t>
            </w:r>
          </w:p>
        </w:tc>
        <w:tc>
          <w:tcPr>
            <w:tcW w:w="680" w:type="pct"/>
            <w:vAlign w:val="center"/>
          </w:tcPr>
          <w:p w14:paraId="5CECCD49" w14:textId="77777777" w:rsidR="001C5517" w:rsidRDefault="002B11B8" w:rsidP="000A1083">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761" w:type="pct"/>
          </w:tcPr>
          <w:p w14:paraId="038C4B4E" w14:textId="43687EB5" w:rsidR="001C5517" w:rsidRDefault="00B3263D" w:rsidP="00C31809">
            <w:pPr>
              <w:spacing w:after="0" w:line="240" w:lineRule="auto"/>
              <w:ind w:left="149"/>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 xml:space="preserve">Con fecha 6 de agosto 2019 </w:t>
            </w:r>
            <w:r w:rsidR="002B11B8">
              <w:rPr>
                <w:rFonts w:ascii="Calibri" w:eastAsia="Calibri" w:hAnsi="Calibri" w:cs="Times New Roman"/>
                <w:sz w:val="20"/>
                <w:szCs w:val="20"/>
                <w:lang w:val="es-ES" w:eastAsia="es-ES"/>
              </w:rPr>
              <w:t xml:space="preserve">Resuelve ampliación de </w:t>
            </w:r>
            <w:r w:rsidR="00C31809">
              <w:rPr>
                <w:rFonts w:ascii="Calibri" w:eastAsia="Calibri" w:hAnsi="Calibri" w:cs="Times New Roman"/>
                <w:sz w:val="20"/>
                <w:szCs w:val="20"/>
                <w:lang w:val="es-ES" w:eastAsia="es-ES"/>
              </w:rPr>
              <w:t>plazo,</w:t>
            </w:r>
            <w:r w:rsidR="002B11B8">
              <w:rPr>
                <w:rFonts w:ascii="Calibri" w:eastAsia="Calibri" w:hAnsi="Calibri" w:cs="Times New Roman"/>
                <w:sz w:val="20"/>
                <w:szCs w:val="20"/>
                <w:lang w:val="es-ES" w:eastAsia="es-ES"/>
              </w:rPr>
              <w:t xml:space="preserve"> se otorgan 10 días corridos adicionales. </w:t>
            </w:r>
          </w:p>
        </w:tc>
      </w:tr>
      <w:tr w:rsidR="006E0173" w:rsidRPr="000A1083" w14:paraId="6BB8B1CD" w14:textId="77777777" w:rsidTr="00D92A6C">
        <w:trPr>
          <w:trHeight w:val="379"/>
        </w:trPr>
        <w:tc>
          <w:tcPr>
            <w:tcW w:w="206" w:type="pct"/>
          </w:tcPr>
          <w:p w14:paraId="637C3484" w14:textId="77777777" w:rsidR="006E0173" w:rsidRDefault="005A5E80" w:rsidP="000A108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10</w:t>
            </w:r>
          </w:p>
        </w:tc>
        <w:tc>
          <w:tcPr>
            <w:tcW w:w="894" w:type="pct"/>
            <w:tcMar>
              <w:top w:w="0" w:type="dxa"/>
              <w:left w:w="70" w:type="dxa"/>
              <w:bottom w:w="0" w:type="dxa"/>
              <w:right w:w="70" w:type="dxa"/>
            </w:tcMar>
            <w:vAlign w:val="center"/>
          </w:tcPr>
          <w:p w14:paraId="2EF7A1E4" w14:textId="7270B3ED" w:rsidR="006E0173" w:rsidRDefault="006E0173" w:rsidP="000A108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Carta</w:t>
            </w:r>
            <w:r w:rsidR="00BA39F4">
              <w:rPr>
                <w:rFonts w:ascii="Calibri" w:eastAsia="Calibri" w:hAnsi="Calibri" w:cs="Times New Roman"/>
                <w:sz w:val="20"/>
                <w:szCs w:val="20"/>
                <w:lang w:val="es-ES"/>
              </w:rPr>
              <w:t xml:space="preserve"> conductora</w:t>
            </w:r>
            <w:r>
              <w:rPr>
                <w:rFonts w:ascii="Calibri" w:eastAsia="Calibri" w:hAnsi="Calibri" w:cs="Times New Roman"/>
                <w:sz w:val="20"/>
                <w:szCs w:val="20"/>
                <w:lang w:val="es-ES"/>
              </w:rPr>
              <w:t xml:space="preserve"> </w:t>
            </w:r>
            <w:r w:rsidR="00754D66">
              <w:rPr>
                <w:rFonts w:ascii="Calibri" w:eastAsia="Calibri" w:hAnsi="Calibri" w:cs="Times New Roman"/>
                <w:sz w:val="20"/>
                <w:szCs w:val="20"/>
                <w:lang w:val="es-ES"/>
              </w:rPr>
              <w:t>6</w:t>
            </w:r>
            <w:r>
              <w:rPr>
                <w:rFonts w:ascii="Calibri" w:eastAsia="Calibri" w:hAnsi="Calibri" w:cs="Times New Roman"/>
                <w:sz w:val="20"/>
                <w:szCs w:val="20"/>
                <w:lang w:val="es-ES"/>
              </w:rPr>
              <w:t xml:space="preserve"> de agosto 2019</w:t>
            </w:r>
          </w:p>
        </w:tc>
        <w:tc>
          <w:tcPr>
            <w:tcW w:w="1459" w:type="pct"/>
            <w:vAlign w:val="center"/>
          </w:tcPr>
          <w:p w14:paraId="6D0A7DEB" w14:textId="77777777" w:rsidR="006E0173" w:rsidRDefault="006E0173" w:rsidP="000A108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Galilea S.A. de Ingeniería y Construcción</w:t>
            </w:r>
          </w:p>
        </w:tc>
        <w:tc>
          <w:tcPr>
            <w:tcW w:w="680" w:type="pct"/>
            <w:vAlign w:val="center"/>
          </w:tcPr>
          <w:p w14:paraId="468D9542" w14:textId="77777777" w:rsidR="006E0173" w:rsidRDefault="006E0173" w:rsidP="000A1083">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761" w:type="pct"/>
          </w:tcPr>
          <w:p w14:paraId="40A3EC9A" w14:textId="27DD6D95" w:rsidR="006E0173" w:rsidRDefault="00754D66" w:rsidP="00C31809">
            <w:pPr>
              <w:spacing w:after="0" w:line="240" w:lineRule="auto"/>
              <w:ind w:left="149"/>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Con fecha 7 de agosto i</w:t>
            </w:r>
            <w:r w:rsidR="006E0173">
              <w:rPr>
                <w:rFonts w:ascii="Calibri" w:eastAsia="Calibri" w:hAnsi="Calibri" w:cs="Times New Roman"/>
                <w:sz w:val="20"/>
                <w:szCs w:val="20"/>
                <w:lang w:val="es-ES" w:eastAsia="es-ES"/>
              </w:rPr>
              <w:t>ngresa reporte arqueológico</w:t>
            </w:r>
            <w:r>
              <w:rPr>
                <w:rFonts w:ascii="Calibri" w:eastAsia="Calibri" w:hAnsi="Calibri" w:cs="Times New Roman"/>
                <w:sz w:val="20"/>
                <w:szCs w:val="20"/>
                <w:lang w:val="es-ES" w:eastAsia="es-ES"/>
              </w:rPr>
              <w:t xml:space="preserve"> preliminar de las actividades de corrección</w:t>
            </w:r>
            <w:r w:rsidR="006E0173">
              <w:rPr>
                <w:rFonts w:ascii="Calibri" w:eastAsia="Calibri" w:hAnsi="Calibri" w:cs="Times New Roman"/>
                <w:sz w:val="20"/>
                <w:szCs w:val="20"/>
                <w:lang w:val="es-ES" w:eastAsia="es-ES"/>
              </w:rPr>
              <w:t xml:space="preserve">, proyecto inmobiliario “Praderas de </w:t>
            </w:r>
            <w:proofErr w:type="spellStart"/>
            <w:r w:rsidR="006E0173">
              <w:rPr>
                <w:rFonts w:ascii="Calibri" w:eastAsia="Calibri" w:hAnsi="Calibri" w:cs="Times New Roman"/>
                <w:sz w:val="20"/>
                <w:szCs w:val="20"/>
                <w:lang w:val="es-ES" w:eastAsia="es-ES"/>
              </w:rPr>
              <w:t>Pilauco</w:t>
            </w:r>
            <w:proofErr w:type="spellEnd"/>
            <w:r w:rsidR="006E0173">
              <w:rPr>
                <w:rFonts w:ascii="Calibri" w:eastAsia="Calibri" w:hAnsi="Calibri" w:cs="Times New Roman"/>
                <w:sz w:val="20"/>
                <w:szCs w:val="20"/>
                <w:lang w:val="es-ES" w:eastAsia="es-ES"/>
              </w:rPr>
              <w:t>”</w:t>
            </w:r>
            <w:r w:rsidR="00AE6DF0">
              <w:rPr>
                <w:rFonts w:ascii="Calibri" w:eastAsia="Calibri" w:hAnsi="Calibri" w:cs="Times New Roman"/>
                <w:sz w:val="20"/>
                <w:szCs w:val="20"/>
                <w:lang w:val="es-ES" w:eastAsia="es-ES"/>
              </w:rPr>
              <w:t xml:space="preserve"> periodo 30 de julio</w:t>
            </w:r>
            <w:r w:rsidR="00BE5DC4">
              <w:rPr>
                <w:rFonts w:ascii="Calibri" w:eastAsia="Calibri" w:hAnsi="Calibri" w:cs="Times New Roman"/>
                <w:sz w:val="20"/>
                <w:szCs w:val="20"/>
                <w:lang w:val="es-ES" w:eastAsia="es-ES"/>
              </w:rPr>
              <w:t xml:space="preserve"> al 5 de agosto 2019.</w:t>
            </w:r>
          </w:p>
        </w:tc>
      </w:tr>
      <w:tr w:rsidR="006E0173" w:rsidRPr="000A1083" w14:paraId="148BF4A5" w14:textId="77777777" w:rsidTr="00D92A6C">
        <w:trPr>
          <w:trHeight w:val="379"/>
        </w:trPr>
        <w:tc>
          <w:tcPr>
            <w:tcW w:w="206" w:type="pct"/>
          </w:tcPr>
          <w:p w14:paraId="2789E7DB" w14:textId="77777777" w:rsidR="006E0173" w:rsidRDefault="007B4367" w:rsidP="000A108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r w:rsidR="005A5E80">
              <w:rPr>
                <w:rFonts w:ascii="Calibri" w:eastAsia="Calibri" w:hAnsi="Calibri" w:cs="Times New Roman"/>
                <w:sz w:val="20"/>
                <w:szCs w:val="20"/>
                <w:lang w:val="es-ES"/>
              </w:rPr>
              <w:t>1</w:t>
            </w:r>
          </w:p>
        </w:tc>
        <w:tc>
          <w:tcPr>
            <w:tcW w:w="894" w:type="pct"/>
            <w:tcMar>
              <w:top w:w="0" w:type="dxa"/>
              <w:left w:w="70" w:type="dxa"/>
              <w:bottom w:w="0" w:type="dxa"/>
              <w:right w:w="70" w:type="dxa"/>
            </w:tcMar>
            <w:vAlign w:val="center"/>
          </w:tcPr>
          <w:p w14:paraId="70908310" w14:textId="77777777" w:rsidR="006E0173" w:rsidRDefault="006E0173" w:rsidP="000A108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Carta</w:t>
            </w:r>
            <w:r w:rsidR="00BA39F4">
              <w:rPr>
                <w:rFonts w:ascii="Calibri" w:eastAsia="Calibri" w:hAnsi="Calibri" w:cs="Times New Roman"/>
                <w:sz w:val="20"/>
                <w:szCs w:val="20"/>
                <w:lang w:val="es-ES"/>
              </w:rPr>
              <w:t xml:space="preserve"> conductora</w:t>
            </w:r>
            <w:r>
              <w:rPr>
                <w:rFonts w:ascii="Calibri" w:eastAsia="Calibri" w:hAnsi="Calibri" w:cs="Times New Roman"/>
                <w:sz w:val="20"/>
                <w:szCs w:val="20"/>
                <w:lang w:val="es-ES"/>
              </w:rPr>
              <w:t xml:space="preserve"> 12 de agosto 2019</w:t>
            </w:r>
          </w:p>
        </w:tc>
        <w:tc>
          <w:tcPr>
            <w:tcW w:w="1459" w:type="pct"/>
            <w:vAlign w:val="center"/>
          </w:tcPr>
          <w:p w14:paraId="7300FA17" w14:textId="77777777" w:rsidR="006E0173" w:rsidRDefault="006E0173" w:rsidP="000A108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Galilea S.A. de Ingeniería y Construcción</w:t>
            </w:r>
          </w:p>
        </w:tc>
        <w:tc>
          <w:tcPr>
            <w:tcW w:w="680" w:type="pct"/>
            <w:vAlign w:val="center"/>
          </w:tcPr>
          <w:p w14:paraId="0787392C" w14:textId="77777777" w:rsidR="006E0173" w:rsidRDefault="006E0173" w:rsidP="000A1083">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761" w:type="pct"/>
          </w:tcPr>
          <w:p w14:paraId="69A9075A" w14:textId="4C2A74BE" w:rsidR="006E0173" w:rsidRDefault="00BE5DC4" w:rsidP="00C31809">
            <w:pPr>
              <w:spacing w:after="0" w:line="240" w:lineRule="auto"/>
              <w:ind w:left="149"/>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Con fecha 14 de agosto i</w:t>
            </w:r>
            <w:r w:rsidR="00AE6DF0" w:rsidRPr="00AE6DF0">
              <w:rPr>
                <w:rFonts w:ascii="Calibri" w:eastAsia="Calibri" w:hAnsi="Calibri" w:cs="Times New Roman"/>
                <w:sz w:val="20"/>
                <w:szCs w:val="20"/>
                <w:lang w:val="es-ES" w:eastAsia="es-ES"/>
              </w:rPr>
              <w:t xml:space="preserve">ngresa reporte arqueológico, proyecto inmobiliario “Praderas de </w:t>
            </w:r>
            <w:proofErr w:type="spellStart"/>
            <w:r w:rsidR="00AE6DF0" w:rsidRPr="00AE6DF0">
              <w:rPr>
                <w:rFonts w:ascii="Calibri" w:eastAsia="Calibri" w:hAnsi="Calibri" w:cs="Times New Roman"/>
                <w:sz w:val="20"/>
                <w:szCs w:val="20"/>
                <w:lang w:val="es-ES" w:eastAsia="es-ES"/>
              </w:rPr>
              <w:t>Pilauco</w:t>
            </w:r>
            <w:proofErr w:type="spellEnd"/>
            <w:r w:rsidR="00AE6DF0" w:rsidRPr="00AE6DF0">
              <w:rPr>
                <w:rFonts w:ascii="Calibri" w:eastAsia="Calibri" w:hAnsi="Calibri" w:cs="Times New Roman"/>
                <w:sz w:val="20"/>
                <w:szCs w:val="20"/>
                <w:lang w:val="es-ES" w:eastAsia="es-ES"/>
              </w:rPr>
              <w:t>”</w:t>
            </w:r>
            <w:r w:rsidR="00AE6DF0">
              <w:rPr>
                <w:rFonts w:ascii="Calibri" w:eastAsia="Calibri" w:hAnsi="Calibri" w:cs="Times New Roman"/>
                <w:sz w:val="20"/>
                <w:szCs w:val="20"/>
                <w:lang w:val="es-ES" w:eastAsia="es-ES"/>
              </w:rPr>
              <w:t xml:space="preserve"> periodo 30 de julio al 5 de agosto</w:t>
            </w:r>
            <w:r w:rsidR="00754D66">
              <w:rPr>
                <w:rFonts w:ascii="Calibri" w:eastAsia="Calibri" w:hAnsi="Calibri" w:cs="Times New Roman"/>
                <w:sz w:val="20"/>
                <w:szCs w:val="20"/>
                <w:lang w:val="es-ES" w:eastAsia="es-ES"/>
              </w:rPr>
              <w:t>, referente a actividades de corrección</w:t>
            </w:r>
          </w:p>
        </w:tc>
      </w:tr>
      <w:tr w:rsidR="008C1259" w:rsidRPr="000A1083" w14:paraId="4693C603" w14:textId="77777777" w:rsidTr="00D92A6C">
        <w:trPr>
          <w:trHeight w:val="379"/>
        </w:trPr>
        <w:tc>
          <w:tcPr>
            <w:tcW w:w="206" w:type="pct"/>
          </w:tcPr>
          <w:p w14:paraId="2EF73EA7" w14:textId="77777777" w:rsidR="00C31809" w:rsidRDefault="00C31809" w:rsidP="000A1083">
            <w:pPr>
              <w:spacing w:after="0" w:line="240" w:lineRule="auto"/>
              <w:jc w:val="center"/>
              <w:rPr>
                <w:rFonts w:ascii="Calibri" w:eastAsia="Calibri" w:hAnsi="Calibri" w:cs="Times New Roman"/>
                <w:sz w:val="20"/>
                <w:szCs w:val="20"/>
                <w:lang w:val="es-ES"/>
              </w:rPr>
            </w:pPr>
          </w:p>
          <w:p w14:paraId="58351576" w14:textId="06B027E5" w:rsidR="008C1259" w:rsidRDefault="007B4367" w:rsidP="000A1083">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r w:rsidR="005A5E80">
              <w:rPr>
                <w:rFonts w:ascii="Calibri" w:eastAsia="Calibri" w:hAnsi="Calibri" w:cs="Times New Roman"/>
                <w:sz w:val="20"/>
                <w:szCs w:val="20"/>
                <w:lang w:val="es-ES"/>
              </w:rPr>
              <w:t>2</w:t>
            </w:r>
          </w:p>
        </w:tc>
        <w:tc>
          <w:tcPr>
            <w:tcW w:w="894" w:type="pct"/>
            <w:tcMar>
              <w:top w:w="0" w:type="dxa"/>
              <w:left w:w="70" w:type="dxa"/>
              <w:bottom w:w="0" w:type="dxa"/>
              <w:right w:w="70" w:type="dxa"/>
            </w:tcMar>
            <w:vAlign w:val="center"/>
          </w:tcPr>
          <w:p w14:paraId="07854090" w14:textId="77777777" w:rsidR="008C1259" w:rsidRDefault="00FE4549" w:rsidP="00C31809">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Carta conductora 21 de agosto 2019</w:t>
            </w:r>
          </w:p>
        </w:tc>
        <w:tc>
          <w:tcPr>
            <w:tcW w:w="1459" w:type="pct"/>
            <w:vAlign w:val="center"/>
          </w:tcPr>
          <w:p w14:paraId="1E0A8EFC" w14:textId="77777777" w:rsidR="008C1259" w:rsidRPr="00D31E57" w:rsidRDefault="006E0173" w:rsidP="000A1083">
            <w:pPr>
              <w:spacing w:after="0" w:line="240" w:lineRule="auto"/>
              <w:jc w:val="center"/>
              <w:rPr>
                <w:rFonts w:ascii="Calibri" w:eastAsia="Calibri" w:hAnsi="Calibri" w:cs="Times New Roman"/>
                <w:sz w:val="20"/>
                <w:szCs w:val="20"/>
                <w:lang w:val="es-ES"/>
              </w:rPr>
            </w:pPr>
            <w:r w:rsidRPr="006E0173">
              <w:rPr>
                <w:rFonts w:ascii="Calibri" w:eastAsia="Calibri" w:hAnsi="Calibri" w:cs="Times New Roman"/>
                <w:sz w:val="20"/>
                <w:szCs w:val="20"/>
                <w:lang w:val="es-ES"/>
              </w:rPr>
              <w:t>Galilea S.A. de Ingeniería y Construcción</w:t>
            </w:r>
          </w:p>
        </w:tc>
        <w:tc>
          <w:tcPr>
            <w:tcW w:w="680" w:type="pct"/>
            <w:vAlign w:val="center"/>
          </w:tcPr>
          <w:p w14:paraId="161C15A4" w14:textId="77777777" w:rsidR="008C1259" w:rsidRDefault="006E0173" w:rsidP="000A1083">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761" w:type="pct"/>
          </w:tcPr>
          <w:p w14:paraId="4E7701FA" w14:textId="012E32A9" w:rsidR="008C1259" w:rsidRDefault="00754D66" w:rsidP="00C31809">
            <w:pPr>
              <w:spacing w:after="0" w:line="240" w:lineRule="auto"/>
              <w:ind w:left="149"/>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Con fecha 21 de agosto i</w:t>
            </w:r>
            <w:r w:rsidR="006E0173" w:rsidRPr="006E0173">
              <w:rPr>
                <w:rFonts w:ascii="Calibri" w:eastAsia="Calibri" w:hAnsi="Calibri" w:cs="Times New Roman"/>
                <w:sz w:val="20"/>
                <w:szCs w:val="20"/>
                <w:lang w:val="es-ES" w:eastAsia="es-ES"/>
              </w:rPr>
              <w:t xml:space="preserve">ngresa carta conductora con el </w:t>
            </w:r>
            <w:r w:rsidR="00C31809" w:rsidRPr="006E0173">
              <w:rPr>
                <w:rFonts w:ascii="Calibri" w:eastAsia="Calibri" w:hAnsi="Calibri" w:cs="Times New Roman"/>
                <w:sz w:val="20"/>
                <w:szCs w:val="20"/>
                <w:lang w:val="es-ES" w:eastAsia="es-ES"/>
              </w:rPr>
              <w:t xml:space="preserve">reporte </w:t>
            </w:r>
            <w:proofErr w:type="spellStart"/>
            <w:r w:rsidR="00C31809" w:rsidRPr="006E0173">
              <w:rPr>
                <w:rFonts w:ascii="Calibri" w:eastAsia="Calibri" w:hAnsi="Calibri" w:cs="Times New Roman"/>
                <w:sz w:val="20"/>
                <w:szCs w:val="20"/>
                <w:lang w:val="es-ES" w:eastAsia="es-ES"/>
              </w:rPr>
              <w:t>N</w:t>
            </w:r>
            <w:r w:rsidR="006E0173" w:rsidRPr="006E0173">
              <w:rPr>
                <w:rFonts w:ascii="Calibri" w:eastAsia="Calibri" w:hAnsi="Calibri" w:cs="Times New Roman"/>
                <w:sz w:val="20"/>
                <w:szCs w:val="20"/>
                <w:lang w:val="es-ES" w:eastAsia="es-ES"/>
              </w:rPr>
              <w:t>°</w:t>
            </w:r>
            <w:proofErr w:type="spellEnd"/>
            <w:r w:rsidR="006E0173" w:rsidRPr="006E0173">
              <w:rPr>
                <w:rFonts w:ascii="Calibri" w:eastAsia="Calibri" w:hAnsi="Calibri" w:cs="Times New Roman"/>
                <w:sz w:val="20"/>
                <w:szCs w:val="20"/>
                <w:lang w:val="es-ES" w:eastAsia="es-ES"/>
              </w:rPr>
              <w:t xml:space="preserve"> </w:t>
            </w:r>
            <w:r w:rsidR="006E0173">
              <w:rPr>
                <w:rFonts w:ascii="Calibri" w:eastAsia="Calibri" w:hAnsi="Calibri" w:cs="Times New Roman"/>
                <w:sz w:val="20"/>
                <w:szCs w:val="20"/>
                <w:lang w:val="es-ES" w:eastAsia="es-ES"/>
              </w:rPr>
              <w:t>4</w:t>
            </w:r>
            <w:r w:rsidR="006E0173" w:rsidRPr="006E0173">
              <w:rPr>
                <w:rFonts w:ascii="Calibri" w:eastAsia="Calibri" w:hAnsi="Calibri" w:cs="Times New Roman"/>
                <w:sz w:val="20"/>
                <w:szCs w:val="20"/>
                <w:lang w:val="es-ES" w:eastAsia="es-ES"/>
              </w:rPr>
              <w:t xml:space="preserve"> documentación física y digital, paralización de actividades, según Resolución Exenta </w:t>
            </w:r>
            <w:r w:rsidR="006E0173">
              <w:rPr>
                <w:rFonts w:ascii="Calibri" w:eastAsia="Calibri" w:hAnsi="Calibri" w:cs="Times New Roman"/>
                <w:sz w:val="20"/>
                <w:szCs w:val="20"/>
                <w:lang w:val="es-ES" w:eastAsia="es-ES"/>
              </w:rPr>
              <w:t>1005.</w:t>
            </w:r>
          </w:p>
        </w:tc>
      </w:tr>
    </w:tbl>
    <w:p w14:paraId="2E203409" w14:textId="77777777" w:rsidR="00B47FFD" w:rsidRDefault="00B47FFD" w:rsidP="000A1083">
      <w:pPr>
        <w:rPr>
          <w:rFonts w:ascii="Calibri" w:eastAsia="Calibri" w:hAnsi="Calibri" w:cs="Calibri"/>
          <w:sz w:val="28"/>
          <w:szCs w:val="32"/>
        </w:rPr>
      </w:pPr>
    </w:p>
    <w:p w14:paraId="24791A08" w14:textId="12BA4B9A" w:rsidR="007B4367" w:rsidRDefault="007B4367" w:rsidP="000A1083">
      <w:pPr>
        <w:rPr>
          <w:rFonts w:ascii="Calibri" w:eastAsia="Calibri" w:hAnsi="Calibri" w:cs="Calibri"/>
          <w:sz w:val="28"/>
          <w:szCs w:val="32"/>
        </w:rPr>
      </w:pPr>
    </w:p>
    <w:p w14:paraId="0FF309B9" w14:textId="79C8A936" w:rsidR="008F4C7A" w:rsidRDefault="008F4C7A" w:rsidP="000A1083">
      <w:pPr>
        <w:rPr>
          <w:rFonts w:ascii="Calibri" w:eastAsia="Calibri" w:hAnsi="Calibri" w:cs="Calibri"/>
          <w:sz w:val="28"/>
          <w:szCs w:val="32"/>
        </w:rPr>
      </w:pPr>
    </w:p>
    <w:p w14:paraId="221086DD" w14:textId="6F1284B4" w:rsidR="008F4C7A" w:rsidRDefault="008F4C7A" w:rsidP="000A1083">
      <w:pPr>
        <w:rPr>
          <w:rFonts w:ascii="Calibri" w:eastAsia="Calibri" w:hAnsi="Calibri" w:cs="Calibri"/>
          <w:sz w:val="28"/>
          <w:szCs w:val="32"/>
        </w:rPr>
      </w:pPr>
    </w:p>
    <w:p w14:paraId="3479E4FA" w14:textId="435220C3" w:rsidR="008F4C7A" w:rsidRDefault="008F4C7A" w:rsidP="000A1083">
      <w:pPr>
        <w:rPr>
          <w:rFonts w:ascii="Calibri" w:eastAsia="Calibri" w:hAnsi="Calibri" w:cs="Calibri"/>
          <w:sz w:val="28"/>
          <w:szCs w:val="32"/>
        </w:rPr>
      </w:pPr>
    </w:p>
    <w:p w14:paraId="40BFBFCB" w14:textId="172D9841" w:rsidR="008F4C7A" w:rsidRDefault="008F4C7A" w:rsidP="000A1083">
      <w:pPr>
        <w:rPr>
          <w:rFonts w:ascii="Calibri" w:eastAsia="Calibri" w:hAnsi="Calibri" w:cs="Calibri"/>
          <w:sz w:val="28"/>
          <w:szCs w:val="32"/>
        </w:rPr>
      </w:pPr>
    </w:p>
    <w:p w14:paraId="4B36B05B" w14:textId="0C187C7C" w:rsidR="008F4C7A" w:rsidRDefault="008F4C7A" w:rsidP="000A1083">
      <w:pPr>
        <w:rPr>
          <w:rFonts w:ascii="Calibri" w:eastAsia="Calibri" w:hAnsi="Calibri" w:cs="Calibri"/>
          <w:sz w:val="28"/>
          <w:szCs w:val="32"/>
        </w:rPr>
      </w:pPr>
    </w:p>
    <w:p w14:paraId="226C6A54" w14:textId="3437E4B8" w:rsidR="008F4C7A" w:rsidRDefault="008F4C7A" w:rsidP="000A1083">
      <w:pPr>
        <w:rPr>
          <w:rFonts w:ascii="Calibri" w:eastAsia="Calibri" w:hAnsi="Calibri" w:cs="Calibri"/>
          <w:sz w:val="28"/>
          <w:szCs w:val="32"/>
        </w:rPr>
      </w:pPr>
    </w:p>
    <w:p w14:paraId="5F4E3644" w14:textId="5684BD39" w:rsidR="008F4C7A" w:rsidRDefault="008F4C7A" w:rsidP="000A1083">
      <w:pPr>
        <w:rPr>
          <w:rFonts w:ascii="Calibri" w:eastAsia="Calibri" w:hAnsi="Calibri" w:cs="Calibri"/>
          <w:sz w:val="28"/>
          <w:szCs w:val="32"/>
        </w:rPr>
      </w:pPr>
    </w:p>
    <w:p w14:paraId="3D5C0A79" w14:textId="0F0AAAD6" w:rsidR="008F4C7A" w:rsidRDefault="008F4C7A" w:rsidP="000A1083">
      <w:pPr>
        <w:rPr>
          <w:rFonts w:ascii="Calibri" w:eastAsia="Calibri" w:hAnsi="Calibri" w:cs="Calibri"/>
          <w:sz w:val="28"/>
          <w:szCs w:val="32"/>
        </w:rPr>
      </w:pPr>
    </w:p>
    <w:p w14:paraId="27489648" w14:textId="26BA0706" w:rsidR="008F4C7A" w:rsidRDefault="008F4C7A" w:rsidP="000A1083">
      <w:pPr>
        <w:rPr>
          <w:rFonts w:ascii="Calibri" w:eastAsia="Calibri" w:hAnsi="Calibri" w:cs="Calibri"/>
          <w:sz w:val="28"/>
          <w:szCs w:val="32"/>
        </w:rPr>
      </w:pPr>
    </w:p>
    <w:p w14:paraId="49AC33DE" w14:textId="6E4E9873" w:rsidR="008F4C7A" w:rsidRDefault="008F4C7A" w:rsidP="000A1083">
      <w:pPr>
        <w:rPr>
          <w:rFonts w:ascii="Calibri" w:eastAsia="Calibri" w:hAnsi="Calibri" w:cs="Calibri"/>
          <w:sz w:val="28"/>
          <w:szCs w:val="32"/>
        </w:rPr>
      </w:pPr>
    </w:p>
    <w:p w14:paraId="583B5495" w14:textId="7728CC0A" w:rsidR="008F4C7A" w:rsidRDefault="008F4C7A" w:rsidP="000A1083">
      <w:pPr>
        <w:rPr>
          <w:rFonts w:ascii="Calibri" w:eastAsia="Calibri" w:hAnsi="Calibri" w:cs="Calibri"/>
          <w:sz w:val="28"/>
          <w:szCs w:val="32"/>
        </w:rPr>
      </w:pPr>
    </w:p>
    <w:p w14:paraId="73289BC2" w14:textId="77777777" w:rsidR="008F4C7A" w:rsidRDefault="008F4C7A" w:rsidP="000A1083">
      <w:pPr>
        <w:rPr>
          <w:rFonts w:ascii="Calibri" w:eastAsia="Calibri" w:hAnsi="Calibri" w:cs="Calibri"/>
          <w:sz w:val="28"/>
          <w:szCs w:val="32"/>
        </w:rPr>
      </w:pPr>
    </w:p>
    <w:p w14:paraId="54E879CD" w14:textId="77777777" w:rsidR="007B4367" w:rsidRDefault="007B4367" w:rsidP="000A1083">
      <w:pPr>
        <w:rPr>
          <w:rFonts w:ascii="Calibri" w:eastAsia="Calibri" w:hAnsi="Calibri" w:cs="Calibri"/>
          <w:sz w:val="28"/>
          <w:szCs w:val="32"/>
        </w:rPr>
      </w:pPr>
    </w:p>
    <w:p w14:paraId="75957F97" w14:textId="77777777" w:rsidR="007B4367" w:rsidRDefault="007B4367" w:rsidP="000A1083">
      <w:pPr>
        <w:rPr>
          <w:rFonts w:ascii="Calibri" w:eastAsia="Calibri" w:hAnsi="Calibri" w:cs="Calibri"/>
          <w:sz w:val="28"/>
          <w:szCs w:val="32"/>
        </w:rPr>
      </w:pPr>
    </w:p>
    <w:p w14:paraId="48BEBEFC" w14:textId="77777777" w:rsidR="00C31809" w:rsidRDefault="00C31809" w:rsidP="00C31809">
      <w:pPr>
        <w:pStyle w:val="Ttulo1"/>
        <w:numPr>
          <w:ilvl w:val="0"/>
          <w:numId w:val="0"/>
        </w:numPr>
        <w:ind w:left="432"/>
      </w:pPr>
      <w:bookmarkStart w:id="87" w:name="_Toc390777030"/>
      <w:bookmarkStart w:id="88" w:name="_Toc449085419"/>
      <w:bookmarkStart w:id="89" w:name="_Toc23930066"/>
    </w:p>
    <w:p w14:paraId="1427CF85" w14:textId="479F44EE" w:rsidR="000A1083" w:rsidRPr="000A1083" w:rsidRDefault="00C31809" w:rsidP="00C31809">
      <w:pPr>
        <w:pStyle w:val="Ttulo1"/>
        <w:numPr>
          <w:ilvl w:val="0"/>
          <w:numId w:val="0"/>
        </w:numPr>
        <w:ind w:left="432" w:hanging="432"/>
      </w:pPr>
      <w:r>
        <w:t xml:space="preserve">5 </w:t>
      </w:r>
      <w:r>
        <w:tab/>
      </w:r>
      <w:r>
        <w:tab/>
      </w:r>
      <w:r w:rsidR="000A1083" w:rsidRPr="000A1083">
        <w:t>HECHOS CONSTATADOS</w:t>
      </w:r>
      <w:bookmarkStart w:id="90" w:name="_Ref352922216"/>
      <w:bookmarkStart w:id="91" w:name="_Toc353998120"/>
      <w:bookmarkStart w:id="92" w:name="_Toc353998193"/>
      <w:bookmarkStart w:id="93" w:name="_Toc382383547"/>
      <w:bookmarkStart w:id="94" w:name="_Toc382472369"/>
      <w:bookmarkStart w:id="95" w:name="_Toc390184279"/>
      <w:bookmarkStart w:id="96" w:name="_Toc390360010"/>
      <w:bookmarkStart w:id="97" w:name="_Toc390777031"/>
      <w:bookmarkEnd w:id="87"/>
      <w:bookmarkEnd w:id="88"/>
      <w:bookmarkEnd w:id="89"/>
    </w:p>
    <w:p w14:paraId="5650EB59" w14:textId="77777777" w:rsidR="000A1083" w:rsidRPr="000A1083" w:rsidRDefault="000A1083" w:rsidP="000A1083">
      <w:pPr>
        <w:spacing w:after="0" w:line="240" w:lineRule="auto"/>
        <w:contextualSpacing/>
        <w:outlineLvl w:val="0"/>
        <w:rPr>
          <w:rFonts w:ascii="Calibri" w:eastAsia="Calibri" w:hAnsi="Calibri" w:cs="Calibri"/>
          <w:b/>
          <w:sz w:val="24"/>
          <w:szCs w:val="20"/>
        </w:rPr>
      </w:pPr>
    </w:p>
    <w:p w14:paraId="7961917E" w14:textId="77777777" w:rsidR="000A1083" w:rsidRPr="000A1083" w:rsidRDefault="000A1083" w:rsidP="000A1083">
      <w:pPr>
        <w:spacing w:after="0" w:line="240" w:lineRule="auto"/>
        <w:jc w:val="both"/>
        <w:rPr>
          <w:rFonts w:eastAsia="Calibri" w:cstheme="minorHAnsi"/>
          <w:sz w:val="20"/>
          <w:szCs w:val="20"/>
        </w:rPr>
      </w:pPr>
      <w:r w:rsidRPr="000A1083">
        <w:rPr>
          <w:rFonts w:eastAsia="Calibri" w:cstheme="minorHAnsi"/>
          <w:sz w:val="20"/>
          <w:szCs w:val="20"/>
        </w:rPr>
        <w:t xml:space="preserve">De los resultados de las actividades de fiscalización realizadas y de la revisión de los antecedentes anteriormente indicados, asociados a la verificación del cumplimiento de las medidas </w:t>
      </w:r>
      <w:r w:rsidRPr="00B17AA5">
        <w:rPr>
          <w:rFonts w:eastAsia="Calibri" w:cstheme="minorHAnsi"/>
          <w:sz w:val="20"/>
          <w:szCs w:val="20"/>
        </w:rPr>
        <w:t>provisionales</w:t>
      </w:r>
      <w:r w:rsidRPr="000A1083">
        <w:rPr>
          <w:rFonts w:eastAsia="Calibri" w:cstheme="minorHAnsi"/>
          <w:sz w:val="20"/>
          <w:szCs w:val="20"/>
        </w:rPr>
        <w:t xml:space="preserve">, fue posible constatar lo siguiente: </w:t>
      </w:r>
    </w:p>
    <w:p w14:paraId="2F1778A6" w14:textId="77777777" w:rsidR="000A1083" w:rsidRPr="000A1083" w:rsidRDefault="000A1083" w:rsidP="000A1083">
      <w:pPr>
        <w:spacing w:after="0" w:line="240" w:lineRule="auto"/>
        <w:jc w:val="both"/>
        <w:rPr>
          <w:rFonts w:eastAsia="Calibri" w:cstheme="minorHAnsi"/>
        </w:rPr>
      </w:pPr>
    </w:p>
    <w:tbl>
      <w:tblPr>
        <w:tblStyle w:val="Tablaconcuadrcula"/>
        <w:tblW w:w="4826" w:type="pct"/>
        <w:jc w:val="center"/>
        <w:tblLayout w:type="fixed"/>
        <w:tblLook w:val="04A0" w:firstRow="1" w:lastRow="0" w:firstColumn="1" w:lastColumn="0" w:noHBand="0" w:noVBand="1"/>
      </w:tblPr>
      <w:tblGrid>
        <w:gridCol w:w="563"/>
        <w:gridCol w:w="3838"/>
        <w:gridCol w:w="5364"/>
        <w:gridCol w:w="3325"/>
      </w:tblGrid>
      <w:tr w:rsidR="00C31809" w:rsidRPr="000A1083" w14:paraId="6B6BB389" w14:textId="77777777" w:rsidTr="00C31809">
        <w:trPr>
          <w:trHeight w:val="58"/>
          <w:tblHeader/>
          <w:jc w:val="center"/>
        </w:trPr>
        <w:tc>
          <w:tcPr>
            <w:tcW w:w="215" w:type="pct"/>
            <w:shd w:val="clear" w:color="auto" w:fill="D9D9D9" w:themeFill="background1" w:themeFillShade="D9"/>
            <w:vAlign w:val="center"/>
          </w:tcPr>
          <w:p w14:paraId="327C451B" w14:textId="77777777" w:rsidR="00C31809" w:rsidRPr="000A1083" w:rsidRDefault="00C31809" w:rsidP="000A1083">
            <w:pPr>
              <w:jc w:val="center"/>
              <w:rPr>
                <w:rFonts w:cstheme="minorHAnsi"/>
                <w:b/>
              </w:rPr>
            </w:pPr>
            <w:bookmarkStart w:id="98" w:name="_Hlk23348203"/>
            <w:proofErr w:type="spellStart"/>
            <w:r w:rsidRPr="000A1083">
              <w:rPr>
                <w:rFonts w:cstheme="minorHAnsi"/>
                <w:b/>
              </w:rPr>
              <w:t>N°</w:t>
            </w:r>
            <w:proofErr w:type="spellEnd"/>
            <w:r w:rsidRPr="000A1083">
              <w:rPr>
                <w:rFonts w:cstheme="minorHAnsi"/>
                <w:b/>
              </w:rPr>
              <w:t xml:space="preserve"> </w:t>
            </w:r>
          </w:p>
        </w:tc>
        <w:tc>
          <w:tcPr>
            <w:tcW w:w="1466" w:type="pct"/>
            <w:shd w:val="clear" w:color="auto" w:fill="D9D9D9" w:themeFill="background1" w:themeFillShade="D9"/>
            <w:vAlign w:val="center"/>
          </w:tcPr>
          <w:p w14:paraId="6473FD9D" w14:textId="53C3CD2A" w:rsidR="00C31809" w:rsidRPr="000A1083" w:rsidRDefault="00C31809" w:rsidP="000A1083">
            <w:pPr>
              <w:jc w:val="center"/>
              <w:rPr>
                <w:rFonts w:cstheme="minorHAnsi"/>
                <w:b/>
              </w:rPr>
            </w:pPr>
            <w:r w:rsidRPr="000A1083">
              <w:rPr>
                <w:rFonts w:cstheme="minorHAnsi"/>
                <w:b/>
              </w:rPr>
              <w:t xml:space="preserve">Medida </w:t>
            </w:r>
            <w:proofErr w:type="spellStart"/>
            <w:r w:rsidR="0039182F">
              <w:rPr>
                <w:rFonts w:cstheme="minorHAnsi"/>
                <w:b/>
              </w:rPr>
              <w:t>Pre-procedimental</w:t>
            </w:r>
            <w:proofErr w:type="spellEnd"/>
            <w:r w:rsidR="0039182F">
              <w:rPr>
                <w:rFonts w:cstheme="minorHAnsi"/>
                <w:b/>
              </w:rPr>
              <w:t xml:space="preserve"> </w:t>
            </w:r>
            <w:r w:rsidRPr="000A1083">
              <w:rPr>
                <w:rFonts w:cstheme="minorHAnsi"/>
                <w:b/>
              </w:rPr>
              <w:t>asociada</w:t>
            </w:r>
            <w:r>
              <w:rPr>
                <w:rFonts w:cstheme="minorHAnsi"/>
                <w:b/>
              </w:rPr>
              <w:t xml:space="preserve"> Resolución Exenta N°663/2019</w:t>
            </w:r>
          </w:p>
        </w:tc>
        <w:tc>
          <w:tcPr>
            <w:tcW w:w="2049" w:type="pct"/>
            <w:shd w:val="clear" w:color="auto" w:fill="D9D9D9" w:themeFill="background1" w:themeFillShade="D9"/>
            <w:vAlign w:val="center"/>
          </w:tcPr>
          <w:p w14:paraId="50D563F3" w14:textId="77777777" w:rsidR="00C31809" w:rsidRPr="000A1083" w:rsidRDefault="00C31809" w:rsidP="000A1083">
            <w:pPr>
              <w:jc w:val="center"/>
              <w:rPr>
                <w:rFonts w:cstheme="minorHAnsi"/>
                <w:b/>
              </w:rPr>
            </w:pPr>
            <w:r w:rsidRPr="000A1083">
              <w:rPr>
                <w:rFonts w:cstheme="minorHAnsi"/>
                <w:b/>
              </w:rPr>
              <w:t>Hecho constatado</w:t>
            </w:r>
          </w:p>
        </w:tc>
        <w:tc>
          <w:tcPr>
            <w:tcW w:w="1270" w:type="pct"/>
            <w:shd w:val="clear" w:color="auto" w:fill="D9D9D9" w:themeFill="background1" w:themeFillShade="D9"/>
          </w:tcPr>
          <w:p w14:paraId="2AADDFB4" w14:textId="77777777" w:rsidR="00C31809" w:rsidRPr="000A1083" w:rsidRDefault="00C31809" w:rsidP="000A1083">
            <w:pPr>
              <w:jc w:val="center"/>
              <w:rPr>
                <w:rFonts w:cstheme="minorHAnsi"/>
                <w:b/>
              </w:rPr>
            </w:pPr>
            <w:r w:rsidRPr="00A1167B">
              <w:rPr>
                <w:rFonts w:cstheme="minorHAnsi"/>
                <w:b/>
              </w:rPr>
              <w:t>Conformidad técnica de la medida</w:t>
            </w:r>
          </w:p>
        </w:tc>
      </w:tr>
      <w:bookmarkEnd w:id="98"/>
      <w:tr w:rsidR="00C31809" w:rsidRPr="000A1083" w14:paraId="440535AA" w14:textId="77777777" w:rsidTr="00C31809">
        <w:trPr>
          <w:trHeight w:val="80"/>
          <w:jc w:val="center"/>
        </w:trPr>
        <w:tc>
          <w:tcPr>
            <w:tcW w:w="215" w:type="pct"/>
            <w:vAlign w:val="center"/>
          </w:tcPr>
          <w:p w14:paraId="1DD382FC" w14:textId="77777777" w:rsidR="00C31809" w:rsidRPr="000A1083" w:rsidRDefault="00C31809" w:rsidP="000A1083">
            <w:pPr>
              <w:widowControl w:val="0"/>
              <w:overflowPunct w:val="0"/>
              <w:autoSpaceDE w:val="0"/>
              <w:autoSpaceDN w:val="0"/>
              <w:adjustRightInd w:val="0"/>
              <w:spacing w:after="120" w:line="285" w:lineRule="auto"/>
              <w:jc w:val="center"/>
              <w:rPr>
                <w:rFonts w:cstheme="minorHAnsi"/>
                <w:iCs/>
              </w:rPr>
            </w:pPr>
            <w:r w:rsidRPr="000A1083">
              <w:rPr>
                <w:rFonts w:cstheme="minorHAnsi"/>
                <w:iCs/>
              </w:rPr>
              <w:t>1</w:t>
            </w:r>
          </w:p>
        </w:tc>
        <w:tc>
          <w:tcPr>
            <w:tcW w:w="1466" w:type="pct"/>
            <w:vAlign w:val="center"/>
          </w:tcPr>
          <w:p w14:paraId="0E4554BF" w14:textId="77777777" w:rsidR="00C31809" w:rsidRPr="00C31809" w:rsidRDefault="00C31809" w:rsidP="005D6428">
            <w:pPr>
              <w:jc w:val="both"/>
              <w:rPr>
                <w:rFonts w:cstheme="minorHAnsi"/>
                <w:iCs/>
              </w:rPr>
            </w:pPr>
            <w:r w:rsidRPr="00C31809">
              <w:rPr>
                <w:rFonts w:cstheme="minorHAnsi"/>
                <w:iCs/>
              </w:rPr>
              <w:t xml:space="preserve">a) Detención parcial de las actividades de Galilea S.A. de Ingeniería y Construcción, por sí o por medio de </w:t>
            </w:r>
            <w:proofErr w:type="gramStart"/>
            <w:r w:rsidRPr="00C31809">
              <w:rPr>
                <w:rFonts w:cstheme="minorHAnsi"/>
                <w:iCs/>
              </w:rPr>
              <w:t>terceros ,</w:t>
            </w:r>
            <w:proofErr w:type="gramEnd"/>
            <w:r w:rsidRPr="00C31809">
              <w:rPr>
                <w:rFonts w:cstheme="minorHAnsi"/>
                <w:iCs/>
              </w:rPr>
              <w:t xml:space="preserve"> se encuentre desarrollando el proyecto “ Desarrollo Inmobiliario  Macro </w:t>
            </w:r>
            <w:proofErr w:type="spellStart"/>
            <w:r w:rsidRPr="00C31809">
              <w:rPr>
                <w:rFonts w:cstheme="minorHAnsi"/>
                <w:iCs/>
              </w:rPr>
              <w:t>Pilauco</w:t>
            </w:r>
            <w:proofErr w:type="spellEnd"/>
            <w:r w:rsidRPr="00C31809">
              <w:rPr>
                <w:rFonts w:cstheme="minorHAnsi"/>
                <w:iCs/>
              </w:rPr>
              <w:t xml:space="preserve">  II, etapa 1,Lote A”,.. </w:t>
            </w:r>
            <w:bookmarkStart w:id="99" w:name="_Hlk24969717"/>
            <w:r w:rsidRPr="00C31809">
              <w:rPr>
                <w:rFonts w:cstheme="minorHAnsi"/>
                <w:iCs/>
              </w:rPr>
              <w:t>Esta detención parcial solo se circunscribirá a las actividades de movimiento de tierra, esto es, excavaciones, escarpe, nuevas construcciones, depósito de maquinarias, insumos, residuos, tránsito de vehículos y maquinaria pesada, y similares.</w:t>
            </w:r>
            <w:bookmarkEnd w:id="99"/>
          </w:p>
          <w:p w14:paraId="14D0D7EA" w14:textId="77777777" w:rsidR="00C31809" w:rsidRPr="00C31809" w:rsidRDefault="00C31809" w:rsidP="005D6428">
            <w:pPr>
              <w:jc w:val="both"/>
              <w:rPr>
                <w:rFonts w:cstheme="minorHAnsi"/>
                <w:iCs/>
              </w:rPr>
            </w:pPr>
            <w:r w:rsidRPr="00C31809">
              <w:rPr>
                <w:rFonts w:cstheme="minorHAnsi"/>
                <w:iCs/>
              </w:rPr>
              <w:t xml:space="preserve">La medida de detención parcial de funcionamiento tendrá una duración de 15 días hábiles contados desde la fecha de su notificación. El último día hábil de </w:t>
            </w:r>
            <w:proofErr w:type="gramStart"/>
            <w:r w:rsidRPr="00C31809">
              <w:rPr>
                <w:rFonts w:cstheme="minorHAnsi"/>
                <w:iCs/>
              </w:rPr>
              <w:t>vigencia  de</w:t>
            </w:r>
            <w:proofErr w:type="gramEnd"/>
            <w:r w:rsidRPr="00C31809">
              <w:rPr>
                <w:rFonts w:cstheme="minorHAnsi"/>
                <w:iCs/>
              </w:rPr>
              <w:t xml:space="preserve"> la presente medida, el titular deberá presentar ante la Superintendencia, un reporte que contenga los medios de verificación para acreditar la efectiva detención de funcionamiento de las actividades asociadas a la fase de construcción del proyecto “Desarrollo Inmobiliario </w:t>
            </w:r>
            <w:proofErr w:type="spellStart"/>
            <w:r w:rsidRPr="00C31809">
              <w:rPr>
                <w:rFonts w:cstheme="minorHAnsi"/>
                <w:iCs/>
              </w:rPr>
              <w:t>Mcro</w:t>
            </w:r>
            <w:proofErr w:type="spellEnd"/>
            <w:r w:rsidRPr="00C31809">
              <w:rPr>
                <w:rFonts w:cstheme="minorHAnsi"/>
                <w:iCs/>
              </w:rPr>
              <w:t xml:space="preserve"> </w:t>
            </w:r>
            <w:proofErr w:type="spellStart"/>
            <w:r w:rsidRPr="00C31809">
              <w:rPr>
                <w:rFonts w:cstheme="minorHAnsi"/>
                <w:iCs/>
              </w:rPr>
              <w:t>Pilauco</w:t>
            </w:r>
            <w:proofErr w:type="spellEnd"/>
            <w:r w:rsidRPr="00C31809">
              <w:rPr>
                <w:rFonts w:cstheme="minorHAnsi"/>
                <w:iCs/>
              </w:rPr>
              <w:t xml:space="preserve"> II etapa 1, Lote A” </w:t>
            </w:r>
          </w:p>
        </w:tc>
        <w:tc>
          <w:tcPr>
            <w:tcW w:w="2049" w:type="pct"/>
            <w:vAlign w:val="center"/>
          </w:tcPr>
          <w:p w14:paraId="2AF7EC26" w14:textId="6230FB8A" w:rsidR="00C31809" w:rsidRPr="00C31809" w:rsidRDefault="00C31809" w:rsidP="00C03FD2">
            <w:pPr>
              <w:widowControl w:val="0"/>
              <w:overflowPunct w:val="0"/>
              <w:autoSpaceDE w:val="0"/>
              <w:autoSpaceDN w:val="0"/>
              <w:adjustRightInd w:val="0"/>
              <w:spacing w:after="120"/>
              <w:jc w:val="both"/>
              <w:rPr>
                <w:rFonts w:cstheme="minorHAnsi"/>
                <w:iCs/>
              </w:rPr>
            </w:pPr>
            <w:r w:rsidRPr="00C31809">
              <w:rPr>
                <w:rFonts w:cstheme="minorHAnsi"/>
                <w:iCs/>
              </w:rPr>
              <w:t xml:space="preserve">En la actividad de fiscalización en terreno realizada el 28 de mayo </w:t>
            </w:r>
            <w:proofErr w:type="gramStart"/>
            <w:r w:rsidRPr="00C31809">
              <w:rPr>
                <w:rFonts w:cstheme="minorHAnsi"/>
                <w:iCs/>
              </w:rPr>
              <w:t>2019,  la</w:t>
            </w:r>
            <w:proofErr w:type="gramEnd"/>
            <w:r w:rsidRPr="00C31809">
              <w:rPr>
                <w:rFonts w:cstheme="minorHAnsi"/>
                <w:iCs/>
              </w:rPr>
              <w:t xml:space="preserve"> cual fue acompañada por el constructor residente Sr. Jorge </w:t>
            </w:r>
            <w:proofErr w:type="spellStart"/>
            <w:r w:rsidRPr="00C31809">
              <w:rPr>
                <w:rFonts w:cstheme="minorHAnsi"/>
                <w:iCs/>
              </w:rPr>
              <w:t>Huenchulaf</w:t>
            </w:r>
            <w:proofErr w:type="spellEnd"/>
            <w:r w:rsidRPr="00C31809">
              <w:rPr>
                <w:rFonts w:cstheme="minorHAnsi"/>
                <w:iCs/>
              </w:rPr>
              <w:t xml:space="preserve"> se constató que en el Lote A existe efectivamente una  detención parcia</w:t>
            </w:r>
            <w:r w:rsidR="00DE2CBE">
              <w:rPr>
                <w:rFonts w:cstheme="minorHAnsi"/>
                <w:iCs/>
              </w:rPr>
              <w:t>l</w:t>
            </w:r>
            <w:r w:rsidRPr="00C31809">
              <w:rPr>
                <w:rFonts w:cstheme="minorHAnsi"/>
                <w:iCs/>
              </w:rPr>
              <w:t xml:space="preserve"> de obras, la empresa Galilea S.A. Ingeniería y Construcciones, no realizó nuevos movimientos de tierra. Se constató que solo se encuentran realizando trabajo de obras menores en casas levantadas previa a la medida provisional pre procedimental.</w:t>
            </w:r>
          </w:p>
          <w:p w14:paraId="042B33DE" w14:textId="5D1911FF" w:rsidR="00C31809" w:rsidRPr="00C31809" w:rsidRDefault="00C31809" w:rsidP="00C03FD2">
            <w:pPr>
              <w:widowControl w:val="0"/>
              <w:overflowPunct w:val="0"/>
              <w:autoSpaceDE w:val="0"/>
              <w:autoSpaceDN w:val="0"/>
              <w:adjustRightInd w:val="0"/>
              <w:spacing w:after="120"/>
              <w:jc w:val="both"/>
              <w:rPr>
                <w:rFonts w:cstheme="minorHAnsi"/>
                <w:iCs/>
              </w:rPr>
            </w:pPr>
            <w:r w:rsidRPr="00C31809">
              <w:rPr>
                <w:rFonts w:cstheme="minorHAnsi"/>
                <w:iCs/>
              </w:rPr>
              <w:t xml:space="preserve">Se constata un depósito </w:t>
            </w:r>
            <w:r w:rsidR="0039182F" w:rsidRPr="00C31809">
              <w:rPr>
                <w:rFonts w:cstheme="minorHAnsi"/>
                <w:iCs/>
              </w:rPr>
              <w:t>transitorio de</w:t>
            </w:r>
            <w:r w:rsidRPr="00C31809">
              <w:rPr>
                <w:rFonts w:cstheme="minorHAnsi"/>
                <w:iCs/>
              </w:rPr>
              <w:t xml:space="preserve"> residuos como plásticos, cartones, madera y restos de tuberías.  Informa el constructor residente Sr. Jorge </w:t>
            </w:r>
            <w:proofErr w:type="spellStart"/>
            <w:r w:rsidRPr="00C31809">
              <w:rPr>
                <w:rFonts w:cstheme="minorHAnsi"/>
                <w:iCs/>
              </w:rPr>
              <w:t>Huenchulaf</w:t>
            </w:r>
            <w:proofErr w:type="spellEnd"/>
            <w:r w:rsidRPr="00C31809">
              <w:rPr>
                <w:rFonts w:cstheme="minorHAnsi"/>
                <w:iCs/>
              </w:rPr>
              <w:t xml:space="preserve"> que estos correspo</w:t>
            </w:r>
            <w:r w:rsidR="0039182F">
              <w:rPr>
                <w:rFonts w:cstheme="minorHAnsi"/>
                <w:iCs/>
              </w:rPr>
              <w:t>n</w:t>
            </w:r>
            <w:r w:rsidRPr="00C31809">
              <w:rPr>
                <w:rFonts w:cstheme="minorHAnsi"/>
                <w:iCs/>
              </w:rPr>
              <w:t>den a la limpieza realizada de los sitios y casas de la etapa 13 con el fin de realizar la recepción municipal.</w:t>
            </w:r>
          </w:p>
          <w:p w14:paraId="087178C2" w14:textId="0A870830" w:rsidR="00C31809" w:rsidRPr="00C31809" w:rsidRDefault="006A1270" w:rsidP="00C03FD2">
            <w:pPr>
              <w:widowControl w:val="0"/>
              <w:overflowPunct w:val="0"/>
              <w:autoSpaceDE w:val="0"/>
              <w:autoSpaceDN w:val="0"/>
              <w:adjustRightInd w:val="0"/>
              <w:spacing w:after="120"/>
              <w:jc w:val="both"/>
              <w:rPr>
                <w:rFonts w:cstheme="minorHAnsi"/>
                <w:iCs/>
              </w:rPr>
            </w:pPr>
            <w:r>
              <w:rPr>
                <w:rFonts w:cstheme="minorHAnsi"/>
                <w:iCs/>
              </w:rPr>
              <w:t>También en este lote A, s</w:t>
            </w:r>
            <w:r w:rsidR="00C31809" w:rsidRPr="00C31809">
              <w:rPr>
                <w:rFonts w:cstheme="minorHAnsi"/>
                <w:iCs/>
              </w:rPr>
              <w:t xml:space="preserve">e constata trabajos dentro de una cámara publica, los cuales corresponden a la postura de </w:t>
            </w:r>
            <w:proofErr w:type="spellStart"/>
            <w:r w:rsidR="00C31809" w:rsidRPr="00C31809">
              <w:rPr>
                <w:rFonts w:cstheme="minorHAnsi"/>
                <w:iCs/>
              </w:rPr>
              <w:t>escalines</w:t>
            </w:r>
            <w:proofErr w:type="spellEnd"/>
            <w:r w:rsidR="00C31809" w:rsidRPr="00C31809">
              <w:rPr>
                <w:rFonts w:cstheme="minorHAnsi"/>
                <w:iCs/>
              </w:rPr>
              <w:t xml:space="preserve"> y enlucido de banqueta de cámara.</w:t>
            </w:r>
          </w:p>
          <w:p w14:paraId="04326B4B" w14:textId="08106499" w:rsidR="00C31809" w:rsidRPr="00C31809" w:rsidRDefault="00C31809" w:rsidP="00C03FD2">
            <w:pPr>
              <w:widowControl w:val="0"/>
              <w:overflowPunct w:val="0"/>
              <w:autoSpaceDE w:val="0"/>
              <w:autoSpaceDN w:val="0"/>
              <w:adjustRightInd w:val="0"/>
              <w:spacing w:after="120"/>
              <w:jc w:val="both"/>
              <w:rPr>
                <w:rFonts w:cstheme="minorHAnsi"/>
                <w:iCs/>
              </w:rPr>
            </w:pPr>
            <w:r w:rsidRPr="00C31809">
              <w:rPr>
                <w:rFonts w:cstheme="minorHAnsi"/>
                <w:iCs/>
              </w:rPr>
              <w:t xml:space="preserve">Se constata huellas de maquinaria, las cuales según el Sr. </w:t>
            </w:r>
            <w:proofErr w:type="spellStart"/>
            <w:r w:rsidR="0039182F" w:rsidRPr="00C31809">
              <w:rPr>
                <w:rFonts w:cstheme="minorHAnsi"/>
                <w:iCs/>
              </w:rPr>
              <w:t>Huenchulaf</w:t>
            </w:r>
            <w:proofErr w:type="spellEnd"/>
            <w:r w:rsidR="0039182F" w:rsidRPr="00C31809">
              <w:rPr>
                <w:rFonts w:cstheme="minorHAnsi"/>
                <w:iCs/>
              </w:rPr>
              <w:t xml:space="preserve"> corresponden</w:t>
            </w:r>
            <w:r w:rsidRPr="00C31809">
              <w:rPr>
                <w:rFonts w:cstheme="minorHAnsi"/>
                <w:iCs/>
              </w:rPr>
              <w:t xml:space="preserve"> a que han tenido que utilizar una retroexcavadora y un </w:t>
            </w:r>
            <w:r w:rsidR="0039182F" w:rsidRPr="00C31809">
              <w:rPr>
                <w:rFonts w:cstheme="minorHAnsi"/>
                <w:iCs/>
              </w:rPr>
              <w:t>coloso para</w:t>
            </w:r>
            <w:r w:rsidRPr="00C31809">
              <w:rPr>
                <w:rFonts w:cstheme="minorHAnsi"/>
                <w:iCs/>
              </w:rPr>
              <w:t xml:space="preserve"> trasladar paneles SIP y vigas</w:t>
            </w:r>
            <w:r w:rsidR="00FF5E39">
              <w:rPr>
                <w:rFonts w:cstheme="minorHAnsi"/>
                <w:iCs/>
              </w:rPr>
              <w:t xml:space="preserve">, </w:t>
            </w:r>
            <w:proofErr w:type="gramStart"/>
            <w:r w:rsidR="00FF5E39">
              <w:rPr>
                <w:rFonts w:cstheme="minorHAnsi"/>
                <w:iCs/>
              </w:rPr>
              <w:t>en  lote</w:t>
            </w:r>
            <w:proofErr w:type="gramEnd"/>
            <w:r w:rsidR="00FF5E39">
              <w:rPr>
                <w:rFonts w:cstheme="minorHAnsi"/>
                <w:iCs/>
              </w:rPr>
              <w:t xml:space="preserve"> A</w:t>
            </w:r>
            <w:r w:rsidRPr="00C31809">
              <w:rPr>
                <w:rFonts w:cstheme="minorHAnsi"/>
                <w:iCs/>
              </w:rPr>
              <w:t xml:space="preserve">. </w:t>
            </w:r>
          </w:p>
          <w:p w14:paraId="1D4AD44B" w14:textId="25B3856D" w:rsidR="00C31809" w:rsidRPr="00C31809" w:rsidRDefault="00C31809" w:rsidP="00C03FD2">
            <w:pPr>
              <w:widowControl w:val="0"/>
              <w:overflowPunct w:val="0"/>
              <w:autoSpaceDE w:val="0"/>
              <w:autoSpaceDN w:val="0"/>
              <w:adjustRightInd w:val="0"/>
              <w:spacing w:after="120"/>
              <w:jc w:val="both"/>
              <w:rPr>
                <w:rFonts w:cstheme="minorHAnsi"/>
                <w:iCs/>
              </w:rPr>
            </w:pPr>
            <w:r w:rsidRPr="00C31809">
              <w:rPr>
                <w:rFonts w:cstheme="minorHAnsi"/>
                <w:iCs/>
              </w:rPr>
              <w:t xml:space="preserve">Se constata que con fecha 30 de mayo 2019 ingresa a oficina de partes reporte de </w:t>
            </w:r>
            <w:r w:rsidR="0039182F" w:rsidRPr="00C31809">
              <w:rPr>
                <w:rFonts w:cstheme="minorHAnsi"/>
                <w:iCs/>
              </w:rPr>
              <w:t>cumplimiento de</w:t>
            </w:r>
            <w:r w:rsidRPr="00C31809">
              <w:rPr>
                <w:rFonts w:cstheme="minorHAnsi"/>
                <w:iCs/>
              </w:rPr>
              <w:t xml:space="preserve"> la Resolución Exenta </w:t>
            </w:r>
            <w:proofErr w:type="spellStart"/>
            <w:r w:rsidRPr="00C31809">
              <w:rPr>
                <w:rFonts w:cstheme="minorHAnsi"/>
                <w:iCs/>
              </w:rPr>
              <w:t>N°</w:t>
            </w:r>
            <w:proofErr w:type="spellEnd"/>
            <w:r w:rsidRPr="00C31809">
              <w:rPr>
                <w:rFonts w:cstheme="minorHAnsi"/>
                <w:iCs/>
              </w:rPr>
              <w:t xml:space="preserve"> 663 del 15 de mayo 2019.</w:t>
            </w:r>
          </w:p>
        </w:tc>
        <w:tc>
          <w:tcPr>
            <w:tcW w:w="1270" w:type="pct"/>
          </w:tcPr>
          <w:p w14:paraId="6FBB7575" w14:textId="0F24E281" w:rsidR="00C31809" w:rsidRPr="00C31809" w:rsidRDefault="0039182F" w:rsidP="000A1083">
            <w:pPr>
              <w:jc w:val="both"/>
              <w:rPr>
                <w:rFonts w:cstheme="minorHAnsi"/>
                <w:iCs/>
              </w:rPr>
            </w:pPr>
            <w:r>
              <w:rPr>
                <w:rFonts w:cstheme="minorHAnsi"/>
                <w:iCs/>
              </w:rPr>
              <w:t>Según lo</w:t>
            </w:r>
            <w:r w:rsidR="00C31809" w:rsidRPr="00C31809">
              <w:rPr>
                <w:rFonts w:cstheme="minorHAnsi"/>
                <w:iCs/>
              </w:rPr>
              <w:t xml:space="preserve"> constata</w:t>
            </w:r>
            <w:r>
              <w:rPr>
                <w:rFonts w:cstheme="minorHAnsi"/>
                <w:iCs/>
              </w:rPr>
              <w:t>do</w:t>
            </w:r>
            <w:r w:rsidR="00C31809" w:rsidRPr="00C31809">
              <w:rPr>
                <w:rFonts w:cstheme="minorHAnsi"/>
                <w:iCs/>
              </w:rPr>
              <w:t xml:space="preserve"> en terreno, se verifica </w:t>
            </w:r>
            <w:proofErr w:type="gramStart"/>
            <w:r w:rsidR="00C31809" w:rsidRPr="00C31809">
              <w:rPr>
                <w:rFonts w:cstheme="minorHAnsi"/>
                <w:iCs/>
              </w:rPr>
              <w:t>la  conformidad</w:t>
            </w:r>
            <w:proofErr w:type="gramEnd"/>
            <w:r w:rsidR="00C31809" w:rsidRPr="00C31809">
              <w:rPr>
                <w:rFonts w:cstheme="minorHAnsi"/>
                <w:iCs/>
              </w:rPr>
              <w:t xml:space="preserve"> parcial del resuelvo primero de la </w:t>
            </w:r>
            <w:r>
              <w:rPr>
                <w:rFonts w:cstheme="minorHAnsi"/>
                <w:iCs/>
              </w:rPr>
              <w:t>R</w:t>
            </w:r>
            <w:r w:rsidR="00C31809" w:rsidRPr="00C31809">
              <w:rPr>
                <w:rFonts w:cstheme="minorHAnsi"/>
                <w:iCs/>
              </w:rPr>
              <w:t xml:space="preserve">esolución </w:t>
            </w:r>
            <w:r>
              <w:rPr>
                <w:rFonts w:cstheme="minorHAnsi"/>
                <w:iCs/>
              </w:rPr>
              <w:t>E</w:t>
            </w:r>
            <w:r w:rsidR="00C31809" w:rsidRPr="00C31809">
              <w:rPr>
                <w:rFonts w:cstheme="minorHAnsi"/>
                <w:iCs/>
              </w:rPr>
              <w:t xml:space="preserve">xenta </w:t>
            </w:r>
            <w:r>
              <w:rPr>
                <w:rFonts w:cstheme="minorHAnsi"/>
                <w:iCs/>
              </w:rPr>
              <w:t>N°</w:t>
            </w:r>
            <w:r w:rsidR="00C31809" w:rsidRPr="00C31809">
              <w:rPr>
                <w:rFonts w:cstheme="minorHAnsi"/>
                <w:iCs/>
              </w:rPr>
              <w:t xml:space="preserve">663 de fecha 15 de mayo  2019; basado en que se constata huellas de maquinaria pesada y el constructor residente reconoce que se utilizó maquinaria para traslado de materiales. </w:t>
            </w:r>
          </w:p>
          <w:p w14:paraId="0595EE96" w14:textId="77777777" w:rsidR="00C31809" w:rsidRPr="00C31809" w:rsidRDefault="00C31809" w:rsidP="000A1083">
            <w:pPr>
              <w:jc w:val="both"/>
              <w:rPr>
                <w:rFonts w:cstheme="minorHAnsi"/>
                <w:iCs/>
              </w:rPr>
            </w:pPr>
          </w:p>
          <w:p w14:paraId="63EEA551" w14:textId="77777777" w:rsidR="00C31809" w:rsidRPr="00C31809" w:rsidRDefault="00C31809" w:rsidP="000A1083">
            <w:pPr>
              <w:jc w:val="both"/>
              <w:rPr>
                <w:rFonts w:cstheme="minorHAnsi"/>
                <w:iCs/>
              </w:rPr>
            </w:pPr>
          </w:p>
          <w:p w14:paraId="3AB5D318" w14:textId="22B56F6C" w:rsidR="00C31809" w:rsidRPr="00C31809" w:rsidRDefault="00C31809" w:rsidP="000A1083">
            <w:pPr>
              <w:jc w:val="both"/>
              <w:rPr>
                <w:rFonts w:cstheme="minorHAnsi"/>
                <w:iCs/>
              </w:rPr>
            </w:pPr>
            <w:r w:rsidRPr="00C31809">
              <w:rPr>
                <w:rFonts w:cstheme="minorHAnsi"/>
                <w:iCs/>
              </w:rPr>
              <w:t xml:space="preserve"> Se verifica la conformidad </w:t>
            </w:r>
            <w:r w:rsidR="00DE2CBE">
              <w:rPr>
                <w:rFonts w:cstheme="minorHAnsi"/>
                <w:iCs/>
              </w:rPr>
              <w:t>respecto de</w:t>
            </w:r>
            <w:r w:rsidRPr="00C31809">
              <w:rPr>
                <w:rFonts w:cstheme="minorHAnsi"/>
                <w:iCs/>
              </w:rPr>
              <w:t xml:space="preserve"> la documentación ingresada por el titular correspondiente al reporte con fotografías, fechadas y </w:t>
            </w:r>
            <w:proofErr w:type="spellStart"/>
            <w:r w:rsidRPr="00C31809">
              <w:rPr>
                <w:rFonts w:cstheme="minorHAnsi"/>
                <w:iCs/>
              </w:rPr>
              <w:t>georeferenciadas</w:t>
            </w:r>
            <w:proofErr w:type="spellEnd"/>
            <w:r w:rsidRPr="00C31809">
              <w:rPr>
                <w:rFonts w:cstheme="minorHAnsi"/>
                <w:iCs/>
              </w:rPr>
              <w:t xml:space="preserve"> de la paralización parcial del Lote </w:t>
            </w:r>
            <w:proofErr w:type="gramStart"/>
            <w:r w:rsidRPr="00C31809">
              <w:rPr>
                <w:rFonts w:cstheme="minorHAnsi"/>
                <w:iCs/>
              </w:rPr>
              <w:t>A,  da</w:t>
            </w:r>
            <w:proofErr w:type="gramEnd"/>
            <w:r w:rsidRPr="00C31809">
              <w:rPr>
                <w:rFonts w:cstheme="minorHAnsi"/>
                <w:iCs/>
              </w:rPr>
              <w:t xml:space="preserve"> cumplimiento dentro del tiempo definido por la </w:t>
            </w:r>
            <w:proofErr w:type="spellStart"/>
            <w:r w:rsidRPr="00C31809">
              <w:rPr>
                <w:rFonts w:cstheme="minorHAnsi"/>
                <w:iCs/>
              </w:rPr>
              <w:t>reolución</w:t>
            </w:r>
            <w:proofErr w:type="spellEnd"/>
            <w:r w:rsidRPr="00C31809">
              <w:rPr>
                <w:rFonts w:cstheme="minorHAnsi"/>
                <w:iCs/>
              </w:rPr>
              <w:t xml:space="preserve"> exenta </w:t>
            </w:r>
            <w:proofErr w:type="spellStart"/>
            <w:r w:rsidRPr="00C31809">
              <w:rPr>
                <w:rFonts w:cstheme="minorHAnsi"/>
                <w:iCs/>
              </w:rPr>
              <w:t>N°</w:t>
            </w:r>
            <w:proofErr w:type="spellEnd"/>
            <w:r w:rsidRPr="00C31809">
              <w:rPr>
                <w:rFonts w:cstheme="minorHAnsi"/>
                <w:iCs/>
              </w:rPr>
              <w:t xml:space="preserve"> 663.</w:t>
            </w:r>
          </w:p>
          <w:p w14:paraId="6C7018CE" w14:textId="77777777" w:rsidR="00C31809" w:rsidRPr="00C31809" w:rsidRDefault="00C31809" w:rsidP="000A1083">
            <w:pPr>
              <w:jc w:val="both"/>
              <w:rPr>
                <w:rFonts w:cstheme="minorHAnsi"/>
                <w:iCs/>
              </w:rPr>
            </w:pPr>
            <w:r w:rsidRPr="00C31809">
              <w:rPr>
                <w:rFonts w:cstheme="minorHAnsi"/>
                <w:iCs/>
              </w:rPr>
              <w:t xml:space="preserve"> </w:t>
            </w:r>
          </w:p>
          <w:p w14:paraId="237495EB" w14:textId="77777777" w:rsidR="00C31809" w:rsidRPr="00C31809" w:rsidRDefault="00C31809" w:rsidP="000A1083">
            <w:pPr>
              <w:jc w:val="both"/>
              <w:rPr>
                <w:rFonts w:cstheme="minorHAnsi"/>
                <w:iCs/>
              </w:rPr>
            </w:pPr>
          </w:p>
          <w:p w14:paraId="4AA80E3F" w14:textId="77777777" w:rsidR="00C31809" w:rsidRPr="00C31809" w:rsidRDefault="00C31809" w:rsidP="000A1083">
            <w:pPr>
              <w:jc w:val="both"/>
              <w:rPr>
                <w:rFonts w:cstheme="minorHAnsi"/>
                <w:iCs/>
              </w:rPr>
            </w:pPr>
          </w:p>
          <w:p w14:paraId="2C37515E" w14:textId="77777777" w:rsidR="00C31809" w:rsidRPr="00C31809" w:rsidRDefault="00C31809" w:rsidP="000A1083">
            <w:pPr>
              <w:jc w:val="both"/>
              <w:rPr>
                <w:rFonts w:cstheme="minorHAnsi"/>
                <w:iCs/>
              </w:rPr>
            </w:pPr>
          </w:p>
          <w:p w14:paraId="61394BC1" w14:textId="77777777" w:rsidR="00C31809" w:rsidRPr="00C31809" w:rsidRDefault="00C31809" w:rsidP="000A1083">
            <w:pPr>
              <w:jc w:val="both"/>
              <w:rPr>
                <w:rFonts w:cstheme="minorHAnsi"/>
                <w:iCs/>
              </w:rPr>
            </w:pPr>
          </w:p>
          <w:p w14:paraId="6E1C0553" w14:textId="77777777" w:rsidR="00C31809" w:rsidRPr="00C31809" w:rsidRDefault="00C31809" w:rsidP="000A1083">
            <w:pPr>
              <w:jc w:val="both"/>
              <w:rPr>
                <w:rFonts w:cstheme="minorHAnsi"/>
                <w:iCs/>
              </w:rPr>
            </w:pPr>
          </w:p>
        </w:tc>
      </w:tr>
      <w:tr w:rsidR="00C31809" w:rsidRPr="000A1083" w14:paraId="66377F0F" w14:textId="77777777" w:rsidTr="00C31809">
        <w:trPr>
          <w:trHeight w:val="369"/>
          <w:jc w:val="center"/>
        </w:trPr>
        <w:tc>
          <w:tcPr>
            <w:tcW w:w="215" w:type="pct"/>
            <w:vAlign w:val="center"/>
          </w:tcPr>
          <w:p w14:paraId="16E8A5FC" w14:textId="77777777" w:rsidR="00C31809" w:rsidRPr="000A1083" w:rsidRDefault="00C31809" w:rsidP="000A1083">
            <w:pPr>
              <w:widowControl w:val="0"/>
              <w:overflowPunct w:val="0"/>
              <w:autoSpaceDE w:val="0"/>
              <w:autoSpaceDN w:val="0"/>
              <w:adjustRightInd w:val="0"/>
              <w:spacing w:after="120" w:line="285" w:lineRule="auto"/>
              <w:jc w:val="center"/>
              <w:rPr>
                <w:rFonts w:cstheme="minorHAnsi"/>
                <w:iCs/>
              </w:rPr>
            </w:pPr>
            <w:r w:rsidRPr="000A1083">
              <w:rPr>
                <w:rFonts w:cstheme="minorHAnsi"/>
                <w:iCs/>
              </w:rPr>
              <w:t>2</w:t>
            </w:r>
          </w:p>
        </w:tc>
        <w:tc>
          <w:tcPr>
            <w:tcW w:w="1466" w:type="pct"/>
            <w:vAlign w:val="center"/>
          </w:tcPr>
          <w:p w14:paraId="7634653F" w14:textId="77777777" w:rsidR="00C31809" w:rsidRDefault="00C31809" w:rsidP="000A1083">
            <w:pPr>
              <w:jc w:val="both"/>
              <w:rPr>
                <w:rFonts w:cstheme="minorHAnsi"/>
              </w:rPr>
            </w:pPr>
            <w:r>
              <w:rPr>
                <w:rFonts w:cstheme="minorHAnsi"/>
              </w:rPr>
              <w:t xml:space="preserve">Disponer de la detención total de las actividades que Galilea S.A.  Ingeniería y construcción, por si o por medio de terceros, se encuentre desarrollando en la Etapa 2 </w:t>
            </w:r>
            <w:r>
              <w:rPr>
                <w:rFonts w:cstheme="minorHAnsi"/>
              </w:rPr>
              <w:lastRenderedPageBreak/>
              <w:t xml:space="preserve">(Lote B, C, y D) del proyecto, ubicado en ruta </w:t>
            </w:r>
            <w:proofErr w:type="spellStart"/>
            <w:r>
              <w:rPr>
                <w:rFonts w:cstheme="minorHAnsi"/>
              </w:rPr>
              <w:t>Pilauco</w:t>
            </w:r>
            <w:proofErr w:type="spellEnd"/>
            <w:r>
              <w:rPr>
                <w:rFonts w:cstheme="minorHAnsi"/>
              </w:rPr>
              <w:t xml:space="preserve"> U-150, comuna de Osorno, Región de Los Lagos.</w:t>
            </w:r>
          </w:p>
          <w:p w14:paraId="531D24A3" w14:textId="77777777" w:rsidR="00C31809" w:rsidRPr="000A1083" w:rsidRDefault="00C31809" w:rsidP="000A1083">
            <w:pPr>
              <w:jc w:val="both"/>
              <w:rPr>
                <w:rFonts w:cstheme="minorHAnsi"/>
              </w:rPr>
            </w:pPr>
            <w:r>
              <w:rPr>
                <w:rFonts w:cstheme="minorHAnsi"/>
              </w:rPr>
              <w:t xml:space="preserve">La medida de detención total de actividades tendrá una duración de 15 días hábiles contados desde la fecha de su notificación. El último día hábil de vigencia de la presente medida, el titular deberá presentar ante esta superintendencia, un reporte que contenga los medios de verificación para acreditar la efectiva detención de funcionamiento de las actividades asociadas a la etapa 2 (Lotes B, C y D) del proyecto, ubicado en ruta </w:t>
            </w:r>
            <w:proofErr w:type="spellStart"/>
            <w:r>
              <w:rPr>
                <w:rFonts w:cstheme="minorHAnsi"/>
              </w:rPr>
              <w:t>Pilauco</w:t>
            </w:r>
            <w:proofErr w:type="spellEnd"/>
            <w:r>
              <w:rPr>
                <w:rFonts w:cstheme="minorHAnsi"/>
              </w:rPr>
              <w:t xml:space="preserve"> U-150, comuna de Osorno, Región de Los Lagos.</w:t>
            </w:r>
          </w:p>
        </w:tc>
        <w:tc>
          <w:tcPr>
            <w:tcW w:w="2049" w:type="pct"/>
            <w:vAlign w:val="center"/>
          </w:tcPr>
          <w:p w14:paraId="201359B5" w14:textId="77F003F7" w:rsidR="00C31809" w:rsidRPr="00B17AA5" w:rsidRDefault="00C31809" w:rsidP="000A1083">
            <w:pPr>
              <w:widowControl w:val="0"/>
              <w:overflowPunct w:val="0"/>
              <w:autoSpaceDE w:val="0"/>
              <w:autoSpaceDN w:val="0"/>
              <w:adjustRightInd w:val="0"/>
              <w:spacing w:after="120"/>
              <w:jc w:val="both"/>
              <w:rPr>
                <w:rFonts w:cstheme="minorHAnsi"/>
              </w:rPr>
            </w:pPr>
            <w:r w:rsidRPr="00B17AA5">
              <w:rPr>
                <w:rFonts w:cstheme="minorHAnsi"/>
              </w:rPr>
              <w:lastRenderedPageBreak/>
              <w:t>Se constata que en las etapas B,</w:t>
            </w:r>
            <w:r w:rsidR="0039182F">
              <w:rPr>
                <w:rFonts w:cstheme="minorHAnsi"/>
              </w:rPr>
              <w:t xml:space="preserve"> </w:t>
            </w:r>
            <w:r w:rsidRPr="00B17AA5">
              <w:rPr>
                <w:rFonts w:cstheme="minorHAnsi"/>
              </w:rPr>
              <w:t xml:space="preserve">C </w:t>
            </w:r>
            <w:proofErr w:type="gramStart"/>
            <w:r w:rsidRPr="00B17AA5">
              <w:rPr>
                <w:rFonts w:cstheme="minorHAnsi"/>
              </w:rPr>
              <w:t xml:space="preserve">y </w:t>
            </w:r>
            <w:r w:rsidR="00FF5E39">
              <w:rPr>
                <w:rFonts w:cstheme="minorHAnsi"/>
              </w:rPr>
              <w:t xml:space="preserve"> </w:t>
            </w:r>
            <w:r w:rsidRPr="00B17AA5">
              <w:rPr>
                <w:rFonts w:cstheme="minorHAnsi"/>
              </w:rPr>
              <w:t>E</w:t>
            </w:r>
            <w:proofErr w:type="gramEnd"/>
            <w:r w:rsidRPr="00B17AA5">
              <w:rPr>
                <w:rFonts w:cstheme="minorHAnsi"/>
              </w:rPr>
              <w:t xml:space="preserve"> no se ha realizado ningún tipo de actividad, existe una detención total.</w:t>
            </w:r>
          </w:p>
          <w:p w14:paraId="21653C16" w14:textId="77777777" w:rsidR="00C31809" w:rsidRPr="00B17AA5" w:rsidRDefault="00C31809" w:rsidP="000A1083">
            <w:pPr>
              <w:widowControl w:val="0"/>
              <w:overflowPunct w:val="0"/>
              <w:autoSpaceDE w:val="0"/>
              <w:autoSpaceDN w:val="0"/>
              <w:adjustRightInd w:val="0"/>
              <w:spacing w:after="120"/>
              <w:jc w:val="both"/>
              <w:rPr>
                <w:rFonts w:cstheme="minorHAnsi"/>
              </w:rPr>
            </w:pPr>
            <w:r w:rsidRPr="00B17AA5">
              <w:rPr>
                <w:rFonts w:cstheme="minorHAnsi"/>
              </w:rPr>
              <w:t xml:space="preserve">Se constata que en el lote D disminuyo la cantidad de residuos </w:t>
            </w:r>
            <w:r w:rsidRPr="00B17AA5">
              <w:rPr>
                <w:rFonts w:cstheme="minorHAnsi"/>
              </w:rPr>
              <w:lastRenderedPageBreak/>
              <w:t xml:space="preserve">existente a la fiscalización del día 2 de abril. El Sr. </w:t>
            </w:r>
            <w:proofErr w:type="spellStart"/>
            <w:r w:rsidRPr="00B17AA5">
              <w:rPr>
                <w:rFonts w:cstheme="minorHAnsi"/>
              </w:rPr>
              <w:t>Huenchulaf</w:t>
            </w:r>
            <w:proofErr w:type="spellEnd"/>
            <w:r w:rsidRPr="00B17AA5">
              <w:rPr>
                <w:rFonts w:cstheme="minorHAnsi"/>
              </w:rPr>
              <w:t xml:space="preserve"> indica que hasta el día de la notificación de la Res. Ex. 663 realizaron movimiento de residuos con el fin de realizar separación de ellos y otros residuos fueron enviados a vertedero.</w:t>
            </w:r>
          </w:p>
          <w:p w14:paraId="43BEEED6" w14:textId="77777777" w:rsidR="00C31809" w:rsidRPr="00B17AA5" w:rsidRDefault="00C31809" w:rsidP="000A1083">
            <w:pPr>
              <w:widowControl w:val="0"/>
              <w:overflowPunct w:val="0"/>
              <w:autoSpaceDE w:val="0"/>
              <w:autoSpaceDN w:val="0"/>
              <w:adjustRightInd w:val="0"/>
              <w:spacing w:after="120"/>
              <w:jc w:val="both"/>
              <w:rPr>
                <w:rFonts w:cstheme="minorHAnsi"/>
              </w:rPr>
            </w:pPr>
            <w:r w:rsidRPr="00B17AA5">
              <w:rPr>
                <w:rFonts w:cstheme="minorHAnsi"/>
              </w:rPr>
              <w:t>Se constata que en el sector D existen marcadores, los cuales indican la presencia de fragmentos arqueológicos.</w:t>
            </w:r>
          </w:p>
          <w:p w14:paraId="0EDD4F3A" w14:textId="77777777" w:rsidR="00C31809" w:rsidRPr="00B17AA5" w:rsidRDefault="00C31809" w:rsidP="000A1083">
            <w:pPr>
              <w:widowControl w:val="0"/>
              <w:overflowPunct w:val="0"/>
              <w:autoSpaceDE w:val="0"/>
              <w:autoSpaceDN w:val="0"/>
              <w:adjustRightInd w:val="0"/>
              <w:spacing w:after="120"/>
              <w:jc w:val="both"/>
              <w:rPr>
                <w:rFonts w:cstheme="minorHAnsi"/>
              </w:rPr>
            </w:pPr>
          </w:p>
          <w:p w14:paraId="5B35227C" w14:textId="155E56B8" w:rsidR="00C31809" w:rsidRPr="00B17AA5" w:rsidRDefault="00C31809" w:rsidP="000A1083">
            <w:pPr>
              <w:widowControl w:val="0"/>
              <w:overflowPunct w:val="0"/>
              <w:autoSpaceDE w:val="0"/>
              <w:autoSpaceDN w:val="0"/>
              <w:adjustRightInd w:val="0"/>
              <w:spacing w:after="120"/>
              <w:jc w:val="both"/>
              <w:rPr>
                <w:rFonts w:cstheme="minorHAnsi"/>
              </w:rPr>
            </w:pPr>
            <w:r w:rsidRPr="00B17AA5">
              <w:rPr>
                <w:rFonts w:cstheme="minorHAnsi"/>
              </w:rPr>
              <w:t xml:space="preserve">Se constata que con fecha 30 de mayo 2019 ingresa a oficina de partes reporte de </w:t>
            </w:r>
            <w:r w:rsidR="00666D5F" w:rsidRPr="00B17AA5">
              <w:rPr>
                <w:rFonts w:cstheme="minorHAnsi"/>
              </w:rPr>
              <w:t>cumplimiento de</w:t>
            </w:r>
            <w:r w:rsidRPr="00B17AA5">
              <w:rPr>
                <w:rFonts w:cstheme="minorHAnsi"/>
              </w:rPr>
              <w:t xml:space="preserve"> la Resolución Exenta </w:t>
            </w:r>
            <w:proofErr w:type="spellStart"/>
            <w:r w:rsidRPr="00B17AA5">
              <w:rPr>
                <w:rFonts w:cstheme="minorHAnsi"/>
              </w:rPr>
              <w:t>N°</w:t>
            </w:r>
            <w:proofErr w:type="spellEnd"/>
            <w:r w:rsidRPr="00B17AA5">
              <w:rPr>
                <w:rFonts w:cstheme="minorHAnsi"/>
              </w:rPr>
              <w:t xml:space="preserve"> 663 del 15 de mayo 2019</w:t>
            </w:r>
          </w:p>
          <w:p w14:paraId="2078D4A7" w14:textId="77777777" w:rsidR="00C31809" w:rsidRPr="00B17AA5" w:rsidRDefault="00C31809" w:rsidP="000A1083">
            <w:pPr>
              <w:widowControl w:val="0"/>
              <w:overflowPunct w:val="0"/>
              <w:autoSpaceDE w:val="0"/>
              <w:autoSpaceDN w:val="0"/>
              <w:adjustRightInd w:val="0"/>
              <w:spacing w:after="120"/>
              <w:jc w:val="both"/>
              <w:rPr>
                <w:rFonts w:cstheme="minorHAnsi"/>
              </w:rPr>
            </w:pPr>
          </w:p>
          <w:p w14:paraId="5682C9D5" w14:textId="77777777" w:rsidR="00C31809" w:rsidRPr="00B84377" w:rsidRDefault="00C31809" w:rsidP="000A1083">
            <w:pPr>
              <w:widowControl w:val="0"/>
              <w:overflowPunct w:val="0"/>
              <w:autoSpaceDE w:val="0"/>
              <w:autoSpaceDN w:val="0"/>
              <w:adjustRightInd w:val="0"/>
              <w:spacing w:after="120"/>
              <w:jc w:val="both"/>
              <w:rPr>
                <w:rFonts w:cstheme="minorHAnsi"/>
                <w:color w:val="FF0000"/>
              </w:rPr>
            </w:pPr>
          </w:p>
        </w:tc>
        <w:tc>
          <w:tcPr>
            <w:tcW w:w="1270" w:type="pct"/>
          </w:tcPr>
          <w:p w14:paraId="1260AFDF" w14:textId="0717B0DF" w:rsidR="00C31809" w:rsidRPr="00A10FDC" w:rsidRDefault="00C31809" w:rsidP="00A10FDC">
            <w:pPr>
              <w:widowControl w:val="0"/>
              <w:overflowPunct w:val="0"/>
              <w:autoSpaceDE w:val="0"/>
              <w:autoSpaceDN w:val="0"/>
              <w:adjustRightInd w:val="0"/>
              <w:spacing w:after="120"/>
              <w:jc w:val="both"/>
              <w:rPr>
                <w:rFonts w:cstheme="minorHAnsi"/>
              </w:rPr>
            </w:pPr>
            <w:r>
              <w:rPr>
                <w:rFonts w:cstheme="minorHAnsi"/>
              </w:rPr>
              <w:lastRenderedPageBreak/>
              <w:t xml:space="preserve">Se establece la conformidad del resuelvo segundo de la </w:t>
            </w:r>
            <w:r w:rsidR="00DE2CBE">
              <w:rPr>
                <w:rFonts w:cstheme="minorHAnsi"/>
              </w:rPr>
              <w:t>R</w:t>
            </w:r>
            <w:r>
              <w:rPr>
                <w:rFonts w:cstheme="minorHAnsi"/>
              </w:rPr>
              <w:t xml:space="preserve">esolución </w:t>
            </w:r>
            <w:r w:rsidR="00DE2CBE">
              <w:rPr>
                <w:rFonts w:cstheme="minorHAnsi"/>
              </w:rPr>
              <w:t>E</w:t>
            </w:r>
            <w:r>
              <w:rPr>
                <w:rFonts w:cstheme="minorHAnsi"/>
              </w:rPr>
              <w:t xml:space="preserve">xenta </w:t>
            </w:r>
            <w:proofErr w:type="spellStart"/>
            <w:r>
              <w:rPr>
                <w:rFonts w:cstheme="minorHAnsi"/>
              </w:rPr>
              <w:t>N°</w:t>
            </w:r>
            <w:proofErr w:type="spellEnd"/>
            <w:r>
              <w:rPr>
                <w:rFonts w:cstheme="minorHAnsi"/>
              </w:rPr>
              <w:t xml:space="preserve"> 663 del 15 de mayo de 2019; b</w:t>
            </w:r>
            <w:r w:rsidRPr="00A10FDC">
              <w:rPr>
                <w:rFonts w:cstheme="minorHAnsi"/>
              </w:rPr>
              <w:t xml:space="preserve">asado en la constatación </w:t>
            </w:r>
            <w:r>
              <w:rPr>
                <w:rFonts w:cstheme="minorHAnsi"/>
              </w:rPr>
              <w:t>de</w:t>
            </w:r>
            <w:r w:rsidRPr="00A10FDC">
              <w:rPr>
                <w:rFonts w:cstheme="minorHAnsi"/>
              </w:rPr>
              <w:t xml:space="preserve"> terreno</w:t>
            </w:r>
            <w:r>
              <w:rPr>
                <w:rFonts w:cstheme="minorHAnsi"/>
              </w:rPr>
              <w:t>,</w:t>
            </w:r>
            <w:r w:rsidRPr="00A10FDC">
              <w:rPr>
                <w:rFonts w:cstheme="minorHAnsi"/>
              </w:rPr>
              <w:t xml:space="preserve"> </w:t>
            </w:r>
            <w:r>
              <w:rPr>
                <w:rFonts w:cstheme="minorHAnsi"/>
              </w:rPr>
              <w:lastRenderedPageBreak/>
              <w:t>s</w:t>
            </w:r>
            <w:r w:rsidRPr="00A10FDC">
              <w:rPr>
                <w:rFonts w:cstheme="minorHAnsi"/>
              </w:rPr>
              <w:t xml:space="preserve">e verifica la detención total de los Lotes </w:t>
            </w:r>
            <w:proofErr w:type="gramStart"/>
            <w:r w:rsidRPr="00A10FDC">
              <w:rPr>
                <w:rFonts w:cstheme="minorHAnsi"/>
              </w:rPr>
              <w:t>B,C</w:t>
            </w:r>
            <w:proofErr w:type="gramEnd"/>
            <w:r w:rsidRPr="00A10FDC">
              <w:rPr>
                <w:rFonts w:cstheme="minorHAnsi"/>
              </w:rPr>
              <w:t>,D y E.</w:t>
            </w:r>
          </w:p>
          <w:p w14:paraId="2247BA08" w14:textId="77777777" w:rsidR="00C31809" w:rsidRPr="00A10FDC" w:rsidRDefault="00C31809" w:rsidP="00A10FDC">
            <w:pPr>
              <w:widowControl w:val="0"/>
              <w:overflowPunct w:val="0"/>
              <w:autoSpaceDE w:val="0"/>
              <w:autoSpaceDN w:val="0"/>
              <w:adjustRightInd w:val="0"/>
              <w:spacing w:after="120"/>
              <w:jc w:val="both"/>
              <w:rPr>
                <w:rFonts w:cstheme="minorHAnsi"/>
              </w:rPr>
            </w:pPr>
          </w:p>
          <w:p w14:paraId="34B88B57" w14:textId="77777777" w:rsidR="00C31809" w:rsidRDefault="00C31809" w:rsidP="00A10FDC">
            <w:pPr>
              <w:widowControl w:val="0"/>
              <w:overflowPunct w:val="0"/>
              <w:autoSpaceDE w:val="0"/>
              <w:autoSpaceDN w:val="0"/>
              <w:adjustRightInd w:val="0"/>
              <w:spacing w:after="120"/>
              <w:jc w:val="both"/>
              <w:rPr>
                <w:rFonts w:cstheme="minorHAnsi"/>
              </w:rPr>
            </w:pPr>
            <w:r w:rsidRPr="00A10FDC">
              <w:rPr>
                <w:rFonts w:cstheme="minorHAnsi"/>
              </w:rPr>
              <w:t>En la revisión de documentación</w:t>
            </w:r>
            <w:r>
              <w:rPr>
                <w:rFonts w:cstheme="minorHAnsi"/>
              </w:rPr>
              <w:t xml:space="preserve"> realizada </w:t>
            </w:r>
            <w:r w:rsidRPr="00A10FDC">
              <w:rPr>
                <w:rFonts w:cstheme="minorHAnsi"/>
              </w:rPr>
              <w:t>en gabinete</w:t>
            </w:r>
            <w:r>
              <w:rPr>
                <w:rFonts w:cstheme="minorHAnsi"/>
              </w:rPr>
              <w:t>,</w:t>
            </w:r>
            <w:r w:rsidRPr="00A10FDC">
              <w:rPr>
                <w:rFonts w:cstheme="minorHAnsi"/>
              </w:rPr>
              <w:t xml:space="preserve"> se </w:t>
            </w:r>
            <w:r>
              <w:rPr>
                <w:rFonts w:cstheme="minorHAnsi"/>
              </w:rPr>
              <w:t xml:space="preserve">verifica </w:t>
            </w:r>
            <w:r w:rsidRPr="00A10FDC">
              <w:rPr>
                <w:rFonts w:cstheme="minorHAnsi"/>
              </w:rPr>
              <w:t xml:space="preserve">que el reporte correspondiente a dar cumplimiento a la Resolución Exenta </w:t>
            </w:r>
            <w:proofErr w:type="spellStart"/>
            <w:r w:rsidRPr="00A10FDC">
              <w:rPr>
                <w:rFonts w:cstheme="minorHAnsi"/>
              </w:rPr>
              <w:t>N°</w:t>
            </w:r>
            <w:proofErr w:type="spellEnd"/>
            <w:r w:rsidRPr="00A10FDC">
              <w:rPr>
                <w:rFonts w:cstheme="minorHAnsi"/>
              </w:rPr>
              <w:t xml:space="preserve"> 663 ingresa dentro del tiempo definido</w:t>
            </w:r>
            <w:r>
              <w:rPr>
                <w:rFonts w:cstheme="minorHAnsi"/>
              </w:rPr>
              <w:t>.</w:t>
            </w:r>
            <w:r w:rsidRPr="00A10FDC">
              <w:rPr>
                <w:rFonts w:cstheme="minorHAnsi"/>
              </w:rPr>
              <w:t xml:space="preserve"> </w:t>
            </w:r>
          </w:p>
          <w:p w14:paraId="26C6588E" w14:textId="77777777" w:rsidR="00C31809" w:rsidRDefault="00C31809" w:rsidP="00A10FDC">
            <w:pPr>
              <w:widowControl w:val="0"/>
              <w:overflowPunct w:val="0"/>
              <w:autoSpaceDE w:val="0"/>
              <w:autoSpaceDN w:val="0"/>
              <w:adjustRightInd w:val="0"/>
              <w:spacing w:after="120"/>
              <w:jc w:val="both"/>
              <w:rPr>
                <w:rFonts w:cstheme="minorHAnsi"/>
              </w:rPr>
            </w:pPr>
          </w:p>
          <w:p w14:paraId="22401229" w14:textId="77777777" w:rsidR="00C31809" w:rsidRDefault="00C31809" w:rsidP="00A10FDC">
            <w:pPr>
              <w:widowControl w:val="0"/>
              <w:overflowPunct w:val="0"/>
              <w:autoSpaceDE w:val="0"/>
              <w:autoSpaceDN w:val="0"/>
              <w:adjustRightInd w:val="0"/>
              <w:spacing w:after="120"/>
              <w:jc w:val="both"/>
              <w:rPr>
                <w:rFonts w:cstheme="minorHAnsi"/>
              </w:rPr>
            </w:pPr>
          </w:p>
          <w:p w14:paraId="0F0568D1" w14:textId="77777777" w:rsidR="00C31809" w:rsidRDefault="00C31809" w:rsidP="00A10FDC">
            <w:pPr>
              <w:widowControl w:val="0"/>
              <w:overflowPunct w:val="0"/>
              <w:autoSpaceDE w:val="0"/>
              <w:autoSpaceDN w:val="0"/>
              <w:adjustRightInd w:val="0"/>
              <w:spacing w:after="120"/>
              <w:jc w:val="both"/>
              <w:rPr>
                <w:rFonts w:cstheme="minorHAnsi"/>
              </w:rPr>
            </w:pPr>
          </w:p>
          <w:p w14:paraId="5D92DD0F" w14:textId="77777777" w:rsidR="00C31809" w:rsidRPr="000A1083" w:rsidRDefault="00C31809" w:rsidP="00A10FDC">
            <w:pPr>
              <w:widowControl w:val="0"/>
              <w:overflowPunct w:val="0"/>
              <w:autoSpaceDE w:val="0"/>
              <w:autoSpaceDN w:val="0"/>
              <w:adjustRightInd w:val="0"/>
              <w:spacing w:after="120"/>
              <w:jc w:val="both"/>
              <w:rPr>
                <w:rFonts w:cstheme="minorHAnsi"/>
              </w:rPr>
            </w:pPr>
          </w:p>
        </w:tc>
      </w:tr>
      <w:tr w:rsidR="00C31809" w:rsidRPr="000A1083" w14:paraId="04C0E53B" w14:textId="77777777" w:rsidTr="00C31809">
        <w:trPr>
          <w:trHeight w:val="78"/>
          <w:jc w:val="center"/>
        </w:trPr>
        <w:tc>
          <w:tcPr>
            <w:tcW w:w="215" w:type="pct"/>
            <w:vAlign w:val="center"/>
          </w:tcPr>
          <w:p w14:paraId="7A1250E4" w14:textId="77777777" w:rsidR="00C31809" w:rsidRPr="000A1083" w:rsidRDefault="00C31809" w:rsidP="000A1083">
            <w:pPr>
              <w:widowControl w:val="0"/>
              <w:overflowPunct w:val="0"/>
              <w:autoSpaceDE w:val="0"/>
              <w:autoSpaceDN w:val="0"/>
              <w:adjustRightInd w:val="0"/>
              <w:spacing w:after="120" w:line="285" w:lineRule="auto"/>
              <w:jc w:val="center"/>
              <w:rPr>
                <w:rFonts w:cstheme="minorHAnsi"/>
                <w:iCs/>
              </w:rPr>
            </w:pPr>
            <w:r w:rsidRPr="000A1083">
              <w:rPr>
                <w:rFonts w:cstheme="minorHAnsi"/>
                <w:iCs/>
              </w:rPr>
              <w:lastRenderedPageBreak/>
              <w:t>3</w:t>
            </w:r>
          </w:p>
        </w:tc>
        <w:tc>
          <w:tcPr>
            <w:tcW w:w="1466" w:type="pct"/>
            <w:vAlign w:val="center"/>
          </w:tcPr>
          <w:p w14:paraId="2BB630FE" w14:textId="030E6658" w:rsidR="00C31809" w:rsidRDefault="00C31809" w:rsidP="000A1083">
            <w:pPr>
              <w:jc w:val="both"/>
              <w:rPr>
                <w:rFonts w:cstheme="minorHAnsi"/>
              </w:rPr>
            </w:pPr>
            <w:r>
              <w:rPr>
                <w:rFonts w:cstheme="minorHAnsi"/>
              </w:rPr>
              <w:t xml:space="preserve">“Ordenar programas de monitoreo y análisis específicos que serán de cargo del infractor”. De esa manera, Galilea S.A. de Ingeniería y construcción deberá presentar un informe ante esta Superintendencia y el Consejo de Monumentos Nacionales, que contenga los resultados de una nueva inspección visual sistemática, la cual deberá consistir en un </w:t>
            </w:r>
            <w:proofErr w:type="spellStart"/>
            <w:r>
              <w:rPr>
                <w:rFonts w:cstheme="minorHAnsi"/>
              </w:rPr>
              <w:t>microruteo</w:t>
            </w:r>
            <w:proofErr w:type="spellEnd"/>
            <w:r>
              <w:rPr>
                <w:rFonts w:cstheme="minorHAnsi"/>
              </w:rPr>
              <w:t xml:space="preserve"> ejecutado a través del barrido completo metro a metro de toda la superficie del proyecto, incorporando los lotes </w:t>
            </w:r>
            <w:proofErr w:type="gramStart"/>
            <w:r w:rsidR="008A56E7">
              <w:rPr>
                <w:rFonts w:cstheme="minorHAnsi"/>
              </w:rPr>
              <w:t>A,B</w:t>
            </w:r>
            <w:proofErr w:type="gramEnd"/>
            <w:r w:rsidR="008A56E7">
              <w:rPr>
                <w:rFonts w:cstheme="minorHAnsi"/>
              </w:rPr>
              <w:t>,C,D</w:t>
            </w:r>
            <w:r>
              <w:rPr>
                <w:rFonts w:cstheme="minorHAnsi"/>
              </w:rPr>
              <w:t xml:space="preserve"> y E, asociado al proyecto “Desarrollo Inmobiliario Macro </w:t>
            </w:r>
            <w:proofErr w:type="spellStart"/>
            <w:r>
              <w:rPr>
                <w:rFonts w:cstheme="minorHAnsi"/>
              </w:rPr>
              <w:t>Pilauco</w:t>
            </w:r>
            <w:proofErr w:type="spellEnd"/>
            <w:r>
              <w:rPr>
                <w:rFonts w:cstheme="minorHAnsi"/>
              </w:rPr>
              <w:t xml:space="preserve"> II” etapas 1 </w:t>
            </w:r>
          </w:p>
          <w:p w14:paraId="078244FD" w14:textId="77777777" w:rsidR="00C31809" w:rsidRDefault="00C31809" w:rsidP="000A1083">
            <w:pPr>
              <w:jc w:val="both"/>
              <w:rPr>
                <w:rFonts w:cstheme="minorHAnsi"/>
              </w:rPr>
            </w:pPr>
          </w:p>
          <w:p w14:paraId="2B9D40AE" w14:textId="72A2FE54" w:rsidR="00C31809" w:rsidRDefault="00666D5F" w:rsidP="000A1083">
            <w:pPr>
              <w:jc w:val="both"/>
              <w:rPr>
                <w:rFonts w:cstheme="minorHAnsi"/>
              </w:rPr>
            </w:pPr>
            <w:proofErr w:type="spellStart"/>
            <w:r>
              <w:rPr>
                <w:rFonts w:cstheme="minorHAnsi"/>
              </w:rPr>
              <w:t>Estass</w:t>
            </w:r>
            <w:proofErr w:type="spellEnd"/>
            <w:r>
              <w:rPr>
                <w:rFonts w:cstheme="minorHAnsi"/>
              </w:rPr>
              <w:t xml:space="preserve"> medida</w:t>
            </w:r>
            <w:r w:rsidR="00C31809">
              <w:rPr>
                <w:rFonts w:cstheme="minorHAnsi"/>
              </w:rPr>
              <w:t xml:space="preserve"> deberá</w:t>
            </w:r>
            <w:r>
              <w:rPr>
                <w:rFonts w:cstheme="minorHAnsi"/>
              </w:rPr>
              <w:t>n</w:t>
            </w:r>
            <w:r w:rsidR="00C31809">
              <w:rPr>
                <w:rFonts w:cstheme="minorHAnsi"/>
              </w:rPr>
              <w:t xml:space="preserve"> ser ejecutadas por un arqueólogo (a) y /o equipo de arqueología, el cual deberá contar con experiencia comprobable de al menos 3 años de trabajo previo en prospección y/excavación </w:t>
            </w:r>
            <w:r w:rsidR="00C31809">
              <w:rPr>
                <w:rFonts w:cstheme="minorHAnsi"/>
              </w:rPr>
              <w:lastRenderedPageBreak/>
              <w:t>arqueológica en el área geográfica del estudio.</w:t>
            </w:r>
          </w:p>
          <w:p w14:paraId="4AC7117A" w14:textId="77777777" w:rsidR="00C31809" w:rsidRPr="000A1083" w:rsidRDefault="00C31809" w:rsidP="000A1083">
            <w:pPr>
              <w:jc w:val="both"/>
              <w:rPr>
                <w:rFonts w:cstheme="minorHAnsi"/>
              </w:rPr>
            </w:pPr>
            <w:r>
              <w:rPr>
                <w:rFonts w:cstheme="minorHAnsi"/>
              </w:rPr>
              <w:t>La medida deberá ser realizada dentro de 15 días hábiles, contados desde la fecha de la notificación de la presente resolución. El último día hábil de vigencia de la presente medida, el titular deberá presentar ante esta Superintendencia, un reporte que contenga los medios de verificación para acreditar los resultados de micro ruteo.</w:t>
            </w:r>
          </w:p>
        </w:tc>
        <w:tc>
          <w:tcPr>
            <w:tcW w:w="2049" w:type="pct"/>
            <w:vAlign w:val="center"/>
          </w:tcPr>
          <w:p w14:paraId="51F64CFC" w14:textId="77777777" w:rsidR="00C31809" w:rsidRDefault="00C31809" w:rsidP="000A1083">
            <w:pPr>
              <w:widowControl w:val="0"/>
              <w:overflowPunct w:val="0"/>
              <w:autoSpaceDE w:val="0"/>
              <w:autoSpaceDN w:val="0"/>
              <w:adjustRightInd w:val="0"/>
              <w:spacing w:after="120"/>
              <w:jc w:val="both"/>
              <w:rPr>
                <w:rFonts w:cstheme="minorHAnsi"/>
              </w:rPr>
            </w:pPr>
          </w:p>
          <w:p w14:paraId="23BD0DA2" w14:textId="25178E78" w:rsidR="00C31809" w:rsidRDefault="00C31809" w:rsidP="00B817CD">
            <w:pPr>
              <w:widowControl w:val="0"/>
              <w:overflowPunct w:val="0"/>
              <w:autoSpaceDE w:val="0"/>
              <w:autoSpaceDN w:val="0"/>
              <w:adjustRightInd w:val="0"/>
              <w:spacing w:after="120"/>
              <w:jc w:val="both"/>
              <w:rPr>
                <w:rFonts w:cstheme="minorHAnsi"/>
              </w:rPr>
            </w:pPr>
            <w:r>
              <w:rPr>
                <w:rFonts w:cstheme="minorHAnsi"/>
              </w:rPr>
              <w:t xml:space="preserve">Se constata que con fecha 6 de junio del 2019 ingresa a oficina de partes   </w:t>
            </w:r>
            <w:r w:rsidR="00666D5F">
              <w:rPr>
                <w:rFonts w:cstheme="minorHAnsi"/>
              </w:rPr>
              <w:t>Informe de</w:t>
            </w:r>
            <w:r>
              <w:rPr>
                <w:rFonts w:cstheme="minorHAnsi"/>
              </w:rPr>
              <w:t xml:space="preserve"> inspección arqueológica, con el reporte que contiene los medios de verificación para acreditar los resultados de </w:t>
            </w:r>
            <w:proofErr w:type="spellStart"/>
            <w:r>
              <w:rPr>
                <w:rFonts w:cstheme="minorHAnsi"/>
              </w:rPr>
              <w:t>microruteo</w:t>
            </w:r>
            <w:proofErr w:type="spellEnd"/>
            <w:r>
              <w:rPr>
                <w:rFonts w:cstheme="minorHAnsi"/>
              </w:rPr>
              <w:t xml:space="preserve">.  Se constata que el informe contiene la información de la realización de un </w:t>
            </w:r>
            <w:proofErr w:type="spellStart"/>
            <w:proofErr w:type="gramStart"/>
            <w:r>
              <w:rPr>
                <w:rFonts w:cstheme="minorHAnsi"/>
              </w:rPr>
              <w:t>microrruteo</w:t>
            </w:r>
            <w:proofErr w:type="spellEnd"/>
            <w:r>
              <w:rPr>
                <w:rFonts w:cstheme="minorHAnsi"/>
              </w:rPr>
              <w:t xml:space="preserve">  en</w:t>
            </w:r>
            <w:proofErr w:type="gramEnd"/>
            <w:r>
              <w:rPr>
                <w:rFonts w:cstheme="minorHAnsi"/>
              </w:rPr>
              <w:t xml:space="preserve"> los Lotes A,B,C,D y E.</w:t>
            </w:r>
          </w:p>
          <w:p w14:paraId="26C0B966" w14:textId="77777777" w:rsidR="00C31809" w:rsidRPr="00B817CD" w:rsidRDefault="00C31809" w:rsidP="00B817CD">
            <w:pPr>
              <w:widowControl w:val="0"/>
              <w:overflowPunct w:val="0"/>
              <w:autoSpaceDE w:val="0"/>
              <w:autoSpaceDN w:val="0"/>
              <w:adjustRightInd w:val="0"/>
              <w:spacing w:after="120"/>
              <w:jc w:val="both"/>
              <w:rPr>
                <w:rFonts w:cstheme="minorHAnsi"/>
              </w:rPr>
            </w:pPr>
            <w:r w:rsidRPr="00B817CD">
              <w:rPr>
                <w:rFonts w:cstheme="minorHAnsi"/>
              </w:rPr>
              <w:t xml:space="preserve">El informe fue realizado por SEDNA Consultores en Arqueología y Medioambiente, </w:t>
            </w:r>
            <w:proofErr w:type="gramStart"/>
            <w:r w:rsidRPr="00B817CD">
              <w:rPr>
                <w:rFonts w:cstheme="minorHAnsi"/>
              </w:rPr>
              <w:t>quienes  presenta</w:t>
            </w:r>
            <w:proofErr w:type="gramEnd"/>
            <w:r w:rsidRPr="00B817CD">
              <w:rPr>
                <w:rFonts w:cstheme="minorHAnsi"/>
              </w:rPr>
              <w:t xml:space="preserve"> como Equipo de trabajo a 3 arqueólogos y una conservadora.</w:t>
            </w:r>
          </w:p>
          <w:p w14:paraId="4A9544B6" w14:textId="77777777" w:rsidR="00C31809" w:rsidRPr="00B817CD" w:rsidRDefault="00C31809" w:rsidP="00B817CD">
            <w:pPr>
              <w:widowControl w:val="0"/>
              <w:overflowPunct w:val="0"/>
              <w:autoSpaceDE w:val="0"/>
              <w:autoSpaceDN w:val="0"/>
              <w:adjustRightInd w:val="0"/>
              <w:spacing w:after="120"/>
              <w:jc w:val="both"/>
              <w:rPr>
                <w:rFonts w:cstheme="minorHAnsi"/>
              </w:rPr>
            </w:pPr>
            <w:r w:rsidRPr="00B817CD">
              <w:rPr>
                <w:rFonts w:cstheme="minorHAnsi"/>
              </w:rPr>
              <w:t xml:space="preserve"> </w:t>
            </w:r>
            <w:r w:rsidRPr="00CC025B">
              <w:rPr>
                <w:noProof/>
                <w:lang w:eastAsia="es-CL"/>
              </w:rPr>
              <w:drawing>
                <wp:inline distT="0" distB="0" distL="0" distR="0" wp14:anchorId="36710D90" wp14:editId="4A1B5BC1">
                  <wp:extent cx="3102856" cy="778510"/>
                  <wp:effectExtent l="0" t="0" r="2540" b="254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68502" t="23627" r="19276" b="65472"/>
                          <a:stretch/>
                        </pic:blipFill>
                        <pic:spPr bwMode="auto">
                          <a:xfrm>
                            <a:off x="0" y="0"/>
                            <a:ext cx="3115164" cy="781598"/>
                          </a:xfrm>
                          <a:prstGeom prst="rect">
                            <a:avLst/>
                          </a:prstGeom>
                          <a:ln>
                            <a:noFill/>
                          </a:ln>
                          <a:extLst>
                            <a:ext uri="{53640926-AAD7-44D8-BBD7-CCE9431645EC}">
                              <a14:shadowObscured xmlns:a14="http://schemas.microsoft.com/office/drawing/2010/main"/>
                            </a:ext>
                          </a:extLst>
                        </pic:spPr>
                      </pic:pic>
                    </a:graphicData>
                  </a:graphic>
                </wp:inline>
              </w:drawing>
            </w:r>
          </w:p>
          <w:p w14:paraId="5B79DEF8" w14:textId="77777777" w:rsidR="00C31809" w:rsidRDefault="00C31809" w:rsidP="00B817CD">
            <w:pPr>
              <w:widowControl w:val="0"/>
              <w:overflowPunct w:val="0"/>
              <w:autoSpaceDE w:val="0"/>
              <w:autoSpaceDN w:val="0"/>
              <w:adjustRightInd w:val="0"/>
              <w:spacing w:after="120"/>
              <w:jc w:val="both"/>
              <w:rPr>
                <w:rFonts w:cstheme="minorHAnsi"/>
              </w:rPr>
            </w:pPr>
            <w:r w:rsidRPr="00B817CD">
              <w:rPr>
                <w:rFonts w:cstheme="minorHAnsi"/>
              </w:rPr>
              <w:t xml:space="preserve">Se constata que no es posible acreditar a través de la información presentada por el titular, los años de experiencia de ninguno de los participantes en el equipo que desarrollo la </w:t>
            </w:r>
            <w:r w:rsidRPr="00B817CD">
              <w:rPr>
                <w:rFonts w:cstheme="minorHAnsi"/>
              </w:rPr>
              <w:lastRenderedPageBreak/>
              <w:t>actividad de inspección arqueológica.</w:t>
            </w:r>
          </w:p>
          <w:p w14:paraId="6D6BBCAA" w14:textId="77777777" w:rsidR="00C31809" w:rsidRDefault="00C31809" w:rsidP="00B817CD">
            <w:pPr>
              <w:widowControl w:val="0"/>
              <w:overflowPunct w:val="0"/>
              <w:autoSpaceDE w:val="0"/>
              <w:autoSpaceDN w:val="0"/>
              <w:adjustRightInd w:val="0"/>
              <w:spacing w:after="120"/>
              <w:jc w:val="both"/>
              <w:rPr>
                <w:rFonts w:cstheme="minorHAnsi"/>
              </w:rPr>
            </w:pPr>
          </w:p>
          <w:p w14:paraId="5931A72A" w14:textId="77777777" w:rsidR="00C31809" w:rsidRPr="000A1083" w:rsidRDefault="00C31809" w:rsidP="00B817CD">
            <w:pPr>
              <w:widowControl w:val="0"/>
              <w:overflowPunct w:val="0"/>
              <w:autoSpaceDE w:val="0"/>
              <w:autoSpaceDN w:val="0"/>
              <w:adjustRightInd w:val="0"/>
              <w:spacing w:after="120"/>
              <w:jc w:val="both"/>
              <w:rPr>
                <w:rFonts w:cstheme="minorHAnsi"/>
              </w:rPr>
            </w:pPr>
            <w:r w:rsidRPr="00CC025B">
              <w:rPr>
                <w:rFonts w:cstheme="minorHAnsi"/>
              </w:rPr>
              <w:t>Se constata que el titular ingresa a la oficina de partes de esta Supe</w:t>
            </w:r>
            <w:r>
              <w:rPr>
                <w:rFonts w:cstheme="minorHAnsi"/>
              </w:rPr>
              <w:t>r</w:t>
            </w:r>
            <w:r w:rsidRPr="00CC025B">
              <w:rPr>
                <w:rFonts w:cstheme="minorHAnsi"/>
              </w:rPr>
              <w:t xml:space="preserve">intendencia con fecha 6 de junio 2019 carta conductora del informe arqueológico y reporte de paralización; proyecto “Macro </w:t>
            </w:r>
            <w:proofErr w:type="spellStart"/>
            <w:r w:rsidRPr="00CC025B">
              <w:rPr>
                <w:rFonts w:cstheme="minorHAnsi"/>
              </w:rPr>
              <w:t>Pilauco</w:t>
            </w:r>
            <w:proofErr w:type="spellEnd"/>
            <w:r w:rsidRPr="00CC025B">
              <w:rPr>
                <w:rFonts w:cstheme="minorHAnsi"/>
              </w:rPr>
              <w:t xml:space="preserve"> II”, Osorno. Región de Los Lagos.</w:t>
            </w:r>
          </w:p>
        </w:tc>
        <w:tc>
          <w:tcPr>
            <w:tcW w:w="1270" w:type="pct"/>
          </w:tcPr>
          <w:p w14:paraId="128D97F6" w14:textId="6DC4E939" w:rsidR="00C31809" w:rsidRPr="00B17AA5" w:rsidRDefault="00C31809" w:rsidP="00006719">
            <w:pPr>
              <w:jc w:val="both"/>
              <w:rPr>
                <w:rFonts w:cstheme="minorHAnsi"/>
                <w:i/>
              </w:rPr>
            </w:pPr>
            <w:r w:rsidRPr="00666D5F">
              <w:rPr>
                <w:rFonts w:cstheme="minorHAnsi"/>
                <w:iCs/>
              </w:rPr>
              <w:lastRenderedPageBreak/>
              <w:t xml:space="preserve">Se verifica </w:t>
            </w:r>
            <w:r w:rsidR="008A56E7" w:rsidRPr="00666D5F">
              <w:rPr>
                <w:rFonts w:cstheme="minorHAnsi"/>
                <w:iCs/>
              </w:rPr>
              <w:t>la conformidad</w:t>
            </w:r>
            <w:r w:rsidRPr="00666D5F">
              <w:rPr>
                <w:rFonts w:cstheme="minorHAnsi"/>
                <w:iCs/>
              </w:rPr>
              <w:t xml:space="preserve"> parcial del resuelvo tercero de la Resolución 663 del 15 de mayo </w:t>
            </w:r>
            <w:proofErr w:type="gramStart"/>
            <w:r w:rsidRPr="00666D5F">
              <w:rPr>
                <w:rFonts w:cstheme="minorHAnsi"/>
                <w:iCs/>
              </w:rPr>
              <w:t>2019 ,</w:t>
            </w:r>
            <w:proofErr w:type="gramEnd"/>
            <w:r w:rsidRPr="00666D5F">
              <w:rPr>
                <w:rFonts w:cstheme="minorHAnsi"/>
                <w:iCs/>
              </w:rPr>
              <w:t xml:space="preserve"> basado en  que el documento correspondiente a la inspección arqueológica ingresa </w:t>
            </w:r>
            <w:r w:rsidR="00960DE8">
              <w:rPr>
                <w:rFonts w:cstheme="minorHAnsi"/>
                <w:iCs/>
              </w:rPr>
              <w:t>fuera de plazo</w:t>
            </w:r>
            <w:r w:rsidRPr="00666D5F">
              <w:rPr>
                <w:rFonts w:cstheme="minorHAnsi"/>
                <w:iCs/>
              </w:rPr>
              <w:t xml:space="preserve"> y no es posible acreditar a través de la información presentada por el titular, los años de experiencia de ninguno de los participantes en el equipo que desarrollo la actividad de inspección arqueológica</w:t>
            </w:r>
            <w:r w:rsidRPr="00B17AA5">
              <w:rPr>
                <w:rFonts w:cstheme="minorHAnsi"/>
                <w:i/>
              </w:rPr>
              <w:t xml:space="preserve">. </w:t>
            </w:r>
          </w:p>
          <w:p w14:paraId="5D0B8611" w14:textId="77777777" w:rsidR="00C31809" w:rsidRDefault="00C31809" w:rsidP="00006719">
            <w:pPr>
              <w:jc w:val="both"/>
              <w:rPr>
                <w:rFonts w:cstheme="minorHAnsi"/>
                <w:i/>
                <w:color w:val="FF0000"/>
              </w:rPr>
            </w:pPr>
            <w:r>
              <w:rPr>
                <w:rFonts w:cstheme="minorHAnsi"/>
                <w:i/>
                <w:color w:val="FF0000"/>
              </w:rPr>
              <w:t>.</w:t>
            </w:r>
          </w:p>
          <w:p w14:paraId="1E2321E1" w14:textId="77777777" w:rsidR="00C31809" w:rsidRDefault="00C31809" w:rsidP="00006719">
            <w:pPr>
              <w:jc w:val="both"/>
              <w:rPr>
                <w:rFonts w:cstheme="minorHAnsi"/>
                <w:i/>
                <w:color w:val="FF0000"/>
              </w:rPr>
            </w:pPr>
          </w:p>
          <w:p w14:paraId="44D77733" w14:textId="77777777" w:rsidR="00C31809" w:rsidRDefault="00C31809" w:rsidP="00006719">
            <w:pPr>
              <w:jc w:val="both"/>
              <w:rPr>
                <w:rFonts w:cstheme="minorHAnsi"/>
                <w:i/>
                <w:color w:val="FF0000"/>
              </w:rPr>
            </w:pPr>
          </w:p>
          <w:p w14:paraId="1904BDCA" w14:textId="77777777" w:rsidR="00C31809" w:rsidRDefault="00C31809" w:rsidP="00006719">
            <w:pPr>
              <w:jc w:val="both"/>
              <w:rPr>
                <w:rFonts w:cstheme="minorHAnsi"/>
                <w:i/>
                <w:color w:val="FF0000"/>
              </w:rPr>
            </w:pPr>
          </w:p>
          <w:p w14:paraId="65F1B530" w14:textId="77777777" w:rsidR="00C31809" w:rsidRPr="000A1083" w:rsidRDefault="00C31809" w:rsidP="005F7ED1">
            <w:pPr>
              <w:jc w:val="both"/>
              <w:rPr>
                <w:rFonts w:cstheme="minorHAnsi"/>
              </w:rPr>
            </w:pPr>
            <w:r>
              <w:rPr>
                <w:rFonts w:cstheme="minorHAnsi"/>
                <w:i/>
                <w:color w:val="FF0000"/>
              </w:rPr>
              <w:t xml:space="preserve">  </w:t>
            </w:r>
          </w:p>
        </w:tc>
      </w:tr>
    </w:tbl>
    <w:p w14:paraId="7726C665" w14:textId="77777777" w:rsidR="000A1083" w:rsidRDefault="000A1083" w:rsidP="000A1083">
      <w:pPr>
        <w:spacing w:after="0" w:line="240" w:lineRule="auto"/>
        <w:ind w:left="576"/>
        <w:contextualSpacing/>
        <w:jc w:val="both"/>
        <w:outlineLvl w:val="0"/>
        <w:rPr>
          <w:rFonts w:ascii="Calibri" w:eastAsia="Calibri" w:hAnsi="Calibri" w:cs="Calibri"/>
          <w:sz w:val="24"/>
          <w:szCs w:val="20"/>
        </w:rPr>
      </w:pPr>
    </w:p>
    <w:p w14:paraId="25961936" w14:textId="77777777" w:rsidR="00377FDC" w:rsidRDefault="00377FDC" w:rsidP="000A1083">
      <w:pPr>
        <w:spacing w:after="0" w:line="240" w:lineRule="auto"/>
        <w:ind w:left="576"/>
        <w:contextualSpacing/>
        <w:jc w:val="both"/>
        <w:outlineLvl w:val="0"/>
        <w:rPr>
          <w:rFonts w:ascii="Calibri" w:eastAsia="Calibri" w:hAnsi="Calibri" w:cs="Calibri"/>
          <w:sz w:val="24"/>
          <w:szCs w:val="20"/>
        </w:rPr>
      </w:pPr>
    </w:p>
    <w:p w14:paraId="0A5204A9" w14:textId="77777777" w:rsidR="00377FDC" w:rsidRDefault="00377FDC" w:rsidP="000A1083">
      <w:pPr>
        <w:spacing w:after="0" w:line="240" w:lineRule="auto"/>
        <w:ind w:left="576"/>
        <w:contextualSpacing/>
        <w:jc w:val="both"/>
        <w:outlineLvl w:val="0"/>
        <w:rPr>
          <w:rFonts w:ascii="Calibri" w:eastAsia="Calibri" w:hAnsi="Calibri" w:cs="Calibri"/>
          <w:sz w:val="24"/>
          <w:szCs w:val="20"/>
        </w:rPr>
      </w:pPr>
    </w:p>
    <w:p w14:paraId="07898B49" w14:textId="77777777" w:rsidR="00B72692" w:rsidRDefault="00B72692" w:rsidP="000A1083">
      <w:pPr>
        <w:spacing w:after="0" w:line="240" w:lineRule="auto"/>
        <w:ind w:left="576"/>
        <w:contextualSpacing/>
        <w:jc w:val="both"/>
        <w:outlineLvl w:val="0"/>
        <w:rPr>
          <w:rFonts w:ascii="Calibri" w:eastAsia="Calibri" w:hAnsi="Calibri" w:cs="Calibri"/>
          <w:sz w:val="24"/>
          <w:szCs w:val="20"/>
        </w:rPr>
      </w:pPr>
    </w:p>
    <w:p w14:paraId="42B1125D" w14:textId="77777777" w:rsidR="00B72692" w:rsidRDefault="00B72692" w:rsidP="000A1083">
      <w:pPr>
        <w:spacing w:after="0" w:line="240" w:lineRule="auto"/>
        <w:ind w:left="576"/>
        <w:contextualSpacing/>
        <w:jc w:val="both"/>
        <w:outlineLvl w:val="0"/>
        <w:rPr>
          <w:rFonts w:ascii="Calibri" w:eastAsia="Calibri" w:hAnsi="Calibri" w:cs="Calibri"/>
          <w:sz w:val="24"/>
          <w:szCs w:val="20"/>
        </w:rPr>
      </w:pPr>
    </w:p>
    <w:p w14:paraId="1E1A3F05" w14:textId="77777777" w:rsidR="00B72692" w:rsidRDefault="00B72692" w:rsidP="000A1083">
      <w:pPr>
        <w:spacing w:after="0" w:line="240" w:lineRule="auto"/>
        <w:ind w:left="576"/>
        <w:contextualSpacing/>
        <w:jc w:val="both"/>
        <w:outlineLvl w:val="0"/>
        <w:rPr>
          <w:rFonts w:ascii="Calibri" w:eastAsia="Calibri" w:hAnsi="Calibri" w:cs="Calibri"/>
          <w:sz w:val="24"/>
          <w:szCs w:val="20"/>
        </w:rPr>
      </w:pPr>
    </w:p>
    <w:p w14:paraId="6FF0765C" w14:textId="77777777" w:rsidR="00B72692" w:rsidRDefault="00B72692" w:rsidP="000A1083">
      <w:pPr>
        <w:spacing w:after="0" w:line="240" w:lineRule="auto"/>
        <w:ind w:left="576"/>
        <w:contextualSpacing/>
        <w:jc w:val="both"/>
        <w:outlineLvl w:val="0"/>
        <w:rPr>
          <w:rFonts w:ascii="Calibri" w:eastAsia="Calibri" w:hAnsi="Calibri" w:cs="Calibri"/>
          <w:sz w:val="24"/>
          <w:szCs w:val="20"/>
        </w:rPr>
      </w:pPr>
    </w:p>
    <w:p w14:paraId="76F99590" w14:textId="77777777" w:rsidR="00B72692" w:rsidRDefault="00B72692" w:rsidP="000A1083">
      <w:pPr>
        <w:spacing w:after="0" w:line="240" w:lineRule="auto"/>
        <w:ind w:left="576"/>
        <w:contextualSpacing/>
        <w:jc w:val="both"/>
        <w:outlineLvl w:val="0"/>
        <w:rPr>
          <w:rFonts w:ascii="Calibri" w:eastAsia="Calibri" w:hAnsi="Calibri" w:cs="Calibri"/>
          <w:sz w:val="24"/>
          <w:szCs w:val="20"/>
        </w:rPr>
      </w:pPr>
    </w:p>
    <w:p w14:paraId="5FEBB61D" w14:textId="77777777" w:rsidR="00B72692" w:rsidRDefault="00B72692" w:rsidP="000A1083">
      <w:pPr>
        <w:spacing w:after="0" w:line="240" w:lineRule="auto"/>
        <w:ind w:left="576"/>
        <w:contextualSpacing/>
        <w:jc w:val="both"/>
        <w:outlineLvl w:val="0"/>
        <w:rPr>
          <w:rFonts w:ascii="Calibri" w:eastAsia="Calibri" w:hAnsi="Calibri" w:cs="Calibri"/>
          <w:sz w:val="24"/>
          <w:szCs w:val="20"/>
        </w:rPr>
      </w:pPr>
    </w:p>
    <w:p w14:paraId="3C1DA383" w14:textId="36341F34" w:rsidR="00377FDC" w:rsidRDefault="00377FDC" w:rsidP="006877D1">
      <w:pPr>
        <w:spacing w:after="0" w:line="240" w:lineRule="auto"/>
        <w:contextualSpacing/>
        <w:jc w:val="both"/>
        <w:outlineLvl w:val="0"/>
        <w:rPr>
          <w:rFonts w:ascii="Calibri" w:eastAsia="Calibri" w:hAnsi="Calibri" w:cs="Calibri"/>
          <w:sz w:val="24"/>
          <w:szCs w:val="20"/>
        </w:rPr>
      </w:pPr>
    </w:p>
    <w:p w14:paraId="089DCC29" w14:textId="77777777" w:rsidR="008A56E7" w:rsidRDefault="008A56E7" w:rsidP="006877D1">
      <w:pPr>
        <w:spacing w:after="0" w:line="240" w:lineRule="auto"/>
        <w:contextualSpacing/>
        <w:jc w:val="both"/>
        <w:outlineLvl w:val="0"/>
        <w:rPr>
          <w:rFonts w:ascii="Calibri" w:eastAsia="Calibri" w:hAnsi="Calibri" w:cs="Calibri"/>
          <w:sz w:val="24"/>
          <w:szCs w:val="20"/>
        </w:rPr>
      </w:pPr>
    </w:p>
    <w:p w14:paraId="5816AD8F" w14:textId="77EC52B1" w:rsidR="00B17AA5" w:rsidRDefault="00B17AA5" w:rsidP="006877D1">
      <w:pPr>
        <w:spacing w:after="0" w:line="240" w:lineRule="auto"/>
        <w:contextualSpacing/>
        <w:jc w:val="both"/>
        <w:outlineLvl w:val="0"/>
        <w:rPr>
          <w:rFonts w:ascii="Calibri" w:eastAsia="Calibri" w:hAnsi="Calibri" w:cs="Calibri"/>
          <w:sz w:val="24"/>
          <w:szCs w:val="20"/>
        </w:rPr>
      </w:pPr>
    </w:p>
    <w:p w14:paraId="402D3BD3" w14:textId="225CDA4E" w:rsidR="008F4C7A" w:rsidRDefault="008F4C7A" w:rsidP="006877D1">
      <w:pPr>
        <w:spacing w:after="0" w:line="240" w:lineRule="auto"/>
        <w:contextualSpacing/>
        <w:jc w:val="both"/>
        <w:outlineLvl w:val="0"/>
        <w:rPr>
          <w:rFonts w:ascii="Calibri" w:eastAsia="Calibri" w:hAnsi="Calibri" w:cs="Calibri"/>
          <w:sz w:val="24"/>
          <w:szCs w:val="20"/>
        </w:rPr>
      </w:pPr>
    </w:p>
    <w:p w14:paraId="5F2FB534" w14:textId="4447880C" w:rsidR="008F4C7A" w:rsidRDefault="008F4C7A" w:rsidP="006877D1">
      <w:pPr>
        <w:spacing w:after="0" w:line="240" w:lineRule="auto"/>
        <w:contextualSpacing/>
        <w:jc w:val="both"/>
        <w:outlineLvl w:val="0"/>
        <w:rPr>
          <w:rFonts w:ascii="Calibri" w:eastAsia="Calibri" w:hAnsi="Calibri" w:cs="Calibri"/>
          <w:sz w:val="24"/>
          <w:szCs w:val="20"/>
        </w:rPr>
      </w:pPr>
    </w:p>
    <w:p w14:paraId="073B0D61" w14:textId="7F7CED9E" w:rsidR="008F4C7A" w:rsidRDefault="008F4C7A" w:rsidP="006877D1">
      <w:pPr>
        <w:spacing w:after="0" w:line="240" w:lineRule="auto"/>
        <w:contextualSpacing/>
        <w:jc w:val="both"/>
        <w:outlineLvl w:val="0"/>
        <w:rPr>
          <w:rFonts w:ascii="Calibri" w:eastAsia="Calibri" w:hAnsi="Calibri" w:cs="Calibri"/>
          <w:sz w:val="24"/>
          <w:szCs w:val="20"/>
        </w:rPr>
      </w:pPr>
    </w:p>
    <w:p w14:paraId="76B4CD1E" w14:textId="112DE885" w:rsidR="008F4C7A" w:rsidRDefault="008F4C7A" w:rsidP="006877D1">
      <w:pPr>
        <w:spacing w:after="0" w:line="240" w:lineRule="auto"/>
        <w:contextualSpacing/>
        <w:jc w:val="both"/>
        <w:outlineLvl w:val="0"/>
        <w:rPr>
          <w:rFonts w:ascii="Calibri" w:eastAsia="Calibri" w:hAnsi="Calibri" w:cs="Calibri"/>
          <w:sz w:val="24"/>
          <w:szCs w:val="20"/>
        </w:rPr>
      </w:pPr>
    </w:p>
    <w:p w14:paraId="293DEA18" w14:textId="474A61E7" w:rsidR="008F4C7A" w:rsidRDefault="008F4C7A" w:rsidP="006877D1">
      <w:pPr>
        <w:spacing w:after="0" w:line="240" w:lineRule="auto"/>
        <w:contextualSpacing/>
        <w:jc w:val="both"/>
        <w:outlineLvl w:val="0"/>
        <w:rPr>
          <w:rFonts w:ascii="Calibri" w:eastAsia="Calibri" w:hAnsi="Calibri" w:cs="Calibri"/>
          <w:sz w:val="24"/>
          <w:szCs w:val="20"/>
        </w:rPr>
      </w:pPr>
    </w:p>
    <w:p w14:paraId="0B9AA3D4" w14:textId="468BA560" w:rsidR="008F4C7A" w:rsidRDefault="008F4C7A" w:rsidP="006877D1">
      <w:pPr>
        <w:spacing w:after="0" w:line="240" w:lineRule="auto"/>
        <w:contextualSpacing/>
        <w:jc w:val="both"/>
        <w:outlineLvl w:val="0"/>
        <w:rPr>
          <w:rFonts w:ascii="Calibri" w:eastAsia="Calibri" w:hAnsi="Calibri" w:cs="Calibri"/>
          <w:sz w:val="24"/>
          <w:szCs w:val="20"/>
        </w:rPr>
      </w:pPr>
    </w:p>
    <w:p w14:paraId="765437E7" w14:textId="17F18591" w:rsidR="008F4C7A" w:rsidRDefault="008F4C7A" w:rsidP="006877D1">
      <w:pPr>
        <w:spacing w:after="0" w:line="240" w:lineRule="auto"/>
        <w:contextualSpacing/>
        <w:jc w:val="both"/>
        <w:outlineLvl w:val="0"/>
        <w:rPr>
          <w:rFonts w:ascii="Calibri" w:eastAsia="Calibri" w:hAnsi="Calibri" w:cs="Calibri"/>
          <w:sz w:val="24"/>
          <w:szCs w:val="20"/>
        </w:rPr>
      </w:pPr>
    </w:p>
    <w:p w14:paraId="279DCDD7" w14:textId="6BEE737D" w:rsidR="008F4C7A" w:rsidRDefault="008F4C7A" w:rsidP="006877D1">
      <w:pPr>
        <w:spacing w:after="0" w:line="240" w:lineRule="auto"/>
        <w:contextualSpacing/>
        <w:jc w:val="both"/>
        <w:outlineLvl w:val="0"/>
        <w:rPr>
          <w:rFonts w:ascii="Calibri" w:eastAsia="Calibri" w:hAnsi="Calibri" w:cs="Calibri"/>
          <w:sz w:val="24"/>
          <w:szCs w:val="20"/>
        </w:rPr>
      </w:pPr>
    </w:p>
    <w:p w14:paraId="35D18011" w14:textId="412AD72E" w:rsidR="008F4C7A" w:rsidRDefault="008F4C7A" w:rsidP="006877D1">
      <w:pPr>
        <w:spacing w:after="0" w:line="240" w:lineRule="auto"/>
        <w:contextualSpacing/>
        <w:jc w:val="both"/>
        <w:outlineLvl w:val="0"/>
        <w:rPr>
          <w:rFonts w:ascii="Calibri" w:eastAsia="Calibri" w:hAnsi="Calibri" w:cs="Calibri"/>
          <w:sz w:val="24"/>
          <w:szCs w:val="20"/>
        </w:rPr>
      </w:pPr>
    </w:p>
    <w:p w14:paraId="238DD2BC" w14:textId="77777777" w:rsidR="008F4C7A" w:rsidRDefault="008F4C7A" w:rsidP="006877D1">
      <w:pPr>
        <w:spacing w:after="0" w:line="240" w:lineRule="auto"/>
        <w:contextualSpacing/>
        <w:jc w:val="both"/>
        <w:outlineLvl w:val="0"/>
        <w:rPr>
          <w:rFonts w:ascii="Calibri" w:eastAsia="Calibri" w:hAnsi="Calibri" w:cs="Calibri"/>
          <w:sz w:val="24"/>
          <w:szCs w:val="20"/>
        </w:rPr>
      </w:pPr>
    </w:p>
    <w:tbl>
      <w:tblPr>
        <w:tblW w:w="5000" w:type="pct"/>
        <w:jc w:val="center"/>
        <w:tblLayout w:type="fixed"/>
        <w:tblCellMar>
          <w:left w:w="70" w:type="dxa"/>
          <w:right w:w="70" w:type="dxa"/>
        </w:tblCellMar>
        <w:tblLook w:val="04A0" w:firstRow="1" w:lastRow="0" w:firstColumn="1" w:lastColumn="0" w:noHBand="0" w:noVBand="1"/>
      </w:tblPr>
      <w:tblGrid>
        <w:gridCol w:w="2607"/>
        <w:gridCol w:w="2178"/>
        <w:gridCol w:w="2023"/>
        <w:gridCol w:w="2333"/>
        <w:gridCol w:w="2175"/>
        <w:gridCol w:w="19"/>
        <w:gridCol w:w="2227"/>
      </w:tblGrid>
      <w:tr w:rsidR="00377FDC" w:rsidRPr="00377FDC" w14:paraId="0792F85A" w14:textId="77777777" w:rsidTr="00377FDC">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0D2009" w14:textId="00BA2732" w:rsidR="00377FDC" w:rsidRPr="00377FDC" w:rsidRDefault="00377FDC" w:rsidP="00377FDC">
            <w:pPr>
              <w:spacing w:after="0" w:line="240" w:lineRule="auto"/>
              <w:jc w:val="center"/>
              <w:rPr>
                <w:rFonts w:ascii="Calibri" w:eastAsia="Times New Roman" w:hAnsi="Calibri" w:cs="Times New Roman"/>
                <w:b/>
                <w:bCs/>
                <w:color w:val="000000"/>
                <w:sz w:val="20"/>
                <w:szCs w:val="20"/>
                <w:lang w:eastAsia="es-CL"/>
              </w:rPr>
            </w:pPr>
            <w:r w:rsidRPr="00377FDC">
              <w:rPr>
                <w:rFonts w:ascii="Calibri" w:eastAsia="Times New Roman" w:hAnsi="Calibri" w:cs="Times New Roman"/>
                <w:b/>
                <w:bCs/>
                <w:color w:val="000000"/>
                <w:sz w:val="20"/>
                <w:szCs w:val="20"/>
                <w:lang w:eastAsia="es-CL"/>
              </w:rPr>
              <w:lastRenderedPageBreak/>
              <w:t xml:space="preserve">Registros </w:t>
            </w:r>
            <w:r w:rsidR="00B17AA5" w:rsidRPr="00377FDC">
              <w:rPr>
                <w:rFonts w:ascii="Calibri" w:eastAsia="Times New Roman" w:hAnsi="Calibri" w:cs="Times New Roman"/>
                <w:b/>
                <w:bCs/>
                <w:color w:val="000000"/>
                <w:sz w:val="20"/>
                <w:szCs w:val="20"/>
                <w:lang w:eastAsia="es-CL"/>
              </w:rPr>
              <w:t xml:space="preserve">Resolución </w:t>
            </w:r>
            <w:r w:rsidR="00B17AA5">
              <w:rPr>
                <w:rFonts w:ascii="Calibri" w:eastAsia="Times New Roman" w:hAnsi="Calibri" w:cs="Times New Roman"/>
                <w:b/>
                <w:bCs/>
                <w:color w:val="000000"/>
                <w:sz w:val="20"/>
                <w:szCs w:val="20"/>
                <w:lang w:eastAsia="es-CL"/>
              </w:rPr>
              <w:t>Exenta</w:t>
            </w:r>
            <w:r w:rsidR="007C1F78">
              <w:rPr>
                <w:rFonts w:ascii="Calibri" w:eastAsia="Times New Roman" w:hAnsi="Calibri" w:cs="Times New Roman"/>
                <w:b/>
                <w:bCs/>
                <w:color w:val="000000"/>
                <w:sz w:val="20"/>
                <w:szCs w:val="20"/>
                <w:lang w:eastAsia="es-CL"/>
              </w:rPr>
              <w:t xml:space="preserve"> </w:t>
            </w:r>
            <w:proofErr w:type="spellStart"/>
            <w:r w:rsidR="007C1F78">
              <w:rPr>
                <w:rFonts w:ascii="Calibri" w:eastAsia="Times New Roman" w:hAnsi="Calibri" w:cs="Times New Roman"/>
                <w:b/>
                <w:bCs/>
                <w:color w:val="000000"/>
                <w:sz w:val="20"/>
                <w:szCs w:val="20"/>
                <w:lang w:eastAsia="es-CL"/>
              </w:rPr>
              <w:t>N°</w:t>
            </w:r>
            <w:proofErr w:type="spellEnd"/>
            <w:r w:rsidR="007C1F78">
              <w:rPr>
                <w:rFonts w:ascii="Calibri" w:eastAsia="Times New Roman" w:hAnsi="Calibri" w:cs="Times New Roman"/>
                <w:b/>
                <w:bCs/>
                <w:color w:val="000000"/>
                <w:sz w:val="20"/>
                <w:szCs w:val="20"/>
                <w:lang w:eastAsia="es-CL"/>
              </w:rPr>
              <w:t xml:space="preserve"> </w:t>
            </w:r>
            <w:r w:rsidRPr="00377FDC">
              <w:rPr>
                <w:rFonts w:ascii="Calibri" w:eastAsia="Times New Roman" w:hAnsi="Calibri" w:cs="Times New Roman"/>
                <w:b/>
                <w:bCs/>
                <w:color w:val="000000"/>
                <w:sz w:val="20"/>
                <w:szCs w:val="20"/>
                <w:lang w:eastAsia="es-CL"/>
              </w:rPr>
              <w:t>663</w:t>
            </w:r>
            <w:r w:rsidR="00583FE0">
              <w:rPr>
                <w:rFonts w:ascii="Calibri" w:eastAsia="Times New Roman" w:hAnsi="Calibri" w:cs="Times New Roman"/>
                <w:b/>
                <w:bCs/>
                <w:color w:val="000000"/>
                <w:sz w:val="20"/>
                <w:szCs w:val="20"/>
                <w:lang w:eastAsia="es-CL"/>
              </w:rPr>
              <w:t>/</w:t>
            </w:r>
            <w:proofErr w:type="gramStart"/>
            <w:r w:rsidR="00583FE0">
              <w:rPr>
                <w:rFonts w:ascii="Calibri" w:eastAsia="Times New Roman" w:hAnsi="Calibri" w:cs="Times New Roman"/>
                <w:b/>
                <w:bCs/>
                <w:color w:val="000000"/>
                <w:sz w:val="20"/>
                <w:szCs w:val="20"/>
                <w:lang w:eastAsia="es-CL"/>
              </w:rPr>
              <w:t>2019  Medidas</w:t>
            </w:r>
            <w:proofErr w:type="gramEnd"/>
            <w:r w:rsidR="00583FE0">
              <w:rPr>
                <w:rFonts w:ascii="Calibri" w:eastAsia="Times New Roman" w:hAnsi="Calibri" w:cs="Times New Roman"/>
                <w:b/>
                <w:bCs/>
                <w:color w:val="000000"/>
                <w:sz w:val="20"/>
                <w:szCs w:val="20"/>
                <w:lang w:eastAsia="es-CL"/>
              </w:rPr>
              <w:t xml:space="preserve"> Provisionales Pre-Procedimentales</w:t>
            </w:r>
          </w:p>
        </w:tc>
      </w:tr>
      <w:tr w:rsidR="00377FDC" w:rsidRPr="00377FDC" w14:paraId="6834EFEB" w14:textId="77777777" w:rsidTr="00377FDC">
        <w:trPr>
          <w:trHeight w:val="2805"/>
          <w:jc w:val="center"/>
        </w:trPr>
        <w:tc>
          <w:tcPr>
            <w:tcW w:w="2510" w:type="pct"/>
            <w:gridSpan w:val="3"/>
            <w:tcBorders>
              <w:top w:val="nil"/>
              <w:left w:val="single" w:sz="4" w:space="0" w:color="auto"/>
              <w:right w:val="single" w:sz="4" w:space="0" w:color="auto"/>
            </w:tcBorders>
            <w:shd w:val="clear" w:color="auto" w:fill="auto"/>
            <w:noWrap/>
            <w:vAlign w:val="center"/>
            <w:hideMark/>
          </w:tcPr>
          <w:p w14:paraId="2C4E4A92" w14:textId="77777777" w:rsidR="00377FDC" w:rsidRPr="00377FDC" w:rsidRDefault="00377FDC" w:rsidP="00377FDC">
            <w:pPr>
              <w:spacing w:after="0" w:line="240" w:lineRule="auto"/>
              <w:jc w:val="center"/>
              <w:rPr>
                <w:rFonts w:ascii="Calibri" w:eastAsia="Times New Roman" w:hAnsi="Calibri" w:cs="Times New Roman"/>
                <w:color w:val="000000"/>
                <w:sz w:val="20"/>
                <w:szCs w:val="20"/>
                <w:lang w:eastAsia="es-CL"/>
              </w:rPr>
            </w:pPr>
            <w:r w:rsidRPr="00377FDC">
              <w:rPr>
                <w:rFonts w:ascii="Calibri" w:eastAsia="Calibri" w:hAnsi="Calibri" w:cs="Times New Roman"/>
                <w:noProof/>
                <w:lang w:eastAsia="es-CL"/>
              </w:rPr>
              <w:drawing>
                <wp:inline distT="0" distB="0" distL="0" distR="0" wp14:anchorId="773443A7" wp14:editId="2B145914">
                  <wp:extent cx="1184138" cy="1976866"/>
                  <wp:effectExtent l="0" t="0" r="0" b="444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3944" t="11869" r="39014" b="7866"/>
                          <a:stretch/>
                        </pic:blipFill>
                        <pic:spPr bwMode="auto">
                          <a:xfrm>
                            <a:off x="0" y="0"/>
                            <a:ext cx="1199846" cy="2003089"/>
                          </a:xfrm>
                          <a:prstGeom prst="rect">
                            <a:avLst/>
                          </a:prstGeom>
                          <a:ln>
                            <a:noFill/>
                          </a:ln>
                          <a:extLst>
                            <a:ext uri="{53640926-AAD7-44D8-BBD7-CCE9431645EC}">
                              <a14:shadowObscured xmlns:a14="http://schemas.microsoft.com/office/drawing/2010/main"/>
                            </a:ext>
                          </a:extLst>
                        </pic:spPr>
                      </pic:pic>
                    </a:graphicData>
                  </a:graphic>
                </wp:inline>
              </w:drawing>
            </w:r>
          </w:p>
        </w:tc>
        <w:tc>
          <w:tcPr>
            <w:tcW w:w="2490" w:type="pct"/>
            <w:gridSpan w:val="4"/>
            <w:tcBorders>
              <w:top w:val="nil"/>
              <w:left w:val="single" w:sz="4" w:space="0" w:color="auto"/>
              <w:right w:val="single" w:sz="4" w:space="0" w:color="auto"/>
            </w:tcBorders>
            <w:shd w:val="clear" w:color="auto" w:fill="auto"/>
            <w:noWrap/>
            <w:vAlign w:val="center"/>
            <w:hideMark/>
          </w:tcPr>
          <w:p w14:paraId="528F8D84" w14:textId="77777777" w:rsidR="00377FDC" w:rsidRPr="00377FDC" w:rsidRDefault="00377FDC" w:rsidP="00377FDC">
            <w:pPr>
              <w:spacing w:after="0" w:line="240" w:lineRule="auto"/>
              <w:jc w:val="center"/>
              <w:rPr>
                <w:rFonts w:ascii="Calibri" w:eastAsia="Times New Roman" w:hAnsi="Calibri" w:cs="Times New Roman"/>
                <w:color w:val="000000"/>
                <w:sz w:val="20"/>
                <w:szCs w:val="20"/>
                <w:lang w:eastAsia="es-CL"/>
              </w:rPr>
            </w:pPr>
            <w:r w:rsidRPr="00377FDC">
              <w:rPr>
                <w:rFonts w:ascii="Calibri" w:eastAsia="Calibri" w:hAnsi="Calibri" w:cs="Times New Roman"/>
                <w:noProof/>
                <w:lang w:eastAsia="es-CL"/>
              </w:rPr>
              <w:drawing>
                <wp:inline distT="0" distB="0" distL="0" distR="0" wp14:anchorId="46AA0E09" wp14:editId="04E94AD6">
                  <wp:extent cx="2218745" cy="1808293"/>
                  <wp:effectExtent l="0" t="0" r="0" b="190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45647" cy="1830218"/>
                          </a:xfrm>
                          <a:prstGeom prst="rect">
                            <a:avLst/>
                          </a:prstGeom>
                          <a:noFill/>
                          <a:ln>
                            <a:noFill/>
                          </a:ln>
                        </pic:spPr>
                      </pic:pic>
                    </a:graphicData>
                  </a:graphic>
                </wp:inline>
              </w:drawing>
            </w:r>
          </w:p>
        </w:tc>
      </w:tr>
      <w:tr w:rsidR="00377FDC" w:rsidRPr="00377FDC" w14:paraId="28974A8E" w14:textId="77777777" w:rsidTr="00377FDC">
        <w:trPr>
          <w:trHeight w:val="300"/>
          <w:jc w:val="center"/>
        </w:trPr>
        <w:tc>
          <w:tcPr>
            <w:tcW w:w="961" w:type="pct"/>
            <w:tcBorders>
              <w:top w:val="single" w:sz="4" w:space="0" w:color="auto"/>
              <w:left w:val="single" w:sz="4" w:space="0" w:color="auto"/>
              <w:bottom w:val="single" w:sz="4" w:space="0" w:color="auto"/>
              <w:right w:val="nil"/>
            </w:tcBorders>
            <w:shd w:val="clear" w:color="auto" w:fill="auto"/>
            <w:noWrap/>
            <w:vAlign w:val="center"/>
            <w:hideMark/>
          </w:tcPr>
          <w:p w14:paraId="51E50AF3" w14:textId="77777777" w:rsidR="00377FDC" w:rsidRPr="00B17AA5" w:rsidRDefault="00377FDC" w:rsidP="00377FDC">
            <w:pPr>
              <w:spacing w:after="0" w:line="240" w:lineRule="auto"/>
              <w:contextualSpacing/>
              <w:outlineLvl w:val="1"/>
              <w:rPr>
                <w:rFonts w:ascii="Calibri" w:eastAsia="Times New Roman" w:hAnsi="Calibri" w:cs="Calibri"/>
                <w:b/>
                <w:sz w:val="18"/>
                <w:szCs w:val="20"/>
                <w:lang w:eastAsia="es-CL"/>
              </w:rPr>
            </w:pPr>
            <w:bookmarkStart w:id="100" w:name="_Toc23930067"/>
            <w:r w:rsidRPr="00B17AA5">
              <w:rPr>
                <w:rFonts w:ascii="Calibri" w:eastAsia="Calibri" w:hAnsi="Calibri" w:cs="Calibri"/>
                <w:b/>
                <w:sz w:val="18"/>
                <w:szCs w:val="20"/>
              </w:rPr>
              <w:t>Fotografía 1.</w:t>
            </w:r>
            <w:bookmarkEnd w:id="100"/>
          </w:p>
        </w:tc>
        <w:tc>
          <w:tcPr>
            <w:tcW w:w="154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E1DA6D" w14:textId="77777777" w:rsidR="00377FDC" w:rsidRPr="00B17AA5" w:rsidRDefault="00377FDC" w:rsidP="00377FDC">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Fecha:</w:t>
            </w:r>
            <w:r w:rsidRPr="00B17AA5">
              <w:rPr>
                <w:rFonts w:ascii="Calibri" w:eastAsia="Times New Roman" w:hAnsi="Calibri" w:cs="Times New Roman"/>
                <w:sz w:val="18"/>
                <w:szCs w:val="18"/>
                <w:lang w:eastAsia="es-CL"/>
              </w:rPr>
              <w:t xml:space="preserve"> </w:t>
            </w:r>
            <w:r w:rsidR="00B72692" w:rsidRPr="00B17AA5">
              <w:rPr>
                <w:rFonts w:ascii="Calibri" w:eastAsia="Times New Roman" w:hAnsi="Calibri" w:cs="Times New Roman"/>
                <w:sz w:val="18"/>
                <w:szCs w:val="18"/>
                <w:lang w:eastAsia="es-CL"/>
              </w:rPr>
              <w:t>28-05-2019</w:t>
            </w:r>
          </w:p>
        </w:tc>
        <w:tc>
          <w:tcPr>
            <w:tcW w:w="860" w:type="pct"/>
            <w:tcBorders>
              <w:top w:val="single" w:sz="4" w:space="0" w:color="auto"/>
              <w:left w:val="nil"/>
              <w:bottom w:val="single" w:sz="4" w:space="0" w:color="auto"/>
              <w:right w:val="nil"/>
            </w:tcBorders>
            <w:shd w:val="clear" w:color="auto" w:fill="auto"/>
            <w:noWrap/>
            <w:vAlign w:val="center"/>
            <w:hideMark/>
          </w:tcPr>
          <w:p w14:paraId="258572BF" w14:textId="77777777" w:rsidR="00377FDC" w:rsidRPr="00B17AA5" w:rsidRDefault="00377FDC" w:rsidP="00377FDC">
            <w:pPr>
              <w:spacing w:after="0" w:line="240" w:lineRule="auto"/>
              <w:contextualSpacing/>
              <w:outlineLvl w:val="1"/>
              <w:rPr>
                <w:rFonts w:ascii="Calibri" w:eastAsia="Calibri" w:hAnsi="Calibri" w:cs="Calibri"/>
                <w:b/>
                <w:sz w:val="18"/>
                <w:szCs w:val="20"/>
              </w:rPr>
            </w:pPr>
            <w:bookmarkStart w:id="101" w:name="_Toc23930068"/>
            <w:r w:rsidRPr="00B17AA5">
              <w:rPr>
                <w:rFonts w:ascii="Calibri" w:eastAsia="Calibri" w:hAnsi="Calibri" w:cs="Calibri"/>
                <w:b/>
                <w:sz w:val="18"/>
                <w:szCs w:val="20"/>
              </w:rPr>
              <w:t>Fotografía 2</w:t>
            </w:r>
            <w:bookmarkEnd w:id="101"/>
          </w:p>
        </w:tc>
        <w:tc>
          <w:tcPr>
            <w:tcW w:w="163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8FD97D" w14:textId="77777777" w:rsidR="00377FDC" w:rsidRPr="00B17AA5" w:rsidRDefault="00377FDC" w:rsidP="00B72692">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 xml:space="preserve">Fecha: </w:t>
            </w:r>
            <w:r w:rsidR="00B72692" w:rsidRPr="00B17AA5">
              <w:rPr>
                <w:rFonts w:ascii="Calibri" w:eastAsia="Times New Roman" w:hAnsi="Calibri" w:cs="Times New Roman"/>
                <w:sz w:val="18"/>
                <w:szCs w:val="18"/>
                <w:lang w:eastAsia="es-CL"/>
              </w:rPr>
              <w:t>28-05-2019</w:t>
            </w:r>
          </w:p>
        </w:tc>
      </w:tr>
      <w:tr w:rsidR="00377FDC" w:rsidRPr="00377FDC" w14:paraId="413EEA55" w14:textId="77777777" w:rsidTr="00377FDC">
        <w:trPr>
          <w:trHeight w:val="300"/>
          <w:jc w:val="center"/>
        </w:trPr>
        <w:tc>
          <w:tcPr>
            <w:tcW w:w="96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1401A0" w14:textId="77777777" w:rsidR="00377FDC" w:rsidRPr="00B17AA5" w:rsidRDefault="00377FDC" w:rsidP="00377FDC">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 xml:space="preserve">Coordenadas       UTM DATUM WGS84 HUSO </w:t>
            </w:r>
            <w:r w:rsidR="00B72692" w:rsidRPr="00B17AA5">
              <w:rPr>
                <w:rFonts w:ascii="Calibri" w:eastAsia="Times New Roman" w:hAnsi="Calibri" w:cs="Times New Roman"/>
                <w:b/>
                <w:sz w:val="18"/>
                <w:szCs w:val="18"/>
                <w:lang w:eastAsia="es-CL"/>
              </w:rPr>
              <w:t>18</w:t>
            </w:r>
          </w:p>
        </w:tc>
        <w:tc>
          <w:tcPr>
            <w:tcW w:w="803" w:type="pct"/>
            <w:tcBorders>
              <w:top w:val="single" w:sz="4" w:space="0" w:color="auto"/>
              <w:left w:val="nil"/>
              <w:bottom w:val="single" w:sz="4" w:space="0" w:color="auto"/>
              <w:right w:val="single" w:sz="4" w:space="0" w:color="000000"/>
            </w:tcBorders>
            <w:shd w:val="clear" w:color="auto" w:fill="auto"/>
            <w:noWrap/>
            <w:vAlign w:val="center"/>
            <w:hideMark/>
          </w:tcPr>
          <w:p w14:paraId="4D8F415F" w14:textId="77777777" w:rsidR="00377FDC" w:rsidRPr="00B17AA5" w:rsidRDefault="00377FDC" w:rsidP="00377FDC">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Norte:</w:t>
            </w:r>
            <w:r w:rsidRPr="00B17AA5">
              <w:rPr>
                <w:rFonts w:ascii="Calibri" w:eastAsia="Times New Roman" w:hAnsi="Calibri" w:cs="Times New Roman"/>
                <w:sz w:val="18"/>
                <w:szCs w:val="18"/>
                <w:lang w:eastAsia="es-CL"/>
              </w:rPr>
              <w:t xml:space="preserve"> </w:t>
            </w:r>
            <w:r w:rsidR="007C1F78" w:rsidRPr="00B17AA5">
              <w:rPr>
                <w:rFonts w:ascii="Calibri" w:eastAsia="Times New Roman" w:hAnsi="Calibri" w:cs="Times New Roman"/>
                <w:sz w:val="18"/>
                <w:szCs w:val="18"/>
                <w:lang w:eastAsia="es-CL"/>
              </w:rPr>
              <w:t>5508024</w:t>
            </w:r>
          </w:p>
        </w:tc>
        <w:tc>
          <w:tcPr>
            <w:tcW w:w="746" w:type="pct"/>
            <w:tcBorders>
              <w:top w:val="single" w:sz="4" w:space="0" w:color="auto"/>
              <w:left w:val="nil"/>
              <w:bottom w:val="single" w:sz="4" w:space="0" w:color="auto"/>
              <w:right w:val="single" w:sz="4" w:space="0" w:color="000000"/>
            </w:tcBorders>
            <w:shd w:val="clear" w:color="auto" w:fill="auto"/>
            <w:noWrap/>
            <w:vAlign w:val="center"/>
            <w:hideMark/>
          </w:tcPr>
          <w:p w14:paraId="0BCBC915" w14:textId="77777777" w:rsidR="00377FDC" w:rsidRPr="00B17AA5" w:rsidRDefault="00377FDC" w:rsidP="00377FDC">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Este:</w:t>
            </w:r>
            <w:r w:rsidRPr="00B17AA5">
              <w:rPr>
                <w:rFonts w:ascii="Calibri" w:eastAsia="Times New Roman" w:hAnsi="Calibri" w:cs="Times New Roman"/>
                <w:sz w:val="18"/>
                <w:szCs w:val="18"/>
                <w:lang w:eastAsia="es-CL"/>
              </w:rPr>
              <w:t xml:space="preserve"> </w:t>
            </w:r>
            <w:r w:rsidR="007C1F78" w:rsidRPr="00B17AA5">
              <w:rPr>
                <w:rFonts w:ascii="Calibri" w:eastAsia="Times New Roman" w:hAnsi="Calibri" w:cs="Times New Roman"/>
                <w:sz w:val="18"/>
                <w:szCs w:val="18"/>
                <w:lang w:eastAsia="es-CL"/>
              </w:rPr>
              <w:t>659219</w:t>
            </w:r>
          </w:p>
        </w:tc>
        <w:tc>
          <w:tcPr>
            <w:tcW w:w="860" w:type="pct"/>
            <w:tcBorders>
              <w:top w:val="single" w:sz="4" w:space="0" w:color="auto"/>
              <w:left w:val="nil"/>
              <w:bottom w:val="single" w:sz="4" w:space="0" w:color="auto"/>
              <w:right w:val="single" w:sz="4" w:space="0" w:color="000000"/>
            </w:tcBorders>
            <w:shd w:val="clear" w:color="auto" w:fill="auto"/>
            <w:noWrap/>
            <w:vAlign w:val="center"/>
            <w:hideMark/>
          </w:tcPr>
          <w:p w14:paraId="23EDEFDD" w14:textId="77777777" w:rsidR="00377FDC" w:rsidRPr="00B17AA5" w:rsidRDefault="00377FDC" w:rsidP="00377FDC">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 xml:space="preserve">Coordenadas UTM DATUM WGS84 HUSO </w:t>
            </w:r>
            <w:r w:rsidR="00B72692" w:rsidRPr="00B17AA5">
              <w:rPr>
                <w:rFonts w:ascii="Calibri" w:eastAsia="Times New Roman" w:hAnsi="Calibri" w:cs="Times New Roman"/>
                <w:b/>
                <w:sz w:val="18"/>
                <w:szCs w:val="18"/>
                <w:lang w:eastAsia="es-CL"/>
              </w:rPr>
              <w:t>18</w:t>
            </w:r>
          </w:p>
        </w:tc>
        <w:tc>
          <w:tcPr>
            <w:tcW w:w="802" w:type="pct"/>
            <w:tcBorders>
              <w:top w:val="single" w:sz="4" w:space="0" w:color="auto"/>
              <w:left w:val="nil"/>
              <w:bottom w:val="single" w:sz="4" w:space="0" w:color="auto"/>
              <w:right w:val="single" w:sz="4" w:space="0" w:color="000000"/>
            </w:tcBorders>
            <w:shd w:val="clear" w:color="auto" w:fill="auto"/>
            <w:noWrap/>
            <w:vAlign w:val="center"/>
            <w:hideMark/>
          </w:tcPr>
          <w:p w14:paraId="7A17C4D4" w14:textId="77777777" w:rsidR="00377FDC" w:rsidRPr="00B17AA5" w:rsidRDefault="00377FDC" w:rsidP="00377FDC">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Norte:</w:t>
            </w:r>
            <w:r w:rsidRPr="00B17AA5">
              <w:rPr>
                <w:rFonts w:ascii="Calibri" w:eastAsia="Times New Roman" w:hAnsi="Calibri" w:cs="Times New Roman"/>
                <w:sz w:val="18"/>
                <w:szCs w:val="18"/>
                <w:lang w:eastAsia="es-CL"/>
              </w:rPr>
              <w:t xml:space="preserve"> </w:t>
            </w:r>
            <w:r w:rsidR="007C1F78" w:rsidRPr="00B17AA5">
              <w:rPr>
                <w:rFonts w:ascii="Calibri" w:eastAsia="Times New Roman" w:hAnsi="Calibri" w:cs="Times New Roman"/>
                <w:sz w:val="18"/>
                <w:szCs w:val="18"/>
                <w:lang w:eastAsia="es-CL"/>
              </w:rPr>
              <w:t>5508125.88</w:t>
            </w:r>
          </w:p>
        </w:tc>
        <w:tc>
          <w:tcPr>
            <w:tcW w:w="828"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7CE6E728" w14:textId="77777777" w:rsidR="00377FDC" w:rsidRPr="00377FDC" w:rsidRDefault="00377FDC" w:rsidP="00377FDC">
            <w:pPr>
              <w:spacing w:after="0" w:line="240" w:lineRule="auto"/>
              <w:rPr>
                <w:rFonts w:ascii="Calibri" w:eastAsia="Times New Roman" w:hAnsi="Calibri" w:cs="Times New Roman"/>
                <w:b/>
                <w:color w:val="000000"/>
                <w:sz w:val="18"/>
                <w:szCs w:val="18"/>
                <w:lang w:eastAsia="es-CL"/>
              </w:rPr>
            </w:pPr>
            <w:r w:rsidRPr="00377FDC">
              <w:rPr>
                <w:rFonts w:ascii="Calibri" w:eastAsia="Times New Roman" w:hAnsi="Calibri" w:cs="Times New Roman"/>
                <w:b/>
                <w:color w:val="000000"/>
                <w:sz w:val="18"/>
                <w:szCs w:val="18"/>
                <w:lang w:eastAsia="es-CL"/>
              </w:rPr>
              <w:t>Este:</w:t>
            </w:r>
            <w:r w:rsidRPr="00377FDC">
              <w:rPr>
                <w:rFonts w:ascii="Calibri" w:eastAsia="Times New Roman" w:hAnsi="Calibri" w:cs="Times New Roman"/>
                <w:color w:val="000000"/>
                <w:sz w:val="18"/>
                <w:szCs w:val="18"/>
                <w:lang w:eastAsia="es-CL"/>
              </w:rPr>
              <w:t xml:space="preserve"> </w:t>
            </w:r>
            <w:r w:rsidR="007C1F78">
              <w:rPr>
                <w:rFonts w:ascii="Calibri" w:eastAsia="Times New Roman" w:hAnsi="Calibri" w:cs="Times New Roman"/>
                <w:color w:val="000000"/>
                <w:sz w:val="18"/>
                <w:szCs w:val="18"/>
                <w:lang w:eastAsia="es-CL"/>
              </w:rPr>
              <w:t>659347</w:t>
            </w:r>
          </w:p>
        </w:tc>
      </w:tr>
      <w:tr w:rsidR="00377FDC" w:rsidRPr="00377FDC" w14:paraId="228ED057" w14:textId="77777777" w:rsidTr="00377FDC">
        <w:trPr>
          <w:trHeight w:val="827"/>
          <w:jc w:val="center"/>
        </w:trPr>
        <w:tc>
          <w:tcPr>
            <w:tcW w:w="251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5B0A203" w14:textId="77777777" w:rsidR="00377FDC" w:rsidRPr="006877D1" w:rsidRDefault="00377FDC" w:rsidP="00377FDC">
            <w:pPr>
              <w:spacing w:after="0" w:line="240" w:lineRule="auto"/>
              <w:rPr>
                <w:rFonts w:ascii="Calibri" w:eastAsia="Times New Roman" w:hAnsi="Calibri" w:cs="Times New Roman"/>
                <w:color w:val="000000"/>
                <w:sz w:val="18"/>
                <w:szCs w:val="18"/>
                <w:lang w:eastAsia="es-CL"/>
              </w:rPr>
            </w:pPr>
            <w:r w:rsidRPr="00377FDC">
              <w:rPr>
                <w:rFonts w:ascii="Calibri" w:eastAsia="Times New Roman" w:hAnsi="Calibri" w:cs="Times New Roman"/>
                <w:b/>
                <w:color w:val="000000"/>
                <w:sz w:val="18"/>
                <w:szCs w:val="18"/>
                <w:lang w:eastAsia="es-CL"/>
              </w:rPr>
              <w:t>Descripción del medio de prueba:</w:t>
            </w:r>
            <w:r w:rsidRPr="00377FDC">
              <w:rPr>
                <w:rFonts w:ascii="Calibri" w:eastAsia="Times New Roman" w:hAnsi="Calibri" w:cs="Times New Roman"/>
                <w:color w:val="000000"/>
                <w:sz w:val="18"/>
                <w:szCs w:val="18"/>
                <w:lang w:eastAsia="es-CL"/>
              </w:rPr>
              <w:t xml:space="preserve"> </w:t>
            </w:r>
            <w:r w:rsidR="007C1F78">
              <w:rPr>
                <w:rFonts w:ascii="Calibri" w:eastAsia="Times New Roman" w:hAnsi="Calibri" w:cs="Times New Roman"/>
                <w:color w:val="000000"/>
                <w:sz w:val="18"/>
                <w:szCs w:val="18"/>
                <w:lang w:eastAsia="es-CL"/>
              </w:rPr>
              <w:t>Imagen muestra zona donde previo a la Resolución exenta 663 se encontraban realizando trabajos de excavaciones de tierra para instalación de sistema de alcantarillado</w:t>
            </w:r>
            <w:r w:rsidR="006877D1">
              <w:rPr>
                <w:rFonts w:ascii="Calibri" w:eastAsia="Times New Roman" w:hAnsi="Calibri" w:cs="Times New Roman"/>
                <w:color w:val="000000"/>
                <w:sz w:val="18"/>
                <w:szCs w:val="18"/>
                <w:lang w:eastAsia="es-CL"/>
              </w:rPr>
              <w:t xml:space="preserve"> en el Lote A.</w:t>
            </w:r>
          </w:p>
        </w:tc>
        <w:tc>
          <w:tcPr>
            <w:tcW w:w="2490"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04440C7C" w14:textId="77777777" w:rsidR="00377FDC" w:rsidRPr="00377FDC" w:rsidRDefault="00377FDC" w:rsidP="00377FDC">
            <w:pPr>
              <w:spacing w:after="0" w:line="240" w:lineRule="auto"/>
              <w:rPr>
                <w:rFonts w:ascii="Calibri" w:eastAsia="Times New Roman" w:hAnsi="Calibri" w:cs="Times New Roman"/>
                <w:b/>
                <w:color w:val="000000"/>
                <w:sz w:val="18"/>
                <w:szCs w:val="18"/>
                <w:lang w:eastAsia="es-CL"/>
              </w:rPr>
            </w:pPr>
            <w:r w:rsidRPr="00377FDC">
              <w:rPr>
                <w:rFonts w:ascii="Calibri" w:eastAsia="Times New Roman" w:hAnsi="Calibri" w:cs="Times New Roman"/>
                <w:b/>
                <w:color w:val="000000"/>
                <w:sz w:val="18"/>
                <w:szCs w:val="18"/>
                <w:lang w:eastAsia="es-CL"/>
              </w:rPr>
              <w:t>Descripción del medio de prueba:</w:t>
            </w:r>
            <w:r w:rsidRPr="00377FDC">
              <w:rPr>
                <w:rFonts w:ascii="Calibri" w:eastAsia="Times New Roman" w:hAnsi="Calibri" w:cs="Times New Roman"/>
                <w:color w:val="000000"/>
                <w:sz w:val="18"/>
                <w:szCs w:val="18"/>
                <w:lang w:eastAsia="es-CL"/>
              </w:rPr>
              <w:t xml:space="preserve"> </w:t>
            </w:r>
            <w:r w:rsidR="007C1F78">
              <w:rPr>
                <w:rFonts w:ascii="Calibri" w:eastAsia="Times New Roman" w:hAnsi="Calibri" w:cs="Times New Roman"/>
                <w:color w:val="000000"/>
                <w:sz w:val="18"/>
                <w:szCs w:val="18"/>
                <w:lang w:eastAsia="es-CL"/>
              </w:rPr>
              <w:t xml:space="preserve">Imagen </w:t>
            </w:r>
            <w:proofErr w:type="gramStart"/>
            <w:r w:rsidR="007C1F78">
              <w:rPr>
                <w:rFonts w:ascii="Calibri" w:eastAsia="Times New Roman" w:hAnsi="Calibri" w:cs="Times New Roman"/>
                <w:color w:val="000000"/>
                <w:sz w:val="18"/>
                <w:szCs w:val="18"/>
                <w:lang w:eastAsia="es-CL"/>
              </w:rPr>
              <w:t>muestra  construcción</w:t>
            </w:r>
            <w:proofErr w:type="gramEnd"/>
            <w:r w:rsidR="007C1F78">
              <w:rPr>
                <w:rFonts w:ascii="Calibri" w:eastAsia="Times New Roman" w:hAnsi="Calibri" w:cs="Times New Roman"/>
                <w:color w:val="000000"/>
                <w:sz w:val="18"/>
                <w:szCs w:val="18"/>
                <w:lang w:eastAsia="es-CL"/>
              </w:rPr>
              <w:t xml:space="preserve"> de vivienda sobre </w:t>
            </w:r>
            <w:proofErr w:type="spellStart"/>
            <w:r w:rsidR="007C1F78">
              <w:rPr>
                <w:rFonts w:ascii="Calibri" w:eastAsia="Times New Roman" w:hAnsi="Calibri" w:cs="Times New Roman"/>
                <w:color w:val="000000"/>
                <w:sz w:val="18"/>
                <w:szCs w:val="18"/>
                <w:lang w:eastAsia="es-CL"/>
              </w:rPr>
              <w:t>radier</w:t>
            </w:r>
            <w:proofErr w:type="spellEnd"/>
            <w:r w:rsidR="007C1F78">
              <w:rPr>
                <w:rFonts w:ascii="Calibri" w:eastAsia="Times New Roman" w:hAnsi="Calibri" w:cs="Times New Roman"/>
                <w:color w:val="000000"/>
                <w:sz w:val="18"/>
                <w:szCs w:val="18"/>
                <w:lang w:eastAsia="es-CL"/>
              </w:rPr>
              <w:t xml:space="preserve"> construido previo a la </w:t>
            </w:r>
            <w:r w:rsidR="006877D1">
              <w:rPr>
                <w:rFonts w:ascii="Calibri" w:eastAsia="Times New Roman" w:hAnsi="Calibri" w:cs="Times New Roman"/>
                <w:color w:val="000000"/>
                <w:sz w:val="18"/>
                <w:szCs w:val="18"/>
                <w:lang w:eastAsia="es-CL"/>
              </w:rPr>
              <w:t xml:space="preserve">Resolución exenta </w:t>
            </w:r>
            <w:proofErr w:type="spellStart"/>
            <w:r w:rsidR="006877D1">
              <w:rPr>
                <w:rFonts w:ascii="Calibri" w:eastAsia="Times New Roman" w:hAnsi="Calibri" w:cs="Times New Roman"/>
                <w:color w:val="000000"/>
                <w:sz w:val="18"/>
                <w:szCs w:val="18"/>
                <w:lang w:eastAsia="es-CL"/>
              </w:rPr>
              <w:t>N°</w:t>
            </w:r>
            <w:proofErr w:type="spellEnd"/>
            <w:r w:rsidR="006877D1">
              <w:rPr>
                <w:rFonts w:ascii="Calibri" w:eastAsia="Times New Roman" w:hAnsi="Calibri" w:cs="Times New Roman"/>
                <w:color w:val="000000"/>
                <w:sz w:val="18"/>
                <w:szCs w:val="18"/>
                <w:lang w:eastAsia="es-CL"/>
              </w:rPr>
              <w:t xml:space="preserve"> 663 en el Lote A.</w:t>
            </w:r>
          </w:p>
          <w:p w14:paraId="419F97C9" w14:textId="77777777" w:rsidR="00377FDC" w:rsidRPr="00377FDC" w:rsidRDefault="00377FDC" w:rsidP="00377FDC">
            <w:pPr>
              <w:spacing w:after="0" w:line="240" w:lineRule="auto"/>
              <w:rPr>
                <w:rFonts w:ascii="Calibri" w:eastAsia="Times New Roman" w:hAnsi="Calibri" w:cs="Times New Roman"/>
                <w:b/>
                <w:color w:val="000000"/>
                <w:sz w:val="18"/>
                <w:szCs w:val="18"/>
                <w:lang w:eastAsia="es-CL"/>
              </w:rPr>
            </w:pPr>
          </w:p>
        </w:tc>
      </w:tr>
      <w:tr w:rsidR="00377FDC" w:rsidRPr="00377FDC" w14:paraId="6BCC855D" w14:textId="77777777" w:rsidTr="00377FDC">
        <w:trPr>
          <w:trHeight w:val="2793"/>
          <w:jc w:val="center"/>
        </w:trPr>
        <w:tc>
          <w:tcPr>
            <w:tcW w:w="2510" w:type="pct"/>
            <w:gridSpan w:val="3"/>
            <w:tcBorders>
              <w:top w:val="nil"/>
              <w:left w:val="single" w:sz="4" w:space="0" w:color="auto"/>
              <w:right w:val="single" w:sz="4" w:space="0" w:color="auto"/>
            </w:tcBorders>
            <w:shd w:val="clear" w:color="auto" w:fill="auto"/>
            <w:noWrap/>
            <w:vAlign w:val="center"/>
            <w:hideMark/>
          </w:tcPr>
          <w:p w14:paraId="5BDB56AC" w14:textId="77777777" w:rsidR="00377FDC" w:rsidRPr="00377FDC" w:rsidRDefault="00377FDC" w:rsidP="00377FDC">
            <w:pPr>
              <w:spacing w:after="0" w:line="240" w:lineRule="auto"/>
              <w:jc w:val="center"/>
              <w:rPr>
                <w:rFonts w:ascii="Calibri" w:eastAsia="Times New Roman" w:hAnsi="Calibri" w:cs="Times New Roman"/>
                <w:color w:val="000000"/>
                <w:sz w:val="20"/>
                <w:szCs w:val="20"/>
                <w:lang w:eastAsia="es-CL"/>
              </w:rPr>
            </w:pPr>
            <w:r w:rsidRPr="00377FDC">
              <w:rPr>
                <w:rFonts w:ascii="Calibri" w:eastAsia="Calibri" w:hAnsi="Calibri" w:cs="Times New Roman"/>
                <w:noProof/>
                <w:lang w:eastAsia="es-CL"/>
              </w:rPr>
              <w:drawing>
                <wp:inline distT="0" distB="0" distL="0" distR="0" wp14:anchorId="04E8A5E0" wp14:editId="6C302357">
                  <wp:extent cx="1984202" cy="1481978"/>
                  <wp:effectExtent l="0" t="0" r="0" b="444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99440" cy="1493359"/>
                          </a:xfrm>
                          <a:prstGeom prst="rect">
                            <a:avLst/>
                          </a:prstGeom>
                          <a:noFill/>
                          <a:ln>
                            <a:noFill/>
                          </a:ln>
                        </pic:spPr>
                      </pic:pic>
                    </a:graphicData>
                  </a:graphic>
                </wp:inline>
              </w:drawing>
            </w:r>
          </w:p>
        </w:tc>
        <w:tc>
          <w:tcPr>
            <w:tcW w:w="2490" w:type="pct"/>
            <w:gridSpan w:val="4"/>
            <w:tcBorders>
              <w:top w:val="nil"/>
              <w:left w:val="single" w:sz="4" w:space="0" w:color="auto"/>
              <w:right w:val="single" w:sz="4" w:space="0" w:color="auto"/>
            </w:tcBorders>
            <w:shd w:val="clear" w:color="auto" w:fill="auto"/>
            <w:noWrap/>
            <w:vAlign w:val="center"/>
            <w:hideMark/>
          </w:tcPr>
          <w:p w14:paraId="0898DFC0" w14:textId="77777777" w:rsidR="00377FDC" w:rsidRPr="00377FDC" w:rsidRDefault="00377FDC" w:rsidP="00377FDC">
            <w:pPr>
              <w:spacing w:after="0" w:line="240" w:lineRule="auto"/>
              <w:jc w:val="center"/>
              <w:rPr>
                <w:rFonts w:ascii="Calibri" w:eastAsia="Times New Roman" w:hAnsi="Calibri" w:cs="Times New Roman"/>
                <w:color w:val="000000"/>
                <w:sz w:val="20"/>
                <w:szCs w:val="20"/>
                <w:lang w:eastAsia="es-CL"/>
              </w:rPr>
            </w:pPr>
            <w:r w:rsidRPr="00377FDC">
              <w:rPr>
                <w:rFonts w:ascii="Calibri" w:eastAsia="Calibri" w:hAnsi="Calibri" w:cs="Times New Roman"/>
                <w:noProof/>
                <w:lang w:eastAsia="es-CL"/>
              </w:rPr>
              <w:drawing>
                <wp:inline distT="0" distB="0" distL="0" distR="0" wp14:anchorId="0DC8BDD0" wp14:editId="69269C1E">
                  <wp:extent cx="1970718" cy="1471906"/>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90842" cy="1486936"/>
                          </a:xfrm>
                          <a:prstGeom prst="rect">
                            <a:avLst/>
                          </a:prstGeom>
                          <a:noFill/>
                          <a:ln>
                            <a:noFill/>
                          </a:ln>
                        </pic:spPr>
                      </pic:pic>
                    </a:graphicData>
                  </a:graphic>
                </wp:inline>
              </w:drawing>
            </w:r>
          </w:p>
        </w:tc>
      </w:tr>
      <w:tr w:rsidR="00377FDC" w:rsidRPr="00377FDC" w14:paraId="7F0D7148" w14:textId="77777777" w:rsidTr="00377FDC">
        <w:trPr>
          <w:trHeight w:val="300"/>
          <w:jc w:val="center"/>
        </w:trPr>
        <w:tc>
          <w:tcPr>
            <w:tcW w:w="961" w:type="pct"/>
            <w:tcBorders>
              <w:top w:val="single" w:sz="4" w:space="0" w:color="auto"/>
              <w:left w:val="single" w:sz="4" w:space="0" w:color="auto"/>
              <w:bottom w:val="single" w:sz="4" w:space="0" w:color="auto"/>
              <w:right w:val="nil"/>
            </w:tcBorders>
            <w:shd w:val="clear" w:color="auto" w:fill="auto"/>
            <w:noWrap/>
            <w:vAlign w:val="center"/>
            <w:hideMark/>
          </w:tcPr>
          <w:p w14:paraId="20253EF7" w14:textId="77777777" w:rsidR="00377FDC" w:rsidRPr="00B17AA5" w:rsidRDefault="00377FDC" w:rsidP="00377FDC">
            <w:pPr>
              <w:spacing w:after="0" w:line="240" w:lineRule="auto"/>
              <w:contextualSpacing/>
              <w:outlineLvl w:val="1"/>
              <w:rPr>
                <w:rFonts w:ascii="Calibri" w:eastAsia="Times New Roman" w:hAnsi="Calibri" w:cs="Calibri"/>
                <w:b/>
                <w:sz w:val="18"/>
                <w:szCs w:val="20"/>
                <w:lang w:eastAsia="es-CL"/>
              </w:rPr>
            </w:pPr>
            <w:bookmarkStart w:id="102" w:name="_Toc23930069"/>
            <w:r w:rsidRPr="00B17AA5">
              <w:rPr>
                <w:rFonts w:ascii="Calibri" w:eastAsia="Calibri" w:hAnsi="Calibri" w:cs="Calibri"/>
                <w:b/>
                <w:sz w:val="18"/>
                <w:szCs w:val="20"/>
              </w:rPr>
              <w:t>Fotografía 3.</w:t>
            </w:r>
            <w:bookmarkEnd w:id="102"/>
          </w:p>
        </w:tc>
        <w:tc>
          <w:tcPr>
            <w:tcW w:w="154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ED5F13" w14:textId="77777777" w:rsidR="00377FDC" w:rsidRPr="00B17AA5" w:rsidRDefault="00377FDC" w:rsidP="00377FDC">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Fecha:</w:t>
            </w:r>
            <w:r w:rsidR="00B72692" w:rsidRPr="00B17AA5">
              <w:rPr>
                <w:rFonts w:ascii="Calibri" w:eastAsia="Times New Roman" w:hAnsi="Calibri" w:cs="Times New Roman"/>
                <w:b/>
                <w:sz w:val="18"/>
                <w:szCs w:val="18"/>
                <w:lang w:eastAsia="es-CL"/>
              </w:rPr>
              <w:t xml:space="preserve"> </w:t>
            </w:r>
            <w:r w:rsidR="00B72692" w:rsidRPr="00B17AA5">
              <w:rPr>
                <w:rFonts w:ascii="Calibri" w:eastAsia="Times New Roman" w:hAnsi="Calibri" w:cs="Times New Roman"/>
                <w:sz w:val="18"/>
                <w:szCs w:val="18"/>
                <w:lang w:eastAsia="es-CL"/>
              </w:rPr>
              <w:t>28-05-2019</w:t>
            </w:r>
          </w:p>
        </w:tc>
        <w:tc>
          <w:tcPr>
            <w:tcW w:w="860" w:type="pct"/>
            <w:tcBorders>
              <w:top w:val="single" w:sz="4" w:space="0" w:color="auto"/>
              <w:left w:val="nil"/>
              <w:bottom w:val="single" w:sz="4" w:space="0" w:color="auto"/>
              <w:right w:val="nil"/>
            </w:tcBorders>
            <w:shd w:val="clear" w:color="auto" w:fill="auto"/>
            <w:noWrap/>
            <w:vAlign w:val="center"/>
            <w:hideMark/>
          </w:tcPr>
          <w:p w14:paraId="60653178" w14:textId="77777777" w:rsidR="00377FDC" w:rsidRPr="00B17AA5" w:rsidRDefault="00377FDC" w:rsidP="00377FDC">
            <w:pPr>
              <w:spacing w:after="0" w:line="240" w:lineRule="auto"/>
              <w:contextualSpacing/>
              <w:outlineLvl w:val="1"/>
              <w:rPr>
                <w:rFonts w:ascii="Calibri" w:eastAsia="Calibri" w:hAnsi="Calibri" w:cs="Calibri"/>
                <w:b/>
                <w:sz w:val="18"/>
                <w:szCs w:val="20"/>
              </w:rPr>
            </w:pPr>
            <w:bookmarkStart w:id="103" w:name="_Toc23930070"/>
            <w:r w:rsidRPr="00B17AA5">
              <w:rPr>
                <w:rFonts w:ascii="Calibri" w:eastAsia="Calibri" w:hAnsi="Calibri" w:cs="Calibri"/>
                <w:b/>
                <w:sz w:val="18"/>
                <w:szCs w:val="20"/>
              </w:rPr>
              <w:t>Fotografía 4.</w:t>
            </w:r>
            <w:bookmarkEnd w:id="103"/>
          </w:p>
        </w:tc>
        <w:tc>
          <w:tcPr>
            <w:tcW w:w="163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27B312" w14:textId="77777777" w:rsidR="00377FDC" w:rsidRPr="00B17AA5" w:rsidRDefault="00377FDC" w:rsidP="00377FDC">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 xml:space="preserve">Fecha: </w:t>
            </w:r>
            <w:r w:rsidR="00B72692" w:rsidRPr="00B17AA5">
              <w:rPr>
                <w:rFonts w:ascii="Calibri" w:eastAsia="Times New Roman" w:hAnsi="Calibri" w:cs="Times New Roman"/>
                <w:sz w:val="18"/>
                <w:szCs w:val="18"/>
                <w:lang w:eastAsia="es-CL"/>
              </w:rPr>
              <w:t>28-05-2019</w:t>
            </w:r>
          </w:p>
        </w:tc>
      </w:tr>
      <w:tr w:rsidR="00377FDC" w:rsidRPr="00377FDC" w14:paraId="162ABEAA" w14:textId="77777777" w:rsidTr="006877D1">
        <w:trPr>
          <w:trHeight w:val="300"/>
          <w:jc w:val="center"/>
        </w:trPr>
        <w:tc>
          <w:tcPr>
            <w:tcW w:w="96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BFDCC1" w14:textId="77777777" w:rsidR="00377FDC" w:rsidRPr="00B17AA5" w:rsidRDefault="00377FDC" w:rsidP="00377FDC">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 xml:space="preserve">Coordenadas UTM DATUM WGS84 HUSO </w:t>
            </w:r>
            <w:r w:rsidR="00B72692" w:rsidRPr="00B17AA5">
              <w:rPr>
                <w:rFonts w:ascii="Calibri" w:eastAsia="Times New Roman" w:hAnsi="Calibri" w:cs="Times New Roman"/>
                <w:sz w:val="18"/>
                <w:szCs w:val="18"/>
                <w:lang w:eastAsia="es-CL"/>
              </w:rPr>
              <w:t>18</w:t>
            </w:r>
          </w:p>
        </w:tc>
        <w:tc>
          <w:tcPr>
            <w:tcW w:w="803" w:type="pct"/>
            <w:tcBorders>
              <w:top w:val="single" w:sz="4" w:space="0" w:color="auto"/>
              <w:left w:val="nil"/>
              <w:bottom w:val="single" w:sz="4" w:space="0" w:color="auto"/>
              <w:right w:val="single" w:sz="4" w:space="0" w:color="000000"/>
            </w:tcBorders>
            <w:shd w:val="clear" w:color="auto" w:fill="auto"/>
            <w:noWrap/>
            <w:vAlign w:val="center"/>
            <w:hideMark/>
          </w:tcPr>
          <w:p w14:paraId="7884ACDB" w14:textId="77777777" w:rsidR="00377FDC" w:rsidRPr="00B17AA5" w:rsidRDefault="00377FDC" w:rsidP="00377FDC">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Norte:</w:t>
            </w:r>
            <w:r w:rsidRPr="00B17AA5">
              <w:rPr>
                <w:rFonts w:ascii="Calibri" w:eastAsia="Times New Roman" w:hAnsi="Calibri" w:cs="Times New Roman"/>
                <w:sz w:val="18"/>
                <w:szCs w:val="18"/>
                <w:lang w:eastAsia="es-CL"/>
              </w:rPr>
              <w:t xml:space="preserve"> </w:t>
            </w:r>
            <w:r w:rsidR="006877D1" w:rsidRPr="00B17AA5">
              <w:rPr>
                <w:rFonts w:ascii="Calibri" w:eastAsia="Times New Roman" w:hAnsi="Calibri" w:cs="Times New Roman"/>
                <w:sz w:val="18"/>
                <w:szCs w:val="18"/>
                <w:lang w:eastAsia="es-CL"/>
              </w:rPr>
              <w:t>5508148.32</w:t>
            </w:r>
          </w:p>
        </w:tc>
        <w:tc>
          <w:tcPr>
            <w:tcW w:w="746" w:type="pct"/>
            <w:tcBorders>
              <w:top w:val="single" w:sz="4" w:space="0" w:color="auto"/>
              <w:left w:val="nil"/>
              <w:bottom w:val="single" w:sz="4" w:space="0" w:color="auto"/>
              <w:right w:val="single" w:sz="4" w:space="0" w:color="000000"/>
            </w:tcBorders>
            <w:shd w:val="clear" w:color="auto" w:fill="auto"/>
            <w:noWrap/>
            <w:vAlign w:val="center"/>
            <w:hideMark/>
          </w:tcPr>
          <w:p w14:paraId="14E8381C" w14:textId="77777777" w:rsidR="00377FDC" w:rsidRPr="00B17AA5" w:rsidRDefault="00377FDC" w:rsidP="00377FDC">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Este:</w:t>
            </w:r>
            <w:r w:rsidRPr="00B17AA5">
              <w:rPr>
                <w:rFonts w:ascii="Calibri" w:eastAsia="Times New Roman" w:hAnsi="Calibri" w:cs="Times New Roman"/>
                <w:sz w:val="18"/>
                <w:szCs w:val="18"/>
                <w:lang w:eastAsia="es-CL"/>
              </w:rPr>
              <w:t xml:space="preserve"> </w:t>
            </w:r>
            <w:r w:rsidR="006877D1" w:rsidRPr="00B17AA5">
              <w:rPr>
                <w:rFonts w:ascii="Calibri" w:eastAsia="Times New Roman" w:hAnsi="Calibri" w:cs="Times New Roman"/>
                <w:sz w:val="18"/>
                <w:szCs w:val="18"/>
                <w:lang w:eastAsia="es-CL"/>
              </w:rPr>
              <w:t>659352.77</w:t>
            </w:r>
          </w:p>
        </w:tc>
        <w:tc>
          <w:tcPr>
            <w:tcW w:w="860" w:type="pct"/>
            <w:tcBorders>
              <w:top w:val="single" w:sz="4" w:space="0" w:color="auto"/>
              <w:left w:val="nil"/>
              <w:bottom w:val="single" w:sz="4" w:space="0" w:color="auto"/>
              <w:right w:val="single" w:sz="4" w:space="0" w:color="000000"/>
            </w:tcBorders>
            <w:shd w:val="clear" w:color="auto" w:fill="auto"/>
            <w:noWrap/>
            <w:vAlign w:val="center"/>
            <w:hideMark/>
          </w:tcPr>
          <w:p w14:paraId="2BBD490A" w14:textId="77777777" w:rsidR="00377FDC" w:rsidRPr="00B17AA5" w:rsidRDefault="00377FDC" w:rsidP="00377FDC">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 xml:space="preserve">Coordenadas UTM DATUM WGS84 HUSO </w:t>
            </w:r>
            <w:r w:rsidR="00B72692" w:rsidRPr="00B17AA5">
              <w:rPr>
                <w:rFonts w:ascii="Calibri" w:eastAsia="Times New Roman" w:hAnsi="Calibri" w:cs="Times New Roman"/>
                <w:sz w:val="18"/>
                <w:szCs w:val="18"/>
                <w:lang w:eastAsia="es-CL"/>
              </w:rPr>
              <w:t>18</w:t>
            </w:r>
          </w:p>
        </w:tc>
        <w:tc>
          <w:tcPr>
            <w:tcW w:w="809"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17A7C752" w14:textId="77777777" w:rsidR="00377FDC" w:rsidRPr="00B17AA5" w:rsidRDefault="00377FDC" w:rsidP="00377FDC">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Norte:</w:t>
            </w:r>
            <w:r w:rsidRPr="00B17AA5">
              <w:rPr>
                <w:rFonts w:ascii="Calibri" w:eastAsia="Times New Roman" w:hAnsi="Calibri" w:cs="Times New Roman"/>
                <w:sz w:val="18"/>
                <w:szCs w:val="18"/>
                <w:lang w:eastAsia="es-CL"/>
              </w:rPr>
              <w:t xml:space="preserve"> </w:t>
            </w:r>
            <w:r w:rsidR="006877D1" w:rsidRPr="00B17AA5">
              <w:rPr>
                <w:rFonts w:ascii="Calibri" w:eastAsia="Times New Roman" w:hAnsi="Calibri" w:cs="Times New Roman"/>
                <w:sz w:val="18"/>
                <w:szCs w:val="18"/>
                <w:lang w:eastAsia="es-CL"/>
              </w:rPr>
              <w:t>5508186.48</w:t>
            </w:r>
          </w:p>
        </w:tc>
        <w:tc>
          <w:tcPr>
            <w:tcW w:w="821" w:type="pct"/>
            <w:tcBorders>
              <w:top w:val="single" w:sz="4" w:space="0" w:color="auto"/>
              <w:left w:val="nil"/>
              <w:bottom w:val="single" w:sz="4" w:space="0" w:color="auto"/>
              <w:right w:val="single" w:sz="4" w:space="0" w:color="000000"/>
            </w:tcBorders>
            <w:shd w:val="clear" w:color="auto" w:fill="auto"/>
            <w:noWrap/>
            <w:vAlign w:val="center"/>
            <w:hideMark/>
          </w:tcPr>
          <w:p w14:paraId="1A966198" w14:textId="77777777" w:rsidR="00377FDC" w:rsidRPr="00377FDC" w:rsidRDefault="00377FDC" w:rsidP="00377FDC">
            <w:pPr>
              <w:spacing w:after="0" w:line="240" w:lineRule="auto"/>
              <w:rPr>
                <w:rFonts w:ascii="Calibri" w:eastAsia="Times New Roman" w:hAnsi="Calibri" w:cs="Times New Roman"/>
                <w:b/>
                <w:color w:val="000000"/>
                <w:sz w:val="18"/>
                <w:szCs w:val="18"/>
                <w:lang w:eastAsia="es-CL"/>
              </w:rPr>
            </w:pPr>
            <w:r w:rsidRPr="00377FDC">
              <w:rPr>
                <w:rFonts w:ascii="Calibri" w:eastAsia="Times New Roman" w:hAnsi="Calibri" w:cs="Times New Roman"/>
                <w:b/>
                <w:color w:val="000000"/>
                <w:sz w:val="18"/>
                <w:szCs w:val="18"/>
                <w:lang w:eastAsia="es-CL"/>
              </w:rPr>
              <w:t>Este:</w:t>
            </w:r>
            <w:r w:rsidRPr="00377FDC">
              <w:rPr>
                <w:rFonts w:ascii="Calibri" w:eastAsia="Times New Roman" w:hAnsi="Calibri" w:cs="Times New Roman"/>
                <w:color w:val="000000"/>
                <w:sz w:val="18"/>
                <w:szCs w:val="18"/>
                <w:lang w:eastAsia="es-CL"/>
              </w:rPr>
              <w:t xml:space="preserve"> </w:t>
            </w:r>
            <w:r w:rsidR="006877D1">
              <w:rPr>
                <w:rFonts w:ascii="Calibri" w:eastAsia="Times New Roman" w:hAnsi="Calibri" w:cs="Times New Roman"/>
                <w:color w:val="000000"/>
                <w:sz w:val="18"/>
                <w:szCs w:val="18"/>
                <w:lang w:eastAsia="es-CL"/>
              </w:rPr>
              <w:t>659356.63</w:t>
            </w:r>
          </w:p>
        </w:tc>
      </w:tr>
      <w:tr w:rsidR="00377FDC" w:rsidRPr="00377FDC" w14:paraId="50CB2DCC" w14:textId="77777777" w:rsidTr="00377FDC">
        <w:trPr>
          <w:trHeight w:val="850"/>
          <w:jc w:val="center"/>
        </w:trPr>
        <w:tc>
          <w:tcPr>
            <w:tcW w:w="251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00E14D50" w14:textId="77777777" w:rsidR="00377FDC" w:rsidRPr="00377FDC" w:rsidRDefault="00377FDC" w:rsidP="00377FDC">
            <w:pPr>
              <w:spacing w:after="0" w:line="240" w:lineRule="auto"/>
              <w:rPr>
                <w:rFonts w:ascii="Calibri" w:eastAsia="Times New Roman" w:hAnsi="Calibri" w:cs="Times New Roman"/>
                <w:color w:val="000000"/>
                <w:sz w:val="18"/>
                <w:szCs w:val="18"/>
                <w:lang w:eastAsia="es-CL"/>
              </w:rPr>
            </w:pPr>
            <w:r w:rsidRPr="00377FDC">
              <w:rPr>
                <w:rFonts w:ascii="Calibri" w:eastAsia="Times New Roman" w:hAnsi="Calibri" w:cs="Times New Roman"/>
                <w:b/>
                <w:color w:val="000000"/>
                <w:sz w:val="18"/>
                <w:szCs w:val="18"/>
                <w:lang w:eastAsia="es-CL"/>
              </w:rPr>
              <w:t>Descripción del medio de prueba:</w:t>
            </w:r>
            <w:r w:rsidRPr="00377FDC">
              <w:rPr>
                <w:rFonts w:ascii="Calibri" w:eastAsia="Times New Roman" w:hAnsi="Calibri" w:cs="Times New Roman"/>
                <w:color w:val="000000"/>
                <w:sz w:val="18"/>
                <w:szCs w:val="18"/>
                <w:lang w:eastAsia="es-CL"/>
              </w:rPr>
              <w:t xml:space="preserve"> </w:t>
            </w:r>
            <w:r w:rsidR="006877D1">
              <w:rPr>
                <w:rFonts w:ascii="Calibri" w:eastAsia="Times New Roman" w:hAnsi="Calibri" w:cs="Times New Roman"/>
                <w:color w:val="000000"/>
                <w:sz w:val="18"/>
                <w:szCs w:val="18"/>
                <w:lang w:eastAsia="es-CL"/>
              </w:rPr>
              <w:t xml:space="preserve">Fotografía permiten observar </w:t>
            </w:r>
            <w:r w:rsidR="00C17178">
              <w:rPr>
                <w:rFonts w:ascii="Calibri" w:eastAsia="Times New Roman" w:hAnsi="Calibri" w:cs="Times New Roman"/>
                <w:color w:val="000000"/>
                <w:sz w:val="18"/>
                <w:szCs w:val="18"/>
                <w:lang w:eastAsia="es-CL"/>
              </w:rPr>
              <w:t xml:space="preserve">que no hay nuevos movimientos de tierra posterior a la Resolución Exenta </w:t>
            </w:r>
            <w:proofErr w:type="spellStart"/>
            <w:r w:rsidR="00C17178">
              <w:rPr>
                <w:rFonts w:ascii="Calibri" w:eastAsia="Times New Roman" w:hAnsi="Calibri" w:cs="Times New Roman"/>
                <w:color w:val="000000"/>
                <w:sz w:val="18"/>
                <w:szCs w:val="18"/>
                <w:lang w:eastAsia="es-CL"/>
              </w:rPr>
              <w:t>N°</w:t>
            </w:r>
            <w:proofErr w:type="spellEnd"/>
            <w:r w:rsidR="00C17178">
              <w:rPr>
                <w:rFonts w:ascii="Calibri" w:eastAsia="Times New Roman" w:hAnsi="Calibri" w:cs="Times New Roman"/>
                <w:color w:val="000000"/>
                <w:sz w:val="18"/>
                <w:szCs w:val="18"/>
                <w:lang w:eastAsia="es-CL"/>
              </w:rPr>
              <w:t xml:space="preserve"> 663, se </w:t>
            </w:r>
            <w:proofErr w:type="gramStart"/>
            <w:r w:rsidR="00C17178">
              <w:rPr>
                <w:rFonts w:ascii="Calibri" w:eastAsia="Times New Roman" w:hAnsi="Calibri" w:cs="Times New Roman"/>
                <w:color w:val="000000"/>
                <w:sz w:val="18"/>
                <w:szCs w:val="18"/>
                <w:lang w:eastAsia="es-CL"/>
              </w:rPr>
              <w:t>observa  planchas</w:t>
            </w:r>
            <w:proofErr w:type="gramEnd"/>
            <w:r w:rsidR="00C17178">
              <w:rPr>
                <w:rFonts w:ascii="Calibri" w:eastAsia="Times New Roman" w:hAnsi="Calibri" w:cs="Times New Roman"/>
                <w:color w:val="000000"/>
                <w:sz w:val="18"/>
                <w:szCs w:val="18"/>
                <w:lang w:eastAsia="es-CL"/>
              </w:rPr>
              <w:t xml:space="preserve"> de fibrocemento, material que se utiliza para recubrir el exterior de las casas.</w:t>
            </w:r>
          </w:p>
        </w:tc>
        <w:tc>
          <w:tcPr>
            <w:tcW w:w="2490" w:type="pct"/>
            <w:gridSpan w:val="4"/>
            <w:tcBorders>
              <w:top w:val="single" w:sz="4" w:space="0" w:color="auto"/>
              <w:left w:val="single" w:sz="4" w:space="0" w:color="auto"/>
              <w:bottom w:val="single" w:sz="4" w:space="0" w:color="auto"/>
              <w:right w:val="single" w:sz="4" w:space="0" w:color="000000"/>
            </w:tcBorders>
            <w:shd w:val="clear" w:color="auto" w:fill="auto"/>
            <w:hideMark/>
          </w:tcPr>
          <w:p w14:paraId="5E5FA976" w14:textId="77777777" w:rsidR="00377FDC" w:rsidRPr="00377FDC" w:rsidRDefault="00377FDC" w:rsidP="00377FDC">
            <w:pPr>
              <w:spacing w:after="0" w:line="240" w:lineRule="auto"/>
              <w:rPr>
                <w:rFonts w:ascii="Calibri" w:eastAsia="Times New Roman" w:hAnsi="Calibri" w:cs="Times New Roman"/>
                <w:b/>
                <w:color w:val="000000"/>
                <w:sz w:val="18"/>
                <w:szCs w:val="18"/>
                <w:lang w:eastAsia="es-CL"/>
              </w:rPr>
            </w:pPr>
            <w:r w:rsidRPr="00377FDC">
              <w:rPr>
                <w:rFonts w:ascii="Calibri" w:eastAsia="Times New Roman" w:hAnsi="Calibri" w:cs="Times New Roman"/>
                <w:b/>
                <w:color w:val="000000"/>
                <w:sz w:val="18"/>
                <w:szCs w:val="18"/>
                <w:lang w:eastAsia="es-CL"/>
              </w:rPr>
              <w:t>Descripción del medio de prueba:</w:t>
            </w:r>
            <w:r w:rsidRPr="00377FDC">
              <w:rPr>
                <w:rFonts w:ascii="Calibri" w:eastAsia="Times New Roman" w:hAnsi="Calibri" w:cs="Times New Roman"/>
                <w:color w:val="000000"/>
                <w:sz w:val="18"/>
                <w:szCs w:val="18"/>
                <w:lang w:eastAsia="es-CL"/>
              </w:rPr>
              <w:t xml:space="preserve"> </w:t>
            </w:r>
            <w:r w:rsidR="006877D1">
              <w:rPr>
                <w:rFonts w:ascii="Calibri" w:eastAsia="Times New Roman" w:hAnsi="Calibri" w:cs="Times New Roman"/>
                <w:color w:val="000000"/>
                <w:sz w:val="18"/>
                <w:szCs w:val="18"/>
                <w:lang w:eastAsia="es-CL"/>
              </w:rPr>
              <w:t xml:space="preserve">Imagen permite observar la inexistencia de nuevos movimientos de tierra en el lote A, posterior a la Resolución Exenta </w:t>
            </w:r>
            <w:proofErr w:type="spellStart"/>
            <w:r w:rsidR="006877D1">
              <w:rPr>
                <w:rFonts w:ascii="Calibri" w:eastAsia="Times New Roman" w:hAnsi="Calibri" w:cs="Times New Roman"/>
                <w:color w:val="000000"/>
                <w:sz w:val="18"/>
                <w:szCs w:val="18"/>
                <w:lang w:eastAsia="es-CL"/>
              </w:rPr>
              <w:t>N°</w:t>
            </w:r>
            <w:proofErr w:type="spellEnd"/>
            <w:r w:rsidR="006877D1">
              <w:rPr>
                <w:rFonts w:ascii="Calibri" w:eastAsia="Times New Roman" w:hAnsi="Calibri" w:cs="Times New Roman"/>
                <w:color w:val="000000"/>
                <w:sz w:val="18"/>
                <w:szCs w:val="18"/>
                <w:lang w:eastAsia="es-CL"/>
              </w:rPr>
              <w:t xml:space="preserve"> 663</w:t>
            </w:r>
            <w:r w:rsidR="00C17178">
              <w:rPr>
                <w:rFonts w:ascii="Calibri" w:eastAsia="Times New Roman" w:hAnsi="Calibri" w:cs="Times New Roman"/>
                <w:color w:val="000000"/>
                <w:sz w:val="18"/>
                <w:szCs w:val="18"/>
                <w:lang w:eastAsia="es-CL"/>
              </w:rPr>
              <w:t>.</w:t>
            </w:r>
            <w:r w:rsidR="006877D1">
              <w:rPr>
                <w:rFonts w:ascii="Calibri" w:eastAsia="Times New Roman" w:hAnsi="Calibri" w:cs="Times New Roman"/>
                <w:color w:val="000000"/>
                <w:sz w:val="18"/>
                <w:szCs w:val="18"/>
                <w:lang w:eastAsia="es-CL"/>
              </w:rPr>
              <w:t xml:space="preserve"> </w:t>
            </w:r>
          </w:p>
          <w:p w14:paraId="16F504F0" w14:textId="77777777" w:rsidR="00377FDC" w:rsidRPr="00377FDC" w:rsidRDefault="00377FDC" w:rsidP="00377FDC">
            <w:pPr>
              <w:keepNext/>
              <w:spacing w:after="0" w:line="240" w:lineRule="auto"/>
              <w:rPr>
                <w:rFonts w:ascii="Calibri" w:eastAsia="Times New Roman" w:hAnsi="Calibri" w:cs="Times New Roman"/>
                <w:color w:val="000000"/>
                <w:sz w:val="18"/>
                <w:szCs w:val="18"/>
                <w:lang w:eastAsia="es-CL"/>
              </w:rPr>
            </w:pPr>
          </w:p>
        </w:tc>
      </w:tr>
    </w:tbl>
    <w:p w14:paraId="1DA8D74F" w14:textId="77777777" w:rsidR="00377FDC" w:rsidRPr="00377FDC" w:rsidRDefault="00377FDC" w:rsidP="00377FDC">
      <w:pPr>
        <w:rPr>
          <w:rFonts w:ascii="Calibri" w:eastAsia="Calibri" w:hAnsi="Calibri" w:cs="Times New Roman"/>
        </w:rPr>
      </w:pPr>
    </w:p>
    <w:tbl>
      <w:tblPr>
        <w:tblW w:w="5000" w:type="pct"/>
        <w:jc w:val="center"/>
        <w:tblCellMar>
          <w:left w:w="70" w:type="dxa"/>
          <w:right w:w="70" w:type="dxa"/>
        </w:tblCellMar>
        <w:tblLook w:val="04A0" w:firstRow="1" w:lastRow="0" w:firstColumn="1" w:lastColumn="0" w:noHBand="0" w:noVBand="1"/>
      </w:tblPr>
      <w:tblGrid>
        <w:gridCol w:w="3638"/>
        <w:gridCol w:w="1666"/>
        <w:gridCol w:w="1478"/>
        <w:gridCol w:w="3637"/>
        <w:gridCol w:w="1665"/>
        <w:gridCol w:w="1478"/>
      </w:tblGrid>
      <w:tr w:rsidR="00377FDC" w:rsidRPr="00377FDC" w14:paraId="726EEDE0" w14:textId="77777777" w:rsidTr="00377FD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58B043" w14:textId="77777777" w:rsidR="00377FDC" w:rsidRPr="00377FDC" w:rsidRDefault="00377FDC" w:rsidP="00377FDC">
            <w:pPr>
              <w:spacing w:after="0" w:line="240" w:lineRule="auto"/>
              <w:jc w:val="center"/>
              <w:rPr>
                <w:rFonts w:ascii="Calibri" w:eastAsia="Times New Roman" w:hAnsi="Calibri" w:cs="Times New Roman"/>
                <w:b/>
                <w:bCs/>
                <w:color w:val="000000"/>
                <w:sz w:val="20"/>
                <w:szCs w:val="20"/>
                <w:lang w:eastAsia="es-CL"/>
              </w:rPr>
            </w:pPr>
            <w:r w:rsidRPr="00377FDC">
              <w:rPr>
                <w:rFonts w:ascii="Calibri" w:eastAsia="Times New Roman" w:hAnsi="Calibri" w:cs="Times New Roman"/>
                <w:b/>
                <w:bCs/>
                <w:color w:val="000000"/>
                <w:sz w:val="20"/>
                <w:szCs w:val="20"/>
                <w:lang w:eastAsia="es-CL"/>
              </w:rPr>
              <w:t>Registros Resolución 663</w:t>
            </w:r>
          </w:p>
        </w:tc>
      </w:tr>
      <w:tr w:rsidR="00377FDC" w:rsidRPr="00377FDC" w14:paraId="79D479B2" w14:textId="77777777" w:rsidTr="00377FDC">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24A8AE2D" w14:textId="77777777" w:rsidR="00377FDC" w:rsidRPr="00377FDC" w:rsidRDefault="00377FDC" w:rsidP="00377FDC">
            <w:pPr>
              <w:spacing w:after="0" w:line="240" w:lineRule="auto"/>
              <w:jc w:val="center"/>
              <w:rPr>
                <w:rFonts w:ascii="Calibri" w:eastAsia="Times New Roman" w:hAnsi="Calibri" w:cs="Times New Roman"/>
                <w:color w:val="000000"/>
                <w:sz w:val="20"/>
                <w:szCs w:val="20"/>
                <w:lang w:eastAsia="es-CL"/>
              </w:rPr>
            </w:pPr>
            <w:r w:rsidRPr="00377FDC">
              <w:rPr>
                <w:rFonts w:ascii="Calibri" w:eastAsia="Calibri" w:hAnsi="Calibri" w:cs="Times New Roman"/>
                <w:noProof/>
                <w:lang w:eastAsia="es-CL"/>
              </w:rPr>
              <w:drawing>
                <wp:inline distT="0" distB="0" distL="0" distR="0" wp14:anchorId="094016A6" wp14:editId="7AB1996B">
                  <wp:extent cx="2448558" cy="1828800"/>
                  <wp:effectExtent l="0" t="0" r="952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60210" cy="1837503"/>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762EBB4D" w14:textId="77777777" w:rsidR="00377FDC" w:rsidRPr="00377FDC" w:rsidRDefault="00377FDC" w:rsidP="00377FDC">
            <w:pPr>
              <w:spacing w:after="0" w:line="240" w:lineRule="auto"/>
              <w:jc w:val="center"/>
              <w:rPr>
                <w:rFonts w:ascii="Calibri" w:eastAsia="Times New Roman" w:hAnsi="Calibri" w:cs="Times New Roman"/>
                <w:color w:val="000000"/>
                <w:sz w:val="20"/>
                <w:szCs w:val="20"/>
                <w:lang w:eastAsia="es-CL"/>
              </w:rPr>
            </w:pPr>
            <w:r w:rsidRPr="00377FDC">
              <w:rPr>
                <w:rFonts w:ascii="Calibri" w:eastAsia="Calibri" w:hAnsi="Calibri" w:cs="Times New Roman"/>
                <w:noProof/>
                <w:lang w:eastAsia="es-CL"/>
              </w:rPr>
              <w:drawing>
                <wp:inline distT="0" distB="0" distL="0" distR="0" wp14:anchorId="0A57AA24" wp14:editId="6026DBC0">
                  <wp:extent cx="2384611" cy="1781038"/>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98051" cy="1791076"/>
                          </a:xfrm>
                          <a:prstGeom prst="rect">
                            <a:avLst/>
                          </a:prstGeom>
                          <a:noFill/>
                          <a:ln>
                            <a:noFill/>
                          </a:ln>
                        </pic:spPr>
                      </pic:pic>
                    </a:graphicData>
                  </a:graphic>
                </wp:inline>
              </w:drawing>
            </w:r>
          </w:p>
        </w:tc>
      </w:tr>
      <w:tr w:rsidR="00377FDC" w:rsidRPr="00377FDC" w14:paraId="04FD02F4" w14:textId="77777777" w:rsidTr="00377FDC">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674DA443" w14:textId="77777777" w:rsidR="00377FDC" w:rsidRPr="00B17AA5" w:rsidRDefault="00B72692" w:rsidP="00377FDC">
            <w:pPr>
              <w:spacing w:after="0" w:line="240" w:lineRule="auto"/>
              <w:contextualSpacing/>
              <w:outlineLvl w:val="1"/>
              <w:rPr>
                <w:rFonts w:ascii="Calibri" w:eastAsia="Times New Roman" w:hAnsi="Calibri" w:cs="Calibri"/>
                <w:b/>
                <w:sz w:val="18"/>
                <w:szCs w:val="20"/>
                <w:lang w:eastAsia="es-CL"/>
              </w:rPr>
            </w:pPr>
            <w:bookmarkStart w:id="104" w:name="_Toc23930071"/>
            <w:r w:rsidRPr="00B17AA5">
              <w:rPr>
                <w:rFonts w:ascii="Calibri" w:eastAsia="Calibri" w:hAnsi="Calibri" w:cs="Calibri"/>
                <w:b/>
                <w:sz w:val="18"/>
                <w:szCs w:val="20"/>
              </w:rPr>
              <w:t>Fotografía 5</w:t>
            </w:r>
            <w:r w:rsidR="00377FDC" w:rsidRPr="00B17AA5">
              <w:rPr>
                <w:rFonts w:ascii="Calibri" w:eastAsia="Calibri" w:hAnsi="Calibri" w:cs="Calibri"/>
                <w:b/>
                <w:sz w:val="18"/>
                <w:szCs w:val="20"/>
              </w:rPr>
              <w:t>.</w:t>
            </w:r>
            <w:bookmarkEnd w:id="104"/>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A38F42" w14:textId="77777777" w:rsidR="00377FDC" w:rsidRPr="00B17AA5" w:rsidRDefault="00377FDC" w:rsidP="00B72692">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Fecha:</w:t>
            </w:r>
            <w:r w:rsidRPr="00B17AA5">
              <w:rPr>
                <w:rFonts w:ascii="Calibri" w:eastAsia="Times New Roman" w:hAnsi="Calibri" w:cs="Times New Roman"/>
                <w:sz w:val="18"/>
                <w:szCs w:val="18"/>
                <w:lang w:eastAsia="es-CL"/>
              </w:rPr>
              <w:t xml:space="preserve"> </w:t>
            </w:r>
            <w:r w:rsidR="00B72692" w:rsidRPr="00B17AA5">
              <w:rPr>
                <w:rFonts w:ascii="Calibri" w:eastAsia="Times New Roman" w:hAnsi="Calibri" w:cs="Times New Roman"/>
                <w:sz w:val="18"/>
                <w:szCs w:val="18"/>
                <w:lang w:eastAsia="es-CL"/>
              </w:rPr>
              <w:t>28-05-2019</w:t>
            </w:r>
          </w:p>
        </w:tc>
        <w:tc>
          <w:tcPr>
            <w:tcW w:w="1341" w:type="pct"/>
            <w:tcBorders>
              <w:top w:val="single" w:sz="4" w:space="0" w:color="auto"/>
              <w:left w:val="nil"/>
              <w:bottom w:val="single" w:sz="4" w:space="0" w:color="auto"/>
              <w:right w:val="nil"/>
            </w:tcBorders>
            <w:shd w:val="clear" w:color="auto" w:fill="auto"/>
            <w:noWrap/>
            <w:vAlign w:val="center"/>
            <w:hideMark/>
          </w:tcPr>
          <w:p w14:paraId="25BBA68D" w14:textId="77777777" w:rsidR="00377FDC" w:rsidRPr="00B17AA5" w:rsidRDefault="00377FDC" w:rsidP="00B72692">
            <w:pPr>
              <w:spacing w:after="0" w:line="240" w:lineRule="auto"/>
              <w:contextualSpacing/>
              <w:outlineLvl w:val="1"/>
              <w:rPr>
                <w:rFonts w:ascii="Calibri" w:eastAsia="Calibri" w:hAnsi="Calibri" w:cs="Calibri"/>
                <w:b/>
                <w:sz w:val="18"/>
                <w:szCs w:val="20"/>
              </w:rPr>
            </w:pPr>
            <w:bookmarkStart w:id="105" w:name="_Toc23930072"/>
            <w:r w:rsidRPr="00B17AA5">
              <w:rPr>
                <w:rFonts w:ascii="Calibri" w:eastAsia="Calibri" w:hAnsi="Calibri" w:cs="Calibri"/>
                <w:b/>
                <w:sz w:val="18"/>
                <w:szCs w:val="20"/>
              </w:rPr>
              <w:t xml:space="preserve">Fotografía </w:t>
            </w:r>
            <w:r w:rsidR="00B72692" w:rsidRPr="00B17AA5">
              <w:rPr>
                <w:rFonts w:ascii="Calibri" w:eastAsia="Calibri" w:hAnsi="Calibri" w:cs="Calibri"/>
                <w:b/>
                <w:sz w:val="18"/>
                <w:szCs w:val="20"/>
              </w:rPr>
              <w:t>6.</w:t>
            </w:r>
            <w:bookmarkEnd w:id="105"/>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F14551" w14:textId="77777777" w:rsidR="00377FDC" w:rsidRPr="00B17AA5" w:rsidRDefault="00377FDC" w:rsidP="00B72692">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 xml:space="preserve">Fecha: </w:t>
            </w:r>
            <w:r w:rsidR="00B72692" w:rsidRPr="00B17AA5">
              <w:rPr>
                <w:rFonts w:ascii="Calibri" w:eastAsia="Times New Roman" w:hAnsi="Calibri" w:cs="Times New Roman"/>
                <w:sz w:val="18"/>
                <w:szCs w:val="18"/>
                <w:lang w:eastAsia="es-CL"/>
              </w:rPr>
              <w:t>28-05-2019</w:t>
            </w:r>
          </w:p>
        </w:tc>
      </w:tr>
      <w:tr w:rsidR="00377FDC" w:rsidRPr="00377FDC" w14:paraId="4655F27C" w14:textId="77777777" w:rsidTr="00377FDC">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670BE6" w14:textId="77777777" w:rsidR="00377FDC" w:rsidRPr="00B17AA5" w:rsidRDefault="00377FDC" w:rsidP="00377FDC">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 xml:space="preserve">Coordenadas UTM DATUM WGS84 HUSO </w:t>
            </w:r>
            <w:r w:rsidR="00B72692" w:rsidRPr="00B17AA5">
              <w:rPr>
                <w:rFonts w:ascii="Calibri" w:eastAsia="Times New Roman" w:hAnsi="Calibri" w:cs="Times New Roman"/>
                <w:b/>
                <w:sz w:val="18"/>
                <w:szCs w:val="18"/>
                <w:lang w:eastAsia="es-CL"/>
              </w:rPr>
              <w:t>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01407EC7" w14:textId="77777777" w:rsidR="00377FDC" w:rsidRPr="00B17AA5" w:rsidRDefault="00377FDC" w:rsidP="00377FDC">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Norte:</w:t>
            </w:r>
            <w:r w:rsidRPr="00B17AA5">
              <w:rPr>
                <w:rFonts w:ascii="Calibri" w:eastAsia="Times New Roman" w:hAnsi="Calibri" w:cs="Times New Roman"/>
                <w:sz w:val="18"/>
                <w:szCs w:val="18"/>
                <w:lang w:eastAsia="es-CL"/>
              </w:rPr>
              <w:t xml:space="preserve"> </w:t>
            </w:r>
            <w:r w:rsidR="00C17178" w:rsidRPr="00B17AA5">
              <w:rPr>
                <w:rFonts w:ascii="Calibri" w:eastAsia="Times New Roman" w:hAnsi="Calibri" w:cs="Times New Roman"/>
                <w:sz w:val="18"/>
                <w:szCs w:val="18"/>
                <w:lang w:eastAsia="es-CL"/>
              </w:rPr>
              <w:t>5508058</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224C5476" w14:textId="77777777" w:rsidR="00377FDC" w:rsidRPr="00B17AA5" w:rsidRDefault="00377FDC" w:rsidP="00377FDC">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Este:</w:t>
            </w:r>
            <w:r w:rsidRPr="00B17AA5">
              <w:rPr>
                <w:rFonts w:ascii="Calibri" w:eastAsia="Times New Roman" w:hAnsi="Calibri" w:cs="Times New Roman"/>
                <w:sz w:val="18"/>
                <w:szCs w:val="18"/>
                <w:lang w:eastAsia="es-CL"/>
              </w:rPr>
              <w:t xml:space="preserve"> </w:t>
            </w:r>
            <w:r w:rsidR="00C17178" w:rsidRPr="00B17AA5">
              <w:rPr>
                <w:rFonts w:ascii="Calibri" w:eastAsia="Times New Roman" w:hAnsi="Calibri" w:cs="Times New Roman"/>
                <w:sz w:val="18"/>
                <w:szCs w:val="18"/>
                <w:lang w:eastAsia="es-CL"/>
              </w:rPr>
              <w:t>659343.14</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6551073C" w14:textId="77777777" w:rsidR="00377FDC" w:rsidRPr="00B17AA5" w:rsidRDefault="00377FDC" w:rsidP="00377FDC">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 xml:space="preserve">Coordenadas UTM DATUM WGS84 HUSO </w:t>
            </w:r>
            <w:r w:rsidR="00B72692" w:rsidRPr="00B17AA5">
              <w:rPr>
                <w:rFonts w:ascii="Calibri" w:eastAsia="Times New Roman" w:hAnsi="Calibri" w:cs="Times New Roman"/>
                <w:b/>
                <w:sz w:val="18"/>
                <w:szCs w:val="18"/>
                <w:lang w:eastAsia="es-CL"/>
              </w:rPr>
              <w:t>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708F825E" w14:textId="77777777" w:rsidR="00377FDC" w:rsidRPr="00B17AA5" w:rsidRDefault="00377FDC" w:rsidP="00377FDC">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Norte:</w:t>
            </w:r>
            <w:r w:rsidRPr="00B17AA5">
              <w:rPr>
                <w:rFonts w:ascii="Calibri" w:eastAsia="Times New Roman" w:hAnsi="Calibri" w:cs="Times New Roman"/>
                <w:sz w:val="18"/>
                <w:szCs w:val="18"/>
                <w:lang w:eastAsia="es-CL"/>
              </w:rPr>
              <w:t xml:space="preserve"> </w:t>
            </w:r>
            <w:r w:rsidR="00B26745" w:rsidRPr="00B17AA5">
              <w:rPr>
                <w:rFonts w:ascii="Calibri" w:eastAsia="Times New Roman" w:hAnsi="Calibri" w:cs="Times New Roman"/>
                <w:sz w:val="18"/>
                <w:szCs w:val="18"/>
                <w:lang w:eastAsia="es-CL"/>
              </w:rPr>
              <w:t>5508142.96</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4C893227" w14:textId="77777777" w:rsidR="00377FDC" w:rsidRPr="00B17AA5" w:rsidRDefault="00377FDC" w:rsidP="00377FDC">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Este:</w:t>
            </w:r>
            <w:r w:rsidRPr="00B17AA5">
              <w:rPr>
                <w:rFonts w:ascii="Calibri" w:eastAsia="Times New Roman" w:hAnsi="Calibri" w:cs="Times New Roman"/>
                <w:sz w:val="18"/>
                <w:szCs w:val="18"/>
                <w:lang w:eastAsia="es-CL"/>
              </w:rPr>
              <w:t xml:space="preserve"> </w:t>
            </w:r>
            <w:r w:rsidR="00B26745" w:rsidRPr="00B17AA5">
              <w:rPr>
                <w:rFonts w:ascii="Calibri" w:eastAsia="Times New Roman" w:hAnsi="Calibri" w:cs="Times New Roman"/>
                <w:sz w:val="18"/>
                <w:szCs w:val="18"/>
                <w:lang w:eastAsia="es-CL"/>
              </w:rPr>
              <w:t>659303.43</w:t>
            </w:r>
          </w:p>
        </w:tc>
      </w:tr>
      <w:tr w:rsidR="00377FDC" w:rsidRPr="00377FDC" w14:paraId="6B9C82C9" w14:textId="77777777" w:rsidTr="00377FDC">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A446399" w14:textId="77777777" w:rsidR="00377FDC" w:rsidRPr="00B17AA5" w:rsidRDefault="00377FDC" w:rsidP="00377FDC">
            <w:pPr>
              <w:spacing w:after="0" w:line="240" w:lineRule="auto"/>
              <w:rPr>
                <w:rFonts w:ascii="Calibri" w:eastAsia="Times New Roman" w:hAnsi="Calibri" w:cs="Times New Roman"/>
                <w:sz w:val="18"/>
                <w:szCs w:val="18"/>
                <w:lang w:eastAsia="es-CL"/>
              </w:rPr>
            </w:pPr>
            <w:r w:rsidRPr="00B17AA5">
              <w:rPr>
                <w:rFonts w:ascii="Calibri" w:eastAsia="Times New Roman" w:hAnsi="Calibri" w:cs="Times New Roman"/>
                <w:b/>
                <w:sz w:val="18"/>
                <w:szCs w:val="18"/>
                <w:lang w:eastAsia="es-CL"/>
              </w:rPr>
              <w:t>Descripción del medio de prueba:</w:t>
            </w:r>
            <w:r w:rsidRPr="00B17AA5">
              <w:rPr>
                <w:rFonts w:ascii="Calibri" w:eastAsia="Times New Roman" w:hAnsi="Calibri" w:cs="Times New Roman"/>
                <w:sz w:val="18"/>
                <w:szCs w:val="18"/>
                <w:lang w:eastAsia="es-CL"/>
              </w:rPr>
              <w:t xml:space="preserve"> </w:t>
            </w:r>
            <w:r w:rsidR="00A0419B" w:rsidRPr="00B17AA5">
              <w:rPr>
                <w:rFonts w:ascii="Calibri" w:eastAsia="Times New Roman" w:hAnsi="Calibri" w:cs="Times New Roman"/>
                <w:sz w:val="18"/>
                <w:szCs w:val="18"/>
                <w:lang w:eastAsia="es-CL"/>
              </w:rPr>
              <w:t xml:space="preserve">Se observan </w:t>
            </w:r>
            <w:proofErr w:type="spellStart"/>
            <w:r w:rsidR="00A0419B" w:rsidRPr="00B17AA5">
              <w:rPr>
                <w:rFonts w:ascii="Calibri" w:eastAsia="Times New Roman" w:hAnsi="Calibri" w:cs="Times New Roman"/>
                <w:sz w:val="18"/>
                <w:szCs w:val="18"/>
                <w:lang w:eastAsia="es-CL"/>
              </w:rPr>
              <w:t>radieres</w:t>
            </w:r>
            <w:proofErr w:type="spellEnd"/>
            <w:r w:rsidR="00A0419B" w:rsidRPr="00B17AA5">
              <w:rPr>
                <w:rFonts w:ascii="Calibri" w:eastAsia="Times New Roman" w:hAnsi="Calibri" w:cs="Times New Roman"/>
                <w:sz w:val="18"/>
                <w:szCs w:val="18"/>
                <w:lang w:eastAsia="es-CL"/>
              </w:rPr>
              <w:t xml:space="preserve"> ubicados en el Lote A, realizados previo a la Resolución Exenta </w:t>
            </w:r>
            <w:proofErr w:type="spellStart"/>
            <w:r w:rsidR="00A0419B" w:rsidRPr="00B17AA5">
              <w:rPr>
                <w:rFonts w:ascii="Calibri" w:eastAsia="Times New Roman" w:hAnsi="Calibri" w:cs="Times New Roman"/>
                <w:sz w:val="18"/>
                <w:szCs w:val="18"/>
                <w:lang w:eastAsia="es-CL"/>
              </w:rPr>
              <w:t>N°</w:t>
            </w:r>
            <w:proofErr w:type="spellEnd"/>
            <w:r w:rsidR="00A0419B" w:rsidRPr="00B17AA5">
              <w:rPr>
                <w:rFonts w:ascii="Calibri" w:eastAsia="Times New Roman" w:hAnsi="Calibri" w:cs="Times New Roman"/>
                <w:sz w:val="18"/>
                <w:szCs w:val="18"/>
                <w:lang w:eastAsia="es-CL"/>
              </w:rPr>
              <w:t xml:space="preserve"> 663.</w:t>
            </w:r>
          </w:p>
          <w:p w14:paraId="5CADDBA4" w14:textId="77777777" w:rsidR="00377FDC" w:rsidRPr="00B17AA5" w:rsidRDefault="00377FDC" w:rsidP="00377FDC">
            <w:pPr>
              <w:spacing w:after="0" w:line="240" w:lineRule="auto"/>
              <w:rPr>
                <w:rFonts w:ascii="Calibri" w:eastAsia="Times New Roman" w:hAnsi="Calibri" w:cs="Times New Roman"/>
                <w:b/>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4D01479" w14:textId="77777777" w:rsidR="00377FDC" w:rsidRPr="00B17AA5" w:rsidRDefault="00377FDC" w:rsidP="00377FDC">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Descripción del medio de prueba:</w:t>
            </w:r>
            <w:r w:rsidRPr="00B17AA5">
              <w:rPr>
                <w:rFonts w:ascii="Calibri" w:eastAsia="Times New Roman" w:hAnsi="Calibri" w:cs="Times New Roman"/>
                <w:sz w:val="18"/>
                <w:szCs w:val="18"/>
                <w:lang w:eastAsia="es-CL"/>
              </w:rPr>
              <w:t xml:space="preserve"> </w:t>
            </w:r>
            <w:r w:rsidR="00A0419B" w:rsidRPr="00B17AA5">
              <w:rPr>
                <w:rFonts w:ascii="Calibri" w:eastAsia="Times New Roman" w:hAnsi="Calibri" w:cs="Times New Roman"/>
                <w:sz w:val="18"/>
                <w:szCs w:val="18"/>
                <w:lang w:eastAsia="es-CL"/>
              </w:rPr>
              <w:t xml:space="preserve">Se observan marcaciones de terrenos para vivienda del Lite A, realizados previo a la Resolución Exenta </w:t>
            </w:r>
            <w:proofErr w:type="spellStart"/>
            <w:r w:rsidR="00A0419B" w:rsidRPr="00B17AA5">
              <w:rPr>
                <w:rFonts w:ascii="Calibri" w:eastAsia="Times New Roman" w:hAnsi="Calibri" w:cs="Times New Roman"/>
                <w:sz w:val="18"/>
                <w:szCs w:val="18"/>
                <w:lang w:eastAsia="es-CL"/>
              </w:rPr>
              <w:t>N°</w:t>
            </w:r>
            <w:proofErr w:type="spellEnd"/>
            <w:r w:rsidR="00A0419B" w:rsidRPr="00B17AA5">
              <w:rPr>
                <w:rFonts w:ascii="Calibri" w:eastAsia="Times New Roman" w:hAnsi="Calibri" w:cs="Times New Roman"/>
                <w:sz w:val="18"/>
                <w:szCs w:val="18"/>
                <w:lang w:eastAsia="es-CL"/>
              </w:rPr>
              <w:t xml:space="preserve"> 663.</w:t>
            </w:r>
          </w:p>
          <w:p w14:paraId="0DAE1D08" w14:textId="77777777" w:rsidR="00377FDC" w:rsidRPr="00B17AA5" w:rsidRDefault="00377FDC" w:rsidP="00377FDC">
            <w:pPr>
              <w:spacing w:after="0" w:line="240" w:lineRule="auto"/>
              <w:rPr>
                <w:rFonts w:ascii="Calibri" w:eastAsia="Times New Roman" w:hAnsi="Calibri" w:cs="Times New Roman"/>
                <w:b/>
                <w:sz w:val="18"/>
                <w:szCs w:val="18"/>
                <w:lang w:eastAsia="es-CL"/>
              </w:rPr>
            </w:pPr>
          </w:p>
        </w:tc>
      </w:tr>
      <w:tr w:rsidR="00377FDC" w:rsidRPr="00377FDC" w14:paraId="633DFCF9" w14:textId="77777777" w:rsidTr="00377FDC">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6E5252C7" w14:textId="77777777" w:rsidR="00377FDC" w:rsidRPr="00B17AA5" w:rsidRDefault="00377FDC" w:rsidP="00377FDC">
            <w:pPr>
              <w:spacing w:after="0" w:line="240" w:lineRule="auto"/>
              <w:jc w:val="center"/>
              <w:rPr>
                <w:rFonts w:ascii="Calibri" w:eastAsia="Times New Roman" w:hAnsi="Calibri" w:cs="Times New Roman"/>
                <w:sz w:val="20"/>
                <w:szCs w:val="20"/>
                <w:lang w:eastAsia="es-CL"/>
              </w:rPr>
            </w:pPr>
            <w:r w:rsidRPr="00B17AA5">
              <w:rPr>
                <w:rFonts w:ascii="Calibri" w:eastAsia="Calibri" w:hAnsi="Calibri" w:cs="Times New Roman"/>
                <w:noProof/>
                <w:lang w:eastAsia="es-CL"/>
              </w:rPr>
              <w:drawing>
                <wp:inline distT="0" distB="0" distL="0" distR="0" wp14:anchorId="4DC94930" wp14:editId="3E099A9E">
                  <wp:extent cx="2420471" cy="1807823"/>
                  <wp:effectExtent l="0" t="0" r="0" b="254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37119" cy="1820257"/>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673E7C93" w14:textId="77777777" w:rsidR="00377FDC" w:rsidRPr="00B17AA5" w:rsidRDefault="00377FDC" w:rsidP="00377FDC">
            <w:pPr>
              <w:spacing w:after="0" w:line="240" w:lineRule="auto"/>
              <w:jc w:val="center"/>
              <w:rPr>
                <w:rFonts w:ascii="Calibri" w:eastAsia="Times New Roman" w:hAnsi="Calibri" w:cs="Times New Roman"/>
                <w:sz w:val="20"/>
                <w:szCs w:val="20"/>
                <w:lang w:eastAsia="es-CL"/>
              </w:rPr>
            </w:pPr>
            <w:r w:rsidRPr="00B17AA5">
              <w:rPr>
                <w:rFonts w:ascii="Calibri" w:eastAsia="Calibri" w:hAnsi="Calibri" w:cs="Times New Roman"/>
                <w:noProof/>
                <w:lang w:eastAsia="es-CL"/>
              </w:rPr>
              <w:drawing>
                <wp:inline distT="0" distB="0" distL="0" distR="0" wp14:anchorId="117D739F" wp14:editId="14C95489">
                  <wp:extent cx="2241177" cy="1673908"/>
                  <wp:effectExtent l="0" t="0" r="6985" b="254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52397" cy="1682288"/>
                          </a:xfrm>
                          <a:prstGeom prst="rect">
                            <a:avLst/>
                          </a:prstGeom>
                          <a:noFill/>
                          <a:ln>
                            <a:noFill/>
                          </a:ln>
                        </pic:spPr>
                      </pic:pic>
                    </a:graphicData>
                  </a:graphic>
                </wp:inline>
              </w:drawing>
            </w:r>
          </w:p>
        </w:tc>
      </w:tr>
      <w:tr w:rsidR="00377FDC" w:rsidRPr="00377FDC" w14:paraId="19F101C2" w14:textId="77777777" w:rsidTr="00377FDC">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5C1EDA09" w14:textId="77777777" w:rsidR="00377FDC" w:rsidRPr="00B17AA5" w:rsidRDefault="00B72692" w:rsidP="00377FDC">
            <w:pPr>
              <w:spacing w:after="0" w:line="240" w:lineRule="auto"/>
              <w:contextualSpacing/>
              <w:outlineLvl w:val="1"/>
              <w:rPr>
                <w:rFonts w:ascii="Calibri" w:eastAsia="Times New Roman" w:hAnsi="Calibri" w:cs="Calibri"/>
                <w:b/>
                <w:sz w:val="18"/>
                <w:szCs w:val="20"/>
                <w:lang w:eastAsia="es-CL"/>
              </w:rPr>
            </w:pPr>
            <w:bookmarkStart w:id="106" w:name="_Toc23930073"/>
            <w:r w:rsidRPr="00B17AA5">
              <w:rPr>
                <w:rFonts w:ascii="Calibri" w:eastAsia="Calibri" w:hAnsi="Calibri" w:cs="Calibri"/>
                <w:b/>
                <w:sz w:val="18"/>
                <w:szCs w:val="20"/>
              </w:rPr>
              <w:t>Fotografía 7</w:t>
            </w:r>
            <w:r w:rsidR="00377FDC" w:rsidRPr="00B17AA5">
              <w:rPr>
                <w:rFonts w:ascii="Calibri" w:eastAsia="Calibri" w:hAnsi="Calibri" w:cs="Calibri"/>
                <w:b/>
                <w:sz w:val="18"/>
                <w:szCs w:val="20"/>
              </w:rPr>
              <w:t>.</w:t>
            </w:r>
            <w:bookmarkEnd w:id="106"/>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9F7598" w14:textId="77777777" w:rsidR="00377FDC" w:rsidRPr="00B17AA5" w:rsidRDefault="00377FDC" w:rsidP="00B72692">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 xml:space="preserve">Fecha: </w:t>
            </w:r>
            <w:r w:rsidR="00B72692" w:rsidRPr="00B17AA5">
              <w:rPr>
                <w:rFonts w:ascii="Calibri" w:eastAsia="Times New Roman" w:hAnsi="Calibri" w:cs="Times New Roman"/>
                <w:sz w:val="18"/>
                <w:szCs w:val="18"/>
                <w:lang w:eastAsia="es-CL"/>
              </w:rPr>
              <w:t>28-05-2019</w:t>
            </w:r>
          </w:p>
        </w:tc>
        <w:tc>
          <w:tcPr>
            <w:tcW w:w="1341" w:type="pct"/>
            <w:tcBorders>
              <w:top w:val="single" w:sz="4" w:space="0" w:color="auto"/>
              <w:left w:val="nil"/>
              <w:bottom w:val="single" w:sz="4" w:space="0" w:color="auto"/>
              <w:right w:val="nil"/>
            </w:tcBorders>
            <w:shd w:val="clear" w:color="auto" w:fill="auto"/>
            <w:noWrap/>
            <w:vAlign w:val="center"/>
            <w:hideMark/>
          </w:tcPr>
          <w:p w14:paraId="4E6F1864" w14:textId="77777777" w:rsidR="00377FDC" w:rsidRPr="00B17AA5" w:rsidRDefault="00B72692" w:rsidP="00377FDC">
            <w:pPr>
              <w:spacing w:after="0" w:line="240" w:lineRule="auto"/>
              <w:contextualSpacing/>
              <w:outlineLvl w:val="1"/>
              <w:rPr>
                <w:rFonts w:ascii="Calibri" w:eastAsia="Calibri" w:hAnsi="Calibri" w:cs="Calibri"/>
                <w:b/>
                <w:sz w:val="18"/>
                <w:szCs w:val="20"/>
              </w:rPr>
            </w:pPr>
            <w:bookmarkStart w:id="107" w:name="_Toc23930074"/>
            <w:r w:rsidRPr="00B17AA5">
              <w:rPr>
                <w:rFonts w:ascii="Calibri" w:eastAsia="Calibri" w:hAnsi="Calibri" w:cs="Calibri"/>
                <w:b/>
                <w:sz w:val="18"/>
                <w:szCs w:val="20"/>
              </w:rPr>
              <w:t>Fotografía 8</w:t>
            </w:r>
            <w:r w:rsidR="00377FDC" w:rsidRPr="00B17AA5">
              <w:rPr>
                <w:rFonts w:ascii="Calibri" w:eastAsia="Calibri" w:hAnsi="Calibri" w:cs="Calibri"/>
                <w:b/>
                <w:sz w:val="18"/>
                <w:szCs w:val="20"/>
              </w:rPr>
              <w:t>.</w:t>
            </w:r>
            <w:bookmarkEnd w:id="107"/>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079BCF" w14:textId="77777777" w:rsidR="00377FDC" w:rsidRPr="00B17AA5" w:rsidRDefault="00377FDC" w:rsidP="00B72692">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 xml:space="preserve">Fecha: </w:t>
            </w:r>
            <w:r w:rsidR="00B72692" w:rsidRPr="00B17AA5">
              <w:rPr>
                <w:rFonts w:ascii="Calibri" w:eastAsia="Times New Roman" w:hAnsi="Calibri" w:cs="Times New Roman"/>
                <w:sz w:val="18"/>
                <w:szCs w:val="18"/>
                <w:lang w:eastAsia="es-CL"/>
              </w:rPr>
              <w:t>28-05-2019</w:t>
            </w:r>
          </w:p>
        </w:tc>
      </w:tr>
      <w:tr w:rsidR="00377FDC" w:rsidRPr="00377FDC" w14:paraId="3DBDD4AC" w14:textId="77777777" w:rsidTr="00377FDC">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DD33BC" w14:textId="77777777" w:rsidR="00377FDC" w:rsidRPr="00B17AA5" w:rsidRDefault="00377FDC" w:rsidP="00377FDC">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 xml:space="preserve">Coordenadas UTM DATUM WGS84 HUSO </w:t>
            </w:r>
            <w:r w:rsidR="00B72692" w:rsidRPr="00B17AA5">
              <w:rPr>
                <w:rFonts w:ascii="Calibri" w:eastAsia="Times New Roman" w:hAnsi="Calibri" w:cs="Times New Roman"/>
                <w:sz w:val="18"/>
                <w:szCs w:val="18"/>
                <w:lang w:eastAsia="es-CL"/>
              </w:rPr>
              <w:t>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3A169F58" w14:textId="77777777" w:rsidR="00377FDC" w:rsidRPr="00B17AA5" w:rsidRDefault="00377FDC" w:rsidP="00377FDC">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Norte:</w:t>
            </w:r>
            <w:r w:rsidRPr="00B17AA5">
              <w:rPr>
                <w:rFonts w:ascii="Calibri" w:eastAsia="Times New Roman" w:hAnsi="Calibri" w:cs="Times New Roman"/>
                <w:sz w:val="18"/>
                <w:szCs w:val="18"/>
                <w:lang w:eastAsia="es-CL"/>
              </w:rPr>
              <w:t xml:space="preserve"> </w:t>
            </w:r>
            <w:r w:rsidR="00B26745" w:rsidRPr="00B17AA5">
              <w:rPr>
                <w:rFonts w:ascii="Calibri" w:eastAsia="Times New Roman" w:hAnsi="Calibri" w:cs="Times New Roman"/>
                <w:sz w:val="18"/>
                <w:szCs w:val="18"/>
                <w:lang w:eastAsia="es-CL"/>
              </w:rPr>
              <w:t>5508096</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10EBC9F7" w14:textId="77777777" w:rsidR="00377FDC" w:rsidRPr="00B17AA5" w:rsidRDefault="00377FDC" w:rsidP="00377FDC">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Este:</w:t>
            </w:r>
            <w:r w:rsidRPr="00B17AA5">
              <w:rPr>
                <w:rFonts w:ascii="Calibri" w:eastAsia="Times New Roman" w:hAnsi="Calibri" w:cs="Times New Roman"/>
                <w:sz w:val="18"/>
                <w:szCs w:val="18"/>
                <w:lang w:eastAsia="es-CL"/>
              </w:rPr>
              <w:t xml:space="preserve"> </w:t>
            </w:r>
            <w:r w:rsidR="00B26745" w:rsidRPr="00B17AA5">
              <w:rPr>
                <w:rFonts w:ascii="Calibri" w:eastAsia="Times New Roman" w:hAnsi="Calibri" w:cs="Times New Roman"/>
                <w:sz w:val="18"/>
                <w:szCs w:val="18"/>
                <w:lang w:eastAsia="es-CL"/>
              </w:rPr>
              <w:t>659</w:t>
            </w:r>
            <w:r w:rsidR="007061D2" w:rsidRPr="00B17AA5">
              <w:rPr>
                <w:rFonts w:ascii="Calibri" w:eastAsia="Times New Roman" w:hAnsi="Calibri" w:cs="Times New Roman"/>
                <w:sz w:val="18"/>
                <w:szCs w:val="18"/>
                <w:lang w:eastAsia="es-CL"/>
              </w:rPr>
              <w:t>360.03</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40AFB7C9" w14:textId="77777777" w:rsidR="00377FDC" w:rsidRPr="00B17AA5" w:rsidRDefault="00377FDC" w:rsidP="00377FDC">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 xml:space="preserve">Coordenadas UTM DATUM WGS84 HUSO </w:t>
            </w:r>
            <w:r w:rsidR="00B72692" w:rsidRPr="00B17AA5">
              <w:rPr>
                <w:rFonts w:ascii="Calibri" w:eastAsia="Times New Roman" w:hAnsi="Calibri" w:cs="Times New Roman"/>
                <w:sz w:val="18"/>
                <w:szCs w:val="18"/>
                <w:lang w:eastAsia="es-CL"/>
              </w:rPr>
              <w:t>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302A768F" w14:textId="77777777" w:rsidR="00377FDC" w:rsidRPr="00B17AA5" w:rsidRDefault="00377FDC" w:rsidP="00377FDC">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Norte:</w:t>
            </w:r>
            <w:r w:rsidRPr="00B17AA5">
              <w:rPr>
                <w:rFonts w:ascii="Calibri" w:eastAsia="Times New Roman" w:hAnsi="Calibri" w:cs="Times New Roman"/>
                <w:sz w:val="18"/>
                <w:szCs w:val="18"/>
                <w:lang w:eastAsia="es-CL"/>
              </w:rPr>
              <w:t xml:space="preserve"> </w:t>
            </w:r>
            <w:r w:rsidR="007061D2" w:rsidRPr="00B17AA5">
              <w:rPr>
                <w:rFonts w:ascii="Calibri" w:eastAsia="Times New Roman" w:hAnsi="Calibri" w:cs="Times New Roman"/>
                <w:sz w:val="18"/>
                <w:szCs w:val="18"/>
                <w:lang w:eastAsia="es-CL"/>
              </w:rPr>
              <w:t>5508089</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8130BF0" w14:textId="77777777" w:rsidR="00377FDC" w:rsidRPr="00B17AA5" w:rsidRDefault="00377FDC" w:rsidP="00377FDC">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Este:</w:t>
            </w:r>
            <w:r w:rsidRPr="00B17AA5">
              <w:rPr>
                <w:rFonts w:ascii="Calibri" w:eastAsia="Times New Roman" w:hAnsi="Calibri" w:cs="Times New Roman"/>
                <w:sz w:val="18"/>
                <w:szCs w:val="18"/>
                <w:lang w:eastAsia="es-CL"/>
              </w:rPr>
              <w:t xml:space="preserve"> </w:t>
            </w:r>
            <w:r w:rsidR="007061D2" w:rsidRPr="00B17AA5">
              <w:rPr>
                <w:rFonts w:ascii="Calibri" w:eastAsia="Times New Roman" w:hAnsi="Calibri" w:cs="Times New Roman"/>
                <w:sz w:val="18"/>
                <w:szCs w:val="18"/>
                <w:lang w:eastAsia="es-CL"/>
              </w:rPr>
              <w:t>659295</w:t>
            </w:r>
          </w:p>
        </w:tc>
      </w:tr>
      <w:tr w:rsidR="00377FDC" w:rsidRPr="00377FDC" w14:paraId="1F66A381" w14:textId="77777777" w:rsidTr="00377FDC">
        <w:trPr>
          <w:trHeight w:val="850"/>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3694A633" w14:textId="77777777" w:rsidR="00377FDC" w:rsidRPr="00B17AA5" w:rsidRDefault="00377FDC" w:rsidP="00377FDC">
            <w:pPr>
              <w:spacing w:after="0" w:line="240" w:lineRule="auto"/>
              <w:rPr>
                <w:rFonts w:ascii="Calibri" w:eastAsia="Times New Roman" w:hAnsi="Calibri" w:cs="Times New Roman"/>
                <w:sz w:val="18"/>
                <w:szCs w:val="18"/>
                <w:lang w:eastAsia="es-CL"/>
              </w:rPr>
            </w:pPr>
            <w:r w:rsidRPr="00B17AA5">
              <w:rPr>
                <w:rFonts w:ascii="Calibri" w:eastAsia="Times New Roman" w:hAnsi="Calibri" w:cs="Times New Roman"/>
                <w:b/>
                <w:sz w:val="18"/>
                <w:szCs w:val="18"/>
                <w:lang w:eastAsia="es-CL"/>
              </w:rPr>
              <w:t>Descripción del medio de prueba:</w:t>
            </w:r>
            <w:r w:rsidRPr="00B17AA5">
              <w:rPr>
                <w:rFonts w:ascii="Calibri" w:eastAsia="Times New Roman" w:hAnsi="Calibri" w:cs="Times New Roman"/>
                <w:sz w:val="18"/>
                <w:szCs w:val="18"/>
                <w:lang w:eastAsia="es-CL"/>
              </w:rPr>
              <w:t xml:space="preserve"> </w:t>
            </w:r>
            <w:r w:rsidR="007061D2" w:rsidRPr="00B17AA5">
              <w:rPr>
                <w:rFonts w:ascii="Calibri" w:eastAsia="Times New Roman" w:hAnsi="Calibri" w:cs="Times New Roman"/>
                <w:sz w:val="18"/>
                <w:szCs w:val="18"/>
                <w:lang w:eastAsia="es-CL"/>
              </w:rPr>
              <w:t xml:space="preserve">Se observan casas en construcción que se encuentran en </w:t>
            </w:r>
            <w:proofErr w:type="gramStart"/>
            <w:r w:rsidR="007061D2" w:rsidRPr="00B17AA5">
              <w:rPr>
                <w:rFonts w:ascii="Calibri" w:eastAsia="Times New Roman" w:hAnsi="Calibri" w:cs="Times New Roman"/>
                <w:sz w:val="18"/>
                <w:szCs w:val="18"/>
                <w:lang w:eastAsia="es-CL"/>
              </w:rPr>
              <w:t>el  Lote</w:t>
            </w:r>
            <w:proofErr w:type="gramEnd"/>
            <w:r w:rsidR="007061D2" w:rsidRPr="00B17AA5">
              <w:rPr>
                <w:rFonts w:ascii="Calibri" w:eastAsia="Times New Roman" w:hAnsi="Calibri" w:cs="Times New Roman"/>
                <w:sz w:val="18"/>
                <w:szCs w:val="18"/>
                <w:lang w:eastAsia="es-CL"/>
              </w:rPr>
              <w:t xml:space="preserve"> A y que están al </w:t>
            </w:r>
            <w:proofErr w:type="spellStart"/>
            <w:r w:rsidR="007061D2" w:rsidRPr="00B17AA5">
              <w:rPr>
                <w:rFonts w:ascii="Calibri" w:eastAsia="Times New Roman" w:hAnsi="Calibri" w:cs="Times New Roman"/>
                <w:sz w:val="18"/>
                <w:szCs w:val="18"/>
                <w:lang w:eastAsia="es-CL"/>
              </w:rPr>
              <w:t>limite</w:t>
            </w:r>
            <w:proofErr w:type="spellEnd"/>
            <w:r w:rsidR="007061D2" w:rsidRPr="00B17AA5">
              <w:rPr>
                <w:rFonts w:ascii="Calibri" w:eastAsia="Times New Roman" w:hAnsi="Calibri" w:cs="Times New Roman"/>
                <w:sz w:val="18"/>
                <w:szCs w:val="18"/>
                <w:lang w:eastAsia="es-CL"/>
              </w:rPr>
              <w:t xml:space="preserve"> con el Lote B.</w:t>
            </w:r>
          </w:p>
          <w:p w14:paraId="7FB8B296" w14:textId="77777777" w:rsidR="00377FDC" w:rsidRPr="00B17AA5" w:rsidRDefault="00377FDC" w:rsidP="00377FDC">
            <w:pPr>
              <w:spacing w:after="0" w:line="240" w:lineRule="auto"/>
              <w:rPr>
                <w:rFonts w:ascii="Calibri" w:eastAsia="Times New Roman" w:hAnsi="Calibri" w:cs="Times New Roman"/>
                <w:sz w:val="18"/>
                <w:szCs w:val="18"/>
                <w:lang w:eastAsia="es-CL"/>
              </w:rPr>
            </w:pPr>
          </w:p>
        </w:tc>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6BA8304E" w14:textId="77777777" w:rsidR="00377FDC" w:rsidRPr="00B17AA5" w:rsidRDefault="00377FDC" w:rsidP="00377FDC">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Descripción del medio de prueba:</w:t>
            </w:r>
            <w:r w:rsidRPr="00B17AA5">
              <w:rPr>
                <w:rFonts w:ascii="Calibri" w:eastAsia="Times New Roman" w:hAnsi="Calibri" w:cs="Times New Roman"/>
                <w:sz w:val="18"/>
                <w:szCs w:val="18"/>
                <w:lang w:eastAsia="es-CL"/>
              </w:rPr>
              <w:t xml:space="preserve"> </w:t>
            </w:r>
            <w:r w:rsidR="007061D2" w:rsidRPr="00B17AA5">
              <w:rPr>
                <w:rFonts w:ascii="Calibri" w:eastAsia="Times New Roman" w:hAnsi="Calibri" w:cs="Times New Roman"/>
                <w:sz w:val="18"/>
                <w:szCs w:val="18"/>
                <w:lang w:eastAsia="es-CL"/>
              </w:rPr>
              <w:t>Se observa excavaciones para la red de tuberías realizadas en el Lote A previa a la resolución Exenta 668</w:t>
            </w:r>
          </w:p>
          <w:p w14:paraId="2E521E71" w14:textId="77777777" w:rsidR="00377FDC" w:rsidRPr="00B17AA5" w:rsidRDefault="00377FDC" w:rsidP="00377FDC">
            <w:pPr>
              <w:keepNext/>
              <w:spacing w:after="0" w:line="240" w:lineRule="auto"/>
              <w:rPr>
                <w:rFonts w:ascii="Calibri" w:eastAsia="Times New Roman" w:hAnsi="Calibri" w:cs="Times New Roman"/>
                <w:sz w:val="18"/>
                <w:szCs w:val="18"/>
                <w:lang w:eastAsia="es-CL"/>
              </w:rPr>
            </w:pPr>
          </w:p>
        </w:tc>
      </w:tr>
    </w:tbl>
    <w:p w14:paraId="3F9B4628" w14:textId="77777777" w:rsidR="00377FDC" w:rsidRPr="00377FDC" w:rsidRDefault="00377FDC" w:rsidP="00377FDC">
      <w:pPr>
        <w:rPr>
          <w:rFonts w:ascii="Calibri" w:eastAsia="Calibri" w:hAnsi="Calibri" w:cs="Times New Roman"/>
        </w:rPr>
      </w:pPr>
    </w:p>
    <w:tbl>
      <w:tblPr>
        <w:tblW w:w="5000" w:type="pct"/>
        <w:jc w:val="center"/>
        <w:tblCellMar>
          <w:left w:w="70" w:type="dxa"/>
          <w:right w:w="70" w:type="dxa"/>
        </w:tblCellMar>
        <w:tblLook w:val="04A0" w:firstRow="1" w:lastRow="0" w:firstColumn="1" w:lastColumn="0" w:noHBand="0" w:noVBand="1"/>
      </w:tblPr>
      <w:tblGrid>
        <w:gridCol w:w="3638"/>
        <w:gridCol w:w="1666"/>
        <w:gridCol w:w="1478"/>
        <w:gridCol w:w="3637"/>
        <w:gridCol w:w="1665"/>
        <w:gridCol w:w="1478"/>
      </w:tblGrid>
      <w:tr w:rsidR="00377FDC" w:rsidRPr="00377FDC" w14:paraId="0C6D273C" w14:textId="77777777" w:rsidTr="00377FD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DF5282" w14:textId="77777777" w:rsidR="00377FDC" w:rsidRPr="00377FDC" w:rsidRDefault="00377FDC" w:rsidP="00377FDC">
            <w:pPr>
              <w:spacing w:after="0" w:line="240" w:lineRule="auto"/>
              <w:jc w:val="center"/>
              <w:rPr>
                <w:rFonts w:ascii="Calibri" w:eastAsia="Times New Roman" w:hAnsi="Calibri" w:cs="Times New Roman"/>
                <w:b/>
                <w:bCs/>
                <w:color w:val="000000"/>
                <w:sz w:val="20"/>
                <w:szCs w:val="20"/>
                <w:lang w:eastAsia="es-CL"/>
              </w:rPr>
            </w:pPr>
            <w:r w:rsidRPr="00377FDC">
              <w:rPr>
                <w:rFonts w:ascii="Calibri" w:eastAsia="Times New Roman" w:hAnsi="Calibri" w:cs="Times New Roman"/>
                <w:b/>
                <w:bCs/>
                <w:color w:val="000000"/>
                <w:sz w:val="20"/>
                <w:szCs w:val="20"/>
                <w:lang w:eastAsia="es-CL"/>
              </w:rPr>
              <w:t>Registros Resolución 663</w:t>
            </w:r>
          </w:p>
        </w:tc>
      </w:tr>
      <w:tr w:rsidR="00377FDC" w:rsidRPr="00377FDC" w14:paraId="23154509" w14:textId="77777777" w:rsidTr="00377FDC">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5286F2C0" w14:textId="77777777" w:rsidR="00377FDC" w:rsidRPr="00377FDC" w:rsidRDefault="00377FDC" w:rsidP="00377FDC">
            <w:pPr>
              <w:spacing w:after="0" w:line="240" w:lineRule="auto"/>
              <w:jc w:val="center"/>
              <w:rPr>
                <w:rFonts w:ascii="Calibri" w:eastAsia="Times New Roman" w:hAnsi="Calibri" w:cs="Times New Roman"/>
                <w:color w:val="000000"/>
                <w:sz w:val="20"/>
                <w:szCs w:val="20"/>
                <w:lang w:eastAsia="es-CL"/>
              </w:rPr>
            </w:pPr>
            <w:r w:rsidRPr="00377FDC">
              <w:rPr>
                <w:rFonts w:ascii="Calibri" w:eastAsia="Calibri" w:hAnsi="Calibri" w:cs="Times New Roman"/>
                <w:noProof/>
                <w:lang w:eastAsia="es-CL"/>
              </w:rPr>
              <w:drawing>
                <wp:inline distT="0" distB="0" distL="0" distR="0" wp14:anchorId="0ABCC0F9" wp14:editId="0643C297">
                  <wp:extent cx="2387590" cy="1783265"/>
                  <wp:effectExtent l="0" t="0" r="0" b="762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15197" cy="1803885"/>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1E1B944E" w14:textId="77777777" w:rsidR="00377FDC" w:rsidRPr="00377FDC" w:rsidRDefault="00377FDC" w:rsidP="00377FDC">
            <w:pPr>
              <w:spacing w:after="0" w:line="240" w:lineRule="auto"/>
              <w:jc w:val="center"/>
              <w:rPr>
                <w:rFonts w:ascii="Calibri" w:eastAsia="Times New Roman" w:hAnsi="Calibri" w:cs="Times New Roman"/>
                <w:color w:val="000000"/>
                <w:sz w:val="20"/>
                <w:szCs w:val="20"/>
                <w:lang w:eastAsia="es-CL"/>
              </w:rPr>
            </w:pPr>
            <w:r w:rsidRPr="00377FDC">
              <w:rPr>
                <w:rFonts w:ascii="Calibri" w:eastAsia="Calibri" w:hAnsi="Calibri" w:cs="Times New Roman"/>
                <w:noProof/>
                <w:lang w:eastAsia="es-CL"/>
              </w:rPr>
              <w:drawing>
                <wp:inline distT="0" distB="0" distL="0" distR="0" wp14:anchorId="708CBBD2" wp14:editId="620E647E">
                  <wp:extent cx="2320297" cy="1733004"/>
                  <wp:effectExtent l="0" t="0" r="3810" b="63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28862" cy="1739401"/>
                          </a:xfrm>
                          <a:prstGeom prst="rect">
                            <a:avLst/>
                          </a:prstGeom>
                          <a:noFill/>
                          <a:ln>
                            <a:noFill/>
                          </a:ln>
                        </pic:spPr>
                      </pic:pic>
                    </a:graphicData>
                  </a:graphic>
                </wp:inline>
              </w:drawing>
            </w:r>
          </w:p>
        </w:tc>
      </w:tr>
      <w:tr w:rsidR="00377FDC" w:rsidRPr="00377FDC" w14:paraId="0FCAF661" w14:textId="77777777" w:rsidTr="00377FDC">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020635CD" w14:textId="77777777" w:rsidR="00377FDC" w:rsidRPr="00B17AA5" w:rsidRDefault="00377FDC" w:rsidP="00377FDC">
            <w:pPr>
              <w:spacing w:after="0" w:line="240" w:lineRule="auto"/>
              <w:contextualSpacing/>
              <w:outlineLvl w:val="1"/>
              <w:rPr>
                <w:rFonts w:ascii="Calibri" w:eastAsia="Times New Roman" w:hAnsi="Calibri" w:cs="Calibri"/>
                <w:b/>
                <w:sz w:val="18"/>
                <w:szCs w:val="20"/>
                <w:lang w:eastAsia="es-CL"/>
              </w:rPr>
            </w:pPr>
            <w:bookmarkStart w:id="108" w:name="_Toc23930075"/>
            <w:r w:rsidRPr="00B17AA5">
              <w:rPr>
                <w:rFonts w:ascii="Calibri" w:eastAsia="Calibri" w:hAnsi="Calibri" w:cs="Calibri"/>
                <w:b/>
                <w:sz w:val="18"/>
                <w:szCs w:val="20"/>
              </w:rPr>
              <w:t xml:space="preserve">Fotografía </w:t>
            </w:r>
            <w:r w:rsidR="00B72692" w:rsidRPr="00B17AA5">
              <w:rPr>
                <w:rFonts w:ascii="Calibri" w:eastAsia="Calibri" w:hAnsi="Calibri" w:cs="Calibri"/>
                <w:b/>
                <w:sz w:val="18"/>
                <w:szCs w:val="20"/>
              </w:rPr>
              <w:t>9</w:t>
            </w:r>
            <w:r w:rsidRPr="00B17AA5">
              <w:rPr>
                <w:rFonts w:ascii="Calibri" w:eastAsia="Calibri" w:hAnsi="Calibri" w:cs="Calibri"/>
                <w:b/>
                <w:sz w:val="18"/>
                <w:szCs w:val="20"/>
              </w:rPr>
              <w:t>.</w:t>
            </w:r>
            <w:bookmarkEnd w:id="108"/>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4AB08C" w14:textId="77777777" w:rsidR="00377FDC" w:rsidRPr="00B17AA5" w:rsidRDefault="00377FDC" w:rsidP="00B72692">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Fecha:</w:t>
            </w:r>
            <w:r w:rsidRPr="00B17AA5">
              <w:rPr>
                <w:rFonts w:ascii="Calibri" w:eastAsia="Times New Roman" w:hAnsi="Calibri" w:cs="Times New Roman"/>
                <w:sz w:val="18"/>
                <w:szCs w:val="18"/>
                <w:lang w:eastAsia="es-CL"/>
              </w:rPr>
              <w:t xml:space="preserve"> </w:t>
            </w:r>
            <w:r w:rsidR="00B72692" w:rsidRPr="00B17AA5">
              <w:rPr>
                <w:rFonts w:ascii="Calibri" w:eastAsia="Times New Roman" w:hAnsi="Calibri" w:cs="Times New Roman"/>
                <w:sz w:val="18"/>
                <w:szCs w:val="18"/>
                <w:lang w:eastAsia="es-CL"/>
              </w:rPr>
              <w:t>28-05-2019</w:t>
            </w:r>
          </w:p>
        </w:tc>
        <w:tc>
          <w:tcPr>
            <w:tcW w:w="1341" w:type="pct"/>
            <w:tcBorders>
              <w:top w:val="single" w:sz="4" w:space="0" w:color="auto"/>
              <w:left w:val="nil"/>
              <w:bottom w:val="single" w:sz="4" w:space="0" w:color="auto"/>
              <w:right w:val="nil"/>
            </w:tcBorders>
            <w:shd w:val="clear" w:color="auto" w:fill="auto"/>
            <w:noWrap/>
            <w:vAlign w:val="center"/>
            <w:hideMark/>
          </w:tcPr>
          <w:p w14:paraId="2363B1BF" w14:textId="77777777" w:rsidR="00377FDC" w:rsidRPr="00B17AA5" w:rsidRDefault="00B72692" w:rsidP="00377FDC">
            <w:pPr>
              <w:spacing w:after="0" w:line="240" w:lineRule="auto"/>
              <w:contextualSpacing/>
              <w:outlineLvl w:val="1"/>
              <w:rPr>
                <w:rFonts w:ascii="Calibri" w:eastAsia="Calibri" w:hAnsi="Calibri" w:cs="Calibri"/>
                <w:b/>
                <w:sz w:val="18"/>
                <w:szCs w:val="20"/>
              </w:rPr>
            </w:pPr>
            <w:bookmarkStart w:id="109" w:name="_Toc23930076"/>
            <w:r w:rsidRPr="00B17AA5">
              <w:rPr>
                <w:rFonts w:ascii="Calibri" w:eastAsia="Calibri" w:hAnsi="Calibri" w:cs="Calibri"/>
                <w:b/>
                <w:sz w:val="18"/>
                <w:szCs w:val="20"/>
              </w:rPr>
              <w:t>Fotografía 10.</w:t>
            </w:r>
            <w:bookmarkEnd w:id="109"/>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A6B06C" w14:textId="77777777" w:rsidR="00377FDC" w:rsidRPr="00B17AA5" w:rsidRDefault="00377FDC" w:rsidP="00B72692">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 xml:space="preserve">Fecha: </w:t>
            </w:r>
            <w:r w:rsidR="00B72692" w:rsidRPr="00B17AA5">
              <w:rPr>
                <w:rFonts w:ascii="Calibri" w:eastAsia="Times New Roman" w:hAnsi="Calibri" w:cs="Times New Roman"/>
                <w:sz w:val="18"/>
                <w:szCs w:val="18"/>
                <w:lang w:eastAsia="es-CL"/>
              </w:rPr>
              <w:t>28-05-2019</w:t>
            </w:r>
          </w:p>
        </w:tc>
      </w:tr>
      <w:tr w:rsidR="00377FDC" w:rsidRPr="00377FDC" w14:paraId="555FFF1A" w14:textId="77777777" w:rsidTr="00377FDC">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5AA43A" w14:textId="77777777" w:rsidR="00377FDC" w:rsidRPr="00B17AA5" w:rsidRDefault="00377FDC" w:rsidP="00377FDC">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 xml:space="preserve">Coordenadas UTM DATUM WGS84 HUSO </w:t>
            </w:r>
            <w:r w:rsidR="00B72692" w:rsidRPr="00B17AA5">
              <w:rPr>
                <w:rFonts w:ascii="Calibri" w:eastAsia="Times New Roman" w:hAnsi="Calibri" w:cs="Times New Roman"/>
                <w:b/>
                <w:sz w:val="18"/>
                <w:szCs w:val="18"/>
                <w:lang w:eastAsia="es-CL"/>
              </w:rPr>
              <w:t>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85B3FBA" w14:textId="77777777" w:rsidR="00377FDC" w:rsidRPr="00B17AA5" w:rsidRDefault="00377FDC" w:rsidP="00377FDC">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Norte:</w:t>
            </w:r>
            <w:r w:rsidRPr="00B17AA5">
              <w:rPr>
                <w:rFonts w:ascii="Calibri" w:eastAsia="Times New Roman" w:hAnsi="Calibri" w:cs="Times New Roman"/>
                <w:sz w:val="18"/>
                <w:szCs w:val="18"/>
                <w:lang w:eastAsia="es-CL"/>
              </w:rPr>
              <w:t xml:space="preserve"> </w:t>
            </w:r>
            <w:r w:rsidR="00A0419B" w:rsidRPr="00B17AA5">
              <w:rPr>
                <w:rFonts w:ascii="Calibri" w:eastAsia="Times New Roman" w:hAnsi="Calibri" w:cs="Times New Roman"/>
                <w:sz w:val="18"/>
                <w:szCs w:val="18"/>
                <w:lang w:eastAsia="es-CL"/>
              </w:rPr>
              <w:t>5508010.84</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FA8A9BE" w14:textId="77777777" w:rsidR="00377FDC" w:rsidRPr="00B17AA5" w:rsidRDefault="00377FDC" w:rsidP="00377FDC">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Este:</w:t>
            </w:r>
            <w:r w:rsidRPr="00B17AA5">
              <w:rPr>
                <w:rFonts w:ascii="Calibri" w:eastAsia="Times New Roman" w:hAnsi="Calibri" w:cs="Times New Roman"/>
                <w:sz w:val="18"/>
                <w:szCs w:val="18"/>
                <w:lang w:eastAsia="es-CL"/>
              </w:rPr>
              <w:t xml:space="preserve"> </w:t>
            </w:r>
            <w:r w:rsidR="00A0419B" w:rsidRPr="00B17AA5">
              <w:rPr>
                <w:rFonts w:ascii="Calibri" w:eastAsia="Times New Roman" w:hAnsi="Calibri" w:cs="Times New Roman"/>
                <w:sz w:val="18"/>
                <w:szCs w:val="18"/>
                <w:lang w:eastAsia="es-CL"/>
              </w:rPr>
              <w:t>659490.46</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3484E2CC" w14:textId="77777777" w:rsidR="00377FDC" w:rsidRPr="00B17AA5" w:rsidRDefault="00377FDC" w:rsidP="00377FDC">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 xml:space="preserve">Coordenadas UTM DATUM WGS84 HUSO </w:t>
            </w:r>
            <w:r w:rsidR="00B72692" w:rsidRPr="00B17AA5">
              <w:rPr>
                <w:rFonts w:ascii="Calibri" w:eastAsia="Times New Roman" w:hAnsi="Calibri" w:cs="Times New Roman"/>
                <w:b/>
                <w:sz w:val="18"/>
                <w:szCs w:val="18"/>
                <w:lang w:eastAsia="es-CL"/>
              </w:rPr>
              <w:t>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68FD80DA" w14:textId="77777777" w:rsidR="00377FDC" w:rsidRPr="00B17AA5" w:rsidRDefault="00377FDC" w:rsidP="00377FDC">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Norte:</w:t>
            </w:r>
            <w:r w:rsidRPr="00B17AA5">
              <w:rPr>
                <w:rFonts w:ascii="Calibri" w:eastAsia="Times New Roman" w:hAnsi="Calibri" w:cs="Times New Roman"/>
                <w:sz w:val="18"/>
                <w:szCs w:val="18"/>
                <w:lang w:eastAsia="es-CL"/>
              </w:rPr>
              <w:t xml:space="preserve"> </w:t>
            </w:r>
            <w:r w:rsidR="00A0419B" w:rsidRPr="00B17AA5">
              <w:rPr>
                <w:rFonts w:ascii="Calibri" w:eastAsia="Times New Roman" w:hAnsi="Calibri" w:cs="Times New Roman"/>
                <w:sz w:val="18"/>
                <w:szCs w:val="18"/>
                <w:lang w:eastAsia="es-CL"/>
              </w:rPr>
              <w:t>5507998</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04515BE" w14:textId="77777777" w:rsidR="00377FDC" w:rsidRPr="00B17AA5" w:rsidRDefault="00377FDC" w:rsidP="00377FDC">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Este:</w:t>
            </w:r>
            <w:r w:rsidRPr="00B17AA5">
              <w:rPr>
                <w:rFonts w:ascii="Calibri" w:eastAsia="Times New Roman" w:hAnsi="Calibri" w:cs="Times New Roman"/>
                <w:sz w:val="18"/>
                <w:szCs w:val="18"/>
                <w:lang w:eastAsia="es-CL"/>
              </w:rPr>
              <w:t xml:space="preserve"> </w:t>
            </w:r>
            <w:r w:rsidR="00A0419B" w:rsidRPr="00B17AA5">
              <w:rPr>
                <w:rFonts w:ascii="Calibri" w:eastAsia="Times New Roman" w:hAnsi="Calibri" w:cs="Times New Roman"/>
                <w:sz w:val="18"/>
                <w:szCs w:val="18"/>
                <w:lang w:eastAsia="es-CL"/>
              </w:rPr>
              <w:t>659512.75</w:t>
            </w:r>
          </w:p>
        </w:tc>
      </w:tr>
      <w:tr w:rsidR="00377FDC" w:rsidRPr="00377FDC" w14:paraId="27683892" w14:textId="77777777" w:rsidTr="00377FDC">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ECA638E" w14:textId="77777777" w:rsidR="00377FDC" w:rsidRPr="00B17AA5" w:rsidRDefault="00377FDC" w:rsidP="00377FDC">
            <w:pPr>
              <w:spacing w:after="0" w:line="240" w:lineRule="auto"/>
              <w:rPr>
                <w:rFonts w:ascii="Calibri" w:eastAsia="Times New Roman" w:hAnsi="Calibri" w:cs="Times New Roman"/>
                <w:sz w:val="18"/>
                <w:szCs w:val="18"/>
                <w:lang w:eastAsia="es-CL"/>
              </w:rPr>
            </w:pPr>
            <w:r w:rsidRPr="00B17AA5">
              <w:rPr>
                <w:rFonts w:ascii="Calibri" w:eastAsia="Times New Roman" w:hAnsi="Calibri" w:cs="Times New Roman"/>
                <w:b/>
                <w:sz w:val="18"/>
                <w:szCs w:val="18"/>
                <w:lang w:eastAsia="es-CL"/>
              </w:rPr>
              <w:t>Descripción del medio de prueba:</w:t>
            </w:r>
            <w:r w:rsidRPr="00B17AA5">
              <w:rPr>
                <w:rFonts w:ascii="Calibri" w:eastAsia="Times New Roman" w:hAnsi="Calibri" w:cs="Times New Roman"/>
                <w:sz w:val="18"/>
                <w:szCs w:val="18"/>
                <w:lang w:eastAsia="es-CL"/>
              </w:rPr>
              <w:t xml:space="preserve"> </w:t>
            </w:r>
            <w:r w:rsidR="00A0419B" w:rsidRPr="00B17AA5">
              <w:rPr>
                <w:rFonts w:ascii="Calibri" w:eastAsia="Times New Roman" w:hAnsi="Calibri" w:cs="Times New Roman"/>
                <w:sz w:val="18"/>
                <w:szCs w:val="18"/>
                <w:lang w:eastAsia="es-CL"/>
              </w:rPr>
              <w:t xml:space="preserve">Se observa en el Lote B, sin nuevos movimientos de tierra, sin maquinarias. Paralizado </w:t>
            </w:r>
            <w:r w:rsidR="00E35369" w:rsidRPr="00B17AA5">
              <w:rPr>
                <w:rFonts w:ascii="Calibri" w:eastAsia="Times New Roman" w:hAnsi="Calibri" w:cs="Times New Roman"/>
                <w:sz w:val="18"/>
                <w:szCs w:val="18"/>
                <w:lang w:eastAsia="es-CL"/>
              </w:rPr>
              <w:t>absolutamente de toda actividad.</w:t>
            </w:r>
          </w:p>
          <w:p w14:paraId="155A39FF" w14:textId="77777777" w:rsidR="00377FDC" w:rsidRPr="00B17AA5" w:rsidRDefault="00377FDC" w:rsidP="00377FDC">
            <w:pPr>
              <w:spacing w:after="0" w:line="240" w:lineRule="auto"/>
              <w:rPr>
                <w:rFonts w:ascii="Calibri" w:eastAsia="Times New Roman" w:hAnsi="Calibri" w:cs="Times New Roman"/>
                <w:b/>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16FA555" w14:textId="77777777" w:rsidR="00377FDC" w:rsidRPr="00B17AA5" w:rsidRDefault="00377FDC" w:rsidP="00377FDC">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Descripción del medio de prueba:</w:t>
            </w:r>
            <w:r w:rsidRPr="00B17AA5">
              <w:rPr>
                <w:rFonts w:ascii="Calibri" w:eastAsia="Times New Roman" w:hAnsi="Calibri" w:cs="Times New Roman"/>
                <w:sz w:val="18"/>
                <w:szCs w:val="18"/>
                <w:lang w:eastAsia="es-CL"/>
              </w:rPr>
              <w:t xml:space="preserve"> </w:t>
            </w:r>
            <w:r w:rsidR="00E35369" w:rsidRPr="00B17AA5">
              <w:rPr>
                <w:rFonts w:ascii="Calibri" w:eastAsia="Times New Roman" w:hAnsi="Calibri" w:cs="Times New Roman"/>
                <w:sz w:val="18"/>
                <w:szCs w:val="18"/>
                <w:lang w:eastAsia="es-CL"/>
              </w:rPr>
              <w:t>Se observa el Lote B sin ningún tipo de movimiento.</w:t>
            </w:r>
          </w:p>
          <w:p w14:paraId="73268278" w14:textId="77777777" w:rsidR="00377FDC" w:rsidRPr="00B17AA5" w:rsidRDefault="00377FDC" w:rsidP="00377FDC">
            <w:pPr>
              <w:spacing w:after="0" w:line="240" w:lineRule="auto"/>
              <w:rPr>
                <w:rFonts w:ascii="Calibri" w:eastAsia="Times New Roman" w:hAnsi="Calibri" w:cs="Times New Roman"/>
                <w:b/>
                <w:sz w:val="18"/>
                <w:szCs w:val="18"/>
                <w:lang w:eastAsia="es-CL"/>
              </w:rPr>
            </w:pPr>
          </w:p>
        </w:tc>
      </w:tr>
      <w:tr w:rsidR="00377FDC" w:rsidRPr="00377FDC" w14:paraId="66694016" w14:textId="77777777" w:rsidTr="00377FDC">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644EFFFF" w14:textId="77777777" w:rsidR="00377FDC" w:rsidRPr="00B17AA5" w:rsidRDefault="00377FDC" w:rsidP="00377FDC">
            <w:pPr>
              <w:spacing w:after="0" w:line="240" w:lineRule="auto"/>
              <w:jc w:val="center"/>
              <w:rPr>
                <w:rFonts w:ascii="Calibri" w:eastAsia="Times New Roman" w:hAnsi="Calibri" w:cs="Times New Roman"/>
                <w:sz w:val="20"/>
                <w:szCs w:val="20"/>
                <w:lang w:eastAsia="es-CL"/>
              </w:rPr>
            </w:pPr>
            <w:r w:rsidRPr="00B17AA5">
              <w:rPr>
                <w:rFonts w:ascii="Calibri" w:eastAsia="Calibri" w:hAnsi="Calibri" w:cs="Times New Roman"/>
                <w:noProof/>
                <w:lang w:eastAsia="es-CL"/>
              </w:rPr>
              <w:drawing>
                <wp:inline distT="0" distB="0" distL="0" distR="0" wp14:anchorId="5D3223B1" wp14:editId="6790290C">
                  <wp:extent cx="2359988" cy="1762647"/>
                  <wp:effectExtent l="0" t="0" r="2540"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73898" cy="1773036"/>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45BFB400" w14:textId="77777777" w:rsidR="00377FDC" w:rsidRPr="00B17AA5" w:rsidRDefault="00377FDC" w:rsidP="00377FDC">
            <w:pPr>
              <w:spacing w:after="0" w:line="240" w:lineRule="auto"/>
              <w:jc w:val="center"/>
              <w:rPr>
                <w:rFonts w:ascii="Calibri" w:eastAsia="Times New Roman" w:hAnsi="Calibri" w:cs="Times New Roman"/>
                <w:sz w:val="20"/>
                <w:szCs w:val="20"/>
                <w:lang w:eastAsia="es-CL"/>
              </w:rPr>
            </w:pPr>
            <w:r w:rsidRPr="00B17AA5">
              <w:rPr>
                <w:rFonts w:ascii="Calibri" w:eastAsia="Calibri" w:hAnsi="Calibri" w:cs="Times New Roman"/>
                <w:noProof/>
                <w:lang w:eastAsia="es-CL"/>
              </w:rPr>
              <w:drawing>
                <wp:inline distT="0" distB="0" distL="0" distR="0" wp14:anchorId="208392D8" wp14:editId="72A52801">
                  <wp:extent cx="2258932" cy="1687170"/>
                  <wp:effectExtent l="0" t="0" r="8255" b="889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72241" cy="1697111"/>
                          </a:xfrm>
                          <a:prstGeom prst="rect">
                            <a:avLst/>
                          </a:prstGeom>
                          <a:noFill/>
                          <a:ln>
                            <a:noFill/>
                          </a:ln>
                        </pic:spPr>
                      </pic:pic>
                    </a:graphicData>
                  </a:graphic>
                </wp:inline>
              </w:drawing>
            </w:r>
          </w:p>
        </w:tc>
      </w:tr>
      <w:tr w:rsidR="00377FDC" w:rsidRPr="00377FDC" w14:paraId="7F985A47" w14:textId="77777777" w:rsidTr="00377FDC">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6ECC6EE5" w14:textId="77777777" w:rsidR="00377FDC" w:rsidRPr="00B17AA5" w:rsidRDefault="00B72692" w:rsidP="00377FDC">
            <w:pPr>
              <w:spacing w:after="0" w:line="240" w:lineRule="auto"/>
              <w:contextualSpacing/>
              <w:outlineLvl w:val="1"/>
              <w:rPr>
                <w:rFonts w:ascii="Calibri" w:eastAsia="Times New Roman" w:hAnsi="Calibri" w:cs="Calibri"/>
                <w:b/>
                <w:sz w:val="18"/>
                <w:szCs w:val="20"/>
                <w:lang w:eastAsia="es-CL"/>
              </w:rPr>
            </w:pPr>
            <w:bookmarkStart w:id="110" w:name="_Toc23930077"/>
            <w:r w:rsidRPr="00B17AA5">
              <w:rPr>
                <w:rFonts w:ascii="Calibri" w:eastAsia="Calibri" w:hAnsi="Calibri" w:cs="Calibri"/>
                <w:b/>
                <w:sz w:val="18"/>
                <w:szCs w:val="20"/>
              </w:rPr>
              <w:t>Fotografía 11</w:t>
            </w:r>
            <w:r w:rsidR="00377FDC" w:rsidRPr="00B17AA5">
              <w:rPr>
                <w:rFonts w:ascii="Calibri" w:eastAsia="Calibri" w:hAnsi="Calibri" w:cs="Calibri"/>
                <w:b/>
                <w:sz w:val="18"/>
                <w:szCs w:val="20"/>
              </w:rPr>
              <w:t>.</w:t>
            </w:r>
            <w:bookmarkEnd w:id="110"/>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C73E67" w14:textId="77777777" w:rsidR="00377FDC" w:rsidRPr="00B17AA5" w:rsidRDefault="00377FDC" w:rsidP="00B72692">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 xml:space="preserve">Fecha: </w:t>
            </w:r>
            <w:r w:rsidR="00B72692" w:rsidRPr="00B17AA5">
              <w:rPr>
                <w:rFonts w:ascii="Calibri" w:eastAsia="Times New Roman" w:hAnsi="Calibri" w:cs="Times New Roman"/>
                <w:sz w:val="18"/>
                <w:szCs w:val="18"/>
                <w:lang w:eastAsia="es-CL"/>
              </w:rPr>
              <w:t>28-05-2019</w:t>
            </w:r>
          </w:p>
        </w:tc>
        <w:tc>
          <w:tcPr>
            <w:tcW w:w="1341" w:type="pct"/>
            <w:tcBorders>
              <w:top w:val="single" w:sz="4" w:space="0" w:color="auto"/>
              <w:left w:val="nil"/>
              <w:bottom w:val="single" w:sz="4" w:space="0" w:color="auto"/>
              <w:right w:val="nil"/>
            </w:tcBorders>
            <w:shd w:val="clear" w:color="auto" w:fill="auto"/>
            <w:noWrap/>
            <w:vAlign w:val="center"/>
            <w:hideMark/>
          </w:tcPr>
          <w:p w14:paraId="7DB1CEF4" w14:textId="77777777" w:rsidR="00377FDC" w:rsidRPr="00B17AA5" w:rsidRDefault="00B72692" w:rsidP="00377FDC">
            <w:pPr>
              <w:spacing w:after="0" w:line="240" w:lineRule="auto"/>
              <w:contextualSpacing/>
              <w:outlineLvl w:val="1"/>
              <w:rPr>
                <w:rFonts w:ascii="Calibri" w:eastAsia="Calibri" w:hAnsi="Calibri" w:cs="Calibri"/>
                <w:b/>
                <w:sz w:val="18"/>
                <w:szCs w:val="20"/>
              </w:rPr>
            </w:pPr>
            <w:bookmarkStart w:id="111" w:name="_Toc23930078"/>
            <w:r w:rsidRPr="00B17AA5">
              <w:rPr>
                <w:rFonts w:ascii="Calibri" w:eastAsia="Calibri" w:hAnsi="Calibri" w:cs="Calibri"/>
                <w:b/>
                <w:sz w:val="18"/>
                <w:szCs w:val="20"/>
              </w:rPr>
              <w:t>Fotografía 12</w:t>
            </w:r>
            <w:r w:rsidR="00377FDC" w:rsidRPr="00B17AA5">
              <w:rPr>
                <w:rFonts w:ascii="Calibri" w:eastAsia="Calibri" w:hAnsi="Calibri" w:cs="Calibri"/>
                <w:b/>
                <w:sz w:val="18"/>
                <w:szCs w:val="20"/>
              </w:rPr>
              <w:t>.</w:t>
            </w:r>
            <w:bookmarkEnd w:id="111"/>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5D692B" w14:textId="77777777" w:rsidR="00377FDC" w:rsidRPr="00B17AA5" w:rsidRDefault="00377FDC" w:rsidP="00B72692">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 xml:space="preserve">Fecha: </w:t>
            </w:r>
            <w:r w:rsidR="00B72692" w:rsidRPr="00B17AA5">
              <w:rPr>
                <w:rFonts w:ascii="Calibri" w:eastAsia="Times New Roman" w:hAnsi="Calibri" w:cs="Times New Roman"/>
                <w:sz w:val="18"/>
                <w:szCs w:val="18"/>
                <w:lang w:eastAsia="es-CL"/>
              </w:rPr>
              <w:t>28-05-2019</w:t>
            </w:r>
          </w:p>
        </w:tc>
      </w:tr>
      <w:tr w:rsidR="00377FDC" w:rsidRPr="00377FDC" w14:paraId="43D265A9" w14:textId="77777777" w:rsidTr="00377FDC">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CC56D3" w14:textId="77777777" w:rsidR="00377FDC" w:rsidRPr="00B17AA5" w:rsidRDefault="00377FDC" w:rsidP="00377FDC">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 xml:space="preserve">Coordenadas UTM DATUM WGS84 HUSO </w:t>
            </w:r>
            <w:r w:rsidR="00B72692" w:rsidRPr="00B17AA5">
              <w:rPr>
                <w:rFonts w:ascii="Calibri" w:eastAsia="Times New Roman" w:hAnsi="Calibri" w:cs="Times New Roman"/>
                <w:sz w:val="18"/>
                <w:szCs w:val="18"/>
                <w:lang w:eastAsia="es-CL"/>
              </w:rPr>
              <w:t>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42B8809" w14:textId="77777777" w:rsidR="00377FDC" w:rsidRPr="00B17AA5" w:rsidRDefault="00377FDC" w:rsidP="00377FDC">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Norte:</w:t>
            </w:r>
            <w:r w:rsidRPr="00B17AA5">
              <w:rPr>
                <w:rFonts w:ascii="Calibri" w:eastAsia="Times New Roman" w:hAnsi="Calibri" w:cs="Times New Roman"/>
                <w:sz w:val="18"/>
                <w:szCs w:val="18"/>
                <w:lang w:eastAsia="es-CL"/>
              </w:rPr>
              <w:t xml:space="preserve"> </w:t>
            </w:r>
            <w:r w:rsidR="00E35369" w:rsidRPr="00B17AA5">
              <w:rPr>
                <w:rFonts w:ascii="Calibri" w:eastAsia="Times New Roman" w:hAnsi="Calibri" w:cs="Times New Roman"/>
                <w:sz w:val="18"/>
                <w:szCs w:val="18"/>
                <w:lang w:eastAsia="es-CL"/>
              </w:rPr>
              <w:t>5508248.57</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50EA1A0" w14:textId="77777777" w:rsidR="00377FDC" w:rsidRPr="00B17AA5" w:rsidRDefault="00377FDC" w:rsidP="00377FDC">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Este:</w:t>
            </w:r>
            <w:r w:rsidRPr="00B17AA5">
              <w:rPr>
                <w:rFonts w:ascii="Calibri" w:eastAsia="Times New Roman" w:hAnsi="Calibri" w:cs="Times New Roman"/>
                <w:sz w:val="18"/>
                <w:szCs w:val="18"/>
                <w:lang w:eastAsia="es-CL"/>
              </w:rPr>
              <w:t xml:space="preserve"> </w:t>
            </w:r>
            <w:r w:rsidR="00E35369" w:rsidRPr="00B17AA5">
              <w:rPr>
                <w:rFonts w:ascii="Calibri" w:eastAsia="Times New Roman" w:hAnsi="Calibri" w:cs="Times New Roman"/>
                <w:sz w:val="18"/>
                <w:szCs w:val="18"/>
                <w:lang w:eastAsia="es-CL"/>
              </w:rPr>
              <w:t>659417.23</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2D5B6798" w14:textId="77777777" w:rsidR="00377FDC" w:rsidRPr="00B17AA5" w:rsidRDefault="00377FDC" w:rsidP="00377FDC">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 xml:space="preserve">Coordenadas UTM DATUM WGS84 HUSO </w:t>
            </w:r>
            <w:r w:rsidR="00B72692" w:rsidRPr="00B17AA5">
              <w:rPr>
                <w:rFonts w:ascii="Calibri" w:eastAsia="Times New Roman" w:hAnsi="Calibri" w:cs="Times New Roman"/>
                <w:sz w:val="18"/>
                <w:szCs w:val="18"/>
                <w:lang w:eastAsia="es-CL"/>
              </w:rPr>
              <w:t>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26A1FE59" w14:textId="77777777" w:rsidR="00377FDC" w:rsidRPr="00B17AA5" w:rsidRDefault="00377FDC" w:rsidP="00377FDC">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Norte:</w:t>
            </w:r>
            <w:r w:rsidRPr="00B17AA5">
              <w:rPr>
                <w:rFonts w:ascii="Calibri" w:eastAsia="Times New Roman" w:hAnsi="Calibri" w:cs="Times New Roman"/>
                <w:sz w:val="18"/>
                <w:szCs w:val="18"/>
                <w:lang w:eastAsia="es-CL"/>
              </w:rPr>
              <w:t xml:space="preserve"> </w:t>
            </w:r>
            <w:r w:rsidR="00E35369" w:rsidRPr="00B17AA5">
              <w:rPr>
                <w:rFonts w:ascii="Calibri" w:eastAsia="Times New Roman" w:hAnsi="Calibri" w:cs="Times New Roman"/>
                <w:sz w:val="18"/>
                <w:szCs w:val="18"/>
                <w:lang w:eastAsia="es-CL"/>
              </w:rPr>
              <w:t>5508284.90</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2FA764CA" w14:textId="77777777" w:rsidR="00377FDC" w:rsidRPr="00B17AA5" w:rsidRDefault="00377FDC" w:rsidP="00377FDC">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Este:</w:t>
            </w:r>
            <w:r w:rsidRPr="00B17AA5">
              <w:rPr>
                <w:rFonts w:ascii="Calibri" w:eastAsia="Times New Roman" w:hAnsi="Calibri" w:cs="Times New Roman"/>
                <w:sz w:val="18"/>
                <w:szCs w:val="18"/>
                <w:lang w:eastAsia="es-CL"/>
              </w:rPr>
              <w:t xml:space="preserve"> </w:t>
            </w:r>
            <w:r w:rsidR="00E35369" w:rsidRPr="00B17AA5">
              <w:rPr>
                <w:rFonts w:ascii="Calibri" w:eastAsia="Times New Roman" w:hAnsi="Calibri" w:cs="Times New Roman"/>
                <w:sz w:val="18"/>
                <w:szCs w:val="18"/>
                <w:lang w:eastAsia="es-CL"/>
              </w:rPr>
              <w:t>659419</w:t>
            </w:r>
          </w:p>
        </w:tc>
      </w:tr>
      <w:tr w:rsidR="00377FDC" w:rsidRPr="00377FDC" w14:paraId="4D3F2EB5" w14:textId="77777777" w:rsidTr="00377FDC">
        <w:trPr>
          <w:trHeight w:val="850"/>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7992DAC9" w14:textId="77777777" w:rsidR="00377FDC" w:rsidRPr="00B17AA5" w:rsidRDefault="00377FDC" w:rsidP="00377FDC">
            <w:pPr>
              <w:spacing w:after="0" w:line="240" w:lineRule="auto"/>
              <w:rPr>
                <w:rFonts w:ascii="Calibri" w:eastAsia="Times New Roman" w:hAnsi="Calibri" w:cs="Times New Roman"/>
                <w:sz w:val="18"/>
                <w:szCs w:val="18"/>
                <w:lang w:eastAsia="es-CL"/>
              </w:rPr>
            </w:pPr>
            <w:r w:rsidRPr="00B17AA5">
              <w:rPr>
                <w:rFonts w:ascii="Calibri" w:eastAsia="Times New Roman" w:hAnsi="Calibri" w:cs="Times New Roman"/>
                <w:b/>
                <w:sz w:val="18"/>
                <w:szCs w:val="18"/>
                <w:lang w:eastAsia="es-CL"/>
              </w:rPr>
              <w:t>Descripción del medio de prueba:</w:t>
            </w:r>
            <w:r w:rsidRPr="00B17AA5">
              <w:rPr>
                <w:rFonts w:ascii="Calibri" w:eastAsia="Times New Roman" w:hAnsi="Calibri" w:cs="Times New Roman"/>
                <w:sz w:val="18"/>
                <w:szCs w:val="18"/>
                <w:lang w:eastAsia="es-CL"/>
              </w:rPr>
              <w:t xml:space="preserve"> </w:t>
            </w:r>
            <w:r w:rsidR="00E35369" w:rsidRPr="00B17AA5">
              <w:rPr>
                <w:rFonts w:ascii="Calibri" w:eastAsia="Times New Roman" w:hAnsi="Calibri" w:cs="Times New Roman"/>
                <w:sz w:val="18"/>
                <w:szCs w:val="18"/>
                <w:lang w:eastAsia="es-CL"/>
              </w:rPr>
              <w:t xml:space="preserve">Imagen muestra acopio de residuos ubicados en el Lote D. Área donde se encontraron los </w:t>
            </w:r>
            <w:proofErr w:type="gramStart"/>
            <w:r w:rsidR="00E35369" w:rsidRPr="00B17AA5">
              <w:rPr>
                <w:rFonts w:ascii="Calibri" w:eastAsia="Times New Roman" w:hAnsi="Calibri" w:cs="Times New Roman"/>
                <w:sz w:val="18"/>
                <w:szCs w:val="18"/>
                <w:lang w:eastAsia="es-CL"/>
              </w:rPr>
              <w:t xml:space="preserve">fragmentos  </w:t>
            </w:r>
            <w:r w:rsidR="00FA37C5" w:rsidRPr="00B17AA5">
              <w:rPr>
                <w:rFonts w:ascii="Calibri" w:eastAsia="Times New Roman" w:hAnsi="Calibri" w:cs="Times New Roman"/>
                <w:sz w:val="18"/>
                <w:szCs w:val="18"/>
                <w:lang w:eastAsia="es-CL"/>
              </w:rPr>
              <w:t>arqueológicos</w:t>
            </w:r>
            <w:proofErr w:type="gramEnd"/>
            <w:r w:rsidR="00FA37C5" w:rsidRPr="00B17AA5">
              <w:rPr>
                <w:rFonts w:ascii="Calibri" w:eastAsia="Times New Roman" w:hAnsi="Calibri" w:cs="Times New Roman"/>
                <w:sz w:val="18"/>
                <w:szCs w:val="18"/>
                <w:lang w:eastAsia="es-CL"/>
              </w:rPr>
              <w:t xml:space="preserve"> y acopio de material de construcción, como tuberías.</w:t>
            </w:r>
          </w:p>
          <w:p w14:paraId="11E03B6C" w14:textId="77777777" w:rsidR="00377FDC" w:rsidRPr="00B17AA5" w:rsidRDefault="00377FDC" w:rsidP="00377FDC">
            <w:pPr>
              <w:spacing w:after="0" w:line="240" w:lineRule="auto"/>
              <w:rPr>
                <w:rFonts w:ascii="Calibri" w:eastAsia="Times New Roman" w:hAnsi="Calibri" w:cs="Times New Roman"/>
                <w:sz w:val="18"/>
                <w:szCs w:val="18"/>
                <w:lang w:eastAsia="es-CL"/>
              </w:rPr>
            </w:pPr>
          </w:p>
        </w:tc>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62544F03" w14:textId="77777777" w:rsidR="00377FDC" w:rsidRPr="00B17AA5" w:rsidRDefault="00377FDC" w:rsidP="00377FDC">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Descripción del medio de prueba:</w:t>
            </w:r>
            <w:r w:rsidRPr="00B17AA5">
              <w:rPr>
                <w:rFonts w:ascii="Calibri" w:eastAsia="Times New Roman" w:hAnsi="Calibri" w:cs="Times New Roman"/>
                <w:sz w:val="18"/>
                <w:szCs w:val="18"/>
                <w:lang w:eastAsia="es-CL"/>
              </w:rPr>
              <w:t xml:space="preserve"> </w:t>
            </w:r>
            <w:r w:rsidR="00E35369" w:rsidRPr="00B17AA5">
              <w:rPr>
                <w:rFonts w:ascii="Calibri" w:eastAsia="Times New Roman" w:hAnsi="Calibri" w:cs="Times New Roman"/>
                <w:sz w:val="18"/>
                <w:szCs w:val="18"/>
                <w:lang w:eastAsia="es-CL"/>
              </w:rPr>
              <w:t>Zona de acopio de residuos</w:t>
            </w:r>
            <w:r w:rsidR="00FA37C5" w:rsidRPr="00B17AA5">
              <w:rPr>
                <w:rFonts w:ascii="Calibri" w:eastAsia="Times New Roman" w:hAnsi="Calibri" w:cs="Times New Roman"/>
                <w:sz w:val="18"/>
                <w:szCs w:val="18"/>
                <w:lang w:eastAsia="es-CL"/>
              </w:rPr>
              <w:t xml:space="preserve"> ubicado en el Lote D. área donde se encontraron los fragmentos arqueológicos en la fiscalización programada en el mes de abril del 2019.</w:t>
            </w:r>
          </w:p>
          <w:p w14:paraId="57680972" w14:textId="77777777" w:rsidR="00377FDC" w:rsidRPr="00B17AA5" w:rsidRDefault="00377FDC" w:rsidP="00377FDC">
            <w:pPr>
              <w:keepNext/>
              <w:spacing w:after="0" w:line="240" w:lineRule="auto"/>
              <w:rPr>
                <w:rFonts w:ascii="Calibri" w:eastAsia="Times New Roman" w:hAnsi="Calibri" w:cs="Times New Roman"/>
                <w:sz w:val="18"/>
                <w:szCs w:val="18"/>
                <w:lang w:eastAsia="es-CL"/>
              </w:rPr>
            </w:pPr>
          </w:p>
        </w:tc>
      </w:tr>
    </w:tbl>
    <w:p w14:paraId="0BEFBCDC" w14:textId="77777777" w:rsidR="00377FDC" w:rsidRPr="00377FDC" w:rsidRDefault="00377FDC" w:rsidP="00377FDC">
      <w:pPr>
        <w:rPr>
          <w:rFonts w:ascii="Calibri" w:eastAsia="Calibri" w:hAnsi="Calibri" w:cs="Times New Roman"/>
        </w:rPr>
      </w:pPr>
    </w:p>
    <w:tbl>
      <w:tblPr>
        <w:tblW w:w="5000" w:type="pct"/>
        <w:jc w:val="center"/>
        <w:tblCellMar>
          <w:left w:w="70" w:type="dxa"/>
          <w:right w:w="70" w:type="dxa"/>
        </w:tblCellMar>
        <w:tblLook w:val="04A0" w:firstRow="1" w:lastRow="0" w:firstColumn="1" w:lastColumn="0" w:noHBand="0" w:noVBand="1"/>
      </w:tblPr>
      <w:tblGrid>
        <w:gridCol w:w="6018"/>
        <w:gridCol w:w="4004"/>
        <w:gridCol w:w="3540"/>
      </w:tblGrid>
      <w:tr w:rsidR="00377FDC" w:rsidRPr="00377FDC" w14:paraId="62BFD9DD" w14:textId="77777777" w:rsidTr="00377FDC">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2CF501" w14:textId="77777777" w:rsidR="00377FDC" w:rsidRPr="00377FDC" w:rsidRDefault="00377FDC" w:rsidP="00377FDC">
            <w:pPr>
              <w:spacing w:after="0" w:line="240" w:lineRule="auto"/>
              <w:jc w:val="center"/>
              <w:rPr>
                <w:rFonts w:ascii="Calibri" w:eastAsia="Times New Roman" w:hAnsi="Calibri" w:cs="Times New Roman"/>
                <w:b/>
                <w:bCs/>
                <w:color w:val="000000"/>
                <w:sz w:val="20"/>
                <w:szCs w:val="20"/>
                <w:lang w:eastAsia="es-CL"/>
              </w:rPr>
            </w:pPr>
            <w:bookmarkStart w:id="112" w:name="_Hlk22680346"/>
            <w:r w:rsidRPr="00377FDC">
              <w:rPr>
                <w:rFonts w:ascii="Calibri" w:eastAsia="Times New Roman" w:hAnsi="Calibri" w:cs="Times New Roman"/>
                <w:b/>
                <w:bCs/>
                <w:color w:val="000000"/>
                <w:sz w:val="20"/>
                <w:szCs w:val="20"/>
                <w:lang w:eastAsia="es-CL"/>
              </w:rPr>
              <w:t>Registros</w:t>
            </w:r>
          </w:p>
        </w:tc>
      </w:tr>
      <w:tr w:rsidR="00377FDC" w:rsidRPr="00377FDC" w14:paraId="62DDBA1A" w14:textId="77777777" w:rsidTr="00377FDC">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7515DD75" w14:textId="77777777" w:rsidR="00377FDC" w:rsidRPr="00377FDC" w:rsidRDefault="00377FDC" w:rsidP="00377FDC">
            <w:pPr>
              <w:spacing w:after="0" w:line="240" w:lineRule="auto"/>
              <w:jc w:val="center"/>
              <w:rPr>
                <w:rFonts w:ascii="Calibri" w:eastAsia="Times New Roman" w:hAnsi="Calibri" w:cs="Times New Roman"/>
                <w:color w:val="000000"/>
                <w:sz w:val="20"/>
                <w:szCs w:val="20"/>
                <w:lang w:eastAsia="es-CL"/>
              </w:rPr>
            </w:pPr>
            <w:r w:rsidRPr="00377FDC">
              <w:rPr>
                <w:rFonts w:ascii="Calibri" w:eastAsia="Calibri" w:hAnsi="Calibri" w:cs="Times New Roman"/>
                <w:noProof/>
                <w:lang w:eastAsia="es-CL"/>
              </w:rPr>
              <w:drawing>
                <wp:inline distT="0" distB="0" distL="0" distR="0" wp14:anchorId="44FCAFC4" wp14:editId="2CEFC05B">
                  <wp:extent cx="5612130" cy="4191635"/>
                  <wp:effectExtent l="0" t="0" r="762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12130" cy="4191635"/>
                          </a:xfrm>
                          <a:prstGeom prst="rect">
                            <a:avLst/>
                          </a:prstGeom>
                          <a:noFill/>
                          <a:ln>
                            <a:noFill/>
                          </a:ln>
                        </pic:spPr>
                      </pic:pic>
                    </a:graphicData>
                  </a:graphic>
                </wp:inline>
              </w:drawing>
            </w:r>
          </w:p>
        </w:tc>
      </w:tr>
      <w:tr w:rsidR="00377FDC" w:rsidRPr="00377FDC" w14:paraId="55A00C6A" w14:textId="77777777" w:rsidTr="00377FDC">
        <w:trPr>
          <w:trHeight w:val="300"/>
          <w:jc w:val="center"/>
        </w:trPr>
        <w:tc>
          <w:tcPr>
            <w:tcW w:w="2219" w:type="pct"/>
            <w:tcBorders>
              <w:top w:val="single" w:sz="4" w:space="0" w:color="auto"/>
              <w:left w:val="single" w:sz="4" w:space="0" w:color="auto"/>
              <w:bottom w:val="single" w:sz="4" w:space="0" w:color="000000"/>
              <w:right w:val="single" w:sz="4" w:space="0" w:color="000000"/>
            </w:tcBorders>
            <w:noWrap/>
            <w:vAlign w:val="center"/>
            <w:hideMark/>
          </w:tcPr>
          <w:p w14:paraId="6F396729" w14:textId="07ED3114" w:rsidR="00377FDC" w:rsidRPr="00B17AA5" w:rsidRDefault="00377FDC" w:rsidP="00377FDC">
            <w:pPr>
              <w:spacing w:after="0" w:line="240" w:lineRule="auto"/>
              <w:contextualSpacing/>
              <w:outlineLvl w:val="1"/>
              <w:rPr>
                <w:rFonts w:ascii="Calibri" w:eastAsia="Times New Roman" w:hAnsi="Calibri" w:cs="Calibri"/>
                <w:b/>
                <w:sz w:val="18"/>
                <w:szCs w:val="20"/>
                <w:lang w:eastAsia="es-CL"/>
              </w:rPr>
            </w:pPr>
            <w:bookmarkStart w:id="113" w:name="_Toc23930079"/>
            <w:r w:rsidRPr="00B17AA5">
              <w:rPr>
                <w:rFonts w:ascii="Calibri" w:eastAsia="Calibri" w:hAnsi="Calibri" w:cs="Calibri"/>
                <w:b/>
                <w:sz w:val="18"/>
                <w:szCs w:val="20"/>
              </w:rPr>
              <w:t xml:space="preserve">Fotografía </w:t>
            </w:r>
            <w:r w:rsidRPr="00B17AA5">
              <w:rPr>
                <w:rFonts w:ascii="Calibri" w:eastAsia="Calibri" w:hAnsi="Calibri" w:cs="Calibri"/>
                <w:b/>
                <w:sz w:val="18"/>
                <w:szCs w:val="20"/>
              </w:rPr>
              <w:fldChar w:fldCharType="begin"/>
            </w:r>
            <w:r w:rsidRPr="00B17AA5">
              <w:rPr>
                <w:rFonts w:ascii="Calibri" w:eastAsia="Calibri" w:hAnsi="Calibri" w:cs="Calibri"/>
                <w:b/>
                <w:sz w:val="18"/>
                <w:szCs w:val="20"/>
              </w:rPr>
              <w:instrText xml:space="preserve"> SEQ Fotografía \* ARABIC </w:instrText>
            </w:r>
            <w:r w:rsidRPr="00B17AA5">
              <w:rPr>
                <w:rFonts w:ascii="Calibri" w:eastAsia="Calibri" w:hAnsi="Calibri" w:cs="Calibri"/>
                <w:b/>
                <w:sz w:val="18"/>
                <w:szCs w:val="20"/>
              </w:rPr>
              <w:fldChar w:fldCharType="separate"/>
            </w:r>
            <w:r w:rsidR="003E0707">
              <w:rPr>
                <w:rFonts w:ascii="Calibri" w:eastAsia="Calibri" w:hAnsi="Calibri" w:cs="Calibri"/>
                <w:b/>
                <w:noProof/>
                <w:sz w:val="18"/>
                <w:szCs w:val="20"/>
              </w:rPr>
              <w:t>1</w:t>
            </w:r>
            <w:r w:rsidRPr="00B17AA5">
              <w:rPr>
                <w:rFonts w:ascii="Calibri" w:eastAsia="Calibri" w:hAnsi="Calibri" w:cs="Calibri"/>
                <w:b/>
                <w:sz w:val="18"/>
                <w:szCs w:val="20"/>
              </w:rPr>
              <w:fldChar w:fldCharType="end"/>
            </w:r>
            <w:r w:rsidR="00B72692" w:rsidRPr="00B17AA5">
              <w:rPr>
                <w:rFonts w:ascii="Calibri" w:eastAsia="Calibri" w:hAnsi="Calibri" w:cs="Calibri"/>
                <w:b/>
                <w:sz w:val="18"/>
                <w:szCs w:val="20"/>
              </w:rPr>
              <w:t>3</w:t>
            </w:r>
            <w:r w:rsidRPr="00B17AA5">
              <w:rPr>
                <w:rFonts w:ascii="Calibri" w:eastAsia="Calibri" w:hAnsi="Calibri" w:cs="Calibri"/>
                <w:b/>
                <w:sz w:val="18"/>
                <w:szCs w:val="20"/>
              </w:rPr>
              <w:t>.</w:t>
            </w:r>
            <w:bookmarkEnd w:id="113"/>
          </w:p>
        </w:tc>
        <w:tc>
          <w:tcPr>
            <w:tcW w:w="2781" w:type="pct"/>
            <w:gridSpan w:val="2"/>
            <w:tcBorders>
              <w:top w:val="single" w:sz="4" w:space="0" w:color="auto"/>
              <w:left w:val="single" w:sz="4" w:space="0" w:color="auto"/>
              <w:bottom w:val="single" w:sz="4" w:space="0" w:color="000000"/>
              <w:right w:val="single" w:sz="4" w:space="0" w:color="000000"/>
            </w:tcBorders>
            <w:noWrap/>
            <w:vAlign w:val="center"/>
            <w:hideMark/>
          </w:tcPr>
          <w:p w14:paraId="0837896F" w14:textId="77777777" w:rsidR="00377FDC" w:rsidRPr="00B17AA5" w:rsidRDefault="00377FDC" w:rsidP="00B72692">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 xml:space="preserve">Fecha: </w:t>
            </w:r>
            <w:r w:rsidR="00B72692" w:rsidRPr="00B17AA5">
              <w:rPr>
                <w:rFonts w:ascii="Calibri" w:eastAsia="Times New Roman" w:hAnsi="Calibri" w:cs="Times New Roman"/>
                <w:sz w:val="18"/>
                <w:szCs w:val="18"/>
                <w:lang w:eastAsia="es-CL"/>
              </w:rPr>
              <w:t>28-05-2019</w:t>
            </w:r>
          </w:p>
        </w:tc>
      </w:tr>
      <w:tr w:rsidR="00377FDC" w:rsidRPr="00377FDC" w14:paraId="72540415" w14:textId="77777777" w:rsidTr="00377FDC">
        <w:trPr>
          <w:trHeight w:val="300"/>
          <w:jc w:val="center"/>
        </w:trPr>
        <w:tc>
          <w:tcPr>
            <w:tcW w:w="221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80914F9" w14:textId="77777777" w:rsidR="00377FDC" w:rsidRPr="00B17AA5" w:rsidRDefault="00377FDC" w:rsidP="00377FDC">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 xml:space="preserve">Coordenadas UTM DATUM WGS84 HUSO </w:t>
            </w:r>
            <w:r w:rsidR="00B72692" w:rsidRPr="00B17AA5">
              <w:rPr>
                <w:rFonts w:ascii="Calibri" w:eastAsia="Times New Roman" w:hAnsi="Calibri" w:cs="Times New Roman"/>
                <w:b/>
                <w:sz w:val="18"/>
                <w:szCs w:val="18"/>
                <w:lang w:eastAsia="es-CL"/>
              </w:rPr>
              <w:t>18</w:t>
            </w:r>
          </w:p>
        </w:tc>
        <w:tc>
          <w:tcPr>
            <w:tcW w:w="1476" w:type="pct"/>
            <w:tcBorders>
              <w:top w:val="single" w:sz="4" w:space="0" w:color="auto"/>
              <w:left w:val="nil"/>
              <w:bottom w:val="single" w:sz="4" w:space="0" w:color="auto"/>
              <w:right w:val="single" w:sz="4" w:space="0" w:color="000000"/>
            </w:tcBorders>
            <w:shd w:val="clear" w:color="auto" w:fill="auto"/>
            <w:noWrap/>
            <w:vAlign w:val="center"/>
          </w:tcPr>
          <w:p w14:paraId="0F7685D4" w14:textId="77777777" w:rsidR="00377FDC" w:rsidRPr="00B17AA5" w:rsidRDefault="00377FDC" w:rsidP="00377FDC">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Norte:</w:t>
            </w:r>
            <w:r w:rsidRPr="00B17AA5">
              <w:rPr>
                <w:rFonts w:ascii="Calibri" w:eastAsia="Times New Roman" w:hAnsi="Calibri" w:cs="Times New Roman"/>
                <w:sz w:val="18"/>
                <w:szCs w:val="18"/>
                <w:lang w:eastAsia="es-CL"/>
              </w:rPr>
              <w:t xml:space="preserve"> </w:t>
            </w:r>
            <w:r w:rsidR="00FA37C5" w:rsidRPr="00B17AA5">
              <w:rPr>
                <w:rFonts w:ascii="Calibri" w:eastAsia="Times New Roman" w:hAnsi="Calibri" w:cs="Times New Roman"/>
                <w:sz w:val="18"/>
                <w:szCs w:val="18"/>
                <w:lang w:eastAsia="es-CL"/>
              </w:rPr>
              <w:t>5508305.99</w:t>
            </w:r>
          </w:p>
        </w:tc>
        <w:tc>
          <w:tcPr>
            <w:tcW w:w="1305" w:type="pct"/>
            <w:tcBorders>
              <w:top w:val="single" w:sz="4" w:space="0" w:color="auto"/>
              <w:left w:val="nil"/>
              <w:bottom w:val="single" w:sz="4" w:space="0" w:color="auto"/>
              <w:right w:val="single" w:sz="4" w:space="0" w:color="000000"/>
            </w:tcBorders>
            <w:shd w:val="clear" w:color="auto" w:fill="auto"/>
            <w:noWrap/>
            <w:vAlign w:val="center"/>
          </w:tcPr>
          <w:p w14:paraId="50F8C2BF" w14:textId="77777777" w:rsidR="00377FDC" w:rsidRPr="00B17AA5" w:rsidRDefault="00377FDC" w:rsidP="00377FDC">
            <w:pPr>
              <w:spacing w:after="0" w:line="240" w:lineRule="auto"/>
              <w:rPr>
                <w:rFonts w:ascii="Calibri" w:eastAsia="Times New Roman" w:hAnsi="Calibri" w:cs="Times New Roman"/>
                <w:b/>
                <w:sz w:val="18"/>
                <w:szCs w:val="18"/>
                <w:lang w:eastAsia="es-CL"/>
              </w:rPr>
            </w:pPr>
            <w:r w:rsidRPr="00B17AA5">
              <w:rPr>
                <w:rFonts w:ascii="Calibri" w:eastAsia="Times New Roman" w:hAnsi="Calibri" w:cs="Times New Roman"/>
                <w:b/>
                <w:sz w:val="18"/>
                <w:szCs w:val="18"/>
                <w:lang w:eastAsia="es-CL"/>
              </w:rPr>
              <w:t>Este:</w:t>
            </w:r>
            <w:r w:rsidRPr="00B17AA5">
              <w:rPr>
                <w:rFonts w:ascii="Calibri" w:eastAsia="Times New Roman" w:hAnsi="Calibri" w:cs="Times New Roman"/>
                <w:sz w:val="18"/>
                <w:szCs w:val="18"/>
                <w:lang w:eastAsia="es-CL"/>
              </w:rPr>
              <w:t xml:space="preserve"> </w:t>
            </w:r>
            <w:r w:rsidR="00FA37C5" w:rsidRPr="00B17AA5">
              <w:rPr>
                <w:rFonts w:ascii="Calibri" w:eastAsia="Times New Roman" w:hAnsi="Calibri" w:cs="Times New Roman"/>
                <w:sz w:val="18"/>
                <w:szCs w:val="18"/>
                <w:lang w:eastAsia="es-CL"/>
              </w:rPr>
              <w:t>659385.34</w:t>
            </w:r>
          </w:p>
        </w:tc>
      </w:tr>
      <w:tr w:rsidR="00377FDC" w:rsidRPr="00377FDC" w14:paraId="1A7968E4" w14:textId="77777777" w:rsidTr="00377FDC">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1C2D8CA5" w14:textId="77777777" w:rsidR="00377FDC" w:rsidRPr="00B17AA5" w:rsidRDefault="00377FDC" w:rsidP="00377FDC">
            <w:pPr>
              <w:spacing w:after="0" w:line="240" w:lineRule="auto"/>
              <w:rPr>
                <w:rFonts w:ascii="Calibri" w:eastAsia="Times New Roman" w:hAnsi="Calibri" w:cs="Times New Roman"/>
                <w:sz w:val="18"/>
                <w:szCs w:val="18"/>
                <w:lang w:eastAsia="es-CL"/>
              </w:rPr>
            </w:pPr>
            <w:r w:rsidRPr="00B17AA5">
              <w:rPr>
                <w:rFonts w:ascii="Calibri" w:eastAsia="Times New Roman" w:hAnsi="Calibri" w:cs="Times New Roman"/>
                <w:b/>
                <w:sz w:val="18"/>
                <w:szCs w:val="18"/>
                <w:lang w:eastAsia="es-CL"/>
              </w:rPr>
              <w:t>Descripción del medio de prueba:</w:t>
            </w:r>
            <w:r w:rsidRPr="00B17AA5">
              <w:rPr>
                <w:rFonts w:ascii="Calibri" w:eastAsia="Times New Roman" w:hAnsi="Calibri" w:cs="Times New Roman"/>
                <w:sz w:val="18"/>
                <w:szCs w:val="18"/>
                <w:lang w:eastAsia="es-CL"/>
              </w:rPr>
              <w:t xml:space="preserve"> </w:t>
            </w:r>
            <w:r w:rsidR="00FA37C5" w:rsidRPr="00B17AA5">
              <w:rPr>
                <w:rFonts w:ascii="Calibri" w:eastAsia="Times New Roman" w:hAnsi="Calibri" w:cs="Times New Roman"/>
                <w:sz w:val="18"/>
                <w:szCs w:val="18"/>
                <w:lang w:eastAsia="es-CL"/>
              </w:rPr>
              <w:t>Se observa</w:t>
            </w:r>
            <w:r w:rsidR="000D2221" w:rsidRPr="00B17AA5">
              <w:rPr>
                <w:rFonts w:ascii="Calibri" w:eastAsia="Times New Roman" w:hAnsi="Calibri" w:cs="Times New Roman"/>
                <w:sz w:val="18"/>
                <w:szCs w:val="18"/>
                <w:lang w:eastAsia="es-CL"/>
              </w:rPr>
              <w:t xml:space="preserve"> en un sector </w:t>
            </w:r>
            <w:proofErr w:type="gramStart"/>
            <w:r w:rsidR="000D2221" w:rsidRPr="00B17AA5">
              <w:rPr>
                <w:rFonts w:ascii="Calibri" w:eastAsia="Times New Roman" w:hAnsi="Calibri" w:cs="Times New Roman"/>
                <w:sz w:val="18"/>
                <w:szCs w:val="18"/>
                <w:lang w:eastAsia="es-CL"/>
              </w:rPr>
              <w:t xml:space="preserve">del </w:t>
            </w:r>
            <w:r w:rsidR="00FA37C5" w:rsidRPr="00B17AA5">
              <w:rPr>
                <w:rFonts w:ascii="Calibri" w:eastAsia="Times New Roman" w:hAnsi="Calibri" w:cs="Times New Roman"/>
                <w:sz w:val="18"/>
                <w:szCs w:val="18"/>
                <w:lang w:eastAsia="es-CL"/>
              </w:rPr>
              <w:t xml:space="preserve"> terreno</w:t>
            </w:r>
            <w:proofErr w:type="gramEnd"/>
            <w:r w:rsidR="00FA37C5" w:rsidRPr="00B17AA5">
              <w:rPr>
                <w:rFonts w:ascii="Calibri" w:eastAsia="Times New Roman" w:hAnsi="Calibri" w:cs="Times New Roman"/>
                <w:sz w:val="18"/>
                <w:szCs w:val="18"/>
                <w:lang w:eastAsia="es-CL"/>
              </w:rPr>
              <w:t xml:space="preserve"> </w:t>
            </w:r>
            <w:r w:rsidR="000D2221" w:rsidRPr="00B17AA5">
              <w:rPr>
                <w:rFonts w:ascii="Calibri" w:eastAsia="Times New Roman" w:hAnsi="Calibri" w:cs="Times New Roman"/>
                <w:sz w:val="18"/>
                <w:szCs w:val="18"/>
                <w:lang w:eastAsia="es-CL"/>
              </w:rPr>
              <w:t>d</w:t>
            </w:r>
            <w:r w:rsidR="00FA37C5" w:rsidRPr="00B17AA5">
              <w:rPr>
                <w:rFonts w:ascii="Calibri" w:eastAsia="Times New Roman" w:hAnsi="Calibri" w:cs="Times New Roman"/>
                <w:sz w:val="18"/>
                <w:szCs w:val="18"/>
                <w:lang w:eastAsia="es-CL"/>
              </w:rPr>
              <w:t xml:space="preserve">el Lote D </w:t>
            </w:r>
            <w:r w:rsidR="000D2221" w:rsidRPr="00B17AA5">
              <w:rPr>
                <w:rFonts w:ascii="Calibri" w:eastAsia="Times New Roman" w:hAnsi="Calibri" w:cs="Times New Roman"/>
                <w:sz w:val="18"/>
                <w:szCs w:val="18"/>
                <w:lang w:eastAsia="es-CL"/>
              </w:rPr>
              <w:t xml:space="preserve"> la demarcación con cinta plástica de  zona con</w:t>
            </w:r>
            <w:r w:rsidR="00FA37C5" w:rsidRPr="00B17AA5">
              <w:rPr>
                <w:rFonts w:ascii="Calibri" w:eastAsia="Times New Roman" w:hAnsi="Calibri" w:cs="Times New Roman"/>
                <w:sz w:val="18"/>
                <w:szCs w:val="18"/>
                <w:lang w:eastAsia="es-CL"/>
              </w:rPr>
              <w:t xml:space="preserve"> fragmentos</w:t>
            </w:r>
            <w:r w:rsidR="000D2221" w:rsidRPr="00B17AA5">
              <w:rPr>
                <w:rFonts w:ascii="Calibri" w:eastAsia="Times New Roman" w:hAnsi="Calibri" w:cs="Times New Roman"/>
                <w:sz w:val="18"/>
                <w:szCs w:val="18"/>
                <w:lang w:eastAsia="es-CL"/>
              </w:rPr>
              <w:t xml:space="preserve"> </w:t>
            </w:r>
            <w:r w:rsidR="00FA37C5" w:rsidRPr="00B17AA5">
              <w:rPr>
                <w:rFonts w:ascii="Calibri" w:eastAsia="Times New Roman" w:hAnsi="Calibri" w:cs="Times New Roman"/>
                <w:sz w:val="18"/>
                <w:szCs w:val="18"/>
                <w:lang w:eastAsia="es-CL"/>
              </w:rPr>
              <w:t>arqueológic</w:t>
            </w:r>
            <w:r w:rsidR="000D2221" w:rsidRPr="00B17AA5">
              <w:rPr>
                <w:rFonts w:ascii="Calibri" w:eastAsia="Times New Roman" w:hAnsi="Calibri" w:cs="Times New Roman"/>
                <w:sz w:val="18"/>
                <w:szCs w:val="18"/>
                <w:lang w:eastAsia="es-CL"/>
              </w:rPr>
              <w:t xml:space="preserve">os. </w:t>
            </w:r>
            <w:r w:rsidR="00FA37C5" w:rsidRPr="00B17AA5">
              <w:rPr>
                <w:rFonts w:ascii="Calibri" w:eastAsia="Times New Roman" w:hAnsi="Calibri" w:cs="Times New Roman"/>
                <w:sz w:val="18"/>
                <w:szCs w:val="18"/>
                <w:lang w:eastAsia="es-CL"/>
              </w:rPr>
              <w:t xml:space="preserve"> </w:t>
            </w:r>
          </w:p>
        </w:tc>
      </w:tr>
      <w:tr w:rsidR="00377FDC" w:rsidRPr="00377FDC" w14:paraId="739DEAF6" w14:textId="77777777" w:rsidTr="00377FDC">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EB9A93A" w14:textId="77777777" w:rsidR="00377FDC" w:rsidRPr="00377FDC" w:rsidRDefault="00377FDC" w:rsidP="00377FDC">
            <w:pPr>
              <w:spacing w:after="0" w:line="240" w:lineRule="auto"/>
              <w:rPr>
                <w:rFonts w:ascii="Calibri" w:eastAsia="Times New Roman" w:hAnsi="Calibri" w:cs="Times New Roman"/>
                <w:color w:val="000000"/>
                <w:lang w:eastAsia="es-CL"/>
              </w:rPr>
            </w:pPr>
          </w:p>
        </w:tc>
      </w:tr>
      <w:bookmarkEnd w:id="112"/>
    </w:tbl>
    <w:p w14:paraId="0C4BD7DB" w14:textId="77777777" w:rsidR="00377FDC" w:rsidRPr="00377FDC" w:rsidRDefault="00377FDC" w:rsidP="00377FDC">
      <w:pPr>
        <w:rPr>
          <w:rFonts w:ascii="Calibri" w:eastAsia="Calibri" w:hAnsi="Calibri" w:cs="Times New Roman"/>
        </w:rPr>
      </w:pPr>
    </w:p>
    <w:tbl>
      <w:tblPr>
        <w:tblW w:w="5000" w:type="pct"/>
        <w:jc w:val="center"/>
        <w:tblCellMar>
          <w:left w:w="70" w:type="dxa"/>
          <w:right w:w="70" w:type="dxa"/>
        </w:tblCellMar>
        <w:tblLook w:val="04A0" w:firstRow="1" w:lastRow="0" w:firstColumn="1" w:lastColumn="0" w:noHBand="0" w:noVBand="1"/>
      </w:tblPr>
      <w:tblGrid>
        <w:gridCol w:w="6018"/>
        <w:gridCol w:w="4004"/>
        <w:gridCol w:w="3540"/>
      </w:tblGrid>
      <w:tr w:rsidR="00377FDC" w:rsidRPr="00377FDC" w14:paraId="4B0F45C5" w14:textId="77777777" w:rsidTr="00377FDC">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A4A308" w14:textId="77777777" w:rsidR="00377FDC" w:rsidRPr="00377FDC" w:rsidRDefault="00377FDC" w:rsidP="00377FDC">
            <w:pPr>
              <w:spacing w:after="0" w:line="240" w:lineRule="auto"/>
              <w:jc w:val="center"/>
              <w:rPr>
                <w:rFonts w:ascii="Calibri" w:eastAsia="Times New Roman" w:hAnsi="Calibri" w:cs="Times New Roman"/>
                <w:b/>
                <w:bCs/>
                <w:color w:val="000000"/>
                <w:sz w:val="20"/>
                <w:szCs w:val="20"/>
                <w:lang w:eastAsia="es-CL"/>
              </w:rPr>
            </w:pPr>
            <w:bookmarkStart w:id="114" w:name="_Hlk22737692"/>
            <w:r w:rsidRPr="00377FDC">
              <w:rPr>
                <w:rFonts w:ascii="Calibri" w:eastAsia="Times New Roman" w:hAnsi="Calibri" w:cs="Times New Roman"/>
                <w:b/>
                <w:bCs/>
                <w:color w:val="000000"/>
                <w:sz w:val="20"/>
                <w:szCs w:val="20"/>
                <w:lang w:eastAsia="es-CL"/>
              </w:rPr>
              <w:lastRenderedPageBreak/>
              <w:t>Registros</w:t>
            </w:r>
          </w:p>
        </w:tc>
      </w:tr>
      <w:tr w:rsidR="00377FDC" w:rsidRPr="00377FDC" w14:paraId="71C2EBE2" w14:textId="77777777" w:rsidTr="00377FDC">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23F46492" w14:textId="77777777" w:rsidR="00377FDC" w:rsidRPr="00377FDC" w:rsidRDefault="00377FDC" w:rsidP="00377FDC">
            <w:pPr>
              <w:spacing w:after="0" w:line="240" w:lineRule="auto"/>
              <w:jc w:val="center"/>
              <w:rPr>
                <w:rFonts w:ascii="Calibri" w:eastAsia="Times New Roman" w:hAnsi="Calibri" w:cs="Times New Roman"/>
                <w:color w:val="000000"/>
                <w:sz w:val="20"/>
                <w:szCs w:val="20"/>
                <w:lang w:eastAsia="es-CL"/>
              </w:rPr>
            </w:pPr>
            <w:r w:rsidRPr="00377FDC">
              <w:rPr>
                <w:rFonts w:ascii="Calibri" w:eastAsia="Calibri" w:hAnsi="Calibri" w:cs="Times New Roman"/>
                <w:noProof/>
                <w:lang w:eastAsia="es-CL"/>
              </w:rPr>
              <w:drawing>
                <wp:inline distT="0" distB="0" distL="0" distR="0" wp14:anchorId="04B327D9" wp14:editId="680C5991">
                  <wp:extent cx="5612130" cy="4191635"/>
                  <wp:effectExtent l="0" t="0" r="762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12130" cy="4191635"/>
                          </a:xfrm>
                          <a:prstGeom prst="rect">
                            <a:avLst/>
                          </a:prstGeom>
                          <a:noFill/>
                          <a:ln>
                            <a:noFill/>
                          </a:ln>
                        </pic:spPr>
                      </pic:pic>
                    </a:graphicData>
                  </a:graphic>
                </wp:inline>
              </w:drawing>
            </w:r>
          </w:p>
        </w:tc>
      </w:tr>
      <w:tr w:rsidR="00377FDC" w:rsidRPr="00377FDC" w14:paraId="3DDBDF2D" w14:textId="77777777" w:rsidTr="00377FDC">
        <w:trPr>
          <w:trHeight w:val="300"/>
          <w:jc w:val="center"/>
        </w:trPr>
        <w:tc>
          <w:tcPr>
            <w:tcW w:w="2219" w:type="pct"/>
            <w:tcBorders>
              <w:top w:val="single" w:sz="4" w:space="0" w:color="auto"/>
              <w:left w:val="single" w:sz="4" w:space="0" w:color="auto"/>
              <w:bottom w:val="single" w:sz="4" w:space="0" w:color="000000"/>
              <w:right w:val="single" w:sz="4" w:space="0" w:color="000000"/>
            </w:tcBorders>
            <w:noWrap/>
            <w:vAlign w:val="center"/>
            <w:hideMark/>
          </w:tcPr>
          <w:p w14:paraId="5DE03BCE" w14:textId="54A479AF" w:rsidR="00377FDC" w:rsidRPr="00377FDC" w:rsidRDefault="00377FDC" w:rsidP="00377FDC">
            <w:pPr>
              <w:spacing w:after="0" w:line="240" w:lineRule="auto"/>
              <w:contextualSpacing/>
              <w:outlineLvl w:val="1"/>
              <w:rPr>
                <w:rFonts w:ascii="Calibri" w:eastAsia="Times New Roman" w:hAnsi="Calibri" w:cs="Calibri"/>
                <w:b/>
                <w:color w:val="000000"/>
                <w:sz w:val="18"/>
                <w:szCs w:val="20"/>
                <w:lang w:eastAsia="es-CL"/>
              </w:rPr>
            </w:pPr>
            <w:bookmarkStart w:id="115" w:name="_Toc23930080"/>
            <w:r w:rsidRPr="00377FDC">
              <w:rPr>
                <w:rFonts w:ascii="Calibri" w:eastAsia="Calibri" w:hAnsi="Calibri" w:cs="Calibri"/>
                <w:b/>
                <w:sz w:val="18"/>
                <w:szCs w:val="20"/>
              </w:rPr>
              <w:t xml:space="preserve">Fotografía </w:t>
            </w:r>
            <w:r w:rsidRPr="00377FDC">
              <w:rPr>
                <w:rFonts w:ascii="Calibri" w:eastAsia="Calibri" w:hAnsi="Calibri" w:cs="Calibri"/>
                <w:b/>
                <w:sz w:val="18"/>
                <w:szCs w:val="20"/>
              </w:rPr>
              <w:fldChar w:fldCharType="begin"/>
            </w:r>
            <w:r w:rsidRPr="00377FDC">
              <w:rPr>
                <w:rFonts w:ascii="Calibri" w:eastAsia="Calibri" w:hAnsi="Calibri" w:cs="Calibri"/>
                <w:b/>
                <w:sz w:val="18"/>
                <w:szCs w:val="20"/>
              </w:rPr>
              <w:instrText xml:space="preserve"> SEQ Fotografía \* ARABIC </w:instrText>
            </w:r>
            <w:r w:rsidRPr="00377FDC">
              <w:rPr>
                <w:rFonts w:ascii="Calibri" w:eastAsia="Calibri" w:hAnsi="Calibri" w:cs="Calibri"/>
                <w:b/>
                <w:sz w:val="18"/>
                <w:szCs w:val="20"/>
              </w:rPr>
              <w:fldChar w:fldCharType="separate"/>
            </w:r>
            <w:r w:rsidR="003E0707">
              <w:rPr>
                <w:rFonts w:ascii="Calibri" w:eastAsia="Calibri" w:hAnsi="Calibri" w:cs="Calibri"/>
                <w:b/>
                <w:noProof/>
                <w:sz w:val="18"/>
                <w:szCs w:val="20"/>
              </w:rPr>
              <w:t>2</w:t>
            </w:r>
            <w:r w:rsidRPr="00377FDC">
              <w:rPr>
                <w:rFonts w:ascii="Calibri" w:eastAsia="Calibri" w:hAnsi="Calibri" w:cs="Calibri"/>
                <w:b/>
                <w:sz w:val="18"/>
                <w:szCs w:val="20"/>
              </w:rPr>
              <w:fldChar w:fldCharType="end"/>
            </w:r>
            <w:r w:rsidR="00CB4F66">
              <w:rPr>
                <w:rFonts w:ascii="Calibri" w:eastAsia="Calibri" w:hAnsi="Calibri" w:cs="Calibri"/>
                <w:b/>
                <w:sz w:val="18"/>
                <w:szCs w:val="20"/>
              </w:rPr>
              <w:t>4</w:t>
            </w:r>
            <w:r w:rsidRPr="00377FDC">
              <w:rPr>
                <w:rFonts w:ascii="Calibri" w:eastAsia="Calibri" w:hAnsi="Calibri" w:cs="Calibri"/>
                <w:b/>
                <w:sz w:val="18"/>
                <w:szCs w:val="20"/>
              </w:rPr>
              <w:t>.</w:t>
            </w:r>
            <w:bookmarkEnd w:id="115"/>
          </w:p>
        </w:tc>
        <w:tc>
          <w:tcPr>
            <w:tcW w:w="2781" w:type="pct"/>
            <w:gridSpan w:val="2"/>
            <w:tcBorders>
              <w:top w:val="single" w:sz="4" w:space="0" w:color="auto"/>
              <w:left w:val="single" w:sz="4" w:space="0" w:color="auto"/>
              <w:bottom w:val="single" w:sz="4" w:space="0" w:color="000000"/>
              <w:right w:val="single" w:sz="4" w:space="0" w:color="000000"/>
            </w:tcBorders>
            <w:noWrap/>
            <w:vAlign w:val="center"/>
            <w:hideMark/>
          </w:tcPr>
          <w:p w14:paraId="7E632DAA" w14:textId="77777777" w:rsidR="00377FDC" w:rsidRPr="00377FDC" w:rsidRDefault="00377FDC" w:rsidP="00CB4F66">
            <w:pPr>
              <w:spacing w:after="0" w:line="240" w:lineRule="auto"/>
              <w:rPr>
                <w:rFonts w:ascii="Calibri" w:eastAsia="Times New Roman" w:hAnsi="Calibri" w:cs="Times New Roman"/>
                <w:b/>
                <w:color w:val="000000"/>
                <w:sz w:val="18"/>
                <w:szCs w:val="18"/>
                <w:lang w:eastAsia="es-CL"/>
              </w:rPr>
            </w:pPr>
            <w:r w:rsidRPr="00377FDC">
              <w:rPr>
                <w:rFonts w:ascii="Calibri" w:eastAsia="Times New Roman" w:hAnsi="Calibri" w:cs="Times New Roman"/>
                <w:b/>
                <w:color w:val="000000"/>
                <w:sz w:val="18"/>
                <w:szCs w:val="18"/>
                <w:lang w:eastAsia="es-CL"/>
              </w:rPr>
              <w:t xml:space="preserve">Fecha: </w:t>
            </w:r>
            <w:r w:rsidR="00CB4F66" w:rsidRPr="005570A3">
              <w:rPr>
                <w:rFonts w:ascii="Calibri" w:eastAsia="Times New Roman" w:hAnsi="Calibri" w:cs="Times New Roman"/>
                <w:sz w:val="18"/>
                <w:szCs w:val="18"/>
                <w:lang w:eastAsia="es-CL"/>
              </w:rPr>
              <w:t>28-05-2019</w:t>
            </w:r>
          </w:p>
        </w:tc>
      </w:tr>
      <w:tr w:rsidR="00377FDC" w:rsidRPr="00377FDC" w14:paraId="3B6E4516" w14:textId="77777777" w:rsidTr="00377FDC">
        <w:trPr>
          <w:trHeight w:val="300"/>
          <w:jc w:val="center"/>
        </w:trPr>
        <w:tc>
          <w:tcPr>
            <w:tcW w:w="221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70D841C" w14:textId="77777777" w:rsidR="00377FDC" w:rsidRPr="00377FDC" w:rsidRDefault="00377FDC" w:rsidP="00377FDC">
            <w:pPr>
              <w:spacing w:after="0" w:line="240" w:lineRule="auto"/>
              <w:rPr>
                <w:rFonts w:ascii="Calibri" w:eastAsia="Times New Roman" w:hAnsi="Calibri" w:cs="Times New Roman"/>
                <w:b/>
                <w:color w:val="000000"/>
                <w:sz w:val="18"/>
                <w:szCs w:val="18"/>
                <w:lang w:eastAsia="es-CL"/>
              </w:rPr>
            </w:pPr>
            <w:r w:rsidRPr="00377FDC">
              <w:rPr>
                <w:rFonts w:ascii="Calibri" w:eastAsia="Times New Roman" w:hAnsi="Calibri" w:cs="Times New Roman"/>
                <w:b/>
                <w:color w:val="000000"/>
                <w:sz w:val="18"/>
                <w:szCs w:val="18"/>
                <w:lang w:eastAsia="es-CL"/>
              </w:rPr>
              <w:t xml:space="preserve">Coordenadas UTM DATUM WGS84 HUSO </w:t>
            </w:r>
            <w:r w:rsidR="00CB4F66" w:rsidRPr="005570A3">
              <w:rPr>
                <w:rFonts w:ascii="Calibri" w:eastAsia="Times New Roman" w:hAnsi="Calibri" w:cs="Times New Roman"/>
                <w:b/>
                <w:sz w:val="18"/>
                <w:szCs w:val="18"/>
                <w:lang w:eastAsia="es-CL"/>
              </w:rPr>
              <w:t>18</w:t>
            </w:r>
          </w:p>
        </w:tc>
        <w:tc>
          <w:tcPr>
            <w:tcW w:w="1476" w:type="pct"/>
            <w:tcBorders>
              <w:top w:val="single" w:sz="4" w:space="0" w:color="auto"/>
              <w:left w:val="nil"/>
              <w:bottom w:val="single" w:sz="4" w:space="0" w:color="auto"/>
              <w:right w:val="single" w:sz="4" w:space="0" w:color="000000"/>
            </w:tcBorders>
            <w:shd w:val="clear" w:color="auto" w:fill="auto"/>
            <w:noWrap/>
            <w:vAlign w:val="center"/>
          </w:tcPr>
          <w:p w14:paraId="1C91F9F2" w14:textId="77777777" w:rsidR="00377FDC" w:rsidRPr="00377FDC" w:rsidRDefault="00377FDC" w:rsidP="00377FDC">
            <w:pPr>
              <w:spacing w:after="0" w:line="240" w:lineRule="auto"/>
              <w:rPr>
                <w:rFonts w:ascii="Calibri" w:eastAsia="Times New Roman" w:hAnsi="Calibri" w:cs="Times New Roman"/>
                <w:b/>
                <w:color w:val="000000"/>
                <w:sz w:val="18"/>
                <w:szCs w:val="18"/>
                <w:lang w:eastAsia="es-CL"/>
              </w:rPr>
            </w:pPr>
            <w:r w:rsidRPr="00377FDC">
              <w:rPr>
                <w:rFonts w:ascii="Calibri" w:eastAsia="Times New Roman" w:hAnsi="Calibri" w:cs="Times New Roman"/>
                <w:b/>
                <w:color w:val="000000"/>
                <w:sz w:val="18"/>
                <w:szCs w:val="18"/>
                <w:lang w:eastAsia="es-CL"/>
              </w:rPr>
              <w:t>Norte:</w:t>
            </w:r>
            <w:r w:rsidRPr="00377FDC">
              <w:rPr>
                <w:rFonts w:ascii="Calibri" w:eastAsia="Times New Roman" w:hAnsi="Calibri" w:cs="Times New Roman"/>
                <w:color w:val="000000"/>
                <w:sz w:val="18"/>
                <w:szCs w:val="18"/>
                <w:lang w:eastAsia="es-CL"/>
              </w:rPr>
              <w:t xml:space="preserve"> </w:t>
            </w:r>
            <w:r w:rsidR="000D2221">
              <w:rPr>
                <w:rFonts w:ascii="Calibri" w:eastAsia="Times New Roman" w:hAnsi="Calibri" w:cs="Times New Roman"/>
                <w:color w:val="000000"/>
                <w:sz w:val="18"/>
                <w:szCs w:val="18"/>
                <w:lang w:eastAsia="es-CL"/>
              </w:rPr>
              <w:t>5508305.99</w:t>
            </w:r>
          </w:p>
        </w:tc>
        <w:tc>
          <w:tcPr>
            <w:tcW w:w="1305" w:type="pct"/>
            <w:tcBorders>
              <w:top w:val="single" w:sz="4" w:space="0" w:color="auto"/>
              <w:left w:val="nil"/>
              <w:bottom w:val="single" w:sz="4" w:space="0" w:color="auto"/>
              <w:right w:val="single" w:sz="4" w:space="0" w:color="000000"/>
            </w:tcBorders>
            <w:shd w:val="clear" w:color="auto" w:fill="auto"/>
            <w:noWrap/>
            <w:vAlign w:val="center"/>
          </w:tcPr>
          <w:p w14:paraId="272E6F3D" w14:textId="77777777" w:rsidR="00377FDC" w:rsidRPr="00377FDC" w:rsidRDefault="00377FDC" w:rsidP="00377FDC">
            <w:pPr>
              <w:spacing w:after="0" w:line="240" w:lineRule="auto"/>
              <w:rPr>
                <w:rFonts w:ascii="Calibri" w:eastAsia="Times New Roman" w:hAnsi="Calibri" w:cs="Times New Roman"/>
                <w:b/>
                <w:color w:val="000000"/>
                <w:sz w:val="18"/>
                <w:szCs w:val="18"/>
                <w:lang w:eastAsia="es-CL"/>
              </w:rPr>
            </w:pPr>
            <w:r w:rsidRPr="00377FDC">
              <w:rPr>
                <w:rFonts w:ascii="Calibri" w:eastAsia="Times New Roman" w:hAnsi="Calibri" w:cs="Times New Roman"/>
                <w:b/>
                <w:color w:val="000000"/>
                <w:sz w:val="18"/>
                <w:szCs w:val="18"/>
                <w:lang w:eastAsia="es-CL"/>
              </w:rPr>
              <w:t>Este:</w:t>
            </w:r>
            <w:r w:rsidRPr="00377FDC">
              <w:rPr>
                <w:rFonts w:ascii="Calibri" w:eastAsia="Times New Roman" w:hAnsi="Calibri" w:cs="Times New Roman"/>
                <w:color w:val="000000"/>
                <w:sz w:val="18"/>
                <w:szCs w:val="18"/>
                <w:lang w:eastAsia="es-CL"/>
              </w:rPr>
              <w:t xml:space="preserve"> </w:t>
            </w:r>
            <w:r w:rsidR="000D2221">
              <w:rPr>
                <w:rFonts w:ascii="Calibri" w:eastAsia="Times New Roman" w:hAnsi="Calibri" w:cs="Times New Roman"/>
                <w:color w:val="000000"/>
                <w:sz w:val="18"/>
                <w:szCs w:val="18"/>
                <w:lang w:eastAsia="es-CL"/>
              </w:rPr>
              <w:t>659385.34</w:t>
            </w:r>
          </w:p>
        </w:tc>
      </w:tr>
      <w:tr w:rsidR="00377FDC" w:rsidRPr="00377FDC" w14:paraId="62836142" w14:textId="77777777" w:rsidTr="00377FDC">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105D333D" w14:textId="77777777" w:rsidR="00377FDC" w:rsidRPr="00377FDC" w:rsidRDefault="00FA37C5" w:rsidP="00377FDC">
            <w:pPr>
              <w:spacing w:after="0" w:line="240" w:lineRule="auto"/>
              <w:rPr>
                <w:rFonts w:ascii="Calibri" w:eastAsia="Times New Roman" w:hAnsi="Calibri" w:cs="Times New Roman"/>
                <w:color w:val="000000"/>
                <w:sz w:val="18"/>
                <w:szCs w:val="18"/>
                <w:lang w:eastAsia="es-CL"/>
              </w:rPr>
            </w:pPr>
            <w:r w:rsidRPr="00FA37C5">
              <w:rPr>
                <w:rFonts w:ascii="Calibri" w:eastAsia="Times New Roman" w:hAnsi="Calibri" w:cs="Times New Roman"/>
                <w:b/>
                <w:bCs/>
                <w:color w:val="000000"/>
                <w:sz w:val="18"/>
                <w:szCs w:val="18"/>
                <w:lang w:eastAsia="es-CL"/>
              </w:rPr>
              <w:t>Descripción del medio de prueba:</w:t>
            </w:r>
            <w:r w:rsidRPr="00FA37C5">
              <w:rPr>
                <w:rFonts w:ascii="Calibri" w:eastAsia="Times New Roman" w:hAnsi="Calibri" w:cs="Times New Roman"/>
                <w:color w:val="000000"/>
                <w:sz w:val="18"/>
                <w:szCs w:val="18"/>
                <w:lang w:eastAsia="es-CL"/>
              </w:rPr>
              <w:t xml:space="preserve"> Se observa terreno en el Lote D con identificación de banderines de color rojo que da cuenta de fragmentos de piezas arqueológicas encontradas por el barrido realizado por los arqueólogos contratados por la empresa Galilea S.A.</w:t>
            </w:r>
          </w:p>
        </w:tc>
      </w:tr>
      <w:tr w:rsidR="00377FDC" w:rsidRPr="00377FDC" w14:paraId="0A15AC08" w14:textId="77777777" w:rsidTr="00377FDC">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6537005C" w14:textId="77777777" w:rsidR="00377FDC" w:rsidRPr="00377FDC" w:rsidRDefault="00377FDC" w:rsidP="00377FDC">
            <w:pPr>
              <w:spacing w:after="0" w:line="240" w:lineRule="auto"/>
              <w:rPr>
                <w:rFonts w:ascii="Calibri" w:eastAsia="Times New Roman" w:hAnsi="Calibri" w:cs="Times New Roman"/>
                <w:color w:val="000000"/>
                <w:lang w:eastAsia="es-CL"/>
              </w:rPr>
            </w:pPr>
          </w:p>
        </w:tc>
      </w:tr>
      <w:bookmarkEnd w:id="114"/>
    </w:tbl>
    <w:p w14:paraId="7C7563E1" w14:textId="77777777" w:rsidR="00377FDC" w:rsidRDefault="00377FDC" w:rsidP="00377FDC">
      <w:pPr>
        <w:rPr>
          <w:rFonts w:ascii="Calibri" w:eastAsia="Calibri" w:hAnsi="Calibri" w:cs="Times New Roman"/>
        </w:rPr>
      </w:pPr>
    </w:p>
    <w:p w14:paraId="3E8598B0" w14:textId="77777777" w:rsidR="005570A3" w:rsidRDefault="005570A3" w:rsidP="00377FDC">
      <w:pPr>
        <w:rPr>
          <w:rFonts w:ascii="Calibri" w:eastAsia="Calibri" w:hAnsi="Calibri" w:cs="Times New Roman"/>
        </w:rPr>
      </w:pPr>
    </w:p>
    <w:p w14:paraId="263F6BC9" w14:textId="77777777" w:rsidR="005570A3" w:rsidRPr="00377FDC" w:rsidRDefault="005570A3" w:rsidP="00377FDC">
      <w:pPr>
        <w:rPr>
          <w:rFonts w:ascii="Calibri" w:eastAsia="Calibri" w:hAnsi="Calibri" w:cs="Times New Roman"/>
        </w:rPr>
      </w:pPr>
    </w:p>
    <w:tbl>
      <w:tblPr>
        <w:tblStyle w:val="Tablaconcuadrcula"/>
        <w:tblW w:w="4916" w:type="pct"/>
        <w:jc w:val="center"/>
        <w:tblLayout w:type="fixed"/>
        <w:tblLook w:val="04A0" w:firstRow="1" w:lastRow="0" w:firstColumn="1" w:lastColumn="0" w:noHBand="0" w:noVBand="1"/>
      </w:tblPr>
      <w:tblGrid>
        <w:gridCol w:w="704"/>
        <w:gridCol w:w="3544"/>
        <w:gridCol w:w="5272"/>
        <w:gridCol w:w="3814"/>
      </w:tblGrid>
      <w:tr w:rsidR="00C31809" w:rsidRPr="000A1083" w14:paraId="2E5DC853" w14:textId="77777777" w:rsidTr="00C31809">
        <w:trPr>
          <w:trHeight w:val="58"/>
          <w:tblHeader/>
          <w:jc w:val="center"/>
        </w:trPr>
        <w:tc>
          <w:tcPr>
            <w:tcW w:w="264" w:type="pct"/>
            <w:shd w:val="clear" w:color="auto" w:fill="D9D9D9" w:themeFill="background1" w:themeFillShade="D9"/>
            <w:vAlign w:val="center"/>
          </w:tcPr>
          <w:p w14:paraId="6A16BB4F" w14:textId="77777777" w:rsidR="00C31809" w:rsidRPr="000A1083" w:rsidRDefault="00C31809" w:rsidP="007F00E5">
            <w:pPr>
              <w:jc w:val="center"/>
              <w:rPr>
                <w:rFonts w:cstheme="minorHAnsi"/>
                <w:b/>
              </w:rPr>
            </w:pPr>
            <w:bookmarkStart w:id="116" w:name="_Hlk23929832"/>
            <w:proofErr w:type="spellStart"/>
            <w:r w:rsidRPr="000A1083">
              <w:rPr>
                <w:rFonts w:cstheme="minorHAnsi"/>
                <w:b/>
              </w:rPr>
              <w:t>N°</w:t>
            </w:r>
            <w:proofErr w:type="spellEnd"/>
            <w:r w:rsidRPr="000A1083">
              <w:rPr>
                <w:rFonts w:cstheme="minorHAnsi"/>
                <w:b/>
              </w:rPr>
              <w:t xml:space="preserve"> </w:t>
            </w:r>
          </w:p>
        </w:tc>
        <w:tc>
          <w:tcPr>
            <w:tcW w:w="1329" w:type="pct"/>
            <w:shd w:val="clear" w:color="auto" w:fill="D9D9D9" w:themeFill="background1" w:themeFillShade="D9"/>
            <w:vAlign w:val="center"/>
          </w:tcPr>
          <w:p w14:paraId="051CB5DF" w14:textId="369CFF6B" w:rsidR="00C31809" w:rsidRPr="000A1083" w:rsidRDefault="00C31809" w:rsidP="007F00E5">
            <w:pPr>
              <w:jc w:val="center"/>
              <w:rPr>
                <w:rFonts w:cstheme="minorHAnsi"/>
                <w:b/>
              </w:rPr>
            </w:pPr>
            <w:r w:rsidRPr="000A1083">
              <w:rPr>
                <w:rFonts w:cstheme="minorHAnsi"/>
                <w:b/>
              </w:rPr>
              <w:t xml:space="preserve">Medida </w:t>
            </w:r>
            <w:r w:rsidR="00583FE0">
              <w:rPr>
                <w:rFonts w:cstheme="minorHAnsi"/>
                <w:b/>
              </w:rPr>
              <w:t xml:space="preserve">Provisional </w:t>
            </w:r>
            <w:r w:rsidRPr="000A1083">
              <w:rPr>
                <w:rFonts w:cstheme="minorHAnsi"/>
                <w:b/>
              </w:rPr>
              <w:t>asociada</w:t>
            </w:r>
            <w:r>
              <w:rPr>
                <w:rFonts w:cstheme="minorHAnsi"/>
                <w:b/>
              </w:rPr>
              <w:t xml:space="preserve"> Resolución Exenta N°778/2019</w:t>
            </w:r>
            <w:r w:rsidR="00583FE0">
              <w:rPr>
                <w:rFonts w:cstheme="minorHAnsi"/>
                <w:b/>
              </w:rPr>
              <w:t xml:space="preserve"> </w:t>
            </w:r>
          </w:p>
        </w:tc>
        <w:tc>
          <w:tcPr>
            <w:tcW w:w="1977" w:type="pct"/>
            <w:shd w:val="clear" w:color="auto" w:fill="D9D9D9" w:themeFill="background1" w:themeFillShade="D9"/>
            <w:vAlign w:val="center"/>
          </w:tcPr>
          <w:p w14:paraId="3979DC44" w14:textId="77777777" w:rsidR="00C31809" w:rsidRPr="000A1083" w:rsidRDefault="00C31809" w:rsidP="007F00E5">
            <w:pPr>
              <w:jc w:val="center"/>
              <w:rPr>
                <w:rFonts w:cstheme="minorHAnsi"/>
                <w:b/>
              </w:rPr>
            </w:pPr>
            <w:r w:rsidRPr="000A1083">
              <w:rPr>
                <w:rFonts w:cstheme="minorHAnsi"/>
                <w:b/>
              </w:rPr>
              <w:t>Hecho constatado</w:t>
            </w:r>
          </w:p>
        </w:tc>
        <w:tc>
          <w:tcPr>
            <w:tcW w:w="1430" w:type="pct"/>
            <w:shd w:val="clear" w:color="auto" w:fill="D9D9D9" w:themeFill="background1" w:themeFillShade="D9"/>
          </w:tcPr>
          <w:p w14:paraId="19F385B9" w14:textId="77777777" w:rsidR="00C31809" w:rsidRPr="000A1083" w:rsidRDefault="00C31809" w:rsidP="007F00E5">
            <w:pPr>
              <w:jc w:val="center"/>
              <w:rPr>
                <w:rFonts w:cstheme="minorHAnsi"/>
                <w:b/>
              </w:rPr>
            </w:pPr>
            <w:r w:rsidRPr="00A1167B">
              <w:rPr>
                <w:rFonts w:cstheme="minorHAnsi"/>
                <w:b/>
              </w:rPr>
              <w:t>Conformidad técnica de la medida</w:t>
            </w:r>
          </w:p>
        </w:tc>
      </w:tr>
      <w:bookmarkEnd w:id="116"/>
      <w:tr w:rsidR="00C31809" w:rsidRPr="000A1083" w14:paraId="363F0F85" w14:textId="77777777" w:rsidTr="00C31809">
        <w:trPr>
          <w:trHeight w:val="5701"/>
          <w:jc w:val="center"/>
        </w:trPr>
        <w:tc>
          <w:tcPr>
            <w:tcW w:w="264" w:type="pct"/>
            <w:vAlign w:val="center"/>
          </w:tcPr>
          <w:p w14:paraId="5EDAE1E1" w14:textId="77777777" w:rsidR="00C31809" w:rsidRPr="000A1083" w:rsidRDefault="00C31809" w:rsidP="007B4367">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1329" w:type="pct"/>
            <w:vAlign w:val="center"/>
          </w:tcPr>
          <w:p w14:paraId="105C5454" w14:textId="77777777" w:rsidR="00307146" w:rsidRDefault="00307146" w:rsidP="00307146">
            <w:pPr>
              <w:jc w:val="both"/>
              <w:rPr>
                <w:rFonts w:cstheme="minorHAnsi"/>
              </w:rPr>
            </w:pPr>
            <w:r>
              <w:rPr>
                <w:rFonts w:cstheme="minorHAnsi"/>
              </w:rPr>
              <w:t xml:space="preserve">Consiste en la detención </w:t>
            </w:r>
            <w:r w:rsidR="00C31809" w:rsidRPr="009C7B9C">
              <w:rPr>
                <w:rFonts w:cstheme="minorHAnsi"/>
              </w:rPr>
              <w:t xml:space="preserve">parcial de las actividades </w:t>
            </w:r>
            <w:r>
              <w:rPr>
                <w:rFonts w:cstheme="minorHAnsi"/>
              </w:rPr>
              <w:t xml:space="preserve">que </w:t>
            </w:r>
            <w:r w:rsidR="00C31809">
              <w:rPr>
                <w:rFonts w:cstheme="minorHAnsi"/>
              </w:rPr>
              <w:t>la empresa</w:t>
            </w:r>
            <w:r w:rsidR="00C31809" w:rsidRPr="009C7B9C">
              <w:rPr>
                <w:rFonts w:cstheme="minorHAnsi"/>
              </w:rPr>
              <w:t>, por sí o por medio de terceros, desarroll</w:t>
            </w:r>
            <w:r w:rsidR="00C31809">
              <w:rPr>
                <w:rFonts w:cstheme="minorHAnsi"/>
              </w:rPr>
              <w:t>e en el lote A</w:t>
            </w:r>
            <w:r w:rsidR="00C31809" w:rsidRPr="009C7B9C">
              <w:rPr>
                <w:rFonts w:cstheme="minorHAnsi"/>
              </w:rPr>
              <w:t xml:space="preserve"> </w:t>
            </w:r>
            <w:r w:rsidR="00C31809">
              <w:rPr>
                <w:rFonts w:cstheme="minorHAnsi"/>
              </w:rPr>
              <w:t>asociad</w:t>
            </w:r>
            <w:r>
              <w:rPr>
                <w:rFonts w:cstheme="minorHAnsi"/>
              </w:rPr>
              <w:t>a</w:t>
            </w:r>
            <w:r w:rsidR="00C31809">
              <w:rPr>
                <w:rFonts w:cstheme="minorHAnsi"/>
              </w:rPr>
              <w:t xml:space="preserve">s a </w:t>
            </w:r>
            <w:r w:rsidR="00C31809" w:rsidRPr="009C7B9C">
              <w:rPr>
                <w:rFonts w:cstheme="minorHAnsi"/>
              </w:rPr>
              <w:t xml:space="preserve">la Resolución de Calificación Ambiental </w:t>
            </w:r>
            <w:proofErr w:type="spellStart"/>
            <w:r w:rsidR="00C31809" w:rsidRPr="009C7B9C">
              <w:rPr>
                <w:rFonts w:cstheme="minorHAnsi"/>
              </w:rPr>
              <w:t>N°</w:t>
            </w:r>
            <w:proofErr w:type="spellEnd"/>
            <w:r w:rsidR="00C31809" w:rsidRPr="009C7B9C">
              <w:rPr>
                <w:rFonts w:cstheme="minorHAnsi"/>
              </w:rPr>
              <w:t xml:space="preserve"> 157 de 13 de abril de 2018</w:t>
            </w:r>
            <w:r>
              <w:rPr>
                <w:rFonts w:cstheme="minorHAnsi"/>
              </w:rPr>
              <w:t xml:space="preserve"> de la Comisión de Evaluación de Los Lagos. </w:t>
            </w:r>
            <w:r w:rsidR="00C31809">
              <w:rPr>
                <w:rFonts w:cstheme="minorHAnsi"/>
              </w:rPr>
              <w:t xml:space="preserve">La detención solo se refiere en lo que dice relación con el movimiento </w:t>
            </w:r>
            <w:r w:rsidR="00C31809" w:rsidRPr="009C7B9C">
              <w:rPr>
                <w:rFonts w:cstheme="minorHAnsi"/>
              </w:rPr>
              <w:t>de tierra, esto es, excavaciones, escarpe, nuevas construcciones, depósito de maquinarias, in</w:t>
            </w:r>
            <w:r w:rsidR="00C31809">
              <w:rPr>
                <w:rFonts w:cstheme="minorHAnsi"/>
              </w:rPr>
              <w:t>s</w:t>
            </w:r>
            <w:r w:rsidR="00C31809" w:rsidRPr="009C7B9C">
              <w:rPr>
                <w:rFonts w:cstheme="minorHAnsi"/>
              </w:rPr>
              <w:t>umos, residuos, tránsito de vehículos y maquinaria pesada, y similares.</w:t>
            </w:r>
            <w:r w:rsidR="00C31809">
              <w:rPr>
                <w:rFonts w:cstheme="minorHAnsi"/>
              </w:rPr>
              <w:t xml:space="preserve"> </w:t>
            </w:r>
            <w:r>
              <w:rPr>
                <w:rFonts w:cstheme="minorHAnsi"/>
              </w:rPr>
              <w:t>Así como también la detención total de actividades del titular, que por sí o por medio de terceros, desarrolle en la Etapa 2 (lotes B, C y D) del proyecto.</w:t>
            </w:r>
          </w:p>
          <w:p w14:paraId="0E186AC1" w14:textId="411BE452" w:rsidR="00C31809" w:rsidRDefault="00C31809" w:rsidP="00E47929">
            <w:pPr>
              <w:jc w:val="both"/>
              <w:rPr>
                <w:rFonts w:cstheme="minorHAnsi"/>
              </w:rPr>
            </w:pPr>
          </w:p>
          <w:p w14:paraId="59C424CF" w14:textId="77777777" w:rsidR="00C31809" w:rsidRDefault="00C31809" w:rsidP="007B4367">
            <w:pPr>
              <w:jc w:val="both"/>
              <w:rPr>
                <w:rFonts w:cstheme="minorHAnsi"/>
              </w:rPr>
            </w:pPr>
          </w:p>
        </w:tc>
        <w:tc>
          <w:tcPr>
            <w:tcW w:w="1977" w:type="pct"/>
            <w:vAlign w:val="center"/>
          </w:tcPr>
          <w:p w14:paraId="3E7CBBD9" w14:textId="5C728C4D" w:rsidR="00C31809" w:rsidRDefault="00C31809" w:rsidP="007B4367">
            <w:pPr>
              <w:widowControl w:val="0"/>
              <w:overflowPunct w:val="0"/>
              <w:autoSpaceDE w:val="0"/>
              <w:autoSpaceDN w:val="0"/>
              <w:adjustRightInd w:val="0"/>
              <w:spacing w:after="120"/>
              <w:jc w:val="both"/>
              <w:rPr>
                <w:rFonts w:cstheme="minorHAnsi"/>
              </w:rPr>
            </w:pPr>
            <w:r>
              <w:rPr>
                <w:rFonts w:cstheme="minorHAnsi"/>
              </w:rPr>
              <w:t>En la actividad de fiscalización de terreno realizada el día 4 de julio de 2019 s</w:t>
            </w:r>
            <w:r w:rsidRPr="00566297">
              <w:rPr>
                <w:rFonts w:cstheme="minorHAnsi"/>
              </w:rPr>
              <w:t xml:space="preserve">e constata </w:t>
            </w:r>
            <w:r>
              <w:rPr>
                <w:rFonts w:cstheme="minorHAnsi"/>
              </w:rPr>
              <w:t xml:space="preserve">la detención parcial, </w:t>
            </w:r>
            <w:r w:rsidRPr="00566297">
              <w:rPr>
                <w:rFonts w:cstheme="minorHAnsi"/>
              </w:rPr>
              <w:t>no existe movimiento de tierras,</w:t>
            </w:r>
            <w:r>
              <w:rPr>
                <w:rFonts w:cstheme="minorHAnsi"/>
              </w:rPr>
              <w:t xml:space="preserve"> ni nuevos escarpes, nuevas construcciones, depósito de maquinarias,</w:t>
            </w:r>
            <w:r w:rsidRPr="00566297">
              <w:rPr>
                <w:rFonts w:cstheme="minorHAnsi"/>
              </w:rPr>
              <w:t xml:space="preserve"> si se constata trabajos de revestimientos y terminaciones de casas que se encontraban levantadas, que se han levantado 4 casas en </w:t>
            </w:r>
            <w:proofErr w:type="spellStart"/>
            <w:r w:rsidRPr="00566297">
              <w:rPr>
                <w:rFonts w:cstheme="minorHAnsi"/>
              </w:rPr>
              <w:t>radieres</w:t>
            </w:r>
            <w:proofErr w:type="spellEnd"/>
            <w:r w:rsidRPr="00566297">
              <w:rPr>
                <w:rFonts w:cstheme="minorHAnsi"/>
              </w:rPr>
              <w:t xml:space="preserve"> existentes previo a las primeras medidas, estas corresponden a la etapa 16 Lote A lote 68,69,70,71 ubicadas en el pasaje </w:t>
            </w:r>
            <w:proofErr w:type="spellStart"/>
            <w:r w:rsidRPr="00566297">
              <w:rPr>
                <w:rFonts w:cstheme="minorHAnsi"/>
              </w:rPr>
              <w:t>Hueico</w:t>
            </w:r>
            <w:proofErr w:type="spellEnd"/>
            <w:r w:rsidRPr="00566297">
              <w:rPr>
                <w:rFonts w:cstheme="minorHAnsi"/>
              </w:rPr>
              <w:t>.</w:t>
            </w:r>
          </w:p>
          <w:p w14:paraId="21D1A039" w14:textId="77777777" w:rsidR="00307146" w:rsidRPr="0074532D" w:rsidRDefault="00307146" w:rsidP="00307146">
            <w:pPr>
              <w:widowControl w:val="0"/>
              <w:overflowPunct w:val="0"/>
              <w:autoSpaceDE w:val="0"/>
              <w:autoSpaceDN w:val="0"/>
              <w:adjustRightInd w:val="0"/>
              <w:spacing w:after="120"/>
              <w:jc w:val="both"/>
              <w:rPr>
                <w:rFonts w:cstheme="minorHAnsi"/>
              </w:rPr>
            </w:pPr>
            <w:r w:rsidRPr="0074532D">
              <w:rPr>
                <w:rFonts w:cstheme="minorHAnsi"/>
              </w:rPr>
              <w:t xml:space="preserve">El Sr. Cristian Sánchez Constructor interino de la Constructora Pehuenche indica que la excavadora que se encontraba en la inspección anterior fue trasladado a la ciudad de Puerto Montt, por ende, en la obra de </w:t>
            </w:r>
            <w:proofErr w:type="spellStart"/>
            <w:r w:rsidRPr="0074532D">
              <w:rPr>
                <w:rFonts w:cstheme="minorHAnsi"/>
              </w:rPr>
              <w:t>Pilauco</w:t>
            </w:r>
            <w:proofErr w:type="spellEnd"/>
            <w:r w:rsidRPr="0074532D">
              <w:rPr>
                <w:rFonts w:cstheme="minorHAnsi"/>
              </w:rPr>
              <w:t xml:space="preserve"> no queda ningún tipo de maquinaria.</w:t>
            </w:r>
          </w:p>
          <w:p w14:paraId="523F5A1C" w14:textId="77777777" w:rsidR="00C31809" w:rsidRDefault="00C31809" w:rsidP="007B4367">
            <w:pPr>
              <w:widowControl w:val="0"/>
              <w:overflowPunct w:val="0"/>
              <w:autoSpaceDE w:val="0"/>
              <w:autoSpaceDN w:val="0"/>
              <w:adjustRightInd w:val="0"/>
              <w:spacing w:after="120"/>
              <w:jc w:val="both"/>
              <w:rPr>
                <w:rFonts w:cstheme="minorHAnsi"/>
              </w:rPr>
            </w:pPr>
          </w:p>
          <w:p w14:paraId="1400D944" w14:textId="77777777" w:rsidR="00307146" w:rsidRPr="0074532D" w:rsidRDefault="00307146" w:rsidP="00307146">
            <w:pPr>
              <w:widowControl w:val="0"/>
              <w:overflowPunct w:val="0"/>
              <w:autoSpaceDE w:val="0"/>
              <w:autoSpaceDN w:val="0"/>
              <w:adjustRightInd w:val="0"/>
              <w:spacing w:after="120"/>
              <w:jc w:val="both"/>
              <w:rPr>
                <w:rFonts w:cstheme="minorHAnsi"/>
              </w:rPr>
            </w:pPr>
            <w:r w:rsidRPr="0074532D">
              <w:rPr>
                <w:rFonts w:cstheme="minorHAnsi"/>
              </w:rPr>
              <w:t>Se constata que en los lotes B,</w:t>
            </w:r>
            <w:r>
              <w:rPr>
                <w:rFonts w:cstheme="minorHAnsi"/>
              </w:rPr>
              <w:t xml:space="preserve"> </w:t>
            </w:r>
            <w:r w:rsidRPr="0074532D">
              <w:rPr>
                <w:rFonts w:cstheme="minorHAnsi"/>
              </w:rPr>
              <w:t>C y D no hay movimiento de tierra, existe paralización total de actividades.</w:t>
            </w:r>
          </w:p>
          <w:p w14:paraId="76DD2EC5" w14:textId="77777777" w:rsidR="00C31809" w:rsidRDefault="00C31809" w:rsidP="007B4367">
            <w:pPr>
              <w:widowControl w:val="0"/>
              <w:overflowPunct w:val="0"/>
              <w:autoSpaceDE w:val="0"/>
              <w:autoSpaceDN w:val="0"/>
              <w:adjustRightInd w:val="0"/>
              <w:spacing w:after="120"/>
              <w:jc w:val="both"/>
              <w:rPr>
                <w:rFonts w:cstheme="minorHAnsi"/>
              </w:rPr>
            </w:pPr>
          </w:p>
          <w:p w14:paraId="1E58219F" w14:textId="77777777" w:rsidR="00C31809" w:rsidRDefault="00C31809" w:rsidP="007B4367">
            <w:pPr>
              <w:widowControl w:val="0"/>
              <w:overflowPunct w:val="0"/>
              <w:autoSpaceDE w:val="0"/>
              <w:autoSpaceDN w:val="0"/>
              <w:adjustRightInd w:val="0"/>
              <w:spacing w:after="120"/>
              <w:jc w:val="both"/>
              <w:rPr>
                <w:rFonts w:cstheme="minorHAnsi"/>
              </w:rPr>
            </w:pPr>
          </w:p>
          <w:p w14:paraId="360E9386" w14:textId="77777777" w:rsidR="00C31809" w:rsidRDefault="00C31809" w:rsidP="007B4367">
            <w:pPr>
              <w:widowControl w:val="0"/>
              <w:overflowPunct w:val="0"/>
              <w:autoSpaceDE w:val="0"/>
              <w:autoSpaceDN w:val="0"/>
              <w:adjustRightInd w:val="0"/>
              <w:spacing w:after="120"/>
              <w:jc w:val="both"/>
              <w:rPr>
                <w:rFonts w:cstheme="minorHAnsi"/>
              </w:rPr>
            </w:pPr>
          </w:p>
          <w:p w14:paraId="683E4F73" w14:textId="77777777" w:rsidR="00C31809" w:rsidRDefault="00C31809" w:rsidP="007B4367">
            <w:pPr>
              <w:widowControl w:val="0"/>
              <w:overflowPunct w:val="0"/>
              <w:autoSpaceDE w:val="0"/>
              <w:autoSpaceDN w:val="0"/>
              <w:adjustRightInd w:val="0"/>
              <w:spacing w:after="120"/>
              <w:jc w:val="both"/>
              <w:rPr>
                <w:rFonts w:cstheme="minorHAnsi"/>
              </w:rPr>
            </w:pPr>
          </w:p>
          <w:p w14:paraId="397ACB77" w14:textId="77777777" w:rsidR="00C31809" w:rsidRDefault="00C31809" w:rsidP="007B4367">
            <w:pPr>
              <w:widowControl w:val="0"/>
              <w:overflowPunct w:val="0"/>
              <w:autoSpaceDE w:val="0"/>
              <w:autoSpaceDN w:val="0"/>
              <w:adjustRightInd w:val="0"/>
              <w:spacing w:after="120"/>
              <w:jc w:val="both"/>
              <w:rPr>
                <w:rFonts w:cstheme="minorHAnsi"/>
              </w:rPr>
            </w:pPr>
          </w:p>
          <w:p w14:paraId="36DC6228" w14:textId="77777777" w:rsidR="00C31809" w:rsidRDefault="00C31809" w:rsidP="007B4367">
            <w:pPr>
              <w:widowControl w:val="0"/>
              <w:overflowPunct w:val="0"/>
              <w:autoSpaceDE w:val="0"/>
              <w:autoSpaceDN w:val="0"/>
              <w:adjustRightInd w:val="0"/>
              <w:spacing w:after="120"/>
              <w:jc w:val="both"/>
              <w:rPr>
                <w:rFonts w:cstheme="minorHAnsi"/>
              </w:rPr>
            </w:pPr>
          </w:p>
          <w:p w14:paraId="3FAE6EC6" w14:textId="77777777" w:rsidR="00C31809" w:rsidRPr="000A1083" w:rsidRDefault="00C31809" w:rsidP="0074532D">
            <w:pPr>
              <w:widowControl w:val="0"/>
              <w:overflowPunct w:val="0"/>
              <w:autoSpaceDE w:val="0"/>
              <w:autoSpaceDN w:val="0"/>
              <w:adjustRightInd w:val="0"/>
              <w:spacing w:after="120"/>
              <w:jc w:val="both"/>
              <w:rPr>
                <w:rFonts w:cstheme="minorHAnsi"/>
              </w:rPr>
            </w:pPr>
          </w:p>
        </w:tc>
        <w:tc>
          <w:tcPr>
            <w:tcW w:w="1430" w:type="pct"/>
          </w:tcPr>
          <w:p w14:paraId="22E9A1B7" w14:textId="3295E547" w:rsidR="00C31809" w:rsidRDefault="00583FE0" w:rsidP="00E47929">
            <w:pPr>
              <w:widowControl w:val="0"/>
              <w:overflowPunct w:val="0"/>
              <w:autoSpaceDE w:val="0"/>
              <w:autoSpaceDN w:val="0"/>
              <w:adjustRightInd w:val="0"/>
              <w:spacing w:after="120"/>
              <w:jc w:val="both"/>
              <w:rPr>
                <w:rFonts w:cstheme="minorHAnsi"/>
              </w:rPr>
            </w:pPr>
            <w:r>
              <w:rPr>
                <w:rFonts w:cstheme="minorHAnsi"/>
              </w:rPr>
              <w:t>Según lo constatado</w:t>
            </w:r>
            <w:r w:rsidR="00C31809" w:rsidRPr="00E47929">
              <w:rPr>
                <w:rFonts w:cstheme="minorHAnsi"/>
              </w:rPr>
              <w:t xml:space="preserve"> en terreno, se verifica </w:t>
            </w:r>
            <w:r w:rsidR="00FE095A" w:rsidRPr="00E47929">
              <w:rPr>
                <w:rFonts w:cstheme="minorHAnsi"/>
              </w:rPr>
              <w:t>la conformidad</w:t>
            </w:r>
            <w:r w:rsidR="00C31809" w:rsidRPr="00E47929">
              <w:rPr>
                <w:rFonts w:cstheme="minorHAnsi"/>
              </w:rPr>
              <w:t xml:space="preserve"> del resuelvo primero de la </w:t>
            </w:r>
            <w:r>
              <w:rPr>
                <w:rFonts w:cstheme="minorHAnsi"/>
              </w:rPr>
              <w:t>R</w:t>
            </w:r>
            <w:r w:rsidR="00C31809" w:rsidRPr="00E47929">
              <w:rPr>
                <w:rFonts w:cstheme="minorHAnsi"/>
              </w:rPr>
              <w:t xml:space="preserve">esolución </w:t>
            </w:r>
            <w:r>
              <w:rPr>
                <w:rFonts w:cstheme="minorHAnsi"/>
              </w:rPr>
              <w:t>E</w:t>
            </w:r>
            <w:r w:rsidR="00C31809" w:rsidRPr="00E47929">
              <w:rPr>
                <w:rFonts w:cstheme="minorHAnsi"/>
              </w:rPr>
              <w:t>xenta</w:t>
            </w:r>
            <w:r>
              <w:rPr>
                <w:rFonts w:cstheme="minorHAnsi"/>
              </w:rPr>
              <w:t xml:space="preserve"> </w:t>
            </w:r>
            <w:proofErr w:type="spellStart"/>
            <w:r>
              <w:rPr>
                <w:rFonts w:cstheme="minorHAnsi"/>
              </w:rPr>
              <w:t>N°</w:t>
            </w:r>
            <w:proofErr w:type="spellEnd"/>
            <w:r w:rsidR="00C31809" w:rsidRPr="00E47929">
              <w:rPr>
                <w:rFonts w:cstheme="minorHAnsi"/>
              </w:rPr>
              <w:t xml:space="preserve"> 788 de fecha 6 de </w:t>
            </w:r>
            <w:proofErr w:type="gramStart"/>
            <w:r w:rsidR="00C31809" w:rsidRPr="00E47929">
              <w:rPr>
                <w:rFonts w:cstheme="minorHAnsi"/>
              </w:rPr>
              <w:t>junio  2019</w:t>
            </w:r>
            <w:proofErr w:type="gramEnd"/>
            <w:r w:rsidR="00C31809" w:rsidRPr="00E47929">
              <w:rPr>
                <w:rFonts w:cstheme="minorHAnsi"/>
              </w:rPr>
              <w:t>, basado en que no existió</w:t>
            </w:r>
            <w:r w:rsidR="00C31809">
              <w:rPr>
                <w:rFonts w:cstheme="minorHAnsi"/>
              </w:rPr>
              <w:t xml:space="preserve"> en el lote A nuevos</w:t>
            </w:r>
            <w:r w:rsidR="00C31809" w:rsidRPr="00E47929">
              <w:rPr>
                <w:rFonts w:cstheme="minorHAnsi"/>
              </w:rPr>
              <w:t xml:space="preserve"> movimientos de tierra, solo se constató trabajos de obras en el interior de las construcciones realizadas y que se levantaron 4 casas sobre  </w:t>
            </w:r>
            <w:proofErr w:type="spellStart"/>
            <w:r w:rsidR="00C31809" w:rsidRPr="00E47929">
              <w:rPr>
                <w:rFonts w:cstheme="minorHAnsi"/>
              </w:rPr>
              <w:t>radieres</w:t>
            </w:r>
            <w:proofErr w:type="spellEnd"/>
            <w:r w:rsidR="00C31809" w:rsidRPr="00E47929">
              <w:rPr>
                <w:rFonts w:cstheme="minorHAnsi"/>
              </w:rPr>
              <w:t xml:space="preserve">  construidos  previo a la resolución 663</w:t>
            </w:r>
            <w:r w:rsidR="00C31809">
              <w:rPr>
                <w:rFonts w:cstheme="minorHAnsi"/>
              </w:rPr>
              <w:t xml:space="preserve">. </w:t>
            </w:r>
          </w:p>
          <w:p w14:paraId="77EDA5B8" w14:textId="77777777" w:rsidR="00C31809" w:rsidRPr="00E47929" w:rsidRDefault="00C31809" w:rsidP="00E47929">
            <w:pPr>
              <w:widowControl w:val="0"/>
              <w:overflowPunct w:val="0"/>
              <w:autoSpaceDE w:val="0"/>
              <w:autoSpaceDN w:val="0"/>
              <w:adjustRightInd w:val="0"/>
              <w:spacing w:after="120"/>
              <w:jc w:val="both"/>
              <w:rPr>
                <w:rFonts w:cstheme="minorHAnsi"/>
              </w:rPr>
            </w:pPr>
          </w:p>
          <w:p w14:paraId="72FB858B" w14:textId="726609A9" w:rsidR="00C31809" w:rsidRPr="000A1083" w:rsidRDefault="0085078C" w:rsidP="00E47929">
            <w:pPr>
              <w:widowControl w:val="0"/>
              <w:overflowPunct w:val="0"/>
              <w:autoSpaceDE w:val="0"/>
              <w:autoSpaceDN w:val="0"/>
              <w:adjustRightInd w:val="0"/>
              <w:spacing w:after="120"/>
              <w:jc w:val="both"/>
              <w:rPr>
                <w:rFonts w:cstheme="minorHAnsi"/>
              </w:rPr>
            </w:pPr>
            <w:r>
              <w:rPr>
                <w:rFonts w:cstheme="minorHAnsi"/>
              </w:rPr>
              <w:t xml:space="preserve">Se verifica la conformidad del resuelvo primero. Según lo constatado en terreno Y la constatación de la paralización total de los lotes </w:t>
            </w:r>
            <w:proofErr w:type="gramStart"/>
            <w:r>
              <w:rPr>
                <w:rFonts w:cstheme="minorHAnsi"/>
              </w:rPr>
              <w:t>B,C</w:t>
            </w:r>
            <w:proofErr w:type="gramEnd"/>
            <w:r>
              <w:rPr>
                <w:rFonts w:cstheme="minorHAnsi"/>
              </w:rPr>
              <w:t xml:space="preserve"> y D de la etapa 2 del proyecto</w:t>
            </w:r>
          </w:p>
        </w:tc>
      </w:tr>
      <w:tr w:rsidR="00C31809" w:rsidRPr="000A1083" w14:paraId="3B35F82C" w14:textId="77777777" w:rsidTr="00C31809">
        <w:trPr>
          <w:trHeight w:val="78"/>
          <w:jc w:val="center"/>
        </w:trPr>
        <w:tc>
          <w:tcPr>
            <w:tcW w:w="264" w:type="pct"/>
            <w:vAlign w:val="center"/>
          </w:tcPr>
          <w:p w14:paraId="2C433C0E" w14:textId="317D4D9A" w:rsidR="00C31809" w:rsidRDefault="00C31809" w:rsidP="00E47929">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1329" w:type="pct"/>
            <w:vAlign w:val="center"/>
          </w:tcPr>
          <w:p w14:paraId="034065D2" w14:textId="77777777" w:rsidR="00C31809" w:rsidRPr="009C7B9C" w:rsidRDefault="00C31809" w:rsidP="00E47929">
            <w:pPr>
              <w:jc w:val="both"/>
              <w:rPr>
                <w:rFonts w:cstheme="minorHAnsi"/>
              </w:rPr>
            </w:pPr>
          </w:p>
          <w:p w14:paraId="588ECAC8" w14:textId="77777777" w:rsidR="00C31809" w:rsidRDefault="00C31809" w:rsidP="00E47929">
            <w:pPr>
              <w:jc w:val="both"/>
              <w:rPr>
                <w:rFonts w:cstheme="minorHAnsi"/>
              </w:rPr>
            </w:pPr>
            <w:r w:rsidRPr="009C7B9C">
              <w:rPr>
                <w:rFonts w:cstheme="minorHAnsi"/>
              </w:rPr>
              <w:t xml:space="preserve">La medida de detención parcial de funcionamiento tendrá una duración de </w:t>
            </w:r>
            <w:r>
              <w:rPr>
                <w:rFonts w:cstheme="minorHAnsi"/>
              </w:rPr>
              <w:t>30</w:t>
            </w:r>
            <w:r w:rsidRPr="009C7B9C">
              <w:rPr>
                <w:rFonts w:cstheme="minorHAnsi"/>
              </w:rPr>
              <w:t xml:space="preserve"> días hábiles contados desde la fecha de su notificación. El último día hábil de </w:t>
            </w:r>
            <w:proofErr w:type="gramStart"/>
            <w:r w:rsidRPr="009C7B9C">
              <w:rPr>
                <w:rFonts w:cstheme="minorHAnsi"/>
              </w:rPr>
              <w:lastRenderedPageBreak/>
              <w:t>vigencia  de</w:t>
            </w:r>
            <w:proofErr w:type="gramEnd"/>
            <w:r w:rsidRPr="009C7B9C">
              <w:rPr>
                <w:rFonts w:cstheme="minorHAnsi"/>
              </w:rPr>
              <w:t xml:space="preserve"> la presente medida, el titular deberá presentar ante </w:t>
            </w:r>
            <w:r>
              <w:rPr>
                <w:rFonts w:cstheme="minorHAnsi"/>
              </w:rPr>
              <w:t xml:space="preserve">esta </w:t>
            </w:r>
            <w:r w:rsidRPr="009C7B9C">
              <w:rPr>
                <w:rFonts w:cstheme="minorHAnsi"/>
              </w:rPr>
              <w:t xml:space="preserve"> Superintendencia, un reporte que contenga los medios de verificación para acreditar la</w:t>
            </w:r>
            <w:r>
              <w:rPr>
                <w:rFonts w:cstheme="minorHAnsi"/>
              </w:rPr>
              <w:t xml:space="preserve"> ejecución de la medida durante todo el periodo de su duración.</w:t>
            </w:r>
          </w:p>
          <w:p w14:paraId="79063BEA" w14:textId="77777777" w:rsidR="00C31809" w:rsidRDefault="00C31809" w:rsidP="00E47929">
            <w:pPr>
              <w:jc w:val="both"/>
              <w:rPr>
                <w:rFonts w:cstheme="minorHAnsi"/>
              </w:rPr>
            </w:pPr>
          </w:p>
          <w:p w14:paraId="7F356801" w14:textId="77777777" w:rsidR="00C31809" w:rsidRDefault="00C31809" w:rsidP="00E47929">
            <w:pPr>
              <w:jc w:val="both"/>
              <w:rPr>
                <w:rFonts w:cstheme="minorHAnsi"/>
              </w:rPr>
            </w:pPr>
          </w:p>
        </w:tc>
        <w:tc>
          <w:tcPr>
            <w:tcW w:w="1977" w:type="pct"/>
            <w:vAlign w:val="center"/>
          </w:tcPr>
          <w:p w14:paraId="49F07AAA" w14:textId="77777777" w:rsidR="00C31809" w:rsidRPr="0074532D" w:rsidRDefault="00C31809" w:rsidP="00E47929">
            <w:pPr>
              <w:widowControl w:val="0"/>
              <w:overflowPunct w:val="0"/>
              <w:autoSpaceDE w:val="0"/>
              <w:autoSpaceDN w:val="0"/>
              <w:adjustRightInd w:val="0"/>
              <w:spacing w:after="120"/>
              <w:jc w:val="both"/>
              <w:rPr>
                <w:rFonts w:cstheme="minorHAnsi"/>
              </w:rPr>
            </w:pPr>
          </w:p>
          <w:p w14:paraId="7105346B" w14:textId="77777777" w:rsidR="00C31809" w:rsidRDefault="00C31809" w:rsidP="00E47929">
            <w:pPr>
              <w:widowControl w:val="0"/>
              <w:overflowPunct w:val="0"/>
              <w:autoSpaceDE w:val="0"/>
              <w:autoSpaceDN w:val="0"/>
              <w:adjustRightInd w:val="0"/>
              <w:spacing w:after="120"/>
              <w:jc w:val="both"/>
              <w:rPr>
                <w:rFonts w:cstheme="minorHAnsi"/>
              </w:rPr>
            </w:pPr>
            <w:r w:rsidRPr="0074532D">
              <w:rPr>
                <w:rFonts w:cstheme="minorHAnsi"/>
              </w:rPr>
              <w:t>Se constata que ingresa a oficina de partes</w:t>
            </w:r>
            <w:r>
              <w:rPr>
                <w:rFonts w:cstheme="minorHAnsi"/>
              </w:rPr>
              <w:t xml:space="preserve"> con fecha 9 de julio 2019</w:t>
            </w:r>
            <w:r w:rsidRPr="0074532D">
              <w:rPr>
                <w:rFonts w:cstheme="minorHAnsi"/>
              </w:rPr>
              <w:t xml:space="preserve"> reporte con los medios de verificación para acreditar la ejecución de la medida durante todo el periodo de su duración.</w:t>
            </w:r>
          </w:p>
        </w:tc>
        <w:tc>
          <w:tcPr>
            <w:tcW w:w="1430" w:type="pct"/>
          </w:tcPr>
          <w:p w14:paraId="208370A8" w14:textId="77777777" w:rsidR="00C31809" w:rsidRPr="005F7ED1" w:rsidRDefault="00C31809" w:rsidP="00E47929">
            <w:pPr>
              <w:jc w:val="both"/>
              <w:rPr>
                <w:rFonts w:cstheme="minorHAnsi"/>
                <w:i/>
                <w:color w:val="FF0000"/>
              </w:rPr>
            </w:pPr>
            <w:r w:rsidRPr="00E47929">
              <w:rPr>
                <w:rFonts w:cstheme="minorHAnsi"/>
              </w:rPr>
              <w:t xml:space="preserve"> </w:t>
            </w:r>
          </w:p>
          <w:p w14:paraId="335E510B" w14:textId="0370135C" w:rsidR="008A56E7" w:rsidRDefault="0085078C" w:rsidP="008A56E7">
            <w:pPr>
              <w:widowControl w:val="0"/>
              <w:overflowPunct w:val="0"/>
              <w:autoSpaceDE w:val="0"/>
              <w:autoSpaceDN w:val="0"/>
              <w:adjustRightInd w:val="0"/>
              <w:spacing w:after="120"/>
              <w:jc w:val="both"/>
              <w:rPr>
                <w:rFonts w:cstheme="minorHAnsi"/>
              </w:rPr>
            </w:pPr>
            <w:r w:rsidRPr="00F74E72">
              <w:rPr>
                <w:rFonts w:cstheme="minorHAnsi"/>
              </w:rPr>
              <w:t xml:space="preserve">Se verifica la conformidad parcial del resuelvo primero párrafo 2 en lo que respecta al ingreso del reporte correspondiente a esta medida. La medida </w:t>
            </w:r>
            <w:r w:rsidRPr="00F74E72">
              <w:rPr>
                <w:rFonts w:cstheme="minorHAnsi"/>
              </w:rPr>
              <w:lastRenderedPageBreak/>
              <w:t xml:space="preserve">terminó el 5 de junio 2019 y el documento con el reporte </w:t>
            </w:r>
            <w:r>
              <w:rPr>
                <w:rFonts w:cstheme="minorHAnsi"/>
              </w:rPr>
              <w:t xml:space="preserve">de fotografías fechadas y georreferenciadas </w:t>
            </w:r>
            <w:r w:rsidRPr="00F74E72">
              <w:rPr>
                <w:rFonts w:cstheme="minorHAnsi"/>
              </w:rPr>
              <w:t xml:space="preserve">ingresa a oficina de partes el 9 de julio 2019. </w:t>
            </w:r>
            <w:r>
              <w:rPr>
                <w:rFonts w:cstheme="minorHAnsi"/>
              </w:rPr>
              <w:t>D</w:t>
            </w:r>
            <w:r w:rsidRPr="00F74E72">
              <w:rPr>
                <w:rFonts w:cstheme="minorHAnsi"/>
              </w:rPr>
              <w:t>ocumentación ingresada por el titular esta fuera de plazo</w:t>
            </w:r>
            <w:r>
              <w:rPr>
                <w:rFonts w:cstheme="minorHAnsi"/>
              </w:rPr>
              <w:t>.</w:t>
            </w:r>
          </w:p>
          <w:p w14:paraId="6D85A5C9" w14:textId="4457F36E" w:rsidR="00C31809" w:rsidRPr="000A1083" w:rsidRDefault="00C31809" w:rsidP="00C13B9C">
            <w:pPr>
              <w:jc w:val="both"/>
              <w:rPr>
                <w:rFonts w:cstheme="minorHAnsi"/>
              </w:rPr>
            </w:pPr>
          </w:p>
        </w:tc>
      </w:tr>
      <w:tr w:rsidR="00C31809" w:rsidRPr="000A1083" w14:paraId="00741A8C" w14:textId="77777777" w:rsidTr="00C31809">
        <w:trPr>
          <w:trHeight w:val="78"/>
          <w:jc w:val="center"/>
        </w:trPr>
        <w:tc>
          <w:tcPr>
            <w:tcW w:w="264" w:type="pct"/>
            <w:vAlign w:val="center"/>
          </w:tcPr>
          <w:p w14:paraId="207E760B" w14:textId="77777777" w:rsidR="00C31809" w:rsidRDefault="00C31809" w:rsidP="00E47929">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4</w:t>
            </w:r>
          </w:p>
        </w:tc>
        <w:tc>
          <w:tcPr>
            <w:tcW w:w="1329" w:type="pct"/>
            <w:vAlign w:val="center"/>
          </w:tcPr>
          <w:p w14:paraId="487BD809" w14:textId="77777777" w:rsidR="00C53441" w:rsidRDefault="00C31809" w:rsidP="00E47929">
            <w:pPr>
              <w:jc w:val="both"/>
              <w:rPr>
                <w:rFonts w:cstheme="minorHAnsi"/>
              </w:rPr>
            </w:pPr>
            <w:r>
              <w:rPr>
                <w:rFonts w:cstheme="minorHAnsi"/>
              </w:rPr>
              <w:t xml:space="preserve">Presentar un informe ante esta Superintendencia del Medio Ambiente y el Consejo de Monumentos Nacionales, que contenga los resultados de una inspección visual sistemática, la cual deberá consistir en un </w:t>
            </w:r>
            <w:proofErr w:type="spellStart"/>
            <w:r>
              <w:rPr>
                <w:rFonts w:cstheme="minorHAnsi"/>
              </w:rPr>
              <w:t>microruteo</w:t>
            </w:r>
            <w:proofErr w:type="spellEnd"/>
            <w:r>
              <w:rPr>
                <w:rFonts w:cstheme="minorHAnsi"/>
              </w:rPr>
              <w:t xml:space="preserve"> ejecutado a través del barrido completo metro a metro de toda la superficie del proyecto, incorporando los lotes </w:t>
            </w:r>
            <w:proofErr w:type="gramStart"/>
            <w:r>
              <w:rPr>
                <w:rFonts w:cstheme="minorHAnsi"/>
              </w:rPr>
              <w:t>A,B</w:t>
            </w:r>
            <w:proofErr w:type="gramEnd"/>
            <w:r>
              <w:rPr>
                <w:rFonts w:cstheme="minorHAnsi"/>
              </w:rPr>
              <w:t xml:space="preserve">,C,D y E, asociados al proyecto “Desarrollo inmobiliario Macro </w:t>
            </w:r>
            <w:proofErr w:type="spellStart"/>
            <w:r>
              <w:rPr>
                <w:rFonts w:cstheme="minorHAnsi"/>
              </w:rPr>
              <w:t>Pilauco</w:t>
            </w:r>
            <w:proofErr w:type="spellEnd"/>
            <w:r>
              <w:rPr>
                <w:rFonts w:cstheme="minorHAnsi"/>
              </w:rPr>
              <w:t xml:space="preserve"> II” etapas 1 y </w:t>
            </w:r>
          </w:p>
          <w:p w14:paraId="0B85B714" w14:textId="77777777" w:rsidR="00C53441" w:rsidRDefault="00C53441" w:rsidP="00E47929">
            <w:pPr>
              <w:jc w:val="both"/>
              <w:rPr>
                <w:rFonts w:cstheme="minorHAnsi"/>
              </w:rPr>
            </w:pPr>
          </w:p>
          <w:p w14:paraId="2E835778" w14:textId="521BB1ED" w:rsidR="00C31809" w:rsidRDefault="00C31809" w:rsidP="00E47929">
            <w:pPr>
              <w:jc w:val="both"/>
              <w:rPr>
                <w:rFonts w:cstheme="minorHAnsi"/>
              </w:rPr>
            </w:pPr>
            <w:r>
              <w:rPr>
                <w:rFonts w:cstheme="minorHAnsi"/>
              </w:rPr>
              <w:t xml:space="preserve">Estas actividades deberán ser ejecutadas por un arqueólogo (a) y/o equipo de arqueología, el cual deberá contar con experiencia comprobable de al menos 3 años de </w:t>
            </w:r>
            <w:proofErr w:type="gramStart"/>
            <w:r>
              <w:rPr>
                <w:rFonts w:cstheme="minorHAnsi"/>
              </w:rPr>
              <w:t>trabajo  previo</w:t>
            </w:r>
            <w:proofErr w:type="gramEnd"/>
            <w:r>
              <w:rPr>
                <w:rFonts w:cstheme="minorHAnsi"/>
              </w:rPr>
              <w:t xml:space="preserve"> en prospección y / excavación arqueológica en el área geográfica en estudio.</w:t>
            </w:r>
          </w:p>
          <w:p w14:paraId="7FBF5767" w14:textId="77777777" w:rsidR="00C31809" w:rsidRDefault="00C31809" w:rsidP="00E47929">
            <w:pPr>
              <w:jc w:val="both"/>
              <w:rPr>
                <w:rFonts w:cstheme="minorHAnsi"/>
              </w:rPr>
            </w:pPr>
          </w:p>
          <w:p w14:paraId="6A890F30" w14:textId="77777777" w:rsidR="00C31809" w:rsidRDefault="00C31809" w:rsidP="00E47929">
            <w:pPr>
              <w:jc w:val="both"/>
              <w:rPr>
                <w:rFonts w:cstheme="minorHAnsi"/>
              </w:rPr>
            </w:pPr>
            <w:r>
              <w:rPr>
                <w:rFonts w:cstheme="minorHAnsi"/>
              </w:rPr>
              <w:t xml:space="preserve">La medida deberá ser ejecutada dentro de 30 días corridos, contados desde la notificación de la resolución que la ordene. El último día hábil de vigencia de la presente medida, el titular deberá presentar ante esta Superintendencia, un reporte que contenga los medios de </w:t>
            </w:r>
            <w:r>
              <w:rPr>
                <w:rFonts w:cstheme="minorHAnsi"/>
              </w:rPr>
              <w:lastRenderedPageBreak/>
              <w:t xml:space="preserve">verificación para acreditar los resultados del </w:t>
            </w:r>
            <w:proofErr w:type="spellStart"/>
            <w:r>
              <w:rPr>
                <w:rFonts w:cstheme="minorHAnsi"/>
              </w:rPr>
              <w:t>microruteo</w:t>
            </w:r>
            <w:proofErr w:type="spellEnd"/>
            <w:r>
              <w:rPr>
                <w:rFonts w:cstheme="minorHAnsi"/>
              </w:rPr>
              <w:t>.</w:t>
            </w:r>
          </w:p>
        </w:tc>
        <w:tc>
          <w:tcPr>
            <w:tcW w:w="1977" w:type="pct"/>
            <w:vAlign w:val="center"/>
          </w:tcPr>
          <w:p w14:paraId="27189F8C" w14:textId="77777777" w:rsidR="00C31809" w:rsidRPr="0041766C" w:rsidRDefault="00C31809" w:rsidP="00E47929">
            <w:pPr>
              <w:widowControl w:val="0"/>
              <w:overflowPunct w:val="0"/>
              <w:autoSpaceDE w:val="0"/>
              <w:autoSpaceDN w:val="0"/>
              <w:adjustRightInd w:val="0"/>
              <w:spacing w:after="120"/>
              <w:jc w:val="both"/>
              <w:rPr>
                <w:rFonts w:cstheme="minorHAnsi"/>
              </w:rPr>
            </w:pPr>
          </w:p>
          <w:p w14:paraId="76AD820B" w14:textId="05056AC4" w:rsidR="00C31809" w:rsidRDefault="00C31809" w:rsidP="00E47929">
            <w:pPr>
              <w:widowControl w:val="0"/>
              <w:overflowPunct w:val="0"/>
              <w:autoSpaceDE w:val="0"/>
              <w:autoSpaceDN w:val="0"/>
              <w:adjustRightInd w:val="0"/>
              <w:spacing w:after="120"/>
              <w:jc w:val="both"/>
              <w:rPr>
                <w:rFonts w:cstheme="minorHAnsi"/>
              </w:rPr>
            </w:pPr>
            <w:r w:rsidRPr="0041766C">
              <w:rPr>
                <w:rFonts w:cstheme="minorHAnsi"/>
              </w:rPr>
              <w:t xml:space="preserve">Se constata que con fecha 6 de junio del 2019 ingresa a oficina de partes   </w:t>
            </w:r>
            <w:r w:rsidR="00C53441">
              <w:rPr>
                <w:rFonts w:cstheme="minorHAnsi"/>
              </w:rPr>
              <w:t>I</w:t>
            </w:r>
            <w:r w:rsidR="00C53441" w:rsidRPr="0041766C">
              <w:rPr>
                <w:rFonts w:cstheme="minorHAnsi"/>
              </w:rPr>
              <w:t>nforme de</w:t>
            </w:r>
            <w:r w:rsidRPr="0041766C">
              <w:rPr>
                <w:rFonts w:cstheme="minorHAnsi"/>
              </w:rPr>
              <w:t xml:space="preserve"> inspección arqueológica, con el reporte que contiene los medios de verificación para acreditar los resultados de </w:t>
            </w:r>
            <w:proofErr w:type="spellStart"/>
            <w:r w:rsidRPr="0041766C">
              <w:rPr>
                <w:rFonts w:cstheme="minorHAnsi"/>
              </w:rPr>
              <w:t>microruteo</w:t>
            </w:r>
            <w:proofErr w:type="spellEnd"/>
            <w:r w:rsidRPr="0041766C">
              <w:rPr>
                <w:rFonts w:cstheme="minorHAnsi"/>
              </w:rPr>
              <w:t xml:space="preserve">.  Se constata que el informe contiene la información de la realización de un </w:t>
            </w:r>
            <w:proofErr w:type="spellStart"/>
            <w:proofErr w:type="gramStart"/>
            <w:r w:rsidRPr="0041766C">
              <w:rPr>
                <w:rFonts w:cstheme="minorHAnsi"/>
              </w:rPr>
              <w:t>microrruteo</w:t>
            </w:r>
            <w:proofErr w:type="spellEnd"/>
            <w:r w:rsidRPr="0041766C">
              <w:rPr>
                <w:rFonts w:cstheme="minorHAnsi"/>
              </w:rPr>
              <w:t xml:space="preserve">  en</w:t>
            </w:r>
            <w:proofErr w:type="gramEnd"/>
            <w:r w:rsidRPr="0041766C">
              <w:rPr>
                <w:rFonts w:cstheme="minorHAnsi"/>
              </w:rPr>
              <w:t xml:space="preserve"> los lotes A,B,C,D y E.</w:t>
            </w:r>
          </w:p>
          <w:p w14:paraId="7962C512" w14:textId="77777777" w:rsidR="00C31809" w:rsidRPr="0041766C" w:rsidRDefault="00C31809" w:rsidP="00E47929">
            <w:pPr>
              <w:widowControl w:val="0"/>
              <w:overflowPunct w:val="0"/>
              <w:autoSpaceDE w:val="0"/>
              <w:autoSpaceDN w:val="0"/>
              <w:adjustRightInd w:val="0"/>
              <w:spacing w:after="120"/>
              <w:jc w:val="both"/>
              <w:rPr>
                <w:rFonts w:cstheme="minorHAnsi"/>
              </w:rPr>
            </w:pPr>
            <w:r w:rsidRPr="0041766C">
              <w:rPr>
                <w:rFonts w:cstheme="minorHAnsi"/>
              </w:rPr>
              <w:t xml:space="preserve">El informe fue realizado por SEDNA Consultores en Arqueología y Medioambiente, </w:t>
            </w:r>
            <w:proofErr w:type="gramStart"/>
            <w:r w:rsidRPr="0041766C">
              <w:rPr>
                <w:rFonts w:cstheme="minorHAnsi"/>
              </w:rPr>
              <w:t>quienes  presenta</w:t>
            </w:r>
            <w:proofErr w:type="gramEnd"/>
            <w:r w:rsidRPr="0041766C">
              <w:rPr>
                <w:rFonts w:cstheme="minorHAnsi"/>
              </w:rPr>
              <w:t xml:space="preserve"> como Equipo de trabajo a 3 arqueólogos y una conservadora.</w:t>
            </w:r>
          </w:p>
          <w:p w14:paraId="5D2F4517" w14:textId="77777777" w:rsidR="00C31809" w:rsidRPr="0041766C" w:rsidRDefault="00C31809" w:rsidP="00E47929">
            <w:pPr>
              <w:widowControl w:val="0"/>
              <w:overflowPunct w:val="0"/>
              <w:autoSpaceDE w:val="0"/>
              <w:autoSpaceDN w:val="0"/>
              <w:adjustRightInd w:val="0"/>
              <w:spacing w:after="120"/>
              <w:jc w:val="both"/>
              <w:rPr>
                <w:rFonts w:cstheme="minorHAnsi"/>
              </w:rPr>
            </w:pPr>
            <w:r w:rsidRPr="0041766C">
              <w:rPr>
                <w:rFonts w:cstheme="minorHAnsi"/>
              </w:rPr>
              <w:t xml:space="preserve">  </w:t>
            </w:r>
            <w:r w:rsidRPr="00383050">
              <w:rPr>
                <w:noProof/>
                <w:lang w:eastAsia="es-CL"/>
              </w:rPr>
              <w:drawing>
                <wp:inline distT="0" distB="0" distL="0" distR="0" wp14:anchorId="3CD4F02F" wp14:editId="51754ACC">
                  <wp:extent cx="2988966" cy="749935"/>
                  <wp:effectExtent l="0" t="0" r="190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68502" t="23627" r="19276" b="65472"/>
                          <a:stretch/>
                        </pic:blipFill>
                        <pic:spPr bwMode="auto">
                          <a:xfrm>
                            <a:off x="0" y="0"/>
                            <a:ext cx="3000567" cy="752846"/>
                          </a:xfrm>
                          <a:prstGeom prst="rect">
                            <a:avLst/>
                          </a:prstGeom>
                          <a:ln>
                            <a:noFill/>
                          </a:ln>
                          <a:extLst>
                            <a:ext uri="{53640926-AAD7-44D8-BBD7-CCE9431645EC}">
                              <a14:shadowObscured xmlns:a14="http://schemas.microsoft.com/office/drawing/2010/main"/>
                            </a:ext>
                          </a:extLst>
                        </pic:spPr>
                      </pic:pic>
                    </a:graphicData>
                  </a:graphic>
                </wp:inline>
              </w:drawing>
            </w:r>
          </w:p>
          <w:p w14:paraId="797A5F70" w14:textId="77777777" w:rsidR="00C31809" w:rsidRPr="0041766C" w:rsidRDefault="00C31809" w:rsidP="00E47929">
            <w:pPr>
              <w:widowControl w:val="0"/>
              <w:overflowPunct w:val="0"/>
              <w:autoSpaceDE w:val="0"/>
              <w:autoSpaceDN w:val="0"/>
              <w:adjustRightInd w:val="0"/>
              <w:spacing w:after="120"/>
              <w:jc w:val="both"/>
              <w:rPr>
                <w:rFonts w:cstheme="minorHAnsi"/>
              </w:rPr>
            </w:pPr>
            <w:r>
              <w:rPr>
                <w:rFonts w:cstheme="minorHAnsi"/>
              </w:rPr>
              <w:t xml:space="preserve">Mediante revisión de documentación en gabinete </w:t>
            </w:r>
            <w:proofErr w:type="gramStart"/>
            <w:r>
              <w:rPr>
                <w:rFonts w:cstheme="minorHAnsi"/>
              </w:rPr>
              <w:t xml:space="preserve">se </w:t>
            </w:r>
            <w:r w:rsidRPr="0041766C">
              <w:rPr>
                <w:rFonts w:cstheme="minorHAnsi"/>
              </w:rPr>
              <w:t xml:space="preserve"> constata</w:t>
            </w:r>
            <w:proofErr w:type="gramEnd"/>
            <w:r w:rsidRPr="0041766C">
              <w:rPr>
                <w:rFonts w:cstheme="minorHAnsi"/>
              </w:rPr>
              <w:t xml:space="preserve"> que no es posible acreditar a través de la información presentada por el titular, los años de experiencia de ninguno de los participantes en el equipo que desarrollo la actividad de inspección arqueológica.</w:t>
            </w:r>
          </w:p>
          <w:p w14:paraId="66AC54F4" w14:textId="77777777" w:rsidR="00C31809" w:rsidRPr="0041766C" w:rsidRDefault="00C31809" w:rsidP="00E47929">
            <w:pPr>
              <w:widowControl w:val="0"/>
              <w:overflowPunct w:val="0"/>
              <w:autoSpaceDE w:val="0"/>
              <w:autoSpaceDN w:val="0"/>
              <w:adjustRightInd w:val="0"/>
              <w:spacing w:after="120"/>
              <w:jc w:val="both"/>
              <w:rPr>
                <w:rFonts w:cstheme="minorHAnsi"/>
              </w:rPr>
            </w:pPr>
          </w:p>
          <w:p w14:paraId="7C440BD9" w14:textId="77777777" w:rsidR="00C31809" w:rsidRPr="000A1083" w:rsidRDefault="00C31809" w:rsidP="00E47929">
            <w:pPr>
              <w:widowControl w:val="0"/>
              <w:overflowPunct w:val="0"/>
              <w:autoSpaceDE w:val="0"/>
              <w:autoSpaceDN w:val="0"/>
              <w:adjustRightInd w:val="0"/>
              <w:spacing w:after="120"/>
              <w:jc w:val="both"/>
              <w:rPr>
                <w:rFonts w:cstheme="minorHAnsi"/>
              </w:rPr>
            </w:pPr>
            <w:r w:rsidRPr="0041766C">
              <w:rPr>
                <w:rFonts w:cstheme="minorHAnsi"/>
              </w:rPr>
              <w:t>Se constata que el titular ingresa a la oficina de partes de esta Supe</w:t>
            </w:r>
            <w:r>
              <w:rPr>
                <w:rFonts w:cstheme="minorHAnsi"/>
              </w:rPr>
              <w:t>r</w:t>
            </w:r>
            <w:r w:rsidRPr="0041766C">
              <w:rPr>
                <w:rFonts w:cstheme="minorHAnsi"/>
              </w:rPr>
              <w:t xml:space="preserve">intendencia con fecha 6 de junio 2019 carta conductora del informe arqueológico y reporte de paralización; proyecto “Macro </w:t>
            </w:r>
            <w:proofErr w:type="spellStart"/>
            <w:r w:rsidRPr="0041766C">
              <w:rPr>
                <w:rFonts w:cstheme="minorHAnsi"/>
              </w:rPr>
              <w:t>Pilauco</w:t>
            </w:r>
            <w:proofErr w:type="spellEnd"/>
            <w:r w:rsidRPr="0041766C">
              <w:rPr>
                <w:rFonts w:cstheme="minorHAnsi"/>
              </w:rPr>
              <w:t xml:space="preserve"> II”, Osorno. Región de Los Lagos.</w:t>
            </w:r>
          </w:p>
        </w:tc>
        <w:tc>
          <w:tcPr>
            <w:tcW w:w="1430" w:type="pct"/>
          </w:tcPr>
          <w:p w14:paraId="3ED2BFBD" w14:textId="33F93022" w:rsidR="00C31809" w:rsidRPr="00DE05D3" w:rsidRDefault="00C31809" w:rsidP="00F65EEB">
            <w:pPr>
              <w:pStyle w:val="Sinespaciado"/>
              <w:jc w:val="both"/>
            </w:pPr>
            <w:r w:rsidRPr="00DE05D3">
              <w:t xml:space="preserve">Se verifica la  conformidad parcial del resuelvo tercero de la Resolución </w:t>
            </w:r>
            <w:r w:rsidR="00C53441">
              <w:t>Exenta N°</w:t>
            </w:r>
            <w:r>
              <w:t>778</w:t>
            </w:r>
            <w:r w:rsidRPr="00DE05D3">
              <w:t xml:space="preserve"> del </w:t>
            </w:r>
            <w:r>
              <w:t>6 de junio 2019</w:t>
            </w:r>
            <w:r w:rsidRPr="00DE05D3">
              <w:t xml:space="preserve">, basado </w:t>
            </w:r>
            <w:r>
              <w:t xml:space="preserve">en la revisión de la documentación en gabinete se verifica que el informe de inspección arqueológica, ingresa dentro de los plazos definidos por la resolución 778 del 6 de junio del 2019; sin embargo </w:t>
            </w:r>
            <w:r w:rsidRPr="00DE05D3">
              <w:t xml:space="preserve">no es posible acreditar a través de la información presentada por el titular, los años de experiencia de ninguno de los participantes en el equipo que desarrollo la actividad de inspección arqueológica. </w:t>
            </w:r>
          </w:p>
          <w:p w14:paraId="36128B3B" w14:textId="77777777" w:rsidR="00C31809" w:rsidRPr="000A1083" w:rsidRDefault="00C31809" w:rsidP="00DE05D3">
            <w:pPr>
              <w:widowControl w:val="0"/>
              <w:overflowPunct w:val="0"/>
              <w:autoSpaceDE w:val="0"/>
              <w:autoSpaceDN w:val="0"/>
              <w:adjustRightInd w:val="0"/>
              <w:spacing w:after="120"/>
              <w:jc w:val="both"/>
              <w:rPr>
                <w:rFonts w:cstheme="minorHAnsi"/>
              </w:rPr>
            </w:pPr>
          </w:p>
        </w:tc>
      </w:tr>
    </w:tbl>
    <w:p w14:paraId="012B249C" w14:textId="77777777" w:rsidR="000A1083" w:rsidRDefault="000A1083" w:rsidP="009F7FA5">
      <w:pPr>
        <w:spacing w:after="0" w:line="240" w:lineRule="auto"/>
        <w:rPr>
          <w:rFonts w:ascii="Calibri" w:eastAsia="Calibri" w:hAnsi="Calibri" w:cs="Calibri"/>
          <w:sz w:val="24"/>
          <w:szCs w:val="20"/>
        </w:rPr>
      </w:pPr>
    </w:p>
    <w:p w14:paraId="6F282D8B" w14:textId="77777777" w:rsidR="009F7FA5" w:rsidRDefault="009F7FA5" w:rsidP="009F7FA5">
      <w:pPr>
        <w:spacing w:after="0" w:line="240" w:lineRule="auto"/>
        <w:rPr>
          <w:rFonts w:ascii="Calibri" w:eastAsia="Times New Roman" w:hAnsi="Calibri" w:cs="Times New Roman"/>
          <w:b/>
          <w:bCs/>
          <w:color w:val="000000"/>
          <w:sz w:val="20"/>
          <w:szCs w:val="20"/>
          <w:lang w:eastAsia="es-CL"/>
        </w:rPr>
      </w:pPr>
    </w:p>
    <w:p w14:paraId="73680DA9" w14:textId="0B9E815C" w:rsidR="009F7FA5" w:rsidRDefault="009F7FA5" w:rsidP="009F7FA5">
      <w:pPr>
        <w:spacing w:after="0" w:line="240" w:lineRule="auto"/>
        <w:rPr>
          <w:rFonts w:ascii="Calibri" w:eastAsia="Times New Roman" w:hAnsi="Calibri" w:cs="Times New Roman"/>
          <w:b/>
          <w:bCs/>
          <w:color w:val="000000"/>
          <w:sz w:val="20"/>
          <w:szCs w:val="20"/>
          <w:lang w:eastAsia="es-CL"/>
        </w:rPr>
      </w:pPr>
    </w:p>
    <w:p w14:paraId="5AD54B36" w14:textId="43B33793" w:rsidR="00620CC5" w:rsidRDefault="00620CC5" w:rsidP="009F7FA5">
      <w:pPr>
        <w:spacing w:after="0" w:line="240" w:lineRule="auto"/>
        <w:rPr>
          <w:rFonts w:ascii="Calibri" w:eastAsia="Times New Roman" w:hAnsi="Calibri" w:cs="Times New Roman"/>
          <w:b/>
          <w:bCs/>
          <w:color w:val="000000"/>
          <w:sz w:val="20"/>
          <w:szCs w:val="20"/>
          <w:lang w:eastAsia="es-CL"/>
        </w:rPr>
      </w:pPr>
    </w:p>
    <w:p w14:paraId="4D67DDE4" w14:textId="24B8455A" w:rsidR="00620CC5" w:rsidRDefault="00620CC5" w:rsidP="009F7FA5">
      <w:pPr>
        <w:spacing w:after="0" w:line="240" w:lineRule="auto"/>
        <w:rPr>
          <w:rFonts w:ascii="Calibri" w:eastAsia="Times New Roman" w:hAnsi="Calibri" w:cs="Times New Roman"/>
          <w:b/>
          <w:bCs/>
          <w:color w:val="000000"/>
          <w:sz w:val="20"/>
          <w:szCs w:val="20"/>
          <w:lang w:eastAsia="es-CL"/>
        </w:rPr>
      </w:pPr>
    </w:p>
    <w:p w14:paraId="4C495926" w14:textId="34EDDD46" w:rsidR="00620CC5" w:rsidRDefault="00620CC5" w:rsidP="009F7FA5">
      <w:pPr>
        <w:spacing w:after="0" w:line="240" w:lineRule="auto"/>
        <w:rPr>
          <w:rFonts w:ascii="Calibri" w:eastAsia="Times New Roman" w:hAnsi="Calibri" w:cs="Times New Roman"/>
          <w:b/>
          <w:bCs/>
          <w:color w:val="000000"/>
          <w:sz w:val="20"/>
          <w:szCs w:val="20"/>
          <w:lang w:eastAsia="es-CL"/>
        </w:rPr>
      </w:pPr>
    </w:p>
    <w:p w14:paraId="244E916F" w14:textId="752E2258" w:rsidR="00620CC5" w:rsidRDefault="00620CC5" w:rsidP="009F7FA5">
      <w:pPr>
        <w:spacing w:after="0" w:line="240" w:lineRule="auto"/>
        <w:rPr>
          <w:rFonts w:ascii="Calibri" w:eastAsia="Times New Roman" w:hAnsi="Calibri" w:cs="Times New Roman"/>
          <w:b/>
          <w:bCs/>
          <w:color w:val="000000"/>
          <w:sz w:val="20"/>
          <w:szCs w:val="20"/>
          <w:lang w:eastAsia="es-CL"/>
        </w:rPr>
      </w:pPr>
    </w:p>
    <w:p w14:paraId="05E86DB4" w14:textId="40C53CE0" w:rsidR="00620CC5" w:rsidRDefault="00620CC5" w:rsidP="009F7FA5">
      <w:pPr>
        <w:spacing w:after="0" w:line="240" w:lineRule="auto"/>
        <w:rPr>
          <w:rFonts w:ascii="Calibri" w:eastAsia="Times New Roman" w:hAnsi="Calibri" w:cs="Times New Roman"/>
          <w:b/>
          <w:bCs/>
          <w:color w:val="000000"/>
          <w:sz w:val="20"/>
          <w:szCs w:val="20"/>
          <w:lang w:eastAsia="es-CL"/>
        </w:rPr>
      </w:pPr>
    </w:p>
    <w:p w14:paraId="69BD36D6" w14:textId="1AEDAB4D" w:rsidR="00620CC5" w:rsidRDefault="00620CC5" w:rsidP="009F7FA5">
      <w:pPr>
        <w:spacing w:after="0" w:line="240" w:lineRule="auto"/>
        <w:rPr>
          <w:rFonts w:ascii="Calibri" w:eastAsia="Times New Roman" w:hAnsi="Calibri" w:cs="Times New Roman"/>
          <w:b/>
          <w:bCs/>
          <w:color w:val="000000"/>
          <w:sz w:val="20"/>
          <w:szCs w:val="20"/>
          <w:lang w:eastAsia="es-CL"/>
        </w:rPr>
      </w:pPr>
    </w:p>
    <w:p w14:paraId="2AD1709B" w14:textId="3FD9B6A9" w:rsidR="00620CC5" w:rsidRDefault="00620CC5" w:rsidP="009F7FA5">
      <w:pPr>
        <w:spacing w:after="0" w:line="240" w:lineRule="auto"/>
        <w:rPr>
          <w:rFonts w:ascii="Calibri" w:eastAsia="Times New Roman" w:hAnsi="Calibri" w:cs="Times New Roman"/>
          <w:b/>
          <w:bCs/>
          <w:color w:val="000000"/>
          <w:sz w:val="20"/>
          <w:szCs w:val="20"/>
          <w:lang w:eastAsia="es-CL"/>
        </w:rPr>
      </w:pPr>
    </w:p>
    <w:p w14:paraId="1E414EC2" w14:textId="4A772864" w:rsidR="00620CC5" w:rsidRDefault="00620CC5" w:rsidP="009F7FA5">
      <w:pPr>
        <w:spacing w:after="0" w:line="240" w:lineRule="auto"/>
        <w:rPr>
          <w:rFonts w:ascii="Calibri" w:eastAsia="Times New Roman" w:hAnsi="Calibri" w:cs="Times New Roman"/>
          <w:b/>
          <w:bCs/>
          <w:color w:val="000000"/>
          <w:sz w:val="20"/>
          <w:szCs w:val="20"/>
          <w:lang w:eastAsia="es-CL"/>
        </w:rPr>
      </w:pPr>
    </w:p>
    <w:p w14:paraId="58555BD8" w14:textId="5DB14D4D" w:rsidR="00620CC5" w:rsidRDefault="00620CC5" w:rsidP="009F7FA5">
      <w:pPr>
        <w:spacing w:after="0" w:line="240" w:lineRule="auto"/>
        <w:rPr>
          <w:rFonts w:ascii="Calibri" w:eastAsia="Times New Roman" w:hAnsi="Calibri" w:cs="Times New Roman"/>
          <w:b/>
          <w:bCs/>
          <w:color w:val="000000"/>
          <w:sz w:val="20"/>
          <w:szCs w:val="20"/>
          <w:lang w:eastAsia="es-CL"/>
        </w:rPr>
      </w:pPr>
    </w:p>
    <w:p w14:paraId="75EF6906" w14:textId="7C9CF427" w:rsidR="00620CC5" w:rsidRDefault="00620CC5" w:rsidP="009F7FA5">
      <w:pPr>
        <w:spacing w:after="0" w:line="240" w:lineRule="auto"/>
        <w:rPr>
          <w:rFonts w:ascii="Calibri" w:eastAsia="Times New Roman" w:hAnsi="Calibri" w:cs="Times New Roman"/>
          <w:b/>
          <w:bCs/>
          <w:color w:val="000000"/>
          <w:sz w:val="20"/>
          <w:szCs w:val="20"/>
          <w:lang w:eastAsia="es-CL"/>
        </w:rPr>
      </w:pPr>
    </w:p>
    <w:p w14:paraId="2C4F6871" w14:textId="7D667CA8" w:rsidR="00620CC5" w:rsidRDefault="00620CC5" w:rsidP="009F7FA5">
      <w:pPr>
        <w:spacing w:after="0" w:line="240" w:lineRule="auto"/>
        <w:rPr>
          <w:rFonts w:ascii="Calibri" w:eastAsia="Times New Roman" w:hAnsi="Calibri" w:cs="Times New Roman"/>
          <w:b/>
          <w:bCs/>
          <w:color w:val="000000"/>
          <w:sz w:val="20"/>
          <w:szCs w:val="20"/>
          <w:lang w:eastAsia="es-CL"/>
        </w:rPr>
      </w:pPr>
    </w:p>
    <w:p w14:paraId="5FC92F6B" w14:textId="77777777" w:rsidR="00620CC5" w:rsidRDefault="00620CC5" w:rsidP="009F7FA5">
      <w:pPr>
        <w:spacing w:after="0" w:line="240" w:lineRule="auto"/>
        <w:rPr>
          <w:rFonts w:ascii="Calibri" w:eastAsia="Times New Roman" w:hAnsi="Calibri" w:cs="Times New Roman"/>
          <w:b/>
          <w:bCs/>
          <w:color w:val="000000"/>
          <w:sz w:val="20"/>
          <w:szCs w:val="20"/>
          <w:lang w:eastAsia="es-CL"/>
        </w:rPr>
      </w:pPr>
    </w:p>
    <w:p w14:paraId="79E10E18" w14:textId="77777777" w:rsidR="009F7FA5" w:rsidRDefault="009F7FA5" w:rsidP="009F7FA5">
      <w:pPr>
        <w:spacing w:after="0" w:line="240" w:lineRule="auto"/>
        <w:rPr>
          <w:rFonts w:ascii="Calibri" w:eastAsia="Times New Roman" w:hAnsi="Calibri" w:cs="Times New Roman"/>
          <w:b/>
          <w:bCs/>
          <w:color w:val="000000"/>
          <w:sz w:val="20"/>
          <w:szCs w:val="20"/>
          <w:lang w:eastAsia="es-CL"/>
        </w:rPr>
      </w:pPr>
    </w:p>
    <w:p w14:paraId="49E698BE" w14:textId="442CF569" w:rsidR="00383050" w:rsidRDefault="00383050" w:rsidP="009F7FA5">
      <w:pPr>
        <w:spacing w:after="0" w:line="240" w:lineRule="auto"/>
        <w:rPr>
          <w:rFonts w:ascii="Calibri" w:eastAsia="Times New Roman" w:hAnsi="Calibri" w:cs="Times New Roman"/>
          <w:b/>
          <w:bCs/>
          <w:color w:val="000000"/>
          <w:sz w:val="20"/>
          <w:szCs w:val="20"/>
          <w:lang w:eastAsia="es-CL"/>
        </w:rPr>
      </w:pPr>
    </w:p>
    <w:p w14:paraId="0BCF994F" w14:textId="36392F36" w:rsidR="00620CC5" w:rsidRDefault="00620CC5" w:rsidP="009F7FA5">
      <w:pPr>
        <w:spacing w:after="0" w:line="240" w:lineRule="auto"/>
        <w:rPr>
          <w:rFonts w:ascii="Calibri" w:eastAsia="Times New Roman" w:hAnsi="Calibri" w:cs="Times New Roman"/>
          <w:b/>
          <w:bCs/>
          <w:color w:val="000000"/>
          <w:sz w:val="20"/>
          <w:szCs w:val="20"/>
          <w:lang w:eastAsia="es-CL"/>
        </w:rPr>
      </w:pPr>
    </w:p>
    <w:p w14:paraId="4AD4F758" w14:textId="6721C4CE" w:rsidR="00620CC5" w:rsidRDefault="00620CC5" w:rsidP="009F7FA5">
      <w:pPr>
        <w:spacing w:after="0" w:line="240" w:lineRule="auto"/>
        <w:rPr>
          <w:rFonts w:ascii="Calibri" w:eastAsia="Times New Roman" w:hAnsi="Calibri" w:cs="Times New Roman"/>
          <w:b/>
          <w:bCs/>
          <w:color w:val="000000"/>
          <w:sz w:val="20"/>
          <w:szCs w:val="20"/>
          <w:lang w:eastAsia="es-CL"/>
        </w:rPr>
      </w:pPr>
    </w:p>
    <w:p w14:paraId="15880AE0" w14:textId="1F15E667" w:rsidR="00620CC5" w:rsidRDefault="00620CC5" w:rsidP="009F7FA5">
      <w:pPr>
        <w:spacing w:after="0" w:line="240" w:lineRule="auto"/>
        <w:rPr>
          <w:rFonts w:ascii="Calibri" w:eastAsia="Times New Roman" w:hAnsi="Calibri" w:cs="Times New Roman"/>
          <w:b/>
          <w:bCs/>
          <w:color w:val="000000"/>
          <w:sz w:val="20"/>
          <w:szCs w:val="20"/>
          <w:lang w:eastAsia="es-CL"/>
        </w:rPr>
      </w:pPr>
    </w:p>
    <w:p w14:paraId="2634CBA5" w14:textId="527544B1" w:rsidR="00620CC5" w:rsidRDefault="00620CC5" w:rsidP="009F7FA5">
      <w:pPr>
        <w:spacing w:after="0" w:line="240" w:lineRule="auto"/>
        <w:rPr>
          <w:rFonts w:ascii="Calibri" w:eastAsia="Times New Roman" w:hAnsi="Calibri" w:cs="Times New Roman"/>
          <w:b/>
          <w:bCs/>
          <w:color w:val="000000"/>
          <w:sz w:val="20"/>
          <w:szCs w:val="20"/>
          <w:lang w:eastAsia="es-CL"/>
        </w:rPr>
      </w:pPr>
    </w:p>
    <w:p w14:paraId="77D92CA3" w14:textId="61927075" w:rsidR="00620CC5" w:rsidRDefault="00620CC5" w:rsidP="009F7FA5">
      <w:pPr>
        <w:spacing w:after="0" w:line="240" w:lineRule="auto"/>
        <w:rPr>
          <w:rFonts w:ascii="Calibri" w:eastAsia="Times New Roman" w:hAnsi="Calibri" w:cs="Times New Roman"/>
          <w:b/>
          <w:bCs/>
          <w:color w:val="000000"/>
          <w:sz w:val="20"/>
          <w:szCs w:val="20"/>
          <w:lang w:eastAsia="es-CL"/>
        </w:rPr>
      </w:pPr>
    </w:p>
    <w:p w14:paraId="49F13376" w14:textId="4550127B" w:rsidR="00620CC5" w:rsidRDefault="00620CC5" w:rsidP="009F7FA5">
      <w:pPr>
        <w:spacing w:after="0" w:line="240" w:lineRule="auto"/>
        <w:rPr>
          <w:rFonts w:ascii="Calibri" w:eastAsia="Times New Roman" w:hAnsi="Calibri" w:cs="Times New Roman"/>
          <w:b/>
          <w:bCs/>
          <w:color w:val="000000"/>
          <w:sz w:val="20"/>
          <w:szCs w:val="20"/>
          <w:lang w:eastAsia="es-CL"/>
        </w:rPr>
      </w:pPr>
    </w:p>
    <w:p w14:paraId="2BE1BFA4" w14:textId="0E81D0F2" w:rsidR="00620CC5" w:rsidRDefault="00620CC5" w:rsidP="009F7FA5">
      <w:pPr>
        <w:spacing w:after="0" w:line="240" w:lineRule="auto"/>
        <w:rPr>
          <w:rFonts w:ascii="Calibri" w:eastAsia="Times New Roman" w:hAnsi="Calibri" w:cs="Times New Roman"/>
          <w:b/>
          <w:bCs/>
          <w:color w:val="000000"/>
          <w:sz w:val="20"/>
          <w:szCs w:val="20"/>
          <w:lang w:eastAsia="es-CL"/>
        </w:rPr>
      </w:pPr>
    </w:p>
    <w:p w14:paraId="253989A4" w14:textId="2B62151F" w:rsidR="00620CC5" w:rsidRDefault="00620CC5" w:rsidP="009F7FA5">
      <w:pPr>
        <w:spacing w:after="0" w:line="240" w:lineRule="auto"/>
        <w:rPr>
          <w:rFonts w:ascii="Calibri" w:eastAsia="Times New Roman" w:hAnsi="Calibri" w:cs="Times New Roman"/>
          <w:b/>
          <w:bCs/>
          <w:color w:val="000000"/>
          <w:sz w:val="20"/>
          <w:szCs w:val="20"/>
          <w:lang w:eastAsia="es-CL"/>
        </w:rPr>
      </w:pPr>
    </w:p>
    <w:p w14:paraId="6CD1171B" w14:textId="2C7066A3" w:rsidR="00620CC5" w:rsidRDefault="00620CC5" w:rsidP="009F7FA5">
      <w:pPr>
        <w:spacing w:after="0" w:line="240" w:lineRule="auto"/>
        <w:rPr>
          <w:rFonts w:ascii="Calibri" w:eastAsia="Times New Roman" w:hAnsi="Calibri" w:cs="Times New Roman"/>
          <w:b/>
          <w:bCs/>
          <w:color w:val="000000"/>
          <w:sz w:val="20"/>
          <w:szCs w:val="20"/>
          <w:lang w:eastAsia="es-CL"/>
        </w:rPr>
      </w:pPr>
    </w:p>
    <w:p w14:paraId="6F1E508E" w14:textId="79055384" w:rsidR="00620CC5" w:rsidRDefault="00620CC5" w:rsidP="009F7FA5">
      <w:pPr>
        <w:spacing w:after="0" w:line="240" w:lineRule="auto"/>
        <w:rPr>
          <w:rFonts w:ascii="Calibri" w:eastAsia="Times New Roman" w:hAnsi="Calibri" w:cs="Times New Roman"/>
          <w:b/>
          <w:bCs/>
          <w:color w:val="000000"/>
          <w:sz w:val="20"/>
          <w:szCs w:val="20"/>
          <w:lang w:eastAsia="es-CL"/>
        </w:rPr>
      </w:pPr>
    </w:p>
    <w:p w14:paraId="5C61D993" w14:textId="30E4C886" w:rsidR="00620CC5" w:rsidRDefault="00620CC5" w:rsidP="009F7FA5">
      <w:pPr>
        <w:spacing w:after="0" w:line="240" w:lineRule="auto"/>
        <w:rPr>
          <w:rFonts w:ascii="Calibri" w:eastAsia="Times New Roman" w:hAnsi="Calibri" w:cs="Times New Roman"/>
          <w:b/>
          <w:bCs/>
          <w:color w:val="000000"/>
          <w:sz w:val="20"/>
          <w:szCs w:val="20"/>
          <w:lang w:eastAsia="es-CL"/>
        </w:rPr>
      </w:pPr>
    </w:p>
    <w:p w14:paraId="53ED9AA4" w14:textId="5D5256E0" w:rsidR="00620CC5" w:rsidRDefault="00620CC5" w:rsidP="009F7FA5">
      <w:pPr>
        <w:spacing w:after="0" w:line="240" w:lineRule="auto"/>
        <w:rPr>
          <w:rFonts w:ascii="Calibri" w:eastAsia="Times New Roman" w:hAnsi="Calibri" w:cs="Times New Roman"/>
          <w:b/>
          <w:bCs/>
          <w:color w:val="000000"/>
          <w:sz w:val="20"/>
          <w:szCs w:val="20"/>
          <w:lang w:eastAsia="es-CL"/>
        </w:rPr>
      </w:pPr>
    </w:p>
    <w:p w14:paraId="3ADBAC49" w14:textId="186D4F5A" w:rsidR="00620CC5" w:rsidRDefault="00620CC5" w:rsidP="009F7FA5">
      <w:pPr>
        <w:spacing w:after="0" w:line="240" w:lineRule="auto"/>
        <w:rPr>
          <w:rFonts w:ascii="Calibri" w:eastAsia="Times New Roman" w:hAnsi="Calibri" w:cs="Times New Roman"/>
          <w:b/>
          <w:bCs/>
          <w:color w:val="000000"/>
          <w:sz w:val="20"/>
          <w:szCs w:val="20"/>
          <w:lang w:eastAsia="es-CL"/>
        </w:rPr>
      </w:pPr>
    </w:p>
    <w:p w14:paraId="3489F993" w14:textId="77777777" w:rsidR="00620CC5" w:rsidRDefault="00620CC5" w:rsidP="009F7FA5">
      <w:pPr>
        <w:spacing w:after="0" w:line="240" w:lineRule="auto"/>
        <w:rPr>
          <w:rFonts w:ascii="Calibri" w:eastAsia="Times New Roman" w:hAnsi="Calibri" w:cs="Times New Roman"/>
          <w:b/>
          <w:bCs/>
          <w:color w:val="000000"/>
          <w:sz w:val="20"/>
          <w:szCs w:val="20"/>
          <w:lang w:eastAsia="es-CL"/>
        </w:rPr>
      </w:pPr>
    </w:p>
    <w:p w14:paraId="2E7E8BC3" w14:textId="77777777" w:rsidR="009F7FA5" w:rsidRDefault="009F7FA5" w:rsidP="009F7FA5">
      <w:pPr>
        <w:spacing w:after="0" w:line="240" w:lineRule="auto"/>
        <w:rPr>
          <w:rFonts w:ascii="Calibri" w:eastAsia="Times New Roman" w:hAnsi="Calibri" w:cs="Times New Roman"/>
          <w:b/>
          <w:bCs/>
          <w:color w:val="000000"/>
          <w:sz w:val="20"/>
          <w:szCs w:val="20"/>
          <w:lang w:eastAsia="es-CL"/>
        </w:rPr>
      </w:pPr>
    </w:p>
    <w:p w14:paraId="47C49068" w14:textId="77777777" w:rsidR="00DE05D3" w:rsidRDefault="00DE05D3" w:rsidP="009F7FA5">
      <w:pPr>
        <w:spacing w:after="0" w:line="240" w:lineRule="auto"/>
        <w:rPr>
          <w:rFonts w:ascii="Calibri" w:eastAsia="Times New Roman" w:hAnsi="Calibri" w:cs="Times New Roman"/>
          <w:b/>
          <w:bCs/>
          <w:color w:val="000000"/>
          <w:sz w:val="20"/>
          <w:szCs w:val="20"/>
          <w:lang w:eastAsia="es-CL"/>
        </w:rPr>
      </w:pPr>
    </w:p>
    <w:p w14:paraId="5AE4B414" w14:textId="77777777" w:rsidR="009F7FA5" w:rsidRDefault="009F7FA5" w:rsidP="009F7FA5">
      <w:pPr>
        <w:spacing w:after="0" w:line="240" w:lineRule="auto"/>
        <w:rPr>
          <w:rFonts w:ascii="Calibri" w:eastAsia="Times New Roman" w:hAnsi="Calibri" w:cs="Times New Roman"/>
          <w:b/>
          <w:bCs/>
          <w:color w:val="000000"/>
          <w:sz w:val="20"/>
          <w:szCs w:val="20"/>
          <w:lang w:eastAsia="es-CL"/>
        </w:rPr>
      </w:pPr>
    </w:p>
    <w:tbl>
      <w:tblPr>
        <w:tblW w:w="5000" w:type="pct"/>
        <w:jc w:val="center"/>
        <w:tblCellMar>
          <w:left w:w="70" w:type="dxa"/>
          <w:right w:w="70" w:type="dxa"/>
        </w:tblCellMar>
        <w:tblLook w:val="04A0" w:firstRow="1" w:lastRow="0" w:firstColumn="1" w:lastColumn="0" w:noHBand="0" w:noVBand="1"/>
      </w:tblPr>
      <w:tblGrid>
        <w:gridCol w:w="3638"/>
        <w:gridCol w:w="1666"/>
        <w:gridCol w:w="1478"/>
        <w:gridCol w:w="3637"/>
        <w:gridCol w:w="1665"/>
        <w:gridCol w:w="1478"/>
      </w:tblGrid>
      <w:tr w:rsidR="00430AC1" w:rsidRPr="00430AC1" w14:paraId="512CB08D" w14:textId="77777777" w:rsidTr="007B436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DD5C5A" w14:textId="752D6B96" w:rsidR="00430AC1" w:rsidRPr="00430AC1" w:rsidRDefault="00430AC1" w:rsidP="00430AC1">
            <w:pPr>
              <w:spacing w:after="0" w:line="240" w:lineRule="auto"/>
              <w:jc w:val="center"/>
              <w:rPr>
                <w:rFonts w:ascii="Calibri" w:eastAsia="Times New Roman" w:hAnsi="Calibri" w:cs="Times New Roman"/>
                <w:b/>
                <w:bCs/>
                <w:color w:val="000000"/>
                <w:sz w:val="20"/>
                <w:szCs w:val="20"/>
                <w:lang w:eastAsia="es-CL"/>
              </w:rPr>
            </w:pPr>
            <w:r w:rsidRPr="00430AC1">
              <w:rPr>
                <w:rFonts w:ascii="Calibri" w:eastAsia="Times New Roman" w:hAnsi="Calibri" w:cs="Times New Roman"/>
                <w:b/>
                <w:bCs/>
                <w:color w:val="000000"/>
                <w:sz w:val="20"/>
                <w:szCs w:val="20"/>
                <w:lang w:eastAsia="es-CL"/>
              </w:rPr>
              <w:lastRenderedPageBreak/>
              <w:t>Registros</w:t>
            </w:r>
            <w:r w:rsidR="006E5323">
              <w:rPr>
                <w:rFonts w:ascii="Calibri" w:eastAsia="Times New Roman" w:hAnsi="Calibri" w:cs="Times New Roman"/>
                <w:b/>
                <w:bCs/>
                <w:color w:val="000000"/>
                <w:sz w:val="20"/>
                <w:szCs w:val="20"/>
                <w:lang w:eastAsia="es-CL"/>
              </w:rPr>
              <w:t xml:space="preserve"> Medida Provisionales Procedimentales Resolución Exenta N°788/2019</w:t>
            </w:r>
          </w:p>
        </w:tc>
      </w:tr>
      <w:tr w:rsidR="00430AC1" w:rsidRPr="00430AC1" w14:paraId="0F67DF9E" w14:textId="77777777" w:rsidTr="007B4367">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3A7DF27B" w14:textId="77777777" w:rsidR="00430AC1" w:rsidRPr="00430AC1" w:rsidRDefault="00430AC1" w:rsidP="00430AC1">
            <w:pPr>
              <w:spacing w:after="0" w:line="240" w:lineRule="auto"/>
              <w:jc w:val="center"/>
              <w:rPr>
                <w:rFonts w:ascii="Calibri" w:eastAsia="Times New Roman" w:hAnsi="Calibri" w:cs="Times New Roman"/>
                <w:color w:val="000000"/>
                <w:sz w:val="20"/>
                <w:szCs w:val="20"/>
                <w:lang w:eastAsia="es-CL"/>
              </w:rPr>
            </w:pPr>
            <w:r w:rsidRPr="00430AC1">
              <w:rPr>
                <w:rFonts w:ascii="Calibri" w:eastAsia="Calibri" w:hAnsi="Calibri" w:cs="Times New Roman"/>
                <w:noProof/>
                <w:lang w:eastAsia="es-CL"/>
              </w:rPr>
              <w:drawing>
                <wp:inline distT="0" distB="0" distL="0" distR="0" wp14:anchorId="6D5D29C8" wp14:editId="2A18CD3A">
                  <wp:extent cx="1988597" cy="1485710"/>
                  <wp:effectExtent l="381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6200000">
                            <a:off x="0" y="0"/>
                            <a:ext cx="2008786" cy="1500794"/>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0CCC29AF" w14:textId="77777777" w:rsidR="00430AC1" w:rsidRPr="00430AC1" w:rsidRDefault="00430AC1" w:rsidP="00430AC1">
            <w:pPr>
              <w:spacing w:after="0" w:line="240" w:lineRule="auto"/>
              <w:jc w:val="center"/>
              <w:rPr>
                <w:rFonts w:ascii="Calibri" w:eastAsia="Times New Roman" w:hAnsi="Calibri" w:cs="Times New Roman"/>
                <w:color w:val="000000"/>
                <w:sz w:val="20"/>
                <w:szCs w:val="20"/>
                <w:lang w:eastAsia="es-CL"/>
              </w:rPr>
            </w:pPr>
            <w:r w:rsidRPr="00430AC1">
              <w:rPr>
                <w:rFonts w:ascii="Calibri" w:eastAsia="Calibri" w:hAnsi="Calibri" w:cs="Times New Roman"/>
                <w:noProof/>
                <w:lang w:eastAsia="es-CL"/>
              </w:rPr>
              <w:drawing>
                <wp:inline distT="0" distB="0" distL="0" distR="0" wp14:anchorId="1485EF62" wp14:editId="713D36C0">
                  <wp:extent cx="2653552" cy="1982507"/>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66850" cy="1992442"/>
                          </a:xfrm>
                          <a:prstGeom prst="rect">
                            <a:avLst/>
                          </a:prstGeom>
                          <a:noFill/>
                          <a:ln>
                            <a:noFill/>
                          </a:ln>
                        </pic:spPr>
                      </pic:pic>
                    </a:graphicData>
                  </a:graphic>
                </wp:inline>
              </w:drawing>
            </w:r>
          </w:p>
        </w:tc>
      </w:tr>
      <w:tr w:rsidR="00430AC1" w:rsidRPr="002C01C1" w14:paraId="20DE451C" w14:textId="77777777" w:rsidTr="007B4367">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1EFA56FD" w14:textId="77777777" w:rsidR="00430AC1" w:rsidRPr="002C01C1" w:rsidRDefault="00430AC1" w:rsidP="00CB4F66">
            <w:pPr>
              <w:spacing w:after="0" w:line="240" w:lineRule="auto"/>
              <w:contextualSpacing/>
              <w:outlineLvl w:val="1"/>
              <w:rPr>
                <w:rFonts w:ascii="Calibri" w:eastAsia="Times New Roman" w:hAnsi="Calibri" w:cs="Calibri"/>
                <w:b/>
                <w:sz w:val="18"/>
                <w:szCs w:val="20"/>
                <w:lang w:eastAsia="es-CL"/>
              </w:rPr>
            </w:pPr>
            <w:bookmarkStart w:id="117" w:name="_Toc23930081"/>
            <w:r w:rsidRPr="002C01C1">
              <w:rPr>
                <w:rFonts w:ascii="Calibri" w:eastAsia="Calibri" w:hAnsi="Calibri" w:cs="Calibri"/>
                <w:b/>
                <w:sz w:val="18"/>
                <w:szCs w:val="20"/>
              </w:rPr>
              <w:t>Fotografía</w:t>
            </w:r>
            <w:r w:rsidR="00CB4F66" w:rsidRPr="002C01C1">
              <w:rPr>
                <w:rFonts w:ascii="Calibri" w:eastAsia="Calibri" w:hAnsi="Calibri" w:cs="Calibri"/>
                <w:b/>
                <w:sz w:val="18"/>
                <w:szCs w:val="20"/>
              </w:rPr>
              <w:t xml:space="preserve"> 15</w:t>
            </w:r>
            <w:r w:rsidRPr="002C01C1">
              <w:rPr>
                <w:rFonts w:ascii="Calibri" w:eastAsia="Calibri" w:hAnsi="Calibri" w:cs="Calibri"/>
                <w:b/>
                <w:sz w:val="18"/>
                <w:szCs w:val="20"/>
              </w:rPr>
              <w:t>.</w:t>
            </w:r>
            <w:bookmarkEnd w:id="117"/>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E7F04B"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 xml:space="preserve">Fecha: </w:t>
            </w:r>
            <w:r w:rsidR="00492EA2" w:rsidRPr="002C01C1">
              <w:rPr>
                <w:rFonts w:ascii="Calibri" w:eastAsia="Times New Roman" w:hAnsi="Calibri" w:cs="Times New Roman"/>
                <w:b/>
                <w:sz w:val="18"/>
                <w:szCs w:val="18"/>
                <w:lang w:eastAsia="es-CL"/>
              </w:rPr>
              <w:t>04-07-2019</w:t>
            </w:r>
          </w:p>
        </w:tc>
        <w:tc>
          <w:tcPr>
            <w:tcW w:w="1341" w:type="pct"/>
            <w:tcBorders>
              <w:top w:val="single" w:sz="4" w:space="0" w:color="auto"/>
              <w:left w:val="nil"/>
              <w:bottom w:val="single" w:sz="4" w:space="0" w:color="auto"/>
              <w:right w:val="nil"/>
            </w:tcBorders>
            <w:shd w:val="clear" w:color="auto" w:fill="auto"/>
            <w:noWrap/>
            <w:vAlign w:val="center"/>
            <w:hideMark/>
          </w:tcPr>
          <w:p w14:paraId="50FA328E" w14:textId="77777777" w:rsidR="00430AC1" w:rsidRPr="002C01C1" w:rsidRDefault="00430AC1" w:rsidP="00CB4F66">
            <w:pPr>
              <w:spacing w:after="0" w:line="240" w:lineRule="auto"/>
              <w:contextualSpacing/>
              <w:outlineLvl w:val="1"/>
              <w:rPr>
                <w:rFonts w:ascii="Calibri" w:eastAsia="Calibri" w:hAnsi="Calibri" w:cs="Calibri"/>
                <w:b/>
                <w:sz w:val="18"/>
                <w:szCs w:val="20"/>
              </w:rPr>
            </w:pPr>
            <w:bookmarkStart w:id="118" w:name="_Toc23930082"/>
            <w:r w:rsidRPr="002C01C1">
              <w:rPr>
                <w:rFonts w:ascii="Calibri" w:eastAsia="Calibri" w:hAnsi="Calibri" w:cs="Calibri"/>
                <w:b/>
                <w:sz w:val="18"/>
                <w:szCs w:val="20"/>
              </w:rPr>
              <w:t xml:space="preserve">Fotografía </w:t>
            </w:r>
            <w:r w:rsidR="00CB4F66" w:rsidRPr="002C01C1">
              <w:rPr>
                <w:rFonts w:ascii="Calibri" w:eastAsia="Calibri" w:hAnsi="Calibri" w:cs="Calibri"/>
                <w:b/>
                <w:sz w:val="18"/>
                <w:szCs w:val="20"/>
              </w:rPr>
              <w:t>16.</w:t>
            </w:r>
            <w:bookmarkEnd w:id="118"/>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724C1A"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 xml:space="preserve">Fecha: </w:t>
            </w:r>
            <w:r w:rsidR="00492EA2" w:rsidRPr="002C01C1">
              <w:rPr>
                <w:rFonts w:ascii="Calibri" w:eastAsia="Times New Roman" w:hAnsi="Calibri" w:cs="Times New Roman"/>
                <w:b/>
                <w:sz w:val="18"/>
                <w:szCs w:val="18"/>
                <w:lang w:eastAsia="es-CL"/>
              </w:rPr>
              <w:t>04-07-2019</w:t>
            </w:r>
          </w:p>
        </w:tc>
      </w:tr>
      <w:tr w:rsidR="00430AC1" w:rsidRPr="002C01C1" w14:paraId="35B9403B" w14:textId="77777777" w:rsidTr="007B4367">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0DF77A"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 xml:space="preserve">Coordenadas UTM DATUM WGS84 HUSO </w:t>
            </w:r>
            <w:r w:rsidR="00CB4F66" w:rsidRPr="002C01C1">
              <w:rPr>
                <w:rFonts w:ascii="Calibri" w:eastAsia="Times New Roman" w:hAnsi="Calibri" w:cs="Times New Roman"/>
                <w:b/>
                <w:sz w:val="18"/>
                <w:szCs w:val="18"/>
                <w:lang w:eastAsia="es-CL"/>
              </w:rPr>
              <w:t>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4DBAE8E"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Norte:</w:t>
            </w:r>
            <w:r w:rsidRPr="002C01C1">
              <w:rPr>
                <w:rFonts w:ascii="Calibri" w:eastAsia="Times New Roman" w:hAnsi="Calibri" w:cs="Times New Roman"/>
                <w:sz w:val="18"/>
                <w:szCs w:val="18"/>
                <w:lang w:eastAsia="es-CL"/>
              </w:rPr>
              <w:t xml:space="preserve"> </w:t>
            </w:r>
            <w:r w:rsidR="004957FF" w:rsidRPr="002C01C1">
              <w:rPr>
                <w:rFonts w:ascii="Calibri" w:eastAsia="Times New Roman" w:hAnsi="Calibri" w:cs="Times New Roman"/>
                <w:sz w:val="18"/>
                <w:szCs w:val="18"/>
                <w:lang w:eastAsia="es-CL"/>
              </w:rPr>
              <w:t>5508024</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0AC45003"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Este:</w:t>
            </w:r>
            <w:r w:rsidRPr="002C01C1">
              <w:rPr>
                <w:rFonts w:ascii="Calibri" w:eastAsia="Times New Roman" w:hAnsi="Calibri" w:cs="Times New Roman"/>
                <w:sz w:val="18"/>
                <w:szCs w:val="18"/>
                <w:lang w:eastAsia="es-CL"/>
              </w:rPr>
              <w:t xml:space="preserve"> </w:t>
            </w:r>
            <w:r w:rsidR="004957FF" w:rsidRPr="002C01C1">
              <w:rPr>
                <w:rFonts w:ascii="Calibri" w:eastAsia="Times New Roman" w:hAnsi="Calibri" w:cs="Times New Roman"/>
                <w:sz w:val="18"/>
                <w:szCs w:val="18"/>
                <w:lang w:eastAsia="es-CL"/>
              </w:rPr>
              <w:t>659219</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283E2F13"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 xml:space="preserve">Coordenadas UTM DATUM WGS84 HUSO </w:t>
            </w:r>
            <w:r w:rsidR="00CB4F66" w:rsidRPr="002C01C1">
              <w:rPr>
                <w:rFonts w:ascii="Calibri" w:eastAsia="Times New Roman" w:hAnsi="Calibri" w:cs="Times New Roman"/>
                <w:b/>
                <w:sz w:val="18"/>
                <w:szCs w:val="18"/>
                <w:lang w:eastAsia="es-CL"/>
              </w:rPr>
              <w:t>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74A0B747"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Norte:</w:t>
            </w:r>
            <w:r w:rsidRPr="002C01C1">
              <w:rPr>
                <w:rFonts w:ascii="Calibri" w:eastAsia="Times New Roman" w:hAnsi="Calibri" w:cs="Times New Roman"/>
                <w:sz w:val="18"/>
                <w:szCs w:val="18"/>
                <w:lang w:eastAsia="es-CL"/>
              </w:rPr>
              <w:t xml:space="preserve"> </w:t>
            </w:r>
            <w:r w:rsidR="00597449" w:rsidRPr="002C01C1">
              <w:rPr>
                <w:rFonts w:ascii="Calibri" w:eastAsia="Times New Roman" w:hAnsi="Calibri" w:cs="Times New Roman"/>
                <w:sz w:val="18"/>
                <w:szCs w:val="18"/>
                <w:lang w:eastAsia="es-CL"/>
              </w:rPr>
              <w:t>5508186.98</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4A414A7"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Este:</w:t>
            </w:r>
            <w:r w:rsidRPr="002C01C1">
              <w:rPr>
                <w:rFonts w:ascii="Calibri" w:eastAsia="Times New Roman" w:hAnsi="Calibri" w:cs="Times New Roman"/>
                <w:sz w:val="18"/>
                <w:szCs w:val="18"/>
                <w:lang w:eastAsia="es-CL"/>
              </w:rPr>
              <w:t xml:space="preserve"> </w:t>
            </w:r>
            <w:r w:rsidR="00597449" w:rsidRPr="002C01C1">
              <w:rPr>
                <w:rFonts w:ascii="Calibri" w:eastAsia="Times New Roman" w:hAnsi="Calibri" w:cs="Times New Roman"/>
                <w:sz w:val="18"/>
                <w:szCs w:val="18"/>
                <w:lang w:eastAsia="es-CL"/>
              </w:rPr>
              <w:t>659371.46</w:t>
            </w:r>
          </w:p>
        </w:tc>
      </w:tr>
      <w:tr w:rsidR="00430AC1" w:rsidRPr="002C01C1" w14:paraId="0FE2B15D" w14:textId="77777777" w:rsidTr="007B4367">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EE1F10D" w14:textId="77777777" w:rsidR="00430AC1" w:rsidRPr="002C01C1" w:rsidRDefault="00430AC1" w:rsidP="000D222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Descripción del medio de prueba</w:t>
            </w:r>
            <w:proofErr w:type="gramStart"/>
            <w:r w:rsidRPr="002C01C1">
              <w:rPr>
                <w:rFonts w:ascii="Calibri" w:eastAsia="Times New Roman" w:hAnsi="Calibri" w:cs="Times New Roman"/>
                <w:b/>
                <w:sz w:val="18"/>
                <w:szCs w:val="18"/>
                <w:lang w:eastAsia="es-CL"/>
              </w:rPr>
              <w:t>:</w:t>
            </w:r>
            <w:r w:rsidRPr="002C01C1">
              <w:rPr>
                <w:rFonts w:ascii="Calibri" w:eastAsia="Times New Roman" w:hAnsi="Calibri" w:cs="Times New Roman"/>
                <w:sz w:val="18"/>
                <w:szCs w:val="18"/>
                <w:lang w:eastAsia="es-CL"/>
              </w:rPr>
              <w:t xml:space="preserve"> </w:t>
            </w:r>
            <w:r w:rsidR="000D2221" w:rsidRPr="002C01C1">
              <w:rPr>
                <w:rFonts w:ascii="Calibri" w:eastAsia="Times New Roman" w:hAnsi="Calibri" w:cs="Times New Roman"/>
                <w:sz w:val="18"/>
                <w:szCs w:val="18"/>
                <w:lang w:eastAsia="es-CL"/>
              </w:rPr>
              <w:t>:</w:t>
            </w:r>
            <w:proofErr w:type="gramEnd"/>
            <w:r w:rsidR="000D2221" w:rsidRPr="002C01C1">
              <w:rPr>
                <w:rFonts w:ascii="Calibri" w:eastAsia="Times New Roman" w:hAnsi="Calibri" w:cs="Times New Roman"/>
                <w:sz w:val="18"/>
                <w:szCs w:val="18"/>
                <w:lang w:eastAsia="es-CL"/>
              </w:rPr>
              <w:t xml:space="preserve"> Imagen muestra que en el sector Sur del Lote A la paralización total de nuevos movimientos de tierra, imagen es del mismo sector de la imagen tomada con fecha 28 de </w:t>
            </w:r>
            <w:r w:rsidR="00492EA2" w:rsidRPr="002C01C1">
              <w:rPr>
                <w:rFonts w:ascii="Calibri" w:eastAsia="Times New Roman" w:hAnsi="Calibri" w:cs="Times New Roman"/>
                <w:sz w:val="18"/>
                <w:szCs w:val="18"/>
                <w:lang w:eastAsia="es-CL"/>
              </w:rPr>
              <w:t>mayo 2019</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CE93C7D"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Descripción del medio de prueba:</w:t>
            </w:r>
            <w:r w:rsidRPr="002C01C1">
              <w:rPr>
                <w:rFonts w:ascii="Calibri" w:eastAsia="Times New Roman" w:hAnsi="Calibri" w:cs="Times New Roman"/>
                <w:sz w:val="18"/>
                <w:szCs w:val="18"/>
                <w:lang w:eastAsia="es-CL"/>
              </w:rPr>
              <w:t xml:space="preserve"> </w:t>
            </w:r>
            <w:r w:rsidR="006A71BC" w:rsidRPr="002C01C1">
              <w:rPr>
                <w:rFonts w:ascii="Calibri" w:eastAsia="Times New Roman" w:hAnsi="Calibri" w:cs="Times New Roman"/>
                <w:sz w:val="18"/>
                <w:szCs w:val="18"/>
                <w:lang w:eastAsia="es-CL"/>
              </w:rPr>
              <w:t xml:space="preserve">Se observa </w:t>
            </w:r>
            <w:proofErr w:type="gramStart"/>
            <w:r w:rsidR="00FB7FE7" w:rsidRPr="002C01C1">
              <w:rPr>
                <w:rFonts w:ascii="Calibri" w:eastAsia="Times New Roman" w:hAnsi="Calibri" w:cs="Times New Roman"/>
                <w:sz w:val="18"/>
                <w:szCs w:val="18"/>
                <w:lang w:eastAsia="es-CL"/>
              </w:rPr>
              <w:t>muralla  que</w:t>
            </w:r>
            <w:proofErr w:type="gramEnd"/>
            <w:r w:rsidR="00FB7FE7" w:rsidRPr="002C01C1">
              <w:rPr>
                <w:rFonts w:ascii="Calibri" w:eastAsia="Times New Roman" w:hAnsi="Calibri" w:cs="Times New Roman"/>
                <w:sz w:val="18"/>
                <w:szCs w:val="18"/>
                <w:lang w:eastAsia="es-CL"/>
              </w:rPr>
              <w:t xml:space="preserve"> no ha tenido avance de construcción y a su alrededor que no ha existido nuevos movimientos de tierra en el Lote A.</w:t>
            </w:r>
          </w:p>
          <w:p w14:paraId="7AC26D29" w14:textId="77777777" w:rsidR="00430AC1" w:rsidRPr="002C01C1" w:rsidRDefault="00430AC1" w:rsidP="00430AC1">
            <w:pPr>
              <w:spacing w:after="0" w:line="240" w:lineRule="auto"/>
              <w:rPr>
                <w:rFonts w:ascii="Calibri" w:eastAsia="Times New Roman" w:hAnsi="Calibri" w:cs="Times New Roman"/>
                <w:b/>
                <w:sz w:val="18"/>
                <w:szCs w:val="18"/>
                <w:lang w:eastAsia="es-CL"/>
              </w:rPr>
            </w:pPr>
          </w:p>
        </w:tc>
      </w:tr>
      <w:tr w:rsidR="00430AC1" w:rsidRPr="002C01C1" w14:paraId="6252A182" w14:textId="77777777" w:rsidTr="007B4367">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06BAECD1" w14:textId="77777777" w:rsidR="00430AC1" w:rsidRPr="002C01C1" w:rsidRDefault="00430AC1" w:rsidP="00430AC1">
            <w:pPr>
              <w:spacing w:after="0" w:line="240" w:lineRule="auto"/>
              <w:jc w:val="center"/>
              <w:rPr>
                <w:rFonts w:ascii="Calibri" w:eastAsia="Times New Roman" w:hAnsi="Calibri" w:cs="Times New Roman"/>
                <w:sz w:val="20"/>
                <w:szCs w:val="20"/>
                <w:lang w:eastAsia="es-CL"/>
              </w:rPr>
            </w:pPr>
            <w:r w:rsidRPr="002C01C1">
              <w:rPr>
                <w:rFonts w:ascii="Calibri" w:eastAsia="Calibri" w:hAnsi="Calibri" w:cs="Times New Roman"/>
                <w:noProof/>
                <w:lang w:eastAsia="es-CL"/>
              </w:rPr>
              <w:drawing>
                <wp:inline distT="0" distB="0" distL="0" distR="0" wp14:anchorId="546A4DC6" wp14:editId="0D367FAC">
                  <wp:extent cx="2151529" cy="1607439"/>
                  <wp:effectExtent l="0" t="0" r="127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59212" cy="1613179"/>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4C1BD1F6" w14:textId="77777777" w:rsidR="00430AC1" w:rsidRPr="002C01C1" w:rsidRDefault="00430AC1" w:rsidP="00430AC1">
            <w:pPr>
              <w:spacing w:after="0" w:line="240" w:lineRule="auto"/>
              <w:jc w:val="center"/>
              <w:rPr>
                <w:rFonts w:ascii="Calibri" w:eastAsia="Times New Roman" w:hAnsi="Calibri" w:cs="Times New Roman"/>
                <w:sz w:val="20"/>
                <w:szCs w:val="20"/>
                <w:lang w:eastAsia="es-CL"/>
              </w:rPr>
            </w:pPr>
            <w:r w:rsidRPr="002C01C1">
              <w:rPr>
                <w:rFonts w:ascii="Calibri" w:eastAsia="Calibri" w:hAnsi="Calibri" w:cs="Times New Roman"/>
                <w:noProof/>
                <w:lang w:eastAsia="es-CL"/>
              </w:rPr>
              <w:drawing>
                <wp:inline distT="0" distB="0" distL="0" distR="0" wp14:anchorId="7ECC9BAF" wp14:editId="0A7D7D3E">
                  <wp:extent cx="2183837" cy="1631577"/>
                  <wp:effectExtent l="0" t="0" r="6985" b="698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95113" cy="1640001"/>
                          </a:xfrm>
                          <a:prstGeom prst="rect">
                            <a:avLst/>
                          </a:prstGeom>
                          <a:noFill/>
                          <a:ln>
                            <a:noFill/>
                          </a:ln>
                        </pic:spPr>
                      </pic:pic>
                    </a:graphicData>
                  </a:graphic>
                </wp:inline>
              </w:drawing>
            </w:r>
          </w:p>
        </w:tc>
      </w:tr>
      <w:tr w:rsidR="00430AC1" w:rsidRPr="002C01C1" w14:paraId="77197D70" w14:textId="77777777" w:rsidTr="007B4367">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170ADB96" w14:textId="77777777" w:rsidR="00430AC1" w:rsidRPr="002C01C1" w:rsidRDefault="00430AC1" w:rsidP="00CB4F66">
            <w:pPr>
              <w:spacing w:after="0" w:line="240" w:lineRule="auto"/>
              <w:contextualSpacing/>
              <w:outlineLvl w:val="1"/>
              <w:rPr>
                <w:rFonts w:ascii="Calibri" w:eastAsia="Times New Roman" w:hAnsi="Calibri" w:cs="Calibri"/>
                <w:b/>
                <w:sz w:val="18"/>
                <w:szCs w:val="20"/>
                <w:lang w:eastAsia="es-CL"/>
              </w:rPr>
            </w:pPr>
            <w:bookmarkStart w:id="119" w:name="_Toc23930083"/>
            <w:r w:rsidRPr="002C01C1">
              <w:rPr>
                <w:rFonts w:ascii="Calibri" w:eastAsia="Calibri" w:hAnsi="Calibri" w:cs="Calibri"/>
                <w:b/>
                <w:sz w:val="18"/>
                <w:szCs w:val="20"/>
              </w:rPr>
              <w:t xml:space="preserve">Fotografía </w:t>
            </w:r>
            <w:r w:rsidR="00CB4F66" w:rsidRPr="002C01C1">
              <w:rPr>
                <w:rFonts w:ascii="Calibri" w:eastAsia="Calibri" w:hAnsi="Calibri" w:cs="Calibri"/>
                <w:b/>
                <w:sz w:val="18"/>
                <w:szCs w:val="20"/>
              </w:rPr>
              <w:t>17</w:t>
            </w:r>
            <w:r w:rsidRPr="002C01C1">
              <w:rPr>
                <w:rFonts w:ascii="Calibri" w:eastAsia="Calibri" w:hAnsi="Calibri" w:cs="Calibri"/>
                <w:b/>
                <w:sz w:val="18"/>
                <w:szCs w:val="20"/>
              </w:rPr>
              <w:t>.</w:t>
            </w:r>
            <w:bookmarkEnd w:id="119"/>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96B76D" w14:textId="77777777" w:rsidR="00430AC1" w:rsidRPr="002C01C1" w:rsidRDefault="00492EA2"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Fecha: 04-07-2019</w:t>
            </w:r>
          </w:p>
        </w:tc>
        <w:tc>
          <w:tcPr>
            <w:tcW w:w="1341" w:type="pct"/>
            <w:tcBorders>
              <w:top w:val="single" w:sz="4" w:space="0" w:color="auto"/>
              <w:left w:val="nil"/>
              <w:bottom w:val="single" w:sz="4" w:space="0" w:color="auto"/>
              <w:right w:val="nil"/>
            </w:tcBorders>
            <w:shd w:val="clear" w:color="auto" w:fill="auto"/>
            <w:noWrap/>
            <w:vAlign w:val="center"/>
            <w:hideMark/>
          </w:tcPr>
          <w:p w14:paraId="2F079156" w14:textId="77777777" w:rsidR="00430AC1" w:rsidRPr="002C01C1" w:rsidRDefault="00430AC1" w:rsidP="00CB4F66">
            <w:pPr>
              <w:spacing w:after="0" w:line="240" w:lineRule="auto"/>
              <w:contextualSpacing/>
              <w:outlineLvl w:val="1"/>
              <w:rPr>
                <w:rFonts w:ascii="Calibri" w:eastAsia="Calibri" w:hAnsi="Calibri" w:cs="Calibri"/>
                <w:b/>
                <w:sz w:val="18"/>
                <w:szCs w:val="20"/>
              </w:rPr>
            </w:pPr>
            <w:bookmarkStart w:id="120" w:name="_Toc23930084"/>
            <w:r w:rsidRPr="002C01C1">
              <w:rPr>
                <w:rFonts w:ascii="Calibri" w:eastAsia="Calibri" w:hAnsi="Calibri" w:cs="Calibri"/>
                <w:b/>
                <w:sz w:val="18"/>
                <w:szCs w:val="20"/>
              </w:rPr>
              <w:t>Fotografía</w:t>
            </w:r>
            <w:r w:rsidR="00CB4F66" w:rsidRPr="002C01C1">
              <w:rPr>
                <w:rFonts w:ascii="Calibri" w:eastAsia="Calibri" w:hAnsi="Calibri" w:cs="Calibri"/>
                <w:b/>
                <w:sz w:val="18"/>
                <w:szCs w:val="20"/>
              </w:rPr>
              <w:t xml:space="preserve"> 18</w:t>
            </w:r>
            <w:r w:rsidRPr="002C01C1">
              <w:rPr>
                <w:rFonts w:ascii="Calibri" w:eastAsia="Calibri" w:hAnsi="Calibri" w:cs="Calibri"/>
                <w:b/>
                <w:sz w:val="18"/>
                <w:szCs w:val="20"/>
              </w:rPr>
              <w:t>.</w:t>
            </w:r>
            <w:bookmarkEnd w:id="120"/>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5F67AF" w14:textId="77777777" w:rsidR="00430AC1" w:rsidRPr="002C01C1" w:rsidRDefault="00492EA2"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Fecha: 04-07-2019</w:t>
            </w:r>
          </w:p>
        </w:tc>
      </w:tr>
      <w:tr w:rsidR="00430AC1" w:rsidRPr="002C01C1" w14:paraId="24A4BD02" w14:textId="77777777" w:rsidTr="007B4367">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EE1BDD"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 xml:space="preserve">Coordenadas UTM DATUM WGS84 HUSO </w:t>
            </w:r>
            <w:r w:rsidR="00CB4F66" w:rsidRPr="002C01C1">
              <w:rPr>
                <w:rFonts w:ascii="Calibri" w:eastAsia="Times New Roman" w:hAnsi="Calibri" w:cs="Times New Roman"/>
                <w:sz w:val="18"/>
                <w:szCs w:val="18"/>
                <w:lang w:eastAsia="es-CL"/>
              </w:rPr>
              <w:t>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74AFAF98"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Norte:</w:t>
            </w:r>
            <w:r w:rsidRPr="002C01C1">
              <w:rPr>
                <w:rFonts w:ascii="Calibri" w:eastAsia="Times New Roman" w:hAnsi="Calibri" w:cs="Times New Roman"/>
                <w:sz w:val="18"/>
                <w:szCs w:val="18"/>
                <w:lang w:eastAsia="es-CL"/>
              </w:rPr>
              <w:t xml:space="preserve"> </w:t>
            </w:r>
            <w:r w:rsidR="00597449" w:rsidRPr="002C01C1">
              <w:rPr>
                <w:rFonts w:ascii="Calibri" w:eastAsia="Times New Roman" w:hAnsi="Calibri" w:cs="Times New Roman"/>
                <w:sz w:val="18"/>
                <w:szCs w:val="18"/>
                <w:lang w:eastAsia="es-CL"/>
              </w:rPr>
              <w:t>5508024.54</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12F050E9"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Este:</w:t>
            </w:r>
            <w:r w:rsidRPr="002C01C1">
              <w:rPr>
                <w:rFonts w:ascii="Calibri" w:eastAsia="Times New Roman" w:hAnsi="Calibri" w:cs="Times New Roman"/>
                <w:sz w:val="18"/>
                <w:szCs w:val="18"/>
                <w:lang w:eastAsia="es-CL"/>
              </w:rPr>
              <w:t xml:space="preserve"> </w:t>
            </w:r>
            <w:r w:rsidR="00597449" w:rsidRPr="002C01C1">
              <w:rPr>
                <w:rFonts w:ascii="Calibri" w:eastAsia="Times New Roman" w:hAnsi="Calibri" w:cs="Times New Roman"/>
                <w:sz w:val="18"/>
                <w:szCs w:val="18"/>
                <w:lang w:eastAsia="es-CL"/>
              </w:rPr>
              <w:t>659243.02</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285CA355"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 xml:space="preserve">Coordenadas UTM DATUM WGS84 HUSO </w:t>
            </w:r>
            <w:r w:rsidR="00CB4F66" w:rsidRPr="002C01C1">
              <w:rPr>
                <w:rFonts w:ascii="Calibri" w:eastAsia="Times New Roman" w:hAnsi="Calibri" w:cs="Times New Roman"/>
                <w:sz w:val="18"/>
                <w:szCs w:val="18"/>
                <w:lang w:eastAsia="es-CL"/>
              </w:rPr>
              <w:t>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04F2BF8F"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Norte:</w:t>
            </w:r>
            <w:r w:rsidRPr="002C01C1">
              <w:rPr>
                <w:rFonts w:ascii="Calibri" w:eastAsia="Times New Roman" w:hAnsi="Calibri" w:cs="Times New Roman"/>
                <w:sz w:val="18"/>
                <w:szCs w:val="18"/>
                <w:lang w:eastAsia="es-CL"/>
              </w:rPr>
              <w:t xml:space="preserve"> </w:t>
            </w:r>
            <w:r w:rsidR="00B54211" w:rsidRPr="002C01C1">
              <w:rPr>
                <w:rFonts w:ascii="Calibri" w:eastAsia="Times New Roman" w:hAnsi="Calibri" w:cs="Times New Roman"/>
                <w:sz w:val="18"/>
                <w:szCs w:val="18"/>
                <w:lang w:eastAsia="es-CL"/>
              </w:rPr>
              <w:t>5507989.03</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FAB95F5"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Este:</w:t>
            </w:r>
            <w:r w:rsidRPr="002C01C1">
              <w:rPr>
                <w:rFonts w:ascii="Calibri" w:eastAsia="Times New Roman" w:hAnsi="Calibri" w:cs="Times New Roman"/>
                <w:sz w:val="18"/>
                <w:szCs w:val="18"/>
                <w:lang w:eastAsia="es-CL"/>
              </w:rPr>
              <w:t xml:space="preserve"> </w:t>
            </w:r>
            <w:r w:rsidR="00B54211" w:rsidRPr="002C01C1">
              <w:rPr>
                <w:rFonts w:ascii="Calibri" w:eastAsia="Times New Roman" w:hAnsi="Calibri" w:cs="Times New Roman"/>
                <w:sz w:val="18"/>
                <w:szCs w:val="18"/>
                <w:lang w:eastAsia="es-CL"/>
              </w:rPr>
              <w:t>659274.37</w:t>
            </w:r>
          </w:p>
        </w:tc>
      </w:tr>
      <w:tr w:rsidR="00430AC1" w:rsidRPr="002C01C1" w14:paraId="18C42B09" w14:textId="77777777" w:rsidTr="007B4367">
        <w:trPr>
          <w:trHeight w:val="850"/>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5EF3C9DF" w14:textId="77777777" w:rsidR="00430AC1" w:rsidRPr="002C01C1" w:rsidRDefault="00430AC1" w:rsidP="00430AC1">
            <w:pPr>
              <w:spacing w:after="0" w:line="240" w:lineRule="auto"/>
              <w:rPr>
                <w:rFonts w:ascii="Calibri" w:eastAsia="Times New Roman" w:hAnsi="Calibri" w:cs="Times New Roman"/>
                <w:sz w:val="18"/>
                <w:szCs w:val="18"/>
                <w:lang w:eastAsia="es-CL"/>
              </w:rPr>
            </w:pPr>
            <w:r w:rsidRPr="002C01C1">
              <w:rPr>
                <w:rFonts w:ascii="Calibri" w:eastAsia="Times New Roman" w:hAnsi="Calibri" w:cs="Times New Roman"/>
                <w:b/>
                <w:sz w:val="18"/>
                <w:szCs w:val="18"/>
                <w:lang w:eastAsia="es-CL"/>
              </w:rPr>
              <w:t>Descripción del medio de prueba:</w:t>
            </w:r>
            <w:r w:rsidRPr="002C01C1">
              <w:rPr>
                <w:rFonts w:ascii="Calibri" w:eastAsia="Times New Roman" w:hAnsi="Calibri" w:cs="Times New Roman"/>
                <w:sz w:val="18"/>
                <w:szCs w:val="18"/>
                <w:lang w:eastAsia="es-CL"/>
              </w:rPr>
              <w:t xml:space="preserve"> </w:t>
            </w:r>
            <w:r w:rsidR="00FB7FE7" w:rsidRPr="002C01C1">
              <w:rPr>
                <w:rFonts w:ascii="Calibri" w:eastAsia="Times New Roman" w:hAnsi="Calibri" w:cs="Times New Roman"/>
                <w:sz w:val="18"/>
                <w:szCs w:val="18"/>
                <w:lang w:eastAsia="es-CL"/>
              </w:rPr>
              <w:t xml:space="preserve">Se observan en </w:t>
            </w:r>
            <w:r w:rsidR="009C7328" w:rsidRPr="002C01C1">
              <w:rPr>
                <w:rFonts w:ascii="Calibri" w:eastAsia="Times New Roman" w:hAnsi="Calibri" w:cs="Times New Roman"/>
                <w:sz w:val="18"/>
                <w:szCs w:val="18"/>
                <w:lang w:eastAsia="es-CL"/>
              </w:rPr>
              <w:t xml:space="preserve">el sector </w:t>
            </w:r>
            <w:proofErr w:type="gramStart"/>
            <w:r w:rsidR="009C7328" w:rsidRPr="002C01C1">
              <w:rPr>
                <w:rFonts w:ascii="Calibri" w:eastAsia="Times New Roman" w:hAnsi="Calibri" w:cs="Times New Roman"/>
                <w:sz w:val="18"/>
                <w:szCs w:val="18"/>
                <w:lang w:eastAsia="es-CL"/>
              </w:rPr>
              <w:t>Sur  del</w:t>
            </w:r>
            <w:proofErr w:type="gramEnd"/>
            <w:r w:rsidR="009C7328" w:rsidRPr="002C01C1">
              <w:rPr>
                <w:rFonts w:ascii="Calibri" w:eastAsia="Times New Roman" w:hAnsi="Calibri" w:cs="Times New Roman"/>
                <w:sz w:val="18"/>
                <w:szCs w:val="18"/>
                <w:lang w:eastAsia="es-CL"/>
              </w:rPr>
              <w:t xml:space="preserve"> Lote A, </w:t>
            </w:r>
            <w:r w:rsidR="00FB7FE7" w:rsidRPr="002C01C1">
              <w:rPr>
                <w:rFonts w:ascii="Calibri" w:eastAsia="Times New Roman" w:hAnsi="Calibri" w:cs="Times New Roman"/>
                <w:sz w:val="18"/>
                <w:szCs w:val="18"/>
                <w:lang w:eastAsia="es-CL"/>
              </w:rPr>
              <w:t>cuneta  construida previa a la resolución exenta 663, la cual está  llena de aguas lluvias</w:t>
            </w:r>
            <w:r w:rsidR="009C7328" w:rsidRPr="002C01C1">
              <w:rPr>
                <w:rFonts w:ascii="Calibri" w:eastAsia="Times New Roman" w:hAnsi="Calibri" w:cs="Times New Roman"/>
                <w:sz w:val="18"/>
                <w:szCs w:val="18"/>
                <w:lang w:eastAsia="es-CL"/>
              </w:rPr>
              <w:t>.</w:t>
            </w:r>
          </w:p>
          <w:p w14:paraId="4994492D" w14:textId="77777777" w:rsidR="00430AC1" w:rsidRPr="002C01C1" w:rsidRDefault="00430AC1" w:rsidP="00430AC1">
            <w:pPr>
              <w:spacing w:after="0" w:line="240" w:lineRule="auto"/>
              <w:rPr>
                <w:rFonts w:ascii="Calibri" w:eastAsia="Times New Roman" w:hAnsi="Calibri" w:cs="Times New Roman"/>
                <w:sz w:val="18"/>
                <w:szCs w:val="18"/>
                <w:lang w:eastAsia="es-CL"/>
              </w:rPr>
            </w:pPr>
          </w:p>
        </w:tc>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58C82308"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Descripción del medio de prueba:</w:t>
            </w:r>
            <w:r w:rsidRPr="002C01C1">
              <w:rPr>
                <w:rFonts w:ascii="Calibri" w:eastAsia="Times New Roman" w:hAnsi="Calibri" w:cs="Times New Roman"/>
                <w:sz w:val="18"/>
                <w:szCs w:val="18"/>
                <w:lang w:eastAsia="es-CL"/>
              </w:rPr>
              <w:t xml:space="preserve"> </w:t>
            </w:r>
            <w:r w:rsidR="00FB7FE7" w:rsidRPr="002C01C1">
              <w:rPr>
                <w:rFonts w:ascii="Calibri" w:eastAsia="Times New Roman" w:hAnsi="Calibri" w:cs="Times New Roman"/>
                <w:sz w:val="18"/>
                <w:szCs w:val="18"/>
                <w:lang w:eastAsia="es-CL"/>
              </w:rPr>
              <w:t xml:space="preserve"> Se observa trabajos de revestimiento de </w:t>
            </w:r>
            <w:proofErr w:type="gramStart"/>
            <w:r w:rsidR="00FB7FE7" w:rsidRPr="002C01C1">
              <w:rPr>
                <w:rFonts w:ascii="Calibri" w:eastAsia="Times New Roman" w:hAnsi="Calibri" w:cs="Times New Roman"/>
                <w:sz w:val="18"/>
                <w:szCs w:val="18"/>
                <w:lang w:eastAsia="es-CL"/>
              </w:rPr>
              <w:t>las fachada</w:t>
            </w:r>
            <w:proofErr w:type="gramEnd"/>
            <w:r w:rsidR="00FB7FE7" w:rsidRPr="002C01C1">
              <w:rPr>
                <w:rFonts w:ascii="Calibri" w:eastAsia="Times New Roman" w:hAnsi="Calibri" w:cs="Times New Roman"/>
                <w:sz w:val="18"/>
                <w:szCs w:val="18"/>
                <w:lang w:eastAsia="es-CL"/>
              </w:rPr>
              <w:t xml:space="preserve"> de casa en el Lote A</w:t>
            </w:r>
          </w:p>
          <w:p w14:paraId="10F4C206" w14:textId="77777777" w:rsidR="00430AC1" w:rsidRPr="002C01C1" w:rsidRDefault="00430AC1" w:rsidP="00430AC1">
            <w:pPr>
              <w:keepNext/>
              <w:spacing w:after="0" w:line="240" w:lineRule="auto"/>
              <w:rPr>
                <w:rFonts w:ascii="Calibri" w:eastAsia="Times New Roman" w:hAnsi="Calibri" w:cs="Times New Roman"/>
                <w:sz w:val="18"/>
                <w:szCs w:val="18"/>
                <w:lang w:eastAsia="es-CL"/>
              </w:rPr>
            </w:pPr>
          </w:p>
        </w:tc>
      </w:tr>
    </w:tbl>
    <w:p w14:paraId="38B3BD5B" w14:textId="77777777" w:rsidR="00430AC1" w:rsidRPr="002C01C1" w:rsidRDefault="00430AC1" w:rsidP="00430AC1">
      <w:pPr>
        <w:rPr>
          <w:rFonts w:ascii="Calibri" w:eastAsia="Calibri" w:hAnsi="Calibri" w:cs="Times New Roman"/>
        </w:rPr>
      </w:pPr>
    </w:p>
    <w:tbl>
      <w:tblPr>
        <w:tblW w:w="5000" w:type="pct"/>
        <w:jc w:val="center"/>
        <w:tblCellMar>
          <w:left w:w="70" w:type="dxa"/>
          <w:right w:w="70" w:type="dxa"/>
        </w:tblCellMar>
        <w:tblLook w:val="04A0" w:firstRow="1" w:lastRow="0" w:firstColumn="1" w:lastColumn="0" w:noHBand="0" w:noVBand="1"/>
      </w:tblPr>
      <w:tblGrid>
        <w:gridCol w:w="3638"/>
        <w:gridCol w:w="1666"/>
        <w:gridCol w:w="1478"/>
        <w:gridCol w:w="3637"/>
        <w:gridCol w:w="1665"/>
        <w:gridCol w:w="1478"/>
      </w:tblGrid>
      <w:tr w:rsidR="00430AC1" w:rsidRPr="002C01C1" w14:paraId="19D69D26" w14:textId="77777777" w:rsidTr="007B436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7411AA" w14:textId="77777777" w:rsidR="00430AC1" w:rsidRPr="002C01C1" w:rsidRDefault="00430AC1" w:rsidP="00430AC1">
            <w:pPr>
              <w:spacing w:after="0" w:line="240" w:lineRule="auto"/>
              <w:jc w:val="center"/>
              <w:rPr>
                <w:rFonts w:ascii="Calibri" w:eastAsia="Times New Roman" w:hAnsi="Calibri" w:cs="Times New Roman"/>
                <w:b/>
                <w:bCs/>
                <w:sz w:val="20"/>
                <w:szCs w:val="20"/>
                <w:lang w:eastAsia="es-CL"/>
              </w:rPr>
            </w:pPr>
            <w:r w:rsidRPr="002C01C1">
              <w:rPr>
                <w:rFonts w:ascii="Calibri" w:eastAsia="Times New Roman" w:hAnsi="Calibri" w:cs="Times New Roman"/>
                <w:b/>
                <w:bCs/>
                <w:sz w:val="20"/>
                <w:szCs w:val="20"/>
                <w:lang w:eastAsia="es-CL"/>
              </w:rPr>
              <w:t xml:space="preserve">Registros </w:t>
            </w:r>
          </w:p>
        </w:tc>
      </w:tr>
      <w:tr w:rsidR="00430AC1" w:rsidRPr="002C01C1" w14:paraId="7E83A3D7" w14:textId="77777777" w:rsidTr="007B4367">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59576DFB" w14:textId="77777777" w:rsidR="00430AC1" w:rsidRPr="002C01C1" w:rsidRDefault="00430AC1" w:rsidP="00430AC1">
            <w:pPr>
              <w:spacing w:after="0" w:line="240" w:lineRule="auto"/>
              <w:jc w:val="center"/>
              <w:rPr>
                <w:rFonts w:ascii="Calibri" w:eastAsia="Times New Roman" w:hAnsi="Calibri" w:cs="Times New Roman"/>
                <w:sz w:val="20"/>
                <w:szCs w:val="20"/>
                <w:lang w:eastAsia="es-CL"/>
              </w:rPr>
            </w:pPr>
            <w:r w:rsidRPr="002C01C1">
              <w:rPr>
                <w:rFonts w:ascii="Calibri" w:eastAsia="Calibri" w:hAnsi="Calibri" w:cs="Times New Roman"/>
                <w:noProof/>
                <w:lang w:eastAsia="es-CL"/>
              </w:rPr>
              <w:drawing>
                <wp:inline distT="0" distB="0" distL="0" distR="0" wp14:anchorId="0B3A5FF6" wp14:editId="598008D4">
                  <wp:extent cx="2366683" cy="1768184"/>
                  <wp:effectExtent l="0" t="0" r="0" b="381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80345" cy="1778391"/>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0A231259" w14:textId="77777777" w:rsidR="00430AC1" w:rsidRPr="002C01C1" w:rsidRDefault="00430AC1" w:rsidP="00430AC1">
            <w:pPr>
              <w:spacing w:after="0" w:line="240" w:lineRule="auto"/>
              <w:jc w:val="center"/>
              <w:rPr>
                <w:rFonts w:ascii="Calibri" w:eastAsia="Times New Roman" w:hAnsi="Calibri" w:cs="Times New Roman"/>
                <w:sz w:val="20"/>
                <w:szCs w:val="20"/>
                <w:lang w:eastAsia="es-CL"/>
              </w:rPr>
            </w:pPr>
            <w:r w:rsidRPr="002C01C1">
              <w:rPr>
                <w:rFonts w:ascii="Calibri" w:eastAsia="Calibri" w:hAnsi="Calibri" w:cs="Times New Roman"/>
                <w:noProof/>
                <w:lang w:eastAsia="es-CL"/>
              </w:rPr>
              <w:drawing>
                <wp:inline distT="0" distB="0" distL="0" distR="0" wp14:anchorId="1FDF8A27" wp14:editId="5DC3CB8A">
                  <wp:extent cx="2330824" cy="1741394"/>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43546" cy="1750899"/>
                          </a:xfrm>
                          <a:prstGeom prst="rect">
                            <a:avLst/>
                          </a:prstGeom>
                          <a:noFill/>
                          <a:ln>
                            <a:noFill/>
                          </a:ln>
                        </pic:spPr>
                      </pic:pic>
                    </a:graphicData>
                  </a:graphic>
                </wp:inline>
              </w:drawing>
            </w:r>
          </w:p>
        </w:tc>
      </w:tr>
      <w:tr w:rsidR="00430AC1" w:rsidRPr="002C01C1" w14:paraId="28E5BD9F" w14:textId="77777777" w:rsidTr="00492EA2">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1B316233" w14:textId="77777777" w:rsidR="00430AC1" w:rsidRPr="002C01C1" w:rsidRDefault="00430AC1" w:rsidP="00CB4F66">
            <w:pPr>
              <w:spacing w:after="0" w:line="240" w:lineRule="auto"/>
              <w:contextualSpacing/>
              <w:outlineLvl w:val="1"/>
              <w:rPr>
                <w:rFonts w:ascii="Calibri" w:eastAsia="Times New Roman" w:hAnsi="Calibri" w:cs="Calibri"/>
                <w:b/>
                <w:sz w:val="18"/>
                <w:szCs w:val="20"/>
                <w:lang w:eastAsia="es-CL"/>
              </w:rPr>
            </w:pPr>
            <w:bookmarkStart w:id="121" w:name="_Toc23930085"/>
            <w:r w:rsidRPr="002C01C1">
              <w:rPr>
                <w:rFonts w:ascii="Calibri" w:eastAsia="Calibri" w:hAnsi="Calibri" w:cs="Calibri"/>
                <w:b/>
                <w:sz w:val="18"/>
                <w:szCs w:val="20"/>
              </w:rPr>
              <w:t xml:space="preserve">Fotografía </w:t>
            </w:r>
            <w:r w:rsidR="00CB4F66" w:rsidRPr="002C01C1">
              <w:rPr>
                <w:rFonts w:ascii="Calibri" w:eastAsia="Calibri" w:hAnsi="Calibri" w:cs="Calibri"/>
                <w:b/>
                <w:sz w:val="18"/>
                <w:szCs w:val="20"/>
              </w:rPr>
              <w:t>19</w:t>
            </w:r>
            <w:r w:rsidRPr="002C01C1">
              <w:rPr>
                <w:rFonts w:ascii="Calibri" w:eastAsia="Calibri" w:hAnsi="Calibri" w:cs="Calibri"/>
                <w:b/>
                <w:sz w:val="18"/>
                <w:szCs w:val="20"/>
              </w:rPr>
              <w:t>.</w:t>
            </w:r>
            <w:bookmarkEnd w:id="121"/>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90F201" w14:textId="77777777" w:rsidR="00430AC1" w:rsidRPr="002C01C1" w:rsidRDefault="00492EA2"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Fecha: 04-07-2019</w:t>
            </w:r>
          </w:p>
        </w:tc>
        <w:tc>
          <w:tcPr>
            <w:tcW w:w="1341" w:type="pct"/>
            <w:tcBorders>
              <w:top w:val="single" w:sz="4" w:space="0" w:color="auto"/>
              <w:left w:val="nil"/>
              <w:bottom w:val="single" w:sz="4" w:space="0" w:color="auto"/>
              <w:right w:val="nil"/>
            </w:tcBorders>
            <w:shd w:val="clear" w:color="auto" w:fill="auto"/>
            <w:noWrap/>
            <w:vAlign w:val="center"/>
            <w:hideMark/>
          </w:tcPr>
          <w:p w14:paraId="63A0E209" w14:textId="77777777" w:rsidR="00430AC1" w:rsidRPr="002C01C1" w:rsidRDefault="00430AC1" w:rsidP="00CB4F66">
            <w:pPr>
              <w:spacing w:after="0" w:line="240" w:lineRule="auto"/>
              <w:contextualSpacing/>
              <w:outlineLvl w:val="1"/>
              <w:rPr>
                <w:rFonts w:ascii="Calibri" w:eastAsia="Calibri" w:hAnsi="Calibri" w:cs="Calibri"/>
                <w:b/>
                <w:sz w:val="18"/>
                <w:szCs w:val="20"/>
              </w:rPr>
            </w:pPr>
            <w:bookmarkStart w:id="122" w:name="_Toc23930086"/>
            <w:r w:rsidRPr="002C01C1">
              <w:rPr>
                <w:rFonts w:ascii="Calibri" w:eastAsia="Calibri" w:hAnsi="Calibri" w:cs="Calibri"/>
                <w:b/>
                <w:sz w:val="18"/>
                <w:szCs w:val="20"/>
              </w:rPr>
              <w:t xml:space="preserve">Fotografía </w:t>
            </w:r>
            <w:r w:rsidR="00CB4F66" w:rsidRPr="002C01C1">
              <w:rPr>
                <w:rFonts w:ascii="Calibri" w:eastAsia="Calibri" w:hAnsi="Calibri" w:cs="Calibri"/>
                <w:b/>
                <w:sz w:val="18"/>
                <w:szCs w:val="20"/>
              </w:rPr>
              <w:t>20.</w:t>
            </w:r>
            <w:bookmarkEnd w:id="122"/>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2E0C4CA9" w14:textId="77777777" w:rsidR="00430AC1" w:rsidRPr="002C01C1" w:rsidRDefault="00492EA2"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Fecha: 04-07-2019</w:t>
            </w:r>
          </w:p>
        </w:tc>
      </w:tr>
      <w:tr w:rsidR="00430AC1" w:rsidRPr="002C01C1" w14:paraId="6565803F" w14:textId="77777777" w:rsidTr="007B4367">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A84884"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 xml:space="preserve">Coordenadas UTM DATUM WGS84 HUSO </w:t>
            </w:r>
            <w:r w:rsidR="00CB4F66" w:rsidRPr="002C01C1">
              <w:rPr>
                <w:rFonts w:ascii="Calibri" w:eastAsia="Times New Roman" w:hAnsi="Calibri" w:cs="Times New Roman"/>
                <w:b/>
                <w:sz w:val="18"/>
                <w:szCs w:val="18"/>
                <w:lang w:eastAsia="es-CL"/>
              </w:rPr>
              <w:t>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22F2BBEF"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Norte:</w:t>
            </w:r>
            <w:r w:rsidRPr="002C01C1">
              <w:rPr>
                <w:rFonts w:ascii="Calibri" w:eastAsia="Times New Roman" w:hAnsi="Calibri" w:cs="Times New Roman"/>
                <w:sz w:val="18"/>
                <w:szCs w:val="18"/>
                <w:lang w:eastAsia="es-CL"/>
              </w:rPr>
              <w:t xml:space="preserve"> </w:t>
            </w:r>
            <w:r w:rsidR="00A90117" w:rsidRPr="002C01C1">
              <w:rPr>
                <w:rFonts w:ascii="Calibri" w:eastAsia="Times New Roman" w:hAnsi="Calibri" w:cs="Times New Roman"/>
                <w:sz w:val="18"/>
                <w:szCs w:val="18"/>
                <w:lang w:eastAsia="es-CL"/>
              </w:rPr>
              <w:t>5508112.77</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5207A58"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Este:</w:t>
            </w:r>
            <w:r w:rsidRPr="002C01C1">
              <w:rPr>
                <w:rFonts w:ascii="Calibri" w:eastAsia="Times New Roman" w:hAnsi="Calibri" w:cs="Times New Roman"/>
                <w:sz w:val="18"/>
                <w:szCs w:val="18"/>
                <w:lang w:eastAsia="es-CL"/>
              </w:rPr>
              <w:t xml:space="preserve"> </w:t>
            </w:r>
            <w:r w:rsidR="00A90117" w:rsidRPr="002C01C1">
              <w:rPr>
                <w:rFonts w:ascii="Calibri" w:eastAsia="Times New Roman" w:hAnsi="Calibri" w:cs="Times New Roman"/>
                <w:sz w:val="18"/>
                <w:szCs w:val="18"/>
                <w:lang w:eastAsia="es-CL"/>
              </w:rPr>
              <w:t>659320.53</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5A02567D"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 xml:space="preserve">Coordenadas UTM DATUM WGS84 HUSO </w:t>
            </w:r>
            <w:r w:rsidR="00CB4F66" w:rsidRPr="002C01C1">
              <w:rPr>
                <w:rFonts w:ascii="Calibri" w:eastAsia="Times New Roman" w:hAnsi="Calibri" w:cs="Times New Roman"/>
                <w:b/>
                <w:sz w:val="18"/>
                <w:szCs w:val="18"/>
                <w:lang w:eastAsia="es-CL"/>
              </w:rPr>
              <w:t>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26BCCF0E"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Norte:</w:t>
            </w:r>
            <w:r w:rsidRPr="002C01C1">
              <w:rPr>
                <w:rFonts w:ascii="Calibri" w:eastAsia="Times New Roman" w:hAnsi="Calibri" w:cs="Times New Roman"/>
                <w:sz w:val="18"/>
                <w:szCs w:val="18"/>
                <w:lang w:eastAsia="es-CL"/>
              </w:rPr>
              <w:t xml:space="preserve"> </w:t>
            </w:r>
            <w:r w:rsidR="00A90117" w:rsidRPr="002C01C1">
              <w:rPr>
                <w:rFonts w:ascii="Calibri" w:eastAsia="Times New Roman" w:hAnsi="Calibri" w:cs="Times New Roman"/>
                <w:sz w:val="18"/>
                <w:szCs w:val="18"/>
                <w:lang w:eastAsia="es-CL"/>
              </w:rPr>
              <w:t>5508129.97</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3460172A"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Este:</w:t>
            </w:r>
            <w:r w:rsidRPr="002C01C1">
              <w:rPr>
                <w:rFonts w:ascii="Calibri" w:eastAsia="Times New Roman" w:hAnsi="Calibri" w:cs="Times New Roman"/>
                <w:sz w:val="18"/>
                <w:szCs w:val="18"/>
                <w:lang w:eastAsia="es-CL"/>
              </w:rPr>
              <w:t xml:space="preserve"> </w:t>
            </w:r>
            <w:r w:rsidR="00A90117" w:rsidRPr="002C01C1">
              <w:rPr>
                <w:rFonts w:ascii="Calibri" w:eastAsia="Times New Roman" w:hAnsi="Calibri" w:cs="Times New Roman"/>
                <w:sz w:val="18"/>
                <w:szCs w:val="18"/>
                <w:lang w:eastAsia="es-CL"/>
              </w:rPr>
              <w:t>659335</w:t>
            </w:r>
          </w:p>
        </w:tc>
      </w:tr>
      <w:tr w:rsidR="00430AC1" w:rsidRPr="002C01C1" w14:paraId="339DB7DA" w14:textId="77777777" w:rsidTr="007B4367">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1F5D080" w14:textId="77777777" w:rsidR="00430AC1" w:rsidRPr="002C01C1" w:rsidRDefault="00430AC1" w:rsidP="00430AC1">
            <w:pPr>
              <w:spacing w:after="0" w:line="240" w:lineRule="auto"/>
              <w:rPr>
                <w:rFonts w:ascii="Calibri" w:eastAsia="Times New Roman" w:hAnsi="Calibri" w:cs="Times New Roman"/>
                <w:sz w:val="18"/>
                <w:szCs w:val="18"/>
                <w:lang w:eastAsia="es-CL"/>
              </w:rPr>
            </w:pPr>
            <w:r w:rsidRPr="002C01C1">
              <w:rPr>
                <w:rFonts w:ascii="Calibri" w:eastAsia="Times New Roman" w:hAnsi="Calibri" w:cs="Times New Roman"/>
                <w:b/>
                <w:sz w:val="18"/>
                <w:szCs w:val="18"/>
                <w:lang w:eastAsia="es-CL"/>
              </w:rPr>
              <w:t>Descripción del medio de prueba:</w:t>
            </w:r>
            <w:r w:rsidRPr="002C01C1">
              <w:rPr>
                <w:rFonts w:ascii="Calibri" w:eastAsia="Times New Roman" w:hAnsi="Calibri" w:cs="Times New Roman"/>
                <w:sz w:val="18"/>
                <w:szCs w:val="18"/>
                <w:lang w:eastAsia="es-CL"/>
              </w:rPr>
              <w:t xml:space="preserve"> </w:t>
            </w:r>
            <w:r w:rsidR="009C7328" w:rsidRPr="002C01C1">
              <w:rPr>
                <w:rFonts w:ascii="Calibri" w:eastAsia="Times New Roman" w:hAnsi="Calibri" w:cs="Times New Roman"/>
                <w:sz w:val="18"/>
                <w:szCs w:val="18"/>
                <w:lang w:eastAsia="es-CL"/>
              </w:rPr>
              <w:t>Se observa</w:t>
            </w:r>
            <w:r w:rsidR="00A17873" w:rsidRPr="002C01C1">
              <w:rPr>
                <w:rFonts w:ascii="Calibri" w:eastAsia="Times New Roman" w:hAnsi="Calibri" w:cs="Times New Roman"/>
                <w:sz w:val="18"/>
                <w:szCs w:val="18"/>
                <w:lang w:eastAsia="es-CL"/>
              </w:rPr>
              <w:t xml:space="preserve"> en el sector Oeste d</w:t>
            </w:r>
            <w:r w:rsidR="009C7328" w:rsidRPr="002C01C1">
              <w:rPr>
                <w:rFonts w:ascii="Calibri" w:eastAsia="Times New Roman" w:hAnsi="Calibri" w:cs="Times New Roman"/>
                <w:sz w:val="18"/>
                <w:szCs w:val="18"/>
                <w:lang w:eastAsia="es-CL"/>
              </w:rPr>
              <w:t>el lote A, que no</w:t>
            </w:r>
            <w:r w:rsidR="00A17873" w:rsidRPr="002C01C1">
              <w:rPr>
                <w:rFonts w:ascii="Calibri" w:eastAsia="Times New Roman" w:hAnsi="Calibri" w:cs="Times New Roman"/>
                <w:sz w:val="18"/>
                <w:szCs w:val="18"/>
                <w:lang w:eastAsia="es-CL"/>
              </w:rPr>
              <w:t xml:space="preserve"> se</w:t>
            </w:r>
            <w:r w:rsidR="009C7328" w:rsidRPr="002C01C1">
              <w:rPr>
                <w:rFonts w:ascii="Calibri" w:eastAsia="Times New Roman" w:hAnsi="Calibri" w:cs="Times New Roman"/>
                <w:sz w:val="18"/>
                <w:szCs w:val="18"/>
                <w:lang w:eastAsia="es-CL"/>
              </w:rPr>
              <w:t xml:space="preserve"> han realizado nuevos movimientos de tierra</w:t>
            </w:r>
            <w:r w:rsidR="00715071" w:rsidRPr="002C01C1">
              <w:rPr>
                <w:rFonts w:ascii="Calibri" w:eastAsia="Times New Roman" w:hAnsi="Calibri" w:cs="Times New Roman"/>
                <w:sz w:val="18"/>
                <w:szCs w:val="18"/>
                <w:lang w:eastAsia="es-CL"/>
              </w:rPr>
              <w:t>, tampoco maquinarias trabajando.</w:t>
            </w:r>
          </w:p>
          <w:p w14:paraId="4E4C6949" w14:textId="77777777" w:rsidR="00430AC1" w:rsidRPr="002C01C1" w:rsidRDefault="00430AC1" w:rsidP="00430AC1">
            <w:pPr>
              <w:spacing w:after="0" w:line="240" w:lineRule="auto"/>
              <w:rPr>
                <w:rFonts w:ascii="Calibri" w:eastAsia="Times New Roman" w:hAnsi="Calibri" w:cs="Times New Roman"/>
                <w:b/>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46FE47F"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Descripción del medio de prueba:</w:t>
            </w:r>
            <w:r w:rsidRPr="002C01C1">
              <w:rPr>
                <w:rFonts w:ascii="Calibri" w:eastAsia="Times New Roman" w:hAnsi="Calibri" w:cs="Times New Roman"/>
                <w:sz w:val="18"/>
                <w:szCs w:val="18"/>
                <w:lang w:eastAsia="es-CL"/>
              </w:rPr>
              <w:t xml:space="preserve"> </w:t>
            </w:r>
            <w:r w:rsidR="0060643E" w:rsidRPr="002C01C1">
              <w:rPr>
                <w:rFonts w:ascii="Calibri" w:eastAsia="Times New Roman" w:hAnsi="Calibri" w:cs="Times New Roman"/>
                <w:sz w:val="18"/>
                <w:szCs w:val="18"/>
                <w:lang w:eastAsia="es-CL"/>
              </w:rPr>
              <w:t xml:space="preserve">Se observa que en el sector </w:t>
            </w:r>
            <w:r w:rsidR="00A17873" w:rsidRPr="002C01C1">
              <w:rPr>
                <w:rFonts w:ascii="Calibri" w:eastAsia="Times New Roman" w:hAnsi="Calibri" w:cs="Times New Roman"/>
                <w:sz w:val="18"/>
                <w:szCs w:val="18"/>
                <w:lang w:eastAsia="es-CL"/>
              </w:rPr>
              <w:t>Oeste</w:t>
            </w:r>
            <w:r w:rsidR="0060643E" w:rsidRPr="002C01C1">
              <w:rPr>
                <w:rFonts w:ascii="Calibri" w:eastAsia="Times New Roman" w:hAnsi="Calibri" w:cs="Times New Roman"/>
                <w:sz w:val="18"/>
                <w:szCs w:val="18"/>
                <w:lang w:eastAsia="es-CL"/>
              </w:rPr>
              <w:t xml:space="preserve"> del lote A, áreas </w:t>
            </w:r>
            <w:r w:rsidR="00715071" w:rsidRPr="002C01C1">
              <w:rPr>
                <w:rFonts w:ascii="Calibri" w:eastAsia="Times New Roman" w:hAnsi="Calibri" w:cs="Times New Roman"/>
                <w:sz w:val="18"/>
                <w:szCs w:val="18"/>
                <w:lang w:eastAsia="es-CL"/>
              </w:rPr>
              <w:t xml:space="preserve">que fueron demarcadas previo a la resolución 663. </w:t>
            </w:r>
          </w:p>
        </w:tc>
      </w:tr>
      <w:tr w:rsidR="00430AC1" w:rsidRPr="002C01C1" w14:paraId="15EEEE8E" w14:textId="77777777" w:rsidTr="007B4367">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44A2E642" w14:textId="77777777" w:rsidR="00430AC1" w:rsidRPr="002C01C1" w:rsidRDefault="00430AC1" w:rsidP="00430AC1">
            <w:pPr>
              <w:spacing w:after="0" w:line="240" w:lineRule="auto"/>
              <w:jc w:val="center"/>
              <w:rPr>
                <w:rFonts w:ascii="Calibri" w:eastAsia="Times New Roman" w:hAnsi="Calibri" w:cs="Times New Roman"/>
                <w:sz w:val="20"/>
                <w:szCs w:val="20"/>
                <w:lang w:eastAsia="es-CL"/>
              </w:rPr>
            </w:pPr>
            <w:r w:rsidRPr="002C01C1">
              <w:rPr>
                <w:rFonts w:ascii="Calibri" w:eastAsia="Calibri" w:hAnsi="Calibri" w:cs="Times New Roman"/>
                <w:noProof/>
                <w:lang w:eastAsia="es-CL"/>
              </w:rPr>
              <w:drawing>
                <wp:inline distT="0" distB="0" distL="0" distR="0" wp14:anchorId="3B645103" wp14:editId="1284BECD">
                  <wp:extent cx="2474258" cy="1848554"/>
                  <wp:effectExtent l="0" t="0" r="254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84020" cy="1855847"/>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3868576E" w14:textId="77777777" w:rsidR="00430AC1" w:rsidRPr="002C01C1" w:rsidRDefault="00430AC1" w:rsidP="00430AC1">
            <w:pPr>
              <w:spacing w:after="0" w:line="240" w:lineRule="auto"/>
              <w:jc w:val="center"/>
              <w:rPr>
                <w:rFonts w:ascii="Calibri" w:eastAsia="Times New Roman" w:hAnsi="Calibri" w:cs="Times New Roman"/>
                <w:sz w:val="20"/>
                <w:szCs w:val="20"/>
                <w:lang w:eastAsia="es-CL"/>
              </w:rPr>
            </w:pPr>
            <w:r w:rsidRPr="002C01C1">
              <w:rPr>
                <w:rFonts w:ascii="Calibri" w:eastAsia="Calibri" w:hAnsi="Calibri" w:cs="Times New Roman"/>
                <w:noProof/>
                <w:lang w:eastAsia="es-CL"/>
              </w:rPr>
              <w:drawing>
                <wp:inline distT="0" distB="0" distL="0" distR="0" wp14:anchorId="099888BB" wp14:editId="3BC221A2">
                  <wp:extent cx="2366683" cy="1768184"/>
                  <wp:effectExtent l="0" t="0" r="0" b="381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73849" cy="1773538"/>
                          </a:xfrm>
                          <a:prstGeom prst="rect">
                            <a:avLst/>
                          </a:prstGeom>
                          <a:noFill/>
                          <a:ln>
                            <a:noFill/>
                          </a:ln>
                        </pic:spPr>
                      </pic:pic>
                    </a:graphicData>
                  </a:graphic>
                </wp:inline>
              </w:drawing>
            </w:r>
          </w:p>
        </w:tc>
      </w:tr>
      <w:tr w:rsidR="00430AC1" w:rsidRPr="002C01C1" w14:paraId="60C19798" w14:textId="77777777" w:rsidTr="007B4367">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0A427E07" w14:textId="77777777" w:rsidR="00430AC1" w:rsidRPr="002C01C1" w:rsidRDefault="00430AC1" w:rsidP="00CB4F66">
            <w:pPr>
              <w:spacing w:after="0" w:line="240" w:lineRule="auto"/>
              <w:contextualSpacing/>
              <w:outlineLvl w:val="1"/>
              <w:rPr>
                <w:rFonts w:ascii="Calibri" w:eastAsia="Times New Roman" w:hAnsi="Calibri" w:cs="Calibri"/>
                <w:b/>
                <w:sz w:val="18"/>
                <w:szCs w:val="20"/>
                <w:lang w:eastAsia="es-CL"/>
              </w:rPr>
            </w:pPr>
            <w:bookmarkStart w:id="123" w:name="_Toc23930087"/>
            <w:r w:rsidRPr="002C01C1">
              <w:rPr>
                <w:rFonts w:ascii="Calibri" w:eastAsia="Calibri" w:hAnsi="Calibri" w:cs="Calibri"/>
                <w:b/>
                <w:sz w:val="18"/>
                <w:szCs w:val="20"/>
              </w:rPr>
              <w:t xml:space="preserve">Fotografía </w:t>
            </w:r>
            <w:r w:rsidR="00CB4F66" w:rsidRPr="002C01C1">
              <w:rPr>
                <w:rFonts w:ascii="Calibri" w:eastAsia="Calibri" w:hAnsi="Calibri" w:cs="Calibri"/>
                <w:b/>
                <w:sz w:val="18"/>
                <w:szCs w:val="20"/>
              </w:rPr>
              <w:t>21</w:t>
            </w:r>
            <w:r w:rsidRPr="002C01C1">
              <w:rPr>
                <w:rFonts w:ascii="Calibri" w:eastAsia="Calibri" w:hAnsi="Calibri" w:cs="Calibri"/>
                <w:b/>
                <w:sz w:val="18"/>
                <w:szCs w:val="20"/>
              </w:rPr>
              <w:t>.</w:t>
            </w:r>
            <w:bookmarkEnd w:id="123"/>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E98E1D"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 xml:space="preserve">Fecha: </w:t>
            </w:r>
            <w:r w:rsidR="00492EA2" w:rsidRPr="002C01C1">
              <w:rPr>
                <w:rFonts w:ascii="Calibri" w:eastAsia="Times New Roman" w:hAnsi="Calibri" w:cs="Times New Roman"/>
                <w:b/>
                <w:sz w:val="18"/>
                <w:szCs w:val="18"/>
                <w:lang w:eastAsia="es-CL"/>
              </w:rPr>
              <w:t>Fecha: 04-07-2019</w:t>
            </w:r>
          </w:p>
        </w:tc>
        <w:tc>
          <w:tcPr>
            <w:tcW w:w="1341" w:type="pct"/>
            <w:tcBorders>
              <w:top w:val="single" w:sz="4" w:space="0" w:color="auto"/>
              <w:left w:val="nil"/>
              <w:bottom w:val="single" w:sz="4" w:space="0" w:color="auto"/>
              <w:right w:val="nil"/>
            </w:tcBorders>
            <w:shd w:val="clear" w:color="auto" w:fill="auto"/>
            <w:noWrap/>
            <w:vAlign w:val="center"/>
            <w:hideMark/>
          </w:tcPr>
          <w:p w14:paraId="21FDB186" w14:textId="77777777" w:rsidR="00430AC1" w:rsidRPr="002C01C1" w:rsidRDefault="00430AC1" w:rsidP="00CB4F66">
            <w:pPr>
              <w:spacing w:after="0" w:line="240" w:lineRule="auto"/>
              <w:contextualSpacing/>
              <w:outlineLvl w:val="1"/>
              <w:rPr>
                <w:rFonts w:ascii="Calibri" w:eastAsia="Calibri" w:hAnsi="Calibri" w:cs="Calibri"/>
                <w:b/>
                <w:sz w:val="18"/>
                <w:szCs w:val="20"/>
              </w:rPr>
            </w:pPr>
            <w:bookmarkStart w:id="124" w:name="_Toc23930088"/>
            <w:r w:rsidRPr="002C01C1">
              <w:rPr>
                <w:rFonts w:ascii="Calibri" w:eastAsia="Calibri" w:hAnsi="Calibri" w:cs="Calibri"/>
                <w:b/>
                <w:sz w:val="18"/>
                <w:szCs w:val="20"/>
              </w:rPr>
              <w:t xml:space="preserve">Fotografía </w:t>
            </w:r>
            <w:r w:rsidR="00CB4F66" w:rsidRPr="002C01C1">
              <w:rPr>
                <w:rFonts w:ascii="Calibri" w:eastAsia="Calibri" w:hAnsi="Calibri" w:cs="Calibri"/>
                <w:b/>
                <w:sz w:val="18"/>
                <w:szCs w:val="20"/>
              </w:rPr>
              <w:t>22</w:t>
            </w:r>
            <w:r w:rsidRPr="002C01C1">
              <w:rPr>
                <w:rFonts w:ascii="Calibri" w:eastAsia="Calibri" w:hAnsi="Calibri" w:cs="Calibri"/>
                <w:b/>
                <w:sz w:val="18"/>
                <w:szCs w:val="20"/>
              </w:rPr>
              <w:t>.</w:t>
            </w:r>
            <w:bookmarkEnd w:id="124"/>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9023FE" w14:textId="77777777" w:rsidR="00430AC1" w:rsidRPr="002C01C1" w:rsidRDefault="00492EA2"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Fecha: 04-07-2019</w:t>
            </w:r>
          </w:p>
        </w:tc>
      </w:tr>
      <w:tr w:rsidR="00430AC1" w:rsidRPr="002C01C1" w14:paraId="0E853D4B" w14:textId="77777777" w:rsidTr="007B4367">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E197A1"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 xml:space="preserve">Coordenadas UTM DATUM WGS84 HUSO </w:t>
            </w:r>
            <w:r w:rsidR="00CB4F66" w:rsidRPr="002C01C1">
              <w:rPr>
                <w:rFonts w:ascii="Calibri" w:eastAsia="Times New Roman" w:hAnsi="Calibri" w:cs="Times New Roman"/>
                <w:sz w:val="18"/>
                <w:szCs w:val="18"/>
                <w:lang w:eastAsia="es-CL"/>
              </w:rPr>
              <w:t>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282ED87"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Norte:</w:t>
            </w:r>
            <w:r w:rsidRPr="002C01C1">
              <w:rPr>
                <w:rFonts w:ascii="Calibri" w:eastAsia="Times New Roman" w:hAnsi="Calibri" w:cs="Times New Roman"/>
                <w:sz w:val="18"/>
                <w:szCs w:val="18"/>
                <w:lang w:eastAsia="es-CL"/>
              </w:rPr>
              <w:t xml:space="preserve"> </w:t>
            </w:r>
            <w:r w:rsidR="00A90117" w:rsidRPr="002C01C1">
              <w:rPr>
                <w:rFonts w:ascii="Calibri" w:eastAsia="Times New Roman" w:hAnsi="Calibri" w:cs="Times New Roman"/>
                <w:sz w:val="18"/>
                <w:szCs w:val="18"/>
                <w:lang w:eastAsia="es-CL"/>
              </w:rPr>
              <w:t>5508017.83</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03DF3F92"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Este:</w:t>
            </w:r>
            <w:r w:rsidRPr="002C01C1">
              <w:rPr>
                <w:rFonts w:ascii="Calibri" w:eastAsia="Times New Roman" w:hAnsi="Calibri" w:cs="Times New Roman"/>
                <w:sz w:val="18"/>
                <w:szCs w:val="18"/>
                <w:lang w:eastAsia="es-CL"/>
              </w:rPr>
              <w:t xml:space="preserve"> </w:t>
            </w:r>
            <w:r w:rsidR="00A90117" w:rsidRPr="002C01C1">
              <w:rPr>
                <w:rFonts w:ascii="Calibri" w:eastAsia="Times New Roman" w:hAnsi="Calibri" w:cs="Times New Roman"/>
                <w:sz w:val="18"/>
                <w:szCs w:val="18"/>
                <w:lang w:eastAsia="es-CL"/>
              </w:rPr>
              <w:t>659251.32</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26966A41"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 xml:space="preserve">Coordenadas UTM DATUM WGS84 HUSO </w:t>
            </w:r>
            <w:r w:rsidR="00CB4F66" w:rsidRPr="002C01C1">
              <w:rPr>
                <w:rFonts w:ascii="Calibri" w:eastAsia="Times New Roman" w:hAnsi="Calibri" w:cs="Times New Roman"/>
                <w:sz w:val="18"/>
                <w:szCs w:val="18"/>
                <w:lang w:eastAsia="es-CL"/>
              </w:rPr>
              <w:t>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73770B83"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Norte:</w:t>
            </w:r>
            <w:r w:rsidRPr="002C01C1">
              <w:rPr>
                <w:rFonts w:ascii="Calibri" w:eastAsia="Times New Roman" w:hAnsi="Calibri" w:cs="Times New Roman"/>
                <w:sz w:val="18"/>
                <w:szCs w:val="18"/>
                <w:lang w:eastAsia="es-CL"/>
              </w:rPr>
              <w:t xml:space="preserve"> </w:t>
            </w:r>
            <w:r w:rsidR="0081577B" w:rsidRPr="002C01C1">
              <w:rPr>
                <w:rFonts w:ascii="Calibri" w:eastAsia="Times New Roman" w:hAnsi="Calibri" w:cs="Times New Roman"/>
                <w:sz w:val="18"/>
                <w:szCs w:val="18"/>
                <w:lang w:eastAsia="es-CL"/>
              </w:rPr>
              <w:t>5508030</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3901A0DE"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Este:</w:t>
            </w:r>
            <w:r w:rsidRPr="002C01C1">
              <w:rPr>
                <w:rFonts w:ascii="Calibri" w:eastAsia="Times New Roman" w:hAnsi="Calibri" w:cs="Times New Roman"/>
                <w:sz w:val="18"/>
                <w:szCs w:val="18"/>
                <w:lang w:eastAsia="es-CL"/>
              </w:rPr>
              <w:t xml:space="preserve"> </w:t>
            </w:r>
            <w:r w:rsidR="0081577B" w:rsidRPr="002C01C1">
              <w:rPr>
                <w:rFonts w:ascii="Calibri" w:eastAsia="Times New Roman" w:hAnsi="Calibri" w:cs="Times New Roman"/>
                <w:sz w:val="18"/>
                <w:szCs w:val="18"/>
                <w:lang w:eastAsia="es-CL"/>
              </w:rPr>
              <w:t>659238.91</w:t>
            </w:r>
          </w:p>
        </w:tc>
      </w:tr>
      <w:tr w:rsidR="00430AC1" w:rsidRPr="002C01C1" w14:paraId="582C6C39" w14:textId="77777777" w:rsidTr="007B4367">
        <w:trPr>
          <w:trHeight w:val="850"/>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288D1527" w14:textId="77777777" w:rsidR="00430AC1" w:rsidRPr="002C01C1" w:rsidRDefault="00430AC1" w:rsidP="00430AC1">
            <w:pPr>
              <w:spacing w:after="0" w:line="240" w:lineRule="auto"/>
              <w:rPr>
                <w:rFonts w:ascii="Calibri" w:eastAsia="Times New Roman" w:hAnsi="Calibri" w:cs="Times New Roman"/>
                <w:sz w:val="18"/>
                <w:szCs w:val="18"/>
                <w:lang w:eastAsia="es-CL"/>
              </w:rPr>
            </w:pPr>
            <w:r w:rsidRPr="002C01C1">
              <w:rPr>
                <w:rFonts w:ascii="Calibri" w:eastAsia="Times New Roman" w:hAnsi="Calibri" w:cs="Times New Roman"/>
                <w:b/>
                <w:sz w:val="18"/>
                <w:szCs w:val="18"/>
                <w:lang w:eastAsia="es-CL"/>
              </w:rPr>
              <w:t>Descripción del medio de prueba:</w:t>
            </w:r>
            <w:r w:rsidRPr="002C01C1">
              <w:rPr>
                <w:rFonts w:ascii="Calibri" w:eastAsia="Times New Roman" w:hAnsi="Calibri" w:cs="Times New Roman"/>
                <w:sz w:val="18"/>
                <w:szCs w:val="18"/>
                <w:lang w:eastAsia="es-CL"/>
              </w:rPr>
              <w:t xml:space="preserve"> </w:t>
            </w:r>
            <w:r w:rsidR="00715071" w:rsidRPr="002C01C1">
              <w:rPr>
                <w:rFonts w:ascii="Calibri" w:eastAsia="Times New Roman" w:hAnsi="Calibri" w:cs="Times New Roman"/>
                <w:sz w:val="18"/>
                <w:szCs w:val="18"/>
                <w:lang w:eastAsia="es-CL"/>
              </w:rPr>
              <w:t>Se observa en la zona sur del lote A, sectores sin nuevos movimientos de tierra</w:t>
            </w:r>
          </w:p>
          <w:p w14:paraId="477147C5" w14:textId="77777777" w:rsidR="00430AC1" w:rsidRPr="002C01C1" w:rsidRDefault="00430AC1" w:rsidP="00430AC1">
            <w:pPr>
              <w:spacing w:after="0" w:line="240" w:lineRule="auto"/>
              <w:rPr>
                <w:rFonts w:ascii="Calibri" w:eastAsia="Times New Roman" w:hAnsi="Calibri" w:cs="Times New Roman"/>
                <w:sz w:val="18"/>
                <w:szCs w:val="18"/>
                <w:lang w:eastAsia="es-CL"/>
              </w:rPr>
            </w:pPr>
          </w:p>
        </w:tc>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5FDB18CC"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Descripción del medio de prueba:</w:t>
            </w:r>
            <w:r w:rsidRPr="002C01C1">
              <w:rPr>
                <w:rFonts w:ascii="Calibri" w:eastAsia="Times New Roman" w:hAnsi="Calibri" w:cs="Times New Roman"/>
                <w:sz w:val="18"/>
                <w:szCs w:val="18"/>
                <w:lang w:eastAsia="es-CL"/>
              </w:rPr>
              <w:t xml:space="preserve"> </w:t>
            </w:r>
            <w:r w:rsidR="00715071" w:rsidRPr="002C01C1">
              <w:rPr>
                <w:rFonts w:ascii="Calibri" w:eastAsia="Times New Roman" w:hAnsi="Calibri" w:cs="Times New Roman"/>
                <w:sz w:val="18"/>
                <w:szCs w:val="18"/>
                <w:lang w:eastAsia="es-CL"/>
              </w:rPr>
              <w:t>Se observa en la zona sur del lote A zanjas que fueron realizadas previa a la resolución 663.</w:t>
            </w:r>
          </w:p>
          <w:p w14:paraId="735327D8" w14:textId="77777777" w:rsidR="00430AC1" w:rsidRPr="002C01C1" w:rsidRDefault="00430AC1" w:rsidP="00430AC1">
            <w:pPr>
              <w:keepNext/>
              <w:spacing w:after="0" w:line="240" w:lineRule="auto"/>
              <w:rPr>
                <w:rFonts w:ascii="Calibri" w:eastAsia="Times New Roman" w:hAnsi="Calibri" w:cs="Times New Roman"/>
                <w:sz w:val="18"/>
                <w:szCs w:val="18"/>
                <w:lang w:eastAsia="es-CL"/>
              </w:rPr>
            </w:pPr>
          </w:p>
        </w:tc>
      </w:tr>
    </w:tbl>
    <w:p w14:paraId="3B40B022" w14:textId="77777777" w:rsidR="00430AC1" w:rsidRPr="002C01C1" w:rsidRDefault="00430AC1" w:rsidP="00430AC1">
      <w:pPr>
        <w:rPr>
          <w:rFonts w:ascii="Calibri" w:eastAsia="Calibri" w:hAnsi="Calibri" w:cs="Times New Roman"/>
        </w:rPr>
      </w:pPr>
    </w:p>
    <w:tbl>
      <w:tblPr>
        <w:tblW w:w="5000" w:type="pct"/>
        <w:jc w:val="center"/>
        <w:tblCellMar>
          <w:left w:w="70" w:type="dxa"/>
          <w:right w:w="70" w:type="dxa"/>
        </w:tblCellMar>
        <w:tblLook w:val="04A0" w:firstRow="1" w:lastRow="0" w:firstColumn="1" w:lastColumn="0" w:noHBand="0" w:noVBand="1"/>
      </w:tblPr>
      <w:tblGrid>
        <w:gridCol w:w="3638"/>
        <w:gridCol w:w="1666"/>
        <w:gridCol w:w="1478"/>
        <w:gridCol w:w="3637"/>
        <w:gridCol w:w="1665"/>
        <w:gridCol w:w="1478"/>
      </w:tblGrid>
      <w:tr w:rsidR="00430AC1" w:rsidRPr="002C01C1" w14:paraId="2FC4000E" w14:textId="77777777" w:rsidTr="007B436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B1D1A2" w14:textId="2C3859FD" w:rsidR="00430AC1" w:rsidRPr="002C01C1" w:rsidRDefault="00430AC1" w:rsidP="00620CC5">
            <w:pPr>
              <w:spacing w:after="0" w:line="240" w:lineRule="auto"/>
              <w:jc w:val="center"/>
              <w:rPr>
                <w:rFonts w:ascii="Calibri" w:eastAsia="Times New Roman" w:hAnsi="Calibri" w:cs="Times New Roman"/>
                <w:b/>
                <w:bCs/>
                <w:sz w:val="20"/>
                <w:szCs w:val="20"/>
                <w:lang w:eastAsia="es-CL"/>
              </w:rPr>
            </w:pPr>
            <w:r w:rsidRPr="002C01C1">
              <w:rPr>
                <w:rFonts w:ascii="Calibri" w:eastAsia="Times New Roman" w:hAnsi="Calibri" w:cs="Times New Roman"/>
                <w:b/>
                <w:bCs/>
                <w:sz w:val="20"/>
                <w:szCs w:val="20"/>
                <w:lang w:eastAsia="es-CL"/>
              </w:rPr>
              <w:t>Registros</w:t>
            </w:r>
          </w:p>
        </w:tc>
      </w:tr>
      <w:tr w:rsidR="00430AC1" w:rsidRPr="002C01C1" w14:paraId="2C55C328" w14:textId="77777777" w:rsidTr="007B4367">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0D42E883" w14:textId="77777777" w:rsidR="00430AC1" w:rsidRPr="002C01C1" w:rsidRDefault="00430AC1" w:rsidP="00430AC1">
            <w:pPr>
              <w:spacing w:after="0" w:line="240" w:lineRule="auto"/>
              <w:jc w:val="center"/>
              <w:rPr>
                <w:rFonts w:ascii="Calibri" w:eastAsia="Times New Roman" w:hAnsi="Calibri" w:cs="Times New Roman"/>
                <w:sz w:val="20"/>
                <w:szCs w:val="20"/>
                <w:lang w:eastAsia="es-CL"/>
              </w:rPr>
            </w:pPr>
            <w:r w:rsidRPr="002C01C1">
              <w:rPr>
                <w:rFonts w:ascii="Calibri" w:eastAsia="Calibri" w:hAnsi="Calibri" w:cs="Times New Roman"/>
                <w:noProof/>
                <w:lang w:eastAsia="es-CL"/>
              </w:rPr>
              <w:drawing>
                <wp:inline distT="0" distB="0" distL="0" distR="0" wp14:anchorId="21912A6E" wp14:editId="59158AFC">
                  <wp:extent cx="2186791" cy="1633784"/>
                  <wp:effectExtent l="0" t="0" r="4445" b="508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09388" cy="1650667"/>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5ADEB1BF" w14:textId="77777777" w:rsidR="00430AC1" w:rsidRPr="002C01C1" w:rsidRDefault="00430AC1" w:rsidP="00430AC1">
            <w:pPr>
              <w:spacing w:after="0" w:line="240" w:lineRule="auto"/>
              <w:jc w:val="center"/>
              <w:rPr>
                <w:rFonts w:ascii="Calibri" w:eastAsia="Times New Roman" w:hAnsi="Calibri" w:cs="Times New Roman"/>
                <w:sz w:val="20"/>
                <w:szCs w:val="20"/>
                <w:lang w:eastAsia="es-CL"/>
              </w:rPr>
            </w:pPr>
            <w:r w:rsidRPr="002C01C1">
              <w:rPr>
                <w:rFonts w:ascii="Calibri" w:eastAsia="Calibri" w:hAnsi="Calibri" w:cs="Times New Roman"/>
                <w:noProof/>
                <w:lang w:eastAsia="es-CL"/>
              </w:rPr>
              <w:drawing>
                <wp:inline distT="0" distB="0" distL="0" distR="0" wp14:anchorId="2A81DB43" wp14:editId="52C55A87">
                  <wp:extent cx="2303826" cy="1721223"/>
                  <wp:effectExtent l="0" t="0" r="127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18018" cy="1731826"/>
                          </a:xfrm>
                          <a:prstGeom prst="rect">
                            <a:avLst/>
                          </a:prstGeom>
                          <a:noFill/>
                          <a:ln>
                            <a:noFill/>
                          </a:ln>
                        </pic:spPr>
                      </pic:pic>
                    </a:graphicData>
                  </a:graphic>
                </wp:inline>
              </w:drawing>
            </w:r>
          </w:p>
        </w:tc>
      </w:tr>
      <w:tr w:rsidR="00430AC1" w:rsidRPr="002C01C1" w14:paraId="43625989" w14:textId="77777777" w:rsidTr="007B4367">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712C960B" w14:textId="52E0E65F" w:rsidR="00430AC1" w:rsidRPr="002C01C1" w:rsidRDefault="00430AC1" w:rsidP="00430AC1">
            <w:pPr>
              <w:spacing w:after="0" w:line="240" w:lineRule="auto"/>
              <w:contextualSpacing/>
              <w:outlineLvl w:val="1"/>
              <w:rPr>
                <w:rFonts w:ascii="Calibri" w:eastAsia="Times New Roman" w:hAnsi="Calibri" w:cs="Calibri"/>
                <w:b/>
                <w:sz w:val="18"/>
                <w:szCs w:val="20"/>
                <w:lang w:eastAsia="es-CL"/>
              </w:rPr>
            </w:pPr>
            <w:bookmarkStart w:id="125" w:name="_Toc23930089"/>
            <w:r w:rsidRPr="002C01C1">
              <w:rPr>
                <w:rFonts w:ascii="Calibri" w:eastAsia="Calibri" w:hAnsi="Calibri" w:cs="Calibri"/>
                <w:b/>
                <w:sz w:val="18"/>
                <w:szCs w:val="20"/>
              </w:rPr>
              <w:t xml:space="preserve">Fotografía </w:t>
            </w:r>
            <w:r w:rsidR="00CB4F66" w:rsidRPr="002C01C1">
              <w:rPr>
                <w:rFonts w:ascii="Calibri" w:eastAsia="Calibri" w:hAnsi="Calibri" w:cs="Calibri"/>
                <w:b/>
                <w:sz w:val="18"/>
                <w:szCs w:val="20"/>
              </w:rPr>
              <w:t>2</w:t>
            </w:r>
            <w:r w:rsidRPr="002C01C1">
              <w:rPr>
                <w:rFonts w:ascii="Calibri" w:eastAsia="Calibri" w:hAnsi="Calibri" w:cs="Calibri"/>
                <w:b/>
                <w:sz w:val="18"/>
                <w:szCs w:val="20"/>
              </w:rPr>
              <w:fldChar w:fldCharType="begin"/>
            </w:r>
            <w:r w:rsidRPr="002C01C1">
              <w:rPr>
                <w:rFonts w:ascii="Calibri" w:eastAsia="Calibri" w:hAnsi="Calibri" w:cs="Calibri"/>
                <w:b/>
                <w:sz w:val="18"/>
                <w:szCs w:val="20"/>
              </w:rPr>
              <w:instrText xml:space="preserve"> SEQ Fotografía \* ARABIC </w:instrText>
            </w:r>
            <w:r w:rsidRPr="002C01C1">
              <w:rPr>
                <w:rFonts w:ascii="Calibri" w:eastAsia="Calibri" w:hAnsi="Calibri" w:cs="Calibri"/>
                <w:b/>
                <w:sz w:val="18"/>
                <w:szCs w:val="20"/>
              </w:rPr>
              <w:fldChar w:fldCharType="separate"/>
            </w:r>
            <w:r w:rsidR="003E0707">
              <w:rPr>
                <w:rFonts w:ascii="Calibri" w:eastAsia="Calibri" w:hAnsi="Calibri" w:cs="Calibri"/>
                <w:b/>
                <w:noProof/>
                <w:sz w:val="18"/>
                <w:szCs w:val="20"/>
              </w:rPr>
              <w:t>3</w:t>
            </w:r>
            <w:r w:rsidRPr="002C01C1">
              <w:rPr>
                <w:rFonts w:ascii="Calibri" w:eastAsia="Calibri" w:hAnsi="Calibri" w:cs="Calibri"/>
                <w:b/>
                <w:sz w:val="18"/>
                <w:szCs w:val="20"/>
              </w:rPr>
              <w:fldChar w:fldCharType="end"/>
            </w:r>
            <w:r w:rsidRPr="002C01C1">
              <w:rPr>
                <w:rFonts w:ascii="Calibri" w:eastAsia="Calibri" w:hAnsi="Calibri" w:cs="Calibri"/>
                <w:b/>
                <w:sz w:val="18"/>
                <w:szCs w:val="20"/>
              </w:rPr>
              <w:t>.</w:t>
            </w:r>
            <w:bookmarkEnd w:id="125"/>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850CE5"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Fecha:</w:t>
            </w:r>
            <w:r w:rsidRPr="002C01C1">
              <w:rPr>
                <w:rFonts w:ascii="Calibri" w:eastAsia="Times New Roman" w:hAnsi="Calibri" w:cs="Times New Roman"/>
                <w:sz w:val="18"/>
                <w:szCs w:val="18"/>
                <w:lang w:eastAsia="es-CL"/>
              </w:rPr>
              <w:t xml:space="preserve"> </w:t>
            </w:r>
            <w:r w:rsidR="00492EA2" w:rsidRPr="002C01C1">
              <w:rPr>
                <w:rFonts w:ascii="Calibri" w:eastAsia="Times New Roman" w:hAnsi="Calibri" w:cs="Times New Roman"/>
                <w:b/>
                <w:sz w:val="18"/>
                <w:szCs w:val="18"/>
                <w:lang w:eastAsia="es-CL"/>
              </w:rPr>
              <w:t>Fecha: 04-07-2019</w:t>
            </w:r>
          </w:p>
        </w:tc>
        <w:tc>
          <w:tcPr>
            <w:tcW w:w="1341" w:type="pct"/>
            <w:tcBorders>
              <w:top w:val="single" w:sz="4" w:space="0" w:color="auto"/>
              <w:left w:val="nil"/>
              <w:bottom w:val="single" w:sz="4" w:space="0" w:color="auto"/>
              <w:right w:val="nil"/>
            </w:tcBorders>
            <w:shd w:val="clear" w:color="auto" w:fill="auto"/>
            <w:noWrap/>
            <w:vAlign w:val="center"/>
            <w:hideMark/>
          </w:tcPr>
          <w:p w14:paraId="494C926B" w14:textId="7650CF29" w:rsidR="00430AC1" w:rsidRPr="002C01C1" w:rsidRDefault="00430AC1" w:rsidP="00430AC1">
            <w:pPr>
              <w:spacing w:after="0" w:line="240" w:lineRule="auto"/>
              <w:contextualSpacing/>
              <w:outlineLvl w:val="1"/>
              <w:rPr>
                <w:rFonts w:ascii="Calibri" w:eastAsia="Calibri" w:hAnsi="Calibri" w:cs="Calibri"/>
                <w:b/>
                <w:sz w:val="18"/>
                <w:szCs w:val="20"/>
              </w:rPr>
            </w:pPr>
            <w:bookmarkStart w:id="126" w:name="_Toc23930090"/>
            <w:r w:rsidRPr="002C01C1">
              <w:rPr>
                <w:rFonts w:ascii="Calibri" w:eastAsia="Calibri" w:hAnsi="Calibri" w:cs="Calibri"/>
                <w:b/>
                <w:sz w:val="18"/>
                <w:szCs w:val="20"/>
              </w:rPr>
              <w:t xml:space="preserve">Fotografía </w:t>
            </w:r>
            <w:r w:rsidR="00CB4F66" w:rsidRPr="002C01C1">
              <w:rPr>
                <w:rFonts w:ascii="Calibri" w:eastAsia="Calibri" w:hAnsi="Calibri" w:cs="Calibri"/>
                <w:b/>
                <w:sz w:val="18"/>
                <w:szCs w:val="20"/>
              </w:rPr>
              <w:t>2</w:t>
            </w:r>
            <w:r w:rsidRPr="002C01C1">
              <w:rPr>
                <w:rFonts w:ascii="Calibri" w:eastAsia="Calibri" w:hAnsi="Calibri" w:cs="Calibri"/>
                <w:b/>
                <w:sz w:val="18"/>
                <w:szCs w:val="20"/>
              </w:rPr>
              <w:fldChar w:fldCharType="begin"/>
            </w:r>
            <w:r w:rsidRPr="002C01C1">
              <w:rPr>
                <w:rFonts w:ascii="Calibri" w:eastAsia="Calibri" w:hAnsi="Calibri" w:cs="Calibri"/>
                <w:b/>
                <w:sz w:val="18"/>
                <w:szCs w:val="20"/>
              </w:rPr>
              <w:instrText xml:space="preserve"> SEQ Fotografía \* ARABIC </w:instrText>
            </w:r>
            <w:r w:rsidRPr="002C01C1">
              <w:rPr>
                <w:rFonts w:ascii="Calibri" w:eastAsia="Calibri" w:hAnsi="Calibri" w:cs="Calibri"/>
                <w:b/>
                <w:sz w:val="18"/>
                <w:szCs w:val="20"/>
              </w:rPr>
              <w:fldChar w:fldCharType="separate"/>
            </w:r>
            <w:r w:rsidR="003E0707">
              <w:rPr>
                <w:rFonts w:ascii="Calibri" w:eastAsia="Calibri" w:hAnsi="Calibri" w:cs="Calibri"/>
                <w:b/>
                <w:noProof/>
                <w:sz w:val="18"/>
                <w:szCs w:val="20"/>
              </w:rPr>
              <w:t>4</w:t>
            </w:r>
            <w:bookmarkEnd w:id="126"/>
            <w:r w:rsidRPr="002C01C1">
              <w:rPr>
                <w:rFonts w:ascii="Calibri" w:eastAsia="Calibri" w:hAnsi="Calibri" w:cs="Calibri"/>
                <w:b/>
                <w:sz w:val="18"/>
                <w:szCs w:val="20"/>
              </w:rPr>
              <w:fldChar w:fldCharType="end"/>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99FBEC" w14:textId="77777777" w:rsidR="00430AC1" w:rsidRPr="002C01C1" w:rsidRDefault="00492EA2"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Fecha: 04-07-2019</w:t>
            </w:r>
          </w:p>
        </w:tc>
      </w:tr>
      <w:tr w:rsidR="00430AC1" w:rsidRPr="002C01C1" w14:paraId="0E826BD9" w14:textId="77777777" w:rsidTr="007B4367">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11BD94"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 xml:space="preserve">Coordenadas UTM DATUM WGS84 HUSO </w:t>
            </w:r>
            <w:r w:rsidR="00CB4F66" w:rsidRPr="002C01C1">
              <w:rPr>
                <w:rFonts w:ascii="Calibri" w:eastAsia="Times New Roman" w:hAnsi="Calibri" w:cs="Times New Roman"/>
                <w:b/>
                <w:sz w:val="18"/>
                <w:szCs w:val="18"/>
                <w:lang w:eastAsia="es-CL"/>
              </w:rPr>
              <w:t>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6A2A451"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Norte:</w:t>
            </w:r>
            <w:r w:rsidR="0081577B" w:rsidRPr="002C01C1">
              <w:rPr>
                <w:rFonts w:ascii="Calibri" w:eastAsia="Times New Roman" w:hAnsi="Calibri" w:cs="Times New Roman"/>
                <w:b/>
                <w:sz w:val="18"/>
                <w:szCs w:val="18"/>
                <w:lang w:eastAsia="es-CL"/>
              </w:rPr>
              <w:t xml:space="preserve"> 5508005</w:t>
            </w:r>
            <w:r w:rsidRPr="002C01C1">
              <w:rPr>
                <w:rFonts w:ascii="Calibri" w:eastAsia="Times New Roman" w:hAnsi="Calibri" w:cs="Times New Roman"/>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38869131"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Este:</w:t>
            </w:r>
            <w:r w:rsidRPr="002C01C1">
              <w:rPr>
                <w:rFonts w:ascii="Calibri" w:eastAsia="Times New Roman" w:hAnsi="Calibri" w:cs="Times New Roman"/>
                <w:sz w:val="18"/>
                <w:szCs w:val="18"/>
                <w:lang w:eastAsia="es-CL"/>
              </w:rPr>
              <w:t xml:space="preserve"> </w:t>
            </w:r>
            <w:r w:rsidR="0081577B" w:rsidRPr="002C01C1">
              <w:rPr>
                <w:rFonts w:ascii="Calibri" w:eastAsia="Times New Roman" w:hAnsi="Calibri" w:cs="Times New Roman"/>
                <w:sz w:val="18"/>
                <w:szCs w:val="18"/>
                <w:lang w:eastAsia="es-CL"/>
              </w:rPr>
              <w:t>659519.04</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1D7CCF82"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 xml:space="preserve">Coordenadas UTM DATUM WGS84 HUSO </w:t>
            </w:r>
            <w:r w:rsidR="00CB4F66" w:rsidRPr="002C01C1">
              <w:rPr>
                <w:rFonts w:ascii="Calibri" w:eastAsia="Times New Roman" w:hAnsi="Calibri" w:cs="Times New Roman"/>
                <w:b/>
                <w:sz w:val="18"/>
                <w:szCs w:val="18"/>
                <w:lang w:eastAsia="es-CL"/>
              </w:rPr>
              <w:t>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831655F"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Norte:</w:t>
            </w:r>
            <w:r w:rsidRPr="002C01C1">
              <w:rPr>
                <w:rFonts w:ascii="Calibri" w:eastAsia="Times New Roman" w:hAnsi="Calibri" w:cs="Times New Roman"/>
                <w:sz w:val="18"/>
                <w:szCs w:val="18"/>
                <w:lang w:eastAsia="es-CL"/>
              </w:rPr>
              <w:t xml:space="preserve"> </w:t>
            </w:r>
            <w:r w:rsidR="0081577B" w:rsidRPr="002C01C1">
              <w:rPr>
                <w:rFonts w:ascii="Calibri" w:eastAsia="Times New Roman" w:hAnsi="Calibri" w:cs="Times New Roman"/>
                <w:sz w:val="18"/>
                <w:szCs w:val="18"/>
                <w:lang w:eastAsia="es-CL"/>
              </w:rPr>
              <w:t>5508021</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7A0AE1B9"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Este:</w:t>
            </w:r>
            <w:r w:rsidRPr="002C01C1">
              <w:rPr>
                <w:rFonts w:ascii="Calibri" w:eastAsia="Times New Roman" w:hAnsi="Calibri" w:cs="Times New Roman"/>
                <w:sz w:val="18"/>
                <w:szCs w:val="18"/>
                <w:lang w:eastAsia="es-CL"/>
              </w:rPr>
              <w:t xml:space="preserve"> </w:t>
            </w:r>
            <w:r w:rsidR="0081577B" w:rsidRPr="002C01C1">
              <w:rPr>
                <w:rFonts w:ascii="Calibri" w:eastAsia="Times New Roman" w:hAnsi="Calibri" w:cs="Times New Roman"/>
                <w:sz w:val="18"/>
                <w:szCs w:val="18"/>
                <w:lang w:eastAsia="es-CL"/>
              </w:rPr>
              <w:t>659511.50</w:t>
            </w:r>
          </w:p>
        </w:tc>
      </w:tr>
      <w:tr w:rsidR="00430AC1" w:rsidRPr="002C01C1" w14:paraId="6C658524" w14:textId="77777777" w:rsidTr="007B4367">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C701E34" w14:textId="77777777" w:rsidR="00430AC1" w:rsidRPr="002C01C1" w:rsidRDefault="00430AC1" w:rsidP="00430AC1">
            <w:pPr>
              <w:spacing w:after="0" w:line="240" w:lineRule="auto"/>
              <w:rPr>
                <w:rFonts w:ascii="Calibri" w:eastAsia="Times New Roman" w:hAnsi="Calibri" w:cs="Times New Roman"/>
                <w:sz w:val="18"/>
                <w:szCs w:val="18"/>
                <w:lang w:eastAsia="es-CL"/>
              </w:rPr>
            </w:pPr>
            <w:r w:rsidRPr="002C01C1">
              <w:rPr>
                <w:rFonts w:ascii="Calibri" w:eastAsia="Times New Roman" w:hAnsi="Calibri" w:cs="Times New Roman"/>
                <w:b/>
                <w:sz w:val="18"/>
                <w:szCs w:val="18"/>
                <w:lang w:eastAsia="es-CL"/>
              </w:rPr>
              <w:t>Descripción del medio de prueba:</w:t>
            </w:r>
            <w:r w:rsidRPr="002C01C1">
              <w:rPr>
                <w:rFonts w:ascii="Calibri" w:eastAsia="Times New Roman" w:hAnsi="Calibri" w:cs="Times New Roman"/>
                <w:sz w:val="18"/>
                <w:szCs w:val="18"/>
                <w:lang w:eastAsia="es-CL"/>
              </w:rPr>
              <w:t xml:space="preserve"> </w:t>
            </w:r>
            <w:r w:rsidR="00715071" w:rsidRPr="002C01C1">
              <w:rPr>
                <w:rFonts w:ascii="Calibri" w:eastAsia="Times New Roman" w:hAnsi="Calibri" w:cs="Times New Roman"/>
                <w:sz w:val="18"/>
                <w:szCs w:val="18"/>
                <w:lang w:eastAsia="es-CL"/>
              </w:rPr>
              <w:t xml:space="preserve"> Fotografías 23 a la 26 se observa</w:t>
            </w:r>
            <w:r w:rsidR="00934E86" w:rsidRPr="002C01C1">
              <w:rPr>
                <w:rFonts w:ascii="Calibri" w:eastAsia="Times New Roman" w:hAnsi="Calibri" w:cs="Times New Roman"/>
                <w:sz w:val="18"/>
                <w:szCs w:val="18"/>
                <w:lang w:eastAsia="es-CL"/>
              </w:rPr>
              <w:t xml:space="preserve"> </w:t>
            </w:r>
            <w:proofErr w:type="gramStart"/>
            <w:r w:rsidR="00934E86" w:rsidRPr="002C01C1">
              <w:rPr>
                <w:rFonts w:ascii="Calibri" w:eastAsia="Times New Roman" w:hAnsi="Calibri" w:cs="Times New Roman"/>
                <w:sz w:val="18"/>
                <w:szCs w:val="18"/>
                <w:lang w:eastAsia="es-CL"/>
              </w:rPr>
              <w:t>el  Lote</w:t>
            </w:r>
            <w:proofErr w:type="gramEnd"/>
            <w:r w:rsidR="00934E86" w:rsidRPr="002C01C1">
              <w:rPr>
                <w:rFonts w:ascii="Calibri" w:eastAsia="Times New Roman" w:hAnsi="Calibri" w:cs="Times New Roman"/>
                <w:sz w:val="18"/>
                <w:szCs w:val="18"/>
                <w:lang w:eastAsia="es-CL"/>
              </w:rPr>
              <w:t xml:space="preserve"> B constata que existe paralización total de trabajos en este lote.</w:t>
            </w:r>
            <w:r w:rsidR="00715071" w:rsidRPr="002C01C1">
              <w:rPr>
                <w:rFonts w:ascii="Calibri" w:eastAsia="Times New Roman" w:hAnsi="Calibri" w:cs="Times New Roman"/>
                <w:sz w:val="18"/>
                <w:szCs w:val="18"/>
                <w:lang w:eastAsia="es-CL"/>
              </w:rPr>
              <w:t xml:space="preserve"> </w:t>
            </w:r>
          </w:p>
          <w:p w14:paraId="34437779" w14:textId="77777777" w:rsidR="00430AC1" w:rsidRPr="002C01C1" w:rsidRDefault="00430AC1" w:rsidP="00430AC1">
            <w:pPr>
              <w:spacing w:after="0" w:line="240" w:lineRule="auto"/>
              <w:rPr>
                <w:rFonts w:ascii="Calibri" w:eastAsia="Times New Roman" w:hAnsi="Calibri" w:cs="Times New Roman"/>
                <w:b/>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B4B3AD8"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Descripción del medio de prueba:</w:t>
            </w:r>
            <w:r w:rsidRPr="002C01C1">
              <w:rPr>
                <w:rFonts w:ascii="Calibri" w:eastAsia="Times New Roman" w:hAnsi="Calibri" w:cs="Times New Roman"/>
                <w:sz w:val="18"/>
                <w:szCs w:val="18"/>
                <w:lang w:eastAsia="es-CL"/>
              </w:rPr>
              <w:t xml:space="preserve"> </w:t>
            </w:r>
            <w:proofErr w:type="spellStart"/>
            <w:r w:rsidR="00934E86" w:rsidRPr="002C01C1">
              <w:rPr>
                <w:rFonts w:ascii="Calibri" w:eastAsia="Times New Roman" w:hAnsi="Calibri" w:cs="Times New Roman"/>
                <w:sz w:val="18"/>
                <w:szCs w:val="18"/>
                <w:lang w:eastAsia="es-CL"/>
              </w:rPr>
              <w:t>Idem</w:t>
            </w:r>
            <w:proofErr w:type="spellEnd"/>
            <w:r w:rsidR="00934E86" w:rsidRPr="002C01C1">
              <w:rPr>
                <w:rFonts w:ascii="Calibri" w:eastAsia="Times New Roman" w:hAnsi="Calibri" w:cs="Times New Roman"/>
                <w:sz w:val="18"/>
                <w:szCs w:val="18"/>
                <w:lang w:eastAsia="es-CL"/>
              </w:rPr>
              <w:t xml:space="preserve"> fotografía 23</w:t>
            </w:r>
          </w:p>
          <w:p w14:paraId="301D3ACD" w14:textId="77777777" w:rsidR="00430AC1" w:rsidRPr="002C01C1" w:rsidRDefault="00430AC1" w:rsidP="00430AC1">
            <w:pPr>
              <w:spacing w:after="0" w:line="240" w:lineRule="auto"/>
              <w:rPr>
                <w:rFonts w:ascii="Calibri" w:eastAsia="Times New Roman" w:hAnsi="Calibri" w:cs="Times New Roman"/>
                <w:b/>
                <w:sz w:val="18"/>
                <w:szCs w:val="18"/>
                <w:lang w:eastAsia="es-CL"/>
              </w:rPr>
            </w:pPr>
          </w:p>
        </w:tc>
      </w:tr>
      <w:tr w:rsidR="00430AC1" w:rsidRPr="002C01C1" w14:paraId="2E7B5C8E" w14:textId="77777777" w:rsidTr="007B4367">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0DB1988A" w14:textId="77777777" w:rsidR="00430AC1" w:rsidRPr="002C01C1" w:rsidRDefault="00430AC1" w:rsidP="00430AC1">
            <w:pPr>
              <w:spacing w:after="0" w:line="240" w:lineRule="auto"/>
              <w:jc w:val="center"/>
              <w:rPr>
                <w:rFonts w:ascii="Calibri" w:eastAsia="Times New Roman" w:hAnsi="Calibri" w:cs="Times New Roman"/>
                <w:sz w:val="20"/>
                <w:szCs w:val="20"/>
                <w:lang w:eastAsia="es-CL"/>
              </w:rPr>
            </w:pPr>
            <w:r w:rsidRPr="002C01C1">
              <w:rPr>
                <w:rFonts w:ascii="Calibri" w:eastAsia="Calibri" w:hAnsi="Calibri" w:cs="Times New Roman"/>
                <w:noProof/>
                <w:lang w:eastAsia="es-CL"/>
              </w:rPr>
              <w:drawing>
                <wp:inline distT="0" distB="0" distL="0" distR="0" wp14:anchorId="782EC7EE" wp14:editId="35B8DBF7">
                  <wp:extent cx="2186940" cy="1633895"/>
                  <wp:effectExtent l="0" t="0" r="3810" b="444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03708" cy="1646422"/>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71358D51" w14:textId="77777777" w:rsidR="00430AC1" w:rsidRPr="002C01C1" w:rsidRDefault="00430AC1" w:rsidP="00430AC1">
            <w:pPr>
              <w:spacing w:after="0" w:line="240" w:lineRule="auto"/>
              <w:jc w:val="center"/>
              <w:rPr>
                <w:rFonts w:ascii="Calibri" w:eastAsia="Times New Roman" w:hAnsi="Calibri" w:cs="Times New Roman"/>
                <w:sz w:val="20"/>
                <w:szCs w:val="20"/>
                <w:lang w:eastAsia="es-CL"/>
              </w:rPr>
            </w:pPr>
            <w:r w:rsidRPr="002C01C1">
              <w:rPr>
                <w:rFonts w:ascii="Calibri" w:eastAsia="Calibri" w:hAnsi="Calibri" w:cs="Times New Roman"/>
                <w:noProof/>
                <w:lang w:eastAsia="es-CL"/>
              </w:rPr>
              <w:drawing>
                <wp:inline distT="0" distB="0" distL="0" distR="0" wp14:anchorId="0FDB58CB" wp14:editId="6CEA10DA">
                  <wp:extent cx="2259106" cy="1687811"/>
                  <wp:effectExtent l="0" t="0" r="8255" b="825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76826" cy="1701050"/>
                          </a:xfrm>
                          <a:prstGeom prst="rect">
                            <a:avLst/>
                          </a:prstGeom>
                          <a:noFill/>
                          <a:ln>
                            <a:noFill/>
                          </a:ln>
                        </pic:spPr>
                      </pic:pic>
                    </a:graphicData>
                  </a:graphic>
                </wp:inline>
              </w:drawing>
            </w:r>
          </w:p>
        </w:tc>
      </w:tr>
      <w:tr w:rsidR="00430AC1" w:rsidRPr="002C01C1" w14:paraId="18E05DE4" w14:textId="77777777" w:rsidTr="00492EA2">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4D9A7E70" w14:textId="541C8E44" w:rsidR="00430AC1" w:rsidRPr="002C01C1" w:rsidRDefault="00430AC1" w:rsidP="00430AC1">
            <w:pPr>
              <w:spacing w:after="0" w:line="240" w:lineRule="auto"/>
              <w:contextualSpacing/>
              <w:outlineLvl w:val="1"/>
              <w:rPr>
                <w:rFonts w:ascii="Calibri" w:eastAsia="Times New Roman" w:hAnsi="Calibri" w:cs="Calibri"/>
                <w:b/>
                <w:sz w:val="18"/>
                <w:szCs w:val="20"/>
                <w:lang w:eastAsia="es-CL"/>
              </w:rPr>
            </w:pPr>
            <w:bookmarkStart w:id="127" w:name="_Toc23930091"/>
            <w:r w:rsidRPr="002C01C1">
              <w:rPr>
                <w:rFonts w:ascii="Calibri" w:eastAsia="Calibri" w:hAnsi="Calibri" w:cs="Calibri"/>
                <w:b/>
                <w:sz w:val="18"/>
                <w:szCs w:val="20"/>
              </w:rPr>
              <w:t xml:space="preserve">Fotografía </w:t>
            </w:r>
            <w:r w:rsidR="00CB4F66" w:rsidRPr="002C01C1">
              <w:rPr>
                <w:rFonts w:ascii="Calibri" w:eastAsia="Calibri" w:hAnsi="Calibri" w:cs="Calibri"/>
                <w:b/>
                <w:sz w:val="18"/>
                <w:szCs w:val="20"/>
              </w:rPr>
              <w:t>2</w:t>
            </w:r>
            <w:r w:rsidRPr="002C01C1">
              <w:rPr>
                <w:rFonts w:ascii="Calibri" w:eastAsia="Calibri" w:hAnsi="Calibri" w:cs="Calibri"/>
                <w:b/>
                <w:sz w:val="18"/>
                <w:szCs w:val="20"/>
              </w:rPr>
              <w:fldChar w:fldCharType="begin"/>
            </w:r>
            <w:r w:rsidRPr="002C01C1">
              <w:rPr>
                <w:rFonts w:ascii="Calibri" w:eastAsia="Calibri" w:hAnsi="Calibri" w:cs="Calibri"/>
                <w:b/>
                <w:sz w:val="18"/>
                <w:szCs w:val="20"/>
              </w:rPr>
              <w:instrText xml:space="preserve"> SEQ Fotografía \* ARABIC </w:instrText>
            </w:r>
            <w:r w:rsidRPr="002C01C1">
              <w:rPr>
                <w:rFonts w:ascii="Calibri" w:eastAsia="Calibri" w:hAnsi="Calibri" w:cs="Calibri"/>
                <w:b/>
                <w:sz w:val="18"/>
                <w:szCs w:val="20"/>
              </w:rPr>
              <w:fldChar w:fldCharType="separate"/>
            </w:r>
            <w:r w:rsidR="003E0707">
              <w:rPr>
                <w:rFonts w:ascii="Calibri" w:eastAsia="Calibri" w:hAnsi="Calibri" w:cs="Calibri"/>
                <w:b/>
                <w:noProof/>
                <w:sz w:val="18"/>
                <w:szCs w:val="20"/>
              </w:rPr>
              <w:t>5</w:t>
            </w:r>
            <w:r w:rsidRPr="002C01C1">
              <w:rPr>
                <w:rFonts w:ascii="Calibri" w:eastAsia="Calibri" w:hAnsi="Calibri" w:cs="Calibri"/>
                <w:b/>
                <w:sz w:val="18"/>
                <w:szCs w:val="20"/>
              </w:rPr>
              <w:fldChar w:fldCharType="end"/>
            </w:r>
            <w:r w:rsidRPr="002C01C1">
              <w:rPr>
                <w:rFonts w:ascii="Calibri" w:eastAsia="Calibri" w:hAnsi="Calibri" w:cs="Calibri"/>
                <w:b/>
                <w:sz w:val="18"/>
                <w:szCs w:val="20"/>
              </w:rPr>
              <w:t>.</w:t>
            </w:r>
            <w:bookmarkEnd w:id="127"/>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F17A23" w14:textId="77777777" w:rsidR="00430AC1" w:rsidRPr="002C01C1" w:rsidRDefault="00492EA2"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Fecha: 04-07-2019</w:t>
            </w:r>
          </w:p>
        </w:tc>
        <w:tc>
          <w:tcPr>
            <w:tcW w:w="1341" w:type="pct"/>
            <w:tcBorders>
              <w:top w:val="single" w:sz="4" w:space="0" w:color="auto"/>
              <w:left w:val="nil"/>
              <w:bottom w:val="single" w:sz="4" w:space="0" w:color="auto"/>
              <w:right w:val="nil"/>
            </w:tcBorders>
            <w:shd w:val="clear" w:color="auto" w:fill="auto"/>
            <w:noWrap/>
            <w:vAlign w:val="center"/>
            <w:hideMark/>
          </w:tcPr>
          <w:p w14:paraId="5CE75652" w14:textId="5E719474" w:rsidR="00430AC1" w:rsidRPr="002C01C1" w:rsidRDefault="00430AC1" w:rsidP="00430AC1">
            <w:pPr>
              <w:spacing w:after="0" w:line="240" w:lineRule="auto"/>
              <w:contextualSpacing/>
              <w:outlineLvl w:val="1"/>
              <w:rPr>
                <w:rFonts w:ascii="Calibri" w:eastAsia="Calibri" w:hAnsi="Calibri" w:cs="Calibri"/>
                <w:b/>
                <w:sz w:val="18"/>
                <w:szCs w:val="20"/>
              </w:rPr>
            </w:pPr>
            <w:bookmarkStart w:id="128" w:name="_Toc23930092"/>
            <w:r w:rsidRPr="002C01C1">
              <w:rPr>
                <w:rFonts w:ascii="Calibri" w:eastAsia="Calibri" w:hAnsi="Calibri" w:cs="Calibri"/>
                <w:b/>
                <w:sz w:val="18"/>
                <w:szCs w:val="20"/>
              </w:rPr>
              <w:t xml:space="preserve">Fotografía </w:t>
            </w:r>
            <w:r w:rsidR="00CB4F66" w:rsidRPr="002C01C1">
              <w:rPr>
                <w:rFonts w:ascii="Calibri" w:eastAsia="Calibri" w:hAnsi="Calibri" w:cs="Calibri"/>
                <w:b/>
                <w:sz w:val="18"/>
                <w:szCs w:val="20"/>
              </w:rPr>
              <w:t>2</w:t>
            </w:r>
            <w:r w:rsidRPr="002C01C1">
              <w:rPr>
                <w:rFonts w:ascii="Calibri" w:eastAsia="Calibri" w:hAnsi="Calibri" w:cs="Calibri"/>
                <w:b/>
                <w:sz w:val="18"/>
                <w:szCs w:val="20"/>
              </w:rPr>
              <w:fldChar w:fldCharType="begin"/>
            </w:r>
            <w:r w:rsidRPr="002C01C1">
              <w:rPr>
                <w:rFonts w:ascii="Calibri" w:eastAsia="Calibri" w:hAnsi="Calibri" w:cs="Calibri"/>
                <w:b/>
                <w:sz w:val="18"/>
                <w:szCs w:val="20"/>
              </w:rPr>
              <w:instrText xml:space="preserve"> SEQ Fotografía \* ARABIC </w:instrText>
            </w:r>
            <w:r w:rsidRPr="002C01C1">
              <w:rPr>
                <w:rFonts w:ascii="Calibri" w:eastAsia="Calibri" w:hAnsi="Calibri" w:cs="Calibri"/>
                <w:b/>
                <w:sz w:val="18"/>
                <w:szCs w:val="20"/>
              </w:rPr>
              <w:fldChar w:fldCharType="separate"/>
            </w:r>
            <w:r w:rsidR="003E0707">
              <w:rPr>
                <w:rFonts w:ascii="Calibri" w:eastAsia="Calibri" w:hAnsi="Calibri" w:cs="Calibri"/>
                <w:b/>
                <w:noProof/>
                <w:sz w:val="18"/>
                <w:szCs w:val="20"/>
              </w:rPr>
              <w:t>6</w:t>
            </w:r>
            <w:r w:rsidRPr="002C01C1">
              <w:rPr>
                <w:rFonts w:ascii="Calibri" w:eastAsia="Calibri" w:hAnsi="Calibri" w:cs="Calibri"/>
                <w:b/>
                <w:sz w:val="18"/>
                <w:szCs w:val="20"/>
              </w:rPr>
              <w:fldChar w:fldCharType="end"/>
            </w:r>
            <w:r w:rsidRPr="002C01C1">
              <w:rPr>
                <w:rFonts w:ascii="Calibri" w:eastAsia="Calibri" w:hAnsi="Calibri" w:cs="Calibri"/>
                <w:b/>
                <w:sz w:val="18"/>
                <w:szCs w:val="20"/>
              </w:rPr>
              <w:t>.</w:t>
            </w:r>
            <w:bookmarkEnd w:id="128"/>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31E77E2D" w14:textId="77777777" w:rsidR="00430AC1" w:rsidRPr="002C01C1" w:rsidRDefault="00492EA2"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Fecha: 04-07-2019</w:t>
            </w:r>
          </w:p>
        </w:tc>
      </w:tr>
      <w:tr w:rsidR="00430AC1" w:rsidRPr="002C01C1" w14:paraId="789D25E5" w14:textId="77777777" w:rsidTr="007B4367">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7EA9A0"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 xml:space="preserve">Coordenadas UTM DATUM WGS84 HUSO </w:t>
            </w:r>
            <w:r w:rsidR="00CB4F66" w:rsidRPr="002C01C1">
              <w:rPr>
                <w:rFonts w:ascii="Calibri" w:eastAsia="Times New Roman" w:hAnsi="Calibri" w:cs="Times New Roman"/>
                <w:sz w:val="18"/>
                <w:szCs w:val="18"/>
                <w:lang w:eastAsia="es-CL"/>
              </w:rPr>
              <w:t>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003E4901"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Norte:</w:t>
            </w:r>
            <w:r w:rsidRPr="002C01C1">
              <w:rPr>
                <w:rFonts w:ascii="Calibri" w:eastAsia="Times New Roman" w:hAnsi="Calibri" w:cs="Times New Roman"/>
                <w:sz w:val="18"/>
                <w:szCs w:val="18"/>
                <w:lang w:eastAsia="es-CL"/>
              </w:rPr>
              <w:t xml:space="preserve"> </w:t>
            </w:r>
            <w:r w:rsidR="0081577B" w:rsidRPr="002C01C1">
              <w:rPr>
                <w:rFonts w:ascii="Calibri" w:eastAsia="Times New Roman" w:hAnsi="Calibri" w:cs="Times New Roman"/>
                <w:sz w:val="18"/>
                <w:szCs w:val="18"/>
                <w:lang w:eastAsia="es-CL"/>
              </w:rPr>
              <w:t>5508069</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708351CD"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Este:</w:t>
            </w:r>
            <w:r w:rsidRPr="002C01C1">
              <w:rPr>
                <w:rFonts w:ascii="Calibri" w:eastAsia="Times New Roman" w:hAnsi="Calibri" w:cs="Times New Roman"/>
                <w:sz w:val="18"/>
                <w:szCs w:val="18"/>
                <w:lang w:eastAsia="es-CL"/>
              </w:rPr>
              <w:t xml:space="preserve"> </w:t>
            </w:r>
            <w:r w:rsidR="0081577B" w:rsidRPr="002C01C1">
              <w:rPr>
                <w:rFonts w:ascii="Calibri" w:eastAsia="Times New Roman" w:hAnsi="Calibri" w:cs="Times New Roman"/>
                <w:sz w:val="18"/>
                <w:szCs w:val="18"/>
                <w:lang w:eastAsia="es-CL"/>
              </w:rPr>
              <w:t>659477.07</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78E60647"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 xml:space="preserve">Coordenadas UTM DATUM WGS84 HUSO </w:t>
            </w:r>
            <w:r w:rsidR="00CB4F66" w:rsidRPr="002C01C1">
              <w:rPr>
                <w:rFonts w:ascii="Calibri" w:eastAsia="Times New Roman" w:hAnsi="Calibri" w:cs="Times New Roman"/>
                <w:sz w:val="18"/>
                <w:szCs w:val="18"/>
                <w:lang w:eastAsia="es-CL"/>
              </w:rPr>
              <w:t>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2B8BD418"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Norte:</w:t>
            </w:r>
            <w:r w:rsidRPr="002C01C1">
              <w:rPr>
                <w:rFonts w:ascii="Calibri" w:eastAsia="Times New Roman" w:hAnsi="Calibri" w:cs="Times New Roman"/>
                <w:sz w:val="18"/>
                <w:szCs w:val="18"/>
                <w:lang w:eastAsia="es-CL"/>
              </w:rPr>
              <w:t xml:space="preserve"> </w:t>
            </w:r>
            <w:r w:rsidR="00B00AAC" w:rsidRPr="002C01C1">
              <w:rPr>
                <w:rFonts w:ascii="Calibri" w:eastAsia="Times New Roman" w:hAnsi="Calibri" w:cs="Times New Roman"/>
                <w:sz w:val="18"/>
                <w:szCs w:val="18"/>
                <w:lang w:eastAsia="es-CL"/>
              </w:rPr>
              <w:t>5508087.10</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2E5471C4"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Este:</w:t>
            </w:r>
            <w:r w:rsidRPr="002C01C1">
              <w:rPr>
                <w:rFonts w:ascii="Calibri" w:eastAsia="Times New Roman" w:hAnsi="Calibri" w:cs="Times New Roman"/>
                <w:sz w:val="18"/>
                <w:szCs w:val="18"/>
                <w:lang w:eastAsia="es-CL"/>
              </w:rPr>
              <w:t xml:space="preserve"> </w:t>
            </w:r>
            <w:r w:rsidR="00B00AAC" w:rsidRPr="002C01C1">
              <w:rPr>
                <w:rFonts w:ascii="Calibri" w:eastAsia="Times New Roman" w:hAnsi="Calibri" w:cs="Times New Roman"/>
                <w:sz w:val="18"/>
                <w:szCs w:val="18"/>
                <w:lang w:eastAsia="es-CL"/>
              </w:rPr>
              <w:t>659363.50</w:t>
            </w:r>
          </w:p>
        </w:tc>
      </w:tr>
      <w:tr w:rsidR="00430AC1" w:rsidRPr="002C01C1" w14:paraId="1CCE1288" w14:textId="77777777" w:rsidTr="007B4367">
        <w:trPr>
          <w:trHeight w:val="850"/>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3FC3BD26" w14:textId="77777777" w:rsidR="00430AC1" w:rsidRPr="002C01C1" w:rsidRDefault="00430AC1" w:rsidP="00430AC1">
            <w:pPr>
              <w:spacing w:after="0" w:line="240" w:lineRule="auto"/>
              <w:rPr>
                <w:rFonts w:ascii="Calibri" w:eastAsia="Times New Roman" w:hAnsi="Calibri" w:cs="Times New Roman"/>
                <w:sz w:val="18"/>
                <w:szCs w:val="18"/>
                <w:lang w:eastAsia="es-CL"/>
              </w:rPr>
            </w:pPr>
            <w:r w:rsidRPr="002C01C1">
              <w:rPr>
                <w:rFonts w:ascii="Calibri" w:eastAsia="Times New Roman" w:hAnsi="Calibri" w:cs="Times New Roman"/>
                <w:b/>
                <w:sz w:val="18"/>
                <w:szCs w:val="18"/>
                <w:lang w:eastAsia="es-CL"/>
              </w:rPr>
              <w:t>Descripción del medio de prueba:</w:t>
            </w:r>
            <w:r w:rsidRPr="002C01C1">
              <w:rPr>
                <w:rFonts w:ascii="Calibri" w:eastAsia="Times New Roman" w:hAnsi="Calibri" w:cs="Times New Roman"/>
                <w:sz w:val="18"/>
                <w:szCs w:val="18"/>
                <w:lang w:eastAsia="es-CL"/>
              </w:rPr>
              <w:t xml:space="preserve"> </w:t>
            </w:r>
            <w:proofErr w:type="spellStart"/>
            <w:r w:rsidR="00934E86" w:rsidRPr="002C01C1">
              <w:rPr>
                <w:rFonts w:ascii="Calibri" w:eastAsia="Times New Roman" w:hAnsi="Calibri" w:cs="Times New Roman"/>
                <w:sz w:val="18"/>
                <w:szCs w:val="18"/>
                <w:lang w:eastAsia="es-CL"/>
              </w:rPr>
              <w:t>Idem</w:t>
            </w:r>
            <w:proofErr w:type="spellEnd"/>
            <w:r w:rsidR="00934E86" w:rsidRPr="002C01C1">
              <w:rPr>
                <w:rFonts w:ascii="Calibri" w:eastAsia="Times New Roman" w:hAnsi="Calibri" w:cs="Times New Roman"/>
                <w:sz w:val="18"/>
                <w:szCs w:val="18"/>
                <w:lang w:eastAsia="es-CL"/>
              </w:rPr>
              <w:t xml:space="preserve"> fotografía 23</w:t>
            </w:r>
          </w:p>
          <w:p w14:paraId="533C377D" w14:textId="77777777" w:rsidR="00430AC1" w:rsidRPr="002C01C1" w:rsidRDefault="00430AC1" w:rsidP="00430AC1">
            <w:pPr>
              <w:spacing w:after="0" w:line="240" w:lineRule="auto"/>
              <w:rPr>
                <w:rFonts w:ascii="Calibri" w:eastAsia="Times New Roman" w:hAnsi="Calibri" w:cs="Times New Roman"/>
                <w:sz w:val="18"/>
                <w:szCs w:val="18"/>
                <w:lang w:eastAsia="es-CL"/>
              </w:rPr>
            </w:pPr>
          </w:p>
        </w:tc>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4829AAB3"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Descripción del medio de prueba:</w:t>
            </w:r>
            <w:r w:rsidRPr="002C01C1">
              <w:rPr>
                <w:rFonts w:ascii="Calibri" w:eastAsia="Times New Roman" w:hAnsi="Calibri" w:cs="Times New Roman"/>
                <w:sz w:val="18"/>
                <w:szCs w:val="18"/>
                <w:lang w:eastAsia="es-CL"/>
              </w:rPr>
              <w:t xml:space="preserve"> </w:t>
            </w:r>
            <w:proofErr w:type="spellStart"/>
            <w:r w:rsidR="00934E86" w:rsidRPr="002C01C1">
              <w:rPr>
                <w:rFonts w:ascii="Calibri" w:eastAsia="Times New Roman" w:hAnsi="Calibri" w:cs="Times New Roman"/>
                <w:sz w:val="18"/>
                <w:szCs w:val="18"/>
                <w:lang w:eastAsia="es-CL"/>
              </w:rPr>
              <w:t>Idem</w:t>
            </w:r>
            <w:proofErr w:type="spellEnd"/>
            <w:r w:rsidR="00934E86" w:rsidRPr="002C01C1">
              <w:rPr>
                <w:rFonts w:ascii="Calibri" w:eastAsia="Times New Roman" w:hAnsi="Calibri" w:cs="Times New Roman"/>
                <w:sz w:val="18"/>
                <w:szCs w:val="18"/>
                <w:lang w:eastAsia="es-CL"/>
              </w:rPr>
              <w:t xml:space="preserve"> fotografía 23</w:t>
            </w:r>
          </w:p>
          <w:p w14:paraId="01866B46" w14:textId="77777777" w:rsidR="00430AC1" w:rsidRPr="002C01C1" w:rsidRDefault="00430AC1" w:rsidP="00430AC1">
            <w:pPr>
              <w:keepNext/>
              <w:spacing w:after="0" w:line="240" w:lineRule="auto"/>
              <w:rPr>
                <w:rFonts w:ascii="Calibri" w:eastAsia="Times New Roman" w:hAnsi="Calibri" w:cs="Times New Roman"/>
                <w:sz w:val="18"/>
                <w:szCs w:val="18"/>
                <w:lang w:eastAsia="es-CL"/>
              </w:rPr>
            </w:pPr>
          </w:p>
        </w:tc>
      </w:tr>
    </w:tbl>
    <w:p w14:paraId="28A9A46E" w14:textId="77777777" w:rsidR="00430AC1" w:rsidRPr="002C01C1" w:rsidRDefault="00430AC1" w:rsidP="00430AC1">
      <w:pPr>
        <w:rPr>
          <w:rFonts w:ascii="Calibri" w:eastAsia="Calibri" w:hAnsi="Calibri" w:cs="Times New Roman"/>
        </w:rPr>
      </w:pPr>
    </w:p>
    <w:tbl>
      <w:tblPr>
        <w:tblW w:w="5000" w:type="pct"/>
        <w:jc w:val="center"/>
        <w:tblCellMar>
          <w:left w:w="70" w:type="dxa"/>
          <w:right w:w="70" w:type="dxa"/>
        </w:tblCellMar>
        <w:tblLook w:val="04A0" w:firstRow="1" w:lastRow="0" w:firstColumn="1" w:lastColumn="0" w:noHBand="0" w:noVBand="1"/>
      </w:tblPr>
      <w:tblGrid>
        <w:gridCol w:w="3638"/>
        <w:gridCol w:w="1666"/>
        <w:gridCol w:w="1478"/>
        <w:gridCol w:w="3637"/>
        <w:gridCol w:w="1665"/>
        <w:gridCol w:w="1478"/>
      </w:tblGrid>
      <w:tr w:rsidR="00430AC1" w:rsidRPr="002C01C1" w14:paraId="5400FE60" w14:textId="77777777" w:rsidTr="007B436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15D7B5" w14:textId="77777777" w:rsidR="00430AC1" w:rsidRPr="002C01C1" w:rsidRDefault="00430AC1" w:rsidP="00430AC1">
            <w:pPr>
              <w:spacing w:after="0" w:line="240" w:lineRule="auto"/>
              <w:jc w:val="center"/>
              <w:rPr>
                <w:rFonts w:ascii="Calibri" w:eastAsia="Times New Roman" w:hAnsi="Calibri" w:cs="Times New Roman"/>
                <w:b/>
                <w:bCs/>
                <w:sz w:val="20"/>
                <w:szCs w:val="20"/>
                <w:lang w:eastAsia="es-CL"/>
              </w:rPr>
            </w:pPr>
            <w:bookmarkStart w:id="129" w:name="_Hlk22724699"/>
            <w:r w:rsidRPr="002C01C1">
              <w:rPr>
                <w:rFonts w:ascii="Calibri" w:eastAsia="Times New Roman" w:hAnsi="Calibri" w:cs="Times New Roman"/>
                <w:b/>
                <w:bCs/>
                <w:sz w:val="20"/>
                <w:szCs w:val="20"/>
                <w:lang w:eastAsia="es-CL"/>
              </w:rPr>
              <w:t xml:space="preserve">Registros </w:t>
            </w:r>
          </w:p>
        </w:tc>
      </w:tr>
      <w:tr w:rsidR="00430AC1" w:rsidRPr="002C01C1" w14:paraId="59AD0E83" w14:textId="77777777" w:rsidTr="007B4367">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452B933C" w14:textId="77777777" w:rsidR="00430AC1" w:rsidRPr="002C01C1" w:rsidRDefault="00934E86" w:rsidP="00430AC1">
            <w:pPr>
              <w:spacing w:after="0" w:line="240" w:lineRule="auto"/>
              <w:jc w:val="center"/>
              <w:rPr>
                <w:rFonts w:ascii="Calibri" w:eastAsia="Times New Roman" w:hAnsi="Calibri" w:cs="Times New Roman"/>
                <w:sz w:val="20"/>
                <w:szCs w:val="20"/>
                <w:lang w:eastAsia="es-CL"/>
              </w:rPr>
            </w:pPr>
            <w:r w:rsidRPr="002C01C1">
              <w:rPr>
                <w:noProof/>
                <w:lang w:eastAsia="es-CL"/>
              </w:rPr>
              <w:drawing>
                <wp:inline distT="0" distB="0" distL="0" distR="0" wp14:anchorId="6A95625F" wp14:editId="7FEBB4FE">
                  <wp:extent cx="3056726" cy="1516743"/>
                  <wp:effectExtent l="0" t="0" r="0" b="762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021" t="20065" r="55876" b="5651"/>
                          <a:stretch/>
                        </pic:blipFill>
                        <pic:spPr bwMode="auto">
                          <a:xfrm>
                            <a:off x="0" y="0"/>
                            <a:ext cx="3065731" cy="1521211"/>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33BC4B99" w14:textId="77777777" w:rsidR="00430AC1" w:rsidRPr="002C01C1" w:rsidRDefault="00430AC1" w:rsidP="00430AC1">
            <w:pPr>
              <w:spacing w:after="0" w:line="240" w:lineRule="auto"/>
              <w:jc w:val="center"/>
              <w:rPr>
                <w:rFonts w:ascii="Calibri" w:eastAsia="Times New Roman" w:hAnsi="Calibri" w:cs="Times New Roman"/>
                <w:sz w:val="20"/>
                <w:szCs w:val="20"/>
                <w:lang w:eastAsia="es-CL"/>
              </w:rPr>
            </w:pPr>
            <w:r w:rsidRPr="002C01C1">
              <w:rPr>
                <w:rFonts w:ascii="Calibri" w:eastAsia="Calibri" w:hAnsi="Calibri" w:cs="Times New Roman"/>
                <w:noProof/>
                <w:lang w:eastAsia="es-CL"/>
              </w:rPr>
              <w:drawing>
                <wp:inline distT="0" distB="0" distL="0" distR="0" wp14:anchorId="108B765A" wp14:editId="51481AC2">
                  <wp:extent cx="2175153" cy="1625089"/>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87466" cy="1634288"/>
                          </a:xfrm>
                          <a:prstGeom prst="rect">
                            <a:avLst/>
                          </a:prstGeom>
                          <a:noFill/>
                          <a:ln>
                            <a:noFill/>
                          </a:ln>
                        </pic:spPr>
                      </pic:pic>
                    </a:graphicData>
                  </a:graphic>
                </wp:inline>
              </w:drawing>
            </w:r>
          </w:p>
        </w:tc>
      </w:tr>
      <w:tr w:rsidR="00430AC1" w:rsidRPr="002C01C1" w14:paraId="47CE70E3" w14:textId="77777777" w:rsidTr="007B4367">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5F12A0F0" w14:textId="77777777" w:rsidR="00430AC1" w:rsidRPr="002C01C1" w:rsidRDefault="00430AC1" w:rsidP="00CB4F66">
            <w:pPr>
              <w:spacing w:after="0" w:line="240" w:lineRule="auto"/>
              <w:contextualSpacing/>
              <w:outlineLvl w:val="1"/>
              <w:rPr>
                <w:rFonts w:ascii="Calibri" w:eastAsia="Times New Roman" w:hAnsi="Calibri" w:cs="Calibri"/>
                <w:b/>
                <w:sz w:val="18"/>
                <w:szCs w:val="20"/>
                <w:lang w:eastAsia="es-CL"/>
              </w:rPr>
            </w:pPr>
            <w:bookmarkStart w:id="130" w:name="_Toc23930093"/>
            <w:r w:rsidRPr="002C01C1">
              <w:rPr>
                <w:rFonts w:ascii="Calibri" w:eastAsia="Calibri" w:hAnsi="Calibri" w:cs="Calibri"/>
                <w:b/>
                <w:sz w:val="18"/>
                <w:szCs w:val="20"/>
              </w:rPr>
              <w:t xml:space="preserve">Fotografía </w:t>
            </w:r>
            <w:r w:rsidR="00CB4F66" w:rsidRPr="002C01C1">
              <w:rPr>
                <w:rFonts w:ascii="Calibri" w:eastAsia="Calibri" w:hAnsi="Calibri" w:cs="Calibri"/>
                <w:b/>
                <w:sz w:val="18"/>
                <w:szCs w:val="20"/>
              </w:rPr>
              <w:t>27</w:t>
            </w:r>
            <w:r w:rsidRPr="002C01C1">
              <w:rPr>
                <w:rFonts w:ascii="Calibri" w:eastAsia="Calibri" w:hAnsi="Calibri" w:cs="Calibri"/>
                <w:b/>
                <w:sz w:val="18"/>
                <w:szCs w:val="20"/>
              </w:rPr>
              <w:t>.</w:t>
            </w:r>
            <w:bookmarkEnd w:id="130"/>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B4FFDC" w14:textId="77777777" w:rsidR="00430AC1" w:rsidRPr="002C01C1" w:rsidRDefault="00492EA2"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Fecha: 04-07-2019</w:t>
            </w:r>
          </w:p>
        </w:tc>
        <w:tc>
          <w:tcPr>
            <w:tcW w:w="1341" w:type="pct"/>
            <w:tcBorders>
              <w:top w:val="single" w:sz="4" w:space="0" w:color="auto"/>
              <w:left w:val="nil"/>
              <w:bottom w:val="single" w:sz="4" w:space="0" w:color="auto"/>
              <w:right w:val="nil"/>
            </w:tcBorders>
            <w:shd w:val="clear" w:color="auto" w:fill="auto"/>
            <w:noWrap/>
            <w:vAlign w:val="center"/>
            <w:hideMark/>
          </w:tcPr>
          <w:p w14:paraId="02C8919D" w14:textId="77777777" w:rsidR="00430AC1" w:rsidRPr="002C01C1" w:rsidRDefault="00430AC1" w:rsidP="00CB4F66">
            <w:pPr>
              <w:spacing w:after="0" w:line="240" w:lineRule="auto"/>
              <w:contextualSpacing/>
              <w:outlineLvl w:val="1"/>
              <w:rPr>
                <w:rFonts w:ascii="Calibri" w:eastAsia="Calibri" w:hAnsi="Calibri" w:cs="Calibri"/>
                <w:b/>
                <w:sz w:val="18"/>
                <w:szCs w:val="20"/>
              </w:rPr>
            </w:pPr>
            <w:bookmarkStart w:id="131" w:name="_Toc23930094"/>
            <w:r w:rsidRPr="002C01C1">
              <w:rPr>
                <w:rFonts w:ascii="Calibri" w:eastAsia="Calibri" w:hAnsi="Calibri" w:cs="Calibri"/>
                <w:b/>
                <w:sz w:val="18"/>
                <w:szCs w:val="20"/>
              </w:rPr>
              <w:t xml:space="preserve">Fotografía </w:t>
            </w:r>
            <w:r w:rsidR="00CB4F66" w:rsidRPr="002C01C1">
              <w:rPr>
                <w:rFonts w:ascii="Calibri" w:eastAsia="Calibri" w:hAnsi="Calibri" w:cs="Calibri"/>
                <w:b/>
                <w:sz w:val="18"/>
                <w:szCs w:val="20"/>
              </w:rPr>
              <w:t>28.</w:t>
            </w:r>
            <w:bookmarkEnd w:id="131"/>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86DCB8" w14:textId="77777777" w:rsidR="00430AC1" w:rsidRPr="002C01C1" w:rsidRDefault="00492EA2"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Fecha: 04-07-2019</w:t>
            </w:r>
          </w:p>
        </w:tc>
      </w:tr>
      <w:tr w:rsidR="00430AC1" w:rsidRPr="002C01C1" w14:paraId="18651258" w14:textId="77777777" w:rsidTr="007B4367">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CD907A"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 xml:space="preserve">Coordenadas UTM DATUM WGS84 HUSO </w:t>
            </w:r>
            <w:r w:rsidR="00CB4F66" w:rsidRPr="002C01C1">
              <w:rPr>
                <w:rFonts w:ascii="Calibri" w:eastAsia="Times New Roman" w:hAnsi="Calibri" w:cs="Times New Roman"/>
                <w:b/>
                <w:sz w:val="18"/>
                <w:szCs w:val="18"/>
                <w:lang w:eastAsia="es-CL"/>
              </w:rPr>
              <w:t>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A2C7442"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Norte:</w:t>
            </w:r>
            <w:r w:rsidRPr="002C01C1">
              <w:rPr>
                <w:rFonts w:ascii="Calibri" w:eastAsia="Times New Roman" w:hAnsi="Calibri" w:cs="Times New Roman"/>
                <w:sz w:val="18"/>
                <w:szCs w:val="18"/>
                <w:lang w:eastAsia="es-CL"/>
              </w:rPr>
              <w:t xml:space="preserve"> </w:t>
            </w:r>
            <w:r w:rsidR="00B00AAC" w:rsidRPr="002C01C1">
              <w:rPr>
                <w:rFonts w:ascii="Calibri" w:eastAsia="Times New Roman" w:hAnsi="Calibri" w:cs="Times New Roman"/>
                <w:sz w:val="18"/>
                <w:szCs w:val="18"/>
                <w:lang w:eastAsia="es-CL"/>
              </w:rPr>
              <w:t>5508006</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2674DCF2"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Este:</w:t>
            </w:r>
            <w:r w:rsidRPr="002C01C1">
              <w:rPr>
                <w:rFonts w:ascii="Calibri" w:eastAsia="Times New Roman" w:hAnsi="Calibri" w:cs="Times New Roman"/>
                <w:sz w:val="18"/>
                <w:szCs w:val="18"/>
                <w:lang w:eastAsia="es-CL"/>
              </w:rPr>
              <w:t xml:space="preserve"> </w:t>
            </w:r>
            <w:r w:rsidR="00B00AAC" w:rsidRPr="002C01C1">
              <w:rPr>
                <w:rFonts w:ascii="Calibri" w:eastAsia="Times New Roman" w:hAnsi="Calibri" w:cs="Times New Roman"/>
                <w:sz w:val="18"/>
                <w:szCs w:val="18"/>
                <w:lang w:eastAsia="es-CL"/>
              </w:rPr>
              <w:t>659166.64</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6C4D0900"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 xml:space="preserve">Coordenadas UTM DATUM WGS84 HUSO </w:t>
            </w:r>
            <w:r w:rsidR="00CB4F66" w:rsidRPr="002C01C1">
              <w:rPr>
                <w:rFonts w:ascii="Calibri" w:eastAsia="Times New Roman" w:hAnsi="Calibri" w:cs="Times New Roman"/>
                <w:b/>
                <w:sz w:val="18"/>
                <w:szCs w:val="18"/>
                <w:lang w:eastAsia="es-CL"/>
              </w:rPr>
              <w:t>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625F4414"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Norte:</w:t>
            </w:r>
            <w:r w:rsidRPr="002C01C1">
              <w:rPr>
                <w:rFonts w:ascii="Calibri" w:eastAsia="Times New Roman" w:hAnsi="Calibri" w:cs="Times New Roman"/>
                <w:sz w:val="18"/>
                <w:szCs w:val="18"/>
                <w:lang w:eastAsia="es-CL"/>
              </w:rPr>
              <w:t xml:space="preserve"> </w:t>
            </w:r>
            <w:r w:rsidR="00B00AAC" w:rsidRPr="002C01C1">
              <w:rPr>
                <w:rFonts w:ascii="Calibri" w:eastAsia="Times New Roman" w:hAnsi="Calibri" w:cs="Times New Roman"/>
                <w:sz w:val="18"/>
                <w:szCs w:val="18"/>
                <w:lang w:eastAsia="es-CL"/>
              </w:rPr>
              <w:t>5508008.99</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7BC38F80"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Este:</w:t>
            </w:r>
            <w:r w:rsidRPr="002C01C1">
              <w:rPr>
                <w:rFonts w:ascii="Calibri" w:eastAsia="Times New Roman" w:hAnsi="Calibri" w:cs="Times New Roman"/>
                <w:sz w:val="18"/>
                <w:szCs w:val="18"/>
                <w:lang w:eastAsia="es-CL"/>
              </w:rPr>
              <w:t xml:space="preserve"> </w:t>
            </w:r>
            <w:r w:rsidR="00B00AAC" w:rsidRPr="002C01C1">
              <w:rPr>
                <w:rFonts w:ascii="Calibri" w:eastAsia="Times New Roman" w:hAnsi="Calibri" w:cs="Times New Roman"/>
                <w:sz w:val="18"/>
                <w:szCs w:val="18"/>
                <w:lang w:eastAsia="es-CL"/>
              </w:rPr>
              <w:t>659148.87</w:t>
            </w:r>
          </w:p>
        </w:tc>
      </w:tr>
      <w:tr w:rsidR="00430AC1" w:rsidRPr="002C01C1" w14:paraId="43FF5E59" w14:textId="77777777" w:rsidTr="007B4367">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87D82B9" w14:textId="77777777" w:rsidR="00430AC1" w:rsidRPr="002C01C1" w:rsidRDefault="00430AC1" w:rsidP="00430AC1">
            <w:pPr>
              <w:spacing w:after="0" w:line="240" w:lineRule="auto"/>
              <w:rPr>
                <w:rFonts w:ascii="Calibri" w:eastAsia="Times New Roman" w:hAnsi="Calibri" w:cs="Times New Roman"/>
                <w:sz w:val="18"/>
                <w:szCs w:val="18"/>
                <w:lang w:eastAsia="es-CL"/>
              </w:rPr>
            </w:pPr>
            <w:r w:rsidRPr="002C01C1">
              <w:rPr>
                <w:rFonts w:ascii="Calibri" w:eastAsia="Times New Roman" w:hAnsi="Calibri" w:cs="Times New Roman"/>
                <w:b/>
                <w:sz w:val="18"/>
                <w:szCs w:val="18"/>
                <w:lang w:eastAsia="es-CL"/>
              </w:rPr>
              <w:t>Descripción del medio de prueba:</w:t>
            </w:r>
            <w:r w:rsidRPr="002C01C1">
              <w:rPr>
                <w:rFonts w:ascii="Calibri" w:eastAsia="Times New Roman" w:hAnsi="Calibri" w:cs="Times New Roman"/>
                <w:sz w:val="18"/>
                <w:szCs w:val="18"/>
                <w:lang w:eastAsia="es-CL"/>
              </w:rPr>
              <w:t xml:space="preserve"> </w:t>
            </w:r>
            <w:r w:rsidR="00934E86" w:rsidRPr="002C01C1">
              <w:rPr>
                <w:rFonts w:ascii="Calibri" w:eastAsia="Times New Roman" w:hAnsi="Calibri" w:cs="Times New Roman"/>
                <w:sz w:val="18"/>
                <w:szCs w:val="18"/>
                <w:lang w:eastAsia="es-CL"/>
              </w:rPr>
              <w:t>Se observa parte del lote E, no existe ningún tipo de movimientos ya sea de tierra, vehículos pesados.</w:t>
            </w:r>
          </w:p>
          <w:p w14:paraId="020CDB5D" w14:textId="77777777" w:rsidR="00430AC1" w:rsidRPr="002C01C1" w:rsidRDefault="00430AC1" w:rsidP="00430AC1">
            <w:pPr>
              <w:spacing w:after="0" w:line="240" w:lineRule="auto"/>
              <w:rPr>
                <w:rFonts w:ascii="Calibri" w:eastAsia="Times New Roman" w:hAnsi="Calibri" w:cs="Times New Roman"/>
                <w:b/>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2481E7B" w14:textId="77777777" w:rsidR="00430AC1" w:rsidRPr="002C01C1" w:rsidRDefault="00430AC1" w:rsidP="005D45AE">
            <w:pPr>
              <w:tabs>
                <w:tab w:val="center" w:pos="3320"/>
              </w:tabs>
              <w:spacing w:after="0" w:line="240" w:lineRule="auto"/>
              <w:rPr>
                <w:rFonts w:ascii="Calibri" w:eastAsia="Times New Roman" w:hAnsi="Calibri" w:cs="Times New Roman"/>
                <w:bCs/>
                <w:sz w:val="18"/>
                <w:szCs w:val="18"/>
                <w:lang w:eastAsia="es-CL"/>
              </w:rPr>
            </w:pPr>
            <w:r w:rsidRPr="002C01C1">
              <w:rPr>
                <w:rFonts w:ascii="Calibri" w:eastAsia="Times New Roman" w:hAnsi="Calibri" w:cs="Times New Roman"/>
                <w:b/>
                <w:sz w:val="18"/>
                <w:szCs w:val="18"/>
                <w:lang w:eastAsia="es-CL"/>
              </w:rPr>
              <w:t>Descripción del medio de prueba:</w:t>
            </w:r>
            <w:r w:rsidR="005D45AE" w:rsidRPr="002C01C1">
              <w:rPr>
                <w:rFonts w:ascii="Calibri" w:eastAsia="Times New Roman" w:hAnsi="Calibri" w:cs="Times New Roman"/>
                <w:b/>
                <w:sz w:val="18"/>
                <w:szCs w:val="18"/>
                <w:lang w:eastAsia="es-CL"/>
              </w:rPr>
              <w:t xml:space="preserve"> </w:t>
            </w:r>
            <w:r w:rsidR="005D45AE" w:rsidRPr="002C01C1">
              <w:rPr>
                <w:rFonts w:ascii="Calibri" w:eastAsia="Times New Roman" w:hAnsi="Calibri" w:cs="Times New Roman"/>
                <w:bCs/>
                <w:sz w:val="18"/>
                <w:szCs w:val="18"/>
                <w:lang w:eastAsia="es-CL"/>
              </w:rPr>
              <w:t xml:space="preserve">Se observa parte del lote C, en el cual no se ha realizado ningún tipo </w:t>
            </w:r>
            <w:proofErr w:type="gramStart"/>
            <w:r w:rsidR="005D45AE" w:rsidRPr="002C01C1">
              <w:rPr>
                <w:rFonts w:ascii="Calibri" w:eastAsia="Times New Roman" w:hAnsi="Calibri" w:cs="Times New Roman"/>
                <w:bCs/>
                <w:sz w:val="18"/>
                <w:szCs w:val="18"/>
                <w:lang w:eastAsia="es-CL"/>
              </w:rPr>
              <w:t>de  movimientos</w:t>
            </w:r>
            <w:proofErr w:type="gramEnd"/>
            <w:r w:rsidR="005D45AE" w:rsidRPr="002C01C1">
              <w:rPr>
                <w:rFonts w:ascii="Calibri" w:eastAsia="Times New Roman" w:hAnsi="Calibri" w:cs="Times New Roman"/>
                <w:bCs/>
                <w:sz w:val="18"/>
                <w:szCs w:val="18"/>
                <w:lang w:eastAsia="es-CL"/>
              </w:rPr>
              <w:t xml:space="preserve"> de tierra o maquinarias.</w:t>
            </w:r>
          </w:p>
          <w:p w14:paraId="63C62827" w14:textId="77777777" w:rsidR="00430AC1" w:rsidRPr="002C01C1" w:rsidRDefault="00430AC1" w:rsidP="00430AC1">
            <w:pPr>
              <w:spacing w:after="0" w:line="240" w:lineRule="auto"/>
              <w:rPr>
                <w:rFonts w:ascii="Calibri" w:eastAsia="Times New Roman" w:hAnsi="Calibri" w:cs="Times New Roman"/>
                <w:b/>
                <w:sz w:val="18"/>
                <w:szCs w:val="18"/>
                <w:lang w:eastAsia="es-CL"/>
              </w:rPr>
            </w:pPr>
          </w:p>
        </w:tc>
      </w:tr>
      <w:tr w:rsidR="00430AC1" w:rsidRPr="002C01C1" w14:paraId="36B4DFFB" w14:textId="77777777" w:rsidTr="007B4367">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36D351AD" w14:textId="77777777" w:rsidR="00430AC1" w:rsidRPr="002C01C1" w:rsidRDefault="00430AC1" w:rsidP="00430AC1">
            <w:pPr>
              <w:spacing w:after="0" w:line="240" w:lineRule="auto"/>
              <w:jc w:val="center"/>
              <w:rPr>
                <w:rFonts w:ascii="Calibri" w:eastAsia="Times New Roman" w:hAnsi="Calibri" w:cs="Times New Roman"/>
                <w:sz w:val="20"/>
                <w:szCs w:val="20"/>
                <w:lang w:eastAsia="es-CL"/>
              </w:rPr>
            </w:pPr>
            <w:r w:rsidRPr="002C01C1">
              <w:rPr>
                <w:rFonts w:ascii="Calibri" w:eastAsia="Calibri" w:hAnsi="Calibri" w:cs="Times New Roman"/>
                <w:noProof/>
                <w:lang w:eastAsia="es-CL"/>
              </w:rPr>
              <w:drawing>
                <wp:inline distT="0" distB="0" distL="0" distR="0" wp14:anchorId="563769EE" wp14:editId="26E7A70E">
                  <wp:extent cx="2281315" cy="1704404"/>
                  <wp:effectExtent l="0" t="0" r="508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10800000">
                            <a:off x="0" y="0"/>
                            <a:ext cx="2291545" cy="1712047"/>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63F12F6A" w14:textId="77777777" w:rsidR="00430AC1" w:rsidRPr="002C01C1" w:rsidRDefault="00430AC1" w:rsidP="00430AC1">
            <w:pPr>
              <w:spacing w:after="0" w:line="240" w:lineRule="auto"/>
              <w:jc w:val="center"/>
              <w:rPr>
                <w:rFonts w:ascii="Calibri" w:eastAsia="Times New Roman" w:hAnsi="Calibri" w:cs="Times New Roman"/>
                <w:sz w:val="20"/>
                <w:szCs w:val="20"/>
                <w:lang w:eastAsia="es-CL"/>
              </w:rPr>
            </w:pPr>
            <w:r w:rsidRPr="002C01C1">
              <w:rPr>
                <w:rFonts w:ascii="Calibri" w:eastAsia="Calibri" w:hAnsi="Calibri" w:cs="Times New Roman"/>
                <w:noProof/>
                <w:lang w:eastAsia="es-CL"/>
              </w:rPr>
              <w:drawing>
                <wp:inline distT="0" distB="0" distL="0" distR="0" wp14:anchorId="20008487" wp14:editId="4EE8EA9C">
                  <wp:extent cx="2350644" cy="175620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63837" cy="1766056"/>
                          </a:xfrm>
                          <a:prstGeom prst="rect">
                            <a:avLst/>
                          </a:prstGeom>
                          <a:noFill/>
                          <a:ln>
                            <a:noFill/>
                          </a:ln>
                        </pic:spPr>
                      </pic:pic>
                    </a:graphicData>
                  </a:graphic>
                </wp:inline>
              </w:drawing>
            </w:r>
          </w:p>
        </w:tc>
      </w:tr>
      <w:tr w:rsidR="00430AC1" w:rsidRPr="002C01C1" w14:paraId="1B314BA2" w14:textId="77777777" w:rsidTr="00492EA2">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54017E4B" w14:textId="77777777" w:rsidR="00430AC1" w:rsidRPr="002C01C1" w:rsidRDefault="00430AC1" w:rsidP="00CB4F66">
            <w:pPr>
              <w:spacing w:after="0" w:line="240" w:lineRule="auto"/>
              <w:contextualSpacing/>
              <w:outlineLvl w:val="1"/>
              <w:rPr>
                <w:rFonts w:ascii="Calibri" w:eastAsia="Times New Roman" w:hAnsi="Calibri" w:cs="Calibri"/>
                <w:b/>
                <w:sz w:val="18"/>
                <w:szCs w:val="20"/>
                <w:lang w:eastAsia="es-CL"/>
              </w:rPr>
            </w:pPr>
            <w:bookmarkStart w:id="132" w:name="_Toc23930095"/>
            <w:r w:rsidRPr="002C01C1">
              <w:rPr>
                <w:rFonts w:ascii="Calibri" w:eastAsia="Calibri" w:hAnsi="Calibri" w:cs="Calibri"/>
                <w:b/>
                <w:sz w:val="18"/>
                <w:szCs w:val="20"/>
              </w:rPr>
              <w:t xml:space="preserve">Fotografía </w:t>
            </w:r>
            <w:r w:rsidR="00CB4F66" w:rsidRPr="002C01C1">
              <w:rPr>
                <w:rFonts w:ascii="Calibri" w:eastAsia="Calibri" w:hAnsi="Calibri" w:cs="Calibri"/>
                <w:b/>
                <w:sz w:val="18"/>
                <w:szCs w:val="20"/>
              </w:rPr>
              <w:t>29</w:t>
            </w:r>
            <w:r w:rsidRPr="002C01C1">
              <w:rPr>
                <w:rFonts w:ascii="Calibri" w:eastAsia="Calibri" w:hAnsi="Calibri" w:cs="Calibri"/>
                <w:b/>
                <w:sz w:val="18"/>
                <w:szCs w:val="20"/>
              </w:rPr>
              <w:t>.</w:t>
            </w:r>
            <w:bookmarkEnd w:id="132"/>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5856E27B" w14:textId="77777777" w:rsidR="00430AC1" w:rsidRPr="002C01C1" w:rsidRDefault="00492EA2"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Fecha: 04-07-2019</w:t>
            </w:r>
          </w:p>
        </w:tc>
        <w:tc>
          <w:tcPr>
            <w:tcW w:w="1341" w:type="pct"/>
            <w:tcBorders>
              <w:top w:val="single" w:sz="4" w:space="0" w:color="auto"/>
              <w:left w:val="nil"/>
              <w:bottom w:val="single" w:sz="4" w:space="0" w:color="auto"/>
              <w:right w:val="nil"/>
            </w:tcBorders>
            <w:shd w:val="clear" w:color="auto" w:fill="auto"/>
            <w:noWrap/>
            <w:vAlign w:val="center"/>
            <w:hideMark/>
          </w:tcPr>
          <w:p w14:paraId="183B5D5B" w14:textId="77777777" w:rsidR="00430AC1" w:rsidRPr="002C01C1" w:rsidRDefault="00430AC1" w:rsidP="00CB4F66">
            <w:pPr>
              <w:spacing w:after="0" w:line="240" w:lineRule="auto"/>
              <w:contextualSpacing/>
              <w:outlineLvl w:val="1"/>
              <w:rPr>
                <w:rFonts w:ascii="Calibri" w:eastAsia="Calibri" w:hAnsi="Calibri" w:cs="Calibri"/>
                <w:b/>
                <w:sz w:val="18"/>
                <w:szCs w:val="20"/>
              </w:rPr>
            </w:pPr>
            <w:bookmarkStart w:id="133" w:name="_Toc23930096"/>
            <w:r w:rsidRPr="002C01C1">
              <w:rPr>
                <w:rFonts w:ascii="Calibri" w:eastAsia="Calibri" w:hAnsi="Calibri" w:cs="Calibri"/>
                <w:b/>
                <w:sz w:val="18"/>
                <w:szCs w:val="20"/>
              </w:rPr>
              <w:t xml:space="preserve">Fotografía </w:t>
            </w:r>
            <w:r w:rsidR="00CB4F66" w:rsidRPr="002C01C1">
              <w:rPr>
                <w:rFonts w:ascii="Calibri" w:eastAsia="Calibri" w:hAnsi="Calibri" w:cs="Calibri"/>
                <w:b/>
                <w:sz w:val="18"/>
                <w:szCs w:val="20"/>
              </w:rPr>
              <w:t>30</w:t>
            </w:r>
            <w:r w:rsidRPr="002C01C1">
              <w:rPr>
                <w:rFonts w:ascii="Calibri" w:eastAsia="Calibri" w:hAnsi="Calibri" w:cs="Calibri"/>
                <w:b/>
                <w:sz w:val="18"/>
                <w:szCs w:val="20"/>
              </w:rPr>
              <w:t>.</w:t>
            </w:r>
            <w:bookmarkEnd w:id="133"/>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792947" w14:textId="77777777" w:rsidR="00430AC1" w:rsidRPr="002C01C1" w:rsidRDefault="00492EA2"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Fecha: 04-07-2019</w:t>
            </w:r>
          </w:p>
        </w:tc>
      </w:tr>
      <w:tr w:rsidR="00430AC1" w:rsidRPr="002C01C1" w14:paraId="11A0E34E" w14:textId="77777777" w:rsidTr="007B4367">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2F3A3A"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 xml:space="preserve">Coordenadas UTM DATUM WGS84 HUSO </w:t>
            </w:r>
            <w:r w:rsidR="00CB4F66" w:rsidRPr="002C01C1">
              <w:rPr>
                <w:rFonts w:ascii="Calibri" w:eastAsia="Times New Roman" w:hAnsi="Calibri" w:cs="Times New Roman"/>
                <w:sz w:val="18"/>
                <w:szCs w:val="18"/>
                <w:lang w:eastAsia="es-CL"/>
              </w:rPr>
              <w:t>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27D99BA3"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Norte:</w:t>
            </w:r>
            <w:r w:rsidRPr="002C01C1">
              <w:rPr>
                <w:rFonts w:ascii="Calibri" w:eastAsia="Times New Roman" w:hAnsi="Calibri" w:cs="Times New Roman"/>
                <w:sz w:val="18"/>
                <w:szCs w:val="18"/>
                <w:lang w:eastAsia="es-CL"/>
              </w:rPr>
              <w:t xml:space="preserve"> </w:t>
            </w:r>
            <w:r w:rsidR="00B00AAC" w:rsidRPr="002C01C1">
              <w:rPr>
                <w:rFonts w:ascii="Calibri" w:eastAsia="Times New Roman" w:hAnsi="Calibri" w:cs="Times New Roman"/>
                <w:sz w:val="18"/>
                <w:szCs w:val="18"/>
                <w:lang w:eastAsia="es-CL"/>
              </w:rPr>
              <w:t>5508178.16</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2348A83"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Este:</w:t>
            </w:r>
            <w:r w:rsidRPr="002C01C1">
              <w:rPr>
                <w:rFonts w:ascii="Calibri" w:eastAsia="Times New Roman" w:hAnsi="Calibri" w:cs="Times New Roman"/>
                <w:sz w:val="18"/>
                <w:szCs w:val="18"/>
                <w:lang w:eastAsia="es-CL"/>
              </w:rPr>
              <w:t xml:space="preserve"> </w:t>
            </w:r>
            <w:r w:rsidR="00B00AAC" w:rsidRPr="002C01C1">
              <w:rPr>
                <w:rFonts w:ascii="Calibri" w:eastAsia="Times New Roman" w:hAnsi="Calibri" w:cs="Times New Roman"/>
                <w:sz w:val="18"/>
                <w:szCs w:val="18"/>
                <w:lang w:eastAsia="es-CL"/>
              </w:rPr>
              <w:t>659431.76</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14B2BCAD"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 xml:space="preserve">Coordenadas UTM DATUM WGS84 HUSO </w:t>
            </w:r>
            <w:r w:rsidR="00CB4F66" w:rsidRPr="002C01C1">
              <w:rPr>
                <w:rFonts w:ascii="Calibri" w:eastAsia="Times New Roman" w:hAnsi="Calibri" w:cs="Times New Roman"/>
                <w:sz w:val="18"/>
                <w:szCs w:val="18"/>
                <w:lang w:eastAsia="es-CL"/>
              </w:rPr>
              <w:t>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27FD00B5"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Norte:</w:t>
            </w:r>
            <w:r w:rsidRPr="002C01C1">
              <w:rPr>
                <w:rFonts w:ascii="Calibri" w:eastAsia="Times New Roman" w:hAnsi="Calibri" w:cs="Times New Roman"/>
                <w:sz w:val="18"/>
                <w:szCs w:val="18"/>
                <w:lang w:eastAsia="es-CL"/>
              </w:rPr>
              <w:t xml:space="preserve"> </w:t>
            </w:r>
            <w:r w:rsidR="005E6BA8" w:rsidRPr="002C01C1">
              <w:rPr>
                <w:rFonts w:ascii="Calibri" w:eastAsia="Times New Roman" w:hAnsi="Calibri" w:cs="Times New Roman"/>
                <w:sz w:val="18"/>
                <w:szCs w:val="18"/>
                <w:lang w:eastAsia="es-CL"/>
              </w:rPr>
              <w:t>5508208.11</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3010DAA6"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Este:</w:t>
            </w:r>
            <w:r w:rsidRPr="002C01C1">
              <w:rPr>
                <w:rFonts w:ascii="Calibri" w:eastAsia="Times New Roman" w:hAnsi="Calibri" w:cs="Times New Roman"/>
                <w:sz w:val="18"/>
                <w:szCs w:val="18"/>
                <w:lang w:eastAsia="es-CL"/>
              </w:rPr>
              <w:t xml:space="preserve"> </w:t>
            </w:r>
            <w:r w:rsidR="005E6BA8" w:rsidRPr="002C01C1">
              <w:rPr>
                <w:rFonts w:ascii="Calibri" w:eastAsia="Times New Roman" w:hAnsi="Calibri" w:cs="Times New Roman"/>
                <w:sz w:val="18"/>
                <w:szCs w:val="18"/>
                <w:lang w:eastAsia="es-CL"/>
              </w:rPr>
              <w:t>659502.69</w:t>
            </w:r>
          </w:p>
        </w:tc>
      </w:tr>
      <w:tr w:rsidR="00430AC1" w:rsidRPr="002C01C1" w14:paraId="63C4E84C" w14:textId="77777777" w:rsidTr="007B4367">
        <w:trPr>
          <w:trHeight w:val="850"/>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643CE85F" w14:textId="77777777" w:rsidR="00430AC1" w:rsidRPr="002C01C1" w:rsidRDefault="00430AC1" w:rsidP="00430AC1">
            <w:pPr>
              <w:spacing w:after="0" w:line="240" w:lineRule="auto"/>
              <w:rPr>
                <w:rFonts w:ascii="Calibri" w:eastAsia="Times New Roman" w:hAnsi="Calibri" w:cs="Times New Roman"/>
                <w:sz w:val="18"/>
                <w:szCs w:val="18"/>
                <w:lang w:eastAsia="es-CL"/>
              </w:rPr>
            </w:pPr>
            <w:r w:rsidRPr="002C01C1">
              <w:rPr>
                <w:rFonts w:ascii="Calibri" w:eastAsia="Times New Roman" w:hAnsi="Calibri" w:cs="Times New Roman"/>
                <w:b/>
                <w:sz w:val="18"/>
                <w:szCs w:val="18"/>
                <w:lang w:eastAsia="es-CL"/>
              </w:rPr>
              <w:t>Descripción del medio de prueba:</w:t>
            </w:r>
            <w:r w:rsidRPr="002C01C1">
              <w:rPr>
                <w:rFonts w:ascii="Calibri" w:eastAsia="Times New Roman" w:hAnsi="Calibri" w:cs="Times New Roman"/>
                <w:sz w:val="18"/>
                <w:szCs w:val="18"/>
                <w:lang w:eastAsia="es-CL"/>
              </w:rPr>
              <w:t xml:space="preserve"> </w:t>
            </w:r>
            <w:r w:rsidR="0020072F" w:rsidRPr="002C01C1">
              <w:rPr>
                <w:rFonts w:ascii="Calibri" w:eastAsia="Times New Roman" w:hAnsi="Calibri" w:cs="Times New Roman"/>
                <w:sz w:val="18"/>
                <w:szCs w:val="18"/>
                <w:lang w:eastAsia="es-CL"/>
              </w:rPr>
              <w:t>No se</w:t>
            </w:r>
            <w:r w:rsidR="005D45AE" w:rsidRPr="002C01C1">
              <w:rPr>
                <w:rFonts w:ascii="Calibri" w:eastAsia="Times New Roman" w:hAnsi="Calibri" w:cs="Times New Roman"/>
                <w:sz w:val="18"/>
                <w:szCs w:val="18"/>
                <w:lang w:eastAsia="es-CL"/>
              </w:rPr>
              <w:t xml:space="preserve"> observa</w:t>
            </w:r>
            <w:r w:rsidR="0020072F" w:rsidRPr="002C01C1">
              <w:rPr>
                <w:rFonts w:ascii="Calibri" w:eastAsia="Times New Roman" w:hAnsi="Calibri" w:cs="Times New Roman"/>
                <w:sz w:val="18"/>
                <w:szCs w:val="18"/>
                <w:lang w:eastAsia="es-CL"/>
              </w:rPr>
              <w:t xml:space="preserve"> ningún tipo de movimiento de tierra ni vehículos en </w:t>
            </w:r>
            <w:proofErr w:type="gramStart"/>
            <w:r w:rsidR="0020072F" w:rsidRPr="002C01C1">
              <w:rPr>
                <w:rFonts w:ascii="Calibri" w:eastAsia="Times New Roman" w:hAnsi="Calibri" w:cs="Times New Roman"/>
                <w:sz w:val="18"/>
                <w:szCs w:val="18"/>
                <w:lang w:eastAsia="es-CL"/>
              </w:rPr>
              <w:t xml:space="preserve">la </w:t>
            </w:r>
            <w:r w:rsidR="005D45AE" w:rsidRPr="002C01C1">
              <w:rPr>
                <w:rFonts w:ascii="Calibri" w:eastAsia="Times New Roman" w:hAnsi="Calibri" w:cs="Times New Roman"/>
                <w:sz w:val="18"/>
                <w:szCs w:val="18"/>
                <w:lang w:eastAsia="es-CL"/>
              </w:rPr>
              <w:t xml:space="preserve"> zona</w:t>
            </w:r>
            <w:proofErr w:type="gramEnd"/>
            <w:r w:rsidR="005D45AE" w:rsidRPr="002C01C1">
              <w:rPr>
                <w:rFonts w:ascii="Calibri" w:eastAsia="Times New Roman" w:hAnsi="Calibri" w:cs="Times New Roman"/>
                <w:sz w:val="18"/>
                <w:szCs w:val="18"/>
                <w:lang w:eastAsia="es-CL"/>
              </w:rPr>
              <w:t xml:space="preserve"> Oeste del lote D</w:t>
            </w:r>
            <w:r w:rsidR="0020072F" w:rsidRPr="002C01C1">
              <w:rPr>
                <w:rFonts w:ascii="Calibri" w:eastAsia="Times New Roman" w:hAnsi="Calibri" w:cs="Times New Roman"/>
                <w:sz w:val="18"/>
                <w:szCs w:val="18"/>
                <w:lang w:eastAsia="es-CL"/>
              </w:rPr>
              <w:t>.</w:t>
            </w:r>
          </w:p>
          <w:p w14:paraId="0FAB77D4" w14:textId="77777777" w:rsidR="00430AC1" w:rsidRPr="002C01C1" w:rsidRDefault="00430AC1" w:rsidP="00430AC1">
            <w:pPr>
              <w:spacing w:after="0" w:line="240" w:lineRule="auto"/>
              <w:rPr>
                <w:rFonts w:ascii="Calibri" w:eastAsia="Times New Roman" w:hAnsi="Calibri" w:cs="Times New Roman"/>
                <w:sz w:val="18"/>
                <w:szCs w:val="18"/>
                <w:lang w:eastAsia="es-CL"/>
              </w:rPr>
            </w:pPr>
          </w:p>
        </w:tc>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4020C866"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Descripción del medio de prueba:</w:t>
            </w:r>
            <w:r w:rsidRPr="002C01C1">
              <w:rPr>
                <w:rFonts w:ascii="Calibri" w:eastAsia="Times New Roman" w:hAnsi="Calibri" w:cs="Times New Roman"/>
                <w:sz w:val="18"/>
                <w:szCs w:val="18"/>
                <w:lang w:eastAsia="es-CL"/>
              </w:rPr>
              <w:t xml:space="preserve"> </w:t>
            </w:r>
            <w:proofErr w:type="gramStart"/>
            <w:r w:rsidR="005D45AE" w:rsidRPr="002C01C1">
              <w:rPr>
                <w:rFonts w:ascii="Calibri" w:eastAsia="Times New Roman" w:hAnsi="Calibri" w:cs="Times New Roman"/>
                <w:sz w:val="18"/>
                <w:szCs w:val="18"/>
                <w:lang w:eastAsia="es-CL"/>
              </w:rPr>
              <w:t>Se  observa</w:t>
            </w:r>
            <w:proofErr w:type="gramEnd"/>
            <w:r w:rsidR="005D45AE" w:rsidRPr="002C01C1">
              <w:rPr>
                <w:rFonts w:ascii="Calibri" w:eastAsia="Times New Roman" w:hAnsi="Calibri" w:cs="Times New Roman"/>
                <w:sz w:val="18"/>
                <w:szCs w:val="18"/>
                <w:lang w:eastAsia="es-CL"/>
              </w:rPr>
              <w:t xml:space="preserve"> zona Noroeste del lote D, no existe ningún tipo movimientos de tierra</w:t>
            </w:r>
            <w:r w:rsidR="0020072F" w:rsidRPr="002C01C1">
              <w:rPr>
                <w:rFonts w:ascii="Calibri" w:eastAsia="Times New Roman" w:hAnsi="Calibri" w:cs="Times New Roman"/>
                <w:sz w:val="18"/>
                <w:szCs w:val="18"/>
                <w:lang w:eastAsia="es-CL"/>
              </w:rPr>
              <w:t>, no se observan vehículos de ningún tipo.</w:t>
            </w:r>
          </w:p>
          <w:p w14:paraId="44B4B65D" w14:textId="77777777" w:rsidR="00430AC1" w:rsidRPr="002C01C1" w:rsidRDefault="00430AC1" w:rsidP="00430AC1">
            <w:pPr>
              <w:keepNext/>
              <w:spacing w:after="0" w:line="240" w:lineRule="auto"/>
              <w:rPr>
                <w:rFonts w:ascii="Calibri" w:eastAsia="Times New Roman" w:hAnsi="Calibri" w:cs="Times New Roman"/>
                <w:sz w:val="18"/>
                <w:szCs w:val="18"/>
                <w:lang w:eastAsia="es-CL"/>
              </w:rPr>
            </w:pPr>
          </w:p>
        </w:tc>
      </w:tr>
      <w:bookmarkEnd w:id="129"/>
    </w:tbl>
    <w:p w14:paraId="141095A3" w14:textId="77777777" w:rsidR="00430AC1" w:rsidRPr="002C01C1" w:rsidRDefault="00430AC1" w:rsidP="00430AC1">
      <w:pPr>
        <w:rPr>
          <w:rFonts w:ascii="Calibri" w:eastAsia="Calibri" w:hAnsi="Calibri" w:cs="Times New Roman"/>
        </w:rPr>
      </w:pPr>
    </w:p>
    <w:tbl>
      <w:tblPr>
        <w:tblW w:w="5000" w:type="pct"/>
        <w:jc w:val="center"/>
        <w:tblCellMar>
          <w:left w:w="70" w:type="dxa"/>
          <w:right w:w="70" w:type="dxa"/>
        </w:tblCellMar>
        <w:tblLook w:val="04A0" w:firstRow="1" w:lastRow="0" w:firstColumn="1" w:lastColumn="0" w:noHBand="0" w:noVBand="1"/>
      </w:tblPr>
      <w:tblGrid>
        <w:gridCol w:w="6018"/>
        <w:gridCol w:w="4004"/>
        <w:gridCol w:w="3540"/>
      </w:tblGrid>
      <w:tr w:rsidR="00430AC1" w:rsidRPr="002C01C1" w14:paraId="2489938D" w14:textId="77777777" w:rsidTr="007B4367">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494283" w14:textId="77777777" w:rsidR="00430AC1" w:rsidRPr="002C01C1" w:rsidRDefault="00430AC1" w:rsidP="00430AC1">
            <w:pPr>
              <w:spacing w:after="0" w:line="240" w:lineRule="auto"/>
              <w:jc w:val="center"/>
              <w:rPr>
                <w:rFonts w:ascii="Calibri" w:eastAsia="Times New Roman" w:hAnsi="Calibri" w:cs="Times New Roman"/>
                <w:b/>
                <w:bCs/>
                <w:sz w:val="20"/>
                <w:szCs w:val="20"/>
                <w:lang w:eastAsia="es-CL"/>
              </w:rPr>
            </w:pPr>
            <w:bookmarkStart w:id="134" w:name="_Hlk23333447"/>
            <w:bookmarkStart w:id="135" w:name="_Hlk22738007"/>
            <w:r w:rsidRPr="002C01C1">
              <w:rPr>
                <w:rFonts w:ascii="Calibri" w:eastAsia="Times New Roman" w:hAnsi="Calibri" w:cs="Times New Roman"/>
                <w:b/>
                <w:bCs/>
                <w:sz w:val="20"/>
                <w:szCs w:val="20"/>
                <w:lang w:eastAsia="es-CL"/>
              </w:rPr>
              <w:t>Registros</w:t>
            </w:r>
          </w:p>
        </w:tc>
      </w:tr>
      <w:tr w:rsidR="00430AC1" w:rsidRPr="002C01C1" w14:paraId="6F183E49" w14:textId="77777777" w:rsidTr="007B4367">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4CEE5AA5" w14:textId="77777777" w:rsidR="00430AC1" w:rsidRPr="002C01C1" w:rsidRDefault="00430AC1" w:rsidP="00430AC1">
            <w:pPr>
              <w:spacing w:after="0" w:line="240" w:lineRule="auto"/>
              <w:jc w:val="center"/>
              <w:rPr>
                <w:rFonts w:ascii="Calibri" w:eastAsia="Times New Roman" w:hAnsi="Calibri" w:cs="Times New Roman"/>
                <w:sz w:val="20"/>
                <w:szCs w:val="20"/>
                <w:lang w:eastAsia="es-CL"/>
              </w:rPr>
            </w:pPr>
            <w:r w:rsidRPr="002C01C1">
              <w:rPr>
                <w:rFonts w:ascii="Calibri" w:eastAsia="Calibri" w:hAnsi="Calibri" w:cs="Times New Roman"/>
                <w:noProof/>
                <w:lang w:eastAsia="es-CL"/>
              </w:rPr>
              <w:drawing>
                <wp:inline distT="0" distB="0" distL="0" distR="0" wp14:anchorId="587D4C05" wp14:editId="59DA447D">
                  <wp:extent cx="5581243" cy="4169828"/>
                  <wp:effectExtent l="0" t="0" r="635" b="254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650720" cy="4221735"/>
                          </a:xfrm>
                          <a:prstGeom prst="rect">
                            <a:avLst/>
                          </a:prstGeom>
                          <a:noFill/>
                          <a:ln>
                            <a:noFill/>
                          </a:ln>
                        </pic:spPr>
                      </pic:pic>
                    </a:graphicData>
                  </a:graphic>
                </wp:inline>
              </w:drawing>
            </w:r>
          </w:p>
        </w:tc>
      </w:tr>
      <w:tr w:rsidR="00430AC1" w:rsidRPr="002C01C1" w14:paraId="123943F9" w14:textId="77777777" w:rsidTr="007B4367">
        <w:trPr>
          <w:trHeight w:val="300"/>
          <w:jc w:val="center"/>
        </w:trPr>
        <w:tc>
          <w:tcPr>
            <w:tcW w:w="2219" w:type="pct"/>
            <w:tcBorders>
              <w:top w:val="single" w:sz="4" w:space="0" w:color="auto"/>
              <w:left w:val="single" w:sz="4" w:space="0" w:color="auto"/>
              <w:bottom w:val="single" w:sz="4" w:space="0" w:color="000000"/>
              <w:right w:val="single" w:sz="4" w:space="0" w:color="000000"/>
            </w:tcBorders>
            <w:noWrap/>
            <w:vAlign w:val="center"/>
            <w:hideMark/>
          </w:tcPr>
          <w:p w14:paraId="101A6844" w14:textId="5BD5883D" w:rsidR="00430AC1" w:rsidRPr="002C01C1" w:rsidRDefault="00430AC1" w:rsidP="00430AC1">
            <w:pPr>
              <w:spacing w:after="0" w:line="240" w:lineRule="auto"/>
              <w:contextualSpacing/>
              <w:outlineLvl w:val="1"/>
              <w:rPr>
                <w:rFonts w:ascii="Calibri" w:eastAsia="Times New Roman" w:hAnsi="Calibri" w:cs="Calibri"/>
                <w:b/>
                <w:sz w:val="18"/>
                <w:szCs w:val="20"/>
                <w:lang w:eastAsia="es-CL"/>
              </w:rPr>
            </w:pPr>
            <w:bookmarkStart w:id="136" w:name="_Toc23930097"/>
            <w:r w:rsidRPr="002C01C1">
              <w:rPr>
                <w:rFonts w:ascii="Calibri" w:eastAsia="Calibri" w:hAnsi="Calibri" w:cs="Calibri"/>
                <w:b/>
                <w:sz w:val="18"/>
                <w:szCs w:val="20"/>
              </w:rPr>
              <w:t xml:space="preserve">Fotografía </w:t>
            </w:r>
            <w:r w:rsidR="00CB4F66" w:rsidRPr="002C01C1">
              <w:rPr>
                <w:rFonts w:ascii="Calibri" w:eastAsia="Calibri" w:hAnsi="Calibri" w:cs="Calibri"/>
                <w:b/>
                <w:sz w:val="18"/>
                <w:szCs w:val="20"/>
              </w:rPr>
              <w:t>3</w:t>
            </w:r>
            <w:r w:rsidRPr="002C01C1">
              <w:rPr>
                <w:rFonts w:ascii="Calibri" w:eastAsia="Calibri" w:hAnsi="Calibri" w:cs="Calibri"/>
                <w:b/>
                <w:sz w:val="18"/>
                <w:szCs w:val="20"/>
              </w:rPr>
              <w:fldChar w:fldCharType="begin"/>
            </w:r>
            <w:r w:rsidRPr="002C01C1">
              <w:rPr>
                <w:rFonts w:ascii="Calibri" w:eastAsia="Calibri" w:hAnsi="Calibri" w:cs="Calibri"/>
                <w:b/>
                <w:sz w:val="18"/>
                <w:szCs w:val="20"/>
              </w:rPr>
              <w:instrText xml:space="preserve"> SEQ Fotografía \* ARABIC </w:instrText>
            </w:r>
            <w:r w:rsidRPr="002C01C1">
              <w:rPr>
                <w:rFonts w:ascii="Calibri" w:eastAsia="Calibri" w:hAnsi="Calibri" w:cs="Calibri"/>
                <w:b/>
                <w:sz w:val="18"/>
                <w:szCs w:val="20"/>
              </w:rPr>
              <w:fldChar w:fldCharType="separate"/>
            </w:r>
            <w:r w:rsidR="003E0707">
              <w:rPr>
                <w:rFonts w:ascii="Calibri" w:eastAsia="Calibri" w:hAnsi="Calibri" w:cs="Calibri"/>
                <w:b/>
                <w:noProof/>
                <w:sz w:val="18"/>
                <w:szCs w:val="20"/>
              </w:rPr>
              <w:t>7</w:t>
            </w:r>
            <w:r w:rsidRPr="002C01C1">
              <w:rPr>
                <w:rFonts w:ascii="Calibri" w:eastAsia="Calibri" w:hAnsi="Calibri" w:cs="Calibri"/>
                <w:b/>
                <w:sz w:val="18"/>
                <w:szCs w:val="20"/>
              </w:rPr>
              <w:fldChar w:fldCharType="end"/>
            </w:r>
            <w:r w:rsidRPr="002C01C1">
              <w:rPr>
                <w:rFonts w:ascii="Calibri" w:eastAsia="Calibri" w:hAnsi="Calibri" w:cs="Calibri"/>
                <w:b/>
                <w:sz w:val="18"/>
                <w:szCs w:val="20"/>
              </w:rPr>
              <w:t>.</w:t>
            </w:r>
            <w:bookmarkEnd w:id="136"/>
          </w:p>
        </w:tc>
        <w:tc>
          <w:tcPr>
            <w:tcW w:w="2781" w:type="pct"/>
            <w:gridSpan w:val="2"/>
            <w:tcBorders>
              <w:top w:val="single" w:sz="4" w:space="0" w:color="auto"/>
              <w:left w:val="single" w:sz="4" w:space="0" w:color="auto"/>
              <w:bottom w:val="single" w:sz="4" w:space="0" w:color="000000"/>
              <w:right w:val="single" w:sz="4" w:space="0" w:color="000000"/>
            </w:tcBorders>
            <w:noWrap/>
            <w:vAlign w:val="center"/>
            <w:hideMark/>
          </w:tcPr>
          <w:p w14:paraId="601EA1FD"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 xml:space="preserve">Fecha: </w:t>
            </w:r>
            <w:r w:rsidR="00492EA2" w:rsidRPr="002C01C1">
              <w:rPr>
                <w:rFonts w:ascii="Calibri" w:eastAsia="Times New Roman" w:hAnsi="Calibri" w:cs="Times New Roman"/>
                <w:b/>
                <w:sz w:val="18"/>
                <w:szCs w:val="18"/>
                <w:lang w:eastAsia="es-CL"/>
              </w:rPr>
              <w:t>Fecha: 04-07-2019</w:t>
            </w:r>
          </w:p>
        </w:tc>
      </w:tr>
      <w:tr w:rsidR="00430AC1" w:rsidRPr="002C01C1" w14:paraId="1F239864" w14:textId="77777777" w:rsidTr="007B4367">
        <w:trPr>
          <w:trHeight w:val="300"/>
          <w:jc w:val="center"/>
        </w:trPr>
        <w:tc>
          <w:tcPr>
            <w:tcW w:w="221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9F171DD"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 xml:space="preserve">Coordenadas UTM DATUM WGS84 HUSO </w:t>
            </w:r>
            <w:r w:rsidR="00CB4F66" w:rsidRPr="002C01C1">
              <w:rPr>
                <w:rFonts w:ascii="Calibri" w:eastAsia="Times New Roman" w:hAnsi="Calibri" w:cs="Times New Roman"/>
                <w:b/>
                <w:sz w:val="18"/>
                <w:szCs w:val="18"/>
                <w:lang w:eastAsia="es-CL"/>
              </w:rPr>
              <w:t>18</w:t>
            </w:r>
          </w:p>
        </w:tc>
        <w:tc>
          <w:tcPr>
            <w:tcW w:w="1476" w:type="pct"/>
            <w:tcBorders>
              <w:top w:val="single" w:sz="4" w:space="0" w:color="auto"/>
              <w:left w:val="nil"/>
              <w:bottom w:val="single" w:sz="4" w:space="0" w:color="auto"/>
              <w:right w:val="single" w:sz="4" w:space="0" w:color="000000"/>
            </w:tcBorders>
            <w:shd w:val="clear" w:color="auto" w:fill="auto"/>
            <w:noWrap/>
            <w:vAlign w:val="center"/>
          </w:tcPr>
          <w:p w14:paraId="7EA9ECEB"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Norte:</w:t>
            </w:r>
            <w:r w:rsidRPr="002C01C1">
              <w:rPr>
                <w:rFonts w:ascii="Calibri" w:eastAsia="Times New Roman" w:hAnsi="Calibri" w:cs="Times New Roman"/>
                <w:sz w:val="18"/>
                <w:szCs w:val="18"/>
                <w:lang w:eastAsia="es-CL"/>
              </w:rPr>
              <w:t xml:space="preserve"> </w:t>
            </w:r>
            <w:r w:rsidR="005E6BA8" w:rsidRPr="002C01C1">
              <w:rPr>
                <w:rFonts w:ascii="Calibri" w:eastAsia="Times New Roman" w:hAnsi="Calibri" w:cs="Times New Roman"/>
                <w:sz w:val="18"/>
                <w:szCs w:val="18"/>
                <w:lang w:eastAsia="es-CL"/>
              </w:rPr>
              <w:t>5508273.06</w:t>
            </w:r>
          </w:p>
        </w:tc>
        <w:tc>
          <w:tcPr>
            <w:tcW w:w="1305" w:type="pct"/>
            <w:tcBorders>
              <w:top w:val="single" w:sz="4" w:space="0" w:color="auto"/>
              <w:left w:val="nil"/>
              <w:bottom w:val="single" w:sz="4" w:space="0" w:color="auto"/>
              <w:right w:val="single" w:sz="4" w:space="0" w:color="000000"/>
            </w:tcBorders>
            <w:shd w:val="clear" w:color="auto" w:fill="auto"/>
            <w:noWrap/>
            <w:vAlign w:val="center"/>
          </w:tcPr>
          <w:p w14:paraId="57F2F811" w14:textId="77777777" w:rsidR="00430AC1" w:rsidRPr="002C01C1" w:rsidRDefault="00430AC1" w:rsidP="00430AC1">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Este:</w:t>
            </w:r>
            <w:r w:rsidRPr="002C01C1">
              <w:rPr>
                <w:rFonts w:ascii="Calibri" w:eastAsia="Times New Roman" w:hAnsi="Calibri" w:cs="Times New Roman"/>
                <w:sz w:val="18"/>
                <w:szCs w:val="18"/>
                <w:lang w:eastAsia="es-CL"/>
              </w:rPr>
              <w:t xml:space="preserve"> </w:t>
            </w:r>
            <w:r w:rsidR="005E6BA8" w:rsidRPr="002C01C1">
              <w:rPr>
                <w:rFonts w:ascii="Calibri" w:eastAsia="Times New Roman" w:hAnsi="Calibri" w:cs="Times New Roman"/>
                <w:sz w:val="18"/>
                <w:szCs w:val="18"/>
                <w:lang w:eastAsia="es-CL"/>
              </w:rPr>
              <w:t>659420.67</w:t>
            </w:r>
          </w:p>
        </w:tc>
      </w:tr>
      <w:tr w:rsidR="00430AC1" w:rsidRPr="002C01C1" w14:paraId="36890B87" w14:textId="77777777" w:rsidTr="007B4367">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339A039A" w14:textId="77777777" w:rsidR="00430AC1" w:rsidRPr="002C01C1" w:rsidRDefault="00430AC1" w:rsidP="00430AC1">
            <w:pPr>
              <w:spacing w:after="0" w:line="240" w:lineRule="auto"/>
              <w:rPr>
                <w:rFonts w:ascii="Calibri" w:eastAsia="Times New Roman" w:hAnsi="Calibri" w:cs="Times New Roman"/>
                <w:sz w:val="18"/>
                <w:szCs w:val="18"/>
                <w:lang w:eastAsia="es-CL"/>
              </w:rPr>
            </w:pPr>
            <w:r w:rsidRPr="002C01C1">
              <w:rPr>
                <w:rFonts w:ascii="Calibri" w:eastAsia="Times New Roman" w:hAnsi="Calibri" w:cs="Times New Roman"/>
                <w:b/>
                <w:sz w:val="18"/>
                <w:szCs w:val="18"/>
                <w:lang w:eastAsia="es-CL"/>
              </w:rPr>
              <w:t>Descripción del medio de prueba:</w:t>
            </w:r>
            <w:r w:rsidR="0020072F" w:rsidRPr="002C01C1">
              <w:rPr>
                <w:rFonts w:ascii="Calibri" w:eastAsia="Times New Roman" w:hAnsi="Calibri" w:cs="Times New Roman"/>
                <w:b/>
                <w:sz w:val="18"/>
                <w:szCs w:val="18"/>
                <w:lang w:eastAsia="es-CL"/>
              </w:rPr>
              <w:t xml:space="preserve">  En el lote D, s</w:t>
            </w:r>
            <w:r w:rsidR="0020072F" w:rsidRPr="002C01C1">
              <w:rPr>
                <w:rFonts w:ascii="Calibri" w:eastAsia="Times New Roman" w:hAnsi="Calibri" w:cs="Times New Roman"/>
                <w:sz w:val="18"/>
                <w:szCs w:val="18"/>
                <w:lang w:eastAsia="es-CL"/>
              </w:rPr>
              <w:t>e observa que el acopio de residuos no ha existido ningún tipo de movimiento.</w:t>
            </w:r>
          </w:p>
        </w:tc>
      </w:tr>
      <w:bookmarkEnd w:id="134"/>
      <w:tr w:rsidR="00430AC1" w:rsidRPr="002C01C1" w14:paraId="13A9EDDA" w14:textId="77777777" w:rsidTr="007B4367">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428C190D" w14:textId="77777777" w:rsidR="00430AC1" w:rsidRPr="002C01C1" w:rsidRDefault="00430AC1" w:rsidP="00430AC1">
            <w:pPr>
              <w:spacing w:after="0" w:line="240" w:lineRule="auto"/>
              <w:rPr>
                <w:rFonts w:ascii="Calibri" w:eastAsia="Times New Roman" w:hAnsi="Calibri" w:cs="Times New Roman"/>
                <w:lang w:eastAsia="es-CL"/>
              </w:rPr>
            </w:pPr>
          </w:p>
        </w:tc>
      </w:tr>
      <w:bookmarkEnd w:id="135"/>
    </w:tbl>
    <w:p w14:paraId="79168DC6" w14:textId="1BC34A0E" w:rsidR="00430AC1" w:rsidRDefault="00430AC1" w:rsidP="00430AC1">
      <w:pPr>
        <w:rPr>
          <w:rFonts w:ascii="Calibri" w:eastAsia="Calibri" w:hAnsi="Calibri" w:cs="Times New Roman"/>
        </w:rPr>
      </w:pPr>
    </w:p>
    <w:p w14:paraId="2DFCBBAD" w14:textId="77777777" w:rsidR="00B53C9A" w:rsidRPr="002C01C1" w:rsidRDefault="00B53C9A" w:rsidP="00430AC1">
      <w:pPr>
        <w:rPr>
          <w:rFonts w:ascii="Calibri" w:eastAsia="Calibri" w:hAnsi="Calibri" w:cs="Times New Roman"/>
        </w:rPr>
      </w:pPr>
    </w:p>
    <w:p w14:paraId="7149CD01" w14:textId="77777777" w:rsidR="00430AC1" w:rsidRPr="002C01C1" w:rsidRDefault="00430AC1" w:rsidP="009F7FA5">
      <w:pPr>
        <w:spacing w:after="0" w:line="240" w:lineRule="auto"/>
        <w:rPr>
          <w:rFonts w:ascii="Calibri" w:eastAsia="Times New Roman" w:hAnsi="Calibri" w:cs="Times New Roman"/>
          <w:b/>
          <w:bCs/>
          <w:sz w:val="20"/>
          <w:szCs w:val="20"/>
          <w:lang w:eastAsia="es-CL"/>
        </w:rPr>
      </w:pPr>
    </w:p>
    <w:tbl>
      <w:tblPr>
        <w:tblW w:w="5000" w:type="pct"/>
        <w:jc w:val="center"/>
        <w:tblCellMar>
          <w:left w:w="70" w:type="dxa"/>
          <w:right w:w="70" w:type="dxa"/>
        </w:tblCellMar>
        <w:tblLook w:val="04A0" w:firstRow="1" w:lastRow="0" w:firstColumn="1" w:lastColumn="0" w:noHBand="0" w:noVBand="1"/>
      </w:tblPr>
      <w:tblGrid>
        <w:gridCol w:w="6018"/>
        <w:gridCol w:w="4004"/>
        <w:gridCol w:w="3540"/>
      </w:tblGrid>
      <w:tr w:rsidR="00A95232" w:rsidRPr="002C01C1" w14:paraId="40D33DB9" w14:textId="77777777" w:rsidTr="007F00E5">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4A84BE" w14:textId="77777777" w:rsidR="00A95232" w:rsidRPr="002C01C1" w:rsidRDefault="00A95232" w:rsidP="007F00E5">
            <w:pPr>
              <w:spacing w:after="0" w:line="240" w:lineRule="auto"/>
              <w:jc w:val="center"/>
              <w:rPr>
                <w:rFonts w:ascii="Calibri" w:eastAsia="Times New Roman" w:hAnsi="Calibri" w:cs="Times New Roman"/>
                <w:b/>
                <w:bCs/>
                <w:sz w:val="20"/>
                <w:szCs w:val="20"/>
                <w:lang w:eastAsia="es-CL"/>
              </w:rPr>
            </w:pPr>
            <w:r w:rsidRPr="002C01C1">
              <w:rPr>
                <w:rFonts w:ascii="Calibri" w:eastAsia="Times New Roman" w:hAnsi="Calibri" w:cs="Times New Roman"/>
                <w:b/>
                <w:bCs/>
                <w:sz w:val="20"/>
                <w:szCs w:val="20"/>
                <w:lang w:eastAsia="es-CL"/>
              </w:rPr>
              <w:t>Registros</w:t>
            </w:r>
          </w:p>
        </w:tc>
      </w:tr>
      <w:tr w:rsidR="00A95232" w:rsidRPr="002C01C1" w14:paraId="595CE2BB" w14:textId="77777777" w:rsidTr="007F00E5">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02F3ADBD" w14:textId="77777777" w:rsidR="00A95232" w:rsidRPr="002C01C1" w:rsidRDefault="00A95232" w:rsidP="00D214F9">
            <w:pPr>
              <w:spacing w:after="0" w:line="240" w:lineRule="auto"/>
              <w:jc w:val="center"/>
              <w:rPr>
                <w:rFonts w:ascii="Calibri" w:eastAsia="Times New Roman" w:hAnsi="Calibri" w:cs="Times New Roman"/>
                <w:sz w:val="20"/>
                <w:szCs w:val="20"/>
                <w:lang w:eastAsia="es-CL"/>
              </w:rPr>
            </w:pPr>
            <w:r w:rsidRPr="002C01C1">
              <w:rPr>
                <w:rFonts w:ascii="Calibri" w:eastAsia="Calibri" w:hAnsi="Calibri" w:cs="Times New Roman"/>
                <w:noProof/>
                <w:lang w:eastAsia="es-CL"/>
              </w:rPr>
              <w:drawing>
                <wp:inline distT="0" distB="0" distL="0" distR="0" wp14:anchorId="25826619" wp14:editId="16939C22">
                  <wp:extent cx="5673971" cy="4239108"/>
                  <wp:effectExtent l="0" t="0" r="3175"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86351" cy="4323069"/>
                          </a:xfrm>
                          <a:prstGeom prst="rect">
                            <a:avLst/>
                          </a:prstGeom>
                          <a:noFill/>
                          <a:ln>
                            <a:noFill/>
                          </a:ln>
                        </pic:spPr>
                      </pic:pic>
                    </a:graphicData>
                  </a:graphic>
                </wp:inline>
              </w:drawing>
            </w:r>
          </w:p>
        </w:tc>
      </w:tr>
      <w:tr w:rsidR="00A95232" w:rsidRPr="002C01C1" w14:paraId="52EB7150" w14:textId="77777777" w:rsidTr="007F00E5">
        <w:trPr>
          <w:trHeight w:val="300"/>
          <w:jc w:val="center"/>
        </w:trPr>
        <w:tc>
          <w:tcPr>
            <w:tcW w:w="2219" w:type="pct"/>
            <w:tcBorders>
              <w:top w:val="single" w:sz="4" w:space="0" w:color="auto"/>
              <w:left w:val="single" w:sz="4" w:space="0" w:color="auto"/>
              <w:bottom w:val="single" w:sz="4" w:space="0" w:color="000000"/>
              <w:right w:val="single" w:sz="4" w:space="0" w:color="000000"/>
            </w:tcBorders>
            <w:noWrap/>
            <w:vAlign w:val="center"/>
            <w:hideMark/>
          </w:tcPr>
          <w:p w14:paraId="5B730D2E" w14:textId="77777777" w:rsidR="00A95232" w:rsidRPr="002C01C1" w:rsidRDefault="00A95232" w:rsidP="007F00E5">
            <w:pPr>
              <w:spacing w:after="0" w:line="240" w:lineRule="auto"/>
              <w:contextualSpacing/>
              <w:outlineLvl w:val="1"/>
              <w:rPr>
                <w:rFonts w:ascii="Calibri" w:eastAsia="Times New Roman" w:hAnsi="Calibri" w:cs="Calibri"/>
                <w:b/>
                <w:sz w:val="18"/>
                <w:szCs w:val="20"/>
                <w:lang w:eastAsia="es-CL"/>
              </w:rPr>
            </w:pPr>
            <w:bookmarkStart w:id="137" w:name="_Toc23930098"/>
            <w:r w:rsidRPr="002C01C1">
              <w:rPr>
                <w:rFonts w:ascii="Calibri" w:eastAsia="Calibri" w:hAnsi="Calibri" w:cs="Calibri"/>
                <w:b/>
                <w:sz w:val="18"/>
                <w:szCs w:val="20"/>
              </w:rPr>
              <w:t>Fotografía 32.</w:t>
            </w:r>
            <w:bookmarkEnd w:id="137"/>
          </w:p>
        </w:tc>
        <w:tc>
          <w:tcPr>
            <w:tcW w:w="2781" w:type="pct"/>
            <w:gridSpan w:val="2"/>
            <w:tcBorders>
              <w:top w:val="single" w:sz="4" w:space="0" w:color="auto"/>
              <w:left w:val="single" w:sz="4" w:space="0" w:color="auto"/>
              <w:bottom w:val="single" w:sz="4" w:space="0" w:color="000000"/>
              <w:right w:val="single" w:sz="4" w:space="0" w:color="000000"/>
            </w:tcBorders>
            <w:noWrap/>
            <w:vAlign w:val="center"/>
            <w:hideMark/>
          </w:tcPr>
          <w:p w14:paraId="67CD881B" w14:textId="77777777" w:rsidR="00A95232" w:rsidRPr="002C01C1" w:rsidRDefault="00A95232" w:rsidP="007F00E5">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Fecha: Fecha: 04-07-2019</w:t>
            </w:r>
          </w:p>
        </w:tc>
      </w:tr>
      <w:tr w:rsidR="00A95232" w:rsidRPr="002C01C1" w14:paraId="697CF0DC" w14:textId="77777777" w:rsidTr="007F00E5">
        <w:trPr>
          <w:trHeight w:val="300"/>
          <w:jc w:val="center"/>
        </w:trPr>
        <w:tc>
          <w:tcPr>
            <w:tcW w:w="221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D66ED6B" w14:textId="77777777" w:rsidR="00A95232" w:rsidRPr="002C01C1" w:rsidRDefault="00A95232" w:rsidP="007F00E5">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Coordenadas UTM DATUM WGS84 HUSO 18</w:t>
            </w:r>
          </w:p>
        </w:tc>
        <w:tc>
          <w:tcPr>
            <w:tcW w:w="1476" w:type="pct"/>
            <w:tcBorders>
              <w:top w:val="single" w:sz="4" w:space="0" w:color="auto"/>
              <w:left w:val="nil"/>
              <w:bottom w:val="single" w:sz="4" w:space="0" w:color="auto"/>
              <w:right w:val="single" w:sz="4" w:space="0" w:color="000000"/>
            </w:tcBorders>
            <w:shd w:val="clear" w:color="auto" w:fill="auto"/>
            <w:noWrap/>
            <w:vAlign w:val="center"/>
          </w:tcPr>
          <w:p w14:paraId="60AEF62A" w14:textId="77777777" w:rsidR="00A95232" w:rsidRPr="002C01C1" w:rsidRDefault="00A95232" w:rsidP="007F00E5">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Norte:</w:t>
            </w:r>
            <w:r w:rsidRPr="002C01C1">
              <w:rPr>
                <w:rFonts w:ascii="Calibri" w:eastAsia="Times New Roman" w:hAnsi="Calibri" w:cs="Times New Roman"/>
                <w:sz w:val="18"/>
                <w:szCs w:val="18"/>
                <w:lang w:eastAsia="es-CL"/>
              </w:rPr>
              <w:t xml:space="preserve"> </w:t>
            </w:r>
            <w:r w:rsidR="00C34DC4" w:rsidRPr="002C01C1">
              <w:rPr>
                <w:rFonts w:ascii="Calibri" w:eastAsia="Times New Roman" w:hAnsi="Calibri" w:cs="Times New Roman"/>
                <w:sz w:val="18"/>
                <w:szCs w:val="18"/>
                <w:lang w:eastAsia="es-CL"/>
              </w:rPr>
              <w:t>5508221</w:t>
            </w:r>
          </w:p>
        </w:tc>
        <w:tc>
          <w:tcPr>
            <w:tcW w:w="1305" w:type="pct"/>
            <w:tcBorders>
              <w:top w:val="single" w:sz="4" w:space="0" w:color="auto"/>
              <w:left w:val="nil"/>
              <w:bottom w:val="single" w:sz="4" w:space="0" w:color="auto"/>
              <w:right w:val="single" w:sz="4" w:space="0" w:color="000000"/>
            </w:tcBorders>
            <w:shd w:val="clear" w:color="auto" w:fill="auto"/>
            <w:noWrap/>
            <w:vAlign w:val="center"/>
          </w:tcPr>
          <w:p w14:paraId="3326905C" w14:textId="77777777" w:rsidR="00A95232" w:rsidRPr="002C01C1" w:rsidRDefault="00A95232" w:rsidP="007F00E5">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Este:</w:t>
            </w:r>
            <w:r w:rsidRPr="002C01C1">
              <w:rPr>
                <w:rFonts w:ascii="Calibri" w:eastAsia="Times New Roman" w:hAnsi="Calibri" w:cs="Times New Roman"/>
                <w:sz w:val="18"/>
                <w:szCs w:val="18"/>
                <w:lang w:eastAsia="es-CL"/>
              </w:rPr>
              <w:t xml:space="preserve"> </w:t>
            </w:r>
            <w:r w:rsidR="00C34DC4" w:rsidRPr="002C01C1">
              <w:rPr>
                <w:rFonts w:ascii="Calibri" w:eastAsia="Times New Roman" w:hAnsi="Calibri" w:cs="Times New Roman"/>
                <w:sz w:val="18"/>
                <w:szCs w:val="18"/>
                <w:lang w:eastAsia="es-CL"/>
              </w:rPr>
              <w:t>659412.11</w:t>
            </w:r>
          </w:p>
        </w:tc>
      </w:tr>
      <w:tr w:rsidR="00A95232" w:rsidRPr="002C01C1" w14:paraId="6DB7C6FA" w14:textId="77777777" w:rsidTr="007F00E5">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79312726" w14:textId="77777777" w:rsidR="00A95232" w:rsidRPr="002C01C1" w:rsidRDefault="00A95232" w:rsidP="007F00E5">
            <w:pPr>
              <w:spacing w:after="0" w:line="240" w:lineRule="auto"/>
              <w:rPr>
                <w:rFonts w:ascii="Calibri" w:eastAsia="Times New Roman" w:hAnsi="Calibri" w:cs="Times New Roman"/>
                <w:sz w:val="18"/>
                <w:szCs w:val="18"/>
                <w:lang w:eastAsia="es-CL"/>
              </w:rPr>
            </w:pPr>
            <w:r w:rsidRPr="002C01C1">
              <w:rPr>
                <w:rFonts w:ascii="Calibri" w:eastAsia="Times New Roman" w:hAnsi="Calibri" w:cs="Times New Roman"/>
                <w:b/>
                <w:sz w:val="18"/>
                <w:szCs w:val="18"/>
                <w:lang w:eastAsia="es-CL"/>
              </w:rPr>
              <w:t>Descripción del medio de prueba</w:t>
            </w:r>
            <w:r w:rsidRPr="002C01C1">
              <w:rPr>
                <w:rFonts w:ascii="Calibri" w:eastAsia="Times New Roman" w:hAnsi="Calibri" w:cs="Times New Roman"/>
                <w:bCs/>
                <w:sz w:val="18"/>
                <w:szCs w:val="18"/>
                <w:lang w:eastAsia="es-CL"/>
              </w:rPr>
              <w:t xml:space="preserve">:  </w:t>
            </w:r>
            <w:r w:rsidR="00C34DC4" w:rsidRPr="002C01C1">
              <w:rPr>
                <w:rFonts w:ascii="Calibri" w:eastAsia="Times New Roman" w:hAnsi="Calibri" w:cs="Times New Roman"/>
                <w:bCs/>
                <w:sz w:val="18"/>
                <w:szCs w:val="18"/>
                <w:lang w:eastAsia="es-CL"/>
              </w:rPr>
              <w:t xml:space="preserve">Área del lote D, se observa cinta plástica que demarca un cierre al </w:t>
            </w:r>
            <w:proofErr w:type="spellStart"/>
            <w:r w:rsidR="00C34DC4" w:rsidRPr="002C01C1">
              <w:rPr>
                <w:rFonts w:ascii="Calibri" w:eastAsia="Times New Roman" w:hAnsi="Calibri" w:cs="Times New Roman"/>
                <w:bCs/>
                <w:sz w:val="18"/>
                <w:szCs w:val="18"/>
                <w:lang w:eastAsia="es-CL"/>
              </w:rPr>
              <w:t>transito</w:t>
            </w:r>
            <w:proofErr w:type="spellEnd"/>
            <w:r w:rsidR="00C34DC4" w:rsidRPr="002C01C1">
              <w:rPr>
                <w:rFonts w:ascii="Calibri" w:eastAsia="Times New Roman" w:hAnsi="Calibri" w:cs="Times New Roman"/>
                <w:bCs/>
                <w:sz w:val="18"/>
                <w:szCs w:val="18"/>
                <w:lang w:eastAsia="es-CL"/>
              </w:rPr>
              <w:t xml:space="preserve"> por este sector, área donde se encontraron fragmentos arqueológicos mediante la inspección arqueológica realizada </w:t>
            </w:r>
            <w:proofErr w:type="gramStart"/>
            <w:r w:rsidR="00C34DC4" w:rsidRPr="002C01C1">
              <w:rPr>
                <w:rFonts w:ascii="Calibri" w:eastAsia="Times New Roman" w:hAnsi="Calibri" w:cs="Times New Roman"/>
                <w:bCs/>
                <w:sz w:val="18"/>
                <w:szCs w:val="18"/>
                <w:lang w:eastAsia="es-CL"/>
              </w:rPr>
              <w:t>por  la</w:t>
            </w:r>
            <w:proofErr w:type="gramEnd"/>
            <w:r w:rsidR="00C34DC4" w:rsidRPr="002C01C1">
              <w:rPr>
                <w:rFonts w:ascii="Calibri" w:eastAsia="Times New Roman" w:hAnsi="Calibri" w:cs="Times New Roman"/>
                <w:bCs/>
                <w:sz w:val="18"/>
                <w:szCs w:val="18"/>
                <w:lang w:eastAsia="es-CL"/>
              </w:rPr>
              <w:t xml:space="preserve"> empresa Galilea Construcciones e Ingeniería.</w:t>
            </w:r>
          </w:p>
        </w:tc>
      </w:tr>
      <w:tr w:rsidR="00A95232" w:rsidRPr="002C01C1" w14:paraId="02FED18A" w14:textId="77777777" w:rsidTr="007F00E5">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E594D7F" w14:textId="77777777" w:rsidR="00A95232" w:rsidRPr="002C01C1" w:rsidRDefault="00A95232" w:rsidP="007F00E5">
            <w:pPr>
              <w:spacing w:after="0" w:line="240" w:lineRule="auto"/>
              <w:rPr>
                <w:rFonts w:ascii="Calibri" w:eastAsia="Times New Roman" w:hAnsi="Calibri" w:cs="Times New Roman"/>
                <w:lang w:eastAsia="es-CL"/>
              </w:rPr>
            </w:pPr>
          </w:p>
        </w:tc>
      </w:tr>
    </w:tbl>
    <w:p w14:paraId="77CDFBE8" w14:textId="77777777" w:rsidR="00B53C9A" w:rsidRPr="002C01C1" w:rsidRDefault="00B53C9A" w:rsidP="009F7FA5">
      <w:pPr>
        <w:spacing w:after="0" w:line="240" w:lineRule="auto"/>
        <w:rPr>
          <w:rFonts w:ascii="Calibri" w:eastAsia="Times New Roman" w:hAnsi="Calibri" w:cs="Times New Roman"/>
          <w:b/>
          <w:bCs/>
          <w:sz w:val="20"/>
          <w:szCs w:val="20"/>
          <w:lang w:eastAsia="es-CL"/>
        </w:rPr>
      </w:pPr>
    </w:p>
    <w:tbl>
      <w:tblPr>
        <w:tblW w:w="5000" w:type="pct"/>
        <w:jc w:val="center"/>
        <w:tblCellMar>
          <w:left w:w="70" w:type="dxa"/>
          <w:right w:w="70" w:type="dxa"/>
        </w:tblCellMar>
        <w:tblLook w:val="04A0" w:firstRow="1" w:lastRow="0" w:firstColumn="1" w:lastColumn="0" w:noHBand="0" w:noVBand="1"/>
      </w:tblPr>
      <w:tblGrid>
        <w:gridCol w:w="6018"/>
        <w:gridCol w:w="4004"/>
        <w:gridCol w:w="3540"/>
      </w:tblGrid>
      <w:tr w:rsidR="00A95232" w:rsidRPr="002C01C1" w14:paraId="2907C698" w14:textId="77777777" w:rsidTr="007F00E5">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B96FEE" w14:textId="77777777" w:rsidR="00A95232" w:rsidRPr="002C01C1" w:rsidRDefault="00A95232" w:rsidP="007F00E5">
            <w:pPr>
              <w:spacing w:after="0" w:line="240" w:lineRule="auto"/>
              <w:jc w:val="center"/>
              <w:rPr>
                <w:rFonts w:ascii="Calibri" w:eastAsia="Times New Roman" w:hAnsi="Calibri" w:cs="Times New Roman"/>
                <w:b/>
                <w:bCs/>
                <w:sz w:val="20"/>
                <w:szCs w:val="20"/>
                <w:lang w:eastAsia="es-CL"/>
              </w:rPr>
            </w:pPr>
            <w:r w:rsidRPr="002C01C1">
              <w:rPr>
                <w:rFonts w:ascii="Calibri" w:eastAsia="Times New Roman" w:hAnsi="Calibri" w:cs="Times New Roman"/>
                <w:b/>
                <w:bCs/>
                <w:sz w:val="20"/>
                <w:szCs w:val="20"/>
                <w:lang w:eastAsia="es-CL"/>
              </w:rPr>
              <w:t>Registros</w:t>
            </w:r>
          </w:p>
        </w:tc>
      </w:tr>
      <w:tr w:rsidR="00A95232" w:rsidRPr="002C01C1" w14:paraId="6B0D33B6" w14:textId="77777777" w:rsidTr="007F00E5">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2A5A737C" w14:textId="77777777" w:rsidR="00A95232" w:rsidRPr="002C01C1" w:rsidRDefault="00A95232" w:rsidP="007F00E5">
            <w:pPr>
              <w:spacing w:after="0" w:line="240" w:lineRule="auto"/>
              <w:jc w:val="center"/>
              <w:rPr>
                <w:rFonts w:ascii="Calibri" w:eastAsia="Times New Roman" w:hAnsi="Calibri" w:cs="Times New Roman"/>
                <w:sz w:val="20"/>
                <w:szCs w:val="20"/>
                <w:lang w:eastAsia="es-CL"/>
              </w:rPr>
            </w:pPr>
            <w:r w:rsidRPr="002C01C1">
              <w:rPr>
                <w:noProof/>
                <w:lang w:eastAsia="es-CL"/>
              </w:rPr>
              <w:drawing>
                <wp:inline distT="0" distB="0" distL="0" distR="0" wp14:anchorId="37D99008" wp14:editId="28A69DA3">
                  <wp:extent cx="7334250" cy="4560438"/>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16744"/>
                          <a:stretch/>
                        </pic:blipFill>
                        <pic:spPr bwMode="auto">
                          <a:xfrm>
                            <a:off x="0" y="0"/>
                            <a:ext cx="7472641" cy="464648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95232" w:rsidRPr="002C01C1" w14:paraId="6DFF6B19" w14:textId="77777777" w:rsidTr="007F00E5">
        <w:trPr>
          <w:trHeight w:val="300"/>
          <w:jc w:val="center"/>
        </w:trPr>
        <w:tc>
          <w:tcPr>
            <w:tcW w:w="2219" w:type="pct"/>
            <w:tcBorders>
              <w:top w:val="single" w:sz="4" w:space="0" w:color="auto"/>
              <w:left w:val="single" w:sz="4" w:space="0" w:color="auto"/>
              <w:bottom w:val="single" w:sz="4" w:space="0" w:color="000000"/>
              <w:right w:val="single" w:sz="4" w:space="0" w:color="000000"/>
            </w:tcBorders>
            <w:noWrap/>
            <w:vAlign w:val="center"/>
            <w:hideMark/>
          </w:tcPr>
          <w:p w14:paraId="7485BAE2" w14:textId="77777777" w:rsidR="00A95232" w:rsidRPr="002C01C1" w:rsidRDefault="00A95232" w:rsidP="007F00E5">
            <w:pPr>
              <w:spacing w:after="0" w:line="240" w:lineRule="auto"/>
              <w:contextualSpacing/>
              <w:outlineLvl w:val="1"/>
              <w:rPr>
                <w:rFonts w:ascii="Calibri" w:eastAsia="Times New Roman" w:hAnsi="Calibri" w:cs="Calibri"/>
                <w:b/>
                <w:sz w:val="18"/>
                <w:szCs w:val="20"/>
                <w:lang w:eastAsia="es-CL"/>
              </w:rPr>
            </w:pPr>
            <w:bookmarkStart w:id="138" w:name="_Toc23930099"/>
            <w:r w:rsidRPr="002C01C1">
              <w:rPr>
                <w:rFonts w:ascii="Calibri" w:eastAsia="Calibri" w:hAnsi="Calibri" w:cs="Calibri"/>
                <w:b/>
                <w:sz w:val="18"/>
                <w:szCs w:val="20"/>
              </w:rPr>
              <w:t>Fotografía 3</w:t>
            </w:r>
            <w:r w:rsidR="00D214F9" w:rsidRPr="002C01C1">
              <w:rPr>
                <w:rFonts w:ascii="Calibri" w:eastAsia="Calibri" w:hAnsi="Calibri" w:cs="Calibri"/>
                <w:b/>
                <w:sz w:val="18"/>
                <w:szCs w:val="20"/>
              </w:rPr>
              <w:t>3</w:t>
            </w:r>
            <w:r w:rsidRPr="002C01C1">
              <w:rPr>
                <w:rFonts w:ascii="Calibri" w:eastAsia="Calibri" w:hAnsi="Calibri" w:cs="Calibri"/>
                <w:b/>
                <w:sz w:val="18"/>
                <w:szCs w:val="20"/>
              </w:rPr>
              <w:t>.</w:t>
            </w:r>
            <w:bookmarkEnd w:id="138"/>
          </w:p>
        </w:tc>
        <w:tc>
          <w:tcPr>
            <w:tcW w:w="2781" w:type="pct"/>
            <w:gridSpan w:val="2"/>
            <w:tcBorders>
              <w:top w:val="single" w:sz="4" w:space="0" w:color="auto"/>
              <w:left w:val="single" w:sz="4" w:space="0" w:color="auto"/>
              <w:bottom w:val="single" w:sz="4" w:space="0" w:color="000000"/>
              <w:right w:val="single" w:sz="4" w:space="0" w:color="000000"/>
            </w:tcBorders>
            <w:noWrap/>
            <w:vAlign w:val="center"/>
            <w:hideMark/>
          </w:tcPr>
          <w:p w14:paraId="495F745A" w14:textId="77777777" w:rsidR="00A95232" w:rsidRPr="002C01C1" w:rsidRDefault="00A95232" w:rsidP="007F00E5">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Fecha: Fecha: 04-07-2019</w:t>
            </w:r>
          </w:p>
        </w:tc>
      </w:tr>
      <w:tr w:rsidR="00A95232" w:rsidRPr="002C01C1" w14:paraId="506A0967" w14:textId="77777777" w:rsidTr="007F00E5">
        <w:trPr>
          <w:trHeight w:val="300"/>
          <w:jc w:val="center"/>
        </w:trPr>
        <w:tc>
          <w:tcPr>
            <w:tcW w:w="221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ABC8614" w14:textId="77777777" w:rsidR="00A95232" w:rsidRPr="002C01C1" w:rsidRDefault="00A95232" w:rsidP="007F00E5">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Coordenadas UTM DATUM WGS84 HUSO 18</w:t>
            </w:r>
          </w:p>
        </w:tc>
        <w:tc>
          <w:tcPr>
            <w:tcW w:w="1476" w:type="pct"/>
            <w:tcBorders>
              <w:top w:val="single" w:sz="4" w:space="0" w:color="auto"/>
              <w:left w:val="nil"/>
              <w:bottom w:val="single" w:sz="4" w:space="0" w:color="auto"/>
              <w:right w:val="single" w:sz="4" w:space="0" w:color="000000"/>
            </w:tcBorders>
            <w:shd w:val="clear" w:color="auto" w:fill="auto"/>
            <w:noWrap/>
            <w:vAlign w:val="center"/>
          </w:tcPr>
          <w:p w14:paraId="2D70B1F7" w14:textId="77777777" w:rsidR="00A95232" w:rsidRPr="002C01C1" w:rsidRDefault="00A95232" w:rsidP="007F00E5">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Norte:</w:t>
            </w:r>
            <w:r w:rsidRPr="002C01C1">
              <w:rPr>
                <w:rFonts w:ascii="Calibri" w:eastAsia="Times New Roman" w:hAnsi="Calibri" w:cs="Times New Roman"/>
                <w:sz w:val="18"/>
                <w:szCs w:val="18"/>
                <w:lang w:eastAsia="es-CL"/>
              </w:rPr>
              <w:t xml:space="preserve"> </w:t>
            </w:r>
            <w:r w:rsidR="00C34DC4" w:rsidRPr="002C01C1">
              <w:rPr>
                <w:rFonts w:ascii="Calibri" w:eastAsia="Times New Roman" w:hAnsi="Calibri" w:cs="Times New Roman"/>
                <w:sz w:val="18"/>
                <w:szCs w:val="18"/>
                <w:lang w:eastAsia="es-CL"/>
              </w:rPr>
              <w:t>5508273.06</w:t>
            </w:r>
          </w:p>
        </w:tc>
        <w:tc>
          <w:tcPr>
            <w:tcW w:w="1305" w:type="pct"/>
            <w:tcBorders>
              <w:top w:val="single" w:sz="4" w:space="0" w:color="auto"/>
              <w:left w:val="nil"/>
              <w:bottom w:val="single" w:sz="4" w:space="0" w:color="auto"/>
              <w:right w:val="single" w:sz="4" w:space="0" w:color="000000"/>
            </w:tcBorders>
            <w:shd w:val="clear" w:color="auto" w:fill="auto"/>
            <w:noWrap/>
            <w:vAlign w:val="center"/>
          </w:tcPr>
          <w:p w14:paraId="57681E94" w14:textId="77777777" w:rsidR="00A95232" w:rsidRPr="002C01C1" w:rsidRDefault="00A95232" w:rsidP="007F00E5">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Este:</w:t>
            </w:r>
            <w:r w:rsidRPr="002C01C1">
              <w:rPr>
                <w:rFonts w:ascii="Calibri" w:eastAsia="Times New Roman" w:hAnsi="Calibri" w:cs="Times New Roman"/>
                <w:sz w:val="18"/>
                <w:szCs w:val="18"/>
                <w:lang w:eastAsia="es-CL"/>
              </w:rPr>
              <w:t xml:space="preserve"> </w:t>
            </w:r>
            <w:r w:rsidR="00C34DC4" w:rsidRPr="002C01C1">
              <w:rPr>
                <w:rFonts w:ascii="Calibri" w:eastAsia="Times New Roman" w:hAnsi="Calibri" w:cs="Times New Roman"/>
                <w:sz w:val="18"/>
                <w:szCs w:val="18"/>
                <w:lang w:eastAsia="es-CL"/>
              </w:rPr>
              <w:t>659420.67</w:t>
            </w:r>
          </w:p>
        </w:tc>
      </w:tr>
      <w:tr w:rsidR="00A95232" w:rsidRPr="002C01C1" w14:paraId="4B1C0002" w14:textId="77777777" w:rsidTr="007F00E5">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0EF79501" w14:textId="77777777" w:rsidR="00A95232" w:rsidRPr="002C01C1" w:rsidRDefault="00A95232" w:rsidP="007F00E5">
            <w:pPr>
              <w:spacing w:after="0" w:line="240" w:lineRule="auto"/>
              <w:rPr>
                <w:rFonts w:ascii="Calibri" w:eastAsia="Times New Roman" w:hAnsi="Calibri" w:cs="Times New Roman"/>
                <w:bCs/>
                <w:sz w:val="18"/>
                <w:szCs w:val="18"/>
                <w:lang w:eastAsia="es-CL"/>
              </w:rPr>
            </w:pPr>
            <w:r w:rsidRPr="002C01C1">
              <w:rPr>
                <w:rFonts w:ascii="Calibri" w:eastAsia="Times New Roman" w:hAnsi="Calibri" w:cs="Times New Roman"/>
                <w:b/>
                <w:sz w:val="18"/>
                <w:szCs w:val="18"/>
                <w:lang w:eastAsia="es-CL"/>
              </w:rPr>
              <w:t xml:space="preserve">Descripción del medio de prueba:  </w:t>
            </w:r>
            <w:r w:rsidR="00D214F9" w:rsidRPr="002C01C1">
              <w:rPr>
                <w:rFonts w:ascii="Calibri" w:eastAsia="Times New Roman" w:hAnsi="Calibri" w:cs="Times New Roman"/>
                <w:bCs/>
                <w:sz w:val="18"/>
                <w:szCs w:val="18"/>
                <w:lang w:eastAsia="es-CL"/>
              </w:rPr>
              <w:t>Área del lote D con marcaciones</w:t>
            </w:r>
            <w:r w:rsidR="00AB1272" w:rsidRPr="002C01C1">
              <w:rPr>
                <w:rFonts w:ascii="Calibri" w:eastAsia="Times New Roman" w:hAnsi="Calibri" w:cs="Times New Roman"/>
                <w:bCs/>
                <w:sz w:val="18"/>
                <w:szCs w:val="18"/>
                <w:lang w:eastAsia="es-CL"/>
              </w:rPr>
              <w:t xml:space="preserve"> </w:t>
            </w:r>
            <w:r w:rsidR="00D214F9" w:rsidRPr="002C01C1">
              <w:rPr>
                <w:rFonts w:ascii="Calibri" w:eastAsia="Times New Roman" w:hAnsi="Calibri" w:cs="Times New Roman"/>
                <w:bCs/>
                <w:sz w:val="18"/>
                <w:szCs w:val="18"/>
                <w:lang w:eastAsia="es-CL"/>
              </w:rPr>
              <w:t xml:space="preserve">(banderines rojos) donde los arqueólogos contratados por Galilea S.A Ingeniería y Construcción encontraron fragmentos arqueológicos. </w:t>
            </w:r>
          </w:p>
        </w:tc>
      </w:tr>
      <w:tr w:rsidR="00A95232" w:rsidRPr="002C01C1" w14:paraId="0960C524" w14:textId="77777777" w:rsidTr="007F00E5">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0C3932DB" w14:textId="77777777" w:rsidR="00A95232" w:rsidRPr="002C01C1" w:rsidRDefault="00A95232" w:rsidP="007F00E5">
            <w:pPr>
              <w:spacing w:after="0" w:line="240" w:lineRule="auto"/>
              <w:rPr>
                <w:rFonts w:ascii="Calibri" w:eastAsia="Times New Roman" w:hAnsi="Calibri" w:cs="Times New Roman"/>
                <w:lang w:eastAsia="es-CL"/>
              </w:rPr>
            </w:pPr>
          </w:p>
        </w:tc>
      </w:tr>
    </w:tbl>
    <w:tbl>
      <w:tblPr>
        <w:tblStyle w:val="Tablaconcuadrcula"/>
        <w:tblW w:w="4909" w:type="pct"/>
        <w:jc w:val="center"/>
        <w:tblLook w:val="04A0" w:firstRow="1" w:lastRow="0" w:firstColumn="1" w:lastColumn="0" w:noHBand="0" w:noVBand="1"/>
      </w:tblPr>
      <w:tblGrid>
        <w:gridCol w:w="705"/>
        <w:gridCol w:w="3401"/>
        <w:gridCol w:w="3686"/>
        <w:gridCol w:w="5523"/>
      </w:tblGrid>
      <w:tr w:rsidR="00B53C9A" w:rsidRPr="000A1083" w14:paraId="03584796" w14:textId="77777777" w:rsidTr="00B53C9A">
        <w:trPr>
          <w:trHeight w:val="58"/>
          <w:tblHeader/>
          <w:jc w:val="center"/>
        </w:trPr>
        <w:tc>
          <w:tcPr>
            <w:tcW w:w="265" w:type="pct"/>
            <w:shd w:val="clear" w:color="auto" w:fill="D9D9D9" w:themeFill="background1" w:themeFillShade="D9"/>
            <w:vAlign w:val="center"/>
          </w:tcPr>
          <w:p w14:paraId="6077B7CA" w14:textId="77777777" w:rsidR="00B53C9A" w:rsidRPr="000A1083" w:rsidRDefault="00B53C9A" w:rsidP="00DE791A">
            <w:pPr>
              <w:jc w:val="center"/>
              <w:rPr>
                <w:rFonts w:cstheme="minorHAnsi"/>
                <w:b/>
              </w:rPr>
            </w:pPr>
            <w:proofErr w:type="spellStart"/>
            <w:r w:rsidRPr="000A1083">
              <w:rPr>
                <w:rFonts w:cstheme="minorHAnsi"/>
                <w:b/>
              </w:rPr>
              <w:lastRenderedPageBreak/>
              <w:t>N°</w:t>
            </w:r>
            <w:proofErr w:type="spellEnd"/>
            <w:r w:rsidRPr="000A1083">
              <w:rPr>
                <w:rFonts w:cstheme="minorHAnsi"/>
                <w:b/>
              </w:rPr>
              <w:t xml:space="preserve"> </w:t>
            </w:r>
          </w:p>
        </w:tc>
        <w:tc>
          <w:tcPr>
            <w:tcW w:w="1277" w:type="pct"/>
            <w:shd w:val="clear" w:color="auto" w:fill="D9D9D9" w:themeFill="background1" w:themeFillShade="D9"/>
            <w:vAlign w:val="center"/>
          </w:tcPr>
          <w:p w14:paraId="6BD2A5AF" w14:textId="61936EDA" w:rsidR="00B53C9A" w:rsidRPr="000A1083" w:rsidRDefault="00B53C9A" w:rsidP="00DE791A">
            <w:pPr>
              <w:jc w:val="center"/>
              <w:rPr>
                <w:rFonts w:cstheme="minorHAnsi"/>
                <w:b/>
              </w:rPr>
            </w:pPr>
            <w:proofErr w:type="gramStart"/>
            <w:r w:rsidRPr="000A1083">
              <w:rPr>
                <w:rFonts w:cstheme="minorHAnsi"/>
                <w:b/>
              </w:rPr>
              <w:t xml:space="preserve">Medida </w:t>
            </w:r>
            <w:r w:rsidR="006E5323">
              <w:rPr>
                <w:rFonts w:cstheme="minorHAnsi"/>
                <w:b/>
              </w:rPr>
              <w:t xml:space="preserve"> Provisional</w:t>
            </w:r>
            <w:proofErr w:type="gramEnd"/>
            <w:r w:rsidR="006E5323">
              <w:rPr>
                <w:rFonts w:cstheme="minorHAnsi"/>
                <w:b/>
              </w:rPr>
              <w:t xml:space="preserve"> </w:t>
            </w:r>
            <w:r w:rsidRPr="000A1083">
              <w:rPr>
                <w:rFonts w:cstheme="minorHAnsi"/>
                <w:b/>
              </w:rPr>
              <w:t>asociada</w:t>
            </w:r>
            <w:r>
              <w:rPr>
                <w:rFonts w:cstheme="minorHAnsi"/>
                <w:b/>
              </w:rPr>
              <w:t xml:space="preserve"> Resolución Exenta N°1005/2019</w:t>
            </w:r>
          </w:p>
        </w:tc>
        <w:tc>
          <w:tcPr>
            <w:tcW w:w="1384" w:type="pct"/>
            <w:shd w:val="clear" w:color="auto" w:fill="D9D9D9" w:themeFill="background1" w:themeFillShade="D9"/>
            <w:vAlign w:val="center"/>
          </w:tcPr>
          <w:p w14:paraId="0B2B1A98" w14:textId="77777777" w:rsidR="00B53C9A" w:rsidRPr="000A1083" w:rsidRDefault="00B53C9A" w:rsidP="00DE791A">
            <w:pPr>
              <w:jc w:val="center"/>
              <w:rPr>
                <w:rFonts w:cstheme="minorHAnsi"/>
                <w:b/>
              </w:rPr>
            </w:pPr>
            <w:r w:rsidRPr="000A1083">
              <w:rPr>
                <w:rFonts w:cstheme="minorHAnsi"/>
                <w:b/>
              </w:rPr>
              <w:t>Hecho constatado</w:t>
            </w:r>
          </w:p>
        </w:tc>
        <w:tc>
          <w:tcPr>
            <w:tcW w:w="2074" w:type="pct"/>
            <w:shd w:val="clear" w:color="auto" w:fill="D9D9D9" w:themeFill="background1" w:themeFillShade="D9"/>
          </w:tcPr>
          <w:p w14:paraId="3B60959C" w14:textId="77777777" w:rsidR="00B53C9A" w:rsidRPr="000A1083" w:rsidRDefault="00B53C9A" w:rsidP="00DE791A">
            <w:pPr>
              <w:jc w:val="center"/>
              <w:rPr>
                <w:rFonts w:cstheme="minorHAnsi"/>
                <w:b/>
              </w:rPr>
            </w:pPr>
            <w:r w:rsidRPr="00A1167B">
              <w:rPr>
                <w:rFonts w:cstheme="minorHAnsi"/>
                <w:b/>
              </w:rPr>
              <w:t>Conformidad técnica de la medida</w:t>
            </w:r>
          </w:p>
        </w:tc>
      </w:tr>
      <w:tr w:rsidR="00B53C9A" w:rsidRPr="000A1083" w14:paraId="3800069A" w14:textId="77777777" w:rsidTr="00B53C9A">
        <w:trPr>
          <w:trHeight w:val="78"/>
          <w:jc w:val="center"/>
        </w:trPr>
        <w:tc>
          <w:tcPr>
            <w:tcW w:w="265" w:type="pct"/>
            <w:vAlign w:val="center"/>
          </w:tcPr>
          <w:p w14:paraId="6CBEE4A9" w14:textId="77777777" w:rsidR="00B53C9A" w:rsidRDefault="00B53C9A" w:rsidP="007B4367">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1277" w:type="pct"/>
            <w:vAlign w:val="center"/>
          </w:tcPr>
          <w:p w14:paraId="1213074D" w14:textId="77777777" w:rsidR="00B53C9A" w:rsidRDefault="00B53C9A" w:rsidP="007B4367">
            <w:pPr>
              <w:jc w:val="both"/>
              <w:rPr>
                <w:rFonts w:cstheme="minorHAnsi"/>
              </w:rPr>
            </w:pPr>
          </w:p>
          <w:p w14:paraId="7F0BD170" w14:textId="2A1C1E3C" w:rsidR="00B53C9A" w:rsidRDefault="00F02F70" w:rsidP="007B4367">
            <w:pPr>
              <w:jc w:val="both"/>
              <w:rPr>
                <w:rFonts w:cstheme="minorHAnsi"/>
              </w:rPr>
            </w:pPr>
            <w:r>
              <w:rPr>
                <w:rFonts w:cstheme="minorHAnsi"/>
              </w:rPr>
              <w:t>D</w:t>
            </w:r>
            <w:r w:rsidR="00B53C9A">
              <w:rPr>
                <w:rFonts w:cstheme="minorHAnsi"/>
              </w:rPr>
              <w:t xml:space="preserve">etención parcial de las actividades que Galilea S.A. de ingeniería y Construcción, por si o por medio de terceros, se encuentre desarrollando en el proyecto “Desarrollo Inmobiliario Macro </w:t>
            </w:r>
            <w:proofErr w:type="spellStart"/>
            <w:r w:rsidR="00B53C9A">
              <w:rPr>
                <w:rFonts w:cstheme="minorHAnsi"/>
              </w:rPr>
              <w:t>Pilauco</w:t>
            </w:r>
            <w:proofErr w:type="spellEnd"/>
            <w:r w:rsidR="00B53C9A">
              <w:rPr>
                <w:rFonts w:cstheme="minorHAnsi"/>
              </w:rPr>
              <w:t xml:space="preserve"> II, </w:t>
            </w:r>
            <w:proofErr w:type="spellStart"/>
            <w:r w:rsidR="00B53C9A">
              <w:rPr>
                <w:rFonts w:cstheme="minorHAnsi"/>
              </w:rPr>
              <w:t>etpa</w:t>
            </w:r>
            <w:proofErr w:type="spellEnd"/>
            <w:r w:rsidR="00B53C9A">
              <w:rPr>
                <w:rFonts w:cstheme="minorHAnsi"/>
              </w:rPr>
              <w:t xml:space="preserve"> 1, Lote A”. Esta detención parcial solo se circunscribirá a las actividades de movimiento de tierra, esto es, excavaciones, escarpe, nuevas construcciones, depósito de maquinarias, insumos, residuos, tránsito de vehículos y maquinaria pesada y similares.</w:t>
            </w:r>
          </w:p>
          <w:p w14:paraId="036EA5EF" w14:textId="77777777" w:rsidR="00B53C9A" w:rsidRDefault="00B53C9A" w:rsidP="007B4367">
            <w:pPr>
              <w:jc w:val="both"/>
              <w:rPr>
                <w:rFonts w:cstheme="minorHAnsi"/>
              </w:rPr>
            </w:pPr>
          </w:p>
          <w:p w14:paraId="46E07932" w14:textId="77777777" w:rsidR="00B53C9A" w:rsidRDefault="00B53C9A" w:rsidP="007B4367">
            <w:pPr>
              <w:jc w:val="both"/>
              <w:rPr>
                <w:rFonts w:cstheme="minorHAnsi"/>
              </w:rPr>
            </w:pPr>
            <w:r>
              <w:rPr>
                <w:rFonts w:cstheme="minorHAnsi"/>
              </w:rPr>
              <w:t xml:space="preserve">Medida de detención parcial tendrá una duración de 30 días corridos contados desde la fecha de su notificación. El titular deberá presentar ante esta Superintendencia, un reporte que contenga los medios de verificación para acreditar la efectiva detención de funcionamiento de las actividades asociadas a la fase de construcción del proyecto “Desarrollo Inmobiliario Macro </w:t>
            </w:r>
            <w:proofErr w:type="spellStart"/>
            <w:r>
              <w:rPr>
                <w:rFonts w:cstheme="minorHAnsi"/>
              </w:rPr>
              <w:t>Pilauco</w:t>
            </w:r>
            <w:proofErr w:type="spellEnd"/>
            <w:r>
              <w:rPr>
                <w:rFonts w:cstheme="minorHAnsi"/>
              </w:rPr>
              <w:t xml:space="preserve"> II, etapa 1, Lote A”</w:t>
            </w:r>
          </w:p>
          <w:p w14:paraId="2C9655EC" w14:textId="77777777" w:rsidR="00B53C9A" w:rsidRDefault="00B53C9A" w:rsidP="007B4367">
            <w:pPr>
              <w:jc w:val="both"/>
              <w:rPr>
                <w:rFonts w:cstheme="minorHAnsi"/>
              </w:rPr>
            </w:pPr>
          </w:p>
        </w:tc>
        <w:tc>
          <w:tcPr>
            <w:tcW w:w="1384" w:type="pct"/>
            <w:vAlign w:val="center"/>
          </w:tcPr>
          <w:p w14:paraId="1E6B01A6" w14:textId="6CB63ADD" w:rsidR="00B53C9A" w:rsidRDefault="00B53C9A" w:rsidP="007B4367">
            <w:pPr>
              <w:widowControl w:val="0"/>
              <w:overflowPunct w:val="0"/>
              <w:autoSpaceDE w:val="0"/>
              <w:autoSpaceDN w:val="0"/>
              <w:adjustRightInd w:val="0"/>
              <w:spacing w:after="120"/>
              <w:jc w:val="both"/>
              <w:rPr>
                <w:rFonts w:cstheme="minorHAnsi"/>
              </w:rPr>
            </w:pPr>
            <w:r>
              <w:rPr>
                <w:rFonts w:cstheme="minorHAnsi"/>
              </w:rPr>
              <w:t xml:space="preserve">En </w:t>
            </w:r>
            <w:r w:rsidR="00F02F70">
              <w:rPr>
                <w:rFonts w:cstheme="minorHAnsi"/>
              </w:rPr>
              <w:t>las actividades</w:t>
            </w:r>
            <w:r>
              <w:rPr>
                <w:rFonts w:cstheme="minorHAnsi"/>
              </w:rPr>
              <w:t xml:space="preserve"> de fiscalización realizadas el 30 de julio y el 21 de agosto ambas del 2019, se constata que en el lote A no existen movimiento de tierra, se trabajan en casas ya levantadas y donde existía </w:t>
            </w:r>
            <w:proofErr w:type="spellStart"/>
            <w:r>
              <w:rPr>
                <w:rFonts w:cstheme="minorHAnsi"/>
              </w:rPr>
              <w:t>radier</w:t>
            </w:r>
            <w:proofErr w:type="spellEnd"/>
            <w:r>
              <w:rPr>
                <w:rFonts w:cstheme="minorHAnsi"/>
              </w:rPr>
              <w:t xml:space="preserve"> antes de las primeras medidas de </w:t>
            </w:r>
            <w:r w:rsidR="00F02F70">
              <w:rPr>
                <w:rFonts w:cstheme="minorHAnsi"/>
              </w:rPr>
              <w:t>esta Superintendencia</w:t>
            </w:r>
            <w:r>
              <w:rPr>
                <w:rFonts w:cstheme="minorHAnsi"/>
              </w:rPr>
              <w:t xml:space="preserve">. No se visualiza maquinaria pesada. </w:t>
            </w:r>
          </w:p>
          <w:p w14:paraId="3146174C" w14:textId="77777777" w:rsidR="00B53C9A" w:rsidRDefault="00B53C9A" w:rsidP="007B4367">
            <w:pPr>
              <w:widowControl w:val="0"/>
              <w:overflowPunct w:val="0"/>
              <w:autoSpaceDE w:val="0"/>
              <w:autoSpaceDN w:val="0"/>
              <w:adjustRightInd w:val="0"/>
              <w:spacing w:after="120"/>
              <w:jc w:val="both"/>
              <w:rPr>
                <w:rFonts w:cstheme="minorHAnsi"/>
              </w:rPr>
            </w:pPr>
          </w:p>
          <w:p w14:paraId="2A663CA8" w14:textId="5BE1411E" w:rsidR="00B53C9A" w:rsidRPr="000A1083" w:rsidRDefault="00B53C9A" w:rsidP="007B4367">
            <w:pPr>
              <w:widowControl w:val="0"/>
              <w:overflowPunct w:val="0"/>
              <w:autoSpaceDE w:val="0"/>
              <w:autoSpaceDN w:val="0"/>
              <w:adjustRightInd w:val="0"/>
              <w:spacing w:after="120"/>
              <w:jc w:val="both"/>
              <w:rPr>
                <w:rFonts w:cstheme="minorHAnsi"/>
              </w:rPr>
            </w:pPr>
            <w:r>
              <w:rPr>
                <w:rFonts w:cstheme="minorHAnsi"/>
              </w:rPr>
              <w:t xml:space="preserve">Con fecha 21 de agosto ingresa a la oficina de partes de </w:t>
            </w:r>
            <w:proofErr w:type="gramStart"/>
            <w:r w:rsidR="00F02F70">
              <w:rPr>
                <w:rFonts w:cstheme="minorHAnsi"/>
              </w:rPr>
              <w:t>esta</w:t>
            </w:r>
            <w:r>
              <w:rPr>
                <w:rFonts w:cstheme="minorHAnsi"/>
              </w:rPr>
              <w:t xml:space="preserve"> </w:t>
            </w:r>
            <w:r w:rsidR="00F02F70">
              <w:rPr>
                <w:rFonts w:cstheme="minorHAnsi"/>
              </w:rPr>
              <w:t xml:space="preserve"> </w:t>
            </w:r>
            <w:proofErr w:type="spellStart"/>
            <w:r w:rsidR="00F02F70">
              <w:rPr>
                <w:rFonts w:cstheme="minorHAnsi"/>
              </w:rPr>
              <w:t>Superintedencia</w:t>
            </w:r>
            <w:proofErr w:type="spellEnd"/>
            <w:proofErr w:type="gramEnd"/>
            <w:r>
              <w:rPr>
                <w:rFonts w:cstheme="minorHAnsi"/>
              </w:rPr>
              <w:t xml:space="preserve"> carta conductora con el reporte de paralización del proyecto Macro </w:t>
            </w:r>
            <w:proofErr w:type="spellStart"/>
            <w:r>
              <w:rPr>
                <w:rFonts w:cstheme="minorHAnsi"/>
              </w:rPr>
              <w:t>Pilauco</w:t>
            </w:r>
            <w:proofErr w:type="spellEnd"/>
            <w:r>
              <w:rPr>
                <w:rFonts w:cstheme="minorHAnsi"/>
              </w:rPr>
              <w:t xml:space="preserve"> II, Osorno, Región de Los Lagos</w:t>
            </w:r>
          </w:p>
        </w:tc>
        <w:tc>
          <w:tcPr>
            <w:tcW w:w="2074" w:type="pct"/>
          </w:tcPr>
          <w:p w14:paraId="24D28DEE" w14:textId="25CF1613" w:rsidR="00B53C9A" w:rsidRPr="009B05D8" w:rsidRDefault="00B53C9A" w:rsidP="009B05D8">
            <w:pPr>
              <w:widowControl w:val="0"/>
              <w:overflowPunct w:val="0"/>
              <w:autoSpaceDE w:val="0"/>
              <w:autoSpaceDN w:val="0"/>
              <w:adjustRightInd w:val="0"/>
              <w:spacing w:after="120"/>
              <w:jc w:val="both"/>
              <w:rPr>
                <w:rFonts w:cstheme="minorHAnsi"/>
              </w:rPr>
            </w:pPr>
            <w:r w:rsidRPr="009B05D8">
              <w:rPr>
                <w:rFonts w:cstheme="minorHAnsi"/>
              </w:rPr>
              <w:t xml:space="preserve">Basado en la constatación en terreno, se verifica </w:t>
            </w:r>
            <w:proofErr w:type="gramStart"/>
            <w:r w:rsidRPr="009B05D8">
              <w:rPr>
                <w:rFonts w:cstheme="minorHAnsi"/>
              </w:rPr>
              <w:t>la  conformidad</w:t>
            </w:r>
            <w:proofErr w:type="gramEnd"/>
            <w:r>
              <w:rPr>
                <w:rFonts w:cstheme="minorHAnsi"/>
              </w:rPr>
              <w:t xml:space="preserve"> </w:t>
            </w:r>
            <w:r w:rsidRPr="009B05D8">
              <w:rPr>
                <w:rFonts w:cstheme="minorHAnsi"/>
              </w:rPr>
              <w:t xml:space="preserve">del </w:t>
            </w:r>
            <w:r>
              <w:rPr>
                <w:rFonts w:cstheme="minorHAnsi"/>
              </w:rPr>
              <w:t xml:space="preserve">cumplimiento del </w:t>
            </w:r>
            <w:r w:rsidRPr="009B05D8">
              <w:rPr>
                <w:rFonts w:cstheme="minorHAnsi"/>
              </w:rPr>
              <w:t xml:space="preserve">resuelvo primero de la resolución exenta </w:t>
            </w:r>
            <w:r>
              <w:rPr>
                <w:rFonts w:cstheme="minorHAnsi"/>
              </w:rPr>
              <w:t>1005</w:t>
            </w:r>
            <w:r w:rsidRPr="009B05D8">
              <w:rPr>
                <w:rFonts w:cstheme="minorHAnsi"/>
              </w:rPr>
              <w:t xml:space="preserve"> de fecha 6 de junio  2019, basado en que no existió en el lote A nuevos movimientos de tierra, solo se constató trabajos de obras </w:t>
            </w:r>
            <w:r>
              <w:rPr>
                <w:rFonts w:cstheme="minorHAnsi"/>
              </w:rPr>
              <w:t xml:space="preserve">menores </w:t>
            </w:r>
            <w:r w:rsidRPr="009B05D8">
              <w:rPr>
                <w:rFonts w:cstheme="minorHAnsi"/>
              </w:rPr>
              <w:t>en el interior de las construcciones realizadas.</w:t>
            </w:r>
            <w:r>
              <w:rPr>
                <w:rFonts w:cstheme="minorHAnsi"/>
              </w:rPr>
              <w:t xml:space="preserve"> Sin </w:t>
            </w:r>
            <w:r w:rsidR="00620CC5">
              <w:rPr>
                <w:rFonts w:cstheme="minorHAnsi"/>
              </w:rPr>
              <w:t>embargo,</w:t>
            </w:r>
            <w:r>
              <w:rPr>
                <w:rFonts w:cstheme="minorHAnsi"/>
              </w:rPr>
              <w:t xml:space="preserve"> en lo que respecta al ingreso del reporte correspondiente a esta medida. Informe presenta fotografías fechadas y geor</w:t>
            </w:r>
            <w:r w:rsidR="00CD4E77">
              <w:rPr>
                <w:rFonts w:cstheme="minorHAnsi"/>
              </w:rPr>
              <w:t>r</w:t>
            </w:r>
            <w:r>
              <w:rPr>
                <w:rFonts w:cstheme="minorHAnsi"/>
              </w:rPr>
              <w:t xml:space="preserve">eferenciadas. </w:t>
            </w:r>
            <w:r w:rsidRPr="009B05D8">
              <w:rPr>
                <w:rFonts w:cstheme="minorHAnsi"/>
              </w:rPr>
              <w:t xml:space="preserve"> </w:t>
            </w:r>
          </w:p>
          <w:p w14:paraId="3C9B9716" w14:textId="77777777" w:rsidR="00B53C9A" w:rsidRPr="000A1083" w:rsidRDefault="00B53C9A" w:rsidP="009B05D8">
            <w:pPr>
              <w:widowControl w:val="0"/>
              <w:overflowPunct w:val="0"/>
              <w:autoSpaceDE w:val="0"/>
              <w:autoSpaceDN w:val="0"/>
              <w:adjustRightInd w:val="0"/>
              <w:spacing w:after="120"/>
              <w:jc w:val="both"/>
              <w:rPr>
                <w:rFonts w:cstheme="minorHAnsi"/>
              </w:rPr>
            </w:pPr>
          </w:p>
        </w:tc>
      </w:tr>
      <w:tr w:rsidR="00B53C9A" w:rsidRPr="000A1083" w14:paraId="28F5F22A" w14:textId="77777777" w:rsidTr="00B53C9A">
        <w:trPr>
          <w:trHeight w:val="78"/>
          <w:jc w:val="center"/>
        </w:trPr>
        <w:tc>
          <w:tcPr>
            <w:tcW w:w="265" w:type="pct"/>
            <w:vAlign w:val="center"/>
          </w:tcPr>
          <w:p w14:paraId="740A1317" w14:textId="77777777" w:rsidR="00B53C9A" w:rsidRDefault="00B53C9A" w:rsidP="00E37C3A">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1277" w:type="pct"/>
            <w:vAlign w:val="center"/>
          </w:tcPr>
          <w:p w14:paraId="418B4EB2" w14:textId="35FF596F" w:rsidR="00B53C9A" w:rsidRDefault="00B53C9A" w:rsidP="00E37C3A">
            <w:pPr>
              <w:jc w:val="both"/>
              <w:rPr>
                <w:rFonts w:cstheme="minorHAnsi"/>
              </w:rPr>
            </w:pPr>
            <w:r>
              <w:rPr>
                <w:rFonts w:cstheme="minorHAnsi"/>
              </w:rPr>
              <w:t>Detención total de actividades que Galilea S.A. de Ingeniería y Construcción, por si o por medio de terceros, se encuentre desarrollando en la etapa 2 (lotes B,</w:t>
            </w:r>
            <w:r w:rsidR="00CD4E77">
              <w:rPr>
                <w:rFonts w:cstheme="minorHAnsi"/>
              </w:rPr>
              <w:t xml:space="preserve"> </w:t>
            </w:r>
            <w:r>
              <w:rPr>
                <w:rFonts w:cstheme="minorHAnsi"/>
              </w:rPr>
              <w:t xml:space="preserve">C y D) del proyecto. </w:t>
            </w:r>
          </w:p>
          <w:p w14:paraId="1856C787" w14:textId="77777777" w:rsidR="00B53C9A" w:rsidRDefault="00B53C9A" w:rsidP="00E37C3A">
            <w:pPr>
              <w:jc w:val="both"/>
              <w:rPr>
                <w:rFonts w:cstheme="minorHAnsi"/>
              </w:rPr>
            </w:pPr>
          </w:p>
          <w:p w14:paraId="543136BF" w14:textId="6DB7B762" w:rsidR="00B53C9A" w:rsidRDefault="00B53C9A" w:rsidP="00E37C3A">
            <w:pPr>
              <w:jc w:val="both"/>
              <w:rPr>
                <w:rFonts w:cstheme="minorHAnsi"/>
              </w:rPr>
            </w:pPr>
            <w:r>
              <w:rPr>
                <w:rFonts w:cstheme="minorHAnsi"/>
              </w:rPr>
              <w:lastRenderedPageBreak/>
              <w:t xml:space="preserve">La medida de la detención total de actividades tendrá una duración de 30 días corridos contados desde la fecha de su notificación. El último día de vigencia de la presente medida, el titular deberá presentar ante esta superintendencia un reporte que contenga los medios de verificación para acreditar la efectiva detención de funcionamiento de las actividades asociadas a la Etapa 2 (Lotes </w:t>
            </w:r>
            <w:proofErr w:type="gramStart"/>
            <w:r>
              <w:rPr>
                <w:rFonts w:cstheme="minorHAnsi"/>
              </w:rPr>
              <w:t>B,C</w:t>
            </w:r>
            <w:proofErr w:type="gramEnd"/>
            <w:r>
              <w:rPr>
                <w:rFonts w:cstheme="minorHAnsi"/>
              </w:rPr>
              <w:t xml:space="preserve"> y D) del proyecto ubicado en ruta </w:t>
            </w:r>
            <w:proofErr w:type="spellStart"/>
            <w:r>
              <w:rPr>
                <w:rFonts w:cstheme="minorHAnsi"/>
              </w:rPr>
              <w:t>Pilauco</w:t>
            </w:r>
            <w:proofErr w:type="spellEnd"/>
            <w:r>
              <w:rPr>
                <w:rFonts w:cstheme="minorHAnsi"/>
              </w:rPr>
              <w:t xml:space="preserve"> U-150, comuna de Osorno, Región de Los Lagos.</w:t>
            </w:r>
          </w:p>
        </w:tc>
        <w:tc>
          <w:tcPr>
            <w:tcW w:w="1384" w:type="pct"/>
            <w:vAlign w:val="center"/>
          </w:tcPr>
          <w:p w14:paraId="7F0E19C5" w14:textId="77777777" w:rsidR="00B53C9A" w:rsidRDefault="00B53C9A" w:rsidP="00E37C3A">
            <w:pPr>
              <w:widowControl w:val="0"/>
              <w:overflowPunct w:val="0"/>
              <w:autoSpaceDE w:val="0"/>
              <w:autoSpaceDN w:val="0"/>
              <w:adjustRightInd w:val="0"/>
              <w:spacing w:after="120"/>
              <w:jc w:val="both"/>
              <w:rPr>
                <w:rFonts w:cstheme="minorHAnsi"/>
              </w:rPr>
            </w:pPr>
            <w:r>
              <w:rPr>
                <w:rFonts w:cstheme="minorHAnsi"/>
              </w:rPr>
              <w:lastRenderedPageBreak/>
              <w:t>Se constata que en el lote B y C no se han realizado movimiento de tierra y no se observa maquinaria pesada.</w:t>
            </w:r>
          </w:p>
          <w:p w14:paraId="5AFF9958" w14:textId="77777777" w:rsidR="00B53C9A" w:rsidRDefault="00B53C9A" w:rsidP="00E37C3A">
            <w:pPr>
              <w:widowControl w:val="0"/>
              <w:overflowPunct w:val="0"/>
              <w:autoSpaceDE w:val="0"/>
              <w:autoSpaceDN w:val="0"/>
              <w:adjustRightInd w:val="0"/>
              <w:spacing w:after="120"/>
              <w:jc w:val="both"/>
              <w:rPr>
                <w:rFonts w:cstheme="minorHAnsi"/>
              </w:rPr>
            </w:pPr>
            <w:r>
              <w:rPr>
                <w:rFonts w:cstheme="minorHAnsi"/>
              </w:rPr>
              <w:t xml:space="preserve">Se constata que en el lote D se realizó limpieza del acopio de residuos, también se constata que se encuentran resto de vulcometal (aluminio) y algunos pedazos de tubería y al costado de este sitio se </w:t>
            </w:r>
            <w:r>
              <w:rPr>
                <w:rFonts w:cstheme="minorHAnsi"/>
              </w:rPr>
              <w:lastRenderedPageBreak/>
              <w:t>constata que hay acopiado material de fibrocemento.</w:t>
            </w:r>
          </w:p>
          <w:p w14:paraId="1AAAABB3" w14:textId="19D8AD9D" w:rsidR="00B53C9A" w:rsidRPr="000A1083" w:rsidRDefault="00B53C9A" w:rsidP="00E37C3A">
            <w:pPr>
              <w:widowControl w:val="0"/>
              <w:overflowPunct w:val="0"/>
              <w:autoSpaceDE w:val="0"/>
              <w:autoSpaceDN w:val="0"/>
              <w:adjustRightInd w:val="0"/>
              <w:spacing w:after="120"/>
              <w:jc w:val="both"/>
              <w:rPr>
                <w:rFonts w:cstheme="minorHAnsi"/>
              </w:rPr>
            </w:pPr>
            <w:r>
              <w:rPr>
                <w:rFonts w:cstheme="minorHAnsi"/>
              </w:rPr>
              <w:t xml:space="preserve"> Con fecha 21 de agosto ingresa a oficina de partes de la </w:t>
            </w:r>
            <w:proofErr w:type="gramStart"/>
            <w:r>
              <w:rPr>
                <w:rFonts w:cstheme="minorHAnsi"/>
              </w:rPr>
              <w:t>SMA  el</w:t>
            </w:r>
            <w:proofErr w:type="gramEnd"/>
            <w:r>
              <w:rPr>
                <w:rFonts w:cstheme="minorHAnsi"/>
              </w:rPr>
              <w:t xml:space="preserve"> reporte de la paralización de obras correspondiente a la Resolución Exenta 1005 del 15 de julio del 2019. El documento consiste en fotografías fechadas y geor</w:t>
            </w:r>
            <w:r w:rsidR="002A11AA">
              <w:rPr>
                <w:rFonts w:cstheme="minorHAnsi"/>
              </w:rPr>
              <w:t>r</w:t>
            </w:r>
            <w:r>
              <w:rPr>
                <w:rFonts w:cstheme="minorHAnsi"/>
              </w:rPr>
              <w:t>eferenciadas.</w:t>
            </w:r>
          </w:p>
        </w:tc>
        <w:tc>
          <w:tcPr>
            <w:tcW w:w="2074" w:type="pct"/>
          </w:tcPr>
          <w:p w14:paraId="5BCA3598" w14:textId="20537231" w:rsidR="00B53C9A" w:rsidRPr="009B05D8" w:rsidRDefault="00B53C9A" w:rsidP="00E37C3A">
            <w:pPr>
              <w:widowControl w:val="0"/>
              <w:overflowPunct w:val="0"/>
              <w:autoSpaceDE w:val="0"/>
              <w:autoSpaceDN w:val="0"/>
              <w:adjustRightInd w:val="0"/>
              <w:spacing w:after="120"/>
              <w:jc w:val="both"/>
              <w:rPr>
                <w:rFonts w:cstheme="minorHAnsi"/>
              </w:rPr>
            </w:pPr>
            <w:r w:rsidRPr="009B05D8">
              <w:rPr>
                <w:rFonts w:cstheme="minorHAnsi"/>
              </w:rPr>
              <w:lastRenderedPageBreak/>
              <w:t xml:space="preserve">Basado en la constatación en terreno, se verifica </w:t>
            </w:r>
            <w:proofErr w:type="gramStart"/>
            <w:r w:rsidRPr="009B05D8">
              <w:rPr>
                <w:rFonts w:cstheme="minorHAnsi"/>
              </w:rPr>
              <w:t>la  conformidad</w:t>
            </w:r>
            <w:proofErr w:type="gramEnd"/>
            <w:r w:rsidRPr="009B05D8">
              <w:rPr>
                <w:rFonts w:cstheme="minorHAnsi"/>
              </w:rPr>
              <w:t xml:space="preserve"> del resuelvo </w:t>
            </w:r>
            <w:r>
              <w:rPr>
                <w:rFonts w:cstheme="minorHAnsi"/>
              </w:rPr>
              <w:t>segundo</w:t>
            </w:r>
            <w:r w:rsidRPr="009B05D8">
              <w:rPr>
                <w:rFonts w:cstheme="minorHAnsi"/>
              </w:rPr>
              <w:t xml:space="preserve"> de la resolución exenta </w:t>
            </w:r>
            <w:r>
              <w:rPr>
                <w:rFonts w:cstheme="minorHAnsi"/>
              </w:rPr>
              <w:t>1005</w:t>
            </w:r>
            <w:r w:rsidRPr="009B05D8">
              <w:rPr>
                <w:rFonts w:cstheme="minorHAnsi"/>
              </w:rPr>
              <w:t xml:space="preserve"> de fecha 6 de junio  2019, basado en que no exist</w:t>
            </w:r>
            <w:r>
              <w:rPr>
                <w:rFonts w:cstheme="minorHAnsi"/>
              </w:rPr>
              <w:t>e</w:t>
            </w:r>
            <w:r w:rsidRPr="009B05D8">
              <w:rPr>
                <w:rFonts w:cstheme="minorHAnsi"/>
              </w:rPr>
              <w:t xml:space="preserve"> </w:t>
            </w:r>
            <w:r>
              <w:rPr>
                <w:rFonts w:cstheme="minorHAnsi"/>
              </w:rPr>
              <w:t xml:space="preserve">ningún tipo de </w:t>
            </w:r>
            <w:r w:rsidRPr="009B05D8">
              <w:rPr>
                <w:rFonts w:cstheme="minorHAnsi"/>
              </w:rPr>
              <w:t>movimientos</w:t>
            </w:r>
            <w:r>
              <w:rPr>
                <w:rFonts w:cstheme="minorHAnsi"/>
              </w:rPr>
              <w:t xml:space="preserve"> en los lotes B y C, en el D se constató  que se realizó la eliminación de los residuos que se encontraban en este lote  y que fueron eliminados en el marco de lo indicado en el resuelvo 3 letra a.  punto 3. </w:t>
            </w:r>
            <w:r w:rsidR="00620CC5">
              <w:rPr>
                <w:rFonts w:cstheme="minorHAnsi"/>
              </w:rPr>
              <w:t>E</w:t>
            </w:r>
            <w:r>
              <w:rPr>
                <w:rFonts w:cstheme="minorHAnsi"/>
              </w:rPr>
              <w:t xml:space="preserve">l reporte de esta medida ingresa </w:t>
            </w:r>
            <w:r w:rsidRPr="00ED443F">
              <w:rPr>
                <w:rFonts w:cstheme="minorHAnsi"/>
              </w:rPr>
              <w:t xml:space="preserve">a oficina de partes el día 21 de agosto. Informe presenta fotografías fechadas y </w:t>
            </w:r>
            <w:r w:rsidRPr="00ED443F">
              <w:rPr>
                <w:rFonts w:cstheme="minorHAnsi"/>
              </w:rPr>
              <w:lastRenderedPageBreak/>
              <w:t>geor</w:t>
            </w:r>
            <w:r w:rsidR="002A11AA">
              <w:rPr>
                <w:rFonts w:cstheme="minorHAnsi"/>
              </w:rPr>
              <w:t>r</w:t>
            </w:r>
            <w:r w:rsidRPr="00ED443F">
              <w:rPr>
                <w:rFonts w:cstheme="minorHAnsi"/>
              </w:rPr>
              <w:t xml:space="preserve">eferenciadas.  </w:t>
            </w:r>
          </w:p>
          <w:p w14:paraId="7776F084" w14:textId="77777777" w:rsidR="00B53C9A" w:rsidRPr="000A1083" w:rsidRDefault="00B53C9A" w:rsidP="00E37C3A">
            <w:pPr>
              <w:widowControl w:val="0"/>
              <w:overflowPunct w:val="0"/>
              <w:autoSpaceDE w:val="0"/>
              <w:autoSpaceDN w:val="0"/>
              <w:adjustRightInd w:val="0"/>
              <w:spacing w:after="120"/>
              <w:jc w:val="both"/>
              <w:rPr>
                <w:rFonts w:cstheme="minorHAnsi"/>
              </w:rPr>
            </w:pPr>
          </w:p>
        </w:tc>
      </w:tr>
      <w:tr w:rsidR="00B53C9A" w:rsidRPr="000A1083" w14:paraId="217A7E20" w14:textId="77777777" w:rsidTr="00B53C9A">
        <w:trPr>
          <w:trHeight w:val="78"/>
          <w:jc w:val="center"/>
        </w:trPr>
        <w:tc>
          <w:tcPr>
            <w:tcW w:w="265" w:type="pct"/>
            <w:vAlign w:val="center"/>
          </w:tcPr>
          <w:p w14:paraId="2D2245BC" w14:textId="77777777" w:rsidR="00B53C9A" w:rsidRDefault="00B53C9A" w:rsidP="00C361EA">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3</w:t>
            </w:r>
          </w:p>
        </w:tc>
        <w:tc>
          <w:tcPr>
            <w:tcW w:w="1277" w:type="pct"/>
            <w:vAlign w:val="center"/>
          </w:tcPr>
          <w:p w14:paraId="16DA0F7F" w14:textId="29F2A410" w:rsidR="00B53C9A" w:rsidRDefault="00B53C9A" w:rsidP="00AE5878">
            <w:pPr>
              <w:jc w:val="both"/>
              <w:rPr>
                <w:rFonts w:cstheme="minorHAnsi"/>
              </w:rPr>
            </w:pPr>
            <w:r>
              <w:rPr>
                <w:rFonts w:cstheme="minorHAnsi"/>
              </w:rPr>
              <w:t xml:space="preserve">Ejecutar la medida de corrección contenida en la sección “9. Recomendaciones” del informe inspección arqueológica proyecto “Praderas de </w:t>
            </w:r>
            <w:proofErr w:type="spellStart"/>
            <w:r>
              <w:rPr>
                <w:rFonts w:cstheme="minorHAnsi"/>
              </w:rPr>
              <w:t>Pilauco</w:t>
            </w:r>
            <w:proofErr w:type="spellEnd"/>
            <w:r>
              <w:rPr>
                <w:rFonts w:cstheme="minorHAnsi"/>
              </w:rPr>
              <w:t>”</w:t>
            </w:r>
            <w:r w:rsidR="002A11AA">
              <w:rPr>
                <w:rFonts w:cstheme="minorHAnsi"/>
              </w:rPr>
              <w:t xml:space="preserve"> </w:t>
            </w:r>
            <w:r>
              <w:rPr>
                <w:rFonts w:cstheme="minorHAnsi"/>
              </w:rPr>
              <w:t xml:space="preserve">elaborado por </w:t>
            </w:r>
            <w:proofErr w:type="spellStart"/>
            <w:r>
              <w:rPr>
                <w:rFonts w:cstheme="minorHAnsi"/>
              </w:rPr>
              <w:t>Bemjamín</w:t>
            </w:r>
            <w:proofErr w:type="spellEnd"/>
            <w:r>
              <w:rPr>
                <w:rFonts w:cstheme="minorHAnsi"/>
              </w:rPr>
              <w:t xml:space="preserve"> Huerta Gonzalez.</w:t>
            </w:r>
          </w:p>
          <w:p w14:paraId="46913894" w14:textId="77777777" w:rsidR="00B53C9A" w:rsidRDefault="00B53C9A" w:rsidP="00AE5878">
            <w:pPr>
              <w:jc w:val="both"/>
              <w:rPr>
                <w:rFonts w:cstheme="minorHAnsi"/>
              </w:rPr>
            </w:pPr>
          </w:p>
          <w:p w14:paraId="4C345D82" w14:textId="77777777" w:rsidR="00B53C9A" w:rsidRDefault="00B53C9A" w:rsidP="00AE5878">
            <w:pPr>
              <w:jc w:val="both"/>
              <w:rPr>
                <w:rFonts w:cstheme="minorHAnsi"/>
              </w:rPr>
            </w:pPr>
            <w:r>
              <w:rPr>
                <w:rFonts w:cstheme="minorHAnsi"/>
              </w:rPr>
              <w:t>1) Cercar de forma permanente e inmediata la totalidad de los Hallazgos identificados durante la inspección arqueológica;</w:t>
            </w:r>
          </w:p>
          <w:p w14:paraId="0FF4129B" w14:textId="77777777" w:rsidR="00B53C9A" w:rsidRDefault="00B53C9A" w:rsidP="00AE5878">
            <w:pPr>
              <w:jc w:val="both"/>
              <w:rPr>
                <w:rFonts w:cstheme="minorHAnsi"/>
              </w:rPr>
            </w:pPr>
          </w:p>
          <w:p w14:paraId="217A77A3" w14:textId="77777777" w:rsidR="00B53C9A" w:rsidRDefault="00B53C9A" w:rsidP="00AE5878">
            <w:pPr>
              <w:jc w:val="both"/>
              <w:rPr>
                <w:rFonts w:cstheme="minorHAnsi"/>
              </w:rPr>
            </w:pPr>
          </w:p>
          <w:p w14:paraId="724C6BF3" w14:textId="5C8CC377" w:rsidR="00B53C9A" w:rsidRDefault="00B53C9A" w:rsidP="00AE5878">
            <w:pPr>
              <w:jc w:val="both"/>
              <w:rPr>
                <w:rFonts w:cstheme="minorHAnsi"/>
              </w:rPr>
            </w:pPr>
            <w:r>
              <w:rPr>
                <w:rFonts w:cstheme="minorHAnsi"/>
              </w:rPr>
              <w:t>2)Instalación de señalética en todos los puntos asociados a hallazgos arqueológicos que den cuenta de la presencia de este recurso y de la Ley que los protege;</w:t>
            </w:r>
          </w:p>
          <w:p w14:paraId="1F339B47" w14:textId="77777777" w:rsidR="002A11AA" w:rsidRDefault="002A11AA" w:rsidP="00AE5878">
            <w:pPr>
              <w:jc w:val="both"/>
              <w:rPr>
                <w:rFonts w:cstheme="minorHAnsi"/>
              </w:rPr>
            </w:pPr>
          </w:p>
          <w:p w14:paraId="78D62AE8" w14:textId="77777777" w:rsidR="00B53C9A" w:rsidRDefault="00B53C9A" w:rsidP="009B4C31">
            <w:pPr>
              <w:jc w:val="both"/>
              <w:rPr>
                <w:rFonts w:cstheme="minorHAnsi"/>
              </w:rPr>
            </w:pPr>
            <w:r>
              <w:rPr>
                <w:rFonts w:cstheme="minorHAnsi"/>
              </w:rPr>
              <w:t xml:space="preserve">3)Retirar y efectuar limpieza del acopio ubicado en las proximidades del sitio arqueológico HP-01. Estas actividades </w:t>
            </w:r>
            <w:r>
              <w:rPr>
                <w:rFonts w:cstheme="minorHAnsi"/>
              </w:rPr>
              <w:lastRenderedPageBreak/>
              <w:t xml:space="preserve">deberán ser supervisadas por un arqueólogo (a) y/o equipo de arqueología, el cual deberá contar con experiencia comprobable de al menos 3 años de trabajo previo en prospección y/excavación arqueológica en el área geográfica en estudio, y deberán ser coordinadas y supervisadas por funcionarios de esta Superintendencia del Medio Ambiente. La medida deberá ser realizada dentro de 15 días corridos, contados desde la notificación de la resolución que la ordene. El último día hábil de vigencia de la presente medida, el titular deberá presentar ante esta Superintendencia, un reporte que contenga los medios de verificación para acreditar su ejecución. </w:t>
            </w:r>
          </w:p>
          <w:p w14:paraId="4B38FA32" w14:textId="77777777" w:rsidR="00B53C9A" w:rsidRDefault="00B53C9A" w:rsidP="009B4C31">
            <w:pPr>
              <w:jc w:val="both"/>
              <w:rPr>
                <w:rFonts w:cstheme="minorHAnsi"/>
              </w:rPr>
            </w:pPr>
          </w:p>
          <w:p w14:paraId="311F9356" w14:textId="77777777" w:rsidR="002A11AA" w:rsidRDefault="00B53C9A" w:rsidP="009B4C31">
            <w:pPr>
              <w:jc w:val="both"/>
              <w:rPr>
                <w:rFonts w:cstheme="minorHAnsi"/>
              </w:rPr>
            </w:pPr>
            <w:r>
              <w:rPr>
                <w:rFonts w:cstheme="minorHAnsi"/>
              </w:rPr>
              <w:t xml:space="preserve">Ejecutar la siguiente medida de control: </w:t>
            </w:r>
          </w:p>
          <w:p w14:paraId="51CC4231" w14:textId="77777777" w:rsidR="002A11AA" w:rsidRDefault="002A11AA" w:rsidP="009B4C31">
            <w:pPr>
              <w:jc w:val="both"/>
              <w:rPr>
                <w:rFonts w:cstheme="minorHAnsi"/>
              </w:rPr>
            </w:pPr>
          </w:p>
          <w:p w14:paraId="63E32A00" w14:textId="236416D2" w:rsidR="00B53C9A" w:rsidRDefault="00B53C9A" w:rsidP="009B4C31">
            <w:pPr>
              <w:jc w:val="both"/>
              <w:rPr>
                <w:rFonts w:cstheme="minorHAnsi"/>
              </w:rPr>
            </w:pPr>
            <w:r>
              <w:rPr>
                <w:rFonts w:cstheme="minorHAnsi"/>
              </w:rPr>
              <w:t xml:space="preserve">El titular deberá dar cuenta del estado de todos los ingresos, tramitaciones y autorizaciones que realice o haya realizado ante el Consejo de Monumentos Nacionales que vayan destinados al cumplimiento de la regulación sectorial relativa a patrimonio arqueológico. La medida tendrá una duración de 30 días corridos, pero se materializará mediante reportes quincenales hasta el término de la medida, dando cuenta en ello de los avances. El último día hábil de vigencia de la presente medida, el titular deberá presentar ante esta </w:t>
            </w:r>
            <w:r>
              <w:rPr>
                <w:rFonts w:cstheme="minorHAnsi"/>
              </w:rPr>
              <w:lastRenderedPageBreak/>
              <w:t>Superintendencia, un reporte consolidado que contengan los medios de verificación para acreditar su ejecución.</w:t>
            </w:r>
          </w:p>
          <w:p w14:paraId="1CCF3A0A" w14:textId="77777777" w:rsidR="00B53C9A" w:rsidRDefault="00B53C9A" w:rsidP="009B4C31">
            <w:pPr>
              <w:jc w:val="both"/>
              <w:rPr>
                <w:rFonts w:cstheme="minorHAnsi"/>
              </w:rPr>
            </w:pPr>
          </w:p>
          <w:p w14:paraId="54F244A8" w14:textId="77777777" w:rsidR="00B53C9A" w:rsidRDefault="00B53C9A" w:rsidP="00C361EA">
            <w:pPr>
              <w:jc w:val="both"/>
              <w:rPr>
                <w:rFonts w:cstheme="minorHAnsi"/>
              </w:rPr>
            </w:pPr>
            <w:r>
              <w:rPr>
                <w:rFonts w:cstheme="minorHAnsi"/>
              </w:rPr>
              <w:t xml:space="preserve">Las medidas deberán ser ejecutadas dentro de 30 días corridos, contados desde la fecha de notificación de la presente resolución. El último día hábil de las presentes medidas, el titular deberá presentar ante esta </w:t>
            </w:r>
            <w:proofErr w:type="gramStart"/>
            <w:r>
              <w:rPr>
                <w:rFonts w:cstheme="minorHAnsi"/>
              </w:rPr>
              <w:t>Superintendencia ,</w:t>
            </w:r>
            <w:proofErr w:type="gramEnd"/>
            <w:r>
              <w:rPr>
                <w:rFonts w:cstheme="minorHAnsi"/>
              </w:rPr>
              <w:t xml:space="preserve"> un reporte que contenga los medios de verificación para acreditar los resultados.</w:t>
            </w:r>
          </w:p>
        </w:tc>
        <w:tc>
          <w:tcPr>
            <w:tcW w:w="1384" w:type="pct"/>
            <w:vAlign w:val="center"/>
          </w:tcPr>
          <w:p w14:paraId="7D9BC2EC" w14:textId="77777777" w:rsidR="00B53C9A" w:rsidRDefault="00B53C9A" w:rsidP="00AE5878">
            <w:pPr>
              <w:widowControl w:val="0"/>
              <w:overflowPunct w:val="0"/>
              <w:autoSpaceDE w:val="0"/>
              <w:autoSpaceDN w:val="0"/>
              <w:adjustRightInd w:val="0"/>
              <w:spacing w:after="120"/>
              <w:jc w:val="both"/>
              <w:rPr>
                <w:rFonts w:cstheme="minorHAnsi"/>
              </w:rPr>
            </w:pPr>
            <w:r>
              <w:rPr>
                <w:rFonts w:cstheme="minorHAnsi"/>
              </w:rPr>
              <w:lastRenderedPageBreak/>
              <w:t>Con fecha 21 de agosto 2019 s</w:t>
            </w:r>
            <w:r w:rsidRPr="00AC2CE0">
              <w:rPr>
                <w:rFonts w:cstheme="minorHAnsi"/>
              </w:rPr>
              <w:t xml:space="preserve">e constata </w:t>
            </w:r>
            <w:r>
              <w:rPr>
                <w:rFonts w:cstheme="minorHAnsi"/>
              </w:rPr>
              <w:t xml:space="preserve">en terreno </w:t>
            </w:r>
            <w:r w:rsidRPr="00AC2CE0">
              <w:rPr>
                <w:rFonts w:cstheme="minorHAnsi"/>
              </w:rPr>
              <w:t>que se realizó</w:t>
            </w:r>
            <w:r>
              <w:rPr>
                <w:rFonts w:cstheme="minorHAnsi"/>
              </w:rPr>
              <w:t xml:space="preserve"> el</w:t>
            </w:r>
            <w:r w:rsidRPr="00AC2CE0">
              <w:rPr>
                <w:rFonts w:cstheme="minorHAnsi"/>
              </w:rPr>
              <w:t xml:space="preserve"> cierre perimetral de la zona arqueológica HP01 con polines y maya de alambre, la existencia de letreros identificando el sitio que está protegido por la Ley 17.288 de Monumentos Nacionales</w:t>
            </w:r>
            <w:r>
              <w:rPr>
                <w:rFonts w:cstheme="minorHAnsi"/>
              </w:rPr>
              <w:t xml:space="preserve"> y la prohibición de ingreso.</w:t>
            </w:r>
          </w:p>
          <w:p w14:paraId="5B91D157" w14:textId="77777777" w:rsidR="00B53C9A" w:rsidRDefault="00B53C9A" w:rsidP="00AE5878">
            <w:pPr>
              <w:widowControl w:val="0"/>
              <w:overflowPunct w:val="0"/>
              <w:autoSpaceDE w:val="0"/>
              <w:autoSpaceDN w:val="0"/>
              <w:adjustRightInd w:val="0"/>
              <w:spacing w:after="120"/>
              <w:jc w:val="both"/>
              <w:rPr>
                <w:rFonts w:cstheme="minorHAnsi"/>
              </w:rPr>
            </w:pPr>
          </w:p>
          <w:p w14:paraId="743B4303" w14:textId="05029470" w:rsidR="00B53C9A" w:rsidRDefault="00B53C9A" w:rsidP="00AE5878">
            <w:pPr>
              <w:widowControl w:val="0"/>
              <w:overflowPunct w:val="0"/>
              <w:autoSpaceDE w:val="0"/>
              <w:autoSpaceDN w:val="0"/>
              <w:adjustRightInd w:val="0"/>
              <w:spacing w:after="120"/>
              <w:jc w:val="both"/>
              <w:rPr>
                <w:rFonts w:cstheme="minorHAnsi"/>
              </w:rPr>
            </w:pPr>
            <w:r>
              <w:rPr>
                <w:rFonts w:cstheme="minorHAnsi"/>
              </w:rPr>
              <w:t xml:space="preserve">Se constata la limpieza de los residuos que se encontraban acopiados en el Lote D, esta limpieza se </w:t>
            </w:r>
            <w:r w:rsidR="007F414D">
              <w:rPr>
                <w:rFonts w:cstheme="minorHAnsi"/>
              </w:rPr>
              <w:t>constató</w:t>
            </w:r>
            <w:r>
              <w:rPr>
                <w:rFonts w:cstheme="minorHAnsi"/>
              </w:rPr>
              <w:t xml:space="preserve"> en terreno que comenzó el día 30 de julio 2019, en forma manual, el cual fueron depositados en la pala de una retroexcavadora y estos depositados en la tolva de un camión para posteriormente ser enviado a vertedero.</w:t>
            </w:r>
          </w:p>
          <w:p w14:paraId="2086C114" w14:textId="284B05D1" w:rsidR="00B53C9A" w:rsidRDefault="00B53C9A" w:rsidP="00AE5878">
            <w:pPr>
              <w:widowControl w:val="0"/>
              <w:overflowPunct w:val="0"/>
              <w:autoSpaceDE w:val="0"/>
              <w:autoSpaceDN w:val="0"/>
              <w:adjustRightInd w:val="0"/>
              <w:spacing w:after="120"/>
              <w:jc w:val="both"/>
              <w:rPr>
                <w:rFonts w:cstheme="minorHAnsi"/>
              </w:rPr>
            </w:pPr>
            <w:r>
              <w:rPr>
                <w:rFonts w:cstheme="minorHAnsi"/>
              </w:rPr>
              <w:t>Debido a la gran pluviometría del día</w:t>
            </w:r>
            <w:r w:rsidR="00620CC5">
              <w:rPr>
                <w:rFonts w:cstheme="minorHAnsi"/>
              </w:rPr>
              <w:t xml:space="preserve"> 30 de julio</w:t>
            </w:r>
            <w:r>
              <w:rPr>
                <w:rFonts w:cstheme="minorHAnsi"/>
              </w:rPr>
              <w:t xml:space="preserve"> se suspende la actividad, debido a esto</w:t>
            </w:r>
            <w:r w:rsidR="0069594D">
              <w:rPr>
                <w:rFonts w:cstheme="minorHAnsi"/>
              </w:rPr>
              <w:t>,</w:t>
            </w:r>
            <w:r>
              <w:rPr>
                <w:rFonts w:cstheme="minorHAnsi"/>
              </w:rPr>
              <w:t xml:space="preserve"> el titular solicita ampliación de plazo con el fin de cumplir con la acción de </w:t>
            </w:r>
            <w:r>
              <w:rPr>
                <w:rFonts w:cstheme="minorHAnsi"/>
              </w:rPr>
              <w:lastRenderedPageBreak/>
              <w:t>limpieza solicitada, la cual es terminada el día 5 de agosto.</w:t>
            </w:r>
          </w:p>
          <w:p w14:paraId="4C22E035" w14:textId="77777777" w:rsidR="00B53C9A" w:rsidRDefault="00B53C9A" w:rsidP="00AE5878">
            <w:pPr>
              <w:widowControl w:val="0"/>
              <w:overflowPunct w:val="0"/>
              <w:autoSpaceDE w:val="0"/>
              <w:autoSpaceDN w:val="0"/>
              <w:adjustRightInd w:val="0"/>
              <w:spacing w:after="120"/>
              <w:jc w:val="both"/>
              <w:rPr>
                <w:rFonts w:cstheme="minorHAnsi"/>
              </w:rPr>
            </w:pPr>
          </w:p>
          <w:p w14:paraId="695502AD" w14:textId="77777777" w:rsidR="00B53C9A" w:rsidRDefault="00B53C9A" w:rsidP="00AE5878">
            <w:pPr>
              <w:widowControl w:val="0"/>
              <w:overflowPunct w:val="0"/>
              <w:autoSpaceDE w:val="0"/>
              <w:autoSpaceDN w:val="0"/>
              <w:adjustRightInd w:val="0"/>
              <w:spacing w:after="120"/>
              <w:jc w:val="both"/>
              <w:rPr>
                <w:rFonts w:cstheme="minorHAnsi"/>
              </w:rPr>
            </w:pPr>
            <w:r>
              <w:rPr>
                <w:rFonts w:cstheme="minorHAnsi"/>
              </w:rPr>
              <w:t xml:space="preserve">Se constata con fecha 6 de agosto 2019 el ingreso del reporte de las medidas correctivas por oficina de partes de esta Superintendencia Región de Los Lagos. </w:t>
            </w:r>
          </w:p>
          <w:p w14:paraId="7D5493DD" w14:textId="77777777" w:rsidR="00B53C9A" w:rsidRDefault="00B53C9A" w:rsidP="00AE5878">
            <w:pPr>
              <w:widowControl w:val="0"/>
              <w:overflowPunct w:val="0"/>
              <w:autoSpaceDE w:val="0"/>
              <w:autoSpaceDN w:val="0"/>
              <w:adjustRightInd w:val="0"/>
              <w:spacing w:after="120"/>
              <w:jc w:val="both"/>
              <w:rPr>
                <w:rFonts w:cstheme="minorHAnsi"/>
              </w:rPr>
            </w:pPr>
            <w:r>
              <w:rPr>
                <w:rFonts w:cstheme="minorHAnsi"/>
              </w:rPr>
              <w:t>La documentación ingresada por el titular no acredita la experiencia comprobable del arqueólogo que estuvo a cargo de las medidas correctivas.</w:t>
            </w:r>
          </w:p>
          <w:p w14:paraId="30B99081" w14:textId="77777777" w:rsidR="00B53C9A" w:rsidRDefault="00B53C9A" w:rsidP="00AE5878">
            <w:pPr>
              <w:widowControl w:val="0"/>
              <w:overflowPunct w:val="0"/>
              <w:autoSpaceDE w:val="0"/>
              <w:autoSpaceDN w:val="0"/>
              <w:adjustRightInd w:val="0"/>
              <w:spacing w:after="120"/>
              <w:jc w:val="both"/>
              <w:rPr>
                <w:rFonts w:cstheme="minorHAnsi"/>
              </w:rPr>
            </w:pPr>
          </w:p>
          <w:p w14:paraId="5D7C60A1" w14:textId="77777777" w:rsidR="00B53C9A" w:rsidRDefault="00B53C9A" w:rsidP="00AE5878">
            <w:pPr>
              <w:widowControl w:val="0"/>
              <w:overflowPunct w:val="0"/>
              <w:autoSpaceDE w:val="0"/>
              <w:autoSpaceDN w:val="0"/>
              <w:adjustRightInd w:val="0"/>
              <w:spacing w:after="120"/>
              <w:jc w:val="both"/>
              <w:rPr>
                <w:rFonts w:cstheme="minorHAnsi"/>
              </w:rPr>
            </w:pPr>
            <w:r>
              <w:rPr>
                <w:rFonts w:cstheme="minorHAnsi"/>
              </w:rPr>
              <w:t xml:space="preserve">Se constata mediante la revisión de la documentación ingresada a través de la oficina de partes el día 31 de julio que la empresa Galilea S.A. Ingeniería y Construcción ingresa el 21 de junio </w:t>
            </w:r>
            <w:proofErr w:type="gramStart"/>
            <w:r>
              <w:rPr>
                <w:rFonts w:cstheme="minorHAnsi"/>
              </w:rPr>
              <w:t>2019  al</w:t>
            </w:r>
            <w:proofErr w:type="gramEnd"/>
            <w:r>
              <w:rPr>
                <w:rFonts w:cstheme="minorHAnsi"/>
              </w:rPr>
              <w:t xml:space="preserve"> Consejo de Monumentos Nacionales  informe paleontológico y el 26 de junio 2019 la solicitud de permiso de excavaciones arqueológicas. </w:t>
            </w:r>
          </w:p>
          <w:p w14:paraId="0793E066" w14:textId="77777777" w:rsidR="00B53C9A" w:rsidRDefault="00B53C9A" w:rsidP="00AE5878">
            <w:pPr>
              <w:widowControl w:val="0"/>
              <w:overflowPunct w:val="0"/>
              <w:autoSpaceDE w:val="0"/>
              <w:autoSpaceDN w:val="0"/>
              <w:adjustRightInd w:val="0"/>
              <w:spacing w:after="120"/>
              <w:jc w:val="both"/>
              <w:rPr>
                <w:rFonts w:cstheme="minorHAnsi"/>
              </w:rPr>
            </w:pPr>
          </w:p>
          <w:p w14:paraId="4BB51782" w14:textId="77777777" w:rsidR="00B53C9A" w:rsidRDefault="00B53C9A" w:rsidP="00AE5878">
            <w:pPr>
              <w:widowControl w:val="0"/>
              <w:overflowPunct w:val="0"/>
              <w:autoSpaceDE w:val="0"/>
              <w:autoSpaceDN w:val="0"/>
              <w:adjustRightInd w:val="0"/>
              <w:spacing w:after="120"/>
              <w:jc w:val="both"/>
              <w:rPr>
                <w:rFonts w:cstheme="minorHAnsi"/>
              </w:rPr>
            </w:pPr>
            <w:r>
              <w:rPr>
                <w:rFonts w:cstheme="minorHAnsi"/>
              </w:rPr>
              <w:t xml:space="preserve">Se constata que el día 21 de agosto 2019 el titular ingresa el reporte correspondiente de las </w:t>
            </w:r>
            <w:proofErr w:type="gramStart"/>
            <w:r>
              <w:rPr>
                <w:rFonts w:cstheme="minorHAnsi"/>
              </w:rPr>
              <w:t>actividades  de</w:t>
            </w:r>
            <w:proofErr w:type="gramEnd"/>
            <w:r>
              <w:rPr>
                <w:rFonts w:cstheme="minorHAnsi"/>
              </w:rPr>
              <w:t xml:space="preserve"> las medidas indicadas en la resolución exenta 1005</w:t>
            </w:r>
          </w:p>
          <w:p w14:paraId="7D53B29C" w14:textId="77777777" w:rsidR="00B53C9A" w:rsidRPr="000A1083" w:rsidRDefault="00B53C9A" w:rsidP="00C361EA">
            <w:pPr>
              <w:widowControl w:val="0"/>
              <w:overflowPunct w:val="0"/>
              <w:autoSpaceDE w:val="0"/>
              <w:autoSpaceDN w:val="0"/>
              <w:adjustRightInd w:val="0"/>
              <w:spacing w:after="120"/>
              <w:jc w:val="both"/>
              <w:rPr>
                <w:rFonts w:cstheme="minorHAnsi"/>
              </w:rPr>
            </w:pPr>
          </w:p>
        </w:tc>
        <w:tc>
          <w:tcPr>
            <w:tcW w:w="2074" w:type="pct"/>
          </w:tcPr>
          <w:p w14:paraId="5C8F6781" w14:textId="20ED353F" w:rsidR="00B53C9A" w:rsidRPr="009B05D8" w:rsidRDefault="002A11AA" w:rsidP="00080A21">
            <w:pPr>
              <w:widowControl w:val="0"/>
              <w:overflowPunct w:val="0"/>
              <w:autoSpaceDE w:val="0"/>
              <w:autoSpaceDN w:val="0"/>
              <w:adjustRightInd w:val="0"/>
              <w:spacing w:after="120"/>
              <w:jc w:val="both"/>
              <w:rPr>
                <w:rFonts w:cstheme="minorHAnsi"/>
              </w:rPr>
            </w:pPr>
            <w:r>
              <w:rPr>
                <w:rFonts w:cstheme="minorHAnsi"/>
              </w:rPr>
              <w:lastRenderedPageBreak/>
              <w:t xml:space="preserve">Según lo </w:t>
            </w:r>
            <w:r w:rsidR="00B53C9A" w:rsidRPr="009B05D8">
              <w:rPr>
                <w:rFonts w:cstheme="minorHAnsi"/>
              </w:rPr>
              <w:t xml:space="preserve"> en terreno</w:t>
            </w:r>
            <w:r w:rsidR="00B53C9A">
              <w:rPr>
                <w:rFonts w:cstheme="minorHAnsi"/>
              </w:rPr>
              <w:t xml:space="preserve"> y revisión de documentación en gabinete </w:t>
            </w:r>
            <w:r w:rsidR="00B53C9A" w:rsidRPr="009B05D8">
              <w:rPr>
                <w:rFonts w:cstheme="minorHAnsi"/>
              </w:rPr>
              <w:t>, se verifica la  conformidad</w:t>
            </w:r>
            <w:r w:rsidR="00B53C9A">
              <w:rPr>
                <w:rFonts w:cstheme="minorHAnsi"/>
              </w:rPr>
              <w:t xml:space="preserve"> parcial </w:t>
            </w:r>
            <w:r w:rsidR="00B53C9A" w:rsidRPr="009B05D8">
              <w:rPr>
                <w:rFonts w:cstheme="minorHAnsi"/>
              </w:rPr>
              <w:t xml:space="preserve">del </w:t>
            </w:r>
            <w:r w:rsidR="00B53C9A">
              <w:rPr>
                <w:rFonts w:cstheme="minorHAnsi"/>
              </w:rPr>
              <w:t xml:space="preserve">cumplimiento del </w:t>
            </w:r>
            <w:r w:rsidR="00B53C9A" w:rsidRPr="009B05D8">
              <w:rPr>
                <w:rFonts w:cstheme="minorHAnsi"/>
              </w:rPr>
              <w:t xml:space="preserve">resuelvo </w:t>
            </w:r>
            <w:r w:rsidR="00B53C9A">
              <w:rPr>
                <w:rFonts w:cstheme="minorHAnsi"/>
              </w:rPr>
              <w:t>tercero</w:t>
            </w:r>
            <w:r w:rsidR="00B53C9A" w:rsidRPr="009B05D8">
              <w:rPr>
                <w:rFonts w:cstheme="minorHAnsi"/>
              </w:rPr>
              <w:t xml:space="preserve"> de la resolución exenta </w:t>
            </w:r>
            <w:r w:rsidR="00B53C9A">
              <w:rPr>
                <w:rFonts w:cstheme="minorHAnsi"/>
              </w:rPr>
              <w:t>1005</w:t>
            </w:r>
            <w:r w:rsidR="00B53C9A" w:rsidRPr="009B05D8">
              <w:rPr>
                <w:rFonts w:cstheme="minorHAnsi"/>
              </w:rPr>
              <w:t xml:space="preserve"> de fecha 6 de junio  2019, basado en que</w:t>
            </w:r>
            <w:r w:rsidR="00B53C9A">
              <w:rPr>
                <w:rFonts w:cstheme="minorHAnsi"/>
              </w:rPr>
              <w:t xml:space="preserve"> si bien</w:t>
            </w:r>
            <w:r w:rsidR="00B53C9A" w:rsidRPr="009B05D8">
              <w:rPr>
                <w:rFonts w:cstheme="minorHAnsi"/>
              </w:rPr>
              <w:t xml:space="preserve"> </w:t>
            </w:r>
            <w:r w:rsidR="00B53C9A">
              <w:rPr>
                <w:rFonts w:cstheme="minorHAnsi"/>
              </w:rPr>
              <w:t xml:space="preserve">el titular realizó las acciones en los tiempos establecidos por las resoluciones exenta 1005 del  15 de julio 2019  y 1135 del 6 de agosto 2019 correspondiente a las medidas de corrección : cierre perimetral de la zona de hallazgos identificados durante la inspección arqueológica, instalación de la señalética  </w:t>
            </w:r>
            <w:r w:rsidR="00B53C9A" w:rsidRPr="009B05D8">
              <w:rPr>
                <w:rFonts w:cstheme="minorHAnsi"/>
              </w:rPr>
              <w:t xml:space="preserve"> </w:t>
            </w:r>
            <w:r w:rsidR="00B53C9A">
              <w:rPr>
                <w:rFonts w:cstheme="minorHAnsi"/>
              </w:rPr>
              <w:t xml:space="preserve">identificando el sitio arqueológico HP-01, protegido por la Ley 17.288 de Monumentos Nacionales y la Prohibición de ingreso; limpieza del área de acopio de residuos; ingreso por parte  de  la empresa </w:t>
            </w:r>
            <w:r w:rsidR="00B53C9A" w:rsidRPr="00E956CA">
              <w:rPr>
                <w:rFonts w:cstheme="minorHAnsi"/>
              </w:rPr>
              <w:t xml:space="preserve">Galilea S.A. Ingeniería y Construcción </w:t>
            </w:r>
            <w:r w:rsidR="00B53C9A">
              <w:rPr>
                <w:rFonts w:cstheme="minorHAnsi"/>
              </w:rPr>
              <w:t>con fecha</w:t>
            </w:r>
            <w:r w:rsidR="00B53C9A" w:rsidRPr="00E956CA">
              <w:rPr>
                <w:rFonts w:cstheme="minorHAnsi"/>
              </w:rPr>
              <w:t xml:space="preserve"> 21 de junio 2019  al Consejo de Monumentos Nacionales  informe paleontológico y el 26 de junio 2019 la solicitud de permiso de excavaciones arqueológicas. </w:t>
            </w:r>
            <w:r w:rsidR="00B53C9A">
              <w:rPr>
                <w:rFonts w:cstheme="minorHAnsi"/>
              </w:rPr>
              <w:t xml:space="preserve">Que todas las acciones se realizaron dentro de los tiempos indicados en la ampliación de plazo mediante resolución exenta 1135 del 6 de agosto 2019; sin </w:t>
            </w:r>
            <w:r w:rsidR="00D221B9">
              <w:rPr>
                <w:rFonts w:cstheme="minorHAnsi"/>
              </w:rPr>
              <w:t>embargo, No</w:t>
            </w:r>
            <w:r w:rsidR="00B53C9A">
              <w:rPr>
                <w:rFonts w:cstheme="minorHAnsi"/>
              </w:rPr>
              <w:t xml:space="preserve"> es posible constatar mediante documentación ingresada por el titular la experiencia comprobable de arqueólogo de 3 años de prospección y/ excavación arqueológica en el área geográfica en estudio.</w:t>
            </w:r>
          </w:p>
          <w:p w14:paraId="04829AD5" w14:textId="77777777" w:rsidR="00B53C9A" w:rsidRPr="000A1083" w:rsidRDefault="00B53C9A" w:rsidP="00C361EA">
            <w:pPr>
              <w:widowControl w:val="0"/>
              <w:overflowPunct w:val="0"/>
              <w:autoSpaceDE w:val="0"/>
              <w:autoSpaceDN w:val="0"/>
              <w:adjustRightInd w:val="0"/>
              <w:spacing w:after="120"/>
              <w:jc w:val="both"/>
              <w:rPr>
                <w:rFonts w:cstheme="minorHAnsi"/>
              </w:rPr>
            </w:pPr>
          </w:p>
        </w:tc>
      </w:tr>
    </w:tbl>
    <w:p w14:paraId="7345538F" w14:textId="77777777" w:rsidR="00430AC1" w:rsidRDefault="00430AC1" w:rsidP="009F7FA5">
      <w:pPr>
        <w:spacing w:after="0" w:line="240" w:lineRule="auto"/>
        <w:rPr>
          <w:rFonts w:ascii="Calibri" w:eastAsia="Times New Roman" w:hAnsi="Calibri" w:cs="Times New Roman"/>
          <w:b/>
          <w:bCs/>
          <w:color w:val="000000"/>
          <w:sz w:val="20"/>
          <w:szCs w:val="20"/>
          <w:lang w:eastAsia="es-CL"/>
        </w:rPr>
      </w:pPr>
    </w:p>
    <w:p w14:paraId="45A38F28" w14:textId="77777777" w:rsidR="00145F59" w:rsidRDefault="00145F59" w:rsidP="009F7FA5">
      <w:pPr>
        <w:spacing w:after="0" w:line="240" w:lineRule="auto"/>
        <w:rPr>
          <w:rFonts w:ascii="Calibri" w:eastAsia="Times New Roman" w:hAnsi="Calibri" w:cs="Times New Roman"/>
          <w:b/>
          <w:bCs/>
          <w:color w:val="000000"/>
          <w:sz w:val="20"/>
          <w:szCs w:val="20"/>
          <w:lang w:eastAsia="es-CL"/>
        </w:rPr>
      </w:pPr>
    </w:p>
    <w:p w14:paraId="2EB7D543" w14:textId="77777777" w:rsidR="00145F59" w:rsidRDefault="00145F59" w:rsidP="009F7FA5">
      <w:pPr>
        <w:spacing w:after="0" w:line="240" w:lineRule="auto"/>
        <w:rPr>
          <w:rFonts w:ascii="Calibri" w:eastAsia="Times New Roman" w:hAnsi="Calibri" w:cs="Times New Roman"/>
          <w:b/>
          <w:bCs/>
          <w:color w:val="000000"/>
          <w:sz w:val="20"/>
          <w:szCs w:val="20"/>
          <w:lang w:eastAsia="es-CL"/>
        </w:rPr>
      </w:pPr>
    </w:p>
    <w:p w14:paraId="5D7D3C1C" w14:textId="3C030BB6" w:rsidR="00615BD7" w:rsidRDefault="00615BD7" w:rsidP="00615BD7">
      <w:pPr>
        <w:rPr>
          <w:rFonts w:ascii="Calibri" w:eastAsia="Times New Roman" w:hAnsi="Calibri" w:cs="Times New Roman"/>
          <w:b/>
          <w:bCs/>
          <w:color w:val="000000"/>
          <w:sz w:val="20"/>
          <w:szCs w:val="20"/>
          <w:lang w:eastAsia="es-CL"/>
        </w:rPr>
      </w:pPr>
    </w:p>
    <w:p w14:paraId="5BE5082D" w14:textId="7C7795FD" w:rsidR="00B53C9A" w:rsidRDefault="00B53C9A" w:rsidP="00615BD7">
      <w:pPr>
        <w:rPr>
          <w:rFonts w:ascii="Calibri" w:eastAsia="Times New Roman" w:hAnsi="Calibri" w:cs="Times New Roman"/>
          <w:b/>
          <w:bCs/>
          <w:color w:val="000000"/>
          <w:sz w:val="20"/>
          <w:szCs w:val="20"/>
          <w:lang w:eastAsia="es-CL"/>
        </w:rPr>
      </w:pPr>
    </w:p>
    <w:p w14:paraId="12C1FD7B" w14:textId="372600D2" w:rsidR="00B53C9A" w:rsidRDefault="00B53C9A" w:rsidP="00615BD7">
      <w:pPr>
        <w:rPr>
          <w:rFonts w:ascii="Calibri" w:eastAsia="Times New Roman" w:hAnsi="Calibri" w:cs="Times New Roman"/>
          <w:b/>
          <w:bCs/>
          <w:color w:val="000000"/>
          <w:sz w:val="20"/>
          <w:szCs w:val="20"/>
          <w:lang w:eastAsia="es-CL"/>
        </w:rPr>
      </w:pPr>
    </w:p>
    <w:p w14:paraId="47FA476A" w14:textId="67928027" w:rsidR="00B53C9A" w:rsidRDefault="00B53C9A" w:rsidP="00615BD7">
      <w:pPr>
        <w:rPr>
          <w:rFonts w:ascii="Calibri" w:eastAsia="Times New Roman" w:hAnsi="Calibri" w:cs="Times New Roman"/>
          <w:b/>
          <w:bCs/>
          <w:color w:val="000000"/>
          <w:sz w:val="20"/>
          <w:szCs w:val="20"/>
          <w:lang w:eastAsia="es-CL"/>
        </w:rPr>
      </w:pPr>
    </w:p>
    <w:p w14:paraId="7A4B3F6A" w14:textId="47207F70" w:rsidR="00B53C9A" w:rsidRDefault="00B53C9A" w:rsidP="00615BD7">
      <w:pPr>
        <w:rPr>
          <w:rFonts w:ascii="Calibri" w:eastAsia="Times New Roman" w:hAnsi="Calibri" w:cs="Times New Roman"/>
          <w:b/>
          <w:bCs/>
          <w:color w:val="000000"/>
          <w:sz w:val="20"/>
          <w:szCs w:val="20"/>
          <w:lang w:eastAsia="es-CL"/>
        </w:rPr>
      </w:pPr>
    </w:p>
    <w:p w14:paraId="44C5C574" w14:textId="7234BDD7" w:rsidR="00D221B9" w:rsidRDefault="00D221B9" w:rsidP="00615BD7">
      <w:pPr>
        <w:rPr>
          <w:rFonts w:ascii="Calibri" w:eastAsia="Times New Roman" w:hAnsi="Calibri" w:cs="Times New Roman"/>
          <w:b/>
          <w:bCs/>
          <w:color w:val="000000"/>
          <w:sz w:val="20"/>
          <w:szCs w:val="20"/>
          <w:lang w:eastAsia="es-CL"/>
        </w:rPr>
      </w:pPr>
    </w:p>
    <w:p w14:paraId="6C63E4FA" w14:textId="4F543F09" w:rsidR="00D221B9" w:rsidRDefault="00D221B9" w:rsidP="00615BD7">
      <w:pPr>
        <w:rPr>
          <w:rFonts w:ascii="Calibri" w:eastAsia="Times New Roman" w:hAnsi="Calibri" w:cs="Times New Roman"/>
          <w:b/>
          <w:bCs/>
          <w:color w:val="000000"/>
          <w:sz w:val="20"/>
          <w:szCs w:val="20"/>
          <w:lang w:eastAsia="es-CL"/>
        </w:rPr>
      </w:pPr>
    </w:p>
    <w:p w14:paraId="6E030B9E" w14:textId="77777777" w:rsidR="00D221B9" w:rsidRDefault="00D221B9" w:rsidP="00615BD7">
      <w:pPr>
        <w:rPr>
          <w:rFonts w:ascii="Calibri" w:eastAsia="Times New Roman" w:hAnsi="Calibri" w:cs="Times New Roman"/>
          <w:b/>
          <w:bCs/>
          <w:color w:val="000000"/>
          <w:sz w:val="20"/>
          <w:szCs w:val="20"/>
          <w:lang w:eastAsia="es-CL"/>
        </w:rPr>
      </w:pPr>
    </w:p>
    <w:p w14:paraId="538454F2" w14:textId="16BBB9CF" w:rsidR="00B53C9A" w:rsidRDefault="00B53C9A" w:rsidP="00615BD7">
      <w:pPr>
        <w:rPr>
          <w:rFonts w:ascii="Calibri" w:eastAsia="Times New Roman" w:hAnsi="Calibri" w:cs="Times New Roman"/>
          <w:b/>
          <w:bCs/>
          <w:color w:val="000000"/>
          <w:sz w:val="20"/>
          <w:szCs w:val="20"/>
          <w:lang w:eastAsia="es-CL"/>
        </w:rPr>
      </w:pPr>
    </w:p>
    <w:p w14:paraId="3AD3F146" w14:textId="6FDBD14F" w:rsidR="00B53C9A" w:rsidRDefault="00B53C9A" w:rsidP="00615BD7">
      <w:pPr>
        <w:rPr>
          <w:rFonts w:ascii="Calibri" w:eastAsia="Times New Roman" w:hAnsi="Calibri" w:cs="Times New Roman"/>
          <w:b/>
          <w:bCs/>
          <w:color w:val="000000"/>
          <w:sz w:val="20"/>
          <w:szCs w:val="20"/>
          <w:lang w:eastAsia="es-CL"/>
        </w:rPr>
      </w:pPr>
    </w:p>
    <w:p w14:paraId="5EF9BD75" w14:textId="2DE611CA" w:rsidR="00B53C9A" w:rsidRDefault="00B53C9A" w:rsidP="00615BD7">
      <w:pPr>
        <w:rPr>
          <w:rFonts w:ascii="Calibri" w:eastAsia="Times New Roman" w:hAnsi="Calibri" w:cs="Times New Roman"/>
          <w:b/>
          <w:bCs/>
          <w:color w:val="000000"/>
          <w:sz w:val="20"/>
          <w:szCs w:val="20"/>
          <w:lang w:eastAsia="es-CL"/>
        </w:rPr>
      </w:pPr>
    </w:p>
    <w:tbl>
      <w:tblPr>
        <w:tblW w:w="5000" w:type="pct"/>
        <w:jc w:val="center"/>
        <w:tblCellMar>
          <w:left w:w="70" w:type="dxa"/>
          <w:right w:w="70" w:type="dxa"/>
        </w:tblCellMar>
        <w:tblLook w:val="04A0" w:firstRow="1" w:lastRow="0" w:firstColumn="1" w:lastColumn="0" w:noHBand="0" w:noVBand="1"/>
      </w:tblPr>
      <w:tblGrid>
        <w:gridCol w:w="3638"/>
        <w:gridCol w:w="1666"/>
        <w:gridCol w:w="1478"/>
        <w:gridCol w:w="3637"/>
        <w:gridCol w:w="1665"/>
        <w:gridCol w:w="1478"/>
      </w:tblGrid>
      <w:tr w:rsidR="00615BD7" w:rsidRPr="00615BD7" w14:paraId="1D4CC739" w14:textId="77777777" w:rsidTr="007B436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77F708" w14:textId="77777777" w:rsidR="00615BD7" w:rsidRPr="00615BD7" w:rsidRDefault="00615BD7" w:rsidP="00615BD7">
            <w:pPr>
              <w:spacing w:after="0" w:line="240" w:lineRule="auto"/>
              <w:jc w:val="center"/>
              <w:rPr>
                <w:rFonts w:ascii="Calibri" w:eastAsia="Times New Roman" w:hAnsi="Calibri" w:cs="Times New Roman"/>
                <w:b/>
                <w:bCs/>
                <w:color w:val="000000"/>
                <w:sz w:val="20"/>
                <w:szCs w:val="20"/>
                <w:lang w:eastAsia="es-CL"/>
              </w:rPr>
            </w:pPr>
            <w:r w:rsidRPr="00615BD7">
              <w:rPr>
                <w:rFonts w:ascii="Calibri" w:eastAsia="Times New Roman" w:hAnsi="Calibri" w:cs="Times New Roman"/>
                <w:b/>
                <w:bCs/>
                <w:color w:val="000000"/>
                <w:sz w:val="20"/>
                <w:szCs w:val="20"/>
                <w:lang w:eastAsia="es-CL"/>
              </w:rPr>
              <w:lastRenderedPageBreak/>
              <w:t>Registros</w:t>
            </w:r>
          </w:p>
        </w:tc>
      </w:tr>
      <w:tr w:rsidR="00615BD7" w:rsidRPr="00615BD7" w14:paraId="641128E9" w14:textId="77777777" w:rsidTr="007B4367">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25839CF7" w14:textId="77777777" w:rsidR="00615BD7" w:rsidRPr="00615BD7" w:rsidRDefault="00615BD7" w:rsidP="00615BD7">
            <w:pPr>
              <w:spacing w:after="0" w:line="240" w:lineRule="auto"/>
              <w:jc w:val="center"/>
              <w:rPr>
                <w:rFonts w:ascii="Calibri" w:eastAsia="Times New Roman" w:hAnsi="Calibri" w:cs="Times New Roman"/>
                <w:color w:val="000000"/>
                <w:sz w:val="20"/>
                <w:szCs w:val="20"/>
                <w:lang w:eastAsia="es-CL"/>
              </w:rPr>
            </w:pPr>
            <w:r w:rsidRPr="00615BD7">
              <w:rPr>
                <w:rFonts w:ascii="Calibri" w:eastAsia="Calibri" w:hAnsi="Calibri" w:cs="Times New Roman"/>
                <w:noProof/>
                <w:lang w:eastAsia="es-CL"/>
              </w:rPr>
              <w:drawing>
                <wp:inline distT="0" distB="0" distL="0" distR="0" wp14:anchorId="6B0EC102" wp14:editId="300F643C">
                  <wp:extent cx="2492188" cy="1869281"/>
                  <wp:effectExtent l="0" t="0" r="381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02949" cy="1877352"/>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45297F9B" w14:textId="77777777" w:rsidR="00615BD7" w:rsidRPr="00615BD7" w:rsidRDefault="00126DDF" w:rsidP="00615BD7">
            <w:pPr>
              <w:spacing w:after="0" w:line="240" w:lineRule="auto"/>
              <w:jc w:val="center"/>
              <w:rPr>
                <w:rFonts w:ascii="Calibri" w:eastAsia="Times New Roman" w:hAnsi="Calibri" w:cs="Times New Roman"/>
                <w:color w:val="000000"/>
                <w:sz w:val="20"/>
                <w:szCs w:val="20"/>
                <w:lang w:eastAsia="es-CL"/>
              </w:rPr>
            </w:pPr>
            <w:r>
              <w:rPr>
                <w:rFonts w:ascii="Calibri" w:eastAsia="Calibri" w:hAnsi="Calibri" w:cs="Times New Roman"/>
                <w:noProof/>
                <w:lang w:eastAsia="es-CL"/>
              </w:rPr>
              <mc:AlternateContent>
                <mc:Choice Requires="wps">
                  <w:drawing>
                    <wp:anchor distT="0" distB="0" distL="114300" distR="114300" simplePos="0" relativeHeight="251660288" behindDoc="0" locked="0" layoutInCell="1" allowOverlap="1" wp14:anchorId="59852B09" wp14:editId="64D0DEEB">
                      <wp:simplePos x="0" y="0"/>
                      <wp:positionH relativeFrom="column">
                        <wp:posOffset>1654810</wp:posOffset>
                      </wp:positionH>
                      <wp:positionV relativeFrom="paragraph">
                        <wp:posOffset>416560</wp:posOffset>
                      </wp:positionV>
                      <wp:extent cx="1137920" cy="502920"/>
                      <wp:effectExtent l="19050" t="19050" r="24130" b="11430"/>
                      <wp:wrapNone/>
                      <wp:docPr id="33" name="Elipse 33"/>
                      <wp:cNvGraphicFramePr/>
                      <a:graphic xmlns:a="http://schemas.openxmlformats.org/drawingml/2006/main">
                        <a:graphicData uri="http://schemas.microsoft.com/office/word/2010/wordprocessingShape">
                          <wps:wsp>
                            <wps:cNvSpPr/>
                            <wps:spPr>
                              <a:xfrm>
                                <a:off x="0" y="0"/>
                                <a:ext cx="1137920" cy="502920"/>
                              </a:xfrm>
                              <a:prstGeom prst="ellipse">
                                <a:avLst/>
                              </a:prstGeom>
                              <a:noFill/>
                              <a:ln w="381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D0382E" id="Elipse 33" o:spid="_x0000_s1026" style="position:absolute;margin-left:130.3pt;margin-top:32.8pt;width:89.6pt;height:39.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" filled="f" strokecolor="#1f4d78 [1604]" strokeweight="3pt">
                      <v:stroke joinstyle="miter"/>
                    </v:oval>
                  </w:pict>
                </mc:Fallback>
              </mc:AlternateContent>
            </w:r>
            <w:r w:rsidR="00615BD7" w:rsidRPr="00615BD7">
              <w:rPr>
                <w:rFonts w:ascii="Calibri" w:eastAsia="Calibri" w:hAnsi="Calibri" w:cs="Times New Roman"/>
                <w:noProof/>
                <w:lang w:eastAsia="es-CL"/>
              </w:rPr>
              <w:drawing>
                <wp:inline distT="0" distB="0" distL="0" distR="0" wp14:anchorId="3C04D7BB" wp14:editId="20D4EC2A">
                  <wp:extent cx="1631576" cy="1850273"/>
                  <wp:effectExtent l="0" t="0" r="6985"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638766" cy="1858426"/>
                          </a:xfrm>
                          <a:prstGeom prst="rect">
                            <a:avLst/>
                          </a:prstGeom>
                          <a:noFill/>
                          <a:ln>
                            <a:noFill/>
                          </a:ln>
                        </pic:spPr>
                      </pic:pic>
                    </a:graphicData>
                  </a:graphic>
                </wp:inline>
              </w:drawing>
            </w:r>
          </w:p>
        </w:tc>
      </w:tr>
      <w:tr w:rsidR="00615BD7" w:rsidRPr="00615BD7" w14:paraId="0D737F1D" w14:textId="77777777" w:rsidTr="007B4367">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015B570D" w14:textId="2C7D9EEE" w:rsidR="00615BD7" w:rsidRPr="00615BD7" w:rsidRDefault="00615BD7" w:rsidP="00615BD7">
            <w:pPr>
              <w:spacing w:after="0" w:line="240" w:lineRule="auto"/>
              <w:contextualSpacing/>
              <w:outlineLvl w:val="1"/>
              <w:rPr>
                <w:rFonts w:ascii="Calibri" w:eastAsia="Times New Roman" w:hAnsi="Calibri" w:cs="Calibri"/>
                <w:b/>
                <w:color w:val="000000"/>
                <w:sz w:val="18"/>
                <w:szCs w:val="20"/>
                <w:lang w:eastAsia="es-CL"/>
              </w:rPr>
            </w:pPr>
            <w:bookmarkStart w:id="139" w:name="_Toc23930100"/>
            <w:r w:rsidRPr="00615BD7">
              <w:rPr>
                <w:rFonts w:ascii="Calibri" w:eastAsia="Calibri" w:hAnsi="Calibri" w:cs="Calibri"/>
                <w:b/>
                <w:sz w:val="18"/>
                <w:szCs w:val="20"/>
              </w:rPr>
              <w:t xml:space="preserve">Fotografía </w:t>
            </w:r>
            <w:r w:rsidRPr="00615BD7">
              <w:rPr>
                <w:rFonts w:ascii="Calibri" w:eastAsia="Calibri" w:hAnsi="Calibri" w:cs="Calibri"/>
                <w:b/>
                <w:sz w:val="18"/>
                <w:szCs w:val="20"/>
              </w:rPr>
              <w:fldChar w:fldCharType="begin"/>
            </w:r>
            <w:r w:rsidRPr="00615BD7">
              <w:rPr>
                <w:rFonts w:ascii="Calibri" w:eastAsia="Calibri" w:hAnsi="Calibri" w:cs="Calibri"/>
                <w:b/>
                <w:sz w:val="18"/>
                <w:szCs w:val="20"/>
              </w:rPr>
              <w:instrText xml:space="preserve"> SEQ Fotografía \* ARABIC </w:instrText>
            </w:r>
            <w:r w:rsidRPr="00615BD7">
              <w:rPr>
                <w:rFonts w:ascii="Calibri" w:eastAsia="Calibri" w:hAnsi="Calibri" w:cs="Calibri"/>
                <w:b/>
                <w:sz w:val="18"/>
                <w:szCs w:val="20"/>
              </w:rPr>
              <w:fldChar w:fldCharType="separate"/>
            </w:r>
            <w:r w:rsidR="003E0707">
              <w:rPr>
                <w:rFonts w:ascii="Calibri" w:eastAsia="Calibri" w:hAnsi="Calibri" w:cs="Calibri"/>
                <w:b/>
                <w:noProof/>
                <w:sz w:val="18"/>
                <w:szCs w:val="20"/>
              </w:rPr>
              <w:t>8</w:t>
            </w:r>
            <w:r w:rsidRPr="00615BD7">
              <w:rPr>
                <w:rFonts w:ascii="Calibri" w:eastAsia="Calibri" w:hAnsi="Calibri" w:cs="Calibri"/>
                <w:b/>
                <w:sz w:val="18"/>
                <w:szCs w:val="20"/>
              </w:rPr>
              <w:fldChar w:fldCharType="end"/>
            </w:r>
            <w:r w:rsidR="00E221FB">
              <w:rPr>
                <w:rFonts w:ascii="Calibri" w:eastAsia="Calibri" w:hAnsi="Calibri" w:cs="Calibri"/>
                <w:b/>
                <w:sz w:val="18"/>
                <w:szCs w:val="20"/>
              </w:rPr>
              <w:t>4</w:t>
            </w:r>
            <w:r w:rsidRPr="00615BD7">
              <w:rPr>
                <w:rFonts w:ascii="Calibri" w:eastAsia="Calibri" w:hAnsi="Calibri" w:cs="Calibri"/>
                <w:b/>
                <w:sz w:val="18"/>
                <w:szCs w:val="20"/>
              </w:rPr>
              <w:t>.</w:t>
            </w:r>
            <w:bookmarkEnd w:id="139"/>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27507C" w14:textId="77777777" w:rsidR="00615BD7" w:rsidRPr="00615BD7" w:rsidRDefault="00615BD7" w:rsidP="00615BD7">
            <w:pPr>
              <w:spacing w:after="0" w:line="240" w:lineRule="auto"/>
              <w:rPr>
                <w:rFonts w:ascii="Calibri" w:eastAsia="Times New Roman" w:hAnsi="Calibri" w:cs="Times New Roman"/>
                <w:b/>
                <w:color w:val="000000"/>
                <w:sz w:val="18"/>
                <w:szCs w:val="18"/>
                <w:lang w:eastAsia="es-CL"/>
              </w:rPr>
            </w:pPr>
            <w:r w:rsidRPr="00615BD7">
              <w:rPr>
                <w:rFonts w:ascii="Calibri" w:eastAsia="Times New Roman" w:hAnsi="Calibri" w:cs="Times New Roman"/>
                <w:b/>
                <w:color w:val="000000"/>
                <w:sz w:val="18"/>
                <w:szCs w:val="18"/>
                <w:lang w:eastAsia="es-CL"/>
              </w:rPr>
              <w:t>Fecha:</w:t>
            </w:r>
            <w:r w:rsidRPr="00615BD7">
              <w:rPr>
                <w:rFonts w:ascii="Calibri" w:eastAsia="Times New Roman" w:hAnsi="Calibri" w:cs="Times New Roman"/>
                <w:color w:val="000000"/>
                <w:sz w:val="18"/>
                <w:szCs w:val="18"/>
                <w:lang w:eastAsia="es-CL"/>
              </w:rPr>
              <w:t xml:space="preserve"> </w:t>
            </w:r>
            <w:r w:rsidR="00492EA2" w:rsidRPr="00492EA2">
              <w:rPr>
                <w:rFonts w:ascii="Calibri" w:eastAsia="Times New Roman" w:hAnsi="Calibri" w:cs="Times New Roman"/>
                <w:b/>
                <w:bCs/>
                <w:color w:val="000000"/>
                <w:sz w:val="18"/>
                <w:szCs w:val="18"/>
                <w:lang w:eastAsia="es-CL"/>
              </w:rPr>
              <w:t>30-07-2019</w:t>
            </w:r>
          </w:p>
        </w:tc>
        <w:tc>
          <w:tcPr>
            <w:tcW w:w="1341" w:type="pct"/>
            <w:tcBorders>
              <w:top w:val="single" w:sz="4" w:space="0" w:color="auto"/>
              <w:left w:val="nil"/>
              <w:bottom w:val="single" w:sz="4" w:space="0" w:color="auto"/>
              <w:right w:val="nil"/>
            </w:tcBorders>
            <w:shd w:val="clear" w:color="auto" w:fill="auto"/>
            <w:noWrap/>
            <w:vAlign w:val="center"/>
            <w:hideMark/>
          </w:tcPr>
          <w:p w14:paraId="074778D2" w14:textId="77777777" w:rsidR="00615BD7" w:rsidRPr="00615BD7" w:rsidRDefault="00615BD7" w:rsidP="00E221FB">
            <w:pPr>
              <w:spacing w:after="0" w:line="240" w:lineRule="auto"/>
              <w:contextualSpacing/>
              <w:outlineLvl w:val="1"/>
              <w:rPr>
                <w:rFonts w:ascii="Calibri" w:eastAsia="Calibri" w:hAnsi="Calibri" w:cs="Calibri"/>
                <w:b/>
                <w:sz w:val="18"/>
                <w:szCs w:val="20"/>
              </w:rPr>
            </w:pPr>
            <w:bookmarkStart w:id="140" w:name="_Toc23930101"/>
            <w:r w:rsidRPr="00615BD7">
              <w:rPr>
                <w:rFonts w:ascii="Calibri" w:eastAsia="Calibri" w:hAnsi="Calibri" w:cs="Calibri"/>
                <w:b/>
                <w:sz w:val="18"/>
                <w:szCs w:val="20"/>
              </w:rPr>
              <w:t xml:space="preserve">Fotografía </w:t>
            </w:r>
            <w:r w:rsidR="00E221FB">
              <w:rPr>
                <w:rFonts w:ascii="Calibri" w:eastAsia="Calibri" w:hAnsi="Calibri" w:cs="Calibri"/>
                <w:b/>
                <w:sz w:val="18"/>
                <w:szCs w:val="20"/>
              </w:rPr>
              <w:t>35.</w:t>
            </w:r>
            <w:bookmarkEnd w:id="140"/>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F2D21D" w14:textId="77777777" w:rsidR="00615BD7" w:rsidRPr="00615BD7" w:rsidRDefault="00615BD7" w:rsidP="00615BD7">
            <w:pPr>
              <w:spacing w:after="0" w:line="240" w:lineRule="auto"/>
              <w:rPr>
                <w:rFonts w:ascii="Calibri" w:eastAsia="Times New Roman" w:hAnsi="Calibri" w:cs="Times New Roman"/>
                <w:b/>
                <w:color w:val="000000"/>
                <w:sz w:val="18"/>
                <w:szCs w:val="18"/>
                <w:lang w:eastAsia="es-CL"/>
              </w:rPr>
            </w:pPr>
            <w:r w:rsidRPr="00615BD7">
              <w:rPr>
                <w:rFonts w:ascii="Calibri" w:eastAsia="Times New Roman" w:hAnsi="Calibri" w:cs="Times New Roman"/>
                <w:b/>
                <w:color w:val="000000"/>
                <w:sz w:val="18"/>
                <w:szCs w:val="18"/>
                <w:lang w:eastAsia="es-CL"/>
              </w:rPr>
              <w:t xml:space="preserve">Fecha: </w:t>
            </w:r>
            <w:r w:rsidR="00492EA2">
              <w:rPr>
                <w:rFonts w:ascii="Calibri" w:eastAsia="Times New Roman" w:hAnsi="Calibri" w:cs="Times New Roman"/>
                <w:b/>
                <w:color w:val="000000"/>
                <w:sz w:val="18"/>
                <w:szCs w:val="18"/>
                <w:lang w:eastAsia="es-CL"/>
              </w:rPr>
              <w:t>30-07-2019</w:t>
            </w:r>
          </w:p>
        </w:tc>
      </w:tr>
      <w:tr w:rsidR="00615BD7" w:rsidRPr="00615BD7" w14:paraId="5DFCC8E5" w14:textId="77777777" w:rsidTr="007B4367">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E02BCB" w14:textId="77777777" w:rsidR="00615BD7" w:rsidRPr="00615BD7" w:rsidRDefault="00615BD7" w:rsidP="00615BD7">
            <w:pPr>
              <w:spacing w:after="0" w:line="240" w:lineRule="auto"/>
              <w:rPr>
                <w:rFonts w:ascii="Calibri" w:eastAsia="Times New Roman" w:hAnsi="Calibri" w:cs="Times New Roman"/>
                <w:b/>
                <w:color w:val="000000"/>
                <w:sz w:val="18"/>
                <w:szCs w:val="18"/>
                <w:lang w:eastAsia="es-CL"/>
              </w:rPr>
            </w:pPr>
            <w:r w:rsidRPr="00615BD7">
              <w:rPr>
                <w:rFonts w:ascii="Calibri" w:eastAsia="Times New Roman" w:hAnsi="Calibri" w:cs="Times New Roman"/>
                <w:b/>
                <w:color w:val="000000"/>
                <w:sz w:val="18"/>
                <w:szCs w:val="18"/>
                <w:lang w:eastAsia="es-CL"/>
              </w:rPr>
              <w:t>Coordenadas UTM DATUM WGS84 HUSO</w:t>
            </w:r>
            <w:r w:rsidRPr="00AB1272">
              <w:rPr>
                <w:rFonts w:ascii="Calibri" w:eastAsia="Times New Roman" w:hAnsi="Calibri" w:cs="Times New Roman"/>
                <w:b/>
                <w:sz w:val="18"/>
                <w:szCs w:val="18"/>
                <w:lang w:eastAsia="es-CL"/>
              </w:rPr>
              <w:t xml:space="preserve"> </w:t>
            </w:r>
            <w:r w:rsidR="00E221FB" w:rsidRPr="00AB1272">
              <w:rPr>
                <w:rFonts w:ascii="Calibri" w:eastAsia="Times New Roman" w:hAnsi="Calibri" w:cs="Times New Roman"/>
                <w:b/>
                <w:sz w:val="18"/>
                <w:szCs w:val="18"/>
                <w:lang w:eastAsia="es-CL"/>
              </w:rPr>
              <w:t>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0CFCBD53" w14:textId="77777777" w:rsidR="00615BD7" w:rsidRPr="00615BD7" w:rsidRDefault="00615BD7" w:rsidP="00615BD7">
            <w:pPr>
              <w:spacing w:after="0" w:line="240" w:lineRule="auto"/>
              <w:rPr>
                <w:rFonts w:ascii="Calibri" w:eastAsia="Times New Roman" w:hAnsi="Calibri" w:cs="Times New Roman"/>
                <w:b/>
                <w:color w:val="000000"/>
                <w:sz w:val="18"/>
                <w:szCs w:val="18"/>
                <w:lang w:eastAsia="es-CL"/>
              </w:rPr>
            </w:pPr>
            <w:r w:rsidRPr="00615BD7">
              <w:rPr>
                <w:rFonts w:ascii="Calibri" w:eastAsia="Times New Roman" w:hAnsi="Calibri" w:cs="Times New Roman"/>
                <w:b/>
                <w:color w:val="000000"/>
                <w:sz w:val="18"/>
                <w:szCs w:val="18"/>
                <w:lang w:eastAsia="es-CL"/>
              </w:rPr>
              <w:t>Norte:</w:t>
            </w:r>
            <w:r w:rsidRPr="00615BD7">
              <w:rPr>
                <w:rFonts w:ascii="Calibri" w:eastAsia="Times New Roman" w:hAnsi="Calibri" w:cs="Times New Roman"/>
                <w:color w:val="000000"/>
                <w:sz w:val="18"/>
                <w:szCs w:val="18"/>
                <w:lang w:eastAsia="es-CL"/>
              </w:rPr>
              <w:t xml:space="preserve"> </w:t>
            </w:r>
            <w:r w:rsidR="00A20E43">
              <w:rPr>
                <w:rFonts w:ascii="Calibri" w:eastAsia="Times New Roman" w:hAnsi="Calibri" w:cs="Times New Roman"/>
                <w:color w:val="000000"/>
                <w:sz w:val="18"/>
                <w:szCs w:val="18"/>
                <w:lang w:eastAsia="es-CL"/>
              </w:rPr>
              <w:t>5508280</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6F7E3EE" w14:textId="77777777" w:rsidR="00615BD7" w:rsidRPr="00615BD7" w:rsidRDefault="00615BD7" w:rsidP="00615BD7">
            <w:pPr>
              <w:spacing w:after="0" w:line="240" w:lineRule="auto"/>
              <w:rPr>
                <w:rFonts w:ascii="Calibri" w:eastAsia="Times New Roman" w:hAnsi="Calibri" w:cs="Times New Roman"/>
                <w:b/>
                <w:color w:val="000000"/>
                <w:sz w:val="18"/>
                <w:szCs w:val="18"/>
                <w:lang w:eastAsia="es-CL"/>
              </w:rPr>
            </w:pPr>
            <w:r w:rsidRPr="00615BD7">
              <w:rPr>
                <w:rFonts w:ascii="Calibri" w:eastAsia="Times New Roman" w:hAnsi="Calibri" w:cs="Times New Roman"/>
                <w:b/>
                <w:color w:val="000000"/>
                <w:sz w:val="18"/>
                <w:szCs w:val="18"/>
                <w:lang w:eastAsia="es-CL"/>
              </w:rPr>
              <w:t>Este:</w:t>
            </w:r>
            <w:r w:rsidRPr="00615BD7">
              <w:rPr>
                <w:rFonts w:ascii="Calibri" w:eastAsia="Times New Roman" w:hAnsi="Calibri" w:cs="Times New Roman"/>
                <w:color w:val="000000"/>
                <w:sz w:val="18"/>
                <w:szCs w:val="18"/>
                <w:lang w:eastAsia="es-CL"/>
              </w:rPr>
              <w:t xml:space="preserve"> </w:t>
            </w:r>
            <w:r w:rsidR="00A20E43">
              <w:rPr>
                <w:rFonts w:ascii="Calibri" w:eastAsia="Times New Roman" w:hAnsi="Calibri" w:cs="Times New Roman"/>
                <w:color w:val="000000"/>
                <w:sz w:val="18"/>
                <w:szCs w:val="18"/>
                <w:lang w:eastAsia="es-CL"/>
              </w:rPr>
              <w:t>659412.47</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7EF005F0" w14:textId="77777777" w:rsidR="00615BD7" w:rsidRPr="00615BD7" w:rsidRDefault="00615BD7" w:rsidP="00615BD7">
            <w:pPr>
              <w:spacing w:after="0" w:line="240" w:lineRule="auto"/>
              <w:rPr>
                <w:rFonts w:ascii="Calibri" w:eastAsia="Times New Roman" w:hAnsi="Calibri" w:cs="Times New Roman"/>
                <w:b/>
                <w:color w:val="000000"/>
                <w:sz w:val="18"/>
                <w:szCs w:val="18"/>
                <w:lang w:eastAsia="es-CL"/>
              </w:rPr>
            </w:pPr>
            <w:r w:rsidRPr="00615BD7">
              <w:rPr>
                <w:rFonts w:ascii="Calibri" w:eastAsia="Times New Roman" w:hAnsi="Calibri" w:cs="Times New Roman"/>
                <w:b/>
                <w:color w:val="000000"/>
                <w:sz w:val="18"/>
                <w:szCs w:val="18"/>
                <w:lang w:eastAsia="es-CL"/>
              </w:rPr>
              <w:t xml:space="preserve">Coordenadas UTM DATUM WGS84 HUSO </w:t>
            </w:r>
            <w:r w:rsidR="00E221FB" w:rsidRPr="00AB1272">
              <w:rPr>
                <w:rFonts w:ascii="Calibri" w:eastAsia="Times New Roman" w:hAnsi="Calibri" w:cs="Times New Roman"/>
                <w:b/>
                <w:sz w:val="18"/>
                <w:szCs w:val="18"/>
                <w:lang w:eastAsia="es-CL"/>
              </w:rPr>
              <w:t>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920B847" w14:textId="77777777" w:rsidR="00615BD7" w:rsidRPr="00615BD7" w:rsidRDefault="00615BD7" w:rsidP="00615BD7">
            <w:pPr>
              <w:spacing w:after="0" w:line="240" w:lineRule="auto"/>
              <w:rPr>
                <w:rFonts w:ascii="Calibri" w:eastAsia="Times New Roman" w:hAnsi="Calibri" w:cs="Times New Roman"/>
                <w:b/>
                <w:color w:val="000000"/>
                <w:sz w:val="18"/>
                <w:szCs w:val="18"/>
                <w:lang w:eastAsia="es-CL"/>
              </w:rPr>
            </w:pPr>
            <w:r w:rsidRPr="00615BD7">
              <w:rPr>
                <w:rFonts w:ascii="Calibri" w:eastAsia="Times New Roman" w:hAnsi="Calibri" w:cs="Times New Roman"/>
                <w:b/>
                <w:color w:val="000000"/>
                <w:sz w:val="18"/>
                <w:szCs w:val="18"/>
                <w:lang w:eastAsia="es-CL"/>
              </w:rPr>
              <w:t>Norte:</w:t>
            </w:r>
            <w:r w:rsidRPr="00615BD7">
              <w:rPr>
                <w:rFonts w:ascii="Calibri" w:eastAsia="Times New Roman" w:hAnsi="Calibri" w:cs="Times New Roman"/>
                <w:color w:val="000000"/>
                <w:sz w:val="18"/>
                <w:szCs w:val="18"/>
                <w:lang w:eastAsia="es-CL"/>
              </w:rPr>
              <w:t xml:space="preserve"> </w:t>
            </w:r>
            <w:r w:rsidR="00A20E43">
              <w:rPr>
                <w:rFonts w:ascii="Calibri" w:eastAsia="Times New Roman" w:hAnsi="Calibri" w:cs="Times New Roman"/>
                <w:color w:val="000000"/>
                <w:sz w:val="18"/>
                <w:szCs w:val="18"/>
                <w:lang w:eastAsia="es-CL"/>
              </w:rPr>
              <w:t>5508284.90</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74A71CE" w14:textId="77777777" w:rsidR="00615BD7" w:rsidRPr="00615BD7" w:rsidRDefault="00615BD7" w:rsidP="00615BD7">
            <w:pPr>
              <w:spacing w:after="0" w:line="240" w:lineRule="auto"/>
              <w:rPr>
                <w:rFonts w:ascii="Calibri" w:eastAsia="Times New Roman" w:hAnsi="Calibri" w:cs="Times New Roman"/>
                <w:b/>
                <w:color w:val="000000"/>
                <w:sz w:val="18"/>
                <w:szCs w:val="18"/>
                <w:lang w:eastAsia="es-CL"/>
              </w:rPr>
            </w:pPr>
            <w:r w:rsidRPr="00615BD7">
              <w:rPr>
                <w:rFonts w:ascii="Calibri" w:eastAsia="Times New Roman" w:hAnsi="Calibri" w:cs="Times New Roman"/>
                <w:b/>
                <w:color w:val="000000"/>
                <w:sz w:val="18"/>
                <w:szCs w:val="18"/>
                <w:lang w:eastAsia="es-CL"/>
              </w:rPr>
              <w:t>Este:</w:t>
            </w:r>
            <w:r w:rsidRPr="00615BD7">
              <w:rPr>
                <w:rFonts w:ascii="Calibri" w:eastAsia="Times New Roman" w:hAnsi="Calibri" w:cs="Times New Roman"/>
                <w:color w:val="000000"/>
                <w:sz w:val="18"/>
                <w:szCs w:val="18"/>
                <w:lang w:eastAsia="es-CL"/>
              </w:rPr>
              <w:t xml:space="preserve"> </w:t>
            </w:r>
            <w:r w:rsidR="00A20E43">
              <w:rPr>
                <w:rFonts w:ascii="Calibri" w:eastAsia="Times New Roman" w:hAnsi="Calibri" w:cs="Times New Roman"/>
                <w:color w:val="000000"/>
                <w:sz w:val="18"/>
                <w:szCs w:val="18"/>
                <w:lang w:eastAsia="es-CL"/>
              </w:rPr>
              <w:t>659410.65</w:t>
            </w:r>
          </w:p>
        </w:tc>
      </w:tr>
      <w:tr w:rsidR="00615BD7" w:rsidRPr="00615BD7" w14:paraId="705E78CD" w14:textId="77777777" w:rsidTr="007B4367">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45B3E9F5" w14:textId="77777777" w:rsidR="00615BD7" w:rsidRPr="00126DDF" w:rsidRDefault="00615BD7" w:rsidP="00615BD7">
            <w:pPr>
              <w:spacing w:after="0" w:line="240" w:lineRule="auto"/>
              <w:rPr>
                <w:rFonts w:ascii="Calibri" w:eastAsia="Times New Roman" w:hAnsi="Calibri" w:cs="Times New Roman"/>
                <w:color w:val="000000"/>
                <w:sz w:val="18"/>
                <w:szCs w:val="18"/>
                <w:lang w:eastAsia="es-CL"/>
              </w:rPr>
            </w:pPr>
            <w:r w:rsidRPr="00615BD7">
              <w:rPr>
                <w:rFonts w:ascii="Calibri" w:eastAsia="Times New Roman" w:hAnsi="Calibri" w:cs="Times New Roman"/>
                <w:b/>
                <w:color w:val="000000"/>
                <w:sz w:val="18"/>
                <w:szCs w:val="18"/>
                <w:lang w:eastAsia="es-CL"/>
              </w:rPr>
              <w:t>Descripción del medio de prueba:</w:t>
            </w:r>
            <w:r w:rsidRPr="00615BD7">
              <w:rPr>
                <w:rFonts w:ascii="Calibri" w:eastAsia="Times New Roman" w:hAnsi="Calibri" w:cs="Times New Roman"/>
                <w:color w:val="000000"/>
                <w:sz w:val="18"/>
                <w:szCs w:val="18"/>
                <w:lang w:eastAsia="es-CL"/>
              </w:rPr>
              <w:t xml:space="preserve"> </w:t>
            </w:r>
            <w:r w:rsidR="00AB1272">
              <w:rPr>
                <w:rFonts w:ascii="Calibri" w:eastAsia="Times New Roman" w:hAnsi="Calibri" w:cs="Times New Roman"/>
                <w:color w:val="000000"/>
                <w:sz w:val="18"/>
                <w:szCs w:val="18"/>
                <w:lang w:eastAsia="es-CL"/>
              </w:rPr>
              <w:t xml:space="preserve"> Fotografía </w:t>
            </w:r>
            <w:r w:rsidR="004F7ADA">
              <w:rPr>
                <w:rFonts w:ascii="Calibri" w:eastAsia="Times New Roman" w:hAnsi="Calibri" w:cs="Times New Roman"/>
                <w:color w:val="000000"/>
                <w:sz w:val="18"/>
                <w:szCs w:val="18"/>
                <w:lang w:eastAsia="es-CL"/>
              </w:rPr>
              <w:t xml:space="preserve">del primer día de limpieza </w:t>
            </w:r>
            <w:r w:rsidR="00AB1272">
              <w:rPr>
                <w:rFonts w:ascii="Calibri" w:eastAsia="Times New Roman" w:hAnsi="Calibri" w:cs="Times New Roman"/>
                <w:color w:val="000000"/>
                <w:sz w:val="18"/>
                <w:szCs w:val="18"/>
                <w:lang w:eastAsia="es-CL"/>
              </w:rPr>
              <w:t xml:space="preserve">permite </w:t>
            </w:r>
            <w:r w:rsidR="00126DDF">
              <w:rPr>
                <w:rFonts w:ascii="Calibri" w:eastAsia="Times New Roman" w:hAnsi="Calibri" w:cs="Times New Roman"/>
                <w:color w:val="000000"/>
                <w:sz w:val="18"/>
                <w:szCs w:val="18"/>
                <w:lang w:eastAsia="es-CL"/>
              </w:rPr>
              <w:t>capturar lugar</w:t>
            </w:r>
            <w:r w:rsidR="00AB1272">
              <w:rPr>
                <w:rFonts w:ascii="Calibri" w:eastAsia="Times New Roman" w:hAnsi="Calibri" w:cs="Times New Roman"/>
                <w:color w:val="000000"/>
                <w:sz w:val="18"/>
                <w:szCs w:val="18"/>
                <w:lang w:eastAsia="es-CL"/>
              </w:rPr>
              <w:t xml:space="preserve"> de acopio de residuos que</w:t>
            </w:r>
            <w:r w:rsidR="00126DDF">
              <w:rPr>
                <w:rFonts w:ascii="Calibri" w:eastAsia="Times New Roman" w:hAnsi="Calibri" w:cs="Times New Roman"/>
                <w:color w:val="000000"/>
                <w:sz w:val="18"/>
                <w:szCs w:val="18"/>
                <w:lang w:eastAsia="es-CL"/>
              </w:rPr>
              <w:t xml:space="preserve"> se indica limpieza según Resuelvo tercera letra a) punto 3 de la Resolución Exenta 1005</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2234402" w14:textId="77777777" w:rsidR="00615BD7" w:rsidRPr="00615BD7" w:rsidRDefault="00615BD7" w:rsidP="00615BD7">
            <w:pPr>
              <w:spacing w:after="0" w:line="240" w:lineRule="auto"/>
              <w:rPr>
                <w:rFonts w:ascii="Calibri" w:eastAsia="Times New Roman" w:hAnsi="Calibri" w:cs="Times New Roman"/>
                <w:b/>
                <w:color w:val="000000"/>
                <w:sz w:val="18"/>
                <w:szCs w:val="18"/>
                <w:lang w:eastAsia="es-CL"/>
              </w:rPr>
            </w:pPr>
            <w:r w:rsidRPr="00615BD7">
              <w:rPr>
                <w:rFonts w:ascii="Calibri" w:eastAsia="Times New Roman" w:hAnsi="Calibri" w:cs="Times New Roman"/>
                <w:b/>
                <w:color w:val="000000"/>
                <w:sz w:val="18"/>
                <w:szCs w:val="18"/>
                <w:lang w:eastAsia="es-CL"/>
              </w:rPr>
              <w:t>Descripción del medio de prueba:</w:t>
            </w:r>
            <w:r w:rsidRPr="00615BD7">
              <w:rPr>
                <w:rFonts w:ascii="Calibri" w:eastAsia="Times New Roman" w:hAnsi="Calibri" w:cs="Times New Roman"/>
                <w:color w:val="000000"/>
                <w:sz w:val="18"/>
                <w:szCs w:val="18"/>
                <w:lang w:eastAsia="es-CL"/>
              </w:rPr>
              <w:t xml:space="preserve"> </w:t>
            </w:r>
            <w:r w:rsidR="00126DDF">
              <w:rPr>
                <w:rFonts w:ascii="Calibri" w:eastAsia="Times New Roman" w:hAnsi="Calibri" w:cs="Times New Roman"/>
                <w:color w:val="000000"/>
                <w:sz w:val="18"/>
                <w:szCs w:val="18"/>
                <w:lang w:eastAsia="es-CL"/>
              </w:rPr>
              <w:t xml:space="preserve">Fotografía permite apreciar camión </w:t>
            </w:r>
            <w:r w:rsidR="00BA1B36">
              <w:rPr>
                <w:rFonts w:ascii="Calibri" w:eastAsia="Times New Roman" w:hAnsi="Calibri" w:cs="Times New Roman"/>
                <w:color w:val="000000"/>
                <w:sz w:val="18"/>
                <w:szCs w:val="18"/>
                <w:lang w:eastAsia="es-CL"/>
              </w:rPr>
              <w:t xml:space="preserve">tolva </w:t>
            </w:r>
            <w:r w:rsidR="00126DDF">
              <w:rPr>
                <w:rFonts w:ascii="Calibri" w:eastAsia="Times New Roman" w:hAnsi="Calibri" w:cs="Times New Roman"/>
                <w:color w:val="000000"/>
                <w:sz w:val="18"/>
                <w:szCs w:val="18"/>
                <w:lang w:eastAsia="es-CL"/>
              </w:rPr>
              <w:t>y retroexcavadora utilizados en la limpieza del lugar de acopio de residuos ubicado en el lote D</w:t>
            </w:r>
          </w:p>
          <w:p w14:paraId="3DF4B8B3" w14:textId="77777777" w:rsidR="00615BD7" w:rsidRPr="00615BD7" w:rsidRDefault="00615BD7" w:rsidP="00615BD7">
            <w:pPr>
              <w:spacing w:after="0" w:line="240" w:lineRule="auto"/>
              <w:rPr>
                <w:rFonts w:ascii="Calibri" w:eastAsia="Times New Roman" w:hAnsi="Calibri" w:cs="Times New Roman"/>
                <w:b/>
                <w:color w:val="000000"/>
                <w:sz w:val="18"/>
                <w:szCs w:val="18"/>
                <w:lang w:eastAsia="es-CL"/>
              </w:rPr>
            </w:pPr>
          </w:p>
        </w:tc>
      </w:tr>
      <w:tr w:rsidR="00615BD7" w:rsidRPr="00615BD7" w14:paraId="37D1B33D" w14:textId="77777777" w:rsidTr="007B4367">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734D3F24" w14:textId="77777777" w:rsidR="00615BD7" w:rsidRPr="00615BD7" w:rsidRDefault="00126DDF" w:rsidP="00615BD7">
            <w:pPr>
              <w:spacing w:after="0" w:line="240" w:lineRule="auto"/>
              <w:jc w:val="center"/>
              <w:rPr>
                <w:rFonts w:ascii="Calibri" w:eastAsia="Times New Roman" w:hAnsi="Calibri" w:cs="Times New Roman"/>
                <w:color w:val="000000"/>
                <w:sz w:val="20"/>
                <w:szCs w:val="20"/>
                <w:lang w:eastAsia="es-CL"/>
              </w:rPr>
            </w:pPr>
            <w:r>
              <w:rPr>
                <w:rFonts w:ascii="Calibri" w:eastAsia="Calibri" w:hAnsi="Calibri" w:cs="Times New Roman"/>
                <w:noProof/>
                <w:lang w:eastAsia="es-CL"/>
              </w:rPr>
              <mc:AlternateContent>
                <mc:Choice Requires="wps">
                  <w:drawing>
                    <wp:anchor distT="0" distB="0" distL="114300" distR="114300" simplePos="0" relativeHeight="251659264" behindDoc="0" locked="0" layoutInCell="1" allowOverlap="1" wp14:anchorId="2374C8D2" wp14:editId="5248F7A8">
                      <wp:simplePos x="0" y="0"/>
                      <wp:positionH relativeFrom="column">
                        <wp:posOffset>890270</wp:posOffset>
                      </wp:positionH>
                      <wp:positionV relativeFrom="paragraph">
                        <wp:posOffset>433070</wp:posOffset>
                      </wp:positionV>
                      <wp:extent cx="671195" cy="1333500"/>
                      <wp:effectExtent l="19050" t="19050" r="14605" b="19050"/>
                      <wp:wrapNone/>
                      <wp:docPr id="32" name="Elipse 32"/>
                      <wp:cNvGraphicFramePr/>
                      <a:graphic xmlns:a="http://schemas.openxmlformats.org/drawingml/2006/main">
                        <a:graphicData uri="http://schemas.microsoft.com/office/word/2010/wordprocessingShape">
                          <wps:wsp>
                            <wps:cNvSpPr/>
                            <wps:spPr>
                              <a:xfrm>
                                <a:off x="0" y="0"/>
                                <a:ext cx="671195" cy="1333500"/>
                              </a:xfrm>
                              <a:prstGeom prst="ellipse">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BE934D" id="Elipse 32" o:spid="_x0000_s1026" style="position:absolute;margin-left:70.1pt;margin-top:34.1pt;width:52.85pt;height:1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" filled="f" strokecolor="#1f4d78 [1604]" strokeweight="2.25pt">
                      <v:stroke joinstyle="miter"/>
                    </v:oval>
                  </w:pict>
                </mc:Fallback>
              </mc:AlternateContent>
            </w:r>
            <w:r w:rsidR="00615BD7" w:rsidRPr="00615BD7">
              <w:rPr>
                <w:rFonts w:ascii="Calibri" w:eastAsia="Calibri" w:hAnsi="Calibri" w:cs="Times New Roman"/>
                <w:noProof/>
                <w:lang w:eastAsia="es-CL"/>
              </w:rPr>
              <w:drawing>
                <wp:inline distT="0" distB="0" distL="0" distR="0" wp14:anchorId="5451B9ED" wp14:editId="5E56A764">
                  <wp:extent cx="2649893" cy="1987570"/>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69091" cy="200197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757C2CDB" w14:textId="77777777" w:rsidR="00615BD7" w:rsidRPr="00615BD7" w:rsidRDefault="00615BD7" w:rsidP="00615BD7">
            <w:pPr>
              <w:spacing w:after="0" w:line="240" w:lineRule="auto"/>
              <w:jc w:val="center"/>
              <w:rPr>
                <w:rFonts w:ascii="Calibri" w:eastAsia="Times New Roman" w:hAnsi="Calibri" w:cs="Times New Roman"/>
                <w:color w:val="000000"/>
                <w:sz w:val="20"/>
                <w:szCs w:val="20"/>
                <w:lang w:eastAsia="es-CL"/>
              </w:rPr>
            </w:pPr>
            <w:r w:rsidRPr="00615BD7">
              <w:rPr>
                <w:rFonts w:ascii="Calibri" w:eastAsia="Calibri" w:hAnsi="Calibri" w:cs="Times New Roman"/>
                <w:noProof/>
                <w:lang w:eastAsia="es-CL"/>
              </w:rPr>
              <w:drawing>
                <wp:inline distT="0" distB="0" distL="0" distR="0" wp14:anchorId="3D608F8E" wp14:editId="3C700777">
                  <wp:extent cx="2704049" cy="2028190"/>
                  <wp:effectExtent l="0" t="0" r="127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09696" cy="2032426"/>
                          </a:xfrm>
                          <a:prstGeom prst="rect">
                            <a:avLst/>
                          </a:prstGeom>
                          <a:noFill/>
                          <a:ln>
                            <a:noFill/>
                          </a:ln>
                        </pic:spPr>
                      </pic:pic>
                    </a:graphicData>
                  </a:graphic>
                </wp:inline>
              </w:drawing>
            </w:r>
          </w:p>
        </w:tc>
      </w:tr>
      <w:tr w:rsidR="00615BD7" w:rsidRPr="00615BD7" w14:paraId="67E77164" w14:textId="77777777" w:rsidTr="007B4367">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02D5F15F" w14:textId="77777777" w:rsidR="00615BD7" w:rsidRPr="00615BD7" w:rsidRDefault="00615BD7" w:rsidP="00E221FB">
            <w:pPr>
              <w:spacing w:after="0" w:line="240" w:lineRule="auto"/>
              <w:contextualSpacing/>
              <w:outlineLvl w:val="1"/>
              <w:rPr>
                <w:rFonts w:ascii="Calibri" w:eastAsia="Times New Roman" w:hAnsi="Calibri" w:cs="Calibri"/>
                <w:b/>
                <w:color w:val="000000"/>
                <w:sz w:val="18"/>
                <w:szCs w:val="20"/>
                <w:lang w:eastAsia="es-CL"/>
              </w:rPr>
            </w:pPr>
            <w:bookmarkStart w:id="141" w:name="_Toc23930102"/>
            <w:r w:rsidRPr="00615BD7">
              <w:rPr>
                <w:rFonts w:ascii="Calibri" w:eastAsia="Calibri" w:hAnsi="Calibri" w:cs="Calibri"/>
                <w:b/>
                <w:sz w:val="18"/>
                <w:szCs w:val="20"/>
              </w:rPr>
              <w:t xml:space="preserve">Fotografía </w:t>
            </w:r>
            <w:r w:rsidR="00E221FB">
              <w:rPr>
                <w:rFonts w:ascii="Calibri" w:eastAsia="Calibri" w:hAnsi="Calibri" w:cs="Calibri"/>
                <w:b/>
                <w:sz w:val="18"/>
                <w:szCs w:val="20"/>
              </w:rPr>
              <w:t>36</w:t>
            </w:r>
            <w:r w:rsidRPr="00615BD7">
              <w:rPr>
                <w:rFonts w:ascii="Calibri" w:eastAsia="Calibri" w:hAnsi="Calibri" w:cs="Calibri"/>
                <w:b/>
                <w:sz w:val="18"/>
                <w:szCs w:val="20"/>
              </w:rPr>
              <w:t>.</w:t>
            </w:r>
            <w:bookmarkEnd w:id="141"/>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99848E" w14:textId="77777777" w:rsidR="00615BD7" w:rsidRPr="00615BD7" w:rsidRDefault="00492EA2" w:rsidP="00615BD7">
            <w:pPr>
              <w:spacing w:after="0" w:line="240" w:lineRule="auto"/>
              <w:rPr>
                <w:rFonts w:ascii="Calibri" w:eastAsia="Times New Roman" w:hAnsi="Calibri" w:cs="Times New Roman"/>
                <w:b/>
                <w:color w:val="000000"/>
                <w:sz w:val="18"/>
                <w:szCs w:val="18"/>
                <w:lang w:eastAsia="es-CL"/>
              </w:rPr>
            </w:pPr>
            <w:r w:rsidRPr="00430AC1">
              <w:rPr>
                <w:rFonts w:ascii="Calibri" w:eastAsia="Times New Roman" w:hAnsi="Calibri" w:cs="Times New Roman"/>
                <w:b/>
                <w:color w:val="000000"/>
                <w:sz w:val="18"/>
                <w:szCs w:val="18"/>
                <w:lang w:eastAsia="es-CL"/>
              </w:rPr>
              <w:t xml:space="preserve">Fecha: </w:t>
            </w:r>
            <w:r>
              <w:rPr>
                <w:rFonts w:ascii="Calibri" w:eastAsia="Times New Roman" w:hAnsi="Calibri" w:cs="Times New Roman"/>
                <w:b/>
                <w:color w:val="000000"/>
                <w:sz w:val="18"/>
                <w:szCs w:val="18"/>
                <w:lang w:eastAsia="es-CL"/>
              </w:rPr>
              <w:t>30-07-2019</w:t>
            </w:r>
          </w:p>
        </w:tc>
        <w:tc>
          <w:tcPr>
            <w:tcW w:w="1341" w:type="pct"/>
            <w:tcBorders>
              <w:top w:val="single" w:sz="4" w:space="0" w:color="auto"/>
              <w:left w:val="nil"/>
              <w:bottom w:val="single" w:sz="4" w:space="0" w:color="auto"/>
              <w:right w:val="nil"/>
            </w:tcBorders>
            <w:shd w:val="clear" w:color="auto" w:fill="auto"/>
            <w:noWrap/>
            <w:vAlign w:val="center"/>
            <w:hideMark/>
          </w:tcPr>
          <w:p w14:paraId="707F1A85" w14:textId="77777777" w:rsidR="00615BD7" w:rsidRPr="00615BD7" w:rsidRDefault="00615BD7" w:rsidP="00E221FB">
            <w:pPr>
              <w:spacing w:after="0" w:line="240" w:lineRule="auto"/>
              <w:contextualSpacing/>
              <w:outlineLvl w:val="1"/>
              <w:rPr>
                <w:rFonts w:ascii="Calibri" w:eastAsia="Calibri" w:hAnsi="Calibri" w:cs="Calibri"/>
                <w:b/>
                <w:sz w:val="18"/>
                <w:szCs w:val="20"/>
              </w:rPr>
            </w:pPr>
            <w:bookmarkStart w:id="142" w:name="_Toc23930103"/>
            <w:r w:rsidRPr="00615BD7">
              <w:rPr>
                <w:rFonts w:ascii="Calibri" w:eastAsia="Calibri" w:hAnsi="Calibri" w:cs="Calibri"/>
                <w:b/>
                <w:sz w:val="18"/>
                <w:szCs w:val="20"/>
              </w:rPr>
              <w:t xml:space="preserve">Fotografía </w:t>
            </w:r>
            <w:r w:rsidR="00E221FB">
              <w:rPr>
                <w:rFonts w:ascii="Calibri" w:eastAsia="Calibri" w:hAnsi="Calibri" w:cs="Calibri"/>
                <w:b/>
                <w:sz w:val="18"/>
                <w:szCs w:val="20"/>
              </w:rPr>
              <w:t>37</w:t>
            </w:r>
            <w:r w:rsidRPr="00615BD7">
              <w:rPr>
                <w:rFonts w:ascii="Calibri" w:eastAsia="Calibri" w:hAnsi="Calibri" w:cs="Calibri"/>
                <w:b/>
                <w:sz w:val="18"/>
                <w:szCs w:val="20"/>
              </w:rPr>
              <w:t>.</w:t>
            </w:r>
            <w:bookmarkEnd w:id="142"/>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29567A" w14:textId="77777777" w:rsidR="00615BD7" w:rsidRPr="00615BD7" w:rsidRDefault="00492EA2" w:rsidP="00615BD7">
            <w:pPr>
              <w:spacing w:after="0" w:line="240" w:lineRule="auto"/>
              <w:rPr>
                <w:rFonts w:ascii="Calibri" w:eastAsia="Times New Roman" w:hAnsi="Calibri" w:cs="Times New Roman"/>
                <w:b/>
                <w:color w:val="000000"/>
                <w:sz w:val="18"/>
                <w:szCs w:val="18"/>
                <w:lang w:eastAsia="es-CL"/>
              </w:rPr>
            </w:pPr>
            <w:r w:rsidRPr="00430AC1">
              <w:rPr>
                <w:rFonts w:ascii="Calibri" w:eastAsia="Times New Roman" w:hAnsi="Calibri" w:cs="Times New Roman"/>
                <w:b/>
                <w:color w:val="000000"/>
                <w:sz w:val="18"/>
                <w:szCs w:val="18"/>
                <w:lang w:eastAsia="es-CL"/>
              </w:rPr>
              <w:t xml:space="preserve">Fecha: </w:t>
            </w:r>
            <w:r w:rsidR="000868C3">
              <w:rPr>
                <w:rFonts w:ascii="Calibri" w:eastAsia="Times New Roman" w:hAnsi="Calibri" w:cs="Times New Roman"/>
                <w:b/>
                <w:color w:val="000000"/>
                <w:sz w:val="18"/>
                <w:szCs w:val="18"/>
                <w:lang w:eastAsia="es-CL"/>
              </w:rPr>
              <w:t>30</w:t>
            </w:r>
            <w:r>
              <w:rPr>
                <w:rFonts w:ascii="Calibri" w:eastAsia="Times New Roman" w:hAnsi="Calibri" w:cs="Times New Roman"/>
                <w:b/>
                <w:color w:val="000000"/>
                <w:sz w:val="18"/>
                <w:szCs w:val="18"/>
                <w:lang w:eastAsia="es-CL"/>
              </w:rPr>
              <w:t>-07-2019</w:t>
            </w:r>
          </w:p>
        </w:tc>
      </w:tr>
      <w:tr w:rsidR="00615BD7" w:rsidRPr="00615BD7" w14:paraId="5C2D1415" w14:textId="77777777" w:rsidTr="007B4367">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F5F8D3" w14:textId="77777777" w:rsidR="00615BD7" w:rsidRPr="00615BD7" w:rsidRDefault="00615BD7" w:rsidP="00615BD7">
            <w:pPr>
              <w:spacing w:after="0" w:line="240" w:lineRule="auto"/>
              <w:rPr>
                <w:rFonts w:ascii="Calibri" w:eastAsia="Times New Roman" w:hAnsi="Calibri" w:cs="Times New Roman"/>
                <w:b/>
                <w:color w:val="000000"/>
                <w:sz w:val="18"/>
                <w:szCs w:val="18"/>
                <w:lang w:eastAsia="es-CL"/>
              </w:rPr>
            </w:pPr>
            <w:r w:rsidRPr="00615BD7">
              <w:rPr>
                <w:rFonts w:ascii="Calibri" w:eastAsia="Times New Roman" w:hAnsi="Calibri" w:cs="Times New Roman"/>
                <w:b/>
                <w:color w:val="000000"/>
                <w:sz w:val="18"/>
                <w:szCs w:val="18"/>
                <w:lang w:eastAsia="es-CL"/>
              </w:rPr>
              <w:t>Coordenadas UTM DATUM WGS84 HUSO</w:t>
            </w:r>
            <w:r w:rsidRPr="00AB1272">
              <w:rPr>
                <w:rFonts w:ascii="Calibri" w:eastAsia="Times New Roman" w:hAnsi="Calibri" w:cs="Times New Roman"/>
                <w:b/>
                <w:sz w:val="18"/>
                <w:szCs w:val="18"/>
                <w:lang w:eastAsia="es-CL"/>
              </w:rPr>
              <w:t xml:space="preserve"> </w:t>
            </w:r>
            <w:r w:rsidR="00E221FB" w:rsidRPr="00AB1272">
              <w:rPr>
                <w:rFonts w:ascii="Calibri" w:eastAsia="Times New Roman" w:hAnsi="Calibri" w:cs="Times New Roman"/>
                <w:sz w:val="18"/>
                <w:szCs w:val="18"/>
                <w:lang w:eastAsia="es-CL"/>
              </w:rPr>
              <w:t>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B5774EB" w14:textId="77777777" w:rsidR="00615BD7" w:rsidRPr="00615BD7" w:rsidRDefault="00615BD7" w:rsidP="00615BD7">
            <w:pPr>
              <w:spacing w:after="0" w:line="240" w:lineRule="auto"/>
              <w:rPr>
                <w:rFonts w:ascii="Calibri" w:eastAsia="Times New Roman" w:hAnsi="Calibri" w:cs="Times New Roman"/>
                <w:b/>
                <w:color w:val="000000"/>
                <w:sz w:val="18"/>
                <w:szCs w:val="18"/>
                <w:lang w:eastAsia="es-CL"/>
              </w:rPr>
            </w:pPr>
            <w:r w:rsidRPr="00615BD7">
              <w:rPr>
                <w:rFonts w:ascii="Calibri" w:eastAsia="Times New Roman" w:hAnsi="Calibri" w:cs="Times New Roman"/>
                <w:b/>
                <w:color w:val="000000"/>
                <w:sz w:val="18"/>
                <w:szCs w:val="18"/>
                <w:lang w:eastAsia="es-CL"/>
              </w:rPr>
              <w:t>Norte:</w:t>
            </w:r>
            <w:r w:rsidRPr="00615BD7">
              <w:rPr>
                <w:rFonts w:ascii="Calibri" w:eastAsia="Times New Roman" w:hAnsi="Calibri" w:cs="Times New Roman"/>
                <w:color w:val="000000"/>
                <w:sz w:val="18"/>
                <w:szCs w:val="18"/>
                <w:lang w:eastAsia="es-CL"/>
              </w:rPr>
              <w:t xml:space="preserve"> </w:t>
            </w:r>
            <w:r w:rsidR="00A20E43">
              <w:rPr>
                <w:rFonts w:ascii="Calibri" w:eastAsia="Times New Roman" w:hAnsi="Calibri" w:cs="Times New Roman"/>
                <w:color w:val="000000"/>
                <w:sz w:val="18"/>
                <w:szCs w:val="18"/>
                <w:lang w:eastAsia="es-CL"/>
              </w:rPr>
              <w:t>5508284</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452D330A" w14:textId="77777777" w:rsidR="00615BD7" w:rsidRPr="00615BD7" w:rsidRDefault="00615BD7" w:rsidP="00615BD7">
            <w:pPr>
              <w:spacing w:after="0" w:line="240" w:lineRule="auto"/>
              <w:rPr>
                <w:rFonts w:ascii="Calibri" w:eastAsia="Times New Roman" w:hAnsi="Calibri" w:cs="Times New Roman"/>
                <w:b/>
                <w:color w:val="000000"/>
                <w:sz w:val="18"/>
                <w:szCs w:val="18"/>
                <w:lang w:eastAsia="es-CL"/>
              </w:rPr>
            </w:pPr>
            <w:r w:rsidRPr="00615BD7">
              <w:rPr>
                <w:rFonts w:ascii="Calibri" w:eastAsia="Times New Roman" w:hAnsi="Calibri" w:cs="Times New Roman"/>
                <w:b/>
                <w:color w:val="000000"/>
                <w:sz w:val="18"/>
                <w:szCs w:val="18"/>
                <w:lang w:eastAsia="es-CL"/>
              </w:rPr>
              <w:t>Este:</w:t>
            </w:r>
            <w:r w:rsidRPr="00615BD7">
              <w:rPr>
                <w:rFonts w:ascii="Calibri" w:eastAsia="Times New Roman" w:hAnsi="Calibri" w:cs="Times New Roman"/>
                <w:color w:val="000000"/>
                <w:sz w:val="18"/>
                <w:szCs w:val="18"/>
                <w:lang w:eastAsia="es-CL"/>
              </w:rPr>
              <w:t xml:space="preserve"> </w:t>
            </w:r>
            <w:r w:rsidR="00A20E43">
              <w:rPr>
                <w:rFonts w:ascii="Calibri" w:eastAsia="Times New Roman" w:hAnsi="Calibri" w:cs="Times New Roman"/>
                <w:color w:val="000000"/>
                <w:sz w:val="18"/>
                <w:szCs w:val="18"/>
                <w:lang w:eastAsia="es-CL"/>
              </w:rPr>
              <w:t>659419</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720BCE09" w14:textId="77777777" w:rsidR="00615BD7" w:rsidRPr="00615BD7" w:rsidRDefault="00615BD7" w:rsidP="00615BD7">
            <w:pPr>
              <w:spacing w:after="0" w:line="240" w:lineRule="auto"/>
              <w:rPr>
                <w:rFonts w:ascii="Calibri" w:eastAsia="Times New Roman" w:hAnsi="Calibri" w:cs="Times New Roman"/>
                <w:b/>
                <w:color w:val="000000"/>
                <w:sz w:val="18"/>
                <w:szCs w:val="18"/>
                <w:lang w:eastAsia="es-CL"/>
              </w:rPr>
            </w:pPr>
            <w:r w:rsidRPr="00615BD7">
              <w:rPr>
                <w:rFonts w:ascii="Calibri" w:eastAsia="Times New Roman" w:hAnsi="Calibri" w:cs="Times New Roman"/>
                <w:b/>
                <w:color w:val="000000"/>
                <w:sz w:val="18"/>
                <w:szCs w:val="18"/>
                <w:lang w:eastAsia="es-CL"/>
              </w:rPr>
              <w:t>Coordenadas UTM DATUM WGS84 HUSO</w:t>
            </w:r>
            <w:r w:rsidRPr="00AB1272">
              <w:rPr>
                <w:rFonts w:ascii="Calibri" w:eastAsia="Times New Roman" w:hAnsi="Calibri" w:cs="Times New Roman"/>
                <w:b/>
                <w:sz w:val="18"/>
                <w:szCs w:val="18"/>
                <w:lang w:eastAsia="es-CL"/>
              </w:rPr>
              <w:t xml:space="preserve"> </w:t>
            </w:r>
            <w:r w:rsidR="00E221FB" w:rsidRPr="00AB1272">
              <w:rPr>
                <w:rFonts w:ascii="Calibri" w:eastAsia="Times New Roman" w:hAnsi="Calibri" w:cs="Times New Roman"/>
                <w:sz w:val="18"/>
                <w:szCs w:val="18"/>
                <w:lang w:eastAsia="es-CL"/>
              </w:rPr>
              <w:t>18</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9EC3371" w14:textId="77777777" w:rsidR="00615BD7" w:rsidRPr="00615BD7" w:rsidRDefault="00615BD7" w:rsidP="00615BD7">
            <w:pPr>
              <w:spacing w:after="0" w:line="240" w:lineRule="auto"/>
              <w:rPr>
                <w:rFonts w:ascii="Calibri" w:eastAsia="Times New Roman" w:hAnsi="Calibri" w:cs="Times New Roman"/>
                <w:b/>
                <w:color w:val="000000"/>
                <w:sz w:val="18"/>
                <w:szCs w:val="18"/>
                <w:lang w:eastAsia="es-CL"/>
              </w:rPr>
            </w:pPr>
            <w:r w:rsidRPr="00615BD7">
              <w:rPr>
                <w:rFonts w:ascii="Calibri" w:eastAsia="Times New Roman" w:hAnsi="Calibri" w:cs="Times New Roman"/>
                <w:b/>
                <w:color w:val="000000"/>
                <w:sz w:val="18"/>
                <w:szCs w:val="18"/>
                <w:lang w:eastAsia="es-CL"/>
              </w:rPr>
              <w:t>Norte:</w:t>
            </w:r>
            <w:r w:rsidRPr="00615BD7">
              <w:rPr>
                <w:rFonts w:ascii="Calibri" w:eastAsia="Times New Roman" w:hAnsi="Calibri" w:cs="Times New Roman"/>
                <w:color w:val="000000"/>
                <w:sz w:val="18"/>
                <w:szCs w:val="18"/>
                <w:lang w:eastAsia="es-CL"/>
              </w:rPr>
              <w:t xml:space="preserve"> </w:t>
            </w:r>
            <w:r w:rsidR="00A20E43">
              <w:rPr>
                <w:rFonts w:ascii="Calibri" w:eastAsia="Times New Roman" w:hAnsi="Calibri" w:cs="Times New Roman"/>
                <w:color w:val="000000"/>
                <w:sz w:val="18"/>
                <w:szCs w:val="18"/>
                <w:lang w:eastAsia="es-CL"/>
              </w:rPr>
              <w:t>5508284</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057E5FC7" w14:textId="77777777" w:rsidR="00615BD7" w:rsidRPr="00615BD7" w:rsidRDefault="00615BD7" w:rsidP="00615BD7">
            <w:pPr>
              <w:spacing w:after="0" w:line="240" w:lineRule="auto"/>
              <w:rPr>
                <w:rFonts w:ascii="Calibri" w:eastAsia="Times New Roman" w:hAnsi="Calibri" w:cs="Times New Roman"/>
                <w:b/>
                <w:color w:val="000000"/>
                <w:sz w:val="18"/>
                <w:szCs w:val="18"/>
                <w:lang w:eastAsia="es-CL"/>
              </w:rPr>
            </w:pPr>
            <w:r w:rsidRPr="00615BD7">
              <w:rPr>
                <w:rFonts w:ascii="Calibri" w:eastAsia="Times New Roman" w:hAnsi="Calibri" w:cs="Times New Roman"/>
                <w:b/>
                <w:color w:val="000000"/>
                <w:sz w:val="18"/>
                <w:szCs w:val="18"/>
                <w:lang w:eastAsia="es-CL"/>
              </w:rPr>
              <w:t>Este:</w:t>
            </w:r>
            <w:r w:rsidRPr="00615BD7">
              <w:rPr>
                <w:rFonts w:ascii="Calibri" w:eastAsia="Times New Roman" w:hAnsi="Calibri" w:cs="Times New Roman"/>
                <w:color w:val="000000"/>
                <w:sz w:val="18"/>
                <w:szCs w:val="18"/>
                <w:lang w:eastAsia="es-CL"/>
              </w:rPr>
              <w:t xml:space="preserve"> </w:t>
            </w:r>
            <w:r w:rsidR="00A20E43">
              <w:rPr>
                <w:rFonts w:ascii="Calibri" w:eastAsia="Times New Roman" w:hAnsi="Calibri" w:cs="Times New Roman"/>
                <w:color w:val="000000"/>
                <w:sz w:val="18"/>
                <w:szCs w:val="18"/>
                <w:lang w:eastAsia="es-CL"/>
              </w:rPr>
              <w:t>659419</w:t>
            </w:r>
          </w:p>
        </w:tc>
      </w:tr>
      <w:tr w:rsidR="00615BD7" w:rsidRPr="00615BD7" w14:paraId="5B9EC33F" w14:textId="77777777" w:rsidTr="007B4367">
        <w:trPr>
          <w:trHeight w:val="850"/>
          <w:jc w:val="center"/>
        </w:trPr>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48684BB6" w14:textId="77777777" w:rsidR="00615BD7" w:rsidRPr="00615BD7" w:rsidRDefault="00615BD7" w:rsidP="00615BD7">
            <w:pPr>
              <w:spacing w:after="0" w:line="240" w:lineRule="auto"/>
              <w:rPr>
                <w:rFonts w:ascii="Calibri" w:eastAsia="Times New Roman" w:hAnsi="Calibri" w:cs="Times New Roman"/>
                <w:color w:val="000000"/>
                <w:sz w:val="18"/>
                <w:szCs w:val="18"/>
                <w:lang w:eastAsia="es-CL"/>
              </w:rPr>
            </w:pPr>
            <w:r w:rsidRPr="00615BD7">
              <w:rPr>
                <w:rFonts w:ascii="Calibri" w:eastAsia="Times New Roman" w:hAnsi="Calibri" w:cs="Times New Roman"/>
                <w:b/>
                <w:color w:val="000000"/>
                <w:sz w:val="18"/>
                <w:szCs w:val="18"/>
                <w:lang w:eastAsia="es-CL"/>
              </w:rPr>
              <w:t>Descripción del medio de prueba:</w:t>
            </w:r>
            <w:r w:rsidRPr="00615BD7">
              <w:rPr>
                <w:rFonts w:ascii="Calibri" w:eastAsia="Times New Roman" w:hAnsi="Calibri" w:cs="Times New Roman"/>
                <w:color w:val="000000"/>
                <w:sz w:val="18"/>
                <w:szCs w:val="18"/>
                <w:lang w:eastAsia="es-CL"/>
              </w:rPr>
              <w:t xml:space="preserve"> </w:t>
            </w:r>
            <w:r w:rsidR="00126DDF">
              <w:rPr>
                <w:rFonts w:ascii="Calibri" w:eastAsia="Times New Roman" w:hAnsi="Calibri" w:cs="Times New Roman"/>
                <w:color w:val="000000"/>
                <w:sz w:val="18"/>
                <w:szCs w:val="18"/>
                <w:lang w:eastAsia="es-CL"/>
              </w:rPr>
              <w:t>Fotografía plasma la presencia del arqueólogo Sr.</w:t>
            </w:r>
            <w:r w:rsidR="00BA1B36">
              <w:rPr>
                <w:rFonts w:ascii="Calibri" w:eastAsia="Times New Roman" w:hAnsi="Calibri" w:cs="Times New Roman"/>
                <w:color w:val="000000"/>
                <w:sz w:val="18"/>
                <w:szCs w:val="18"/>
                <w:lang w:eastAsia="es-CL"/>
              </w:rPr>
              <w:t xml:space="preserve"> Benjamín Huerta González </w:t>
            </w:r>
            <w:r w:rsidR="00126DDF">
              <w:rPr>
                <w:rFonts w:ascii="Calibri" w:eastAsia="Times New Roman" w:hAnsi="Calibri" w:cs="Times New Roman"/>
                <w:color w:val="000000"/>
                <w:sz w:val="18"/>
                <w:szCs w:val="18"/>
                <w:lang w:eastAsia="es-CL"/>
              </w:rPr>
              <w:t>dirigiendo la limpieza</w:t>
            </w:r>
            <w:r w:rsidR="00BA1B36">
              <w:rPr>
                <w:rFonts w:ascii="Calibri" w:eastAsia="Times New Roman" w:hAnsi="Calibri" w:cs="Times New Roman"/>
                <w:color w:val="000000"/>
                <w:sz w:val="18"/>
                <w:szCs w:val="18"/>
                <w:lang w:eastAsia="es-CL"/>
              </w:rPr>
              <w:t xml:space="preserve"> del acopio de residuos.</w:t>
            </w:r>
          </w:p>
          <w:p w14:paraId="642D560A" w14:textId="77777777" w:rsidR="00615BD7" w:rsidRPr="00615BD7" w:rsidRDefault="00615BD7" w:rsidP="00615BD7">
            <w:pPr>
              <w:spacing w:after="0" w:line="240" w:lineRule="auto"/>
              <w:rPr>
                <w:rFonts w:ascii="Calibri" w:eastAsia="Times New Roman" w:hAnsi="Calibri" w:cs="Times New Roman"/>
                <w:color w:val="000000"/>
                <w:sz w:val="18"/>
                <w:szCs w:val="18"/>
                <w:lang w:eastAsia="es-CL"/>
              </w:rPr>
            </w:pPr>
          </w:p>
        </w:tc>
        <w:tc>
          <w:tcPr>
            <w:tcW w:w="2500" w:type="pct"/>
            <w:gridSpan w:val="3"/>
            <w:tcBorders>
              <w:top w:val="single" w:sz="4" w:space="0" w:color="auto"/>
              <w:left w:val="single" w:sz="4" w:space="0" w:color="auto"/>
              <w:bottom w:val="single" w:sz="4" w:space="0" w:color="auto"/>
              <w:right w:val="single" w:sz="4" w:space="0" w:color="000000"/>
            </w:tcBorders>
            <w:shd w:val="clear" w:color="auto" w:fill="auto"/>
            <w:hideMark/>
          </w:tcPr>
          <w:p w14:paraId="3A4A9E11" w14:textId="77777777" w:rsidR="00615BD7" w:rsidRPr="004F7ADA" w:rsidRDefault="00615BD7" w:rsidP="004F7ADA">
            <w:pPr>
              <w:spacing w:after="0" w:line="240" w:lineRule="auto"/>
              <w:rPr>
                <w:rFonts w:ascii="Calibri" w:eastAsia="Times New Roman" w:hAnsi="Calibri" w:cs="Times New Roman"/>
                <w:b/>
                <w:color w:val="000000"/>
                <w:sz w:val="18"/>
                <w:szCs w:val="18"/>
                <w:lang w:eastAsia="es-CL"/>
              </w:rPr>
            </w:pPr>
            <w:r w:rsidRPr="00615BD7">
              <w:rPr>
                <w:rFonts w:ascii="Calibri" w:eastAsia="Times New Roman" w:hAnsi="Calibri" w:cs="Times New Roman"/>
                <w:b/>
                <w:color w:val="000000"/>
                <w:sz w:val="18"/>
                <w:szCs w:val="18"/>
                <w:lang w:eastAsia="es-CL"/>
              </w:rPr>
              <w:t>Descripción del medio de prueba:</w:t>
            </w:r>
            <w:r w:rsidRPr="00615BD7">
              <w:rPr>
                <w:rFonts w:ascii="Calibri" w:eastAsia="Times New Roman" w:hAnsi="Calibri" w:cs="Times New Roman"/>
                <w:color w:val="000000"/>
                <w:sz w:val="18"/>
                <w:szCs w:val="18"/>
                <w:lang w:eastAsia="es-CL"/>
              </w:rPr>
              <w:t xml:space="preserve"> </w:t>
            </w:r>
            <w:r w:rsidR="00BA1B36">
              <w:rPr>
                <w:rFonts w:ascii="Calibri" w:eastAsia="Times New Roman" w:hAnsi="Calibri" w:cs="Times New Roman"/>
                <w:color w:val="000000"/>
                <w:sz w:val="18"/>
                <w:szCs w:val="18"/>
                <w:lang w:eastAsia="es-CL"/>
              </w:rPr>
              <w:t xml:space="preserve">Es posible observar personal de Galilea S.A. Ingeniería y Construcción recogiendo los residuos a mano y disponiéndolo en la pala de la </w:t>
            </w:r>
            <w:r w:rsidR="004F7ADA">
              <w:rPr>
                <w:rFonts w:ascii="Calibri" w:eastAsia="Times New Roman" w:hAnsi="Calibri" w:cs="Times New Roman"/>
                <w:color w:val="000000"/>
                <w:sz w:val="18"/>
                <w:szCs w:val="18"/>
                <w:lang w:eastAsia="es-CL"/>
              </w:rPr>
              <w:t>retroexcavadora para</w:t>
            </w:r>
            <w:r w:rsidR="00BA1B36">
              <w:rPr>
                <w:rFonts w:ascii="Calibri" w:eastAsia="Times New Roman" w:hAnsi="Calibri" w:cs="Times New Roman"/>
                <w:color w:val="000000"/>
                <w:sz w:val="18"/>
                <w:szCs w:val="18"/>
                <w:lang w:eastAsia="es-CL"/>
              </w:rPr>
              <w:t xml:space="preserve"> posteriormente ser dispuesto en el camión tolva</w:t>
            </w:r>
            <w:r w:rsidR="004F7ADA">
              <w:rPr>
                <w:rFonts w:ascii="Calibri" w:eastAsia="Times New Roman" w:hAnsi="Calibri" w:cs="Times New Roman"/>
                <w:color w:val="000000"/>
                <w:sz w:val="18"/>
                <w:szCs w:val="18"/>
                <w:lang w:eastAsia="es-CL"/>
              </w:rPr>
              <w:t>.</w:t>
            </w:r>
          </w:p>
        </w:tc>
      </w:tr>
    </w:tbl>
    <w:p w14:paraId="74B53641" w14:textId="77777777" w:rsidR="00615BD7" w:rsidRPr="00615BD7" w:rsidRDefault="00615BD7" w:rsidP="00615BD7">
      <w:pPr>
        <w:rPr>
          <w:rFonts w:ascii="Calibri" w:eastAsia="Calibri" w:hAnsi="Calibri" w:cs="Times New Roman"/>
        </w:rPr>
      </w:pPr>
    </w:p>
    <w:tbl>
      <w:tblPr>
        <w:tblW w:w="5000" w:type="pct"/>
        <w:jc w:val="center"/>
        <w:tblCellMar>
          <w:left w:w="70" w:type="dxa"/>
          <w:right w:w="70" w:type="dxa"/>
        </w:tblCellMar>
        <w:tblLook w:val="04A0" w:firstRow="1" w:lastRow="0" w:firstColumn="1" w:lastColumn="0" w:noHBand="0" w:noVBand="1"/>
      </w:tblPr>
      <w:tblGrid>
        <w:gridCol w:w="6018"/>
        <w:gridCol w:w="4004"/>
        <w:gridCol w:w="3540"/>
      </w:tblGrid>
      <w:tr w:rsidR="00615BD7" w:rsidRPr="00615BD7" w14:paraId="0515AFF5" w14:textId="77777777" w:rsidTr="007B4367">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EF4ACE" w14:textId="77777777" w:rsidR="00615BD7" w:rsidRPr="00615BD7" w:rsidRDefault="00615BD7" w:rsidP="004F7ADA">
            <w:pPr>
              <w:spacing w:after="0" w:line="240" w:lineRule="auto"/>
              <w:jc w:val="center"/>
              <w:rPr>
                <w:rFonts w:ascii="Calibri" w:eastAsia="Times New Roman" w:hAnsi="Calibri" w:cs="Times New Roman"/>
                <w:b/>
                <w:bCs/>
                <w:color w:val="000000"/>
                <w:sz w:val="20"/>
                <w:szCs w:val="20"/>
                <w:lang w:eastAsia="es-CL"/>
              </w:rPr>
            </w:pPr>
            <w:r w:rsidRPr="00615BD7">
              <w:rPr>
                <w:rFonts w:ascii="Calibri" w:eastAsia="Times New Roman" w:hAnsi="Calibri" w:cs="Times New Roman"/>
                <w:b/>
                <w:bCs/>
                <w:color w:val="000000"/>
                <w:sz w:val="20"/>
                <w:szCs w:val="20"/>
                <w:lang w:eastAsia="es-CL"/>
              </w:rPr>
              <w:t>Registros</w:t>
            </w:r>
          </w:p>
        </w:tc>
      </w:tr>
      <w:tr w:rsidR="00615BD7" w:rsidRPr="002C01C1" w14:paraId="652D30A7" w14:textId="77777777" w:rsidTr="007B4367">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2C0C0BCB" w14:textId="77777777" w:rsidR="00615BD7" w:rsidRPr="002C01C1" w:rsidRDefault="00615BD7" w:rsidP="00615BD7">
            <w:pPr>
              <w:spacing w:after="0" w:line="240" w:lineRule="auto"/>
              <w:jc w:val="center"/>
              <w:rPr>
                <w:rFonts w:ascii="Calibri" w:eastAsia="Calibri" w:hAnsi="Calibri" w:cs="Times New Roman"/>
                <w:noProof/>
              </w:rPr>
            </w:pPr>
            <w:r w:rsidRPr="002C01C1">
              <w:rPr>
                <w:rFonts w:ascii="Calibri" w:eastAsia="Calibri" w:hAnsi="Calibri" w:cs="Times New Roman"/>
                <w:noProof/>
                <w:lang w:eastAsia="es-CL"/>
              </w:rPr>
              <w:drawing>
                <wp:inline distT="0" distB="0" distL="0" distR="0" wp14:anchorId="30DB21A5" wp14:editId="61A6805F">
                  <wp:extent cx="1793975" cy="8609748"/>
                  <wp:effectExtent l="2223"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flipH="1">
                            <a:off x="0" y="0"/>
                            <a:ext cx="1814575" cy="8708613"/>
                          </a:xfrm>
                          <a:prstGeom prst="rect">
                            <a:avLst/>
                          </a:prstGeom>
                          <a:noFill/>
                          <a:ln>
                            <a:noFill/>
                          </a:ln>
                        </pic:spPr>
                      </pic:pic>
                    </a:graphicData>
                  </a:graphic>
                </wp:inline>
              </w:drawing>
            </w:r>
          </w:p>
        </w:tc>
      </w:tr>
      <w:tr w:rsidR="00615BD7" w:rsidRPr="002C01C1" w14:paraId="4FFB6C98" w14:textId="77777777" w:rsidTr="007B4367">
        <w:trPr>
          <w:trHeight w:val="300"/>
          <w:jc w:val="center"/>
        </w:trPr>
        <w:tc>
          <w:tcPr>
            <w:tcW w:w="2219" w:type="pct"/>
            <w:tcBorders>
              <w:top w:val="single" w:sz="4" w:space="0" w:color="auto"/>
              <w:left w:val="single" w:sz="4" w:space="0" w:color="auto"/>
              <w:bottom w:val="single" w:sz="4" w:space="0" w:color="000000"/>
              <w:right w:val="single" w:sz="4" w:space="0" w:color="000000"/>
            </w:tcBorders>
            <w:noWrap/>
            <w:vAlign w:val="center"/>
            <w:hideMark/>
          </w:tcPr>
          <w:p w14:paraId="11B06291" w14:textId="77777777" w:rsidR="00615BD7" w:rsidRPr="002C01C1" w:rsidRDefault="00615BD7" w:rsidP="00E221FB">
            <w:pPr>
              <w:spacing w:after="0" w:line="240" w:lineRule="auto"/>
              <w:contextualSpacing/>
              <w:outlineLvl w:val="1"/>
              <w:rPr>
                <w:rFonts w:ascii="Calibri" w:eastAsia="Times New Roman" w:hAnsi="Calibri" w:cs="Calibri"/>
                <w:b/>
                <w:sz w:val="18"/>
                <w:szCs w:val="20"/>
                <w:lang w:eastAsia="es-CL"/>
              </w:rPr>
            </w:pPr>
            <w:bookmarkStart w:id="143" w:name="_Toc23930104"/>
            <w:r w:rsidRPr="002C01C1">
              <w:rPr>
                <w:rFonts w:ascii="Calibri" w:eastAsia="Calibri" w:hAnsi="Calibri" w:cs="Calibri"/>
                <w:b/>
                <w:sz w:val="18"/>
                <w:szCs w:val="20"/>
              </w:rPr>
              <w:t xml:space="preserve">Fotografía </w:t>
            </w:r>
            <w:r w:rsidR="00E221FB" w:rsidRPr="002C01C1">
              <w:rPr>
                <w:rFonts w:ascii="Calibri" w:eastAsia="Calibri" w:hAnsi="Calibri" w:cs="Calibri"/>
                <w:b/>
                <w:sz w:val="18"/>
                <w:szCs w:val="20"/>
              </w:rPr>
              <w:t>40</w:t>
            </w:r>
            <w:r w:rsidRPr="002C01C1">
              <w:rPr>
                <w:rFonts w:ascii="Calibri" w:eastAsia="Calibri" w:hAnsi="Calibri" w:cs="Calibri"/>
                <w:b/>
                <w:sz w:val="18"/>
                <w:szCs w:val="20"/>
              </w:rPr>
              <w:t>.</w:t>
            </w:r>
            <w:bookmarkEnd w:id="143"/>
          </w:p>
        </w:tc>
        <w:tc>
          <w:tcPr>
            <w:tcW w:w="2781" w:type="pct"/>
            <w:gridSpan w:val="2"/>
            <w:tcBorders>
              <w:top w:val="single" w:sz="4" w:space="0" w:color="auto"/>
              <w:left w:val="single" w:sz="4" w:space="0" w:color="auto"/>
              <w:bottom w:val="single" w:sz="4" w:space="0" w:color="000000"/>
              <w:right w:val="single" w:sz="4" w:space="0" w:color="000000"/>
            </w:tcBorders>
            <w:noWrap/>
            <w:vAlign w:val="center"/>
            <w:hideMark/>
          </w:tcPr>
          <w:p w14:paraId="36C21DBB" w14:textId="77777777" w:rsidR="00615BD7" w:rsidRPr="002C01C1" w:rsidRDefault="00492EA2" w:rsidP="00615BD7">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 xml:space="preserve">Fecha: </w:t>
            </w:r>
            <w:r w:rsidR="000868C3" w:rsidRPr="002C01C1">
              <w:rPr>
                <w:rFonts w:ascii="Calibri" w:eastAsia="Times New Roman" w:hAnsi="Calibri" w:cs="Times New Roman"/>
                <w:b/>
                <w:sz w:val="18"/>
                <w:szCs w:val="18"/>
                <w:lang w:eastAsia="es-CL"/>
              </w:rPr>
              <w:t>21</w:t>
            </w:r>
            <w:r w:rsidRPr="002C01C1">
              <w:rPr>
                <w:rFonts w:ascii="Calibri" w:eastAsia="Times New Roman" w:hAnsi="Calibri" w:cs="Times New Roman"/>
                <w:b/>
                <w:sz w:val="18"/>
                <w:szCs w:val="18"/>
                <w:lang w:eastAsia="es-CL"/>
              </w:rPr>
              <w:t>-0</w:t>
            </w:r>
            <w:r w:rsidR="000868C3" w:rsidRPr="002C01C1">
              <w:rPr>
                <w:rFonts w:ascii="Calibri" w:eastAsia="Times New Roman" w:hAnsi="Calibri" w:cs="Times New Roman"/>
                <w:b/>
                <w:sz w:val="18"/>
                <w:szCs w:val="18"/>
                <w:lang w:eastAsia="es-CL"/>
              </w:rPr>
              <w:t>8-</w:t>
            </w:r>
            <w:r w:rsidRPr="002C01C1">
              <w:rPr>
                <w:rFonts w:ascii="Calibri" w:eastAsia="Times New Roman" w:hAnsi="Calibri" w:cs="Times New Roman"/>
                <w:b/>
                <w:sz w:val="18"/>
                <w:szCs w:val="18"/>
                <w:lang w:eastAsia="es-CL"/>
              </w:rPr>
              <w:t>2019</w:t>
            </w:r>
          </w:p>
        </w:tc>
      </w:tr>
      <w:tr w:rsidR="00615BD7" w:rsidRPr="002C01C1" w14:paraId="71876A2A" w14:textId="77777777" w:rsidTr="007B4367">
        <w:trPr>
          <w:trHeight w:val="300"/>
          <w:jc w:val="center"/>
        </w:trPr>
        <w:tc>
          <w:tcPr>
            <w:tcW w:w="221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B81DF01" w14:textId="77777777" w:rsidR="00615BD7" w:rsidRPr="002C01C1" w:rsidRDefault="00615BD7" w:rsidP="00615BD7">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 xml:space="preserve">Coordenadas UTM DATUM WGS84 HUSO </w:t>
            </w:r>
            <w:r w:rsidR="00E221FB" w:rsidRPr="002C01C1">
              <w:rPr>
                <w:rFonts w:ascii="Calibri" w:eastAsia="Times New Roman" w:hAnsi="Calibri" w:cs="Times New Roman"/>
                <w:b/>
                <w:sz w:val="18"/>
                <w:szCs w:val="18"/>
                <w:lang w:eastAsia="es-CL"/>
              </w:rPr>
              <w:t>18</w:t>
            </w:r>
          </w:p>
        </w:tc>
        <w:tc>
          <w:tcPr>
            <w:tcW w:w="1476" w:type="pct"/>
            <w:tcBorders>
              <w:top w:val="single" w:sz="4" w:space="0" w:color="auto"/>
              <w:left w:val="nil"/>
              <w:bottom w:val="single" w:sz="4" w:space="0" w:color="auto"/>
              <w:right w:val="single" w:sz="4" w:space="0" w:color="000000"/>
            </w:tcBorders>
            <w:shd w:val="clear" w:color="auto" w:fill="auto"/>
            <w:noWrap/>
            <w:vAlign w:val="center"/>
          </w:tcPr>
          <w:p w14:paraId="405516C2" w14:textId="77777777" w:rsidR="00615BD7" w:rsidRPr="002C01C1" w:rsidRDefault="00615BD7" w:rsidP="00615BD7">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Norte:</w:t>
            </w:r>
            <w:r w:rsidRPr="002C01C1">
              <w:rPr>
                <w:rFonts w:ascii="Calibri" w:eastAsia="Times New Roman" w:hAnsi="Calibri" w:cs="Times New Roman"/>
                <w:sz w:val="18"/>
                <w:szCs w:val="18"/>
                <w:lang w:eastAsia="es-CL"/>
              </w:rPr>
              <w:t xml:space="preserve"> </w:t>
            </w:r>
            <w:r w:rsidR="00644CA8" w:rsidRPr="002C01C1">
              <w:rPr>
                <w:rFonts w:ascii="Calibri" w:eastAsia="Times New Roman" w:hAnsi="Calibri" w:cs="Times New Roman"/>
                <w:sz w:val="18"/>
                <w:szCs w:val="18"/>
                <w:lang w:eastAsia="es-CL"/>
              </w:rPr>
              <w:t>5508293.07</w:t>
            </w:r>
          </w:p>
        </w:tc>
        <w:tc>
          <w:tcPr>
            <w:tcW w:w="1305" w:type="pct"/>
            <w:tcBorders>
              <w:top w:val="single" w:sz="4" w:space="0" w:color="auto"/>
              <w:left w:val="nil"/>
              <w:bottom w:val="single" w:sz="4" w:space="0" w:color="auto"/>
              <w:right w:val="single" w:sz="4" w:space="0" w:color="000000"/>
            </w:tcBorders>
            <w:shd w:val="clear" w:color="auto" w:fill="auto"/>
            <w:noWrap/>
            <w:vAlign w:val="center"/>
          </w:tcPr>
          <w:p w14:paraId="1B56F1D0" w14:textId="77777777" w:rsidR="00615BD7" w:rsidRPr="002C01C1" w:rsidRDefault="00615BD7" w:rsidP="00615BD7">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Este:</w:t>
            </w:r>
            <w:r w:rsidRPr="002C01C1">
              <w:rPr>
                <w:rFonts w:ascii="Calibri" w:eastAsia="Times New Roman" w:hAnsi="Calibri" w:cs="Times New Roman"/>
                <w:sz w:val="18"/>
                <w:szCs w:val="18"/>
                <w:lang w:eastAsia="es-CL"/>
              </w:rPr>
              <w:t xml:space="preserve"> </w:t>
            </w:r>
            <w:r w:rsidR="00644CA8" w:rsidRPr="002C01C1">
              <w:rPr>
                <w:rFonts w:ascii="Calibri" w:eastAsia="Times New Roman" w:hAnsi="Calibri" w:cs="Times New Roman"/>
                <w:sz w:val="18"/>
                <w:szCs w:val="18"/>
                <w:lang w:eastAsia="es-CL"/>
              </w:rPr>
              <w:t>659418.82</w:t>
            </w:r>
          </w:p>
        </w:tc>
      </w:tr>
      <w:tr w:rsidR="00615BD7" w:rsidRPr="002C01C1" w14:paraId="7C816B88" w14:textId="77777777" w:rsidTr="007B4367">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7300B089" w14:textId="768B8A17" w:rsidR="00615BD7" w:rsidRPr="002C01C1" w:rsidRDefault="00615BD7" w:rsidP="00615BD7">
            <w:pPr>
              <w:spacing w:after="0" w:line="240" w:lineRule="auto"/>
              <w:rPr>
                <w:rFonts w:ascii="Calibri" w:eastAsia="Times New Roman" w:hAnsi="Calibri" w:cs="Times New Roman"/>
                <w:sz w:val="18"/>
                <w:szCs w:val="18"/>
                <w:lang w:eastAsia="es-CL"/>
              </w:rPr>
            </w:pPr>
            <w:r w:rsidRPr="002C01C1">
              <w:rPr>
                <w:rFonts w:ascii="Calibri" w:eastAsia="Times New Roman" w:hAnsi="Calibri" w:cs="Times New Roman"/>
                <w:b/>
                <w:sz w:val="18"/>
                <w:szCs w:val="18"/>
                <w:lang w:eastAsia="es-CL"/>
              </w:rPr>
              <w:t>Descripción del medio de prueba:</w:t>
            </w:r>
            <w:r w:rsidRPr="002C01C1">
              <w:rPr>
                <w:rFonts w:ascii="Calibri" w:eastAsia="Times New Roman" w:hAnsi="Calibri" w:cs="Times New Roman"/>
                <w:sz w:val="18"/>
                <w:szCs w:val="18"/>
                <w:lang w:eastAsia="es-CL"/>
              </w:rPr>
              <w:t xml:space="preserve"> </w:t>
            </w:r>
            <w:r w:rsidR="00644CA8" w:rsidRPr="002C01C1">
              <w:rPr>
                <w:rFonts w:ascii="Calibri" w:eastAsia="Times New Roman" w:hAnsi="Calibri" w:cs="Times New Roman"/>
                <w:sz w:val="18"/>
                <w:szCs w:val="18"/>
                <w:lang w:eastAsia="es-CL"/>
              </w:rPr>
              <w:t xml:space="preserve">fotografía permite </w:t>
            </w:r>
            <w:r w:rsidR="00D221B9" w:rsidRPr="002C01C1">
              <w:rPr>
                <w:rFonts w:ascii="Calibri" w:eastAsia="Times New Roman" w:hAnsi="Calibri" w:cs="Times New Roman"/>
                <w:sz w:val="18"/>
                <w:szCs w:val="18"/>
                <w:lang w:eastAsia="es-CL"/>
              </w:rPr>
              <w:t>observar la</w:t>
            </w:r>
            <w:r w:rsidR="00963C40" w:rsidRPr="002C01C1">
              <w:rPr>
                <w:rFonts w:ascii="Calibri" w:eastAsia="Times New Roman" w:hAnsi="Calibri" w:cs="Times New Roman"/>
                <w:sz w:val="18"/>
                <w:szCs w:val="18"/>
                <w:lang w:eastAsia="es-CL"/>
              </w:rPr>
              <w:t xml:space="preserve"> superficie donde existió </w:t>
            </w:r>
            <w:r w:rsidR="00D221B9" w:rsidRPr="002C01C1">
              <w:rPr>
                <w:rFonts w:ascii="Calibri" w:eastAsia="Times New Roman" w:hAnsi="Calibri" w:cs="Times New Roman"/>
                <w:sz w:val="18"/>
                <w:szCs w:val="18"/>
                <w:lang w:eastAsia="es-CL"/>
              </w:rPr>
              <w:t>un lugar</w:t>
            </w:r>
            <w:r w:rsidR="00644CA8" w:rsidRPr="002C01C1">
              <w:rPr>
                <w:rFonts w:ascii="Calibri" w:eastAsia="Times New Roman" w:hAnsi="Calibri" w:cs="Times New Roman"/>
                <w:sz w:val="18"/>
                <w:szCs w:val="18"/>
                <w:lang w:eastAsia="es-CL"/>
              </w:rPr>
              <w:t xml:space="preserve"> de acopio de residuo</w:t>
            </w:r>
            <w:r w:rsidR="00963C40" w:rsidRPr="002C01C1">
              <w:rPr>
                <w:rFonts w:ascii="Calibri" w:eastAsia="Times New Roman" w:hAnsi="Calibri" w:cs="Times New Roman"/>
                <w:sz w:val="18"/>
                <w:szCs w:val="18"/>
                <w:lang w:eastAsia="es-CL"/>
              </w:rPr>
              <w:t xml:space="preserve">, el cual debió ser realizada debido a lo indicado en el </w:t>
            </w:r>
            <w:r w:rsidR="00644CA8" w:rsidRPr="002C01C1">
              <w:rPr>
                <w:rFonts w:ascii="Calibri" w:eastAsia="Times New Roman" w:hAnsi="Calibri" w:cs="Times New Roman"/>
                <w:sz w:val="18"/>
                <w:szCs w:val="18"/>
                <w:lang w:eastAsia="es-CL"/>
              </w:rPr>
              <w:t xml:space="preserve">  posterior a la limpieza ordenada en la Resolución Exenta 1005</w:t>
            </w:r>
            <w:r w:rsidR="00963C40" w:rsidRPr="002C01C1">
              <w:rPr>
                <w:rFonts w:ascii="Calibri" w:eastAsia="Times New Roman" w:hAnsi="Calibri" w:cs="Times New Roman"/>
                <w:sz w:val="18"/>
                <w:szCs w:val="18"/>
                <w:lang w:eastAsia="es-CL"/>
              </w:rPr>
              <w:t>en su resuelvo tercera letra a) punto 3 de la Resolución Exenta 1005</w:t>
            </w:r>
          </w:p>
        </w:tc>
      </w:tr>
      <w:tr w:rsidR="00615BD7" w:rsidRPr="002C01C1" w14:paraId="0B2FCA7A" w14:textId="77777777" w:rsidTr="007B4367">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0C0732AD" w14:textId="77777777" w:rsidR="00615BD7" w:rsidRPr="002C01C1" w:rsidRDefault="00615BD7" w:rsidP="00615BD7">
            <w:pPr>
              <w:spacing w:after="0" w:line="240" w:lineRule="auto"/>
              <w:rPr>
                <w:rFonts w:ascii="Calibri" w:eastAsia="Times New Roman" w:hAnsi="Calibri" w:cs="Times New Roman"/>
                <w:lang w:eastAsia="es-CL"/>
              </w:rPr>
            </w:pPr>
          </w:p>
        </w:tc>
      </w:tr>
    </w:tbl>
    <w:p w14:paraId="43776391" w14:textId="77777777" w:rsidR="00615BD7" w:rsidRPr="002C01C1" w:rsidRDefault="00615BD7" w:rsidP="00615BD7">
      <w:pPr>
        <w:rPr>
          <w:rFonts w:ascii="Calibri" w:eastAsia="Calibri" w:hAnsi="Calibri" w:cs="Times New Roman"/>
        </w:rPr>
      </w:pPr>
    </w:p>
    <w:tbl>
      <w:tblPr>
        <w:tblW w:w="5000" w:type="pct"/>
        <w:jc w:val="center"/>
        <w:tblCellMar>
          <w:left w:w="70" w:type="dxa"/>
          <w:right w:w="70" w:type="dxa"/>
        </w:tblCellMar>
        <w:tblLook w:val="04A0" w:firstRow="1" w:lastRow="0" w:firstColumn="1" w:lastColumn="0" w:noHBand="0" w:noVBand="1"/>
      </w:tblPr>
      <w:tblGrid>
        <w:gridCol w:w="6018"/>
        <w:gridCol w:w="4004"/>
        <w:gridCol w:w="3540"/>
      </w:tblGrid>
      <w:tr w:rsidR="000B0130" w:rsidRPr="002C01C1" w14:paraId="112EA7A1" w14:textId="77777777" w:rsidTr="007F00E5">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3382D2" w14:textId="77777777" w:rsidR="000B0130" w:rsidRPr="002C01C1" w:rsidRDefault="000B0130" w:rsidP="007F00E5">
            <w:pPr>
              <w:spacing w:after="0" w:line="240" w:lineRule="auto"/>
              <w:jc w:val="center"/>
              <w:rPr>
                <w:rFonts w:ascii="Calibri" w:eastAsia="Times New Roman" w:hAnsi="Calibri" w:cs="Times New Roman"/>
                <w:b/>
                <w:bCs/>
                <w:sz w:val="20"/>
                <w:szCs w:val="20"/>
                <w:lang w:eastAsia="es-CL"/>
              </w:rPr>
            </w:pPr>
            <w:bookmarkStart w:id="144" w:name="_Hlk23341471"/>
            <w:r w:rsidRPr="002C01C1">
              <w:rPr>
                <w:rFonts w:ascii="Calibri" w:eastAsia="Times New Roman" w:hAnsi="Calibri" w:cs="Times New Roman"/>
                <w:b/>
                <w:bCs/>
                <w:sz w:val="20"/>
                <w:szCs w:val="20"/>
                <w:lang w:eastAsia="es-CL"/>
              </w:rPr>
              <w:lastRenderedPageBreak/>
              <w:t>Registros</w:t>
            </w:r>
          </w:p>
        </w:tc>
      </w:tr>
      <w:tr w:rsidR="000B0130" w:rsidRPr="002C01C1" w14:paraId="7965BDA7" w14:textId="77777777" w:rsidTr="007F00E5">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45E19033" w14:textId="77777777" w:rsidR="000B0130" w:rsidRPr="002C01C1" w:rsidRDefault="000B0130" w:rsidP="007F00E5">
            <w:pPr>
              <w:spacing w:after="0" w:line="240" w:lineRule="auto"/>
              <w:jc w:val="center"/>
              <w:rPr>
                <w:rFonts w:ascii="Calibri" w:eastAsia="Calibri" w:hAnsi="Calibri" w:cs="Times New Roman"/>
                <w:noProof/>
              </w:rPr>
            </w:pPr>
            <w:r w:rsidRPr="002C01C1">
              <w:rPr>
                <w:noProof/>
                <w:lang w:eastAsia="es-CL"/>
              </w:rPr>
              <w:drawing>
                <wp:inline distT="0" distB="0" distL="0" distR="0" wp14:anchorId="4B9796A6" wp14:editId="117B4BDA">
                  <wp:extent cx="7549494" cy="4259537"/>
                  <wp:effectExtent l="0" t="0" r="0" b="825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889" t="12152" r="54322"/>
                          <a:stretch/>
                        </pic:blipFill>
                        <pic:spPr bwMode="auto">
                          <a:xfrm>
                            <a:off x="0" y="0"/>
                            <a:ext cx="7574261" cy="4273511"/>
                          </a:xfrm>
                          <a:prstGeom prst="rect">
                            <a:avLst/>
                          </a:prstGeom>
                          <a:ln>
                            <a:noFill/>
                          </a:ln>
                          <a:extLst>
                            <a:ext uri="{53640926-AAD7-44D8-BBD7-CCE9431645EC}">
                              <a14:shadowObscured xmlns:a14="http://schemas.microsoft.com/office/drawing/2010/main"/>
                            </a:ext>
                          </a:extLst>
                        </pic:spPr>
                      </pic:pic>
                    </a:graphicData>
                  </a:graphic>
                </wp:inline>
              </w:drawing>
            </w:r>
          </w:p>
        </w:tc>
      </w:tr>
      <w:tr w:rsidR="000B0130" w:rsidRPr="002C01C1" w14:paraId="5E66B617" w14:textId="77777777" w:rsidTr="007F00E5">
        <w:trPr>
          <w:trHeight w:val="300"/>
          <w:jc w:val="center"/>
        </w:trPr>
        <w:tc>
          <w:tcPr>
            <w:tcW w:w="2219" w:type="pct"/>
            <w:tcBorders>
              <w:top w:val="single" w:sz="4" w:space="0" w:color="auto"/>
              <w:left w:val="single" w:sz="4" w:space="0" w:color="auto"/>
              <w:bottom w:val="single" w:sz="4" w:space="0" w:color="000000"/>
              <w:right w:val="single" w:sz="4" w:space="0" w:color="000000"/>
            </w:tcBorders>
            <w:noWrap/>
            <w:vAlign w:val="center"/>
            <w:hideMark/>
          </w:tcPr>
          <w:p w14:paraId="4F29BAA9" w14:textId="77777777" w:rsidR="000B0130" w:rsidRPr="002C01C1" w:rsidRDefault="000B0130" w:rsidP="007F00E5">
            <w:pPr>
              <w:spacing w:after="0" w:line="240" w:lineRule="auto"/>
              <w:contextualSpacing/>
              <w:outlineLvl w:val="1"/>
              <w:rPr>
                <w:rFonts w:ascii="Calibri" w:eastAsia="Times New Roman" w:hAnsi="Calibri" w:cs="Calibri"/>
                <w:b/>
                <w:sz w:val="18"/>
                <w:szCs w:val="20"/>
                <w:lang w:eastAsia="es-CL"/>
              </w:rPr>
            </w:pPr>
            <w:bookmarkStart w:id="145" w:name="_Toc23930105"/>
            <w:r w:rsidRPr="002C01C1">
              <w:rPr>
                <w:rFonts w:ascii="Calibri" w:eastAsia="Calibri" w:hAnsi="Calibri" w:cs="Calibri"/>
                <w:b/>
                <w:sz w:val="18"/>
                <w:szCs w:val="20"/>
              </w:rPr>
              <w:t>Fotografía 41.</w:t>
            </w:r>
            <w:bookmarkEnd w:id="145"/>
          </w:p>
        </w:tc>
        <w:tc>
          <w:tcPr>
            <w:tcW w:w="2781" w:type="pct"/>
            <w:gridSpan w:val="2"/>
            <w:tcBorders>
              <w:top w:val="single" w:sz="4" w:space="0" w:color="auto"/>
              <w:left w:val="single" w:sz="4" w:space="0" w:color="auto"/>
              <w:bottom w:val="single" w:sz="4" w:space="0" w:color="000000"/>
              <w:right w:val="single" w:sz="4" w:space="0" w:color="000000"/>
            </w:tcBorders>
            <w:noWrap/>
            <w:vAlign w:val="center"/>
            <w:hideMark/>
          </w:tcPr>
          <w:p w14:paraId="0EEABD24" w14:textId="77777777" w:rsidR="000B0130" w:rsidRPr="002C01C1" w:rsidRDefault="000B0130" w:rsidP="007F00E5">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Fecha: 21-08-2019</w:t>
            </w:r>
          </w:p>
        </w:tc>
      </w:tr>
      <w:tr w:rsidR="000B0130" w:rsidRPr="002C01C1" w14:paraId="5CB7BE2B" w14:textId="77777777" w:rsidTr="007F00E5">
        <w:trPr>
          <w:trHeight w:val="300"/>
          <w:jc w:val="center"/>
        </w:trPr>
        <w:tc>
          <w:tcPr>
            <w:tcW w:w="221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5646A0C" w14:textId="77777777" w:rsidR="000B0130" w:rsidRPr="002C01C1" w:rsidRDefault="000B0130" w:rsidP="007F00E5">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Coordenadas UTM DATUM WGS84 HUSO 18</w:t>
            </w:r>
          </w:p>
        </w:tc>
        <w:tc>
          <w:tcPr>
            <w:tcW w:w="1476" w:type="pct"/>
            <w:tcBorders>
              <w:top w:val="single" w:sz="4" w:space="0" w:color="auto"/>
              <w:left w:val="nil"/>
              <w:bottom w:val="single" w:sz="4" w:space="0" w:color="auto"/>
              <w:right w:val="single" w:sz="4" w:space="0" w:color="000000"/>
            </w:tcBorders>
            <w:shd w:val="clear" w:color="auto" w:fill="auto"/>
            <w:noWrap/>
            <w:vAlign w:val="center"/>
          </w:tcPr>
          <w:p w14:paraId="18451219" w14:textId="77777777" w:rsidR="000B0130" w:rsidRPr="002C01C1" w:rsidRDefault="000B0130" w:rsidP="007F00E5">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Norte:</w:t>
            </w:r>
            <w:r w:rsidRPr="002C01C1">
              <w:rPr>
                <w:rFonts w:ascii="Calibri" w:eastAsia="Times New Roman" w:hAnsi="Calibri" w:cs="Times New Roman"/>
                <w:sz w:val="18"/>
                <w:szCs w:val="18"/>
                <w:lang w:eastAsia="es-CL"/>
              </w:rPr>
              <w:t xml:space="preserve"> 5508293.07</w:t>
            </w:r>
          </w:p>
        </w:tc>
        <w:tc>
          <w:tcPr>
            <w:tcW w:w="1305" w:type="pct"/>
            <w:tcBorders>
              <w:top w:val="single" w:sz="4" w:space="0" w:color="auto"/>
              <w:left w:val="nil"/>
              <w:bottom w:val="single" w:sz="4" w:space="0" w:color="auto"/>
              <w:right w:val="single" w:sz="4" w:space="0" w:color="000000"/>
            </w:tcBorders>
            <w:shd w:val="clear" w:color="auto" w:fill="auto"/>
            <w:noWrap/>
            <w:vAlign w:val="center"/>
          </w:tcPr>
          <w:p w14:paraId="2CD4045A" w14:textId="77777777" w:rsidR="000B0130" w:rsidRPr="002C01C1" w:rsidRDefault="000B0130" w:rsidP="007F00E5">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Este:</w:t>
            </w:r>
            <w:r w:rsidRPr="002C01C1">
              <w:rPr>
                <w:rFonts w:ascii="Calibri" w:eastAsia="Times New Roman" w:hAnsi="Calibri" w:cs="Times New Roman"/>
                <w:sz w:val="18"/>
                <w:szCs w:val="18"/>
                <w:lang w:eastAsia="es-CL"/>
              </w:rPr>
              <w:t xml:space="preserve"> 659418.82</w:t>
            </w:r>
          </w:p>
        </w:tc>
      </w:tr>
      <w:tr w:rsidR="000B0130" w:rsidRPr="002C01C1" w14:paraId="76BA86D1" w14:textId="77777777" w:rsidTr="007F00E5">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100770C9" w14:textId="77777777" w:rsidR="000B0130" w:rsidRPr="002C01C1" w:rsidRDefault="000B0130" w:rsidP="000B0130">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Descripción del medio de prueba:</w:t>
            </w:r>
            <w:r w:rsidRPr="002C01C1">
              <w:rPr>
                <w:rFonts w:ascii="Calibri" w:eastAsia="Times New Roman" w:hAnsi="Calibri" w:cs="Times New Roman"/>
                <w:sz w:val="18"/>
                <w:szCs w:val="18"/>
                <w:lang w:eastAsia="es-CL"/>
              </w:rPr>
              <w:t xml:space="preserve"> Se observa letrero identificando el sitio HP</w:t>
            </w:r>
            <w:proofErr w:type="gramStart"/>
            <w:r w:rsidRPr="002C01C1">
              <w:rPr>
                <w:rFonts w:ascii="Calibri" w:eastAsia="Times New Roman" w:hAnsi="Calibri" w:cs="Times New Roman"/>
                <w:sz w:val="18"/>
                <w:szCs w:val="18"/>
                <w:lang w:eastAsia="es-CL"/>
              </w:rPr>
              <w:t>01,  lugar</w:t>
            </w:r>
            <w:proofErr w:type="gramEnd"/>
            <w:r w:rsidRPr="002C01C1">
              <w:rPr>
                <w:rFonts w:ascii="Calibri" w:eastAsia="Times New Roman" w:hAnsi="Calibri" w:cs="Times New Roman"/>
                <w:sz w:val="18"/>
                <w:szCs w:val="18"/>
                <w:lang w:eastAsia="es-CL"/>
              </w:rPr>
              <w:t xml:space="preserve"> como sitio arqueológico Ley 17.288 de Monumentos Nacionales y la prohibición de ingreso.</w:t>
            </w:r>
          </w:p>
          <w:p w14:paraId="087E777C" w14:textId="77777777" w:rsidR="000B0130" w:rsidRPr="002C01C1" w:rsidRDefault="000B0130" w:rsidP="007F00E5">
            <w:pPr>
              <w:spacing w:after="0" w:line="240" w:lineRule="auto"/>
              <w:rPr>
                <w:rFonts w:ascii="Calibri" w:eastAsia="Times New Roman" w:hAnsi="Calibri" w:cs="Times New Roman"/>
                <w:sz w:val="18"/>
                <w:szCs w:val="18"/>
                <w:lang w:eastAsia="es-CL"/>
              </w:rPr>
            </w:pPr>
          </w:p>
        </w:tc>
      </w:tr>
      <w:tr w:rsidR="000B0130" w:rsidRPr="002C01C1" w14:paraId="7473F26C" w14:textId="77777777" w:rsidTr="007F00E5">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6CD2F7A9" w14:textId="77777777" w:rsidR="000B0130" w:rsidRPr="002C01C1" w:rsidRDefault="000B0130" w:rsidP="007F00E5">
            <w:pPr>
              <w:spacing w:after="0" w:line="240" w:lineRule="auto"/>
              <w:rPr>
                <w:rFonts w:ascii="Calibri" w:eastAsia="Times New Roman" w:hAnsi="Calibri" w:cs="Times New Roman"/>
                <w:lang w:eastAsia="es-CL"/>
              </w:rPr>
            </w:pPr>
          </w:p>
        </w:tc>
      </w:tr>
      <w:bookmarkEnd w:id="144"/>
    </w:tbl>
    <w:p w14:paraId="1F2805F5" w14:textId="77777777" w:rsidR="000B0130" w:rsidRPr="002C01C1" w:rsidRDefault="000B0130" w:rsidP="00615BD7">
      <w:pPr>
        <w:rPr>
          <w:rFonts w:ascii="Calibri" w:eastAsia="Calibri" w:hAnsi="Calibri" w:cs="Times New Roman"/>
        </w:rPr>
      </w:pPr>
    </w:p>
    <w:p w14:paraId="5D79510F" w14:textId="77777777" w:rsidR="000B0130" w:rsidRPr="002C01C1" w:rsidRDefault="000B0130" w:rsidP="00615BD7">
      <w:pPr>
        <w:rPr>
          <w:rFonts w:ascii="Calibri" w:eastAsia="Calibri" w:hAnsi="Calibri" w:cs="Times New Roman"/>
        </w:rPr>
      </w:pPr>
    </w:p>
    <w:tbl>
      <w:tblPr>
        <w:tblW w:w="5000" w:type="pct"/>
        <w:jc w:val="center"/>
        <w:tblCellMar>
          <w:left w:w="70" w:type="dxa"/>
          <w:right w:w="70" w:type="dxa"/>
        </w:tblCellMar>
        <w:tblLook w:val="04A0" w:firstRow="1" w:lastRow="0" w:firstColumn="1" w:lastColumn="0" w:noHBand="0" w:noVBand="1"/>
      </w:tblPr>
      <w:tblGrid>
        <w:gridCol w:w="6018"/>
        <w:gridCol w:w="4004"/>
        <w:gridCol w:w="3540"/>
      </w:tblGrid>
      <w:tr w:rsidR="000B0130" w:rsidRPr="002C01C1" w14:paraId="11EA2FF6" w14:textId="77777777" w:rsidTr="007F00E5">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278A1D" w14:textId="77777777" w:rsidR="000B0130" w:rsidRPr="002C01C1" w:rsidRDefault="000B0130" w:rsidP="007F00E5">
            <w:pPr>
              <w:spacing w:after="0" w:line="240" w:lineRule="auto"/>
              <w:jc w:val="center"/>
              <w:rPr>
                <w:rFonts w:ascii="Calibri" w:eastAsia="Times New Roman" w:hAnsi="Calibri" w:cs="Times New Roman"/>
                <w:b/>
                <w:bCs/>
                <w:sz w:val="20"/>
                <w:szCs w:val="20"/>
                <w:lang w:eastAsia="es-CL"/>
              </w:rPr>
            </w:pPr>
            <w:r w:rsidRPr="002C01C1">
              <w:rPr>
                <w:rFonts w:ascii="Calibri" w:eastAsia="Times New Roman" w:hAnsi="Calibri" w:cs="Times New Roman"/>
                <w:b/>
                <w:bCs/>
                <w:sz w:val="20"/>
                <w:szCs w:val="20"/>
                <w:lang w:eastAsia="es-CL"/>
              </w:rPr>
              <w:lastRenderedPageBreak/>
              <w:t>Registros</w:t>
            </w:r>
          </w:p>
        </w:tc>
      </w:tr>
      <w:tr w:rsidR="000B0130" w:rsidRPr="002C01C1" w14:paraId="610EA563" w14:textId="77777777" w:rsidTr="007F00E5">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603EB766" w14:textId="77777777" w:rsidR="000B0130" w:rsidRPr="002C01C1" w:rsidRDefault="000B0130" w:rsidP="007F00E5">
            <w:pPr>
              <w:spacing w:after="0" w:line="240" w:lineRule="auto"/>
              <w:jc w:val="center"/>
              <w:rPr>
                <w:rFonts w:ascii="Calibri" w:eastAsia="Calibri" w:hAnsi="Calibri" w:cs="Times New Roman"/>
                <w:noProof/>
              </w:rPr>
            </w:pPr>
            <w:r w:rsidRPr="002C01C1">
              <w:rPr>
                <w:noProof/>
                <w:lang w:eastAsia="es-CL"/>
              </w:rPr>
              <w:drawing>
                <wp:inline distT="0" distB="0" distL="0" distR="0" wp14:anchorId="4219B31A" wp14:editId="6EF8BC2B">
                  <wp:extent cx="6372666" cy="4780219"/>
                  <wp:effectExtent l="0" t="0" r="0" b="190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374205" cy="4781373"/>
                          </a:xfrm>
                          <a:prstGeom prst="rect">
                            <a:avLst/>
                          </a:prstGeom>
                          <a:noFill/>
                          <a:ln>
                            <a:noFill/>
                          </a:ln>
                        </pic:spPr>
                      </pic:pic>
                    </a:graphicData>
                  </a:graphic>
                </wp:inline>
              </w:drawing>
            </w:r>
          </w:p>
        </w:tc>
      </w:tr>
      <w:tr w:rsidR="000B0130" w:rsidRPr="002C01C1" w14:paraId="505F8D59" w14:textId="77777777" w:rsidTr="007F00E5">
        <w:trPr>
          <w:trHeight w:val="300"/>
          <w:jc w:val="center"/>
        </w:trPr>
        <w:tc>
          <w:tcPr>
            <w:tcW w:w="2219" w:type="pct"/>
            <w:tcBorders>
              <w:top w:val="single" w:sz="4" w:space="0" w:color="auto"/>
              <w:left w:val="single" w:sz="4" w:space="0" w:color="auto"/>
              <w:bottom w:val="single" w:sz="4" w:space="0" w:color="000000"/>
              <w:right w:val="single" w:sz="4" w:space="0" w:color="000000"/>
            </w:tcBorders>
            <w:noWrap/>
            <w:vAlign w:val="center"/>
            <w:hideMark/>
          </w:tcPr>
          <w:p w14:paraId="09EB9EEF" w14:textId="77777777" w:rsidR="000B0130" w:rsidRPr="002C01C1" w:rsidRDefault="000B0130" w:rsidP="007F00E5">
            <w:pPr>
              <w:spacing w:after="0" w:line="240" w:lineRule="auto"/>
              <w:contextualSpacing/>
              <w:outlineLvl w:val="1"/>
              <w:rPr>
                <w:rFonts w:ascii="Calibri" w:eastAsia="Times New Roman" w:hAnsi="Calibri" w:cs="Calibri"/>
                <w:b/>
                <w:sz w:val="18"/>
                <w:szCs w:val="20"/>
                <w:lang w:eastAsia="es-CL"/>
              </w:rPr>
            </w:pPr>
            <w:bookmarkStart w:id="146" w:name="_Toc23930106"/>
            <w:r w:rsidRPr="002C01C1">
              <w:rPr>
                <w:rFonts w:ascii="Calibri" w:eastAsia="Calibri" w:hAnsi="Calibri" w:cs="Calibri"/>
                <w:b/>
                <w:sz w:val="18"/>
                <w:szCs w:val="20"/>
              </w:rPr>
              <w:t>Fotografía 42.</w:t>
            </w:r>
            <w:bookmarkEnd w:id="146"/>
          </w:p>
        </w:tc>
        <w:tc>
          <w:tcPr>
            <w:tcW w:w="2781" w:type="pct"/>
            <w:gridSpan w:val="2"/>
            <w:tcBorders>
              <w:top w:val="single" w:sz="4" w:space="0" w:color="auto"/>
              <w:left w:val="single" w:sz="4" w:space="0" w:color="auto"/>
              <w:bottom w:val="single" w:sz="4" w:space="0" w:color="000000"/>
              <w:right w:val="single" w:sz="4" w:space="0" w:color="000000"/>
            </w:tcBorders>
            <w:noWrap/>
            <w:vAlign w:val="center"/>
            <w:hideMark/>
          </w:tcPr>
          <w:p w14:paraId="2F3CF3BE" w14:textId="77777777" w:rsidR="000B0130" w:rsidRPr="002C01C1" w:rsidRDefault="000B0130" w:rsidP="007F00E5">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Fecha: 21-08-2019</w:t>
            </w:r>
          </w:p>
        </w:tc>
      </w:tr>
      <w:tr w:rsidR="000B0130" w:rsidRPr="002C01C1" w14:paraId="4482183E" w14:textId="77777777" w:rsidTr="007F00E5">
        <w:trPr>
          <w:trHeight w:val="300"/>
          <w:jc w:val="center"/>
        </w:trPr>
        <w:tc>
          <w:tcPr>
            <w:tcW w:w="2219"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CBE7A8D" w14:textId="77777777" w:rsidR="000B0130" w:rsidRPr="002C01C1" w:rsidRDefault="000B0130" w:rsidP="007F00E5">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Coordenadas UTM DATUM WGS84 HUSO 18</w:t>
            </w:r>
          </w:p>
        </w:tc>
        <w:tc>
          <w:tcPr>
            <w:tcW w:w="1476" w:type="pct"/>
            <w:tcBorders>
              <w:top w:val="single" w:sz="4" w:space="0" w:color="auto"/>
              <w:left w:val="nil"/>
              <w:bottom w:val="single" w:sz="4" w:space="0" w:color="auto"/>
              <w:right w:val="single" w:sz="4" w:space="0" w:color="000000"/>
            </w:tcBorders>
            <w:shd w:val="clear" w:color="auto" w:fill="auto"/>
            <w:noWrap/>
            <w:vAlign w:val="center"/>
          </w:tcPr>
          <w:p w14:paraId="327070A7" w14:textId="77777777" w:rsidR="000B0130" w:rsidRPr="002C01C1" w:rsidRDefault="000B0130" w:rsidP="007F00E5">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Norte:</w:t>
            </w:r>
            <w:r w:rsidRPr="002C01C1">
              <w:rPr>
                <w:rFonts w:ascii="Calibri" w:eastAsia="Times New Roman" w:hAnsi="Calibri" w:cs="Times New Roman"/>
                <w:sz w:val="18"/>
                <w:szCs w:val="18"/>
                <w:lang w:eastAsia="es-CL"/>
              </w:rPr>
              <w:t xml:space="preserve"> 5508293.07</w:t>
            </w:r>
          </w:p>
        </w:tc>
        <w:tc>
          <w:tcPr>
            <w:tcW w:w="1305" w:type="pct"/>
            <w:tcBorders>
              <w:top w:val="single" w:sz="4" w:space="0" w:color="auto"/>
              <w:left w:val="nil"/>
              <w:bottom w:val="single" w:sz="4" w:space="0" w:color="auto"/>
              <w:right w:val="single" w:sz="4" w:space="0" w:color="000000"/>
            </w:tcBorders>
            <w:shd w:val="clear" w:color="auto" w:fill="auto"/>
            <w:noWrap/>
            <w:vAlign w:val="center"/>
          </w:tcPr>
          <w:p w14:paraId="1E9E9335" w14:textId="77777777" w:rsidR="000B0130" w:rsidRPr="002C01C1" w:rsidRDefault="000B0130" w:rsidP="007F00E5">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Este:</w:t>
            </w:r>
            <w:r w:rsidRPr="002C01C1">
              <w:rPr>
                <w:rFonts w:ascii="Calibri" w:eastAsia="Times New Roman" w:hAnsi="Calibri" w:cs="Times New Roman"/>
                <w:sz w:val="18"/>
                <w:szCs w:val="18"/>
                <w:lang w:eastAsia="es-CL"/>
              </w:rPr>
              <w:t xml:space="preserve"> 659418.82</w:t>
            </w:r>
          </w:p>
        </w:tc>
      </w:tr>
      <w:tr w:rsidR="000B0130" w:rsidRPr="002C01C1" w14:paraId="5BCAE01D" w14:textId="77777777" w:rsidTr="007F00E5">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4DE8E102" w14:textId="77777777" w:rsidR="000B0130" w:rsidRPr="002C01C1" w:rsidRDefault="000B0130" w:rsidP="007F00E5">
            <w:pPr>
              <w:spacing w:after="0" w:line="240" w:lineRule="auto"/>
              <w:rPr>
                <w:rFonts w:ascii="Calibri" w:eastAsia="Times New Roman" w:hAnsi="Calibri" w:cs="Times New Roman"/>
                <w:b/>
                <w:sz w:val="18"/>
                <w:szCs w:val="18"/>
                <w:lang w:eastAsia="es-CL"/>
              </w:rPr>
            </w:pPr>
            <w:r w:rsidRPr="002C01C1">
              <w:rPr>
                <w:rFonts w:ascii="Calibri" w:eastAsia="Times New Roman" w:hAnsi="Calibri" w:cs="Times New Roman"/>
                <w:b/>
                <w:sz w:val="18"/>
                <w:szCs w:val="18"/>
                <w:lang w:eastAsia="es-CL"/>
              </w:rPr>
              <w:t>Descripción del medio de prueba:</w:t>
            </w:r>
            <w:r w:rsidRPr="002C01C1">
              <w:rPr>
                <w:rFonts w:ascii="Calibri" w:eastAsia="Times New Roman" w:hAnsi="Calibri" w:cs="Times New Roman"/>
                <w:sz w:val="18"/>
                <w:szCs w:val="18"/>
                <w:lang w:eastAsia="es-CL"/>
              </w:rPr>
              <w:t xml:space="preserve"> Se observa cierre perimetral de</w:t>
            </w:r>
            <w:r w:rsidR="009205EC" w:rsidRPr="002C01C1">
              <w:rPr>
                <w:rFonts w:ascii="Calibri" w:eastAsia="Times New Roman" w:hAnsi="Calibri" w:cs="Times New Roman"/>
                <w:sz w:val="18"/>
                <w:szCs w:val="18"/>
                <w:lang w:eastAsia="es-CL"/>
              </w:rPr>
              <w:t xml:space="preserve"> la superficie donde se encontraron hallazgos de fragmentos arqueológicos.</w:t>
            </w:r>
          </w:p>
          <w:p w14:paraId="7A0CE570" w14:textId="77777777" w:rsidR="000B0130" w:rsidRPr="002C01C1" w:rsidRDefault="000B0130" w:rsidP="007F00E5">
            <w:pPr>
              <w:spacing w:after="0" w:line="240" w:lineRule="auto"/>
              <w:rPr>
                <w:rFonts w:ascii="Calibri" w:eastAsia="Times New Roman" w:hAnsi="Calibri" w:cs="Times New Roman"/>
                <w:sz w:val="18"/>
                <w:szCs w:val="18"/>
                <w:lang w:eastAsia="es-CL"/>
              </w:rPr>
            </w:pPr>
          </w:p>
        </w:tc>
      </w:tr>
      <w:tr w:rsidR="000B0130" w:rsidRPr="002C01C1" w14:paraId="7930AA5E" w14:textId="77777777" w:rsidTr="007F00E5">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11049E11" w14:textId="77777777" w:rsidR="000B0130" w:rsidRPr="002C01C1" w:rsidRDefault="000B0130" w:rsidP="007F00E5">
            <w:pPr>
              <w:spacing w:after="0" w:line="240" w:lineRule="auto"/>
              <w:rPr>
                <w:rFonts w:ascii="Calibri" w:eastAsia="Times New Roman" w:hAnsi="Calibri" w:cs="Times New Roman"/>
                <w:lang w:eastAsia="es-CL"/>
              </w:rPr>
            </w:pPr>
          </w:p>
        </w:tc>
      </w:tr>
    </w:tbl>
    <w:p w14:paraId="5B04E131" w14:textId="77777777" w:rsidR="00615BD7" w:rsidRPr="002C01C1" w:rsidRDefault="00615BD7" w:rsidP="00615BD7">
      <w:pPr>
        <w:rPr>
          <w:rFonts w:ascii="Calibri" w:eastAsia="Times New Roman" w:hAnsi="Calibri" w:cs="Times New Roman"/>
          <w:sz w:val="20"/>
          <w:szCs w:val="20"/>
          <w:lang w:eastAsia="es-CL"/>
        </w:rPr>
        <w:sectPr w:rsidR="00615BD7" w:rsidRPr="002C01C1" w:rsidSect="009747CA">
          <w:footerReference w:type="default" r:id="rId54"/>
          <w:type w:val="nextColumn"/>
          <w:pgSz w:w="15840" w:h="12240" w:orient="landscape" w:code="1"/>
          <w:pgMar w:top="1134" w:right="1134" w:bottom="1134" w:left="1134" w:header="708" w:footer="708" w:gutter="0"/>
          <w:cols w:space="708"/>
          <w:docGrid w:linePitch="360"/>
        </w:sectPr>
      </w:pPr>
    </w:p>
    <w:p w14:paraId="653FF72E" w14:textId="77777777" w:rsidR="00621DCC" w:rsidRPr="002C01C1" w:rsidRDefault="00621DCC" w:rsidP="00621DCC">
      <w:pPr>
        <w:tabs>
          <w:tab w:val="left" w:pos="8287"/>
        </w:tabs>
        <w:rPr>
          <w:rFonts w:ascii="Calibri" w:eastAsia="Calibri" w:hAnsi="Calibri" w:cs="Calibri"/>
          <w:sz w:val="28"/>
          <w:szCs w:val="32"/>
        </w:rPr>
      </w:pPr>
    </w:p>
    <w:bookmarkEnd w:id="90"/>
    <w:bookmarkEnd w:id="91"/>
    <w:bookmarkEnd w:id="92"/>
    <w:bookmarkEnd w:id="93"/>
    <w:bookmarkEnd w:id="94"/>
    <w:bookmarkEnd w:id="95"/>
    <w:bookmarkEnd w:id="96"/>
    <w:bookmarkEnd w:id="97"/>
    <w:p w14:paraId="61FA8C81" w14:textId="4503918D" w:rsidR="000A1083" w:rsidRPr="00B73554" w:rsidRDefault="00B73554" w:rsidP="00B73554">
      <w:pPr>
        <w:tabs>
          <w:tab w:val="left" w:pos="8287"/>
        </w:tabs>
        <w:rPr>
          <w:b/>
          <w:bCs/>
        </w:rPr>
      </w:pPr>
      <w:r w:rsidRPr="00B73554">
        <w:rPr>
          <w:b/>
          <w:bCs/>
        </w:rPr>
        <w:t xml:space="preserve">6          </w:t>
      </w:r>
      <w:r w:rsidR="000A1083" w:rsidRPr="00B73554">
        <w:rPr>
          <w:b/>
          <w:bCs/>
        </w:rPr>
        <w:t>CONCLUSIÓN</w:t>
      </w:r>
    </w:p>
    <w:p w14:paraId="63ED272C" w14:textId="77777777" w:rsidR="000A1083" w:rsidRPr="002C01C1" w:rsidRDefault="000A1083" w:rsidP="000A1083">
      <w:pPr>
        <w:spacing w:after="0" w:line="240" w:lineRule="auto"/>
        <w:contextualSpacing/>
        <w:jc w:val="both"/>
        <w:rPr>
          <w:rFonts w:eastAsia="Calibri" w:cstheme="minorHAnsi"/>
          <w:b/>
          <w:sz w:val="20"/>
          <w:szCs w:val="20"/>
        </w:rPr>
      </w:pPr>
    </w:p>
    <w:p w14:paraId="1C04BBEC" w14:textId="77777777" w:rsidR="000A1083" w:rsidRPr="002C01C1" w:rsidRDefault="000A1083" w:rsidP="000A1083">
      <w:pPr>
        <w:spacing w:after="0" w:line="240" w:lineRule="auto"/>
        <w:contextualSpacing/>
        <w:jc w:val="both"/>
        <w:rPr>
          <w:rFonts w:eastAsia="Calibri" w:cstheme="minorHAnsi"/>
          <w:sz w:val="20"/>
          <w:szCs w:val="20"/>
        </w:rPr>
      </w:pPr>
      <w:r w:rsidRPr="002C01C1">
        <w:rPr>
          <w:rFonts w:eastAsia="Calibri" w:cstheme="minorHAnsi"/>
          <w:sz w:val="20"/>
          <w:szCs w:val="20"/>
        </w:rPr>
        <w:t>En consideración a los hechos constatados e indicados en el punto anterior, se verifican los siguientes hallazgos:</w:t>
      </w:r>
    </w:p>
    <w:p w14:paraId="7CAA06A7" w14:textId="77777777" w:rsidR="000A1083" w:rsidRPr="002C01C1" w:rsidRDefault="000A1083" w:rsidP="000A1083">
      <w:pPr>
        <w:spacing w:after="0" w:line="240" w:lineRule="auto"/>
        <w:contextualSpacing/>
        <w:jc w:val="both"/>
        <w:rPr>
          <w:rFonts w:eastAsia="Calibri" w:cstheme="minorHAnsi"/>
          <w:sz w:val="20"/>
          <w:szCs w:val="20"/>
        </w:rPr>
      </w:pPr>
    </w:p>
    <w:tbl>
      <w:tblPr>
        <w:tblStyle w:val="Tablaconcuadrcula"/>
        <w:tblW w:w="5000" w:type="pct"/>
        <w:jc w:val="center"/>
        <w:tblLook w:val="04A0" w:firstRow="1" w:lastRow="0" w:firstColumn="1" w:lastColumn="0" w:noHBand="0" w:noVBand="1"/>
      </w:tblPr>
      <w:tblGrid>
        <w:gridCol w:w="561"/>
        <w:gridCol w:w="4820"/>
        <w:gridCol w:w="4581"/>
      </w:tblGrid>
      <w:tr w:rsidR="000A1083" w:rsidRPr="002C01C1" w14:paraId="38FC8EAB" w14:textId="77777777" w:rsidTr="00731FB8">
        <w:trPr>
          <w:trHeight w:val="431"/>
          <w:tblHeader/>
          <w:jc w:val="center"/>
        </w:trPr>
        <w:tc>
          <w:tcPr>
            <w:tcW w:w="282" w:type="pct"/>
            <w:shd w:val="clear" w:color="auto" w:fill="D9D9D9" w:themeFill="background1" w:themeFillShade="D9"/>
            <w:vAlign w:val="center"/>
          </w:tcPr>
          <w:p w14:paraId="21CE1E2B" w14:textId="77777777" w:rsidR="000A1083" w:rsidRPr="002C01C1" w:rsidRDefault="000A1083" w:rsidP="000A1083">
            <w:pPr>
              <w:jc w:val="center"/>
              <w:rPr>
                <w:rFonts w:cstheme="minorHAnsi"/>
                <w:b/>
              </w:rPr>
            </w:pPr>
            <w:proofErr w:type="spellStart"/>
            <w:r w:rsidRPr="002C01C1">
              <w:rPr>
                <w:rFonts w:cstheme="minorHAnsi"/>
                <w:b/>
              </w:rPr>
              <w:t>N°</w:t>
            </w:r>
            <w:proofErr w:type="spellEnd"/>
            <w:r w:rsidRPr="002C01C1">
              <w:rPr>
                <w:rFonts w:cstheme="minorHAnsi"/>
                <w:b/>
              </w:rPr>
              <w:t xml:space="preserve"> </w:t>
            </w:r>
          </w:p>
        </w:tc>
        <w:tc>
          <w:tcPr>
            <w:tcW w:w="2419" w:type="pct"/>
            <w:shd w:val="clear" w:color="auto" w:fill="D9D9D9" w:themeFill="background1" w:themeFillShade="D9"/>
            <w:vAlign w:val="center"/>
          </w:tcPr>
          <w:p w14:paraId="7B6827DE" w14:textId="77777777" w:rsidR="000A1083" w:rsidRPr="002C01C1" w:rsidRDefault="000A1083" w:rsidP="000A1083">
            <w:pPr>
              <w:jc w:val="center"/>
              <w:rPr>
                <w:rFonts w:cstheme="minorHAnsi"/>
                <w:b/>
              </w:rPr>
            </w:pPr>
            <w:r w:rsidRPr="002C01C1">
              <w:rPr>
                <w:rFonts w:cstheme="minorHAnsi"/>
                <w:b/>
              </w:rPr>
              <w:t>Medida asociada</w:t>
            </w:r>
          </w:p>
        </w:tc>
        <w:tc>
          <w:tcPr>
            <w:tcW w:w="2299" w:type="pct"/>
            <w:shd w:val="clear" w:color="auto" w:fill="D9D9D9" w:themeFill="background1" w:themeFillShade="D9"/>
          </w:tcPr>
          <w:p w14:paraId="65CE5E17" w14:textId="77777777" w:rsidR="000A1083" w:rsidRPr="002C01C1" w:rsidRDefault="000A1083" w:rsidP="000A1083">
            <w:pPr>
              <w:jc w:val="center"/>
              <w:rPr>
                <w:rFonts w:cstheme="minorHAnsi"/>
                <w:b/>
              </w:rPr>
            </w:pPr>
            <w:r w:rsidRPr="002C01C1">
              <w:rPr>
                <w:rFonts w:cstheme="minorHAnsi"/>
                <w:b/>
              </w:rPr>
              <w:t xml:space="preserve">Hallazgos </w:t>
            </w:r>
          </w:p>
        </w:tc>
      </w:tr>
      <w:tr w:rsidR="000A1083" w:rsidRPr="002C01C1" w14:paraId="7427A849" w14:textId="77777777" w:rsidTr="00731FB8">
        <w:trPr>
          <w:trHeight w:val="80"/>
          <w:jc w:val="center"/>
        </w:trPr>
        <w:tc>
          <w:tcPr>
            <w:tcW w:w="282" w:type="pct"/>
            <w:vAlign w:val="center"/>
          </w:tcPr>
          <w:p w14:paraId="4BFA08B1" w14:textId="77777777" w:rsidR="000A1083" w:rsidRPr="002C01C1" w:rsidRDefault="000A1083" w:rsidP="000A1083">
            <w:pPr>
              <w:widowControl w:val="0"/>
              <w:overflowPunct w:val="0"/>
              <w:autoSpaceDE w:val="0"/>
              <w:autoSpaceDN w:val="0"/>
              <w:adjustRightInd w:val="0"/>
              <w:spacing w:after="120" w:line="285" w:lineRule="auto"/>
              <w:jc w:val="center"/>
              <w:rPr>
                <w:rFonts w:cstheme="minorHAnsi"/>
                <w:iCs/>
              </w:rPr>
            </w:pPr>
            <w:r w:rsidRPr="002C01C1">
              <w:rPr>
                <w:rFonts w:cstheme="minorHAnsi"/>
                <w:iCs/>
              </w:rPr>
              <w:t>1</w:t>
            </w:r>
          </w:p>
        </w:tc>
        <w:tc>
          <w:tcPr>
            <w:tcW w:w="2419" w:type="pct"/>
            <w:vAlign w:val="center"/>
          </w:tcPr>
          <w:p w14:paraId="08CF93A2" w14:textId="3740E3C4" w:rsidR="00FE2C7A" w:rsidRPr="00B73554" w:rsidRDefault="000E0AF2" w:rsidP="00FE2C7A">
            <w:pPr>
              <w:widowControl w:val="0"/>
              <w:overflowPunct w:val="0"/>
              <w:autoSpaceDE w:val="0"/>
              <w:autoSpaceDN w:val="0"/>
              <w:adjustRightInd w:val="0"/>
              <w:spacing w:after="120"/>
              <w:jc w:val="both"/>
              <w:rPr>
                <w:rFonts w:cstheme="minorHAnsi"/>
                <w:iCs/>
              </w:rPr>
            </w:pPr>
            <w:r>
              <w:rPr>
                <w:rFonts w:cstheme="minorHAnsi"/>
                <w:iCs/>
              </w:rPr>
              <w:t xml:space="preserve">Resuelvo Primero Resolución Exenta 663/2019 </w:t>
            </w:r>
            <w:r w:rsidR="00FE2C7A" w:rsidRPr="00B73554">
              <w:rPr>
                <w:rFonts w:cstheme="minorHAnsi"/>
                <w:iCs/>
              </w:rPr>
              <w:t xml:space="preserve">Detención parcial de las actividades de Galilea S.A. de Ingeniería y Construcción, por sí o por medio de </w:t>
            </w:r>
            <w:proofErr w:type="gramStart"/>
            <w:r w:rsidR="00FE2C7A" w:rsidRPr="00B73554">
              <w:rPr>
                <w:rFonts w:cstheme="minorHAnsi"/>
                <w:iCs/>
              </w:rPr>
              <w:t>terceros ,</w:t>
            </w:r>
            <w:proofErr w:type="gramEnd"/>
            <w:r w:rsidR="00FE2C7A" w:rsidRPr="00B73554">
              <w:rPr>
                <w:rFonts w:cstheme="minorHAnsi"/>
                <w:iCs/>
              </w:rPr>
              <w:t xml:space="preserve"> se encuentre desarrollando el proyecto “ Desarrollo Inmobiliario  Macro </w:t>
            </w:r>
            <w:proofErr w:type="spellStart"/>
            <w:r w:rsidR="00FE2C7A" w:rsidRPr="00B73554">
              <w:rPr>
                <w:rFonts w:cstheme="minorHAnsi"/>
                <w:iCs/>
              </w:rPr>
              <w:t>Pilauco</w:t>
            </w:r>
            <w:proofErr w:type="spellEnd"/>
            <w:r w:rsidR="00FE2C7A" w:rsidRPr="00B73554">
              <w:rPr>
                <w:rFonts w:cstheme="minorHAnsi"/>
                <w:iCs/>
              </w:rPr>
              <w:t xml:space="preserve">  II, etapa 1,Lote A”,.. Esta detención parcial solo se circunscribirá a las actividades de movimiento de tierra, esto es, excavaciones, escarpe, nuevas construcciones, depósito de maquinarias, insumos, residuos, tránsito de vehículos y maquinaria pesada, y similares.</w:t>
            </w:r>
          </w:p>
          <w:p w14:paraId="1E5F57BD" w14:textId="77777777" w:rsidR="000A1083" w:rsidRPr="00B73554" w:rsidRDefault="00FE2C7A" w:rsidP="00FE2C7A">
            <w:pPr>
              <w:widowControl w:val="0"/>
              <w:overflowPunct w:val="0"/>
              <w:autoSpaceDE w:val="0"/>
              <w:autoSpaceDN w:val="0"/>
              <w:adjustRightInd w:val="0"/>
              <w:spacing w:after="120"/>
              <w:jc w:val="both"/>
              <w:rPr>
                <w:rFonts w:cstheme="minorHAnsi"/>
                <w:iCs/>
              </w:rPr>
            </w:pPr>
            <w:r w:rsidRPr="00B73554">
              <w:rPr>
                <w:rFonts w:cstheme="minorHAnsi"/>
                <w:iCs/>
              </w:rPr>
              <w:t xml:space="preserve">La medida de detención parcial de funcionamiento tendrá una duración de 15 días hábiles contados desde la fecha de su notificación. El último día hábil de </w:t>
            </w:r>
            <w:proofErr w:type="gramStart"/>
            <w:r w:rsidRPr="00B73554">
              <w:rPr>
                <w:rFonts w:cstheme="minorHAnsi"/>
                <w:iCs/>
              </w:rPr>
              <w:t>vigencia  de</w:t>
            </w:r>
            <w:proofErr w:type="gramEnd"/>
            <w:r w:rsidRPr="00B73554">
              <w:rPr>
                <w:rFonts w:cstheme="minorHAnsi"/>
                <w:iCs/>
              </w:rPr>
              <w:t xml:space="preserve"> la presente medida, el titular deberá presentar ante la Superintendencia, un reporte que contenga los medios de verificación para acreditar la efectiva detención de funcionamiento de las actividades asociadas a la fase de construcción del proyecto “Desarrollo Inmobiliario Macro </w:t>
            </w:r>
            <w:proofErr w:type="spellStart"/>
            <w:r w:rsidRPr="00B73554">
              <w:rPr>
                <w:rFonts w:cstheme="minorHAnsi"/>
                <w:iCs/>
              </w:rPr>
              <w:t>Pilauco</w:t>
            </w:r>
            <w:proofErr w:type="spellEnd"/>
            <w:r w:rsidRPr="00B73554">
              <w:rPr>
                <w:rFonts w:cstheme="minorHAnsi"/>
                <w:iCs/>
              </w:rPr>
              <w:t xml:space="preserve"> II etapa 1, Lote A”</w:t>
            </w:r>
          </w:p>
        </w:tc>
        <w:tc>
          <w:tcPr>
            <w:tcW w:w="2299" w:type="pct"/>
          </w:tcPr>
          <w:p w14:paraId="4AB5B5BE" w14:textId="4F6E9C7C" w:rsidR="00FE2C7A" w:rsidRPr="00B73554" w:rsidRDefault="00FE2C7A" w:rsidP="00FE2C7A">
            <w:pPr>
              <w:jc w:val="both"/>
              <w:rPr>
                <w:rFonts w:cstheme="minorHAnsi"/>
                <w:iCs/>
              </w:rPr>
            </w:pPr>
            <w:r w:rsidRPr="00B73554">
              <w:rPr>
                <w:rFonts w:cstheme="minorHAnsi"/>
                <w:iCs/>
              </w:rPr>
              <w:t xml:space="preserve">Basado en la constatación en terreno, se verifica </w:t>
            </w:r>
            <w:r w:rsidR="00D221B9" w:rsidRPr="00B73554">
              <w:rPr>
                <w:rFonts w:cstheme="minorHAnsi"/>
                <w:iCs/>
              </w:rPr>
              <w:t>la conformidad</w:t>
            </w:r>
            <w:r w:rsidRPr="00B73554">
              <w:rPr>
                <w:rFonts w:cstheme="minorHAnsi"/>
                <w:iCs/>
              </w:rPr>
              <w:t xml:space="preserve"> parcial del resuelvo primero de la resolución exenta 66</w:t>
            </w:r>
            <w:r w:rsidR="00270C3D">
              <w:rPr>
                <w:rFonts w:cstheme="minorHAnsi"/>
                <w:iCs/>
              </w:rPr>
              <w:t>8</w:t>
            </w:r>
            <w:r w:rsidRPr="00B73554">
              <w:rPr>
                <w:rFonts w:cstheme="minorHAnsi"/>
                <w:iCs/>
              </w:rPr>
              <w:t xml:space="preserve"> de fecha 15 de mayo 2019; basado en que se constata huellas de maquinaria pesada y el constructor residente reconoce que se utilizó maquinaria para traslado de materiales</w:t>
            </w:r>
            <w:r w:rsidR="00244266">
              <w:rPr>
                <w:rFonts w:cstheme="minorHAnsi"/>
                <w:iCs/>
              </w:rPr>
              <w:t xml:space="preserve"> días previo a la inspección</w:t>
            </w:r>
            <w:r w:rsidRPr="00B73554">
              <w:rPr>
                <w:rFonts w:cstheme="minorHAnsi"/>
                <w:iCs/>
              </w:rPr>
              <w:t xml:space="preserve"> </w:t>
            </w:r>
          </w:p>
          <w:p w14:paraId="4148D254" w14:textId="77777777" w:rsidR="000A1083" w:rsidRDefault="000A1083" w:rsidP="000A1083">
            <w:pPr>
              <w:widowControl w:val="0"/>
              <w:overflowPunct w:val="0"/>
              <w:autoSpaceDE w:val="0"/>
              <w:autoSpaceDN w:val="0"/>
              <w:adjustRightInd w:val="0"/>
              <w:spacing w:after="120"/>
              <w:jc w:val="center"/>
              <w:rPr>
                <w:rFonts w:cstheme="minorHAnsi"/>
                <w:iCs/>
              </w:rPr>
            </w:pPr>
          </w:p>
          <w:p w14:paraId="380A09D3" w14:textId="06568C16" w:rsidR="00270C3D" w:rsidRPr="00B73554" w:rsidRDefault="00270C3D" w:rsidP="000A1083">
            <w:pPr>
              <w:widowControl w:val="0"/>
              <w:overflowPunct w:val="0"/>
              <w:autoSpaceDE w:val="0"/>
              <w:autoSpaceDN w:val="0"/>
              <w:adjustRightInd w:val="0"/>
              <w:spacing w:after="120"/>
              <w:jc w:val="center"/>
              <w:rPr>
                <w:rFonts w:cstheme="minorHAnsi"/>
                <w:iCs/>
              </w:rPr>
            </w:pPr>
          </w:p>
        </w:tc>
      </w:tr>
      <w:tr w:rsidR="000A1083" w:rsidRPr="002C01C1" w14:paraId="76074D94" w14:textId="77777777" w:rsidTr="00731FB8">
        <w:trPr>
          <w:trHeight w:val="369"/>
          <w:jc w:val="center"/>
        </w:trPr>
        <w:tc>
          <w:tcPr>
            <w:tcW w:w="282" w:type="pct"/>
            <w:vAlign w:val="center"/>
          </w:tcPr>
          <w:p w14:paraId="306FE10C" w14:textId="77777777" w:rsidR="000A1083" w:rsidRPr="002C01C1" w:rsidRDefault="000A1083" w:rsidP="000A1083">
            <w:pPr>
              <w:widowControl w:val="0"/>
              <w:overflowPunct w:val="0"/>
              <w:autoSpaceDE w:val="0"/>
              <w:autoSpaceDN w:val="0"/>
              <w:adjustRightInd w:val="0"/>
              <w:spacing w:after="120" w:line="285" w:lineRule="auto"/>
              <w:jc w:val="center"/>
              <w:rPr>
                <w:rFonts w:cstheme="minorHAnsi"/>
                <w:iCs/>
              </w:rPr>
            </w:pPr>
            <w:r w:rsidRPr="002C01C1">
              <w:rPr>
                <w:rFonts w:cstheme="minorHAnsi"/>
                <w:iCs/>
              </w:rPr>
              <w:t>2</w:t>
            </w:r>
          </w:p>
        </w:tc>
        <w:tc>
          <w:tcPr>
            <w:tcW w:w="2419" w:type="pct"/>
            <w:vAlign w:val="center"/>
          </w:tcPr>
          <w:p w14:paraId="4F194BD2" w14:textId="79BE4545" w:rsidR="00FE2C7A" w:rsidRPr="002C01C1" w:rsidRDefault="000E0AF2" w:rsidP="00FE2C7A">
            <w:pPr>
              <w:jc w:val="both"/>
              <w:rPr>
                <w:rFonts w:cstheme="minorHAnsi"/>
              </w:rPr>
            </w:pPr>
            <w:r>
              <w:rPr>
                <w:rFonts w:cstheme="minorHAnsi"/>
              </w:rPr>
              <w:t xml:space="preserve">Resuelvo Tercero Resolución Exenta 663/2019 </w:t>
            </w:r>
            <w:proofErr w:type="gramStart"/>
            <w:r>
              <w:rPr>
                <w:rFonts w:cstheme="minorHAnsi"/>
              </w:rPr>
              <w:t>...,</w:t>
            </w:r>
            <w:r w:rsidR="00FE2C7A" w:rsidRPr="002C01C1">
              <w:rPr>
                <w:rFonts w:cstheme="minorHAnsi"/>
              </w:rPr>
              <w:t>“</w:t>
            </w:r>
            <w:proofErr w:type="gramEnd"/>
            <w:r w:rsidR="00FE2C7A" w:rsidRPr="002C01C1">
              <w:rPr>
                <w:rFonts w:cstheme="minorHAnsi"/>
              </w:rPr>
              <w:t xml:space="preserve">Ordenar programas de monitoreo y análisis específicos que serán de cargo del infractor”. De esa manera, Galilea S.A. de Ingeniería y construcción deberá presentar un informe ante esta Superintendencia y el Consejo de Monumentos Nacionales, que contenga los resultados de una nueva inspección visual sistemática, la cual deberá consistir en un </w:t>
            </w:r>
            <w:proofErr w:type="spellStart"/>
            <w:r w:rsidR="00FE2C7A" w:rsidRPr="002C01C1">
              <w:rPr>
                <w:rFonts w:cstheme="minorHAnsi"/>
              </w:rPr>
              <w:t>microruteo</w:t>
            </w:r>
            <w:proofErr w:type="spellEnd"/>
            <w:r w:rsidR="00FE2C7A" w:rsidRPr="002C01C1">
              <w:rPr>
                <w:rFonts w:cstheme="minorHAnsi"/>
              </w:rPr>
              <w:t xml:space="preserve"> ejecutado a través del barrido completo metro a metro de toda la superficie del proyecto, incorporando los </w:t>
            </w:r>
            <w:proofErr w:type="gramStart"/>
            <w:r w:rsidR="00FE2C7A" w:rsidRPr="002C01C1">
              <w:rPr>
                <w:rFonts w:cstheme="minorHAnsi"/>
              </w:rPr>
              <w:t>lotes ,B</w:t>
            </w:r>
            <w:proofErr w:type="gramEnd"/>
            <w:r w:rsidR="00FE2C7A" w:rsidRPr="002C01C1">
              <w:rPr>
                <w:rFonts w:cstheme="minorHAnsi"/>
              </w:rPr>
              <w:t xml:space="preserve">,C,D y E, asociado al proyecto “Desarrollo Inmobiliario Macro </w:t>
            </w:r>
            <w:proofErr w:type="spellStart"/>
            <w:r w:rsidR="00FE2C7A" w:rsidRPr="002C01C1">
              <w:rPr>
                <w:rFonts w:cstheme="minorHAnsi"/>
              </w:rPr>
              <w:t>Pilauco</w:t>
            </w:r>
            <w:proofErr w:type="spellEnd"/>
            <w:r w:rsidR="00FE2C7A" w:rsidRPr="002C01C1">
              <w:rPr>
                <w:rFonts w:cstheme="minorHAnsi"/>
              </w:rPr>
              <w:t xml:space="preserve"> II” etapas 1 </w:t>
            </w:r>
          </w:p>
          <w:p w14:paraId="187E958D" w14:textId="77777777" w:rsidR="00FE2C7A" w:rsidRPr="002C01C1" w:rsidRDefault="00FE2C7A" w:rsidP="00FE2C7A">
            <w:pPr>
              <w:jc w:val="both"/>
              <w:rPr>
                <w:rFonts w:cstheme="minorHAnsi"/>
              </w:rPr>
            </w:pPr>
          </w:p>
          <w:p w14:paraId="4B3C0908" w14:textId="53C090C4" w:rsidR="00FE2C7A" w:rsidRPr="002C01C1" w:rsidRDefault="00FE2C7A" w:rsidP="00FE2C7A">
            <w:pPr>
              <w:jc w:val="both"/>
              <w:rPr>
                <w:rFonts w:cstheme="minorHAnsi"/>
              </w:rPr>
            </w:pPr>
            <w:r w:rsidRPr="002C01C1">
              <w:rPr>
                <w:rFonts w:cstheme="minorHAnsi"/>
              </w:rPr>
              <w:t>Estas actividades deberán ser ejecutadas por un arqueólogo (a) y /o equipo de arqueología, el cual deberá contar con experiencia comprobable de al menos 3 años de trabajo previo en prospección y/excavación arqueológica en el área geográfica del estudio.</w:t>
            </w:r>
          </w:p>
          <w:p w14:paraId="59334455" w14:textId="77777777" w:rsidR="000A1083" w:rsidRPr="002C01C1" w:rsidRDefault="00FE2C7A" w:rsidP="00FE2C7A">
            <w:pPr>
              <w:jc w:val="both"/>
              <w:rPr>
                <w:rFonts w:cstheme="minorHAnsi"/>
              </w:rPr>
            </w:pPr>
            <w:r w:rsidRPr="002C01C1">
              <w:rPr>
                <w:rFonts w:cstheme="minorHAnsi"/>
              </w:rPr>
              <w:t xml:space="preserve">La medida deberá ser realizada dentro de 15 días hábiles, contados desde la fecha de la notificación de la presente resolución. El último día hábil de vigencia de la presente medida, el titular deberá presentar ante esta Superintendencia, un reporte que contenga los medios </w:t>
            </w:r>
            <w:r w:rsidRPr="002C01C1">
              <w:rPr>
                <w:rFonts w:cstheme="minorHAnsi"/>
              </w:rPr>
              <w:lastRenderedPageBreak/>
              <w:t>de verificación para acreditar los resultados de micro ruteo.</w:t>
            </w:r>
          </w:p>
          <w:p w14:paraId="1ED15536" w14:textId="77777777" w:rsidR="00731FB8" w:rsidRPr="002C01C1" w:rsidRDefault="00731FB8" w:rsidP="00FE2C7A">
            <w:pPr>
              <w:jc w:val="both"/>
              <w:rPr>
                <w:rFonts w:cstheme="minorHAnsi"/>
              </w:rPr>
            </w:pPr>
          </w:p>
        </w:tc>
        <w:tc>
          <w:tcPr>
            <w:tcW w:w="2299" w:type="pct"/>
          </w:tcPr>
          <w:p w14:paraId="5FBEB469" w14:textId="1E4ACF5C" w:rsidR="00FE2C7A" w:rsidRPr="00B73554" w:rsidRDefault="00FE2C7A" w:rsidP="00FE2C7A">
            <w:pPr>
              <w:jc w:val="both"/>
              <w:rPr>
                <w:rFonts w:cstheme="minorHAnsi"/>
                <w:iCs/>
              </w:rPr>
            </w:pPr>
            <w:r w:rsidRPr="00B73554">
              <w:rPr>
                <w:rFonts w:cstheme="minorHAnsi"/>
                <w:iCs/>
              </w:rPr>
              <w:lastRenderedPageBreak/>
              <w:t xml:space="preserve">Se verifica </w:t>
            </w:r>
            <w:proofErr w:type="gramStart"/>
            <w:r w:rsidRPr="00B73554">
              <w:rPr>
                <w:rFonts w:cstheme="minorHAnsi"/>
                <w:iCs/>
              </w:rPr>
              <w:t>la  conformidad</w:t>
            </w:r>
            <w:proofErr w:type="gramEnd"/>
            <w:r w:rsidRPr="00B73554">
              <w:rPr>
                <w:rFonts w:cstheme="minorHAnsi"/>
                <w:iCs/>
              </w:rPr>
              <w:t xml:space="preserve"> parcial del resuelvo tercero de la Resolución 663 del 15 de mayo 2019 , basado en  que el documento correspondiente a la inspección arqueológica no es posible acreditar a través de la información presentada por el titular, los años de experiencia de ninguno de los participantes en el equipo que desarrollo la actividad de inspección arqueológica. </w:t>
            </w:r>
          </w:p>
          <w:p w14:paraId="321BF809" w14:textId="77777777" w:rsidR="000A1083" w:rsidRPr="002C01C1" w:rsidRDefault="000A1083" w:rsidP="000A1083">
            <w:pPr>
              <w:widowControl w:val="0"/>
              <w:overflowPunct w:val="0"/>
              <w:autoSpaceDE w:val="0"/>
              <w:autoSpaceDN w:val="0"/>
              <w:adjustRightInd w:val="0"/>
              <w:spacing w:after="120"/>
              <w:jc w:val="both"/>
              <w:rPr>
                <w:rFonts w:cstheme="minorHAnsi"/>
              </w:rPr>
            </w:pPr>
          </w:p>
        </w:tc>
      </w:tr>
      <w:tr w:rsidR="000A1083" w:rsidRPr="002C01C1" w14:paraId="460311A0" w14:textId="77777777" w:rsidTr="00731FB8">
        <w:trPr>
          <w:trHeight w:val="78"/>
          <w:jc w:val="center"/>
        </w:trPr>
        <w:tc>
          <w:tcPr>
            <w:tcW w:w="282" w:type="pct"/>
            <w:vAlign w:val="center"/>
          </w:tcPr>
          <w:p w14:paraId="11381E94" w14:textId="77777777" w:rsidR="000A1083" w:rsidRPr="002C01C1" w:rsidRDefault="000A1083" w:rsidP="000A1083">
            <w:pPr>
              <w:widowControl w:val="0"/>
              <w:overflowPunct w:val="0"/>
              <w:autoSpaceDE w:val="0"/>
              <w:autoSpaceDN w:val="0"/>
              <w:adjustRightInd w:val="0"/>
              <w:spacing w:after="120" w:line="285" w:lineRule="auto"/>
              <w:jc w:val="center"/>
              <w:rPr>
                <w:rFonts w:cstheme="minorHAnsi"/>
                <w:iCs/>
              </w:rPr>
            </w:pPr>
            <w:r w:rsidRPr="002C01C1">
              <w:rPr>
                <w:rFonts w:cstheme="minorHAnsi"/>
                <w:iCs/>
              </w:rPr>
              <w:t>3</w:t>
            </w:r>
          </w:p>
        </w:tc>
        <w:tc>
          <w:tcPr>
            <w:tcW w:w="2419" w:type="pct"/>
            <w:vAlign w:val="center"/>
          </w:tcPr>
          <w:p w14:paraId="30F9D854" w14:textId="02D95C7C" w:rsidR="000A1083" w:rsidRPr="002C01C1" w:rsidRDefault="000E0AF2" w:rsidP="000A1083">
            <w:pPr>
              <w:jc w:val="both"/>
              <w:rPr>
                <w:rFonts w:cstheme="minorHAnsi"/>
              </w:rPr>
            </w:pPr>
            <w:r>
              <w:rPr>
                <w:rFonts w:cstheme="minorHAnsi"/>
              </w:rPr>
              <w:t>Resuelvo Primero Resolución</w:t>
            </w:r>
            <w:r w:rsidR="00244266">
              <w:rPr>
                <w:rFonts w:cstheme="minorHAnsi"/>
              </w:rPr>
              <w:t xml:space="preserve"> Exenta</w:t>
            </w:r>
            <w:r>
              <w:rPr>
                <w:rFonts w:cstheme="minorHAnsi"/>
              </w:rPr>
              <w:t xml:space="preserve"> 778/2019 </w:t>
            </w:r>
            <w:r w:rsidR="00731FB8" w:rsidRPr="002C01C1">
              <w:rPr>
                <w:rFonts w:cstheme="minorHAnsi"/>
              </w:rPr>
              <w:t xml:space="preserve">…La medida de detención parcial de funcionamiento tendrá una duración de 30 días hábiles contados desde la fecha de su notificación. El último día hábil de </w:t>
            </w:r>
            <w:proofErr w:type="gramStart"/>
            <w:r w:rsidR="00731FB8" w:rsidRPr="002C01C1">
              <w:rPr>
                <w:rFonts w:cstheme="minorHAnsi"/>
              </w:rPr>
              <w:t>vigencia  de</w:t>
            </w:r>
            <w:proofErr w:type="gramEnd"/>
            <w:r w:rsidR="00731FB8" w:rsidRPr="002C01C1">
              <w:rPr>
                <w:rFonts w:cstheme="minorHAnsi"/>
              </w:rPr>
              <w:t xml:space="preserve"> la presente medida, el titular deberá presentar ante esta  Superintendencia, un reporte que contenga los medios de verificación para acreditar la ejecución de la medida durante todo el periodo de su duración…</w:t>
            </w:r>
          </w:p>
        </w:tc>
        <w:tc>
          <w:tcPr>
            <w:tcW w:w="2299" w:type="pct"/>
          </w:tcPr>
          <w:p w14:paraId="7BECC9B5" w14:textId="77777777" w:rsidR="000A1083" w:rsidRPr="002C01C1" w:rsidRDefault="008433C4" w:rsidP="000A1083">
            <w:pPr>
              <w:widowControl w:val="0"/>
              <w:overflowPunct w:val="0"/>
              <w:autoSpaceDE w:val="0"/>
              <w:autoSpaceDN w:val="0"/>
              <w:adjustRightInd w:val="0"/>
              <w:spacing w:after="120"/>
              <w:jc w:val="both"/>
              <w:rPr>
                <w:rFonts w:cstheme="minorHAnsi"/>
              </w:rPr>
            </w:pPr>
            <w:r w:rsidRPr="002C01C1">
              <w:rPr>
                <w:rFonts w:cstheme="minorHAnsi"/>
              </w:rPr>
              <w:t xml:space="preserve">Se verifica la conformidad parcial del resuelvo primero párrafo 2 </w:t>
            </w:r>
            <w:r w:rsidR="00F65EEB" w:rsidRPr="002C01C1">
              <w:rPr>
                <w:rFonts w:cstheme="minorHAnsi"/>
              </w:rPr>
              <w:t xml:space="preserve">de la Resolución 778 del 6 de junio 2019 </w:t>
            </w:r>
            <w:r w:rsidRPr="002C01C1">
              <w:rPr>
                <w:rFonts w:cstheme="minorHAnsi"/>
              </w:rPr>
              <w:t xml:space="preserve">en lo que respecta al ingreso del reporte correspondiente a esta medida. La medida terminó el 5 de junio </w:t>
            </w:r>
            <w:proofErr w:type="gramStart"/>
            <w:r w:rsidRPr="002C01C1">
              <w:rPr>
                <w:rFonts w:cstheme="minorHAnsi"/>
              </w:rPr>
              <w:t>2019  y</w:t>
            </w:r>
            <w:proofErr w:type="gramEnd"/>
            <w:r w:rsidRPr="002C01C1">
              <w:rPr>
                <w:rFonts w:cstheme="minorHAnsi"/>
              </w:rPr>
              <w:t xml:space="preserve"> el documento con el reporte  de fotografías fechadas y </w:t>
            </w:r>
            <w:proofErr w:type="spellStart"/>
            <w:r w:rsidRPr="002C01C1">
              <w:rPr>
                <w:rFonts w:cstheme="minorHAnsi"/>
              </w:rPr>
              <w:t>georeferenciadas</w:t>
            </w:r>
            <w:proofErr w:type="spellEnd"/>
            <w:r w:rsidRPr="002C01C1">
              <w:rPr>
                <w:rFonts w:cstheme="minorHAnsi"/>
              </w:rPr>
              <w:t xml:space="preserve"> ingresa a oficina de partes el 9 de julio 2019. Documentación ingresada por el titular esta fuera de plazo.</w:t>
            </w:r>
          </w:p>
        </w:tc>
      </w:tr>
      <w:tr w:rsidR="00F65EEB" w:rsidRPr="002C01C1" w14:paraId="60808154" w14:textId="77777777" w:rsidTr="00731FB8">
        <w:trPr>
          <w:trHeight w:val="78"/>
          <w:jc w:val="center"/>
        </w:trPr>
        <w:tc>
          <w:tcPr>
            <w:tcW w:w="282" w:type="pct"/>
            <w:vAlign w:val="center"/>
          </w:tcPr>
          <w:p w14:paraId="7EC7FE1D" w14:textId="36230E6D" w:rsidR="00F65EEB" w:rsidRPr="002C01C1" w:rsidRDefault="00270C3D" w:rsidP="000A1083">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2419" w:type="pct"/>
            <w:vAlign w:val="center"/>
          </w:tcPr>
          <w:p w14:paraId="596C9A51" w14:textId="327AF042" w:rsidR="00F65EEB" w:rsidRPr="002C01C1" w:rsidRDefault="000E0AF2" w:rsidP="00F65EEB">
            <w:pPr>
              <w:jc w:val="both"/>
              <w:rPr>
                <w:rFonts w:cstheme="minorHAnsi"/>
              </w:rPr>
            </w:pPr>
            <w:r>
              <w:rPr>
                <w:rFonts w:cstheme="minorHAnsi"/>
              </w:rPr>
              <w:t>Resuelvo Tercero, Resolución</w:t>
            </w:r>
            <w:r w:rsidR="00244266">
              <w:rPr>
                <w:rFonts w:cstheme="minorHAnsi"/>
              </w:rPr>
              <w:t xml:space="preserve"> Exenta</w:t>
            </w:r>
            <w:r>
              <w:rPr>
                <w:rFonts w:cstheme="minorHAnsi"/>
              </w:rPr>
              <w:t xml:space="preserve"> 778/2019 </w:t>
            </w:r>
            <w:r w:rsidR="00F65EEB" w:rsidRPr="002C01C1">
              <w:rPr>
                <w:rFonts w:cstheme="minorHAnsi"/>
              </w:rPr>
              <w:t xml:space="preserve">Estas actividades deberán ser ejecutadas por un arqueólogo (a) y/o equipo de arqueología, el cual deberá contar con experiencia comprobable de al menos 3 años de </w:t>
            </w:r>
            <w:proofErr w:type="gramStart"/>
            <w:r w:rsidR="00F65EEB" w:rsidRPr="002C01C1">
              <w:rPr>
                <w:rFonts w:cstheme="minorHAnsi"/>
              </w:rPr>
              <w:t>trabajo  previo</w:t>
            </w:r>
            <w:proofErr w:type="gramEnd"/>
            <w:r w:rsidR="00F65EEB" w:rsidRPr="002C01C1">
              <w:rPr>
                <w:rFonts w:cstheme="minorHAnsi"/>
              </w:rPr>
              <w:t xml:space="preserve"> en prospección y / excavación arqueológica en el área geográfica en estudio.</w:t>
            </w:r>
          </w:p>
          <w:p w14:paraId="3668F1F7" w14:textId="77777777" w:rsidR="00F65EEB" w:rsidRPr="002C01C1" w:rsidRDefault="00F65EEB" w:rsidP="000A1083">
            <w:pPr>
              <w:jc w:val="both"/>
              <w:rPr>
                <w:rFonts w:cstheme="minorHAnsi"/>
              </w:rPr>
            </w:pPr>
          </w:p>
        </w:tc>
        <w:tc>
          <w:tcPr>
            <w:tcW w:w="2299" w:type="pct"/>
          </w:tcPr>
          <w:p w14:paraId="731750B7" w14:textId="4875417B" w:rsidR="00F65EEB" w:rsidRPr="002C01C1" w:rsidRDefault="00F65EEB" w:rsidP="000A1083">
            <w:pPr>
              <w:widowControl w:val="0"/>
              <w:overflowPunct w:val="0"/>
              <w:autoSpaceDE w:val="0"/>
              <w:autoSpaceDN w:val="0"/>
              <w:adjustRightInd w:val="0"/>
              <w:spacing w:after="120"/>
              <w:jc w:val="both"/>
              <w:rPr>
                <w:rFonts w:cstheme="minorHAnsi"/>
              </w:rPr>
            </w:pPr>
            <w:r w:rsidRPr="002C01C1">
              <w:rPr>
                <w:rFonts w:cstheme="minorHAnsi"/>
              </w:rPr>
              <w:t xml:space="preserve">Se verifica </w:t>
            </w:r>
            <w:r w:rsidR="00FF5E39" w:rsidRPr="002C01C1">
              <w:rPr>
                <w:rFonts w:cstheme="minorHAnsi"/>
              </w:rPr>
              <w:t>la conformidad</w:t>
            </w:r>
            <w:r w:rsidRPr="002C01C1">
              <w:rPr>
                <w:rFonts w:cstheme="minorHAnsi"/>
              </w:rPr>
              <w:t xml:space="preserve"> parcial del resuelvo tercero de la Resolución 778 del 6 de junio 2019, basado en la revisión de la documentación en gabinete se verifica que no es posible acreditar a través de la información presentada por el titular, los años de experiencia de ninguno de los participantes en el equipo que desarrollo la actividad de inspección arqueológica.</w:t>
            </w:r>
          </w:p>
        </w:tc>
      </w:tr>
      <w:tr w:rsidR="00A96856" w:rsidRPr="002C01C1" w14:paraId="6B68980A" w14:textId="77777777" w:rsidTr="00731FB8">
        <w:trPr>
          <w:trHeight w:val="78"/>
          <w:jc w:val="center"/>
        </w:trPr>
        <w:tc>
          <w:tcPr>
            <w:tcW w:w="282" w:type="pct"/>
            <w:vAlign w:val="center"/>
          </w:tcPr>
          <w:p w14:paraId="720CD485" w14:textId="4FA9D9FF" w:rsidR="00A96856" w:rsidRPr="002C01C1" w:rsidRDefault="00270C3D" w:rsidP="000A1083">
            <w:pPr>
              <w:widowControl w:val="0"/>
              <w:overflowPunct w:val="0"/>
              <w:autoSpaceDE w:val="0"/>
              <w:autoSpaceDN w:val="0"/>
              <w:adjustRightInd w:val="0"/>
              <w:spacing w:after="120" w:line="285" w:lineRule="auto"/>
              <w:jc w:val="center"/>
              <w:rPr>
                <w:rFonts w:cstheme="minorHAnsi"/>
                <w:iCs/>
              </w:rPr>
            </w:pPr>
            <w:r>
              <w:rPr>
                <w:rFonts w:cstheme="minorHAnsi"/>
                <w:iCs/>
              </w:rPr>
              <w:t>7</w:t>
            </w:r>
          </w:p>
        </w:tc>
        <w:tc>
          <w:tcPr>
            <w:tcW w:w="2419" w:type="pct"/>
            <w:vAlign w:val="center"/>
          </w:tcPr>
          <w:p w14:paraId="7141D43F" w14:textId="0D3A88DD" w:rsidR="00A96856" w:rsidRPr="002C01C1" w:rsidRDefault="00244266" w:rsidP="00A96856">
            <w:pPr>
              <w:jc w:val="both"/>
              <w:rPr>
                <w:rFonts w:cstheme="minorHAnsi"/>
              </w:rPr>
            </w:pPr>
            <w:r>
              <w:rPr>
                <w:rFonts w:cstheme="minorHAnsi"/>
              </w:rPr>
              <w:t>Resuelvo Tercero, Resolución Exenta 1005/2019</w:t>
            </w:r>
            <w:r w:rsidR="00954B2D" w:rsidRPr="002C01C1">
              <w:rPr>
                <w:rFonts w:cstheme="minorHAnsi"/>
              </w:rPr>
              <w:t>…3)</w:t>
            </w:r>
            <w:r w:rsidR="00D221B9">
              <w:rPr>
                <w:rFonts w:cstheme="minorHAnsi"/>
              </w:rPr>
              <w:t xml:space="preserve"> </w:t>
            </w:r>
            <w:r w:rsidR="00954B2D" w:rsidRPr="002C01C1">
              <w:rPr>
                <w:rFonts w:cstheme="minorHAnsi"/>
              </w:rPr>
              <w:t>Retirar y efectuar limpieza del acopio ubicado en las proximidades del sitio arqueológico HP-01. Estas actividades deberán ser supervisadas por un arqueólogo (a) y/o equipo de arqueología, el cual deberá contar con experiencia comprobable de al menos 3 años de trabajo previo en prospección y/excavación arqueológica en el área geográfica en estudio…</w:t>
            </w:r>
          </w:p>
        </w:tc>
        <w:tc>
          <w:tcPr>
            <w:tcW w:w="2299" w:type="pct"/>
          </w:tcPr>
          <w:p w14:paraId="05785E51" w14:textId="6502F51D" w:rsidR="00954B2D" w:rsidRPr="002C01C1" w:rsidRDefault="00954B2D" w:rsidP="00954B2D">
            <w:pPr>
              <w:widowControl w:val="0"/>
              <w:overflowPunct w:val="0"/>
              <w:autoSpaceDE w:val="0"/>
              <w:autoSpaceDN w:val="0"/>
              <w:adjustRightInd w:val="0"/>
              <w:spacing w:after="120"/>
              <w:jc w:val="both"/>
              <w:rPr>
                <w:rFonts w:cstheme="minorHAnsi"/>
              </w:rPr>
            </w:pPr>
            <w:r w:rsidRPr="002C01C1">
              <w:rPr>
                <w:rFonts w:cstheme="minorHAnsi"/>
              </w:rPr>
              <w:t xml:space="preserve">Basado en la constatación </w:t>
            </w:r>
            <w:r w:rsidR="007D0C53">
              <w:rPr>
                <w:rFonts w:cstheme="minorHAnsi"/>
              </w:rPr>
              <w:t>mediante la</w:t>
            </w:r>
            <w:r w:rsidRPr="002C01C1">
              <w:rPr>
                <w:rFonts w:cstheme="minorHAnsi"/>
              </w:rPr>
              <w:t xml:space="preserve"> revisión de documentación en gabinete, se verifica </w:t>
            </w:r>
            <w:r w:rsidR="00FF5E39" w:rsidRPr="002C01C1">
              <w:rPr>
                <w:rFonts w:cstheme="minorHAnsi"/>
              </w:rPr>
              <w:t>la conformidad</w:t>
            </w:r>
            <w:r w:rsidRPr="002C01C1">
              <w:rPr>
                <w:rFonts w:cstheme="minorHAnsi"/>
              </w:rPr>
              <w:t xml:space="preserve"> parcial del cumplimiento del resuelvo tercero de la resolución exenta 1005 de fecha 6 de </w:t>
            </w:r>
            <w:proofErr w:type="gramStart"/>
            <w:r w:rsidRPr="002C01C1">
              <w:rPr>
                <w:rFonts w:cstheme="minorHAnsi"/>
              </w:rPr>
              <w:t>junio  2019</w:t>
            </w:r>
            <w:proofErr w:type="gramEnd"/>
            <w:r w:rsidRPr="002C01C1">
              <w:rPr>
                <w:rFonts w:cstheme="minorHAnsi"/>
              </w:rPr>
              <w:t xml:space="preserve">, basado en que </w:t>
            </w:r>
            <w:bookmarkStart w:id="147" w:name="_Hlk23926020"/>
            <w:r w:rsidR="007D0C53">
              <w:rPr>
                <w:rFonts w:cstheme="minorHAnsi"/>
              </w:rPr>
              <w:t>n</w:t>
            </w:r>
            <w:r w:rsidRPr="002C01C1">
              <w:rPr>
                <w:rFonts w:cstheme="minorHAnsi"/>
              </w:rPr>
              <w:t>o es posible constatar mediante documentación ingresada por el titular la experiencia comprobable de arqueólogo de 3 años de prospección y/ excavación arqueológica en el área geográfica en estudio.</w:t>
            </w:r>
          </w:p>
          <w:bookmarkEnd w:id="147"/>
          <w:p w14:paraId="75C6EC6A" w14:textId="77777777" w:rsidR="00A96856" w:rsidRPr="002C01C1" w:rsidRDefault="00A96856" w:rsidP="000A1083">
            <w:pPr>
              <w:widowControl w:val="0"/>
              <w:overflowPunct w:val="0"/>
              <w:autoSpaceDE w:val="0"/>
              <w:autoSpaceDN w:val="0"/>
              <w:adjustRightInd w:val="0"/>
              <w:spacing w:after="120"/>
              <w:jc w:val="both"/>
              <w:rPr>
                <w:rFonts w:cstheme="minorHAnsi"/>
              </w:rPr>
            </w:pPr>
          </w:p>
        </w:tc>
      </w:tr>
    </w:tbl>
    <w:p w14:paraId="269DA973" w14:textId="77777777" w:rsidR="000A1083" w:rsidRPr="002C01C1" w:rsidRDefault="000A1083" w:rsidP="000A1083">
      <w:pPr>
        <w:spacing w:after="0" w:line="240" w:lineRule="auto"/>
        <w:contextualSpacing/>
        <w:jc w:val="both"/>
        <w:rPr>
          <w:rFonts w:eastAsia="Calibri" w:cstheme="minorHAnsi"/>
          <w:b/>
          <w:sz w:val="20"/>
          <w:szCs w:val="20"/>
        </w:rPr>
      </w:pPr>
    </w:p>
    <w:p w14:paraId="097A7753" w14:textId="77777777" w:rsidR="000A1083" w:rsidRPr="002C01C1" w:rsidRDefault="000A1083" w:rsidP="000A1083">
      <w:pPr>
        <w:spacing w:after="0" w:line="240" w:lineRule="auto"/>
        <w:contextualSpacing/>
        <w:jc w:val="both"/>
        <w:rPr>
          <w:rFonts w:eastAsia="Calibri" w:cstheme="minorHAnsi"/>
          <w:b/>
          <w:sz w:val="20"/>
          <w:szCs w:val="20"/>
        </w:rPr>
      </w:pPr>
    </w:p>
    <w:p w14:paraId="3A4056C3" w14:textId="77777777" w:rsidR="000A1083" w:rsidRPr="002C01C1" w:rsidRDefault="000A1083" w:rsidP="000A1083">
      <w:pPr>
        <w:spacing w:after="0" w:line="240" w:lineRule="auto"/>
        <w:contextualSpacing/>
        <w:jc w:val="both"/>
        <w:rPr>
          <w:rFonts w:eastAsia="Calibri" w:cstheme="minorHAnsi"/>
          <w:b/>
          <w:sz w:val="20"/>
          <w:szCs w:val="20"/>
        </w:rPr>
      </w:pPr>
    </w:p>
    <w:p w14:paraId="514D45BD" w14:textId="77777777" w:rsidR="000A1083" w:rsidRPr="002C01C1" w:rsidRDefault="000A1083" w:rsidP="000A1083">
      <w:pPr>
        <w:spacing w:after="0" w:line="240" w:lineRule="auto"/>
        <w:contextualSpacing/>
        <w:jc w:val="both"/>
        <w:rPr>
          <w:rFonts w:eastAsia="Calibri" w:cstheme="minorHAnsi"/>
          <w:b/>
          <w:sz w:val="20"/>
          <w:szCs w:val="20"/>
        </w:rPr>
      </w:pPr>
    </w:p>
    <w:p w14:paraId="1C7947C4" w14:textId="77777777" w:rsidR="000A1083" w:rsidRPr="002C01C1" w:rsidRDefault="000A1083" w:rsidP="000A1083">
      <w:pPr>
        <w:rPr>
          <w:rFonts w:ascii="Calibri" w:eastAsia="Calibri" w:hAnsi="Calibri" w:cs="Calibri"/>
          <w:sz w:val="28"/>
          <w:szCs w:val="32"/>
        </w:rPr>
        <w:sectPr w:rsidR="000A1083" w:rsidRPr="002C01C1" w:rsidSect="00F02A02">
          <w:pgSz w:w="12240" w:h="15840" w:code="1"/>
          <w:pgMar w:top="1134" w:right="1134" w:bottom="1134" w:left="1134" w:header="708" w:footer="708" w:gutter="0"/>
          <w:cols w:space="708"/>
          <w:docGrid w:linePitch="360"/>
        </w:sectPr>
      </w:pPr>
    </w:p>
    <w:p w14:paraId="73C2F774" w14:textId="6FCDA464" w:rsidR="000A1083" w:rsidRPr="002C01C1" w:rsidRDefault="00B73554" w:rsidP="00B73554">
      <w:pPr>
        <w:pStyle w:val="Ttulo1"/>
        <w:numPr>
          <w:ilvl w:val="0"/>
          <w:numId w:val="0"/>
        </w:numPr>
      </w:pPr>
      <w:bookmarkStart w:id="148" w:name="_Toc352840405"/>
      <w:bookmarkStart w:id="149" w:name="_Toc352841465"/>
      <w:bookmarkStart w:id="150" w:name="_Toc390777044"/>
      <w:bookmarkStart w:id="151" w:name="_Toc23930107"/>
      <w:r>
        <w:lastRenderedPageBreak/>
        <w:t>7</w:t>
      </w:r>
      <w:r>
        <w:tab/>
      </w:r>
      <w:r w:rsidR="000A1083" w:rsidRPr="002C01C1">
        <w:t>ANEXOS</w:t>
      </w:r>
      <w:bookmarkEnd w:id="148"/>
      <w:bookmarkEnd w:id="149"/>
      <w:bookmarkEnd w:id="150"/>
      <w:bookmarkEnd w:id="151"/>
    </w:p>
    <w:p w14:paraId="199C0166" w14:textId="77777777" w:rsidR="000A1083" w:rsidRPr="002C01C1" w:rsidRDefault="000A1083" w:rsidP="000A1083">
      <w:pPr>
        <w:spacing w:after="0" w:line="240" w:lineRule="auto"/>
        <w:jc w:val="both"/>
        <w:rPr>
          <w:rFonts w:eastAsia="Calibri" w:cs="Times New Roman"/>
          <w:sz w:val="20"/>
          <w:szCs w:val="20"/>
        </w:rPr>
      </w:pPr>
    </w:p>
    <w:tbl>
      <w:tblPr>
        <w:tblStyle w:val="Tablaconcuadrcula"/>
        <w:tblW w:w="5000" w:type="pct"/>
        <w:jc w:val="center"/>
        <w:tblLook w:val="04A0" w:firstRow="1" w:lastRow="0" w:firstColumn="1" w:lastColumn="0" w:noHBand="0" w:noVBand="1"/>
      </w:tblPr>
      <w:tblGrid>
        <w:gridCol w:w="905"/>
        <w:gridCol w:w="9057"/>
      </w:tblGrid>
      <w:tr w:rsidR="000A1083" w:rsidRPr="002C01C1" w14:paraId="2B0A8678" w14:textId="77777777" w:rsidTr="00F02A02">
        <w:trPr>
          <w:trHeight w:val="292"/>
          <w:jc w:val="center"/>
        </w:trPr>
        <w:tc>
          <w:tcPr>
            <w:tcW w:w="454" w:type="pct"/>
            <w:tcBorders>
              <w:bottom w:val="single" w:sz="4" w:space="0" w:color="auto"/>
            </w:tcBorders>
            <w:shd w:val="clear" w:color="auto" w:fill="D9D9D9" w:themeFill="background1" w:themeFillShade="D9"/>
          </w:tcPr>
          <w:p w14:paraId="10EE5B08" w14:textId="77777777" w:rsidR="000A1083" w:rsidRPr="002C01C1" w:rsidRDefault="000A1083" w:rsidP="000A1083">
            <w:pPr>
              <w:jc w:val="center"/>
              <w:rPr>
                <w:rFonts w:cstheme="minorHAnsi"/>
                <w:b/>
              </w:rPr>
            </w:pPr>
            <w:proofErr w:type="spellStart"/>
            <w:r w:rsidRPr="002C01C1">
              <w:rPr>
                <w:rFonts w:cstheme="minorHAnsi"/>
                <w:b/>
              </w:rPr>
              <w:t>N°</w:t>
            </w:r>
            <w:proofErr w:type="spellEnd"/>
            <w:r w:rsidRPr="002C01C1">
              <w:rPr>
                <w:rFonts w:cstheme="minorHAnsi"/>
                <w:b/>
              </w:rPr>
              <w:t xml:space="preserve"> Anexo</w:t>
            </w:r>
          </w:p>
        </w:tc>
        <w:tc>
          <w:tcPr>
            <w:tcW w:w="4546" w:type="pct"/>
            <w:tcBorders>
              <w:bottom w:val="single" w:sz="4" w:space="0" w:color="auto"/>
            </w:tcBorders>
            <w:shd w:val="clear" w:color="auto" w:fill="D9D9D9" w:themeFill="background1" w:themeFillShade="D9"/>
          </w:tcPr>
          <w:p w14:paraId="2327057E" w14:textId="77777777" w:rsidR="000A1083" w:rsidRPr="002C01C1" w:rsidRDefault="000A1083" w:rsidP="000A1083">
            <w:pPr>
              <w:jc w:val="center"/>
              <w:rPr>
                <w:rFonts w:cstheme="minorHAnsi"/>
                <w:b/>
              </w:rPr>
            </w:pPr>
            <w:r w:rsidRPr="002C01C1">
              <w:rPr>
                <w:rFonts w:cstheme="minorHAnsi"/>
                <w:b/>
              </w:rPr>
              <w:t>Nombre Anexo</w:t>
            </w:r>
          </w:p>
        </w:tc>
      </w:tr>
      <w:tr w:rsidR="000A1083" w:rsidRPr="002C01C1" w14:paraId="1E31F20B" w14:textId="77777777" w:rsidTr="00F02A02">
        <w:trPr>
          <w:trHeight w:val="292"/>
          <w:jc w:val="center"/>
        </w:trPr>
        <w:tc>
          <w:tcPr>
            <w:tcW w:w="454" w:type="pct"/>
            <w:vAlign w:val="center"/>
          </w:tcPr>
          <w:p w14:paraId="4DD57F50" w14:textId="77777777" w:rsidR="000A1083" w:rsidRPr="002C01C1" w:rsidRDefault="000A1083" w:rsidP="000A1083">
            <w:pPr>
              <w:jc w:val="center"/>
              <w:rPr>
                <w:rFonts w:cstheme="minorHAnsi"/>
              </w:rPr>
            </w:pPr>
            <w:r w:rsidRPr="002C01C1">
              <w:rPr>
                <w:rFonts w:cstheme="minorHAnsi"/>
              </w:rPr>
              <w:t>1</w:t>
            </w:r>
          </w:p>
        </w:tc>
        <w:tc>
          <w:tcPr>
            <w:tcW w:w="4546" w:type="pct"/>
            <w:vAlign w:val="center"/>
          </w:tcPr>
          <w:p w14:paraId="1281F21D" w14:textId="77777777" w:rsidR="000A1083" w:rsidRPr="002C01C1" w:rsidRDefault="000A1083" w:rsidP="000A1083">
            <w:pPr>
              <w:jc w:val="both"/>
              <w:rPr>
                <w:rFonts w:cstheme="minorHAnsi"/>
              </w:rPr>
            </w:pPr>
            <w:r w:rsidRPr="002C01C1">
              <w:rPr>
                <w:rFonts w:cstheme="minorHAnsi"/>
              </w:rPr>
              <w:t xml:space="preserve">Res. Ex. </w:t>
            </w:r>
            <w:proofErr w:type="spellStart"/>
            <w:r w:rsidRPr="002C01C1">
              <w:rPr>
                <w:rFonts w:cstheme="minorHAnsi"/>
              </w:rPr>
              <w:t>N°</w:t>
            </w:r>
            <w:proofErr w:type="spellEnd"/>
            <w:r w:rsidRPr="002C01C1">
              <w:rPr>
                <w:rFonts w:cstheme="minorHAnsi"/>
              </w:rPr>
              <w:t xml:space="preserve"> </w:t>
            </w:r>
            <w:r w:rsidR="0086483B" w:rsidRPr="002C01C1">
              <w:rPr>
                <w:rFonts w:cstheme="minorHAnsi"/>
              </w:rPr>
              <w:t>663</w:t>
            </w:r>
            <w:r w:rsidRPr="002C01C1">
              <w:rPr>
                <w:rFonts w:cstheme="minorHAnsi"/>
              </w:rPr>
              <w:t>/201</w:t>
            </w:r>
            <w:r w:rsidR="0086483B" w:rsidRPr="002C01C1">
              <w:rPr>
                <w:rFonts w:cstheme="minorHAnsi"/>
              </w:rPr>
              <w:t>9</w:t>
            </w:r>
            <w:r w:rsidRPr="002C01C1">
              <w:rPr>
                <w:rFonts w:cstheme="minorHAnsi"/>
              </w:rPr>
              <w:t xml:space="preserve">, </w:t>
            </w:r>
            <w:proofErr w:type="spellStart"/>
            <w:r w:rsidR="0086483B" w:rsidRPr="002C01C1">
              <w:rPr>
                <w:rFonts w:cstheme="minorHAnsi"/>
              </w:rPr>
              <w:t>N°</w:t>
            </w:r>
            <w:proofErr w:type="spellEnd"/>
            <w:r w:rsidR="0086483B" w:rsidRPr="002C01C1">
              <w:rPr>
                <w:rFonts w:cstheme="minorHAnsi"/>
              </w:rPr>
              <w:t xml:space="preserve"> 788/2019, </w:t>
            </w:r>
            <w:proofErr w:type="spellStart"/>
            <w:r w:rsidR="0086483B" w:rsidRPr="002C01C1">
              <w:rPr>
                <w:rFonts w:cstheme="minorHAnsi"/>
              </w:rPr>
              <w:t>N°</w:t>
            </w:r>
            <w:proofErr w:type="spellEnd"/>
            <w:r w:rsidR="0086483B" w:rsidRPr="002C01C1">
              <w:rPr>
                <w:rFonts w:cstheme="minorHAnsi"/>
              </w:rPr>
              <w:t xml:space="preserve"> 1005/2019</w:t>
            </w:r>
          </w:p>
        </w:tc>
      </w:tr>
      <w:tr w:rsidR="000A1083" w:rsidRPr="002C01C1" w14:paraId="2F05C6EA" w14:textId="77777777" w:rsidTr="00F02A02">
        <w:trPr>
          <w:trHeight w:val="292"/>
          <w:jc w:val="center"/>
        </w:trPr>
        <w:tc>
          <w:tcPr>
            <w:tcW w:w="454" w:type="pct"/>
            <w:vAlign w:val="center"/>
          </w:tcPr>
          <w:p w14:paraId="7D1F499D" w14:textId="77777777" w:rsidR="000A1083" w:rsidRPr="002C01C1" w:rsidRDefault="000A1083" w:rsidP="000A1083">
            <w:pPr>
              <w:jc w:val="center"/>
              <w:rPr>
                <w:rFonts w:cstheme="minorHAnsi"/>
              </w:rPr>
            </w:pPr>
            <w:r w:rsidRPr="002C01C1">
              <w:rPr>
                <w:rFonts w:cstheme="minorHAnsi"/>
              </w:rPr>
              <w:t>2</w:t>
            </w:r>
          </w:p>
        </w:tc>
        <w:tc>
          <w:tcPr>
            <w:tcW w:w="4546" w:type="pct"/>
            <w:vAlign w:val="center"/>
          </w:tcPr>
          <w:p w14:paraId="34580006" w14:textId="77777777" w:rsidR="000A1083" w:rsidRPr="002C01C1" w:rsidRDefault="00893B3C" w:rsidP="000A1083">
            <w:pPr>
              <w:jc w:val="both"/>
              <w:rPr>
                <w:rFonts w:cstheme="minorHAnsi"/>
              </w:rPr>
            </w:pPr>
            <w:r w:rsidRPr="002C01C1">
              <w:rPr>
                <w:rFonts w:cstheme="minorHAnsi"/>
              </w:rPr>
              <w:t xml:space="preserve">Res. Ex. </w:t>
            </w:r>
            <w:proofErr w:type="spellStart"/>
            <w:r w:rsidRPr="002C01C1">
              <w:rPr>
                <w:rFonts w:cstheme="minorHAnsi"/>
              </w:rPr>
              <w:t>N°</w:t>
            </w:r>
            <w:proofErr w:type="spellEnd"/>
            <w:r w:rsidRPr="002C01C1">
              <w:rPr>
                <w:rFonts w:cstheme="minorHAnsi"/>
              </w:rPr>
              <w:t xml:space="preserve"> 1135/2019</w:t>
            </w:r>
          </w:p>
        </w:tc>
      </w:tr>
      <w:tr w:rsidR="00893B3C" w:rsidRPr="002C01C1" w14:paraId="6ED9B65A" w14:textId="77777777" w:rsidTr="00F02A02">
        <w:trPr>
          <w:trHeight w:val="292"/>
          <w:jc w:val="center"/>
        </w:trPr>
        <w:tc>
          <w:tcPr>
            <w:tcW w:w="454" w:type="pct"/>
            <w:vAlign w:val="center"/>
          </w:tcPr>
          <w:p w14:paraId="0BACC598" w14:textId="77777777" w:rsidR="00893B3C" w:rsidRPr="002C01C1" w:rsidRDefault="00893B3C" w:rsidP="00893B3C">
            <w:pPr>
              <w:jc w:val="center"/>
              <w:rPr>
                <w:rFonts w:cstheme="minorHAnsi"/>
              </w:rPr>
            </w:pPr>
            <w:r w:rsidRPr="002C01C1">
              <w:rPr>
                <w:rFonts w:cstheme="minorHAnsi"/>
              </w:rPr>
              <w:t>3</w:t>
            </w:r>
          </w:p>
        </w:tc>
        <w:tc>
          <w:tcPr>
            <w:tcW w:w="4546" w:type="pct"/>
            <w:vAlign w:val="center"/>
          </w:tcPr>
          <w:p w14:paraId="7E250FBD" w14:textId="77777777" w:rsidR="00893B3C" w:rsidRPr="002C01C1" w:rsidRDefault="00893B3C" w:rsidP="00893B3C">
            <w:pPr>
              <w:jc w:val="both"/>
              <w:rPr>
                <w:rFonts w:cstheme="minorHAnsi"/>
              </w:rPr>
            </w:pPr>
            <w:r w:rsidRPr="002C01C1">
              <w:rPr>
                <w:rFonts w:cstheme="minorHAnsi"/>
              </w:rPr>
              <w:t>Acta(s) de Inspección Ambiental de fecha(s) 28/5/2019; 4/7/2019; 30/7/2019 y 21/8/2019</w:t>
            </w:r>
          </w:p>
        </w:tc>
      </w:tr>
      <w:tr w:rsidR="00893B3C" w:rsidRPr="002C01C1" w14:paraId="6977C6D0" w14:textId="77777777" w:rsidTr="00F02A02">
        <w:trPr>
          <w:trHeight w:val="292"/>
          <w:jc w:val="center"/>
        </w:trPr>
        <w:tc>
          <w:tcPr>
            <w:tcW w:w="454" w:type="pct"/>
            <w:vAlign w:val="center"/>
          </w:tcPr>
          <w:p w14:paraId="31357BBB" w14:textId="77777777" w:rsidR="00893B3C" w:rsidRPr="002C01C1" w:rsidRDefault="00893B3C" w:rsidP="00893B3C">
            <w:pPr>
              <w:jc w:val="center"/>
              <w:rPr>
                <w:rFonts w:cstheme="minorHAnsi"/>
              </w:rPr>
            </w:pPr>
            <w:r w:rsidRPr="002C01C1">
              <w:rPr>
                <w:rFonts w:cstheme="minorHAnsi"/>
              </w:rPr>
              <w:t>4</w:t>
            </w:r>
          </w:p>
        </w:tc>
        <w:tc>
          <w:tcPr>
            <w:tcW w:w="4546" w:type="pct"/>
            <w:vAlign w:val="center"/>
          </w:tcPr>
          <w:p w14:paraId="6BD87119" w14:textId="77777777" w:rsidR="00893B3C" w:rsidRPr="002C01C1" w:rsidRDefault="00893B3C" w:rsidP="00893B3C">
            <w:pPr>
              <w:jc w:val="both"/>
              <w:rPr>
                <w:rFonts w:cstheme="minorHAnsi"/>
              </w:rPr>
            </w:pPr>
            <w:r w:rsidRPr="002C01C1">
              <w:rPr>
                <w:rFonts w:cstheme="minorHAnsi"/>
              </w:rPr>
              <w:t>Documentación titular asociada Resolución Exenta 663/2019</w:t>
            </w:r>
          </w:p>
        </w:tc>
      </w:tr>
      <w:tr w:rsidR="00893B3C" w:rsidRPr="002C01C1" w14:paraId="35123602" w14:textId="77777777" w:rsidTr="00F02A02">
        <w:trPr>
          <w:trHeight w:val="292"/>
          <w:jc w:val="center"/>
        </w:trPr>
        <w:tc>
          <w:tcPr>
            <w:tcW w:w="454" w:type="pct"/>
            <w:vAlign w:val="center"/>
          </w:tcPr>
          <w:p w14:paraId="331307C8" w14:textId="77777777" w:rsidR="00893B3C" w:rsidRPr="002C01C1" w:rsidRDefault="00893B3C" w:rsidP="00893B3C">
            <w:pPr>
              <w:jc w:val="center"/>
              <w:rPr>
                <w:rFonts w:cstheme="minorHAnsi"/>
              </w:rPr>
            </w:pPr>
            <w:r w:rsidRPr="002C01C1">
              <w:rPr>
                <w:rFonts w:cstheme="minorHAnsi"/>
              </w:rPr>
              <w:t>5</w:t>
            </w:r>
          </w:p>
        </w:tc>
        <w:tc>
          <w:tcPr>
            <w:tcW w:w="4546" w:type="pct"/>
            <w:vAlign w:val="center"/>
          </w:tcPr>
          <w:p w14:paraId="7C1E64E9" w14:textId="77777777" w:rsidR="00893B3C" w:rsidRPr="002C01C1" w:rsidRDefault="00893B3C" w:rsidP="00893B3C">
            <w:pPr>
              <w:jc w:val="both"/>
              <w:rPr>
                <w:rFonts w:cstheme="minorHAnsi"/>
              </w:rPr>
            </w:pPr>
            <w:r w:rsidRPr="002C01C1">
              <w:rPr>
                <w:rFonts w:cstheme="minorHAnsi"/>
              </w:rPr>
              <w:t>Documentación titular asociada Resolución Exenta 788/2019</w:t>
            </w:r>
          </w:p>
        </w:tc>
      </w:tr>
      <w:tr w:rsidR="00893B3C" w:rsidRPr="002C01C1" w14:paraId="02966FCF" w14:textId="77777777" w:rsidTr="00F02A02">
        <w:trPr>
          <w:trHeight w:val="292"/>
          <w:jc w:val="center"/>
        </w:trPr>
        <w:tc>
          <w:tcPr>
            <w:tcW w:w="454" w:type="pct"/>
            <w:vAlign w:val="center"/>
          </w:tcPr>
          <w:p w14:paraId="16AEABD8" w14:textId="77777777" w:rsidR="00893B3C" w:rsidRPr="002C01C1" w:rsidRDefault="00893B3C" w:rsidP="00893B3C">
            <w:pPr>
              <w:jc w:val="center"/>
              <w:rPr>
                <w:rFonts w:cstheme="minorHAnsi"/>
              </w:rPr>
            </w:pPr>
            <w:r w:rsidRPr="002C01C1">
              <w:rPr>
                <w:rFonts w:cstheme="minorHAnsi"/>
              </w:rPr>
              <w:t>6</w:t>
            </w:r>
          </w:p>
        </w:tc>
        <w:tc>
          <w:tcPr>
            <w:tcW w:w="4546" w:type="pct"/>
            <w:vAlign w:val="center"/>
          </w:tcPr>
          <w:p w14:paraId="46032B06" w14:textId="77777777" w:rsidR="00893B3C" w:rsidRPr="002C01C1" w:rsidRDefault="00893B3C" w:rsidP="00893B3C">
            <w:pPr>
              <w:jc w:val="both"/>
              <w:rPr>
                <w:rFonts w:cstheme="minorHAnsi"/>
              </w:rPr>
            </w:pPr>
            <w:r w:rsidRPr="002C01C1">
              <w:rPr>
                <w:rFonts w:cstheme="minorHAnsi"/>
              </w:rPr>
              <w:t>Documentación titular asociada Resolución Exenta 1005/2019</w:t>
            </w:r>
          </w:p>
        </w:tc>
      </w:tr>
    </w:tbl>
    <w:p w14:paraId="604BF785" w14:textId="77777777" w:rsidR="00B32B3B" w:rsidRPr="001029E5" w:rsidRDefault="00B32B3B" w:rsidP="00B32B3B">
      <w:pPr>
        <w:jc w:val="center"/>
        <w:rPr>
          <w:sz w:val="28"/>
          <w:szCs w:val="28"/>
        </w:rPr>
      </w:pPr>
    </w:p>
    <w:sectPr w:rsidR="00B32B3B" w:rsidRPr="001029E5" w:rsidSect="000A1083">
      <w:footerReference w:type="default" r:id="rId55"/>
      <w:type w:val="nextColumn"/>
      <w:pgSz w:w="12240" w:h="15840" w:code="1"/>
      <w:pgMar w:top="1134" w:right="1134" w:bottom="1134" w:left="1134"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8A0B50E" w14:textId="77777777" w:rsidR="00F91EB6" w:rsidRDefault="00F91EB6" w:rsidP="00E56524">
      <w:pPr>
        <w:spacing w:after="0" w:line="240" w:lineRule="auto"/>
      </w:pPr>
      <w:r>
        <w:separator/>
      </w:r>
    </w:p>
    <w:p w14:paraId="684E9966" w14:textId="77777777" w:rsidR="00F91EB6" w:rsidRDefault="00F91EB6"/>
  </w:endnote>
  <w:endnote w:type="continuationSeparator" w:id="0">
    <w:p w14:paraId="37EA5DA9" w14:textId="77777777" w:rsidR="00F91EB6" w:rsidRDefault="00F91EB6" w:rsidP="00E56524">
      <w:pPr>
        <w:spacing w:after="0" w:line="240" w:lineRule="auto"/>
      </w:pPr>
      <w:r>
        <w:continuationSeparator/>
      </w:r>
    </w:p>
    <w:p w14:paraId="3517FF73" w14:textId="77777777" w:rsidR="00F91EB6" w:rsidRDefault="00F91EB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14:paraId="4D8EC62B" w14:textId="77777777" w:rsidR="003B6160" w:rsidRDefault="003B6160">
        <w:pPr>
          <w:pStyle w:val="Piedepgina"/>
          <w:jc w:val="right"/>
        </w:pPr>
        <w:r>
          <w:fldChar w:fldCharType="begin"/>
        </w:r>
        <w:r>
          <w:instrText>PAGE   \* MERGEFORMAT</w:instrText>
        </w:r>
        <w:r>
          <w:fldChar w:fldCharType="separate"/>
        </w:r>
        <w:r w:rsidRPr="008D77DE">
          <w:rPr>
            <w:noProof/>
            <w:lang w:val="es-ES"/>
          </w:rPr>
          <w:t>2</w:t>
        </w:r>
        <w:r>
          <w:fldChar w:fldCharType="end"/>
        </w:r>
      </w:p>
    </w:sdtContent>
  </w:sdt>
  <w:p w14:paraId="79553FD3" w14:textId="77777777" w:rsidR="003B6160" w:rsidRPr="00E56524" w:rsidRDefault="003B6160"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567E8A8C" w14:textId="77777777" w:rsidR="003B6160" w:rsidRPr="00E56524" w:rsidRDefault="003B6160"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 142</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P</w:t>
    </w:r>
    <w:r w:rsidRPr="00E56524">
      <w:rPr>
        <w:rFonts w:ascii="Calibri" w:eastAsia="Calibri" w:hAnsi="Calibri" w:cs="Times New Roman"/>
        <w:color w:val="000000"/>
        <w:sz w:val="16"/>
        <w:szCs w:val="16"/>
      </w:rPr>
      <w:t xml:space="preserve">isos </w:t>
    </w:r>
    <w:r>
      <w:rPr>
        <w:rFonts w:ascii="Calibri" w:eastAsia="Calibri" w:hAnsi="Calibri" w:cs="Times New Roman"/>
        <w:color w:val="000000"/>
        <w:sz w:val="16"/>
        <w:szCs w:val="16"/>
      </w:rPr>
      <w:t>6</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Oficina 604 Puerto Montt</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p w14:paraId="4F95F14E" w14:textId="77777777" w:rsidR="003B6160" w:rsidRDefault="003B6160">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58848308"/>
      <w:docPartObj>
        <w:docPartGallery w:val="Page Numbers (Bottom of Page)"/>
        <w:docPartUnique/>
      </w:docPartObj>
    </w:sdtPr>
    <w:sdtEndPr/>
    <w:sdtContent>
      <w:p w14:paraId="14749E4B" w14:textId="77777777" w:rsidR="003B6160" w:rsidRDefault="003B6160">
        <w:pPr>
          <w:pStyle w:val="Piedepgina"/>
          <w:jc w:val="right"/>
        </w:pPr>
        <w:r>
          <w:fldChar w:fldCharType="begin"/>
        </w:r>
        <w:r>
          <w:instrText>PAGE   \* MERGEFORMAT</w:instrText>
        </w:r>
        <w:r>
          <w:fldChar w:fldCharType="separate"/>
        </w:r>
        <w:r w:rsidRPr="008D77DE">
          <w:rPr>
            <w:noProof/>
            <w:lang w:val="es-ES"/>
          </w:rPr>
          <w:t>45</w:t>
        </w:r>
        <w:r>
          <w:fldChar w:fldCharType="end"/>
        </w:r>
      </w:p>
    </w:sdtContent>
  </w:sdt>
  <w:p w14:paraId="58E9567F" w14:textId="77777777" w:rsidR="003B6160" w:rsidRPr="00E56524" w:rsidRDefault="003B6160"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0AA82945" w14:textId="77777777" w:rsidR="003B6160" w:rsidRPr="00E56524" w:rsidRDefault="003B6160"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 142</w:t>
    </w:r>
    <w:r w:rsidRPr="00E56524">
      <w:rPr>
        <w:rFonts w:ascii="Calibri" w:eastAsia="Calibri" w:hAnsi="Calibri" w:cs="Times New Roman"/>
        <w:color w:val="000000"/>
        <w:sz w:val="16"/>
        <w:szCs w:val="16"/>
      </w:rPr>
      <w:t xml:space="preserve">, pisos </w:t>
    </w:r>
    <w:r>
      <w:rPr>
        <w:rFonts w:ascii="Calibri" w:eastAsia="Calibri" w:hAnsi="Calibri" w:cs="Times New Roman"/>
        <w:color w:val="000000"/>
        <w:sz w:val="16"/>
        <w:szCs w:val="16"/>
      </w:rPr>
      <w:t>6 Oficina 604</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Puerto Montt</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p w14:paraId="7043FB74" w14:textId="77777777" w:rsidR="003B6160" w:rsidRDefault="003B6160">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14:paraId="107604B4" w14:textId="77777777" w:rsidR="003B6160" w:rsidRDefault="003B6160">
        <w:pPr>
          <w:pStyle w:val="Piedepgina"/>
          <w:jc w:val="right"/>
        </w:pPr>
        <w:r>
          <w:fldChar w:fldCharType="begin"/>
        </w:r>
        <w:r>
          <w:instrText>PAGE   \* MERGEFORMAT</w:instrText>
        </w:r>
        <w:r>
          <w:fldChar w:fldCharType="separate"/>
        </w:r>
        <w:r w:rsidRPr="000A1083">
          <w:rPr>
            <w:noProof/>
            <w:lang w:val="es-ES"/>
          </w:rPr>
          <w:t>15</w:t>
        </w:r>
        <w:r>
          <w:fldChar w:fldCharType="end"/>
        </w:r>
      </w:p>
    </w:sdtContent>
  </w:sdt>
  <w:p w14:paraId="1A9F3181" w14:textId="77777777" w:rsidR="003B6160" w:rsidRPr="00E56524" w:rsidRDefault="003B6160"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683AD99C" w14:textId="77777777" w:rsidR="003B6160" w:rsidRPr="00E56524" w:rsidRDefault="003B6160"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34BB14E8" w14:textId="77777777" w:rsidR="003B6160" w:rsidRDefault="003B6160">
    <w:pPr>
      <w:pStyle w:val="Piedepgina"/>
    </w:pPr>
  </w:p>
  <w:p w14:paraId="081DDCF4" w14:textId="77777777" w:rsidR="003B6160" w:rsidRDefault="003B616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553CDAE" w14:textId="77777777" w:rsidR="00F91EB6" w:rsidRDefault="00F91EB6" w:rsidP="00E56524">
      <w:pPr>
        <w:spacing w:after="0" w:line="240" w:lineRule="auto"/>
      </w:pPr>
      <w:r>
        <w:separator/>
      </w:r>
    </w:p>
    <w:p w14:paraId="5B066AD8" w14:textId="77777777" w:rsidR="00F91EB6" w:rsidRDefault="00F91EB6"/>
  </w:footnote>
  <w:footnote w:type="continuationSeparator" w:id="0">
    <w:p w14:paraId="7D7FBF14" w14:textId="77777777" w:rsidR="00F91EB6" w:rsidRDefault="00F91EB6" w:rsidP="00E56524">
      <w:pPr>
        <w:spacing w:after="0" w:line="240" w:lineRule="auto"/>
      </w:pPr>
      <w:r>
        <w:continuationSeparator/>
      </w:r>
    </w:p>
    <w:p w14:paraId="28D26ED5" w14:textId="77777777" w:rsidR="00F91EB6" w:rsidRDefault="00F91EB6"/>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4FACCDDC"/>
    <w:lvl w:ilvl="0">
      <w:start w:val="1"/>
      <w:numFmt w:val="decimal"/>
      <w:pStyle w:val="Ttulo1"/>
      <w:lvlText w:val="%1"/>
      <w:lvlJc w:val="left"/>
      <w:pPr>
        <w:ind w:left="432" w:hanging="432"/>
      </w:pPr>
    </w:lvl>
    <w:lvl w:ilvl="1">
      <w:start w:val="1"/>
      <w:numFmt w:val="decimal"/>
      <w:pStyle w:val="Ttulo2"/>
      <w:lvlText w:val="%1.%2"/>
      <w:lvlJc w:val="left"/>
      <w:pPr>
        <w:ind w:left="576" w:hanging="576"/>
      </w:pPr>
      <w:rPr>
        <w:color w:val="auto"/>
      </w:r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 w15:restartNumberingAfterBreak="0">
    <w:nsid w:val="220D0D14"/>
    <w:multiLevelType w:val="hybridMultilevel"/>
    <w:tmpl w:val="CB20104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6"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547007BE"/>
    <w:multiLevelType w:val="hybridMultilevel"/>
    <w:tmpl w:val="BDDE9DDA"/>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 w:numId="3">
    <w:abstractNumId w:val="8"/>
  </w:num>
  <w:num w:numId="4">
    <w:abstractNumId w:val="11"/>
  </w:num>
  <w:num w:numId="5">
    <w:abstractNumId w:val="3"/>
  </w:num>
  <w:num w:numId="6">
    <w:abstractNumId w:val="1"/>
  </w:num>
  <w:num w:numId="7">
    <w:abstractNumId w:val="9"/>
  </w:num>
  <w:num w:numId="8">
    <w:abstractNumId w:val="6"/>
  </w:num>
  <w:num w:numId="9">
    <w:abstractNumId w:val="7"/>
  </w:num>
  <w:num w:numId="10">
    <w:abstractNumId w:val="12"/>
  </w:num>
  <w:num w:numId="11">
    <w:abstractNumId w:val="13"/>
  </w:num>
  <w:num w:numId="12">
    <w:abstractNumId w:val="2"/>
  </w:num>
  <w:num w:numId="13">
    <w:abstractNumId w:val="5"/>
  </w:num>
  <w:num w:numId="14">
    <w:abstractNumId w:val="7"/>
  </w:num>
  <w:num w:numId="15">
    <w:abstractNumId w:val="7"/>
  </w:num>
  <w:num w:numId="16">
    <w:abstractNumId w:val="7"/>
  </w:num>
  <w:num w:numId="17">
    <w:abstractNumId w:val="7"/>
  </w:num>
  <w:num w:numId="18">
    <w:abstractNumId w:val="2"/>
  </w:num>
  <w:num w:numId="19">
    <w:abstractNumId w:val="10"/>
  </w:num>
  <w:num w:numId="2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2B3B"/>
    <w:rsid w:val="00001C22"/>
    <w:rsid w:val="00006719"/>
    <w:rsid w:val="00031478"/>
    <w:rsid w:val="00032777"/>
    <w:rsid w:val="0003507E"/>
    <w:rsid w:val="00043778"/>
    <w:rsid w:val="00044663"/>
    <w:rsid w:val="000475CE"/>
    <w:rsid w:val="000556C1"/>
    <w:rsid w:val="00055D3D"/>
    <w:rsid w:val="00057B7B"/>
    <w:rsid w:val="00062C8D"/>
    <w:rsid w:val="0007552A"/>
    <w:rsid w:val="00080A21"/>
    <w:rsid w:val="000868C3"/>
    <w:rsid w:val="000A1083"/>
    <w:rsid w:val="000A28D4"/>
    <w:rsid w:val="000B0130"/>
    <w:rsid w:val="000B303B"/>
    <w:rsid w:val="000B32AE"/>
    <w:rsid w:val="000B595B"/>
    <w:rsid w:val="000C7067"/>
    <w:rsid w:val="000D13D1"/>
    <w:rsid w:val="000D16B5"/>
    <w:rsid w:val="000D2221"/>
    <w:rsid w:val="000E0AF2"/>
    <w:rsid w:val="000F0F89"/>
    <w:rsid w:val="000F40C4"/>
    <w:rsid w:val="001003D3"/>
    <w:rsid w:val="001029E5"/>
    <w:rsid w:val="00103B3A"/>
    <w:rsid w:val="00110A98"/>
    <w:rsid w:val="001125AF"/>
    <w:rsid w:val="00112D86"/>
    <w:rsid w:val="00116B98"/>
    <w:rsid w:val="00126DDF"/>
    <w:rsid w:val="00132442"/>
    <w:rsid w:val="0013501E"/>
    <w:rsid w:val="00145020"/>
    <w:rsid w:val="001459E4"/>
    <w:rsid w:val="00145F59"/>
    <w:rsid w:val="001520B1"/>
    <w:rsid w:val="00161EFB"/>
    <w:rsid w:val="0017226C"/>
    <w:rsid w:val="001822E5"/>
    <w:rsid w:val="00191FC0"/>
    <w:rsid w:val="00192D62"/>
    <w:rsid w:val="00197C34"/>
    <w:rsid w:val="001A0A15"/>
    <w:rsid w:val="001A6602"/>
    <w:rsid w:val="001B5933"/>
    <w:rsid w:val="001C0D58"/>
    <w:rsid w:val="001C2135"/>
    <w:rsid w:val="001C286B"/>
    <w:rsid w:val="001C2BC9"/>
    <w:rsid w:val="001C5517"/>
    <w:rsid w:val="001D39E6"/>
    <w:rsid w:val="001D4521"/>
    <w:rsid w:val="001E003A"/>
    <w:rsid w:val="001E60B0"/>
    <w:rsid w:val="001F0354"/>
    <w:rsid w:val="001F4429"/>
    <w:rsid w:val="0020072F"/>
    <w:rsid w:val="00201264"/>
    <w:rsid w:val="00204D2E"/>
    <w:rsid w:val="00205A1B"/>
    <w:rsid w:val="00220319"/>
    <w:rsid w:val="00236422"/>
    <w:rsid w:val="00241A9B"/>
    <w:rsid w:val="00244266"/>
    <w:rsid w:val="00245E20"/>
    <w:rsid w:val="002561F7"/>
    <w:rsid w:val="002600E0"/>
    <w:rsid w:val="00262969"/>
    <w:rsid w:val="00270C3D"/>
    <w:rsid w:val="002842E2"/>
    <w:rsid w:val="00284B16"/>
    <w:rsid w:val="002A11AA"/>
    <w:rsid w:val="002A6CB8"/>
    <w:rsid w:val="002B11B8"/>
    <w:rsid w:val="002C01C1"/>
    <w:rsid w:val="002D3B77"/>
    <w:rsid w:val="002D3DB2"/>
    <w:rsid w:val="002D43E8"/>
    <w:rsid w:val="002E258B"/>
    <w:rsid w:val="002E78C9"/>
    <w:rsid w:val="00307146"/>
    <w:rsid w:val="0031512B"/>
    <w:rsid w:val="00324A87"/>
    <w:rsid w:val="003423B0"/>
    <w:rsid w:val="003437A1"/>
    <w:rsid w:val="0034462E"/>
    <w:rsid w:val="00350BA5"/>
    <w:rsid w:val="0035396B"/>
    <w:rsid w:val="00377FDC"/>
    <w:rsid w:val="00383050"/>
    <w:rsid w:val="003831D6"/>
    <w:rsid w:val="00383356"/>
    <w:rsid w:val="0039182F"/>
    <w:rsid w:val="00393052"/>
    <w:rsid w:val="003B5F96"/>
    <w:rsid w:val="003B6160"/>
    <w:rsid w:val="003C1349"/>
    <w:rsid w:val="003C7372"/>
    <w:rsid w:val="003D19C4"/>
    <w:rsid w:val="003E0707"/>
    <w:rsid w:val="003F0724"/>
    <w:rsid w:val="00412320"/>
    <w:rsid w:val="0041766C"/>
    <w:rsid w:val="00430AC1"/>
    <w:rsid w:val="0044229F"/>
    <w:rsid w:val="0044263C"/>
    <w:rsid w:val="004438A3"/>
    <w:rsid w:val="00445C16"/>
    <w:rsid w:val="0044610D"/>
    <w:rsid w:val="0046637B"/>
    <w:rsid w:val="00482A8E"/>
    <w:rsid w:val="0048369C"/>
    <w:rsid w:val="00492EA2"/>
    <w:rsid w:val="004957FF"/>
    <w:rsid w:val="004A135E"/>
    <w:rsid w:val="004A5BF7"/>
    <w:rsid w:val="004B58F6"/>
    <w:rsid w:val="004D4A12"/>
    <w:rsid w:val="004E09F0"/>
    <w:rsid w:val="004E1C31"/>
    <w:rsid w:val="004F64A9"/>
    <w:rsid w:val="004F7ADA"/>
    <w:rsid w:val="005005C5"/>
    <w:rsid w:val="00514BCD"/>
    <w:rsid w:val="00522EE2"/>
    <w:rsid w:val="00524685"/>
    <w:rsid w:val="005322FB"/>
    <w:rsid w:val="00532BA5"/>
    <w:rsid w:val="005362B0"/>
    <w:rsid w:val="005365CB"/>
    <w:rsid w:val="00541E5B"/>
    <w:rsid w:val="00542FD5"/>
    <w:rsid w:val="00552382"/>
    <w:rsid w:val="00556C92"/>
    <w:rsid w:val="005570A3"/>
    <w:rsid w:val="00566297"/>
    <w:rsid w:val="005778D2"/>
    <w:rsid w:val="00583FE0"/>
    <w:rsid w:val="005863D4"/>
    <w:rsid w:val="00592933"/>
    <w:rsid w:val="005933B2"/>
    <w:rsid w:val="00597449"/>
    <w:rsid w:val="00597647"/>
    <w:rsid w:val="005A2B28"/>
    <w:rsid w:val="005A5E80"/>
    <w:rsid w:val="005A7C88"/>
    <w:rsid w:val="005B0DC4"/>
    <w:rsid w:val="005C0FBB"/>
    <w:rsid w:val="005D45AE"/>
    <w:rsid w:val="005D6428"/>
    <w:rsid w:val="005D7B41"/>
    <w:rsid w:val="005E6BA8"/>
    <w:rsid w:val="005F7ED1"/>
    <w:rsid w:val="00600DB7"/>
    <w:rsid w:val="00600DEB"/>
    <w:rsid w:val="0060585D"/>
    <w:rsid w:val="0060643E"/>
    <w:rsid w:val="00607F73"/>
    <w:rsid w:val="00611ED9"/>
    <w:rsid w:val="00615BD7"/>
    <w:rsid w:val="00620CC5"/>
    <w:rsid w:val="00621DCC"/>
    <w:rsid w:val="00641FD0"/>
    <w:rsid w:val="00644CA8"/>
    <w:rsid w:val="00666892"/>
    <w:rsid w:val="00666D5F"/>
    <w:rsid w:val="00672ECA"/>
    <w:rsid w:val="006877D1"/>
    <w:rsid w:val="0069594D"/>
    <w:rsid w:val="00696289"/>
    <w:rsid w:val="006971DC"/>
    <w:rsid w:val="006A1270"/>
    <w:rsid w:val="006A71BC"/>
    <w:rsid w:val="006B03F9"/>
    <w:rsid w:val="006B538A"/>
    <w:rsid w:val="006D3F57"/>
    <w:rsid w:val="006E0173"/>
    <w:rsid w:val="006E5323"/>
    <w:rsid w:val="006F061F"/>
    <w:rsid w:val="006F3C0A"/>
    <w:rsid w:val="006F4870"/>
    <w:rsid w:val="006F4D1E"/>
    <w:rsid w:val="006F4EA6"/>
    <w:rsid w:val="007061D2"/>
    <w:rsid w:val="00712945"/>
    <w:rsid w:val="00715071"/>
    <w:rsid w:val="00727E1F"/>
    <w:rsid w:val="00731600"/>
    <w:rsid w:val="00731DE4"/>
    <w:rsid w:val="00731FB8"/>
    <w:rsid w:val="00742F86"/>
    <w:rsid w:val="0074532D"/>
    <w:rsid w:val="00754D66"/>
    <w:rsid w:val="00755268"/>
    <w:rsid w:val="00763592"/>
    <w:rsid w:val="0078443B"/>
    <w:rsid w:val="00791465"/>
    <w:rsid w:val="0079751B"/>
    <w:rsid w:val="007A7C22"/>
    <w:rsid w:val="007A7DEB"/>
    <w:rsid w:val="007B28CD"/>
    <w:rsid w:val="007B4367"/>
    <w:rsid w:val="007C0D3D"/>
    <w:rsid w:val="007C1F78"/>
    <w:rsid w:val="007C36BC"/>
    <w:rsid w:val="007C716F"/>
    <w:rsid w:val="007C7B82"/>
    <w:rsid w:val="007D0C53"/>
    <w:rsid w:val="007D55FE"/>
    <w:rsid w:val="007D6145"/>
    <w:rsid w:val="007F00E5"/>
    <w:rsid w:val="007F402A"/>
    <w:rsid w:val="007F414D"/>
    <w:rsid w:val="008043E3"/>
    <w:rsid w:val="00810D59"/>
    <w:rsid w:val="0081577B"/>
    <w:rsid w:val="0082424A"/>
    <w:rsid w:val="008433C4"/>
    <w:rsid w:val="0085078C"/>
    <w:rsid w:val="00853860"/>
    <w:rsid w:val="00855E86"/>
    <w:rsid w:val="008568DE"/>
    <w:rsid w:val="00857D01"/>
    <w:rsid w:val="00863EE2"/>
    <w:rsid w:val="0086483B"/>
    <w:rsid w:val="0087356A"/>
    <w:rsid w:val="00874428"/>
    <w:rsid w:val="008818A4"/>
    <w:rsid w:val="00893B3C"/>
    <w:rsid w:val="00897349"/>
    <w:rsid w:val="008A56E7"/>
    <w:rsid w:val="008A6BD9"/>
    <w:rsid w:val="008B26E5"/>
    <w:rsid w:val="008C1259"/>
    <w:rsid w:val="008C351B"/>
    <w:rsid w:val="008C4067"/>
    <w:rsid w:val="008D77DE"/>
    <w:rsid w:val="008E2B24"/>
    <w:rsid w:val="008E5549"/>
    <w:rsid w:val="008F4C7A"/>
    <w:rsid w:val="009076E5"/>
    <w:rsid w:val="009205EC"/>
    <w:rsid w:val="0093042A"/>
    <w:rsid w:val="00932B68"/>
    <w:rsid w:val="00933D7F"/>
    <w:rsid w:val="00934E86"/>
    <w:rsid w:val="00946D9C"/>
    <w:rsid w:val="0095256C"/>
    <w:rsid w:val="00954B2D"/>
    <w:rsid w:val="00956221"/>
    <w:rsid w:val="00960DE8"/>
    <w:rsid w:val="00963C40"/>
    <w:rsid w:val="009747CA"/>
    <w:rsid w:val="00987770"/>
    <w:rsid w:val="00992125"/>
    <w:rsid w:val="00992B8C"/>
    <w:rsid w:val="009A3990"/>
    <w:rsid w:val="009B05D8"/>
    <w:rsid w:val="009B28E6"/>
    <w:rsid w:val="009B4C31"/>
    <w:rsid w:val="009C7328"/>
    <w:rsid w:val="009C7B9C"/>
    <w:rsid w:val="009D5A63"/>
    <w:rsid w:val="009F1B0A"/>
    <w:rsid w:val="009F7FA5"/>
    <w:rsid w:val="00A0419B"/>
    <w:rsid w:val="00A10FDC"/>
    <w:rsid w:val="00A1167B"/>
    <w:rsid w:val="00A12758"/>
    <w:rsid w:val="00A17873"/>
    <w:rsid w:val="00A20E43"/>
    <w:rsid w:val="00A345A1"/>
    <w:rsid w:val="00A37206"/>
    <w:rsid w:val="00A425B7"/>
    <w:rsid w:val="00A42BE1"/>
    <w:rsid w:val="00A6065A"/>
    <w:rsid w:val="00A61E5C"/>
    <w:rsid w:val="00A83716"/>
    <w:rsid w:val="00A858AE"/>
    <w:rsid w:val="00A87AB4"/>
    <w:rsid w:val="00A90117"/>
    <w:rsid w:val="00A95232"/>
    <w:rsid w:val="00A96856"/>
    <w:rsid w:val="00A9797F"/>
    <w:rsid w:val="00AA081B"/>
    <w:rsid w:val="00AA785E"/>
    <w:rsid w:val="00AB1272"/>
    <w:rsid w:val="00AB4A8F"/>
    <w:rsid w:val="00AC2CE0"/>
    <w:rsid w:val="00AD08EE"/>
    <w:rsid w:val="00AD6A8F"/>
    <w:rsid w:val="00AE5878"/>
    <w:rsid w:val="00AE6917"/>
    <w:rsid w:val="00AE6DF0"/>
    <w:rsid w:val="00B00AAC"/>
    <w:rsid w:val="00B17AA5"/>
    <w:rsid w:val="00B26745"/>
    <w:rsid w:val="00B3263D"/>
    <w:rsid w:val="00B32B3B"/>
    <w:rsid w:val="00B47FFD"/>
    <w:rsid w:val="00B53C9A"/>
    <w:rsid w:val="00B54211"/>
    <w:rsid w:val="00B54A74"/>
    <w:rsid w:val="00B54A9E"/>
    <w:rsid w:val="00B5591A"/>
    <w:rsid w:val="00B7083F"/>
    <w:rsid w:val="00B71B45"/>
    <w:rsid w:val="00B72692"/>
    <w:rsid w:val="00B73554"/>
    <w:rsid w:val="00B75D9D"/>
    <w:rsid w:val="00B77E58"/>
    <w:rsid w:val="00B817CD"/>
    <w:rsid w:val="00B81D6E"/>
    <w:rsid w:val="00B83469"/>
    <w:rsid w:val="00B84377"/>
    <w:rsid w:val="00BA1B36"/>
    <w:rsid w:val="00BA3574"/>
    <w:rsid w:val="00BA39F4"/>
    <w:rsid w:val="00BB44C3"/>
    <w:rsid w:val="00BB532D"/>
    <w:rsid w:val="00BC557D"/>
    <w:rsid w:val="00BD3E62"/>
    <w:rsid w:val="00BD7082"/>
    <w:rsid w:val="00BE5DC4"/>
    <w:rsid w:val="00BF33C7"/>
    <w:rsid w:val="00C02C64"/>
    <w:rsid w:val="00C03FD2"/>
    <w:rsid w:val="00C047D7"/>
    <w:rsid w:val="00C1005C"/>
    <w:rsid w:val="00C11245"/>
    <w:rsid w:val="00C13B9C"/>
    <w:rsid w:val="00C17178"/>
    <w:rsid w:val="00C31809"/>
    <w:rsid w:val="00C34DC4"/>
    <w:rsid w:val="00C361EA"/>
    <w:rsid w:val="00C53441"/>
    <w:rsid w:val="00C617ED"/>
    <w:rsid w:val="00C6323E"/>
    <w:rsid w:val="00C71607"/>
    <w:rsid w:val="00C80993"/>
    <w:rsid w:val="00C82D87"/>
    <w:rsid w:val="00C859AD"/>
    <w:rsid w:val="00C93AD9"/>
    <w:rsid w:val="00CA7A00"/>
    <w:rsid w:val="00CB4F66"/>
    <w:rsid w:val="00CC025B"/>
    <w:rsid w:val="00CD238C"/>
    <w:rsid w:val="00CD4E77"/>
    <w:rsid w:val="00CD7ECE"/>
    <w:rsid w:val="00CF1CC5"/>
    <w:rsid w:val="00CF4788"/>
    <w:rsid w:val="00D14AAD"/>
    <w:rsid w:val="00D17EAE"/>
    <w:rsid w:val="00D200F9"/>
    <w:rsid w:val="00D214F9"/>
    <w:rsid w:val="00D221B9"/>
    <w:rsid w:val="00D23DA7"/>
    <w:rsid w:val="00D27F9F"/>
    <w:rsid w:val="00D31E57"/>
    <w:rsid w:val="00D41CC0"/>
    <w:rsid w:val="00D42470"/>
    <w:rsid w:val="00D7212C"/>
    <w:rsid w:val="00D870B9"/>
    <w:rsid w:val="00D91F56"/>
    <w:rsid w:val="00D92A6C"/>
    <w:rsid w:val="00DD0A8E"/>
    <w:rsid w:val="00DD6203"/>
    <w:rsid w:val="00DD7694"/>
    <w:rsid w:val="00DD7C68"/>
    <w:rsid w:val="00DE05D3"/>
    <w:rsid w:val="00DE2CBE"/>
    <w:rsid w:val="00DE791A"/>
    <w:rsid w:val="00DF6C52"/>
    <w:rsid w:val="00DF6CEA"/>
    <w:rsid w:val="00E1155F"/>
    <w:rsid w:val="00E14CB7"/>
    <w:rsid w:val="00E221FB"/>
    <w:rsid w:val="00E22786"/>
    <w:rsid w:val="00E35369"/>
    <w:rsid w:val="00E366C5"/>
    <w:rsid w:val="00E378F7"/>
    <w:rsid w:val="00E37C24"/>
    <w:rsid w:val="00E37C3A"/>
    <w:rsid w:val="00E46996"/>
    <w:rsid w:val="00E47929"/>
    <w:rsid w:val="00E56524"/>
    <w:rsid w:val="00E65EF9"/>
    <w:rsid w:val="00E702E2"/>
    <w:rsid w:val="00E71D23"/>
    <w:rsid w:val="00E93179"/>
    <w:rsid w:val="00E956CA"/>
    <w:rsid w:val="00E969D0"/>
    <w:rsid w:val="00ED443F"/>
    <w:rsid w:val="00EF1051"/>
    <w:rsid w:val="00EF6044"/>
    <w:rsid w:val="00F02A02"/>
    <w:rsid w:val="00F02F70"/>
    <w:rsid w:val="00F03CD4"/>
    <w:rsid w:val="00F10386"/>
    <w:rsid w:val="00F15963"/>
    <w:rsid w:val="00F174F2"/>
    <w:rsid w:val="00F25149"/>
    <w:rsid w:val="00F3324A"/>
    <w:rsid w:val="00F418A9"/>
    <w:rsid w:val="00F42C0F"/>
    <w:rsid w:val="00F444C7"/>
    <w:rsid w:val="00F46E7D"/>
    <w:rsid w:val="00F65EEB"/>
    <w:rsid w:val="00F67953"/>
    <w:rsid w:val="00F72D4E"/>
    <w:rsid w:val="00F742AC"/>
    <w:rsid w:val="00F7456A"/>
    <w:rsid w:val="00F74E72"/>
    <w:rsid w:val="00F82475"/>
    <w:rsid w:val="00F87676"/>
    <w:rsid w:val="00F91EB6"/>
    <w:rsid w:val="00FA37C5"/>
    <w:rsid w:val="00FB0AF3"/>
    <w:rsid w:val="00FB7FE7"/>
    <w:rsid w:val="00FC2774"/>
    <w:rsid w:val="00FC38FB"/>
    <w:rsid w:val="00FC5FD6"/>
    <w:rsid w:val="00FD1FE5"/>
    <w:rsid w:val="00FD4063"/>
    <w:rsid w:val="00FD6229"/>
    <w:rsid w:val="00FE095A"/>
    <w:rsid w:val="00FE2C7A"/>
    <w:rsid w:val="00FE4549"/>
    <w:rsid w:val="00FF5E39"/>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8BA568C"/>
  <w15:docId w15:val="{D6019E0A-61DE-40DB-BCC1-1E876D3649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06719"/>
  </w:style>
  <w:style w:type="paragraph" w:styleId="Ttulo1">
    <w:name w:val="heading 1"/>
    <w:aliases w:val="IFA2"/>
    <w:basedOn w:val="IFA1"/>
    <w:next w:val="Listaconnmeros"/>
    <w:link w:val="Ttulo1Car"/>
    <w:uiPriority w:val="9"/>
    <w:qFormat/>
    <w:rsid w:val="00987770"/>
    <w:pPr>
      <w:numPr>
        <w:numId w:val="12"/>
      </w:numPr>
    </w:pPr>
  </w:style>
  <w:style w:type="paragraph" w:styleId="Ttulo2">
    <w:name w:val="heading 2"/>
    <w:aliases w:val="IFA3"/>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qFormat/>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Sinespaciado">
    <w:name w:val="No Spacing"/>
    <w:uiPriority w:val="1"/>
    <w:qFormat/>
    <w:rsid w:val="00F65EEB"/>
    <w:pPr>
      <w:spacing w:after="0" w:line="240" w:lineRule="auto"/>
    </w:pPr>
  </w:style>
  <w:style w:type="paragraph" w:styleId="Asuntodelcomentario">
    <w:name w:val="annotation subject"/>
    <w:basedOn w:val="Textocomentario"/>
    <w:next w:val="Textocomentario"/>
    <w:link w:val="AsuntodelcomentarioCar"/>
    <w:uiPriority w:val="99"/>
    <w:semiHidden/>
    <w:unhideWhenUsed/>
    <w:rsid w:val="00552382"/>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552382"/>
    <w:rPr>
      <w:rFonts w:eastAsia="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jpeg"/><Relationship Id="rId53" Type="http://schemas.openxmlformats.org/officeDocument/2006/relationships/image" Target="media/image45.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image" Target="media/image43.jpe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i31EAG/qY+TgkrtE2xTk0B8ERwW/GQAiX+5ATIxkk90=</DigestValue>
    </Reference>
    <Reference Type="http://www.w3.org/2000/09/xmldsig#Object" URI="#idOfficeObject">
      <DigestMethod Algorithm="http://www.w3.org/2001/04/xmlenc#sha256"/>
      <DigestValue>qeZPx7t+U+B91pIe8wGv+J5S8ZQSZUVSJS2RmCvI1+U=</DigestValue>
    </Reference>
    <Reference Type="http://uri.etsi.org/01903#SignedProperties" URI="#idSignedProperties">
      <Transforms>
        <Transform Algorithm="http://www.w3.org/TR/2001/REC-xml-c14n-20010315"/>
      </Transforms>
      <DigestMethod Algorithm="http://www.w3.org/2001/04/xmlenc#sha256"/>
      <DigestValue>MTNPIQl0obPgRTay3qfe4uEfyWPC+oUrEeWur6STW44=</DigestValue>
    </Reference>
    <Reference Type="http://www.w3.org/2000/09/xmldsig#Object" URI="#idValidSigLnImg">
      <DigestMethod Algorithm="http://www.w3.org/2001/04/xmlenc#sha256"/>
      <DigestValue>x9W/dJR+5Aa+b+DTNsCYUiDDc5bn16M83eBFG4PN4yk=</DigestValue>
    </Reference>
    <Reference Type="http://www.w3.org/2000/09/xmldsig#Object" URI="#idInvalidSigLnImg">
      <DigestMethod Algorithm="http://www.w3.org/2001/04/xmlenc#sha256"/>
      <DigestValue>jzrsmlDxJXSire46PDaACWe8x8zy87bTPwhfo5OnnLw=</DigestValue>
    </Reference>
  </SignedInfo>
  <SignatureValue>OYquSYag/QWq/iLwuGpjJSbkhbMY5SgaksRCp5u2G+BaAdG10nMLo1pYs4/qEuqL7ExOrCUrXWOS
ulw9sv6mmh/9B65YFTNIzWEP8w1EiJbO1VomKF6xvdMEYxn+MjSe11BQcg1tWsH5zZzpG6h5h4mA
75pLzWCHChKx36SJWs5dE3ff+TMUJMiq0WtNNgO5Ea96FvvFvxD+5X3aHQn2VDCpXa7cgfBFYR1E
5+rVFgvNZLBvgEu9FSiaupPurpiIRffU7N3UxbCX1l7xGHhPTJZJpCKDCg9EIUJaCIx/Srx00TsK
TGNgxpM+A3B8SMPPofoCGKwSxzHn89mbif5nOQ==</SignatureValue>
  <KeyInfo>
    <X509Data>
      <X509Certificate>MIIH8DCCBtigAwIBAgIIETH1tFFv20U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A5NzUyNTEtNzAjBgNVHRIEHDAaoBgGCCsGAQQBwQECoAwWCjk5NTUxNzQwLUswDQYJKoZIhvcNAQELBQADggEBAAtdOVPMU/8ss8P03+agwdg04oiOERFu9pq0IPFnIMuMa4CmpNx0h3UL+mu/cf8/w8IxjammO2UT8xQ3yigyjb+923G0wae3Ol2cl/T4VsP7MMGuOs86C0rUoVh4BC6MKu5hrh0esEQphfXmzoU4PV0wj02U+5jnjRJIaNYE4qzeOkgZ7bddjFV6qNXBdij8Y8PAFHv3mzsQ3SZgGUU9zd4kW30Mobn2PbrgE0ubp0GEy/d9KuYoFda3GAyVnPDu9pDOcbtIZX7vhtyfwalOh41FKeCj5RPXUWGXpRSIW+te6XwqGvIU7TAsQE8/WUhIHdHs1j0lG0GIpOi68czPgMU=</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Transform>
          <Transform Algorithm="http://www.w3.org/TR/2001/REC-xml-c14n-20010315"/>
        </Transforms>
        <DigestMethod Algorithm="http://www.w3.org/2001/04/xmlenc#sha256"/>
        <DigestValue>XPAYwegDglr6MpWNa99bUixfarPSkw6flq4W8VxlNOc=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KJzuAUIWuVzz/Rsw1Xz8rG6HoEwnz/PPJ87IQm1zJJw=</DigestValue>
      </Reference>
      <Reference URI="/word/endnotes.xml?ContentType=application/vnd.openxmlformats-officedocument.wordprocessingml.endnotes+xml">
        <DigestMethod Algorithm="http://www.w3.org/2001/04/xmlenc#sha256"/>
        <DigestValue>oVVgXeICY1hmQyygp77Q3upPy9sBweegaUHpEJmP3PQ=</DigestValue>
      </Reference>
      <Reference URI="/word/fontTable.xml?ContentType=application/vnd.openxmlformats-officedocument.wordprocessingml.fontTable+xml">
        <DigestMethod Algorithm="http://www.w3.org/2001/04/xmlenc#sha256"/>
        <DigestValue>QZi8tT87PXTdW5JZGRDLpVhMhrA8Qyz0/e8U9wCgDZI=</DigestValue>
      </Reference>
      <Reference URI="/word/footer1.xml?ContentType=application/vnd.openxmlformats-officedocument.wordprocessingml.footer+xml">
        <DigestMethod Algorithm="http://www.w3.org/2001/04/xmlenc#sha256"/>
        <DigestValue>E2PSD0q9UnTuLKH7RjBtzS9OIGVTW2D62Qomxt7ugY8=</DigestValue>
      </Reference>
      <Reference URI="/word/footer2.xml?ContentType=application/vnd.openxmlformats-officedocument.wordprocessingml.footer+xml">
        <DigestMethod Algorithm="http://www.w3.org/2001/04/xmlenc#sha256"/>
        <DigestValue>dTKMav+kEAO0+bGMg3oJmQkvTarn7+x8HgOJ0mqhC84=</DigestValue>
      </Reference>
      <Reference URI="/word/footer3.xml?ContentType=application/vnd.openxmlformats-officedocument.wordprocessingml.footer+xml">
        <DigestMethod Algorithm="http://www.w3.org/2001/04/xmlenc#sha256"/>
        <DigestValue>dEkqtjCUOD8+6PoXFIe/Ujn/gfMR42mCM7i/uVoq8V0=</DigestValue>
      </Reference>
      <Reference URI="/word/footnotes.xml?ContentType=application/vnd.openxmlformats-officedocument.wordprocessingml.footnotes+xml">
        <DigestMethod Algorithm="http://www.w3.org/2001/04/xmlenc#sha256"/>
        <DigestValue>Ke9JRtRE89ScKsypFzT9PKZVq2NEZisi/aT4sj1Sem0=</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wi8ObdyqtHTVtWsJyEY0zVNI9fve3Kc82m7PtJtAVfQ=</DigestValue>
      </Reference>
      <Reference URI="/word/media/image11.jpeg?ContentType=image/jpeg">
        <DigestMethod Algorithm="http://www.w3.org/2001/04/xmlenc#sha256"/>
        <DigestValue>psgjZvE6Q+FrRcYdskLOSrd61SjBbzfacVzCaNsjbFo=</DigestValue>
      </Reference>
      <Reference URI="/word/media/image12.jpeg?ContentType=image/jpeg">
        <DigestMethod Algorithm="http://www.w3.org/2001/04/xmlenc#sha256"/>
        <DigestValue>TwQiigqgaza/EitAFjOz/YHiJEs6Qrv+SLY8XFlWcUU=</DigestValue>
      </Reference>
      <Reference URI="/word/media/image13.jpeg?ContentType=image/jpeg">
        <DigestMethod Algorithm="http://www.w3.org/2001/04/xmlenc#sha256"/>
        <DigestValue>+quPvw/dyCkdNtx1if2XlRkTydAOJTSKHWMEc1hTig4=</DigestValue>
      </Reference>
      <Reference URI="/word/media/image14.jpeg?ContentType=image/jpeg">
        <DigestMethod Algorithm="http://www.w3.org/2001/04/xmlenc#sha256"/>
        <DigestValue>YnDeOdv2v4ycV6rxe3RIEu/YhXqwFeWox9xhaf0GPfc=</DigestValue>
      </Reference>
      <Reference URI="/word/media/image15.jpeg?ContentType=image/jpeg">
        <DigestMethod Algorithm="http://www.w3.org/2001/04/xmlenc#sha256"/>
        <DigestValue>nrktnmq2PnSXeKn6dwStCifeq5LzAB5duqZ9obhGKhs=</DigestValue>
      </Reference>
      <Reference URI="/word/media/image16.jpeg?ContentType=image/jpeg">
        <DigestMethod Algorithm="http://www.w3.org/2001/04/xmlenc#sha256"/>
        <DigestValue>hU/1MiJr1adv6SlItQK2xUD2pGeL7MBXBCvFmHNLFSI=</DigestValue>
      </Reference>
      <Reference URI="/word/media/image17.jpeg?ContentType=image/jpeg">
        <DigestMethod Algorithm="http://www.w3.org/2001/04/xmlenc#sha256"/>
        <DigestValue>D88KcuAd7HkiKL/5STxsFRp/zUOdR4QMaFICgoyMW2Y=</DigestValue>
      </Reference>
      <Reference URI="/word/media/image18.jpeg?ContentType=image/jpeg">
        <DigestMethod Algorithm="http://www.w3.org/2001/04/xmlenc#sha256"/>
        <DigestValue>vMdk9l3cl7ZkpYrFx3lmyjonK77GiPD4fW/UB3GlOy4=</DigestValue>
      </Reference>
      <Reference URI="/word/media/image19.jpeg?ContentType=image/jpeg">
        <DigestMethod Algorithm="http://www.w3.org/2001/04/xmlenc#sha256"/>
        <DigestValue>RpC6B2Nsmp17BXpTizMm6LOyM+uUo/r5eQUl+FQmbt4=</DigestValue>
      </Reference>
      <Reference URI="/word/media/image2.emf?ContentType=image/x-emf">
        <DigestMethod Algorithm="http://www.w3.org/2001/04/xmlenc#sha256"/>
        <DigestValue>G8YY0K4mm8H33+x2OSXUypVWpybTJN0hE6nrLHr4WT8=</DigestValue>
      </Reference>
      <Reference URI="/word/media/image20.jpeg?ContentType=image/jpeg">
        <DigestMethod Algorithm="http://www.w3.org/2001/04/xmlenc#sha256"/>
        <DigestValue>jj8hhG6173HPuupYCl8FjSZpLTphwnSX2/5UVYSRQzU=</DigestValue>
      </Reference>
      <Reference URI="/word/media/image21.jpeg?ContentType=image/jpeg">
        <DigestMethod Algorithm="http://www.w3.org/2001/04/xmlenc#sha256"/>
        <DigestValue>aa/IyYnss3jXbRYhyZbAXAKeHY1nQ0Feni89F4lHgzY=</DigestValue>
      </Reference>
      <Reference URI="/word/media/image22.jpeg?ContentType=image/jpeg">
        <DigestMethod Algorithm="http://www.w3.org/2001/04/xmlenc#sha256"/>
        <DigestValue>AU4xcw1nca/eNGszHFke7ztZHkyaU5JFkX+izFhbwfs=</DigestValue>
      </Reference>
      <Reference URI="/word/media/image23.jpeg?ContentType=image/jpeg">
        <DigestMethod Algorithm="http://www.w3.org/2001/04/xmlenc#sha256"/>
        <DigestValue>GHRElp91VeAhs7U59NCSOqPkZsVLJa8Clg1guNEmdpU=</DigestValue>
      </Reference>
      <Reference URI="/word/media/image24.jpeg?ContentType=image/jpeg">
        <DigestMethod Algorithm="http://www.w3.org/2001/04/xmlenc#sha256"/>
        <DigestValue>AnRMVeXtLniA6sI7S5z0DlJxv1uAU5zT7T7iB0cpxLc=</DigestValue>
      </Reference>
      <Reference URI="/word/media/image25.jpeg?ContentType=image/jpeg">
        <DigestMethod Algorithm="http://www.w3.org/2001/04/xmlenc#sha256"/>
        <DigestValue>T3yM1BhnYwCB660KXl7x2y+Hw8uat+km+TbZ8kCrrdg=</DigestValue>
      </Reference>
      <Reference URI="/word/media/image26.jpeg?ContentType=image/jpeg">
        <DigestMethod Algorithm="http://www.w3.org/2001/04/xmlenc#sha256"/>
        <DigestValue>n3wUATYbcxttqz8Vdz/0tqspLnseU5RL6Jj1AYGagpM=</DigestValue>
      </Reference>
      <Reference URI="/word/media/image27.jpeg?ContentType=image/jpeg">
        <DigestMethod Algorithm="http://www.w3.org/2001/04/xmlenc#sha256"/>
        <DigestValue>ykiVYxk7Q3axtY7wcIq6d4S37n23D06SZ8dklJdIM70=</DigestValue>
      </Reference>
      <Reference URI="/word/media/image28.jpeg?ContentType=image/jpeg">
        <DigestMethod Algorithm="http://www.w3.org/2001/04/xmlenc#sha256"/>
        <DigestValue>sNVKHhkoa7Xfw8mG3RDR+xPQycafzv0hYKQytkmkCiY=</DigestValue>
      </Reference>
      <Reference URI="/word/media/image29.jpeg?ContentType=image/jpeg">
        <DigestMethod Algorithm="http://www.w3.org/2001/04/xmlenc#sha256"/>
        <DigestValue>BDORx1dlmqk47vht0wDmb9BqltubQ4PAUNnCGWEbfnA=</DigestValue>
      </Reference>
      <Reference URI="/word/media/image3.emf?ContentType=image/x-emf">
        <DigestMethod Algorithm="http://www.w3.org/2001/04/xmlenc#sha256"/>
        <DigestValue>7ksSKcd8wCjnhVNQPCWtIhTXt/6SQKXxZdczBLBXgxI=</DigestValue>
      </Reference>
      <Reference URI="/word/media/image30.jpeg?ContentType=image/jpeg">
        <DigestMethod Algorithm="http://www.w3.org/2001/04/xmlenc#sha256"/>
        <DigestValue>/eaBprWXBeWqCeq+bqvvrkFLCw6Bxin+3UUJhYTc4NM=</DigestValue>
      </Reference>
      <Reference URI="/word/media/image31.jpeg?ContentType=image/jpeg">
        <DigestMethod Algorithm="http://www.w3.org/2001/04/xmlenc#sha256"/>
        <DigestValue>T3joN865eOkfJbk8qYZUQ2GUGLdAdSTMiY9xBXp0nfc=</DigestValue>
      </Reference>
      <Reference URI="/word/media/image32.png?ContentType=image/png">
        <DigestMethod Algorithm="http://www.w3.org/2001/04/xmlenc#sha256"/>
        <DigestValue>c2vG0iGYK9JBT3fNKh37n66AXXC9u1BniNXlN50k/gU=</DigestValue>
      </Reference>
      <Reference URI="/word/media/image33.jpeg?ContentType=image/jpeg">
        <DigestMethod Algorithm="http://www.w3.org/2001/04/xmlenc#sha256"/>
        <DigestValue>sbK1VT4pIy7smdp0dikjTodkG2WTXVNAkjwZmTgg0Us=</DigestValue>
      </Reference>
      <Reference URI="/word/media/image34.jpeg?ContentType=image/jpeg">
        <DigestMethod Algorithm="http://www.w3.org/2001/04/xmlenc#sha256"/>
        <DigestValue>59vlLW+3Ffb/4xOdIiJBiwTsxzfYMZwR0ptyUZT3WEM=</DigestValue>
      </Reference>
      <Reference URI="/word/media/image35.jpeg?ContentType=image/jpeg">
        <DigestMethod Algorithm="http://www.w3.org/2001/04/xmlenc#sha256"/>
        <DigestValue>dGcVESkdXGVZagzK6Tfw4A8w3jgnsDBq6ECdS63q4d4=</DigestValue>
      </Reference>
      <Reference URI="/word/media/image36.jpeg?ContentType=image/jpeg">
        <DigestMethod Algorithm="http://www.w3.org/2001/04/xmlenc#sha256"/>
        <DigestValue>mqrNsuwlGBlliXzZbebMwc7XouhTmZX0QS8XbKgJYLs=</DigestValue>
      </Reference>
      <Reference URI="/word/media/image37.jpeg?ContentType=image/jpeg">
        <DigestMethod Algorithm="http://www.w3.org/2001/04/xmlenc#sha256"/>
        <DigestValue>zq5f1EIh4z+7pl9sQFZccKFS4oiNgco1u6UH92EcTDo=</DigestValue>
      </Reference>
      <Reference URI="/word/media/image38.jpeg?ContentType=image/jpeg">
        <DigestMethod Algorithm="http://www.w3.org/2001/04/xmlenc#sha256"/>
        <DigestValue>4vSiKrgqnE3lbNm0rFM8D/V2FuyyJFyY0UAsjvk4syg=</DigestValue>
      </Reference>
      <Reference URI="/word/media/image39.jpeg?ContentType=image/jpeg">
        <DigestMethod Algorithm="http://www.w3.org/2001/04/xmlenc#sha256"/>
        <DigestValue>1hc9MFKjabTedGnol0TRfQKClegTy4YBmh+HvHUYqZI=</DigestValue>
      </Reference>
      <Reference URI="/word/media/image4.png?ContentType=image/png">
        <DigestMethod Algorithm="http://www.w3.org/2001/04/xmlenc#sha256"/>
        <DigestValue>9cBal3ivPoez9kpRVAo6Ps/J+IzCT/GvT8bPukSMStI=</DigestValue>
      </Reference>
      <Reference URI="/word/media/image40.jpeg?ContentType=image/jpeg">
        <DigestMethod Algorithm="http://www.w3.org/2001/04/xmlenc#sha256"/>
        <DigestValue>t+QmHhBcbv/t1diQsLgoOszP521l4ePz1JuVvmTYeTs=</DigestValue>
      </Reference>
      <Reference URI="/word/media/image41.jpeg?ContentType=image/jpeg">
        <DigestMethod Algorithm="http://www.w3.org/2001/04/xmlenc#sha256"/>
        <DigestValue>EYIIJG367yzIxWVUjx6+rVHUNo2jJ4S1dPRUWSSzLJY=</DigestValue>
      </Reference>
      <Reference URI="/word/media/image42.jpeg?ContentType=image/jpeg">
        <DigestMethod Algorithm="http://www.w3.org/2001/04/xmlenc#sha256"/>
        <DigestValue>i7oonxcOwWnLJCzo0CCeH2761MZ8Yls7DtKzUVISlEM=</DigestValue>
      </Reference>
      <Reference URI="/word/media/image43.jpeg?ContentType=image/jpeg">
        <DigestMethod Algorithm="http://www.w3.org/2001/04/xmlenc#sha256"/>
        <DigestValue>cN+pdVh7CJ67ihiNOoTaSS4dBJS3aR4CDu7CLqN6mpc=</DigestValue>
      </Reference>
      <Reference URI="/word/media/image44.png?ContentType=image/png">
        <DigestMethod Algorithm="http://www.w3.org/2001/04/xmlenc#sha256"/>
        <DigestValue>Ty7ql9v9r7aDJhxwIW7cpVGC9GytNl9qlZzN3DkCdOA=</DigestValue>
      </Reference>
      <Reference URI="/word/media/image45.jpeg?ContentType=image/jpeg">
        <DigestMethod Algorithm="http://www.w3.org/2001/04/xmlenc#sha256"/>
        <DigestValue>+egSWLf7U42qwiVXK3MPT75cKhK5hQ8VbBkHLkiFbE4=</DigestValue>
      </Reference>
      <Reference URI="/word/media/image5.png?ContentType=image/png">
        <DigestMethod Algorithm="http://www.w3.org/2001/04/xmlenc#sha256"/>
        <DigestValue>NX6pwqtBwa8RSsAgVpXCUwcSCoMMQfB0m7sFduiUeS0=</DigestValue>
      </Reference>
      <Reference URI="/word/media/image6.png?ContentType=image/png">
        <DigestMethod Algorithm="http://www.w3.org/2001/04/xmlenc#sha256"/>
        <DigestValue>81n+lu1SU2gidUCMYi5mgHVC2dK/RVz7hc0d4BcW1o0=</DigestValue>
      </Reference>
      <Reference URI="/word/media/image7.jpeg?ContentType=image/jpeg">
        <DigestMethod Algorithm="http://www.w3.org/2001/04/xmlenc#sha256"/>
        <DigestValue>6jNh6ightvUeGXXKX/o43ycXs1ZOd5EaMJef4Untibs=</DigestValue>
      </Reference>
      <Reference URI="/word/media/image8.jpeg?ContentType=image/jpeg">
        <DigestMethod Algorithm="http://www.w3.org/2001/04/xmlenc#sha256"/>
        <DigestValue>6E9DQPGbbxy9Y00IE1nW3wbZDEo3tJ5ov0sZvkLlRjU=</DigestValue>
      </Reference>
      <Reference URI="/word/media/image9.jpeg?ContentType=image/jpeg">
        <DigestMethod Algorithm="http://www.w3.org/2001/04/xmlenc#sha256"/>
        <DigestValue>8+Yj50YYyxXAQIiafwR2eBZZ0flwZClVDqQKQx4h1dY=</DigestValue>
      </Reference>
      <Reference URI="/word/numbering.xml?ContentType=application/vnd.openxmlformats-officedocument.wordprocessingml.numbering+xml">
        <DigestMethod Algorithm="http://www.w3.org/2001/04/xmlenc#sha256"/>
        <DigestValue>U3qedmZaOtgP5+BYWA2L5pQQxqPwY7dcn6vk3UEaIEQ=</DigestValue>
      </Reference>
      <Reference URI="/word/settings.xml?ContentType=application/vnd.openxmlformats-officedocument.wordprocessingml.settings+xml">
        <DigestMethod Algorithm="http://www.w3.org/2001/04/xmlenc#sha256"/>
        <DigestValue>45ESAxg3EqV35Fksfz1D4kCMvgAj0FYY13O6WN2hbHo=</DigestValue>
      </Reference>
      <Reference URI="/word/styles.xml?ContentType=application/vnd.openxmlformats-officedocument.wordprocessingml.styles+xml">
        <DigestMethod Algorithm="http://www.w3.org/2001/04/xmlenc#sha256"/>
        <DigestValue>x7hPX1lCX/QHysQ94r9FwmAUs8hoGr5Asg32M6DRHvQ=</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IjnrFPcCWyWLxX+l3LU8TsTbg0qYIOK02K5wr1pPA0U=</DigestValue>
      </Reference>
    </Manifest>
    <SignatureProperties>
      <SignatureProperty Id="idSignatureTime" Target="#idPackageSignature">
        <mdssi:SignatureTime xmlns:mdssi="http://schemas.openxmlformats.org/package/2006/digital-signature">
          <mdssi:Format>YYYY-MM-DDThh:mm:ssTZD</mdssi:Format>
          <mdssi:Value>2019-11-20T20:10:15Z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e/9//3//f/9//3//f/9//3//f/9//3//f/9//3//f/9//3//f/9//3//f/9//3//f/9//3//f/9//3//f/9//3//f/9//3//f/9//3//f/9//3//f/9//3//f/9//3//f/9//3//f/9//3//f/9//3//f/9//3//f/9//3//f/9//3//f/9//3//f/9//3//f/9//3//f/9//3//f/9//3//f/9//3//f/9//3//f/9//3//f/9//3//f/9//3//f/9//3//f/9//3//f/9//3//f/9//3//e997/3//f/9//3//f/9//3//f/9//3//f/9//3//f/9//3//f/9//3//f/9//3//f/9//3//f/9//3//f/9//3//f/9//3//f/9//3//f/9//3//f/9//3//f/9//3//f/9//3//f/9//3//f/9//3//f/9//3//f/9//3//f/9//3//f/9//3//f/9//3//f/9//3//f/9//3//f/9//3//f/9//3//f/9//3//f/9//3//f/9//3//f/9//3//f/9//3//f/9//3//f/9//3//f/9//3//f/9//3uVTt9733v/f957/3//f/9//3//f/9//3//f/9//3//f/9//3//f/9//3//f/9//3//f/9//3//f/9//3//f/9//3//f/9//3//f/9//3//f/9//3//f/9//3//f/9//3//f/9//3//f/9//3//f/9//3//f/9//3//f/9//3//f/9//3//f/9//3//f/9//3//f/9//3//f/9//3//f/9//3//f/9//3//f/9//3//f/9//3//f/9//3//f/9//3//f/9//3//f/9//3//f/9//3//f/9//3//f/9/dEr/f997/3//f/9//3//f/9//3//f/9//3//f/9//3//f/9//3//f/9//3//f/9//3//f/9//3//f/9//3//f/9//3//f/9//3//f/9//3//f/9//3//f/9//3//f/9//3//f/9//3//f/9//3//f/9//3//f/9//3//f/9//3//f/9//3//f/9//3//f/9//3//f/9//3//f/9//3//f/9//3//f/9//3//f/9//3//f/9//3//f/9//3//f/9//3//f/9//3//f/9//3//f/9//3//f/9//3//f1NG/3v/e/9//3//f/9//3//f/9//3//f/9//3//f/9//3//f/9//3//f/9//3//f/9//3//f/9//3//f/9//3//f/9//3//f/9//3//f/9//3//f/9//3//f/9//3//f/9//3//f/9//3//f/9//3//f/9//3//f/9//3//f/9//3//f/9//3//f/9//3//f/9//3//f/9//3//f/9//3//f/9//3//f/9//3//f/9//3//f/9//3//f/9//3//f/9//3//f/9//3//f/9//3//f/9//3//f/9//38zQv9//3//f/9//3//f/9//3//f/9//3//f/9//3//f/9//3//f/9//3//f/9//3//f/9//3//f/9//3//f/9//3//f/9//3//f/9//3//f/9//3//f/9//3//f/9//3//f/9//3//f/9//3//f/9//3//f/9//3//f/9//3//f/9//3//f/9//3//f/9//3//f/9//3//f/9//3//f/9//3//f/9//3//f/9//3//f/9//3//f/9//3//f/9//3//f/9//3//f/9//3//f/9//3//f/9//3//f79zdEr/f/9//3//f/9//3//f/9//3//f/9//3//f/9//3//f/9//3//f/9//3//f/9//3//f/9//3//f/9//3//f/9//3//f/9//3//f/9//3//f/9//3//f/9//3//f/9//3//f/9//3//f/9//3//f/9//3//f/9//3//f/9//3//f/9//3//f/9//3//f/9//3//f/9//3//f/9//3//f/9//3//f/9//3//f/9//3//f/9//3//f/9//3//f/9//3//f/9//3//f/9//3//f/9//3//f/9//399a7dS/3//f/9//3//f/9//3//f/9//3//f/9//3//f/9//3//f/9//3//f/9//3//f/9//3//f/9//3//f/9//3//f/9//3//f/9//3//f/9//3//f/9//3//f/9//3//f/9//3//f/9//3//f/9//3//f/9//3//f/9//3//f/9//3//f/9//3//f/9//3//f/9//3//f/9//3//f/9//3//f/9//3//f/9//3//f/9//3//f/9//3//f/9//3//f/9//3//f/9//3//f/9//3//f/9//3//f/9/+Vo6Y/97/3//f/9//3//f/9//3//f/9//3//f/9//3//f/9//3//f/9//3//f/9//3//f/9//3//f/9//3//f/9//3//f/9//3//f/9//3//f/9//3//f/9//3//f/9//3//f/9//3//f/9//3//f/9//3//f/9//3//f/9//3//f/9//3//f/9//3//f/9//3//f/9//3//f/9//3//f/9//3//f/9//3//f/9//3//f/9//3//f/9//3//f/9//3//f/9//3//f/9//3//f/9//3//f/9//3//f9hWXGf/f/9//3//f/9//3//f/9//3//f/9//3//f/9//3//f/9//3//f/9//3//f/9//3//f/9//3//f/9//3//f/9//3//f/9//3//f/9//3//f/9//3//f/9//3//f/9//3//f/9//3//f/9//3//f/9//3//f/9//3//f/9//3//f/9//3//f/9//3//f/9//3//f/9//3//f/9//3//f/9//3//f/9//3//f/9//3//f/9//3//f/9//3//f/9//3//f/9//3//f/9//3//f/9//3//f/9//38zQv9//3//f/9//3//f/9//3//f/9//3//f/9//3//f/9//3//f/9//3//f/9//3//f/9//3//f/9//3//f/9//3//f/9//3//f/9//3//f/9//3//f/9//3//f/9//3//f/9//3//f/9//3//f/9//3//f/9//3//f/9//3//f/9//3//f/9//3//f/9//3//f/9//3//f/9//3//f/9//3//f/9//3//f/9//3//f/9//3//f/9//3//f/9//3//f/9//3//f/9//3//f/9//3//f/9//3//f993dEr/e/9//3//f/9//3//f/9//3//f/9//3//f/9//3//f/9//3//f/9//3//f/9//3//f/9//3//f/9//3//f/9//3//f/9//3//f/9//3//f/9//3//f/9//3//f/9//3//f/9//3//f/9//3//f/9//3//f/9//3//f/9//3//f/9//3//f/9//3//f/9//3//f/9//3//f/9//3//f/9//3//f/9//3//f/9//3//f/9//3//f/9//3//f/9//3//f/9//3//f/9//3//f/9//3//f/9//3+eb5ZO/3//f/9//3//f/9//3//f/9//3//f/9//3//f/9//3//f/9//3//f/9//3//f/9//3//f/9//3//f/9//3//f/9//3//f/9//3//f/9//3//f/9//3//f/9//3//f/9//3//f/9//3//f/9//3//f/9//3//f/9//3//f/9//3//f/9//3//f/9//3//f/9//3//f/9//3//f/9//3//f/9//3//f/9//3//f/9//3//f/9//3//f/9//3//f/9//3//f/9//3//f/9//3//f/9//3//f/9/O2f5Xv9//3//f/9//3//f/9//3//f/9//3//f/9//3//f/9//3//f/9//3//f/9//3//f/9//3//f/9//3//f/9//3//f/9//3//f/9//3//f/9//3//f/9//3//f/9//3//f/9//3//f/9//3//f/9//3//f/9//3//f/9//3//f/9//3//f/9//3//f/9//3//f/9//3//f/9//3//f/9//3//f/9//3//f/9//3//f/9//3//f/9//3//f/9//3//f/9//3//f/9//3//f/9//3//f/9//3//e/laO2P/f/9//3//f/9//3//f/9//3//f/9//3//f/9//3//f/9//3//f/9//3//f/9//3//f/9//3//f/9//3//f/9//3//f/9//3//f/9//3//f/9//3//f/9//3//f/9//3//f/9//3//f/9//3//f/9//3//f/9//3//f/9//3//f/9//3//f/9//3//f/9//3//f/9//3//f/9//3//f/9//3//f/9//3//f/9//3//f/9//3//f/9//3//f/9//3//f/9//3//f/9//3//f/9//3//f/9//3+WUr5z/3v/f/9//3//f/9//3//f/9//3//f/9//3//f/9//3//f/9//3//f/9//3//f/9//3//f/9//3//f/9//3//f/9//3//f/9//3//f/9//3//f/9//3//f/9//3//f/9//3//f/9//3//f/9//3//f/9//3//f/9//3//f/9//3//f/9//3//f/9//3//f/9//3//f/9//3//f/9//3//f/9//3//f/9//3//f/9//3//f/9//3//f/9//3//f/9//3//f/9//3//f/9//3//f/9//3//f993dErfd/9//3//f/9//3//f/9//3//f/9//3//f/9//3//f/9//3//f/9//3//f/9//3//f/9//3//f/9//3//f/9//3//f/9//3//f/9//3//f/9//3//f/9//3//f/9//3//f/9//3//f/9//3//f/9//3//f/9//3//f/9//3//f/9//3//f/9//3//f/9//3//f/9//3//f/9//3//f/9//3//f/9//3//f/9//3//f/9//3//f/9//3//f/9//3//f/9//3//f/9//3//f/9//3//f/9//3/fezNG/3//f/9//3//f/9//3//f/9//3//f/9//3//f/9//3//f/9//3//f/9//3//f/9//3//f/9//3//f/9//3//f/9//3//f/9//3//f/9//3//f/9//3//f/9//3//f/9//3//f/9//3//f/9//3//f/9//3//f/9//3//f/9//3//f/9//3//f/9//3//f/9//3//f/9//3//f/9//3//f/9//3//f/9//3//f/9//3//f/9//3//f/9//3//f/9//3//f/9//3//f/9//3//f/9//3//f/9/Gl/5Wv9//3//f/9//3//f/9//3//f/9//3//f/9//3//f/9//3//f/9//3//f/9//3//f/9//3//f/9//3//f/9//3//f/9//3//f/9//3//f/9//3//f/9//3//f/9//3//f/9//3//f/9//3//f/9//3//f/9//3//f/9//3//f/9//3//f/9//3//f/9//3//f/9//3//f/9//3//f/9//3//f/9//3//f/9//3//f/9//3//f/9//3//f/9//3//f/9//3//f/9//3//f/9//3//f/9//3//f/laOmP/f/9//3//f/9//3//f/9//3//f/9//3//f/9//3//f/9//3//f/9//3//f/9//3//f/9//3//f/9//3//f/9//3//f/9//3//f/9//3//f/9//3//f/9//3//f/9//3//f/9//3//f/9//3//f/9//3//f/9//3//f/9//3//f/9//3//f/9//3//f/9//3//f/9//3//f/9//3//f/9//3//f/9//3//f/9//3//f/9//3//f/9//3//f/9//3//f/9//3//f/9//3//f/9//3//f/9//3+WTn1v/3//f/9//3//f/9//3//f/9//3//f/9//3//f/9//3//f/9//3//f/9//3//f/9//3//f/9//3//f/9//3//f/9//3//f/9//3//f/9//3//f/9//3//f/9//3//f/9//3//f/9//3//f/9//3//f/9//3//f/9//3//f/9//3//f/9//3//f/9//3//f/9//3//f/9//3//f/9//3//f/9//3//f/9//3//f/9//3//f/9//3//f/9//3//f/9//3//f/9//3//f/9//3//f/9//3//f/9/dU7fd/9//3//f/9//3//f/9//3//f/9//3//f/9//3//f/9//3//f/9//3//f/9//3//f/9//3//f/9//3//f/9//3//f/9//3//f/9//3//f/9//3//f/9//3//f/9//3//f/9//3//f/9//3//f/9//3//f/9//3//f/9//3//f/9//3//f/9//3//f/9//3//f/9//3//f/9//3//f/9//3//f/9//3//f/9//3//f/9//3//f/9//3//f/9//3//f/9//3//f/9//3//f/9//3//f/9/33vfd3VO/3//f/9//3//f/9//3//f/9//3//f/9//3//f/9//3//f/9//3//f/9//3//f/9//3//f/9//3//f/9//3//f/9//3//f/9//3//f/9//3//f/9//3//f/9//3//f/9//3//f/9//3//f/9//3//f/9//3//f/9//3//f/9//3//f/9//3//f/9//3//f/9//3//f/9//3//f/9//3//f/9//3//f/9//3//f/9//3//f/9//3//f/9//3//f/9//3//f/9//3//f/9//3//f/9//3//f/9/fGvYWv9//3//f/9//3//f/9//3//f/9//3//f/9//3//f/9//3//f/9//3//f/9//3//f/9//3//f/9//3//f/9//3//f/9//3//f/9//3//f/9//3//f/9//3//f/9//3//f/9//3//f/9//3//f/9//3//f/9//3//f/9//3//f/9//3//f/9//3//f/9//3//f/9//3//f/9//3//f/9//3//f/9//3//f/9//3//f/9//3//f/9//3//f/9//3//f/9//3//f/9//3//f/9//3//f/9//3//fxpjGmP/f/9//3//f/9//3//f/9//3//f/9//3//f/9//3//f/9//3//f/9//3//f/9//3//f/9//3//f/9//3//f/9//3//f/9//3//f/9//3//f/9//3//f/9//3//f/9//3//f/9//3//f/9//3//f/9//3//f/9//3//f/9//3//f/9//3//f/9//3//f/9//3//f/9//3//f/9//3//f/9//3//f/9//3//f/9//3//f/9//3//f/9//3//f/9//3//f/9//3//f/9//3//f/9//3//f/9//3/YWn1r/3//f/9//3//f/9//3//f/9//3//f/9//3//f/9//3//f/9//3//f/9//3//f/9//3//f/9//3//f/9//3//f/9//3//f/9//3//f/9//3//f/9//3//f/9//3//f/9//3//f/9//3//f/9//3//f/9//3//f/9//3//f/9//3//f/9//3//f/9//3//f/9//3//f/9//3//f/9//3//f/9//3//f/9//3//f/9//3//f/9//3//f/9//3//f/9//3//f/9//3//f/9//3//f/9/33//f/9/dk7fd/9//3//f/9//3//f/9//3//f/9//3//f/9//3//f/9//3//f/9//3//f/9//3//f/9//3//f/9//3//f/9//3//f/9//3//f/9//3//f/9//3//f/9//3//f/9//3//f/9//3//f/9//3//f/9//3//f/9//3//f/9//3//f/9//3//f/9//3//f/9//3//f/9//3//f/9//3//f/9//3//f/9//3//f/9//3//f/9//3//f/9//3/+f/9//3//f/9//3//f/9//3//f/9//3//f/9//3/fe5dS/3v/f/9//3//f/9//3//f/9//3//f/9//3//f/9//3//f/9//3//f/9//3//f/9//3//f/9//3//f/9//3//f/9//3//f/9//3//f/9//3//f/9//3//f/9//3//f/9//3//f/9//3//f/9//3//f/9//3//f/9//3//f/9//3//f/9//3//f/9//3//f/9//3//f/9//3//f/9//3//f/9//3//f/9//3//f/9//3//f/9//3//f/5//3/+f/9//3//f/9//3//f/9//3//f/9//3//f/9/PGf6Wv97/3//f/9//3//f/9//3//f/9//3//f/9//3//f/9//3//f/9//3//f/9//3//f/9//3//f/9//3//f/9//3//f/9//3//f/9//3//f/9//3//f/9//3//f/9//3//f/9//3//f/9//3//f/9//3//f/9//3//f/9//3//f/9//3//f/9//3//f/9//3//f/9//3//f/9//3//f/9//3//f/9//3//f/9//3//f/9//3//f/9//3//f/9//3//f/9//3//f/9//3//f/9//3//f/9//3//f/laPGf/f/9//3//f/9//3//f/9//3//f/9//3//f/9//3//f/9//3//f/9//3//f/9//3//f/9//3//f/9//3//f/9//3//f/9//3//f/9//3//f/9//3//f/9//3//f/9//3//f/9//3//f/9//3//f/9//3//f/9//3//f/9//3//f/9//3//f/9//3//f/9//3//f/9//3//f/9//3//f/9//3//f/9//3//f/9//3//f/9//3//f/9//3//f/9//3//f/9//3//f/9//3//f/9//3//f/9//392Tp5v/3//f/9//3//f/9//3//f/9//3//f/9//3//f/9//3//f/9//3//f/9//3//f/9//3//f/9//3//f/9//3//f/9//3//f/9//3//f/9//3//f/9//3//f/9//3//f/9//3//f/9//3//f/9//3//f/9//3//f/9//3//f/9//3//f/9//3//f/9//3//f/9//3//f/9//3//f/9//3//f/9//3//f/9//3//f/9//3//f/9//3//f/9//3//f/9//3//f/9//3//f/9//3//f/9//3//f/97lU7fd/9//3//f/9//3//f/9//3//f/9//3//f/9//3//f/9//3//f/9//3//f/9//3//f/9//3//f/9//3//f/9//3//f/9//3//f/9//3//f/9//3//f/9//3//f/9//3//f/9//3//f/9//3//f/9//3//f/9//3//f/9//3//f/9//3//f/9//3//f/9//3//f/9//3//f/9//3//f/9//3//f/9//3//f/9//3//f/9//3//f/9//3//f/9//3//f/9//3//f/9//3//f/9//3//f/9//3/fd5VO/3//f/9//3//f/9//3//f/9//3//f/9//3//f/9//3//f/9//3//f/9//3//f/9//3//f/9//3//f/9//3//f/9//3//f/9//3//f/9//3//f/9//3//f/9//3//f/9//3//f/9//3//f/9//3//f/9//3//f/9//3//f/9//3//f/9//3//f/9//3//f/9//3//f/9//3//f/9//3//f/9//3//f/9//3//f/9//3//f/9//3//f/9//3//f/9//3//f/9//3//f/9//3//f/9//3//f/9/vXPXVv9//3//f/9//3//f/9//3//f/9//3//f/9//3//f/9//3//f/9//3//f/9//3//f/9//3//f/9//3//f/9//3//f/9//3//f/9//3//f/9//3//f/9//3//f/9//3//f/9//3//f/9//3//f/9//3//f/9//3//f/9//3//f/9//3//f/9//3//f/9//3//f/9//3//f/9//3//f/9//3//f/9//3//f/9//3//f/9//3//f957/3//f917/3//f/97/3/fe/9//3//f/9//3//f/57/3//fxlfXGv/e993/3//f/9//3//f/9//3//f/9//3//f/9//3//f/9//3//f/9//3//f/9//3//f/9//3//f/9//3//f/9//3//f/9//3//f/9//3//f/9//3//f/9//3//f/9//3//f/9//3//f/9//3//f/9//3//f/9//3//f/9//3//f/9//3//f/9//3//f/9//3//f/9//3//f/9//3//f/9//3//f/9//3//f/9//3//f/9//3//f/9//3//f/9//3tTRnVO/3/fe/9//3//f/9//3//f/97/3/4Wr9z/3//f/9//3//f/9//3//f/9//3//f/9//3//f/9//3//f/9//3//f/9//3//f/9//3//f/9//3//f/9//3//f/9//3//f/9//3//f/9//3//f/9//3//f/9//3//f/9//3//f/9//3//f/9//3//f/9//3//f/9//3//f/9//3//f/9//3//f/9//3//f/9//3//f/9//3//f/9//3//f/9//3//f/9//3//f/9//3//f/9//3//f/9/3nv/f993tlJMJb9z/3//f/9//3/ee/9//3//f/972Fa/d/9//3//f/9//3//f/9//3//f/9//3//f/9//3//f/9//3//f/9//3//f/9//3//f/9//3//f/9//3//f/9//3//f/9//3//f/9//3//f/9//3//f/9//3//f/9//3//f/9//3//f/9//3//f/9//3//f/9//3//f/9//3//f/9//3//f/9//3//f/9//3//f/9//3//f/9//3//f/9//3//f/9//3//f/9//3//f/9//3//f/9//3//f/97/3v/f/97Ez4TPv9//3//f/9//3//f/9//3v/f7hS33f/f/9/33v/f/9//3//f/9//3//f/9//3//f/9//3//f/9//3//f/9//3//f/9//3//f/9//3//f/9//3//f/9//3//f/9//3//f/9//3//f/9//3//f/9//3//f/9//3//f/9//3//f/9//3//f/9//3//f/9//3//f/9//3//f/9//3//f/9//3//f/9//3//f/9//3//f/9//3//f/9//3//f/9//3//f/9//3//f/9//3//e/5//3//f/9//3v/fzxnsDE9Z/9//3//f/9//3//d11jHF/aVt97/3//f/9//3//f/9//3//f/9//3//f/9//3//f/9//3//f/9//3//f/9//3//f/9//3//f/9//3//f/9//3//f/9//3//f/9//3//f/9//3//f/9//3//f/9//3//f/9//3//f/9//3//f/9//3//f/9//3//f/9//3//f/9//3//f/9//3//f/9//3//f/9//3//f/9//3//f/9//3//f/9//3//f/9//3//f/9//3//f/9//3//f/9//3//f/9//3v/e9lWNEKfc/9//3//f/9//380PvM1HF//f/9//3//f/9//3//f/9//3//f/9//3//f/9//3//f/9//3//f/9//3//f/9//3//f/9//3//f/9//3//f/9//3//f/9//3//f/9//3//f/9//3//f/9//3//f/9//3//f/9//3//f/9//3//f/9//3//f/9//3//f/9//3//f/9//3//f/9//3//f/9//3//f/9//3//f/9//3//f/9//3//f/9//3//f/9//3//f/9//3//f/9//3//f/97/3//f/9//3v/ezVC2Va/d/9//3//f/970jFvJX9r/3//f/9//3//f/9//3//f/9//3//f/9//3//f/9//3//f/9//3//f/9//3//f/9//3//f/9//3//f/9//3//f/9//3//f/9//3//f/9//3//f/9//3//f/9//3//f/9//3//f/9//3//f/9//3//f/9//3//f/9//3//f/9//3//f/9//3//f/9//3//f/9//3//f/9//3//f/9//3//f/9//3//f/9//3//f/9//3//f/9//3//f/9//3//f/9//3v/f/9//389ZxM+XWf/f/9//3//fzU+9Dnfd/97/3//f/9//3//f/9//3//f/9//3//f/9//3//f/9//3//f/9//3//f/9//3//f/9//3//f/9//3//f/9//3//f/9//3//f/9//3//f/9//3//f/9//3//f/9//3//f/9//3//f/9//3//f/9//3//f/9//3//f/9//3//f/9//3//f/9//3//f/9//3//f/9//3//f/9//3//f/9//3//f/9//3//f/9//3//f/9//3//f/9//3//f/9//3//f/9//3//e993/3vbWhRC33f/d/9//3vTNfQ1/3v/f/9//3//e/9//3/+e/9//nv/f/9//3//f/9//3//f/9//3//f/9//3//f/9//3//f/9//3//f/9//3//f/9//3//f/9//3//f/9//3//f/9//3//f/9//3//f/9//3//f/9//3//f/9//3//f/9//3//f/9//3//f/9//3//f/9//3//f/9//3//f/9//3//f/9//3//f/9//3//f/9//3//f/9//3//f/9//3//f/9//3//f/9//3//f/9//3//e51vv3P/e/9/v3O5UpdO/3/fc/97eUYWPv9//n/9f/9//3//f/97/nv+f/9//n//f/9//3//f/9//3//f/9//3//f/9//3//f/9//3//f/9//3//f/9//3//f/9//3//f/9//3//f/9//3//f/9//3//f/9//3//f/9//3//f/9//3//f/9//3//f/9//3//f/9//3//f/9//3//f/9//3//f/9//3//f/9//3//f/9//3//f/9//3//f/9//3//f/9//3//f/9//3//f/9/33v/f/9//3//f/9/3nc7Y/I533f/e/97f2tWRn1r/3f/d3lG9zn/f/9//n+YUl9r/3v/f/53/3//f/9//3//f/9//3//f/9//3//f/9//3//f/9//3//f/9//3//f/9//3//f/9//3//f/9//3//f/9//3//f/9//3//f/9//3//f/9//3//f/9//3//f/9//3//f/9//3//f/9//3//f/9//3//f/9//3//f/9//3//f/9//3//f/9//3//f/9//3//f/9//3//f/9//3//f/9//3//f/9//3//f/9//3//f/5//3//f/9/nW+PLVZG/3/fd/97PGN1Rt9z/3vWMRk+/3v/f/9/kjX1Pf97/3//e/9//3//f/9//3//f/9//3//f/9//3//f/9//3//f/9//3//f/9//3//f/9//3//f/9//3//f/9//3//f/9//3//f/9//3//f/9//3//f/9//3//f/9//3//f/9//3//f/9//3//f/9//3//f/9//3//f/9//3//f/9//3//f/9//3//f/9//3//f/9//3//f/9//3//f/9//3//f/9//3//f/9//3//f/9//3//f/9//3//f/9/Gl/yOT1j/3/fd/93uFLZUv93+DU5Pt93/3v/f3lOUSl/b/9//3v/f/9//3//f/9//3//f/9//3//f/9//3//f/9//3//f/9//3//f/9//3//f/9//3//f/9//3//f/9//3//f/9//3//f/9//3//f/9//3//f/9//3//f/9//3//f/9//3//f/9//3//f/9//3//f/9//3//f/9//3//f/9//3//f/9//3//f/9//3//f/9//3//f/9//3//f/9//3//f/9//3//f/9//3//f/9//3//f/9//3//f/9/G2PzPb9z/3//e/93mEq9Tjs+Oj7/d/9//3v/f5Mx21bfd/9//3//f/9//3//f/9//3//f/9//3//f/9//3//f/9//3//f/9//3//f/9//3//f/9//3//f/9//3//f/9//3//f/9//3//f/9//3//f/9//3//f/9//3//f/9//3//f/9//3//f/9//3//f/9//3//f/9//3//f/9//3//f/9//3//f/9//3//f/9//3//f/9//3//f/9//3//f/9//3//f/9//3//f/9//3//f/9//3//f/9//3//e/9/NEaXUv97/3//e59r9zE6Ovg5/3v/f/9//3+8VtM1n2//e/9//3//f/9//3//f/9//3//f/9//3//f/9//3//f/9//3//f/9//3//f/9//3//f/9//3//f/9//3//f/9//3//f/9//3//f/9//3//f/9//3//f/9//3//f/9//3//f/9//3//f/9//3//f/9//3//f/9//3//f/9//3//f/9//3//f/9//3//f/9//3//f/9//3//f/9//3//f/9//3//f/9//3//f/9//3//f/9//3//f/9//3//f/9/VUobX/9//3f/e51K+DEYOv97/3//f59z/38wJT5j/3//e/9//3//f99//3//f/9//3//f/9//3//f/9//3//f/9//3//f/9//3//f/9//3//f/9//3//f/9//3//f/9//3//f/9//3//f/9//3//f/9//3//f/9//3//f/9//3//f/9//3//f/9//3//f/9//3//f/9//3//f/9//3//f/9//3//f/9//3//f/9//3//f/9//3//f/9//3//f/9//3//f/9//3//f/9//3//f/9//3//f/9//3/fe55vVUYbW/97/3e+Tvgx9jX/e/97/3/fd/9/WEayMf97/3f/f/9/vXf/f/9/3nv/f/9//3//f/5//3//f/9//3//f/9//3//f/9//3//f/9//3//f/9//3//f/9//3//f/9//3//f/9//3//f/9//3//f/9//3//f/9//3//f/9//3//f/9//3//f/9//3//f/9//3//f/9//3//f/9//3//f/9//3//f/9//3//f/9//3//f/9//3//f/9//3//f/9//3//f/9//3//f/9//3//f/9//3//f753/3//f55vNEIbW/973k6+SvUxPV//f5xr/3//e79zcSU7W/93/3//e957/3/ee/97/3//f/9//3//f/5//3//f/9//3//f/9//3//f/9//3//f/9//3//f/9//3//f/9//3//f/9//3//f/9//3//f/9//3//f/9//3//f/9//3//f/9//3//f/9//3//f/9//3//f/9//3//f/9//3//f/9//3//f/9//3//f/9//3//f/9//3//f/9//3//f/9//3//f/9//3//f/9//3//f/9//3//f/9//3//f/9//3/fdzxjVkI/Xx9XnUY2OrhKvW//f/97/3v/e9Y1sC3/e99z/3//f753/3//f997/3//f/9//3//f/9//3//f/9//3//f/9//3//f/9//3//f/9//3//f/9//3//f/9//3//f/9//3//f/9//3//f/9//3//f/9//3//f/9//3//f/9//3//f/9//3//f/9//3//f/9//3//f/9//3//f/9//3//f/9//3//f/9//3//f/9//3//f/9//3//f/9//3//f/9//3//f/9//3//f/9//3//f/9//3//f/97/3v/f/tW9jV/Y5xGHVc8X9VO/3f/f99z33d8RvMx/3f/e9Q10TU6Y997/3/fe/9//3//f/9//3//f/9//3//f/9//3//f/9//3//f/9//3//f/9//3//f/9//3//f/9//3//f/9//3//f/9//3//f/9//3//f/9//3//f/9//3//f/9//3//f/9//3//f/9//3//f/9//3//f/9//3//f/9//3//f/9//3//f/9//3//f/9//3//f/9//3//f/9//3//f/9//3//f/9//3//f/9//3//f/5//3//f/9//3u/cxc6Wz5bPh1X/3u2TrZO/3v/e/938hB5Pr9n/3dyJU4hjinROb93/3//f/9//3//f/9//3//f/9//3//f/9//3//f/9//3//f/9//3//f/9//3//f/9//3//f/9//3//f/9//3//f/9//3//f/9//3//f/9//3//f/9//3//f/9//3//f/9//3//f/9//3//f/9//3//f/9//3//f/9//3//f/9//3//f/9//3//f/9//3//f/9//3//f/9//3//f/9//3//f/9//3//f/9//3//f/9//3//f/97/3+bSnxClSUdV/97/3e1Sl1j/3c+PropOTq7Rvk1MhlfY/93FD76Wv9/33v/f/9//3//f/9//3//f/9//3//f/9//3//f/9//3//f/9//3//f/9//3//f/9//3//f/9//3//f/9//3//f/9//3//f/9//3//f/9//3//f/9//3//f/9//3//f/9//3//f/9//3//f/9//3//f/9//3//f/9//3//f/9//3//f/9//3//f/9//3//f/9//3//f/9//3//f/9//3//f/9//3//f/9//3/ee/9/v3P/f59v3VLfb3Qh3E6/b/97nmt3RlpCFhlZHdcpX1uXIRo2/3ffc59vVkqfc/97/3//e/9//3//f/9//3//f/9//3//f/9//3//f/9//3//f/9//3//f/9//3//f/9//3//f/9//3//f/9//3//f/9//3//f/9//3//f/9//3//f/9//3//f/9//3//f/9//3//f/9//3//f/9//3//f/9//3//f/9//3//f/9//3//f/9//3//f/9//3//f/9//3//f/9//3//f/9//3//f/9//3//f917/3//e/9/n28dWz9f/3eVJRc232//c/9zX1/wEHoh3S3fa1QddyFfY/93/3v/f/M9/3//f/9/33v/f/5//3//f/9//3//f/9//3//f/9//3//f/9//3//f/9//3//f/9//3//f/9//3//f/9//3//f/9//3//f/9//3//f/9//3//f/9//3//f/9//3//f/9//3//f/9//3//f/9//3//f/9//3//f/9//3//f/9//3//f/9//3//f/9//3//f/9//3//f/9//3//f/9//3//f/9//3//f/9//3//f/57/3//e9QxkSm/a99v1i1aOls6/2//SlMVuCUWEX9f3DFXIdgxv3P/e/9/3ncaX35r/3//f/5//X/+f/9//3//f/9//X//f/9//3//f/9//3//f/9//3//f/9//3//f/9//3//f/9//3//f/9//3//f/9//3//f/9//3//f/9//3//f/9//3//f/9//3//f/9//3//f/9//3//f/9//3//f/9//3//f/9//3//f/9//3//f/9//3//f/9//3//f/9//3//f/9//3//f/9//3//f/9//3//f/9//3//f/9//3uUKdIt32//d/Yt/04/V7chlh1dNncZ30rcKRcVX0L5Of97/3/8d/9/WmM8Y/9//3/+f/1//X//f/9//3//f/5//n//f/9//3//f/9//3//f/9//3//f/9//3//f/9//3//f/9//3//f/9//3//f/9//3//f/9//3//f/9//3//f/9//3//f/9//3//f/9//3//f/9//3//f/9//3//f/9//3//f/9//3//f/9//3//f/9//3//f/9//3//f/9//3//f/9//3//f/9//n//f/9//3//f/9//3//f993UiX0Mf93/3OTIf9SvkZ0GfkpOzIfT39fmCG7KT06nUr/d/93/n/+e/97fmvfe9933Hf9f/5//3//f/9//3/9f/5//3//f/9//3//f/9//3//f/9//3//f/9//3//f/9//3//f/9//3//f/9//3//f/9//3//f/9//3//f/9//3//f/9//3//f/9//3//f/9//3//f/9//3//f/9//3//f/9//3//f/9//3//f/9//3//f/9//3//f/9//3//f/9//3//f/9//3//f/9//3//f/9//3/+f/9//3v/ezEhV0L/d/97USEYOlIZ/074LbUhn2OXIdkpH1eYJf9W/3v/f/9//3vfd79z/3//f/9//n/+f/9//3//f/9//n/+f/9//3//f/9//3//f/9//3//f/9//3//f/9//3//f/9//3//f/9//3//f/9//3//f/9//3//f/9//3//f/9//3//f/9//3//f/9//3//f/9//3//f/9//3//f/9//3//f/9//3//f/9//3//f/9//3//f/9//3//f/9//3//f/9//3//f/9//3/+f/9//3//f/9//n//f/97/3sxIXhG/3vfcy8dkyndTv9z1SlYNvYtcx1fW99vuCkZOt9z/3v/e/9733e/c/9//3v/f7tz/3//f/9//3//f/5//n//f/9//3//f/9//3//f/9//3//f/9//3//f/9//3//f/9//3//f/9//3//f/9//3//f/9//3//f/9//3//f/9//3//f/9//3//f/9//3//f/9//3//f/9//3//f/9//3//f/9//3//f/9//3//f/9//3//f/9//3//f/9//3//f/9//3//f/9//3//f/9//3//f/5//3//e/9/UiG6Tv97HF8NGVlG/3f+Ujc6uUbsDHo+/3P/d5Yp3lLcUlxj/3v/e/9//3//f993/3//f/97/3//f/9//3//f/5//3//f/9//3//f/9//3//f/9//3//f/9//3//f/9//3//f/9//3//f/9//3//f/9//3//f/9//3//f/9//3//f/9//3//f/9//3//f/9//3//f/9//3//f/9//3//f/9//3//f/9//3//f/9//3//f/9//3//f/9//3//f/9//3//f/9//3//f/5//3//f/9//3//f/97/3/fd1Ihukr/e/9/Pmf/e9931DGfZ11bHFNWOh5Tf2O2Lf93Hlu4Tp5r/3d+a48tsTHRNZ5v/3v/e/9//3//f/9//3//f/9//3//f/9//3//f/9//3//f/9//3//f/9//3//f/9//3//f/9//3//f/9//3//f/9//3//f/9//3//f/9//3//f/9//3//f/9//3//f/9//3//f/9//3//f/9//3//f/9//3//f/9//3//f/9//3//f/9//3//f/9//3//f/9//3//f/9//3//f/9//3//f/9//3//f/97v3MxHdpO/3v/e/9//39/a/Q133P/e/9z/3dXPnpCGDbfb/97XmO3Tp9vXWOxMfpaEz7QMZ9v/3v/f/9//3//f/9//3//f/9//3//f/9//3//f/9//3//f/9//3//f/9//3//f/9//3//f/9//3//f/9//3//f/9//3//f/9//3//f/9//3//f/9//3//f/9//3//f/9//3//f/9//3//f/9//3//f/9//3//f/9//3//f/9//3//f/9//3//f/9//3//f/9//3//f/9//n//f/9//3//f/9//3//e/5acyXaTv97/3/ff/9/ulaYTv93/3P/e/9332+0KTg6/3P/e79vXWO5Ur9z/3v/e/97sC00Pv97/3f/f/9//3//f/9//3/+f/9//3//f/9//3//f/9//3//f/9//3//f/9//3//f/9//3//f/9//3//f/9//3//f/9//3//f/9//3//f/9//3//f/9//3//f/9//3//f/9//3//f/9//3//f/9//3//f/9//3//f/9//3//f/9//3//f/9//3//f/9//3//f/9//3//f/9//3//f/9//3//f/9//3vdVnMl+1L/e/9//3/fezVGHF//e/97/3v/e79rsy33NR9bX2O/a/93+1q5Uv9333f/f99zkCl/Z/9/v2//f/97/3//f5xz/3//f/9//3//f/9//3//f/9//3//f/9//3//f/9//3//f/9//3//f/9//3//f/9//3//f/9//3//f/9//3//f/9//3//f/9//3//f/9//3//f/9//3//f/9//3//f/9//3//f/9//3//f/9//3//f/9//3//f/9//3//f/9//3//f/9//3/+f/9//3//f/9//3//f/97m0qUKdtS/3u+d/9//38UQvxe/3//e/93/3c8W1Ahv2v+VrMpn2v/e/97PWM0Qp9r/3vfc9MxX2P/e79v/3f/f/97/3//f917/3//f/9//3//f/9//3//f/9//3//f/9//3//f997/3//f/9//3//f/9//3//f/9//3//f/9//3//f/9//3//f/9//3//f/9//3//f/9//3//f/9//3//f/9//3//f/9//3//f/9//3//f/9//3//f/9//3//f/9//3//f/9//3//f/9//3//f/9//3//f/9//3+eb7xSlCk9W/97/3//f/9/eE78Wr9z/3f/e/97byXbTv93Nzr1NfpS/3f/f/97XWfZUl9j/3s3PppKv2uPKTRCv3P/f99//3//f/9//3//f/9//3//f/9//3//f/9//3/ff/9//3//f/9//3//f/9//3//f/9//3//f/9//3//f/9//3//f/9//3//f/9//3//f/9//3//f/9//3//f/9//3//f/9//3//f/9//3//f/9//3//f/9//3//f/9//3//f/9//3//f/9//3//f/5//3//f/9//3//f/9/Gl8fX5QtPl//d/97/3/fe5lSNkL/f/97/3c0PrEt/3ffc5MpX2PaUtlOn2//f/97XGPaUn9n9zXdUv93fmfyNXdK33v/f99//3//f/9//3//f/9//3//f/9//3//f/9//3//f/9//3//f/9//3//f/9//3//f/9//3//f/9//3//f/9//3//f/9//3//f/9//3//f/9//3//f/9//3//f/9//3//f/9//3//f/9//3//f/9//3//f/9//3//f/9//3//f/9//3//f/9//3//f/9//3//f/9//n//f7dSn2+1LV5f/3f+d/9//38cX7MxHmNeY1ZCkCmfa/93P183Ot9v33O4Sj1jn2v/c/97XmO7TrQpn2ffc99z33dvKfU9/3/fe/9//3//f/9//3//f/9//3//f/9//3//f/9//3++d/9//3//f/9//3//f/9//3//f/9//3//f/9//3//f/9//3//f/9//3//f/9//3//f/9//3//f/9//3//f/9//3//f/9//3//f/9//3//f/9//3//f/9//3//f/9//3//f/9//3//f/9//n//f/9//3//f/9/3Xe3Ut931jX8Vv97/3/+e/97/396TrQxTyXzNX9n/3v/d7xOkyn/c99v/3vaVrhO/3v/e79vf2dSIR9X/3f/e/97n283RnhO33v/f/9//3//f/9//3//f/9//3//f/9//3//fzpn11r/f/9//3//f/9//3//f/9//3//f/9//3//f/9//3//f/9//3//f/9//3//f/9//3//f/9//3//f/9//3//f/9//3//f/9//3//f/9//3//f/9//3//f/9//3//f/9//3//f/9//3//f/9//3//f/9//3//f71zuFL/e/c5+1L/e/9//3//f/9//3+/c79z/3f/f/97/3efa9QxX2P/e/9333f6VrdOfmf/ezc+WD78UvpW/3efb/97X2vyOd93/3//f/9//3//f/9//3//f/9//3//f/9//3+WUvE5/3//f/9//3//f/9//3//f/9//3//f/9//3//f/9//3//f/9//3//f/9//3//f/9//3//f/9//3//f/9//3//f/9//3//f/9//3//f/9//3//f/9//3//f/9//3//f/9//3//f/9//3/+f/9//3//f/9//3/3Wn1r33f2OftW/3//f/9//3//f/9//3//f/9//3v/f/97/3dvJbpOv3P/e99z/3s8X7pOvE7UMZ5n/3f3VtlWv3f/f/97nGsROv9//n/+f/9//3//f/9//3//f/97/3+/c9pW8znfd/97/3//f/9//3//f/9//3//f/9//3//f/9//3//f/9//3//f/9//3//f/9//3//f/9//3//f/9//3//f/9//3//f/9//3//f/9//3//f/9//3//f/9//3//f/9//3//f/9//3//f/9//3//f/9//3//f/9/tVLfd/971TU9Y/9//3//f/9//3//f/9//3//f/9//3v/f/97VkKyMdtS/3v/f/97v3P2NVIhu07/e/5z/3+3UrpWv3P/f/93G1fYUv9//3//f/9//3//f/9//3v/f/9/f2vTOZ9vv3P/f/9//3//f/9//3//f/9//3//f/9//3//f/9//3//f/9//3//f/9//3//f/9//3//f/9//3//f/9//3//f/9//3//f/9//3//f/9//3//f/9//3//f/9//3//f/9//3//f/9//3//f/5//3//f/9//3/+d3NK/3/fe7U1Xmf/f/9//3//f/9//3//f/9//3//f/97/3v/f/97mEpwKU4lsDGQKVIl/1YfX7xOPF//e79z/39fZ7tSXWP/e99v0i2fc/9/33v/f/9//3//f/97/3+/czZGmU7/f/9//3//f/9//3//f/9//3//f/9//3//f/9//3//f/9//3//f/9//3//f/9//3//f/9//3//f/9//3//f/9//3//f/9//3//f/9//3//f/9//3//f/9//3//f/9//3//f/9//3//f/9//3//f/9//3//f/9/W2fWVv9//3+0MZ9r/3v/f/9//3//f/9//3//f/9//3//f/9/nm//f/9//3ufbzxjXmP/e79z/3v/d5dGGlv/f/9//3+fb9pS+1b/d5pKeE7/f997/3//f/9//3//f/9/mVL1Pf9/33v/f/9//3//f/9//3//f/9//3//f/9//3//f/9//3//f/9//3//f/9//3//f/9//3//f/9//3//f/9//3//f/9//3//f/9//3//f/9//3//f/9//3//f/9//3//f/9//3//f/9//3//f/9//n//f/9//3//e/dWemf/f/97tDF/a/9//3//f/9//3//f/9//3//f/9//3//f/9//3vfd/97/3v/e/93n2//e/93/3ffc/hSXWPfd993v3P/d/xW+05fX3Et/3//e/9//n/+e/97/39/a/Q5/l7/f/97/3v/f/5//3//f/9//3//f/9//3//f/9//3//f/9//3//f/9//3//f/9//3//f/9//3//f/9//3//f/9//3//f/9//3//f/9//3//f/9//3//f/9//3//f/9//3//f/9//3//f/9//3//f/9//3//f/9/33e1Uv97/3v/f5Mxv2//f/9//3//f/9//3//f/9//3//f957/3v/f/9//3//f/97/3v/e79z+Dm0LTU++VZcY5hOHV//f/97/3vfb/1Osym0Nf9//3/+d/5//nv/e/9/eEp6Tv9//3v/f/9//3//f/9//3//f/9//3//f/9//3//f/9//3//f/9//3//f/9//3//f/9//3//f/9//3//f/9//3//f/9//3//f/9//3//f/9//3//f/9//3//f/9//3//f/9//3//f/9//3//f/9//3//f/9//3//f1tn+Fr/e/9733eTMb9z/3//f/9//3//f/9//3//f/9/3nv/f/9//3//f/9//3/fd/97/39UJbgxvE42OvM1TyGTLThCF0K7Tv9WfUaUIXMhekp/a/97/3v+e/9//3t/a/U9n3P/f/9//3//f957/3//f/9//3//f/9//3//f/9//3//f/9//3//f/9//3//f/9//3//f/9//3//f/9//3//f/9//3//f/9//3//f/9//3//f/9//3//f/9//3//f/9//3//f/9//3//f/9//3//f/9//3//f/9//38aXzpj/3v/f793ki3/e/9//3//f/9//3//f/9//3//f/9//3//f917/3//f/9//3//f79zdSk/Y/97/3f/e79vHl95SpIxFj7XNTo+P1efZ/5amU7fc/97/3//e/93mU55Sv97/3//f/9//n//f/9//3//f/9//3//f/9//3//f/9//3//f/9//3//f/9//3//f/9//3//f/9//3//f/9//3//f/9//3//f/9//3//f/9//3//f/9//3//f/9//3//f/9//3//f/9//3//f997/3//f/57/3//f/97dUr/e/9//39fZ9Q1/3v/e/9//3//f/9//3//f/9//3//f/9//3//f/9//3//f/9//X+9c3EpX2f/e/973nP/f/97/3+/cztjHVu/a/93/3f/e11j2FJbX/97/3ufb/U5n3P/e/9//n/9f/9//3//f/9//3//f/9//3//f/9//3//f/9//3//f/9//3//f/9//3//f/9//3//f/9//3//f/9//3//f/9//3//f/9//3//f/9//3//f/9//3//f/9//3//f/9//3//f/9//3/fe/9//3//f/9//39/b9ha/3v/f/9/X2f1Of9//3//f/9//3//f/9//3//f/9//3//f/9//3//f/9//3/+f/1//nuSLT9j/3v/e/9//3v/f/9//3/fd11j+1a/Z/93/3ffc79v2VJeY/97m07dVv97/3v/f/1//X//f/9/33//f/9//3//f/9//3//f/9//3//f/9//3//f/9//3//f/9//3//f/9//3//f/9//3//f/9//3//f/9//3//f/9//3//f/9//3//f/9//3//f/9//3//f/9//3//f/9//3//f/9//3//f/9/+15cZ/9//3v/f/1aN0L/e/9//3//f/9//3//f/9//3//f/9//3//f/9//3//f/9//3/+e/9/ky3eVv93/3v/e/97/3/fe/9//3/fdz1fG1d+Z/9733P/e59vu07dVhg+n3P/e/9//Xv8f/1//3//f/9//3//f/9//3//f/9//3//f/9//3//f/9//3//f/9//3//f/9//3//f/9//3//f/9//3//f/9//3//f/9//3//f/9//3//f/9//3//f/9//3//f/9//3//f/9//3//f/9//3//f/9//3/fe5hO33f/f/9//3vcVplO/3v/f/9//3//f/9//3//f/9//3//f/9//3//f/9//3//f/9//3//fxc+OUL/f/97/3v/f/9//3//f/9//3//e31n106ca/97/3vfc/971jX3Ob9z/3//f/9//n//f/9//3//f/9//3//f/9//3//f/9//3//f/9//3//f/9//3//f/9//3//f/9//3//f/9//3//f/9//3//f/9//3//f/9//3//f/9//3//f/9//3//f/9//3//f/9//3//f/9//3//f/9//3//f/97f2+ZUv97/3//e/9/eUr9Wv93/3//f/9//3//f/9//3//f/9//3//f/9//3//f/9//3//f/9//3/7VpEpv3P/e91z/n//f/9//3//f/57/3//e5xrtE6+b993/3ufaxg+3Vb8Vp9v/3f/f/9//3//f/9//3//f/9//3//f/9//3//f/9//3//f/9//3//f/9//3//f/9//3//f/9//3//f/9//3//f/9//3//f/9//3//f/9//3//f/9//3//f/9//3//f/9//3//f/9//3//f/9//3//f/9//3/fe/te/F7/f/9//3//e1dGX2v/e/9//3//f/9//3//f/9//3//f/9//3//f/9//3//f/9//3//e/9733dxKfxW/3v+e/1//n//f/9//3/+f/1//3//f91zdEp/a/97Fz7+Wv9/HF8bX1xj33P/e/9//3//f/9//3//f/9//3//f/9//3//f/9//3//f/9//3//f/9//3//f/9//3//f/9//3//f/9//3//f/9//3//f/9//3//f/9//3//f/9//3//f/9//3//f/9//3//f/9//3//f/9//3//f/9//3t3Tp9z/3//f/97/3v0Ob9z/3f/f/9//3//f/9//3//f/9//3//f/9//3//f/9//3//f/9//3v/f/97mkrWNd93/3/+f/5/33+/f/9//n/+f/9//3//f3xnHF95SjhC33Pfc/97XGM7Xxxff2vfd/9//n/+f/9//3//f/9//3//f/9//3//f/9//3//f/9//3//f/9//3//f/9//3//f/9//3//f/9//3//f/9//3//f/9//3//f/9//3//f/9//3//f/9//3//f/9//3//f/9//3//f/9//3//f997NEb/f/9//3//f9930zXfd/97/3//f/9//3//f/9//3//f/9//3//f/9//3//f/9//3//f/9/33f/f79zcik/Y/9//3//f/9//3//f/5//X//f/9//3v/e79ztDHcVv97/3//d/9/fmv7Wvxaf2/fd/9//n//f/9//3//f/9//3//f/9//3//f/9//3//f/9//3//f/9//3//f/9//3//f/9//3//f/9//3//f/9//3//f/9//3//f/9//3//f/9//3//f/9//3//f/9//3//f/5//3//f/9/33scYxpj/3//f/9//3t7axM+/3v/f/9//3//f/9//3//f/9//3//f/9//3//f/9//3//f/9//3//f/9/33v/fxU+kS3/e/9//3v/e/9//3/+f/9//3//f/97/3v/Wvk5vVZfZ993/3v/e/9/n2/8WpxO/lr/e/97/3//f/9//3//f/9/3nv/f/9//3//f/9//3//f/9//3//f/9//3//f/9//3//f/9//3//f/9//3//f/9//3//f/9//3//f/9//3//f/9//3//f/9//3//f/9//3//f/5//3//f/9/mFKeb/9//3//e/9/GV92Sv97/3//f/9//3//f/9//3//f/9//3//f/9//3//f/9//3//f/9/3Xv/f/97/3//d/M5FD7fc/9//3v/f/9//3//f/9//3//f99zWkY/Y/972lZcZ/9//3v/f/9//3/+Wvc5+lb/e/9/v3v/f/9/vnf/f/9//3//f/9//3//f/9//3//f/9//3//f/9//3//f/9//3//f/9//3//f/9//3//f/9//3//f/9//3//f/9//3//f/9//3//f/9//3//f/9//n/+f/97/3+/dzVG/3v/f/9//3v/f5ZO2Vr/f/9//3//f/9//3//f/9//3//f/9//3//f/9//3//f/9//3//f/9//3//f997/38bX24pVEL/e/9//3//f/5//3//f/9//3d9Y3ZGv2//e51vG1/ZVv97/3+8c/53/3c8X/M1fmffe/9//3//f/9//3//f/9//3//f/9//3//f/9//3//f/9//3//f/9//3//f/9//3//f/9//3//f/9//3//f/9//3//f/9//3//f/9//3//f/9//3//f/9//3//f/9//3//f/9/PWeXTv9//3//f/97/380Qn5r/3//f/9//3//f/9//3//f/9//3//f/9//3//f/9//3//f/9//3//f953/3/fe/9//3+ec7dW/3//f/9//3//f/9//3//f79zMz4ZW/97/3//f993XmfaVv93/3/9e/9//3s9X9MxXWf/f/9//3v/f/9//3v/f/9//3//f/9//3//f/9//3//f/9//3//f/9//3//f/9//3//f/9//3//f/9//3//f/9//3//f/9//3//f/9//3//f/9//3//f/9//3/+f/9//3//f1ZKfm//e/9//3//e993Nka/d/9//3//f/9//3//f/9//3//f/9//3//f/9//3//f/9//3//f/9//3//f/9//3//f/9//3//f/9//3//f/9//3//f/9/33e6UpdO/3f+e91z/3vfd/97X2fYUnpn/3v9c95v/3fVNXdGGl+/c/9//3vfd/9//3//f/9//3//f/9//3//f/9//3//f/9//3//f/9//3//f/9//3//f/9//3//f/9//3//f/9//3//f/9//3//f/9//3//f/9//3//f/9//n//f/9/n281Rv9/33v/f/9//39/b3hO/3//e/9//3//f/9//3//f/9//3//f/9//3//f/9//3//f/9//3//f/9//3//f/9//3++e75//3//f/9//3//f/9//3//e15n0zWfb/9//3v/f79z/3//f/9/HF/YUp1r/3v/c/973VI1PvlWG1+eb/9//3v/f/9//3//f/9//3//f/9//3//f/9//3//f/9//3//f/9//3//f/9//3//f/9//3//f/9//3//f/9//3//f/9//3//f/9//3//f/9//3//f/5//3//f9tal1L/f793/3/+e/9/3F7cWv9//3//f/9//3//f/9//3//f/9//3//f/9//3//f/9//3//f/9//3//f/9//3//f/9//3//f95//3//f/9//3//f/9/n2u4Th1f/3+/c/9/X2u0MdQ1Fj5XRr9zX2PbTp9n/3ufa1k+d0bfc/la2Fbfd/97/3v/f/9//3//f/9//3//f/9//3//f/9//3//f/9//3//f/9//3//f/9//3//f/9//3//f/9//3//f/9//3//f/9//3//f/9//3//f/9//3//f/97/39XRlxn/3v/e/9//n//f7pWH2P/f/97/3/+f/9//3//f/9//3//f/9//3//f/9//3//f/9//3//f/9//3//f/9//3//f/9/3n//f/9//3//f/9//3//e11jFDrfd/9//3/fe9g92Dm8UrlSmEpxJXQp+DmSKRU29jFRIRxb/3v/dxpf2FY7Y/9//3//f/9//3//f/9//3//f/9//3//f/9//3//f/9//3//f/9//3//f/9//3//f/9//3//f/9//3//f/9//3//f/9//3//f/9//3//f/9//3v/e39vNULfd/97/3//f/5//38WRr97/3//e/9//n//f/9//3//f/9//3//f/9//3//f/9//3//f/9//3//f/9//3/ef/9/3X//f71//3//f/9//3//f993/3sTNl1j/3//f/9//388Srg133v/e/97/3t/az9fm0oVNlhCn2f/d/93/3v/fztft1J8a/9/33f/f/9//3//f/9//3//f/9//3//f/9//3//f/9//3//f/9//3//f/9//3//f/9//3//f/9//3//f/9//3//f/9//3//f/9//3//f/9//3/aWrhS/3//e/9//3//f3xreE7fe/9//3//f/9//3//f/9//3//f/9//3//f/9//3//f/9//3//f/9//3//f/9//3//f/5//3//f95//3//f/9//3//f5dKuE7/d/9//3//f997P2uVMV9n/3v/f/9733ffd/97v289X/pW/3v/e/9//3f/f79zt1L4Wv9/vnP/f/9//3//f/9//n//f/9//3//f/9//3//f/9//3//f/9//3//f/9//3//f/9//3//f/9//3//f/9//3//f/9//3//f/9//3//e/9/8zl8Z/9//3//e/9//3/YVtpa/3//f/9//3//f/9//3//f/9//3//f/9//3//f/9//3//f/9//3//f/9//3//f/9//3//f/9//3//f/9//3/fe/9/f2s0Pn5n/3v/f/9//3/fe/9/FkJVRv9//3f/e/97/3v/e/9/v28aW9hW/3v/e/97/3f/e/97t1L5Wt97/3v/e/9//3++d/9//3//f/9//3//f/9//3//f/9//3//f/9//3//f/9//3//f/9//3//f/9//3//f/9//3//f/9//3//f/9//39fZ9E1/3f/f/9//3v/f/9/VUp+b/9//3//f/9//3//f/9//3//f/9//3//f/9//3//f/9//3//f/9//3//f/9//3//f/9//3//f997/3//f993/3+/c1ZG+lr/f/93/n/+f/1//3//fxtj8Tn/e/9//3//f/97/3f/f/9/33d8a5ZKnm//e/97/3//e/9/2Vr5Wp5z/3//f/9//3//f/9//3//f/9//3//f/9//3//f/9//3//f/9//3//f/9//3//f/9//3//f/9//3//f/9//3//f/9//3//f/97WUZUQv9//Xf/f/9//3+fczZKv3f/f/9//3//f/9//3//f/9//3//f/9//3//f/9//3//f/9//3//f/9//3//f/9//3//f/9//3+2Ut9733ffd/9721YTOr9v/3//f/1//n+7d/9/3Xf/e9E1n3P/e/97/3//f/5//3//f/9//3u+b5VKfGf/e/97/3v/f993Gl/YWp5v/3v/f/9//3v/f/9//3//f/9//3//f/9//3//f/9//3//f/9//3//f/9//3//f/9//3//f/9//3//f/9//3//f/9//3//e9U1WmP+e/17/n//f/9/H2OaUv9//3//f/9//3//f/9//3//f/9//3//f/9//3//f/9//3//f/9//3//f/9//3//f/9//3//f/978TmYTv97/3seXxU+n2//e/9//3/+f/5//n//f/5//381Rhxf/3/fd/57/X//f/9//3//f/9//3//e7ZS+Vr/f/9//3v/f/9/XGe3Tn1r/3v/f/9//3//f/9//3//f/9//3//f/9//3//f/9//3//f/9//3//f/9//3//f/9//3//f/9//3//f/9//3//f/9/H2P3Od5z/X/8e/9//3v/e3tOP2f/f/5//n//f/9//3//f/9//3//f/9//3//f/9//3//f/9//3//f/9//3//f/9//3//f/9//3v/e5ZGsi3/d79vFz67Uv9//3//e/5//n//f/9//3//f/9/NkbcWv9//3//f/9//3//f/9//3//f/9//3v/e9hWt1Lfd/9//3v/f/97fWeWTlxn/3v/e/9//3//f/9//3//f/9//3//f/9//3//f/9//3//f/9//3//f/9//3//f/9//3//f/9//3//f/9//3//f5xOOUL/e/57/3//f/9733tZSr93/3/+f/9//n//f/9//3//f/9//3//f/9//3//f/9//3//f/9//3//f/9//3//f/9//3//f/9//3vfc5El/lacSjk+33f/e/9//3v/f/9//3//f/9//3//fzZG/Fr/f/9//3/+e/9//3//f/9//3//f/9//3//expft1JcZ/9//3//f/9/v3PYVhpf/3//f/9//3//f/9//3//f/9//3//f/9//3//f/9//3//f/9//3//f/9//3//f/9//3//f/9//3//f/9//3+yMT9j/3v/e/97v3P/f/laHGO/d/9//3//f/9//3//f/9//3//f/9//3//f/9//3//f/9//3//f/9//3//f/9/3n//f/9//3//f/9//3uaSpQpti1fY/97/3f/e/97/3//e/9733f/f/9//3+wMV1n/3//f/9//3//f/9//3//f/9//3//f/9//3//fztnllI7Z/9//3//e/9/v3P5Wvla/3//f/9//3//f/9//3//f/9//3//f/9//3//f/9//3//f/9//3//f/9//3//f/9//3//f/9//3//f75zkC09X/9//3u/c/97/3vxOb9z/3//f/9//3//f/9//3//f/9//3//f/9//3//f/9//3//f/9//3//f/9//3//f/9//3+bc/9//3//e/97f2cxHdcxP1//d/97/3f+d/973nP/e/9/33f/fztjsDGeb/9//3//f/9//3//f/9//3//f/9//3//f/9//3//f51vtlI7Y/97/3//f/9/v3MaX3xvnHP/f/9//3//f/9//3//f/9//3//f/9//3//f/9//3//f/9//3//f/9//3//f/9//3//f/9//38ZY/I1/3ufa/97/3v/e55vM0L/f/9//3//f/9//3//f/9//3//f/9//3//f/9//3//f/9//3//f/9//3//f/9//3//f95//3//f/9//3ffc1hCekZaQtUxmkr/d/9//3f/f/97/3v/d/9/33cSPlRG/3v/f/9//3//f/9//3//f/9//3//f/9//3//e/9//3//f55zt1bYVt93/3//f/9//3taZ5xzvXf/f/9//3//f/9//3//f/9//3//f/9//3//f/9//3//f/9//3//f/9//3//f/9//3//f/9/tlLzOf97/3vfc/97/3c0Qp5v/3//f/9//3//f/9//3//f/9//3//f/9//3//f/9//3//f/9//3//f/9//3//f/9//3//f/9//3//f/97mEqyLZ9r/3vbUpApFD4aX/97/3v/e/97/3v5VhI+rzGeb/9//3//f/9//3//f/9//3//f/9//3//f/9//3//f/9//3//f/9/OmN0Snxr/3//f/9/3nvee/9//3//f/9//3//f/9//3//f/9//3//f/9//3//f/9//3//f/9//3//f/9//3//f/9//3//f7ZWNUL/d/97/3f/eztjM0L/f/9//3//f/9//3//f/9//3//f/9//3//f/9//3//f/9//3//f/9//3//f/9//3//f/9//3++d/9//3v6WtIxXmP/d/9733f/e/paji1tLfE58TkSPo4tbSmWUr93/3//f/9//3//f/9//3//f/9//3//f/9//3//f/9//3//f/9//3++c/9/v3dUShpj/3/fd/9//3//f/9//3//f/9//3//f/9//3//f/9//3//f/9//3//f/9//3//f/9//3//f/9//3//f/9//38ZY9E1/3v/e/9/n28TPv97/3v/f/9//3//f/9//3//f/9//3//f/9//3//f/9//3//f/9//3//f/9//3//f/9//3//f/97/3//f11nbyU9Y/97/3f/e/9//3/fd/9//388Zxpf2Faeb/9//3//f997/3//f/9//3//f/9//3//f/9//3//f/9//3//f/9//3//f/9//3v/f/9//3s6Y1tr/3//f/9//3//f/9//3//f/9//3//f/9//3//f/9//3//f/9//3//f/9//3//f/9//3//f/9//3//f/9/vnMtIdtW/3vZVtE1+Vr/f/9//3//f/9//3//f/9//3//f/9//3//f/9//3//f/9//3//f/9//3//f/9//3//f/9//3//f/9/33eRLZlO/3v/e/97/3v/e/9/33f/f/9//3//f/97/3//f55z/3//f997/3//f/9//3//f/9//3//f/9//3//f/9//3//f/9//3//f/9//3//e/9//3//e/9//3//f/9//3//f/9//3//f/9//3//f/9//3//f/9//3//f/9//3//f/9//3//f/9//3//f/9//3//f/9/v3OQLS0lsDEbY/9//3v/f/9//3//f/9//3//f/9//3//f/9//3//f/9//3//f/9//3//f/9//3//f/9//3//f/9//3//f7ExNUL/e/97/3v/f/57/3/+f/9//3+/e/9//3//f/9/33v/f997/3//f/9//3//f/9//3//f/9//3//f/9//3//f/9//3//f/9//3//f/9//3//f/9//3//f/9//3//f/9//3//f/9//3//f/9//3//f/9//3//f/9//3//f/9//3//f/9//3//f/9//3//f/9//3//f/9//3//f/9//3v/f/9//3//f/9//3//f/9//3//f/9//3//f/9//3//f/9//3//f/9//3//f/9//3//f/9//3//f/93dEbyOT1n/3//e/97/3/+f/5//3//f/9//3//f/9//3//f/9//3//f/9//3//f/9//3//f/9//3//f/9//3//f/9//3//f/9//3//f/9//3//f/9//3//f/9//3//f/9//3//f/9//3//f/9//3//f/9//3//f/9//3//f/9//3//f/9//3//f/9//3//f/9//3//f/9//3//f/9//3//f/9//3//f/9//3//f/9//3//f/9//3//f/9//3//f/9//3//f/9//3//f/9//3//f/9//3//f/9//3//e1tj+Vrfd/9//3//f/9//n/+f/5//3//f/9//3//f/9//3//f/9//3//f/9//3//f/9//3//f/9//3//f/9//3//f/9//3//f/9//3//f/9//3//f/9//3//f/9//3//f/9//3//f/9//3//f/9//3//f/9//3//f/9//3//f/9//3//f/9//3//f/9//3//f/9//3//f/9//3//f/9//3//f/9//3//f/9//3//f/9//3//f/9//3//f/9//3//f/9//3//f/9//3//f/9//3//f/9//3//f/97/3//e/97/3//f/9//3//f/9//n//f/9//3//f/9//3//f/9//3//f/9//3//f/9//3//f/9//3//f/9//3//f/9//3//f/9//3//f/9//3//f/9//3//f/9//3//f/9//3//f/9//3//f/9//3//f/9//3//f/9//3//f/9//3//f/9//3//f/9//3//f/9//3//f/9//3//f/9//3//f/9//3//f/9//3//f/9//3//f/9//3//f/9//3//f/9//3//f/9//3//f/9//3//f/9//3//f/9//3//f/9//3//f/9//3v/f/9//3//f/9//3//f/9//3//f/9//3//f/9//3//f/9//3//f/9//3//f/9//3//f/9//3//f/9//3//f/9//3//f/9//3//f/9//3//f/9//3//f/9//3//f/9//3//f/9//3//f/9//3//f/9//3//f/9//3//f/9//3//f/9//3//f/9//3//f/9//3//f/9//3//f/9//3//f/9//3//f/9//3//f/9//3//f/9//3//f/9//3//f/9//3//f/9//3//f/9//3//f/9//3//f/9//3/+e/5//3//f/9//3//f/9//3//f/9//3//f/9//3//f/9//3//f/9//3//f/9//3//f/9//3//f/9//3//f/9//3//f/9//3//f/9//3//f/9//3//f/9//3//f/9//3//f/9//3//f/9//3//f/9//3//f/9//3//f/9//3//f/9//3//f/9//3//f/9//3//f/9//3//f/9//3//f/9//3//f/9//3//f/9//3//f/9//3//f/9//3//f/9//3//f/9//3//f/9//3//f/9//3//f/9//3//f/9//3/+f/9//3//f/9//3//f/9//3//f/9//3//f/9//3//f/9//3//f/9//3//f/9//3//f/9//3//f/9//3//f/9//3//f/9//3//f/9//3//f/9//3//f/9//3//f/9//3//f/9//3//f/9//3//f/9//3//f/9//3//f/9//3//f/9//3//f/9//3//f/9//3//f/9//3//f/9//3//f/9//3//f/9//3//f/9//3//f/9//3//f/9//3//f/9//3//f/9//3//f/9//3//f/9//3//f/9//n/+f/1//n/+f/9//3//f/9//3//f/9//X/+f/9//3//f/9//3//f/9//3/+f/9//3//f/9//3//f/9//3//f/9//3//f/9//3//f/9//3//f/9//3//f/9//3//f/9//3//f/9//3//f/9//3//f/9//3//f/9//3//f/9//3//f/9//3//f/9//3//f/9//3//f/9//3//f/9//3//f/9//3//f/9//3//f/9//3//f/9//3//f/9//3//f/9//3//f/9//3//f/9//3//f/9//3//f/9//3//f/9//H/9f/1//3//f/9//3//f/9//3//f/5//X//f/9//3//f/9//3//f/9//3//f/9//3//f/9//3//f/9//3//f/9//3//f/9//3//f/9//3//f/9//3//f/9//3//f/9//3//f/9//3//f/9//3//f/9//3//f0wAAABkAAAAAAAAAAAAAABOAAAAWwAAAAAAAAAAAAAATwAAAFwAAAApAKoAAAAAAAAAAAAAAIA/AAAAAAAAAAAAAIA/AAAAAAAAAAAAAAAAAAAAAAAAAAAAAAAAAAAAAAAAAAAiAAAADAAAAP////9GAAAAHAAAABAAAABFTUYrAkAAAAwAAAAAAAAADgAAABQAAAAAAAAAEAAAABQAAAA=</SignatureImage>
          <SignatureComments/>
          <WindowsVersion>10.0</WindowsVersion>
          <OfficeVersion>16.0.12130/19</OfficeVersion>
          <ApplicationVersion>16.0.12130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2019-11-20T20:10:15Z</xd:SigningTime>
          <xd:SigningCertificate>
            <xd:Cert>
              <xd:CertDigest>
                <DigestMethod Algorithm="http://www.w3.org/2001/04/xmlenc#sha256"/>
                <DigestValue>tRw3d231bYCxuubD4pStho6/Lteg0Rpyf7fhNczeYwQ=</DigestValue>
              </xd:CertDigest>
              <xd:IssuerSerial>
                <X509IssuerName>E=e-sign@esign-la.com, CN=ESign Class 3 Firma Electronica Avanzada para Estado de Chile CA, OU=Terminos de uso en www.esign-la.com/acuerdoterceros, O=E-Sign S.A., C=CL</X509IssuerName>
                <X509SerialNumber>1239041527312800581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H8BAAC/AAAAAAAAAAAAAAAkGAAAFgwAACBFTUYAAAEAtIoAAMsAAAAFAAAAAAAAAAAAAAAAAAAAgAcAADgEAAA1AQAArgAAAAAAAAAAAAAAAAAAAAi3BACwpwIACgAAABAAAAAAAAAAAAAAAEsAAAAQAAAAAAAAAAUAAAAeAAAAGAAAAAAAAAAAAAAAgAEAAMAAAAAnAAAAGAAAAAEAAAA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8PDwAAAAAAAlAAAADAAAAAEAAABMAAAAZAAAAAAAAAAAAAAAfwEAAL8AAAAAAAAAAAAAAIABAADAAAAAIQDwAAAAAAAAAAAAAACAPwAAAAAAAAAAAACAPwAAAAAAAAAAAAAAAAAAAAAAAAAAAAAAAAAAAAAAAAAAJQAAAAwAAAAAAACAKAAAAAwAAAABAAAAJwAAABgAAAABAAAAAAAAAPDw8A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</Object>
  <Object Id="idInvalidSigLnImg">AQAAAGwAAAAAAAAAAAAAAH8BAAC/AAAAAAAAAAAAAAAkGAAAFgwAACBFTUYAAAEAmJAAANEAAAAFAAAAAAAAAAAAAAAAAAAAgAcAADgEAAA1AQAArgAAAAAAAAAAAAAAAAAAAAi3BACwpwIACgAAABAAAAAAAAAAAAAAAEsAAAAQAAAAAAAAAAUAAAAeAAAAGAAAAAAAAAAAAAAAgAEAAMAAAAAnAAAAGAAAAAEAAAA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8PDwAAAAAAAlAAAADAAAAAEAAABMAAAAZAAAAAAAAAAAAAAAfwEAAL8AAAAAAAAAAAAAAIABAADAAAAAIQDwAAAAAAAAAAAAAACAPwAAAAAAAAAAAACAPwAAAAAAAAAAAAAAAAAAAAAAAAAAAAAAAAAAAAAAAAAAJQAAAAwAAAAAAACAKAAAAAwAAAABAAAAJwAAABgAAAABAAAAAAAAAPDw8A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qE3KL8W9Xr43eQf7c2nYJGMJEadbYnEwxmIzDMI2vLc=</DigestValue>
    </Reference>
    <Reference Type="http://www.w3.org/2000/09/xmldsig#Object" URI="#idOfficeObject">
      <DigestMethod Algorithm="http://www.w3.org/2001/04/xmlenc#sha256"/>
      <DigestValue>BbC/UM2ewjnm+wtKY5VDnn3sIpOrylbW5tt6ENzI8T0=</DigestValue>
    </Reference>
    <Reference Type="http://uri.etsi.org/01903#SignedProperties" URI="#idSignedProperties">
      <Transforms>
        <Transform Algorithm="http://www.w3.org/TR/2001/REC-xml-c14n-20010315"/>
      </Transforms>
      <DigestMethod Algorithm="http://www.w3.org/2001/04/xmlenc#sha256"/>
      <DigestValue>cYBg8uYBgGTmH1EfilrRYwTKQyxVyTD59elHuarFo3w=</DigestValue>
    </Reference>
    <Reference Type="http://www.w3.org/2000/09/xmldsig#Object" URI="#idValidSigLnImg">
      <DigestMethod Algorithm="http://www.w3.org/2001/04/xmlenc#sha256"/>
      <DigestValue>n3NA9HOA0X+3TNlp+n51yCIoZVc3fGl6pgr33vy15+w=</DigestValue>
    </Reference>
    <Reference Type="http://www.w3.org/2000/09/xmldsig#Object" URI="#idInvalidSigLnImg">
      <DigestMethod Algorithm="http://www.w3.org/2001/04/xmlenc#sha256"/>
      <DigestValue>/ADIMHN3v2pYLiR46VvSVCUhKQVVXEkAvPEo/qgmnTU=</DigestValue>
    </Reference>
  </SignedInfo>
  <SignatureValue>0q2tbxq1dGAUNUfL2oKxxK4RCMG43HJStI+kGFDZvjeIpQX7zHBwFFHzVHtQ6AcfANyLh3if9CbI
eaJKZQiaVL9BYF1WbxZXqq0VpY9eiqZYtbHKXFVPW75TyeIF6Lc40P5golcU4PidH3nGk3tOhUrb
XaumHtwNoGBiuuJ7D0/HXNM7BLZeeON3UE2/Vkmx/9QRmTAyesTDpLOApS1YbBk2bkb1b1B2/tcb
3O/xHFymCYgkvoLWFqW3GmMfkrzvTN3abCP24laoLVkVOioe9j+hWfkyYSfCBP+Q4nVGnnsX0XGv
iC0q4+8PxvpeCiCjMvfzimD5XXt2VzzOUra64g==</SignatureValue>
  <KeyInfo>
    <X509Data>
      <X509Certificate>MIIH+jCCBuKgAwIBAgIIf2CvkzgjuRA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wNzg1MjA5LTMwIwYDVR0SBBwwGqAYBggrBgEEAcEBAqAMFgo5OTU1MTc0MC1LMA0GCSqGSIb3DQEBCwUAA4IBAQA+gjsoTPYsfi1GtQg3lvfib/t9zPajieSYWogIdOZpoR98SDMhgQFy9CJjgpotX1Qx6eejd4SZW+/xDhjqOdAV9kuEXQnCgyavKAPEFIjvnZmkaIQi4BJhPsFHVT31sWGt64XdIbW/Mk5qidxFkhuz00V7USvuBtei0DubFfX4663cFtXzei/U21Hp5I+rR0GFu51vLK8fV7Xb1uefFS86RJzxUBDPJ2JBkVle9JhC2iAuoyNVkVkHaec53b2LOkdtbpInkHuVzc74/ZEjJotiGDd09W75geL3E3qWSChsy/ggVxc8JqjHNMEvYYWLTY5dJ5qF4pWTzPEMKhlMOAQs</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Transform>
          <Transform Algorithm="http://www.w3.org/TR/2001/REC-xml-c14n-20010315"/>
        </Transforms>
        <DigestMethod Algorithm="http://www.w3.org/2001/04/xmlenc#sha256"/>
        <DigestValue>XPAYwegDglr6MpWNa99bUixfarPSkw6flq4W8VxlNOc=</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KJzuAUIWuVzz/Rsw1Xz8rG6HoEwnz/PPJ87IQm1zJJw=</DigestValue>
      </Reference>
      <Reference URI="/word/endnotes.xml?ContentType=application/vnd.openxmlformats-officedocument.wordprocessingml.endnotes+xml">
        <DigestMethod Algorithm="http://www.w3.org/2001/04/xmlenc#sha256"/>
        <DigestValue>oVVgXeICY1hmQyygp77Q3upPy9sBweegaUHpEJmP3PQ=</DigestValue>
      </Reference>
      <Reference URI="/word/fontTable.xml?ContentType=application/vnd.openxmlformats-officedocument.wordprocessingml.fontTable+xml">
        <DigestMethod Algorithm="http://www.w3.org/2001/04/xmlenc#sha256"/>
        <DigestValue>QZi8tT87PXTdW5JZGRDLpVhMhrA8Qyz0/e8U9wCgDZI=</DigestValue>
      </Reference>
      <Reference URI="/word/footer1.xml?ContentType=application/vnd.openxmlformats-officedocument.wordprocessingml.footer+xml">
        <DigestMethod Algorithm="http://www.w3.org/2001/04/xmlenc#sha256"/>
        <DigestValue>E2PSD0q9UnTuLKH7RjBtzS9OIGVTW2D62Qomxt7ugY8=</DigestValue>
      </Reference>
      <Reference URI="/word/footer2.xml?ContentType=application/vnd.openxmlformats-officedocument.wordprocessingml.footer+xml">
        <DigestMethod Algorithm="http://www.w3.org/2001/04/xmlenc#sha256"/>
        <DigestValue>dTKMav+kEAO0+bGMg3oJmQkvTarn7+x8HgOJ0mqhC84=</DigestValue>
      </Reference>
      <Reference URI="/word/footer3.xml?ContentType=application/vnd.openxmlformats-officedocument.wordprocessingml.footer+xml">
        <DigestMethod Algorithm="http://www.w3.org/2001/04/xmlenc#sha256"/>
        <DigestValue>dEkqtjCUOD8+6PoXFIe/Ujn/gfMR42mCM7i/uVoq8V0=</DigestValue>
      </Reference>
      <Reference URI="/word/footnotes.xml?ContentType=application/vnd.openxmlformats-officedocument.wordprocessingml.footnotes+xml">
        <DigestMethod Algorithm="http://www.w3.org/2001/04/xmlenc#sha256"/>
        <DigestValue>Ke9JRtRE89ScKsypFzT9PKZVq2NEZisi/aT4sj1Sem0=</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wi8ObdyqtHTVtWsJyEY0zVNI9fve3Kc82m7PtJtAVfQ=</DigestValue>
      </Reference>
      <Reference URI="/word/media/image11.jpeg?ContentType=image/jpeg">
        <DigestMethod Algorithm="http://www.w3.org/2001/04/xmlenc#sha256"/>
        <DigestValue>psgjZvE6Q+FrRcYdskLOSrd61SjBbzfacVzCaNsjbFo=</DigestValue>
      </Reference>
      <Reference URI="/word/media/image12.jpeg?ContentType=image/jpeg">
        <DigestMethod Algorithm="http://www.w3.org/2001/04/xmlenc#sha256"/>
        <DigestValue>TwQiigqgaza/EitAFjOz/YHiJEs6Qrv+SLY8XFlWcUU=</DigestValue>
      </Reference>
      <Reference URI="/word/media/image13.jpeg?ContentType=image/jpeg">
        <DigestMethod Algorithm="http://www.w3.org/2001/04/xmlenc#sha256"/>
        <DigestValue>+quPvw/dyCkdNtx1if2XlRkTydAOJTSKHWMEc1hTig4=</DigestValue>
      </Reference>
      <Reference URI="/word/media/image14.jpeg?ContentType=image/jpeg">
        <DigestMethod Algorithm="http://www.w3.org/2001/04/xmlenc#sha256"/>
        <DigestValue>YnDeOdv2v4ycV6rxe3RIEu/YhXqwFeWox9xhaf0GPfc=</DigestValue>
      </Reference>
      <Reference URI="/word/media/image15.jpeg?ContentType=image/jpeg">
        <DigestMethod Algorithm="http://www.w3.org/2001/04/xmlenc#sha256"/>
        <DigestValue>nrktnmq2PnSXeKn6dwStCifeq5LzAB5duqZ9obhGKhs=</DigestValue>
      </Reference>
      <Reference URI="/word/media/image16.jpeg?ContentType=image/jpeg">
        <DigestMethod Algorithm="http://www.w3.org/2001/04/xmlenc#sha256"/>
        <DigestValue>hU/1MiJr1adv6SlItQK2xUD2pGeL7MBXBCvFmHNLFSI=</DigestValue>
      </Reference>
      <Reference URI="/word/media/image17.jpeg?ContentType=image/jpeg">
        <DigestMethod Algorithm="http://www.w3.org/2001/04/xmlenc#sha256"/>
        <DigestValue>D88KcuAd7HkiKL/5STxsFRp/zUOdR4QMaFICgoyMW2Y=</DigestValue>
      </Reference>
      <Reference URI="/word/media/image18.jpeg?ContentType=image/jpeg">
        <DigestMethod Algorithm="http://www.w3.org/2001/04/xmlenc#sha256"/>
        <DigestValue>vMdk9l3cl7ZkpYrFx3lmyjonK77GiPD4fW/UB3GlOy4=</DigestValue>
      </Reference>
      <Reference URI="/word/media/image19.jpeg?ContentType=image/jpeg">
        <DigestMethod Algorithm="http://www.w3.org/2001/04/xmlenc#sha256"/>
        <DigestValue>RpC6B2Nsmp17BXpTizMm6LOyM+uUo/r5eQUl+FQmbt4=</DigestValue>
      </Reference>
      <Reference URI="/word/media/image2.emf?ContentType=image/x-emf">
        <DigestMethod Algorithm="http://www.w3.org/2001/04/xmlenc#sha256"/>
        <DigestValue>G8YY0K4mm8H33+x2OSXUypVWpybTJN0hE6nrLHr4WT8=</DigestValue>
      </Reference>
      <Reference URI="/word/media/image20.jpeg?ContentType=image/jpeg">
        <DigestMethod Algorithm="http://www.w3.org/2001/04/xmlenc#sha256"/>
        <DigestValue>jj8hhG6173HPuupYCl8FjSZpLTphwnSX2/5UVYSRQzU=</DigestValue>
      </Reference>
      <Reference URI="/word/media/image21.jpeg?ContentType=image/jpeg">
        <DigestMethod Algorithm="http://www.w3.org/2001/04/xmlenc#sha256"/>
        <DigestValue>aa/IyYnss3jXbRYhyZbAXAKeHY1nQ0Feni89F4lHgzY=</DigestValue>
      </Reference>
      <Reference URI="/word/media/image22.jpeg?ContentType=image/jpeg">
        <DigestMethod Algorithm="http://www.w3.org/2001/04/xmlenc#sha256"/>
        <DigestValue>AU4xcw1nca/eNGszHFke7ztZHkyaU5JFkX+izFhbwfs=</DigestValue>
      </Reference>
      <Reference URI="/word/media/image23.jpeg?ContentType=image/jpeg">
        <DigestMethod Algorithm="http://www.w3.org/2001/04/xmlenc#sha256"/>
        <DigestValue>GHRElp91VeAhs7U59NCSOqPkZsVLJa8Clg1guNEmdpU=</DigestValue>
      </Reference>
      <Reference URI="/word/media/image24.jpeg?ContentType=image/jpeg">
        <DigestMethod Algorithm="http://www.w3.org/2001/04/xmlenc#sha256"/>
        <DigestValue>AnRMVeXtLniA6sI7S5z0DlJxv1uAU5zT7T7iB0cpxLc=</DigestValue>
      </Reference>
      <Reference URI="/word/media/image25.jpeg?ContentType=image/jpeg">
        <DigestMethod Algorithm="http://www.w3.org/2001/04/xmlenc#sha256"/>
        <DigestValue>T3yM1BhnYwCB660KXl7x2y+Hw8uat+km+TbZ8kCrrdg=</DigestValue>
      </Reference>
      <Reference URI="/word/media/image26.jpeg?ContentType=image/jpeg">
        <DigestMethod Algorithm="http://www.w3.org/2001/04/xmlenc#sha256"/>
        <DigestValue>n3wUATYbcxttqz8Vdz/0tqspLnseU5RL6Jj1AYGagpM=</DigestValue>
      </Reference>
      <Reference URI="/word/media/image27.jpeg?ContentType=image/jpeg">
        <DigestMethod Algorithm="http://www.w3.org/2001/04/xmlenc#sha256"/>
        <DigestValue>ykiVYxk7Q3axtY7wcIq6d4S37n23D06SZ8dklJdIM70=</DigestValue>
      </Reference>
      <Reference URI="/word/media/image28.jpeg?ContentType=image/jpeg">
        <DigestMethod Algorithm="http://www.w3.org/2001/04/xmlenc#sha256"/>
        <DigestValue>sNVKHhkoa7Xfw8mG3RDR+xPQycafzv0hYKQytkmkCiY=</DigestValue>
      </Reference>
      <Reference URI="/word/media/image29.jpeg?ContentType=image/jpeg">
        <DigestMethod Algorithm="http://www.w3.org/2001/04/xmlenc#sha256"/>
        <DigestValue>BDORx1dlmqk47vht0wDmb9BqltubQ4PAUNnCGWEbfnA=</DigestValue>
      </Reference>
      <Reference URI="/word/media/image3.emf?ContentType=image/x-emf">
        <DigestMethod Algorithm="http://www.w3.org/2001/04/xmlenc#sha256"/>
        <DigestValue>7ksSKcd8wCjnhVNQPCWtIhTXt/6SQKXxZdczBLBXgxI=</DigestValue>
      </Reference>
      <Reference URI="/word/media/image30.jpeg?ContentType=image/jpeg">
        <DigestMethod Algorithm="http://www.w3.org/2001/04/xmlenc#sha256"/>
        <DigestValue>/eaBprWXBeWqCeq+bqvvrkFLCw6Bxin+3UUJhYTc4NM=</DigestValue>
      </Reference>
      <Reference URI="/word/media/image31.jpeg?ContentType=image/jpeg">
        <DigestMethod Algorithm="http://www.w3.org/2001/04/xmlenc#sha256"/>
        <DigestValue>T3joN865eOkfJbk8qYZUQ2GUGLdAdSTMiY9xBXp0nfc=</DigestValue>
      </Reference>
      <Reference URI="/word/media/image32.png?ContentType=image/png">
        <DigestMethod Algorithm="http://www.w3.org/2001/04/xmlenc#sha256"/>
        <DigestValue>c2vG0iGYK9JBT3fNKh37n66AXXC9u1BniNXlN50k/gU=</DigestValue>
      </Reference>
      <Reference URI="/word/media/image33.jpeg?ContentType=image/jpeg">
        <DigestMethod Algorithm="http://www.w3.org/2001/04/xmlenc#sha256"/>
        <DigestValue>sbK1VT4pIy7smdp0dikjTodkG2WTXVNAkjwZmTgg0Us=</DigestValue>
      </Reference>
      <Reference URI="/word/media/image34.jpeg?ContentType=image/jpeg">
        <DigestMethod Algorithm="http://www.w3.org/2001/04/xmlenc#sha256"/>
        <DigestValue>59vlLW+3Ffb/4xOdIiJBiwTsxzfYMZwR0ptyUZT3WEM=</DigestValue>
      </Reference>
      <Reference URI="/word/media/image35.jpeg?ContentType=image/jpeg">
        <DigestMethod Algorithm="http://www.w3.org/2001/04/xmlenc#sha256"/>
        <DigestValue>dGcVESkdXGVZagzK6Tfw4A8w3jgnsDBq6ECdS63q4d4=</DigestValue>
      </Reference>
      <Reference URI="/word/media/image36.jpeg?ContentType=image/jpeg">
        <DigestMethod Algorithm="http://www.w3.org/2001/04/xmlenc#sha256"/>
        <DigestValue>mqrNsuwlGBlliXzZbebMwc7XouhTmZX0QS8XbKgJYLs=</DigestValue>
      </Reference>
      <Reference URI="/word/media/image37.jpeg?ContentType=image/jpeg">
        <DigestMethod Algorithm="http://www.w3.org/2001/04/xmlenc#sha256"/>
        <DigestValue>zq5f1EIh4z+7pl9sQFZccKFS4oiNgco1u6UH92EcTDo=</DigestValue>
      </Reference>
      <Reference URI="/word/media/image38.jpeg?ContentType=image/jpeg">
        <DigestMethod Algorithm="http://www.w3.org/2001/04/xmlenc#sha256"/>
        <DigestValue>4vSiKrgqnE3lbNm0rFM8D/V2FuyyJFyY0UAsjvk4syg=</DigestValue>
      </Reference>
      <Reference URI="/word/media/image39.jpeg?ContentType=image/jpeg">
        <DigestMethod Algorithm="http://www.w3.org/2001/04/xmlenc#sha256"/>
        <DigestValue>1hc9MFKjabTedGnol0TRfQKClegTy4YBmh+HvHUYqZI=</DigestValue>
      </Reference>
      <Reference URI="/word/media/image4.png?ContentType=image/png">
        <DigestMethod Algorithm="http://www.w3.org/2001/04/xmlenc#sha256"/>
        <DigestValue>9cBal3ivPoez9kpRVAo6Ps/J+IzCT/GvT8bPukSMStI=</DigestValue>
      </Reference>
      <Reference URI="/word/media/image40.jpeg?ContentType=image/jpeg">
        <DigestMethod Algorithm="http://www.w3.org/2001/04/xmlenc#sha256"/>
        <DigestValue>t+QmHhBcbv/t1diQsLgoOszP521l4ePz1JuVvmTYeTs=</DigestValue>
      </Reference>
      <Reference URI="/word/media/image41.jpeg?ContentType=image/jpeg">
        <DigestMethod Algorithm="http://www.w3.org/2001/04/xmlenc#sha256"/>
        <DigestValue>EYIIJG367yzIxWVUjx6+rVHUNo2jJ4S1dPRUWSSzLJY=</DigestValue>
      </Reference>
      <Reference URI="/word/media/image42.jpeg?ContentType=image/jpeg">
        <DigestMethod Algorithm="http://www.w3.org/2001/04/xmlenc#sha256"/>
        <DigestValue>i7oonxcOwWnLJCzo0CCeH2761MZ8Yls7DtKzUVISlEM=</DigestValue>
      </Reference>
      <Reference URI="/word/media/image43.jpeg?ContentType=image/jpeg">
        <DigestMethod Algorithm="http://www.w3.org/2001/04/xmlenc#sha256"/>
        <DigestValue>cN+pdVh7CJ67ihiNOoTaSS4dBJS3aR4CDu7CLqN6mpc=</DigestValue>
      </Reference>
      <Reference URI="/word/media/image44.png?ContentType=image/png">
        <DigestMethod Algorithm="http://www.w3.org/2001/04/xmlenc#sha256"/>
        <DigestValue>Ty7ql9v9r7aDJhxwIW7cpVGC9GytNl9qlZzN3DkCdOA=</DigestValue>
      </Reference>
      <Reference URI="/word/media/image45.jpeg?ContentType=image/jpeg">
        <DigestMethod Algorithm="http://www.w3.org/2001/04/xmlenc#sha256"/>
        <DigestValue>+egSWLf7U42qwiVXK3MPT75cKhK5hQ8VbBkHLkiFbE4=</DigestValue>
      </Reference>
      <Reference URI="/word/media/image5.png?ContentType=image/png">
        <DigestMethod Algorithm="http://www.w3.org/2001/04/xmlenc#sha256"/>
        <DigestValue>NX6pwqtBwa8RSsAgVpXCUwcSCoMMQfB0m7sFduiUeS0=</DigestValue>
      </Reference>
      <Reference URI="/word/media/image6.png?ContentType=image/png">
        <DigestMethod Algorithm="http://www.w3.org/2001/04/xmlenc#sha256"/>
        <DigestValue>81n+lu1SU2gidUCMYi5mgHVC2dK/RVz7hc0d4BcW1o0=</DigestValue>
      </Reference>
      <Reference URI="/word/media/image7.jpeg?ContentType=image/jpeg">
        <DigestMethod Algorithm="http://www.w3.org/2001/04/xmlenc#sha256"/>
        <DigestValue>6jNh6ightvUeGXXKX/o43ycXs1ZOd5EaMJef4Untibs=</DigestValue>
      </Reference>
      <Reference URI="/word/media/image8.jpeg?ContentType=image/jpeg">
        <DigestMethod Algorithm="http://www.w3.org/2001/04/xmlenc#sha256"/>
        <DigestValue>6E9DQPGbbxy9Y00IE1nW3wbZDEo3tJ5ov0sZvkLlRjU=</DigestValue>
      </Reference>
      <Reference URI="/word/media/image9.jpeg?ContentType=image/jpeg">
        <DigestMethod Algorithm="http://www.w3.org/2001/04/xmlenc#sha256"/>
        <DigestValue>8+Yj50YYyxXAQIiafwR2eBZZ0flwZClVDqQKQx4h1dY=</DigestValue>
      </Reference>
      <Reference URI="/word/numbering.xml?ContentType=application/vnd.openxmlformats-officedocument.wordprocessingml.numbering+xml">
        <DigestMethod Algorithm="http://www.w3.org/2001/04/xmlenc#sha256"/>
        <DigestValue>U3qedmZaOtgP5+BYWA2L5pQQxqPwY7dcn6vk3UEaIEQ=</DigestValue>
      </Reference>
      <Reference URI="/word/settings.xml?ContentType=application/vnd.openxmlformats-officedocument.wordprocessingml.settings+xml">
        <DigestMethod Algorithm="http://www.w3.org/2001/04/xmlenc#sha256"/>
        <DigestValue>45ESAxg3EqV35Fksfz1D4kCMvgAj0FYY13O6WN2hbHo=</DigestValue>
      </Reference>
      <Reference URI="/word/styles.xml?ContentType=application/vnd.openxmlformats-officedocument.wordprocessingml.styles+xml">
        <DigestMethod Algorithm="http://www.w3.org/2001/04/xmlenc#sha256"/>
        <DigestValue>x7hPX1lCX/QHysQ94r9FwmAUs8hoGr5Asg32M6DRHvQ=</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IjnrFPcCWyWLxX+l3LU8TsTbg0qYIOK02K5wr1pPA0U=</DigestValue>
      </Reference>
    </Manifest>
    <SignatureProperties>
      <SignatureProperty Id="idSignatureTime" Target="#idPackageSignature">
        <mdssi:SignatureTime xmlns:mdssi="http://schemas.openxmlformats.org/package/2006/digital-signature">
          <mdssi:Format>YYYY-MM-DDThh:mm:ssTZD</mdssi:Format>
          <mdssi:Value>2019-11-20T20:19:19Z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JkAAABCAAAAAAAAAAAAAAA1FQAAOwkAACBFTUYAAAEAaPgAAAwAAAABAAAAAAAAAAAAAAAAAAAAgAcAADgEAAClAgAAfQEAAAAAAAAAAAAAAAAAANVVCgBI0AUARgAAACwAAAAgAAAARU1GKwFAAQAcAAAAEAAAAAIQwNsBAAAAeAAAAHg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GUMAAACAAAAAgP7/hUIhAAAACAAAAGIAAAAMAAAAAQAAABUAAAAMAAAABAAAABUAAAAMAAAABAAAAFEAAAB44AAAAAAAAAAAAACZAAAAQgAAAAAAAAAAAAAAAAAAAAAAAAAAAQAAcAAAAFAAAAAoAAAAeAAAAADgAAAAAAAAIADMAJoAAABD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JkAAABCAAAAAAAAAAAAAACaAAAAQwAAACkAqgAAAAAAAAAAAAAAgD8AAAAAAAAAAAAAgD8AAAAAAAAAAAAAAAAAAAAAAAAAAAAAAAAAAAAAAAAAACIAAAAMAAAA/////0YAAAAcAAAAEAAAAEVNRisCQAAADAAAAAAAAAAOAAAAFAAAAAAAAAAQAAAAFAAAAA==</SignatureImage>
          <SignatureComments/>
          <WindowsVersion>6.1</WindowsVersion>
          <OfficeVersion>16.0.12130/19</OfficeVersion>
          <ApplicationVersion>16.0.12130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2019-11-20T20:19:19Z</xd:SigningTime>
          <xd:SigningCertificate>
            <xd:Cert>
              <xd:CertDigest>
                <DigestMethod Algorithm="http://www.w3.org/2001/04/xmlenc#sha256"/>
                <DigestValue>EqyrWmOwk9Soxz+S87LnM6nFzhNWPgJUNPRH5vkQ1CM=</DigestValue>
              </xd:CertDigest>
              <xd:IssuerSerial>
                <X509IssuerName>E=e-sign@esign-la.com, CN=ESign Class 3 Firma Electronica Avanzada para Estado de Chile CA, OU=Terminos de uso en www.esign-la.com/acuerdoterceros, O=E-Sign S.A., C=CL</X509IssuerName>
                <X509SerialNumber>9178529087417989392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NIBAADoAAAAAAAAAAAAAABTQAAAHCAAACBFTUYAAAEAvPsAAMs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cAAAAYAAAABAAAAAAAAAD///8AAAAAACUAAAAMAAAABAAAAEwAAABkAAAAOgAAACsAAADHAQAAgQAAADoAAAArAAAAjgEAAFcAAAAhAPAAAAAAAAAAAAAAAIA/AAAAAAAAAAAAAIA/AAAAAAAAAAAAAAAAAAAAAAAAAAAAAAAAAAAAAAAAAAAlAAAADAAAAAAAAIAoAAAADAAAAAQAAAAhAAAACAAAAGIAAAAMAAAAAQAAAEsAAAAQAAAAAAAAAAUAAAAhAAAACAAAAB4AAAAYAAAAAAAAAAAAAADTAQAA6Q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</Object>
  <Object Id="idInvalidSigLnImg">AQAAAGwAAAAAAAAAAAAAANIBAADoAAAAAAAAAAAAAABTQAAAHCAAACBFTUYAAAEAsAMBANE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EAAAAIAAAAYgAAAAwAAAABAAAASwAAABAAAAAAAAAABQAAACEAAAAIAAAAHgAAABgAAAAAAAAAAAAAANMBAADp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B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46AF07-D2D2-4DB3-981E-535A7A0C8B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40</Pages>
  <Words>8135</Words>
  <Characters>44745</Characters>
  <Application>Microsoft Office Word</Application>
  <DocSecurity>0</DocSecurity>
  <Lines>372</Lines>
  <Paragraphs>105</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52775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Angélica Andrea Medina Rodríguez</dc:creator>
  <cp:lastModifiedBy>Patricia Aros Bustamante</cp:lastModifiedBy>
  <cp:revision>2</cp:revision>
  <cp:lastPrinted>2019-11-18T16:07:00Z</cp:lastPrinted>
  <dcterms:created xsi:type="dcterms:W3CDTF">2019-11-20T20:09:00Z</dcterms:created>
  <dcterms:modified xsi:type="dcterms:W3CDTF">2019-11-20T20:09:00Z</dcterms:modified>
</cp:coreProperties>
</file>