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DAD5A" w14:textId="65D9CE87" w:rsidR="00426396" w:rsidRPr="00A53F2E" w:rsidRDefault="00426396" w:rsidP="00F27EB4">
      <w:pPr>
        <w:pStyle w:val="Ttulo1"/>
        <w:numPr>
          <w:ilvl w:val="0"/>
          <w:numId w:val="10"/>
        </w:numPr>
      </w:pPr>
      <w:bookmarkStart w:id="0" w:name="_Ref446943021"/>
      <w:bookmarkStart w:id="1" w:name="_Ref446943531"/>
      <w:bookmarkStart w:id="2" w:name="_Toc456884327"/>
      <w:r w:rsidRPr="00A53F2E">
        <w:t>FORMATO PARA LA PRESENTACIÓN DE UN PROGRAMA DE CUMPLIMIENTO</w:t>
      </w:r>
      <w:bookmarkEnd w:id="0"/>
      <w:bookmarkEnd w:id="1"/>
      <w:bookmarkEnd w:id="2"/>
    </w:p>
    <w:p w14:paraId="5DB047F6" w14:textId="51E81313" w:rsidR="00426396" w:rsidRPr="004F4979" w:rsidRDefault="00426396" w:rsidP="00426396">
      <w:pPr>
        <w:jc w:val="both"/>
        <w:rPr>
          <w:rFonts w:ascii="Calibri" w:hAnsi="Calibri" w:cs="Calibri"/>
          <w:color w:val="595959" w:themeColor="text1" w:themeTint="A6"/>
          <w:sz w:val="24"/>
          <w:szCs w:val="24"/>
        </w:rPr>
      </w:pPr>
      <w:r w:rsidRPr="00794D41">
        <w:rPr>
          <w:rFonts w:ascii="Calibri" w:hAnsi="Calibri" w:cs="Calibri"/>
          <w:color w:val="595959" w:themeColor="text1" w:themeTint="A6"/>
          <w:sz w:val="24"/>
          <w:szCs w:val="24"/>
        </w:rPr>
        <w:t xml:space="preserve">Para la elaboración de un </w:t>
      </w:r>
      <w:r>
        <w:rPr>
          <w:rFonts w:ascii="Calibri" w:hAnsi="Calibri" w:cs="Calibri"/>
          <w:color w:val="595959" w:themeColor="text1" w:themeTint="A6"/>
          <w:sz w:val="24"/>
          <w:szCs w:val="24"/>
        </w:rPr>
        <w:t>Programa de C</w:t>
      </w:r>
      <w:r w:rsidRPr="00794D41">
        <w:rPr>
          <w:rFonts w:ascii="Calibri" w:hAnsi="Calibri" w:cs="Calibri"/>
          <w:color w:val="595959" w:themeColor="text1" w:themeTint="A6"/>
          <w:sz w:val="24"/>
          <w:szCs w:val="24"/>
        </w:rPr>
        <w:t xml:space="preserve">umplimiento se recomienda </w:t>
      </w:r>
      <w:r>
        <w:rPr>
          <w:rFonts w:ascii="Calibri" w:hAnsi="Calibri" w:cs="Calibri"/>
          <w:color w:val="595959" w:themeColor="text1" w:themeTint="A6"/>
          <w:sz w:val="24"/>
          <w:szCs w:val="24"/>
        </w:rPr>
        <w:t xml:space="preserve">utilizar el formato presentado </w:t>
      </w:r>
      <w:r w:rsidRPr="00794D41">
        <w:rPr>
          <w:rFonts w:ascii="Calibri" w:hAnsi="Calibri" w:cs="Calibri"/>
          <w:color w:val="595959" w:themeColor="text1" w:themeTint="A6"/>
          <w:sz w:val="24"/>
          <w:szCs w:val="24"/>
        </w:rPr>
        <w:t>a continuación</w:t>
      </w:r>
      <w:r>
        <w:rPr>
          <w:rFonts w:ascii="Calibri" w:hAnsi="Calibri" w:cs="Calibri"/>
          <w:color w:val="595959" w:themeColor="text1" w:themeTint="A6"/>
          <w:sz w:val="24"/>
          <w:szCs w:val="24"/>
        </w:rPr>
        <w:t xml:space="preserve">, diseñado de </w:t>
      </w:r>
      <w:r w:rsidRPr="004F4979">
        <w:rPr>
          <w:rFonts w:ascii="Calibri" w:hAnsi="Calibri" w:cs="Calibri"/>
          <w:color w:val="595959" w:themeColor="text1" w:themeTint="A6"/>
          <w:sz w:val="24"/>
          <w:szCs w:val="24"/>
        </w:rPr>
        <w:t xml:space="preserve">acuerdo a las indicaciones descritas en el capítulo precedente. Este formato contempla </w:t>
      </w:r>
      <w:r w:rsidR="004B501F">
        <w:rPr>
          <w:rFonts w:ascii="Calibri" w:hAnsi="Calibri" w:cs="Calibri"/>
          <w:color w:val="595959" w:themeColor="text1" w:themeTint="A6"/>
          <w:sz w:val="24"/>
          <w:szCs w:val="24"/>
        </w:rPr>
        <w:t>cuatro</w:t>
      </w:r>
      <w:r w:rsidRPr="004F4979">
        <w:rPr>
          <w:rFonts w:ascii="Calibri" w:hAnsi="Calibri" w:cs="Calibri"/>
          <w:color w:val="595959" w:themeColor="text1" w:themeTint="A6"/>
          <w:sz w:val="24"/>
          <w:szCs w:val="24"/>
        </w:rPr>
        <w:t xml:space="preserve"> aspectos principales:</w:t>
      </w:r>
    </w:p>
    <w:p w14:paraId="4EC58248" w14:textId="7074C4D3" w:rsidR="00426396" w:rsidRPr="004F4979" w:rsidRDefault="00426396" w:rsidP="00F27EB4">
      <w:pPr>
        <w:pStyle w:val="Prrafodelista"/>
        <w:numPr>
          <w:ilvl w:val="0"/>
          <w:numId w:val="15"/>
        </w:numPr>
        <w:jc w:val="both"/>
        <w:rPr>
          <w:rFonts w:ascii="Calibri" w:hAnsi="Calibri" w:cs="Calibri"/>
          <w:color w:val="595959" w:themeColor="text1" w:themeTint="A6"/>
          <w:sz w:val="24"/>
          <w:szCs w:val="24"/>
        </w:rPr>
      </w:pPr>
      <w:r w:rsidRPr="004F4979">
        <w:rPr>
          <w:rFonts w:ascii="Calibri" w:hAnsi="Calibri" w:cs="Calibri"/>
          <w:color w:val="595959" w:themeColor="text1" w:themeTint="A6"/>
          <w:sz w:val="24"/>
          <w:szCs w:val="24"/>
        </w:rPr>
        <w:t>Descripción del hecho constitutivo de infracción</w:t>
      </w:r>
      <w:r w:rsidR="00613DF7">
        <w:rPr>
          <w:rFonts w:ascii="Calibri" w:hAnsi="Calibri" w:cs="Calibri"/>
          <w:color w:val="595959" w:themeColor="text1" w:themeTint="A6"/>
          <w:sz w:val="24"/>
          <w:szCs w:val="24"/>
        </w:rPr>
        <w:t>, la normativa pertinente</w:t>
      </w:r>
      <w:r w:rsidRPr="004F4979">
        <w:rPr>
          <w:rFonts w:ascii="Calibri" w:hAnsi="Calibri" w:cs="Calibri"/>
          <w:color w:val="595959" w:themeColor="text1" w:themeTint="A6"/>
          <w:sz w:val="24"/>
          <w:szCs w:val="24"/>
        </w:rPr>
        <w:t xml:space="preserve"> y </w:t>
      </w:r>
      <w:r w:rsidR="00613DF7">
        <w:rPr>
          <w:rFonts w:ascii="Calibri" w:hAnsi="Calibri" w:cs="Calibri"/>
          <w:color w:val="595959" w:themeColor="text1" w:themeTint="A6"/>
          <w:sz w:val="24"/>
          <w:szCs w:val="24"/>
        </w:rPr>
        <w:t xml:space="preserve">los </w:t>
      </w:r>
      <w:r w:rsidRPr="004F4979">
        <w:rPr>
          <w:rFonts w:ascii="Calibri" w:hAnsi="Calibri" w:cs="Calibri"/>
          <w:color w:val="595959" w:themeColor="text1" w:themeTint="A6"/>
          <w:sz w:val="24"/>
          <w:szCs w:val="24"/>
        </w:rPr>
        <w:t>efectos negativos asociados.</w:t>
      </w:r>
      <w:r w:rsidR="004B1CDA">
        <w:rPr>
          <w:rFonts w:ascii="Calibri" w:hAnsi="Calibri" w:cs="Calibri"/>
          <w:color w:val="595959" w:themeColor="text1" w:themeTint="A6"/>
          <w:sz w:val="24"/>
          <w:szCs w:val="24"/>
        </w:rPr>
        <w:t xml:space="preserve"> </w:t>
      </w:r>
    </w:p>
    <w:p w14:paraId="0A23DCCD" w14:textId="4F2F131D" w:rsidR="00426396" w:rsidRPr="004F4979" w:rsidRDefault="00426396" w:rsidP="00F27EB4">
      <w:pPr>
        <w:pStyle w:val="Prrafodelista"/>
        <w:numPr>
          <w:ilvl w:val="0"/>
          <w:numId w:val="15"/>
        </w:numPr>
        <w:jc w:val="both"/>
        <w:rPr>
          <w:rFonts w:ascii="Calibri" w:hAnsi="Calibri" w:cs="Calibri"/>
          <w:color w:val="595959" w:themeColor="text1" w:themeTint="A6"/>
          <w:sz w:val="24"/>
          <w:szCs w:val="24"/>
        </w:rPr>
      </w:pPr>
      <w:r w:rsidRPr="004F4979">
        <w:rPr>
          <w:rFonts w:ascii="Calibri" w:hAnsi="Calibri" w:cs="Calibri"/>
          <w:color w:val="595959" w:themeColor="text1" w:themeTint="A6"/>
          <w:sz w:val="24"/>
          <w:szCs w:val="24"/>
        </w:rPr>
        <w:t>El Plan de Acciones para volver al cumplimiento y reducir o eliminar los efectos negativos.</w:t>
      </w:r>
    </w:p>
    <w:p w14:paraId="1CDA5361" w14:textId="7E52F287" w:rsidR="00426396" w:rsidRPr="004F4979" w:rsidRDefault="00426396" w:rsidP="00F27EB4">
      <w:pPr>
        <w:pStyle w:val="Prrafodelista"/>
        <w:numPr>
          <w:ilvl w:val="0"/>
          <w:numId w:val="15"/>
        </w:numPr>
        <w:jc w:val="both"/>
        <w:rPr>
          <w:rFonts w:ascii="Calibri" w:hAnsi="Calibri" w:cs="Calibri"/>
          <w:color w:val="595959" w:themeColor="text1" w:themeTint="A6"/>
          <w:sz w:val="24"/>
          <w:szCs w:val="24"/>
        </w:rPr>
      </w:pPr>
      <w:r w:rsidRPr="004F4979">
        <w:rPr>
          <w:rFonts w:ascii="Calibri" w:hAnsi="Calibri" w:cs="Calibri"/>
          <w:color w:val="595959" w:themeColor="text1" w:themeTint="A6"/>
          <w:sz w:val="24"/>
          <w:szCs w:val="24"/>
        </w:rPr>
        <w:t>El Plan d</w:t>
      </w:r>
      <w:r w:rsidR="00613DF7">
        <w:rPr>
          <w:rFonts w:ascii="Calibri" w:hAnsi="Calibri" w:cs="Calibri"/>
          <w:color w:val="595959" w:themeColor="text1" w:themeTint="A6"/>
          <w:sz w:val="24"/>
          <w:szCs w:val="24"/>
        </w:rPr>
        <w:t>e Seguimiento del Plan de Acciones</w:t>
      </w:r>
      <w:r w:rsidRPr="004F4979">
        <w:rPr>
          <w:rFonts w:ascii="Calibri" w:hAnsi="Calibri" w:cs="Calibri"/>
          <w:color w:val="595959" w:themeColor="text1" w:themeTint="A6"/>
          <w:sz w:val="24"/>
          <w:szCs w:val="24"/>
        </w:rPr>
        <w:t>.</w:t>
      </w:r>
      <w:r w:rsidR="004B1CDA">
        <w:rPr>
          <w:rFonts w:ascii="Calibri" w:hAnsi="Calibri" w:cs="Calibri"/>
          <w:color w:val="595959" w:themeColor="text1" w:themeTint="A6"/>
          <w:sz w:val="24"/>
          <w:szCs w:val="24"/>
        </w:rPr>
        <w:t xml:space="preserve"> </w:t>
      </w:r>
    </w:p>
    <w:p w14:paraId="7EBD7ED6" w14:textId="117447C4" w:rsidR="00426396" w:rsidRDefault="00426396" w:rsidP="00F27EB4">
      <w:pPr>
        <w:pStyle w:val="Prrafodelista"/>
        <w:numPr>
          <w:ilvl w:val="0"/>
          <w:numId w:val="15"/>
        </w:numPr>
        <w:jc w:val="both"/>
        <w:rPr>
          <w:rFonts w:ascii="Calibri" w:hAnsi="Calibri" w:cs="Calibri"/>
          <w:color w:val="595959" w:themeColor="text1" w:themeTint="A6"/>
          <w:sz w:val="24"/>
          <w:szCs w:val="24"/>
        </w:rPr>
      </w:pPr>
      <w:r w:rsidRPr="004F4979">
        <w:rPr>
          <w:rFonts w:ascii="Calibri" w:hAnsi="Calibri" w:cs="Calibri"/>
          <w:color w:val="595959" w:themeColor="text1" w:themeTint="A6"/>
          <w:sz w:val="24"/>
          <w:szCs w:val="24"/>
        </w:rPr>
        <w:t>Cronograma</w:t>
      </w:r>
      <w:r w:rsidR="000C6A53">
        <w:rPr>
          <w:rFonts w:ascii="Calibri" w:hAnsi="Calibri" w:cs="Calibri"/>
          <w:color w:val="595959" w:themeColor="text1" w:themeTint="A6"/>
          <w:sz w:val="24"/>
          <w:szCs w:val="24"/>
        </w:rPr>
        <w:t>.</w:t>
      </w:r>
    </w:p>
    <w:p w14:paraId="42BDC130" w14:textId="77777777" w:rsidR="009C035B" w:rsidRDefault="009C035B" w:rsidP="009C035B">
      <w:pPr>
        <w:pStyle w:val="Prrafodelista"/>
        <w:ind w:left="1080"/>
        <w:jc w:val="both"/>
        <w:rPr>
          <w:rFonts w:ascii="Calibri" w:hAnsi="Calibri" w:cs="Calibri"/>
          <w:color w:val="595959" w:themeColor="text1" w:themeTint="A6"/>
          <w:sz w:val="24"/>
          <w:szCs w:val="24"/>
        </w:rPr>
      </w:pPr>
    </w:p>
    <w:p w14:paraId="46B7C656" w14:textId="76AF8E8E" w:rsidR="004B1CDA" w:rsidRDefault="00017B59" w:rsidP="00D4768C">
      <w:pPr>
        <w:pStyle w:val="Prrafodelista"/>
        <w:numPr>
          <w:ilvl w:val="0"/>
          <w:numId w:val="20"/>
        </w:numPr>
        <w:jc w:val="both"/>
        <w:rPr>
          <w:rFonts w:ascii="Calibri" w:hAnsi="Calibri" w:cs="Calibri"/>
          <w:b/>
          <w:color w:val="595959" w:themeColor="text1" w:themeTint="A6"/>
          <w:sz w:val="24"/>
          <w:szCs w:val="24"/>
        </w:rPr>
      </w:pPr>
      <w:r w:rsidRPr="009C035B">
        <w:rPr>
          <w:rFonts w:ascii="Calibri" w:hAnsi="Calibri" w:cs="Calibri"/>
          <w:b/>
          <w:color w:val="595959" w:themeColor="text1" w:themeTint="A6"/>
          <w:sz w:val="24"/>
          <w:szCs w:val="24"/>
        </w:rPr>
        <w:t xml:space="preserve">Para lo </w:t>
      </w:r>
      <w:r w:rsidR="009C035B" w:rsidRPr="009C035B">
        <w:rPr>
          <w:rFonts w:ascii="Calibri" w:hAnsi="Calibri" w:cs="Calibri"/>
          <w:b/>
          <w:color w:val="595959" w:themeColor="text1" w:themeTint="A6"/>
          <w:sz w:val="24"/>
          <w:szCs w:val="24"/>
        </w:rPr>
        <w:t>indicado en</w:t>
      </w:r>
      <w:r w:rsidRPr="009C035B">
        <w:rPr>
          <w:rFonts w:ascii="Calibri" w:hAnsi="Calibri" w:cs="Calibri"/>
          <w:b/>
          <w:color w:val="595959" w:themeColor="text1" w:themeTint="A6"/>
          <w:sz w:val="24"/>
          <w:szCs w:val="24"/>
        </w:rPr>
        <w:t xml:space="preserve"> los puntos 1 y 2, e</w:t>
      </w:r>
      <w:r w:rsidR="00426396" w:rsidRPr="009C035B">
        <w:rPr>
          <w:rFonts w:ascii="Calibri" w:hAnsi="Calibri" w:cs="Calibri"/>
          <w:b/>
          <w:color w:val="595959" w:themeColor="text1" w:themeTint="A6"/>
          <w:sz w:val="24"/>
          <w:szCs w:val="24"/>
        </w:rPr>
        <w:t xml:space="preserve">l formato </w:t>
      </w:r>
      <w:r w:rsidR="009C035B">
        <w:rPr>
          <w:rFonts w:ascii="Calibri" w:hAnsi="Calibri" w:cs="Calibri"/>
          <w:b/>
          <w:color w:val="595959" w:themeColor="text1" w:themeTint="A6"/>
          <w:sz w:val="24"/>
          <w:szCs w:val="24"/>
        </w:rPr>
        <w:t>se aplica a</w:t>
      </w:r>
      <w:r w:rsidR="00426396" w:rsidRPr="009C035B">
        <w:rPr>
          <w:rFonts w:ascii="Calibri" w:hAnsi="Calibri" w:cs="Calibri"/>
          <w:b/>
          <w:color w:val="595959" w:themeColor="text1" w:themeTint="A6"/>
          <w:sz w:val="24"/>
          <w:szCs w:val="24"/>
        </w:rPr>
        <w:t xml:space="preserve"> cada uno de los hechos constitutivos de infracción, de acuerdo a la formulación de cargos respectiva</w:t>
      </w:r>
      <w:r w:rsidR="00EB068B" w:rsidRPr="009C035B">
        <w:rPr>
          <w:rFonts w:ascii="Calibri" w:hAnsi="Calibri" w:cs="Calibri"/>
          <w:b/>
          <w:color w:val="595959" w:themeColor="text1" w:themeTint="A6"/>
          <w:sz w:val="24"/>
          <w:szCs w:val="24"/>
        </w:rPr>
        <w:t>, para los cuales sea procedente la presentación de un PDC</w:t>
      </w:r>
      <w:r w:rsidR="00426396" w:rsidRPr="009C035B">
        <w:rPr>
          <w:rFonts w:ascii="Calibri" w:hAnsi="Calibri" w:cs="Calibri"/>
          <w:b/>
          <w:color w:val="595959" w:themeColor="text1" w:themeTint="A6"/>
          <w:sz w:val="24"/>
          <w:szCs w:val="24"/>
        </w:rPr>
        <w:t xml:space="preserve">. </w:t>
      </w:r>
    </w:p>
    <w:p w14:paraId="04A9171F" w14:textId="77777777" w:rsidR="009C035B" w:rsidRPr="009C035B" w:rsidRDefault="009C035B" w:rsidP="009C035B">
      <w:pPr>
        <w:pStyle w:val="Prrafodelista"/>
        <w:jc w:val="both"/>
        <w:rPr>
          <w:rFonts w:ascii="Calibri" w:hAnsi="Calibri" w:cs="Calibri"/>
          <w:b/>
          <w:color w:val="595959" w:themeColor="text1" w:themeTint="A6"/>
          <w:sz w:val="24"/>
          <w:szCs w:val="24"/>
        </w:rPr>
      </w:pPr>
    </w:p>
    <w:p w14:paraId="1340AEFB" w14:textId="1CC8744B" w:rsidR="00426396" w:rsidRPr="009C035B" w:rsidRDefault="00426396" w:rsidP="00D4768C">
      <w:pPr>
        <w:pStyle w:val="Prrafodelista"/>
        <w:numPr>
          <w:ilvl w:val="0"/>
          <w:numId w:val="20"/>
        </w:numPr>
        <w:jc w:val="both"/>
        <w:rPr>
          <w:rFonts w:ascii="Calibri" w:hAnsi="Calibri" w:cs="Calibri"/>
          <w:b/>
          <w:color w:val="595959" w:themeColor="text1" w:themeTint="A6"/>
          <w:sz w:val="24"/>
          <w:szCs w:val="24"/>
        </w:rPr>
      </w:pPr>
      <w:r w:rsidRPr="009C035B">
        <w:rPr>
          <w:rFonts w:ascii="Calibri" w:hAnsi="Calibri" w:cs="Calibri"/>
          <w:b/>
          <w:color w:val="595959" w:themeColor="text1" w:themeTint="A6"/>
          <w:sz w:val="24"/>
          <w:szCs w:val="24"/>
        </w:rPr>
        <w:t xml:space="preserve">Para lo </w:t>
      </w:r>
      <w:r w:rsidR="009C035B">
        <w:rPr>
          <w:rFonts w:ascii="Calibri" w:hAnsi="Calibri" w:cs="Calibri"/>
          <w:b/>
          <w:color w:val="595959" w:themeColor="text1" w:themeTint="A6"/>
          <w:sz w:val="24"/>
          <w:szCs w:val="24"/>
        </w:rPr>
        <w:t>indicado en</w:t>
      </w:r>
      <w:r w:rsidRPr="009C035B">
        <w:rPr>
          <w:rFonts w:ascii="Calibri" w:hAnsi="Calibri" w:cs="Calibri"/>
          <w:b/>
          <w:color w:val="595959" w:themeColor="text1" w:themeTint="A6"/>
          <w:sz w:val="24"/>
          <w:szCs w:val="24"/>
        </w:rPr>
        <w:t xml:space="preserve"> los puntos 3 y 4, </w:t>
      </w:r>
      <w:r w:rsidR="009C035B">
        <w:rPr>
          <w:rFonts w:ascii="Calibri" w:hAnsi="Calibri" w:cs="Calibri"/>
          <w:b/>
          <w:color w:val="595959" w:themeColor="text1" w:themeTint="A6"/>
          <w:sz w:val="24"/>
          <w:szCs w:val="24"/>
        </w:rPr>
        <w:t>el formato se aplica</w:t>
      </w:r>
      <w:r w:rsidR="00017B59" w:rsidRPr="009C035B">
        <w:rPr>
          <w:rFonts w:ascii="Calibri" w:hAnsi="Calibri" w:cs="Calibri"/>
          <w:b/>
          <w:color w:val="595959" w:themeColor="text1" w:themeTint="A6"/>
          <w:sz w:val="24"/>
          <w:szCs w:val="24"/>
        </w:rPr>
        <w:t xml:space="preserve"> </w:t>
      </w:r>
      <w:r w:rsidRPr="009C035B">
        <w:rPr>
          <w:rFonts w:ascii="Calibri" w:hAnsi="Calibri" w:cs="Calibri"/>
          <w:b/>
          <w:color w:val="595959" w:themeColor="text1" w:themeTint="A6"/>
          <w:sz w:val="24"/>
          <w:szCs w:val="24"/>
        </w:rPr>
        <w:t xml:space="preserve">para el conjunto de acciones contenidas en el </w:t>
      </w:r>
      <w:r w:rsidR="009C035B" w:rsidRPr="009C035B">
        <w:rPr>
          <w:rFonts w:ascii="Calibri" w:hAnsi="Calibri" w:cs="Calibri"/>
          <w:b/>
          <w:color w:val="595959" w:themeColor="text1" w:themeTint="A6"/>
          <w:sz w:val="24"/>
          <w:szCs w:val="24"/>
        </w:rPr>
        <w:t>P</w:t>
      </w:r>
      <w:r w:rsidRPr="009C035B">
        <w:rPr>
          <w:rFonts w:ascii="Calibri" w:hAnsi="Calibri" w:cs="Calibri"/>
          <w:b/>
          <w:color w:val="595959" w:themeColor="text1" w:themeTint="A6"/>
          <w:sz w:val="24"/>
          <w:szCs w:val="24"/>
        </w:rPr>
        <w:t xml:space="preserve">rograma, de forma única. </w:t>
      </w:r>
    </w:p>
    <w:p w14:paraId="33858F94" w14:textId="4EB61A01" w:rsidR="00426396" w:rsidRDefault="00426396" w:rsidP="00426396">
      <w:pPr>
        <w:jc w:val="both"/>
        <w:rPr>
          <w:rFonts w:ascii="Calibri" w:hAnsi="Calibri" w:cs="Calibri"/>
          <w:color w:val="595959" w:themeColor="text1" w:themeTint="A6"/>
          <w:sz w:val="24"/>
          <w:szCs w:val="24"/>
        </w:rPr>
      </w:pPr>
      <w:r w:rsidRPr="005A7633">
        <w:rPr>
          <w:rFonts w:ascii="Calibri" w:hAnsi="Calibri" w:cs="Calibri"/>
          <w:color w:val="595959" w:themeColor="text1" w:themeTint="A6"/>
          <w:sz w:val="24"/>
          <w:szCs w:val="24"/>
        </w:rPr>
        <w:t xml:space="preserve">Se recomienda presentar el programa únicamente a través de este formato y </w:t>
      </w:r>
      <w:r w:rsidRPr="00953B3F">
        <w:rPr>
          <w:rFonts w:ascii="Calibri" w:hAnsi="Calibri" w:cs="Calibri"/>
          <w:b/>
          <w:color w:val="595959" w:themeColor="text1" w:themeTint="A6"/>
          <w:sz w:val="24"/>
          <w:szCs w:val="24"/>
        </w:rPr>
        <w:t>no duplicar esfuerzos en la presentación adicional en formato de texto plano</w:t>
      </w:r>
      <w:r w:rsidR="0093257E" w:rsidRPr="00953B3F">
        <w:rPr>
          <w:rFonts w:ascii="Calibri" w:hAnsi="Calibri" w:cs="Calibri"/>
          <w:b/>
          <w:color w:val="595959" w:themeColor="text1" w:themeTint="A6"/>
          <w:sz w:val="24"/>
          <w:szCs w:val="24"/>
        </w:rPr>
        <w:t>, a menos que existan aspectos relevantes a considerar de forma complementaria a lo señalado a través del formato</w:t>
      </w:r>
      <w:r w:rsidRPr="005A7633">
        <w:rPr>
          <w:rFonts w:ascii="Calibri" w:hAnsi="Calibri" w:cs="Calibri"/>
          <w:color w:val="595959" w:themeColor="text1" w:themeTint="A6"/>
          <w:sz w:val="24"/>
          <w:szCs w:val="24"/>
        </w:rPr>
        <w:t>. Cabe señalar que en el caso en se presenten ambos formatos y se encuentren inconsistencias, la Superintendencia dará prioridad a lo que sea presentado en el formato de tabla.</w:t>
      </w:r>
    </w:p>
    <w:p w14:paraId="25E1E3AE" w14:textId="47F0873E" w:rsidR="00426396" w:rsidRDefault="00426396" w:rsidP="00426396">
      <w:pPr>
        <w:jc w:val="both"/>
        <w:rPr>
          <w:rFonts w:ascii="Calibri" w:hAnsi="Calibri" w:cs="Calibri"/>
          <w:color w:val="595959" w:themeColor="text1" w:themeTint="A6"/>
          <w:sz w:val="24"/>
          <w:szCs w:val="24"/>
        </w:rPr>
      </w:pPr>
      <w:r w:rsidRPr="004F4979">
        <w:rPr>
          <w:rFonts w:ascii="Calibri" w:hAnsi="Calibri" w:cs="Calibri"/>
          <w:color w:val="595959" w:themeColor="text1" w:themeTint="A6"/>
          <w:sz w:val="24"/>
          <w:szCs w:val="24"/>
        </w:rPr>
        <w:t>En el Anexo</w:t>
      </w:r>
      <w:r w:rsidR="00C20206">
        <w:rPr>
          <w:rFonts w:ascii="Calibri" w:hAnsi="Calibri" w:cs="Calibri"/>
          <w:color w:val="595959" w:themeColor="text1" w:themeTint="A6"/>
          <w:sz w:val="24"/>
          <w:szCs w:val="24"/>
        </w:rPr>
        <w:t xml:space="preserve"> 4.3</w:t>
      </w:r>
      <w:r w:rsidRPr="004F4979">
        <w:rPr>
          <w:rFonts w:ascii="Calibri" w:hAnsi="Calibri" w:cs="Calibri"/>
          <w:color w:val="595959" w:themeColor="text1" w:themeTint="A6"/>
          <w:sz w:val="24"/>
          <w:szCs w:val="24"/>
        </w:rPr>
        <w:t xml:space="preserve"> de este documento se encuentra un ejemplo del uso de este formato.</w:t>
      </w:r>
    </w:p>
    <w:p w14:paraId="5148E4EA" w14:textId="0BD2E60E" w:rsidR="00423DD0" w:rsidRDefault="00843DF2" w:rsidP="00411FEA">
      <w:pPr>
        <w:spacing w:after="0"/>
        <w:jc w:val="both"/>
        <w:rPr>
          <w:rFonts w:ascii="Calibri" w:hAnsi="Calibri" w:cs="Calibri"/>
          <w:b/>
          <w:color w:val="595959" w:themeColor="text1" w:themeTint="A6"/>
          <w:sz w:val="36"/>
          <w:szCs w:val="36"/>
          <w:u w:val="single"/>
        </w:rPr>
      </w:pPr>
      <w:r w:rsidRPr="000179CF">
        <w:rPr>
          <w:rFonts w:ascii="Calibri" w:hAnsi="Calibri" w:cs="Calibri"/>
          <w:b/>
          <w:color w:val="595959" w:themeColor="text1" w:themeTint="A6"/>
          <w:sz w:val="36"/>
          <w:szCs w:val="36"/>
          <w:u w:val="single"/>
        </w:rPr>
        <w:t xml:space="preserve">COMPLETAR PARA CADA </w:t>
      </w:r>
      <w:r w:rsidR="00AD2DE4">
        <w:rPr>
          <w:rFonts w:ascii="Calibri" w:hAnsi="Calibri" w:cs="Calibri"/>
          <w:b/>
          <w:color w:val="595959" w:themeColor="text1" w:themeTint="A6"/>
          <w:sz w:val="36"/>
          <w:szCs w:val="36"/>
          <w:u w:val="single"/>
        </w:rPr>
        <w:t>INFRACCIÓN</w:t>
      </w:r>
      <w:r w:rsidRPr="000179CF">
        <w:rPr>
          <w:rFonts w:ascii="Calibri" w:hAnsi="Calibri" w:cs="Calibri"/>
          <w:b/>
          <w:color w:val="595959" w:themeColor="text1" w:themeTint="A6"/>
          <w:sz w:val="36"/>
          <w:szCs w:val="36"/>
          <w:u w:val="single"/>
        </w:rPr>
        <w:t>:</w:t>
      </w:r>
    </w:p>
    <w:p w14:paraId="10B1E4A6" w14:textId="77777777" w:rsidR="00B845B2" w:rsidRDefault="00B845B2" w:rsidP="00411FEA">
      <w:pPr>
        <w:spacing w:after="0"/>
        <w:jc w:val="both"/>
        <w:rPr>
          <w:rFonts w:ascii="Calibri" w:hAnsi="Calibri" w:cs="Calibri"/>
          <w:b/>
          <w:color w:val="595959" w:themeColor="text1" w:themeTint="A6"/>
          <w:sz w:val="36"/>
          <w:szCs w:val="36"/>
          <w:u w:val="single"/>
        </w:rPr>
      </w:pPr>
    </w:p>
    <w:p w14:paraId="139D6CF4" w14:textId="77777777" w:rsidR="00B845B2" w:rsidRDefault="00B845B2" w:rsidP="00411FEA">
      <w:pPr>
        <w:spacing w:after="0"/>
        <w:jc w:val="both"/>
        <w:rPr>
          <w:rFonts w:ascii="Calibri" w:hAnsi="Calibri" w:cs="Calibri"/>
          <w:b/>
          <w:color w:val="595959" w:themeColor="text1" w:themeTint="A6"/>
          <w:sz w:val="36"/>
          <w:szCs w:val="36"/>
          <w:u w:val="single"/>
        </w:rPr>
      </w:pPr>
    </w:p>
    <w:p w14:paraId="19698C68" w14:textId="77777777" w:rsidR="00B845B2" w:rsidRDefault="00B845B2" w:rsidP="00411FEA">
      <w:pPr>
        <w:spacing w:after="0"/>
        <w:jc w:val="both"/>
        <w:rPr>
          <w:rFonts w:ascii="Calibri" w:hAnsi="Calibri" w:cs="Calibri"/>
          <w:b/>
          <w:color w:val="595959" w:themeColor="text1" w:themeTint="A6"/>
          <w:sz w:val="36"/>
          <w:szCs w:val="36"/>
          <w:u w:val="single"/>
        </w:rPr>
      </w:pPr>
    </w:p>
    <w:p w14:paraId="013C3B5D" w14:textId="77777777" w:rsidR="00B845B2" w:rsidRDefault="00B845B2" w:rsidP="00411FEA">
      <w:pPr>
        <w:spacing w:after="0"/>
        <w:jc w:val="both"/>
        <w:rPr>
          <w:rFonts w:ascii="Calibri" w:hAnsi="Calibri" w:cs="Calibri"/>
          <w:b/>
          <w:color w:val="595959" w:themeColor="text1" w:themeTint="A6"/>
          <w:sz w:val="36"/>
          <w:szCs w:val="36"/>
          <w:u w:val="single"/>
        </w:rPr>
      </w:pPr>
    </w:p>
    <w:tbl>
      <w:tblPr>
        <w:tblW w:w="5955" w:type="pct"/>
        <w:tblInd w:w="-1149" w:type="dxa"/>
        <w:tblLayout w:type="fixed"/>
        <w:tblCellMar>
          <w:left w:w="70" w:type="dxa"/>
          <w:right w:w="70" w:type="dxa"/>
        </w:tblCellMar>
        <w:tblLook w:val="04A0" w:firstRow="1" w:lastRow="0" w:firstColumn="1" w:lastColumn="0" w:noHBand="0" w:noVBand="1"/>
      </w:tblPr>
      <w:tblGrid>
        <w:gridCol w:w="996"/>
        <w:gridCol w:w="3131"/>
        <w:gridCol w:w="6"/>
        <w:gridCol w:w="1397"/>
        <w:gridCol w:w="1418"/>
        <w:gridCol w:w="2268"/>
        <w:gridCol w:w="1480"/>
        <w:gridCol w:w="930"/>
        <w:gridCol w:w="1304"/>
        <w:gridCol w:w="2522"/>
      </w:tblGrid>
      <w:tr w:rsidR="00423DD0" w:rsidRPr="00423DD0" w14:paraId="4E2DEEB9" w14:textId="77777777" w:rsidTr="00411FEA">
        <w:trPr>
          <w:trHeight w:val="825"/>
        </w:trPr>
        <w:tc>
          <w:tcPr>
            <w:tcW w:w="5000" w:type="pct"/>
            <w:gridSpan w:val="10"/>
            <w:tcBorders>
              <w:top w:val="single" w:sz="12" w:space="0" w:color="385623"/>
              <w:left w:val="single" w:sz="12" w:space="0" w:color="385623"/>
              <w:bottom w:val="single" w:sz="8" w:space="0" w:color="548235"/>
              <w:right w:val="single" w:sz="12" w:space="0" w:color="385623"/>
            </w:tcBorders>
            <w:shd w:val="clear" w:color="000000" w:fill="385623"/>
            <w:vAlign w:val="center"/>
            <w:hideMark/>
          </w:tcPr>
          <w:p w14:paraId="53BE7F7E" w14:textId="77777777" w:rsidR="00423DD0" w:rsidRPr="00423DD0" w:rsidRDefault="00423DD0" w:rsidP="00423DD0">
            <w:pPr>
              <w:spacing w:after="0" w:line="240" w:lineRule="auto"/>
              <w:ind w:right="-1838"/>
              <w:rPr>
                <w:rFonts w:ascii="Calibri" w:eastAsia="Times New Roman" w:hAnsi="Calibri" w:cs="Times New Roman"/>
                <w:b/>
                <w:bCs/>
                <w:color w:val="FFFFFF"/>
                <w:sz w:val="36"/>
                <w:szCs w:val="36"/>
                <w:lang w:eastAsia="es-CL"/>
              </w:rPr>
            </w:pPr>
            <w:r w:rsidRPr="00423DD0">
              <w:rPr>
                <w:rFonts w:ascii="Calibri" w:eastAsia="Times New Roman" w:hAnsi="Calibri" w:cs="Times New Roman"/>
                <w:b/>
                <w:bCs/>
                <w:color w:val="FFFFFF"/>
                <w:sz w:val="36"/>
                <w:szCs w:val="36"/>
                <w:lang w:eastAsia="es-CL"/>
              </w:rPr>
              <w:lastRenderedPageBreak/>
              <w:t>1. DESCRIPCIÓN DEL HECHO QUE CONSTITUYE LA INFRACCIÓN Y SUS EFECTOS</w:t>
            </w:r>
          </w:p>
        </w:tc>
      </w:tr>
      <w:tr w:rsidR="00411FEA" w:rsidRPr="00423DD0" w14:paraId="538D1835" w14:textId="77777777" w:rsidTr="000671B5">
        <w:trPr>
          <w:trHeight w:val="750"/>
        </w:trPr>
        <w:tc>
          <w:tcPr>
            <w:tcW w:w="1335" w:type="pct"/>
            <w:gridSpan w:val="2"/>
            <w:tcBorders>
              <w:top w:val="single" w:sz="8" w:space="0" w:color="548235"/>
              <w:left w:val="single" w:sz="12" w:space="0" w:color="385623"/>
              <w:bottom w:val="nil"/>
              <w:right w:val="nil"/>
            </w:tcBorders>
            <w:shd w:val="clear" w:color="000000" w:fill="538135"/>
            <w:vAlign w:val="center"/>
            <w:hideMark/>
          </w:tcPr>
          <w:p w14:paraId="532C02E7" w14:textId="77777777" w:rsidR="00423DD0" w:rsidRPr="00423DD0" w:rsidRDefault="00423DD0" w:rsidP="00423DD0">
            <w:pPr>
              <w:spacing w:after="0" w:line="240" w:lineRule="auto"/>
              <w:rPr>
                <w:rFonts w:ascii="Calibri" w:eastAsia="Times New Roman" w:hAnsi="Calibri" w:cs="Times New Roman"/>
                <w:b/>
                <w:bCs/>
                <w:color w:val="FFFFFF"/>
                <w:lang w:eastAsia="es-CL"/>
              </w:rPr>
            </w:pPr>
            <w:r w:rsidRPr="00423DD0">
              <w:rPr>
                <w:rFonts w:ascii="Calibri" w:eastAsia="Times New Roman" w:hAnsi="Calibri" w:cs="Times New Roman"/>
                <w:b/>
                <w:bCs/>
                <w:color w:val="FFFFFF"/>
                <w:lang w:eastAsia="es-CL"/>
              </w:rPr>
              <w:t>IDENTIFICADOR DEL HECHO</w:t>
            </w:r>
          </w:p>
        </w:tc>
        <w:tc>
          <w:tcPr>
            <w:tcW w:w="1647" w:type="pct"/>
            <w:gridSpan w:val="4"/>
            <w:tcBorders>
              <w:top w:val="single" w:sz="8" w:space="0" w:color="548235"/>
              <w:left w:val="nil"/>
              <w:bottom w:val="single" w:sz="8" w:space="0" w:color="548235"/>
              <w:right w:val="single" w:sz="12" w:space="0" w:color="385623"/>
            </w:tcBorders>
            <w:shd w:val="clear" w:color="000000" w:fill="FFFFFF"/>
            <w:vAlign w:val="center"/>
            <w:hideMark/>
          </w:tcPr>
          <w:p w14:paraId="5A782DA2" w14:textId="65326440" w:rsidR="00423DD0" w:rsidRPr="005A4DA5" w:rsidRDefault="00C22D2D" w:rsidP="00423DD0">
            <w:pPr>
              <w:spacing w:after="0" w:line="240" w:lineRule="auto"/>
              <w:rPr>
                <w:rFonts w:ascii="Calibri" w:eastAsia="Times New Roman" w:hAnsi="Calibri" w:cs="Times New Roman"/>
                <w:lang w:eastAsia="es-CL"/>
              </w:rPr>
            </w:pPr>
            <w:r w:rsidRPr="005A4DA5">
              <w:rPr>
                <w:rFonts w:ascii="Calibri" w:eastAsia="Times New Roman" w:hAnsi="Calibri" w:cs="Times New Roman"/>
                <w:lang w:eastAsia="es-CL"/>
              </w:rPr>
              <w:t>Res. Ex. Nº 1/Rol F-013-2018</w:t>
            </w:r>
          </w:p>
        </w:tc>
        <w:tc>
          <w:tcPr>
            <w:tcW w:w="2018" w:type="pct"/>
            <w:gridSpan w:val="4"/>
            <w:tcBorders>
              <w:top w:val="single" w:sz="8" w:space="0" w:color="548235"/>
              <w:left w:val="nil"/>
              <w:bottom w:val="single" w:sz="8" w:space="0" w:color="548235"/>
              <w:right w:val="single" w:sz="12" w:space="0" w:color="385623"/>
            </w:tcBorders>
            <w:shd w:val="clear" w:color="000000" w:fill="538135"/>
            <w:vAlign w:val="center"/>
            <w:hideMark/>
          </w:tcPr>
          <w:p w14:paraId="4F7B9843" w14:textId="77777777" w:rsidR="00423DD0" w:rsidRPr="00423DD0" w:rsidRDefault="00423DD0"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r>
      <w:tr w:rsidR="00411FEA" w:rsidRPr="00423DD0" w14:paraId="69101DC0" w14:textId="77777777" w:rsidTr="00411FEA">
        <w:trPr>
          <w:trHeight w:val="885"/>
        </w:trPr>
        <w:tc>
          <w:tcPr>
            <w:tcW w:w="1335" w:type="pct"/>
            <w:gridSpan w:val="2"/>
            <w:tcBorders>
              <w:top w:val="nil"/>
              <w:left w:val="single" w:sz="12" w:space="0" w:color="385623"/>
              <w:bottom w:val="nil"/>
              <w:right w:val="nil"/>
            </w:tcBorders>
            <w:shd w:val="clear" w:color="000000" w:fill="538135"/>
            <w:vAlign w:val="center"/>
            <w:hideMark/>
          </w:tcPr>
          <w:p w14:paraId="66E6893C" w14:textId="77777777" w:rsidR="00423DD0" w:rsidRPr="00423DD0" w:rsidRDefault="00423DD0" w:rsidP="00423DD0">
            <w:pPr>
              <w:spacing w:after="0" w:line="240" w:lineRule="auto"/>
              <w:rPr>
                <w:rFonts w:ascii="Calibri" w:eastAsia="Times New Roman" w:hAnsi="Calibri" w:cs="Times New Roman"/>
                <w:b/>
                <w:bCs/>
                <w:color w:val="FFFFFF"/>
                <w:lang w:eastAsia="es-CL"/>
              </w:rPr>
            </w:pPr>
            <w:r w:rsidRPr="00423DD0">
              <w:rPr>
                <w:rFonts w:ascii="Calibri" w:eastAsia="Times New Roman" w:hAnsi="Calibri" w:cs="Times New Roman"/>
                <w:b/>
                <w:bCs/>
                <w:color w:val="FFFFFF"/>
                <w:lang w:eastAsia="es-CL"/>
              </w:rPr>
              <w:t>DESCRIPCIÓN DE LOS HECHOS, ACTOS Y OMISIONES QUE CONSTITUYEN LA INFRACCIÓN</w:t>
            </w:r>
          </w:p>
        </w:tc>
        <w:tc>
          <w:tcPr>
            <w:tcW w:w="3665" w:type="pct"/>
            <w:gridSpan w:val="8"/>
            <w:tcBorders>
              <w:top w:val="single" w:sz="8" w:space="0" w:color="548235"/>
              <w:left w:val="nil"/>
              <w:bottom w:val="single" w:sz="8" w:space="0" w:color="548235"/>
              <w:right w:val="single" w:sz="12" w:space="0" w:color="385623"/>
            </w:tcBorders>
            <w:shd w:val="clear" w:color="000000" w:fill="FFFFFF"/>
            <w:vAlign w:val="center"/>
            <w:hideMark/>
          </w:tcPr>
          <w:p w14:paraId="352BB6C9" w14:textId="29FBA731" w:rsidR="00423DD0" w:rsidRPr="00423DD0" w:rsidRDefault="00C22D2D" w:rsidP="002404C4">
            <w:pPr>
              <w:spacing w:after="0" w:line="240" w:lineRule="auto"/>
              <w:rPr>
                <w:rFonts w:ascii="Calibri" w:eastAsia="Times New Roman" w:hAnsi="Calibri" w:cs="Times New Roman"/>
                <w:color w:val="385623"/>
                <w:lang w:eastAsia="es-CL"/>
              </w:rPr>
            </w:pPr>
            <w:r w:rsidRPr="005A4DA5">
              <w:rPr>
                <w:rFonts w:ascii="Calibri" w:eastAsia="Times New Roman" w:hAnsi="Calibri" w:cs="Times New Roman"/>
                <w:lang w:eastAsia="es-CL"/>
              </w:rPr>
              <w:t xml:space="preserve">El local comercial dispone de equipo </w:t>
            </w:r>
            <w:proofErr w:type="spellStart"/>
            <w:r w:rsidR="002404C4">
              <w:rPr>
                <w:rFonts w:ascii="Calibri" w:eastAsia="Times New Roman" w:hAnsi="Calibri" w:cs="Times New Roman"/>
                <w:lang w:eastAsia="es-CL"/>
              </w:rPr>
              <w:t>x</w:t>
            </w:r>
            <w:r w:rsidRPr="005A4DA5">
              <w:rPr>
                <w:rFonts w:ascii="Calibri" w:eastAsia="Times New Roman" w:hAnsi="Calibri" w:cs="Times New Roman"/>
                <w:lang w:eastAsia="es-CL"/>
              </w:rPr>
              <w:t>ilohigrómetro</w:t>
            </w:r>
            <w:proofErr w:type="spellEnd"/>
            <w:r w:rsidR="00220877">
              <w:rPr>
                <w:rFonts w:ascii="Calibri" w:eastAsia="Times New Roman" w:hAnsi="Calibri" w:cs="Times New Roman"/>
                <w:lang w:eastAsia="es-CL"/>
              </w:rPr>
              <w:t xml:space="preserve"> para medir </w:t>
            </w:r>
            <w:r w:rsidRPr="005A4DA5">
              <w:rPr>
                <w:rFonts w:ascii="Calibri" w:eastAsia="Times New Roman" w:hAnsi="Calibri" w:cs="Times New Roman"/>
                <w:lang w:eastAsia="es-CL"/>
              </w:rPr>
              <w:t>la humedad de la leña, con un alcance de profundidad menor a 20mm.</w:t>
            </w:r>
            <w:r w:rsidR="00423DD0" w:rsidRPr="005A4DA5">
              <w:rPr>
                <w:rFonts w:ascii="Calibri" w:eastAsia="Times New Roman" w:hAnsi="Calibri" w:cs="Times New Roman"/>
                <w:lang w:eastAsia="es-CL"/>
              </w:rPr>
              <w:t>  </w:t>
            </w:r>
          </w:p>
        </w:tc>
      </w:tr>
      <w:tr w:rsidR="00411FEA" w:rsidRPr="00423DD0" w14:paraId="4C1A608D" w14:textId="77777777" w:rsidTr="00411FEA">
        <w:trPr>
          <w:trHeight w:val="750"/>
        </w:trPr>
        <w:tc>
          <w:tcPr>
            <w:tcW w:w="1335" w:type="pct"/>
            <w:gridSpan w:val="2"/>
            <w:tcBorders>
              <w:top w:val="nil"/>
              <w:left w:val="single" w:sz="12" w:space="0" w:color="385623"/>
              <w:bottom w:val="nil"/>
              <w:right w:val="nil"/>
            </w:tcBorders>
            <w:shd w:val="clear" w:color="000000" w:fill="538135"/>
            <w:vAlign w:val="center"/>
            <w:hideMark/>
          </w:tcPr>
          <w:p w14:paraId="2A523BB3" w14:textId="77777777" w:rsidR="00423DD0" w:rsidRPr="00423DD0" w:rsidRDefault="00423DD0" w:rsidP="00423DD0">
            <w:pPr>
              <w:spacing w:after="0" w:line="240" w:lineRule="auto"/>
              <w:rPr>
                <w:rFonts w:ascii="Calibri" w:eastAsia="Times New Roman" w:hAnsi="Calibri" w:cs="Times New Roman"/>
                <w:b/>
                <w:bCs/>
                <w:color w:val="FFFFFF"/>
                <w:lang w:eastAsia="es-CL"/>
              </w:rPr>
            </w:pPr>
            <w:r w:rsidRPr="00423DD0">
              <w:rPr>
                <w:rFonts w:ascii="Calibri" w:eastAsia="Times New Roman" w:hAnsi="Calibri" w:cs="Times New Roman"/>
                <w:b/>
                <w:bCs/>
                <w:color w:val="FFFFFF"/>
                <w:lang w:eastAsia="es-CL"/>
              </w:rPr>
              <w:t>NORMATIVA PERTINENTE</w:t>
            </w:r>
            <w:r w:rsidRPr="00423DD0">
              <w:rPr>
                <w:rFonts w:ascii="Calibri" w:eastAsia="Times New Roman" w:hAnsi="Calibri" w:cs="Times New Roman"/>
                <w:color w:val="000000"/>
                <w:lang w:eastAsia="es-CL"/>
              </w:rPr>
              <w:t xml:space="preserve"> </w:t>
            </w:r>
          </w:p>
        </w:tc>
        <w:tc>
          <w:tcPr>
            <w:tcW w:w="3665" w:type="pct"/>
            <w:gridSpan w:val="8"/>
            <w:tcBorders>
              <w:top w:val="single" w:sz="8" w:space="0" w:color="548235"/>
              <w:left w:val="nil"/>
              <w:bottom w:val="single" w:sz="8" w:space="0" w:color="548235"/>
              <w:right w:val="single" w:sz="12" w:space="0" w:color="385623"/>
            </w:tcBorders>
            <w:shd w:val="clear" w:color="000000" w:fill="FFFFFF"/>
            <w:vAlign w:val="center"/>
            <w:hideMark/>
          </w:tcPr>
          <w:p w14:paraId="2FC8F98D" w14:textId="221D2294" w:rsidR="00423DD0" w:rsidRPr="005A4DA5" w:rsidRDefault="00C22D2D" w:rsidP="00C22D2D">
            <w:pPr>
              <w:spacing w:after="0" w:line="240" w:lineRule="auto"/>
              <w:rPr>
                <w:rFonts w:ascii="Calibri" w:eastAsia="Times New Roman" w:hAnsi="Calibri" w:cs="Times New Roman"/>
                <w:lang w:eastAsia="es-CL"/>
              </w:rPr>
            </w:pPr>
            <w:r w:rsidRPr="005A4DA5">
              <w:rPr>
                <w:rFonts w:ascii="Calibri" w:eastAsia="Times New Roman" w:hAnsi="Calibri" w:cs="Times New Roman"/>
                <w:lang w:eastAsia="es-CL"/>
              </w:rPr>
              <w:t>Artículo 5º. D.S. Nº 8/2015</w:t>
            </w:r>
          </w:p>
        </w:tc>
      </w:tr>
      <w:tr w:rsidR="00411FEA" w:rsidRPr="00423DD0" w14:paraId="6CB911F0" w14:textId="77777777" w:rsidTr="00411FEA">
        <w:trPr>
          <w:trHeight w:val="840"/>
        </w:trPr>
        <w:tc>
          <w:tcPr>
            <w:tcW w:w="1335" w:type="pct"/>
            <w:gridSpan w:val="2"/>
            <w:tcBorders>
              <w:top w:val="nil"/>
              <w:left w:val="single" w:sz="12" w:space="0" w:color="385623"/>
              <w:bottom w:val="single" w:sz="8" w:space="0" w:color="548235"/>
              <w:right w:val="nil"/>
            </w:tcBorders>
            <w:shd w:val="clear" w:color="000000" w:fill="538135"/>
            <w:vAlign w:val="center"/>
            <w:hideMark/>
          </w:tcPr>
          <w:p w14:paraId="2AF6E242" w14:textId="77777777" w:rsidR="00423DD0" w:rsidRPr="00423DD0" w:rsidRDefault="00423DD0" w:rsidP="00423DD0">
            <w:pPr>
              <w:spacing w:after="0" w:line="240" w:lineRule="auto"/>
              <w:rPr>
                <w:rFonts w:ascii="Calibri" w:eastAsia="Times New Roman" w:hAnsi="Calibri" w:cs="Times New Roman"/>
                <w:b/>
                <w:bCs/>
                <w:color w:val="FFFFFF"/>
                <w:lang w:eastAsia="es-CL"/>
              </w:rPr>
            </w:pPr>
            <w:r w:rsidRPr="00423DD0">
              <w:rPr>
                <w:rFonts w:ascii="Calibri" w:eastAsia="Times New Roman" w:hAnsi="Calibri" w:cs="Times New Roman"/>
                <w:b/>
                <w:bCs/>
                <w:color w:val="FFFFFF"/>
                <w:lang w:eastAsia="es-CL"/>
              </w:rPr>
              <w:t>DESCRIPCIÓN DE LOS EFECTOS NEGATIVOS PRODUCIDOS POR LA INFRACCIÓN</w:t>
            </w:r>
            <w:r w:rsidRPr="00423DD0">
              <w:rPr>
                <w:rFonts w:ascii="Calibri" w:eastAsia="Times New Roman" w:hAnsi="Calibri" w:cs="Times New Roman"/>
                <w:color w:val="000000"/>
                <w:sz w:val="16"/>
                <w:szCs w:val="16"/>
                <w:lang w:eastAsia="es-CL"/>
              </w:rPr>
              <w:t> </w:t>
            </w:r>
          </w:p>
        </w:tc>
        <w:tc>
          <w:tcPr>
            <w:tcW w:w="3665" w:type="pct"/>
            <w:gridSpan w:val="8"/>
            <w:tcBorders>
              <w:top w:val="single" w:sz="8" w:space="0" w:color="548235"/>
              <w:left w:val="nil"/>
              <w:bottom w:val="single" w:sz="8" w:space="0" w:color="548235"/>
              <w:right w:val="single" w:sz="12" w:space="0" w:color="385623"/>
            </w:tcBorders>
            <w:shd w:val="clear" w:color="000000" w:fill="FFFFFF"/>
            <w:vAlign w:val="center"/>
            <w:hideMark/>
          </w:tcPr>
          <w:p w14:paraId="5C52BA11" w14:textId="10B041DB" w:rsidR="00423DD0" w:rsidRPr="005A4DA5" w:rsidRDefault="00C22D2D" w:rsidP="00D52A22">
            <w:pPr>
              <w:spacing w:after="0" w:line="240" w:lineRule="auto"/>
              <w:rPr>
                <w:rFonts w:ascii="Calibri" w:eastAsia="Times New Roman" w:hAnsi="Calibri" w:cs="Times New Roman"/>
                <w:lang w:eastAsia="es-CL"/>
              </w:rPr>
            </w:pPr>
            <w:r w:rsidRPr="005A4DA5">
              <w:rPr>
                <w:rFonts w:ascii="Calibri" w:eastAsia="Times New Roman" w:hAnsi="Calibri" w:cs="Times New Roman"/>
                <w:lang w:eastAsia="es-CL"/>
              </w:rPr>
              <w:t>El no poder obtener un buen porcentaje con una profundidad inferior a 20 mm</w:t>
            </w:r>
            <w:r w:rsidR="00220877">
              <w:rPr>
                <w:rFonts w:ascii="Calibri" w:eastAsia="Times New Roman" w:hAnsi="Calibri" w:cs="Times New Roman"/>
                <w:lang w:eastAsia="es-CL"/>
              </w:rPr>
              <w:t xml:space="preserve">; sin embargo, a la fecha no se constatan efectos negativos por cuanto el </w:t>
            </w:r>
            <w:proofErr w:type="spellStart"/>
            <w:r w:rsidR="00807D6D">
              <w:rPr>
                <w:rFonts w:ascii="Calibri" w:eastAsia="Times New Roman" w:hAnsi="Calibri" w:cs="Times New Roman"/>
                <w:lang w:eastAsia="es-CL"/>
              </w:rPr>
              <w:t>x</w:t>
            </w:r>
            <w:r w:rsidR="00220877">
              <w:rPr>
                <w:rFonts w:ascii="Calibri" w:eastAsia="Times New Roman" w:hAnsi="Calibri" w:cs="Times New Roman"/>
                <w:lang w:eastAsia="es-CL"/>
              </w:rPr>
              <w:t>ilohigrómetro</w:t>
            </w:r>
            <w:proofErr w:type="spellEnd"/>
            <w:r w:rsidR="00220877">
              <w:rPr>
                <w:rFonts w:ascii="Calibri" w:eastAsia="Times New Roman" w:hAnsi="Calibri" w:cs="Times New Roman"/>
                <w:lang w:eastAsia="es-CL"/>
              </w:rPr>
              <w:t xml:space="preserve"> </w:t>
            </w:r>
            <w:r w:rsidR="004C6A33">
              <w:rPr>
                <w:rFonts w:ascii="Calibri" w:eastAsia="Times New Roman" w:hAnsi="Calibri" w:cs="Times New Roman"/>
                <w:lang w:eastAsia="es-CL"/>
              </w:rPr>
              <w:t xml:space="preserve">de 20mm </w:t>
            </w:r>
            <w:r w:rsidR="00D52A22">
              <w:rPr>
                <w:rFonts w:ascii="Calibri" w:eastAsia="Times New Roman" w:hAnsi="Calibri" w:cs="Times New Roman"/>
                <w:lang w:eastAsia="es-CL"/>
              </w:rPr>
              <w:t xml:space="preserve">mide correctamente </w:t>
            </w:r>
            <w:r w:rsidR="004C6A33">
              <w:rPr>
                <w:rFonts w:ascii="Calibri" w:eastAsia="Times New Roman" w:hAnsi="Calibri" w:cs="Times New Roman"/>
                <w:lang w:eastAsia="es-CL"/>
              </w:rPr>
              <w:t xml:space="preserve">la humedad de la leña. </w:t>
            </w:r>
          </w:p>
        </w:tc>
      </w:tr>
      <w:tr w:rsidR="00423DD0" w:rsidRPr="00423DD0" w14:paraId="6C515A2E" w14:textId="77777777" w:rsidTr="00411FEA">
        <w:trPr>
          <w:trHeight w:val="975"/>
        </w:trPr>
        <w:tc>
          <w:tcPr>
            <w:tcW w:w="5000" w:type="pct"/>
            <w:gridSpan w:val="10"/>
            <w:tcBorders>
              <w:top w:val="single" w:sz="8" w:space="0" w:color="548235"/>
              <w:left w:val="single" w:sz="12" w:space="0" w:color="385623"/>
              <w:bottom w:val="single" w:sz="12" w:space="0" w:color="385623"/>
              <w:right w:val="single" w:sz="12" w:space="0" w:color="385623"/>
            </w:tcBorders>
            <w:shd w:val="clear" w:color="000000" w:fill="375623"/>
            <w:vAlign w:val="center"/>
            <w:hideMark/>
          </w:tcPr>
          <w:p w14:paraId="12F21662" w14:textId="77777777" w:rsidR="00423DD0" w:rsidRPr="00423DD0" w:rsidRDefault="00423DD0" w:rsidP="00423DD0">
            <w:pPr>
              <w:spacing w:after="0" w:line="240" w:lineRule="auto"/>
              <w:rPr>
                <w:rFonts w:ascii="Calibri" w:eastAsia="Times New Roman" w:hAnsi="Calibri" w:cs="Times New Roman"/>
                <w:b/>
                <w:bCs/>
                <w:color w:val="FFFFFF"/>
                <w:sz w:val="36"/>
                <w:szCs w:val="36"/>
                <w:lang w:eastAsia="es-CL"/>
              </w:rPr>
            </w:pPr>
            <w:r w:rsidRPr="00423DD0">
              <w:rPr>
                <w:rFonts w:ascii="Calibri" w:eastAsia="Times New Roman" w:hAnsi="Calibri" w:cs="Times New Roman"/>
                <w:b/>
                <w:bCs/>
                <w:color w:val="FFFFFF"/>
                <w:sz w:val="36"/>
                <w:szCs w:val="36"/>
                <w:lang w:eastAsia="es-CL"/>
              </w:rPr>
              <w:t>2. PLAN DE ACCIONES Y METAS PARA CUMPLIR CON LA NORMATIVA Y REDUCIR O ELIMINAR LOS EFECTOS NEGATIVOS GENERADOS</w:t>
            </w:r>
          </w:p>
        </w:tc>
      </w:tr>
      <w:tr w:rsidR="00423DD0" w:rsidRPr="00423DD0" w14:paraId="27037BCA" w14:textId="77777777" w:rsidTr="00411FEA">
        <w:trPr>
          <w:trHeight w:val="510"/>
        </w:trPr>
        <w:tc>
          <w:tcPr>
            <w:tcW w:w="5000" w:type="pct"/>
            <w:gridSpan w:val="10"/>
            <w:tcBorders>
              <w:top w:val="single" w:sz="12" w:space="0" w:color="385623"/>
              <w:left w:val="single" w:sz="12" w:space="0" w:color="385623"/>
              <w:bottom w:val="nil"/>
              <w:right w:val="single" w:sz="12" w:space="0" w:color="385623"/>
            </w:tcBorders>
            <w:shd w:val="clear" w:color="000000" w:fill="538135"/>
            <w:noWrap/>
            <w:vAlign w:val="center"/>
            <w:hideMark/>
          </w:tcPr>
          <w:p w14:paraId="07FD99D7" w14:textId="77777777" w:rsidR="00423DD0" w:rsidRPr="00423DD0" w:rsidRDefault="00423DD0" w:rsidP="00423DD0">
            <w:pPr>
              <w:spacing w:after="0" w:line="240" w:lineRule="auto"/>
              <w:rPr>
                <w:rFonts w:ascii="Calibri" w:eastAsia="Times New Roman" w:hAnsi="Calibri" w:cs="Times New Roman"/>
                <w:b/>
                <w:bCs/>
                <w:color w:val="FFFFFF"/>
                <w:sz w:val="32"/>
                <w:szCs w:val="32"/>
                <w:lang w:eastAsia="es-CL"/>
              </w:rPr>
            </w:pPr>
            <w:r w:rsidRPr="00423DD0">
              <w:rPr>
                <w:rFonts w:ascii="Calibri" w:eastAsia="Times New Roman" w:hAnsi="Calibri" w:cs="Times New Roman"/>
                <w:b/>
                <w:bCs/>
                <w:color w:val="FFFFFF"/>
                <w:sz w:val="32"/>
                <w:szCs w:val="32"/>
                <w:lang w:eastAsia="es-CL"/>
              </w:rPr>
              <w:t xml:space="preserve">2.1 ACCIONES EJECUTADAS </w:t>
            </w:r>
          </w:p>
        </w:tc>
      </w:tr>
      <w:tr w:rsidR="00423DD0" w:rsidRPr="00423DD0" w14:paraId="169C3747" w14:textId="77777777" w:rsidTr="00411FEA">
        <w:trPr>
          <w:trHeight w:val="146"/>
        </w:trPr>
        <w:tc>
          <w:tcPr>
            <w:tcW w:w="5000" w:type="pct"/>
            <w:gridSpan w:val="10"/>
            <w:tcBorders>
              <w:top w:val="nil"/>
              <w:left w:val="single" w:sz="12" w:space="0" w:color="385623"/>
              <w:bottom w:val="single" w:sz="8" w:space="0" w:color="385623"/>
              <w:right w:val="single" w:sz="12" w:space="0" w:color="385623"/>
            </w:tcBorders>
            <w:shd w:val="clear" w:color="000000" w:fill="538135"/>
            <w:noWrap/>
            <w:vAlign w:val="center"/>
            <w:hideMark/>
          </w:tcPr>
          <w:p w14:paraId="73C2E370" w14:textId="2DFB2DF6" w:rsidR="00423DD0" w:rsidRPr="00423DD0" w:rsidRDefault="00423DD0" w:rsidP="00423DD0">
            <w:pPr>
              <w:spacing w:after="0" w:line="240" w:lineRule="auto"/>
              <w:rPr>
                <w:rFonts w:ascii="Calibri" w:eastAsia="Times New Roman" w:hAnsi="Calibri" w:cs="Times New Roman"/>
                <w:b/>
                <w:bCs/>
                <w:color w:val="FFFFFF"/>
                <w:sz w:val="32"/>
                <w:szCs w:val="32"/>
                <w:lang w:eastAsia="es-CL"/>
              </w:rPr>
            </w:pPr>
            <w:r w:rsidRPr="00423DD0">
              <w:rPr>
                <w:rFonts w:ascii="Calibri" w:eastAsia="Times New Roman" w:hAnsi="Calibri" w:cs="Times New Roman"/>
                <w:b/>
                <w:bCs/>
                <w:color w:val="FFFFFF"/>
                <w:sz w:val="32"/>
                <w:szCs w:val="32"/>
                <w:lang w:eastAsia="es-CL"/>
              </w:rPr>
              <w:t xml:space="preserve"> Incluir todas las acciones cuya ejecución ya finalizó. </w:t>
            </w:r>
          </w:p>
        </w:tc>
      </w:tr>
      <w:tr w:rsidR="000671B5" w:rsidRPr="00423DD0" w14:paraId="7D91A558" w14:textId="77777777" w:rsidTr="006B3194">
        <w:trPr>
          <w:trHeight w:val="300"/>
        </w:trPr>
        <w:tc>
          <w:tcPr>
            <w:tcW w:w="322" w:type="pct"/>
            <w:vMerge w:val="restart"/>
            <w:tcBorders>
              <w:top w:val="nil"/>
              <w:left w:val="single" w:sz="12" w:space="0" w:color="385623"/>
              <w:bottom w:val="single" w:sz="8" w:space="0" w:color="385623"/>
              <w:right w:val="single" w:sz="8" w:space="0" w:color="548235"/>
            </w:tcBorders>
            <w:shd w:val="clear" w:color="000000" w:fill="A8D08D"/>
            <w:vAlign w:val="center"/>
            <w:hideMark/>
          </w:tcPr>
          <w:p w14:paraId="02014E60"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N° IDENTIFICADOR</w:t>
            </w:r>
          </w:p>
        </w:tc>
        <w:tc>
          <w:tcPr>
            <w:tcW w:w="1013" w:type="pct"/>
            <w:tcBorders>
              <w:top w:val="single" w:sz="8" w:space="0" w:color="385623"/>
              <w:left w:val="nil"/>
              <w:bottom w:val="nil"/>
              <w:right w:val="single" w:sz="8" w:space="0" w:color="548235"/>
            </w:tcBorders>
            <w:shd w:val="clear" w:color="000000" w:fill="A8D08D"/>
            <w:noWrap/>
            <w:vAlign w:val="center"/>
            <w:hideMark/>
          </w:tcPr>
          <w:p w14:paraId="07287978"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DESCRIPCIÓN</w:t>
            </w:r>
          </w:p>
        </w:tc>
        <w:tc>
          <w:tcPr>
            <w:tcW w:w="454" w:type="pct"/>
            <w:gridSpan w:val="2"/>
            <w:tcBorders>
              <w:top w:val="single" w:sz="8" w:space="0" w:color="385623"/>
              <w:left w:val="nil"/>
              <w:bottom w:val="nil"/>
              <w:right w:val="single" w:sz="8" w:space="0" w:color="548235"/>
            </w:tcBorders>
            <w:shd w:val="clear" w:color="000000" w:fill="A8D08D"/>
            <w:noWrap/>
            <w:vAlign w:val="center"/>
            <w:hideMark/>
          </w:tcPr>
          <w:p w14:paraId="36C893BD"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FECHA DE IMPLEMENTACIÓN</w:t>
            </w:r>
          </w:p>
        </w:tc>
        <w:tc>
          <w:tcPr>
            <w:tcW w:w="1193" w:type="pct"/>
            <w:gridSpan w:val="2"/>
            <w:tcBorders>
              <w:top w:val="nil"/>
              <w:left w:val="nil"/>
              <w:bottom w:val="nil"/>
              <w:right w:val="single" w:sz="8" w:space="0" w:color="548235"/>
            </w:tcBorders>
            <w:shd w:val="clear" w:color="000000" w:fill="A8D08D"/>
            <w:noWrap/>
            <w:vAlign w:val="center"/>
            <w:hideMark/>
          </w:tcPr>
          <w:p w14:paraId="47D88B66"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INDICADORES DE CUMPLIMIENTO </w:t>
            </w:r>
          </w:p>
        </w:tc>
        <w:tc>
          <w:tcPr>
            <w:tcW w:w="780" w:type="pct"/>
            <w:gridSpan w:val="2"/>
            <w:tcBorders>
              <w:top w:val="single" w:sz="8" w:space="0" w:color="385623"/>
              <w:left w:val="single" w:sz="8" w:space="0" w:color="548235"/>
              <w:right w:val="single" w:sz="8" w:space="0" w:color="548235"/>
            </w:tcBorders>
            <w:shd w:val="clear" w:color="000000" w:fill="A8D08D"/>
            <w:vAlign w:val="center"/>
            <w:hideMark/>
          </w:tcPr>
          <w:p w14:paraId="59689920" w14:textId="497CC737" w:rsidR="00423DD0" w:rsidRPr="006B3194" w:rsidRDefault="00423DD0" w:rsidP="006B3194">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MEDIOS DE VERIFICACIÓN                                            </w:t>
            </w:r>
          </w:p>
        </w:tc>
        <w:tc>
          <w:tcPr>
            <w:tcW w:w="422" w:type="pct"/>
            <w:tcBorders>
              <w:top w:val="nil"/>
              <w:left w:val="single" w:sz="8" w:space="0" w:color="548235"/>
              <w:right w:val="single" w:sz="8" w:space="0" w:color="548235"/>
            </w:tcBorders>
            <w:shd w:val="clear" w:color="000000" w:fill="A8D08D"/>
            <w:vAlign w:val="center"/>
            <w:hideMark/>
          </w:tcPr>
          <w:p w14:paraId="1CC74EFF" w14:textId="438ED1FB" w:rsidR="00423DD0" w:rsidRPr="006B3194" w:rsidRDefault="00423DD0" w:rsidP="0052163D">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COSTOS </w:t>
            </w:r>
            <w:r w:rsidR="0052163D">
              <w:rPr>
                <w:rFonts w:ascii="Calibri" w:eastAsia="Times New Roman" w:hAnsi="Calibri" w:cs="Times New Roman"/>
                <w:b/>
                <w:bCs/>
                <w:color w:val="000000"/>
                <w:sz w:val="20"/>
                <w:szCs w:val="20"/>
                <w:lang w:eastAsia="es-CL"/>
              </w:rPr>
              <w:t>INCURRIDOS</w:t>
            </w:r>
            <w:r w:rsidRPr="006B3194">
              <w:rPr>
                <w:rFonts w:ascii="Calibri" w:eastAsia="Times New Roman" w:hAnsi="Calibri" w:cs="Times New Roman"/>
                <w:b/>
                <w:bCs/>
                <w:color w:val="000000"/>
                <w:sz w:val="20"/>
                <w:szCs w:val="20"/>
                <w:lang w:eastAsia="es-CL"/>
              </w:rPr>
              <w:t xml:space="preserve">       </w:t>
            </w:r>
          </w:p>
        </w:tc>
        <w:tc>
          <w:tcPr>
            <w:tcW w:w="816" w:type="pct"/>
            <w:vMerge w:val="restart"/>
            <w:tcBorders>
              <w:top w:val="nil"/>
              <w:left w:val="single" w:sz="8" w:space="0" w:color="548235"/>
              <w:bottom w:val="single" w:sz="8" w:space="0" w:color="375623"/>
              <w:right w:val="single" w:sz="12" w:space="0" w:color="385623"/>
            </w:tcBorders>
            <w:shd w:val="clear" w:color="000000" w:fill="A8D08D"/>
            <w:vAlign w:val="center"/>
            <w:hideMark/>
          </w:tcPr>
          <w:p w14:paraId="252E5578" w14:textId="77777777" w:rsidR="00423DD0" w:rsidRPr="00423DD0" w:rsidRDefault="00423DD0" w:rsidP="00423DD0">
            <w:pPr>
              <w:spacing w:after="0" w:line="240" w:lineRule="auto"/>
              <w:jc w:val="center"/>
              <w:rPr>
                <w:rFonts w:ascii="Calibri" w:eastAsia="Times New Roman" w:hAnsi="Calibri" w:cs="Times New Roman"/>
                <w:b/>
                <w:bCs/>
                <w:color w:val="000000"/>
                <w:sz w:val="18"/>
                <w:szCs w:val="18"/>
                <w:lang w:eastAsia="es-CL"/>
              </w:rPr>
            </w:pPr>
            <w:r w:rsidRPr="00423DD0">
              <w:rPr>
                <w:rFonts w:ascii="Calibri" w:eastAsia="Times New Roman" w:hAnsi="Calibri" w:cs="Times New Roman"/>
                <w:b/>
                <w:bCs/>
                <w:color w:val="000000"/>
                <w:sz w:val="18"/>
                <w:szCs w:val="18"/>
                <w:lang w:eastAsia="es-CL"/>
              </w:rPr>
              <w:t> </w:t>
            </w:r>
          </w:p>
        </w:tc>
      </w:tr>
      <w:tr w:rsidR="000671B5" w:rsidRPr="00423DD0" w14:paraId="799FFEC9" w14:textId="77777777" w:rsidTr="006B3194">
        <w:trPr>
          <w:trHeight w:val="429"/>
        </w:trPr>
        <w:tc>
          <w:tcPr>
            <w:tcW w:w="322" w:type="pct"/>
            <w:vMerge/>
            <w:tcBorders>
              <w:top w:val="nil"/>
              <w:left w:val="single" w:sz="12" w:space="0" w:color="385623"/>
              <w:bottom w:val="single" w:sz="8" w:space="0" w:color="385623"/>
              <w:right w:val="single" w:sz="8" w:space="0" w:color="548235"/>
            </w:tcBorders>
            <w:vAlign w:val="center"/>
            <w:hideMark/>
          </w:tcPr>
          <w:p w14:paraId="57812F7B" w14:textId="77777777" w:rsidR="00423DD0" w:rsidRPr="00423DD0" w:rsidRDefault="00423DD0" w:rsidP="00423DD0">
            <w:pPr>
              <w:spacing w:after="0" w:line="240" w:lineRule="auto"/>
              <w:rPr>
                <w:rFonts w:ascii="Calibri" w:eastAsia="Times New Roman" w:hAnsi="Calibri" w:cs="Times New Roman"/>
                <w:b/>
                <w:bCs/>
                <w:color w:val="000000"/>
                <w:sz w:val="18"/>
                <w:szCs w:val="18"/>
                <w:lang w:eastAsia="es-CL"/>
              </w:rPr>
            </w:pPr>
          </w:p>
        </w:tc>
        <w:tc>
          <w:tcPr>
            <w:tcW w:w="1013" w:type="pct"/>
            <w:tcBorders>
              <w:top w:val="nil"/>
              <w:left w:val="nil"/>
              <w:bottom w:val="single" w:sz="8" w:space="0" w:color="385623"/>
              <w:right w:val="single" w:sz="8" w:space="0" w:color="548235"/>
            </w:tcBorders>
            <w:shd w:val="clear" w:color="000000" w:fill="A8D08D"/>
            <w:vAlign w:val="center"/>
            <w:hideMark/>
          </w:tcPr>
          <w:p w14:paraId="12076E1C" w14:textId="77777777" w:rsidR="00423DD0" w:rsidRPr="00423DD0" w:rsidRDefault="00423DD0" w:rsidP="00423DD0">
            <w:pPr>
              <w:spacing w:after="0" w:line="240" w:lineRule="auto"/>
              <w:jc w:val="center"/>
              <w:rPr>
                <w:rFonts w:ascii="Calibri" w:eastAsia="Times New Roman" w:hAnsi="Calibri" w:cs="Times New Roman"/>
                <w:b/>
                <w:bCs/>
                <w:color w:val="000000"/>
                <w:sz w:val="16"/>
                <w:szCs w:val="16"/>
                <w:lang w:eastAsia="es-CL"/>
              </w:rPr>
            </w:pPr>
            <w:r w:rsidRPr="00423DD0">
              <w:rPr>
                <w:rFonts w:ascii="Calibri" w:eastAsia="Times New Roman" w:hAnsi="Calibri" w:cs="Times New Roman"/>
                <w:b/>
                <w:bCs/>
                <w:color w:val="000000"/>
                <w:sz w:val="16"/>
                <w:szCs w:val="16"/>
                <w:lang w:eastAsia="es-CL"/>
              </w:rPr>
              <w:t>(describir los aspectos fundamentales de la acción y forma de implementación, incorporando mayores detalles en anexos si es necesario)</w:t>
            </w:r>
          </w:p>
        </w:tc>
        <w:tc>
          <w:tcPr>
            <w:tcW w:w="454" w:type="pct"/>
            <w:gridSpan w:val="2"/>
            <w:tcBorders>
              <w:top w:val="nil"/>
              <w:left w:val="nil"/>
              <w:bottom w:val="single" w:sz="8" w:space="0" w:color="385623"/>
              <w:right w:val="single" w:sz="8" w:space="0" w:color="548235"/>
            </w:tcBorders>
            <w:shd w:val="clear" w:color="000000" w:fill="A8D08D"/>
            <w:vAlign w:val="center"/>
            <w:hideMark/>
          </w:tcPr>
          <w:p w14:paraId="4217D547" w14:textId="77777777" w:rsidR="00423DD0" w:rsidRPr="00423DD0" w:rsidRDefault="00423DD0" w:rsidP="00423DD0">
            <w:pPr>
              <w:spacing w:after="0" w:line="240" w:lineRule="auto"/>
              <w:jc w:val="center"/>
              <w:rPr>
                <w:rFonts w:ascii="Calibri" w:eastAsia="Times New Roman" w:hAnsi="Calibri" w:cs="Times New Roman"/>
                <w:b/>
                <w:bCs/>
                <w:color w:val="000000"/>
                <w:sz w:val="16"/>
                <w:szCs w:val="16"/>
                <w:lang w:eastAsia="es-CL"/>
              </w:rPr>
            </w:pPr>
            <w:r w:rsidRPr="00423DD0">
              <w:rPr>
                <w:rFonts w:ascii="Calibri" w:eastAsia="Times New Roman" w:hAnsi="Calibri" w:cs="Times New Roman"/>
                <w:b/>
                <w:bCs/>
                <w:color w:val="000000"/>
                <w:sz w:val="16"/>
                <w:szCs w:val="16"/>
                <w:lang w:eastAsia="es-CL"/>
              </w:rPr>
              <w:t>(fechas precisas de inicio y de término)</w:t>
            </w:r>
          </w:p>
        </w:tc>
        <w:tc>
          <w:tcPr>
            <w:tcW w:w="1193" w:type="pct"/>
            <w:gridSpan w:val="2"/>
            <w:tcBorders>
              <w:top w:val="nil"/>
              <w:left w:val="nil"/>
              <w:bottom w:val="single" w:sz="8" w:space="0" w:color="385623"/>
              <w:right w:val="single" w:sz="8" w:space="0" w:color="548235"/>
            </w:tcBorders>
            <w:shd w:val="clear" w:color="000000" w:fill="A8D08D"/>
            <w:vAlign w:val="center"/>
            <w:hideMark/>
          </w:tcPr>
          <w:p w14:paraId="275DEBF9" w14:textId="77777777" w:rsidR="00423DD0" w:rsidRPr="00423DD0" w:rsidRDefault="00423DD0" w:rsidP="00423DD0">
            <w:pPr>
              <w:spacing w:after="0" w:line="240" w:lineRule="auto"/>
              <w:jc w:val="center"/>
              <w:rPr>
                <w:rFonts w:ascii="Calibri" w:eastAsia="Times New Roman" w:hAnsi="Calibri" w:cs="Times New Roman"/>
                <w:b/>
                <w:bCs/>
                <w:color w:val="000000"/>
                <w:sz w:val="16"/>
                <w:szCs w:val="16"/>
                <w:lang w:eastAsia="es-CL"/>
              </w:rPr>
            </w:pPr>
            <w:r w:rsidRPr="00423DD0">
              <w:rPr>
                <w:rFonts w:ascii="Calibri" w:eastAsia="Times New Roman" w:hAnsi="Calibri" w:cs="Times New Roman"/>
                <w:b/>
                <w:bCs/>
                <w:color w:val="000000"/>
                <w:sz w:val="16"/>
                <w:szCs w:val="16"/>
                <w:lang w:eastAsia="es-CL"/>
              </w:rPr>
              <w:t>(datos, antecedentes o variables que se utilizarán para valorar, ponderar o cuantificar el cumplimiento de las acciones y metas definidas)</w:t>
            </w:r>
          </w:p>
        </w:tc>
        <w:tc>
          <w:tcPr>
            <w:tcW w:w="780" w:type="pct"/>
            <w:gridSpan w:val="2"/>
            <w:tcBorders>
              <w:top w:val="nil"/>
              <w:left w:val="nil"/>
              <w:bottom w:val="single" w:sz="8" w:space="0" w:color="385623"/>
              <w:right w:val="single" w:sz="8" w:space="0" w:color="548235"/>
            </w:tcBorders>
            <w:shd w:val="clear" w:color="000000" w:fill="A8D08D"/>
            <w:vAlign w:val="center"/>
            <w:hideMark/>
          </w:tcPr>
          <w:p w14:paraId="59326781" w14:textId="52F373E7" w:rsidR="00423DD0" w:rsidRPr="00423DD0" w:rsidRDefault="006B3194" w:rsidP="0052163D">
            <w:pPr>
              <w:spacing w:after="0" w:line="240" w:lineRule="auto"/>
              <w:jc w:val="center"/>
              <w:rPr>
                <w:rFonts w:ascii="Calibri" w:eastAsia="Times New Roman" w:hAnsi="Calibri" w:cs="Times New Roman"/>
                <w:b/>
                <w:bCs/>
                <w:color w:val="000000"/>
                <w:sz w:val="18"/>
                <w:szCs w:val="18"/>
                <w:lang w:eastAsia="es-CL"/>
              </w:rPr>
            </w:pPr>
            <w:r w:rsidRPr="00423DD0">
              <w:rPr>
                <w:rFonts w:ascii="Calibri" w:eastAsia="Times New Roman" w:hAnsi="Calibri" w:cs="Times New Roman"/>
                <w:b/>
                <w:bCs/>
                <w:color w:val="000000"/>
                <w:sz w:val="16"/>
                <w:szCs w:val="16"/>
                <w:lang w:eastAsia="es-CL"/>
              </w:rPr>
              <w:t>(a informar en Reporte Inicial)</w:t>
            </w:r>
          </w:p>
        </w:tc>
        <w:tc>
          <w:tcPr>
            <w:tcW w:w="422" w:type="pct"/>
            <w:tcBorders>
              <w:top w:val="nil"/>
              <w:left w:val="single" w:sz="8" w:space="0" w:color="548235"/>
              <w:bottom w:val="single" w:sz="8" w:space="0" w:color="385623"/>
              <w:right w:val="single" w:sz="8" w:space="0" w:color="548235"/>
            </w:tcBorders>
            <w:shd w:val="clear" w:color="000000" w:fill="A8D08D"/>
            <w:vAlign w:val="center"/>
            <w:hideMark/>
          </w:tcPr>
          <w:p w14:paraId="7DB9949B" w14:textId="204A4A47" w:rsidR="00423DD0" w:rsidRPr="00423DD0" w:rsidRDefault="006B3194" w:rsidP="00423DD0">
            <w:pPr>
              <w:spacing w:after="0" w:line="240" w:lineRule="auto"/>
              <w:rPr>
                <w:rFonts w:ascii="Calibri" w:eastAsia="Times New Roman" w:hAnsi="Calibri" w:cs="Times New Roman"/>
                <w:b/>
                <w:bCs/>
                <w:color w:val="000000"/>
                <w:sz w:val="18"/>
                <w:szCs w:val="18"/>
                <w:lang w:eastAsia="es-CL"/>
              </w:rPr>
            </w:pPr>
            <w:r w:rsidRPr="00423DD0">
              <w:rPr>
                <w:rFonts w:ascii="Calibri" w:eastAsia="Times New Roman" w:hAnsi="Calibri" w:cs="Times New Roman"/>
                <w:b/>
                <w:bCs/>
                <w:color w:val="000000"/>
                <w:sz w:val="16"/>
                <w:szCs w:val="16"/>
                <w:lang w:eastAsia="es-CL"/>
              </w:rPr>
              <w:t>(en miles de $)</w:t>
            </w:r>
          </w:p>
        </w:tc>
        <w:tc>
          <w:tcPr>
            <w:tcW w:w="816" w:type="pct"/>
            <w:vMerge/>
            <w:tcBorders>
              <w:top w:val="nil"/>
              <w:left w:val="single" w:sz="8" w:space="0" w:color="548235"/>
              <w:bottom w:val="single" w:sz="8" w:space="0" w:color="375623"/>
              <w:right w:val="single" w:sz="12" w:space="0" w:color="385623"/>
            </w:tcBorders>
            <w:vAlign w:val="center"/>
            <w:hideMark/>
          </w:tcPr>
          <w:p w14:paraId="5386E8DB" w14:textId="77777777" w:rsidR="00423DD0" w:rsidRPr="00423DD0" w:rsidRDefault="00423DD0" w:rsidP="00423DD0">
            <w:pPr>
              <w:spacing w:after="0" w:line="240" w:lineRule="auto"/>
              <w:rPr>
                <w:rFonts w:ascii="Calibri" w:eastAsia="Times New Roman" w:hAnsi="Calibri" w:cs="Times New Roman"/>
                <w:b/>
                <w:bCs/>
                <w:color w:val="000000"/>
                <w:sz w:val="18"/>
                <w:szCs w:val="18"/>
                <w:lang w:eastAsia="es-CL"/>
              </w:rPr>
            </w:pPr>
          </w:p>
        </w:tc>
      </w:tr>
      <w:tr w:rsidR="000671B5" w:rsidRPr="00423DD0" w14:paraId="330C0567" w14:textId="77777777" w:rsidTr="006251C5">
        <w:trPr>
          <w:trHeight w:val="60"/>
        </w:trPr>
        <w:tc>
          <w:tcPr>
            <w:tcW w:w="322" w:type="pct"/>
            <w:vMerge w:val="restart"/>
            <w:tcBorders>
              <w:top w:val="nil"/>
              <w:left w:val="single" w:sz="12" w:space="0" w:color="385623"/>
              <w:bottom w:val="single" w:sz="8" w:space="0" w:color="375623"/>
              <w:right w:val="single" w:sz="8" w:space="0" w:color="548235"/>
            </w:tcBorders>
            <w:shd w:val="clear" w:color="000000" w:fill="FFFFFF"/>
            <w:noWrap/>
            <w:vAlign w:val="center"/>
            <w:hideMark/>
          </w:tcPr>
          <w:p w14:paraId="09FE4E13" w14:textId="6511CD08" w:rsidR="00423DD0" w:rsidRPr="00423DD0" w:rsidRDefault="00654513" w:rsidP="00423DD0">
            <w:pPr>
              <w:spacing w:after="0" w:line="240" w:lineRule="auto"/>
              <w:jc w:val="center"/>
              <w:rPr>
                <w:rFonts w:ascii="Calibri" w:eastAsia="Times New Roman" w:hAnsi="Calibri" w:cs="Times New Roman"/>
                <w:b/>
                <w:bCs/>
                <w:color w:val="000000"/>
                <w:sz w:val="18"/>
                <w:szCs w:val="18"/>
                <w:lang w:eastAsia="es-CL"/>
              </w:rPr>
            </w:pPr>
            <w:r>
              <w:rPr>
                <w:rFonts w:ascii="Calibri" w:eastAsia="Times New Roman" w:hAnsi="Calibri" w:cs="Times New Roman"/>
                <w:b/>
                <w:bCs/>
                <w:color w:val="000000"/>
                <w:sz w:val="18"/>
                <w:szCs w:val="18"/>
                <w:lang w:eastAsia="es-CL"/>
              </w:rPr>
              <w:t>Res. Ex. Nº1/Rol F-013-2018</w:t>
            </w:r>
            <w:r w:rsidR="00423DD0" w:rsidRPr="00423DD0">
              <w:rPr>
                <w:rFonts w:ascii="Calibri" w:eastAsia="Times New Roman" w:hAnsi="Calibri" w:cs="Times New Roman"/>
                <w:b/>
                <w:bCs/>
                <w:color w:val="000000"/>
                <w:sz w:val="18"/>
                <w:szCs w:val="18"/>
                <w:lang w:eastAsia="es-CL"/>
              </w:rPr>
              <w:t> </w:t>
            </w:r>
          </w:p>
        </w:tc>
        <w:tc>
          <w:tcPr>
            <w:tcW w:w="1013" w:type="pct"/>
            <w:tcBorders>
              <w:top w:val="nil"/>
              <w:left w:val="nil"/>
              <w:bottom w:val="single" w:sz="8" w:space="0" w:color="375623"/>
              <w:right w:val="single" w:sz="8" w:space="0" w:color="548235"/>
            </w:tcBorders>
            <w:shd w:val="clear" w:color="000000" w:fill="A8D08D"/>
            <w:noWrap/>
            <w:vAlign w:val="center"/>
            <w:hideMark/>
          </w:tcPr>
          <w:p w14:paraId="2D64B811" w14:textId="77777777" w:rsidR="00423DD0" w:rsidRDefault="00423DD0" w:rsidP="00423DD0">
            <w:pPr>
              <w:spacing w:after="0" w:line="240" w:lineRule="auto"/>
              <w:rPr>
                <w:rFonts w:ascii="Calibri" w:eastAsia="Times New Roman" w:hAnsi="Calibri" w:cs="Times New Roman"/>
                <w:b/>
                <w:bCs/>
                <w:color w:val="000000"/>
                <w:sz w:val="18"/>
                <w:szCs w:val="18"/>
                <w:lang w:eastAsia="es-CL"/>
              </w:rPr>
            </w:pPr>
            <w:r w:rsidRPr="00423DD0">
              <w:rPr>
                <w:rFonts w:ascii="Calibri" w:eastAsia="Times New Roman" w:hAnsi="Calibri" w:cs="Times New Roman"/>
                <w:b/>
                <w:bCs/>
                <w:color w:val="000000"/>
                <w:sz w:val="18"/>
                <w:szCs w:val="18"/>
                <w:lang w:eastAsia="es-CL"/>
              </w:rPr>
              <w:t>Acción y Meta</w:t>
            </w:r>
          </w:p>
          <w:p w14:paraId="7C05D57D" w14:textId="77777777" w:rsidR="00C22D2D" w:rsidRPr="00423DD0" w:rsidRDefault="00C22D2D" w:rsidP="00423DD0">
            <w:pPr>
              <w:spacing w:after="0" w:line="240" w:lineRule="auto"/>
              <w:rPr>
                <w:rFonts w:ascii="Calibri" w:eastAsia="Times New Roman" w:hAnsi="Calibri" w:cs="Times New Roman"/>
                <w:b/>
                <w:bCs/>
                <w:color w:val="000000"/>
                <w:sz w:val="18"/>
                <w:szCs w:val="18"/>
                <w:lang w:eastAsia="es-CL"/>
              </w:rPr>
            </w:pPr>
          </w:p>
        </w:tc>
        <w:tc>
          <w:tcPr>
            <w:tcW w:w="454" w:type="pct"/>
            <w:gridSpan w:val="2"/>
            <w:vMerge w:val="restart"/>
            <w:tcBorders>
              <w:top w:val="single" w:sz="8" w:space="0" w:color="385623"/>
              <w:left w:val="single" w:sz="8" w:space="0" w:color="548235"/>
              <w:bottom w:val="single" w:sz="12" w:space="0" w:color="385623"/>
              <w:right w:val="single" w:sz="8" w:space="0" w:color="548235"/>
            </w:tcBorders>
            <w:shd w:val="clear" w:color="000000" w:fill="FFFFFF"/>
            <w:noWrap/>
            <w:vAlign w:val="center"/>
            <w:hideMark/>
          </w:tcPr>
          <w:p w14:paraId="6D656174" w14:textId="77777777" w:rsidR="00003452" w:rsidRDefault="00003452" w:rsidP="00423DD0">
            <w:pPr>
              <w:spacing w:after="0" w:line="240" w:lineRule="auto"/>
              <w:jc w:val="center"/>
              <w:rPr>
                <w:rFonts w:ascii="Calibri" w:eastAsia="Times New Roman" w:hAnsi="Calibri" w:cs="Times New Roman"/>
                <w:color w:val="385623"/>
                <w:lang w:eastAsia="es-CL"/>
              </w:rPr>
            </w:pPr>
          </w:p>
          <w:p w14:paraId="461F3240"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35D79BB0"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2B7C91FF"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64F99C0E"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56E4BCAC"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2026E86E"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0FAF848D" w14:textId="77777777" w:rsidR="00BD7E9E" w:rsidRDefault="00BD7E9E" w:rsidP="00423DD0">
            <w:pPr>
              <w:spacing w:after="0" w:line="240" w:lineRule="auto"/>
              <w:jc w:val="center"/>
              <w:rPr>
                <w:rFonts w:ascii="Calibri" w:eastAsia="Times New Roman" w:hAnsi="Calibri" w:cs="Times New Roman"/>
                <w:sz w:val="18"/>
                <w:szCs w:val="18"/>
                <w:lang w:eastAsia="es-CL"/>
              </w:rPr>
            </w:pPr>
          </w:p>
          <w:p w14:paraId="06DC0B28" w14:textId="65589779" w:rsidR="00423DD0" w:rsidRPr="005A4DA5" w:rsidRDefault="00003452" w:rsidP="00423DD0">
            <w:pPr>
              <w:spacing w:after="0" w:line="240" w:lineRule="auto"/>
              <w:jc w:val="center"/>
              <w:rPr>
                <w:rFonts w:ascii="Calibri" w:eastAsia="Times New Roman" w:hAnsi="Calibri" w:cs="Times New Roman"/>
                <w:color w:val="385623"/>
                <w:sz w:val="18"/>
                <w:szCs w:val="18"/>
                <w:lang w:eastAsia="es-CL"/>
              </w:rPr>
            </w:pPr>
            <w:r w:rsidRPr="005A4DA5">
              <w:rPr>
                <w:rFonts w:ascii="Calibri" w:eastAsia="Times New Roman" w:hAnsi="Calibri" w:cs="Times New Roman"/>
                <w:sz w:val="18"/>
                <w:szCs w:val="18"/>
                <w:lang w:eastAsia="es-CL"/>
              </w:rPr>
              <w:t>09 de Agosto 2017</w:t>
            </w:r>
            <w:r w:rsidR="00423DD0" w:rsidRPr="005A4DA5">
              <w:rPr>
                <w:rFonts w:ascii="Calibri" w:eastAsia="Times New Roman" w:hAnsi="Calibri" w:cs="Times New Roman"/>
                <w:sz w:val="18"/>
                <w:szCs w:val="18"/>
                <w:lang w:eastAsia="es-CL"/>
              </w:rPr>
              <w:t> </w:t>
            </w:r>
          </w:p>
        </w:tc>
        <w:tc>
          <w:tcPr>
            <w:tcW w:w="1193" w:type="pct"/>
            <w:gridSpan w:val="2"/>
            <w:tcBorders>
              <w:top w:val="nil"/>
              <w:left w:val="nil"/>
              <w:bottom w:val="nil"/>
              <w:right w:val="single" w:sz="8" w:space="0" w:color="548235"/>
            </w:tcBorders>
            <w:shd w:val="clear" w:color="000000" w:fill="FFFFFF"/>
            <w:noWrap/>
            <w:vAlign w:val="center"/>
            <w:hideMark/>
          </w:tcPr>
          <w:p w14:paraId="02AAF252" w14:textId="3C33C62B" w:rsidR="001F7544" w:rsidRPr="00411FEA" w:rsidRDefault="00423DD0" w:rsidP="001F7544">
            <w:pPr>
              <w:spacing w:after="0" w:line="240" w:lineRule="auto"/>
              <w:rPr>
                <w:rFonts w:ascii="Calibri" w:eastAsia="Times New Roman" w:hAnsi="Calibri" w:cs="Times New Roman"/>
                <w:color w:val="000000"/>
                <w:sz w:val="20"/>
                <w:szCs w:val="20"/>
                <w:lang w:eastAsia="es-CL"/>
              </w:rPr>
            </w:pPr>
            <w:r w:rsidRPr="00423DD0">
              <w:rPr>
                <w:rFonts w:ascii="Calibri" w:eastAsia="Times New Roman" w:hAnsi="Calibri" w:cs="Times New Roman"/>
                <w:color w:val="385623"/>
                <w:sz w:val="20"/>
                <w:szCs w:val="20"/>
                <w:lang w:eastAsia="es-CL"/>
              </w:rPr>
              <w:lastRenderedPageBreak/>
              <w:t> </w:t>
            </w:r>
            <w:r w:rsidR="001F7544" w:rsidRPr="005A4DA5">
              <w:rPr>
                <w:rFonts w:ascii="Calibri" w:eastAsia="Times New Roman" w:hAnsi="Calibri" w:cs="Times New Roman"/>
                <w:sz w:val="18"/>
                <w:szCs w:val="18"/>
                <w:lang w:eastAsia="es-CL"/>
              </w:rPr>
              <w:t> </w:t>
            </w:r>
          </w:p>
          <w:p w14:paraId="1D3BB1A6" w14:textId="77777777" w:rsidR="002A2D92" w:rsidRDefault="001F7544" w:rsidP="00BD7E9E">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p w14:paraId="230E0939" w14:textId="77777777" w:rsidR="002A2D92" w:rsidRDefault="002A2D92" w:rsidP="00BD7E9E">
            <w:pPr>
              <w:spacing w:after="0" w:line="240" w:lineRule="auto"/>
              <w:rPr>
                <w:rFonts w:ascii="Calibri" w:eastAsia="Times New Roman" w:hAnsi="Calibri" w:cs="Times New Roman"/>
                <w:color w:val="000000"/>
                <w:sz w:val="20"/>
                <w:szCs w:val="20"/>
                <w:lang w:eastAsia="es-CL"/>
              </w:rPr>
            </w:pPr>
          </w:p>
          <w:p w14:paraId="402964C2" w14:textId="05263204" w:rsidR="00BD7E9E" w:rsidRPr="00411FEA" w:rsidRDefault="00BD7E9E" w:rsidP="00D81F5F">
            <w:pPr>
              <w:spacing w:after="0" w:line="240" w:lineRule="auto"/>
              <w:jc w:val="both"/>
              <w:rPr>
                <w:rFonts w:ascii="Calibri" w:eastAsia="Times New Roman" w:hAnsi="Calibri" w:cs="Times New Roman"/>
                <w:color w:val="000000"/>
                <w:sz w:val="20"/>
                <w:szCs w:val="20"/>
                <w:lang w:eastAsia="es-CL"/>
              </w:rPr>
            </w:pPr>
            <w:r w:rsidRPr="005A4DA5">
              <w:rPr>
                <w:rFonts w:ascii="Calibri" w:eastAsia="Times New Roman" w:hAnsi="Calibri" w:cs="Times New Roman"/>
                <w:sz w:val="18"/>
                <w:szCs w:val="18"/>
                <w:lang w:eastAsia="es-CL"/>
              </w:rPr>
              <w:t> </w:t>
            </w:r>
          </w:p>
          <w:p w14:paraId="0F0B366E" w14:textId="77777777" w:rsidR="00BD7E9E" w:rsidRPr="00411FEA" w:rsidRDefault="00BD7E9E" w:rsidP="00BD7E9E">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p w14:paraId="731EEB29" w14:textId="77777777" w:rsidR="001F7544" w:rsidRPr="00411FEA" w:rsidRDefault="001F7544" w:rsidP="001F7544">
            <w:pPr>
              <w:spacing w:after="0" w:line="240" w:lineRule="auto"/>
              <w:rPr>
                <w:rFonts w:ascii="Calibri" w:eastAsia="Times New Roman" w:hAnsi="Calibri" w:cs="Times New Roman"/>
                <w:color w:val="000000"/>
                <w:sz w:val="20"/>
                <w:szCs w:val="20"/>
                <w:lang w:eastAsia="es-CL"/>
              </w:rPr>
            </w:pPr>
          </w:p>
          <w:p w14:paraId="42A4C2FD" w14:textId="77777777" w:rsidR="00423DD0" w:rsidRPr="00423DD0" w:rsidRDefault="00423DD0" w:rsidP="00423DD0">
            <w:pPr>
              <w:spacing w:after="0" w:line="240" w:lineRule="auto"/>
              <w:rPr>
                <w:rFonts w:ascii="Calibri" w:eastAsia="Times New Roman" w:hAnsi="Calibri" w:cs="Times New Roman"/>
                <w:color w:val="385623"/>
                <w:sz w:val="20"/>
                <w:szCs w:val="20"/>
                <w:lang w:eastAsia="es-CL"/>
              </w:rPr>
            </w:pPr>
          </w:p>
        </w:tc>
        <w:tc>
          <w:tcPr>
            <w:tcW w:w="780" w:type="pct"/>
            <w:gridSpan w:val="2"/>
            <w:tcBorders>
              <w:top w:val="nil"/>
              <w:left w:val="nil"/>
              <w:bottom w:val="single" w:sz="8" w:space="0" w:color="375623"/>
              <w:right w:val="single" w:sz="8" w:space="0" w:color="548235"/>
            </w:tcBorders>
            <w:shd w:val="clear" w:color="000000" w:fill="A8D08D"/>
            <w:noWrap/>
            <w:vAlign w:val="center"/>
            <w:hideMark/>
          </w:tcPr>
          <w:p w14:paraId="3C534734" w14:textId="6C27180B" w:rsidR="00423DD0" w:rsidRPr="00423DD0" w:rsidRDefault="00423DD0" w:rsidP="00423DD0">
            <w:pPr>
              <w:spacing w:after="0" w:line="240" w:lineRule="auto"/>
              <w:rPr>
                <w:rFonts w:ascii="Calibri" w:eastAsia="Times New Roman" w:hAnsi="Calibri" w:cs="Times New Roman"/>
                <w:b/>
                <w:bCs/>
                <w:color w:val="000000"/>
                <w:sz w:val="18"/>
                <w:szCs w:val="18"/>
                <w:lang w:eastAsia="es-CL"/>
              </w:rPr>
            </w:pPr>
            <w:r w:rsidRPr="00423DD0">
              <w:rPr>
                <w:rFonts w:ascii="Calibri" w:eastAsia="Times New Roman" w:hAnsi="Calibri" w:cs="Times New Roman"/>
                <w:b/>
                <w:bCs/>
                <w:color w:val="000000"/>
                <w:sz w:val="18"/>
                <w:szCs w:val="18"/>
                <w:lang w:eastAsia="es-CL"/>
              </w:rPr>
              <w:t>Reporte Inicial</w:t>
            </w:r>
          </w:p>
        </w:tc>
        <w:tc>
          <w:tcPr>
            <w:tcW w:w="422" w:type="pct"/>
            <w:tcBorders>
              <w:top w:val="nil"/>
              <w:left w:val="nil"/>
              <w:bottom w:val="nil"/>
              <w:right w:val="nil"/>
            </w:tcBorders>
            <w:shd w:val="clear" w:color="000000" w:fill="FFFFFF"/>
            <w:noWrap/>
            <w:vAlign w:val="center"/>
            <w:hideMark/>
          </w:tcPr>
          <w:p w14:paraId="61DF714D" w14:textId="77777777" w:rsidR="00423DD0" w:rsidRPr="00423DD0" w:rsidRDefault="00423DD0" w:rsidP="00423DD0">
            <w:pPr>
              <w:spacing w:after="0" w:line="240" w:lineRule="auto"/>
              <w:jc w:val="center"/>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816" w:type="pct"/>
            <w:vMerge/>
            <w:tcBorders>
              <w:top w:val="nil"/>
              <w:left w:val="single" w:sz="8" w:space="0" w:color="548235"/>
              <w:bottom w:val="single" w:sz="8" w:space="0" w:color="375623"/>
              <w:right w:val="single" w:sz="12" w:space="0" w:color="385623"/>
            </w:tcBorders>
            <w:vAlign w:val="center"/>
            <w:hideMark/>
          </w:tcPr>
          <w:p w14:paraId="540A87E4" w14:textId="77777777" w:rsidR="00423DD0" w:rsidRPr="00423DD0" w:rsidRDefault="00423DD0" w:rsidP="00423DD0">
            <w:pPr>
              <w:spacing w:after="0" w:line="240" w:lineRule="auto"/>
              <w:rPr>
                <w:rFonts w:ascii="Calibri" w:eastAsia="Times New Roman" w:hAnsi="Calibri" w:cs="Times New Roman"/>
                <w:b/>
                <w:bCs/>
                <w:color w:val="000000"/>
                <w:lang w:eastAsia="es-CL"/>
              </w:rPr>
            </w:pPr>
          </w:p>
        </w:tc>
      </w:tr>
      <w:tr w:rsidR="000671B5" w:rsidRPr="00423DD0" w14:paraId="4873F71C" w14:textId="77777777" w:rsidTr="006251C5">
        <w:trPr>
          <w:trHeight w:val="645"/>
        </w:trPr>
        <w:tc>
          <w:tcPr>
            <w:tcW w:w="322" w:type="pct"/>
            <w:vMerge/>
            <w:tcBorders>
              <w:top w:val="nil"/>
              <w:left w:val="single" w:sz="12" w:space="0" w:color="385623"/>
              <w:bottom w:val="single" w:sz="8" w:space="0" w:color="375623"/>
              <w:right w:val="single" w:sz="8" w:space="0" w:color="548235"/>
            </w:tcBorders>
            <w:vAlign w:val="center"/>
            <w:hideMark/>
          </w:tcPr>
          <w:p w14:paraId="6F381682" w14:textId="77777777" w:rsidR="00423DD0" w:rsidRPr="00423DD0" w:rsidRDefault="00423DD0" w:rsidP="00423DD0">
            <w:pPr>
              <w:spacing w:after="0" w:line="240" w:lineRule="auto"/>
              <w:rPr>
                <w:rFonts w:ascii="Calibri" w:eastAsia="Times New Roman" w:hAnsi="Calibri" w:cs="Times New Roman"/>
                <w:b/>
                <w:bCs/>
                <w:color w:val="000000"/>
                <w:sz w:val="18"/>
                <w:szCs w:val="18"/>
                <w:lang w:eastAsia="es-CL"/>
              </w:rPr>
            </w:pPr>
          </w:p>
        </w:tc>
        <w:tc>
          <w:tcPr>
            <w:tcW w:w="1013" w:type="pct"/>
            <w:tcBorders>
              <w:top w:val="single" w:sz="8" w:space="0" w:color="375623"/>
              <w:left w:val="nil"/>
              <w:bottom w:val="single" w:sz="8" w:space="0" w:color="375623"/>
              <w:right w:val="single" w:sz="8" w:space="0" w:color="548235"/>
            </w:tcBorders>
            <w:shd w:val="clear" w:color="000000" w:fill="FFFFFF"/>
            <w:vAlign w:val="center"/>
            <w:hideMark/>
          </w:tcPr>
          <w:p w14:paraId="55C46E1D" w14:textId="4F155B1E" w:rsidR="0092063B" w:rsidRPr="00BD7E9E" w:rsidRDefault="001F7544" w:rsidP="00D81F5F">
            <w:pPr>
              <w:pStyle w:val="Prrafodelista"/>
              <w:numPr>
                <w:ilvl w:val="0"/>
                <w:numId w:val="35"/>
              </w:numPr>
              <w:spacing w:after="0" w:line="240" w:lineRule="auto"/>
              <w:jc w:val="both"/>
              <w:rPr>
                <w:rFonts w:ascii="Calibri" w:eastAsia="Times New Roman" w:hAnsi="Calibri" w:cs="Times New Roman"/>
                <w:color w:val="000000"/>
                <w:sz w:val="18"/>
                <w:szCs w:val="18"/>
                <w:lang w:eastAsia="es-CL"/>
              </w:rPr>
            </w:pPr>
            <w:r w:rsidRPr="00BD7E9E">
              <w:rPr>
                <w:rFonts w:ascii="Calibri" w:eastAsia="Times New Roman" w:hAnsi="Calibri" w:cs="Times New Roman"/>
                <w:color w:val="000000"/>
                <w:sz w:val="18"/>
                <w:szCs w:val="18"/>
                <w:lang w:eastAsia="es-CL"/>
              </w:rPr>
              <w:t xml:space="preserve">Adquisición de </w:t>
            </w:r>
            <w:proofErr w:type="spellStart"/>
            <w:r w:rsidRPr="00BD7E9E">
              <w:rPr>
                <w:rFonts w:ascii="Calibri" w:eastAsia="Times New Roman" w:hAnsi="Calibri" w:cs="Times New Roman"/>
                <w:color w:val="000000"/>
                <w:sz w:val="18"/>
                <w:szCs w:val="18"/>
                <w:lang w:eastAsia="es-CL"/>
              </w:rPr>
              <w:t>xilohigrómetro</w:t>
            </w:r>
            <w:proofErr w:type="spellEnd"/>
            <w:r w:rsidRPr="00BD7E9E">
              <w:rPr>
                <w:rFonts w:ascii="Calibri" w:eastAsia="Times New Roman" w:hAnsi="Calibri" w:cs="Times New Roman"/>
                <w:color w:val="000000"/>
                <w:sz w:val="18"/>
                <w:szCs w:val="18"/>
                <w:lang w:eastAsia="es-CL"/>
              </w:rPr>
              <w:t xml:space="preserve"> que cumple con las características requeridas, de acuerdo a lo establecido en el D.S. Nº 8/2015</w:t>
            </w:r>
          </w:p>
        </w:tc>
        <w:tc>
          <w:tcPr>
            <w:tcW w:w="454" w:type="pct"/>
            <w:gridSpan w:val="2"/>
            <w:vMerge/>
            <w:tcBorders>
              <w:top w:val="single" w:sz="8" w:space="0" w:color="385623"/>
              <w:left w:val="single" w:sz="8" w:space="0" w:color="548235"/>
              <w:bottom w:val="single" w:sz="12" w:space="0" w:color="385623"/>
              <w:right w:val="single" w:sz="8" w:space="0" w:color="548235"/>
            </w:tcBorders>
            <w:vAlign w:val="center"/>
            <w:hideMark/>
          </w:tcPr>
          <w:p w14:paraId="6BC13629" w14:textId="77777777" w:rsidR="00423DD0" w:rsidRPr="00423DD0" w:rsidRDefault="00423DD0" w:rsidP="00423DD0">
            <w:pPr>
              <w:spacing w:after="0" w:line="240" w:lineRule="auto"/>
              <w:rPr>
                <w:rFonts w:ascii="Calibri" w:eastAsia="Times New Roman" w:hAnsi="Calibri" w:cs="Times New Roman"/>
                <w:color w:val="385623"/>
                <w:lang w:eastAsia="es-CL"/>
              </w:rPr>
            </w:pPr>
          </w:p>
        </w:tc>
        <w:tc>
          <w:tcPr>
            <w:tcW w:w="1193" w:type="pct"/>
            <w:gridSpan w:val="2"/>
            <w:tcBorders>
              <w:top w:val="nil"/>
              <w:left w:val="nil"/>
              <w:bottom w:val="nil"/>
              <w:right w:val="single" w:sz="8" w:space="0" w:color="548235"/>
            </w:tcBorders>
            <w:shd w:val="clear" w:color="000000" w:fill="FFFFFF"/>
            <w:noWrap/>
            <w:vAlign w:val="center"/>
            <w:hideMark/>
          </w:tcPr>
          <w:p w14:paraId="33695CD0" w14:textId="77777777" w:rsidR="002404C4" w:rsidRPr="00411FEA" w:rsidRDefault="002404C4" w:rsidP="002404C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sz w:val="18"/>
                <w:szCs w:val="18"/>
                <w:lang w:eastAsia="es-CL"/>
              </w:rPr>
              <w:t>A</w:t>
            </w:r>
            <w:r>
              <w:rPr>
                <w:rFonts w:ascii="Calibri" w:eastAsia="Times New Roman" w:hAnsi="Calibri" w:cs="Times New Roman"/>
                <w:color w:val="000000"/>
                <w:sz w:val="18"/>
                <w:szCs w:val="18"/>
                <w:lang w:eastAsia="es-CL"/>
              </w:rPr>
              <w:t xml:space="preserve">dquisición de </w:t>
            </w:r>
            <w:proofErr w:type="spellStart"/>
            <w:r>
              <w:rPr>
                <w:rFonts w:ascii="Calibri" w:eastAsia="Times New Roman" w:hAnsi="Calibri" w:cs="Times New Roman"/>
                <w:color w:val="000000"/>
                <w:sz w:val="18"/>
                <w:szCs w:val="18"/>
                <w:lang w:eastAsia="es-CL"/>
              </w:rPr>
              <w:t>x</w:t>
            </w:r>
            <w:r w:rsidRPr="004B248F">
              <w:rPr>
                <w:rFonts w:ascii="Calibri" w:eastAsia="Times New Roman" w:hAnsi="Calibri" w:cs="Times New Roman"/>
                <w:color w:val="000000"/>
                <w:sz w:val="18"/>
                <w:szCs w:val="18"/>
                <w:lang w:eastAsia="es-CL"/>
              </w:rPr>
              <w:t>ilohigrómetro</w:t>
            </w:r>
            <w:proofErr w:type="spellEnd"/>
            <w:r w:rsidRPr="004B248F">
              <w:rPr>
                <w:rFonts w:ascii="Calibri" w:eastAsia="Times New Roman" w:hAnsi="Calibri" w:cs="Times New Roman"/>
                <w:color w:val="000000"/>
                <w:sz w:val="18"/>
                <w:szCs w:val="18"/>
                <w:lang w:eastAsia="es-CL"/>
              </w:rPr>
              <w:t xml:space="preserve"> que cumple con</w:t>
            </w:r>
            <w:r>
              <w:rPr>
                <w:rFonts w:ascii="Calibri" w:eastAsia="Times New Roman" w:hAnsi="Calibri" w:cs="Times New Roman"/>
                <w:color w:val="000000"/>
                <w:sz w:val="18"/>
                <w:szCs w:val="18"/>
                <w:lang w:eastAsia="es-CL"/>
              </w:rPr>
              <w:t xml:space="preserve"> las características requeridas, de acuerdo a lo establecido en el </w:t>
            </w:r>
            <w:r w:rsidRPr="004B248F">
              <w:rPr>
                <w:rFonts w:ascii="Calibri" w:eastAsia="Times New Roman" w:hAnsi="Calibri" w:cs="Times New Roman"/>
                <w:color w:val="000000"/>
                <w:sz w:val="18"/>
                <w:szCs w:val="18"/>
                <w:lang w:eastAsia="es-CL"/>
              </w:rPr>
              <w:t>D.S. Nº 8/2015</w:t>
            </w:r>
            <w:r>
              <w:rPr>
                <w:rFonts w:ascii="Calibri" w:eastAsia="Times New Roman" w:hAnsi="Calibri" w:cs="Times New Roman"/>
                <w:color w:val="000000"/>
                <w:sz w:val="18"/>
                <w:szCs w:val="18"/>
                <w:lang w:eastAsia="es-CL"/>
              </w:rPr>
              <w:t>.</w:t>
            </w:r>
            <w:r w:rsidRPr="004B248F">
              <w:rPr>
                <w:rFonts w:ascii="Calibri" w:eastAsia="Times New Roman" w:hAnsi="Calibri" w:cs="Times New Roman"/>
                <w:color w:val="000000"/>
                <w:sz w:val="18"/>
                <w:szCs w:val="18"/>
                <w:lang w:eastAsia="es-CL"/>
              </w:rPr>
              <w:t xml:space="preserve"> </w:t>
            </w:r>
            <w:r w:rsidRPr="00411FEA">
              <w:rPr>
                <w:rFonts w:ascii="Calibri" w:eastAsia="Times New Roman" w:hAnsi="Calibri" w:cs="Times New Roman"/>
                <w:color w:val="000000"/>
                <w:sz w:val="20"/>
                <w:szCs w:val="20"/>
                <w:lang w:eastAsia="es-CL"/>
              </w:rPr>
              <w:t> </w:t>
            </w:r>
          </w:p>
          <w:p w14:paraId="6E47A4C0" w14:textId="34F6CC8D" w:rsidR="00423DD0" w:rsidRPr="005A4DA5" w:rsidRDefault="00423DD0" w:rsidP="00423DD0">
            <w:pPr>
              <w:spacing w:after="0" w:line="240" w:lineRule="auto"/>
              <w:rPr>
                <w:rFonts w:ascii="Calibri" w:eastAsia="Times New Roman" w:hAnsi="Calibri" w:cs="Times New Roman"/>
                <w:color w:val="385623"/>
                <w:sz w:val="18"/>
                <w:szCs w:val="18"/>
                <w:lang w:eastAsia="es-CL"/>
              </w:rPr>
            </w:pPr>
          </w:p>
        </w:tc>
        <w:tc>
          <w:tcPr>
            <w:tcW w:w="780" w:type="pct"/>
            <w:gridSpan w:val="2"/>
            <w:vMerge w:val="restart"/>
            <w:tcBorders>
              <w:top w:val="single" w:sz="8" w:space="0" w:color="375623"/>
              <w:left w:val="single" w:sz="8" w:space="0" w:color="548235"/>
              <w:bottom w:val="single" w:sz="8" w:space="0" w:color="375623"/>
              <w:right w:val="single" w:sz="8" w:space="0" w:color="548235"/>
            </w:tcBorders>
            <w:shd w:val="clear" w:color="000000" w:fill="FFFFFF"/>
            <w:noWrap/>
            <w:vAlign w:val="center"/>
            <w:hideMark/>
          </w:tcPr>
          <w:p w14:paraId="4D883C48" w14:textId="383AC5B9" w:rsidR="00423DD0" w:rsidRPr="005A4DA5" w:rsidRDefault="00072F5F" w:rsidP="00D81F5F">
            <w:pPr>
              <w:spacing w:after="0" w:line="240" w:lineRule="auto"/>
              <w:jc w:val="both"/>
              <w:rPr>
                <w:rFonts w:ascii="Calibri" w:eastAsia="Times New Roman" w:hAnsi="Calibri" w:cs="Times New Roman"/>
                <w:color w:val="385623"/>
                <w:sz w:val="18"/>
                <w:szCs w:val="18"/>
                <w:lang w:eastAsia="es-CL"/>
              </w:rPr>
            </w:pPr>
            <w:r w:rsidRPr="005A4DA5">
              <w:rPr>
                <w:rFonts w:ascii="Calibri" w:eastAsia="Times New Roman" w:hAnsi="Calibri" w:cs="Times New Roman"/>
                <w:sz w:val="18"/>
                <w:szCs w:val="18"/>
                <w:lang w:eastAsia="es-CL"/>
              </w:rPr>
              <w:t xml:space="preserve">Fotos del Equipo de </w:t>
            </w:r>
            <w:proofErr w:type="spellStart"/>
            <w:r w:rsidR="00E35AE8">
              <w:rPr>
                <w:rFonts w:ascii="Calibri" w:eastAsia="Times New Roman" w:hAnsi="Calibri" w:cs="Times New Roman"/>
                <w:sz w:val="18"/>
                <w:szCs w:val="18"/>
                <w:lang w:eastAsia="es-CL"/>
              </w:rPr>
              <w:t>x</w:t>
            </w:r>
            <w:r w:rsidRPr="005A4DA5">
              <w:rPr>
                <w:rFonts w:ascii="Calibri" w:eastAsia="Times New Roman" w:hAnsi="Calibri" w:cs="Times New Roman"/>
                <w:sz w:val="18"/>
                <w:szCs w:val="18"/>
                <w:lang w:eastAsia="es-CL"/>
              </w:rPr>
              <w:t>ilohigrómetro</w:t>
            </w:r>
            <w:proofErr w:type="spellEnd"/>
            <w:r w:rsidR="00423DD0" w:rsidRPr="005A4DA5">
              <w:rPr>
                <w:rFonts w:ascii="Calibri" w:eastAsia="Times New Roman" w:hAnsi="Calibri" w:cs="Times New Roman"/>
                <w:sz w:val="18"/>
                <w:szCs w:val="18"/>
                <w:lang w:eastAsia="es-CL"/>
              </w:rPr>
              <w:t> </w:t>
            </w:r>
            <w:r w:rsidR="00654513">
              <w:rPr>
                <w:rFonts w:ascii="Calibri" w:eastAsia="Times New Roman" w:hAnsi="Calibri" w:cs="Times New Roman"/>
                <w:sz w:val="18"/>
                <w:szCs w:val="18"/>
                <w:lang w:eastAsia="es-CL"/>
              </w:rPr>
              <w:t>y Factura de Compra.</w:t>
            </w:r>
          </w:p>
        </w:tc>
        <w:tc>
          <w:tcPr>
            <w:tcW w:w="422" w:type="pct"/>
            <w:tcBorders>
              <w:top w:val="nil"/>
              <w:left w:val="nil"/>
              <w:bottom w:val="nil"/>
              <w:right w:val="nil"/>
            </w:tcBorders>
            <w:shd w:val="clear" w:color="000000" w:fill="FFFFFF"/>
            <w:noWrap/>
            <w:vAlign w:val="center"/>
            <w:hideMark/>
          </w:tcPr>
          <w:p w14:paraId="7E7D6A99" w14:textId="39C1A5C6" w:rsidR="00423DD0" w:rsidRPr="005A4DA5" w:rsidRDefault="00C22D2D" w:rsidP="00423DD0">
            <w:pPr>
              <w:spacing w:after="0" w:line="240" w:lineRule="auto"/>
              <w:jc w:val="center"/>
              <w:rPr>
                <w:rFonts w:ascii="Calibri" w:eastAsia="Times New Roman" w:hAnsi="Calibri" w:cs="Times New Roman"/>
                <w:color w:val="385623"/>
                <w:sz w:val="18"/>
                <w:szCs w:val="18"/>
                <w:lang w:eastAsia="es-CL"/>
              </w:rPr>
            </w:pPr>
            <w:r w:rsidRPr="005A4DA5">
              <w:rPr>
                <w:rFonts w:ascii="Calibri" w:eastAsia="Times New Roman" w:hAnsi="Calibri" w:cs="Times New Roman"/>
                <w:sz w:val="18"/>
                <w:szCs w:val="18"/>
                <w:lang w:eastAsia="es-CL"/>
              </w:rPr>
              <w:t>$ 741.192</w:t>
            </w:r>
            <w:r w:rsidR="00423DD0" w:rsidRPr="005A4DA5">
              <w:rPr>
                <w:rFonts w:ascii="Calibri" w:eastAsia="Times New Roman" w:hAnsi="Calibri" w:cs="Times New Roman"/>
                <w:sz w:val="18"/>
                <w:szCs w:val="18"/>
                <w:lang w:eastAsia="es-CL"/>
              </w:rPr>
              <w:t> </w:t>
            </w:r>
          </w:p>
        </w:tc>
        <w:tc>
          <w:tcPr>
            <w:tcW w:w="816" w:type="pct"/>
            <w:vMerge/>
            <w:tcBorders>
              <w:top w:val="nil"/>
              <w:left w:val="single" w:sz="8" w:space="0" w:color="548235"/>
              <w:bottom w:val="single" w:sz="8" w:space="0" w:color="375623"/>
              <w:right w:val="single" w:sz="12" w:space="0" w:color="385623"/>
            </w:tcBorders>
            <w:vAlign w:val="center"/>
            <w:hideMark/>
          </w:tcPr>
          <w:p w14:paraId="2C6F649F" w14:textId="77777777" w:rsidR="00423DD0" w:rsidRPr="00423DD0" w:rsidRDefault="00423DD0" w:rsidP="00423DD0">
            <w:pPr>
              <w:spacing w:after="0" w:line="240" w:lineRule="auto"/>
              <w:rPr>
                <w:rFonts w:ascii="Calibri" w:eastAsia="Times New Roman" w:hAnsi="Calibri" w:cs="Times New Roman"/>
                <w:b/>
                <w:bCs/>
                <w:color w:val="000000"/>
                <w:lang w:eastAsia="es-CL"/>
              </w:rPr>
            </w:pPr>
          </w:p>
        </w:tc>
      </w:tr>
      <w:tr w:rsidR="000671B5" w:rsidRPr="00423DD0" w14:paraId="42160A94" w14:textId="77777777" w:rsidTr="006251C5">
        <w:trPr>
          <w:trHeight w:val="315"/>
        </w:trPr>
        <w:tc>
          <w:tcPr>
            <w:tcW w:w="322" w:type="pct"/>
            <w:vMerge/>
            <w:tcBorders>
              <w:top w:val="nil"/>
              <w:left w:val="single" w:sz="12" w:space="0" w:color="385623"/>
              <w:bottom w:val="single" w:sz="8" w:space="0" w:color="375623"/>
              <w:right w:val="single" w:sz="8" w:space="0" w:color="548235"/>
            </w:tcBorders>
            <w:vAlign w:val="center"/>
            <w:hideMark/>
          </w:tcPr>
          <w:p w14:paraId="23DBD4BA" w14:textId="77777777" w:rsidR="00423DD0" w:rsidRPr="00423DD0" w:rsidRDefault="00423DD0" w:rsidP="00423DD0">
            <w:pPr>
              <w:spacing w:after="0" w:line="240" w:lineRule="auto"/>
              <w:rPr>
                <w:rFonts w:ascii="Calibri" w:eastAsia="Times New Roman" w:hAnsi="Calibri" w:cs="Times New Roman"/>
                <w:b/>
                <w:bCs/>
                <w:color w:val="000000"/>
                <w:sz w:val="18"/>
                <w:szCs w:val="18"/>
                <w:lang w:eastAsia="es-CL"/>
              </w:rPr>
            </w:pPr>
          </w:p>
        </w:tc>
        <w:tc>
          <w:tcPr>
            <w:tcW w:w="1013" w:type="pct"/>
            <w:tcBorders>
              <w:top w:val="single" w:sz="8" w:space="0" w:color="375623"/>
              <w:left w:val="nil"/>
              <w:bottom w:val="single" w:sz="8" w:space="0" w:color="375623"/>
              <w:right w:val="single" w:sz="8" w:space="0" w:color="548235"/>
            </w:tcBorders>
            <w:shd w:val="clear" w:color="000000" w:fill="A8D08D"/>
            <w:noWrap/>
            <w:vAlign w:val="center"/>
            <w:hideMark/>
          </w:tcPr>
          <w:p w14:paraId="437C9818" w14:textId="77777777" w:rsidR="00423DD0" w:rsidRPr="00423DD0" w:rsidRDefault="00423DD0" w:rsidP="00423DD0">
            <w:pPr>
              <w:spacing w:after="0" w:line="240" w:lineRule="auto"/>
              <w:rPr>
                <w:rFonts w:ascii="Calibri" w:eastAsia="Times New Roman" w:hAnsi="Calibri" w:cs="Times New Roman"/>
                <w:b/>
                <w:bCs/>
                <w:color w:val="000000"/>
                <w:sz w:val="18"/>
                <w:szCs w:val="18"/>
                <w:lang w:eastAsia="es-CL"/>
              </w:rPr>
            </w:pPr>
            <w:r w:rsidRPr="00423DD0">
              <w:rPr>
                <w:rFonts w:ascii="Calibri" w:eastAsia="Times New Roman" w:hAnsi="Calibri" w:cs="Times New Roman"/>
                <w:b/>
                <w:bCs/>
                <w:color w:val="000000"/>
                <w:sz w:val="18"/>
                <w:szCs w:val="18"/>
                <w:lang w:eastAsia="es-CL"/>
              </w:rPr>
              <w:t>Forma de Implementación</w:t>
            </w:r>
            <w:r w:rsidRPr="00423DD0">
              <w:rPr>
                <w:rFonts w:ascii="Calibri" w:eastAsia="Times New Roman" w:hAnsi="Calibri" w:cs="Times New Roman"/>
                <w:color w:val="000000"/>
                <w:sz w:val="18"/>
                <w:szCs w:val="18"/>
                <w:lang w:eastAsia="es-CL"/>
              </w:rPr>
              <w:t> </w:t>
            </w:r>
          </w:p>
        </w:tc>
        <w:tc>
          <w:tcPr>
            <w:tcW w:w="454" w:type="pct"/>
            <w:gridSpan w:val="2"/>
            <w:vMerge/>
            <w:tcBorders>
              <w:top w:val="single" w:sz="8" w:space="0" w:color="385623"/>
              <w:left w:val="single" w:sz="8" w:space="0" w:color="548235"/>
              <w:bottom w:val="single" w:sz="12" w:space="0" w:color="385623"/>
              <w:right w:val="single" w:sz="8" w:space="0" w:color="548235"/>
            </w:tcBorders>
            <w:vAlign w:val="center"/>
            <w:hideMark/>
          </w:tcPr>
          <w:p w14:paraId="1DE3B739" w14:textId="77777777" w:rsidR="00423DD0" w:rsidRPr="00423DD0" w:rsidRDefault="00423DD0" w:rsidP="00423DD0">
            <w:pPr>
              <w:spacing w:after="0" w:line="240" w:lineRule="auto"/>
              <w:rPr>
                <w:rFonts w:ascii="Calibri" w:eastAsia="Times New Roman" w:hAnsi="Calibri" w:cs="Times New Roman"/>
                <w:color w:val="385623"/>
                <w:lang w:eastAsia="es-CL"/>
              </w:rPr>
            </w:pPr>
          </w:p>
        </w:tc>
        <w:tc>
          <w:tcPr>
            <w:tcW w:w="1193" w:type="pct"/>
            <w:gridSpan w:val="2"/>
            <w:tcBorders>
              <w:top w:val="nil"/>
              <w:left w:val="nil"/>
              <w:bottom w:val="nil"/>
              <w:right w:val="single" w:sz="8" w:space="0" w:color="548235"/>
            </w:tcBorders>
            <w:shd w:val="clear" w:color="000000" w:fill="FFFFFF"/>
            <w:noWrap/>
            <w:vAlign w:val="center"/>
            <w:hideMark/>
          </w:tcPr>
          <w:p w14:paraId="43F8CBC4" w14:textId="77777777" w:rsidR="00423DD0" w:rsidRPr="00423DD0" w:rsidRDefault="00423DD0" w:rsidP="00423DD0">
            <w:pPr>
              <w:spacing w:after="0" w:line="240" w:lineRule="auto"/>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780" w:type="pct"/>
            <w:gridSpan w:val="2"/>
            <w:vMerge/>
            <w:tcBorders>
              <w:top w:val="nil"/>
              <w:left w:val="nil"/>
              <w:bottom w:val="nil"/>
              <w:right w:val="single" w:sz="8" w:space="0" w:color="548235"/>
            </w:tcBorders>
            <w:vAlign w:val="center"/>
            <w:hideMark/>
          </w:tcPr>
          <w:p w14:paraId="3AADF1AD" w14:textId="77777777" w:rsidR="00423DD0" w:rsidRPr="00423DD0" w:rsidRDefault="00423DD0" w:rsidP="00423DD0">
            <w:pPr>
              <w:spacing w:after="0" w:line="240" w:lineRule="auto"/>
              <w:rPr>
                <w:rFonts w:ascii="Calibri" w:eastAsia="Times New Roman" w:hAnsi="Calibri" w:cs="Times New Roman"/>
                <w:color w:val="385623"/>
                <w:lang w:eastAsia="es-CL"/>
              </w:rPr>
            </w:pPr>
          </w:p>
        </w:tc>
        <w:tc>
          <w:tcPr>
            <w:tcW w:w="422" w:type="pct"/>
            <w:tcBorders>
              <w:top w:val="nil"/>
              <w:left w:val="nil"/>
              <w:bottom w:val="nil"/>
              <w:right w:val="nil"/>
            </w:tcBorders>
            <w:shd w:val="clear" w:color="000000" w:fill="FFFFFF"/>
            <w:noWrap/>
            <w:vAlign w:val="center"/>
            <w:hideMark/>
          </w:tcPr>
          <w:p w14:paraId="3E1D3AA9" w14:textId="77777777" w:rsidR="00423DD0" w:rsidRPr="00423DD0" w:rsidRDefault="00423DD0" w:rsidP="00423DD0">
            <w:pPr>
              <w:spacing w:after="0" w:line="240" w:lineRule="auto"/>
              <w:jc w:val="center"/>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816" w:type="pct"/>
            <w:vMerge/>
            <w:tcBorders>
              <w:top w:val="nil"/>
              <w:left w:val="single" w:sz="8" w:space="0" w:color="548235"/>
              <w:bottom w:val="single" w:sz="8" w:space="0" w:color="375623"/>
              <w:right w:val="single" w:sz="12" w:space="0" w:color="385623"/>
            </w:tcBorders>
            <w:vAlign w:val="center"/>
            <w:hideMark/>
          </w:tcPr>
          <w:p w14:paraId="026043CF" w14:textId="77777777" w:rsidR="00423DD0" w:rsidRPr="00423DD0" w:rsidRDefault="00423DD0" w:rsidP="00423DD0">
            <w:pPr>
              <w:spacing w:after="0" w:line="240" w:lineRule="auto"/>
              <w:rPr>
                <w:rFonts w:ascii="Calibri" w:eastAsia="Times New Roman" w:hAnsi="Calibri" w:cs="Times New Roman"/>
                <w:b/>
                <w:bCs/>
                <w:color w:val="000000"/>
                <w:lang w:eastAsia="es-CL"/>
              </w:rPr>
            </w:pPr>
          </w:p>
        </w:tc>
      </w:tr>
      <w:tr w:rsidR="000671B5" w:rsidRPr="00423DD0" w14:paraId="10C56749" w14:textId="77777777" w:rsidTr="006251C5">
        <w:trPr>
          <w:trHeight w:val="510"/>
        </w:trPr>
        <w:tc>
          <w:tcPr>
            <w:tcW w:w="322" w:type="pct"/>
            <w:vMerge/>
            <w:tcBorders>
              <w:top w:val="nil"/>
              <w:left w:val="single" w:sz="12" w:space="0" w:color="385623"/>
              <w:bottom w:val="single" w:sz="8" w:space="0" w:color="375623"/>
              <w:right w:val="single" w:sz="8" w:space="0" w:color="548235"/>
            </w:tcBorders>
            <w:vAlign w:val="center"/>
            <w:hideMark/>
          </w:tcPr>
          <w:p w14:paraId="62A0BA50" w14:textId="77777777" w:rsidR="00423DD0" w:rsidRPr="00423DD0" w:rsidRDefault="00423DD0"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75623"/>
              <w:right w:val="single" w:sz="8" w:space="0" w:color="548235"/>
            </w:tcBorders>
            <w:shd w:val="clear" w:color="000000" w:fill="FFFFFF"/>
            <w:noWrap/>
            <w:vAlign w:val="center"/>
            <w:hideMark/>
          </w:tcPr>
          <w:p w14:paraId="4B188B25" w14:textId="16FB2B68" w:rsidR="00423DD0" w:rsidRPr="00423DD0" w:rsidRDefault="00423DD0" w:rsidP="00D81F5F">
            <w:pPr>
              <w:spacing w:after="0" w:line="240" w:lineRule="auto"/>
              <w:jc w:val="both"/>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r w:rsidR="00E35AE8">
              <w:rPr>
                <w:rFonts w:ascii="Calibri" w:eastAsia="Times New Roman" w:hAnsi="Calibri" w:cs="Times New Roman"/>
                <w:color w:val="000000"/>
                <w:sz w:val="18"/>
                <w:szCs w:val="18"/>
                <w:lang w:eastAsia="es-CL"/>
              </w:rPr>
              <w:t xml:space="preserve">Adquisición de </w:t>
            </w:r>
            <w:proofErr w:type="spellStart"/>
            <w:r w:rsidR="00E35AE8">
              <w:rPr>
                <w:rFonts w:ascii="Calibri" w:eastAsia="Times New Roman" w:hAnsi="Calibri" w:cs="Times New Roman"/>
                <w:color w:val="000000"/>
                <w:sz w:val="18"/>
                <w:szCs w:val="18"/>
                <w:lang w:eastAsia="es-CL"/>
              </w:rPr>
              <w:t>x</w:t>
            </w:r>
            <w:r w:rsidR="00E35AE8" w:rsidRPr="004B248F">
              <w:rPr>
                <w:rFonts w:ascii="Calibri" w:eastAsia="Times New Roman" w:hAnsi="Calibri" w:cs="Times New Roman"/>
                <w:color w:val="000000"/>
                <w:sz w:val="18"/>
                <w:szCs w:val="18"/>
                <w:lang w:eastAsia="es-CL"/>
              </w:rPr>
              <w:t>ilohigrómetro</w:t>
            </w:r>
            <w:proofErr w:type="spellEnd"/>
            <w:r w:rsidR="00E35AE8" w:rsidRPr="00411FEA">
              <w:rPr>
                <w:rFonts w:ascii="Calibri" w:eastAsia="Times New Roman" w:hAnsi="Calibri" w:cs="Times New Roman"/>
                <w:color w:val="000000"/>
                <w:sz w:val="20"/>
                <w:szCs w:val="20"/>
                <w:lang w:eastAsia="es-CL"/>
              </w:rPr>
              <w:t> </w:t>
            </w:r>
            <w:r w:rsidR="00E35AE8">
              <w:rPr>
                <w:rFonts w:ascii="Calibri" w:eastAsia="Times New Roman" w:hAnsi="Calibri" w:cs="Times New Roman"/>
                <w:color w:val="000000"/>
                <w:sz w:val="20"/>
                <w:szCs w:val="20"/>
                <w:lang w:eastAsia="es-CL"/>
              </w:rPr>
              <w:t xml:space="preserve"> marca DELMMHORST y un martillo accesorio al equipo de medición de humedad.</w:t>
            </w:r>
          </w:p>
        </w:tc>
        <w:tc>
          <w:tcPr>
            <w:tcW w:w="454" w:type="pct"/>
            <w:gridSpan w:val="2"/>
            <w:vMerge/>
            <w:tcBorders>
              <w:top w:val="single" w:sz="8" w:space="0" w:color="385623"/>
              <w:left w:val="single" w:sz="8" w:space="0" w:color="548235"/>
              <w:bottom w:val="single" w:sz="12" w:space="0" w:color="385623"/>
              <w:right w:val="single" w:sz="8" w:space="0" w:color="548235"/>
            </w:tcBorders>
            <w:vAlign w:val="center"/>
            <w:hideMark/>
          </w:tcPr>
          <w:p w14:paraId="079EDC7E" w14:textId="77777777" w:rsidR="00423DD0" w:rsidRPr="00423DD0" w:rsidRDefault="00423DD0" w:rsidP="00423DD0">
            <w:pPr>
              <w:spacing w:after="0" w:line="240" w:lineRule="auto"/>
              <w:rPr>
                <w:rFonts w:ascii="Calibri" w:eastAsia="Times New Roman" w:hAnsi="Calibri" w:cs="Times New Roman"/>
                <w:color w:val="385623"/>
                <w:lang w:eastAsia="es-CL"/>
              </w:rPr>
            </w:pPr>
          </w:p>
        </w:tc>
        <w:tc>
          <w:tcPr>
            <w:tcW w:w="1193" w:type="pct"/>
            <w:gridSpan w:val="2"/>
            <w:tcBorders>
              <w:top w:val="nil"/>
              <w:left w:val="nil"/>
              <w:bottom w:val="single" w:sz="8" w:space="0" w:color="375623"/>
              <w:right w:val="single" w:sz="8" w:space="0" w:color="548235"/>
            </w:tcBorders>
            <w:shd w:val="clear" w:color="000000" w:fill="FFFFFF"/>
            <w:noWrap/>
            <w:vAlign w:val="center"/>
            <w:hideMark/>
          </w:tcPr>
          <w:p w14:paraId="747D7D46" w14:textId="77777777" w:rsidR="00423DD0" w:rsidRPr="00423DD0" w:rsidRDefault="00423DD0" w:rsidP="00423DD0">
            <w:pPr>
              <w:spacing w:after="0" w:line="240" w:lineRule="auto"/>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780" w:type="pct"/>
            <w:gridSpan w:val="2"/>
            <w:vMerge/>
            <w:tcBorders>
              <w:top w:val="nil"/>
              <w:left w:val="nil"/>
              <w:bottom w:val="single" w:sz="8" w:space="0" w:color="375623"/>
              <w:right w:val="single" w:sz="8" w:space="0" w:color="548235"/>
            </w:tcBorders>
            <w:vAlign w:val="center"/>
            <w:hideMark/>
          </w:tcPr>
          <w:p w14:paraId="0D3BECC8" w14:textId="77777777" w:rsidR="00423DD0" w:rsidRPr="00423DD0" w:rsidRDefault="00423DD0" w:rsidP="00423DD0">
            <w:pPr>
              <w:spacing w:after="0" w:line="240" w:lineRule="auto"/>
              <w:rPr>
                <w:rFonts w:ascii="Calibri" w:eastAsia="Times New Roman" w:hAnsi="Calibri" w:cs="Times New Roman"/>
                <w:color w:val="385623"/>
                <w:lang w:eastAsia="es-CL"/>
              </w:rPr>
            </w:pPr>
          </w:p>
        </w:tc>
        <w:tc>
          <w:tcPr>
            <w:tcW w:w="422" w:type="pct"/>
            <w:tcBorders>
              <w:top w:val="nil"/>
              <w:left w:val="nil"/>
              <w:bottom w:val="single" w:sz="8" w:space="0" w:color="375623"/>
              <w:right w:val="nil"/>
            </w:tcBorders>
            <w:shd w:val="clear" w:color="000000" w:fill="FFFFFF"/>
            <w:noWrap/>
            <w:vAlign w:val="center"/>
            <w:hideMark/>
          </w:tcPr>
          <w:p w14:paraId="4EF75BFE" w14:textId="77777777" w:rsidR="00423DD0" w:rsidRPr="00423DD0" w:rsidRDefault="00423DD0" w:rsidP="00423DD0">
            <w:pPr>
              <w:spacing w:after="0" w:line="240" w:lineRule="auto"/>
              <w:jc w:val="center"/>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816" w:type="pct"/>
            <w:vMerge/>
            <w:tcBorders>
              <w:top w:val="nil"/>
              <w:left w:val="single" w:sz="8" w:space="0" w:color="548235"/>
              <w:bottom w:val="single" w:sz="8" w:space="0" w:color="375623"/>
              <w:right w:val="single" w:sz="12" w:space="0" w:color="385623"/>
            </w:tcBorders>
            <w:vAlign w:val="center"/>
            <w:hideMark/>
          </w:tcPr>
          <w:p w14:paraId="029106FA" w14:textId="77777777" w:rsidR="00423DD0" w:rsidRPr="00423DD0" w:rsidRDefault="00423DD0" w:rsidP="00423DD0">
            <w:pPr>
              <w:spacing w:after="0" w:line="240" w:lineRule="auto"/>
              <w:rPr>
                <w:rFonts w:ascii="Calibri" w:eastAsia="Times New Roman" w:hAnsi="Calibri" w:cs="Times New Roman"/>
                <w:b/>
                <w:bCs/>
                <w:color w:val="000000"/>
                <w:lang w:eastAsia="es-CL"/>
              </w:rPr>
            </w:pPr>
          </w:p>
        </w:tc>
      </w:tr>
      <w:tr w:rsidR="00423DD0" w:rsidRPr="00423DD0" w14:paraId="36ADCDAF" w14:textId="77777777" w:rsidTr="00411FEA">
        <w:trPr>
          <w:trHeight w:val="510"/>
        </w:trPr>
        <w:tc>
          <w:tcPr>
            <w:tcW w:w="5000" w:type="pct"/>
            <w:gridSpan w:val="10"/>
            <w:tcBorders>
              <w:top w:val="single" w:sz="12" w:space="0" w:color="385623"/>
              <w:left w:val="single" w:sz="12" w:space="0" w:color="385623"/>
              <w:bottom w:val="nil"/>
              <w:right w:val="single" w:sz="12" w:space="0" w:color="385623"/>
            </w:tcBorders>
            <w:shd w:val="clear" w:color="000000" w:fill="538135"/>
            <w:noWrap/>
            <w:vAlign w:val="center"/>
            <w:hideMark/>
          </w:tcPr>
          <w:p w14:paraId="0018136C" w14:textId="77777777" w:rsidR="00423DD0" w:rsidRPr="00411FEA" w:rsidRDefault="00423DD0" w:rsidP="00423DD0">
            <w:pPr>
              <w:spacing w:after="0" w:line="240" w:lineRule="auto"/>
              <w:rPr>
                <w:rFonts w:ascii="Calibri" w:eastAsia="Times New Roman" w:hAnsi="Calibri" w:cs="Times New Roman"/>
                <w:b/>
                <w:bCs/>
                <w:color w:val="FFFFFF"/>
                <w:sz w:val="32"/>
                <w:szCs w:val="32"/>
                <w:lang w:eastAsia="es-CL"/>
              </w:rPr>
            </w:pPr>
            <w:r w:rsidRPr="00411FEA">
              <w:rPr>
                <w:rFonts w:ascii="Calibri" w:eastAsia="Times New Roman" w:hAnsi="Calibri" w:cs="Times New Roman"/>
                <w:b/>
                <w:bCs/>
                <w:color w:val="FFFFFF"/>
                <w:sz w:val="32"/>
                <w:szCs w:val="32"/>
                <w:lang w:eastAsia="es-CL"/>
              </w:rPr>
              <w:t xml:space="preserve">2.2 ACCIONES EN EJECUCIÓN </w:t>
            </w:r>
          </w:p>
        </w:tc>
      </w:tr>
      <w:tr w:rsidR="00423DD0" w:rsidRPr="00423DD0" w14:paraId="41851950" w14:textId="77777777" w:rsidTr="00411FEA">
        <w:trPr>
          <w:trHeight w:val="321"/>
        </w:trPr>
        <w:tc>
          <w:tcPr>
            <w:tcW w:w="5000" w:type="pct"/>
            <w:gridSpan w:val="10"/>
            <w:tcBorders>
              <w:top w:val="nil"/>
              <w:left w:val="single" w:sz="12" w:space="0" w:color="385623"/>
              <w:bottom w:val="single" w:sz="8" w:space="0" w:color="385623"/>
              <w:right w:val="single" w:sz="12" w:space="0" w:color="385623"/>
            </w:tcBorders>
            <w:shd w:val="clear" w:color="000000" w:fill="538135"/>
            <w:noWrap/>
            <w:vAlign w:val="center"/>
            <w:hideMark/>
          </w:tcPr>
          <w:p w14:paraId="177A1505" w14:textId="5A93A108" w:rsidR="00423DD0" w:rsidRPr="006B3194" w:rsidRDefault="00423DD0" w:rsidP="00423DD0">
            <w:pPr>
              <w:spacing w:after="0" w:line="240" w:lineRule="auto"/>
              <w:rPr>
                <w:rFonts w:ascii="Calibri" w:eastAsia="Times New Roman" w:hAnsi="Calibri" w:cs="Times New Roman"/>
                <w:b/>
                <w:bCs/>
                <w:color w:val="FFFFFF"/>
                <w:sz w:val="20"/>
                <w:szCs w:val="20"/>
                <w:lang w:eastAsia="es-CL"/>
              </w:rPr>
            </w:pPr>
            <w:r w:rsidRPr="006B3194">
              <w:rPr>
                <w:rFonts w:ascii="Calibri" w:eastAsia="Times New Roman" w:hAnsi="Calibri" w:cs="Times New Roman"/>
                <w:b/>
                <w:bCs/>
                <w:color w:val="FFFFFF"/>
                <w:sz w:val="20"/>
                <w:szCs w:val="20"/>
                <w:lang w:eastAsia="es-CL"/>
              </w:rPr>
              <w:t xml:space="preserve"> Incluir todas las acciones que han iniciado su ejecución o se iniciarán antes de la aprobación del Programa. </w:t>
            </w:r>
          </w:p>
        </w:tc>
      </w:tr>
      <w:tr w:rsidR="00F778AB" w:rsidRPr="00423DD0" w14:paraId="258B8C0F" w14:textId="77777777" w:rsidTr="00F778AB">
        <w:trPr>
          <w:trHeight w:val="300"/>
        </w:trPr>
        <w:tc>
          <w:tcPr>
            <w:tcW w:w="322" w:type="pct"/>
            <w:vMerge w:val="restart"/>
            <w:tcBorders>
              <w:top w:val="nil"/>
              <w:left w:val="single" w:sz="12" w:space="0" w:color="385623"/>
              <w:bottom w:val="single" w:sz="8" w:space="0" w:color="385623"/>
              <w:right w:val="single" w:sz="8" w:space="0" w:color="385623"/>
            </w:tcBorders>
            <w:shd w:val="clear" w:color="000000" w:fill="A8D08D"/>
            <w:vAlign w:val="center"/>
            <w:hideMark/>
          </w:tcPr>
          <w:p w14:paraId="2A28EA41" w14:textId="77777777" w:rsidR="00F778AB" w:rsidRPr="006B3194" w:rsidRDefault="00F778AB"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N° IDENTIFICADOR</w:t>
            </w:r>
          </w:p>
        </w:tc>
        <w:tc>
          <w:tcPr>
            <w:tcW w:w="1013" w:type="pct"/>
            <w:tcBorders>
              <w:top w:val="single" w:sz="8" w:space="0" w:color="385623"/>
              <w:left w:val="nil"/>
              <w:bottom w:val="nil"/>
              <w:right w:val="single" w:sz="8" w:space="0" w:color="385623"/>
            </w:tcBorders>
            <w:shd w:val="clear" w:color="000000" w:fill="A8D08D"/>
            <w:noWrap/>
            <w:vAlign w:val="center"/>
            <w:hideMark/>
          </w:tcPr>
          <w:p w14:paraId="7EAF916E" w14:textId="77777777" w:rsidR="00F778AB" w:rsidRPr="006B3194" w:rsidRDefault="00F778AB"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DESCRIPCIÓN</w:t>
            </w:r>
          </w:p>
        </w:tc>
        <w:tc>
          <w:tcPr>
            <w:tcW w:w="913" w:type="pct"/>
            <w:gridSpan w:val="3"/>
            <w:tcBorders>
              <w:top w:val="nil"/>
              <w:left w:val="nil"/>
              <w:bottom w:val="nil"/>
              <w:right w:val="single" w:sz="8" w:space="0" w:color="385623"/>
            </w:tcBorders>
            <w:shd w:val="clear" w:color="000000" w:fill="A8D08D"/>
            <w:vAlign w:val="center"/>
            <w:hideMark/>
          </w:tcPr>
          <w:p w14:paraId="1C1C6ABA" w14:textId="3B55194D" w:rsidR="00F778AB" w:rsidRPr="006B3194" w:rsidRDefault="00F778AB"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FECHA DE INICIO</w:t>
            </w:r>
            <w:r>
              <w:rPr>
                <w:rFonts w:ascii="Calibri" w:eastAsia="Times New Roman" w:hAnsi="Calibri" w:cs="Times New Roman"/>
                <w:b/>
                <w:bCs/>
                <w:color w:val="000000"/>
                <w:sz w:val="20"/>
                <w:szCs w:val="20"/>
                <w:lang w:eastAsia="es-CL"/>
              </w:rPr>
              <w:t xml:space="preserve"> </w:t>
            </w:r>
            <w:r w:rsidRPr="006B3194">
              <w:rPr>
                <w:rFonts w:ascii="Calibri" w:eastAsia="Times New Roman" w:hAnsi="Calibri" w:cs="Times New Roman"/>
                <w:b/>
                <w:bCs/>
                <w:color w:val="000000"/>
                <w:sz w:val="20"/>
                <w:szCs w:val="20"/>
                <w:lang w:eastAsia="es-CL"/>
              </w:rPr>
              <w:t>PLAZO DE EJECUCIÓN</w:t>
            </w:r>
          </w:p>
        </w:tc>
        <w:tc>
          <w:tcPr>
            <w:tcW w:w="734" w:type="pct"/>
            <w:tcBorders>
              <w:top w:val="nil"/>
              <w:left w:val="nil"/>
              <w:bottom w:val="nil"/>
              <w:right w:val="single" w:sz="8" w:space="0" w:color="385623"/>
            </w:tcBorders>
            <w:shd w:val="clear" w:color="000000" w:fill="A8D08D"/>
            <w:noWrap/>
            <w:vAlign w:val="center"/>
            <w:hideMark/>
          </w:tcPr>
          <w:p w14:paraId="0937350B" w14:textId="77777777" w:rsidR="00F778AB" w:rsidRPr="006B3194" w:rsidRDefault="00F778AB"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INDICADORES DE CUMPLIMIENTO </w:t>
            </w:r>
          </w:p>
        </w:tc>
        <w:tc>
          <w:tcPr>
            <w:tcW w:w="780" w:type="pct"/>
            <w:gridSpan w:val="2"/>
            <w:tcBorders>
              <w:top w:val="single" w:sz="8" w:space="0" w:color="385623"/>
              <w:left w:val="nil"/>
              <w:bottom w:val="nil"/>
              <w:right w:val="single" w:sz="8" w:space="0" w:color="375623"/>
            </w:tcBorders>
            <w:shd w:val="clear" w:color="000000" w:fill="A8D08D"/>
            <w:noWrap/>
            <w:vAlign w:val="center"/>
            <w:hideMark/>
          </w:tcPr>
          <w:p w14:paraId="25FAA7D0" w14:textId="77777777" w:rsidR="00F778AB" w:rsidRPr="006B3194" w:rsidRDefault="00F778AB"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MEDIOS DE VERIFICACIÓN </w:t>
            </w:r>
          </w:p>
        </w:tc>
        <w:tc>
          <w:tcPr>
            <w:tcW w:w="422" w:type="pct"/>
            <w:tcBorders>
              <w:top w:val="nil"/>
              <w:left w:val="single" w:sz="8" w:space="0" w:color="385623"/>
              <w:right w:val="single" w:sz="8" w:space="0" w:color="385623"/>
            </w:tcBorders>
            <w:shd w:val="clear" w:color="000000" w:fill="A8D08D"/>
            <w:vAlign w:val="center"/>
            <w:hideMark/>
          </w:tcPr>
          <w:p w14:paraId="1C048E9D" w14:textId="094182EF" w:rsidR="00F778AB" w:rsidRPr="006B3194" w:rsidRDefault="00F778AB" w:rsidP="006B3194">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COSTOS ESTIMADOS           </w:t>
            </w:r>
          </w:p>
        </w:tc>
        <w:tc>
          <w:tcPr>
            <w:tcW w:w="816" w:type="pct"/>
            <w:tcBorders>
              <w:top w:val="nil"/>
              <w:left w:val="nil"/>
              <w:bottom w:val="nil"/>
              <w:right w:val="single" w:sz="8" w:space="0" w:color="375623"/>
            </w:tcBorders>
            <w:shd w:val="clear" w:color="000000" w:fill="A8D08D"/>
            <w:noWrap/>
            <w:vAlign w:val="center"/>
            <w:hideMark/>
          </w:tcPr>
          <w:p w14:paraId="75DFCB6A" w14:textId="77777777" w:rsidR="00F778AB" w:rsidRPr="006B3194" w:rsidRDefault="00F778AB"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IMPEDIMENTOS EVENTUALES</w:t>
            </w:r>
          </w:p>
        </w:tc>
      </w:tr>
      <w:tr w:rsidR="00F778AB" w:rsidRPr="00423DD0" w14:paraId="5866B0EC" w14:textId="77777777" w:rsidTr="00F778AB">
        <w:trPr>
          <w:trHeight w:val="1260"/>
        </w:trPr>
        <w:tc>
          <w:tcPr>
            <w:tcW w:w="322" w:type="pct"/>
            <w:vMerge/>
            <w:tcBorders>
              <w:top w:val="nil"/>
              <w:left w:val="single" w:sz="12" w:space="0" w:color="385623"/>
              <w:bottom w:val="single" w:sz="8" w:space="0" w:color="385623"/>
              <w:right w:val="single" w:sz="8" w:space="0" w:color="385623"/>
            </w:tcBorders>
            <w:vAlign w:val="center"/>
            <w:hideMark/>
          </w:tcPr>
          <w:p w14:paraId="7588DA50" w14:textId="77777777" w:rsidR="00F778AB" w:rsidRPr="00423DD0" w:rsidRDefault="00F778AB" w:rsidP="00423DD0">
            <w:pPr>
              <w:spacing w:after="0" w:line="240" w:lineRule="auto"/>
              <w:rPr>
                <w:rFonts w:ascii="Calibri" w:eastAsia="Times New Roman" w:hAnsi="Calibri" w:cs="Times New Roman"/>
                <w:b/>
                <w:bCs/>
                <w:color w:val="000000"/>
                <w:sz w:val="18"/>
                <w:szCs w:val="18"/>
                <w:lang w:eastAsia="es-CL"/>
              </w:rPr>
            </w:pPr>
          </w:p>
        </w:tc>
        <w:tc>
          <w:tcPr>
            <w:tcW w:w="1013" w:type="pct"/>
            <w:tcBorders>
              <w:top w:val="nil"/>
              <w:left w:val="nil"/>
              <w:bottom w:val="single" w:sz="8" w:space="0" w:color="385623"/>
              <w:right w:val="single" w:sz="8" w:space="0" w:color="385623"/>
            </w:tcBorders>
            <w:shd w:val="clear" w:color="000000" w:fill="A8D08D"/>
            <w:vAlign w:val="center"/>
            <w:hideMark/>
          </w:tcPr>
          <w:p w14:paraId="1E2C181D" w14:textId="77777777" w:rsidR="00F778AB" w:rsidRPr="00411FEA" w:rsidRDefault="00F778AB"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(describir los aspectos fundamentales de la acción y forma de implementación, incorporando mayores detalles en anexos si es necesario)</w:t>
            </w:r>
          </w:p>
        </w:tc>
        <w:tc>
          <w:tcPr>
            <w:tcW w:w="913" w:type="pct"/>
            <w:gridSpan w:val="3"/>
            <w:tcBorders>
              <w:top w:val="nil"/>
              <w:left w:val="nil"/>
              <w:bottom w:val="single" w:sz="8" w:space="0" w:color="385623"/>
              <w:right w:val="single" w:sz="8" w:space="0" w:color="385623"/>
            </w:tcBorders>
            <w:shd w:val="clear" w:color="000000" w:fill="A8D08D"/>
            <w:vAlign w:val="center"/>
            <w:hideMark/>
          </w:tcPr>
          <w:p w14:paraId="72C8F133" w14:textId="77777777" w:rsidR="00F778AB" w:rsidRPr="00411FEA" w:rsidRDefault="00F778AB"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(fecha precisa de inicio para acciones ya iniciadas y fecha estimada para las próximas a iniciarse)</w:t>
            </w:r>
          </w:p>
          <w:p w14:paraId="222ECCCB" w14:textId="21DA2A3D" w:rsidR="00F778AB" w:rsidRPr="00411FEA" w:rsidRDefault="00F778AB" w:rsidP="00423DD0">
            <w:pPr>
              <w:spacing w:after="0" w:line="240" w:lineRule="auto"/>
              <w:jc w:val="center"/>
              <w:rPr>
                <w:rFonts w:ascii="Calibri" w:eastAsia="Times New Roman" w:hAnsi="Calibri" w:cs="Times New Roman"/>
                <w:b/>
                <w:bCs/>
                <w:color w:val="000000"/>
                <w:sz w:val="16"/>
                <w:szCs w:val="16"/>
                <w:lang w:eastAsia="es-CL"/>
              </w:rPr>
            </w:pPr>
          </w:p>
        </w:tc>
        <w:tc>
          <w:tcPr>
            <w:tcW w:w="734" w:type="pct"/>
            <w:tcBorders>
              <w:top w:val="nil"/>
              <w:left w:val="nil"/>
              <w:bottom w:val="single" w:sz="8" w:space="0" w:color="385623"/>
              <w:right w:val="single" w:sz="8" w:space="0" w:color="385623"/>
            </w:tcBorders>
            <w:shd w:val="clear" w:color="000000" w:fill="A8D08D"/>
            <w:vAlign w:val="center"/>
            <w:hideMark/>
          </w:tcPr>
          <w:p w14:paraId="78734D0D" w14:textId="77777777" w:rsidR="00F778AB" w:rsidRPr="00411FEA" w:rsidRDefault="00F778AB"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(datos, antecedentes o variables que se utilizarán para valorar, ponderar o cuantificar el avance y cumplimiento de las acciones y metas definidas)</w:t>
            </w:r>
          </w:p>
        </w:tc>
        <w:tc>
          <w:tcPr>
            <w:tcW w:w="780" w:type="pct"/>
            <w:gridSpan w:val="2"/>
            <w:tcBorders>
              <w:top w:val="nil"/>
              <w:left w:val="nil"/>
              <w:bottom w:val="single" w:sz="8" w:space="0" w:color="385623"/>
              <w:right w:val="single" w:sz="8" w:space="0" w:color="385623"/>
            </w:tcBorders>
            <w:shd w:val="clear" w:color="000000" w:fill="A8D08D"/>
            <w:vAlign w:val="center"/>
            <w:hideMark/>
          </w:tcPr>
          <w:p w14:paraId="7A5FEC99" w14:textId="77777777" w:rsidR="00F778AB" w:rsidRPr="00411FEA" w:rsidRDefault="00F778AB"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 xml:space="preserve">        (a informar en Reporte Inicial, Reportes de Avance y Reporte Final respectivamente)</w:t>
            </w:r>
          </w:p>
        </w:tc>
        <w:tc>
          <w:tcPr>
            <w:tcW w:w="422" w:type="pct"/>
            <w:tcBorders>
              <w:top w:val="nil"/>
              <w:left w:val="single" w:sz="8" w:space="0" w:color="385623"/>
              <w:bottom w:val="single" w:sz="8" w:space="0" w:color="385623"/>
              <w:right w:val="single" w:sz="8" w:space="0" w:color="385623"/>
            </w:tcBorders>
            <w:shd w:val="clear" w:color="000000" w:fill="A8D08D"/>
            <w:vAlign w:val="center"/>
            <w:hideMark/>
          </w:tcPr>
          <w:p w14:paraId="4D04939B" w14:textId="3148B409" w:rsidR="00F778AB" w:rsidRPr="00411FEA" w:rsidRDefault="00F778AB" w:rsidP="006B3194">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(en miles de $)</w:t>
            </w:r>
          </w:p>
        </w:tc>
        <w:tc>
          <w:tcPr>
            <w:tcW w:w="816" w:type="pct"/>
            <w:tcBorders>
              <w:top w:val="nil"/>
              <w:left w:val="nil"/>
              <w:bottom w:val="single" w:sz="8" w:space="0" w:color="385623"/>
              <w:right w:val="single" w:sz="8" w:space="0" w:color="375623"/>
            </w:tcBorders>
            <w:shd w:val="clear" w:color="000000" w:fill="A8D08D"/>
            <w:vAlign w:val="center"/>
            <w:hideMark/>
          </w:tcPr>
          <w:p w14:paraId="439F7C0C" w14:textId="43E141A8" w:rsidR="00F778AB" w:rsidRPr="00411FEA" w:rsidRDefault="00F778AB" w:rsidP="00411FEA">
            <w:pPr>
              <w:spacing w:after="0" w:line="240" w:lineRule="auto"/>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 xml:space="preserve"> (</w:t>
            </w:r>
            <w:r>
              <w:rPr>
                <w:rFonts w:ascii="Calibri" w:eastAsia="Times New Roman" w:hAnsi="Calibri" w:cs="Times New Roman"/>
                <w:b/>
                <w:bCs/>
                <w:color w:val="000000"/>
                <w:sz w:val="16"/>
                <w:szCs w:val="16"/>
                <w:lang w:eastAsia="es-CL"/>
              </w:rPr>
              <w:t>indicar la acción que se ejecutará -o su</w:t>
            </w:r>
            <w:r w:rsidRPr="00411FEA">
              <w:rPr>
                <w:rFonts w:ascii="Calibri" w:eastAsia="Times New Roman" w:hAnsi="Calibri" w:cs="Times New Roman"/>
                <w:b/>
                <w:bCs/>
                <w:color w:val="000000"/>
                <w:sz w:val="16"/>
                <w:szCs w:val="16"/>
                <w:lang w:eastAsia="es-CL"/>
              </w:rPr>
              <w:t xml:space="preserve"> Identificador</w:t>
            </w:r>
            <w:r>
              <w:rPr>
                <w:rFonts w:ascii="Calibri" w:eastAsia="Times New Roman" w:hAnsi="Calibri" w:cs="Times New Roman"/>
                <w:b/>
                <w:bCs/>
                <w:color w:val="000000"/>
                <w:sz w:val="16"/>
                <w:szCs w:val="16"/>
                <w:lang w:eastAsia="es-CL"/>
              </w:rPr>
              <w:t>-</w:t>
            </w:r>
            <w:r w:rsidRPr="00411FEA">
              <w:rPr>
                <w:rFonts w:ascii="Calibri" w:eastAsia="Times New Roman" w:hAnsi="Calibri" w:cs="Times New Roman"/>
                <w:b/>
                <w:bCs/>
                <w:color w:val="000000"/>
                <w:sz w:val="16"/>
                <w:szCs w:val="16"/>
                <w:lang w:eastAsia="es-CL"/>
              </w:rPr>
              <w:t xml:space="preserve"> en caso de activarse una acción alternativa,  y </w:t>
            </w:r>
            <w:r>
              <w:rPr>
                <w:rFonts w:ascii="Calibri" w:eastAsia="Times New Roman" w:hAnsi="Calibri" w:cs="Times New Roman"/>
                <w:b/>
                <w:bCs/>
                <w:color w:val="000000"/>
                <w:sz w:val="16"/>
                <w:szCs w:val="16"/>
                <w:lang w:eastAsia="es-CL"/>
              </w:rPr>
              <w:t xml:space="preserve">el </w:t>
            </w:r>
            <w:r w:rsidRPr="00411FEA">
              <w:rPr>
                <w:rFonts w:ascii="Calibri" w:eastAsia="Times New Roman" w:hAnsi="Calibri" w:cs="Times New Roman"/>
                <w:b/>
                <w:bCs/>
                <w:color w:val="000000"/>
                <w:sz w:val="16"/>
                <w:szCs w:val="16"/>
                <w:lang w:eastAsia="es-CL"/>
              </w:rPr>
              <w:t>plazo para informar a la SMA en caso de ocurrencia del impedimento)</w:t>
            </w:r>
          </w:p>
        </w:tc>
      </w:tr>
      <w:tr w:rsidR="00F778AB" w:rsidRPr="00423DD0" w14:paraId="19EA0B80" w14:textId="77777777" w:rsidTr="00F778AB">
        <w:trPr>
          <w:trHeight w:val="206"/>
        </w:trPr>
        <w:tc>
          <w:tcPr>
            <w:tcW w:w="322" w:type="pct"/>
            <w:vMerge w:val="restart"/>
            <w:tcBorders>
              <w:top w:val="nil"/>
              <w:left w:val="single" w:sz="12" w:space="0" w:color="385623"/>
              <w:bottom w:val="single" w:sz="8" w:space="0" w:color="375623"/>
              <w:right w:val="single" w:sz="8" w:space="0" w:color="385623"/>
            </w:tcBorders>
            <w:shd w:val="clear" w:color="000000" w:fill="FFFFFF"/>
            <w:noWrap/>
            <w:vAlign w:val="center"/>
            <w:hideMark/>
          </w:tcPr>
          <w:p w14:paraId="769E4265" w14:textId="2053B30B" w:rsidR="00F778AB" w:rsidRPr="00423DD0" w:rsidRDefault="005A4DA5" w:rsidP="00423DD0">
            <w:pPr>
              <w:spacing w:after="0" w:line="240" w:lineRule="auto"/>
              <w:jc w:val="center"/>
              <w:rPr>
                <w:rFonts w:ascii="Calibri" w:eastAsia="Times New Roman" w:hAnsi="Calibri" w:cs="Times New Roman"/>
                <w:b/>
                <w:bCs/>
                <w:color w:val="000000"/>
                <w:lang w:eastAsia="es-CL"/>
              </w:rPr>
            </w:pPr>
            <w:r>
              <w:rPr>
                <w:rFonts w:ascii="Calibri" w:eastAsia="Times New Roman" w:hAnsi="Calibri" w:cs="Times New Roman"/>
                <w:b/>
                <w:bCs/>
                <w:color w:val="000000"/>
                <w:lang w:eastAsia="es-CL"/>
              </w:rPr>
              <w:t>Res. Ex. Nº1/Rol F-013-2018</w:t>
            </w:r>
          </w:p>
        </w:tc>
        <w:tc>
          <w:tcPr>
            <w:tcW w:w="1013" w:type="pct"/>
            <w:tcBorders>
              <w:top w:val="single" w:sz="8" w:space="0" w:color="385623"/>
              <w:left w:val="nil"/>
              <w:bottom w:val="single" w:sz="8" w:space="0" w:color="375623"/>
              <w:right w:val="single" w:sz="8" w:space="0" w:color="385623"/>
            </w:tcBorders>
            <w:shd w:val="clear" w:color="000000" w:fill="A8D08D"/>
            <w:noWrap/>
            <w:vAlign w:val="center"/>
            <w:hideMark/>
          </w:tcPr>
          <w:p w14:paraId="306615C7" w14:textId="77777777" w:rsidR="00F778AB" w:rsidRPr="00411FEA" w:rsidRDefault="00F778AB"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Acción y Meta</w:t>
            </w:r>
          </w:p>
        </w:tc>
        <w:tc>
          <w:tcPr>
            <w:tcW w:w="913" w:type="pct"/>
            <w:gridSpan w:val="3"/>
            <w:tcBorders>
              <w:top w:val="nil"/>
              <w:left w:val="nil"/>
              <w:bottom w:val="nil"/>
              <w:right w:val="single" w:sz="8" w:space="0" w:color="385623"/>
            </w:tcBorders>
            <w:shd w:val="clear" w:color="000000" w:fill="FFFFFF"/>
            <w:noWrap/>
            <w:vAlign w:val="center"/>
            <w:hideMark/>
          </w:tcPr>
          <w:p w14:paraId="55100210" w14:textId="04F66547" w:rsidR="00F778AB" w:rsidRPr="00411FEA" w:rsidRDefault="00F778AB" w:rsidP="00F778AB">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tc>
        <w:tc>
          <w:tcPr>
            <w:tcW w:w="734" w:type="pct"/>
            <w:tcBorders>
              <w:top w:val="nil"/>
              <w:left w:val="nil"/>
              <w:bottom w:val="nil"/>
              <w:right w:val="single" w:sz="8" w:space="0" w:color="385623"/>
            </w:tcBorders>
            <w:shd w:val="clear" w:color="000000" w:fill="FFFFFF"/>
            <w:noWrap/>
            <w:vAlign w:val="center"/>
            <w:hideMark/>
          </w:tcPr>
          <w:p w14:paraId="622BF0CF" w14:textId="77777777" w:rsidR="00F778AB" w:rsidRPr="00411FEA" w:rsidRDefault="00F778AB" w:rsidP="00423DD0">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c>
          <w:tcPr>
            <w:tcW w:w="780" w:type="pct"/>
            <w:gridSpan w:val="2"/>
            <w:tcBorders>
              <w:top w:val="single" w:sz="8" w:space="0" w:color="385623"/>
              <w:left w:val="nil"/>
              <w:bottom w:val="single" w:sz="8" w:space="0" w:color="375623"/>
              <w:right w:val="single" w:sz="8" w:space="0" w:color="385623"/>
            </w:tcBorders>
            <w:shd w:val="clear" w:color="000000" w:fill="A8D08D"/>
            <w:noWrap/>
            <w:vAlign w:val="center"/>
            <w:hideMark/>
          </w:tcPr>
          <w:p w14:paraId="4AC21C9A" w14:textId="77777777" w:rsidR="00F778AB" w:rsidRPr="00411FEA" w:rsidRDefault="00F778AB"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 Inicial</w:t>
            </w:r>
          </w:p>
        </w:tc>
        <w:tc>
          <w:tcPr>
            <w:tcW w:w="422" w:type="pct"/>
            <w:vMerge w:val="restart"/>
            <w:tcBorders>
              <w:top w:val="nil"/>
              <w:left w:val="nil"/>
              <w:right w:val="single" w:sz="8" w:space="0" w:color="385623"/>
            </w:tcBorders>
            <w:shd w:val="clear" w:color="000000" w:fill="FFFFFF"/>
            <w:noWrap/>
            <w:vAlign w:val="center"/>
            <w:hideMark/>
          </w:tcPr>
          <w:p w14:paraId="5FCEB11D" w14:textId="7777777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176D90AF" w14:textId="7777777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615459AC" w14:textId="7777777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7C00FBFD" w14:textId="7777777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4CD01750" w14:textId="7777777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661B4262" w14:textId="7777777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13D00CE6" w14:textId="3ECEA023"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r w:rsidRPr="00423DD0">
              <w:rPr>
                <w:rFonts w:ascii="Calibri" w:eastAsia="Times New Roman" w:hAnsi="Calibri" w:cs="Times New Roman"/>
                <w:color w:val="385623"/>
                <w:lang w:eastAsia="es-CL"/>
              </w:rPr>
              <w:t> </w:t>
            </w:r>
          </w:p>
        </w:tc>
        <w:tc>
          <w:tcPr>
            <w:tcW w:w="816" w:type="pct"/>
            <w:tcBorders>
              <w:top w:val="nil"/>
              <w:left w:val="nil"/>
              <w:bottom w:val="single" w:sz="8" w:space="0" w:color="375623"/>
              <w:right w:val="single" w:sz="8" w:space="0" w:color="375623"/>
            </w:tcBorders>
            <w:shd w:val="clear" w:color="000000" w:fill="A8D08D"/>
            <w:noWrap/>
            <w:vAlign w:val="center"/>
            <w:hideMark/>
          </w:tcPr>
          <w:p w14:paraId="2F8B9BF0" w14:textId="77777777" w:rsidR="00F778AB" w:rsidRPr="00411FEA" w:rsidRDefault="00F778AB"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Impedimentos</w:t>
            </w:r>
          </w:p>
        </w:tc>
      </w:tr>
      <w:tr w:rsidR="00F778AB" w:rsidRPr="00423DD0" w14:paraId="12AFD1AD" w14:textId="77777777" w:rsidTr="004B2BC0">
        <w:trPr>
          <w:trHeight w:val="133"/>
        </w:trPr>
        <w:tc>
          <w:tcPr>
            <w:tcW w:w="322" w:type="pct"/>
            <w:vMerge/>
            <w:tcBorders>
              <w:top w:val="nil"/>
              <w:left w:val="single" w:sz="12" w:space="0" w:color="385623"/>
              <w:bottom w:val="single" w:sz="8" w:space="0" w:color="375623"/>
              <w:right w:val="single" w:sz="8" w:space="0" w:color="385623"/>
            </w:tcBorders>
            <w:vAlign w:val="center"/>
            <w:hideMark/>
          </w:tcPr>
          <w:p w14:paraId="42C7E1A6"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5" w:type="pct"/>
            <w:gridSpan w:val="2"/>
            <w:vMerge w:val="restart"/>
            <w:tcBorders>
              <w:top w:val="nil"/>
              <w:left w:val="nil"/>
              <w:right w:val="single" w:sz="8" w:space="0" w:color="385623"/>
            </w:tcBorders>
            <w:shd w:val="clear" w:color="000000" w:fill="FFFFFF"/>
            <w:vAlign w:val="center"/>
            <w:hideMark/>
          </w:tcPr>
          <w:p w14:paraId="72DC7C2D" w14:textId="4E2C4622" w:rsidR="00F778AB" w:rsidRPr="004B2BC0" w:rsidRDefault="00F778AB" w:rsidP="004B2BC0">
            <w:pPr>
              <w:spacing w:after="0" w:line="240" w:lineRule="auto"/>
              <w:ind w:left="45"/>
              <w:rPr>
                <w:rFonts w:ascii="Calibri" w:eastAsia="Times New Roman" w:hAnsi="Calibri" w:cs="Times New Roman"/>
                <w:color w:val="000000"/>
                <w:sz w:val="20"/>
                <w:szCs w:val="20"/>
                <w:lang w:eastAsia="es-CL"/>
              </w:rPr>
            </w:pPr>
          </w:p>
        </w:tc>
        <w:tc>
          <w:tcPr>
            <w:tcW w:w="911" w:type="pct"/>
            <w:gridSpan w:val="2"/>
            <w:tcBorders>
              <w:top w:val="nil"/>
              <w:left w:val="single" w:sz="8" w:space="0" w:color="385623"/>
              <w:bottom w:val="nil"/>
              <w:right w:val="single" w:sz="8" w:space="0" w:color="385623"/>
            </w:tcBorders>
            <w:shd w:val="clear" w:color="000000" w:fill="FFFFFF"/>
            <w:noWrap/>
            <w:vAlign w:val="center"/>
          </w:tcPr>
          <w:p w14:paraId="58EF2332" w14:textId="4A6F3B95" w:rsidR="00F778AB" w:rsidRPr="00411FEA" w:rsidRDefault="00F778AB" w:rsidP="00423DD0">
            <w:pPr>
              <w:spacing w:after="0" w:line="240" w:lineRule="auto"/>
              <w:rPr>
                <w:rFonts w:ascii="Calibri" w:eastAsia="Times New Roman" w:hAnsi="Calibri" w:cs="Times New Roman"/>
                <w:color w:val="385623"/>
                <w:sz w:val="20"/>
                <w:szCs w:val="20"/>
                <w:lang w:eastAsia="es-CL"/>
              </w:rPr>
            </w:pPr>
          </w:p>
        </w:tc>
        <w:tc>
          <w:tcPr>
            <w:tcW w:w="734" w:type="pct"/>
            <w:vMerge w:val="restart"/>
            <w:tcBorders>
              <w:top w:val="nil"/>
              <w:left w:val="nil"/>
              <w:right w:val="single" w:sz="8" w:space="0" w:color="385623"/>
            </w:tcBorders>
            <w:shd w:val="clear" w:color="000000" w:fill="FFFFFF"/>
            <w:noWrap/>
            <w:vAlign w:val="center"/>
          </w:tcPr>
          <w:p w14:paraId="69260E7A" w14:textId="1DC5DAFF"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780" w:type="pct"/>
            <w:gridSpan w:val="2"/>
            <w:vMerge w:val="restart"/>
            <w:tcBorders>
              <w:top w:val="nil"/>
              <w:left w:val="single" w:sz="8" w:space="0" w:color="385623"/>
              <w:bottom w:val="nil"/>
              <w:right w:val="single" w:sz="8" w:space="0" w:color="385623"/>
            </w:tcBorders>
            <w:shd w:val="clear" w:color="000000" w:fill="FFFFFF"/>
            <w:noWrap/>
            <w:vAlign w:val="center"/>
          </w:tcPr>
          <w:p w14:paraId="74064BF0" w14:textId="7FD4B23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422" w:type="pct"/>
            <w:vMerge/>
            <w:tcBorders>
              <w:left w:val="nil"/>
              <w:right w:val="single" w:sz="8" w:space="0" w:color="385623"/>
            </w:tcBorders>
            <w:shd w:val="clear" w:color="000000" w:fill="FFFFFF"/>
            <w:noWrap/>
            <w:vAlign w:val="center"/>
            <w:hideMark/>
          </w:tcPr>
          <w:p w14:paraId="309C2C6D" w14:textId="2FF0A91C"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816" w:type="pct"/>
            <w:vMerge w:val="restart"/>
            <w:tcBorders>
              <w:top w:val="nil"/>
              <w:left w:val="nil"/>
              <w:right w:val="single" w:sz="8" w:space="0" w:color="375623"/>
            </w:tcBorders>
            <w:shd w:val="clear" w:color="000000" w:fill="FFFFFF"/>
            <w:vAlign w:val="center"/>
            <w:hideMark/>
          </w:tcPr>
          <w:p w14:paraId="72611D59" w14:textId="487135F0" w:rsidR="00F778AB" w:rsidRPr="00411FEA" w:rsidRDefault="00F778AB" w:rsidP="00411FEA">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r>
      <w:tr w:rsidR="00F778AB" w:rsidRPr="00423DD0" w14:paraId="30A97D0F" w14:textId="77777777" w:rsidTr="00F778AB">
        <w:trPr>
          <w:trHeight w:val="60"/>
        </w:trPr>
        <w:tc>
          <w:tcPr>
            <w:tcW w:w="322" w:type="pct"/>
            <w:vMerge/>
            <w:tcBorders>
              <w:top w:val="nil"/>
              <w:left w:val="single" w:sz="12" w:space="0" w:color="385623"/>
              <w:bottom w:val="single" w:sz="8" w:space="0" w:color="375623"/>
              <w:right w:val="single" w:sz="8" w:space="0" w:color="385623"/>
            </w:tcBorders>
            <w:vAlign w:val="center"/>
            <w:hideMark/>
          </w:tcPr>
          <w:p w14:paraId="7E0B9483"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5" w:type="pct"/>
            <w:gridSpan w:val="2"/>
            <w:vMerge/>
            <w:tcBorders>
              <w:left w:val="nil"/>
              <w:right w:val="single" w:sz="8" w:space="0" w:color="385623"/>
            </w:tcBorders>
            <w:shd w:val="clear" w:color="000000" w:fill="FFFFFF"/>
            <w:vAlign w:val="center"/>
            <w:hideMark/>
          </w:tcPr>
          <w:p w14:paraId="3E917FB2" w14:textId="56174622"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911" w:type="pct"/>
            <w:gridSpan w:val="2"/>
            <w:tcBorders>
              <w:top w:val="nil"/>
              <w:left w:val="single" w:sz="8" w:space="0" w:color="385623"/>
              <w:bottom w:val="nil"/>
              <w:right w:val="single" w:sz="8" w:space="0" w:color="385623"/>
            </w:tcBorders>
            <w:shd w:val="clear" w:color="000000" w:fill="FFFFFF"/>
            <w:noWrap/>
            <w:vAlign w:val="center"/>
            <w:hideMark/>
          </w:tcPr>
          <w:p w14:paraId="225CABAB" w14:textId="140BDF06" w:rsidR="00F778AB" w:rsidRPr="00411FEA" w:rsidRDefault="00F778AB" w:rsidP="00F778AB">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tc>
        <w:tc>
          <w:tcPr>
            <w:tcW w:w="734" w:type="pct"/>
            <w:vMerge/>
            <w:tcBorders>
              <w:left w:val="nil"/>
              <w:right w:val="single" w:sz="8" w:space="0" w:color="385623"/>
            </w:tcBorders>
            <w:shd w:val="clear" w:color="000000" w:fill="FFFFFF"/>
            <w:noWrap/>
            <w:vAlign w:val="center"/>
            <w:hideMark/>
          </w:tcPr>
          <w:p w14:paraId="58327658" w14:textId="49032A6E"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780" w:type="pct"/>
            <w:gridSpan w:val="2"/>
            <w:vMerge/>
            <w:tcBorders>
              <w:top w:val="nil"/>
              <w:left w:val="nil"/>
              <w:bottom w:val="nil"/>
              <w:right w:val="single" w:sz="8" w:space="0" w:color="385623"/>
            </w:tcBorders>
            <w:vAlign w:val="center"/>
            <w:hideMark/>
          </w:tcPr>
          <w:p w14:paraId="22F2E2CA" w14:textId="77777777" w:rsidR="00F778AB" w:rsidRPr="00411FEA" w:rsidRDefault="00F778AB" w:rsidP="00423DD0">
            <w:pPr>
              <w:spacing w:after="0" w:line="240" w:lineRule="auto"/>
              <w:rPr>
                <w:rFonts w:ascii="Calibri" w:eastAsia="Times New Roman" w:hAnsi="Calibri" w:cs="Times New Roman"/>
                <w:color w:val="385623"/>
                <w:sz w:val="20"/>
                <w:szCs w:val="20"/>
                <w:lang w:eastAsia="es-CL"/>
              </w:rPr>
            </w:pPr>
          </w:p>
        </w:tc>
        <w:tc>
          <w:tcPr>
            <w:tcW w:w="422" w:type="pct"/>
            <w:vMerge/>
            <w:tcBorders>
              <w:left w:val="nil"/>
              <w:right w:val="single" w:sz="8" w:space="0" w:color="385623"/>
            </w:tcBorders>
            <w:shd w:val="clear" w:color="000000" w:fill="FFFFFF"/>
            <w:noWrap/>
            <w:vAlign w:val="center"/>
            <w:hideMark/>
          </w:tcPr>
          <w:p w14:paraId="5AF32A89" w14:textId="5143004F"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816" w:type="pct"/>
            <w:vMerge/>
            <w:tcBorders>
              <w:left w:val="nil"/>
              <w:right w:val="single" w:sz="8" w:space="0" w:color="375623"/>
            </w:tcBorders>
            <w:shd w:val="clear" w:color="000000" w:fill="FFFFFF"/>
            <w:vAlign w:val="center"/>
            <w:hideMark/>
          </w:tcPr>
          <w:p w14:paraId="3DB3AABA" w14:textId="21B2491E"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r>
      <w:tr w:rsidR="00F778AB" w:rsidRPr="00423DD0" w14:paraId="32D6231C" w14:textId="77777777" w:rsidTr="00F778AB">
        <w:trPr>
          <w:trHeight w:val="60"/>
        </w:trPr>
        <w:tc>
          <w:tcPr>
            <w:tcW w:w="322" w:type="pct"/>
            <w:vMerge/>
            <w:tcBorders>
              <w:top w:val="nil"/>
              <w:left w:val="single" w:sz="12" w:space="0" w:color="385623"/>
              <w:bottom w:val="single" w:sz="8" w:space="0" w:color="375623"/>
              <w:right w:val="single" w:sz="8" w:space="0" w:color="385623"/>
            </w:tcBorders>
            <w:vAlign w:val="center"/>
            <w:hideMark/>
          </w:tcPr>
          <w:p w14:paraId="712F79F8"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5" w:type="pct"/>
            <w:gridSpan w:val="2"/>
            <w:vMerge/>
            <w:tcBorders>
              <w:left w:val="nil"/>
              <w:bottom w:val="single" w:sz="8" w:space="0" w:color="375623"/>
              <w:right w:val="single" w:sz="8" w:space="0" w:color="385623"/>
            </w:tcBorders>
            <w:shd w:val="clear" w:color="000000" w:fill="FFFFFF"/>
            <w:vAlign w:val="center"/>
            <w:hideMark/>
          </w:tcPr>
          <w:p w14:paraId="1E009130" w14:textId="428C9A79"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911" w:type="pct"/>
            <w:gridSpan w:val="2"/>
            <w:tcBorders>
              <w:top w:val="nil"/>
              <w:left w:val="single" w:sz="8" w:space="0" w:color="385623"/>
              <w:bottom w:val="nil"/>
              <w:right w:val="single" w:sz="8" w:space="0" w:color="385623"/>
            </w:tcBorders>
            <w:shd w:val="clear" w:color="000000" w:fill="FFFFFF"/>
            <w:noWrap/>
            <w:vAlign w:val="center"/>
            <w:hideMark/>
          </w:tcPr>
          <w:p w14:paraId="12527B0C" w14:textId="57541899" w:rsidR="00F778AB" w:rsidRPr="00411FEA" w:rsidRDefault="00F778AB" w:rsidP="00F778AB">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tc>
        <w:tc>
          <w:tcPr>
            <w:tcW w:w="734" w:type="pct"/>
            <w:vMerge/>
            <w:tcBorders>
              <w:left w:val="nil"/>
              <w:right w:val="single" w:sz="8" w:space="0" w:color="385623"/>
            </w:tcBorders>
            <w:shd w:val="clear" w:color="000000" w:fill="FFFFFF"/>
            <w:noWrap/>
            <w:vAlign w:val="center"/>
            <w:hideMark/>
          </w:tcPr>
          <w:p w14:paraId="0147391B" w14:textId="17F1A91B"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780" w:type="pct"/>
            <w:gridSpan w:val="2"/>
            <w:tcBorders>
              <w:top w:val="single" w:sz="8" w:space="0" w:color="375623"/>
              <w:left w:val="nil"/>
              <w:bottom w:val="single" w:sz="8" w:space="0" w:color="375623"/>
              <w:right w:val="single" w:sz="8" w:space="0" w:color="385623"/>
            </w:tcBorders>
            <w:shd w:val="clear" w:color="000000" w:fill="A8D08D"/>
            <w:noWrap/>
            <w:vAlign w:val="center"/>
            <w:hideMark/>
          </w:tcPr>
          <w:p w14:paraId="246667B3" w14:textId="77777777" w:rsidR="00F778AB" w:rsidRPr="00411FEA" w:rsidRDefault="00F778AB"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Reportes de avance</w:t>
            </w:r>
          </w:p>
        </w:tc>
        <w:tc>
          <w:tcPr>
            <w:tcW w:w="422" w:type="pct"/>
            <w:vMerge/>
            <w:tcBorders>
              <w:left w:val="nil"/>
              <w:right w:val="single" w:sz="8" w:space="0" w:color="385623"/>
            </w:tcBorders>
            <w:shd w:val="clear" w:color="000000" w:fill="FFFFFF"/>
            <w:noWrap/>
            <w:vAlign w:val="center"/>
            <w:hideMark/>
          </w:tcPr>
          <w:p w14:paraId="07A4FBEC" w14:textId="5F48D2BA"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816" w:type="pct"/>
            <w:vMerge/>
            <w:tcBorders>
              <w:left w:val="nil"/>
              <w:bottom w:val="nil"/>
              <w:right w:val="single" w:sz="8" w:space="0" w:color="375623"/>
            </w:tcBorders>
            <w:shd w:val="clear" w:color="000000" w:fill="FFFFFF"/>
            <w:vAlign w:val="center"/>
            <w:hideMark/>
          </w:tcPr>
          <w:p w14:paraId="5F614D0F" w14:textId="10D946D5"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r>
      <w:tr w:rsidR="00F778AB" w:rsidRPr="00423DD0" w14:paraId="3C4190A4" w14:textId="77777777" w:rsidTr="00F778AB">
        <w:trPr>
          <w:trHeight w:val="375"/>
        </w:trPr>
        <w:tc>
          <w:tcPr>
            <w:tcW w:w="322" w:type="pct"/>
            <w:vMerge/>
            <w:tcBorders>
              <w:top w:val="nil"/>
              <w:left w:val="single" w:sz="12" w:space="0" w:color="385623"/>
              <w:bottom w:val="single" w:sz="8" w:space="0" w:color="375623"/>
              <w:right w:val="single" w:sz="8" w:space="0" w:color="385623"/>
            </w:tcBorders>
            <w:vAlign w:val="center"/>
            <w:hideMark/>
          </w:tcPr>
          <w:p w14:paraId="5C0DC57B"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75623"/>
              <w:right w:val="single" w:sz="8" w:space="0" w:color="385623"/>
            </w:tcBorders>
            <w:shd w:val="clear" w:color="000000" w:fill="A8D08D"/>
            <w:noWrap/>
            <w:vAlign w:val="center"/>
            <w:hideMark/>
          </w:tcPr>
          <w:p w14:paraId="175DF77F" w14:textId="54196591" w:rsidR="00F778AB" w:rsidRPr="00411FEA" w:rsidRDefault="00F778AB" w:rsidP="00411FEA">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Forma de Implementación</w:t>
            </w:r>
          </w:p>
        </w:tc>
        <w:tc>
          <w:tcPr>
            <w:tcW w:w="913" w:type="pct"/>
            <w:gridSpan w:val="3"/>
            <w:tcBorders>
              <w:top w:val="nil"/>
              <w:left w:val="nil"/>
              <w:bottom w:val="nil"/>
              <w:right w:val="single" w:sz="8" w:space="0" w:color="385623"/>
            </w:tcBorders>
            <w:shd w:val="clear" w:color="000000" w:fill="FFFFFF"/>
            <w:noWrap/>
            <w:vAlign w:val="center"/>
            <w:hideMark/>
          </w:tcPr>
          <w:p w14:paraId="28169A26" w14:textId="77777777" w:rsidR="00F778AB" w:rsidRPr="00411FEA" w:rsidRDefault="00F778AB" w:rsidP="00423DD0">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2F1BB95A" w14:textId="32CE1C0B" w:rsidR="00F778AB" w:rsidRPr="00411FEA" w:rsidRDefault="00F778AB" w:rsidP="00423DD0">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tc>
        <w:tc>
          <w:tcPr>
            <w:tcW w:w="734" w:type="pct"/>
            <w:vMerge/>
            <w:tcBorders>
              <w:left w:val="nil"/>
              <w:right w:val="single" w:sz="8" w:space="0" w:color="385623"/>
            </w:tcBorders>
            <w:shd w:val="clear" w:color="000000" w:fill="FFFFFF"/>
            <w:noWrap/>
            <w:vAlign w:val="center"/>
            <w:hideMark/>
          </w:tcPr>
          <w:p w14:paraId="55A27C53" w14:textId="286B40A9"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780" w:type="pct"/>
            <w:gridSpan w:val="2"/>
            <w:vMerge w:val="restart"/>
            <w:tcBorders>
              <w:top w:val="nil"/>
              <w:left w:val="single" w:sz="8" w:space="0" w:color="385623"/>
              <w:bottom w:val="nil"/>
              <w:right w:val="single" w:sz="8" w:space="0" w:color="385623"/>
            </w:tcBorders>
            <w:shd w:val="clear" w:color="000000" w:fill="FFFFFF"/>
            <w:noWrap/>
            <w:vAlign w:val="center"/>
            <w:hideMark/>
          </w:tcPr>
          <w:p w14:paraId="558852B2" w14:textId="33A0B10F"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422" w:type="pct"/>
            <w:vMerge/>
            <w:tcBorders>
              <w:left w:val="nil"/>
              <w:right w:val="single" w:sz="8" w:space="0" w:color="385623"/>
            </w:tcBorders>
            <w:shd w:val="clear" w:color="000000" w:fill="FFFFFF"/>
            <w:noWrap/>
            <w:vAlign w:val="center"/>
            <w:hideMark/>
          </w:tcPr>
          <w:p w14:paraId="69D948A2" w14:textId="3DB4F881"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816" w:type="pct"/>
            <w:tcBorders>
              <w:top w:val="single" w:sz="8" w:space="0" w:color="375623"/>
              <w:left w:val="nil"/>
              <w:bottom w:val="single" w:sz="8" w:space="0" w:color="375623"/>
              <w:right w:val="single" w:sz="8" w:space="0" w:color="375623"/>
            </w:tcBorders>
            <w:shd w:val="clear" w:color="000000" w:fill="A8D08D"/>
            <w:noWrap/>
            <w:vAlign w:val="center"/>
            <w:hideMark/>
          </w:tcPr>
          <w:p w14:paraId="4FC4641D" w14:textId="77777777" w:rsidR="00F778AB" w:rsidRPr="00411FEA" w:rsidRDefault="00F778AB"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Acción y plazo de aviso en caso de ocurrencia</w:t>
            </w:r>
          </w:p>
        </w:tc>
      </w:tr>
      <w:tr w:rsidR="00F778AB" w:rsidRPr="00423DD0" w14:paraId="20A93E8E" w14:textId="77777777" w:rsidTr="00F778AB">
        <w:trPr>
          <w:trHeight w:val="155"/>
        </w:trPr>
        <w:tc>
          <w:tcPr>
            <w:tcW w:w="322" w:type="pct"/>
            <w:vMerge/>
            <w:tcBorders>
              <w:top w:val="nil"/>
              <w:left w:val="single" w:sz="12" w:space="0" w:color="385623"/>
              <w:bottom w:val="single" w:sz="8" w:space="0" w:color="375623"/>
              <w:right w:val="single" w:sz="8" w:space="0" w:color="385623"/>
            </w:tcBorders>
            <w:vAlign w:val="center"/>
            <w:hideMark/>
          </w:tcPr>
          <w:p w14:paraId="3A56B0D4"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3" w:type="pct"/>
            <w:vMerge w:val="restart"/>
            <w:tcBorders>
              <w:top w:val="single" w:sz="8" w:space="0" w:color="375623"/>
              <w:left w:val="single" w:sz="8" w:space="0" w:color="385623"/>
              <w:bottom w:val="single" w:sz="8" w:space="0" w:color="375623"/>
              <w:right w:val="single" w:sz="8" w:space="0" w:color="385623"/>
            </w:tcBorders>
            <w:shd w:val="clear" w:color="auto" w:fill="auto"/>
            <w:noWrap/>
            <w:vAlign w:val="bottom"/>
            <w:hideMark/>
          </w:tcPr>
          <w:p w14:paraId="2ACA9945" w14:textId="284D9FE4" w:rsidR="00F778AB" w:rsidRPr="00411FEA" w:rsidRDefault="00F778AB" w:rsidP="00E35AE8">
            <w:pPr>
              <w:spacing w:after="0" w:line="240" w:lineRule="auto"/>
              <w:jc w:val="center"/>
              <w:rPr>
                <w:rFonts w:ascii="Calibri" w:eastAsia="Times New Roman" w:hAnsi="Calibri" w:cs="Times New Roman"/>
                <w:color w:val="000000"/>
                <w:sz w:val="20"/>
                <w:szCs w:val="20"/>
                <w:lang w:eastAsia="es-CL"/>
              </w:rPr>
            </w:pPr>
          </w:p>
        </w:tc>
        <w:tc>
          <w:tcPr>
            <w:tcW w:w="913" w:type="pct"/>
            <w:gridSpan w:val="3"/>
            <w:tcBorders>
              <w:top w:val="nil"/>
              <w:left w:val="nil"/>
              <w:bottom w:val="nil"/>
              <w:right w:val="single" w:sz="8" w:space="0" w:color="385623"/>
            </w:tcBorders>
            <w:shd w:val="clear" w:color="000000" w:fill="FFFFFF"/>
            <w:noWrap/>
            <w:vAlign w:val="center"/>
            <w:hideMark/>
          </w:tcPr>
          <w:p w14:paraId="3E2E7719" w14:textId="77777777" w:rsidR="00F778AB" w:rsidRPr="00411FEA" w:rsidRDefault="00F778AB" w:rsidP="00423DD0">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p w14:paraId="36F6E4A0" w14:textId="001EF1CA" w:rsidR="00F778AB" w:rsidRPr="00411FEA" w:rsidRDefault="00F778AB" w:rsidP="00423DD0">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tc>
        <w:tc>
          <w:tcPr>
            <w:tcW w:w="734" w:type="pct"/>
            <w:vMerge/>
            <w:tcBorders>
              <w:left w:val="nil"/>
              <w:right w:val="single" w:sz="8" w:space="0" w:color="385623"/>
            </w:tcBorders>
            <w:shd w:val="clear" w:color="000000" w:fill="FFFFFF"/>
            <w:noWrap/>
            <w:vAlign w:val="center"/>
            <w:hideMark/>
          </w:tcPr>
          <w:p w14:paraId="38ADAA10" w14:textId="7517729B"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780" w:type="pct"/>
            <w:gridSpan w:val="2"/>
            <w:vMerge/>
            <w:tcBorders>
              <w:top w:val="nil"/>
              <w:left w:val="nil"/>
              <w:bottom w:val="nil"/>
              <w:right w:val="single" w:sz="8" w:space="0" w:color="385623"/>
            </w:tcBorders>
            <w:vAlign w:val="center"/>
            <w:hideMark/>
          </w:tcPr>
          <w:p w14:paraId="7961FCC7" w14:textId="77777777" w:rsidR="00F778AB" w:rsidRPr="00411FEA" w:rsidRDefault="00F778AB" w:rsidP="00423DD0">
            <w:pPr>
              <w:spacing w:after="0" w:line="240" w:lineRule="auto"/>
              <w:rPr>
                <w:rFonts w:ascii="Calibri" w:eastAsia="Times New Roman" w:hAnsi="Calibri" w:cs="Times New Roman"/>
                <w:color w:val="385623"/>
                <w:sz w:val="20"/>
                <w:szCs w:val="20"/>
                <w:lang w:eastAsia="es-CL"/>
              </w:rPr>
            </w:pPr>
          </w:p>
        </w:tc>
        <w:tc>
          <w:tcPr>
            <w:tcW w:w="422" w:type="pct"/>
            <w:vMerge/>
            <w:tcBorders>
              <w:left w:val="nil"/>
              <w:right w:val="single" w:sz="8" w:space="0" w:color="385623"/>
            </w:tcBorders>
            <w:shd w:val="clear" w:color="000000" w:fill="FFFFFF"/>
            <w:noWrap/>
            <w:vAlign w:val="center"/>
            <w:hideMark/>
          </w:tcPr>
          <w:p w14:paraId="3F2B5DBF" w14:textId="501C1CAE"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816" w:type="pct"/>
            <w:tcBorders>
              <w:top w:val="nil"/>
              <w:left w:val="nil"/>
              <w:bottom w:val="nil"/>
              <w:right w:val="single" w:sz="8" w:space="0" w:color="375623"/>
            </w:tcBorders>
            <w:shd w:val="clear" w:color="000000" w:fill="FFFFFF"/>
            <w:noWrap/>
            <w:vAlign w:val="bottom"/>
            <w:hideMark/>
          </w:tcPr>
          <w:p w14:paraId="7DB8412C" w14:textId="77777777" w:rsidR="00F778AB" w:rsidRPr="00411FEA" w:rsidRDefault="00F778AB" w:rsidP="00423DD0">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r>
      <w:tr w:rsidR="00F778AB" w:rsidRPr="00423DD0" w14:paraId="77B4A489" w14:textId="77777777" w:rsidTr="00F778AB">
        <w:trPr>
          <w:trHeight w:val="75"/>
        </w:trPr>
        <w:tc>
          <w:tcPr>
            <w:tcW w:w="322" w:type="pct"/>
            <w:vMerge/>
            <w:tcBorders>
              <w:top w:val="nil"/>
              <w:left w:val="single" w:sz="12" w:space="0" w:color="385623"/>
              <w:bottom w:val="single" w:sz="8" w:space="0" w:color="375623"/>
              <w:right w:val="single" w:sz="8" w:space="0" w:color="385623"/>
            </w:tcBorders>
            <w:vAlign w:val="center"/>
            <w:hideMark/>
          </w:tcPr>
          <w:p w14:paraId="17D193F2"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3" w:type="pct"/>
            <w:vMerge/>
            <w:tcBorders>
              <w:top w:val="single" w:sz="8" w:space="0" w:color="375623"/>
              <w:left w:val="single" w:sz="8" w:space="0" w:color="385623"/>
              <w:bottom w:val="single" w:sz="8" w:space="0" w:color="375623"/>
              <w:right w:val="single" w:sz="8" w:space="0" w:color="385623"/>
            </w:tcBorders>
            <w:vAlign w:val="center"/>
            <w:hideMark/>
          </w:tcPr>
          <w:p w14:paraId="5E2573E5" w14:textId="77777777"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913" w:type="pct"/>
            <w:gridSpan w:val="3"/>
            <w:tcBorders>
              <w:top w:val="nil"/>
              <w:left w:val="nil"/>
              <w:bottom w:val="nil"/>
              <w:right w:val="single" w:sz="8" w:space="0" w:color="385623"/>
            </w:tcBorders>
            <w:shd w:val="clear" w:color="000000" w:fill="FFFFFF"/>
            <w:noWrap/>
            <w:vAlign w:val="center"/>
            <w:hideMark/>
          </w:tcPr>
          <w:p w14:paraId="59683402" w14:textId="551A6745" w:rsidR="00F778AB" w:rsidRPr="00411FEA" w:rsidRDefault="00F778AB" w:rsidP="00F778AB">
            <w:pPr>
              <w:spacing w:after="0" w:line="240" w:lineRule="auto"/>
              <w:rPr>
                <w:rFonts w:ascii="Calibri" w:eastAsia="Times New Roman" w:hAnsi="Calibri" w:cs="Times New Roman"/>
                <w:color w:val="385623"/>
                <w:sz w:val="20"/>
                <w:szCs w:val="20"/>
                <w:lang w:eastAsia="es-CL"/>
              </w:rPr>
            </w:pPr>
            <w:r w:rsidRPr="00411FEA">
              <w:rPr>
                <w:rFonts w:ascii="Calibri" w:eastAsia="Times New Roman" w:hAnsi="Calibri" w:cs="Times New Roman"/>
                <w:color w:val="385623"/>
                <w:sz w:val="20"/>
                <w:szCs w:val="20"/>
                <w:lang w:eastAsia="es-CL"/>
              </w:rPr>
              <w:t> </w:t>
            </w:r>
          </w:p>
        </w:tc>
        <w:tc>
          <w:tcPr>
            <w:tcW w:w="734" w:type="pct"/>
            <w:vMerge/>
            <w:tcBorders>
              <w:left w:val="nil"/>
              <w:bottom w:val="nil"/>
              <w:right w:val="single" w:sz="8" w:space="0" w:color="385623"/>
            </w:tcBorders>
            <w:shd w:val="clear" w:color="000000" w:fill="FFFFFF"/>
            <w:noWrap/>
            <w:vAlign w:val="center"/>
            <w:hideMark/>
          </w:tcPr>
          <w:p w14:paraId="0DA01DC0" w14:textId="47FB55E1" w:rsidR="00F778AB" w:rsidRPr="00411FEA" w:rsidRDefault="00F778AB" w:rsidP="00423DD0">
            <w:pPr>
              <w:spacing w:after="0" w:line="240" w:lineRule="auto"/>
              <w:rPr>
                <w:rFonts w:ascii="Calibri" w:eastAsia="Times New Roman" w:hAnsi="Calibri" w:cs="Times New Roman"/>
                <w:color w:val="000000"/>
                <w:sz w:val="20"/>
                <w:szCs w:val="20"/>
                <w:lang w:eastAsia="es-CL"/>
              </w:rPr>
            </w:pPr>
          </w:p>
        </w:tc>
        <w:tc>
          <w:tcPr>
            <w:tcW w:w="780" w:type="pct"/>
            <w:gridSpan w:val="2"/>
            <w:tcBorders>
              <w:top w:val="single" w:sz="8" w:space="0" w:color="375623"/>
              <w:left w:val="nil"/>
              <w:bottom w:val="single" w:sz="8" w:space="0" w:color="375623"/>
              <w:right w:val="single" w:sz="8" w:space="0" w:color="385623"/>
            </w:tcBorders>
            <w:shd w:val="clear" w:color="000000" w:fill="A8D08D"/>
            <w:noWrap/>
            <w:vAlign w:val="center"/>
            <w:hideMark/>
          </w:tcPr>
          <w:p w14:paraId="52A20D3D" w14:textId="77777777" w:rsidR="00F778AB" w:rsidRPr="00411FEA" w:rsidRDefault="00F778AB"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 final</w:t>
            </w:r>
          </w:p>
        </w:tc>
        <w:tc>
          <w:tcPr>
            <w:tcW w:w="422" w:type="pct"/>
            <w:vMerge/>
            <w:tcBorders>
              <w:left w:val="nil"/>
              <w:right w:val="single" w:sz="8" w:space="0" w:color="385623"/>
            </w:tcBorders>
            <w:shd w:val="clear" w:color="000000" w:fill="FFFFFF"/>
            <w:noWrap/>
            <w:vAlign w:val="center"/>
            <w:hideMark/>
          </w:tcPr>
          <w:p w14:paraId="2DE2C9BC" w14:textId="02E1C3F7" w:rsidR="00F778AB" w:rsidRPr="00411FEA" w:rsidRDefault="00F778AB" w:rsidP="00423DD0">
            <w:pPr>
              <w:spacing w:after="0" w:line="240" w:lineRule="auto"/>
              <w:jc w:val="center"/>
              <w:rPr>
                <w:rFonts w:ascii="Calibri" w:eastAsia="Times New Roman" w:hAnsi="Calibri" w:cs="Times New Roman"/>
                <w:color w:val="385623"/>
                <w:sz w:val="20"/>
                <w:szCs w:val="20"/>
                <w:lang w:eastAsia="es-CL"/>
              </w:rPr>
            </w:pPr>
          </w:p>
        </w:tc>
        <w:tc>
          <w:tcPr>
            <w:tcW w:w="816" w:type="pct"/>
            <w:tcBorders>
              <w:top w:val="nil"/>
              <w:left w:val="nil"/>
              <w:bottom w:val="nil"/>
              <w:right w:val="single" w:sz="8" w:space="0" w:color="375623"/>
            </w:tcBorders>
            <w:shd w:val="clear" w:color="000000" w:fill="FFFFFF"/>
            <w:noWrap/>
            <w:vAlign w:val="bottom"/>
            <w:hideMark/>
          </w:tcPr>
          <w:p w14:paraId="7061EC56" w14:textId="77777777" w:rsidR="00F778AB" w:rsidRPr="00411FEA" w:rsidRDefault="00F778AB" w:rsidP="00423DD0">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r>
      <w:tr w:rsidR="00F778AB" w:rsidRPr="00423DD0" w14:paraId="09772C48" w14:textId="77777777" w:rsidTr="00F778AB">
        <w:trPr>
          <w:trHeight w:val="75"/>
        </w:trPr>
        <w:tc>
          <w:tcPr>
            <w:tcW w:w="322" w:type="pct"/>
            <w:vMerge/>
            <w:tcBorders>
              <w:top w:val="nil"/>
              <w:left w:val="single" w:sz="12" w:space="0" w:color="385623"/>
              <w:bottom w:val="single" w:sz="8" w:space="0" w:color="375623"/>
              <w:right w:val="single" w:sz="8" w:space="0" w:color="385623"/>
            </w:tcBorders>
            <w:vAlign w:val="center"/>
            <w:hideMark/>
          </w:tcPr>
          <w:p w14:paraId="6819215D" w14:textId="77777777" w:rsidR="00F778AB" w:rsidRPr="00423DD0" w:rsidRDefault="00F778AB" w:rsidP="00423DD0">
            <w:pPr>
              <w:spacing w:after="0" w:line="240" w:lineRule="auto"/>
              <w:rPr>
                <w:rFonts w:ascii="Calibri" w:eastAsia="Times New Roman" w:hAnsi="Calibri" w:cs="Times New Roman"/>
                <w:b/>
                <w:bCs/>
                <w:color w:val="000000"/>
                <w:lang w:eastAsia="es-CL"/>
              </w:rPr>
            </w:pPr>
          </w:p>
        </w:tc>
        <w:tc>
          <w:tcPr>
            <w:tcW w:w="1013" w:type="pct"/>
            <w:vMerge/>
            <w:tcBorders>
              <w:top w:val="single" w:sz="8" w:space="0" w:color="375623"/>
              <w:left w:val="single" w:sz="8" w:space="0" w:color="385623"/>
              <w:bottom w:val="single" w:sz="8" w:space="0" w:color="375623"/>
              <w:right w:val="single" w:sz="8" w:space="0" w:color="385623"/>
            </w:tcBorders>
            <w:vAlign w:val="center"/>
            <w:hideMark/>
          </w:tcPr>
          <w:p w14:paraId="2721E7E5" w14:textId="77777777" w:rsidR="00F778AB" w:rsidRPr="00423DD0" w:rsidRDefault="00F778AB" w:rsidP="00423DD0">
            <w:pPr>
              <w:spacing w:after="0" w:line="240" w:lineRule="auto"/>
              <w:rPr>
                <w:rFonts w:ascii="Calibri" w:eastAsia="Times New Roman" w:hAnsi="Calibri" w:cs="Times New Roman"/>
                <w:color w:val="000000"/>
                <w:lang w:eastAsia="es-CL"/>
              </w:rPr>
            </w:pPr>
          </w:p>
        </w:tc>
        <w:tc>
          <w:tcPr>
            <w:tcW w:w="913" w:type="pct"/>
            <w:gridSpan w:val="3"/>
            <w:tcBorders>
              <w:top w:val="nil"/>
              <w:left w:val="nil"/>
              <w:bottom w:val="single" w:sz="8" w:space="0" w:color="375623"/>
              <w:right w:val="single" w:sz="8" w:space="0" w:color="385623"/>
            </w:tcBorders>
            <w:shd w:val="clear" w:color="000000" w:fill="FFFFFF"/>
            <w:noWrap/>
            <w:vAlign w:val="center"/>
            <w:hideMark/>
          </w:tcPr>
          <w:p w14:paraId="127D47F5" w14:textId="0B3FF371" w:rsidR="00F778AB" w:rsidRPr="00423DD0" w:rsidRDefault="00F778AB" w:rsidP="00F778AB">
            <w:pPr>
              <w:spacing w:after="0" w:line="240" w:lineRule="auto"/>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734" w:type="pct"/>
            <w:tcBorders>
              <w:top w:val="nil"/>
              <w:left w:val="nil"/>
              <w:bottom w:val="single" w:sz="8" w:space="0" w:color="375623"/>
              <w:right w:val="single" w:sz="8" w:space="0" w:color="385623"/>
            </w:tcBorders>
            <w:shd w:val="clear" w:color="000000" w:fill="FFFFFF"/>
            <w:noWrap/>
            <w:vAlign w:val="center"/>
            <w:hideMark/>
          </w:tcPr>
          <w:p w14:paraId="6B3E36C0" w14:textId="77777777" w:rsidR="00F778AB" w:rsidRPr="00423DD0" w:rsidRDefault="00F778AB"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80" w:type="pct"/>
            <w:gridSpan w:val="2"/>
            <w:tcBorders>
              <w:top w:val="nil"/>
              <w:left w:val="nil"/>
              <w:bottom w:val="single" w:sz="8" w:space="0" w:color="375623"/>
              <w:right w:val="single" w:sz="8" w:space="0" w:color="385623"/>
            </w:tcBorders>
            <w:shd w:val="clear" w:color="000000" w:fill="FFFFFF"/>
            <w:noWrap/>
            <w:vAlign w:val="center"/>
            <w:hideMark/>
          </w:tcPr>
          <w:p w14:paraId="2B21F41F" w14:textId="77777777" w:rsidR="00F778AB" w:rsidRDefault="00F778AB" w:rsidP="00423DD0">
            <w:pPr>
              <w:spacing w:after="0" w:line="240" w:lineRule="auto"/>
              <w:jc w:val="center"/>
              <w:rPr>
                <w:rFonts w:ascii="Calibri" w:eastAsia="Times New Roman" w:hAnsi="Calibri" w:cs="Times New Roman"/>
                <w:color w:val="385623"/>
                <w:lang w:eastAsia="es-CL"/>
              </w:rPr>
            </w:pPr>
          </w:p>
          <w:p w14:paraId="4CC75F28" w14:textId="77777777" w:rsidR="00F778AB" w:rsidRPr="00423DD0" w:rsidRDefault="00F778AB" w:rsidP="00423DD0">
            <w:pPr>
              <w:spacing w:after="0" w:line="240" w:lineRule="auto"/>
              <w:jc w:val="center"/>
              <w:rPr>
                <w:rFonts w:ascii="Calibri" w:eastAsia="Times New Roman" w:hAnsi="Calibri" w:cs="Times New Roman"/>
                <w:color w:val="385623"/>
                <w:lang w:eastAsia="es-CL"/>
              </w:rPr>
            </w:pPr>
            <w:r w:rsidRPr="00423DD0">
              <w:rPr>
                <w:rFonts w:ascii="Calibri" w:eastAsia="Times New Roman" w:hAnsi="Calibri" w:cs="Times New Roman"/>
                <w:color w:val="385623"/>
                <w:lang w:eastAsia="es-CL"/>
              </w:rPr>
              <w:t> </w:t>
            </w:r>
          </w:p>
        </w:tc>
        <w:tc>
          <w:tcPr>
            <w:tcW w:w="422" w:type="pct"/>
            <w:vMerge/>
            <w:tcBorders>
              <w:left w:val="nil"/>
              <w:bottom w:val="single" w:sz="8" w:space="0" w:color="375623"/>
              <w:right w:val="single" w:sz="8" w:space="0" w:color="385623"/>
            </w:tcBorders>
            <w:shd w:val="clear" w:color="000000" w:fill="FFFFFF"/>
            <w:noWrap/>
            <w:vAlign w:val="center"/>
            <w:hideMark/>
          </w:tcPr>
          <w:p w14:paraId="179A61AB" w14:textId="589757A0" w:rsidR="00F778AB" w:rsidRPr="00423DD0" w:rsidRDefault="00F778AB" w:rsidP="00423DD0">
            <w:pPr>
              <w:spacing w:after="0" w:line="240" w:lineRule="auto"/>
              <w:jc w:val="center"/>
              <w:rPr>
                <w:rFonts w:ascii="Calibri" w:eastAsia="Times New Roman" w:hAnsi="Calibri" w:cs="Times New Roman"/>
                <w:color w:val="385623"/>
                <w:lang w:eastAsia="es-CL"/>
              </w:rPr>
            </w:pPr>
          </w:p>
        </w:tc>
        <w:tc>
          <w:tcPr>
            <w:tcW w:w="816" w:type="pct"/>
            <w:tcBorders>
              <w:top w:val="nil"/>
              <w:left w:val="nil"/>
              <w:bottom w:val="single" w:sz="8" w:space="0" w:color="375623"/>
              <w:right w:val="single" w:sz="8" w:space="0" w:color="375623"/>
            </w:tcBorders>
            <w:shd w:val="clear" w:color="000000" w:fill="FFFFFF"/>
            <w:noWrap/>
            <w:vAlign w:val="bottom"/>
            <w:hideMark/>
          </w:tcPr>
          <w:p w14:paraId="18A19253" w14:textId="77777777" w:rsidR="00F778AB" w:rsidRPr="00423DD0" w:rsidRDefault="00F778AB"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r>
      <w:tr w:rsidR="00423DD0" w:rsidRPr="00423DD0" w14:paraId="3042CB41" w14:textId="77777777" w:rsidTr="00411FEA">
        <w:trPr>
          <w:trHeight w:val="465"/>
        </w:trPr>
        <w:tc>
          <w:tcPr>
            <w:tcW w:w="5000" w:type="pct"/>
            <w:gridSpan w:val="10"/>
            <w:tcBorders>
              <w:top w:val="single" w:sz="8" w:space="0" w:color="375623"/>
              <w:left w:val="single" w:sz="12" w:space="0" w:color="385623"/>
              <w:bottom w:val="nil"/>
              <w:right w:val="single" w:sz="12" w:space="0" w:color="385623"/>
            </w:tcBorders>
            <w:shd w:val="clear" w:color="000000" w:fill="538135"/>
            <w:noWrap/>
            <w:vAlign w:val="center"/>
            <w:hideMark/>
          </w:tcPr>
          <w:p w14:paraId="3BEA8D7D" w14:textId="759DF72C" w:rsidR="00423DD0" w:rsidRPr="00411FEA" w:rsidRDefault="00423DD0" w:rsidP="00411FEA">
            <w:pPr>
              <w:spacing w:after="0" w:line="240" w:lineRule="auto"/>
              <w:rPr>
                <w:rFonts w:ascii="Calibri" w:eastAsia="Times New Roman" w:hAnsi="Calibri" w:cs="Times New Roman"/>
                <w:b/>
                <w:bCs/>
                <w:color w:val="FFFFFF"/>
                <w:sz w:val="32"/>
                <w:szCs w:val="32"/>
                <w:lang w:eastAsia="es-CL"/>
              </w:rPr>
            </w:pPr>
            <w:r w:rsidRPr="00411FEA">
              <w:rPr>
                <w:rFonts w:ascii="Calibri" w:eastAsia="Times New Roman" w:hAnsi="Calibri" w:cs="Times New Roman"/>
                <w:b/>
                <w:bCs/>
                <w:color w:val="FFFFFF"/>
                <w:sz w:val="32"/>
                <w:szCs w:val="32"/>
                <w:lang w:eastAsia="es-CL"/>
              </w:rPr>
              <w:t xml:space="preserve">2.3 ACCIONES PRINCIPALES POR EJECUTAR </w:t>
            </w:r>
          </w:p>
        </w:tc>
      </w:tr>
      <w:tr w:rsidR="00423DD0" w:rsidRPr="00423DD0" w14:paraId="734D317F" w14:textId="77777777" w:rsidTr="00411FEA">
        <w:trPr>
          <w:trHeight w:val="510"/>
        </w:trPr>
        <w:tc>
          <w:tcPr>
            <w:tcW w:w="5000" w:type="pct"/>
            <w:gridSpan w:val="10"/>
            <w:tcBorders>
              <w:top w:val="nil"/>
              <w:left w:val="single" w:sz="12" w:space="0" w:color="385623"/>
              <w:bottom w:val="single" w:sz="8" w:space="0" w:color="385623"/>
              <w:right w:val="single" w:sz="12" w:space="0" w:color="385623"/>
            </w:tcBorders>
            <w:shd w:val="clear" w:color="000000" w:fill="538135"/>
            <w:vAlign w:val="center"/>
            <w:hideMark/>
          </w:tcPr>
          <w:p w14:paraId="0D7C4419" w14:textId="77777777" w:rsidR="00423DD0" w:rsidRPr="00411FEA" w:rsidRDefault="00423DD0" w:rsidP="00423DD0">
            <w:pPr>
              <w:spacing w:after="0" w:line="240" w:lineRule="auto"/>
              <w:rPr>
                <w:rFonts w:ascii="Calibri" w:eastAsia="Times New Roman" w:hAnsi="Calibri" w:cs="Times New Roman"/>
                <w:b/>
                <w:bCs/>
                <w:color w:val="FFFFFF"/>
                <w:sz w:val="32"/>
                <w:szCs w:val="32"/>
                <w:lang w:eastAsia="es-CL"/>
              </w:rPr>
            </w:pPr>
            <w:r w:rsidRPr="00411FEA">
              <w:rPr>
                <w:rFonts w:ascii="Calibri" w:eastAsia="Times New Roman" w:hAnsi="Calibri" w:cs="Times New Roman"/>
                <w:b/>
                <w:bCs/>
                <w:color w:val="FFFFFF"/>
                <w:sz w:val="32"/>
                <w:szCs w:val="32"/>
                <w:lang w:eastAsia="es-CL"/>
              </w:rPr>
              <w:t> Incluir todas las acciones no iniciadas por ejecutar a partir de la aprobación del Programa.</w:t>
            </w:r>
          </w:p>
        </w:tc>
      </w:tr>
      <w:tr w:rsidR="000671B5" w:rsidRPr="00423DD0" w14:paraId="70310935" w14:textId="77777777" w:rsidTr="006251C5">
        <w:trPr>
          <w:trHeight w:val="825"/>
        </w:trPr>
        <w:tc>
          <w:tcPr>
            <w:tcW w:w="322" w:type="pct"/>
            <w:vMerge w:val="restart"/>
            <w:tcBorders>
              <w:top w:val="nil"/>
              <w:left w:val="single" w:sz="12" w:space="0" w:color="385623"/>
              <w:bottom w:val="single" w:sz="8" w:space="0" w:color="385623"/>
              <w:right w:val="single" w:sz="8" w:space="0" w:color="548235"/>
            </w:tcBorders>
            <w:shd w:val="clear" w:color="000000" w:fill="A8D08D"/>
            <w:noWrap/>
            <w:vAlign w:val="center"/>
            <w:hideMark/>
          </w:tcPr>
          <w:p w14:paraId="7370BABD"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lastRenderedPageBreak/>
              <w:t>N° IDENTIFICADOR</w:t>
            </w:r>
          </w:p>
        </w:tc>
        <w:tc>
          <w:tcPr>
            <w:tcW w:w="1013" w:type="pct"/>
            <w:tcBorders>
              <w:top w:val="single" w:sz="8" w:space="0" w:color="385623"/>
              <w:left w:val="nil"/>
              <w:bottom w:val="nil"/>
              <w:right w:val="single" w:sz="8" w:space="0" w:color="548235"/>
            </w:tcBorders>
            <w:shd w:val="clear" w:color="000000" w:fill="A8D08D"/>
            <w:noWrap/>
            <w:vAlign w:val="center"/>
            <w:hideMark/>
          </w:tcPr>
          <w:p w14:paraId="46B8CA30"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DESCRIPCIÓN </w:t>
            </w:r>
          </w:p>
        </w:tc>
        <w:tc>
          <w:tcPr>
            <w:tcW w:w="454" w:type="pct"/>
            <w:gridSpan w:val="2"/>
            <w:tcBorders>
              <w:top w:val="single" w:sz="8" w:space="0" w:color="385623"/>
              <w:left w:val="nil"/>
              <w:bottom w:val="nil"/>
              <w:right w:val="nil"/>
            </w:tcBorders>
            <w:shd w:val="clear" w:color="000000" w:fill="A8D08D"/>
            <w:noWrap/>
            <w:vAlign w:val="center"/>
            <w:hideMark/>
          </w:tcPr>
          <w:p w14:paraId="3A317213"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PLAZO DE EJECUCIÓN</w:t>
            </w:r>
          </w:p>
        </w:tc>
        <w:tc>
          <w:tcPr>
            <w:tcW w:w="1193" w:type="pct"/>
            <w:gridSpan w:val="2"/>
            <w:tcBorders>
              <w:top w:val="nil"/>
              <w:left w:val="single" w:sz="8" w:space="0" w:color="375623"/>
              <w:bottom w:val="nil"/>
              <w:right w:val="single" w:sz="8" w:space="0" w:color="548235"/>
            </w:tcBorders>
            <w:shd w:val="clear" w:color="000000" w:fill="A8D08D"/>
            <w:noWrap/>
            <w:vAlign w:val="center"/>
            <w:hideMark/>
          </w:tcPr>
          <w:p w14:paraId="15F20631"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INDICADORES DE CUMPLIMIENTO </w:t>
            </w:r>
          </w:p>
        </w:tc>
        <w:tc>
          <w:tcPr>
            <w:tcW w:w="780" w:type="pct"/>
            <w:gridSpan w:val="2"/>
            <w:tcBorders>
              <w:top w:val="single" w:sz="8" w:space="0" w:color="385623"/>
              <w:left w:val="nil"/>
              <w:bottom w:val="nil"/>
              <w:right w:val="single" w:sz="8" w:space="0" w:color="548235"/>
            </w:tcBorders>
            <w:shd w:val="clear" w:color="000000" w:fill="A8D08D"/>
            <w:noWrap/>
            <w:vAlign w:val="center"/>
            <w:hideMark/>
          </w:tcPr>
          <w:p w14:paraId="00E43DA0"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MEDIOS DE VERIFICACIÓN     </w:t>
            </w:r>
          </w:p>
        </w:tc>
        <w:tc>
          <w:tcPr>
            <w:tcW w:w="422" w:type="pct"/>
            <w:tcBorders>
              <w:top w:val="nil"/>
              <w:left w:val="single" w:sz="8" w:space="0" w:color="385623"/>
              <w:bottom w:val="single" w:sz="8" w:space="0" w:color="385623"/>
              <w:right w:val="single" w:sz="8" w:space="0" w:color="385623"/>
            </w:tcBorders>
            <w:shd w:val="clear" w:color="000000" w:fill="A8D08D"/>
            <w:vAlign w:val="center"/>
            <w:hideMark/>
          </w:tcPr>
          <w:p w14:paraId="4F1CE2F7" w14:textId="66EDCECB" w:rsidR="00423DD0" w:rsidRPr="006B3194" w:rsidRDefault="00423DD0" w:rsidP="00BE74F7">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COSTOS ESTIMADOS          </w:t>
            </w:r>
          </w:p>
        </w:tc>
        <w:tc>
          <w:tcPr>
            <w:tcW w:w="816" w:type="pct"/>
            <w:tcBorders>
              <w:top w:val="nil"/>
              <w:left w:val="single" w:sz="8" w:space="0" w:color="548235"/>
              <w:bottom w:val="nil"/>
              <w:right w:val="single" w:sz="12" w:space="0" w:color="385623"/>
            </w:tcBorders>
            <w:shd w:val="clear" w:color="000000" w:fill="A8D08D"/>
            <w:noWrap/>
            <w:vAlign w:val="center"/>
            <w:hideMark/>
          </w:tcPr>
          <w:p w14:paraId="223BEE48" w14:textId="77777777" w:rsidR="00423DD0" w:rsidRPr="006B3194" w:rsidRDefault="00423DD0"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IMPEDIMENTOS EVENTUALES</w:t>
            </w:r>
          </w:p>
        </w:tc>
      </w:tr>
      <w:tr w:rsidR="000671B5" w:rsidRPr="00423DD0" w14:paraId="7A62B363" w14:textId="77777777" w:rsidTr="006251C5">
        <w:trPr>
          <w:trHeight w:val="967"/>
        </w:trPr>
        <w:tc>
          <w:tcPr>
            <w:tcW w:w="322" w:type="pct"/>
            <w:vMerge/>
            <w:tcBorders>
              <w:top w:val="nil"/>
              <w:left w:val="single" w:sz="12" w:space="0" w:color="385623"/>
              <w:bottom w:val="single" w:sz="8" w:space="0" w:color="385623"/>
              <w:right w:val="single" w:sz="8" w:space="0" w:color="548235"/>
            </w:tcBorders>
            <w:vAlign w:val="center"/>
            <w:hideMark/>
          </w:tcPr>
          <w:p w14:paraId="243B3A48" w14:textId="77777777" w:rsidR="00423DD0" w:rsidRPr="00423DD0" w:rsidRDefault="00423DD0" w:rsidP="00423DD0">
            <w:pPr>
              <w:spacing w:after="0" w:line="240" w:lineRule="auto"/>
              <w:rPr>
                <w:rFonts w:ascii="Calibri" w:eastAsia="Times New Roman" w:hAnsi="Calibri" w:cs="Times New Roman"/>
                <w:b/>
                <w:bCs/>
                <w:color w:val="000000"/>
                <w:lang w:eastAsia="es-CL"/>
              </w:rPr>
            </w:pPr>
          </w:p>
        </w:tc>
        <w:tc>
          <w:tcPr>
            <w:tcW w:w="1013" w:type="pct"/>
            <w:tcBorders>
              <w:top w:val="nil"/>
              <w:left w:val="nil"/>
              <w:bottom w:val="single" w:sz="8" w:space="0" w:color="385623"/>
              <w:right w:val="single" w:sz="8" w:space="0" w:color="548235"/>
            </w:tcBorders>
            <w:shd w:val="clear" w:color="000000" w:fill="A8D08D"/>
            <w:vAlign w:val="center"/>
            <w:hideMark/>
          </w:tcPr>
          <w:p w14:paraId="0F3791BC" w14:textId="77777777" w:rsidR="00423DD0" w:rsidRPr="00411FEA" w:rsidRDefault="00423DD0"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(describir los aspectos fundamentales de la acción y forma de implementación, incorporando mayores detalles en anexos si es necesario)</w:t>
            </w:r>
          </w:p>
        </w:tc>
        <w:tc>
          <w:tcPr>
            <w:tcW w:w="454" w:type="pct"/>
            <w:gridSpan w:val="2"/>
            <w:tcBorders>
              <w:top w:val="nil"/>
              <w:left w:val="nil"/>
              <w:bottom w:val="single" w:sz="8" w:space="0" w:color="385623"/>
              <w:right w:val="nil"/>
            </w:tcBorders>
            <w:shd w:val="clear" w:color="000000" w:fill="A8D08D"/>
            <w:vAlign w:val="center"/>
            <w:hideMark/>
          </w:tcPr>
          <w:p w14:paraId="61DE87E7" w14:textId="77777777" w:rsidR="00423DD0" w:rsidRPr="00411FEA" w:rsidRDefault="00423DD0"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 xml:space="preserve"> (a partir de la notificación de la aprobación del Programa)</w:t>
            </w:r>
          </w:p>
        </w:tc>
        <w:tc>
          <w:tcPr>
            <w:tcW w:w="1193" w:type="pct"/>
            <w:gridSpan w:val="2"/>
            <w:tcBorders>
              <w:top w:val="nil"/>
              <w:left w:val="single" w:sz="8" w:space="0" w:color="375623"/>
              <w:bottom w:val="single" w:sz="8" w:space="0" w:color="385623"/>
              <w:right w:val="single" w:sz="8" w:space="0" w:color="548235"/>
            </w:tcBorders>
            <w:shd w:val="clear" w:color="000000" w:fill="A8D08D"/>
            <w:vAlign w:val="center"/>
            <w:hideMark/>
          </w:tcPr>
          <w:p w14:paraId="31108202" w14:textId="77777777" w:rsidR="00423DD0" w:rsidRPr="00411FEA" w:rsidRDefault="00423DD0" w:rsidP="00423DD0">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(datos, antecedentes o variables que se utilizarán para valorar, ponderar o cuantificar el avance y cumplimiento de las acciones y metas definidas)</w:t>
            </w:r>
          </w:p>
        </w:tc>
        <w:tc>
          <w:tcPr>
            <w:tcW w:w="780" w:type="pct"/>
            <w:gridSpan w:val="2"/>
            <w:tcBorders>
              <w:top w:val="nil"/>
              <w:left w:val="nil"/>
              <w:bottom w:val="single" w:sz="8" w:space="0" w:color="385623"/>
              <w:right w:val="single" w:sz="8" w:space="0" w:color="548235"/>
            </w:tcBorders>
            <w:shd w:val="clear" w:color="000000" w:fill="A8D08D"/>
            <w:vAlign w:val="center"/>
            <w:hideMark/>
          </w:tcPr>
          <w:p w14:paraId="61585F71" w14:textId="77777777" w:rsidR="00423DD0" w:rsidRPr="00411FEA" w:rsidRDefault="00423DD0" w:rsidP="00BE74F7">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(a informar en Reportes de Avance y Reporte Final respectivamente)</w:t>
            </w:r>
          </w:p>
        </w:tc>
        <w:tc>
          <w:tcPr>
            <w:tcW w:w="422" w:type="pct"/>
            <w:tcBorders>
              <w:top w:val="nil"/>
              <w:left w:val="single" w:sz="8" w:space="0" w:color="385623"/>
              <w:bottom w:val="single" w:sz="8" w:space="0" w:color="385623"/>
              <w:right w:val="single" w:sz="8" w:space="0" w:color="385623"/>
            </w:tcBorders>
            <w:shd w:val="clear" w:color="000000" w:fill="A8D08D"/>
            <w:vAlign w:val="center"/>
            <w:hideMark/>
          </w:tcPr>
          <w:p w14:paraId="16524E4A" w14:textId="4C232D7E" w:rsidR="00423DD0" w:rsidRPr="00411FEA" w:rsidRDefault="00BE74F7" w:rsidP="00BE74F7">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sz w:val="18"/>
                <w:szCs w:val="18"/>
                <w:lang w:eastAsia="es-CL"/>
              </w:rPr>
              <w:t>(en miles de $)</w:t>
            </w:r>
          </w:p>
        </w:tc>
        <w:tc>
          <w:tcPr>
            <w:tcW w:w="816" w:type="pct"/>
            <w:tcBorders>
              <w:top w:val="nil"/>
              <w:left w:val="single" w:sz="8" w:space="0" w:color="548235"/>
              <w:bottom w:val="single" w:sz="8" w:space="0" w:color="385623"/>
              <w:right w:val="single" w:sz="12" w:space="0" w:color="385623"/>
            </w:tcBorders>
            <w:shd w:val="clear" w:color="000000" w:fill="A8D08D"/>
            <w:vAlign w:val="center"/>
            <w:hideMark/>
          </w:tcPr>
          <w:p w14:paraId="6E92375C" w14:textId="08A02AF0" w:rsidR="00423DD0" w:rsidRPr="00411FEA" w:rsidRDefault="00423DD0" w:rsidP="00411FEA">
            <w:pPr>
              <w:spacing w:after="0" w:line="240" w:lineRule="auto"/>
              <w:jc w:val="center"/>
              <w:rPr>
                <w:rFonts w:ascii="Calibri" w:eastAsia="Times New Roman" w:hAnsi="Calibri" w:cs="Times New Roman"/>
                <w:b/>
                <w:bCs/>
                <w:color w:val="000000"/>
                <w:sz w:val="16"/>
                <w:szCs w:val="16"/>
                <w:lang w:eastAsia="es-CL"/>
              </w:rPr>
            </w:pPr>
            <w:r w:rsidRPr="00411FEA">
              <w:rPr>
                <w:rFonts w:ascii="Calibri" w:eastAsia="Times New Roman" w:hAnsi="Calibri" w:cs="Times New Roman"/>
                <w:b/>
                <w:bCs/>
                <w:color w:val="000000"/>
                <w:sz w:val="16"/>
                <w:szCs w:val="16"/>
                <w:lang w:eastAsia="es-CL"/>
              </w:rPr>
              <w:t>(se debe indicar la acción que se ejecutará, o el Identificador de la acción en caso de activarse una acción alternativa,  y plazo para informar a la SMA en caso de ocurrencia del impedimento)</w:t>
            </w:r>
          </w:p>
        </w:tc>
      </w:tr>
      <w:tr w:rsidR="00411FEA" w:rsidRPr="00423DD0" w14:paraId="2F17DF54" w14:textId="77777777" w:rsidTr="006251C5">
        <w:trPr>
          <w:trHeight w:val="218"/>
        </w:trPr>
        <w:tc>
          <w:tcPr>
            <w:tcW w:w="322" w:type="pct"/>
            <w:vMerge w:val="restart"/>
            <w:tcBorders>
              <w:top w:val="nil"/>
              <w:left w:val="single" w:sz="12" w:space="0" w:color="385623"/>
              <w:bottom w:val="single" w:sz="8" w:space="0" w:color="385623"/>
              <w:right w:val="single" w:sz="8" w:space="0" w:color="548235"/>
            </w:tcBorders>
            <w:shd w:val="clear" w:color="000000" w:fill="FFFFFF"/>
            <w:noWrap/>
            <w:vAlign w:val="center"/>
            <w:hideMark/>
          </w:tcPr>
          <w:p w14:paraId="3788DD9E" w14:textId="77777777" w:rsidR="00411FEA" w:rsidRPr="00423DD0" w:rsidRDefault="00411FEA" w:rsidP="00423DD0">
            <w:pPr>
              <w:spacing w:after="0" w:line="240" w:lineRule="auto"/>
              <w:jc w:val="center"/>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 </w:t>
            </w:r>
          </w:p>
        </w:tc>
        <w:tc>
          <w:tcPr>
            <w:tcW w:w="1013" w:type="pct"/>
            <w:tcBorders>
              <w:top w:val="single" w:sz="8" w:space="0" w:color="385623"/>
              <w:left w:val="nil"/>
              <w:bottom w:val="single" w:sz="8" w:space="0" w:color="375623"/>
              <w:right w:val="single" w:sz="8" w:space="0" w:color="548235"/>
            </w:tcBorders>
            <w:shd w:val="clear" w:color="000000" w:fill="A8D08D"/>
            <w:noWrap/>
            <w:vAlign w:val="center"/>
            <w:hideMark/>
          </w:tcPr>
          <w:p w14:paraId="18AACB98"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Acción y Meta</w:t>
            </w:r>
          </w:p>
        </w:tc>
        <w:tc>
          <w:tcPr>
            <w:tcW w:w="454" w:type="pct"/>
            <w:gridSpan w:val="2"/>
            <w:vMerge w:val="restart"/>
            <w:tcBorders>
              <w:top w:val="single" w:sz="8" w:space="0" w:color="385623"/>
              <w:left w:val="single" w:sz="8" w:space="0" w:color="548235"/>
              <w:bottom w:val="single" w:sz="8" w:space="0" w:color="385623"/>
              <w:right w:val="nil"/>
            </w:tcBorders>
            <w:shd w:val="clear" w:color="000000" w:fill="FFFFFF"/>
            <w:noWrap/>
            <w:vAlign w:val="center"/>
            <w:hideMark/>
          </w:tcPr>
          <w:p w14:paraId="6B514DD9" w14:textId="6FE36E4C" w:rsidR="00411FEA" w:rsidRPr="00411FEA" w:rsidRDefault="001613B5" w:rsidP="00D81F5F">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10 días hábiles contados desde la aprobación del Programa de Cumplimiento.</w:t>
            </w:r>
            <w:r w:rsidR="00411FEA" w:rsidRPr="00411FEA">
              <w:rPr>
                <w:rFonts w:ascii="Calibri" w:eastAsia="Times New Roman" w:hAnsi="Calibri" w:cs="Times New Roman"/>
                <w:color w:val="000000"/>
                <w:sz w:val="20"/>
                <w:szCs w:val="20"/>
                <w:lang w:eastAsia="es-CL"/>
              </w:rPr>
              <w:t> </w:t>
            </w:r>
          </w:p>
        </w:tc>
        <w:tc>
          <w:tcPr>
            <w:tcW w:w="1193" w:type="pct"/>
            <w:gridSpan w:val="2"/>
            <w:vMerge w:val="restart"/>
            <w:tcBorders>
              <w:top w:val="nil"/>
              <w:left w:val="single" w:sz="8" w:space="0" w:color="375623"/>
              <w:bottom w:val="single" w:sz="8" w:space="0" w:color="385623"/>
              <w:right w:val="single" w:sz="8" w:space="0" w:color="548235"/>
            </w:tcBorders>
            <w:shd w:val="clear" w:color="000000" w:fill="FFFFFF"/>
            <w:noWrap/>
            <w:vAlign w:val="center"/>
            <w:hideMark/>
          </w:tcPr>
          <w:p w14:paraId="2924708D" w14:textId="77777777" w:rsidR="00411FEA" w:rsidRPr="00411FEA" w:rsidRDefault="00411FEA" w:rsidP="00423DD0">
            <w:pPr>
              <w:spacing w:after="0" w:line="240" w:lineRule="auto"/>
              <w:jc w:val="center"/>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c>
          <w:tcPr>
            <w:tcW w:w="780" w:type="pct"/>
            <w:gridSpan w:val="2"/>
            <w:tcBorders>
              <w:top w:val="nil"/>
              <w:left w:val="nil"/>
              <w:bottom w:val="single" w:sz="8" w:space="0" w:color="375623"/>
              <w:right w:val="single" w:sz="8" w:space="0" w:color="548235"/>
            </w:tcBorders>
            <w:shd w:val="clear" w:color="000000" w:fill="A8D08D"/>
            <w:noWrap/>
            <w:vAlign w:val="center"/>
            <w:hideMark/>
          </w:tcPr>
          <w:p w14:paraId="40BF927E" w14:textId="541B8886" w:rsidR="00411FEA" w:rsidRPr="00411FEA" w:rsidRDefault="00411FEA" w:rsidP="00411FEA">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Reportes de avance</w:t>
            </w:r>
          </w:p>
        </w:tc>
        <w:tc>
          <w:tcPr>
            <w:tcW w:w="422" w:type="pct"/>
            <w:vMerge w:val="restart"/>
            <w:tcBorders>
              <w:top w:val="nil"/>
              <w:left w:val="single" w:sz="8" w:space="0" w:color="548235"/>
              <w:right w:val="nil"/>
            </w:tcBorders>
            <w:shd w:val="clear" w:color="000000" w:fill="FFFFFF"/>
            <w:noWrap/>
            <w:vAlign w:val="center"/>
            <w:hideMark/>
          </w:tcPr>
          <w:p w14:paraId="1063BF52" w14:textId="6C2FD1CA" w:rsidR="00411FEA" w:rsidRPr="00411FEA" w:rsidRDefault="001613B5" w:rsidP="001613B5">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0</w:t>
            </w:r>
            <w:r w:rsidR="00411FEA" w:rsidRPr="00411FEA">
              <w:rPr>
                <w:rFonts w:ascii="Calibri" w:eastAsia="Times New Roman" w:hAnsi="Calibri" w:cs="Times New Roman"/>
                <w:color w:val="000000"/>
                <w:sz w:val="20"/>
                <w:szCs w:val="20"/>
                <w:lang w:eastAsia="es-CL"/>
              </w:rPr>
              <w:t> </w:t>
            </w:r>
          </w:p>
        </w:tc>
        <w:tc>
          <w:tcPr>
            <w:tcW w:w="816" w:type="pct"/>
            <w:tcBorders>
              <w:top w:val="nil"/>
              <w:left w:val="single" w:sz="8" w:space="0" w:color="548235"/>
              <w:bottom w:val="single" w:sz="8" w:space="0" w:color="375623"/>
              <w:right w:val="single" w:sz="12" w:space="0" w:color="385623"/>
            </w:tcBorders>
            <w:shd w:val="clear" w:color="000000" w:fill="A8D08D"/>
            <w:noWrap/>
            <w:vAlign w:val="center"/>
            <w:hideMark/>
          </w:tcPr>
          <w:p w14:paraId="5DAF7492"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Impedimentos</w:t>
            </w:r>
          </w:p>
        </w:tc>
      </w:tr>
      <w:tr w:rsidR="000671B5" w:rsidRPr="00423DD0" w14:paraId="7D822AB6" w14:textId="77777777" w:rsidTr="006251C5">
        <w:trPr>
          <w:trHeight w:val="570"/>
        </w:trPr>
        <w:tc>
          <w:tcPr>
            <w:tcW w:w="322" w:type="pct"/>
            <w:vMerge/>
            <w:tcBorders>
              <w:top w:val="nil"/>
              <w:left w:val="single" w:sz="12" w:space="0" w:color="385623"/>
              <w:bottom w:val="single" w:sz="8" w:space="0" w:color="385623"/>
              <w:right w:val="single" w:sz="8" w:space="0" w:color="548235"/>
            </w:tcBorders>
            <w:vAlign w:val="center"/>
            <w:hideMark/>
          </w:tcPr>
          <w:p w14:paraId="41DF6EA2" w14:textId="77777777" w:rsidR="00411FEA" w:rsidRPr="00423DD0" w:rsidRDefault="00411FEA"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75623"/>
              <w:right w:val="single" w:sz="8" w:space="0" w:color="548235"/>
            </w:tcBorders>
            <w:shd w:val="clear" w:color="000000" w:fill="FFFFFF"/>
            <w:noWrap/>
            <w:vAlign w:val="center"/>
            <w:hideMark/>
          </w:tcPr>
          <w:p w14:paraId="33A423E1" w14:textId="49F55E6C" w:rsidR="00411FEA" w:rsidRPr="00D81F5F" w:rsidRDefault="00411FEA" w:rsidP="00D81F5F">
            <w:pPr>
              <w:pStyle w:val="Prrafodelista"/>
              <w:numPr>
                <w:ilvl w:val="0"/>
                <w:numId w:val="35"/>
              </w:numPr>
              <w:spacing w:after="0" w:line="240" w:lineRule="auto"/>
              <w:jc w:val="both"/>
              <w:rPr>
                <w:rFonts w:ascii="Calibri" w:eastAsia="Times New Roman" w:hAnsi="Calibri" w:cs="Times New Roman"/>
                <w:color w:val="000000"/>
                <w:sz w:val="20"/>
                <w:szCs w:val="20"/>
                <w:lang w:eastAsia="es-CL"/>
              </w:rPr>
            </w:pPr>
            <w:r w:rsidRPr="00D81F5F">
              <w:rPr>
                <w:rFonts w:ascii="Calibri" w:eastAsia="Times New Roman" w:hAnsi="Calibri" w:cs="Times New Roman"/>
                <w:color w:val="000000"/>
                <w:sz w:val="20"/>
                <w:szCs w:val="20"/>
                <w:lang w:eastAsia="es-CL"/>
              </w:rPr>
              <w:t> </w:t>
            </w:r>
            <w:r w:rsidR="001613B5" w:rsidRPr="00D81F5F">
              <w:rPr>
                <w:rFonts w:ascii="Calibri" w:eastAsia="Times New Roman" w:hAnsi="Calibri" w:cs="Times New Roman"/>
                <w:color w:val="000000"/>
                <w:sz w:val="18"/>
                <w:szCs w:val="18"/>
                <w:lang w:eastAsia="es-CL"/>
              </w:rPr>
              <w:t xml:space="preserve">Informar a la Superintendencia del Medio Ambiente, los reportes y medios de verificación que acrediten la ejecución de las acciones comprendidas en el </w:t>
            </w:r>
            <w:proofErr w:type="spellStart"/>
            <w:r w:rsidR="001613B5" w:rsidRPr="00D81F5F">
              <w:rPr>
                <w:rFonts w:ascii="Calibri" w:eastAsia="Times New Roman" w:hAnsi="Calibri" w:cs="Times New Roman"/>
                <w:color w:val="000000"/>
                <w:sz w:val="18"/>
                <w:szCs w:val="18"/>
                <w:lang w:eastAsia="es-CL"/>
              </w:rPr>
              <w:t>PdC</w:t>
            </w:r>
            <w:proofErr w:type="spellEnd"/>
            <w:r w:rsidR="001613B5" w:rsidRPr="00D81F5F">
              <w:rPr>
                <w:rFonts w:ascii="Calibri" w:eastAsia="Times New Roman" w:hAnsi="Calibri" w:cs="Times New Roman"/>
                <w:color w:val="000000"/>
                <w:sz w:val="18"/>
                <w:szCs w:val="18"/>
                <w:lang w:eastAsia="es-CL"/>
              </w:rPr>
              <w:t xml:space="preserve"> a través de los sistemas digitales que la SMA disponga al efecto para implementar el SPDC. Dichos medios de verificación consistirán en fotografías fechadas y </w:t>
            </w:r>
            <w:proofErr w:type="spellStart"/>
            <w:r w:rsidR="001613B5" w:rsidRPr="00D81F5F">
              <w:rPr>
                <w:rFonts w:ascii="Calibri" w:eastAsia="Times New Roman" w:hAnsi="Calibri" w:cs="Times New Roman"/>
                <w:color w:val="000000"/>
                <w:sz w:val="18"/>
                <w:szCs w:val="18"/>
                <w:lang w:eastAsia="es-CL"/>
              </w:rPr>
              <w:t>georreferenciales</w:t>
            </w:r>
            <w:proofErr w:type="spellEnd"/>
            <w:r w:rsidR="001613B5" w:rsidRPr="00D81F5F">
              <w:rPr>
                <w:rFonts w:ascii="Calibri" w:eastAsia="Times New Roman" w:hAnsi="Calibri" w:cs="Times New Roman"/>
                <w:color w:val="000000"/>
                <w:sz w:val="18"/>
                <w:szCs w:val="18"/>
                <w:lang w:eastAsia="es-CL"/>
              </w:rPr>
              <w:t>, boletas y/o facturas y órdenes de servicio de la ejecución de todas las acciones y medidas comprometidas, así como también comprobantes de gastos que acrediten los costos incurridos en contexto de la ejecución de la acción como de servicios de instalación o similares, de todas las acciones y medidas comprometidas en el Programa de Cumplimiento.</w:t>
            </w:r>
          </w:p>
        </w:tc>
        <w:tc>
          <w:tcPr>
            <w:tcW w:w="454" w:type="pct"/>
            <w:gridSpan w:val="2"/>
            <w:vMerge/>
            <w:tcBorders>
              <w:top w:val="single" w:sz="8" w:space="0" w:color="385623"/>
              <w:left w:val="single" w:sz="8" w:space="0" w:color="548235"/>
              <w:bottom w:val="single" w:sz="8" w:space="0" w:color="385623"/>
              <w:right w:val="nil"/>
            </w:tcBorders>
            <w:vAlign w:val="center"/>
            <w:hideMark/>
          </w:tcPr>
          <w:p w14:paraId="3B013F36"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1193" w:type="pct"/>
            <w:gridSpan w:val="2"/>
            <w:vMerge/>
            <w:tcBorders>
              <w:top w:val="nil"/>
              <w:left w:val="single" w:sz="8" w:space="0" w:color="375623"/>
              <w:bottom w:val="single" w:sz="8" w:space="0" w:color="385623"/>
              <w:right w:val="single" w:sz="8" w:space="0" w:color="548235"/>
            </w:tcBorders>
            <w:vAlign w:val="center"/>
            <w:hideMark/>
          </w:tcPr>
          <w:p w14:paraId="39E2D79B"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780" w:type="pct"/>
            <w:gridSpan w:val="2"/>
            <w:tcBorders>
              <w:top w:val="single" w:sz="8" w:space="0" w:color="375623"/>
              <w:left w:val="nil"/>
              <w:bottom w:val="single" w:sz="8" w:space="0" w:color="375623"/>
              <w:right w:val="single" w:sz="8" w:space="0" w:color="548235"/>
            </w:tcBorders>
            <w:shd w:val="clear" w:color="000000" w:fill="FFFFFF"/>
            <w:noWrap/>
            <w:vAlign w:val="center"/>
            <w:hideMark/>
          </w:tcPr>
          <w:p w14:paraId="4E7618BE" w14:textId="77777777" w:rsidR="00411FEA" w:rsidRPr="00411FEA" w:rsidRDefault="00411FEA" w:rsidP="00423DD0">
            <w:pPr>
              <w:spacing w:after="0" w:line="240" w:lineRule="auto"/>
              <w:jc w:val="center"/>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c>
          <w:tcPr>
            <w:tcW w:w="422" w:type="pct"/>
            <w:vMerge/>
            <w:tcBorders>
              <w:left w:val="single" w:sz="8" w:space="0" w:color="548235"/>
              <w:right w:val="nil"/>
            </w:tcBorders>
            <w:vAlign w:val="center"/>
            <w:hideMark/>
          </w:tcPr>
          <w:p w14:paraId="23A01D26"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816" w:type="pct"/>
            <w:tcBorders>
              <w:top w:val="nil"/>
              <w:left w:val="single" w:sz="8" w:space="0" w:color="548235"/>
              <w:bottom w:val="single" w:sz="8" w:space="0" w:color="375623"/>
              <w:right w:val="single" w:sz="12" w:space="0" w:color="385623"/>
            </w:tcBorders>
            <w:shd w:val="clear" w:color="000000" w:fill="FFFFFF"/>
            <w:noWrap/>
            <w:vAlign w:val="center"/>
            <w:hideMark/>
          </w:tcPr>
          <w:p w14:paraId="508AF267" w14:textId="48DEFABD" w:rsidR="00411FEA" w:rsidRPr="00411FEA" w:rsidRDefault="00411FEA" w:rsidP="00A60738">
            <w:pPr>
              <w:spacing w:after="0" w:line="240" w:lineRule="auto"/>
              <w:jc w:val="both"/>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r w:rsidR="006B14AA">
              <w:rPr>
                <w:rFonts w:ascii="Calibri" w:eastAsia="Times New Roman" w:hAnsi="Calibri" w:cs="Times New Roman"/>
                <w:color w:val="000000"/>
                <w:sz w:val="20"/>
                <w:szCs w:val="20"/>
                <w:lang w:eastAsia="es-CL"/>
              </w:rPr>
              <w:t>Problemas exclusivamente  técnicos que pudieren afectar el funcionamiento del sistema digital en el que se implemente el SPDC, y que impidan la correcta y oportuna entrega de los documentos correspondientes.</w:t>
            </w:r>
          </w:p>
        </w:tc>
      </w:tr>
      <w:tr w:rsidR="000671B5" w:rsidRPr="00423DD0" w14:paraId="35620385" w14:textId="77777777" w:rsidTr="006251C5">
        <w:trPr>
          <w:trHeight w:val="473"/>
        </w:trPr>
        <w:tc>
          <w:tcPr>
            <w:tcW w:w="322" w:type="pct"/>
            <w:vMerge/>
            <w:tcBorders>
              <w:top w:val="nil"/>
              <w:left w:val="single" w:sz="12" w:space="0" w:color="385623"/>
              <w:bottom w:val="single" w:sz="8" w:space="0" w:color="385623"/>
              <w:right w:val="single" w:sz="8" w:space="0" w:color="548235"/>
            </w:tcBorders>
            <w:vAlign w:val="center"/>
            <w:hideMark/>
          </w:tcPr>
          <w:p w14:paraId="05AD8B65" w14:textId="77777777" w:rsidR="00411FEA" w:rsidRPr="00423DD0" w:rsidRDefault="00411FEA"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75623"/>
              <w:right w:val="single" w:sz="8" w:space="0" w:color="548235"/>
            </w:tcBorders>
            <w:shd w:val="clear" w:color="000000" w:fill="A8D08D"/>
            <w:noWrap/>
            <w:vAlign w:val="center"/>
            <w:hideMark/>
          </w:tcPr>
          <w:p w14:paraId="6DC95E28"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Forma de Implementación</w:t>
            </w:r>
          </w:p>
        </w:tc>
        <w:tc>
          <w:tcPr>
            <w:tcW w:w="454" w:type="pct"/>
            <w:gridSpan w:val="2"/>
            <w:vMerge/>
            <w:tcBorders>
              <w:top w:val="single" w:sz="8" w:space="0" w:color="385623"/>
              <w:left w:val="single" w:sz="8" w:space="0" w:color="548235"/>
              <w:bottom w:val="single" w:sz="8" w:space="0" w:color="385623"/>
              <w:right w:val="nil"/>
            </w:tcBorders>
            <w:vAlign w:val="center"/>
            <w:hideMark/>
          </w:tcPr>
          <w:p w14:paraId="612E14C6"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1193" w:type="pct"/>
            <w:gridSpan w:val="2"/>
            <w:vMerge/>
            <w:tcBorders>
              <w:top w:val="nil"/>
              <w:left w:val="single" w:sz="8" w:space="0" w:color="375623"/>
              <w:bottom w:val="single" w:sz="8" w:space="0" w:color="385623"/>
              <w:right w:val="single" w:sz="8" w:space="0" w:color="548235"/>
            </w:tcBorders>
            <w:vAlign w:val="center"/>
            <w:hideMark/>
          </w:tcPr>
          <w:p w14:paraId="3FDFCDAA"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479" w:type="pct"/>
            <w:tcBorders>
              <w:top w:val="nil"/>
              <w:left w:val="nil"/>
              <w:bottom w:val="single" w:sz="8" w:space="0" w:color="375623"/>
              <w:right w:val="nil"/>
            </w:tcBorders>
            <w:shd w:val="clear" w:color="000000" w:fill="A8D08D"/>
            <w:noWrap/>
            <w:vAlign w:val="center"/>
            <w:hideMark/>
          </w:tcPr>
          <w:p w14:paraId="07E1D584"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 final</w:t>
            </w:r>
          </w:p>
        </w:tc>
        <w:tc>
          <w:tcPr>
            <w:tcW w:w="301" w:type="pct"/>
            <w:tcBorders>
              <w:top w:val="nil"/>
              <w:left w:val="nil"/>
              <w:bottom w:val="single" w:sz="8" w:space="0" w:color="375623"/>
              <w:right w:val="single" w:sz="8" w:space="0" w:color="548235"/>
            </w:tcBorders>
            <w:shd w:val="clear" w:color="000000" w:fill="A8D08D"/>
            <w:noWrap/>
            <w:vAlign w:val="center"/>
            <w:hideMark/>
          </w:tcPr>
          <w:p w14:paraId="7DC8EBDC"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 </w:t>
            </w:r>
          </w:p>
        </w:tc>
        <w:tc>
          <w:tcPr>
            <w:tcW w:w="422" w:type="pct"/>
            <w:vMerge/>
            <w:tcBorders>
              <w:left w:val="single" w:sz="8" w:space="0" w:color="548235"/>
              <w:right w:val="nil"/>
            </w:tcBorders>
            <w:vAlign w:val="center"/>
            <w:hideMark/>
          </w:tcPr>
          <w:p w14:paraId="200D5EFE"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816" w:type="pct"/>
            <w:tcBorders>
              <w:top w:val="nil"/>
              <w:left w:val="single" w:sz="8" w:space="0" w:color="548235"/>
              <w:bottom w:val="single" w:sz="8" w:space="0" w:color="375623"/>
              <w:right w:val="single" w:sz="12" w:space="0" w:color="385623"/>
            </w:tcBorders>
            <w:shd w:val="clear" w:color="000000" w:fill="A8D08D"/>
            <w:noWrap/>
            <w:vAlign w:val="center"/>
            <w:hideMark/>
          </w:tcPr>
          <w:p w14:paraId="3C020AB8"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Acción y plazo de aviso en caso de ocurrencia</w:t>
            </w:r>
          </w:p>
        </w:tc>
      </w:tr>
      <w:tr w:rsidR="000671B5" w:rsidRPr="00423DD0" w14:paraId="5ADEE89B" w14:textId="77777777" w:rsidTr="006251C5">
        <w:trPr>
          <w:trHeight w:val="540"/>
        </w:trPr>
        <w:tc>
          <w:tcPr>
            <w:tcW w:w="322" w:type="pct"/>
            <w:vMerge/>
            <w:tcBorders>
              <w:top w:val="nil"/>
              <w:left w:val="single" w:sz="12" w:space="0" w:color="385623"/>
              <w:bottom w:val="single" w:sz="8" w:space="0" w:color="385623"/>
              <w:right w:val="single" w:sz="8" w:space="0" w:color="548235"/>
            </w:tcBorders>
            <w:vAlign w:val="center"/>
            <w:hideMark/>
          </w:tcPr>
          <w:p w14:paraId="0C2DD485" w14:textId="77777777" w:rsidR="00411FEA" w:rsidRPr="00423DD0" w:rsidRDefault="00411FEA"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85623"/>
              <w:right w:val="single" w:sz="8" w:space="0" w:color="548235"/>
            </w:tcBorders>
            <w:shd w:val="clear" w:color="000000" w:fill="FFFFFF"/>
            <w:noWrap/>
            <w:vAlign w:val="center"/>
            <w:hideMark/>
          </w:tcPr>
          <w:p w14:paraId="553EA591" w14:textId="480DB367" w:rsidR="00411FEA" w:rsidRPr="00411FEA" w:rsidRDefault="00411FEA" w:rsidP="00D81F5F">
            <w:pPr>
              <w:spacing w:after="0" w:line="240" w:lineRule="auto"/>
              <w:jc w:val="both"/>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r w:rsidR="001613B5">
              <w:rPr>
                <w:rFonts w:ascii="Calibri" w:eastAsia="Times New Roman" w:hAnsi="Calibri" w:cs="Times New Roman"/>
                <w:color w:val="000000"/>
                <w:lang w:eastAsia="es-CL"/>
              </w:rPr>
              <w:t xml:space="preserve">Dentro del plazo y según la frecuencia establecida en la resolución que apruebe el </w:t>
            </w:r>
            <w:proofErr w:type="spellStart"/>
            <w:r w:rsidR="001613B5">
              <w:rPr>
                <w:rFonts w:ascii="Calibri" w:eastAsia="Times New Roman" w:hAnsi="Calibri" w:cs="Times New Roman"/>
                <w:color w:val="000000"/>
                <w:lang w:eastAsia="es-CL"/>
              </w:rPr>
              <w:t>PdC</w:t>
            </w:r>
            <w:proofErr w:type="spellEnd"/>
            <w:r w:rsidR="001613B5">
              <w:rPr>
                <w:rFonts w:ascii="Calibri" w:eastAsia="Times New Roman" w:hAnsi="Calibri" w:cs="Times New Roman"/>
                <w:color w:val="000000"/>
                <w:lang w:eastAsia="es-CL"/>
              </w:rPr>
              <w:t xml:space="preserve">, se accederá al sistema digital que la SMA disponga al efecto para implementar el SPDC y se cargará al </w:t>
            </w:r>
            <w:proofErr w:type="spellStart"/>
            <w:r w:rsidR="001613B5">
              <w:rPr>
                <w:rFonts w:ascii="Calibri" w:eastAsia="Times New Roman" w:hAnsi="Calibri" w:cs="Times New Roman"/>
                <w:color w:val="000000"/>
                <w:lang w:eastAsia="es-CL"/>
              </w:rPr>
              <w:t>PdC</w:t>
            </w:r>
            <w:proofErr w:type="spellEnd"/>
            <w:r w:rsidR="001613B5">
              <w:rPr>
                <w:rFonts w:ascii="Calibri" w:eastAsia="Times New Roman" w:hAnsi="Calibri" w:cs="Times New Roman"/>
                <w:color w:val="000000"/>
                <w:lang w:eastAsia="es-CL"/>
              </w:rPr>
              <w:t xml:space="preserve"> y la información relativa al </w:t>
            </w:r>
            <w:r w:rsidR="001613B5">
              <w:rPr>
                <w:rFonts w:ascii="Calibri" w:eastAsia="Times New Roman" w:hAnsi="Calibri" w:cs="Times New Roman"/>
                <w:color w:val="000000"/>
                <w:lang w:eastAsia="es-CL"/>
              </w:rPr>
              <w:lastRenderedPageBreak/>
              <w:t>reporte inicial, los reportes de avance o el informe final de cumplimiento, según corresponda con las acciones reportadas, así como los medios de verificación para acreditar el cumplimiento de las acciones comprometidas. Una vez ingresados los reportes y/o medios de verificación, se conservará el comprobante electrónico generado por el sistema digital en el que se implemente el SPDC.</w:t>
            </w:r>
          </w:p>
        </w:tc>
        <w:tc>
          <w:tcPr>
            <w:tcW w:w="454" w:type="pct"/>
            <w:gridSpan w:val="2"/>
            <w:vMerge/>
            <w:tcBorders>
              <w:top w:val="single" w:sz="8" w:space="0" w:color="385623"/>
              <w:left w:val="single" w:sz="8" w:space="0" w:color="548235"/>
              <w:bottom w:val="single" w:sz="8" w:space="0" w:color="385623"/>
              <w:right w:val="nil"/>
            </w:tcBorders>
            <w:vAlign w:val="center"/>
            <w:hideMark/>
          </w:tcPr>
          <w:p w14:paraId="5F628ECE"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1193" w:type="pct"/>
            <w:gridSpan w:val="2"/>
            <w:vMerge/>
            <w:tcBorders>
              <w:top w:val="nil"/>
              <w:left w:val="single" w:sz="8" w:space="0" w:color="375623"/>
              <w:bottom w:val="single" w:sz="8" w:space="0" w:color="385623"/>
              <w:right w:val="single" w:sz="8" w:space="0" w:color="548235"/>
            </w:tcBorders>
            <w:vAlign w:val="center"/>
            <w:hideMark/>
          </w:tcPr>
          <w:p w14:paraId="630D5A96"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780" w:type="pct"/>
            <w:gridSpan w:val="2"/>
            <w:tcBorders>
              <w:top w:val="single" w:sz="8" w:space="0" w:color="375623"/>
              <w:left w:val="nil"/>
              <w:bottom w:val="single" w:sz="8" w:space="0" w:color="385623"/>
              <w:right w:val="single" w:sz="8" w:space="0" w:color="548235"/>
            </w:tcBorders>
            <w:shd w:val="clear" w:color="000000" w:fill="FFFFFF"/>
            <w:noWrap/>
            <w:vAlign w:val="center"/>
            <w:hideMark/>
          </w:tcPr>
          <w:p w14:paraId="12591FF6" w14:textId="77777777" w:rsidR="00411FEA" w:rsidRPr="00411FEA" w:rsidRDefault="00411FEA" w:rsidP="00423DD0">
            <w:pPr>
              <w:spacing w:after="0" w:line="240" w:lineRule="auto"/>
              <w:jc w:val="center"/>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c>
          <w:tcPr>
            <w:tcW w:w="422" w:type="pct"/>
            <w:vMerge/>
            <w:tcBorders>
              <w:left w:val="single" w:sz="8" w:space="0" w:color="548235"/>
              <w:bottom w:val="single" w:sz="8" w:space="0" w:color="385623"/>
              <w:right w:val="nil"/>
            </w:tcBorders>
            <w:vAlign w:val="center"/>
            <w:hideMark/>
          </w:tcPr>
          <w:p w14:paraId="002BD053"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816" w:type="pct"/>
            <w:tcBorders>
              <w:top w:val="nil"/>
              <w:left w:val="single" w:sz="8" w:space="0" w:color="548235"/>
              <w:bottom w:val="single" w:sz="8" w:space="0" w:color="385623"/>
              <w:right w:val="single" w:sz="12" w:space="0" w:color="385623"/>
            </w:tcBorders>
            <w:shd w:val="clear" w:color="000000" w:fill="FFFFFF"/>
            <w:noWrap/>
            <w:vAlign w:val="center"/>
            <w:hideMark/>
          </w:tcPr>
          <w:p w14:paraId="2BE3BD38" w14:textId="64A2B21B" w:rsidR="00411FEA" w:rsidRPr="00411FEA" w:rsidRDefault="00411FEA" w:rsidP="00A60738">
            <w:pPr>
              <w:spacing w:after="0" w:line="240" w:lineRule="auto"/>
              <w:jc w:val="both"/>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r w:rsidR="006B14AA">
              <w:rPr>
                <w:rFonts w:ascii="Calibri" w:eastAsia="Times New Roman" w:hAnsi="Calibri" w:cs="Times New Roman"/>
                <w:color w:val="000000"/>
                <w:sz w:val="20"/>
                <w:szCs w:val="20"/>
                <w:lang w:eastAsia="es-CL"/>
              </w:rPr>
              <w:t xml:space="preserve">Aviso inmediato a SMA, vía correo electrónico, señalando los motivos técnicos por los cuales no fue posible cargar los documentos en el sistema digital en que se hubiere implementado el SPDC. Se </w:t>
            </w:r>
            <w:r w:rsidR="006B14AA">
              <w:rPr>
                <w:rFonts w:ascii="Calibri" w:eastAsia="Times New Roman" w:hAnsi="Calibri" w:cs="Times New Roman"/>
                <w:color w:val="000000"/>
                <w:sz w:val="20"/>
                <w:szCs w:val="20"/>
                <w:lang w:eastAsia="es-CL"/>
              </w:rPr>
              <w:lastRenderedPageBreak/>
              <w:t xml:space="preserve">remitirá comprobante de error o cualquier otro medio de prueba que acredite esa situación. </w:t>
            </w:r>
          </w:p>
        </w:tc>
      </w:tr>
      <w:tr w:rsidR="00411FEA" w:rsidRPr="00423DD0" w14:paraId="2BBC5395" w14:textId="77777777" w:rsidTr="006251C5">
        <w:trPr>
          <w:trHeight w:val="145"/>
        </w:trPr>
        <w:tc>
          <w:tcPr>
            <w:tcW w:w="322" w:type="pct"/>
            <w:vMerge w:val="restart"/>
            <w:tcBorders>
              <w:top w:val="nil"/>
              <w:left w:val="single" w:sz="12" w:space="0" w:color="385623"/>
              <w:bottom w:val="single" w:sz="12" w:space="0" w:color="385623"/>
              <w:right w:val="single" w:sz="8" w:space="0" w:color="548235"/>
            </w:tcBorders>
            <w:shd w:val="clear" w:color="000000" w:fill="FFFFFF"/>
            <w:noWrap/>
            <w:vAlign w:val="center"/>
            <w:hideMark/>
          </w:tcPr>
          <w:p w14:paraId="348E73AD" w14:textId="77777777" w:rsidR="00411FEA" w:rsidRPr="00423DD0" w:rsidRDefault="00411FEA" w:rsidP="00423DD0">
            <w:pPr>
              <w:spacing w:after="0" w:line="240" w:lineRule="auto"/>
              <w:jc w:val="center"/>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lastRenderedPageBreak/>
              <w:t> </w:t>
            </w:r>
          </w:p>
        </w:tc>
        <w:tc>
          <w:tcPr>
            <w:tcW w:w="1013" w:type="pct"/>
            <w:tcBorders>
              <w:top w:val="nil"/>
              <w:left w:val="nil"/>
              <w:bottom w:val="single" w:sz="8" w:space="0" w:color="375623"/>
              <w:right w:val="single" w:sz="8" w:space="0" w:color="548235"/>
            </w:tcBorders>
            <w:shd w:val="clear" w:color="000000" w:fill="A8D08D"/>
            <w:noWrap/>
            <w:vAlign w:val="center"/>
            <w:hideMark/>
          </w:tcPr>
          <w:p w14:paraId="57F886DE" w14:textId="1C963D97" w:rsidR="00411FEA" w:rsidRPr="00411FEA" w:rsidRDefault="00411FEA" w:rsidP="00411FEA">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Acción y meta</w:t>
            </w:r>
          </w:p>
        </w:tc>
        <w:tc>
          <w:tcPr>
            <w:tcW w:w="454" w:type="pct"/>
            <w:gridSpan w:val="2"/>
            <w:vMerge w:val="restart"/>
            <w:tcBorders>
              <w:top w:val="single" w:sz="8" w:space="0" w:color="385623"/>
              <w:left w:val="single" w:sz="8" w:space="0" w:color="548235"/>
              <w:bottom w:val="single" w:sz="12" w:space="0" w:color="385623"/>
              <w:right w:val="nil"/>
            </w:tcBorders>
            <w:shd w:val="clear" w:color="000000" w:fill="FFFFFF"/>
            <w:noWrap/>
            <w:vAlign w:val="center"/>
            <w:hideMark/>
          </w:tcPr>
          <w:p w14:paraId="745AD660" w14:textId="571AC985" w:rsidR="00411FEA" w:rsidRPr="00411FEA" w:rsidRDefault="00860327" w:rsidP="00A60738">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A partir de la fecha de notificación de la aprobación del </w:t>
            </w:r>
            <w:proofErr w:type="spellStart"/>
            <w:r>
              <w:rPr>
                <w:rFonts w:ascii="Calibri" w:eastAsia="Times New Roman" w:hAnsi="Calibri" w:cs="Times New Roman"/>
                <w:color w:val="000000"/>
                <w:sz w:val="20"/>
                <w:szCs w:val="20"/>
                <w:lang w:eastAsia="es-CL"/>
              </w:rPr>
              <w:t>PdC</w:t>
            </w:r>
            <w:proofErr w:type="spellEnd"/>
            <w:r>
              <w:rPr>
                <w:rFonts w:ascii="Calibri" w:eastAsia="Times New Roman" w:hAnsi="Calibri" w:cs="Times New Roman"/>
                <w:color w:val="000000"/>
                <w:sz w:val="20"/>
                <w:szCs w:val="20"/>
                <w:lang w:eastAsia="es-CL"/>
              </w:rPr>
              <w:t xml:space="preserve">, una vez a la semana por un período de 1 mes, durante toda la ejecución del </w:t>
            </w:r>
            <w:proofErr w:type="spellStart"/>
            <w:r>
              <w:rPr>
                <w:rFonts w:ascii="Calibri" w:eastAsia="Times New Roman" w:hAnsi="Calibri" w:cs="Times New Roman"/>
                <w:color w:val="000000"/>
                <w:sz w:val="20"/>
                <w:szCs w:val="20"/>
                <w:lang w:eastAsia="es-CL"/>
              </w:rPr>
              <w:t>PdC</w:t>
            </w:r>
            <w:proofErr w:type="spellEnd"/>
            <w:r>
              <w:rPr>
                <w:rFonts w:ascii="Calibri" w:eastAsia="Times New Roman" w:hAnsi="Calibri" w:cs="Times New Roman"/>
                <w:color w:val="000000"/>
                <w:sz w:val="20"/>
                <w:szCs w:val="20"/>
                <w:lang w:eastAsia="es-CL"/>
              </w:rPr>
              <w:t>.</w:t>
            </w:r>
          </w:p>
        </w:tc>
        <w:tc>
          <w:tcPr>
            <w:tcW w:w="1193" w:type="pct"/>
            <w:gridSpan w:val="2"/>
            <w:vMerge w:val="restart"/>
            <w:tcBorders>
              <w:top w:val="nil"/>
              <w:left w:val="single" w:sz="8" w:space="0" w:color="375623"/>
              <w:bottom w:val="single" w:sz="12" w:space="0" w:color="385623"/>
              <w:right w:val="single" w:sz="8" w:space="0" w:color="548235"/>
            </w:tcBorders>
            <w:shd w:val="clear" w:color="000000" w:fill="FFFFFF"/>
            <w:noWrap/>
            <w:vAlign w:val="center"/>
            <w:hideMark/>
          </w:tcPr>
          <w:p w14:paraId="5BDF1802" w14:textId="5AB692CF" w:rsidR="00411FEA" w:rsidRPr="00411FEA" w:rsidRDefault="002404C4" w:rsidP="00FB7C6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El </w:t>
            </w:r>
            <w:proofErr w:type="spellStart"/>
            <w:r>
              <w:rPr>
                <w:rFonts w:ascii="Calibri" w:eastAsia="Times New Roman" w:hAnsi="Calibri" w:cs="Times New Roman"/>
                <w:color w:val="000000"/>
                <w:sz w:val="20"/>
                <w:szCs w:val="20"/>
                <w:lang w:eastAsia="es-CL"/>
              </w:rPr>
              <w:t>xilohigrómetro</w:t>
            </w:r>
            <w:proofErr w:type="spellEnd"/>
            <w:r>
              <w:rPr>
                <w:rFonts w:ascii="Calibri" w:eastAsia="Times New Roman" w:hAnsi="Calibri" w:cs="Times New Roman"/>
                <w:color w:val="000000"/>
                <w:sz w:val="20"/>
                <w:szCs w:val="20"/>
                <w:lang w:eastAsia="es-CL"/>
              </w:rPr>
              <w:t xml:space="preserve"> con púas de alcance de 20mm mide correctamente la humedad de la madera.</w:t>
            </w:r>
          </w:p>
        </w:tc>
        <w:tc>
          <w:tcPr>
            <w:tcW w:w="780" w:type="pct"/>
            <w:gridSpan w:val="2"/>
            <w:tcBorders>
              <w:top w:val="nil"/>
              <w:left w:val="nil"/>
              <w:bottom w:val="single" w:sz="8" w:space="0" w:color="375623"/>
              <w:right w:val="single" w:sz="8" w:space="0" w:color="548235"/>
            </w:tcBorders>
            <w:shd w:val="clear" w:color="000000" w:fill="A8D08D"/>
            <w:noWrap/>
            <w:vAlign w:val="center"/>
            <w:hideMark/>
          </w:tcPr>
          <w:p w14:paraId="261AFC8D" w14:textId="4A8510BE" w:rsidR="00411FEA" w:rsidRPr="00411FEA" w:rsidRDefault="00411FEA" w:rsidP="00411FEA">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Reportes de avance</w:t>
            </w:r>
          </w:p>
        </w:tc>
        <w:tc>
          <w:tcPr>
            <w:tcW w:w="422" w:type="pct"/>
            <w:vMerge w:val="restart"/>
            <w:tcBorders>
              <w:top w:val="nil"/>
              <w:left w:val="single" w:sz="8" w:space="0" w:color="548235"/>
              <w:right w:val="nil"/>
            </w:tcBorders>
            <w:shd w:val="clear" w:color="000000" w:fill="FFFFFF"/>
            <w:noWrap/>
            <w:vAlign w:val="center"/>
            <w:hideMark/>
          </w:tcPr>
          <w:p w14:paraId="74576C3C" w14:textId="39B1E283" w:rsidR="00411FEA" w:rsidRPr="00411FEA" w:rsidRDefault="00860327" w:rsidP="00423DD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0</w:t>
            </w:r>
            <w:r w:rsidR="00411FEA" w:rsidRPr="00411FEA">
              <w:rPr>
                <w:rFonts w:ascii="Calibri" w:eastAsia="Times New Roman" w:hAnsi="Calibri" w:cs="Times New Roman"/>
                <w:color w:val="000000"/>
                <w:sz w:val="20"/>
                <w:szCs w:val="20"/>
                <w:lang w:eastAsia="es-CL"/>
              </w:rPr>
              <w:t> </w:t>
            </w:r>
          </w:p>
        </w:tc>
        <w:tc>
          <w:tcPr>
            <w:tcW w:w="816" w:type="pct"/>
            <w:tcBorders>
              <w:top w:val="nil"/>
              <w:left w:val="single" w:sz="8" w:space="0" w:color="548235"/>
              <w:bottom w:val="single" w:sz="8" w:space="0" w:color="375623"/>
              <w:right w:val="single" w:sz="12" w:space="0" w:color="385623"/>
            </w:tcBorders>
            <w:shd w:val="clear" w:color="000000" w:fill="A8D08D"/>
            <w:noWrap/>
            <w:vAlign w:val="center"/>
            <w:hideMark/>
          </w:tcPr>
          <w:p w14:paraId="58E030C8"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Impedimentos</w:t>
            </w:r>
          </w:p>
        </w:tc>
      </w:tr>
      <w:tr w:rsidR="000671B5" w:rsidRPr="00423DD0" w14:paraId="3A0C1C71" w14:textId="77777777" w:rsidTr="006251C5">
        <w:trPr>
          <w:trHeight w:val="660"/>
        </w:trPr>
        <w:tc>
          <w:tcPr>
            <w:tcW w:w="322" w:type="pct"/>
            <w:vMerge/>
            <w:tcBorders>
              <w:top w:val="nil"/>
              <w:left w:val="single" w:sz="12" w:space="0" w:color="385623"/>
              <w:bottom w:val="single" w:sz="12" w:space="0" w:color="385623"/>
              <w:right w:val="single" w:sz="8" w:space="0" w:color="548235"/>
            </w:tcBorders>
            <w:vAlign w:val="center"/>
            <w:hideMark/>
          </w:tcPr>
          <w:p w14:paraId="72DF3652" w14:textId="77777777" w:rsidR="00411FEA" w:rsidRPr="00423DD0" w:rsidRDefault="00411FEA"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75623"/>
              <w:right w:val="single" w:sz="8" w:space="0" w:color="548235"/>
            </w:tcBorders>
            <w:shd w:val="clear" w:color="000000" w:fill="FFFFFF"/>
            <w:noWrap/>
            <w:vAlign w:val="center"/>
            <w:hideMark/>
          </w:tcPr>
          <w:p w14:paraId="7833D4A8" w14:textId="2B1E8DA2" w:rsidR="00411FEA" w:rsidRPr="004B2BC0" w:rsidRDefault="004B2BC0" w:rsidP="00D81F5F">
            <w:pPr>
              <w:pStyle w:val="Prrafodelista"/>
              <w:numPr>
                <w:ilvl w:val="0"/>
                <w:numId w:val="35"/>
              </w:num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Acreditar el correcto funcionamiento del </w:t>
            </w:r>
            <w:proofErr w:type="spellStart"/>
            <w:r>
              <w:rPr>
                <w:rFonts w:ascii="Calibri" w:eastAsia="Times New Roman" w:hAnsi="Calibri" w:cs="Times New Roman"/>
                <w:color w:val="000000"/>
                <w:sz w:val="20"/>
                <w:szCs w:val="20"/>
                <w:lang w:eastAsia="es-CL"/>
              </w:rPr>
              <w:t>xilohigrómetro</w:t>
            </w:r>
            <w:proofErr w:type="spellEnd"/>
            <w:r>
              <w:rPr>
                <w:rFonts w:ascii="Calibri" w:eastAsia="Times New Roman" w:hAnsi="Calibri" w:cs="Times New Roman"/>
                <w:color w:val="000000"/>
                <w:sz w:val="20"/>
                <w:szCs w:val="20"/>
                <w:lang w:eastAsia="es-CL"/>
              </w:rPr>
              <w:t xml:space="preserve">, midiendo la humedad de la madera con púas de alcance de 20mm. </w:t>
            </w:r>
          </w:p>
        </w:tc>
        <w:tc>
          <w:tcPr>
            <w:tcW w:w="454" w:type="pct"/>
            <w:gridSpan w:val="2"/>
            <w:vMerge/>
            <w:tcBorders>
              <w:top w:val="single" w:sz="8" w:space="0" w:color="385623"/>
              <w:left w:val="single" w:sz="8" w:space="0" w:color="548235"/>
              <w:bottom w:val="single" w:sz="12" w:space="0" w:color="385623"/>
              <w:right w:val="nil"/>
            </w:tcBorders>
            <w:vAlign w:val="center"/>
            <w:hideMark/>
          </w:tcPr>
          <w:p w14:paraId="77722E62"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1193" w:type="pct"/>
            <w:gridSpan w:val="2"/>
            <w:vMerge/>
            <w:tcBorders>
              <w:top w:val="nil"/>
              <w:left w:val="single" w:sz="8" w:space="0" w:color="375623"/>
              <w:bottom w:val="single" w:sz="12" w:space="0" w:color="385623"/>
              <w:right w:val="single" w:sz="8" w:space="0" w:color="548235"/>
            </w:tcBorders>
            <w:vAlign w:val="center"/>
            <w:hideMark/>
          </w:tcPr>
          <w:p w14:paraId="726A6175"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780" w:type="pct"/>
            <w:gridSpan w:val="2"/>
            <w:tcBorders>
              <w:top w:val="single" w:sz="8" w:space="0" w:color="375623"/>
              <w:left w:val="nil"/>
              <w:bottom w:val="single" w:sz="8" w:space="0" w:color="375623"/>
              <w:right w:val="single" w:sz="8" w:space="0" w:color="548235"/>
            </w:tcBorders>
            <w:shd w:val="clear" w:color="000000" w:fill="FFFFFF"/>
            <w:noWrap/>
            <w:vAlign w:val="center"/>
            <w:hideMark/>
          </w:tcPr>
          <w:p w14:paraId="7629A915" w14:textId="2B46A372" w:rsidR="00411FEA" w:rsidRPr="00411FEA" w:rsidRDefault="00411FEA" w:rsidP="00423DD0">
            <w:pPr>
              <w:spacing w:after="0" w:line="240" w:lineRule="auto"/>
              <w:jc w:val="center"/>
              <w:rPr>
                <w:rFonts w:ascii="Calibri" w:eastAsia="Times New Roman" w:hAnsi="Calibri" w:cs="Times New Roman"/>
                <w:color w:val="000000"/>
                <w:sz w:val="20"/>
                <w:szCs w:val="20"/>
                <w:lang w:eastAsia="es-CL"/>
              </w:rPr>
            </w:pPr>
          </w:p>
        </w:tc>
        <w:tc>
          <w:tcPr>
            <w:tcW w:w="422" w:type="pct"/>
            <w:vMerge/>
            <w:tcBorders>
              <w:left w:val="single" w:sz="8" w:space="0" w:color="548235"/>
              <w:right w:val="nil"/>
            </w:tcBorders>
            <w:vAlign w:val="center"/>
            <w:hideMark/>
          </w:tcPr>
          <w:p w14:paraId="374873E7"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816" w:type="pct"/>
            <w:tcBorders>
              <w:top w:val="nil"/>
              <w:left w:val="single" w:sz="8" w:space="0" w:color="548235"/>
              <w:bottom w:val="single" w:sz="8" w:space="0" w:color="375623"/>
              <w:right w:val="single" w:sz="12" w:space="0" w:color="385623"/>
            </w:tcBorders>
            <w:shd w:val="clear" w:color="000000" w:fill="FFFFFF"/>
            <w:noWrap/>
            <w:vAlign w:val="center"/>
            <w:hideMark/>
          </w:tcPr>
          <w:p w14:paraId="719346B2"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r>
      <w:tr w:rsidR="000671B5" w:rsidRPr="00423DD0" w14:paraId="5936895E" w14:textId="77777777" w:rsidTr="006251C5">
        <w:trPr>
          <w:trHeight w:val="163"/>
        </w:trPr>
        <w:tc>
          <w:tcPr>
            <w:tcW w:w="322" w:type="pct"/>
            <w:vMerge/>
            <w:tcBorders>
              <w:top w:val="nil"/>
              <w:left w:val="single" w:sz="12" w:space="0" w:color="385623"/>
              <w:bottom w:val="single" w:sz="12" w:space="0" w:color="385623"/>
              <w:right w:val="single" w:sz="8" w:space="0" w:color="548235"/>
            </w:tcBorders>
            <w:vAlign w:val="center"/>
            <w:hideMark/>
          </w:tcPr>
          <w:p w14:paraId="7DABE59A" w14:textId="77777777" w:rsidR="00411FEA" w:rsidRPr="00423DD0" w:rsidRDefault="00411FEA"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8" w:space="0" w:color="375623"/>
              <w:right w:val="single" w:sz="8" w:space="0" w:color="548235"/>
            </w:tcBorders>
            <w:shd w:val="clear" w:color="000000" w:fill="A8D08D"/>
            <w:noWrap/>
            <w:vAlign w:val="center"/>
            <w:hideMark/>
          </w:tcPr>
          <w:p w14:paraId="46943AE2"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Forma de implementación</w:t>
            </w:r>
          </w:p>
        </w:tc>
        <w:tc>
          <w:tcPr>
            <w:tcW w:w="454" w:type="pct"/>
            <w:gridSpan w:val="2"/>
            <w:vMerge/>
            <w:tcBorders>
              <w:top w:val="single" w:sz="8" w:space="0" w:color="385623"/>
              <w:left w:val="single" w:sz="8" w:space="0" w:color="548235"/>
              <w:bottom w:val="single" w:sz="12" w:space="0" w:color="385623"/>
              <w:right w:val="nil"/>
            </w:tcBorders>
            <w:vAlign w:val="center"/>
            <w:hideMark/>
          </w:tcPr>
          <w:p w14:paraId="3FA3C658"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1193" w:type="pct"/>
            <w:gridSpan w:val="2"/>
            <w:vMerge/>
            <w:tcBorders>
              <w:top w:val="nil"/>
              <w:left w:val="single" w:sz="8" w:space="0" w:color="375623"/>
              <w:bottom w:val="single" w:sz="12" w:space="0" w:color="385623"/>
              <w:right w:val="single" w:sz="8" w:space="0" w:color="548235"/>
            </w:tcBorders>
            <w:vAlign w:val="center"/>
            <w:hideMark/>
          </w:tcPr>
          <w:p w14:paraId="08FCFA6F"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479" w:type="pct"/>
            <w:tcBorders>
              <w:top w:val="nil"/>
              <w:left w:val="nil"/>
              <w:bottom w:val="single" w:sz="8" w:space="0" w:color="375623"/>
              <w:right w:val="nil"/>
            </w:tcBorders>
            <w:shd w:val="clear" w:color="000000" w:fill="A8D08D"/>
            <w:noWrap/>
            <w:vAlign w:val="center"/>
            <w:hideMark/>
          </w:tcPr>
          <w:p w14:paraId="6C202D58"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Reporte final</w:t>
            </w:r>
          </w:p>
        </w:tc>
        <w:tc>
          <w:tcPr>
            <w:tcW w:w="301" w:type="pct"/>
            <w:tcBorders>
              <w:top w:val="nil"/>
              <w:left w:val="nil"/>
              <w:bottom w:val="single" w:sz="8" w:space="0" w:color="375623"/>
              <w:right w:val="single" w:sz="8" w:space="0" w:color="548235"/>
            </w:tcBorders>
            <w:shd w:val="clear" w:color="000000" w:fill="A8D08D"/>
            <w:noWrap/>
            <w:vAlign w:val="center"/>
            <w:hideMark/>
          </w:tcPr>
          <w:p w14:paraId="29786B93"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 </w:t>
            </w:r>
          </w:p>
        </w:tc>
        <w:tc>
          <w:tcPr>
            <w:tcW w:w="422" w:type="pct"/>
            <w:vMerge/>
            <w:tcBorders>
              <w:left w:val="single" w:sz="8" w:space="0" w:color="548235"/>
              <w:right w:val="nil"/>
            </w:tcBorders>
            <w:vAlign w:val="center"/>
            <w:hideMark/>
          </w:tcPr>
          <w:p w14:paraId="0BC3C1BE"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816" w:type="pct"/>
            <w:tcBorders>
              <w:top w:val="nil"/>
              <w:left w:val="single" w:sz="8" w:space="0" w:color="548235"/>
              <w:bottom w:val="single" w:sz="8" w:space="0" w:color="375623"/>
              <w:right w:val="single" w:sz="12" w:space="0" w:color="385623"/>
            </w:tcBorders>
            <w:shd w:val="clear" w:color="000000" w:fill="A8D08D"/>
            <w:noWrap/>
            <w:vAlign w:val="center"/>
            <w:hideMark/>
          </w:tcPr>
          <w:p w14:paraId="6FEC599B" w14:textId="77777777" w:rsidR="00411FEA" w:rsidRPr="00411FEA" w:rsidRDefault="00411FEA" w:rsidP="00423DD0">
            <w:pPr>
              <w:spacing w:after="0" w:line="240" w:lineRule="auto"/>
              <w:rPr>
                <w:rFonts w:ascii="Calibri" w:eastAsia="Times New Roman" w:hAnsi="Calibri" w:cs="Times New Roman"/>
                <w:b/>
                <w:bCs/>
                <w:color w:val="000000"/>
                <w:sz w:val="20"/>
                <w:szCs w:val="20"/>
                <w:lang w:eastAsia="es-CL"/>
              </w:rPr>
            </w:pPr>
            <w:r w:rsidRPr="00411FEA">
              <w:rPr>
                <w:rFonts w:ascii="Calibri" w:eastAsia="Times New Roman" w:hAnsi="Calibri" w:cs="Times New Roman"/>
                <w:b/>
                <w:bCs/>
                <w:color w:val="000000"/>
                <w:sz w:val="20"/>
                <w:szCs w:val="20"/>
                <w:lang w:eastAsia="es-CL"/>
              </w:rPr>
              <w:t>Acción y plazo de aviso  en caso de ocurrencia</w:t>
            </w:r>
          </w:p>
        </w:tc>
      </w:tr>
      <w:tr w:rsidR="000671B5" w:rsidRPr="00423DD0" w14:paraId="4000C007" w14:textId="77777777" w:rsidTr="006251C5">
        <w:trPr>
          <w:trHeight w:val="750"/>
        </w:trPr>
        <w:tc>
          <w:tcPr>
            <w:tcW w:w="322" w:type="pct"/>
            <w:vMerge/>
            <w:tcBorders>
              <w:top w:val="nil"/>
              <w:left w:val="single" w:sz="12" w:space="0" w:color="385623"/>
              <w:bottom w:val="single" w:sz="12" w:space="0" w:color="385623"/>
              <w:right w:val="single" w:sz="8" w:space="0" w:color="548235"/>
            </w:tcBorders>
            <w:vAlign w:val="center"/>
            <w:hideMark/>
          </w:tcPr>
          <w:p w14:paraId="1C40B0F2" w14:textId="77777777" w:rsidR="00411FEA" w:rsidRPr="00423DD0" w:rsidRDefault="00411FEA"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75623"/>
              <w:left w:val="nil"/>
              <w:bottom w:val="single" w:sz="12" w:space="0" w:color="385623"/>
              <w:right w:val="single" w:sz="8" w:space="0" w:color="548235"/>
            </w:tcBorders>
            <w:shd w:val="clear" w:color="000000" w:fill="FFFFFF"/>
            <w:noWrap/>
            <w:vAlign w:val="center"/>
            <w:hideMark/>
          </w:tcPr>
          <w:p w14:paraId="1F5A0C8F" w14:textId="77777777" w:rsidR="004B2BC0" w:rsidRDefault="00411FEA" w:rsidP="00D81F5F">
            <w:pPr>
              <w:spacing w:after="0" w:line="240" w:lineRule="auto"/>
              <w:jc w:val="both"/>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r w:rsidR="004B2BC0">
              <w:rPr>
                <w:rFonts w:ascii="Calibri" w:eastAsia="Times New Roman" w:hAnsi="Calibri" w:cs="Times New Roman"/>
                <w:color w:val="000000"/>
                <w:sz w:val="20"/>
                <w:szCs w:val="20"/>
                <w:lang w:eastAsia="es-CL"/>
              </w:rPr>
              <w:t xml:space="preserve">Se realizará una medición de humedad de 10 muestras, mediante un procedimiento en donde se verifique lo siguiente: </w:t>
            </w:r>
          </w:p>
          <w:p w14:paraId="111EAF39" w14:textId="0F937990" w:rsidR="00860327" w:rsidRDefault="004B2BC0" w:rsidP="004B2BC0">
            <w:pPr>
              <w:pStyle w:val="Prrafodelista"/>
              <w:numPr>
                <w:ilvl w:val="0"/>
                <w:numId w:val="38"/>
              </w:num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Configuración de la temperatura del </w:t>
            </w:r>
            <w:proofErr w:type="spellStart"/>
            <w:r w:rsidR="00860327">
              <w:rPr>
                <w:rFonts w:ascii="Calibri" w:eastAsia="Times New Roman" w:hAnsi="Calibri" w:cs="Times New Roman"/>
                <w:color w:val="000000"/>
                <w:sz w:val="20"/>
                <w:szCs w:val="20"/>
                <w:lang w:eastAsia="es-CL"/>
              </w:rPr>
              <w:t>x</w:t>
            </w:r>
            <w:r>
              <w:rPr>
                <w:rFonts w:ascii="Calibri" w:eastAsia="Times New Roman" w:hAnsi="Calibri" w:cs="Times New Roman"/>
                <w:color w:val="000000"/>
                <w:sz w:val="20"/>
                <w:szCs w:val="20"/>
                <w:lang w:eastAsia="es-CL"/>
              </w:rPr>
              <w:t>ilohigrómetro</w:t>
            </w:r>
            <w:proofErr w:type="spellEnd"/>
            <w:r w:rsidR="00860327">
              <w:rPr>
                <w:rFonts w:ascii="Calibri" w:eastAsia="Times New Roman" w:hAnsi="Calibri" w:cs="Times New Roman"/>
                <w:color w:val="000000"/>
                <w:sz w:val="20"/>
                <w:szCs w:val="20"/>
                <w:lang w:eastAsia="es-CL"/>
              </w:rPr>
              <w:t>;</w:t>
            </w:r>
          </w:p>
          <w:p w14:paraId="6EF486CD" w14:textId="77777777" w:rsidR="00411FEA" w:rsidRDefault="004B2BC0" w:rsidP="004B2BC0">
            <w:pPr>
              <w:pStyle w:val="Prrafodelista"/>
              <w:numPr>
                <w:ilvl w:val="0"/>
                <w:numId w:val="38"/>
              </w:numPr>
              <w:spacing w:after="0" w:line="240" w:lineRule="auto"/>
              <w:rPr>
                <w:rFonts w:ascii="Calibri" w:eastAsia="Times New Roman" w:hAnsi="Calibri" w:cs="Times New Roman"/>
                <w:color w:val="000000"/>
                <w:sz w:val="20"/>
                <w:szCs w:val="20"/>
                <w:lang w:eastAsia="es-CL"/>
              </w:rPr>
            </w:pPr>
            <w:r w:rsidRPr="004B2BC0">
              <w:rPr>
                <w:rFonts w:ascii="Calibri" w:eastAsia="Times New Roman" w:hAnsi="Calibri" w:cs="Times New Roman"/>
                <w:color w:val="000000"/>
                <w:sz w:val="20"/>
                <w:szCs w:val="20"/>
                <w:lang w:eastAsia="es-CL"/>
              </w:rPr>
              <w:t xml:space="preserve"> </w:t>
            </w:r>
            <w:r w:rsidR="00860327">
              <w:rPr>
                <w:rFonts w:ascii="Calibri" w:eastAsia="Times New Roman" w:hAnsi="Calibri" w:cs="Times New Roman"/>
                <w:color w:val="000000"/>
                <w:sz w:val="20"/>
                <w:szCs w:val="20"/>
                <w:lang w:eastAsia="es-CL"/>
              </w:rPr>
              <w:t>Configuración de la especie a medir;</w:t>
            </w:r>
          </w:p>
          <w:p w14:paraId="78D0E690" w14:textId="169DCFEA" w:rsidR="00860327" w:rsidRPr="004B2BC0" w:rsidRDefault="00860327" w:rsidP="004B2BC0">
            <w:pPr>
              <w:pStyle w:val="Prrafodelista"/>
              <w:numPr>
                <w:ilvl w:val="0"/>
                <w:numId w:val="38"/>
              </w:num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Verificar que las púas se encuentren conectadas al equipo y rectas. </w:t>
            </w:r>
          </w:p>
        </w:tc>
        <w:tc>
          <w:tcPr>
            <w:tcW w:w="454" w:type="pct"/>
            <w:gridSpan w:val="2"/>
            <w:vMerge/>
            <w:tcBorders>
              <w:top w:val="single" w:sz="8" w:space="0" w:color="385623"/>
              <w:left w:val="single" w:sz="8" w:space="0" w:color="548235"/>
              <w:bottom w:val="single" w:sz="12" w:space="0" w:color="385623"/>
              <w:right w:val="nil"/>
            </w:tcBorders>
            <w:vAlign w:val="center"/>
            <w:hideMark/>
          </w:tcPr>
          <w:p w14:paraId="012A1A6D"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1193" w:type="pct"/>
            <w:gridSpan w:val="2"/>
            <w:vMerge/>
            <w:tcBorders>
              <w:top w:val="nil"/>
              <w:left w:val="single" w:sz="8" w:space="0" w:color="375623"/>
              <w:bottom w:val="single" w:sz="12" w:space="0" w:color="385623"/>
              <w:right w:val="single" w:sz="8" w:space="0" w:color="548235"/>
            </w:tcBorders>
            <w:vAlign w:val="center"/>
            <w:hideMark/>
          </w:tcPr>
          <w:p w14:paraId="474481AB"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780" w:type="pct"/>
            <w:gridSpan w:val="2"/>
            <w:tcBorders>
              <w:top w:val="single" w:sz="8" w:space="0" w:color="375623"/>
              <w:left w:val="nil"/>
              <w:bottom w:val="single" w:sz="12" w:space="0" w:color="385623"/>
              <w:right w:val="single" w:sz="8" w:space="0" w:color="548235"/>
            </w:tcBorders>
            <w:shd w:val="clear" w:color="000000" w:fill="FFFFFF"/>
            <w:noWrap/>
            <w:vAlign w:val="center"/>
            <w:hideMark/>
          </w:tcPr>
          <w:p w14:paraId="2A2F4E32" w14:textId="3CF05E97" w:rsidR="00411FEA" w:rsidRPr="00411FEA" w:rsidRDefault="00D52A22" w:rsidP="00FB7C6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Se entregará un reporte final en el plazo de 10 días hábiles del término de la ejecución de esta acción, consistente en un registro con los valores de medición y el protocolo seguido para efectuar la medición.</w:t>
            </w:r>
            <w:r w:rsidR="00411FEA" w:rsidRPr="00411FEA">
              <w:rPr>
                <w:rFonts w:ascii="Calibri" w:eastAsia="Times New Roman" w:hAnsi="Calibri" w:cs="Times New Roman"/>
                <w:color w:val="000000"/>
                <w:sz w:val="20"/>
                <w:szCs w:val="20"/>
                <w:lang w:eastAsia="es-CL"/>
              </w:rPr>
              <w:t> </w:t>
            </w:r>
          </w:p>
        </w:tc>
        <w:tc>
          <w:tcPr>
            <w:tcW w:w="422" w:type="pct"/>
            <w:vMerge/>
            <w:tcBorders>
              <w:left w:val="single" w:sz="8" w:space="0" w:color="548235"/>
              <w:bottom w:val="single" w:sz="12" w:space="0" w:color="385623"/>
              <w:right w:val="nil"/>
            </w:tcBorders>
            <w:vAlign w:val="center"/>
            <w:hideMark/>
          </w:tcPr>
          <w:p w14:paraId="73D7A7A2"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p>
        </w:tc>
        <w:tc>
          <w:tcPr>
            <w:tcW w:w="816" w:type="pct"/>
            <w:tcBorders>
              <w:top w:val="nil"/>
              <w:left w:val="single" w:sz="8" w:space="0" w:color="548235"/>
              <w:bottom w:val="single" w:sz="12" w:space="0" w:color="385623"/>
              <w:right w:val="single" w:sz="12" w:space="0" w:color="385623"/>
            </w:tcBorders>
            <w:shd w:val="clear" w:color="000000" w:fill="FFFFFF"/>
            <w:noWrap/>
            <w:vAlign w:val="center"/>
            <w:hideMark/>
          </w:tcPr>
          <w:p w14:paraId="3346D907" w14:textId="77777777" w:rsidR="00411FEA" w:rsidRPr="00411FEA" w:rsidRDefault="00411FEA" w:rsidP="00423DD0">
            <w:pPr>
              <w:spacing w:after="0" w:line="240" w:lineRule="auto"/>
              <w:rPr>
                <w:rFonts w:ascii="Calibri" w:eastAsia="Times New Roman" w:hAnsi="Calibri" w:cs="Times New Roman"/>
                <w:color w:val="000000"/>
                <w:sz w:val="20"/>
                <w:szCs w:val="20"/>
                <w:lang w:eastAsia="es-CL"/>
              </w:rPr>
            </w:pPr>
            <w:r w:rsidRPr="00411FEA">
              <w:rPr>
                <w:rFonts w:ascii="Calibri" w:eastAsia="Times New Roman" w:hAnsi="Calibri" w:cs="Times New Roman"/>
                <w:color w:val="000000"/>
                <w:sz w:val="20"/>
                <w:szCs w:val="20"/>
                <w:lang w:eastAsia="es-CL"/>
              </w:rPr>
              <w:t> </w:t>
            </w:r>
          </w:p>
        </w:tc>
      </w:tr>
      <w:tr w:rsidR="00423DD0" w:rsidRPr="00423DD0" w14:paraId="0DEAAC0B" w14:textId="77777777" w:rsidTr="00411FEA">
        <w:trPr>
          <w:trHeight w:val="480"/>
        </w:trPr>
        <w:tc>
          <w:tcPr>
            <w:tcW w:w="5000" w:type="pct"/>
            <w:gridSpan w:val="10"/>
            <w:tcBorders>
              <w:top w:val="single" w:sz="8" w:space="0" w:color="375623"/>
              <w:left w:val="single" w:sz="12" w:space="0" w:color="385623"/>
              <w:bottom w:val="nil"/>
              <w:right w:val="single" w:sz="12" w:space="0" w:color="385623"/>
            </w:tcBorders>
            <w:shd w:val="clear" w:color="000000" w:fill="538135"/>
            <w:noWrap/>
            <w:vAlign w:val="center"/>
            <w:hideMark/>
          </w:tcPr>
          <w:p w14:paraId="77D3A841" w14:textId="35E46AA6" w:rsidR="00423DD0" w:rsidRPr="000671B5" w:rsidRDefault="00423DD0" w:rsidP="00423DD0">
            <w:pPr>
              <w:spacing w:after="0" w:line="240" w:lineRule="auto"/>
              <w:rPr>
                <w:rFonts w:ascii="Calibri" w:eastAsia="Times New Roman" w:hAnsi="Calibri" w:cs="Times New Roman"/>
                <w:b/>
                <w:bCs/>
                <w:color w:val="FFFFFF"/>
                <w:sz w:val="32"/>
                <w:szCs w:val="32"/>
                <w:lang w:eastAsia="es-CL"/>
              </w:rPr>
            </w:pPr>
            <w:r w:rsidRPr="000671B5">
              <w:rPr>
                <w:rFonts w:ascii="Calibri" w:eastAsia="Times New Roman" w:hAnsi="Calibri" w:cs="Times New Roman"/>
                <w:b/>
                <w:bCs/>
                <w:color w:val="FFFFFF"/>
                <w:sz w:val="32"/>
                <w:szCs w:val="32"/>
                <w:lang w:eastAsia="es-CL"/>
              </w:rPr>
              <w:t>2.4 ACCIONES ALTERNATIVAS  </w:t>
            </w:r>
          </w:p>
        </w:tc>
      </w:tr>
      <w:tr w:rsidR="00423DD0" w:rsidRPr="00423DD0" w14:paraId="1488C075" w14:textId="77777777" w:rsidTr="00411FEA">
        <w:trPr>
          <w:trHeight w:val="480"/>
        </w:trPr>
        <w:tc>
          <w:tcPr>
            <w:tcW w:w="5000" w:type="pct"/>
            <w:gridSpan w:val="10"/>
            <w:tcBorders>
              <w:top w:val="nil"/>
              <w:left w:val="single" w:sz="12" w:space="0" w:color="385623"/>
              <w:bottom w:val="single" w:sz="8" w:space="0" w:color="385623"/>
              <w:right w:val="single" w:sz="12" w:space="0" w:color="385623"/>
            </w:tcBorders>
            <w:shd w:val="clear" w:color="000000" w:fill="538135"/>
            <w:noWrap/>
            <w:vAlign w:val="center"/>
            <w:hideMark/>
          </w:tcPr>
          <w:p w14:paraId="7ED6E128" w14:textId="77777777" w:rsidR="00423DD0" w:rsidRPr="000671B5" w:rsidRDefault="00423DD0" w:rsidP="00423DD0">
            <w:pPr>
              <w:spacing w:after="0" w:line="240" w:lineRule="auto"/>
              <w:rPr>
                <w:rFonts w:ascii="Calibri" w:eastAsia="Times New Roman" w:hAnsi="Calibri" w:cs="Times New Roman"/>
                <w:b/>
                <w:bCs/>
                <w:color w:val="FFFFFF"/>
                <w:sz w:val="32"/>
                <w:szCs w:val="32"/>
                <w:lang w:eastAsia="es-CL"/>
              </w:rPr>
            </w:pPr>
            <w:r w:rsidRPr="000671B5">
              <w:rPr>
                <w:rFonts w:ascii="Calibri" w:eastAsia="Times New Roman" w:hAnsi="Calibri" w:cs="Times New Roman"/>
                <w:b/>
                <w:bCs/>
                <w:color w:val="FFFFFF"/>
                <w:sz w:val="32"/>
                <w:szCs w:val="32"/>
                <w:lang w:eastAsia="es-CL"/>
              </w:rPr>
              <w:lastRenderedPageBreak/>
              <w:t>Incluir todas las acciones que deban ser realizadas en caso de ocurrencia de un impedimento que imposibilite la ejecución de una acción principal.</w:t>
            </w:r>
          </w:p>
        </w:tc>
      </w:tr>
      <w:tr w:rsidR="000671B5" w:rsidRPr="00423DD0" w14:paraId="7ECE70AB" w14:textId="77777777" w:rsidTr="006251C5">
        <w:trPr>
          <w:trHeight w:val="551"/>
        </w:trPr>
        <w:tc>
          <w:tcPr>
            <w:tcW w:w="322" w:type="pct"/>
            <w:vMerge w:val="restart"/>
            <w:tcBorders>
              <w:top w:val="nil"/>
              <w:left w:val="single" w:sz="12" w:space="0" w:color="385623"/>
              <w:bottom w:val="single" w:sz="8" w:space="0" w:color="385623"/>
              <w:right w:val="single" w:sz="8" w:space="0" w:color="385623"/>
            </w:tcBorders>
            <w:shd w:val="clear" w:color="000000" w:fill="A8D08D"/>
            <w:noWrap/>
            <w:vAlign w:val="center"/>
            <w:hideMark/>
          </w:tcPr>
          <w:p w14:paraId="5D4C04F8" w14:textId="77777777" w:rsidR="000671B5" w:rsidRPr="006B3194" w:rsidRDefault="000671B5"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N° IDENTIFICADOR</w:t>
            </w:r>
          </w:p>
        </w:tc>
        <w:tc>
          <w:tcPr>
            <w:tcW w:w="1013" w:type="pct"/>
            <w:tcBorders>
              <w:top w:val="single" w:sz="8" w:space="0" w:color="385623"/>
              <w:left w:val="single" w:sz="8" w:space="0" w:color="548235"/>
              <w:bottom w:val="nil"/>
              <w:right w:val="single" w:sz="8" w:space="0" w:color="548235"/>
            </w:tcBorders>
            <w:shd w:val="clear" w:color="000000" w:fill="A8D08D"/>
            <w:noWrap/>
            <w:vAlign w:val="center"/>
            <w:hideMark/>
          </w:tcPr>
          <w:p w14:paraId="48678E56" w14:textId="77777777" w:rsidR="000671B5" w:rsidRPr="006B3194" w:rsidRDefault="000671B5"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DESCRIPCIÓN </w:t>
            </w:r>
          </w:p>
        </w:tc>
        <w:tc>
          <w:tcPr>
            <w:tcW w:w="454" w:type="pct"/>
            <w:gridSpan w:val="2"/>
            <w:tcBorders>
              <w:top w:val="nil"/>
              <w:left w:val="single" w:sz="8" w:space="0" w:color="385623"/>
              <w:right w:val="single" w:sz="8" w:space="0" w:color="385623"/>
            </w:tcBorders>
            <w:shd w:val="clear" w:color="000000" w:fill="A8D08D"/>
            <w:vAlign w:val="center"/>
            <w:hideMark/>
          </w:tcPr>
          <w:p w14:paraId="47CC56D4" w14:textId="10E9E022" w:rsidR="000671B5" w:rsidRPr="006B3194" w:rsidRDefault="000671B5" w:rsidP="000671B5">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ACCIÓN PRINCIPAL ASOCIADA </w:t>
            </w:r>
          </w:p>
        </w:tc>
        <w:tc>
          <w:tcPr>
            <w:tcW w:w="459" w:type="pct"/>
            <w:tcBorders>
              <w:top w:val="nil"/>
              <w:left w:val="nil"/>
              <w:bottom w:val="nil"/>
              <w:right w:val="single" w:sz="8" w:space="0" w:color="385623"/>
            </w:tcBorders>
            <w:shd w:val="clear" w:color="000000" w:fill="A8D08D"/>
            <w:vAlign w:val="center"/>
            <w:hideMark/>
          </w:tcPr>
          <w:p w14:paraId="052BD7D7" w14:textId="77777777" w:rsidR="000671B5" w:rsidRPr="006B3194" w:rsidRDefault="000671B5"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PLAZO DE EJECUCIÓN</w:t>
            </w:r>
          </w:p>
        </w:tc>
        <w:tc>
          <w:tcPr>
            <w:tcW w:w="734" w:type="pct"/>
            <w:tcBorders>
              <w:top w:val="nil"/>
              <w:left w:val="nil"/>
              <w:bottom w:val="nil"/>
              <w:right w:val="single" w:sz="8" w:space="0" w:color="548235"/>
            </w:tcBorders>
            <w:shd w:val="clear" w:color="000000" w:fill="A8D08D"/>
            <w:noWrap/>
            <w:vAlign w:val="center"/>
            <w:hideMark/>
          </w:tcPr>
          <w:p w14:paraId="7E03F7E4" w14:textId="77777777" w:rsidR="000671B5" w:rsidRPr="006B3194" w:rsidRDefault="000671B5"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INDICADORES DE CUMPLIMIENTO</w:t>
            </w:r>
          </w:p>
        </w:tc>
        <w:tc>
          <w:tcPr>
            <w:tcW w:w="780" w:type="pct"/>
            <w:gridSpan w:val="2"/>
            <w:tcBorders>
              <w:top w:val="single" w:sz="8" w:space="0" w:color="385623"/>
              <w:left w:val="single" w:sz="8" w:space="0" w:color="375623"/>
              <w:bottom w:val="nil"/>
              <w:right w:val="single" w:sz="8" w:space="0" w:color="385623"/>
            </w:tcBorders>
            <w:shd w:val="clear" w:color="000000" w:fill="A8D08D"/>
            <w:noWrap/>
            <w:vAlign w:val="center"/>
            <w:hideMark/>
          </w:tcPr>
          <w:p w14:paraId="7949ED25" w14:textId="77777777" w:rsidR="000671B5" w:rsidRPr="006B3194" w:rsidRDefault="000671B5" w:rsidP="00423DD0">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 MEDIOS DE VERIFICACIÓN </w:t>
            </w:r>
          </w:p>
        </w:tc>
        <w:tc>
          <w:tcPr>
            <w:tcW w:w="422" w:type="pct"/>
            <w:tcBorders>
              <w:top w:val="nil"/>
              <w:left w:val="single" w:sz="8" w:space="0" w:color="548235"/>
              <w:right w:val="nil"/>
            </w:tcBorders>
            <w:shd w:val="clear" w:color="000000" w:fill="A8D08D"/>
            <w:vAlign w:val="center"/>
            <w:hideMark/>
          </w:tcPr>
          <w:p w14:paraId="241BA672" w14:textId="71D8E5C2" w:rsidR="000671B5" w:rsidRPr="006B3194" w:rsidRDefault="000671B5" w:rsidP="000671B5">
            <w:pPr>
              <w:spacing w:after="0" w:line="240" w:lineRule="auto"/>
              <w:jc w:val="center"/>
              <w:rPr>
                <w:rFonts w:ascii="Calibri" w:eastAsia="Times New Roman" w:hAnsi="Calibri" w:cs="Times New Roman"/>
                <w:b/>
                <w:bCs/>
                <w:color w:val="000000"/>
                <w:sz w:val="20"/>
                <w:szCs w:val="20"/>
                <w:lang w:eastAsia="es-CL"/>
              </w:rPr>
            </w:pPr>
            <w:r w:rsidRPr="006B3194">
              <w:rPr>
                <w:rFonts w:ascii="Calibri" w:eastAsia="Times New Roman" w:hAnsi="Calibri" w:cs="Times New Roman"/>
                <w:b/>
                <w:bCs/>
                <w:color w:val="000000"/>
                <w:sz w:val="20"/>
                <w:szCs w:val="20"/>
                <w:lang w:eastAsia="es-CL"/>
              </w:rPr>
              <w:t xml:space="preserve">COSTOS ESTIMADOS         </w:t>
            </w:r>
          </w:p>
        </w:tc>
        <w:tc>
          <w:tcPr>
            <w:tcW w:w="816" w:type="pct"/>
            <w:vMerge w:val="restart"/>
            <w:tcBorders>
              <w:top w:val="nil"/>
              <w:left w:val="single" w:sz="8" w:space="0" w:color="385623"/>
              <w:right w:val="single" w:sz="12" w:space="0" w:color="385623"/>
            </w:tcBorders>
            <w:shd w:val="clear" w:color="000000" w:fill="A8D08D"/>
            <w:vAlign w:val="center"/>
            <w:hideMark/>
          </w:tcPr>
          <w:p w14:paraId="53CD1C95" w14:textId="77777777" w:rsidR="000671B5" w:rsidRPr="00423DD0" w:rsidRDefault="000671B5" w:rsidP="00423DD0">
            <w:pPr>
              <w:spacing w:after="0" w:line="240" w:lineRule="auto"/>
              <w:jc w:val="center"/>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 </w:t>
            </w:r>
          </w:p>
        </w:tc>
      </w:tr>
      <w:tr w:rsidR="000671B5" w:rsidRPr="00423DD0" w14:paraId="70C2D425" w14:textId="77777777" w:rsidTr="006251C5">
        <w:trPr>
          <w:trHeight w:val="624"/>
        </w:trPr>
        <w:tc>
          <w:tcPr>
            <w:tcW w:w="322" w:type="pct"/>
            <w:vMerge/>
            <w:tcBorders>
              <w:top w:val="nil"/>
              <w:left w:val="single" w:sz="12" w:space="0" w:color="385623"/>
              <w:bottom w:val="single" w:sz="8" w:space="0" w:color="385623"/>
              <w:right w:val="single" w:sz="8" w:space="0" w:color="385623"/>
            </w:tcBorders>
            <w:vAlign w:val="center"/>
            <w:hideMark/>
          </w:tcPr>
          <w:p w14:paraId="50C54994"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c>
          <w:tcPr>
            <w:tcW w:w="1013" w:type="pct"/>
            <w:tcBorders>
              <w:top w:val="nil"/>
              <w:left w:val="single" w:sz="8" w:space="0" w:color="548235"/>
              <w:bottom w:val="single" w:sz="8" w:space="0" w:color="385623"/>
              <w:right w:val="single" w:sz="8" w:space="0" w:color="548235"/>
            </w:tcBorders>
            <w:shd w:val="clear" w:color="000000" w:fill="A8D08D"/>
            <w:vAlign w:val="center"/>
            <w:hideMark/>
          </w:tcPr>
          <w:p w14:paraId="3BA49D8A" w14:textId="77777777" w:rsidR="000671B5" w:rsidRPr="000671B5" w:rsidRDefault="000671B5" w:rsidP="00423DD0">
            <w:pPr>
              <w:spacing w:after="0" w:line="240" w:lineRule="auto"/>
              <w:jc w:val="center"/>
              <w:rPr>
                <w:rFonts w:ascii="Calibri" w:eastAsia="Times New Roman" w:hAnsi="Calibri" w:cs="Times New Roman"/>
                <w:b/>
                <w:bCs/>
                <w:color w:val="000000"/>
                <w:sz w:val="16"/>
                <w:szCs w:val="16"/>
                <w:lang w:eastAsia="es-CL"/>
              </w:rPr>
            </w:pPr>
            <w:r w:rsidRPr="000671B5">
              <w:rPr>
                <w:rFonts w:ascii="Calibri" w:eastAsia="Times New Roman" w:hAnsi="Calibri" w:cs="Times New Roman"/>
                <w:b/>
                <w:bCs/>
                <w:color w:val="000000"/>
                <w:sz w:val="16"/>
                <w:szCs w:val="16"/>
                <w:lang w:eastAsia="es-CL"/>
              </w:rPr>
              <w:t>(describir los aspectos fundamentales de la acción y forma de implementación, incorporando mayores detalles en anexos si es necesario)</w:t>
            </w:r>
          </w:p>
        </w:tc>
        <w:tc>
          <w:tcPr>
            <w:tcW w:w="454" w:type="pct"/>
            <w:gridSpan w:val="2"/>
            <w:tcBorders>
              <w:top w:val="nil"/>
              <w:left w:val="single" w:sz="8" w:space="0" w:color="385623"/>
              <w:bottom w:val="single" w:sz="8" w:space="0" w:color="385623"/>
              <w:right w:val="single" w:sz="8" w:space="0" w:color="385623"/>
            </w:tcBorders>
            <w:shd w:val="clear" w:color="000000" w:fill="A8D08D"/>
            <w:vAlign w:val="center"/>
            <w:hideMark/>
          </w:tcPr>
          <w:p w14:paraId="353C8AC1" w14:textId="6D09B5F7" w:rsidR="000671B5" w:rsidRPr="000671B5" w:rsidRDefault="000671B5" w:rsidP="000671B5">
            <w:pPr>
              <w:spacing w:after="0" w:line="240" w:lineRule="auto"/>
              <w:jc w:val="center"/>
              <w:rPr>
                <w:rFonts w:ascii="Calibri" w:eastAsia="Times New Roman" w:hAnsi="Calibri" w:cs="Times New Roman"/>
                <w:b/>
                <w:bCs/>
                <w:color w:val="000000"/>
                <w:sz w:val="16"/>
                <w:szCs w:val="16"/>
                <w:lang w:eastAsia="es-CL"/>
              </w:rPr>
            </w:pPr>
            <w:r w:rsidRPr="000671B5">
              <w:rPr>
                <w:rFonts w:ascii="Calibri" w:eastAsia="Times New Roman" w:hAnsi="Calibri" w:cs="Times New Roman"/>
                <w:b/>
                <w:bCs/>
                <w:color w:val="000000"/>
                <w:sz w:val="16"/>
                <w:szCs w:val="16"/>
                <w:lang w:eastAsia="es-CL"/>
              </w:rPr>
              <w:t>(N°</w:t>
            </w:r>
            <w:r>
              <w:rPr>
                <w:rFonts w:ascii="Calibri" w:eastAsia="Times New Roman" w:hAnsi="Calibri" w:cs="Times New Roman"/>
                <w:b/>
                <w:bCs/>
                <w:color w:val="000000"/>
                <w:sz w:val="16"/>
                <w:szCs w:val="16"/>
                <w:lang w:eastAsia="es-CL"/>
              </w:rPr>
              <w:t xml:space="preserve"> </w:t>
            </w:r>
            <w:r w:rsidRPr="000671B5">
              <w:rPr>
                <w:rFonts w:ascii="Calibri" w:eastAsia="Times New Roman" w:hAnsi="Calibri" w:cs="Times New Roman"/>
                <w:b/>
                <w:bCs/>
                <w:color w:val="000000"/>
                <w:sz w:val="16"/>
                <w:szCs w:val="16"/>
                <w:lang w:eastAsia="es-CL"/>
              </w:rPr>
              <w:t>Identificador)</w:t>
            </w:r>
          </w:p>
        </w:tc>
        <w:tc>
          <w:tcPr>
            <w:tcW w:w="459" w:type="pct"/>
            <w:tcBorders>
              <w:top w:val="nil"/>
              <w:left w:val="nil"/>
              <w:bottom w:val="single" w:sz="8" w:space="0" w:color="385623"/>
              <w:right w:val="single" w:sz="8" w:space="0" w:color="385623"/>
            </w:tcBorders>
            <w:shd w:val="clear" w:color="000000" w:fill="A8D08D"/>
            <w:vAlign w:val="center"/>
            <w:hideMark/>
          </w:tcPr>
          <w:p w14:paraId="6EA3DCDC" w14:textId="77777777" w:rsidR="000671B5" w:rsidRPr="000671B5" w:rsidRDefault="000671B5" w:rsidP="00423DD0">
            <w:pPr>
              <w:spacing w:after="0" w:line="240" w:lineRule="auto"/>
              <w:jc w:val="center"/>
              <w:rPr>
                <w:rFonts w:ascii="Calibri" w:eastAsia="Times New Roman" w:hAnsi="Calibri" w:cs="Times New Roman"/>
                <w:b/>
                <w:bCs/>
                <w:color w:val="000000"/>
                <w:sz w:val="16"/>
                <w:szCs w:val="16"/>
                <w:lang w:eastAsia="es-CL"/>
              </w:rPr>
            </w:pPr>
            <w:r w:rsidRPr="000671B5">
              <w:rPr>
                <w:rFonts w:ascii="Calibri" w:eastAsia="Times New Roman" w:hAnsi="Calibri" w:cs="Times New Roman"/>
                <w:b/>
                <w:bCs/>
                <w:color w:val="000000"/>
                <w:sz w:val="16"/>
                <w:szCs w:val="16"/>
                <w:lang w:eastAsia="es-CL"/>
              </w:rPr>
              <w:t>(a partir de la ocurrencia del impedimento)</w:t>
            </w:r>
          </w:p>
        </w:tc>
        <w:tc>
          <w:tcPr>
            <w:tcW w:w="734" w:type="pct"/>
            <w:tcBorders>
              <w:top w:val="nil"/>
              <w:left w:val="nil"/>
              <w:bottom w:val="single" w:sz="8" w:space="0" w:color="385623"/>
              <w:right w:val="nil"/>
            </w:tcBorders>
            <w:shd w:val="clear" w:color="000000" w:fill="A8D08D"/>
            <w:vAlign w:val="center"/>
            <w:hideMark/>
          </w:tcPr>
          <w:p w14:paraId="1F5CE074" w14:textId="77777777" w:rsidR="000671B5" w:rsidRPr="000671B5" w:rsidRDefault="000671B5" w:rsidP="00423DD0">
            <w:pPr>
              <w:spacing w:after="0" w:line="240" w:lineRule="auto"/>
              <w:jc w:val="center"/>
              <w:rPr>
                <w:rFonts w:ascii="Calibri" w:eastAsia="Times New Roman" w:hAnsi="Calibri" w:cs="Times New Roman"/>
                <w:b/>
                <w:bCs/>
                <w:color w:val="000000"/>
                <w:sz w:val="16"/>
                <w:szCs w:val="16"/>
                <w:lang w:eastAsia="es-CL"/>
              </w:rPr>
            </w:pPr>
            <w:r w:rsidRPr="000671B5">
              <w:rPr>
                <w:rFonts w:ascii="Calibri" w:eastAsia="Times New Roman" w:hAnsi="Calibri" w:cs="Times New Roman"/>
                <w:b/>
                <w:bCs/>
                <w:color w:val="000000"/>
                <w:sz w:val="16"/>
                <w:szCs w:val="16"/>
                <w:lang w:eastAsia="es-CL"/>
              </w:rPr>
              <w:t>(datos, antecedentes o variables que se utilizarán para valorar, ponderar o cuantificar el avance y cumplimiento de las acciones y metas definidas)</w:t>
            </w:r>
          </w:p>
        </w:tc>
        <w:tc>
          <w:tcPr>
            <w:tcW w:w="780" w:type="pct"/>
            <w:gridSpan w:val="2"/>
            <w:tcBorders>
              <w:top w:val="nil"/>
              <w:left w:val="single" w:sz="8" w:space="0" w:color="385623"/>
              <w:bottom w:val="single" w:sz="8" w:space="0" w:color="385623"/>
              <w:right w:val="single" w:sz="8" w:space="0" w:color="385623"/>
            </w:tcBorders>
            <w:shd w:val="clear" w:color="000000" w:fill="A8D08D"/>
            <w:vAlign w:val="center"/>
            <w:hideMark/>
          </w:tcPr>
          <w:p w14:paraId="491B97C9" w14:textId="77777777" w:rsidR="000671B5" w:rsidRPr="000671B5" w:rsidRDefault="000671B5" w:rsidP="00423DD0">
            <w:pPr>
              <w:spacing w:after="0" w:line="240" w:lineRule="auto"/>
              <w:jc w:val="center"/>
              <w:rPr>
                <w:rFonts w:ascii="Calibri" w:eastAsia="Times New Roman" w:hAnsi="Calibri" w:cs="Times New Roman"/>
                <w:b/>
                <w:bCs/>
                <w:color w:val="000000"/>
                <w:sz w:val="16"/>
                <w:szCs w:val="16"/>
                <w:lang w:eastAsia="es-CL"/>
              </w:rPr>
            </w:pPr>
            <w:r w:rsidRPr="000671B5">
              <w:rPr>
                <w:rFonts w:ascii="Calibri" w:eastAsia="Times New Roman" w:hAnsi="Calibri" w:cs="Times New Roman"/>
                <w:b/>
                <w:bCs/>
                <w:color w:val="000000"/>
                <w:sz w:val="16"/>
                <w:szCs w:val="16"/>
                <w:lang w:eastAsia="es-CL"/>
              </w:rPr>
              <w:t>(a informar en Reportes de Avance y Reporte Final respectivamente)</w:t>
            </w:r>
          </w:p>
        </w:tc>
        <w:tc>
          <w:tcPr>
            <w:tcW w:w="422" w:type="pct"/>
            <w:tcBorders>
              <w:top w:val="nil"/>
              <w:left w:val="single" w:sz="8" w:space="0" w:color="548235"/>
              <w:bottom w:val="single" w:sz="8" w:space="0" w:color="385623"/>
              <w:right w:val="nil"/>
            </w:tcBorders>
            <w:shd w:val="clear" w:color="000000" w:fill="A8D08D"/>
            <w:vAlign w:val="center"/>
            <w:hideMark/>
          </w:tcPr>
          <w:p w14:paraId="429AC519" w14:textId="28F344E1"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sz w:val="18"/>
                <w:szCs w:val="18"/>
                <w:lang w:eastAsia="es-CL"/>
              </w:rPr>
              <w:t>(en miles de $)</w:t>
            </w:r>
          </w:p>
        </w:tc>
        <w:tc>
          <w:tcPr>
            <w:tcW w:w="816" w:type="pct"/>
            <w:vMerge/>
            <w:tcBorders>
              <w:left w:val="single" w:sz="8" w:space="0" w:color="385623"/>
              <w:right w:val="single" w:sz="12" w:space="0" w:color="385623"/>
            </w:tcBorders>
            <w:vAlign w:val="center"/>
            <w:hideMark/>
          </w:tcPr>
          <w:p w14:paraId="46882A12"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r>
      <w:tr w:rsidR="000671B5" w:rsidRPr="00423DD0" w14:paraId="14E65BD2" w14:textId="77777777" w:rsidTr="006251C5">
        <w:trPr>
          <w:trHeight w:val="315"/>
        </w:trPr>
        <w:tc>
          <w:tcPr>
            <w:tcW w:w="322" w:type="pct"/>
            <w:vMerge w:val="restart"/>
            <w:tcBorders>
              <w:top w:val="nil"/>
              <w:left w:val="single" w:sz="12" w:space="0" w:color="385623"/>
              <w:bottom w:val="single" w:sz="12" w:space="0" w:color="385623"/>
              <w:right w:val="single" w:sz="8" w:space="0" w:color="375623"/>
            </w:tcBorders>
            <w:shd w:val="clear" w:color="000000" w:fill="FFFFFF"/>
            <w:noWrap/>
            <w:vAlign w:val="center"/>
            <w:hideMark/>
          </w:tcPr>
          <w:p w14:paraId="7D5186F3" w14:textId="77777777" w:rsidR="000671B5" w:rsidRPr="00423DD0" w:rsidRDefault="000671B5" w:rsidP="00423DD0">
            <w:pPr>
              <w:spacing w:after="0" w:line="240" w:lineRule="auto"/>
              <w:jc w:val="center"/>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 </w:t>
            </w:r>
          </w:p>
        </w:tc>
        <w:tc>
          <w:tcPr>
            <w:tcW w:w="1013" w:type="pct"/>
            <w:tcBorders>
              <w:top w:val="single" w:sz="8" w:space="0" w:color="385623"/>
              <w:left w:val="nil"/>
              <w:bottom w:val="single" w:sz="8" w:space="0" w:color="385623"/>
              <w:right w:val="single" w:sz="8" w:space="0" w:color="375623"/>
            </w:tcBorders>
            <w:shd w:val="clear" w:color="000000" w:fill="A8D08D"/>
            <w:noWrap/>
            <w:vAlign w:val="center"/>
            <w:hideMark/>
          </w:tcPr>
          <w:p w14:paraId="3BB30DB1" w14:textId="77777777"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Acción y meta</w:t>
            </w:r>
          </w:p>
        </w:tc>
        <w:tc>
          <w:tcPr>
            <w:tcW w:w="454" w:type="pct"/>
            <w:gridSpan w:val="2"/>
            <w:vMerge w:val="restart"/>
            <w:tcBorders>
              <w:top w:val="nil"/>
              <w:left w:val="single" w:sz="8" w:space="0" w:color="375623"/>
              <w:bottom w:val="single" w:sz="12" w:space="0" w:color="385623"/>
              <w:right w:val="single" w:sz="8" w:space="0" w:color="375623"/>
            </w:tcBorders>
            <w:shd w:val="clear" w:color="000000" w:fill="FFFFFF"/>
            <w:noWrap/>
            <w:vAlign w:val="center"/>
            <w:hideMark/>
          </w:tcPr>
          <w:p w14:paraId="5F210B0D"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459" w:type="pct"/>
            <w:tcBorders>
              <w:top w:val="nil"/>
              <w:left w:val="nil"/>
              <w:bottom w:val="nil"/>
              <w:right w:val="nil"/>
            </w:tcBorders>
            <w:shd w:val="clear" w:color="000000" w:fill="FFFFFF"/>
            <w:noWrap/>
            <w:vAlign w:val="center"/>
            <w:hideMark/>
          </w:tcPr>
          <w:p w14:paraId="11B1E411"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34" w:type="pct"/>
            <w:tcBorders>
              <w:top w:val="nil"/>
              <w:left w:val="single" w:sz="8" w:space="0" w:color="375623"/>
              <w:bottom w:val="nil"/>
              <w:right w:val="single" w:sz="8" w:space="0" w:color="385623"/>
            </w:tcBorders>
            <w:shd w:val="clear" w:color="000000" w:fill="FFFFFF"/>
            <w:noWrap/>
            <w:vAlign w:val="center"/>
            <w:hideMark/>
          </w:tcPr>
          <w:p w14:paraId="70871AB1" w14:textId="77777777" w:rsidR="000671B5" w:rsidRPr="00423DD0" w:rsidRDefault="000671B5"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479" w:type="pct"/>
            <w:tcBorders>
              <w:top w:val="nil"/>
              <w:left w:val="nil"/>
              <w:bottom w:val="single" w:sz="8" w:space="0" w:color="375623"/>
              <w:right w:val="nil"/>
            </w:tcBorders>
            <w:shd w:val="clear" w:color="000000" w:fill="A8D08D"/>
            <w:noWrap/>
            <w:vAlign w:val="center"/>
            <w:hideMark/>
          </w:tcPr>
          <w:p w14:paraId="0A17F330" w14:textId="77777777"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Reportes de avance</w:t>
            </w:r>
          </w:p>
        </w:tc>
        <w:tc>
          <w:tcPr>
            <w:tcW w:w="301" w:type="pct"/>
            <w:tcBorders>
              <w:top w:val="nil"/>
              <w:left w:val="nil"/>
              <w:bottom w:val="single" w:sz="8" w:space="0" w:color="375623"/>
              <w:right w:val="single" w:sz="8" w:space="0" w:color="385623"/>
            </w:tcBorders>
            <w:shd w:val="clear" w:color="000000" w:fill="A8D08D"/>
            <w:noWrap/>
            <w:vAlign w:val="center"/>
            <w:hideMark/>
          </w:tcPr>
          <w:p w14:paraId="53D927B7" w14:textId="77777777"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 </w:t>
            </w:r>
          </w:p>
        </w:tc>
        <w:tc>
          <w:tcPr>
            <w:tcW w:w="422" w:type="pct"/>
            <w:vMerge w:val="restart"/>
            <w:tcBorders>
              <w:top w:val="nil"/>
              <w:left w:val="single" w:sz="8" w:space="0" w:color="548235"/>
              <w:right w:val="nil"/>
            </w:tcBorders>
            <w:shd w:val="clear" w:color="000000" w:fill="FFFFFF"/>
            <w:noWrap/>
            <w:vAlign w:val="center"/>
            <w:hideMark/>
          </w:tcPr>
          <w:p w14:paraId="4CD588EC"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816" w:type="pct"/>
            <w:vMerge/>
            <w:tcBorders>
              <w:left w:val="single" w:sz="8" w:space="0" w:color="385623"/>
              <w:right w:val="single" w:sz="12" w:space="0" w:color="385623"/>
            </w:tcBorders>
            <w:vAlign w:val="center"/>
            <w:hideMark/>
          </w:tcPr>
          <w:p w14:paraId="36F29FB9"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r>
      <w:tr w:rsidR="000671B5" w:rsidRPr="00423DD0" w14:paraId="564DF924" w14:textId="77777777" w:rsidTr="006251C5">
        <w:trPr>
          <w:trHeight w:val="540"/>
        </w:trPr>
        <w:tc>
          <w:tcPr>
            <w:tcW w:w="322" w:type="pct"/>
            <w:vMerge/>
            <w:tcBorders>
              <w:top w:val="nil"/>
              <w:left w:val="single" w:sz="12" w:space="0" w:color="385623"/>
              <w:bottom w:val="single" w:sz="12" w:space="0" w:color="385623"/>
              <w:right w:val="single" w:sz="8" w:space="0" w:color="375623"/>
            </w:tcBorders>
            <w:vAlign w:val="center"/>
            <w:hideMark/>
          </w:tcPr>
          <w:p w14:paraId="645D3212"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85623"/>
              <w:left w:val="nil"/>
              <w:bottom w:val="single" w:sz="8" w:space="0" w:color="385623"/>
              <w:right w:val="single" w:sz="8" w:space="0" w:color="375623"/>
            </w:tcBorders>
            <w:shd w:val="clear" w:color="000000" w:fill="FFFFFF"/>
            <w:noWrap/>
            <w:vAlign w:val="center"/>
            <w:hideMark/>
          </w:tcPr>
          <w:p w14:paraId="6656D1E0" w14:textId="793BA724" w:rsidR="000671B5" w:rsidRPr="00B845B2" w:rsidRDefault="000671B5" w:rsidP="00B845B2">
            <w:pPr>
              <w:pStyle w:val="Prrafodelista"/>
              <w:numPr>
                <w:ilvl w:val="0"/>
                <w:numId w:val="35"/>
              </w:numPr>
              <w:spacing w:after="0" w:line="240" w:lineRule="auto"/>
              <w:jc w:val="both"/>
              <w:rPr>
                <w:rFonts w:ascii="Calibri" w:eastAsia="Times New Roman" w:hAnsi="Calibri" w:cs="Times New Roman"/>
                <w:color w:val="000000"/>
                <w:lang w:eastAsia="es-CL"/>
              </w:rPr>
            </w:pPr>
            <w:r w:rsidRPr="00B845B2">
              <w:rPr>
                <w:rFonts w:ascii="Calibri" w:eastAsia="Times New Roman" w:hAnsi="Calibri" w:cs="Times New Roman"/>
                <w:color w:val="000000"/>
                <w:lang w:eastAsia="es-CL"/>
              </w:rPr>
              <w:t> </w:t>
            </w:r>
            <w:r w:rsidR="004B2BC0" w:rsidRPr="00B845B2">
              <w:rPr>
                <w:rFonts w:ascii="Calibri" w:eastAsia="Times New Roman" w:hAnsi="Calibri" w:cs="Times New Roman"/>
                <w:color w:val="000000"/>
                <w:sz w:val="20"/>
                <w:szCs w:val="20"/>
                <w:lang w:eastAsia="es-CL"/>
              </w:rPr>
              <w:t> Entrega de reportes y medios de verificación.</w:t>
            </w:r>
          </w:p>
        </w:tc>
        <w:tc>
          <w:tcPr>
            <w:tcW w:w="454" w:type="pct"/>
            <w:gridSpan w:val="2"/>
            <w:vMerge/>
            <w:tcBorders>
              <w:top w:val="nil"/>
              <w:left w:val="single" w:sz="8" w:space="0" w:color="375623"/>
              <w:bottom w:val="single" w:sz="12" w:space="0" w:color="385623"/>
              <w:right w:val="single" w:sz="8" w:space="0" w:color="375623"/>
            </w:tcBorders>
            <w:vAlign w:val="center"/>
            <w:hideMark/>
          </w:tcPr>
          <w:p w14:paraId="2BBE6973" w14:textId="77777777" w:rsidR="000671B5" w:rsidRPr="00423DD0" w:rsidRDefault="000671B5" w:rsidP="00423DD0">
            <w:pPr>
              <w:spacing w:after="0" w:line="240" w:lineRule="auto"/>
              <w:rPr>
                <w:rFonts w:ascii="Calibri" w:eastAsia="Times New Roman" w:hAnsi="Calibri" w:cs="Times New Roman"/>
                <w:color w:val="000000"/>
                <w:lang w:eastAsia="es-CL"/>
              </w:rPr>
            </w:pPr>
          </w:p>
        </w:tc>
        <w:tc>
          <w:tcPr>
            <w:tcW w:w="459" w:type="pct"/>
            <w:tcBorders>
              <w:top w:val="nil"/>
              <w:left w:val="nil"/>
              <w:bottom w:val="nil"/>
              <w:right w:val="nil"/>
            </w:tcBorders>
            <w:shd w:val="clear" w:color="000000" w:fill="FFFFFF"/>
            <w:noWrap/>
            <w:vAlign w:val="center"/>
            <w:hideMark/>
          </w:tcPr>
          <w:p w14:paraId="42E029E8"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34" w:type="pct"/>
            <w:tcBorders>
              <w:top w:val="nil"/>
              <w:left w:val="single" w:sz="8" w:space="0" w:color="375623"/>
              <w:bottom w:val="nil"/>
              <w:right w:val="single" w:sz="8" w:space="0" w:color="385623"/>
            </w:tcBorders>
            <w:shd w:val="clear" w:color="000000" w:fill="FFFFFF"/>
            <w:noWrap/>
            <w:vAlign w:val="center"/>
            <w:hideMark/>
          </w:tcPr>
          <w:p w14:paraId="2CB48DE9" w14:textId="77777777" w:rsidR="000671B5" w:rsidRPr="00423DD0" w:rsidRDefault="000671B5"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80" w:type="pct"/>
            <w:gridSpan w:val="2"/>
            <w:tcBorders>
              <w:top w:val="nil"/>
              <w:left w:val="nil"/>
              <w:bottom w:val="single" w:sz="8" w:space="0" w:color="385623"/>
              <w:right w:val="single" w:sz="8" w:space="0" w:color="385623"/>
            </w:tcBorders>
            <w:shd w:val="clear" w:color="000000" w:fill="FFFFFF"/>
            <w:noWrap/>
            <w:vAlign w:val="center"/>
            <w:hideMark/>
          </w:tcPr>
          <w:p w14:paraId="25B4FB50"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422" w:type="pct"/>
            <w:vMerge/>
            <w:tcBorders>
              <w:left w:val="single" w:sz="8" w:space="0" w:color="548235"/>
              <w:right w:val="nil"/>
            </w:tcBorders>
            <w:vAlign w:val="center"/>
            <w:hideMark/>
          </w:tcPr>
          <w:p w14:paraId="2B19F379" w14:textId="77777777" w:rsidR="000671B5" w:rsidRPr="00423DD0" w:rsidRDefault="000671B5" w:rsidP="00423DD0">
            <w:pPr>
              <w:spacing w:after="0" w:line="240" w:lineRule="auto"/>
              <w:rPr>
                <w:rFonts w:ascii="Calibri" w:eastAsia="Times New Roman" w:hAnsi="Calibri" w:cs="Times New Roman"/>
                <w:color w:val="000000"/>
                <w:lang w:eastAsia="es-CL"/>
              </w:rPr>
            </w:pPr>
          </w:p>
        </w:tc>
        <w:tc>
          <w:tcPr>
            <w:tcW w:w="816" w:type="pct"/>
            <w:vMerge/>
            <w:tcBorders>
              <w:left w:val="single" w:sz="8" w:space="0" w:color="385623"/>
              <w:right w:val="single" w:sz="12" w:space="0" w:color="385623"/>
            </w:tcBorders>
            <w:vAlign w:val="center"/>
            <w:hideMark/>
          </w:tcPr>
          <w:p w14:paraId="1D9E2068"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r>
      <w:tr w:rsidR="000671B5" w:rsidRPr="00423DD0" w14:paraId="231D951E" w14:textId="77777777" w:rsidTr="006251C5">
        <w:trPr>
          <w:trHeight w:val="315"/>
        </w:trPr>
        <w:tc>
          <w:tcPr>
            <w:tcW w:w="322" w:type="pct"/>
            <w:vMerge/>
            <w:tcBorders>
              <w:top w:val="nil"/>
              <w:left w:val="single" w:sz="12" w:space="0" w:color="385623"/>
              <w:bottom w:val="single" w:sz="12" w:space="0" w:color="385623"/>
              <w:right w:val="single" w:sz="8" w:space="0" w:color="375623"/>
            </w:tcBorders>
            <w:vAlign w:val="center"/>
            <w:hideMark/>
          </w:tcPr>
          <w:p w14:paraId="085BBF3C"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85623"/>
              <w:left w:val="nil"/>
              <w:bottom w:val="single" w:sz="8" w:space="0" w:color="385623"/>
              <w:right w:val="single" w:sz="8" w:space="0" w:color="375623"/>
            </w:tcBorders>
            <w:shd w:val="clear" w:color="000000" w:fill="A8D08D"/>
            <w:noWrap/>
            <w:vAlign w:val="center"/>
            <w:hideMark/>
          </w:tcPr>
          <w:p w14:paraId="42C41C84" w14:textId="77777777"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Forma de implementación</w:t>
            </w:r>
          </w:p>
        </w:tc>
        <w:tc>
          <w:tcPr>
            <w:tcW w:w="454" w:type="pct"/>
            <w:gridSpan w:val="2"/>
            <w:vMerge/>
            <w:tcBorders>
              <w:top w:val="nil"/>
              <w:left w:val="single" w:sz="8" w:space="0" w:color="375623"/>
              <w:bottom w:val="single" w:sz="12" w:space="0" w:color="385623"/>
              <w:right w:val="single" w:sz="8" w:space="0" w:color="375623"/>
            </w:tcBorders>
            <w:vAlign w:val="center"/>
            <w:hideMark/>
          </w:tcPr>
          <w:p w14:paraId="7886C4DF" w14:textId="77777777" w:rsidR="000671B5" w:rsidRPr="00423DD0" w:rsidRDefault="000671B5" w:rsidP="00423DD0">
            <w:pPr>
              <w:spacing w:after="0" w:line="240" w:lineRule="auto"/>
              <w:rPr>
                <w:rFonts w:ascii="Calibri" w:eastAsia="Times New Roman" w:hAnsi="Calibri" w:cs="Times New Roman"/>
                <w:color w:val="000000"/>
                <w:lang w:eastAsia="es-CL"/>
              </w:rPr>
            </w:pPr>
          </w:p>
        </w:tc>
        <w:tc>
          <w:tcPr>
            <w:tcW w:w="459" w:type="pct"/>
            <w:tcBorders>
              <w:top w:val="nil"/>
              <w:left w:val="nil"/>
              <w:bottom w:val="nil"/>
              <w:right w:val="nil"/>
            </w:tcBorders>
            <w:shd w:val="clear" w:color="000000" w:fill="FFFFFF"/>
            <w:noWrap/>
            <w:vAlign w:val="center"/>
            <w:hideMark/>
          </w:tcPr>
          <w:p w14:paraId="653BA5CE"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34" w:type="pct"/>
            <w:tcBorders>
              <w:top w:val="nil"/>
              <w:left w:val="single" w:sz="8" w:space="0" w:color="375623"/>
              <w:bottom w:val="nil"/>
              <w:right w:val="single" w:sz="8" w:space="0" w:color="385623"/>
            </w:tcBorders>
            <w:shd w:val="clear" w:color="000000" w:fill="FFFFFF"/>
            <w:noWrap/>
            <w:vAlign w:val="center"/>
            <w:hideMark/>
          </w:tcPr>
          <w:p w14:paraId="3C54C759" w14:textId="77777777" w:rsidR="000671B5" w:rsidRPr="00423DD0" w:rsidRDefault="000671B5"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479" w:type="pct"/>
            <w:tcBorders>
              <w:top w:val="single" w:sz="8" w:space="0" w:color="385623"/>
              <w:left w:val="nil"/>
              <w:bottom w:val="single" w:sz="8" w:space="0" w:color="385623"/>
              <w:right w:val="nil"/>
            </w:tcBorders>
            <w:shd w:val="clear" w:color="000000" w:fill="A8D08D"/>
            <w:noWrap/>
            <w:vAlign w:val="center"/>
            <w:hideMark/>
          </w:tcPr>
          <w:p w14:paraId="1B70704F" w14:textId="77777777"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Reporte final</w:t>
            </w:r>
          </w:p>
        </w:tc>
        <w:tc>
          <w:tcPr>
            <w:tcW w:w="301" w:type="pct"/>
            <w:tcBorders>
              <w:top w:val="single" w:sz="8" w:space="0" w:color="385623"/>
              <w:left w:val="nil"/>
              <w:bottom w:val="single" w:sz="8" w:space="0" w:color="385623"/>
              <w:right w:val="single" w:sz="8" w:space="0" w:color="385623"/>
            </w:tcBorders>
            <w:shd w:val="clear" w:color="000000" w:fill="A8D08D"/>
            <w:noWrap/>
            <w:vAlign w:val="center"/>
            <w:hideMark/>
          </w:tcPr>
          <w:p w14:paraId="43914B69" w14:textId="77777777" w:rsidR="000671B5" w:rsidRPr="00423DD0" w:rsidRDefault="000671B5" w:rsidP="00423DD0">
            <w:pPr>
              <w:spacing w:after="0" w:line="240" w:lineRule="auto"/>
              <w:rPr>
                <w:rFonts w:ascii="Calibri" w:eastAsia="Times New Roman" w:hAnsi="Calibri" w:cs="Times New Roman"/>
                <w:b/>
                <w:bCs/>
                <w:color w:val="000000"/>
                <w:lang w:eastAsia="es-CL"/>
              </w:rPr>
            </w:pPr>
            <w:r w:rsidRPr="00423DD0">
              <w:rPr>
                <w:rFonts w:ascii="Calibri" w:eastAsia="Times New Roman" w:hAnsi="Calibri" w:cs="Times New Roman"/>
                <w:b/>
                <w:bCs/>
                <w:color w:val="000000"/>
                <w:lang w:eastAsia="es-CL"/>
              </w:rPr>
              <w:t> </w:t>
            </w:r>
          </w:p>
        </w:tc>
        <w:tc>
          <w:tcPr>
            <w:tcW w:w="422" w:type="pct"/>
            <w:vMerge/>
            <w:tcBorders>
              <w:left w:val="single" w:sz="8" w:space="0" w:color="548235"/>
              <w:right w:val="nil"/>
            </w:tcBorders>
            <w:vAlign w:val="center"/>
            <w:hideMark/>
          </w:tcPr>
          <w:p w14:paraId="3806C446" w14:textId="77777777" w:rsidR="000671B5" w:rsidRPr="00423DD0" w:rsidRDefault="000671B5" w:rsidP="00423DD0">
            <w:pPr>
              <w:spacing w:after="0" w:line="240" w:lineRule="auto"/>
              <w:rPr>
                <w:rFonts w:ascii="Calibri" w:eastAsia="Times New Roman" w:hAnsi="Calibri" w:cs="Times New Roman"/>
                <w:color w:val="000000"/>
                <w:lang w:eastAsia="es-CL"/>
              </w:rPr>
            </w:pPr>
          </w:p>
        </w:tc>
        <w:tc>
          <w:tcPr>
            <w:tcW w:w="816" w:type="pct"/>
            <w:vMerge/>
            <w:tcBorders>
              <w:left w:val="single" w:sz="8" w:space="0" w:color="385623"/>
              <w:right w:val="single" w:sz="12" w:space="0" w:color="385623"/>
            </w:tcBorders>
            <w:vAlign w:val="center"/>
            <w:hideMark/>
          </w:tcPr>
          <w:p w14:paraId="76A4960E"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r>
      <w:tr w:rsidR="000671B5" w:rsidRPr="00423DD0" w14:paraId="7B3315D1" w14:textId="77777777" w:rsidTr="006251C5">
        <w:trPr>
          <w:trHeight w:val="510"/>
        </w:trPr>
        <w:tc>
          <w:tcPr>
            <w:tcW w:w="322" w:type="pct"/>
            <w:vMerge/>
            <w:tcBorders>
              <w:top w:val="nil"/>
              <w:left w:val="single" w:sz="12" w:space="0" w:color="385623"/>
              <w:bottom w:val="single" w:sz="12" w:space="0" w:color="385623"/>
              <w:right w:val="single" w:sz="8" w:space="0" w:color="375623"/>
            </w:tcBorders>
            <w:vAlign w:val="center"/>
            <w:hideMark/>
          </w:tcPr>
          <w:p w14:paraId="40EE6775"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c>
          <w:tcPr>
            <w:tcW w:w="1013" w:type="pct"/>
            <w:tcBorders>
              <w:top w:val="single" w:sz="8" w:space="0" w:color="385623"/>
              <w:left w:val="nil"/>
              <w:bottom w:val="single" w:sz="12" w:space="0" w:color="385623"/>
              <w:right w:val="single" w:sz="8" w:space="0" w:color="375623"/>
            </w:tcBorders>
            <w:shd w:val="clear" w:color="000000" w:fill="FFFFFF"/>
            <w:noWrap/>
            <w:vAlign w:val="center"/>
            <w:hideMark/>
          </w:tcPr>
          <w:p w14:paraId="1503B8E4" w14:textId="12841C48" w:rsidR="000671B5" w:rsidRPr="00423DD0" w:rsidRDefault="000671B5" w:rsidP="00B845B2">
            <w:pPr>
              <w:spacing w:after="0" w:line="240" w:lineRule="auto"/>
              <w:jc w:val="both"/>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r w:rsidR="004B2BC0" w:rsidRPr="00411FEA">
              <w:rPr>
                <w:rFonts w:ascii="Calibri" w:eastAsia="Times New Roman" w:hAnsi="Calibri" w:cs="Times New Roman"/>
                <w:color w:val="000000"/>
                <w:sz w:val="20"/>
                <w:szCs w:val="20"/>
                <w:lang w:eastAsia="es-CL"/>
              </w:rPr>
              <w:t> </w:t>
            </w:r>
            <w:r w:rsidR="004B2BC0">
              <w:rPr>
                <w:rFonts w:ascii="Calibri" w:eastAsia="Times New Roman" w:hAnsi="Calibri" w:cs="Times New Roman"/>
                <w:color w:val="000000"/>
                <w:sz w:val="20"/>
                <w:szCs w:val="20"/>
                <w:lang w:eastAsia="es-CL"/>
              </w:rPr>
              <w:t>A través de la Oficina de Partes de la Superintendencia del Medio Ambiente.</w:t>
            </w:r>
          </w:p>
        </w:tc>
        <w:tc>
          <w:tcPr>
            <w:tcW w:w="454" w:type="pct"/>
            <w:gridSpan w:val="2"/>
            <w:vMerge/>
            <w:tcBorders>
              <w:top w:val="nil"/>
              <w:left w:val="single" w:sz="8" w:space="0" w:color="375623"/>
              <w:bottom w:val="single" w:sz="12" w:space="0" w:color="385623"/>
              <w:right w:val="single" w:sz="8" w:space="0" w:color="375623"/>
            </w:tcBorders>
            <w:vAlign w:val="center"/>
            <w:hideMark/>
          </w:tcPr>
          <w:p w14:paraId="4AD8BDF2" w14:textId="77777777" w:rsidR="000671B5" w:rsidRPr="00423DD0" w:rsidRDefault="000671B5" w:rsidP="00423DD0">
            <w:pPr>
              <w:spacing w:after="0" w:line="240" w:lineRule="auto"/>
              <w:rPr>
                <w:rFonts w:ascii="Calibri" w:eastAsia="Times New Roman" w:hAnsi="Calibri" w:cs="Times New Roman"/>
                <w:color w:val="000000"/>
                <w:lang w:eastAsia="es-CL"/>
              </w:rPr>
            </w:pPr>
          </w:p>
        </w:tc>
        <w:tc>
          <w:tcPr>
            <w:tcW w:w="459" w:type="pct"/>
            <w:tcBorders>
              <w:top w:val="nil"/>
              <w:left w:val="nil"/>
              <w:bottom w:val="single" w:sz="12" w:space="0" w:color="385623"/>
              <w:right w:val="nil"/>
            </w:tcBorders>
            <w:shd w:val="clear" w:color="000000" w:fill="FFFFFF"/>
            <w:noWrap/>
            <w:vAlign w:val="center"/>
            <w:hideMark/>
          </w:tcPr>
          <w:p w14:paraId="77FBD2D0"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34" w:type="pct"/>
            <w:tcBorders>
              <w:top w:val="nil"/>
              <w:left w:val="single" w:sz="8" w:space="0" w:color="375623"/>
              <w:bottom w:val="single" w:sz="12" w:space="0" w:color="385623"/>
              <w:right w:val="single" w:sz="8" w:space="0" w:color="385623"/>
            </w:tcBorders>
            <w:shd w:val="clear" w:color="000000" w:fill="FFFFFF"/>
            <w:noWrap/>
            <w:vAlign w:val="center"/>
            <w:hideMark/>
          </w:tcPr>
          <w:p w14:paraId="12D376F7" w14:textId="77777777" w:rsidR="000671B5" w:rsidRPr="00423DD0" w:rsidRDefault="000671B5" w:rsidP="00423DD0">
            <w:pPr>
              <w:spacing w:after="0" w:line="240" w:lineRule="auto"/>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780" w:type="pct"/>
            <w:gridSpan w:val="2"/>
            <w:tcBorders>
              <w:top w:val="single" w:sz="8" w:space="0" w:color="385623"/>
              <w:left w:val="nil"/>
              <w:bottom w:val="single" w:sz="12" w:space="0" w:color="385623"/>
              <w:right w:val="single" w:sz="8" w:space="0" w:color="385623"/>
            </w:tcBorders>
            <w:shd w:val="clear" w:color="000000" w:fill="FFFFFF"/>
            <w:noWrap/>
            <w:vAlign w:val="center"/>
            <w:hideMark/>
          </w:tcPr>
          <w:p w14:paraId="5587AFE1" w14:textId="77777777" w:rsidR="000671B5" w:rsidRPr="00423DD0" w:rsidRDefault="000671B5" w:rsidP="00423DD0">
            <w:pPr>
              <w:spacing w:after="0" w:line="240" w:lineRule="auto"/>
              <w:jc w:val="center"/>
              <w:rPr>
                <w:rFonts w:ascii="Calibri" w:eastAsia="Times New Roman" w:hAnsi="Calibri" w:cs="Times New Roman"/>
                <w:color w:val="000000"/>
                <w:lang w:eastAsia="es-CL"/>
              </w:rPr>
            </w:pPr>
            <w:r w:rsidRPr="00423DD0">
              <w:rPr>
                <w:rFonts w:ascii="Calibri" w:eastAsia="Times New Roman" w:hAnsi="Calibri" w:cs="Times New Roman"/>
                <w:color w:val="000000"/>
                <w:lang w:eastAsia="es-CL"/>
              </w:rPr>
              <w:t> </w:t>
            </w:r>
          </w:p>
        </w:tc>
        <w:tc>
          <w:tcPr>
            <w:tcW w:w="422" w:type="pct"/>
            <w:vMerge/>
            <w:tcBorders>
              <w:left w:val="single" w:sz="8" w:space="0" w:color="548235"/>
              <w:bottom w:val="single" w:sz="12" w:space="0" w:color="385623"/>
              <w:right w:val="nil"/>
            </w:tcBorders>
            <w:vAlign w:val="center"/>
            <w:hideMark/>
          </w:tcPr>
          <w:p w14:paraId="517335E3" w14:textId="77777777" w:rsidR="000671B5" w:rsidRPr="00423DD0" w:rsidRDefault="000671B5" w:rsidP="00423DD0">
            <w:pPr>
              <w:spacing w:after="0" w:line="240" w:lineRule="auto"/>
              <w:rPr>
                <w:rFonts w:ascii="Calibri" w:eastAsia="Times New Roman" w:hAnsi="Calibri" w:cs="Times New Roman"/>
                <w:color w:val="000000"/>
                <w:lang w:eastAsia="es-CL"/>
              </w:rPr>
            </w:pPr>
          </w:p>
        </w:tc>
        <w:tc>
          <w:tcPr>
            <w:tcW w:w="816" w:type="pct"/>
            <w:vMerge/>
            <w:tcBorders>
              <w:left w:val="single" w:sz="8" w:space="0" w:color="385623"/>
              <w:bottom w:val="single" w:sz="12" w:space="0" w:color="385623"/>
              <w:right w:val="single" w:sz="12" w:space="0" w:color="385623"/>
            </w:tcBorders>
            <w:vAlign w:val="center"/>
            <w:hideMark/>
          </w:tcPr>
          <w:p w14:paraId="4BE71590" w14:textId="77777777" w:rsidR="000671B5" w:rsidRPr="00423DD0" w:rsidRDefault="000671B5" w:rsidP="00423DD0">
            <w:pPr>
              <w:spacing w:after="0" w:line="240" w:lineRule="auto"/>
              <w:rPr>
                <w:rFonts w:ascii="Calibri" w:eastAsia="Times New Roman" w:hAnsi="Calibri" w:cs="Times New Roman"/>
                <w:b/>
                <w:bCs/>
                <w:color w:val="000000"/>
                <w:lang w:eastAsia="es-CL"/>
              </w:rPr>
            </w:pPr>
          </w:p>
        </w:tc>
      </w:tr>
    </w:tbl>
    <w:p w14:paraId="3A200E47" w14:textId="77777777" w:rsidR="00184D78" w:rsidRPr="001E0A90" w:rsidRDefault="00184D78" w:rsidP="00843DF2">
      <w:pPr>
        <w:spacing w:after="0"/>
        <w:jc w:val="both"/>
        <w:rPr>
          <w:rFonts w:ascii="Calibri" w:hAnsi="Calibri" w:cs="Calibri"/>
          <w:b/>
          <w:color w:val="595959" w:themeColor="text1" w:themeTint="A6"/>
          <w:sz w:val="36"/>
          <w:szCs w:val="36"/>
          <w:u w:val="single"/>
        </w:rPr>
      </w:pPr>
    </w:p>
    <w:p w14:paraId="35DB1689" w14:textId="77777777" w:rsidR="00184D78" w:rsidRDefault="00184D78" w:rsidP="00843DF2">
      <w:pPr>
        <w:rPr>
          <w:rFonts w:ascii="Calibri" w:hAnsi="Calibri" w:cs="Calibri"/>
          <w:b/>
          <w:color w:val="595959" w:themeColor="text1" w:themeTint="A6"/>
          <w:sz w:val="36"/>
          <w:szCs w:val="36"/>
          <w:u w:val="single"/>
        </w:rPr>
      </w:pPr>
    </w:p>
    <w:p w14:paraId="30FC5A5D" w14:textId="77777777" w:rsidR="00184D78" w:rsidRDefault="00184D78" w:rsidP="00843DF2">
      <w:pPr>
        <w:rPr>
          <w:rFonts w:ascii="Calibri" w:hAnsi="Calibri" w:cs="Calibri"/>
          <w:b/>
          <w:color w:val="595959" w:themeColor="text1" w:themeTint="A6"/>
          <w:sz w:val="36"/>
          <w:szCs w:val="36"/>
          <w:u w:val="single"/>
        </w:rPr>
      </w:pPr>
    </w:p>
    <w:p w14:paraId="01389B01" w14:textId="77777777" w:rsidR="00B845B2" w:rsidRDefault="00B845B2" w:rsidP="00843DF2">
      <w:pPr>
        <w:rPr>
          <w:rFonts w:ascii="Calibri" w:hAnsi="Calibri" w:cs="Calibri"/>
          <w:b/>
          <w:color w:val="595959" w:themeColor="text1" w:themeTint="A6"/>
          <w:sz w:val="36"/>
          <w:szCs w:val="36"/>
          <w:u w:val="single"/>
        </w:rPr>
      </w:pPr>
    </w:p>
    <w:p w14:paraId="739F1CD9" w14:textId="77777777" w:rsidR="00B845B2" w:rsidRDefault="00B845B2" w:rsidP="00843DF2">
      <w:pPr>
        <w:rPr>
          <w:rFonts w:ascii="Calibri" w:hAnsi="Calibri" w:cs="Calibri"/>
          <w:b/>
          <w:color w:val="595959" w:themeColor="text1" w:themeTint="A6"/>
          <w:sz w:val="36"/>
          <w:szCs w:val="36"/>
          <w:u w:val="single"/>
        </w:rPr>
      </w:pPr>
    </w:p>
    <w:p w14:paraId="3A22A679" w14:textId="77777777" w:rsidR="00B845B2" w:rsidRDefault="00B845B2" w:rsidP="00843DF2">
      <w:pPr>
        <w:rPr>
          <w:rFonts w:ascii="Calibri" w:hAnsi="Calibri" w:cs="Calibri"/>
          <w:b/>
          <w:color w:val="595959" w:themeColor="text1" w:themeTint="A6"/>
          <w:sz w:val="36"/>
          <w:szCs w:val="36"/>
          <w:u w:val="single"/>
        </w:rPr>
      </w:pPr>
    </w:p>
    <w:p w14:paraId="5E5935B7" w14:textId="77777777" w:rsidR="00B845B2" w:rsidRDefault="00B845B2" w:rsidP="00843DF2">
      <w:pPr>
        <w:rPr>
          <w:rFonts w:ascii="Calibri" w:hAnsi="Calibri" w:cs="Calibri"/>
          <w:b/>
          <w:color w:val="595959" w:themeColor="text1" w:themeTint="A6"/>
          <w:sz w:val="36"/>
          <w:szCs w:val="36"/>
          <w:u w:val="single"/>
        </w:rPr>
      </w:pPr>
    </w:p>
    <w:p w14:paraId="5C237E65" w14:textId="77777777" w:rsidR="00184D78" w:rsidRDefault="00184D78" w:rsidP="00843DF2">
      <w:pPr>
        <w:rPr>
          <w:rFonts w:ascii="Calibri" w:hAnsi="Calibri" w:cs="Calibri"/>
          <w:b/>
          <w:color w:val="595959" w:themeColor="text1" w:themeTint="A6"/>
          <w:sz w:val="36"/>
          <w:szCs w:val="36"/>
          <w:u w:val="single"/>
        </w:rPr>
      </w:pPr>
    </w:p>
    <w:p w14:paraId="7D5CF257" w14:textId="65554CF7" w:rsidR="00843DF2" w:rsidRDefault="00843DF2" w:rsidP="00843DF2">
      <w:pPr>
        <w:rPr>
          <w:rFonts w:ascii="Calibri" w:hAnsi="Calibri" w:cs="Calibri"/>
          <w:b/>
          <w:color w:val="595959" w:themeColor="text1" w:themeTint="A6"/>
          <w:sz w:val="36"/>
          <w:szCs w:val="36"/>
          <w:u w:val="single"/>
        </w:rPr>
      </w:pPr>
      <w:r w:rsidRPr="001E0A90">
        <w:rPr>
          <w:rFonts w:ascii="Calibri" w:hAnsi="Calibri" w:cs="Calibri"/>
          <w:b/>
          <w:color w:val="595959" w:themeColor="text1" w:themeTint="A6"/>
          <w:sz w:val="36"/>
          <w:szCs w:val="36"/>
          <w:u w:val="single"/>
        </w:rPr>
        <w:lastRenderedPageBreak/>
        <w:t>COMPLETAR PA</w:t>
      </w:r>
      <w:bookmarkStart w:id="3" w:name="_GoBack"/>
      <w:bookmarkEnd w:id="3"/>
      <w:r w:rsidRPr="001E0A90">
        <w:rPr>
          <w:rFonts w:ascii="Calibri" w:hAnsi="Calibri" w:cs="Calibri"/>
          <w:b/>
          <w:color w:val="595959" w:themeColor="text1" w:themeTint="A6"/>
          <w:sz w:val="36"/>
          <w:szCs w:val="36"/>
          <w:u w:val="single"/>
        </w:rPr>
        <w:t>RA LA TOTALIDAD DE LAS INFRACCIONES:</w:t>
      </w:r>
    </w:p>
    <w:tbl>
      <w:tblPr>
        <w:tblW w:w="13736" w:type="dxa"/>
        <w:tblCellMar>
          <w:left w:w="70" w:type="dxa"/>
          <w:right w:w="70" w:type="dxa"/>
        </w:tblCellMar>
        <w:tblLook w:val="04A0" w:firstRow="1" w:lastRow="0" w:firstColumn="1" w:lastColumn="0" w:noHBand="0" w:noVBand="1"/>
      </w:tblPr>
      <w:tblGrid>
        <w:gridCol w:w="3500"/>
        <w:gridCol w:w="1007"/>
        <w:gridCol w:w="503"/>
        <w:gridCol w:w="504"/>
        <w:gridCol w:w="682"/>
        <w:gridCol w:w="970"/>
        <w:gridCol w:w="12249"/>
      </w:tblGrid>
      <w:tr w:rsidR="00DE39B2" w:rsidRPr="00DE39B2" w14:paraId="331AC470" w14:textId="77777777" w:rsidTr="006A0132">
        <w:trPr>
          <w:trHeight w:val="495"/>
        </w:trPr>
        <w:tc>
          <w:tcPr>
            <w:tcW w:w="13736" w:type="dxa"/>
            <w:gridSpan w:val="7"/>
            <w:tcBorders>
              <w:top w:val="single" w:sz="12" w:space="0" w:color="385623"/>
              <w:left w:val="single" w:sz="12" w:space="0" w:color="385623"/>
              <w:bottom w:val="single" w:sz="8" w:space="0" w:color="548235"/>
              <w:right w:val="single" w:sz="12" w:space="0" w:color="385623"/>
            </w:tcBorders>
            <w:shd w:val="clear" w:color="000000" w:fill="375623"/>
            <w:vAlign w:val="center"/>
            <w:hideMark/>
          </w:tcPr>
          <w:p w14:paraId="791B9B1E" w14:textId="77777777" w:rsidR="00DE39B2" w:rsidRPr="00DE39B2" w:rsidRDefault="00DE39B2" w:rsidP="00DE39B2">
            <w:pPr>
              <w:spacing w:after="0" w:line="240" w:lineRule="auto"/>
              <w:rPr>
                <w:rFonts w:ascii="Calibri" w:eastAsia="Times New Roman" w:hAnsi="Calibri" w:cs="Times New Roman"/>
                <w:b/>
                <w:bCs/>
                <w:color w:val="FFFFFF"/>
                <w:sz w:val="36"/>
                <w:szCs w:val="36"/>
                <w:lang w:eastAsia="es-CL"/>
              </w:rPr>
            </w:pPr>
            <w:r w:rsidRPr="00DE39B2">
              <w:rPr>
                <w:rFonts w:ascii="Calibri" w:eastAsia="Times New Roman" w:hAnsi="Calibri" w:cs="Times New Roman"/>
                <w:b/>
                <w:bCs/>
                <w:color w:val="FFFFFF"/>
                <w:sz w:val="36"/>
                <w:szCs w:val="36"/>
                <w:lang w:eastAsia="es-CL"/>
              </w:rPr>
              <w:t>3. PLAN DE SEGUIMIENTO DEL PLAN DE ACCIONES Y METAS</w:t>
            </w:r>
          </w:p>
        </w:tc>
      </w:tr>
      <w:tr w:rsidR="00DE39B2" w:rsidRPr="00DE39B2" w14:paraId="75F9F521" w14:textId="77777777" w:rsidTr="006A0132">
        <w:trPr>
          <w:trHeight w:val="420"/>
        </w:trPr>
        <w:tc>
          <w:tcPr>
            <w:tcW w:w="13736" w:type="dxa"/>
            <w:gridSpan w:val="7"/>
            <w:tcBorders>
              <w:top w:val="single" w:sz="8" w:space="0" w:color="548235"/>
              <w:left w:val="single" w:sz="12" w:space="0" w:color="385623"/>
              <w:bottom w:val="nil"/>
              <w:right w:val="single" w:sz="12" w:space="0" w:color="385623"/>
            </w:tcBorders>
            <w:shd w:val="clear" w:color="000000" w:fill="538135"/>
            <w:noWrap/>
            <w:vAlign w:val="center"/>
            <w:hideMark/>
          </w:tcPr>
          <w:p w14:paraId="24EEBDF4" w14:textId="77777777" w:rsidR="00DE39B2" w:rsidRPr="00DE39B2" w:rsidRDefault="00DE39B2" w:rsidP="00DE39B2">
            <w:pPr>
              <w:spacing w:after="0" w:line="240" w:lineRule="auto"/>
              <w:rPr>
                <w:rFonts w:ascii="Calibri" w:eastAsia="Times New Roman" w:hAnsi="Calibri" w:cs="Times New Roman"/>
                <w:b/>
                <w:bCs/>
                <w:color w:val="FFFFFF"/>
                <w:sz w:val="32"/>
                <w:szCs w:val="32"/>
                <w:lang w:eastAsia="es-CL"/>
              </w:rPr>
            </w:pPr>
            <w:r w:rsidRPr="00DE39B2">
              <w:rPr>
                <w:rFonts w:ascii="Calibri" w:eastAsia="Times New Roman" w:hAnsi="Calibri" w:cs="Times New Roman"/>
                <w:b/>
                <w:bCs/>
                <w:color w:val="FFFFFF"/>
                <w:sz w:val="32"/>
                <w:szCs w:val="32"/>
                <w:lang w:eastAsia="es-CL"/>
              </w:rPr>
              <w:t xml:space="preserve">3.1 REPORTE INICIAL </w:t>
            </w:r>
          </w:p>
        </w:tc>
      </w:tr>
      <w:tr w:rsidR="00DE39B2" w:rsidRPr="00DE39B2" w14:paraId="11EF21CF" w14:textId="77777777" w:rsidTr="006A0132">
        <w:trPr>
          <w:trHeight w:val="330"/>
        </w:trPr>
        <w:tc>
          <w:tcPr>
            <w:tcW w:w="13736" w:type="dxa"/>
            <w:gridSpan w:val="7"/>
            <w:tcBorders>
              <w:top w:val="nil"/>
              <w:left w:val="single" w:sz="12" w:space="0" w:color="385623"/>
              <w:bottom w:val="nil"/>
              <w:right w:val="single" w:sz="12" w:space="0" w:color="385623"/>
            </w:tcBorders>
            <w:shd w:val="clear" w:color="000000" w:fill="538135"/>
            <w:noWrap/>
            <w:vAlign w:val="center"/>
            <w:hideMark/>
          </w:tcPr>
          <w:p w14:paraId="113DFBBC" w14:textId="77777777" w:rsidR="00DE39B2" w:rsidRPr="00DE39B2" w:rsidRDefault="00DE39B2" w:rsidP="00DE39B2">
            <w:pPr>
              <w:spacing w:after="0" w:line="240" w:lineRule="auto"/>
              <w:rPr>
                <w:rFonts w:ascii="Calibri" w:eastAsia="Times New Roman" w:hAnsi="Calibri" w:cs="Times New Roman"/>
                <w:b/>
                <w:bCs/>
                <w:color w:val="FFFFFF"/>
                <w:sz w:val="24"/>
                <w:szCs w:val="24"/>
                <w:lang w:eastAsia="es-CL"/>
              </w:rPr>
            </w:pPr>
            <w:r w:rsidRPr="00DE39B2">
              <w:rPr>
                <w:rFonts w:ascii="Calibri" w:eastAsia="Times New Roman" w:hAnsi="Calibri" w:cs="Times New Roman"/>
                <w:b/>
                <w:bCs/>
                <w:color w:val="FFFFFF"/>
                <w:sz w:val="24"/>
                <w:szCs w:val="24"/>
                <w:lang w:eastAsia="es-CL"/>
              </w:rPr>
              <w:t>REPORTE ÚNICO DE ACCIONES EJECUTADAS Y EN EJECUCIÓN.</w:t>
            </w:r>
          </w:p>
        </w:tc>
      </w:tr>
      <w:tr w:rsidR="00DE39B2" w:rsidRPr="00DE39B2" w14:paraId="52C6B812" w14:textId="77777777" w:rsidTr="006A0132">
        <w:trPr>
          <w:trHeight w:val="765"/>
        </w:trPr>
        <w:tc>
          <w:tcPr>
            <w:tcW w:w="3500" w:type="dxa"/>
            <w:tcBorders>
              <w:top w:val="single" w:sz="12" w:space="0" w:color="385623"/>
              <w:left w:val="single" w:sz="12" w:space="0" w:color="385623"/>
              <w:bottom w:val="single" w:sz="8" w:space="0" w:color="385623"/>
              <w:right w:val="single" w:sz="8" w:space="0" w:color="385623"/>
            </w:tcBorders>
            <w:shd w:val="clear" w:color="000000" w:fill="A8D08D"/>
            <w:vAlign w:val="center"/>
            <w:hideMark/>
          </w:tcPr>
          <w:p w14:paraId="1DF0B2C1" w14:textId="529EFC24" w:rsidR="00DE39B2" w:rsidRPr="00DE39B2" w:rsidRDefault="00DE39B2" w:rsidP="00DE39B2">
            <w:pPr>
              <w:spacing w:after="0" w:line="240" w:lineRule="auto"/>
              <w:jc w:val="right"/>
              <w:rPr>
                <w:rFonts w:ascii="Calibri" w:eastAsia="Times New Roman" w:hAnsi="Calibri" w:cs="Times New Roman"/>
                <w:b/>
                <w:bCs/>
                <w:color w:val="000000"/>
                <w:sz w:val="24"/>
                <w:szCs w:val="24"/>
                <w:lang w:eastAsia="es-CL"/>
              </w:rPr>
            </w:pPr>
            <w:r w:rsidRPr="00DE39B2">
              <w:rPr>
                <w:rFonts w:ascii="Calibri" w:eastAsia="Times New Roman" w:hAnsi="Calibri" w:cs="Times New Roman"/>
                <w:b/>
                <w:bCs/>
                <w:color w:val="000000"/>
                <w:sz w:val="24"/>
                <w:szCs w:val="24"/>
                <w:lang w:eastAsia="es-CL"/>
              </w:rPr>
              <w:t xml:space="preserve">PLAZO DEL REPORTE            </w:t>
            </w:r>
            <w:r>
              <w:rPr>
                <w:rFonts w:ascii="Calibri" w:eastAsia="Times New Roman" w:hAnsi="Calibri" w:cs="Times New Roman"/>
                <w:b/>
                <w:bCs/>
                <w:color w:val="000000"/>
                <w:sz w:val="24"/>
                <w:szCs w:val="24"/>
                <w:lang w:eastAsia="es-CL"/>
              </w:rPr>
              <w:t xml:space="preserve">   </w:t>
            </w:r>
            <w:r w:rsidRPr="00DE39B2">
              <w:rPr>
                <w:rFonts w:ascii="Calibri" w:eastAsia="Times New Roman" w:hAnsi="Calibri" w:cs="Times New Roman"/>
                <w:b/>
                <w:bCs/>
                <w:color w:val="000000"/>
                <w:sz w:val="24"/>
                <w:szCs w:val="24"/>
                <w:lang w:eastAsia="es-CL"/>
              </w:rPr>
              <w:t xml:space="preserve">       </w:t>
            </w:r>
            <w:r w:rsidRPr="00DE39B2">
              <w:rPr>
                <w:rFonts w:ascii="Calibri" w:eastAsia="Times New Roman" w:hAnsi="Calibri" w:cs="Times New Roman"/>
                <w:b/>
                <w:bCs/>
                <w:color w:val="000000"/>
                <w:sz w:val="20"/>
                <w:szCs w:val="20"/>
                <w:lang w:eastAsia="es-CL"/>
              </w:rPr>
              <w:t>(en días hábiles)</w:t>
            </w:r>
          </w:p>
        </w:tc>
        <w:tc>
          <w:tcPr>
            <w:tcW w:w="2014" w:type="dxa"/>
            <w:gridSpan w:val="3"/>
            <w:tcBorders>
              <w:top w:val="single" w:sz="12" w:space="0" w:color="385623"/>
              <w:left w:val="nil"/>
              <w:bottom w:val="single" w:sz="8" w:space="0" w:color="385623"/>
              <w:right w:val="single" w:sz="8" w:space="0" w:color="385623"/>
            </w:tcBorders>
            <w:shd w:val="clear" w:color="000000" w:fill="FFFFFF"/>
            <w:vAlign w:val="center"/>
            <w:hideMark/>
          </w:tcPr>
          <w:p w14:paraId="36066490" w14:textId="2F26D72C" w:rsidR="00DE39B2" w:rsidRPr="00DE39B2" w:rsidRDefault="00DE39B2" w:rsidP="008E68F0">
            <w:pPr>
              <w:spacing w:after="0" w:line="240" w:lineRule="auto"/>
              <w:rPr>
                <w:rFonts w:ascii="Calibri" w:eastAsia="Times New Roman" w:hAnsi="Calibri" w:cs="Times New Roman"/>
                <w:b/>
                <w:bCs/>
                <w:sz w:val="20"/>
                <w:szCs w:val="20"/>
                <w:lang w:eastAsia="es-CL"/>
              </w:rPr>
            </w:pPr>
            <w:r w:rsidRPr="00DE39B2">
              <w:rPr>
                <w:rFonts w:ascii="Calibri" w:eastAsia="Times New Roman" w:hAnsi="Calibri" w:cs="Times New Roman"/>
                <w:b/>
                <w:bCs/>
                <w:sz w:val="20"/>
                <w:szCs w:val="20"/>
                <w:lang w:eastAsia="es-CL"/>
              </w:rPr>
              <w:t> </w:t>
            </w:r>
          </w:p>
        </w:tc>
        <w:tc>
          <w:tcPr>
            <w:tcW w:w="8222" w:type="dxa"/>
            <w:gridSpan w:val="3"/>
            <w:tcBorders>
              <w:top w:val="single" w:sz="12" w:space="0" w:color="385623"/>
              <w:left w:val="nil"/>
              <w:bottom w:val="single" w:sz="8" w:space="0" w:color="385623"/>
              <w:right w:val="single" w:sz="12" w:space="0" w:color="385623"/>
            </w:tcBorders>
            <w:shd w:val="clear" w:color="auto" w:fill="A8D08D" w:themeFill="accent6" w:themeFillTint="99"/>
            <w:vAlign w:val="center"/>
            <w:hideMark/>
          </w:tcPr>
          <w:p w14:paraId="2E4CC8F9" w14:textId="77777777" w:rsidR="00DE39B2" w:rsidRPr="00DE39B2" w:rsidRDefault="00DE39B2" w:rsidP="00DE39B2">
            <w:pPr>
              <w:spacing w:after="0" w:line="240" w:lineRule="auto"/>
              <w:rPr>
                <w:rFonts w:ascii="Calibri" w:eastAsia="Times New Roman" w:hAnsi="Calibri" w:cs="Times New Roman"/>
                <w:b/>
                <w:bCs/>
                <w:sz w:val="20"/>
                <w:szCs w:val="20"/>
                <w:lang w:eastAsia="es-CL"/>
              </w:rPr>
            </w:pPr>
            <w:r w:rsidRPr="00DE39B2">
              <w:rPr>
                <w:rFonts w:ascii="Calibri" w:eastAsia="Times New Roman" w:hAnsi="Calibri" w:cs="Times New Roman"/>
                <w:b/>
                <w:bCs/>
                <w:sz w:val="20"/>
                <w:szCs w:val="20"/>
                <w:lang w:eastAsia="es-CL"/>
              </w:rPr>
              <w:t xml:space="preserve">Días hábiles desde de la notificación de la aprobación del Programa. </w:t>
            </w:r>
          </w:p>
        </w:tc>
      </w:tr>
      <w:tr w:rsidR="006A0132" w:rsidRPr="00DE39B2" w14:paraId="2C4A45AE" w14:textId="77777777" w:rsidTr="006A0132">
        <w:trPr>
          <w:trHeight w:val="510"/>
        </w:trPr>
        <w:tc>
          <w:tcPr>
            <w:tcW w:w="3500" w:type="dxa"/>
            <w:vMerge w:val="restart"/>
            <w:tcBorders>
              <w:top w:val="single" w:sz="8" w:space="0" w:color="385623"/>
              <w:left w:val="single" w:sz="12" w:space="0" w:color="385623"/>
              <w:right w:val="nil"/>
            </w:tcBorders>
            <w:shd w:val="clear" w:color="000000" w:fill="A8D08D"/>
            <w:vAlign w:val="center"/>
          </w:tcPr>
          <w:p w14:paraId="0CB93D86" w14:textId="6037685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r w:rsidRPr="00DE39B2">
              <w:rPr>
                <w:rFonts w:ascii="Calibri" w:eastAsia="Times New Roman" w:hAnsi="Calibri" w:cs="Times New Roman"/>
                <w:b/>
                <w:bCs/>
                <w:color w:val="000000"/>
                <w:sz w:val="24"/>
                <w:szCs w:val="24"/>
                <w:lang w:eastAsia="es-CL"/>
              </w:rPr>
              <w:t xml:space="preserve"> ACCIONES A REPORTAR                     </w:t>
            </w:r>
            <w:r w:rsidRPr="00DE39B2">
              <w:rPr>
                <w:rFonts w:ascii="Calibri" w:eastAsia="Times New Roman" w:hAnsi="Calibri" w:cs="Times New Roman"/>
                <w:b/>
                <w:bCs/>
                <w:color w:val="000000"/>
                <w:sz w:val="20"/>
                <w:szCs w:val="20"/>
                <w:lang w:eastAsia="es-CL"/>
              </w:rPr>
              <w:t>(N° identificador y acción)</w:t>
            </w:r>
          </w:p>
        </w:tc>
        <w:tc>
          <w:tcPr>
            <w:tcW w:w="2014" w:type="dxa"/>
            <w:gridSpan w:val="3"/>
            <w:tcBorders>
              <w:top w:val="single" w:sz="8" w:space="0" w:color="385623"/>
              <w:left w:val="single" w:sz="8" w:space="0" w:color="385623"/>
              <w:bottom w:val="single" w:sz="8" w:space="0" w:color="548235"/>
              <w:right w:val="single" w:sz="8" w:space="0" w:color="385623"/>
            </w:tcBorders>
            <w:shd w:val="clear" w:color="000000" w:fill="A8D08D" w:themeFill="accent6" w:themeFillTint="99"/>
            <w:vAlign w:val="center"/>
          </w:tcPr>
          <w:p w14:paraId="3979FE91" w14:textId="59DE5F49"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r>
              <w:rPr>
                <w:rFonts w:ascii="Calibri" w:eastAsia="Times New Roman" w:hAnsi="Calibri" w:cs="Times New Roman"/>
                <w:b/>
                <w:bCs/>
                <w:color w:val="000000"/>
                <w:sz w:val="24"/>
                <w:szCs w:val="24"/>
                <w:lang w:eastAsia="es-CL"/>
              </w:rPr>
              <w:t>N° Identificador</w:t>
            </w:r>
          </w:p>
        </w:tc>
        <w:tc>
          <w:tcPr>
            <w:tcW w:w="8222" w:type="dxa"/>
            <w:gridSpan w:val="3"/>
            <w:tcBorders>
              <w:top w:val="single" w:sz="8" w:space="0" w:color="385623"/>
              <w:left w:val="single" w:sz="8" w:space="0" w:color="385623"/>
              <w:bottom w:val="single" w:sz="8" w:space="0" w:color="548235"/>
              <w:right w:val="single" w:sz="12" w:space="0" w:color="385623"/>
            </w:tcBorders>
            <w:shd w:val="clear" w:color="auto" w:fill="A8D08D" w:themeFill="accent6" w:themeFillTint="99"/>
            <w:vAlign w:val="center"/>
          </w:tcPr>
          <w:p w14:paraId="4DB177B5" w14:textId="01487765" w:rsidR="006A0132" w:rsidRPr="00DE39B2" w:rsidRDefault="006A0132" w:rsidP="006A0132">
            <w:pPr>
              <w:spacing w:after="0" w:line="240" w:lineRule="auto"/>
              <w:ind w:left="-731" w:firstLine="731"/>
              <w:rPr>
                <w:rFonts w:ascii="Calibri" w:eastAsia="Times New Roman" w:hAnsi="Calibri" w:cs="Times New Roman"/>
                <w:b/>
                <w:bCs/>
                <w:color w:val="000000"/>
                <w:sz w:val="24"/>
                <w:szCs w:val="24"/>
                <w:lang w:eastAsia="es-CL"/>
              </w:rPr>
            </w:pPr>
            <w:r w:rsidRPr="0009232A">
              <w:rPr>
                <w:rFonts w:ascii="Calibri" w:eastAsia="Times New Roman" w:hAnsi="Calibri" w:cs="Times New Roman"/>
                <w:b/>
                <w:bCs/>
                <w:color w:val="000000"/>
                <w:sz w:val="24"/>
                <w:szCs w:val="24"/>
                <w:lang w:eastAsia="es-CL"/>
              </w:rPr>
              <w:t>Acción</w:t>
            </w:r>
            <w:r>
              <w:rPr>
                <w:rFonts w:ascii="Calibri" w:eastAsia="Times New Roman" w:hAnsi="Calibri" w:cs="Times New Roman"/>
                <w:b/>
                <w:bCs/>
                <w:color w:val="000000"/>
                <w:sz w:val="24"/>
                <w:szCs w:val="24"/>
                <w:lang w:eastAsia="es-CL"/>
              </w:rPr>
              <w:t xml:space="preserve"> y meta a reportar</w:t>
            </w:r>
          </w:p>
        </w:tc>
      </w:tr>
      <w:tr w:rsidR="0009232A" w:rsidRPr="00DE39B2" w14:paraId="41B4FC1C" w14:textId="77777777" w:rsidTr="008E68F0">
        <w:trPr>
          <w:trHeight w:val="510"/>
        </w:trPr>
        <w:tc>
          <w:tcPr>
            <w:tcW w:w="3500" w:type="dxa"/>
            <w:vMerge/>
            <w:tcBorders>
              <w:left w:val="single" w:sz="12" w:space="0" w:color="385623"/>
              <w:right w:val="nil"/>
            </w:tcBorders>
            <w:shd w:val="clear" w:color="000000" w:fill="A8D08D"/>
            <w:vAlign w:val="center"/>
            <w:hideMark/>
          </w:tcPr>
          <w:p w14:paraId="2C906C8C" w14:textId="5B40CE4E" w:rsidR="0009232A" w:rsidRPr="00DE39B2" w:rsidRDefault="0009232A"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single" w:sz="8" w:space="0" w:color="385623"/>
              <w:bottom w:val="single" w:sz="8" w:space="0" w:color="548235"/>
              <w:right w:val="single" w:sz="8" w:space="0" w:color="385623"/>
            </w:tcBorders>
            <w:shd w:val="clear" w:color="000000" w:fill="FFFFFF"/>
            <w:vAlign w:val="center"/>
            <w:hideMark/>
          </w:tcPr>
          <w:p w14:paraId="3BA100D0" w14:textId="165A57A4" w:rsidR="0009232A" w:rsidRPr="008E68F0" w:rsidRDefault="0009232A" w:rsidP="008E68F0">
            <w:pPr>
              <w:spacing w:after="0" w:line="240" w:lineRule="auto"/>
              <w:ind w:left="425"/>
              <w:rPr>
                <w:rFonts w:ascii="Calibri" w:eastAsia="Times New Roman" w:hAnsi="Calibri" w:cs="Times New Roman"/>
                <w:b/>
                <w:bCs/>
                <w:color w:val="000000"/>
                <w:sz w:val="24"/>
                <w:szCs w:val="24"/>
                <w:lang w:eastAsia="es-CL"/>
              </w:rPr>
            </w:pPr>
          </w:p>
        </w:tc>
        <w:tc>
          <w:tcPr>
            <w:tcW w:w="977" w:type="dxa"/>
            <w:gridSpan w:val="2"/>
            <w:tcBorders>
              <w:top w:val="single" w:sz="8" w:space="0" w:color="548235"/>
              <w:left w:val="single" w:sz="8" w:space="0" w:color="385623"/>
              <w:bottom w:val="single" w:sz="8" w:space="0" w:color="548235"/>
              <w:right w:val="nil"/>
            </w:tcBorders>
            <w:shd w:val="clear" w:color="000000" w:fill="FFFFFF"/>
            <w:vAlign w:val="center"/>
          </w:tcPr>
          <w:p w14:paraId="2AA9101E" w14:textId="6AA1C158" w:rsidR="0009232A" w:rsidRPr="00DE39B2" w:rsidRDefault="0009232A" w:rsidP="00F44DF3">
            <w:pPr>
              <w:spacing w:after="0" w:line="240" w:lineRule="auto"/>
              <w:rPr>
                <w:rFonts w:ascii="Calibri" w:eastAsia="Times New Roman" w:hAnsi="Calibri" w:cs="Times New Roman"/>
                <w:b/>
                <w:bCs/>
                <w:color w:val="000000"/>
                <w:sz w:val="24"/>
                <w:szCs w:val="24"/>
                <w:lang w:eastAsia="es-CL"/>
              </w:rPr>
            </w:pPr>
          </w:p>
        </w:tc>
        <w:tc>
          <w:tcPr>
            <w:tcW w:w="7245" w:type="dxa"/>
            <w:tcBorders>
              <w:top w:val="single" w:sz="8" w:space="0" w:color="548235"/>
              <w:left w:val="nil"/>
              <w:bottom w:val="single" w:sz="8" w:space="0" w:color="548235"/>
              <w:right w:val="single" w:sz="12" w:space="0" w:color="385623"/>
            </w:tcBorders>
            <w:shd w:val="clear" w:color="000000" w:fill="FFFFFF"/>
            <w:vAlign w:val="center"/>
          </w:tcPr>
          <w:p w14:paraId="32DC1F99" w14:textId="00196E1B" w:rsidR="0009232A" w:rsidRPr="00DE39B2" w:rsidRDefault="0009232A" w:rsidP="00DE39B2">
            <w:pPr>
              <w:spacing w:after="0" w:line="240" w:lineRule="auto"/>
              <w:rPr>
                <w:rFonts w:ascii="Calibri" w:eastAsia="Times New Roman" w:hAnsi="Calibri" w:cs="Times New Roman"/>
                <w:b/>
                <w:bCs/>
                <w:color w:val="000000"/>
                <w:sz w:val="24"/>
                <w:szCs w:val="24"/>
                <w:lang w:eastAsia="es-CL"/>
              </w:rPr>
            </w:pPr>
          </w:p>
        </w:tc>
      </w:tr>
      <w:tr w:rsidR="0009232A" w:rsidRPr="00DE39B2" w14:paraId="22B9FFDC" w14:textId="77777777" w:rsidTr="006A0132">
        <w:trPr>
          <w:trHeight w:val="450"/>
        </w:trPr>
        <w:tc>
          <w:tcPr>
            <w:tcW w:w="3500" w:type="dxa"/>
            <w:vMerge/>
            <w:tcBorders>
              <w:left w:val="single" w:sz="12" w:space="0" w:color="385623"/>
              <w:right w:val="nil"/>
            </w:tcBorders>
            <w:vAlign w:val="center"/>
            <w:hideMark/>
          </w:tcPr>
          <w:p w14:paraId="57389B9B" w14:textId="77777777" w:rsidR="0009232A" w:rsidRPr="00DE39B2" w:rsidRDefault="0009232A"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single" w:sz="8" w:space="0" w:color="385623"/>
              <w:bottom w:val="single" w:sz="8" w:space="0" w:color="548235"/>
              <w:right w:val="single" w:sz="8" w:space="0" w:color="385623"/>
            </w:tcBorders>
            <w:shd w:val="clear" w:color="000000" w:fill="FFFFFF"/>
            <w:noWrap/>
            <w:vAlign w:val="center"/>
            <w:hideMark/>
          </w:tcPr>
          <w:p w14:paraId="31B6768E" w14:textId="0CF09A82" w:rsidR="0009232A" w:rsidRPr="008E68F0" w:rsidRDefault="0009232A" w:rsidP="008E68F0">
            <w:pPr>
              <w:spacing w:after="0" w:line="240" w:lineRule="auto"/>
              <w:ind w:left="425"/>
              <w:rPr>
                <w:rFonts w:ascii="Calibri" w:eastAsia="Times New Roman" w:hAnsi="Calibri" w:cs="Times New Roman"/>
                <w:b/>
                <w:bCs/>
                <w:lang w:eastAsia="es-CL"/>
              </w:rPr>
            </w:pPr>
          </w:p>
        </w:tc>
        <w:tc>
          <w:tcPr>
            <w:tcW w:w="977" w:type="dxa"/>
            <w:gridSpan w:val="2"/>
            <w:tcBorders>
              <w:top w:val="single" w:sz="8" w:space="0" w:color="548235"/>
              <w:left w:val="single" w:sz="8" w:space="0" w:color="385623"/>
              <w:bottom w:val="single" w:sz="8" w:space="0" w:color="548235"/>
              <w:right w:val="nil"/>
            </w:tcBorders>
            <w:shd w:val="clear" w:color="000000" w:fill="FFFFFF"/>
            <w:noWrap/>
            <w:vAlign w:val="center"/>
            <w:hideMark/>
          </w:tcPr>
          <w:p w14:paraId="3FEEF8FB" w14:textId="5A834E5F" w:rsidR="0009232A" w:rsidRPr="00DE39B2" w:rsidRDefault="0009232A" w:rsidP="008E68F0">
            <w:pPr>
              <w:spacing w:after="0" w:line="240" w:lineRule="auto"/>
              <w:rPr>
                <w:rFonts w:ascii="Calibri" w:eastAsia="Times New Roman" w:hAnsi="Calibri" w:cs="Times New Roman"/>
                <w:b/>
                <w:bCs/>
                <w:lang w:eastAsia="es-CL"/>
              </w:rPr>
            </w:pPr>
            <w:r w:rsidRPr="00DE39B2">
              <w:rPr>
                <w:rFonts w:ascii="Calibri" w:eastAsia="Times New Roman" w:hAnsi="Calibri" w:cs="Times New Roman"/>
                <w:b/>
                <w:bCs/>
                <w:lang w:eastAsia="es-CL"/>
              </w:rPr>
              <w:t> </w:t>
            </w:r>
          </w:p>
        </w:tc>
        <w:tc>
          <w:tcPr>
            <w:tcW w:w="7245" w:type="dxa"/>
            <w:tcBorders>
              <w:top w:val="single" w:sz="8" w:space="0" w:color="548235"/>
              <w:left w:val="nil"/>
              <w:bottom w:val="single" w:sz="8" w:space="0" w:color="548235"/>
              <w:right w:val="single" w:sz="12" w:space="0" w:color="385623"/>
            </w:tcBorders>
            <w:shd w:val="clear" w:color="000000" w:fill="FFFFFF"/>
            <w:noWrap/>
            <w:vAlign w:val="center"/>
            <w:hideMark/>
          </w:tcPr>
          <w:p w14:paraId="4DD29564" w14:textId="77777777" w:rsidR="0009232A" w:rsidRPr="00DE39B2" w:rsidRDefault="0009232A" w:rsidP="00DE39B2">
            <w:pPr>
              <w:spacing w:after="0" w:line="240" w:lineRule="auto"/>
              <w:rPr>
                <w:rFonts w:ascii="Calibri" w:eastAsia="Times New Roman" w:hAnsi="Calibri" w:cs="Times New Roman"/>
                <w:b/>
                <w:bCs/>
                <w:lang w:eastAsia="es-CL"/>
              </w:rPr>
            </w:pPr>
            <w:r w:rsidRPr="00DE39B2">
              <w:rPr>
                <w:rFonts w:ascii="Calibri" w:eastAsia="Times New Roman" w:hAnsi="Calibri" w:cs="Times New Roman"/>
                <w:b/>
                <w:bCs/>
                <w:lang w:eastAsia="es-CL"/>
              </w:rPr>
              <w:t> </w:t>
            </w:r>
          </w:p>
        </w:tc>
      </w:tr>
      <w:tr w:rsidR="0009232A" w:rsidRPr="00DE39B2" w14:paraId="4D99ACF6" w14:textId="77777777" w:rsidTr="006A0132">
        <w:trPr>
          <w:trHeight w:val="450"/>
        </w:trPr>
        <w:tc>
          <w:tcPr>
            <w:tcW w:w="3500" w:type="dxa"/>
            <w:vMerge/>
            <w:tcBorders>
              <w:left w:val="single" w:sz="12" w:space="0" w:color="385623"/>
              <w:bottom w:val="single" w:sz="12" w:space="0" w:color="385623"/>
              <w:right w:val="nil"/>
            </w:tcBorders>
            <w:vAlign w:val="center"/>
            <w:hideMark/>
          </w:tcPr>
          <w:p w14:paraId="54996F4A" w14:textId="77777777" w:rsidR="0009232A" w:rsidRPr="00DE39B2" w:rsidRDefault="0009232A"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single" w:sz="8" w:space="0" w:color="385623"/>
              <w:bottom w:val="single" w:sz="12" w:space="0" w:color="385623"/>
              <w:right w:val="single" w:sz="8" w:space="0" w:color="385623"/>
            </w:tcBorders>
            <w:shd w:val="clear" w:color="000000" w:fill="FFFFFF"/>
            <w:noWrap/>
            <w:vAlign w:val="center"/>
            <w:hideMark/>
          </w:tcPr>
          <w:p w14:paraId="1D4F57F4" w14:textId="77777777" w:rsidR="0009232A" w:rsidRPr="00DE39B2" w:rsidRDefault="0009232A"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 </w:t>
            </w:r>
          </w:p>
        </w:tc>
        <w:tc>
          <w:tcPr>
            <w:tcW w:w="977" w:type="dxa"/>
            <w:gridSpan w:val="2"/>
            <w:tcBorders>
              <w:top w:val="single" w:sz="8" w:space="0" w:color="548235"/>
              <w:left w:val="single" w:sz="8" w:space="0" w:color="385623"/>
              <w:bottom w:val="single" w:sz="12" w:space="0" w:color="385623"/>
              <w:right w:val="nil"/>
            </w:tcBorders>
            <w:shd w:val="clear" w:color="000000" w:fill="FFFFFF"/>
            <w:noWrap/>
            <w:vAlign w:val="center"/>
            <w:hideMark/>
          </w:tcPr>
          <w:p w14:paraId="07EDFEF7" w14:textId="77777777" w:rsidR="0009232A" w:rsidRPr="00DE39B2" w:rsidRDefault="0009232A"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 </w:t>
            </w:r>
          </w:p>
        </w:tc>
        <w:tc>
          <w:tcPr>
            <w:tcW w:w="7245" w:type="dxa"/>
            <w:tcBorders>
              <w:top w:val="single" w:sz="8" w:space="0" w:color="548235"/>
              <w:left w:val="nil"/>
              <w:bottom w:val="single" w:sz="12" w:space="0" w:color="385623"/>
              <w:right w:val="single" w:sz="12" w:space="0" w:color="385623"/>
            </w:tcBorders>
            <w:shd w:val="clear" w:color="000000" w:fill="FFFFFF"/>
            <w:noWrap/>
            <w:vAlign w:val="center"/>
            <w:hideMark/>
          </w:tcPr>
          <w:p w14:paraId="505AFC9B" w14:textId="77777777" w:rsidR="0009232A" w:rsidRPr="00DE39B2" w:rsidRDefault="0009232A"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 </w:t>
            </w:r>
          </w:p>
        </w:tc>
      </w:tr>
      <w:tr w:rsidR="00DE39B2" w:rsidRPr="00DE39B2" w14:paraId="12121404" w14:textId="77777777" w:rsidTr="006A0132">
        <w:trPr>
          <w:trHeight w:val="375"/>
        </w:trPr>
        <w:tc>
          <w:tcPr>
            <w:tcW w:w="13736" w:type="dxa"/>
            <w:gridSpan w:val="7"/>
            <w:tcBorders>
              <w:top w:val="single" w:sz="8" w:space="0" w:color="548235"/>
              <w:left w:val="single" w:sz="12" w:space="0" w:color="385623"/>
              <w:bottom w:val="nil"/>
              <w:right w:val="single" w:sz="12" w:space="0" w:color="385623"/>
            </w:tcBorders>
            <w:shd w:val="clear" w:color="000000" w:fill="538135"/>
            <w:noWrap/>
            <w:vAlign w:val="center"/>
            <w:hideMark/>
          </w:tcPr>
          <w:p w14:paraId="1B8D2D5D" w14:textId="77777777" w:rsidR="00DE39B2" w:rsidRPr="00DE39B2" w:rsidRDefault="00DE39B2" w:rsidP="00DE39B2">
            <w:pPr>
              <w:spacing w:after="0" w:line="240" w:lineRule="auto"/>
              <w:rPr>
                <w:rFonts w:ascii="Calibri" w:eastAsia="Times New Roman" w:hAnsi="Calibri" w:cs="Times New Roman"/>
                <w:b/>
                <w:bCs/>
                <w:color w:val="FFFFFF"/>
                <w:sz w:val="32"/>
                <w:szCs w:val="32"/>
                <w:lang w:eastAsia="es-CL"/>
              </w:rPr>
            </w:pPr>
            <w:r w:rsidRPr="00DE39B2">
              <w:rPr>
                <w:rFonts w:ascii="Calibri" w:eastAsia="Times New Roman" w:hAnsi="Calibri" w:cs="Times New Roman"/>
                <w:b/>
                <w:bCs/>
                <w:color w:val="FFFFFF"/>
                <w:sz w:val="32"/>
                <w:szCs w:val="32"/>
                <w:lang w:eastAsia="es-CL"/>
              </w:rPr>
              <w:t>3.2 REPORTES DE AVANCE</w:t>
            </w:r>
          </w:p>
        </w:tc>
      </w:tr>
      <w:tr w:rsidR="00DE39B2" w:rsidRPr="00DE39B2" w14:paraId="5F5F33D1" w14:textId="77777777" w:rsidTr="006A0132">
        <w:trPr>
          <w:trHeight w:val="360"/>
        </w:trPr>
        <w:tc>
          <w:tcPr>
            <w:tcW w:w="13736" w:type="dxa"/>
            <w:gridSpan w:val="7"/>
            <w:tcBorders>
              <w:top w:val="nil"/>
              <w:left w:val="single" w:sz="12" w:space="0" w:color="385623"/>
              <w:bottom w:val="nil"/>
              <w:right w:val="single" w:sz="12" w:space="0" w:color="385623"/>
            </w:tcBorders>
            <w:shd w:val="clear" w:color="000000" w:fill="538135"/>
            <w:noWrap/>
            <w:vAlign w:val="center"/>
            <w:hideMark/>
          </w:tcPr>
          <w:p w14:paraId="5A969F04" w14:textId="77777777" w:rsidR="00DE39B2" w:rsidRPr="00DE39B2" w:rsidRDefault="00DE39B2" w:rsidP="00DE39B2">
            <w:pPr>
              <w:spacing w:after="0" w:line="240" w:lineRule="auto"/>
              <w:rPr>
                <w:rFonts w:ascii="Calibri" w:eastAsia="Times New Roman" w:hAnsi="Calibri" w:cs="Times New Roman"/>
                <w:b/>
                <w:bCs/>
                <w:color w:val="FFFFFF"/>
                <w:sz w:val="24"/>
                <w:szCs w:val="24"/>
                <w:lang w:eastAsia="es-CL"/>
              </w:rPr>
            </w:pPr>
            <w:r w:rsidRPr="00DE39B2">
              <w:rPr>
                <w:rFonts w:ascii="Calibri" w:eastAsia="Times New Roman" w:hAnsi="Calibri" w:cs="Times New Roman"/>
                <w:b/>
                <w:bCs/>
                <w:color w:val="FFFFFF"/>
                <w:sz w:val="24"/>
                <w:szCs w:val="24"/>
                <w:lang w:eastAsia="es-CL"/>
              </w:rPr>
              <w:t>REPORTE DE ACCIONES EN EJECUCIÓN Y POR EJECUTAR.</w:t>
            </w:r>
          </w:p>
        </w:tc>
      </w:tr>
      <w:tr w:rsidR="00DE39B2" w:rsidRPr="00DE39B2" w14:paraId="448CE65E" w14:textId="77777777" w:rsidTr="006A0132">
        <w:trPr>
          <w:trHeight w:val="345"/>
        </w:trPr>
        <w:tc>
          <w:tcPr>
            <w:tcW w:w="13736" w:type="dxa"/>
            <w:gridSpan w:val="7"/>
            <w:tcBorders>
              <w:top w:val="nil"/>
              <w:left w:val="single" w:sz="12" w:space="0" w:color="385623"/>
              <w:bottom w:val="single" w:sz="12" w:space="0" w:color="385623"/>
              <w:right w:val="single" w:sz="12" w:space="0" w:color="385623"/>
            </w:tcBorders>
            <w:shd w:val="clear" w:color="000000" w:fill="538135"/>
            <w:noWrap/>
            <w:vAlign w:val="center"/>
            <w:hideMark/>
          </w:tcPr>
          <w:p w14:paraId="6253D12F" w14:textId="77777777" w:rsidR="00DE39B2" w:rsidRPr="00DE39B2" w:rsidRDefault="00DE39B2" w:rsidP="00DE39B2">
            <w:pPr>
              <w:spacing w:after="0" w:line="240" w:lineRule="auto"/>
              <w:rPr>
                <w:rFonts w:ascii="Calibri" w:eastAsia="Times New Roman" w:hAnsi="Calibri" w:cs="Times New Roman"/>
                <w:b/>
                <w:bCs/>
                <w:color w:val="FFFFFF"/>
                <w:sz w:val="24"/>
                <w:szCs w:val="24"/>
                <w:lang w:eastAsia="es-CL"/>
              </w:rPr>
            </w:pPr>
            <w:r w:rsidRPr="00DE39B2">
              <w:rPr>
                <w:rFonts w:ascii="Calibri" w:eastAsia="Times New Roman" w:hAnsi="Calibri" w:cs="Times New Roman"/>
                <w:b/>
                <w:bCs/>
                <w:color w:val="FFFFFF"/>
                <w:sz w:val="24"/>
                <w:szCs w:val="24"/>
                <w:lang w:eastAsia="es-CL"/>
              </w:rPr>
              <w:t>TANTOS REPORTES COMO SE REQUIERAN DE ACUERDO A LAS CARÁCTERÍSTICAS DE LAS ACCIONES REPORTADAS Y SU DURACIÓN</w:t>
            </w:r>
          </w:p>
        </w:tc>
      </w:tr>
      <w:tr w:rsidR="00DE39B2" w:rsidRPr="00DE39B2" w14:paraId="66884FE0" w14:textId="77777777" w:rsidTr="006A0132">
        <w:trPr>
          <w:trHeight w:val="390"/>
        </w:trPr>
        <w:tc>
          <w:tcPr>
            <w:tcW w:w="3500" w:type="dxa"/>
            <w:vMerge w:val="restart"/>
            <w:tcBorders>
              <w:top w:val="nil"/>
              <w:left w:val="single" w:sz="12" w:space="0" w:color="385623"/>
              <w:bottom w:val="single" w:sz="8" w:space="0" w:color="385623"/>
              <w:right w:val="single" w:sz="8" w:space="0" w:color="385623"/>
            </w:tcBorders>
            <w:shd w:val="clear" w:color="000000" w:fill="A8D08D"/>
            <w:vAlign w:val="center"/>
            <w:hideMark/>
          </w:tcPr>
          <w:p w14:paraId="6C6E8C5F" w14:textId="77777777" w:rsidR="00DE39B2" w:rsidRPr="00DE39B2" w:rsidRDefault="00DE39B2" w:rsidP="00DE39B2">
            <w:pPr>
              <w:spacing w:after="0" w:line="240" w:lineRule="auto"/>
              <w:jc w:val="right"/>
              <w:rPr>
                <w:rFonts w:ascii="Calibri" w:eastAsia="Times New Roman" w:hAnsi="Calibri" w:cs="Times New Roman"/>
                <w:b/>
                <w:bCs/>
                <w:color w:val="000000"/>
                <w:sz w:val="24"/>
                <w:szCs w:val="24"/>
                <w:lang w:eastAsia="es-CL"/>
              </w:rPr>
            </w:pPr>
            <w:r w:rsidRPr="00DE39B2">
              <w:rPr>
                <w:rFonts w:ascii="Calibri" w:eastAsia="Times New Roman" w:hAnsi="Calibri" w:cs="Times New Roman"/>
                <w:b/>
                <w:bCs/>
                <w:color w:val="000000"/>
                <w:sz w:val="24"/>
                <w:szCs w:val="24"/>
                <w:lang w:eastAsia="es-CL"/>
              </w:rPr>
              <w:t xml:space="preserve">PERIODICIDAD DEL REPORTE           </w:t>
            </w:r>
            <w:r w:rsidRPr="00DE39B2">
              <w:rPr>
                <w:rFonts w:ascii="Calibri" w:eastAsia="Times New Roman" w:hAnsi="Calibri" w:cs="Times New Roman"/>
                <w:b/>
                <w:bCs/>
                <w:color w:val="000000"/>
                <w:sz w:val="20"/>
                <w:szCs w:val="20"/>
                <w:lang w:eastAsia="es-CL"/>
              </w:rPr>
              <w:t>(Indicar periodicidad con una cruz)</w:t>
            </w:r>
            <w:r w:rsidRPr="00DE39B2">
              <w:rPr>
                <w:rFonts w:ascii="Calibri" w:eastAsia="Times New Roman" w:hAnsi="Calibri" w:cs="Times New Roman"/>
                <w:color w:val="000000"/>
                <w:sz w:val="24"/>
                <w:szCs w:val="24"/>
                <w:lang w:eastAsia="es-CL"/>
              </w:rPr>
              <w:t xml:space="preserve">            </w:t>
            </w:r>
          </w:p>
        </w:tc>
        <w:tc>
          <w:tcPr>
            <w:tcW w:w="2014" w:type="dxa"/>
            <w:gridSpan w:val="3"/>
            <w:tcBorders>
              <w:top w:val="single" w:sz="8" w:space="0" w:color="385623"/>
              <w:left w:val="nil"/>
              <w:bottom w:val="nil"/>
              <w:right w:val="nil"/>
            </w:tcBorders>
            <w:shd w:val="clear" w:color="000000" w:fill="A8D08D"/>
            <w:vAlign w:val="center"/>
            <w:hideMark/>
          </w:tcPr>
          <w:p w14:paraId="680C0BC0" w14:textId="77777777" w:rsidR="00DE39B2" w:rsidRPr="00DE39B2" w:rsidRDefault="00DE39B2"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Bimensual</w:t>
            </w:r>
          </w:p>
        </w:tc>
        <w:tc>
          <w:tcPr>
            <w:tcW w:w="977" w:type="dxa"/>
            <w:gridSpan w:val="2"/>
            <w:tcBorders>
              <w:top w:val="single" w:sz="8" w:space="0" w:color="385623"/>
              <w:left w:val="single" w:sz="8" w:space="0" w:color="385623"/>
              <w:bottom w:val="single" w:sz="8" w:space="0" w:color="385623"/>
              <w:right w:val="single" w:sz="8" w:space="0" w:color="385623"/>
            </w:tcBorders>
            <w:shd w:val="clear" w:color="000000" w:fill="FFFFFF"/>
            <w:vAlign w:val="center"/>
            <w:hideMark/>
          </w:tcPr>
          <w:p w14:paraId="312BACAD" w14:textId="77777777" w:rsidR="00DE39B2" w:rsidRPr="00DE39B2" w:rsidRDefault="00DE39B2"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 </w:t>
            </w:r>
          </w:p>
        </w:tc>
        <w:tc>
          <w:tcPr>
            <w:tcW w:w="7245" w:type="dxa"/>
            <w:vMerge w:val="restart"/>
            <w:tcBorders>
              <w:top w:val="nil"/>
              <w:left w:val="single" w:sz="8" w:space="0" w:color="385623"/>
              <w:bottom w:val="single" w:sz="8" w:space="0" w:color="385623"/>
              <w:right w:val="single" w:sz="12" w:space="0" w:color="385623"/>
            </w:tcBorders>
            <w:shd w:val="clear" w:color="000000" w:fill="A8D08D"/>
            <w:vAlign w:val="center"/>
            <w:hideMark/>
          </w:tcPr>
          <w:p w14:paraId="738C4036" w14:textId="5F4191FB" w:rsidR="00DE39B2" w:rsidRPr="00DE39B2" w:rsidRDefault="00DE39B2" w:rsidP="00DE39B2">
            <w:pPr>
              <w:spacing w:after="0" w:line="240" w:lineRule="auto"/>
              <w:rPr>
                <w:rFonts w:ascii="Calibri" w:eastAsia="Times New Roman" w:hAnsi="Calibri" w:cs="Times New Roman"/>
                <w:b/>
                <w:bCs/>
                <w:color w:val="000000"/>
                <w:sz w:val="20"/>
                <w:szCs w:val="20"/>
                <w:lang w:eastAsia="es-CL"/>
              </w:rPr>
            </w:pPr>
            <w:r w:rsidRPr="00DE39B2">
              <w:rPr>
                <w:rFonts w:ascii="Calibri" w:eastAsia="Times New Roman" w:hAnsi="Calibri" w:cs="Times New Roman"/>
                <w:b/>
                <w:bCs/>
                <w:color w:val="000000"/>
                <w:sz w:val="20"/>
                <w:szCs w:val="20"/>
                <w:lang w:eastAsia="es-CL"/>
              </w:rPr>
              <w:t xml:space="preserve">A partir de la notificación de aprobación del Programa.                 </w:t>
            </w:r>
            <w:r w:rsidR="00B27216">
              <w:rPr>
                <w:rFonts w:ascii="Calibri" w:eastAsia="Times New Roman" w:hAnsi="Calibri" w:cs="Times New Roman"/>
                <w:b/>
                <w:bCs/>
                <w:color w:val="000000"/>
                <w:sz w:val="20"/>
                <w:szCs w:val="20"/>
                <w:lang w:eastAsia="es-CL"/>
              </w:rPr>
              <w:t xml:space="preserve">          </w:t>
            </w:r>
            <w:r w:rsidRPr="00DE39B2">
              <w:rPr>
                <w:rFonts w:ascii="Calibri" w:eastAsia="Times New Roman" w:hAnsi="Calibri" w:cs="Times New Roman"/>
                <w:b/>
                <w:bCs/>
                <w:color w:val="000000"/>
                <w:sz w:val="20"/>
                <w:szCs w:val="20"/>
                <w:lang w:eastAsia="es-CL"/>
              </w:rPr>
              <w:t xml:space="preserve">                         Los reportes serán remitidos a la SMA en los primeros 5 días hábiles desde </w:t>
            </w:r>
            <w:r w:rsidR="00B27216" w:rsidRPr="00DE39B2">
              <w:rPr>
                <w:rFonts w:ascii="Calibri" w:eastAsia="Times New Roman" w:hAnsi="Calibri" w:cs="Times New Roman"/>
                <w:b/>
                <w:bCs/>
                <w:color w:val="000000"/>
                <w:sz w:val="20"/>
                <w:szCs w:val="20"/>
                <w:lang w:eastAsia="es-CL"/>
              </w:rPr>
              <w:t>concluido</w:t>
            </w:r>
            <w:r w:rsidRPr="00DE39B2">
              <w:rPr>
                <w:rFonts w:ascii="Calibri" w:eastAsia="Times New Roman" w:hAnsi="Calibri" w:cs="Times New Roman"/>
                <w:b/>
                <w:bCs/>
                <w:color w:val="000000"/>
                <w:sz w:val="20"/>
                <w:szCs w:val="20"/>
                <w:lang w:eastAsia="es-CL"/>
              </w:rPr>
              <w:t xml:space="preserve"> el período de reporte correspondiente.</w:t>
            </w:r>
          </w:p>
        </w:tc>
      </w:tr>
      <w:tr w:rsidR="00DE39B2" w:rsidRPr="00DE39B2" w14:paraId="791B7D93" w14:textId="77777777" w:rsidTr="006A0132">
        <w:trPr>
          <w:trHeight w:val="345"/>
        </w:trPr>
        <w:tc>
          <w:tcPr>
            <w:tcW w:w="3500" w:type="dxa"/>
            <w:vMerge/>
            <w:tcBorders>
              <w:top w:val="nil"/>
              <w:left w:val="single" w:sz="12" w:space="0" w:color="385623"/>
              <w:bottom w:val="single" w:sz="8" w:space="0" w:color="385623"/>
              <w:right w:val="single" w:sz="8" w:space="0" w:color="385623"/>
            </w:tcBorders>
            <w:vAlign w:val="center"/>
            <w:hideMark/>
          </w:tcPr>
          <w:p w14:paraId="166D32BF" w14:textId="77777777" w:rsidR="00DE39B2" w:rsidRPr="00DE39B2" w:rsidRDefault="00DE39B2"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nil"/>
              <w:bottom w:val="nil"/>
              <w:right w:val="nil"/>
            </w:tcBorders>
            <w:shd w:val="clear" w:color="000000" w:fill="A8D08D"/>
            <w:vAlign w:val="center"/>
            <w:hideMark/>
          </w:tcPr>
          <w:p w14:paraId="76409237" w14:textId="77777777" w:rsidR="00DE39B2" w:rsidRPr="00DE39B2" w:rsidRDefault="00DE39B2"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Mensual</w:t>
            </w:r>
          </w:p>
        </w:tc>
        <w:tc>
          <w:tcPr>
            <w:tcW w:w="977" w:type="dxa"/>
            <w:gridSpan w:val="2"/>
            <w:tcBorders>
              <w:top w:val="nil"/>
              <w:left w:val="single" w:sz="8" w:space="0" w:color="385623"/>
              <w:bottom w:val="single" w:sz="8" w:space="0" w:color="385623"/>
              <w:right w:val="single" w:sz="8" w:space="0" w:color="385623"/>
            </w:tcBorders>
            <w:shd w:val="clear" w:color="000000" w:fill="FFFFFF"/>
            <w:vAlign w:val="center"/>
            <w:hideMark/>
          </w:tcPr>
          <w:p w14:paraId="2636371A" w14:textId="55B0DC29" w:rsidR="00DE39B2" w:rsidRPr="00DE39B2" w:rsidRDefault="00DE39B2" w:rsidP="00DE39B2">
            <w:pPr>
              <w:spacing w:after="0" w:line="240" w:lineRule="auto"/>
              <w:rPr>
                <w:rFonts w:ascii="Calibri" w:eastAsia="Times New Roman" w:hAnsi="Calibri" w:cs="Times New Roman"/>
                <w:b/>
                <w:bCs/>
                <w:color w:val="000000"/>
                <w:lang w:eastAsia="es-CL"/>
              </w:rPr>
            </w:pPr>
          </w:p>
        </w:tc>
        <w:tc>
          <w:tcPr>
            <w:tcW w:w="7245" w:type="dxa"/>
            <w:vMerge/>
            <w:tcBorders>
              <w:top w:val="nil"/>
              <w:left w:val="single" w:sz="8" w:space="0" w:color="385623"/>
              <w:bottom w:val="single" w:sz="8" w:space="0" w:color="385623"/>
              <w:right w:val="single" w:sz="12" w:space="0" w:color="385623"/>
            </w:tcBorders>
            <w:vAlign w:val="center"/>
            <w:hideMark/>
          </w:tcPr>
          <w:p w14:paraId="08ECA250" w14:textId="77777777" w:rsidR="00DE39B2" w:rsidRPr="00DE39B2" w:rsidRDefault="00DE39B2" w:rsidP="00DE39B2">
            <w:pPr>
              <w:spacing w:after="0" w:line="240" w:lineRule="auto"/>
              <w:rPr>
                <w:rFonts w:ascii="Calibri" w:eastAsia="Times New Roman" w:hAnsi="Calibri" w:cs="Times New Roman"/>
                <w:b/>
                <w:bCs/>
                <w:color w:val="000000"/>
                <w:sz w:val="20"/>
                <w:szCs w:val="20"/>
                <w:lang w:eastAsia="es-CL"/>
              </w:rPr>
            </w:pPr>
          </w:p>
        </w:tc>
      </w:tr>
      <w:tr w:rsidR="00DE39B2" w:rsidRPr="00DE39B2" w14:paraId="7F95A826" w14:textId="77777777" w:rsidTr="006A0132">
        <w:trPr>
          <w:trHeight w:val="345"/>
        </w:trPr>
        <w:tc>
          <w:tcPr>
            <w:tcW w:w="3500" w:type="dxa"/>
            <w:vMerge/>
            <w:tcBorders>
              <w:top w:val="nil"/>
              <w:left w:val="single" w:sz="12" w:space="0" w:color="385623"/>
              <w:bottom w:val="single" w:sz="8" w:space="0" w:color="385623"/>
              <w:right w:val="single" w:sz="8" w:space="0" w:color="385623"/>
            </w:tcBorders>
            <w:vAlign w:val="center"/>
            <w:hideMark/>
          </w:tcPr>
          <w:p w14:paraId="2EAD582E" w14:textId="77777777" w:rsidR="00DE39B2" w:rsidRPr="00DE39B2" w:rsidRDefault="00DE39B2"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nil"/>
              <w:bottom w:val="nil"/>
              <w:right w:val="nil"/>
            </w:tcBorders>
            <w:shd w:val="clear" w:color="000000" w:fill="A8D08D"/>
            <w:vAlign w:val="center"/>
            <w:hideMark/>
          </w:tcPr>
          <w:p w14:paraId="4B1CA637" w14:textId="77777777" w:rsidR="00DE39B2" w:rsidRPr="00DE39B2" w:rsidRDefault="00DE39B2"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Bimestral</w:t>
            </w:r>
          </w:p>
        </w:tc>
        <w:tc>
          <w:tcPr>
            <w:tcW w:w="977" w:type="dxa"/>
            <w:gridSpan w:val="2"/>
            <w:tcBorders>
              <w:top w:val="nil"/>
              <w:left w:val="single" w:sz="8" w:space="0" w:color="385623"/>
              <w:bottom w:val="single" w:sz="8" w:space="0" w:color="385623"/>
              <w:right w:val="single" w:sz="8" w:space="0" w:color="385623"/>
            </w:tcBorders>
            <w:shd w:val="clear" w:color="000000" w:fill="FFFFFF"/>
            <w:vAlign w:val="center"/>
            <w:hideMark/>
          </w:tcPr>
          <w:p w14:paraId="25216D17" w14:textId="77777777" w:rsidR="00DE39B2" w:rsidRPr="00DE39B2" w:rsidRDefault="00DE39B2" w:rsidP="00DE39B2">
            <w:pPr>
              <w:spacing w:after="0" w:line="240" w:lineRule="auto"/>
              <w:jc w:val="center"/>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 </w:t>
            </w:r>
          </w:p>
        </w:tc>
        <w:tc>
          <w:tcPr>
            <w:tcW w:w="7245" w:type="dxa"/>
            <w:vMerge/>
            <w:tcBorders>
              <w:top w:val="nil"/>
              <w:left w:val="single" w:sz="8" w:space="0" w:color="385623"/>
              <w:bottom w:val="single" w:sz="8" w:space="0" w:color="385623"/>
              <w:right w:val="single" w:sz="12" w:space="0" w:color="385623"/>
            </w:tcBorders>
            <w:vAlign w:val="center"/>
            <w:hideMark/>
          </w:tcPr>
          <w:p w14:paraId="0E62CE6B" w14:textId="77777777" w:rsidR="00DE39B2" w:rsidRPr="00DE39B2" w:rsidRDefault="00DE39B2" w:rsidP="00DE39B2">
            <w:pPr>
              <w:spacing w:after="0" w:line="240" w:lineRule="auto"/>
              <w:rPr>
                <w:rFonts w:ascii="Calibri" w:eastAsia="Times New Roman" w:hAnsi="Calibri" w:cs="Times New Roman"/>
                <w:b/>
                <w:bCs/>
                <w:color w:val="000000"/>
                <w:sz w:val="20"/>
                <w:szCs w:val="20"/>
                <w:lang w:eastAsia="es-CL"/>
              </w:rPr>
            </w:pPr>
          </w:p>
        </w:tc>
      </w:tr>
      <w:tr w:rsidR="00DE39B2" w:rsidRPr="00DE39B2" w14:paraId="33562B61" w14:textId="77777777" w:rsidTr="006A0132">
        <w:trPr>
          <w:trHeight w:val="345"/>
        </w:trPr>
        <w:tc>
          <w:tcPr>
            <w:tcW w:w="3500" w:type="dxa"/>
            <w:vMerge/>
            <w:tcBorders>
              <w:top w:val="nil"/>
              <w:left w:val="single" w:sz="12" w:space="0" w:color="385623"/>
              <w:bottom w:val="single" w:sz="8" w:space="0" w:color="385623"/>
              <w:right w:val="single" w:sz="8" w:space="0" w:color="385623"/>
            </w:tcBorders>
            <w:vAlign w:val="center"/>
            <w:hideMark/>
          </w:tcPr>
          <w:p w14:paraId="2B60AC5F" w14:textId="77777777" w:rsidR="00DE39B2" w:rsidRPr="00DE39B2" w:rsidRDefault="00DE39B2"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nil"/>
              <w:bottom w:val="nil"/>
              <w:right w:val="nil"/>
            </w:tcBorders>
            <w:shd w:val="clear" w:color="000000" w:fill="A8D08D"/>
            <w:vAlign w:val="center"/>
            <w:hideMark/>
          </w:tcPr>
          <w:p w14:paraId="36C18803" w14:textId="77777777" w:rsidR="00DE39B2" w:rsidRPr="00DE39B2" w:rsidRDefault="00DE39B2" w:rsidP="00DE39B2">
            <w:pPr>
              <w:spacing w:after="0" w:line="240" w:lineRule="auto"/>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Trimestral</w:t>
            </w:r>
          </w:p>
        </w:tc>
        <w:tc>
          <w:tcPr>
            <w:tcW w:w="977" w:type="dxa"/>
            <w:gridSpan w:val="2"/>
            <w:tcBorders>
              <w:top w:val="nil"/>
              <w:left w:val="single" w:sz="8" w:space="0" w:color="385623"/>
              <w:bottom w:val="single" w:sz="8" w:space="0" w:color="385623"/>
              <w:right w:val="single" w:sz="8" w:space="0" w:color="385623"/>
            </w:tcBorders>
            <w:shd w:val="clear" w:color="000000" w:fill="FFFFFF"/>
            <w:vAlign w:val="center"/>
            <w:hideMark/>
          </w:tcPr>
          <w:p w14:paraId="398BAA37" w14:textId="77777777" w:rsidR="00DE39B2" w:rsidRPr="00DE39B2" w:rsidRDefault="00DE39B2" w:rsidP="00DE39B2">
            <w:pPr>
              <w:spacing w:after="0" w:line="240" w:lineRule="auto"/>
              <w:jc w:val="center"/>
              <w:rPr>
                <w:rFonts w:ascii="Calibri" w:eastAsia="Times New Roman" w:hAnsi="Calibri" w:cs="Times New Roman"/>
                <w:b/>
                <w:bCs/>
                <w:color w:val="000000"/>
                <w:lang w:eastAsia="es-CL"/>
              </w:rPr>
            </w:pPr>
            <w:r w:rsidRPr="00DE39B2">
              <w:rPr>
                <w:rFonts w:ascii="Calibri" w:eastAsia="Times New Roman" w:hAnsi="Calibri" w:cs="Times New Roman"/>
                <w:b/>
                <w:bCs/>
                <w:color w:val="000000"/>
                <w:lang w:eastAsia="es-CL"/>
              </w:rPr>
              <w:t> </w:t>
            </w:r>
          </w:p>
        </w:tc>
        <w:tc>
          <w:tcPr>
            <w:tcW w:w="7245" w:type="dxa"/>
            <w:vMerge/>
            <w:tcBorders>
              <w:top w:val="nil"/>
              <w:left w:val="single" w:sz="8" w:space="0" w:color="385623"/>
              <w:bottom w:val="single" w:sz="8" w:space="0" w:color="385623"/>
              <w:right w:val="single" w:sz="12" w:space="0" w:color="385623"/>
            </w:tcBorders>
            <w:vAlign w:val="center"/>
            <w:hideMark/>
          </w:tcPr>
          <w:p w14:paraId="3E0DD2A0" w14:textId="77777777" w:rsidR="00DE39B2" w:rsidRPr="00DE39B2" w:rsidRDefault="00DE39B2" w:rsidP="00DE39B2">
            <w:pPr>
              <w:spacing w:after="0" w:line="240" w:lineRule="auto"/>
              <w:rPr>
                <w:rFonts w:ascii="Calibri" w:eastAsia="Times New Roman" w:hAnsi="Calibri" w:cs="Times New Roman"/>
                <w:b/>
                <w:bCs/>
                <w:color w:val="000000"/>
                <w:sz w:val="20"/>
                <w:szCs w:val="20"/>
                <w:lang w:eastAsia="es-CL"/>
              </w:rPr>
            </w:pPr>
          </w:p>
        </w:tc>
      </w:tr>
      <w:tr w:rsidR="00DE39B2" w:rsidRPr="00DE39B2" w14:paraId="3487BD67" w14:textId="77777777" w:rsidTr="006A0132">
        <w:trPr>
          <w:trHeight w:val="375"/>
        </w:trPr>
        <w:tc>
          <w:tcPr>
            <w:tcW w:w="3500" w:type="dxa"/>
            <w:vMerge/>
            <w:tcBorders>
              <w:top w:val="nil"/>
              <w:left w:val="single" w:sz="12" w:space="0" w:color="385623"/>
              <w:bottom w:val="single" w:sz="8" w:space="0" w:color="385623"/>
              <w:right w:val="single" w:sz="8" w:space="0" w:color="385623"/>
            </w:tcBorders>
            <w:vAlign w:val="center"/>
            <w:hideMark/>
          </w:tcPr>
          <w:p w14:paraId="0BCAE742" w14:textId="77777777" w:rsidR="00DE39B2" w:rsidRPr="00DE39B2" w:rsidRDefault="00DE39B2" w:rsidP="00DE39B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nil"/>
              <w:left w:val="nil"/>
              <w:bottom w:val="single" w:sz="8" w:space="0" w:color="385623"/>
              <w:right w:val="nil"/>
            </w:tcBorders>
            <w:shd w:val="clear" w:color="000000" w:fill="A8D08D"/>
            <w:vAlign w:val="center"/>
            <w:hideMark/>
          </w:tcPr>
          <w:p w14:paraId="0216793D" w14:textId="77777777" w:rsidR="00DE39B2" w:rsidRPr="00DE39B2" w:rsidRDefault="00DE39B2" w:rsidP="00DE39B2">
            <w:pPr>
              <w:spacing w:after="0" w:line="240" w:lineRule="auto"/>
              <w:rPr>
                <w:rFonts w:ascii="Calibri" w:eastAsia="Times New Roman" w:hAnsi="Calibri" w:cs="Times New Roman"/>
                <w:b/>
                <w:bCs/>
                <w:color w:val="000000"/>
                <w:sz w:val="20"/>
                <w:szCs w:val="20"/>
                <w:lang w:eastAsia="es-CL"/>
              </w:rPr>
            </w:pPr>
            <w:r w:rsidRPr="00DE39B2">
              <w:rPr>
                <w:rFonts w:ascii="Calibri" w:eastAsia="Times New Roman" w:hAnsi="Calibri" w:cs="Times New Roman"/>
                <w:b/>
                <w:bCs/>
                <w:color w:val="000000"/>
                <w:sz w:val="20"/>
                <w:szCs w:val="20"/>
                <w:lang w:eastAsia="es-CL"/>
              </w:rPr>
              <w:t>Otro</w:t>
            </w:r>
          </w:p>
        </w:tc>
        <w:tc>
          <w:tcPr>
            <w:tcW w:w="8222" w:type="dxa"/>
            <w:gridSpan w:val="3"/>
            <w:tcBorders>
              <w:top w:val="single" w:sz="8" w:space="0" w:color="385623"/>
              <w:left w:val="single" w:sz="8" w:space="0" w:color="385623"/>
              <w:bottom w:val="single" w:sz="8" w:space="0" w:color="385623"/>
              <w:right w:val="single" w:sz="12" w:space="0" w:color="385623"/>
            </w:tcBorders>
            <w:shd w:val="clear" w:color="000000" w:fill="FFFFFF"/>
            <w:vAlign w:val="center"/>
            <w:hideMark/>
          </w:tcPr>
          <w:p w14:paraId="3335DDB8" w14:textId="77777777" w:rsidR="00DE39B2" w:rsidRPr="00DE39B2" w:rsidRDefault="00DE39B2" w:rsidP="00DE39B2">
            <w:pPr>
              <w:spacing w:after="0" w:line="240" w:lineRule="auto"/>
              <w:jc w:val="center"/>
              <w:rPr>
                <w:rFonts w:ascii="Calibri" w:eastAsia="Times New Roman" w:hAnsi="Calibri" w:cs="Times New Roman"/>
                <w:b/>
                <w:bCs/>
                <w:color w:val="000000"/>
                <w:sz w:val="20"/>
                <w:szCs w:val="20"/>
                <w:lang w:eastAsia="es-CL"/>
              </w:rPr>
            </w:pPr>
            <w:r w:rsidRPr="00DE39B2">
              <w:rPr>
                <w:rFonts w:ascii="Calibri" w:eastAsia="Times New Roman" w:hAnsi="Calibri" w:cs="Times New Roman"/>
                <w:b/>
                <w:bCs/>
                <w:color w:val="000000"/>
                <w:sz w:val="20"/>
                <w:szCs w:val="20"/>
                <w:lang w:eastAsia="es-CL"/>
              </w:rPr>
              <w:t> </w:t>
            </w:r>
          </w:p>
        </w:tc>
      </w:tr>
      <w:tr w:rsidR="006A0132" w:rsidRPr="00DE39B2" w14:paraId="17881279" w14:textId="77777777" w:rsidTr="006A0132">
        <w:trPr>
          <w:trHeight w:val="495"/>
        </w:trPr>
        <w:tc>
          <w:tcPr>
            <w:tcW w:w="3500" w:type="dxa"/>
            <w:vMerge w:val="restart"/>
            <w:tcBorders>
              <w:top w:val="single" w:sz="8" w:space="0" w:color="385623"/>
              <w:left w:val="single" w:sz="12" w:space="0" w:color="385623"/>
              <w:right w:val="single" w:sz="8" w:space="0" w:color="385623"/>
            </w:tcBorders>
            <w:shd w:val="clear" w:color="000000" w:fill="A8D08D"/>
            <w:vAlign w:val="center"/>
          </w:tcPr>
          <w:p w14:paraId="165594B8" w14:textId="03CC7EF8"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r w:rsidRPr="00DE39B2">
              <w:rPr>
                <w:rFonts w:ascii="Calibri" w:eastAsia="Times New Roman" w:hAnsi="Calibri" w:cs="Times New Roman"/>
                <w:b/>
                <w:bCs/>
                <w:color w:val="000000"/>
                <w:sz w:val="24"/>
                <w:szCs w:val="24"/>
                <w:lang w:eastAsia="es-CL"/>
              </w:rPr>
              <w:t xml:space="preserve">ACCIONES A REPORTAR                     </w:t>
            </w:r>
            <w:r w:rsidRPr="00DE39B2">
              <w:rPr>
                <w:rFonts w:ascii="Calibri" w:eastAsia="Times New Roman" w:hAnsi="Calibri" w:cs="Times New Roman"/>
                <w:b/>
                <w:bCs/>
                <w:color w:val="000000"/>
                <w:sz w:val="20"/>
                <w:szCs w:val="20"/>
                <w:lang w:eastAsia="es-CL"/>
              </w:rPr>
              <w:t>(N° identificador y acción)</w:t>
            </w:r>
          </w:p>
        </w:tc>
        <w:tc>
          <w:tcPr>
            <w:tcW w:w="2014" w:type="dxa"/>
            <w:gridSpan w:val="3"/>
            <w:tcBorders>
              <w:top w:val="single" w:sz="8" w:space="0" w:color="385623"/>
              <w:left w:val="nil"/>
              <w:bottom w:val="single" w:sz="8" w:space="0" w:color="385623"/>
              <w:right w:val="single" w:sz="12" w:space="0" w:color="385623"/>
            </w:tcBorders>
            <w:shd w:val="clear" w:color="000000" w:fill="A8D08D" w:themeFill="accent6" w:themeFillTint="99"/>
            <w:vAlign w:val="center"/>
          </w:tcPr>
          <w:p w14:paraId="07B7A2C0" w14:textId="4975642A" w:rsidR="006A0132" w:rsidRPr="0009232A" w:rsidRDefault="006A0132" w:rsidP="006A0132">
            <w:pPr>
              <w:spacing w:after="0" w:line="240" w:lineRule="auto"/>
              <w:rPr>
                <w:rFonts w:ascii="Calibri" w:eastAsia="Times New Roman" w:hAnsi="Calibri" w:cs="Times New Roman"/>
                <w:b/>
                <w:bCs/>
                <w:color w:val="000000"/>
                <w:sz w:val="24"/>
                <w:szCs w:val="24"/>
                <w:lang w:eastAsia="es-CL"/>
              </w:rPr>
            </w:pPr>
            <w:r>
              <w:rPr>
                <w:rFonts w:ascii="Calibri" w:eastAsia="Times New Roman" w:hAnsi="Calibri" w:cs="Times New Roman"/>
                <w:b/>
                <w:bCs/>
                <w:color w:val="000000"/>
                <w:sz w:val="24"/>
                <w:szCs w:val="24"/>
                <w:lang w:eastAsia="es-CL"/>
              </w:rPr>
              <w:t>N° Identificador</w:t>
            </w:r>
          </w:p>
        </w:tc>
        <w:tc>
          <w:tcPr>
            <w:tcW w:w="8222" w:type="dxa"/>
            <w:gridSpan w:val="3"/>
            <w:tcBorders>
              <w:top w:val="single" w:sz="8" w:space="0" w:color="385623"/>
              <w:left w:val="nil"/>
              <w:bottom w:val="single" w:sz="8" w:space="0" w:color="385623"/>
              <w:right w:val="single" w:sz="12" w:space="0" w:color="385623"/>
            </w:tcBorders>
            <w:shd w:val="clear" w:color="000000" w:fill="A8D08D" w:themeFill="accent6" w:themeFillTint="99"/>
            <w:vAlign w:val="center"/>
          </w:tcPr>
          <w:p w14:paraId="6C3710B0" w14:textId="2437A862" w:rsidR="006A0132" w:rsidRPr="0009232A" w:rsidRDefault="006A0132" w:rsidP="006A0132">
            <w:pPr>
              <w:spacing w:after="0" w:line="240" w:lineRule="auto"/>
              <w:rPr>
                <w:rFonts w:ascii="Calibri" w:eastAsia="Times New Roman" w:hAnsi="Calibri" w:cs="Times New Roman"/>
                <w:b/>
                <w:bCs/>
                <w:color w:val="000000"/>
                <w:sz w:val="24"/>
                <w:szCs w:val="24"/>
                <w:lang w:eastAsia="es-CL"/>
              </w:rPr>
            </w:pPr>
            <w:r w:rsidRPr="0009232A">
              <w:rPr>
                <w:rFonts w:ascii="Calibri" w:eastAsia="Times New Roman" w:hAnsi="Calibri" w:cs="Times New Roman"/>
                <w:b/>
                <w:bCs/>
                <w:color w:val="000000"/>
                <w:sz w:val="24"/>
                <w:szCs w:val="24"/>
                <w:lang w:eastAsia="es-CL"/>
              </w:rPr>
              <w:t>Acción</w:t>
            </w:r>
            <w:r>
              <w:rPr>
                <w:rFonts w:ascii="Calibri" w:eastAsia="Times New Roman" w:hAnsi="Calibri" w:cs="Times New Roman"/>
                <w:b/>
                <w:bCs/>
                <w:color w:val="000000"/>
                <w:sz w:val="24"/>
                <w:szCs w:val="24"/>
                <w:lang w:eastAsia="es-CL"/>
              </w:rPr>
              <w:t xml:space="preserve"> y meta a reportar</w:t>
            </w:r>
          </w:p>
        </w:tc>
      </w:tr>
      <w:tr w:rsidR="006A0132" w:rsidRPr="00DE39B2" w14:paraId="6826C156" w14:textId="77777777" w:rsidTr="006A0132">
        <w:trPr>
          <w:trHeight w:val="495"/>
        </w:trPr>
        <w:tc>
          <w:tcPr>
            <w:tcW w:w="3500" w:type="dxa"/>
            <w:vMerge/>
            <w:tcBorders>
              <w:left w:val="single" w:sz="12" w:space="0" w:color="385623"/>
              <w:right w:val="single" w:sz="8" w:space="0" w:color="385623"/>
            </w:tcBorders>
            <w:shd w:val="clear" w:color="000000" w:fill="A8D08D"/>
            <w:vAlign w:val="center"/>
            <w:hideMark/>
          </w:tcPr>
          <w:p w14:paraId="5679F5ED" w14:textId="5F55E4F8"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single" w:sz="8" w:space="0" w:color="385623"/>
              <w:left w:val="nil"/>
              <w:bottom w:val="single" w:sz="8" w:space="0" w:color="548235"/>
              <w:right w:val="single" w:sz="12" w:space="0" w:color="385623"/>
            </w:tcBorders>
            <w:shd w:val="clear" w:color="000000" w:fill="FFFFFF"/>
            <w:vAlign w:val="center"/>
            <w:hideMark/>
          </w:tcPr>
          <w:p w14:paraId="128581F8" w14:textId="7CFAE7F5" w:rsidR="006A0132" w:rsidRPr="00DE39B2" w:rsidRDefault="00F44DF3" w:rsidP="006A0132">
            <w:pPr>
              <w:spacing w:after="0" w:line="240" w:lineRule="auto"/>
              <w:rPr>
                <w:rFonts w:ascii="Calibri" w:eastAsia="Times New Roman" w:hAnsi="Calibri" w:cs="Times New Roman"/>
                <w:color w:val="000000"/>
                <w:lang w:eastAsia="es-CL"/>
              </w:rPr>
            </w:pPr>
            <w:r>
              <w:rPr>
                <w:rFonts w:ascii="Calibri" w:eastAsia="Times New Roman" w:hAnsi="Calibri" w:cs="Times New Roman"/>
                <w:color w:val="000000"/>
                <w:lang w:eastAsia="es-CL"/>
              </w:rPr>
              <w:t xml:space="preserve">. </w:t>
            </w:r>
          </w:p>
        </w:tc>
        <w:tc>
          <w:tcPr>
            <w:tcW w:w="8222" w:type="dxa"/>
            <w:gridSpan w:val="3"/>
            <w:tcBorders>
              <w:top w:val="single" w:sz="8" w:space="0" w:color="385623"/>
              <w:left w:val="nil"/>
              <w:bottom w:val="single" w:sz="8" w:space="0" w:color="548235"/>
              <w:right w:val="single" w:sz="12" w:space="0" w:color="385623"/>
            </w:tcBorders>
            <w:shd w:val="clear" w:color="000000" w:fill="FFFFFF"/>
            <w:vAlign w:val="center"/>
          </w:tcPr>
          <w:tbl>
            <w:tblPr>
              <w:tblW w:w="13736" w:type="dxa"/>
              <w:tblCellMar>
                <w:left w:w="70" w:type="dxa"/>
                <w:right w:w="70" w:type="dxa"/>
              </w:tblCellMar>
              <w:tblLook w:val="04A0" w:firstRow="1" w:lastRow="0" w:firstColumn="1" w:lastColumn="0" w:noHBand="0" w:noVBand="1"/>
            </w:tblPr>
            <w:tblGrid>
              <w:gridCol w:w="1632"/>
              <w:gridCol w:w="12104"/>
            </w:tblGrid>
            <w:tr w:rsidR="00F44DF3" w:rsidRPr="00DE39B2" w14:paraId="4EBFA395" w14:textId="77777777" w:rsidTr="008E68F0">
              <w:trPr>
                <w:trHeight w:val="510"/>
              </w:trPr>
              <w:tc>
                <w:tcPr>
                  <w:tcW w:w="977" w:type="dxa"/>
                  <w:tcBorders>
                    <w:top w:val="single" w:sz="8" w:space="0" w:color="548235"/>
                    <w:left w:val="single" w:sz="8" w:space="0" w:color="385623"/>
                    <w:bottom w:val="single" w:sz="8" w:space="0" w:color="548235"/>
                    <w:right w:val="nil"/>
                  </w:tcBorders>
                  <w:shd w:val="clear" w:color="000000" w:fill="FFFFFF"/>
                  <w:vAlign w:val="center"/>
                </w:tcPr>
                <w:p w14:paraId="766D9381" w14:textId="143A589B" w:rsidR="00F44DF3" w:rsidRPr="00DE39B2" w:rsidRDefault="00F44DF3" w:rsidP="00F44DF3">
                  <w:pPr>
                    <w:spacing w:after="0" w:line="240" w:lineRule="auto"/>
                    <w:rPr>
                      <w:rFonts w:ascii="Calibri" w:eastAsia="Times New Roman" w:hAnsi="Calibri" w:cs="Times New Roman"/>
                      <w:b/>
                      <w:bCs/>
                      <w:color w:val="000000"/>
                      <w:sz w:val="24"/>
                      <w:szCs w:val="24"/>
                      <w:lang w:eastAsia="es-CL"/>
                    </w:rPr>
                  </w:pPr>
                </w:p>
              </w:tc>
              <w:tc>
                <w:tcPr>
                  <w:tcW w:w="7245" w:type="dxa"/>
                  <w:tcBorders>
                    <w:top w:val="single" w:sz="8" w:space="0" w:color="548235"/>
                    <w:left w:val="nil"/>
                    <w:bottom w:val="single" w:sz="8" w:space="0" w:color="548235"/>
                    <w:right w:val="single" w:sz="12" w:space="0" w:color="385623"/>
                  </w:tcBorders>
                  <w:shd w:val="clear" w:color="000000" w:fill="FFFFFF"/>
                  <w:vAlign w:val="center"/>
                </w:tcPr>
                <w:p w14:paraId="64C0AD27" w14:textId="40A1A4C1" w:rsidR="00F44DF3" w:rsidRPr="00DE39B2" w:rsidRDefault="00F44DF3" w:rsidP="00F44DF3">
                  <w:pPr>
                    <w:spacing w:after="0" w:line="240" w:lineRule="auto"/>
                    <w:rPr>
                      <w:rFonts w:ascii="Calibri" w:eastAsia="Times New Roman" w:hAnsi="Calibri" w:cs="Times New Roman"/>
                      <w:b/>
                      <w:bCs/>
                      <w:color w:val="000000"/>
                      <w:sz w:val="24"/>
                      <w:szCs w:val="24"/>
                      <w:lang w:eastAsia="es-CL"/>
                    </w:rPr>
                  </w:pPr>
                </w:p>
              </w:tc>
            </w:tr>
          </w:tbl>
          <w:p w14:paraId="1FDC7950" w14:textId="2A6C299F" w:rsidR="006A0132" w:rsidRPr="00DE39B2" w:rsidRDefault="006A0132" w:rsidP="006A0132">
            <w:pPr>
              <w:spacing w:after="0" w:line="240" w:lineRule="auto"/>
              <w:rPr>
                <w:rFonts w:ascii="Calibri" w:eastAsia="Times New Roman" w:hAnsi="Calibri" w:cs="Times New Roman"/>
                <w:color w:val="000000"/>
                <w:lang w:eastAsia="es-CL"/>
              </w:rPr>
            </w:pPr>
          </w:p>
        </w:tc>
      </w:tr>
      <w:tr w:rsidR="006A0132" w:rsidRPr="00DE39B2" w14:paraId="40988286" w14:textId="77777777" w:rsidTr="006A0132">
        <w:trPr>
          <w:trHeight w:val="450"/>
        </w:trPr>
        <w:tc>
          <w:tcPr>
            <w:tcW w:w="3500" w:type="dxa"/>
            <w:vMerge/>
            <w:tcBorders>
              <w:left w:val="single" w:sz="12" w:space="0" w:color="385623"/>
              <w:right w:val="single" w:sz="8" w:space="0" w:color="385623"/>
            </w:tcBorders>
            <w:vAlign w:val="center"/>
            <w:hideMark/>
          </w:tcPr>
          <w:p w14:paraId="31D3E0D3"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single" w:sz="8" w:space="0" w:color="548235"/>
              <w:left w:val="nil"/>
              <w:bottom w:val="single" w:sz="8" w:space="0" w:color="385623" w:themeColor="accent6" w:themeShade="80"/>
              <w:right w:val="single" w:sz="8" w:space="0" w:color="385623" w:themeColor="accent6" w:themeShade="80"/>
            </w:tcBorders>
            <w:shd w:val="clear" w:color="000000" w:fill="FFFFFF"/>
            <w:vAlign w:val="center"/>
            <w:hideMark/>
          </w:tcPr>
          <w:p w14:paraId="27FED6FF"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8222" w:type="dxa"/>
            <w:gridSpan w:val="3"/>
            <w:tcBorders>
              <w:top w:val="single" w:sz="8" w:space="0" w:color="548235"/>
              <w:left w:val="single" w:sz="8" w:space="0" w:color="385623" w:themeColor="accent6" w:themeShade="80"/>
              <w:bottom w:val="single" w:sz="8" w:space="0" w:color="385623" w:themeColor="accent6" w:themeShade="80"/>
              <w:right w:val="single" w:sz="12" w:space="0" w:color="385623"/>
            </w:tcBorders>
            <w:shd w:val="clear" w:color="000000" w:fill="FFFFFF"/>
            <w:vAlign w:val="center"/>
          </w:tcPr>
          <w:p w14:paraId="2864DDAA" w14:textId="10ABC059" w:rsidR="006A0132" w:rsidRPr="00DE39B2" w:rsidRDefault="006A0132" w:rsidP="006A0132">
            <w:pPr>
              <w:spacing w:after="0" w:line="240" w:lineRule="auto"/>
              <w:rPr>
                <w:rFonts w:ascii="Calibri" w:eastAsia="Times New Roman" w:hAnsi="Calibri" w:cs="Times New Roman"/>
                <w:color w:val="000000"/>
                <w:lang w:eastAsia="es-CL"/>
              </w:rPr>
            </w:pPr>
          </w:p>
        </w:tc>
      </w:tr>
      <w:tr w:rsidR="006A0132" w:rsidRPr="00DE39B2" w14:paraId="1BA05736" w14:textId="77777777" w:rsidTr="006A0132">
        <w:trPr>
          <w:trHeight w:val="450"/>
        </w:trPr>
        <w:tc>
          <w:tcPr>
            <w:tcW w:w="3500" w:type="dxa"/>
            <w:vMerge/>
            <w:tcBorders>
              <w:left w:val="single" w:sz="12" w:space="0" w:color="385623"/>
              <w:right w:val="single" w:sz="8" w:space="0" w:color="385623"/>
            </w:tcBorders>
            <w:vAlign w:val="center"/>
            <w:hideMark/>
          </w:tcPr>
          <w:p w14:paraId="35D41843"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single" w:sz="8" w:space="0" w:color="385623" w:themeColor="accent6" w:themeShade="80"/>
              <w:left w:val="nil"/>
              <w:bottom w:val="single" w:sz="8" w:space="0" w:color="385623"/>
              <w:right w:val="single" w:sz="8" w:space="0" w:color="385623" w:themeColor="accent6" w:themeShade="80"/>
            </w:tcBorders>
            <w:shd w:val="clear" w:color="000000" w:fill="FFFFFF"/>
            <w:vAlign w:val="center"/>
            <w:hideMark/>
          </w:tcPr>
          <w:p w14:paraId="24B3840E"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403" w:type="dxa"/>
            <w:tcBorders>
              <w:top w:val="single" w:sz="8" w:space="0" w:color="385623" w:themeColor="accent6" w:themeShade="80"/>
              <w:left w:val="single" w:sz="8" w:space="0" w:color="385623" w:themeColor="accent6" w:themeShade="80"/>
              <w:bottom w:val="single" w:sz="8" w:space="0" w:color="385623"/>
              <w:right w:val="nil"/>
            </w:tcBorders>
            <w:shd w:val="clear" w:color="000000" w:fill="FFFFFF"/>
            <w:vAlign w:val="center"/>
            <w:hideMark/>
          </w:tcPr>
          <w:p w14:paraId="05C858DA"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574" w:type="dxa"/>
            <w:tcBorders>
              <w:top w:val="single" w:sz="8" w:space="0" w:color="385623" w:themeColor="accent6" w:themeShade="80"/>
              <w:left w:val="nil"/>
              <w:bottom w:val="single" w:sz="8" w:space="0" w:color="385623"/>
              <w:right w:val="nil"/>
            </w:tcBorders>
            <w:shd w:val="clear" w:color="000000" w:fill="FFFFFF"/>
            <w:vAlign w:val="center"/>
          </w:tcPr>
          <w:p w14:paraId="15DDCC07" w14:textId="6EB73710" w:rsidR="006A0132" w:rsidRPr="00DE39B2" w:rsidRDefault="006A0132" w:rsidP="006A0132">
            <w:pPr>
              <w:spacing w:after="0" w:line="240" w:lineRule="auto"/>
              <w:rPr>
                <w:rFonts w:ascii="Calibri" w:eastAsia="Times New Roman" w:hAnsi="Calibri" w:cs="Times New Roman"/>
                <w:color w:val="000000"/>
                <w:lang w:eastAsia="es-CL"/>
              </w:rPr>
            </w:pPr>
          </w:p>
        </w:tc>
        <w:tc>
          <w:tcPr>
            <w:tcW w:w="7245" w:type="dxa"/>
            <w:tcBorders>
              <w:top w:val="single" w:sz="8" w:space="0" w:color="385623" w:themeColor="accent6" w:themeShade="80"/>
              <w:left w:val="nil"/>
              <w:bottom w:val="single" w:sz="8" w:space="0" w:color="385623"/>
              <w:right w:val="single" w:sz="12" w:space="0" w:color="385623"/>
            </w:tcBorders>
            <w:shd w:val="clear" w:color="000000" w:fill="FFFFFF"/>
            <w:vAlign w:val="center"/>
            <w:hideMark/>
          </w:tcPr>
          <w:p w14:paraId="78E8F232" w14:textId="2FA6198D" w:rsidR="006A0132" w:rsidRPr="00DE39B2" w:rsidRDefault="006A0132" w:rsidP="006A0132">
            <w:pPr>
              <w:spacing w:after="0" w:line="240" w:lineRule="auto"/>
              <w:rPr>
                <w:rFonts w:ascii="Calibri" w:eastAsia="Times New Roman" w:hAnsi="Calibri" w:cs="Times New Roman"/>
                <w:color w:val="000000"/>
                <w:lang w:eastAsia="es-CL"/>
              </w:rPr>
            </w:pPr>
          </w:p>
        </w:tc>
      </w:tr>
      <w:tr w:rsidR="006A0132" w:rsidRPr="00DE39B2" w14:paraId="089BCAF0" w14:textId="77777777" w:rsidTr="006A0132">
        <w:trPr>
          <w:trHeight w:val="495"/>
        </w:trPr>
        <w:tc>
          <w:tcPr>
            <w:tcW w:w="3500" w:type="dxa"/>
            <w:vMerge/>
            <w:tcBorders>
              <w:left w:val="single" w:sz="12" w:space="0" w:color="385623"/>
              <w:bottom w:val="single" w:sz="12" w:space="0" w:color="385623"/>
              <w:right w:val="single" w:sz="8" w:space="0" w:color="385623"/>
            </w:tcBorders>
            <w:vAlign w:val="center"/>
            <w:hideMark/>
          </w:tcPr>
          <w:p w14:paraId="713E6D95"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single" w:sz="8" w:space="0" w:color="385623"/>
              <w:left w:val="nil"/>
              <w:bottom w:val="single" w:sz="12" w:space="0" w:color="385623"/>
              <w:right w:val="single" w:sz="12" w:space="0" w:color="385623"/>
            </w:tcBorders>
            <w:shd w:val="clear" w:color="000000" w:fill="FFFFFF"/>
            <w:vAlign w:val="center"/>
            <w:hideMark/>
          </w:tcPr>
          <w:p w14:paraId="51DB1705"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8222" w:type="dxa"/>
            <w:gridSpan w:val="3"/>
            <w:tcBorders>
              <w:top w:val="single" w:sz="8" w:space="0" w:color="385623"/>
              <w:left w:val="nil"/>
              <w:bottom w:val="single" w:sz="12" w:space="0" w:color="385623"/>
              <w:right w:val="single" w:sz="12" w:space="0" w:color="385623"/>
            </w:tcBorders>
            <w:shd w:val="clear" w:color="000000" w:fill="FFFFFF"/>
            <w:vAlign w:val="center"/>
          </w:tcPr>
          <w:p w14:paraId="02FEEB76" w14:textId="6A18BB6C" w:rsidR="006A0132" w:rsidRPr="00DE39B2" w:rsidRDefault="006A0132" w:rsidP="006A0132">
            <w:pPr>
              <w:spacing w:after="0" w:line="240" w:lineRule="auto"/>
              <w:rPr>
                <w:rFonts w:ascii="Calibri" w:eastAsia="Times New Roman" w:hAnsi="Calibri" w:cs="Times New Roman"/>
                <w:color w:val="000000"/>
                <w:lang w:eastAsia="es-CL"/>
              </w:rPr>
            </w:pPr>
          </w:p>
        </w:tc>
      </w:tr>
      <w:tr w:rsidR="006A0132" w:rsidRPr="00DE39B2" w14:paraId="31BA5BF8" w14:textId="77777777" w:rsidTr="006A0132">
        <w:trPr>
          <w:trHeight w:val="435"/>
        </w:trPr>
        <w:tc>
          <w:tcPr>
            <w:tcW w:w="13736" w:type="dxa"/>
            <w:gridSpan w:val="7"/>
            <w:tcBorders>
              <w:top w:val="single" w:sz="8" w:space="0" w:color="548235"/>
              <w:left w:val="single" w:sz="12" w:space="0" w:color="385623"/>
              <w:bottom w:val="nil"/>
              <w:right w:val="single" w:sz="12" w:space="0" w:color="385623"/>
            </w:tcBorders>
            <w:shd w:val="clear" w:color="000000" w:fill="538135"/>
            <w:noWrap/>
            <w:vAlign w:val="center"/>
            <w:hideMark/>
          </w:tcPr>
          <w:p w14:paraId="5BC50E16" w14:textId="77777777" w:rsidR="006A0132" w:rsidRPr="00DE39B2" w:rsidRDefault="006A0132" w:rsidP="006A0132">
            <w:pPr>
              <w:spacing w:after="0" w:line="240" w:lineRule="auto"/>
              <w:rPr>
                <w:rFonts w:ascii="Calibri" w:eastAsia="Times New Roman" w:hAnsi="Calibri" w:cs="Times New Roman"/>
                <w:b/>
                <w:bCs/>
                <w:color w:val="FFFFFF"/>
                <w:sz w:val="32"/>
                <w:szCs w:val="32"/>
                <w:lang w:eastAsia="es-CL"/>
              </w:rPr>
            </w:pPr>
            <w:r w:rsidRPr="00DE39B2">
              <w:rPr>
                <w:rFonts w:ascii="Calibri" w:eastAsia="Times New Roman" w:hAnsi="Calibri" w:cs="Times New Roman"/>
                <w:b/>
                <w:bCs/>
                <w:color w:val="FFFFFF"/>
                <w:sz w:val="32"/>
                <w:szCs w:val="32"/>
                <w:lang w:eastAsia="es-CL"/>
              </w:rPr>
              <w:t xml:space="preserve">3.3 REPORTE FINAL </w:t>
            </w:r>
          </w:p>
        </w:tc>
      </w:tr>
      <w:tr w:rsidR="006A0132" w:rsidRPr="00DE39B2" w14:paraId="6A5A5A04" w14:textId="77777777" w:rsidTr="006A0132">
        <w:trPr>
          <w:trHeight w:val="330"/>
        </w:trPr>
        <w:tc>
          <w:tcPr>
            <w:tcW w:w="13736" w:type="dxa"/>
            <w:gridSpan w:val="7"/>
            <w:tcBorders>
              <w:top w:val="nil"/>
              <w:left w:val="single" w:sz="12" w:space="0" w:color="385623"/>
              <w:bottom w:val="nil"/>
              <w:right w:val="single" w:sz="12" w:space="0" w:color="385623"/>
            </w:tcBorders>
            <w:shd w:val="clear" w:color="000000" w:fill="538135"/>
            <w:noWrap/>
            <w:vAlign w:val="center"/>
            <w:hideMark/>
          </w:tcPr>
          <w:p w14:paraId="5566F88F" w14:textId="77777777" w:rsidR="006A0132" w:rsidRPr="00DE39B2" w:rsidRDefault="006A0132" w:rsidP="006A0132">
            <w:pPr>
              <w:spacing w:after="0" w:line="240" w:lineRule="auto"/>
              <w:rPr>
                <w:rFonts w:ascii="Calibri" w:eastAsia="Times New Roman" w:hAnsi="Calibri" w:cs="Times New Roman"/>
                <w:b/>
                <w:bCs/>
                <w:color w:val="FFFFFF"/>
                <w:sz w:val="24"/>
                <w:szCs w:val="24"/>
                <w:lang w:eastAsia="es-CL"/>
              </w:rPr>
            </w:pPr>
            <w:r w:rsidRPr="00DE39B2">
              <w:rPr>
                <w:rFonts w:ascii="Calibri" w:eastAsia="Times New Roman" w:hAnsi="Calibri" w:cs="Times New Roman"/>
                <w:b/>
                <w:bCs/>
                <w:color w:val="FFFFFF"/>
                <w:sz w:val="24"/>
                <w:szCs w:val="24"/>
                <w:lang w:eastAsia="es-CL"/>
              </w:rPr>
              <w:t>REPORTE ÚNICO AL FINALIZAR LA EJECUCIÓN DEL PROGRAMA.</w:t>
            </w:r>
          </w:p>
        </w:tc>
      </w:tr>
      <w:tr w:rsidR="006A0132" w:rsidRPr="00DE39B2" w14:paraId="20860134" w14:textId="77777777" w:rsidTr="008E68F0">
        <w:trPr>
          <w:trHeight w:val="645"/>
        </w:trPr>
        <w:tc>
          <w:tcPr>
            <w:tcW w:w="3500" w:type="dxa"/>
            <w:tcBorders>
              <w:top w:val="single" w:sz="12" w:space="0" w:color="385623"/>
              <w:left w:val="single" w:sz="12" w:space="0" w:color="385623"/>
              <w:bottom w:val="single" w:sz="8" w:space="0" w:color="385623"/>
              <w:right w:val="single" w:sz="8" w:space="0" w:color="385623"/>
            </w:tcBorders>
            <w:shd w:val="clear" w:color="000000" w:fill="A8D08D"/>
            <w:vAlign w:val="center"/>
            <w:hideMark/>
          </w:tcPr>
          <w:p w14:paraId="273C4404" w14:textId="3EDE75D6" w:rsidR="006A0132" w:rsidRPr="00DE39B2" w:rsidRDefault="006A0132" w:rsidP="006A0132">
            <w:pPr>
              <w:spacing w:after="0" w:line="240" w:lineRule="auto"/>
              <w:jc w:val="right"/>
              <w:rPr>
                <w:rFonts w:ascii="Calibri" w:eastAsia="Times New Roman" w:hAnsi="Calibri" w:cs="Times New Roman"/>
                <w:b/>
                <w:bCs/>
                <w:color w:val="000000"/>
                <w:sz w:val="24"/>
                <w:szCs w:val="24"/>
                <w:lang w:eastAsia="es-CL"/>
              </w:rPr>
            </w:pPr>
            <w:r w:rsidRPr="00DE39B2">
              <w:rPr>
                <w:rFonts w:ascii="Calibri" w:eastAsia="Times New Roman" w:hAnsi="Calibri" w:cs="Times New Roman"/>
                <w:b/>
                <w:bCs/>
                <w:color w:val="000000"/>
                <w:sz w:val="24"/>
                <w:szCs w:val="24"/>
                <w:lang w:eastAsia="es-CL"/>
              </w:rPr>
              <w:t xml:space="preserve">PLAZO DEL REPORTE             </w:t>
            </w:r>
            <w:r>
              <w:rPr>
                <w:rFonts w:ascii="Calibri" w:eastAsia="Times New Roman" w:hAnsi="Calibri" w:cs="Times New Roman"/>
                <w:b/>
                <w:bCs/>
                <w:color w:val="000000"/>
                <w:sz w:val="24"/>
                <w:szCs w:val="24"/>
                <w:lang w:eastAsia="es-CL"/>
              </w:rPr>
              <w:t xml:space="preserve">  </w:t>
            </w:r>
            <w:r w:rsidRPr="00DE39B2">
              <w:rPr>
                <w:rFonts w:ascii="Calibri" w:eastAsia="Times New Roman" w:hAnsi="Calibri" w:cs="Times New Roman"/>
                <w:b/>
                <w:bCs/>
                <w:color w:val="000000"/>
                <w:sz w:val="24"/>
                <w:szCs w:val="24"/>
                <w:lang w:eastAsia="es-CL"/>
              </w:rPr>
              <w:t xml:space="preserve">      </w:t>
            </w:r>
            <w:r w:rsidRPr="00DE39B2">
              <w:rPr>
                <w:rFonts w:ascii="Calibri" w:eastAsia="Times New Roman" w:hAnsi="Calibri" w:cs="Times New Roman"/>
                <w:b/>
                <w:bCs/>
                <w:color w:val="000000"/>
                <w:sz w:val="20"/>
                <w:szCs w:val="20"/>
                <w:lang w:eastAsia="es-CL"/>
              </w:rPr>
              <w:t>(en días hábiles)</w:t>
            </w:r>
          </w:p>
        </w:tc>
        <w:tc>
          <w:tcPr>
            <w:tcW w:w="2014" w:type="dxa"/>
            <w:gridSpan w:val="3"/>
            <w:tcBorders>
              <w:top w:val="single" w:sz="12" w:space="0" w:color="385623"/>
              <w:left w:val="nil"/>
              <w:bottom w:val="single" w:sz="8" w:space="0" w:color="385623"/>
              <w:right w:val="single" w:sz="8" w:space="0" w:color="385623"/>
            </w:tcBorders>
            <w:shd w:val="clear" w:color="000000" w:fill="FFFFFF"/>
            <w:vAlign w:val="center"/>
          </w:tcPr>
          <w:p w14:paraId="4E0A0AE5" w14:textId="1D65F9A5" w:rsidR="006A0132" w:rsidRPr="00DE39B2" w:rsidRDefault="006A0132" w:rsidP="006A0132">
            <w:pPr>
              <w:spacing w:after="0" w:line="240" w:lineRule="auto"/>
              <w:rPr>
                <w:rFonts w:ascii="Calibri" w:eastAsia="Times New Roman" w:hAnsi="Calibri" w:cs="Times New Roman"/>
                <w:b/>
                <w:bCs/>
                <w:sz w:val="20"/>
                <w:szCs w:val="20"/>
                <w:lang w:eastAsia="es-CL"/>
              </w:rPr>
            </w:pPr>
          </w:p>
        </w:tc>
        <w:tc>
          <w:tcPr>
            <w:tcW w:w="8222" w:type="dxa"/>
            <w:gridSpan w:val="3"/>
            <w:tcBorders>
              <w:top w:val="single" w:sz="12" w:space="0" w:color="385623"/>
              <w:left w:val="nil"/>
              <w:bottom w:val="single" w:sz="8" w:space="0" w:color="385623"/>
              <w:right w:val="single" w:sz="12" w:space="0" w:color="385623"/>
            </w:tcBorders>
            <w:shd w:val="clear" w:color="auto" w:fill="A8D08D" w:themeFill="accent6" w:themeFillTint="99"/>
            <w:vAlign w:val="center"/>
            <w:hideMark/>
          </w:tcPr>
          <w:p w14:paraId="7250CAEE" w14:textId="77777777" w:rsidR="006A0132" w:rsidRPr="00DE39B2" w:rsidRDefault="006A0132" w:rsidP="006A0132">
            <w:pPr>
              <w:spacing w:after="0" w:line="240" w:lineRule="auto"/>
              <w:rPr>
                <w:rFonts w:ascii="Calibri" w:eastAsia="Times New Roman" w:hAnsi="Calibri" w:cs="Times New Roman"/>
                <w:b/>
                <w:bCs/>
                <w:sz w:val="20"/>
                <w:szCs w:val="20"/>
                <w:lang w:eastAsia="es-CL"/>
              </w:rPr>
            </w:pPr>
            <w:r w:rsidRPr="00DE39B2">
              <w:rPr>
                <w:rFonts w:ascii="Calibri" w:eastAsia="Times New Roman" w:hAnsi="Calibri" w:cs="Times New Roman"/>
                <w:b/>
                <w:bCs/>
                <w:sz w:val="20"/>
                <w:szCs w:val="20"/>
                <w:lang w:eastAsia="es-CL"/>
              </w:rPr>
              <w:t>Días hábiles a partir de la finalización de la acción de más larga data.</w:t>
            </w:r>
          </w:p>
        </w:tc>
      </w:tr>
      <w:tr w:rsidR="006A0132" w:rsidRPr="00DE39B2" w14:paraId="7EBF2FAD" w14:textId="77777777" w:rsidTr="006A0132">
        <w:trPr>
          <w:trHeight w:val="315"/>
        </w:trPr>
        <w:tc>
          <w:tcPr>
            <w:tcW w:w="3500" w:type="dxa"/>
            <w:vMerge w:val="restart"/>
            <w:tcBorders>
              <w:top w:val="single" w:sz="8" w:space="0" w:color="385623"/>
              <w:left w:val="single" w:sz="12" w:space="0" w:color="385623"/>
              <w:bottom w:val="single" w:sz="12" w:space="0" w:color="385623"/>
              <w:right w:val="single" w:sz="8" w:space="0" w:color="385623"/>
            </w:tcBorders>
            <w:shd w:val="clear" w:color="000000" w:fill="A8D08D"/>
            <w:vAlign w:val="center"/>
            <w:hideMark/>
          </w:tcPr>
          <w:p w14:paraId="4FE8DB5E"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r w:rsidRPr="00DE39B2">
              <w:rPr>
                <w:rFonts w:ascii="Calibri" w:eastAsia="Times New Roman" w:hAnsi="Calibri" w:cs="Times New Roman"/>
                <w:b/>
                <w:bCs/>
                <w:color w:val="000000"/>
                <w:sz w:val="24"/>
                <w:szCs w:val="24"/>
                <w:lang w:eastAsia="es-CL"/>
              </w:rPr>
              <w:t xml:space="preserve">ACCIONES A REPORTAR                   </w:t>
            </w:r>
            <w:r w:rsidRPr="00DE39B2">
              <w:rPr>
                <w:rFonts w:ascii="Calibri" w:eastAsia="Times New Roman" w:hAnsi="Calibri" w:cs="Times New Roman"/>
                <w:b/>
                <w:bCs/>
                <w:color w:val="000000"/>
                <w:sz w:val="20"/>
                <w:szCs w:val="20"/>
                <w:lang w:eastAsia="es-CL"/>
              </w:rPr>
              <w:t>(N° identificador y acción)</w:t>
            </w:r>
          </w:p>
        </w:tc>
        <w:tc>
          <w:tcPr>
            <w:tcW w:w="2014" w:type="dxa"/>
            <w:gridSpan w:val="3"/>
            <w:vMerge w:val="restart"/>
            <w:tcBorders>
              <w:top w:val="single" w:sz="8" w:space="0" w:color="385623"/>
              <w:left w:val="single" w:sz="8" w:space="0" w:color="385623"/>
              <w:bottom w:val="single" w:sz="8" w:space="0" w:color="385623"/>
              <w:right w:val="single" w:sz="8" w:space="0" w:color="385623"/>
            </w:tcBorders>
            <w:shd w:val="clear" w:color="000000" w:fill="A8D08D" w:themeFill="accent6" w:themeFillTint="99"/>
            <w:vAlign w:val="center"/>
            <w:hideMark/>
          </w:tcPr>
          <w:p w14:paraId="2D0E41A6" w14:textId="08212ED2" w:rsidR="006A0132" w:rsidRPr="00DE39B2" w:rsidRDefault="006A0132" w:rsidP="006A0132">
            <w:pPr>
              <w:spacing w:after="0" w:line="240" w:lineRule="auto"/>
              <w:rPr>
                <w:rFonts w:ascii="Calibri" w:eastAsia="Times New Roman" w:hAnsi="Calibri" w:cs="Times New Roman"/>
                <w:color w:val="000000"/>
                <w:lang w:eastAsia="es-CL"/>
              </w:rPr>
            </w:pPr>
            <w:r>
              <w:rPr>
                <w:rFonts w:ascii="Calibri" w:eastAsia="Times New Roman" w:hAnsi="Calibri" w:cs="Times New Roman"/>
                <w:b/>
                <w:bCs/>
                <w:color w:val="000000"/>
                <w:sz w:val="24"/>
                <w:szCs w:val="24"/>
                <w:lang w:eastAsia="es-CL"/>
              </w:rPr>
              <w:t>N° Identificador</w:t>
            </w:r>
          </w:p>
        </w:tc>
        <w:tc>
          <w:tcPr>
            <w:tcW w:w="8222" w:type="dxa"/>
            <w:gridSpan w:val="3"/>
            <w:vMerge w:val="restart"/>
            <w:tcBorders>
              <w:top w:val="single" w:sz="8" w:space="0" w:color="385623"/>
              <w:left w:val="single" w:sz="8" w:space="0" w:color="385623"/>
              <w:bottom w:val="single" w:sz="8" w:space="0" w:color="385623"/>
              <w:right w:val="single" w:sz="12" w:space="0" w:color="385623"/>
            </w:tcBorders>
            <w:shd w:val="clear" w:color="auto" w:fill="A8D08D" w:themeFill="accent6" w:themeFillTint="99"/>
            <w:vAlign w:val="center"/>
          </w:tcPr>
          <w:p w14:paraId="333476D2" w14:textId="6707FABE" w:rsidR="006A0132" w:rsidRPr="00DE39B2" w:rsidRDefault="006A0132" w:rsidP="006A0132">
            <w:pPr>
              <w:spacing w:after="0" w:line="240" w:lineRule="auto"/>
              <w:rPr>
                <w:rFonts w:ascii="Calibri" w:eastAsia="Times New Roman" w:hAnsi="Calibri" w:cs="Times New Roman"/>
                <w:color w:val="000000"/>
                <w:lang w:eastAsia="es-CL"/>
              </w:rPr>
            </w:pPr>
            <w:r w:rsidRPr="0009232A">
              <w:rPr>
                <w:rFonts w:ascii="Calibri" w:eastAsia="Times New Roman" w:hAnsi="Calibri" w:cs="Times New Roman"/>
                <w:b/>
                <w:bCs/>
                <w:color w:val="000000"/>
                <w:sz w:val="24"/>
                <w:szCs w:val="24"/>
                <w:lang w:eastAsia="es-CL"/>
              </w:rPr>
              <w:t>Acción</w:t>
            </w:r>
            <w:r>
              <w:rPr>
                <w:rFonts w:ascii="Calibri" w:eastAsia="Times New Roman" w:hAnsi="Calibri" w:cs="Times New Roman"/>
                <w:b/>
                <w:bCs/>
                <w:color w:val="000000"/>
                <w:sz w:val="24"/>
                <w:szCs w:val="24"/>
                <w:lang w:eastAsia="es-CL"/>
              </w:rPr>
              <w:t xml:space="preserve"> y meta a reportar</w:t>
            </w:r>
          </w:p>
        </w:tc>
      </w:tr>
      <w:tr w:rsidR="006A0132" w:rsidRPr="00DE39B2" w14:paraId="50EC1307" w14:textId="77777777" w:rsidTr="006A0132">
        <w:trPr>
          <w:trHeight w:val="450"/>
        </w:trPr>
        <w:tc>
          <w:tcPr>
            <w:tcW w:w="3500" w:type="dxa"/>
            <w:vMerge/>
            <w:tcBorders>
              <w:top w:val="single" w:sz="8" w:space="0" w:color="385623"/>
              <w:left w:val="single" w:sz="12" w:space="0" w:color="385623"/>
              <w:bottom w:val="single" w:sz="12" w:space="0" w:color="385623"/>
              <w:right w:val="single" w:sz="8" w:space="0" w:color="385623"/>
            </w:tcBorders>
            <w:vAlign w:val="center"/>
            <w:hideMark/>
          </w:tcPr>
          <w:p w14:paraId="0794F471"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vMerge/>
            <w:tcBorders>
              <w:top w:val="single" w:sz="8" w:space="0" w:color="385623"/>
              <w:left w:val="single" w:sz="8" w:space="0" w:color="385623"/>
              <w:bottom w:val="single" w:sz="8" w:space="0" w:color="385623"/>
              <w:right w:val="single" w:sz="8" w:space="0" w:color="385623"/>
            </w:tcBorders>
            <w:shd w:val="clear" w:color="000000" w:fill="A8D08D" w:themeFill="accent6" w:themeFillTint="99"/>
            <w:vAlign w:val="center"/>
            <w:hideMark/>
          </w:tcPr>
          <w:p w14:paraId="2796EB00" w14:textId="77777777" w:rsidR="006A0132" w:rsidRPr="00DE39B2" w:rsidRDefault="006A0132" w:rsidP="006A0132">
            <w:pPr>
              <w:spacing w:after="0" w:line="240" w:lineRule="auto"/>
              <w:rPr>
                <w:rFonts w:ascii="Calibri" w:eastAsia="Times New Roman" w:hAnsi="Calibri" w:cs="Times New Roman"/>
                <w:color w:val="000000"/>
                <w:lang w:eastAsia="es-CL"/>
              </w:rPr>
            </w:pPr>
          </w:p>
        </w:tc>
        <w:tc>
          <w:tcPr>
            <w:tcW w:w="8222" w:type="dxa"/>
            <w:gridSpan w:val="3"/>
            <w:vMerge/>
            <w:tcBorders>
              <w:top w:val="single" w:sz="8" w:space="0" w:color="385623"/>
              <w:left w:val="single" w:sz="8" w:space="0" w:color="385623"/>
              <w:bottom w:val="single" w:sz="8" w:space="0" w:color="385623"/>
              <w:right w:val="single" w:sz="12" w:space="0" w:color="385623"/>
            </w:tcBorders>
            <w:shd w:val="clear" w:color="auto" w:fill="A8D08D" w:themeFill="accent6" w:themeFillTint="99"/>
            <w:vAlign w:val="center"/>
          </w:tcPr>
          <w:p w14:paraId="78723870" w14:textId="2D0157ED" w:rsidR="006A0132" w:rsidRPr="00DE39B2" w:rsidRDefault="006A0132" w:rsidP="006A0132">
            <w:pPr>
              <w:spacing w:after="0" w:line="240" w:lineRule="auto"/>
              <w:rPr>
                <w:rFonts w:ascii="Calibri" w:eastAsia="Times New Roman" w:hAnsi="Calibri" w:cs="Times New Roman"/>
                <w:color w:val="000000"/>
                <w:lang w:eastAsia="es-CL"/>
              </w:rPr>
            </w:pPr>
          </w:p>
        </w:tc>
      </w:tr>
      <w:tr w:rsidR="006A0132" w:rsidRPr="00DE39B2" w14:paraId="2A7138A2" w14:textId="77777777" w:rsidTr="006A0132">
        <w:trPr>
          <w:trHeight w:val="480"/>
        </w:trPr>
        <w:tc>
          <w:tcPr>
            <w:tcW w:w="3500" w:type="dxa"/>
            <w:vMerge/>
            <w:tcBorders>
              <w:top w:val="single" w:sz="8" w:space="0" w:color="385623"/>
              <w:left w:val="single" w:sz="12" w:space="0" w:color="385623"/>
              <w:bottom w:val="single" w:sz="12" w:space="0" w:color="385623"/>
              <w:right w:val="single" w:sz="8" w:space="0" w:color="385623"/>
            </w:tcBorders>
            <w:vAlign w:val="center"/>
            <w:hideMark/>
          </w:tcPr>
          <w:p w14:paraId="0BA2D494"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1007" w:type="dxa"/>
            <w:tcBorders>
              <w:top w:val="nil"/>
              <w:left w:val="nil"/>
              <w:bottom w:val="single" w:sz="8" w:space="0" w:color="385623"/>
              <w:right w:val="nil"/>
            </w:tcBorders>
            <w:shd w:val="clear" w:color="000000" w:fill="FFFFFF"/>
            <w:vAlign w:val="center"/>
            <w:hideMark/>
          </w:tcPr>
          <w:p w14:paraId="1DFBBCD7" w14:textId="77777777"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503" w:type="dxa"/>
            <w:tcBorders>
              <w:top w:val="nil"/>
              <w:left w:val="nil"/>
              <w:bottom w:val="single" w:sz="8" w:space="0" w:color="385623"/>
              <w:right w:val="nil"/>
            </w:tcBorders>
            <w:shd w:val="clear" w:color="000000" w:fill="FFFFFF"/>
            <w:vAlign w:val="center"/>
          </w:tcPr>
          <w:p w14:paraId="43B1FCD3" w14:textId="77777777"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p>
        </w:tc>
        <w:tc>
          <w:tcPr>
            <w:tcW w:w="504" w:type="dxa"/>
            <w:tcBorders>
              <w:top w:val="nil"/>
              <w:left w:val="nil"/>
              <w:bottom w:val="single" w:sz="8" w:space="0" w:color="385623"/>
              <w:right w:val="single" w:sz="8" w:space="0" w:color="385623"/>
            </w:tcBorders>
            <w:shd w:val="clear" w:color="000000" w:fill="FFFFFF"/>
            <w:vAlign w:val="center"/>
          </w:tcPr>
          <w:p w14:paraId="00C1EDDD" w14:textId="31C3E842"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p>
        </w:tc>
        <w:tc>
          <w:tcPr>
            <w:tcW w:w="977" w:type="dxa"/>
            <w:gridSpan w:val="2"/>
            <w:tcBorders>
              <w:top w:val="nil"/>
              <w:left w:val="single" w:sz="8" w:space="0" w:color="385623"/>
              <w:bottom w:val="single" w:sz="8" w:space="0" w:color="385623"/>
              <w:right w:val="nil"/>
            </w:tcBorders>
            <w:shd w:val="clear" w:color="000000" w:fill="FFFFFF"/>
            <w:vAlign w:val="center"/>
            <w:hideMark/>
          </w:tcPr>
          <w:p w14:paraId="2ACEDE53" w14:textId="77777777"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7245" w:type="dxa"/>
            <w:tcBorders>
              <w:top w:val="nil"/>
              <w:left w:val="nil"/>
              <w:bottom w:val="single" w:sz="8" w:space="0" w:color="385623"/>
              <w:right w:val="single" w:sz="12" w:space="0" w:color="385623"/>
            </w:tcBorders>
            <w:shd w:val="clear" w:color="000000" w:fill="FFFFFF"/>
            <w:vAlign w:val="center"/>
            <w:hideMark/>
          </w:tcPr>
          <w:p w14:paraId="5D33E1FB" w14:textId="5EA61FB0"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r>
      <w:tr w:rsidR="006A0132" w:rsidRPr="00DE39B2" w14:paraId="145304FE" w14:textId="77777777" w:rsidTr="006A0132">
        <w:trPr>
          <w:trHeight w:val="435"/>
        </w:trPr>
        <w:tc>
          <w:tcPr>
            <w:tcW w:w="3500" w:type="dxa"/>
            <w:vMerge/>
            <w:tcBorders>
              <w:top w:val="single" w:sz="8" w:space="0" w:color="385623"/>
              <w:left w:val="single" w:sz="12" w:space="0" w:color="385623"/>
              <w:bottom w:val="single" w:sz="12" w:space="0" w:color="385623"/>
              <w:right w:val="single" w:sz="8" w:space="0" w:color="385623"/>
            </w:tcBorders>
            <w:vAlign w:val="center"/>
            <w:hideMark/>
          </w:tcPr>
          <w:p w14:paraId="549663EF"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1007" w:type="dxa"/>
            <w:tcBorders>
              <w:top w:val="nil"/>
              <w:left w:val="nil"/>
              <w:bottom w:val="single" w:sz="8" w:space="0" w:color="385623"/>
              <w:right w:val="nil"/>
            </w:tcBorders>
            <w:shd w:val="clear" w:color="000000" w:fill="FFFFFF"/>
            <w:vAlign w:val="center"/>
            <w:hideMark/>
          </w:tcPr>
          <w:p w14:paraId="3D87E745" w14:textId="77777777"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1007" w:type="dxa"/>
            <w:gridSpan w:val="2"/>
            <w:tcBorders>
              <w:top w:val="nil"/>
              <w:left w:val="nil"/>
              <w:bottom w:val="single" w:sz="8" w:space="0" w:color="385623"/>
              <w:right w:val="single" w:sz="8" w:space="0" w:color="385623"/>
            </w:tcBorders>
            <w:shd w:val="clear" w:color="000000" w:fill="FFFFFF"/>
            <w:vAlign w:val="center"/>
          </w:tcPr>
          <w:p w14:paraId="2884B3CC" w14:textId="4B70B2CB"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p>
        </w:tc>
        <w:tc>
          <w:tcPr>
            <w:tcW w:w="977" w:type="dxa"/>
            <w:gridSpan w:val="2"/>
            <w:tcBorders>
              <w:top w:val="nil"/>
              <w:left w:val="single" w:sz="8" w:space="0" w:color="385623"/>
              <w:bottom w:val="single" w:sz="8" w:space="0" w:color="385623"/>
              <w:right w:val="nil"/>
            </w:tcBorders>
            <w:shd w:val="clear" w:color="000000" w:fill="FFFFFF"/>
            <w:vAlign w:val="center"/>
            <w:hideMark/>
          </w:tcPr>
          <w:p w14:paraId="05F26923" w14:textId="77777777"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7245" w:type="dxa"/>
            <w:tcBorders>
              <w:top w:val="nil"/>
              <w:left w:val="nil"/>
              <w:bottom w:val="single" w:sz="8" w:space="0" w:color="385623"/>
              <w:right w:val="single" w:sz="12" w:space="0" w:color="385623"/>
            </w:tcBorders>
            <w:shd w:val="clear" w:color="000000" w:fill="FFFFFF"/>
            <w:vAlign w:val="center"/>
            <w:hideMark/>
          </w:tcPr>
          <w:p w14:paraId="3FB816E4" w14:textId="77777777" w:rsidR="006A0132" w:rsidRPr="00DE39B2" w:rsidRDefault="006A0132" w:rsidP="006A0132">
            <w:pPr>
              <w:spacing w:after="0" w:line="240" w:lineRule="auto"/>
              <w:ind w:firstLineChars="200" w:firstLine="440"/>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r>
      <w:tr w:rsidR="006A0132" w:rsidRPr="00DE39B2" w14:paraId="3310973A" w14:textId="77777777" w:rsidTr="006A0132">
        <w:trPr>
          <w:trHeight w:val="465"/>
        </w:trPr>
        <w:tc>
          <w:tcPr>
            <w:tcW w:w="3500" w:type="dxa"/>
            <w:vMerge/>
            <w:tcBorders>
              <w:top w:val="single" w:sz="8" w:space="0" w:color="385623"/>
              <w:left w:val="single" w:sz="12" w:space="0" w:color="385623"/>
              <w:bottom w:val="single" w:sz="12" w:space="0" w:color="385623"/>
              <w:right w:val="single" w:sz="8" w:space="0" w:color="385623"/>
            </w:tcBorders>
            <w:vAlign w:val="center"/>
            <w:hideMark/>
          </w:tcPr>
          <w:p w14:paraId="4FF347C8"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single" w:sz="8" w:space="0" w:color="385623"/>
              <w:left w:val="nil"/>
              <w:bottom w:val="single" w:sz="8" w:space="0" w:color="385623"/>
              <w:right w:val="single" w:sz="8" w:space="0" w:color="385623"/>
            </w:tcBorders>
            <w:shd w:val="clear" w:color="000000" w:fill="FFFFFF"/>
            <w:vAlign w:val="center"/>
            <w:hideMark/>
          </w:tcPr>
          <w:p w14:paraId="4CCA571F"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8222" w:type="dxa"/>
            <w:gridSpan w:val="3"/>
            <w:tcBorders>
              <w:top w:val="single" w:sz="8" w:space="0" w:color="385623"/>
              <w:left w:val="single" w:sz="8" w:space="0" w:color="385623"/>
              <w:bottom w:val="single" w:sz="8" w:space="0" w:color="385623"/>
              <w:right w:val="single" w:sz="12" w:space="0" w:color="385623"/>
            </w:tcBorders>
            <w:shd w:val="clear" w:color="000000" w:fill="FFFFFF"/>
            <w:vAlign w:val="center"/>
          </w:tcPr>
          <w:p w14:paraId="4315B6BF" w14:textId="5A8F76B8" w:rsidR="006A0132" w:rsidRPr="00DE39B2" w:rsidRDefault="006A0132" w:rsidP="006A0132">
            <w:pPr>
              <w:spacing w:after="0" w:line="240" w:lineRule="auto"/>
              <w:rPr>
                <w:rFonts w:ascii="Calibri" w:eastAsia="Times New Roman" w:hAnsi="Calibri" w:cs="Times New Roman"/>
                <w:color w:val="000000"/>
                <w:lang w:eastAsia="es-CL"/>
              </w:rPr>
            </w:pPr>
          </w:p>
        </w:tc>
      </w:tr>
      <w:tr w:rsidR="006A0132" w:rsidRPr="00DE39B2" w14:paraId="56328DB3" w14:textId="77777777" w:rsidTr="006A0132">
        <w:trPr>
          <w:trHeight w:val="465"/>
        </w:trPr>
        <w:tc>
          <w:tcPr>
            <w:tcW w:w="3500" w:type="dxa"/>
            <w:vMerge/>
            <w:tcBorders>
              <w:top w:val="single" w:sz="8" w:space="0" w:color="385623"/>
              <w:left w:val="single" w:sz="12" w:space="0" w:color="385623"/>
              <w:bottom w:val="single" w:sz="12" w:space="0" w:color="385623"/>
              <w:right w:val="single" w:sz="8" w:space="0" w:color="385623"/>
            </w:tcBorders>
            <w:vAlign w:val="center"/>
            <w:hideMark/>
          </w:tcPr>
          <w:p w14:paraId="1E865DBF"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1007" w:type="dxa"/>
            <w:tcBorders>
              <w:top w:val="nil"/>
              <w:left w:val="nil"/>
              <w:bottom w:val="nil"/>
              <w:right w:val="nil"/>
            </w:tcBorders>
            <w:shd w:val="clear" w:color="000000" w:fill="FFFFFF"/>
            <w:vAlign w:val="center"/>
            <w:hideMark/>
          </w:tcPr>
          <w:p w14:paraId="18A21CFA"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1007" w:type="dxa"/>
            <w:gridSpan w:val="2"/>
            <w:tcBorders>
              <w:top w:val="nil"/>
              <w:left w:val="nil"/>
              <w:bottom w:val="nil"/>
              <w:right w:val="single" w:sz="8" w:space="0" w:color="385623"/>
            </w:tcBorders>
            <w:shd w:val="clear" w:color="000000" w:fill="FFFFFF"/>
            <w:vAlign w:val="center"/>
          </w:tcPr>
          <w:p w14:paraId="23C71B6A" w14:textId="27BCFF7D" w:rsidR="006A0132" w:rsidRPr="00DE39B2" w:rsidRDefault="006A0132" w:rsidP="006A0132">
            <w:pPr>
              <w:spacing w:after="0" w:line="240" w:lineRule="auto"/>
              <w:rPr>
                <w:rFonts w:ascii="Calibri" w:eastAsia="Times New Roman" w:hAnsi="Calibri" w:cs="Times New Roman"/>
                <w:color w:val="000000"/>
                <w:lang w:eastAsia="es-CL"/>
              </w:rPr>
            </w:pPr>
          </w:p>
        </w:tc>
        <w:tc>
          <w:tcPr>
            <w:tcW w:w="977" w:type="dxa"/>
            <w:gridSpan w:val="2"/>
            <w:tcBorders>
              <w:top w:val="nil"/>
              <w:left w:val="single" w:sz="8" w:space="0" w:color="385623"/>
              <w:bottom w:val="nil"/>
              <w:right w:val="nil"/>
            </w:tcBorders>
            <w:shd w:val="clear" w:color="000000" w:fill="FFFFFF"/>
            <w:vAlign w:val="center"/>
            <w:hideMark/>
          </w:tcPr>
          <w:p w14:paraId="28737FBC"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7245" w:type="dxa"/>
            <w:tcBorders>
              <w:top w:val="nil"/>
              <w:left w:val="nil"/>
              <w:bottom w:val="nil"/>
              <w:right w:val="single" w:sz="12" w:space="0" w:color="385623"/>
            </w:tcBorders>
            <w:shd w:val="clear" w:color="000000" w:fill="FFFFFF"/>
            <w:vAlign w:val="center"/>
            <w:hideMark/>
          </w:tcPr>
          <w:p w14:paraId="71F81B0C"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r>
      <w:tr w:rsidR="006A0132" w:rsidRPr="00DE39B2" w14:paraId="00C9A3D6" w14:textId="77777777" w:rsidTr="006A0132">
        <w:trPr>
          <w:trHeight w:val="525"/>
        </w:trPr>
        <w:tc>
          <w:tcPr>
            <w:tcW w:w="3500" w:type="dxa"/>
            <w:vMerge/>
            <w:tcBorders>
              <w:top w:val="single" w:sz="8" w:space="0" w:color="385623"/>
              <w:left w:val="single" w:sz="12" w:space="0" w:color="385623"/>
              <w:bottom w:val="single" w:sz="12" w:space="0" w:color="385623"/>
              <w:right w:val="single" w:sz="8" w:space="0" w:color="385623"/>
            </w:tcBorders>
            <w:vAlign w:val="center"/>
            <w:hideMark/>
          </w:tcPr>
          <w:p w14:paraId="6C72ED0F" w14:textId="77777777" w:rsidR="006A0132" w:rsidRPr="00DE39B2" w:rsidRDefault="006A0132" w:rsidP="006A0132">
            <w:pPr>
              <w:spacing w:after="0" w:line="240" w:lineRule="auto"/>
              <w:rPr>
                <w:rFonts w:ascii="Calibri" w:eastAsia="Times New Roman" w:hAnsi="Calibri" w:cs="Times New Roman"/>
                <w:b/>
                <w:bCs/>
                <w:color w:val="000000"/>
                <w:sz w:val="24"/>
                <w:szCs w:val="24"/>
                <w:lang w:eastAsia="es-CL"/>
              </w:rPr>
            </w:pPr>
          </w:p>
        </w:tc>
        <w:tc>
          <w:tcPr>
            <w:tcW w:w="2014" w:type="dxa"/>
            <w:gridSpan w:val="3"/>
            <w:tcBorders>
              <w:top w:val="single" w:sz="8" w:space="0" w:color="385623"/>
              <w:left w:val="nil"/>
              <w:bottom w:val="single" w:sz="12" w:space="0" w:color="385623"/>
              <w:right w:val="single" w:sz="12" w:space="0" w:color="385623"/>
            </w:tcBorders>
            <w:shd w:val="clear" w:color="000000" w:fill="FFFFFF"/>
            <w:vAlign w:val="center"/>
            <w:hideMark/>
          </w:tcPr>
          <w:p w14:paraId="191D4E47" w14:textId="77777777" w:rsidR="006A0132" w:rsidRPr="00DE39B2" w:rsidRDefault="006A0132" w:rsidP="006A0132">
            <w:pPr>
              <w:spacing w:after="0" w:line="240" w:lineRule="auto"/>
              <w:rPr>
                <w:rFonts w:ascii="Calibri" w:eastAsia="Times New Roman" w:hAnsi="Calibri" w:cs="Times New Roman"/>
                <w:color w:val="000000"/>
                <w:lang w:eastAsia="es-CL"/>
              </w:rPr>
            </w:pPr>
            <w:r w:rsidRPr="00DE39B2">
              <w:rPr>
                <w:rFonts w:ascii="Calibri" w:eastAsia="Times New Roman" w:hAnsi="Calibri" w:cs="Times New Roman"/>
                <w:color w:val="000000"/>
                <w:lang w:eastAsia="es-CL"/>
              </w:rPr>
              <w:t> </w:t>
            </w:r>
          </w:p>
        </w:tc>
        <w:tc>
          <w:tcPr>
            <w:tcW w:w="8222" w:type="dxa"/>
            <w:gridSpan w:val="3"/>
            <w:tcBorders>
              <w:top w:val="single" w:sz="8" w:space="0" w:color="385623"/>
              <w:left w:val="nil"/>
              <w:bottom w:val="single" w:sz="12" w:space="0" w:color="385623"/>
              <w:right w:val="single" w:sz="12" w:space="0" w:color="385623"/>
            </w:tcBorders>
            <w:shd w:val="clear" w:color="000000" w:fill="FFFFFF"/>
            <w:vAlign w:val="center"/>
          </w:tcPr>
          <w:p w14:paraId="0FFD3AE9" w14:textId="56F1E64F" w:rsidR="006A0132" w:rsidRPr="00DE39B2" w:rsidRDefault="006A0132" w:rsidP="006A0132">
            <w:pPr>
              <w:spacing w:after="0" w:line="240" w:lineRule="auto"/>
              <w:rPr>
                <w:rFonts w:ascii="Calibri" w:eastAsia="Times New Roman" w:hAnsi="Calibri" w:cs="Times New Roman"/>
                <w:color w:val="000000"/>
                <w:lang w:eastAsia="es-CL"/>
              </w:rPr>
            </w:pPr>
          </w:p>
        </w:tc>
      </w:tr>
    </w:tbl>
    <w:p w14:paraId="2B6D1711" w14:textId="77777777" w:rsidR="00423DD0" w:rsidRDefault="00423DD0" w:rsidP="00843DF2">
      <w:pPr>
        <w:rPr>
          <w:rFonts w:ascii="Calibri" w:hAnsi="Calibri" w:cs="Calibri"/>
          <w:b/>
          <w:color w:val="595959" w:themeColor="text1" w:themeTint="A6"/>
          <w:sz w:val="36"/>
          <w:szCs w:val="36"/>
          <w:u w:val="single"/>
        </w:rPr>
      </w:pPr>
    </w:p>
    <w:p w14:paraId="47BA5B3C" w14:textId="77777777" w:rsidR="00523CFE" w:rsidRDefault="00523CFE" w:rsidP="00843DF2">
      <w:pPr>
        <w:rPr>
          <w:rFonts w:ascii="Calibri" w:hAnsi="Calibri" w:cs="Calibri"/>
          <w:b/>
          <w:color w:val="595959" w:themeColor="text1" w:themeTint="A6"/>
          <w:sz w:val="36"/>
          <w:szCs w:val="36"/>
          <w:u w:val="single"/>
        </w:rPr>
      </w:pPr>
    </w:p>
    <w:p w14:paraId="534AFA7E" w14:textId="77777777" w:rsidR="00523CFE" w:rsidRDefault="00523CFE" w:rsidP="00843DF2">
      <w:pPr>
        <w:rPr>
          <w:rFonts w:ascii="Calibri" w:hAnsi="Calibri" w:cs="Calibri"/>
          <w:b/>
          <w:color w:val="595959" w:themeColor="text1" w:themeTint="A6"/>
          <w:sz w:val="36"/>
          <w:szCs w:val="36"/>
          <w:u w:val="single"/>
        </w:rPr>
      </w:pPr>
    </w:p>
    <w:p w14:paraId="7E788A9D" w14:textId="77777777" w:rsidR="00523CFE" w:rsidRDefault="00523CFE" w:rsidP="00843DF2">
      <w:pPr>
        <w:rPr>
          <w:rFonts w:ascii="Calibri" w:hAnsi="Calibri" w:cs="Calibri"/>
          <w:b/>
          <w:color w:val="595959" w:themeColor="text1" w:themeTint="A6"/>
          <w:sz w:val="36"/>
          <w:szCs w:val="36"/>
          <w:u w:val="single"/>
        </w:rPr>
      </w:pPr>
    </w:p>
    <w:p w14:paraId="716A96E1" w14:textId="77777777" w:rsidR="00523CFE" w:rsidRDefault="00523CFE" w:rsidP="00843DF2">
      <w:pPr>
        <w:rPr>
          <w:rFonts w:ascii="Calibri" w:hAnsi="Calibri" w:cs="Calibri"/>
          <w:b/>
          <w:color w:val="595959" w:themeColor="text1" w:themeTint="A6"/>
          <w:sz w:val="36"/>
          <w:szCs w:val="36"/>
          <w:u w:val="single"/>
        </w:rPr>
      </w:pPr>
    </w:p>
    <w:tbl>
      <w:tblPr>
        <w:tblpPr w:leftFromText="141" w:rightFromText="141" w:vertAnchor="text" w:horzAnchor="margin" w:tblpY="-291"/>
        <w:tblW w:w="5000" w:type="pct"/>
        <w:tblCellMar>
          <w:left w:w="70" w:type="dxa"/>
          <w:right w:w="70" w:type="dxa"/>
        </w:tblCellMar>
        <w:tblLook w:val="04A0" w:firstRow="1" w:lastRow="0" w:firstColumn="1" w:lastColumn="0" w:noHBand="0" w:noVBand="1"/>
      </w:tblPr>
      <w:tblGrid>
        <w:gridCol w:w="2734"/>
        <w:gridCol w:w="342"/>
        <w:gridCol w:w="343"/>
        <w:gridCol w:w="644"/>
        <w:gridCol w:w="651"/>
        <w:gridCol w:w="641"/>
        <w:gridCol w:w="646"/>
        <w:gridCol w:w="651"/>
        <w:gridCol w:w="641"/>
        <w:gridCol w:w="641"/>
        <w:gridCol w:w="641"/>
        <w:gridCol w:w="641"/>
        <w:gridCol w:w="641"/>
        <w:gridCol w:w="641"/>
        <w:gridCol w:w="641"/>
        <w:gridCol w:w="659"/>
        <w:gridCol w:w="641"/>
        <w:gridCol w:w="535"/>
      </w:tblGrid>
      <w:tr w:rsidR="00523CFE" w:rsidRPr="0002419A" w14:paraId="787A9913" w14:textId="77777777" w:rsidTr="00523CFE">
        <w:trPr>
          <w:trHeight w:val="248"/>
        </w:trPr>
        <w:tc>
          <w:tcPr>
            <w:tcW w:w="5000" w:type="pct"/>
            <w:gridSpan w:val="18"/>
            <w:tcBorders>
              <w:top w:val="single" w:sz="12" w:space="0" w:color="385623" w:themeColor="accent6" w:themeShade="80"/>
              <w:left w:val="single" w:sz="12" w:space="0" w:color="385623" w:themeColor="accent6" w:themeShade="80"/>
              <w:bottom w:val="single" w:sz="8" w:space="0" w:color="548235"/>
              <w:right w:val="single" w:sz="12" w:space="0" w:color="385623" w:themeColor="accent6" w:themeShade="80"/>
            </w:tcBorders>
            <w:shd w:val="clear" w:color="000000" w:fill="375623"/>
            <w:vAlign w:val="bottom"/>
            <w:hideMark/>
          </w:tcPr>
          <w:p w14:paraId="57FBF88A" w14:textId="09014004" w:rsidR="00523CFE" w:rsidRPr="0002419A" w:rsidRDefault="00523CFE" w:rsidP="00523CFE">
            <w:pPr>
              <w:spacing w:after="0" w:line="240" w:lineRule="auto"/>
              <w:rPr>
                <w:rFonts w:ascii="Calibri" w:eastAsia="Times New Roman" w:hAnsi="Calibri" w:cs="Times New Roman"/>
                <w:b/>
                <w:bCs/>
                <w:color w:val="FFFFFF"/>
                <w:sz w:val="32"/>
                <w:szCs w:val="32"/>
                <w:lang w:eastAsia="es-CL"/>
              </w:rPr>
            </w:pPr>
            <w:r>
              <w:rPr>
                <w:rFonts w:ascii="Calibri" w:eastAsia="Times New Roman" w:hAnsi="Calibri" w:cs="Times New Roman"/>
                <w:b/>
                <w:bCs/>
                <w:color w:val="FFFFFF"/>
                <w:sz w:val="32"/>
                <w:szCs w:val="32"/>
                <w:lang w:eastAsia="es-CL"/>
              </w:rPr>
              <w:lastRenderedPageBreak/>
              <w:t>4</w:t>
            </w:r>
            <w:r w:rsidRPr="0002419A">
              <w:rPr>
                <w:rFonts w:ascii="Calibri" w:eastAsia="Times New Roman" w:hAnsi="Calibri" w:cs="Times New Roman"/>
                <w:b/>
                <w:bCs/>
                <w:color w:val="FFFFFF"/>
                <w:sz w:val="32"/>
                <w:szCs w:val="32"/>
                <w:lang w:eastAsia="es-CL"/>
              </w:rPr>
              <w:t xml:space="preserve">. </w:t>
            </w:r>
            <w:r>
              <w:rPr>
                <w:rFonts w:ascii="Calibri" w:eastAsia="Times New Roman" w:hAnsi="Calibri" w:cs="Times New Roman"/>
                <w:b/>
                <w:bCs/>
                <w:color w:val="FFFFFF"/>
                <w:sz w:val="32"/>
                <w:szCs w:val="32"/>
                <w:lang w:eastAsia="es-CL"/>
              </w:rPr>
              <w:t>C</w:t>
            </w:r>
            <w:r w:rsidRPr="0002419A">
              <w:rPr>
                <w:rFonts w:ascii="Calibri" w:eastAsia="Times New Roman" w:hAnsi="Calibri" w:cs="Times New Roman"/>
                <w:b/>
                <w:bCs/>
                <w:color w:val="FFFFFF"/>
                <w:sz w:val="32"/>
                <w:szCs w:val="32"/>
                <w:lang w:eastAsia="es-CL"/>
              </w:rPr>
              <w:t>RONOGRAMA</w:t>
            </w:r>
          </w:p>
        </w:tc>
      </w:tr>
      <w:tr w:rsidR="00523CFE" w:rsidRPr="0002419A" w14:paraId="4F94E71B" w14:textId="77777777" w:rsidTr="00523CFE">
        <w:trPr>
          <w:trHeight w:val="347"/>
        </w:trPr>
        <w:tc>
          <w:tcPr>
            <w:tcW w:w="1054" w:type="pct"/>
            <w:tcBorders>
              <w:top w:val="nil"/>
              <w:left w:val="single" w:sz="12" w:space="0" w:color="385623" w:themeColor="accent6" w:themeShade="80"/>
              <w:bottom w:val="single" w:sz="8" w:space="0" w:color="548235"/>
              <w:right w:val="nil"/>
            </w:tcBorders>
            <w:shd w:val="clear" w:color="000000" w:fill="375623"/>
            <w:noWrap/>
            <w:vAlign w:val="bottom"/>
            <w:hideMark/>
          </w:tcPr>
          <w:p w14:paraId="124F7108" w14:textId="77777777" w:rsidR="00523CFE" w:rsidRPr="0002419A" w:rsidRDefault="00523CFE" w:rsidP="00523CFE">
            <w:pPr>
              <w:spacing w:after="0" w:line="240" w:lineRule="auto"/>
              <w:rPr>
                <w:rFonts w:ascii="Calibri" w:eastAsia="Times New Roman" w:hAnsi="Calibri" w:cs="Times New Roman"/>
                <w:b/>
                <w:bCs/>
                <w:color w:val="FFFFFF"/>
                <w:lang w:eastAsia="es-CL"/>
              </w:rPr>
            </w:pPr>
            <w:r>
              <w:rPr>
                <w:rFonts w:ascii="Calibri" w:eastAsia="Times New Roman" w:hAnsi="Calibri" w:cs="Times New Roman"/>
                <w:b/>
                <w:bCs/>
                <w:color w:val="FFFFFF"/>
                <w:lang w:eastAsia="es-CL"/>
              </w:rPr>
              <w:t xml:space="preserve">EJECUCIÓN </w:t>
            </w:r>
            <w:r w:rsidRPr="0002419A">
              <w:rPr>
                <w:rFonts w:ascii="Calibri" w:eastAsia="Times New Roman" w:hAnsi="Calibri" w:cs="Times New Roman"/>
                <w:b/>
                <w:bCs/>
                <w:color w:val="FFFFFF"/>
                <w:lang w:eastAsia="es-CL"/>
              </w:rPr>
              <w:t>ACCIONES</w:t>
            </w:r>
          </w:p>
        </w:tc>
        <w:tc>
          <w:tcPr>
            <w:tcW w:w="512" w:type="pct"/>
            <w:gridSpan w:val="3"/>
            <w:tcBorders>
              <w:top w:val="single" w:sz="8" w:space="0" w:color="548235"/>
              <w:left w:val="nil"/>
              <w:bottom w:val="single" w:sz="8" w:space="0" w:color="548235"/>
              <w:right w:val="nil"/>
            </w:tcBorders>
            <w:shd w:val="clear" w:color="000000" w:fill="375623"/>
            <w:noWrap/>
            <w:vAlign w:val="bottom"/>
            <w:hideMark/>
          </w:tcPr>
          <w:p w14:paraId="0CAFEE97" w14:textId="77777777" w:rsidR="00523CFE" w:rsidRPr="0002419A" w:rsidRDefault="00523CFE" w:rsidP="00523CFE">
            <w:pPr>
              <w:spacing w:after="0" w:line="240" w:lineRule="auto"/>
              <w:jc w:val="right"/>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xml:space="preserve">En Meses </w:t>
            </w:r>
          </w:p>
        </w:tc>
        <w:tc>
          <w:tcPr>
            <w:tcW w:w="251" w:type="pct"/>
            <w:tcBorders>
              <w:top w:val="nil"/>
              <w:left w:val="nil"/>
              <w:bottom w:val="single" w:sz="8" w:space="0" w:color="548235"/>
              <w:right w:val="nil"/>
            </w:tcBorders>
            <w:shd w:val="clear" w:color="000000" w:fill="375623"/>
            <w:noWrap/>
            <w:vAlign w:val="bottom"/>
            <w:hideMark/>
          </w:tcPr>
          <w:p w14:paraId="5460D08D" w14:textId="77777777" w:rsidR="00523CFE" w:rsidRPr="0002419A" w:rsidRDefault="00523CFE" w:rsidP="00523CFE">
            <w:pPr>
              <w:spacing w:after="0" w:line="240" w:lineRule="auto"/>
              <w:rPr>
                <w:rFonts w:ascii="Calibri" w:eastAsia="Times New Roman" w:hAnsi="Calibri" w:cs="Times New Roman"/>
                <w:color w:val="FFFFFF"/>
                <w:lang w:eastAsia="es-CL"/>
              </w:rPr>
            </w:pPr>
            <w:r w:rsidRPr="0002419A">
              <w:rPr>
                <w:rFonts w:ascii="Calibri" w:eastAsia="Times New Roman" w:hAnsi="Calibri" w:cs="Times New Roman"/>
                <w:noProof/>
                <w:color w:val="FFFFFF"/>
                <w:lang w:val="es-ES" w:eastAsia="es-ES"/>
              </w:rPr>
              <mc:AlternateContent>
                <mc:Choice Requires="wps">
                  <w:drawing>
                    <wp:anchor distT="0" distB="0" distL="114300" distR="114300" simplePos="0" relativeHeight="251674624" behindDoc="0" locked="0" layoutInCell="1" allowOverlap="1" wp14:anchorId="5F79FE49" wp14:editId="661D1D65">
                      <wp:simplePos x="0" y="0"/>
                      <wp:positionH relativeFrom="column">
                        <wp:posOffset>76200</wp:posOffset>
                      </wp:positionH>
                      <wp:positionV relativeFrom="paragraph">
                        <wp:posOffset>38100</wp:posOffset>
                      </wp:positionV>
                      <wp:extent cx="161925" cy="14287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61925" cy="14287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709B4" w14:textId="77777777" w:rsidR="00F44DF3" w:rsidRDefault="00F44DF3" w:rsidP="00523CFE">
                                  <w:pPr>
                                    <w:jc w:val="center"/>
                                  </w:pPr>
                                  <w:proofErr w:type="gramStart"/>
                                  <w:r>
                                    <w:t>x</w:t>
                                  </w:r>
                                  <w:proofErr w:type="gramEnd"/>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F79FE49" id="Rectángulo 6" o:spid="_x0000_s1026" style="position:absolute;margin-left:6pt;margin-top:3pt;width:12.75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" fillcolor="white [3212]" strokecolor="black [3213]" strokeweight="1.5pt">
                      <v:textbox>
                        <w:txbxContent>
                          <w:p w14:paraId="4A9709B4" w14:textId="77777777" w:rsidR="00F44DF3" w:rsidRDefault="00F44DF3" w:rsidP="00523CFE">
                            <w:pPr>
                              <w:jc w:val="center"/>
                            </w:pPr>
                            <w:proofErr w:type="gramStart"/>
                            <w:r>
                              <w:t>x</w:t>
                            </w:r>
                            <w:proofErr w:type="gramEnd"/>
                          </w:p>
                        </w:txbxContent>
                      </v:textbox>
                    </v:rect>
                  </w:pict>
                </mc:Fallback>
              </mc:AlternateContent>
            </w:r>
          </w:p>
        </w:tc>
        <w:tc>
          <w:tcPr>
            <w:tcW w:w="496" w:type="pct"/>
            <w:gridSpan w:val="2"/>
            <w:tcBorders>
              <w:top w:val="single" w:sz="8" w:space="0" w:color="548235"/>
              <w:left w:val="nil"/>
              <w:bottom w:val="single" w:sz="8" w:space="0" w:color="548235"/>
              <w:right w:val="nil"/>
            </w:tcBorders>
            <w:shd w:val="clear" w:color="000000" w:fill="375623"/>
            <w:noWrap/>
            <w:vAlign w:val="bottom"/>
            <w:hideMark/>
          </w:tcPr>
          <w:p w14:paraId="212D85D2" w14:textId="77777777" w:rsidR="00523CFE" w:rsidRPr="0002419A" w:rsidRDefault="00523CFE" w:rsidP="00523CFE">
            <w:pPr>
              <w:spacing w:after="0" w:line="240" w:lineRule="auto"/>
              <w:jc w:val="right"/>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En Semanas</w:t>
            </w:r>
          </w:p>
        </w:tc>
        <w:tc>
          <w:tcPr>
            <w:tcW w:w="251" w:type="pct"/>
            <w:tcBorders>
              <w:top w:val="nil"/>
              <w:left w:val="nil"/>
              <w:bottom w:val="single" w:sz="8" w:space="0" w:color="548235"/>
              <w:right w:val="nil"/>
            </w:tcBorders>
            <w:shd w:val="clear" w:color="000000" w:fill="375623"/>
            <w:noWrap/>
            <w:vAlign w:val="bottom"/>
            <w:hideMark/>
          </w:tcPr>
          <w:p w14:paraId="6A737F89" w14:textId="77777777" w:rsidR="00523CFE" w:rsidRPr="0002419A" w:rsidRDefault="00523CFE" w:rsidP="00523CFE">
            <w:pPr>
              <w:spacing w:after="0" w:line="240" w:lineRule="auto"/>
              <w:rPr>
                <w:rFonts w:ascii="Calibri" w:eastAsia="Times New Roman" w:hAnsi="Calibri" w:cs="Times New Roman"/>
                <w:color w:val="FFFFFF"/>
                <w:lang w:eastAsia="es-CL"/>
              </w:rPr>
            </w:pPr>
            <w:r w:rsidRPr="0002419A">
              <w:rPr>
                <w:rFonts w:ascii="Calibri" w:eastAsia="Times New Roman" w:hAnsi="Calibri" w:cs="Times New Roman"/>
                <w:noProof/>
                <w:color w:val="FFFFFF"/>
                <w:lang w:val="es-ES" w:eastAsia="es-ES"/>
              </w:rPr>
              <mc:AlternateContent>
                <mc:Choice Requires="wps">
                  <w:drawing>
                    <wp:anchor distT="0" distB="0" distL="114300" distR="114300" simplePos="0" relativeHeight="251675648" behindDoc="0" locked="0" layoutInCell="1" allowOverlap="1" wp14:anchorId="05FD9498" wp14:editId="6C3A4A15">
                      <wp:simplePos x="0" y="0"/>
                      <wp:positionH relativeFrom="column">
                        <wp:posOffset>85725</wp:posOffset>
                      </wp:positionH>
                      <wp:positionV relativeFrom="paragraph">
                        <wp:posOffset>28575</wp:posOffset>
                      </wp:positionV>
                      <wp:extent cx="152400" cy="14287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9CC421D" id="Rectángulo 7" o:spid="_x0000_s1026" style="position:absolute;margin-left:6.75pt;margin-top:2.25pt;width:12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" fillcolor="white [3212]" strokecolor="black [3213]" strokeweight="1.5pt"/>
                  </w:pict>
                </mc:Fallback>
              </mc:AlternateContent>
            </w:r>
          </w:p>
        </w:tc>
        <w:tc>
          <w:tcPr>
            <w:tcW w:w="1983" w:type="pct"/>
            <w:gridSpan w:val="8"/>
            <w:tcBorders>
              <w:top w:val="single" w:sz="8" w:space="0" w:color="548235"/>
              <w:left w:val="nil"/>
              <w:bottom w:val="single" w:sz="8" w:space="0" w:color="548235"/>
              <w:right w:val="nil"/>
            </w:tcBorders>
            <w:shd w:val="clear" w:color="000000" w:fill="375623"/>
            <w:noWrap/>
            <w:vAlign w:val="bottom"/>
            <w:hideMark/>
          </w:tcPr>
          <w:p w14:paraId="6BF09816"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Desde la aprobación del programa de cumplimiento</w:t>
            </w:r>
          </w:p>
        </w:tc>
        <w:tc>
          <w:tcPr>
            <w:tcW w:w="247" w:type="pct"/>
            <w:tcBorders>
              <w:top w:val="nil"/>
              <w:left w:val="nil"/>
              <w:bottom w:val="single" w:sz="8" w:space="0" w:color="548235"/>
              <w:right w:val="nil"/>
            </w:tcBorders>
            <w:shd w:val="clear" w:color="000000" w:fill="375623"/>
            <w:noWrap/>
            <w:vAlign w:val="bottom"/>
            <w:hideMark/>
          </w:tcPr>
          <w:p w14:paraId="080784B9"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w:t>
            </w:r>
          </w:p>
        </w:tc>
        <w:tc>
          <w:tcPr>
            <w:tcW w:w="206" w:type="pct"/>
            <w:tcBorders>
              <w:top w:val="nil"/>
              <w:left w:val="nil"/>
              <w:bottom w:val="single" w:sz="8" w:space="0" w:color="548235"/>
              <w:right w:val="single" w:sz="12" w:space="0" w:color="385623" w:themeColor="accent6" w:themeShade="80"/>
            </w:tcBorders>
            <w:shd w:val="clear" w:color="000000" w:fill="375623"/>
            <w:noWrap/>
            <w:vAlign w:val="bottom"/>
            <w:hideMark/>
          </w:tcPr>
          <w:p w14:paraId="237B6315"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w:t>
            </w:r>
          </w:p>
        </w:tc>
      </w:tr>
      <w:tr w:rsidR="00523CFE" w:rsidRPr="0002419A" w14:paraId="40CCEA8A"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000000" w:fill="375623"/>
            <w:noWrap/>
            <w:vAlign w:val="bottom"/>
            <w:hideMark/>
          </w:tcPr>
          <w:p w14:paraId="1E72E5C8" w14:textId="77777777" w:rsidR="00523CFE" w:rsidRPr="0002419A" w:rsidRDefault="00523CFE" w:rsidP="00523CFE">
            <w:pPr>
              <w:spacing w:after="0" w:line="240" w:lineRule="auto"/>
              <w:rPr>
                <w:rFonts w:ascii="Calibri" w:eastAsia="Times New Roman" w:hAnsi="Calibri" w:cs="Times New Roman"/>
                <w:b/>
                <w:bCs/>
                <w:color w:val="FFFFFF"/>
                <w:lang w:eastAsia="es-CL"/>
              </w:rPr>
            </w:pPr>
            <w:r>
              <w:rPr>
                <w:rFonts w:ascii="Calibri" w:eastAsia="Times New Roman" w:hAnsi="Calibri" w:cs="Times New Roman"/>
                <w:b/>
                <w:bCs/>
                <w:color w:val="FFFFFF"/>
                <w:lang w:eastAsia="es-CL"/>
              </w:rPr>
              <w:t xml:space="preserve">N° </w:t>
            </w:r>
            <w:r w:rsidRPr="0002419A">
              <w:rPr>
                <w:rFonts w:ascii="Calibri" w:eastAsia="Times New Roman" w:hAnsi="Calibri" w:cs="Times New Roman"/>
                <w:b/>
                <w:bCs/>
                <w:color w:val="FFFFFF"/>
                <w:lang w:eastAsia="es-CL"/>
              </w:rPr>
              <w:t>Id</w:t>
            </w:r>
            <w:r>
              <w:rPr>
                <w:rFonts w:ascii="Calibri" w:eastAsia="Times New Roman" w:hAnsi="Calibri" w:cs="Times New Roman"/>
                <w:b/>
                <w:bCs/>
                <w:color w:val="FFFFFF"/>
                <w:lang w:eastAsia="es-CL"/>
              </w:rPr>
              <w:t>entificador</w:t>
            </w:r>
            <w:r w:rsidRPr="0002419A">
              <w:rPr>
                <w:rFonts w:ascii="Calibri" w:eastAsia="Times New Roman" w:hAnsi="Calibri" w:cs="Times New Roman"/>
                <w:b/>
                <w:bCs/>
                <w:color w:val="FFFFFF"/>
                <w:lang w:eastAsia="es-CL"/>
              </w:rPr>
              <w:t xml:space="preserve"> de la Acción</w:t>
            </w:r>
          </w:p>
        </w:tc>
        <w:tc>
          <w:tcPr>
            <w:tcW w:w="264" w:type="pct"/>
            <w:gridSpan w:val="2"/>
            <w:tcBorders>
              <w:top w:val="single" w:sz="8" w:space="0" w:color="548235"/>
              <w:left w:val="nil"/>
              <w:right w:val="single" w:sz="4" w:space="0" w:color="548235"/>
            </w:tcBorders>
            <w:shd w:val="clear" w:color="000000" w:fill="375623"/>
            <w:noWrap/>
            <w:vAlign w:val="bottom"/>
            <w:hideMark/>
          </w:tcPr>
          <w:p w14:paraId="38E5DD82"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w:t>
            </w:r>
          </w:p>
        </w:tc>
        <w:tc>
          <w:tcPr>
            <w:tcW w:w="248" w:type="pct"/>
            <w:tcBorders>
              <w:top w:val="nil"/>
              <w:left w:val="nil"/>
              <w:bottom w:val="single" w:sz="4" w:space="0" w:color="548235"/>
              <w:right w:val="single" w:sz="4" w:space="0" w:color="548235"/>
            </w:tcBorders>
            <w:shd w:val="clear" w:color="000000" w:fill="375623"/>
            <w:noWrap/>
            <w:vAlign w:val="bottom"/>
            <w:hideMark/>
          </w:tcPr>
          <w:p w14:paraId="656F9260"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2</w:t>
            </w:r>
          </w:p>
        </w:tc>
        <w:tc>
          <w:tcPr>
            <w:tcW w:w="251" w:type="pct"/>
            <w:tcBorders>
              <w:top w:val="nil"/>
              <w:left w:val="nil"/>
              <w:bottom w:val="single" w:sz="4" w:space="0" w:color="548235"/>
              <w:right w:val="single" w:sz="4" w:space="0" w:color="548235"/>
            </w:tcBorders>
            <w:shd w:val="clear" w:color="000000" w:fill="375623"/>
            <w:noWrap/>
            <w:vAlign w:val="bottom"/>
            <w:hideMark/>
          </w:tcPr>
          <w:p w14:paraId="044F5807"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3</w:t>
            </w:r>
          </w:p>
        </w:tc>
        <w:tc>
          <w:tcPr>
            <w:tcW w:w="247" w:type="pct"/>
            <w:tcBorders>
              <w:top w:val="nil"/>
              <w:left w:val="nil"/>
              <w:bottom w:val="single" w:sz="4" w:space="0" w:color="548235"/>
              <w:right w:val="single" w:sz="4" w:space="0" w:color="548235"/>
            </w:tcBorders>
            <w:shd w:val="clear" w:color="000000" w:fill="375623"/>
            <w:noWrap/>
            <w:vAlign w:val="bottom"/>
            <w:hideMark/>
          </w:tcPr>
          <w:p w14:paraId="72F0AE46"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4</w:t>
            </w:r>
          </w:p>
        </w:tc>
        <w:tc>
          <w:tcPr>
            <w:tcW w:w="249" w:type="pct"/>
            <w:tcBorders>
              <w:top w:val="nil"/>
              <w:left w:val="nil"/>
              <w:bottom w:val="single" w:sz="4" w:space="0" w:color="548235"/>
              <w:right w:val="single" w:sz="4" w:space="0" w:color="548235"/>
            </w:tcBorders>
            <w:shd w:val="clear" w:color="000000" w:fill="375623"/>
            <w:noWrap/>
            <w:vAlign w:val="bottom"/>
            <w:hideMark/>
          </w:tcPr>
          <w:p w14:paraId="165ABA4E"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5</w:t>
            </w:r>
          </w:p>
        </w:tc>
        <w:tc>
          <w:tcPr>
            <w:tcW w:w="251" w:type="pct"/>
            <w:tcBorders>
              <w:top w:val="nil"/>
              <w:left w:val="nil"/>
              <w:bottom w:val="single" w:sz="4" w:space="0" w:color="548235"/>
              <w:right w:val="single" w:sz="4" w:space="0" w:color="548235"/>
            </w:tcBorders>
            <w:shd w:val="clear" w:color="000000" w:fill="375623"/>
            <w:noWrap/>
            <w:vAlign w:val="bottom"/>
            <w:hideMark/>
          </w:tcPr>
          <w:p w14:paraId="31A9F404"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6</w:t>
            </w:r>
          </w:p>
        </w:tc>
        <w:tc>
          <w:tcPr>
            <w:tcW w:w="247" w:type="pct"/>
            <w:tcBorders>
              <w:top w:val="nil"/>
              <w:left w:val="nil"/>
              <w:bottom w:val="single" w:sz="4" w:space="0" w:color="548235"/>
              <w:right w:val="single" w:sz="4" w:space="0" w:color="548235"/>
            </w:tcBorders>
            <w:shd w:val="clear" w:color="000000" w:fill="375623"/>
            <w:noWrap/>
            <w:vAlign w:val="bottom"/>
            <w:hideMark/>
          </w:tcPr>
          <w:p w14:paraId="60030156"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7</w:t>
            </w:r>
          </w:p>
        </w:tc>
        <w:tc>
          <w:tcPr>
            <w:tcW w:w="247" w:type="pct"/>
            <w:tcBorders>
              <w:top w:val="nil"/>
              <w:left w:val="nil"/>
              <w:bottom w:val="single" w:sz="4" w:space="0" w:color="548235"/>
              <w:right w:val="single" w:sz="4" w:space="0" w:color="548235"/>
            </w:tcBorders>
            <w:shd w:val="clear" w:color="000000" w:fill="375623"/>
            <w:noWrap/>
            <w:vAlign w:val="bottom"/>
            <w:hideMark/>
          </w:tcPr>
          <w:p w14:paraId="6E572FCF"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8</w:t>
            </w:r>
          </w:p>
        </w:tc>
        <w:tc>
          <w:tcPr>
            <w:tcW w:w="247" w:type="pct"/>
            <w:tcBorders>
              <w:top w:val="nil"/>
              <w:left w:val="nil"/>
              <w:bottom w:val="single" w:sz="4" w:space="0" w:color="548235"/>
              <w:right w:val="single" w:sz="4" w:space="0" w:color="548235"/>
            </w:tcBorders>
            <w:shd w:val="clear" w:color="000000" w:fill="375623"/>
            <w:noWrap/>
            <w:vAlign w:val="bottom"/>
            <w:hideMark/>
          </w:tcPr>
          <w:p w14:paraId="21D203CC"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9</w:t>
            </w:r>
          </w:p>
        </w:tc>
        <w:tc>
          <w:tcPr>
            <w:tcW w:w="247" w:type="pct"/>
            <w:tcBorders>
              <w:top w:val="nil"/>
              <w:left w:val="nil"/>
              <w:bottom w:val="single" w:sz="4" w:space="0" w:color="548235"/>
              <w:right w:val="single" w:sz="4" w:space="0" w:color="548235"/>
            </w:tcBorders>
            <w:shd w:val="clear" w:color="000000" w:fill="375623"/>
            <w:noWrap/>
            <w:vAlign w:val="bottom"/>
            <w:hideMark/>
          </w:tcPr>
          <w:p w14:paraId="10E87CA8"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10</w:t>
            </w:r>
          </w:p>
        </w:tc>
        <w:tc>
          <w:tcPr>
            <w:tcW w:w="247" w:type="pct"/>
            <w:tcBorders>
              <w:top w:val="nil"/>
              <w:left w:val="nil"/>
              <w:bottom w:val="single" w:sz="4" w:space="0" w:color="548235"/>
              <w:right w:val="single" w:sz="4" w:space="0" w:color="548235"/>
            </w:tcBorders>
            <w:shd w:val="clear" w:color="000000" w:fill="375623"/>
            <w:noWrap/>
            <w:vAlign w:val="bottom"/>
            <w:hideMark/>
          </w:tcPr>
          <w:p w14:paraId="420300D0"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11</w:t>
            </w:r>
          </w:p>
        </w:tc>
        <w:tc>
          <w:tcPr>
            <w:tcW w:w="247" w:type="pct"/>
            <w:tcBorders>
              <w:top w:val="nil"/>
              <w:left w:val="nil"/>
              <w:bottom w:val="single" w:sz="4" w:space="0" w:color="548235"/>
              <w:right w:val="single" w:sz="4" w:space="0" w:color="548235"/>
            </w:tcBorders>
            <w:shd w:val="clear" w:color="000000" w:fill="375623"/>
            <w:noWrap/>
            <w:vAlign w:val="bottom"/>
            <w:hideMark/>
          </w:tcPr>
          <w:p w14:paraId="084305DB"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12</w:t>
            </w:r>
          </w:p>
        </w:tc>
        <w:tc>
          <w:tcPr>
            <w:tcW w:w="247" w:type="pct"/>
            <w:tcBorders>
              <w:top w:val="nil"/>
              <w:left w:val="nil"/>
              <w:bottom w:val="single" w:sz="4" w:space="0" w:color="548235"/>
              <w:right w:val="single" w:sz="4" w:space="0" w:color="548235"/>
            </w:tcBorders>
            <w:shd w:val="clear" w:color="000000" w:fill="375623"/>
            <w:noWrap/>
            <w:vAlign w:val="bottom"/>
            <w:hideMark/>
          </w:tcPr>
          <w:p w14:paraId="0E445151"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13</w:t>
            </w:r>
          </w:p>
        </w:tc>
        <w:tc>
          <w:tcPr>
            <w:tcW w:w="254" w:type="pct"/>
            <w:tcBorders>
              <w:top w:val="nil"/>
              <w:left w:val="nil"/>
              <w:bottom w:val="single" w:sz="4" w:space="0" w:color="548235"/>
              <w:right w:val="single" w:sz="4" w:space="0" w:color="548235"/>
            </w:tcBorders>
            <w:shd w:val="clear" w:color="000000" w:fill="375623"/>
            <w:noWrap/>
            <w:vAlign w:val="bottom"/>
            <w:hideMark/>
          </w:tcPr>
          <w:p w14:paraId="6DF05116"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14</w:t>
            </w:r>
          </w:p>
        </w:tc>
        <w:tc>
          <w:tcPr>
            <w:tcW w:w="247" w:type="pct"/>
            <w:tcBorders>
              <w:top w:val="nil"/>
              <w:left w:val="nil"/>
              <w:bottom w:val="single" w:sz="4" w:space="0" w:color="548235"/>
              <w:right w:val="single" w:sz="4" w:space="0" w:color="548235"/>
            </w:tcBorders>
            <w:shd w:val="clear" w:color="000000" w:fill="375623"/>
            <w:noWrap/>
            <w:vAlign w:val="bottom"/>
            <w:hideMark/>
          </w:tcPr>
          <w:p w14:paraId="3763AFD4"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15</w:t>
            </w:r>
          </w:p>
        </w:tc>
        <w:tc>
          <w:tcPr>
            <w:tcW w:w="206" w:type="pct"/>
            <w:tcBorders>
              <w:top w:val="nil"/>
              <w:left w:val="nil"/>
              <w:bottom w:val="single" w:sz="4" w:space="0" w:color="548235"/>
              <w:right w:val="single" w:sz="12" w:space="0" w:color="385623" w:themeColor="accent6" w:themeShade="80"/>
            </w:tcBorders>
            <w:shd w:val="clear" w:color="000000" w:fill="375623"/>
            <w:noWrap/>
            <w:vAlign w:val="bottom"/>
            <w:hideMark/>
          </w:tcPr>
          <w:p w14:paraId="065D3528"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16</w:t>
            </w:r>
          </w:p>
        </w:tc>
      </w:tr>
      <w:tr w:rsidR="00523CFE" w:rsidRPr="0002419A" w14:paraId="35AA7066"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104E9404" w14:textId="7ECAE799" w:rsidR="00523CFE" w:rsidRPr="00421333" w:rsidRDefault="00421333" w:rsidP="00523CFE">
            <w:pPr>
              <w:spacing w:after="0" w:line="240" w:lineRule="auto"/>
              <w:jc w:val="center"/>
              <w:rPr>
                <w:rFonts w:ascii="Calibri" w:eastAsia="Times New Roman" w:hAnsi="Calibri" w:cs="Times New Roman"/>
                <w:b/>
                <w:color w:val="000000"/>
                <w:lang w:eastAsia="es-CL"/>
              </w:rPr>
            </w:pPr>
            <w:r w:rsidRPr="00421333">
              <w:rPr>
                <w:rFonts w:ascii="Calibri" w:eastAsia="Times New Roman" w:hAnsi="Calibri" w:cs="Times New Roman"/>
                <w:b/>
                <w:color w:val="000000"/>
                <w:lang w:eastAsia="es-CL"/>
              </w:rPr>
              <w:t>3.</w:t>
            </w:r>
          </w:p>
        </w:tc>
        <w:tc>
          <w:tcPr>
            <w:tcW w:w="132" w:type="pct"/>
            <w:tcBorders>
              <w:top w:val="nil"/>
              <w:left w:val="nil"/>
              <w:bottom w:val="single" w:sz="4" w:space="0" w:color="548235"/>
              <w:right w:val="nil"/>
            </w:tcBorders>
            <w:shd w:val="clear" w:color="auto" w:fill="FFFFFF" w:themeFill="background1"/>
            <w:noWrap/>
            <w:vAlign w:val="bottom"/>
            <w:hideMark/>
          </w:tcPr>
          <w:p w14:paraId="319115CD" w14:textId="4923C7B3"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r w:rsidR="00421333">
              <w:rPr>
                <w:rFonts w:ascii="Calibri" w:eastAsia="Times New Roman" w:hAnsi="Calibri" w:cs="Times New Roman"/>
                <w:color w:val="000000"/>
                <w:lang w:eastAsia="es-CL"/>
              </w:rPr>
              <w:t>x</w:t>
            </w:r>
          </w:p>
        </w:tc>
        <w:tc>
          <w:tcPr>
            <w:tcW w:w="132" w:type="pct"/>
            <w:tcBorders>
              <w:top w:val="nil"/>
              <w:left w:val="nil"/>
              <w:bottom w:val="single" w:sz="4" w:space="0" w:color="548235"/>
              <w:right w:val="single" w:sz="4" w:space="0" w:color="548235"/>
            </w:tcBorders>
            <w:shd w:val="clear" w:color="auto" w:fill="FFFFFF" w:themeFill="background1"/>
            <w:noWrap/>
            <w:vAlign w:val="bottom"/>
            <w:hideMark/>
          </w:tcPr>
          <w:p w14:paraId="25FE23B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nil"/>
              <w:left w:val="nil"/>
              <w:bottom w:val="single" w:sz="4" w:space="0" w:color="548235"/>
              <w:right w:val="single" w:sz="4" w:space="0" w:color="548235"/>
            </w:tcBorders>
            <w:shd w:val="clear" w:color="auto" w:fill="FFFFFF" w:themeFill="background1"/>
            <w:noWrap/>
            <w:vAlign w:val="bottom"/>
            <w:hideMark/>
          </w:tcPr>
          <w:p w14:paraId="21AD70A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nil"/>
              <w:left w:val="nil"/>
              <w:bottom w:val="single" w:sz="4" w:space="0" w:color="548235"/>
              <w:right w:val="single" w:sz="4" w:space="0" w:color="548235"/>
            </w:tcBorders>
            <w:shd w:val="clear" w:color="auto" w:fill="FFFFFF" w:themeFill="background1"/>
            <w:noWrap/>
            <w:vAlign w:val="bottom"/>
            <w:hideMark/>
          </w:tcPr>
          <w:p w14:paraId="15C6DD6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092991F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nil"/>
              <w:left w:val="nil"/>
              <w:bottom w:val="single" w:sz="4" w:space="0" w:color="548235"/>
              <w:right w:val="single" w:sz="4" w:space="0" w:color="548235"/>
            </w:tcBorders>
            <w:shd w:val="clear" w:color="auto" w:fill="FFFFFF" w:themeFill="background1"/>
            <w:noWrap/>
            <w:vAlign w:val="bottom"/>
            <w:hideMark/>
          </w:tcPr>
          <w:p w14:paraId="1AD2664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nil"/>
              <w:left w:val="nil"/>
              <w:bottom w:val="single" w:sz="4" w:space="0" w:color="548235"/>
              <w:right w:val="single" w:sz="4" w:space="0" w:color="548235"/>
            </w:tcBorders>
            <w:shd w:val="clear" w:color="auto" w:fill="FFFFFF" w:themeFill="background1"/>
            <w:noWrap/>
            <w:vAlign w:val="bottom"/>
            <w:hideMark/>
          </w:tcPr>
          <w:p w14:paraId="14A9D98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530AEAE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64E392F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0989D3C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078EBFD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0A62F56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116C1BE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7B78017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nil"/>
              <w:left w:val="nil"/>
              <w:bottom w:val="single" w:sz="4" w:space="0" w:color="548235"/>
              <w:right w:val="single" w:sz="4" w:space="0" w:color="548235"/>
            </w:tcBorders>
            <w:shd w:val="clear" w:color="auto" w:fill="FFFFFF" w:themeFill="background1"/>
            <w:noWrap/>
            <w:vAlign w:val="bottom"/>
            <w:hideMark/>
          </w:tcPr>
          <w:p w14:paraId="45DD8FD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5FE51CE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nil"/>
              <w:left w:val="nil"/>
              <w:bottom w:val="single" w:sz="4" w:space="0" w:color="548235"/>
              <w:right w:val="single" w:sz="12" w:space="0" w:color="385623" w:themeColor="accent6" w:themeShade="80"/>
            </w:tcBorders>
            <w:shd w:val="clear" w:color="auto" w:fill="FFFFFF" w:themeFill="background1"/>
            <w:noWrap/>
            <w:vAlign w:val="bottom"/>
            <w:hideMark/>
          </w:tcPr>
          <w:p w14:paraId="7391A66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241954FB"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66A6D9EF" w14:textId="7CB10640" w:rsidR="00523CFE" w:rsidRPr="00485B2D" w:rsidRDefault="00421333" w:rsidP="00523CFE">
            <w:pPr>
              <w:spacing w:after="0" w:line="240" w:lineRule="auto"/>
              <w:jc w:val="center"/>
              <w:rPr>
                <w:rFonts w:ascii="Calibri" w:eastAsia="Times New Roman" w:hAnsi="Calibri" w:cs="Times New Roman"/>
                <w:b/>
                <w:color w:val="000000"/>
                <w:lang w:eastAsia="es-CL"/>
              </w:rPr>
            </w:pPr>
            <w:r>
              <w:rPr>
                <w:rFonts w:ascii="Calibri" w:eastAsia="Times New Roman" w:hAnsi="Calibri" w:cs="Times New Roman"/>
                <w:b/>
                <w:color w:val="000000"/>
                <w:lang w:eastAsia="es-CL"/>
              </w:rPr>
              <w:t>4.</w:t>
            </w: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2A03A0B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839156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0F6B52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38FB35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ADFF04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C121EF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E3C0DD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0EC4FB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4BB126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7BE852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30669A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80F1E2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703AD4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31A8B9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C6974F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4BA385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6711774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1635F2A5"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000000" w:fill="FFFFFF"/>
            <w:noWrap/>
            <w:vAlign w:val="bottom"/>
          </w:tcPr>
          <w:p w14:paraId="7ADDDC86" w14:textId="77777777" w:rsidR="00523CFE" w:rsidRPr="00485B2D" w:rsidRDefault="00523CFE" w:rsidP="00523CFE">
            <w:pPr>
              <w:spacing w:after="0" w:line="240" w:lineRule="auto"/>
              <w:jc w:val="center"/>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2C61FB7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5F9B92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841301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7DDAB4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E01B2D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236C45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A16F61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DEC1BA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5ED0E0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240569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946F19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1AE142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E48EDA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ED1B0F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D7F3F1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5A407C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00CB66D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7D1FD3A6"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000000" w:fill="FFFFFF"/>
            <w:noWrap/>
            <w:vAlign w:val="bottom"/>
          </w:tcPr>
          <w:p w14:paraId="2EAA6CED" w14:textId="77777777" w:rsidR="00523CFE" w:rsidRPr="00485B2D" w:rsidRDefault="00523CFE" w:rsidP="00523CFE">
            <w:pPr>
              <w:spacing w:after="0" w:line="240" w:lineRule="auto"/>
              <w:jc w:val="center"/>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tcPr>
          <w:p w14:paraId="5B217BED"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2E9C21A8"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36C3F110"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1603D426"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2BEE6769"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7401E40F"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07970724"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47F9B4F0"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519F3241"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6357C3FF"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39070C6B"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5E74253C"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28C549C3"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33AB84F3"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56182037"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tcPr>
          <w:p w14:paraId="7698B1D2"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tcPr>
          <w:p w14:paraId="5AEACF4E" w14:textId="77777777" w:rsidR="00523CFE" w:rsidRPr="0002419A" w:rsidRDefault="00523CFE" w:rsidP="00523CFE">
            <w:pPr>
              <w:spacing w:after="0" w:line="240" w:lineRule="auto"/>
              <w:rPr>
                <w:rFonts w:ascii="Calibri" w:eastAsia="Times New Roman" w:hAnsi="Calibri" w:cs="Times New Roman"/>
                <w:color w:val="000000"/>
                <w:lang w:eastAsia="es-CL"/>
              </w:rPr>
            </w:pPr>
          </w:p>
        </w:tc>
      </w:tr>
      <w:tr w:rsidR="00523CFE" w:rsidRPr="0002419A" w14:paraId="247A83E8"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000000" w:fill="FFFFFF"/>
            <w:noWrap/>
            <w:vAlign w:val="bottom"/>
          </w:tcPr>
          <w:p w14:paraId="49079239" w14:textId="77777777" w:rsidR="00523CFE" w:rsidRPr="00485B2D" w:rsidRDefault="00523CFE" w:rsidP="00523CFE">
            <w:pPr>
              <w:spacing w:after="0" w:line="240" w:lineRule="auto"/>
              <w:jc w:val="center"/>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4281658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921D20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18411E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2B02C1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B97CE9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9DD29B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496D19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8F33B7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63DF5A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205562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1C67A7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654395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82790F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0F265C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E3810F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nil"/>
            </w:tcBorders>
            <w:shd w:val="clear" w:color="auto" w:fill="FFFFFF" w:themeFill="background1"/>
            <w:noWrap/>
            <w:vAlign w:val="bottom"/>
            <w:hideMark/>
          </w:tcPr>
          <w:p w14:paraId="17EF7CA5"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06" w:type="pct"/>
            <w:tcBorders>
              <w:top w:val="single" w:sz="4" w:space="0" w:color="548235"/>
              <w:left w:val="single" w:sz="4" w:space="0" w:color="548235"/>
              <w:bottom w:val="single" w:sz="4" w:space="0" w:color="548235"/>
              <w:right w:val="single" w:sz="12" w:space="0" w:color="385623" w:themeColor="accent6" w:themeShade="80"/>
            </w:tcBorders>
            <w:shd w:val="clear" w:color="auto" w:fill="FFFFFF" w:themeFill="background1"/>
            <w:noWrap/>
            <w:vAlign w:val="bottom"/>
            <w:hideMark/>
          </w:tcPr>
          <w:p w14:paraId="598D802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5FEFD96A" w14:textId="77777777" w:rsidTr="00523CFE">
        <w:trPr>
          <w:trHeight w:val="347"/>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0B231B0C" w14:textId="77777777" w:rsidR="00523CFE" w:rsidRPr="00485B2D" w:rsidRDefault="00523CFE" w:rsidP="00523CFE">
            <w:pPr>
              <w:spacing w:after="0" w:line="240" w:lineRule="auto"/>
              <w:jc w:val="center"/>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5CD164F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81A334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02D76A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B2D619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705F34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A5232A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E6EC87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B0CC70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43D57C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05D322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259D93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BEFAF2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520767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96E802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F3699A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CB26F5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24655EB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5C62C78F" w14:textId="77777777" w:rsidTr="00F73E39">
        <w:trPr>
          <w:trHeight w:val="188"/>
        </w:trPr>
        <w:tc>
          <w:tcPr>
            <w:tcW w:w="1054" w:type="pct"/>
            <w:tcBorders>
              <w:top w:val="single" w:sz="8" w:space="0" w:color="548235"/>
              <w:left w:val="single" w:sz="12" w:space="0" w:color="385623" w:themeColor="accent6" w:themeShade="80"/>
              <w:bottom w:val="single" w:sz="8" w:space="0" w:color="548235"/>
              <w:right w:val="nil"/>
            </w:tcBorders>
            <w:shd w:val="clear" w:color="000000" w:fill="375623"/>
            <w:noWrap/>
            <w:vAlign w:val="bottom"/>
            <w:hideMark/>
          </w:tcPr>
          <w:p w14:paraId="0F749B2A" w14:textId="77777777" w:rsidR="00523CFE" w:rsidRPr="0002419A" w:rsidRDefault="00523CFE" w:rsidP="00523CFE">
            <w:pPr>
              <w:spacing w:after="0" w:line="240" w:lineRule="auto"/>
              <w:rPr>
                <w:rFonts w:ascii="Calibri" w:eastAsia="Times New Roman" w:hAnsi="Calibri" w:cs="Times New Roman"/>
                <w:b/>
                <w:bCs/>
                <w:color w:val="FFFFFF"/>
                <w:lang w:eastAsia="es-CL"/>
              </w:rPr>
            </w:pPr>
            <w:r>
              <w:rPr>
                <w:rFonts w:ascii="Calibri" w:eastAsia="Times New Roman" w:hAnsi="Calibri" w:cs="Times New Roman"/>
                <w:b/>
                <w:bCs/>
                <w:color w:val="FFFFFF"/>
                <w:lang w:eastAsia="es-CL"/>
              </w:rPr>
              <w:t xml:space="preserve">ENTREGA </w:t>
            </w:r>
            <w:r w:rsidRPr="0002419A">
              <w:rPr>
                <w:rFonts w:ascii="Calibri" w:eastAsia="Times New Roman" w:hAnsi="Calibri" w:cs="Times New Roman"/>
                <w:b/>
                <w:bCs/>
                <w:color w:val="FFFFFF"/>
                <w:lang w:eastAsia="es-CL"/>
              </w:rPr>
              <w:t>REPORTES</w:t>
            </w:r>
          </w:p>
        </w:tc>
        <w:tc>
          <w:tcPr>
            <w:tcW w:w="512" w:type="pct"/>
            <w:gridSpan w:val="3"/>
            <w:tcBorders>
              <w:top w:val="single" w:sz="8" w:space="0" w:color="548235"/>
              <w:left w:val="nil"/>
              <w:bottom w:val="single" w:sz="8" w:space="0" w:color="548235"/>
              <w:right w:val="nil"/>
            </w:tcBorders>
            <w:shd w:val="clear" w:color="000000" w:fill="375623"/>
            <w:noWrap/>
            <w:vAlign w:val="bottom"/>
            <w:hideMark/>
          </w:tcPr>
          <w:p w14:paraId="07716411" w14:textId="77777777" w:rsidR="00523CFE" w:rsidRPr="0002419A" w:rsidRDefault="00523CFE" w:rsidP="00523CFE">
            <w:pPr>
              <w:spacing w:after="0" w:line="240" w:lineRule="auto"/>
              <w:jc w:val="right"/>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w:t>
            </w:r>
          </w:p>
          <w:p w14:paraId="2418906E" w14:textId="77777777" w:rsidR="00523CFE" w:rsidRPr="0002419A" w:rsidRDefault="00523CFE" w:rsidP="00523CFE">
            <w:pPr>
              <w:spacing w:after="0" w:line="240" w:lineRule="auto"/>
              <w:jc w:val="right"/>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En Meses</w:t>
            </w:r>
          </w:p>
        </w:tc>
        <w:tc>
          <w:tcPr>
            <w:tcW w:w="251" w:type="pct"/>
            <w:tcBorders>
              <w:top w:val="single" w:sz="8" w:space="0" w:color="548235"/>
              <w:left w:val="nil"/>
              <w:bottom w:val="single" w:sz="8" w:space="0" w:color="548235"/>
              <w:right w:val="nil"/>
            </w:tcBorders>
            <w:shd w:val="clear" w:color="000000" w:fill="375623"/>
            <w:noWrap/>
            <w:vAlign w:val="bottom"/>
            <w:hideMark/>
          </w:tcPr>
          <w:p w14:paraId="5D69A4E6" w14:textId="77777777" w:rsidR="00523CFE" w:rsidRPr="0002419A" w:rsidRDefault="00523CFE" w:rsidP="00523CFE">
            <w:pPr>
              <w:spacing w:after="0" w:line="240" w:lineRule="auto"/>
              <w:rPr>
                <w:rFonts w:ascii="Calibri" w:eastAsia="Times New Roman" w:hAnsi="Calibri" w:cs="Times New Roman"/>
                <w:color w:val="FFFFFF"/>
                <w:lang w:eastAsia="es-CL"/>
              </w:rPr>
            </w:pPr>
            <w:r w:rsidRPr="0002419A">
              <w:rPr>
                <w:rFonts w:ascii="Calibri" w:eastAsia="Times New Roman" w:hAnsi="Calibri" w:cs="Times New Roman"/>
                <w:noProof/>
                <w:color w:val="FFFFFF"/>
                <w:lang w:val="es-ES" w:eastAsia="es-ES"/>
              </w:rPr>
              <mc:AlternateContent>
                <mc:Choice Requires="wps">
                  <w:drawing>
                    <wp:anchor distT="0" distB="0" distL="114300" distR="114300" simplePos="0" relativeHeight="251676672" behindDoc="0" locked="0" layoutInCell="1" allowOverlap="1" wp14:anchorId="1338F0AE" wp14:editId="0A76102A">
                      <wp:simplePos x="0" y="0"/>
                      <wp:positionH relativeFrom="column">
                        <wp:posOffset>23495</wp:posOffset>
                      </wp:positionH>
                      <wp:positionV relativeFrom="paragraph">
                        <wp:posOffset>182245</wp:posOffset>
                      </wp:positionV>
                      <wp:extent cx="171450" cy="1333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152400" cy="114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5C0846" w14:textId="77777777" w:rsidR="00F44DF3" w:rsidRDefault="00F44DF3" w:rsidP="00523CFE">
                                  <w:pPr>
                                    <w:pStyle w:val="NormalWeb"/>
                                    <w:spacing w:before="0" w:beforeAutospacing="0" w:after="0" w:afterAutospacing="0"/>
                                  </w:pPr>
                                  <w:proofErr w:type="gramStart"/>
                                  <w:r>
                                    <w:rPr>
                                      <w:rFonts w:asciiTheme="minorHAnsi" w:hAnsi="Calibri" w:cstheme="minorBidi"/>
                                      <w:color w:val="FFFFFF" w:themeColor="light1"/>
                                      <w:sz w:val="22"/>
                                      <w:szCs w:val="22"/>
                                    </w:rPr>
                                    <w:t>x</w:t>
                                  </w:r>
                                  <w:proofErr w:type="gramEnd"/>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1338F0AE" id="Rectángulo 8" o:spid="_x0000_s1027" style="position:absolute;margin-left:1.85pt;margin-top:14.35pt;width:13.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" fillcolor="white [3212]" strokecolor="black [3213]" strokeweight="1.5pt">
                      <v:textbox>
                        <w:txbxContent>
                          <w:p w14:paraId="1F5C0846" w14:textId="77777777" w:rsidR="00F44DF3" w:rsidRDefault="00F44DF3" w:rsidP="00523CFE">
                            <w:pPr>
                              <w:pStyle w:val="NormalWeb"/>
                              <w:spacing w:before="0" w:beforeAutospacing="0" w:after="0" w:afterAutospacing="0"/>
                            </w:pPr>
                            <w:proofErr w:type="gramStart"/>
                            <w:r>
                              <w:rPr>
                                <w:rFonts w:asciiTheme="minorHAnsi" w:hAnsi="Calibri" w:cstheme="minorBidi"/>
                                <w:color w:val="FFFFFF" w:themeColor="light1"/>
                                <w:sz w:val="22"/>
                                <w:szCs w:val="22"/>
                              </w:rPr>
                              <w:t>x</w:t>
                            </w:r>
                            <w:proofErr w:type="gramEnd"/>
                          </w:p>
                        </w:txbxContent>
                      </v:textbox>
                    </v:rect>
                  </w:pict>
                </mc:Fallback>
              </mc:AlternateContent>
            </w:r>
          </w:p>
        </w:tc>
        <w:tc>
          <w:tcPr>
            <w:tcW w:w="496" w:type="pct"/>
            <w:gridSpan w:val="2"/>
            <w:tcBorders>
              <w:top w:val="single" w:sz="8" w:space="0" w:color="548235"/>
              <w:left w:val="nil"/>
              <w:bottom w:val="single" w:sz="8" w:space="0" w:color="548235"/>
              <w:right w:val="nil"/>
            </w:tcBorders>
            <w:shd w:val="clear" w:color="000000" w:fill="375623"/>
            <w:noWrap/>
            <w:vAlign w:val="bottom"/>
            <w:hideMark/>
          </w:tcPr>
          <w:p w14:paraId="38E7FCB2" w14:textId="77777777" w:rsidR="00523CFE" w:rsidRPr="0002419A" w:rsidRDefault="00523CFE" w:rsidP="00523CFE">
            <w:pPr>
              <w:spacing w:after="0" w:line="240" w:lineRule="auto"/>
              <w:jc w:val="right"/>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En Semanas</w:t>
            </w:r>
          </w:p>
        </w:tc>
        <w:tc>
          <w:tcPr>
            <w:tcW w:w="251" w:type="pct"/>
            <w:tcBorders>
              <w:top w:val="single" w:sz="8" w:space="0" w:color="548235"/>
              <w:left w:val="nil"/>
              <w:bottom w:val="single" w:sz="8" w:space="0" w:color="548235"/>
              <w:right w:val="nil"/>
            </w:tcBorders>
            <w:shd w:val="clear" w:color="000000" w:fill="375623"/>
            <w:noWrap/>
            <w:vAlign w:val="bottom"/>
            <w:hideMark/>
          </w:tcPr>
          <w:p w14:paraId="36D61D25" w14:textId="77777777" w:rsidR="00523CFE" w:rsidRPr="0002419A" w:rsidRDefault="00523CFE" w:rsidP="00523CFE">
            <w:pPr>
              <w:spacing w:after="0" w:line="240" w:lineRule="auto"/>
              <w:rPr>
                <w:rFonts w:ascii="Calibri" w:eastAsia="Times New Roman" w:hAnsi="Calibri" w:cs="Times New Roman"/>
                <w:color w:val="FFFFFF"/>
                <w:lang w:eastAsia="es-CL"/>
              </w:rPr>
            </w:pPr>
            <w:r w:rsidRPr="0002419A">
              <w:rPr>
                <w:rFonts w:ascii="Calibri" w:eastAsia="Times New Roman" w:hAnsi="Calibri" w:cs="Times New Roman"/>
                <w:noProof/>
                <w:color w:val="FFFFFF"/>
                <w:lang w:val="es-ES" w:eastAsia="es-ES"/>
              </w:rPr>
              <mc:AlternateContent>
                <mc:Choice Requires="wps">
                  <w:drawing>
                    <wp:anchor distT="0" distB="0" distL="114300" distR="114300" simplePos="0" relativeHeight="251677696" behindDoc="0" locked="0" layoutInCell="1" allowOverlap="1" wp14:anchorId="6E56E3A3" wp14:editId="1667CFE4">
                      <wp:simplePos x="0" y="0"/>
                      <wp:positionH relativeFrom="column">
                        <wp:posOffset>66675</wp:posOffset>
                      </wp:positionH>
                      <wp:positionV relativeFrom="paragraph">
                        <wp:posOffset>38100</wp:posOffset>
                      </wp:positionV>
                      <wp:extent cx="152400" cy="13335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133350" cy="1143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18711F81" id="Rectángulo 9" o:spid="_x0000_s1026" style="position:absolute;margin-left:5.25pt;margin-top:3pt;width:12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" fillcolor="white [3212]" strokecolor="black [3213]" strokeweight="1.5pt"/>
                  </w:pict>
                </mc:Fallback>
              </mc:AlternateContent>
            </w:r>
          </w:p>
        </w:tc>
        <w:tc>
          <w:tcPr>
            <w:tcW w:w="1983" w:type="pct"/>
            <w:gridSpan w:val="8"/>
            <w:tcBorders>
              <w:top w:val="single" w:sz="8" w:space="0" w:color="548235"/>
              <w:left w:val="nil"/>
              <w:bottom w:val="single" w:sz="8" w:space="0" w:color="548235"/>
              <w:right w:val="nil"/>
            </w:tcBorders>
            <w:shd w:val="clear" w:color="000000" w:fill="375623"/>
            <w:noWrap/>
            <w:vAlign w:val="bottom"/>
            <w:hideMark/>
          </w:tcPr>
          <w:p w14:paraId="4F28DE2C"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Desde la aprobación del programa de cumplimiento</w:t>
            </w:r>
          </w:p>
        </w:tc>
        <w:tc>
          <w:tcPr>
            <w:tcW w:w="247" w:type="pct"/>
            <w:tcBorders>
              <w:top w:val="single" w:sz="8" w:space="0" w:color="548235"/>
              <w:left w:val="nil"/>
              <w:bottom w:val="single" w:sz="8" w:space="0" w:color="548235"/>
              <w:right w:val="nil"/>
            </w:tcBorders>
            <w:shd w:val="clear" w:color="000000" w:fill="375623"/>
            <w:noWrap/>
            <w:vAlign w:val="bottom"/>
            <w:hideMark/>
          </w:tcPr>
          <w:p w14:paraId="6DE00DA1"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w:t>
            </w:r>
          </w:p>
        </w:tc>
        <w:tc>
          <w:tcPr>
            <w:tcW w:w="206" w:type="pct"/>
            <w:tcBorders>
              <w:top w:val="single" w:sz="8" w:space="0" w:color="548235"/>
              <w:left w:val="nil"/>
              <w:bottom w:val="single" w:sz="8" w:space="0" w:color="548235"/>
              <w:right w:val="single" w:sz="12" w:space="0" w:color="385623" w:themeColor="accent6" w:themeShade="80"/>
            </w:tcBorders>
            <w:shd w:val="clear" w:color="000000" w:fill="375623"/>
            <w:noWrap/>
            <w:vAlign w:val="bottom"/>
            <w:hideMark/>
          </w:tcPr>
          <w:p w14:paraId="4777DCEA"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w:t>
            </w:r>
          </w:p>
        </w:tc>
      </w:tr>
      <w:tr w:rsidR="00523CFE" w:rsidRPr="0002419A" w14:paraId="5AA24667"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000000" w:fill="375623"/>
            <w:noWrap/>
            <w:vAlign w:val="bottom"/>
            <w:hideMark/>
          </w:tcPr>
          <w:p w14:paraId="548EAEE3" w14:textId="77777777" w:rsidR="00523CFE" w:rsidRPr="0002419A" w:rsidRDefault="00523CFE" w:rsidP="00523CFE">
            <w:pPr>
              <w:spacing w:after="0" w:line="240" w:lineRule="auto"/>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 xml:space="preserve">Reporte </w:t>
            </w:r>
          </w:p>
        </w:tc>
        <w:tc>
          <w:tcPr>
            <w:tcW w:w="264" w:type="pct"/>
            <w:gridSpan w:val="2"/>
            <w:tcBorders>
              <w:top w:val="single" w:sz="8" w:space="0" w:color="548235"/>
              <w:left w:val="nil"/>
              <w:right w:val="single" w:sz="4" w:space="0" w:color="548235"/>
            </w:tcBorders>
            <w:shd w:val="clear" w:color="000000" w:fill="375623"/>
            <w:noWrap/>
            <w:vAlign w:val="bottom"/>
            <w:hideMark/>
          </w:tcPr>
          <w:p w14:paraId="00D81090"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w:t>
            </w:r>
          </w:p>
        </w:tc>
        <w:tc>
          <w:tcPr>
            <w:tcW w:w="248" w:type="pct"/>
            <w:tcBorders>
              <w:top w:val="nil"/>
              <w:left w:val="nil"/>
              <w:right w:val="single" w:sz="4" w:space="0" w:color="548235"/>
            </w:tcBorders>
            <w:shd w:val="clear" w:color="000000" w:fill="375623"/>
            <w:noWrap/>
            <w:vAlign w:val="bottom"/>
            <w:hideMark/>
          </w:tcPr>
          <w:p w14:paraId="7C000C79"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2</w:t>
            </w:r>
          </w:p>
        </w:tc>
        <w:tc>
          <w:tcPr>
            <w:tcW w:w="251" w:type="pct"/>
            <w:tcBorders>
              <w:top w:val="nil"/>
              <w:left w:val="nil"/>
              <w:right w:val="single" w:sz="4" w:space="0" w:color="548235"/>
            </w:tcBorders>
            <w:shd w:val="clear" w:color="000000" w:fill="375623"/>
            <w:noWrap/>
            <w:vAlign w:val="bottom"/>
            <w:hideMark/>
          </w:tcPr>
          <w:p w14:paraId="28EB6596"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3</w:t>
            </w:r>
          </w:p>
        </w:tc>
        <w:tc>
          <w:tcPr>
            <w:tcW w:w="247" w:type="pct"/>
            <w:tcBorders>
              <w:top w:val="nil"/>
              <w:left w:val="nil"/>
              <w:right w:val="single" w:sz="4" w:space="0" w:color="548235"/>
            </w:tcBorders>
            <w:shd w:val="clear" w:color="000000" w:fill="375623"/>
            <w:noWrap/>
            <w:vAlign w:val="bottom"/>
            <w:hideMark/>
          </w:tcPr>
          <w:p w14:paraId="69A4F299"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4</w:t>
            </w:r>
          </w:p>
        </w:tc>
        <w:tc>
          <w:tcPr>
            <w:tcW w:w="249" w:type="pct"/>
            <w:tcBorders>
              <w:top w:val="nil"/>
              <w:left w:val="nil"/>
              <w:right w:val="single" w:sz="4" w:space="0" w:color="548235"/>
            </w:tcBorders>
            <w:shd w:val="clear" w:color="000000" w:fill="375623"/>
            <w:noWrap/>
            <w:vAlign w:val="bottom"/>
            <w:hideMark/>
          </w:tcPr>
          <w:p w14:paraId="77FBBFE1"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5</w:t>
            </w:r>
          </w:p>
        </w:tc>
        <w:tc>
          <w:tcPr>
            <w:tcW w:w="251" w:type="pct"/>
            <w:tcBorders>
              <w:top w:val="nil"/>
              <w:left w:val="nil"/>
              <w:right w:val="single" w:sz="4" w:space="0" w:color="548235"/>
            </w:tcBorders>
            <w:shd w:val="clear" w:color="000000" w:fill="375623"/>
            <w:noWrap/>
            <w:vAlign w:val="bottom"/>
            <w:hideMark/>
          </w:tcPr>
          <w:p w14:paraId="0FFD14F3"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6</w:t>
            </w:r>
          </w:p>
        </w:tc>
        <w:tc>
          <w:tcPr>
            <w:tcW w:w="247" w:type="pct"/>
            <w:tcBorders>
              <w:top w:val="nil"/>
              <w:left w:val="nil"/>
              <w:right w:val="single" w:sz="4" w:space="0" w:color="548235"/>
            </w:tcBorders>
            <w:shd w:val="clear" w:color="000000" w:fill="375623"/>
            <w:noWrap/>
            <w:vAlign w:val="bottom"/>
            <w:hideMark/>
          </w:tcPr>
          <w:p w14:paraId="7B196BA4"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7</w:t>
            </w:r>
          </w:p>
        </w:tc>
        <w:tc>
          <w:tcPr>
            <w:tcW w:w="247" w:type="pct"/>
            <w:tcBorders>
              <w:top w:val="nil"/>
              <w:left w:val="nil"/>
              <w:right w:val="single" w:sz="4" w:space="0" w:color="548235"/>
            </w:tcBorders>
            <w:shd w:val="clear" w:color="000000" w:fill="375623"/>
            <w:noWrap/>
            <w:vAlign w:val="bottom"/>
            <w:hideMark/>
          </w:tcPr>
          <w:p w14:paraId="194369B8"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8</w:t>
            </w:r>
          </w:p>
        </w:tc>
        <w:tc>
          <w:tcPr>
            <w:tcW w:w="247" w:type="pct"/>
            <w:tcBorders>
              <w:top w:val="nil"/>
              <w:left w:val="nil"/>
              <w:right w:val="single" w:sz="4" w:space="0" w:color="548235"/>
            </w:tcBorders>
            <w:shd w:val="clear" w:color="000000" w:fill="375623"/>
            <w:noWrap/>
            <w:vAlign w:val="bottom"/>
            <w:hideMark/>
          </w:tcPr>
          <w:p w14:paraId="4A3B6420"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9</w:t>
            </w:r>
          </w:p>
        </w:tc>
        <w:tc>
          <w:tcPr>
            <w:tcW w:w="247" w:type="pct"/>
            <w:tcBorders>
              <w:top w:val="nil"/>
              <w:left w:val="nil"/>
              <w:right w:val="single" w:sz="4" w:space="0" w:color="548235"/>
            </w:tcBorders>
            <w:shd w:val="clear" w:color="000000" w:fill="375623"/>
            <w:noWrap/>
            <w:vAlign w:val="bottom"/>
            <w:hideMark/>
          </w:tcPr>
          <w:p w14:paraId="637D06E0"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10</w:t>
            </w:r>
          </w:p>
        </w:tc>
        <w:tc>
          <w:tcPr>
            <w:tcW w:w="247" w:type="pct"/>
            <w:tcBorders>
              <w:top w:val="nil"/>
              <w:left w:val="nil"/>
              <w:right w:val="single" w:sz="4" w:space="0" w:color="548235"/>
            </w:tcBorders>
            <w:shd w:val="clear" w:color="000000" w:fill="375623"/>
            <w:noWrap/>
            <w:vAlign w:val="bottom"/>
            <w:hideMark/>
          </w:tcPr>
          <w:p w14:paraId="4E7DA4C1"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11</w:t>
            </w:r>
          </w:p>
        </w:tc>
        <w:tc>
          <w:tcPr>
            <w:tcW w:w="247" w:type="pct"/>
            <w:tcBorders>
              <w:top w:val="nil"/>
              <w:left w:val="nil"/>
              <w:right w:val="single" w:sz="4" w:space="0" w:color="548235"/>
            </w:tcBorders>
            <w:shd w:val="clear" w:color="000000" w:fill="375623"/>
            <w:noWrap/>
            <w:vAlign w:val="bottom"/>
            <w:hideMark/>
          </w:tcPr>
          <w:p w14:paraId="452650BC"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12</w:t>
            </w:r>
          </w:p>
        </w:tc>
        <w:tc>
          <w:tcPr>
            <w:tcW w:w="247" w:type="pct"/>
            <w:tcBorders>
              <w:top w:val="nil"/>
              <w:left w:val="nil"/>
              <w:right w:val="single" w:sz="4" w:space="0" w:color="548235"/>
            </w:tcBorders>
            <w:shd w:val="clear" w:color="000000" w:fill="375623"/>
            <w:noWrap/>
            <w:vAlign w:val="bottom"/>
            <w:hideMark/>
          </w:tcPr>
          <w:p w14:paraId="69F42738"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13</w:t>
            </w:r>
          </w:p>
        </w:tc>
        <w:tc>
          <w:tcPr>
            <w:tcW w:w="254" w:type="pct"/>
            <w:tcBorders>
              <w:top w:val="nil"/>
              <w:left w:val="nil"/>
              <w:right w:val="single" w:sz="4" w:space="0" w:color="548235"/>
            </w:tcBorders>
            <w:shd w:val="clear" w:color="000000" w:fill="375623"/>
            <w:noWrap/>
            <w:vAlign w:val="bottom"/>
            <w:hideMark/>
          </w:tcPr>
          <w:p w14:paraId="569170E6"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14</w:t>
            </w:r>
          </w:p>
        </w:tc>
        <w:tc>
          <w:tcPr>
            <w:tcW w:w="247" w:type="pct"/>
            <w:tcBorders>
              <w:top w:val="nil"/>
              <w:left w:val="nil"/>
              <w:right w:val="single" w:sz="4" w:space="0" w:color="548235"/>
            </w:tcBorders>
            <w:shd w:val="clear" w:color="000000" w:fill="375623"/>
            <w:noWrap/>
            <w:vAlign w:val="bottom"/>
            <w:hideMark/>
          </w:tcPr>
          <w:p w14:paraId="24A5146D"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15</w:t>
            </w:r>
          </w:p>
        </w:tc>
        <w:tc>
          <w:tcPr>
            <w:tcW w:w="206" w:type="pct"/>
            <w:tcBorders>
              <w:top w:val="nil"/>
              <w:left w:val="nil"/>
              <w:right w:val="single" w:sz="12" w:space="0" w:color="385623" w:themeColor="accent6" w:themeShade="80"/>
            </w:tcBorders>
            <w:shd w:val="clear" w:color="000000" w:fill="375623"/>
            <w:noWrap/>
            <w:vAlign w:val="bottom"/>
            <w:hideMark/>
          </w:tcPr>
          <w:p w14:paraId="6C0D7083" w14:textId="77777777" w:rsidR="00523CFE" w:rsidRPr="0002419A" w:rsidRDefault="00523CFE" w:rsidP="00523CFE">
            <w:pPr>
              <w:spacing w:after="0" w:line="240" w:lineRule="auto"/>
              <w:jc w:val="center"/>
              <w:rPr>
                <w:rFonts w:ascii="Calibri" w:eastAsia="Times New Roman" w:hAnsi="Calibri" w:cs="Times New Roman"/>
                <w:b/>
                <w:bCs/>
                <w:color w:val="FFFFFF"/>
                <w:lang w:eastAsia="es-CL"/>
              </w:rPr>
            </w:pPr>
            <w:r w:rsidRPr="0002419A">
              <w:rPr>
                <w:rFonts w:ascii="Calibri" w:eastAsia="Times New Roman" w:hAnsi="Calibri" w:cs="Times New Roman"/>
                <w:b/>
                <w:bCs/>
                <w:color w:val="FFFFFF"/>
                <w:lang w:eastAsia="es-CL"/>
              </w:rPr>
              <w:t>16</w:t>
            </w:r>
          </w:p>
        </w:tc>
      </w:tr>
      <w:tr w:rsidR="00523CFE" w:rsidRPr="0002419A" w14:paraId="1FA7AD10"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1E73BE27"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nil"/>
              <w:left w:val="nil"/>
              <w:bottom w:val="single" w:sz="4" w:space="0" w:color="548235"/>
              <w:right w:val="nil"/>
            </w:tcBorders>
            <w:shd w:val="clear" w:color="auto" w:fill="FFFFFF" w:themeFill="background1"/>
            <w:noWrap/>
            <w:vAlign w:val="bottom"/>
            <w:hideMark/>
          </w:tcPr>
          <w:p w14:paraId="5952A4C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nil"/>
              <w:left w:val="nil"/>
              <w:bottom w:val="single" w:sz="4" w:space="0" w:color="548235"/>
              <w:right w:val="single" w:sz="4" w:space="0" w:color="548235"/>
            </w:tcBorders>
            <w:shd w:val="clear" w:color="auto" w:fill="FFFFFF" w:themeFill="background1"/>
            <w:noWrap/>
            <w:vAlign w:val="bottom"/>
            <w:hideMark/>
          </w:tcPr>
          <w:p w14:paraId="528737A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nil"/>
              <w:left w:val="nil"/>
              <w:bottom w:val="single" w:sz="4" w:space="0" w:color="548235"/>
              <w:right w:val="single" w:sz="4" w:space="0" w:color="548235"/>
            </w:tcBorders>
            <w:shd w:val="clear" w:color="auto" w:fill="FFFFFF" w:themeFill="background1"/>
            <w:noWrap/>
            <w:vAlign w:val="bottom"/>
            <w:hideMark/>
          </w:tcPr>
          <w:p w14:paraId="286E328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nil"/>
              <w:left w:val="nil"/>
              <w:bottom w:val="single" w:sz="4" w:space="0" w:color="548235"/>
              <w:right w:val="single" w:sz="4" w:space="0" w:color="548235"/>
            </w:tcBorders>
            <w:shd w:val="clear" w:color="auto" w:fill="FFFFFF" w:themeFill="background1"/>
            <w:noWrap/>
            <w:vAlign w:val="bottom"/>
            <w:hideMark/>
          </w:tcPr>
          <w:p w14:paraId="2695DF8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5EAD207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nil"/>
              <w:left w:val="nil"/>
              <w:bottom w:val="single" w:sz="4" w:space="0" w:color="548235"/>
              <w:right w:val="single" w:sz="4" w:space="0" w:color="548235"/>
            </w:tcBorders>
            <w:shd w:val="clear" w:color="auto" w:fill="FFFFFF" w:themeFill="background1"/>
            <w:noWrap/>
            <w:vAlign w:val="bottom"/>
            <w:hideMark/>
          </w:tcPr>
          <w:p w14:paraId="32C49BE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nil"/>
              <w:left w:val="nil"/>
              <w:bottom w:val="single" w:sz="4" w:space="0" w:color="548235"/>
              <w:right w:val="single" w:sz="4" w:space="0" w:color="548235"/>
            </w:tcBorders>
            <w:shd w:val="clear" w:color="auto" w:fill="FFFFFF" w:themeFill="background1"/>
            <w:noWrap/>
            <w:vAlign w:val="bottom"/>
            <w:hideMark/>
          </w:tcPr>
          <w:p w14:paraId="3B9DB8B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2CC54A5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27C17BA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44B1177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58DE4F1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638C8F1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225AB44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0CC408B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nil"/>
              <w:left w:val="nil"/>
              <w:bottom w:val="single" w:sz="4" w:space="0" w:color="548235"/>
              <w:right w:val="single" w:sz="4" w:space="0" w:color="548235"/>
            </w:tcBorders>
            <w:shd w:val="clear" w:color="auto" w:fill="FFFFFF" w:themeFill="background1"/>
            <w:noWrap/>
            <w:vAlign w:val="bottom"/>
            <w:hideMark/>
          </w:tcPr>
          <w:p w14:paraId="578E983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nil"/>
              <w:left w:val="nil"/>
              <w:bottom w:val="single" w:sz="4" w:space="0" w:color="548235"/>
              <w:right w:val="single" w:sz="4" w:space="0" w:color="548235"/>
            </w:tcBorders>
            <w:shd w:val="clear" w:color="auto" w:fill="FFFFFF" w:themeFill="background1"/>
            <w:noWrap/>
            <w:vAlign w:val="bottom"/>
            <w:hideMark/>
          </w:tcPr>
          <w:p w14:paraId="1473348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nil"/>
              <w:left w:val="nil"/>
              <w:bottom w:val="single" w:sz="4" w:space="0" w:color="548235"/>
              <w:right w:val="single" w:sz="12" w:space="0" w:color="385623" w:themeColor="accent6" w:themeShade="80"/>
            </w:tcBorders>
            <w:shd w:val="clear" w:color="auto" w:fill="FFFFFF" w:themeFill="background1"/>
            <w:noWrap/>
            <w:vAlign w:val="bottom"/>
            <w:hideMark/>
          </w:tcPr>
          <w:p w14:paraId="22B1F24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11209E2F"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7EA7058B"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688C915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3AFB8F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7572B0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nil"/>
            </w:tcBorders>
            <w:shd w:val="clear" w:color="auto" w:fill="FFFFFF" w:themeFill="background1"/>
            <w:noWrap/>
            <w:vAlign w:val="bottom"/>
            <w:hideMark/>
          </w:tcPr>
          <w:p w14:paraId="261A82FC"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single" w:sz="4" w:space="0" w:color="548235"/>
              <w:bottom w:val="single" w:sz="4" w:space="0" w:color="548235"/>
              <w:right w:val="single" w:sz="4" w:space="0" w:color="548235"/>
            </w:tcBorders>
            <w:shd w:val="clear" w:color="auto" w:fill="FFFFFF" w:themeFill="background1"/>
            <w:noWrap/>
            <w:vAlign w:val="bottom"/>
            <w:hideMark/>
          </w:tcPr>
          <w:p w14:paraId="621FD66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A71645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B22600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0CAB5E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BB10BC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21E89B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89728C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A04EDC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A23CD8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A9192A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DB326B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CE140D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4880D2B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234EA6D9"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2B61338A"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4B02ED0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A4C12B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376C2E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E20229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1DC9CD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77948E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nil"/>
            </w:tcBorders>
            <w:shd w:val="clear" w:color="auto" w:fill="FFFFFF" w:themeFill="background1"/>
            <w:noWrap/>
            <w:vAlign w:val="bottom"/>
            <w:hideMark/>
          </w:tcPr>
          <w:p w14:paraId="62EEC897"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single" w:sz="4" w:space="0" w:color="548235"/>
              <w:bottom w:val="single" w:sz="4" w:space="0" w:color="548235"/>
              <w:right w:val="single" w:sz="4" w:space="0" w:color="548235"/>
            </w:tcBorders>
            <w:shd w:val="clear" w:color="auto" w:fill="FFFFFF" w:themeFill="background1"/>
            <w:noWrap/>
            <w:vAlign w:val="bottom"/>
            <w:hideMark/>
          </w:tcPr>
          <w:p w14:paraId="7D9240A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EC7A49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C02A90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D1C0A0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7B8775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AC7408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903B23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DD9D2A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872701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4942D0B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64827C16"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1B63918D"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55D382F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E545F8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5E0918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33CEF8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3BE842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EE1CD0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7824F3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D26D9F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68577E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nil"/>
            </w:tcBorders>
            <w:shd w:val="clear" w:color="auto" w:fill="FFFFFF" w:themeFill="background1"/>
            <w:noWrap/>
            <w:vAlign w:val="bottom"/>
            <w:hideMark/>
          </w:tcPr>
          <w:p w14:paraId="0956C812"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47" w:type="pct"/>
            <w:tcBorders>
              <w:top w:val="single" w:sz="4" w:space="0" w:color="548235"/>
              <w:left w:val="single" w:sz="4" w:space="0" w:color="548235"/>
              <w:bottom w:val="single" w:sz="4" w:space="0" w:color="548235"/>
              <w:right w:val="single" w:sz="4" w:space="0" w:color="548235"/>
            </w:tcBorders>
            <w:shd w:val="clear" w:color="auto" w:fill="FFFFFF" w:themeFill="background1"/>
            <w:noWrap/>
            <w:vAlign w:val="bottom"/>
            <w:hideMark/>
          </w:tcPr>
          <w:p w14:paraId="61460F8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7CDFE8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4AAC7D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6C0E5B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13A2F5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03718E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2CC3899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47E6A448"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7CDF3919"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1A9E5D8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8760D9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3F3E04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DF0B54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6672D6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F457C5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7C0111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E5C600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8DC704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BCCA3DF"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4B7657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ABBB28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DBD0FB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9114A3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7599659"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nil"/>
            </w:tcBorders>
            <w:shd w:val="clear" w:color="auto" w:fill="FFFFFF" w:themeFill="background1"/>
            <w:noWrap/>
            <w:vAlign w:val="bottom"/>
            <w:hideMark/>
          </w:tcPr>
          <w:p w14:paraId="32E990CD" w14:textId="77777777" w:rsidR="00523CFE" w:rsidRPr="0002419A" w:rsidRDefault="00523CFE" w:rsidP="00523CFE">
            <w:pPr>
              <w:spacing w:after="0" w:line="240" w:lineRule="auto"/>
              <w:rPr>
                <w:rFonts w:ascii="Calibri" w:eastAsia="Times New Roman" w:hAnsi="Calibri" w:cs="Times New Roman"/>
                <w:color w:val="000000"/>
                <w:lang w:eastAsia="es-CL"/>
              </w:rPr>
            </w:pPr>
          </w:p>
        </w:tc>
        <w:tc>
          <w:tcPr>
            <w:tcW w:w="206" w:type="pct"/>
            <w:tcBorders>
              <w:top w:val="single" w:sz="4" w:space="0" w:color="548235"/>
              <w:left w:val="single" w:sz="4" w:space="0" w:color="548235"/>
              <w:bottom w:val="single" w:sz="4" w:space="0" w:color="548235"/>
              <w:right w:val="single" w:sz="12" w:space="0" w:color="385623" w:themeColor="accent6" w:themeShade="80"/>
            </w:tcBorders>
            <w:shd w:val="clear" w:color="auto" w:fill="FFFFFF" w:themeFill="background1"/>
            <w:noWrap/>
            <w:vAlign w:val="bottom"/>
            <w:hideMark/>
          </w:tcPr>
          <w:p w14:paraId="4564D25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07AB8D2D"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763932F9"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0B656BF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CEC107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7416DD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420AB0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44EDD8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0963D2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EB5776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2B1BF8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80C3D4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896E9D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094C36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61A17E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2138A3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32AAAB5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587BDB0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28EA51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55610FE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0712F219" w14:textId="77777777" w:rsidTr="00523CFE">
        <w:trPr>
          <w:trHeight w:val="331"/>
        </w:trPr>
        <w:tc>
          <w:tcPr>
            <w:tcW w:w="1054" w:type="pct"/>
            <w:tcBorders>
              <w:top w:val="nil"/>
              <w:left w:val="single" w:sz="12" w:space="0" w:color="385623" w:themeColor="accent6" w:themeShade="80"/>
              <w:bottom w:val="single" w:sz="4" w:space="0" w:color="548235"/>
              <w:right w:val="single" w:sz="4" w:space="0" w:color="548235"/>
            </w:tcBorders>
            <w:shd w:val="clear" w:color="auto" w:fill="auto"/>
            <w:noWrap/>
            <w:vAlign w:val="bottom"/>
          </w:tcPr>
          <w:p w14:paraId="5B53A7AD"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4" w:space="0" w:color="548235"/>
              <w:right w:val="nil"/>
            </w:tcBorders>
            <w:shd w:val="clear" w:color="auto" w:fill="FFFFFF" w:themeFill="background1"/>
            <w:noWrap/>
            <w:vAlign w:val="bottom"/>
            <w:hideMark/>
          </w:tcPr>
          <w:p w14:paraId="335477C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A83142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1A8413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EDA547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28E7144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401A05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D71EEF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66E8879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1A779B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10F60A2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9EF258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67F57F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0E5F6007"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BF39B3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4B96B9C4"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4" w:space="0" w:color="548235"/>
              <w:right w:val="single" w:sz="4" w:space="0" w:color="548235"/>
            </w:tcBorders>
            <w:shd w:val="clear" w:color="auto" w:fill="FFFFFF" w:themeFill="background1"/>
            <w:noWrap/>
            <w:vAlign w:val="bottom"/>
            <w:hideMark/>
          </w:tcPr>
          <w:p w14:paraId="706168F2"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4" w:space="0" w:color="548235"/>
              <w:right w:val="single" w:sz="12" w:space="0" w:color="385623" w:themeColor="accent6" w:themeShade="80"/>
            </w:tcBorders>
            <w:shd w:val="clear" w:color="auto" w:fill="FFFFFF" w:themeFill="background1"/>
            <w:noWrap/>
            <w:vAlign w:val="bottom"/>
            <w:hideMark/>
          </w:tcPr>
          <w:p w14:paraId="6403F67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r w:rsidR="00523CFE" w:rsidRPr="0002419A" w14:paraId="1279A34A" w14:textId="77777777" w:rsidTr="00523CFE">
        <w:trPr>
          <w:trHeight w:val="347"/>
        </w:trPr>
        <w:tc>
          <w:tcPr>
            <w:tcW w:w="1054" w:type="pct"/>
            <w:tcBorders>
              <w:top w:val="nil"/>
              <w:left w:val="single" w:sz="12" w:space="0" w:color="385623" w:themeColor="accent6" w:themeShade="80"/>
              <w:bottom w:val="single" w:sz="12" w:space="0" w:color="385623" w:themeColor="accent6" w:themeShade="80"/>
              <w:right w:val="single" w:sz="4" w:space="0" w:color="548235"/>
            </w:tcBorders>
            <w:shd w:val="clear" w:color="auto" w:fill="auto"/>
            <w:noWrap/>
            <w:vAlign w:val="bottom"/>
          </w:tcPr>
          <w:p w14:paraId="7CDE6BC4" w14:textId="77777777" w:rsidR="00523CFE" w:rsidRPr="00485B2D" w:rsidRDefault="00523CFE" w:rsidP="00523CFE">
            <w:pPr>
              <w:spacing w:after="0" w:line="240" w:lineRule="auto"/>
              <w:rPr>
                <w:rFonts w:ascii="Calibri" w:eastAsia="Times New Roman" w:hAnsi="Calibri" w:cs="Times New Roman"/>
                <w:b/>
                <w:color w:val="000000"/>
                <w:lang w:eastAsia="es-CL"/>
              </w:rPr>
            </w:pPr>
          </w:p>
        </w:tc>
        <w:tc>
          <w:tcPr>
            <w:tcW w:w="132" w:type="pct"/>
            <w:tcBorders>
              <w:top w:val="single" w:sz="4" w:space="0" w:color="548235"/>
              <w:left w:val="nil"/>
              <w:bottom w:val="single" w:sz="12" w:space="0" w:color="385623" w:themeColor="accent6" w:themeShade="80"/>
              <w:right w:val="nil"/>
            </w:tcBorders>
            <w:shd w:val="clear" w:color="auto" w:fill="FFFFFF" w:themeFill="background1"/>
            <w:noWrap/>
            <w:vAlign w:val="bottom"/>
            <w:hideMark/>
          </w:tcPr>
          <w:p w14:paraId="7BD9315D"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132"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5647C40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8"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1A383B81"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7A4F7A1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560C717E"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9"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366AC93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1"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39B5FFA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161E4846"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22C7504A"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535FFCD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2473119B"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6D7730D0"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10987CA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44F3958C"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54"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4FBCE523"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47" w:type="pct"/>
            <w:tcBorders>
              <w:top w:val="single" w:sz="4" w:space="0" w:color="548235"/>
              <w:left w:val="nil"/>
              <w:bottom w:val="single" w:sz="12" w:space="0" w:color="385623" w:themeColor="accent6" w:themeShade="80"/>
              <w:right w:val="single" w:sz="4" w:space="0" w:color="548235"/>
            </w:tcBorders>
            <w:shd w:val="clear" w:color="auto" w:fill="FFFFFF" w:themeFill="background1"/>
            <w:noWrap/>
            <w:vAlign w:val="bottom"/>
            <w:hideMark/>
          </w:tcPr>
          <w:p w14:paraId="1CAF6248"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c>
          <w:tcPr>
            <w:tcW w:w="206" w:type="pct"/>
            <w:tcBorders>
              <w:top w:val="single" w:sz="4" w:space="0" w:color="548235"/>
              <w:left w:val="nil"/>
              <w:bottom w:val="single" w:sz="12" w:space="0" w:color="385623" w:themeColor="accent6" w:themeShade="80"/>
              <w:right w:val="single" w:sz="12" w:space="0" w:color="385623" w:themeColor="accent6" w:themeShade="80"/>
            </w:tcBorders>
            <w:shd w:val="clear" w:color="auto" w:fill="FFFFFF" w:themeFill="background1"/>
            <w:noWrap/>
            <w:vAlign w:val="bottom"/>
            <w:hideMark/>
          </w:tcPr>
          <w:p w14:paraId="0F5A3395" w14:textId="77777777" w:rsidR="00523CFE" w:rsidRPr="0002419A" w:rsidRDefault="00523CFE" w:rsidP="00523CFE">
            <w:pPr>
              <w:spacing w:after="0" w:line="240" w:lineRule="auto"/>
              <w:rPr>
                <w:rFonts w:ascii="Calibri" w:eastAsia="Times New Roman" w:hAnsi="Calibri" w:cs="Times New Roman"/>
                <w:color w:val="000000"/>
                <w:lang w:eastAsia="es-CL"/>
              </w:rPr>
            </w:pPr>
            <w:r w:rsidRPr="0002419A">
              <w:rPr>
                <w:rFonts w:ascii="Calibri" w:eastAsia="Times New Roman" w:hAnsi="Calibri" w:cs="Times New Roman"/>
                <w:color w:val="000000"/>
                <w:lang w:eastAsia="es-CL"/>
              </w:rPr>
              <w:t> </w:t>
            </w:r>
          </w:p>
        </w:tc>
      </w:tr>
    </w:tbl>
    <w:p w14:paraId="2866C23D" w14:textId="77777777" w:rsidR="00B7137D" w:rsidRDefault="00B7137D" w:rsidP="00B46614">
      <w:pPr>
        <w:rPr>
          <w:rFonts w:ascii="Calibri" w:hAnsi="Calibri" w:cs="Calibri"/>
          <w:color w:val="385623" w:themeColor="accent6" w:themeShade="80"/>
          <w:sz w:val="26"/>
          <w:szCs w:val="26"/>
        </w:rPr>
      </w:pPr>
    </w:p>
    <w:p w14:paraId="09366426" w14:textId="77777777" w:rsidR="00B7137D" w:rsidRDefault="00B7137D" w:rsidP="00B46614">
      <w:pPr>
        <w:rPr>
          <w:rFonts w:ascii="Calibri" w:hAnsi="Calibri" w:cs="Calibri"/>
          <w:color w:val="385623" w:themeColor="accent6" w:themeShade="80"/>
          <w:sz w:val="26"/>
          <w:szCs w:val="26"/>
        </w:rPr>
      </w:pPr>
    </w:p>
    <w:p w14:paraId="3B3E5F20" w14:textId="77777777" w:rsidR="00561D43" w:rsidRDefault="00561D43" w:rsidP="00B46614">
      <w:pPr>
        <w:rPr>
          <w:rFonts w:ascii="Calibri" w:hAnsi="Calibri" w:cs="Calibri"/>
          <w:color w:val="385623" w:themeColor="accent6" w:themeShade="80"/>
          <w:sz w:val="26"/>
          <w:szCs w:val="26"/>
        </w:rPr>
      </w:pPr>
    </w:p>
    <w:p w14:paraId="62D4326D" w14:textId="77777777" w:rsidR="00561D43" w:rsidRDefault="00561D43" w:rsidP="00B46614">
      <w:pPr>
        <w:rPr>
          <w:rFonts w:ascii="Calibri" w:hAnsi="Calibri" w:cs="Calibri"/>
          <w:color w:val="385623" w:themeColor="accent6" w:themeShade="80"/>
          <w:sz w:val="26"/>
          <w:szCs w:val="26"/>
        </w:rPr>
      </w:pPr>
    </w:p>
    <w:p w14:paraId="019F7DB5" w14:textId="77777777" w:rsidR="00561D43" w:rsidRDefault="00561D43" w:rsidP="00B46614">
      <w:pPr>
        <w:rPr>
          <w:rFonts w:ascii="Calibri" w:hAnsi="Calibri" w:cs="Calibri"/>
          <w:color w:val="385623" w:themeColor="accent6" w:themeShade="80"/>
          <w:sz w:val="26"/>
          <w:szCs w:val="26"/>
        </w:rPr>
      </w:pPr>
    </w:p>
    <w:p w14:paraId="5C78E377" w14:textId="5D99D2AF" w:rsidR="00D40015" w:rsidRDefault="00D40015" w:rsidP="00B46614">
      <w:pPr>
        <w:rPr>
          <w:rFonts w:ascii="Calibri" w:hAnsi="Calibri" w:cs="Calibri"/>
          <w:color w:val="385623" w:themeColor="accent6" w:themeShade="80"/>
          <w:sz w:val="26"/>
          <w:szCs w:val="26"/>
        </w:rPr>
      </w:pPr>
    </w:p>
    <w:p w14:paraId="5479C781" w14:textId="75348A7D" w:rsidR="00DC4841" w:rsidRPr="00601270" w:rsidRDefault="00DC4841" w:rsidP="00DC4841">
      <w:pPr>
        <w:jc w:val="center"/>
        <w:rPr>
          <w:b/>
          <w:noProof/>
          <w:sz w:val="20"/>
          <w:szCs w:val="20"/>
          <w:u w:val="single"/>
          <w:lang w:val="es-ES" w:eastAsia="es-ES"/>
        </w:rPr>
      </w:pPr>
      <w:r w:rsidRPr="00601270">
        <w:rPr>
          <w:b/>
          <w:noProof/>
          <w:sz w:val="20"/>
          <w:szCs w:val="20"/>
          <w:u w:val="single"/>
          <w:lang w:val="es-ES" w:eastAsia="es-ES"/>
        </w:rPr>
        <w:lastRenderedPageBreak/>
        <w:t>FACTURA DE COMPRA XILOHIGROMETRO</w:t>
      </w:r>
    </w:p>
    <w:p w14:paraId="67F68307" w14:textId="5CE732DB" w:rsidR="00DC4841" w:rsidRDefault="007B16DD" w:rsidP="00DC4841">
      <w:pPr>
        <w:jc w:val="center"/>
        <w:rPr>
          <w:noProof/>
          <w:lang w:val="es-ES" w:eastAsia="es-ES"/>
        </w:rPr>
      </w:pPr>
      <w:r w:rsidRPr="00023133">
        <w:rPr>
          <w:noProof/>
          <w:lang w:val="es-ES" w:eastAsia="es-ES"/>
        </w:rPr>
        <w:drawing>
          <wp:anchor distT="0" distB="0" distL="114300" distR="114300" simplePos="0" relativeHeight="251678720" behindDoc="0" locked="0" layoutInCell="1" allowOverlap="1" wp14:anchorId="16ED0550" wp14:editId="0EC43E71">
            <wp:simplePos x="0" y="0"/>
            <wp:positionH relativeFrom="margin">
              <wp:posOffset>518795</wp:posOffset>
            </wp:positionH>
            <wp:positionV relativeFrom="paragraph">
              <wp:posOffset>209550</wp:posOffset>
            </wp:positionV>
            <wp:extent cx="7148195" cy="4676775"/>
            <wp:effectExtent l="0" t="0" r="0" b="9525"/>
            <wp:wrapSquare wrapText="bothSides"/>
            <wp:docPr id="10" name="Imagen 10" descr="C:\Users\LEÑERIA\Desktop\Factura Xil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ÑERIA\Desktop\Factura Xilo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8195" cy="467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26B17" w14:textId="26B60205" w:rsidR="00DC4841" w:rsidRDefault="00DC4841" w:rsidP="00DC4841">
      <w:pPr>
        <w:jc w:val="center"/>
        <w:rPr>
          <w:b/>
          <w:sz w:val="20"/>
          <w:szCs w:val="20"/>
          <w:u w:val="single"/>
        </w:rPr>
      </w:pPr>
      <w:r>
        <w:rPr>
          <w:rFonts w:ascii="Calibri" w:hAnsi="Calibri" w:cs="Calibri"/>
          <w:color w:val="385623" w:themeColor="accent6" w:themeShade="80"/>
          <w:sz w:val="26"/>
          <w:szCs w:val="26"/>
        </w:rPr>
        <w:br w:type="textWrapping" w:clear="all"/>
      </w:r>
    </w:p>
    <w:p w14:paraId="34D0589D" w14:textId="77777777" w:rsidR="00D77E5B" w:rsidRPr="00405060" w:rsidRDefault="00D77E5B" w:rsidP="00DC4841">
      <w:pPr>
        <w:jc w:val="center"/>
        <w:rPr>
          <w:b/>
          <w:sz w:val="20"/>
          <w:szCs w:val="20"/>
          <w:u w:val="single"/>
        </w:rPr>
      </w:pPr>
    </w:p>
    <w:p w14:paraId="7EBE207E" w14:textId="77777777" w:rsidR="00B845B2" w:rsidRDefault="00B845B2" w:rsidP="0063637C">
      <w:pPr>
        <w:jc w:val="center"/>
        <w:rPr>
          <w:b/>
          <w:sz w:val="20"/>
          <w:szCs w:val="20"/>
          <w:u w:val="single"/>
        </w:rPr>
      </w:pPr>
    </w:p>
    <w:p w14:paraId="42CD3F3D" w14:textId="05366AA3" w:rsidR="0063637C" w:rsidRDefault="007B16DD" w:rsidP="0063637C">
      <w:pPr>
        <w:jc w:val="center"/>
        <w:rPr>
          <w:b/>
          <w:sz w:val="20"/>
          <w:szCs w:val="20"/>
          <w:u w:val="single"/>
        </w:rPr>
      </w:pPr>
      <w:r>
        <w:rPr>
          <w:b/>
          <w:sz w:val="20"/>
          <w:szCs w:val="20"/>
          <w:u w:val="single"/>
        </w:rPr>
        <w:lastRenderedPageBreak/>
        <w:t xml:space="preserve">FOTOS DE </w:t>
      </w:r>
      <w:r w:rsidR="0063637C" w:rsidRPr="00405060">
        <w:rPr>
          <w:b/>
          <w:sz w:val="20"/>
          <w:szCs w:val="20"/>
          <w:u w:val="single"/>
        </w:rPr>
        <w:t>NUESTRO XILOHIGROMETRO</w:t>
      </w:r>
    </w:p>
    <w:p w14:paraId="76C8A9E9" w14:textId="0B2B5565" w:rsidR="0063637C" w:rsidRDefault="0063637C" w:rsidP="0063637C">
      <w:pPr>
        <w:jc w:val="center"/>
        <w:rPr>
          <w:b/>
          <w:sz w:val="20"/>
          <w:szCs w:val="20"/>
          <w:u w:val="single"/>
        </w:rPr>
      </w:pPr>
      <w:r w:rsidRPr="00405060">
        <w:rPr>
          <w:noProof/>
          <w:lang w:val="es-ES" w:eastAsia="es-ES"/>
        </w:rPr>
        <w:drawing>
          <wp:inline distT="0" distB="0" distL="0" distR="0" wp14:anchorId="1877C003" wp14:editId="1579B887">
            <wp:extent cx="5612130" cy="5553075"/>
            <wp:effectExtent l="0" t="0" r="7620" b="9525"/>
            <wp:docPr id="4" name="Imagen 4" descr="C:\Users\LEÑERIA\Desktop\IMG-201708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ÑERIA\Desktop\IMG-20170810-WA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553075"/>
                    </a:xfrm>
                    <a:prstGeom prst="rect">
                      <a:avLst/>
                    </a:prstGeom>
                    <a:noFill/>
                    <a:ln>
                      <a:noFill/>
                    </a:ln>
                  </pic:spPr>
                </pic:pic>
              </a:graphicData>
            </a:graphic>
          </wp:inline>
        </w:drawing>
      </w:r>
    </w:p>
    <w:p w14:paraId="208A323E" w14:textId="7D5135F2" w:rsidR="0018341D" w:rsidRDefault="00B61E26" w:rsidP="00B46614">
      <w:pPr>
        <w:rPr>
          <w:rFonts w:ascii="Calibri" w:hAnsi="Calibri" w:cs="Calibri"/>
          <w:color w:val="385623" w:themeColor="accent6" w:themeShade="80"/>
          <w:sz w:val="26"/>
          <w:szCs w:val="26"/>
        </w:rPr>
        <w:sectPr w:rsidR="0018341D" w:rsidSect="008F4A52">
          <w:footerReference w:type="default" r:id="rId10"/>
          <w:pgSz w:w="15840" w:h="12240" w:orient="landscape"/>
          <w:pgMar w:top="1418" w:right="1418" w:bottom="1276" w:left="1418" w:header="709" w:footer="709" w:gutter="0"/>
          <w:cols w:space="708"/>
          <w:docGrid w:linePitch="360"/>
        </w:sectPr>
      </w:pPr>
      <w:r>
        <w:rPr>
          <w:rFonts w:ascii="Calibri" w:hAnsi="Calibri" w:cs="Calibri"/>
          <w:noProof/>
          <w:color w:val="385623" w:themeColor="accent6" w:themeShade="80"/>
          <w:sz w:val="26"/>
          <w:szCs w:val="26"/>
          <w:lang w:val="es-ES" w:eastAsia="es-ES"/>
        </w:rPr>
        <w:lastRenderedPageBreak/>
        <w:drawing>
          <wp:inline distT="0" distB="0" distL="0" distR="0" wp14:anchorId="367EE8B6" wp14:editId="7BED4EE1">
            <wp:extent cx="3637280" cy="606171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04_1138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7280" cy="6061710"/>
                    </a:xfrm>
                    <a:prstGeom prst="rect">
                      <a:avLst/>
                    </a:prstGeom>
                  </pic:spPr>
                </pic:pic>
              </a:graphicData>
            </a:graphic>
          </wp:inline>
        </w:drawing>
      </w:r>
      <w:r>
        <w:rPr>
          <w:rFonts w:ascii="Calibri" w:hAnsi="Calibri" w:cs="Calibri"/>
          <w:noProof/>
          <w:color w:val="385623" w:themeColor="accent6" w:themeShade="80"/>
          <w:sz w:val="26"/>
          <w:szCs w:val="26"/>
          <w:lang w:val="es-ES" w:eastAsia="es-ES"/>
        </w:rPr>
        <w:drawing>
          <wp:inline distT="0" distB="0" distL="0" distR="0" wp14:anchorId="2F8F7036" wp14:editId="19B7C545">
            <wp:extent cx="3637280" cy="606171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04_1138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7280" cy="6061710"/>
                    </a:xfrm>
                    <a:prstGeom prst="rect">
                      <a:avLst/>
                    </a:prstGeom>
                  </pic:spPr>
                </pic:pic>
              </a:graphicData>
            </a:graphic>
          </wp:inline>
        </w:drawing>
      </w:r>
    </w:p>
    <w:p w14:paraId="268EEBE6" w14:textId="1A0CC405" w:rsidR="00EC67CA" w:rsidRPr="00EC67CA" w:rsidRDefault="00EC67CA" w:rsidP="00CB4C9F">
      <w:pPr>
        <w:pStyle w:val="Ttulo1"/>
        <w:rPr>
          <w:rFonts w:ascii="Calibri" w:hAnsi="Calibri" w:cs="Calibri"/>
          <w:color w:val="385623" w:themeColor="accent6" w:themeShade="80"/>
          <w:sz w:val="26"/>
          <w:szCs w:val="26"/>
        </w:rPr>
      </w:pPr>
    </w:p>
    <w:sectPr w:rsidR="00EC67CA" w:rsidRPr="00EC67CA" w:rsidSect="00B6671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4B759" w14:textId="77777777" w:rsidR="007651F9" w:rsidRDefault="007651F9" w:rsidP="00835280">
      <w:pPr>
        <w:spacing w:after="0" w:line="240" w:lineRule="auto"/>
      </w:pPr>
      <w:r>
        <w:separator/>
      </w:r>
    </w:p>
  </w:endnote>
  <w:endnote w:type="continuationSeparator" w:id="0">
    <w:p w14:paraId="4BC6B767" w14:textId="77777777" w:rsidR="007651F9" w:rsidRDefault="007651F9" w:rsidP="0083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379853"/>
      <w:docPartObj>
        <w:docPartGallery w:val="Page Numbers (Bottom of Page)"/>
        <w:docPartUnique/>
      </w:docPartObj>
    </w:sdtPr>
    <w:sdtContent>
      <w:p w14:paraId="0A7C852F" w14:textId="77777777" w:rsidR="00F44DF3" w:rsidRDefault="00F44DF3">
        <w:pPr>
          <w:pStyle w:val="Piedepgina"/>
          <w:jc w:val="right"/>
        </w:pPr>
        <w:r>
          <w:fldChar w:fldCharType="begin"/>
        </w:r>
        <w:r>
          <w:instrText>PAGE   \* MERGEFORMAT</w:instrText>
        </w:r>
        <w:r>
          <w:fldChar w:fldCharType="separate"/>
        </w:r>
        <w:r w:rsidR="008E68F0" w:rsidRPr="008E68F0">
          <w:rPr>
            <w:noProof/>
            <w:lang w:val="es-ES"/>
          </w:rPr>
          <w:t>7</w:t>
        </w:r>
        <w:r>
          <w:fldChar w:fldCharType="end"/>
        </w:r>
      </w:p>
    </w:sdtContent>
  </w:sdt>
  <w:p w14:paraId="660E1ED5" w14:textId="77777777" w:rsidR="00F44DF3" w:rsidRDefault="00F44D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39D34" w14:textId="77777777" w:rsidR="007651F9" w:rsidRDefault="007651F9" w:rsidP="00835280">
      <w:pPr>
        <w:spacing w:after="0" w:line="240" w:lineRule="auto"/>
      </w:pPr>
      <w:r>
        <w:separator/>
      </w:r>
    </w:p>
  </w:footnote>
  <w:footnote w:type="continuationSeparator" w:id="0">
    <w:p w14:paraId="06F4C436" w14:textId="77777777" w:rsidR="007651F9" w:rsidRDefault="007651F9" w:rsidP="00835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385"/>
    <w:multiLevelType w:val="hybridMultilevel"/>
    <w:tmpl w:val="CEA05898"/>
    <w:lvl w:ilvl="0" w:tplc="24D2E208">
      <w:start w:val="1"/>
      <w:numFmt w:val="bullet"/>
      <w:lvlText w:val=""/>
      <w:lvlJc w:val="left"/>
      <w:pPr>
        <w:ind w:left="170" w:hanging="17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155478F"/>
    <w:multiLevelType w:val="hybridMultilevel"/>
    <w:tmpl w:val="C51AF562"/>
    <w:lvl w:ilvl="0" w:tplc="84D2FDFE">
      <w:start w:val="1"/>
      <w:numFmt w:val="decimal"/>
      <w:lvlText w:val="%1."/>
      <w:lvlJc w:val="left"/>
      <w:pPr>
        <w:ind w:left="405" w:hanging="360"/>
      </w:pPr>
      <w:rPr>
        <w:rFonts w:hint="default"/>
        <w:color w:val="auto"/>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2" w15:restartNumberingAfterBreak="0">
    <w:nsid w:val="042D71BB"/>
    <w:multiLevelType w:val="hybridMultilevel"/>
    <w:tmpl w:val="0D0A8186"/>
    <w:lvl w:ilvl="0" w:tplc="9454DBDE">
      <w:start w:val="1"/>
      <w:numFmt w:val="lowerRoman"/>
      <w:lvlText w:val="%1."/>
      <w:lvlJc w:val="right"/>
      <w:pPr>
        <w:ind w:left="1068" w:hanging="360"/>
      </w:pPr>
      <w:rPr>
        <w:rFonts w:hint="default"/>
        <w:b/>
        <w:color w:val="538135" w:themeColor="accent6" w:themeShade="BF"/>
      </w:rPr>
    </w:lvl>
    <w:lvl w:ilvl="1" w:tplc="340A0003">
      <w:start w:val="1"/>
      <w:numFmt w:val="bullet"/>
      <w:lvlText w:val="o"/>
      <w:lvlJc w:val="left"/>
      <w:pPr>
        <w:ind w:left="1788" w:hanging="360"/>
      </w:pPr>
      <w:rPr>
        <w:rFonts w:ascii="Courier New" w:hAnsi="Courier New" w:cs="Courier New" w:hint="default"/>
      </w:rPr>
    </w:lvl>
    <w:lvl w:ilvl="2" w:tplc="340A0005">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 w15:restartNumberingAfterBreak="0">
    <w:nsid w:val="070465F8"/>
    <w:multiLevelType w:val="hybridMultilevel"/>
    <w:tmpl w:val="4366EB6E"/>
    <w:lvl w:ilvl="0" w:tplc="00A899EA">
      <w:start w:val="1"/>
      <w:numFmt w:val="bullet"/>
      <w:lvlText w:val=""/>
      <w:lvlJc w:val="left"/>
      <w:pPr>
        <w:ind w:left="720" w:hanging="360"/>
      </w:pPr>
      <w:rPr>
        <w:rFonts w:ascii="Symbol" w:hAnsi="Symbol"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A701650"/>
    <w:multiLevelType w:val="hybridMultilevel"/>
    <w:tmpl w:val="48EAC9A6"/>
    <w:lvl w:ilvl="0" w:tplc="9C388250">
      <w:start w:val="1"/>
      <w:numFmt w:val="bullet"/>
      <w:lvlText w:val=""/>
      <w:lvlJc w:val="left"/>
      <w:pPr>
        <w:ind w:left="720" w:hanging="360"/>
      </w:pPr>
      <w:rPr>
        <w:rFonts w:ascii="Wingdings" w:hAnsi="Wingding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17E2F96"/>
    <w:multiLevelType w:val="hybridMultilevel"/>
    <w:tmpl w:val="6AA6ED86"/>
    <w:lvl w:ilvl="0" w:tplc="D716F73A">
      <w:start w:val="1"/>
      <w:numFmt w:val="bullet"/>
      <w:lvlText w:val=""/>
      <w:lvlJc w:val="left"/>
      <w:pPr>
        <w:ind w:left="720" w:hanging="360"/>
      </w:pPr>
      <w:rPr>
        <w:rFonts w:ascii="Symbol" w:hAnsi="Symbol" w:hint="default"/>
        <w:color w:val="538135" w:themeColor="accent6" w:themeShade="BF"/>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1A0501F"/>
    <w:multiLevelType w:val="multilevel"/>
    <w:tmpl w:val="E69A2D3A"/>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1F935EC"/>
    <w:multiLevelType w:val="hybridMultilevel"/>
    <w:tmpl w:val="1B3081B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2BB4F02"/>
    <w:multiLevelType w:val="hybridMultilevel"/>
    <w:tmpl w:val="0D0A8186"/>
    <w:lvl w:ilvl="0" w:tplc="9454DBDE">
      <w:start w:val="1"/>
      <w:numFmt w:val="lowerRoman"/>
      <w:lvlText w:val="%1."/>
      <w:lvlJc w:val="right"/>
      <w:pPr>
        <w:ind w:left="1068" w:hanging="360"/>
      </w:pPr>
      <w:rPr>
        <w:rFonts w:hint="default"/>
        <w:b/>
        <w:color w:val="538135" w:themeColor="accent6" w:themeShade="BF"/>
      </w:rPr>
    </w:lvl>
    <w:lvl w:ilvl="1" w:tplc="340A0003">
      <w:start w:val="1"/>
      <w:numFmt w:val="bullet"/>
      <w:lvlText w:val="o"/>
      <w:lvlJc w:val="left"/>
      <w:pPr>
        <w:ind w:left="1788" w:hanging="360"/>
      </w:pPr>
      <w:rPr>
        <w:rFonts w:ascii="Courier New" w:hAnsi="Courier New" w:cs="Courier New" w:hint="default"/>
      </w:rPr>
    </w:lvl>
    <w:lvl w:ilvl="2" w:tplc="340A0005">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9" w15:restartNumberingAfterBreak="0">
    <w:nsid w:val="13AA185B"/>
    <w:multiLevelType w:val="hybridMultilevel"/>
    <w:tmpl w:val="06A89480"/>
    <w:lvl w:ilvl="0" w:tplc="E1F62E50">
      <w:start w:val="2"/>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DA1C28"/>
    <w:multiLevelType w:val="hybridMultilevel"/>
    <w:tmpl w:val="20941780"/>
    <w:lvl w:ilvl="0" w:tplc="340A001B">
      <w:start w:val="1"/>
      <w:numFmt w:val="lowerRoman"/>
      <w:lvlText w:val="%1."/>
      <w:lvlJc w:val="right"/>
      <w:pPr>
        <w:ind w:left="720" w:hanging="360"/>
      </w:pPr>
      <w:rPr>
        <w:rFonts w:hint="default"/>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73E1FB8"/>
    <w:multiLevelType w:val="hybridMultilevel"/>
    <w:tmpl w:val="5E708528"/>
    <w:lvl w:ilvl="0" w:tplc="C80AA7E4">
      <w:start w:val="1"/>
      <w:numFmt w:val="lowerRoman"/>
      <w:lvlText w:val="%1."/>
      <w:lvlJc w:val="right"/>
      <w:pPr>
        <w:ind w:left="720" w:hanging="360"/>
      </w:pPr>
      <w:rPr>
        <w:b/>
        <w:color w:val="538135" w:themeColor="accent6" w:themeShade="BF"/>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7AD60A2"/>
    <w:multiLevelType w:val="hybridMultilevel"/>
    <w:tmpl w:val="3D10E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7943E3"/>
    <w:multiLevelType w:val="hybridMultilevel"/>
    <w:tmpl w:val="4BD46D8E"/>
    <w:lvl w:ilvl="0" w:tplc="00A899EA">
      <w:start w:val="1"/>
      <w:numFmt w:val="bullet"/>
      <w:lvlText w:val=""/>
      <w:lvlJc w:val="left"/>
      <w:pPr>
        <w:ind w:left="1428" w:hanging="360"/>
      </w:pPr>
      <w:rPr>
        <w:rFonts w:ascii="Symbol" w:hAnsi="Symbol" w:hint="default"/>
        <w:color w:val="538135" w:themeColor="accent6" w:themeShade="BF"/>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4" w15:restartNumberingAfterBreak="0">
    <w:nsid w:val="2A3C06DD"/>
    <w:multiLevelType w:val="hybridMultilevel"/>
    <w:tmpl w:val="1A9896CE"/>
    <w:lvl w:ilvl="0" w:tplc="340A0003">
      <w:start w:val="1"/>
      <w:numFmt w:val="bullet"/>
      <w:lvlText w:val="o"/>
      <w:lvlJc w:val="left"/>
      <w:pPr>
        <w:ind w:left="340" w:hanging="170"/>
      </w:pPr>
      <w:rPr>
        <w:rFonts w:ascii="Courier New" w:hAnsi="Courier New" w:cs="Courier New" w:hint="default"/>
      </w:rPr>
    </w:lvl>
    <w:lvl w:ilvl="1" w:tplc="340A0003">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15" w15:restartNumberingAfterBreak="0">
    <w:nsid w:val="310E34A1"/>
    <w:multiLevelType w:val="hybridMultilevel"/>
    <w:tmpl w:val="8910B776"/>
    <w:lvl w:ilvl="0" w:tplc="9DC07E5C">
      <w:start w:val="1"/>
      <w:numFmt w:val="bullet"/>
      <w:lvlText w:val=""/>
      <w:lvlJc w:val="left"/>
      <w:pPr>
        <w:ind w:left="2136" w:hanging="360"/>
      </w:pPr>
      <w:rPr>
        <w:rFonts w:ascii="Wingdings" w:hAnsi="Wingdings" w:hint="default"/>
        <w:color w:val="70AD47" w:themeColor="accent6"/>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6" w15:restartNumberingAfterBreak="0">
    <w:nsid w:val="334470A0"/>
    <w:multiLevelType w:val="hybridMultilevel"/>
    <w:tmpl w:val="0D0A8186"/>
    <w:lvl w:ilvl="0" w:tplc="9454DBDE">
      <w:start w:val="1"/>
      <w:numFmt w:val="lowerRoman"/>
      <w:lvlText w:val="%1."/>
      <w:lvlJc w:val="right"/>
      <w:pPr>
        <w:ind w:left="1068" w:hanging="360"/>
      </w:pPr>
      <w:rPr>
        <w:rFonts w:hint="default"/>
        <w:b/>
        <w:color w:val="538135" w:themeColor="accent6" w:themeShade="BF"/>
      </w:rPr>
    </w:lvl>
    <w:lvl w:ilvl="1" w:tplc="340A0003">
      <w:start w:val="1"/>
      <w:numFmt w:val="bullet"/>
      <w:lvlText w:val="o"/>
      <w:lvlJc w:val="left"/>
      <w:pPr>
        <w:ind w:left="1788" w:hanging="360"/>
      </w:pPr>
      <w:rPr>
        <w:rFonts w:ascii="Courier New" w:hAnsi="Courier New" w:cs="Courier New" w:hint="default"/>
      </w:rPr>
    </w:lvl>
    <w:lvl w:ilvl="2" w:tplc="340A0005">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7" w15:restartNumberingAfterBreak="0">
    <w:nsid w:val="33C83A19"/>
    <w:multiLevelType w:val="hybridMultilevel"/>
    <w:tmpl w:val="A79217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E242019"/>
    <w:multiLevelType w:val="hybridMultilevel"/>
    <w:tmpl w:val="2F227B7C"/>
    <w:lvl w:ilvl="0" w:tplc="C1A80618">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9" w15:restartNumberingAfterBreak="0">
    <w:nsid w:val="3FAF5AB8"/>
    <w:multiLevelType w:val="hybridMultilevel"/>
    <w:tmpl w:val="3B9E6E24"/>
    <w:lvl w:ilvl="0" w:tplc="9DC07E5C">
      <w:start w:val="1"/>
      <w:numFmt w:val="bullet"/>
      <w:lvlText w:val=""/>
      <w:lvlJc w:val="left"/>
      <w:pPr>
        <w:ind w:left="720" w:hanging="360"/>
      </w:pPr>
      <w:rPr>
        <w:rFonts w:ascii="Wingdings" w:hAnsi="Wingdings" w:hint="default"/>
        <w:color w:val="70AD47" w:themeColor="accent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F151A7"/>
    <w:multiLevelType w:val="hybridMultilevel"/>
    <w:tmpl w:val="CA1C06E6"/>
    <w:lvl w:ilvl="0" w:tplc="F5D4730E">
      <w:start w:val="1"/>
      <w:numFmt w:val="lowerRoman"/>
      <w:lvlText w:val="%1."/>
      <w:lvlJc w:val="right"/>
      <w:pPr>
        <w:ind w:left="720" w:hanging="360"/>
      </w:pPr>
      <w:rPr>
        <w:rFonts w:hint="default"/>
        <w:b/>
        <w:color w:val="538135" w:themeColor="accent6" w:themeShade="BF"/>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64E4FB8"/>
    <w:multiLevelType w:val="hybridMultilevel"/>
    <w:tmpl w:val="1CB472B2"/>
    <w:lvl w:ilvl="0" w:tplc="340A0003">
      <w:start w:val="1"/>
      <w:numFmt w:val="bullet"/>
      <w:lvlText w:val="o"/>
      <w:lvlJc w:val="left"/>
      <w:pPr>
        <w:ind w:left="340" w:hanging="170"/>
      </w:pPr>
      <w:rPr>
        <w:rFonts w:ascii="Courier New" w:hAnsi="Courier New" w:cs="Courier New" w:hint="default"/>
      </w:rPr>
    </w:lvl>
    <w:lvl w:ilvl="1" w:tplc="340A0003">
      <w:start w:val="1"/>
      <w:numFmt w:val="bullet"/>
      <w:lvlText w:val="o"/>
      <w:lvlJc w:val="left"/>
      <w:pPr>
        <w:ind w:left="1250" w:hanging="360"/>
      </w:pPr>
      <w:rPr>
        <w:rFonts w:ascii="Courier New" w:hAnsi="Courier New" w:cs="Courier New" w:hint="default"/>
      </w:rPr>
    </w:lvl>
    <w:lvl w:ilvl="2" w:tplc="340A0005" w:tentative="1">
      <w:start w:val="1"/>
      <w:numFmt w:val="bullet"/>
      <w:lvlText w:val=""/>
      <w:lvlJc w:val="left"/>
      <w:pPr>
        <w:ind w:left="1970" w:hanging="360"/>
      </w:pPr>
      <w:rPr>
        <w:rFonts w:ascii="Wingdings" w:hAnsi="Wingdings" w:hint="default"/>
      </w:rPr>
    </w:lvl>
    <w:lvl w:ilvl="3" w:tplc="340A0001" w:tentative="1">
      <w:start w:val="1"/>
      <w:numFmt w:val="bullet"/>
      <w:lvlText w:val=""/>
      <w:lvlJc w:val="left"/>
      <w:pPr>
        <w:ind w:left="2690" w:hanging="360"/>
      </w:pPr>
      <w:rPr>
        <w:rFonts w:ascii="Symbol" w:hAnsi="Symbol" w:hint="default"/>
      </w:rPr>
    </w:lvl>
    <w:lvl w:ilvl="4" w:tplc="340A0003" w:tentative="1">
      <w:start w:val="1"/>
      <w:numFmt w:val="bullet"/>
      <w:lvlText w:val="o"/>
      <w:lvlJc w:val="left"/>
      <w:pPr>
        <w:ind w:left="3410" w:hanging="360"/>
      </w:pPr>
      <w:rPr>
        <w:rFonts w:ascii="Courier New" w:hAnsi="Courier New" w:cs="Courier New" w:hint="default"/>
      </w:rPr>
    </w:lvl>
    <w:lvl w:ilvl="5" w:tplc="340A0005" w:tentative="1">
      <w:start w:val="1"/>
      <w:numFmt w:val="bullet"/>
      <w:lvlText w:val=""/>
      <w:lvlJc w:val="left"/>
      <w:pPr>
        <w:ind w:left="4130" w:hanging="360"/>
      </w:pPr>
      <w:rPr>
        <w:rFonts w:ascii="Wingdings" w:hAnsi="Wingdings" w:hint="default"/>
      </w:rPr>
    </w:lvl>
    <w:lvl w:ilvl="6" w:tplc="340A0001" w:tentative="1">
      <w:start w:val="1"/>
      <w:numFmt w:val="bullet"/>
      <w:lvlText w:val=""/>
      <w:lvlJc w:val="left"/>
      <w:pPr>
        <w:ind w:left="4850" w:hanging="360"/>
      </w:pPr>
      <w:rPr>
        <w:rFonts w:ascii="Symbol" w:hAnsi="Symbol" w:hint="default"/>
      </w:rPr>
    </w:lvl>
    <w:lvl w:ilvl="7" w:tplc="340A0003" w:tentative="1">
      <w:start w:val="1"/>
      <w:numFmt w:val="bullet"/>
      <w:lvlText w:val="o"/>
      <w:lvlJc w:val="left"/>
      <w:pPr>
        <w:ind w:left="5570" w:hanging="360"/>
      </w:pPr>
      <w:rPr>
        <w:rFonts w:ascii="Courier New" w:hAnsi="Courier New" w:cs="Courier New" w:hint="default"/>
      </w:rPr>
    </w:lvl>
    <w:lvl w:ilvl="8" w:tplc="340A0005" w:tentative="1">
      <w:start w:val="1"/>
      <w:numFmt w:val="bullet"/>
      <w:lvlText w:val=""/>
      <w:lvlJc w:val="left"/>
      <w:pPr>
        <w:ind w:left="6290" w:hanging="360"/>
      </w:pPr>
      <w:rPr>
        <w:rFonts w:ascii="Wingdings" w:hAnsi="Wingdings" w:hint="default"/>
      </w:rPr>
    </w:lvl>
  </w:abstractNum>
  <w:abstractNum w:abstractNumId="22" w15:restartNumberingAfterBreak="0">
    <w:nsid w:val="471943B9"/>
    <w:multiLevelType w:val="hybridMultilevel"/>
    <w:tmpl w:val="8C80A0CE"/>
    <w:lvl w:ilvl="0" w:tplc="9DC07E5C">
      <w:start w:val="1"/>
      <w:numFmt w:val="bullet"/>
      <w:lvlText w:val=""/>
      <w:lvlJc w:val="left"/>
      <w:pPr>
        <w:ind w:left="1428" w:hanging="360"/>
      </w:pPr>
      <w:rPr>
        <w:rFonts w:ascii="Wingdings" w:hAnsi="Wingdings" w:hint="default"/>
        <w:color w:val="70AD47" w:themeColor="accent6"/>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3" w15:restartNumberingAfterBreak="0">
    <w:nsid w:val="48540ECC"/>
    <w:multiLevelType w:val="hybridMultilevel"/>
    <w:tmpl w:val="76C8544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4C8C6AAC"/>
    <w:multiLevelType w:val="hybridMultilevel"/>
    <w:tmpl w:val="3F8091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0CB320F"/>
    <w:multiLevelType w:val="hybridMultilevel"/>
    <w:tmpl w:val="DD5A5BE2"/>
    <w:lvl w:ilvl="0" w:tplc="340A001B">
      <w:start w:val="1"/>
      <w:numFmt w:val="lowerRoman"/>
      <w:lvlText w:val="%1."/>
      <w:lvlJc w:val="right"/>
      <w:pPr>
        <w:ind w:left="720" w:hanging="360"/>
      </w:pPr>
      <w:rPr>
        <w:rFonts w:hint="default"/>
        <w:color w:val="538135" w:themeColor="accent6" w:themeShade="BF"/>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3F53673"/>
    <w:multiLevelType w:val="hybridMultilevel"/>
    <w:tmpl w:val="3A1EFFC2"/>
    <w:lvl w:ilvl="0" w:tplc="6EA89722">
      <w:start w:val="1"/>
      <w:numFmt w:val="decimal"/>
      <w:lvlText w:val="%1."/>
      <w:lvlJc w:val="left"/>
      <w:pPr>
        <w:ind w:left="1080" w:hanging="360"/>
      </w:pPr>
      <w:rPr>
        <w:b w:val="0"/>
        <w:color w:val="595959" w:themeColor="text1" w:themeTint="A6"/>
        <w:sz w:val="24"/>
        <w:szCs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15:restartNumberingAfterBreak="0">
    <w:nsid w:val="557B0D53"/>
    <w:multiLevelType w:val="hybridMultilevel"/>
    <w:tmpl w:val="479446AC"/>
    <w:lvl w:ilvl="0" w:tplc="B7E8C34C">
      <w:start w:val="1"/>
      <w:numFmt w:val="bullet"/>
      <w:lvlText w:val=""/>
      <w:lvlJc w:val="left"/>
      <w:pPr>
        <w:ind w:left="170" w:hanging="17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D455987"/>
    <w:multiLevelType w:val="hybridMultilevel"/>
    <w:tmpl w:val="BE3469F8"/>
    <w:lvl w:ilvl="0" w:tplc="57BA035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73824C9"/>
    <w:multiLevelType w:val="hybridMultilevel"/>
    <w:tmpl w:val="F18E6F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6A0337B7"/>
    <w:multiLevelType w:val="hybridMultilevel"/>
    <w:tmpl w:val="721896E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6BF96E71"/>
    <w:multiLevelType w:val="hybridMultilevel"/>
    <w:tmpl w:val="9E8037B2"/>
    <w:lvl w:ilvl="0" w:tplc="3008FC92">
      <w:start w:val="1"/>
      <w:numFmt w:val="lowerRoman"/>
      <w:lvlText w:val="%1."/>
      <w:lvlJc w:val="right"/>
      <w:pPr>
        <w:ind w:left="1068" w:hanging="360"/>
      </w:pPr>
      <w:rPr>
        <w:rFonts w:hint="default"/>
        <w:color w:val="538135" w:themeColor="accent6" w:themeShade="BF"/>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2" w15:restartNumberingAfterBreak="0">
    <w:nsid w:val="73487363"/>
    <w:multiLevelType w:val="hybridMultilevel"/>
    <w:tmpl w:val="7E5E5FBA"/>
    <w:lvl w:ilvl="0" w:tplc="D90C34FC">
      <w:start w:val="1"/>
      <w:numFmt w:val="bullet"/>
      <w:lvlText w:val=""/>
      <w:lvlJc w:val="left"/>
      <w:pPr>
        <w:ind w:left="170" w:hanging="170"/>
      </w:pPr>
      <w:rPr>
        <w:rFonts w:ascii="Symbol" w:hAnsi="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462340D"/>
    <w:multiLevelType w:val="hybridMultilevel"/>
    <w:tmpl w:val="38CEC61C"/>
    <w:lvl w:ilvl="0" w:tplc="340A0003">
      <w:start w:val="1"/>
      <w:numFmt w:val="bullet"/>
      <w:lvlText w:val="o"/>
      <w:lvlJc w:val="left"/>
      <w:pPr>
        <w:ind w:left="340" w:hanging="170"/>
      </w:pPr>
      <w:rPr>
        <w:rFonts w:ascii="Courier New" w:hAnsi="Courier New" w:cs="Courier New" w:hint="default"/>
      </w:rPr>
    </w:lvl>
    <w:lvl w:ilvl="1" w:tplc="340A0003">
      <w:start w:val="1"/>
      <w:numFmt w:val="bullet"/>
      <w:lvlText w:val="o"/>
      <w:lvlJc w:val="left"/>
      <w:pPr>
        <w:ind w:left="1610" w:hanging="360"/>
      </w:pPr>
      <w:rPr>
        <w:rFonts w:ascii="Courier New" w:hAnsi="Courier New" w:cs="Courier New" w:hint="default"/>
      </w:rPr>
    </w:lvl>
    <w:lvl w:ilvl="2" w:tplc="340A0005" w:tentative="1">
      <w:start w:val="1"/>
      <w:numFmt w:val="bullet"/>
      <w:lvlText w:val=""/>
      <w:lvlJc w:val="left"/>
      <w:pPr>
        <w:ind w:left="2330" w:hanging="360"/>
      </w:pPr>
      <w:rPr>
        <w:rFonts w:ascii="Wingdings" w:hAnsi="Wingdings" w:hint="default"/>
      </w:rPr>
    </w:lvl>
    <w:lvl w:ilvl="3" w:tplc="340A0001" w:tentative="1">
      <w:start w:val="1"/>
      <w:numFmt w:val="bullet"/>
      <w:lvlText w:val=""/>
      <w:lvlJc w:val="left"/>
      <w:pPr>
        <w:ind w:left="3050" w:hanging="360"/>
      </w:pPr>
      <w:rPr>
        <w:rFonts w:ascii="Symbol" w:hAnsi="Symbol" w:hint="default"/>
      </w:rPr>
    </w:lvl>
    <w:lvl w:ilvl="4" w:tplc="340A0003" w:tentative="1">
      <w:start w:val="1"/>
      <w:numFmt w:val="bullet"/>
      <w:lvlText w:val="o"/>
      <w:lvlJc w:val="left"/>
      <w:pPr>
        <w:ind w:left="3770" w:hanging="360"/>
      </w:pPr>
      <w:rPr>
        <w:rFonts w:ascii="Courier New" w:hAnsi="Courier New" w:cs="Courier New" w:hint="default"/>
      </w:rPr>
    </w:lvl>
    <w:lvl w:ilvl="5" w:tplc="340A0005" w:tentative="1">
      <w:start w:val="1"/>
      <w:numFmt w:val="bullet"/>
      <w:lvlText w:val=""/>
      <w:lvlJc w:val="left"/>
      <w:pPr>
        <w:ind w:left="4490" w:hanging="360"/>
      </w:pPr>
      <w:rPr>
        <w:rFonts w:ascii="Wingdings" w:hAnsi="Wingdings" w:hint="default"/>
      </w:rPr>
    </w:lvl>
    <w:lvl w:ilvl="6" w:tplc="340A0001" w:tentative="1">
      <w:start w:val="1"/>
      <w:numFmt w:val="bullet"/>
      <w:lvlText w:val=""/>
      <w:lvlJc w:val="left"/>
      <w:pPr>
        <w:ind w:left="5210" w:hanging="360"/>
      </w:pPr>
      <w:rPr>
        <w:rFonts w:ascii="Symbol" w:hAnsi="Symbol" w:hint="default"/>
      </w:rPr>
    </w:lvl>
    <w:lvl w:ilvl="7" w:tplc="340A0003" w:tentative="1">
      <w:start w:val="1"/>
      <w:numFmt w:val="bullet"/>
      <w:lvlText w:val="o"/>
      <w:lvlJc w:val="left"/>
      <w:pPr>
        <w:ind w:left="5930" w:hanging="360"/>
      </w:pPr>
      <w:rPr>
        <w:rFonts w:ascii="Courier New" w:hAnsi="Courier New" w:cs="Courier New" w:hint="default"/>
      </w:rPr>
    </w:lvl>
    <w:lvl w:ilvl="8" w:tplc="340A0005" w:tentative="1">
      <w:start w:val="1"/>
      <w:numFmt w:val="bullet"/>
      <w:lvlText w:val=""/>
      <w:lvlJc w:val="left"/>
      <w:pPr>
        <w:ind w:left="6650" w:hanging="360"/>
      </w:pPr>
      <w:rPr>
        <w:rFonts w:ascii="Wingdings" w:hAnsi="Wingdings" w:hint="default"/>
      </w:rPr>
    </w:lvl>
  </w:abstractNum>
  <w:abstractNum w:abstractNumId="34" w15:restartNumberingAfterBreak="0">
    <w:nsid w:val="77D56B7E"/>
    <w:multiLevelType w:val="multilevel"/>
    <w:tmpl w:val="EE283D30"/>
    <w:lvl w:ilvl="0">
      <w:start w:val="2"/>
      <w:numFmt w:val="decimal"/>
      <w:lvlText w:val="%1."/>
      <w:lvlJc w:val="left"/>
      <w:pPr>
        <w:ind w:left="785"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A003020"/>
    <w:multiLevelType w:val="hybridMultilevel"/>
    <w:tmpl w:val="02049486"/>
    <w:lvl w:ilvl="0" w:tplc="24D2E208">
      <w:start w:val="1"/>
      <w:numFmt w:val="bullet"/>
      <w:lvlText w:val=""/>
      <w:lvlJc w:val="left"/>
      <w:pPr>
        <w:ind w:left="170" w:hanging="17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A8B07CB"/>
    <w:multiLevelType w:val="hybridMultilevel"/>
    <w:tmpl w:val="7352A676"/>
    <w:lvl w:ilvl="0" w:tplc="9454DBDE">
      <w:start w:val="1"/>
      <w:numFmt w:val="lowerRoman"/>
      <w:lvlText w:val="%1."/>
      <w:lvlJc w:val="right"/>
      <w:pPr>
        <w:ind w:left="1068" w:hanging="360"/>
      </w:pPr>
      <w:rPr>
        <w:rFonts w:hint="default"/>
        <w:b/>
        <w:color w:val="538135" w:themeColor="accent6" w:themeShade="BF"/>
      </w:rPr>
    </w:lvl>
    <w:lvl w:ilvl="1" w:tplc="340A0001">
      <w:start w:val="1"/>
      <w:numFmt w:val="bullet"/>
      <w:lvlText w:val=""/>
      <w:lvlJc w:val="left"/>
      <w:pPr>
        <w:ind w:left="1788" w:hanging="360"/>
      </w:pPr>
      <w:rPr>
        <w:rFonts w:ascii="Symbol" w:hAnsi="Symbol" w:hint="default"/>
      </w:rPr>
    </w:lvl>
    <w:lvl w:ilvl="2" w:tplc="340A0005">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37" w15:restartNumberingAfterBreak="0">
    <w:nsid w:val="7FF05FDA"/>
    <w:multiLevelType w:val="hybridMultilevel"/>
    <w:tmpl w:val="A100FF3A"/>
    <w:lvl w:ilvl="0" w:tplc="F6F6E9B0">
      <w:start w:val="1"/>
      <w:numFmt w:val="lowerRoman"/>
      <w:lvlText w:val="%1."/>
      <w:lvlJc w:val="right"/>
      <w:pPr>
        <w:ind w:left="1428" w:hanging="360"/>
      </w:pPr>
      <w:rPr>
        <w:color w:val="538135" w:themeColor="accent6" w:themeShade="BF"/>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num w:numId="1">
    <w:abstractNumId w:val="13"/>
  </w:num>
  <w:num w:numId="2">
    <w:abstractNumId w:val="22"/>
  </w:num>
  <w:num w:numId="3">
    <w:abstractNumId w:val="19"/>
  </w:num>
  <w:num w:numId="4">
    <w:abstractNumId w:val="6"/>
  </w:num>
  <w:num w:numId="5">
    <w:abstractNumId w:val="8"/>
  </w:num>
  <w:num w:numId="6">
    <w:abstractNumId w:val="10"/>
  </w:num>
  <w:num w:numId="7">
    <w:abstractNumId w:val="25"/>
  </w:num>
  <w:num w:numId="8">
    <w:abstractNumId w:val="20"/>
  </w:num>
  <w:num w:numId="9">
    <w:abstractNumId w:val="11"/>
  </w:num>
  <w:num w:numId="10">
    <w:abstractNumId w:val="34"/>
  </w:num>
  <w:num w:numId="11">
    <w:abstractNumId w:val="28"/>
  </w:num>
  <w:num w:numId="12">
    <w:abstractNumId w:val="5"/>
  </w:num>
  <w:num w:numId="13">
    <w:abstractNumId w:val="15"/>
  </w:num>
  <w:num w:numId="14">
    <w:abstractNumId w:val="29"/>
  </w:num>
  <w:num w:numId="15">
    <w:abstractNumId w:val="26"/>
  </w:num>
  <w:num w:numId="16">
    <w:abstractNumId w:val="37"/>
  </w:num>
  <w:num w:numId="17">
    <w:abstractNumId w:val="31"/>
  </w:num>
  <w:num w:numId="18">
    <w:abstractNumId w:val="24"/>
  </w:num>
  <w:num w:numId="19">
    <w:abstractNumId w:val="3"/>
  </w:num>
  <w:num w:numId="20">
    <w:abstractNumId w:val="4"/>
  </w:num>
  <w:num w:numId="21">
    <w:abstractNumId w:val="30"/>
  </w:num>
  <w:num w:numId="22">
    <w:abstractNumId w:val="23"/>
  </w:num>
  <w:num w:numId="23">
    <w:abstractNumId w:val="7"/>
  </w:num>
  <w:num w:numId="24">
    <w:abstractNumId w:val="0"/>
  </w:num>
  <w:num w:numId="25">
    <w:abstractNumId w:val="35"/>
  </w:num>
  <w:num w:numId="26">
    <w:abstractNumId w:val="27"/>
  </w:num>
  <w:num w:numId="27">
    <w:abstractNumId w:val="33"/>
  </w:num>
  <w:num w:numId="28">
    <w:abstractNumId w:val="32"/>
  </w:num>
  <w:num w:numId="29">
    <w:abstractNumId w:val="14"/>
  </w:num>
  <w:num w:numId="30">
    <w:abstractNumId w:val="21"/>
  </w:num>
  <w:num w:numId="31">
    <w:abstractNumId w:val="16"/>
  </w:num>
  <w:num w:numId="32">
    <w:abstractNumId w:val="2"/>
  </w:num>
  <w:num w:numId="33">
    <w:abstractNumId w:val="36"/>
  </w:num>
  <w:num w:numId="34">
    <w:abstractNumId w:val="18"/>
  </w:num>
  <w:num w:numId="35">
    <w:abstractNumId w:val="1"/>
  </w:num>
  <w:num w:numId="36">
    <w:abstractNumId w:val="17"/>
  </w:num>
  <w:num w:numId="37">
    <w:abstractNumId w:val="12"/>
  </w:num>
  <w:num w:numId="38">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F3"/>
    <w:rsid w:val="00000168"/>
    <w:rsid w:val="00000219"/>
    <w:rsid w:val="00002897"/>
    <w:rsid w:val="00003452"/>
    <w:rsid w:val="00012E69"/>
    <w:rsid w:val="0001312C"/>
    <w:rsid w:val="00017B59"/>
    <w:rsid w:val="00017FEF"/>
    <w:rsid w:val="00027B6D"/>
    <w:rsid w:val="000343CD"/>
    <w:rsid w:val="00036E24"/>
    <w:rsid w:val="000400EE"/>
    <w:rsid w:val="00040DE7"/>
    <w:rsid w:val="00043732"/>
    <w:rsid w:val="00046E2B"/>
    <w:rsid w:val="000536FB"/>
    <w:rsid w:val="00064ED9"/>
    <w:rsid w:val="000671B5"/>
    <w:rsid w:val="000674D7"/>
    <w:rsid w:val="00067C3B"/>
    <w:rsid w:val="00067ED1"/>
    <w:rsid w:val="00070006"/>
    <w:rsid w:val="0007211F"/>
    <w:rsid w:val="00072F5F"/>
    <w:rsid w:val="00074B51"/>
    <w:rsid w:val="00083CF2"/>
    <w:rsid w:val="0009232A"/>
    <w:rsid w:val="00092736"/>
    <w:rsid w:val="00092DE2"/>
    <w:rsid w:val="00096742"/>
    <w:rsid w:val="0009761B"/>
    <w:rsid w:val="00097E4C"/>
    <w:rsid w:val="000A0AB1"/>
    <w:rsid w:val="000A469C"/>
    <w:rsid w:val="000A5164"/>
    <w:rsid w:val="000B13DE"/>
    <w:rsid w:val="000B1EF9"/>
    <w:rsid w:val="000B3BC0"/>
    <w:rsid w:val="000B40AC"/>
    <w:rsid w:val="000B75B3"/>
    <w:rsid w:val="000B7622"/>
    <w:rsid w:val="000B76CE"/>
    <w:rsid w:val="000C05D8"/>
    <w:rsid w:val="000C133A"/>
    <w:rsid w:val="000C292D"/>
    <w:rsid w:val="000C356A"/>
    <w:rsid w:val="000C53B6"/>
    <w:rsid w:val="000C6A53"/>
    <w:rsid w:val="000C6DD9"/>
    <w:rsid w:val="000E0F74"/>
    <w:rsid w:val="000E6473"/>
    <w:rsid w:val="000F6BBB"/>
    <w:rsid w:val="00101CBC"/>
    <w:rsid w:val="00107A77"/>
    <w:rsid w:val="001127D1"/>
    <w:rsid w:val="00113076"/>
    <w:rsid w:val="00116067"/>
    <w:rsid w:val="001176C6"/>
    <w:rsid w:val="00117C36"/>
    <w:rsid w:val="00124698"/>
    <w:rsid w:val="00126202"/>
    <w:rsid w:val="00127DA6"/>
    <w:rsid w:val="00130E1B"/>
    <w:rsid w:val="00133232"/>
    <w:rsid w:val="00133906"/>
    <w:rsid w:val="00133DE5"/>
    <w:rsid w:val="001407EB"/>
    <w:rsid w:val="001410A1"/>
    <w:rsid w:val="00143A47"/>
    <w:rsid w:val="00146AB1"/>
    <w:rsid w:val="00150D37"/>
    <w:rsid w:val="00152738"/>
    <w:rsid w:val="00154DAE"/>
    <w:rsid w:val="001613B5"/>
    <w:rsid w:val="00164A32"/>
    <w:rsid w:val="00164C10"/>
    <w:rsid w:val="00164C34"/>
    <w:rsid w:val="001711A9"/>
    <w:rsid w:val="00174291"/>
    <w:rsid w:val="00177E3F"/>
    <w:rsid w:val="001808B0"/>
    <w:rsid w:val="00180E5B"/>
    <w:rsid w:val="00181DE2"/>
    <w:rsid w:val="0018341D"/>
    <w:rsid w:val="00184D78"/>
    <w:rsid w:val="0018714E"/>
    <w:rsid w:val="00187A72"/>
    <w:rsid w:val="00190945"/>
    <w:rsid w:val="00191601"/>
    <w:rsid w:val="00191964"/>
    <w:rsid w:val="00192BBE"/>
    <w:rsid w:val="0019681D"/>
    <w:rsid w:val="00196E45"/>
    <w:rsid w:val="001A09DB"/>
    <w:rsid w:val="001A5119"/>
    <w:rsid w:val="001A5202"/>
    <w:rsid w:val="001A6701"/>
    <w:rsid w:val="001B0406"/>
    <w:rsid w:val="001B11BC"/>
    <w:rsid w:val="001B1CD0"/>
    <w:rsid w:val="001B1D0C"/>
    <w:rsid w:val="001B3885"/>
    <w:rsid w:val="001B54FE"/>
    <w:rsid w:val="001B7F22"/>
    <w:rsid w:val="001C0F18"/>
    <w:rsid w:val="001C1B96"/>
    <w:rsid w:val="001C2F36"/>
    <w:rsid w:val="001C4106"/>
    <w:rsid w:val="001C48D0"/>
    <w:rsid w:val="001D226D"/>
    <w:rsid w:val="001D552D"/>
    <w:rsid w:val="001E0A90"/>
    <w:rsid w:val="001E0BD9"/>
    <w:rsid w:val="001E72AD"/>
    <w:rsid w:val="001F2C87"/>
    <w:rsid w:val="001F4ADD"/>
    <w:rsid w:val="001F4F49"/>
    <w:rsid w:val="001F5986"/>
    <w:rsid w:val="001F7544"/>
    <w:rsid w:val="002004B6"/>
    <w:rsid w:val="00206510"/>
    <w:rsid w:val="00211E58"/>
    <w:rsid w:val="002136C3"/>
    <w:rsid w:val="0021519F"/>
    <w:rsid w:val="002161A4"/>
    <w:rsid w:val="00216A79"/>
    <w:rsid w:val="00220877"/>
    <w:rsid w:val="0022637C"/>
    <w:rsid w:val="00226724"/>
    <w:rsid w:val="00236197"/>
    <w:rsid w:val="00237F2D"/>
    <w:rsid w:val="002404C4"/>
    <w:rsid w:val="00242260"/>
    <w:rsid w:val="00242D4C"/>
    <w:rsid w:val="00244770"/>
    <w:rsid w:val="002463C2"/>
    <w:rsid w:val="00247DA6"/>
    <w:rsid w:val="002518D4"/>
    <w:rsid w:val="002518FC"/>
    <w:rsid w:val="00251C67"/>
    <w:rsid w:val="00251F10"/>
    <w:rsid w:val="00254B57"/>
    <w:rsid w:val="00256563"/>
    <w:rsid w:val="00260B67"/>
    <w:rsid w:val="0026231D"/>
    <w:rsid w:val="00266487"/>
    <w:rsid w:val="00267926"/>
    <w:rsid w:val="00270431"/>
    <w:rsid w:val="00270A03"/>
    <w:rsid w:val="00270FA4"/>
    <w:rsid w:val="002725A1"/>
    <w:rsid w:val="00274A7E"/>
    <w:rsid w:val="0027602A"/>
    <w:rsid w:val="002762A8"/>
    <w:rsid w:val="002770AE"/>
    <w:rsid w:val="00277230"/>
    <w:rsid w:val="0027764C"/>
    <w:rsid w:val="00277B24"/>
    <w:rsid w:val="00281FDC"/>
    <w:rsid w:val="00284CB7"/>
    <w:rsid w:val="002861FE"/>
    <w:rsid w:val="00287346"/>
    <w:rsid w:val="00287F4D"/>
    <w:rsid w:val="002A0997"/>
    <w:rsid w:val="002A118C"/>
    <w:rsid w:val="002A1B54"/>
    <w:rsid w:val="002A2D92"/>
    <w:rsid w:val="002A7187"/>
    <w:rsid w:val="002A75AD"/>
    <w:rsid w:val="002A76CF"/>
    <w:rsid w:val="002A7C0F"/>
    <w:rsid w:val="002B0467"/>
    <w:rsid w:val="002B1FEE"/>
    <w:rsid w:val="002B3988"/>
    <w:rsid w:val="002B49EF"/>
    <w:rsid w:val="002B52D4"/>
    <w:rsid w:val="002C1847"/>
    <w:rsid w:val="002C289F"/>
    <w:rsid w:val="002C42A9"/>
    <w:rsid w:val="002C75F5"/>
    <w:rsid w:val="002D637E"/>
    <w:rsid w:val="002D676B"/>
    <w:rsid w:val="002E04AB"/>
    <w:rsid w:val="002E2A43"/>
    <w:rsid w:val="002E2FD7"/>
    <w:rsid w:val="002E3D51"/>
    <w:rsid w:val="002E5B6C"/>
    <w:rsid w:val="002F1E0A"/>
    <w:rsid w:val="002F1E94"/>
    <w:rsid w:val="002F23AE"/>
    <w:rsid w:val="002F33F0"/>
    <w:rsid w:val="002F3E7A"/>
    <w:rsid w:val="002F5366"/>
    <w:rsid w:val="002F7353"/>
    <w:rsid w:val="0030179E"/>
    <w:rsid w:val="00304D66"/>
    <w:rsid w:val="00313C12"/>
    <w:rsid w:val="00321446"/>
    <w:rsid w:val="00321B39"/>
    <w:rsid w:val="00323511"/>
    <w:rsid w:val="00325202"/>
    <w:rsid w:val="00334B90"/>
    <w:rsid w:val="00335D50"/>
    <w:rsid w:val="00337427"/>
    <w:rsid w:val="00342E87"/>
    <w:rsid w:val="003447BC"/>
    <w:rsid w:val="00345802"/>
    <w:rsid w:val="0034641A"/>
    <w:rsid w:val="003507AE"/>
    <w:rsid w:val="00355B7A"/>
    <w:rsid w:val="00357587"/>
    <w:rsid w:val="00363535"/>
    <w:rsid w:val="00364363"/>
    <w:rsid w:val="003748BD"/>
    <w:rsid w:val="00376B54"/>
    <w:rsid w:val="0038380A"/>
    <w:rsid w:val="00383C9E"/>
    <w:rsid w:val="00385446"/>
    <w:rsid w:val="00385FDD"/>
    <w:rsid w:val="00396633"/>
    <w:rsid w:val="003974FB"/>
    <w:rsid w:val="003B14BE"/>
    <w:rsid w:val="003B1F9F"/>
    <w:rsid w:val="003B22AD"/>
    <w:rsid w:val="003B5478"/>
    <w:rsid w:val="003B5594"/>
    <w:rsid w:val="003B5C8A"/>
    <w:rsid w:val="003B6C50"/>
    <w:rsid w:val="003B7BBF"/>
    <w:rsid w:val="003C0E3B"/>
    <w:rsid w:val="003C0E8B"/>
    <w:rsid w:val="003D070E"/>
    <w:rsid w:val="003D19FC"/>
    <w:rsid w:val="003D4408"/>
    <w:rsid w:val="003D65C2"/>
    <w:rsid w:val="003D7EE5"/>
    <w:rsid w:val="003E0E08"/>
    <w:rsid w:val="003E0F8C"/>
    <w:rsid w:val="003E1981"/>
    <w:rsid w:val="003F11F3"/>
    <w:rsid w:val="003F3407"/>
    <w:rsid w:val="003F3F8A"/>
    <w:rsid w:val="003F4BBE"/>
    <w:rsid w:val="003F4D1D"/>
    <w:rsid w:val="003F6DB0"/>
    <w:rsid w:val="003F7A94"/>
    <w:rsid w:val="0040167D"/>
    <w:rsid w:val="004022A7"/>
    <w:rsid w:val="00405B72"/>
    <w:rsid w:val="00406750"/>
    <w:rsid w:val="00411498"/>
    <w:rsid w:val="00411B1F"/>
    <w:rsid w:val="00411FEA"/>
    <w:rsid w:val="004157DB"/>
    <w:rsid w:val="00417120"/>
    <w:rsid w:val="00421333"/>
    <w:rsid w:val="00423858"/>
    <w:rsid w:val="00423DD0"/>
    <w:rsid w:val="0042415E"/>
    <w:rsid w:val="0042434F"/>
    <w:rsid w:val="00426396"/>
    <w:rsid w:val="004276A6"/>
    <w:rsid w:val="00427A0C"/>
    <w:rsid w:val="00434BE1"/>
    <w:rsid w:val="004367EF"/>
    <w:rsid w:val="0044042D"/>
    <w:rsid w:val="00441989"/>
    <w:rsid w:val="00441A37"/>
    <w:rsid w:val="00441E72"/>
    <w:rsid w:val="004420D2"/>
    <w:rsid w:val="0044551F"/>
    <w:rsid w:val="0044552C"/>
    <w:rsid w:val="0044716A"/>
    <w:rsid w:val="004508FD"/>
    <w:rsid w:val="004517CD"/>
    <w:rsid w:val="00451D35"/>
    <w:rsid w:val="004538D2"/>
    <w:rsid w:val="00457B3E"/>
    <w:rsid w:val="004633E6"/>
    <w:rsid w:val="00467055"/>
    <w:rsid w:val="00467861"/>
    <w:rsid w:val="004711DA"/>
    <w:rsid w:val="004732B9"/>
    <w:rsid w:val="0047449D"/>
    <w:rsid w:val="00477DAE"/>
    <w:rsid w:val="004804CD"/>
    <w:rsid w:val="004824E7"/>
    <w:rsid w:val="00482AE4"/>
    <w:rsid w:val="0048302E"/>
    <w:rsid w:val="00483C3C"/>
    <w:rsid w:val="00484D78"/>
    <w:rsid w:val="004923C7"/>
    <w:rsid w:val="00492EC4"/>
    <w:rsid w:val="00493C20"/>
    <w:rsid w:val="00494BCC"/>
    <w:rsid w:val="00496BB0"/>
    <w:rsid w:val="00497FDB"/>
    <w:rsid w:val="004A19CF"/>
    <w:rsid w:val="004A49FF"/>
    <w:rsid w:val="004B14C1"/>
    <w:rsid w:val="004B153F"/>
    <w:rsid w:val="004B1CDA"/>
    <w:rsid w:val="004B248F"/>
    <w:rsid w:val="004B2BC0"/>
    <w:rsid w:val="004B2F44"/>
    <w:rsid w:val="004B37E9"/>
    <w:rsid w:val="004B4AC3"/>
    <w:rsid w:val="004B501F"/>
    <w:rsid w:val="004B5751"/>
    <w:rsid w:val="004B6BA2"/>
    <w:rsid w:val="004C058C"/>
    <w:rsid w:val="004C3166"/>
    <w:rsid w:val="004C358D"/>
    <w:rsid w:val="004C55EF"/>
    <w:rsid w:val="004C6A33"/>
    <w:rsid w:val="004D230E"/>
    <w:rsid w:val="004D3B4E"/>
    <w:rsid w:val="004D4A44"/>
    <w:rsid w:val="004E529D"/>
    <w:rsid w:val="004E58E7"/>
    <w:rsid w:val="004E6D05"/>
    <w:rsid w:val="004F05F9"/>
    <w:rsid w:val="004F21B2"/>
    <w:rsid w:val="004F31D5"/>
    <w:rsid w:val="004F78E8"/>
    <w:rsid w:val="00503D22"/>
    <w:rsid w:val="00511D1E"/>
    <w:rsid w:val="00512CEC"/>
    <w:rsid w:val="0052163D"/>
    <w:rsid w:val="005219CD"/>
    <w:rsid w:val="00523CFE"/>
    <w:rsid w:val="00523F7B"/>
    <w:rsid w:val="0052666B"/>
    <w:rsid w:val="00530471"/>
    <w:rsid w:val="0053345A"/>
    <w:rsid w:val="00533632"/>
    <w:rsid w:val="005343C3"/>
    <w:rsid w:val="00537507"/>
    <w:rsid w:val="00540ADC"/>
    <w:rsid w:val="00546238"/>
    <w:rsid w:val="00546D17"/>
    <w:rsid w:val="00547B11"/>
    <w:rsid w:val="00550BD8"/>
    <w:rsid w:val="00552A30"/>
    <w:rsid w:val="005530D5"/>
    <w:rsid w:val="00553AEA"/>
    <w:rsid w:val="0055485E"/>
    <w:rsid w:val="005551B1"/>
    <w:rsid w:val="00555F37"/>
    <w:rsid w:val="005566E9"/>
    <w:rsid w:val="00560A78"/>
    <w:rsid w:val="00560B72"/>
    <w:rsid w:val="005618AC"/>
    <w:rsid w:val="00561D43"/>
    <w:rsid w:val="00563D91"/>
    <w:rsid w:val="00566F3B"/>
    <w:rsid w:val="00574723"/>
    <w:rsid w:val="00584962"/>
    <w:rsid w:val="00586490"/>
    <w:rsid w:val="005936D2"/>
    <w:rsid w:val="005A0E21"/>
    <w:rsid w:val="005A3A2C"/>
    <w:rsid w:val="005A3C14"/>
    <w:rsid w:val="005A4DA5"/>
    <w:rsid w:val="005A7633"/>
    <w:rsid w:val="005B040E"/>
    <w:rsid w:val="005B49C3"/>
    <w:rsid w:val="005B600F"/>
    <w:rsid w:val="005B6126"/>
    <w:rsid w:val="005C10BB"/>
    <w:rsid w:val="005C1CED"/>
    <w:rsid w:val="005C215C"/>
    <w:rsid w:val="005C417A"/>
    <w:rsid w:val="005C4576"/>
    <w:rsid w:val="005C686A"/>
    <w:rsid w:val="005D2B71"/>
    <w:rsid w:val="005D3CC5"/>
    <w:rsid w:val="005D442B"/>
    <w:rsid w:val="005D6AAF"/>
    <w:rsid w:val="005E0842"/>
    <w:rsid w:val="005E0BEA"/>
    <w:rsid w:val="005E28A4"/>
    <w:rsid w:val="005E3410"/>
    <w:rsid w:val="005E594A"/>
    <w:rsid w:val="005E7E69"/>
    <w:rsid w:val="005F2314"/>
    <w:rsid w:val="005F3934"/>
    <w:rsid w:val="00601270"/>
    <w:rsid w:val="00601880"/>
    <w:rsid w:val="006019D2"/>
    <w:rsid w:val="00605A16"/>
    <w:rsid w:val="00613DF7"/>
    <w:rsid w:val="00614444"/>
    <w:rsid w:val="00614488"/>
    <w:rsid w:val="00614C44"/>
    <w:rsid w:val="006215E8"/>
    <w:rsid w:val="00621E96"/>
    <w:rsid w:val="006251C5"/>
    <w:rsid w:val="00625CC4"/>
    <w:rsid w:val="006265D6"/>
    <w:rsid w:val="006341AC"/>
    <w:rsid w:val="006360BC"/>
    <w:rsid w:val="0063637C"/>
    <w:rsid w:val="00643F85"/>
    <w:rsid w:val="00644D55"/>
    <w:rsid w:val="00647D52"/>
    <w:rsid w:val="006531D1"/>
    <w:rsid w:val="00654513"/>
    <w:rsid w:val="006548EF"/>
    <w:rsid w:val="00655363"/>
    <w:rsid w:val="00665D88"/>
    <w:rsid w:val="006663E8"/>
    <w:rsid w:val="00674515"/>
    <w:rsid w:val="00677530"/>
    <w:rsid w:val="0068075C"/>
    <w:rsid w:val="00683E64"/>
    <w:rsid w:val="00685F3C"/>
    <w:rsid w:val="00685FD1"/>
    <w:rsid w:val="00687D12"/>
    <w:rsid w:val="00690FDA"/>
    <w:rsid w:val="0069161D"/>
    <w:rsid w:val="00691ECA"/>
    <w:rsid w:val="00693B01"/>
    <w:rsid w:val="0069471A"/>
    <w:rsid w:val="00695280"/>
    <w:rsid w:val="006A0132"/>
    <w:rsid w:val="006A2D7F"/>
    <w:rsid w:val="006A3F7C"/>
    <w:rsid w:val="006B1051"/>
    <w:rsid w:val="006B14AA"/>
    <w:rsid w:val="006B2041"/>
    <w:rsid w:val="006B3194"/>
    <w:rsid w:val="006B4FDD"/>
    <w:rsid w:val="006B6375"/>
    <w:rsid w:val="006C061E"/>
    <w:rsid w:val="006C119C"/>
    <w:rsid w:val="006C1A53"/>
    <w:rsid w:val="006C3AC6"/>
    <w:rsid w:val="006C5B0D"/>
    <w:rsid w:val="006C5B5D"/>
    <w:rsid w:val="006C5D4F"/>
    <w:rsid w:val="006C6C5A"/>
    <w:rsid w:val="006D03CE"/>
    <w:rsid w:val="006D1C4F"/>
    <w:rsid w:val="006D3FCE"/>
    <w:rsid w:val="006D53B7"/>
    <w:rsid w:val="006D731F"/>
    <w:rsid w:val="006E0D70"/>
    <w:rsid w:val="006E4B77"/>
    <w:rsid w:val="006E5E4C"/>
    <w:rsid w:val="006E5F9F"/>
    <w:rsid w:val="006E7381"/>
    <w:rsid w:val="006F23BB"/>
    <w:rsid w:val="006F4DCD"/>
    <w:rsid w:val="006F5027"/>
    <w:rsid w:val="006F516D"/>
    <w:rsid w:val="006F64C6"/>
    <w:rsid w:val="00701E20"/>
    <w:rsid w:val="007061D8"/>
    <w:rsid w:val="00706BF4"/>
    <w:rsid w:val="0071026C"/>
    <w:rsid w:val="00711E3C"/>
    <w:rsid w:val="00714090"/>
    <w:rsid w:val="00717E24"/>
    <w:rsid w:val="00723FC3"/>
    <w:rsid w:val="007277B3"/>
    <w:rsid w:val="00730F5B"/>
    <w:rsid w:val="00731D38"/>
    <w:rsid w:val="00732348"/>
    <w:rsid w:val="00745602"/>
    <w:rsid w:val="007509F6"/>
    <w:rsid w:val="0075520C"/>
    <w:rsid w:val="00755828"/>
    <w:rsid w:val="00756334"/>
    <w:rsid w:val="00756DC1"/>
    <w:rsid w:val="00757998"/>
    <w:rsid w:val="00757E82"/>
    <w:rsid w:val="0076015F"/>
    <w:rsid w:val="0076065E"/>
    <w:rsid w:val="007608C1"/>
    <w:rsid w:val="00762E23"/>
    <w:rsid w:val="0076329F"/>
    <w:rsid w:val="00764DE4"/>
    <w:rsid w:val="007651F9"/>
    <w:rsid w:val="007653AE"/>
    <w:rsid w:val="007665E7"/>
    <w:rsid w:val="007670A7"/>
    <w:rsid w:val="00770851"/>
    <w:rsid w:val="00776C07"/>
    <w:rsid w:val="007772AC"/>
    <w:rsid w:val="00782D1E"/>
    <w:rsid w:val="00783DE2"/>
    <w:rsid w:val="0078537B"/>
    <w:rsid w:val="007903AB"/>
    <w:rsid w:val="00792C5F"/>
    <w:rsid w:val="00794D41"/>
    <w:rsid w:val="0079574C"/>
    <w:rsid w:val="00795A57"/>
    <w:rsid w:val="007A1B4C"/>
    <w:rsid w:val="007A3F83"/>
    <w:rsid w:val="007A6EC6"/>
    <w:rsid w:val="007B07B4"/>
    <w:rsid w:val="007B16DD"/>
    <w:rsid w:val="007B27AF"/>
    <w:rsid w:val="007B6B65"/>
    <w:rsid w:val="007B794F"/>
    <w:rsid w:val="007C0F8F"/>
    <w:rsid w:val="007C1242"/>
    <w:rsid w:val="007C3A64"/>
    <w:rsid w:val="007C492D"/>
    <w:rsid w:val="007E601B"/>
    <w:rsid w:val="007E70F8"/>
    <w:rsid w:val="007F5402"/>
    <w:rsid w:val="007F6960"/>
    <w:rsid w:val="007F7299"/>
    <w:rsid w:val="0080112B"/>
    <w:rsid w:val="0080131F"/>
    <w:rsid w:val="008037C7"/>
    <w:rsid w:val="00804446"/>
    <w:rsid w:val="00805EA4"/>
    <w:rsid w:val="00807408"/>
    <w:rsid w:val="00807564"/>
    <w:rsid w:val="00807D6D"/>
    <w:rsid w:val="00807F05"/>
    <w:rsid w:val="008131E1"/>
    <w:rsid w:val="00820900"/>
    <w:rsid w:val="00822424"/>
    <w:rsid w:val="00822908"/>
    <w:rsid w:val="00823E27"/>
    <w:rsid w:val="008261A1"/>
    <w:rsid w:val="008339F0"/>
    <w:rsid w:val="00835280"/>
    <w:rsid w:val="00836F68"/>
    <w:rsid w:val="0084291C"/>
    <w:rsid w:val="00842DD1"/>
    <w:rsid w:val="00843DF2"/>
    <w:rsid w:val="00850E55"/>
    <w:rsid w:val="00851CD3"/>
    <w:rsid w:val="00852218"/>
    <w:rsid w:val="00852674"/>
    <w:rsid w:val="00853006"/>
    <w:rsid w:val="00855406"/>
    <w:rsid w:val="00860327"/>
    <w:rsid w:val="0086248E"/>
    <w:rsid w:val="00862B9D"/>
    <w:rsid w:val="008643F0"/>
    <w:rsid w:val="00864B88"/>
    <w:rsid w:val="00865FB2"/>
    <w:rsid w:val="00870DCD"/>
    <w:rsid w:val="00871886"/>
    <w:rsid w:val="0087268F"/>
    <w:rsid w:val="00873050"/>
    <w:rsid w:val="008751AB"/>
    <w:rsid w:val="00880A1C"/>
    <w:rsid w:val="008818DF"/>
    <w:rsid w:val="00881B2A"/>
    <w:rsid w:val="00891C56"/>
    <w:rsid w:val="00897935"/>
    <w:rsid w:val="008A4986"/>
    <w:rsid w:val="008B032E"/>
    <w:rsid w:val="008B3B11"/>
    <w:rsid w:val="008B4ED2"/>
    <w:rsid w:val="008B6C95"/>
    <w:rsid w:val="008C1385"/>
    <w:rsid w:val="008C3971"/>
    <w:rsid w:val="008C6013"/>
    <w:rsid w:val="008C666F"/>
    <w:rsid w:val="008D01C9"/>
    <w:rsid w:val="008D20A3"/>
    <w:rsid w:val="008D3C16"/>
    <w:rsid w:val="008D4918"/>
    <w:rsid w:val="008E30E0"/>
    <w:rsid w:val="008E385B"/>
    <w:rsid w:val="008E5914"/>
    <w:rsid w:val="008E68F0"/>
    <w:rsid w:val="008E7954"/>
    <w:rsid w:val="008E7E3B"/>
    <w:rsid w:val="008F1267"/>
    <w:rsid w:val="008F1EE0"/>
    <w:rsid w:val="008F4A52"/>
    <w:rsid w:val="00902F91"/>
    <w:rsid w:val="00903114"/>
    <w:rsid w:val="0090410E"/>
    <w:rsid w:val="00905AF4"/>
    <w:rsid w:val="00905DCD"/>
    <w:rsid w:val="0091008E"/>
    <w:rsid w:val="00912198"/>
    <w:rsid w:val="0091332A"/>
    <w:rsid w:val="00913C21"/>
    <w:rsid w:val="009167C4"/>
    <w:rsid w:val="00916D42"/>
    <w:rsid w:val="00920483"/>
    <w:rsid w:val="0092063B"/>
    <w:rsid w:val="00923CA0"/>
    <w:rsid w:val="00926798"/>
    <w:rsid w:val="00926C0C"/>
    <w:rsid w:val="0093257E"/>
    <w:rsid w:val="009405EE"/>
    <w:rsid w:val="0094119E"/>
    <w:rsid w:val="009422E0"/>
    <w:rsid w:val="00947344"/>
    <w:rsid w:val="009515FF"/>
    <w:rsid w:val="009522DB"/>
    <w:rsid w:val="009535E7"/>
    <w:rsid w:val="00953B3F"/>
    <w:rsid w:val="009540A5"/>
    <w:rsid w:val="00957B9A"/>
    <w:rsid w:val="00957BF0"/>
    <w:rsid w:val="00960D7B"/>
    <w:rsid w:val="0096228D"/>
    <w:rsid w:val="00962F8A"/>
    <w:rsid w:val="00963E9E"/>
    <w:rsid w:val="00964DA8"/>
    <w:rsid w:val="0096735E"/>
    <w:rsid w:val="00967DF5"/>
    <w:rsid w:val="009712E1"/>
    <w:rsid w:val="009722C0"/>
    <w:rsid w:val="0097342B"/>
    <w:rsid w:val="00974229"/>
    <w:rsid w:val="009757EF"/>
    <w:rsid w:val="00977B11"/>
    <w:rsid w:val="00981697"/>
    <w:rsid w:val="00983182"/>
    <w:rsid w:val="009879E3"/>
    <w:rsid w:val="00987E61"/>
    <w:rsid w:val="009903BB"/>
    <w:rsid w:val="0099137E"/>
    <w:rsid w:val="00991B48"/>
    <w:rsid w:val="00994843"/>
    <w:rsid w:val="009948AD"/>
    <w:rsid w:val="00996B0D"/>
    <w:rsid w:val="009A4472"/>
    <w:rsid w:val="009A653D"/>
    <w:rsid w:val="009B03D7"/>
    <w:rsid w:val="009B5F4A"/>
    <w:rsid w:val="009B7071"/>
    <w:rsid w:val="009C035B"/>
    <w:rsid w:val="009C0C9F"/>
    <w:rsid w:val="009C1BA1"/>
    <w:rsid w:val="009C2F47"/>
    <w:rsid w:val="009C3658"/>
    <w:rsid w:val="009C597D"/>
    <w:rsid w:val="009C7679"/>
    <w:rsid w:val="009D1106"/>
    <w:rsid w:val="009D7444"/>
    <w:rsid w:val="009E1DEF"/>
    <w:rsid w:val="009E2C5A"/>
    <w:rsid w:val="009E458E"/>
    <w:rsid w:val="009E7A47"/>
    <w:rsid w:val="009E7D0C"/>
    <w:rsid w:val="009F2597"/>
    <w:rsid w:val="009F2B27"/>
    <w:rsid w:val="009F3932"/>
    <w:rsid w:val="009F4ACB"/>
    <w:rsid w:val="009F7780"/>
    <w:rsid w:val="00A00177"/>
    <w:rsid w:val="00A00BE1"/>
    <w:rsid w:val="00A01B35"/>
    <w:rsid w:val="00A110B1"/>
    <w:rsid w:val="00A12A86"/>
    <w:rsid w:val="00A1463C"/>
    <w:rsid w:val="00A155BF"/>
    <w:rsid w:val="00A16012"/>
    <w:rsid w:val="00A174A2"/>
    <w:rsid w:val="00A21BE1"/>
    <w:rsid w:val="00A2401E"/>
    <w:rsid w:val="00A25D58"/>
    <w:rsid w:val="00A32814"/>
    <w:rsid w:val="00A33BCB"/>
    <w:rsid w:val="00A347FF"/>
    <w:rsid w:val="00A364E2"/>
    <w:rsid w:val="00A378E3"/>
    <w:rsid w:val="00A37BEF"/>
    <w:rsid w:val="00A4006B"/>
    <w:rsid w:val="00A43058"/>
    <w:rsid w:val="00A43277"/>
    <w:rsid w:val="00A46270"/>
    <w:rsid w:val="00A51C6D"/>
    <w:rsid w:val="00A520FC"/>
    <w:rsid w:val="00A53F2E"/>
    <w:rsid w:val="00A57041"/>
    <w:rsid w:val="00A57F13"/>
    <w:rsid w:val="00A60738"/>
    <w:rsid w:val="00A623D4"/>
    <w:rsid w:val="00A6786E"/>
    <w:rsid w:val="00A67FA3"/>
    <w:rsid w:val="00A67FD4"/>
    <w:rsid w:val="00A7019C"/>
    <w:rsid w:val="00A72776"/>
    <w:rsid w:val="00A74422"/>
    <w:rsid w:val="00A77690"/>
    <w:rsid w:val="00A82495"/>
    <w:rsid w:val="00A83CC3"/>
    <w:rsid w:val="00A9083F"/>
    <w:rsid w:val="00A969CC"/>
    <w:rsid w:val="00AA0219"/>
    <w:rsid w:val="00AA2407"/>
    <w:rsid w:val="00AA2C58"/>
    <w:rsid w:val="00AA2F54"/>
    <w:rsid w:val="00AA3256"/>
    <w:rsid w:val="00AA5593"/>
    <w:rsid w:val="00AB2A05"/>
    <w:rsid w:val="00AB4838"/>
    <w:rsid w:val="00AB5FF5"/>
    <w:rsid w:val="00AB7D97"/>
    <w:rsid w:val="00AC0AFE"/>
    <w:rsid w:val="00AC0E7F"/>
    <w:rsid w:val="00AC5F02"/>
    <w:rsid w:val="00AD2DE4"/>
    <w:rsid w:val="00AD52B6"/>
    <w:rsid w:val="00AD7328"/>
    <w:rsid w:val="00AD778D"/>
    <w:rsid w:val="00AD77A5"/>
    <w:rsid w:val="00AE25DB"/>
    <w:rsid w:val="00AE4387"/>
    <w:rsid w:val="00AE638D"/>
    <w:rsid w:val="00AE6B51"/>
    <w:rsid w:val="00AF161E"/>
    <w:rsid w:val="00AF5A27"/>
    <w:rsid w:val="00AF7C7C"/>
    <w:rsid w:val="00B01FF3"/>
    <w:rsid w:val="00B02330"/>
    <w:rsid w:val="00B02CA3"/>
    <w:rsid w:val="00B0320E"/>
    <w:rsid w:val="00B04EF6"/>
    <w:rsid w:val="00B0694B"/>
    <w:rsid w:val="00B1156D"/>
    <w:rsid w:val="00B121D0"/>
    <w:rsid w:val="00B12B86"/>
    <w:rsid w:val="00B16DA3"/>
    <w:rsid w:val="00B177BE"/>
    <w:rsid w:val="00B21FE6"/>
    <w:rsid w:val="00B225DB"/>
    <w:rsid w:val="00B25741"/>
    <w:rsid w:val="00B25F04"/>
    <w:rsid w:val="00B27216"/>
    <w:rsid w:val="00B31672"/>
    <w:rsid w:val="00B32E8D"/>
    <w:rsid w:val="00B33CB6"/>
    <w:rsid w:val="00B35AD3"/>
    <w:rsid w:val="00B36207"/>
    <w:rsid w:val="00B40FA5"/>
    <w:rsid w:val="00B43065"/>
    <w:rsid w:val="00B43AF8"/>
    <w:rsid w:val="00B45925"/>
    <w:rsid w:val="00B45E46"/>
    <w:rsid w:val="00B46219"/>
    <w:rsid w:val="00B46614"/>
    <w:rsid w:val="00B4694B"/>
    <w:rsid w:val="00B5175E"/>
    <w:rsid w:val="00B52232"/>
    <w:rsid w:val="00B53B89"/>
    <w:rsid w:val="00B60646"/>
    <w:rsid w:val="00B61E26"/>
    <w:rsid w:val="00B66487"/>
    <w:rsid w:val="00B66716"/>
    <w:rsid w:val="00B7137D"/>
    <w:rsid w:val="00B71505"/>
    <w:rsid w:val="00B72A7E"/>
    <w:rsid w:val="00B73845"/>
    <w:rsid w:val="00B75849"/>
    <w:rsid w:val="00B76B5B"/>
    <w:rsid w:val="00B81025"/>
    <w:rsid w:val="00B8304A"/>
    <w:rsid w:val="00B833DE"/>
    <w:rsid w:val="00B837A0"/>
    <w:rsid w:val="00B84044"/>
    <w:rsid w:val="00B845B2"/>
    <w:rsid w:val="00B871EF"/>
    <w:rsid w:val="00B92CC4"/>
    <w:rsid w:val="00B94C99"/>
    <w:rsid w:val="00B95C04"/>
    <w:rsid w:val="00BA259B"/>
    <w:rsid w:val="00BA3CDD"/>
    <w:rsid w:val="00BA7C25"/>
    <w:rsid w:val="00BA7E4A"/>
    <w:rsid w:val="00BB0FC4"/>
    <w:rsid w:val="00BB5237"/>
    <w:rsid w:val="00BB589B"/>
    <w:rsid w:val="00BC046D"/>
    <w:rsid w:val="00BC191E"/>
    <w:rsid w:val="00BC2CBA"/>
    <w:rsid w:val="00BC540D"/>
    <w:rsid w:val="00BC6118"/>
    <w:rsid w:val="00BC664D"/>
    <w:rsid w:val="00BC6F3A"/>
    <w:rsid w:val="00BC7C3E"/>
    <w:rsid w:val="00BD066B"/>
    <w:rsid w:val="00BD75E6"/>
    <w:rsid w:val="00BD7E9E"/>
    <w:rsid w:val="00BE2FBE"/>
    <w:rsid w:val="00BE309B"/>
    <w:rsid w:val="00BE5E39"/>
    <w:rsid w:val="00BE74F7"/>
    <w:rsid w:val="00BE7C47"/>
    <w:rsid w:val="00BF1C6D"/>
    <w:rsid w:val="00BF5C15"/>
    <w:rsid w:val="00BF67B3"/>
    <w:rsid w:val="00BF6984"/>
    <w:rsid w:val="00C02DD8"/>
    <w:rsid w:val="00C03EEF"/>
    <w:rsid w:val="00C041C9"/>
    <w:rsid w:val="00C04BDE"/>
    <w:rsid w:val="00C06D84"/>
    <w:rsid w:val="00C126A4"/>
    <w:rsid w:val="00C133DE"/>
    <w:rsid w:val="00C164F6"/>
    <w:rsid w:val="00C174D7"/>
    <w:rsid w:val="00C20102"/>
    <w:rsid w:val="00C20142"/>
    <w:rsid w:val="00C201FA"/>
    <w:rsid w:val="00C20206"/>
    <w:rsid w:val="00C21CD4"/>
    <w:rsid w:val="00C22D2D"/>
    <w:rsid w:val="00C24992"/>
    <w:rsid w:val="00C25868"/>
    <w:rsid w:val="00C3078A"/>
    <w:rsid w:val="00C327B5"/>
    <w:rsid w:val="00C3395A"/>
    <w:rsid w:val="00C34A06"/>
    <w:rsid w:val="00C4096B"/>
    <w:rsid w:val="00C40A8D"/>
    <w:rsid w:val="00C41B13"/>
    <w:rsid w:val="00C42D0E"/>
    <w:rsid w:val="00C4535D"/>
    <w:rsid w:val="00C4546A"/>
    <w:rsid w:val="00C50833"/>
    <w:rsid w:val="00C5500A"/>
    <w:rsid w:val="00C56368"/>
    <w:rsid w:val="00C57299"/>
    <w:rsid w:val="00C574D3"/>
    <w:rsid w:val="00C578E9"/>
    <w:rsid w:val="00C679D8"/>
    <w:rsid w:val="00C71003"/>
    <w:rsid w:val="00C72624"/>
    <w:rsid w:val="00C736D5"/>
    <w:rsid w:val="00C74662"/>
    <w:rsid w:val="00C7544D"/>
    <w:rsid w:val="00C75840"/>
    <w:rsid w:val="00C766DA"/>
    <w:rsid w:val="00C81C32"/>
    <w:rsid w:val="00C87D55"/>
    <w:rsid w:val="00C920CE"/>
    <w:rsid w:val="00C96ABC"/>
    <w:rsid w:val="00CA0402"/>
    <w:rsid w:val="00CA1CF3"/>
    <w:rsid w:val="00CA463C"/>
    <w:rsid w:val="00CA5019"/>
    <w:rsid w:val="00CA6BA7"/>
    <w:rsid w:val="00CB26A4"/>
    <w:rsid w:val="00CB2D14"/>
    <w:rsid w:val="00CB2DD2"/>
    <w:rsid w:val="00CB4C9F"/>
    <w:rsid w:val="00CB52D7"/>
    <w:rsid w:val="00CB5F98"/>
    <w:rsid w:val="00CB7EC6"/>
    <w:rsid w:val="00CC05B7"/>
    <w:rsid w:val="00CC123E"/>
    <w:rsid w:val="00CC1728"/>
    <w:rsid w:val="00CC248B"/>
    <w:rsid w:val="00CC4B21"/>
    <w:rsid w:val="00CC6ABE"/>
    <w:rsid w:val="00CD4890"/>
    <w:rsid w:val="00CD6229"/>
    <w:rsid w:val="00CD710C"/>
    <w:rsid w:val="00CD75E9"/>
    <w:rsid w:val="00CE0250"/>
    <w:rsid w:val="00CE3E94"/>
    <w:rsid w:val="00CE613F"/>
    <w:rsid w:val="00CF110B"/>
    <w:rsid w:val="00CF2A61"/>
    <w:rsid w:val="00D0172C"/>
    <w:rsid w:val="00D0204E"/>
    <w:rsid w:val="00D02F8A"/>
    <w:rsid w:val="00D045DB"/>
    <w:rsid w:val="00D0768D"/>
    <w:rsid w:val="00D07DC2"/>
    <w:rsid w:val="00D11EB9"/>
    <w:rsid w:val="00D1509E"/>
    <w:rsid w:val="00D2502E"/>
    <w:rsid w:val="00D30AC7"/>
    <w:rsid w:val="00D30CDF"/>
    <w:rsid w:val="00D36BED"/>
    <w:rsid w:val="00D36F07"/>
    <w:rsid w:val="00D40015"/>
    <w:rsid w:val="00D4111E"/>
    <w:rsid w:val="00D4427F"/>
    <w:rsid w:val="00D44F6B"/>
    <w:rsid w:val="00D4611D"/>
    <w:rsid w:val="00D4768C"/>
    <w:rsid w:val="00D510D0"/>
    <w:rsid w:val="00D52A22"/>
    <w:rsid w:val="00D53E91"/>
    <w:rsid w:val="00D60556"/>
    <w:rsid w:val="00D6061E"/>
    <w:rsid w:val="00D61B50"/>
    <w:rsid w:val="00D61D6C"/>
    <w:rsid w:val="00D62224"/>
    <w:rsid w:val="00D62984"/>
    <w:rsid w:val="00D65BA4"/>
    <w:rsid w:val="00D67B35"/>
    <w:rsid w:val="00D70BC8"/>
    <w:rsid w:val="00D74C30"/>
    <w:rsid w:val="00D75818"/>
    <w:rsid w:val="00D76ED2"/>
    <w:rsid w:val="00D77E5B"/>
    <w:rsid w:val="00D80AD8"/>
    <w:rsid w:val="00D80DDF"/>
    <w:rsid w:val="00D81F5F"/>
    <w:rsid w:val="00D8322D"/>
    <w:rsid w:val="00D87BD6"/>
    <w:rsid w:val="00D9264D"/>
    <w:rsid w:val="00D9498D"/>
    <w:rsid w:val="00D94BB3"/>
    <w:rsid w:val="00D957D0"/>
    <w:rsid w:val="00DA1A7D"/>
    <w:rsid w:val="00DA1FA7"/>
    <w:rsid w:val="00DA2071"/>
    <w:rsid w:val="00DA2402"/>
    <w:rsid w:val="00DA4122"/>
    <w:rsid w:val="00DA5359"/>
    <w:rsid w:val="00DA5A1D"/>
    <w:rsid w:val="00DB0A46"/>
    <w:rsid w:val="00DB3A3F"/>
    <w:rsid w:val="00DB5B7B"/>
    <w:rsid w:val="00DB5C84"/>
    <w:rsid w:val="00DB60A4"/>
    <w:rsid w:val="00DB6643"/>
    <w:rsid w:val="00DB7307"/>
    <w:rsid w:val="00DC2254"/>
    <w:rsid w:val="00DC34E3"/>
    <w:rsid w:val="00DC4841"/>
    <w:rsid w:val="00DC493D"/>
    <w:rsid w:val="00DC544E"/>
    <w:rsid w:val="00DC64D2"/>
    <w:rsid w:val="00DD0057"/>
    <w:rsid w:val="00DD02D1"/>
    <w:rsid w:val="00DD2BF2"/>
    <w:rsid w:val="00DD30BB"/>
    <w:rsid w:val="00DD45D0"/>
    <w:rsid w:val="00DD7D94"/>
    <w:rsid w:val="00DE2ACB"/>
    <w:rsid w:val="00DE39B2"/>
    <w:rsid w:val="00DE6CC6"/>
    <w:rsid w:val="00DE7187"/>
    <w:rsid w:val="00DF18B0"/>
    <w:rsid w:val="00DF1F10"/>
    <w:rsid w:val="00DF4019"/>
    <w:rsid w:val="00DF45F9"/>
    <w:rsid w:val="00DF4D95"/>
    <w:rsid w:val="00DF506B"/>
    <w:rsid w:val="00DF525D"/>
    <w:rsid w:val="00DF7350"/>
    <w:rsid w:val="00E02583"/>
    <w:rsid w:val="00E02FE3"/>
    <w:rsid w:val="00E04BF2"/>
    <w:rsid w:val="00E06A78"/>
    <w:rsid w:val="00E10E8A"/>
    <w:rsid w:val="00E11CE1"/>
    <w:rsid w:val="00E14FA7"/>
    <w:rsid w:val="00E17F30"/>
    <w:rsid w:val="00E17FD9"/>
    <w:rsid w:val="00E221D8"/>
    <w:rsid w:val="00E30B73"/>
    <w:rsid w:val="00E318D8"/>
    <w:rsid w:val="00E33620"/>
    <w:rsid w:val="00E35A3B"/>
    <w:rsid w:val="00E35AE8"/>
    <w:rsid w:val="00E364BE"/>
    <w:rsid w:val="00E36B02"/>
    <w:rsid w:val="00E419A3"/>
    <w:rsid w:val="00E44205"/>
    <w:rsid w:val="00E44D99"/>
    <w:rsid w:val="00E46627"/>
    <w:rsid w:val="00E47F3A"/>
    <w:rsid w:val="00E500C5"/>
    <w:rsid w:val="00E53AC3"/>
    <w:rsid w:val="00E55D7A"/>
    <w:rsid w:val="00E6515A"/>
    <w:rsid w:val="00E653B9"/>
    <w:rsid w:val="00E66FBC"/>
    <w:rsid w:val="00E718C8"/>
    <w:rsid w:val="00E75729"/>
    <w:rsid w:val="00E757C7"/>
    <w:rsid w:val="00E76642"/>
    <w:rsid w:val="00E803B1"/>
    <w:rsid w:val="00E80F6B"/>
    <w:rsid w:val="00E819D4"/>
    <w:rsid w:val="00E82678"/>
    <w:rsid w:val="00E84360"/>
    <w:rsid w:val="00E869A0"/>
    <w:rsid w:val="00E87EA6"/>
    <w:rsid w:val="00E91D57"/>
    <w:rsid w:val="00EA0C6B"/>
    <w:rsid w:val="00EA0DA7"/>
    <w:rsid w:val="00EA2AC6"/>
    <w:rsid w:val="00EA2FA7"/>
    <w:rsid w:val="00EA3765"/>
    <w:rsid w:val="00EA666E"/>
    <w:rsid w:val="00EB068B"/>
    <w:rsid w:val="00EB30C8"/>
    <w:rsid w:val="00EB37F9"/>
    <w:rsid w:val="00EB7430"/>
    <w:rsid w:val="00EC1BC0"/>
    <w:rsid w:val="00EC2175"/>
    <w:rsid w:val="00EC26D3"/>
    <w:rsid w:val="00EC361E"/>
    <w:rsid w:val="00EC58F2"/>
    <w:rsid w:val="00EC67CA"/>
    <w:rsid w:val="00EC7BBB"/>
    <w:rsid w:val="00EC7FD9"/>
    <w:rsid w:val="00ED166F"/>
    <w:rsid w:val="00ED1FEB"/>
    <w:rsid w:val="00ED43D0"/>
    <w:rsid w:val="00EE3F02"/>
    <w:rsid w:val="00EE5A48"/>
    <w:rsid w:val="00EF2106"/>
    <w:rsid w:val="00EF2604"/>
    <w:rsid w:val="00EF3267"/>
    <w:rsid w:val="00EF3979"/>
    <w:rsid w:val="00EF4C73"/>
    <w:rsid w:val="00F006F1"/>
    <w:rsid w:val="00F05F57"/>
    <w:rsid w:val="00F06ED2"/>
    <w:rsid w:val="00F13680"/>
    <w:rsid w:val="00F14C56"/>
    <w:rsid w:val="00F14E96"/>
    <w:rsid w:val="00F21C50"/>
    <w:rsid w:val="00F27EB4"/>
    <w:rsid w:val="00F30BAE"/>
    <w:rsid w:val="00F3642E"/>
    <w:rsid w:val="00F37632"/>
    <w:rsid w:val="00F422E4"/>
    <w:rsid w:val="00F42C68"/>
    <w:rsid w:val="00F44DF3"/>
    <w:rsid w:val="00F4550D"/>
    <w:rsid w:val="00F4566C"/>
    <w:rsid w:val="00F45AE2"/>
    <w:rsid w:val="00F46976"/>
    <w:rsid w:val="00F510D0"/>
    <w:rsid w:val="00F541A8"/>
    <w:rsid w:val="00F56C28"/>
    <w:rsid w:val="00F577CF"/>
    <w:rsid w:val="00F608AF"/>
    <w:rsid w:val="00F631F2"/>
    <w:rsid w:val="00F654B7"/>
    <w:rsid w:val="00F72709"/>
    <w:rsid w:val="00F73E39"/>
    <w:rsid w:val="00F7420D"/>
    <w:rsid w:val="00F778AB"/>
    <w:rsid w:val="00F851D7"/>
    <w:rsid w:val="00F904B4"/>
    <w:rsid w:val="00F908C6"/>
    <w:rsid w:val="00F92A43"/>
    <w:rsid w:val="00F93FED"/>
    <w:rsid w:val="00F961CA"/>
    <w:rsid w:val="00F97158"/>
    <w:rsid w:val="00FA0FEA"/>
    <w:rsid w:val="00FA4198"/>
    <w:rsid w:val="00FA5371"/>
    <w:rsid w:val="00FA5C3E"/>
    <w:rsid w:val="00FA5EF8"/>
    <w:rsid w:val="00FB114A"/>
    <w:rsid w:val="00FB132F"/>
    <w:rsid w:val="00FB1803"/>
    <w:rsid w:val="00FB224F"/>
    <w:rsid w:val="00FB4F18"/>
    <w:rsid w:val="00FB7C64"/>
    <w:rsid w:val="00FC156C"/>
    <w:rsid w:val="00FC3BBB"/>
    <w:rsid w:val="00FD29C9"/>
    <w:rsid w:val="00FD3AA3"/>
    <w:rsid w:val="00FE44A0"/>
    <w:rsid w:val="00FE6E4F"/>
    <w:rsid w:val="00FE7A33"/>
    <w:rsid w:val="00FF3D6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0674B"/>
  <w15:docId w15:val="{043040ED-3F87-46FC-AAC4-605B6BF4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122"/>
  </w:style>
  <w:style w:type="paragraph" w:styleId="Ttulo1">
    <w:name w:val="heading 1"/>
    <w:basedOn w:val="Normal"/>
    <w:next w:val="Normal"/>
    <w:link w:val="Ttulo1Car"/>
    <w:uiPriority w:val="9"/>
    <w:qFormat/>
    <w:rsid w:val="00757E82"/>
    <w:pPr>
      <w:outlineLvl w:val="0"/>
    </w:pPr>
    <w:rPr>
      <w:b/>
      <w:color w:val="538135" w:themeColor="accent6" w:themeShade="BF"/>
      <w:sz w:val="36"/>
      <w:szCs w:val="36"/>
    </w:rPr>
  </w:style>
  <w:style w:type="paragraph" w:styleId="Ttulo2">
    <w:name w:val="heading 2"/>
    <w:basedOn w:val="Normal"/>
    <w:next w:val="Normal"/>
    <w:link w:val="Ttulo2Car"/>
    <w:uiPriority w:val="9"/>
    <w:unhideWhenUsed/>
    <w:qFormat/>
    <w:rsid w:val="00770851"/>
    <w:pPr>
      <w:autoSpaceDE w:val="0"/>
      <w:autoSpaceDN w:val="0"/>
      <w:adjustRightInd w:val="0"/>
      <w:spacing w:after="0" w:line="240" w:lineRule="auto"/>
      <w:jc w:val="both"/>
      <w:outlineLvl w:val="1"/>
    </w:pPr>
    <w:rPr>
      <w:b/>
      <w:color w:val="538135" w:themeColor="accent6" w:themeShade="BF"/>
      <w:sz w:val="32"/>
      <w:szCs w:val="32"/>
    </w:rPr>
  </w:style>
  <w:style w:type="paragraph" w:styleId="Ttulo3">
    <w:name w:val="heading 3"/>
    <w:basedOn w:val="Normal"/>
    <w:next w:val="Normal"/>
    <w:link w:val="Ttulo3Car"/>
    <w:uiPriority w:val="9"/>
    <w:unhideWhenUsed/>
    <w:qFormat/>
    <w:rsid w:val="003F4D1D"/>
    <w:pPr>
      <w:autoSpaceDE w:val="0"/>
      <w:autoSpaceDN w:val="0"/>
      <w:adjustRightInd w:val="0"/>
      <w:spacing w:after="0" w:line="240" w:lineRule="auto"/>
      <w:jc w:val="both"/>
      <w:outlineLvl w:val="2"/>
    </w:pPr>
    <w:rPr>
      <w:rFonts w:ascii="Calibri" w:hAnsi="Calibri" w:cs="Calibri"/>
      <w:b/>
      <w:color w:val="538135" w:themeColor="accent6" w:themeShade="BF"/>
      <w:sz w:val="28"/>
      <w:szCs w:val="28"/>
    </w:rPr>
  </w:style>
  <w:style w:type="paragraph" w:styleId="Ttulo4">
    <w:name w:val="heading 4"/>
    <w:basedOn w:val="Ttulo3"/>
    <w:next w:val="Normal"/>
    <w:link w:val="Ttulo4Car"/>
    <w:uiPriority w:val="9"/>
    <w:unhideWhenUsed/>
    <w:qFormat/>
    <w:rsid w:val="001127D1"/>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n,ft,Footnotes,Footnote ak,fn cafc,Footnote Text Char,fn Char,footnote text Char,Footnotes Char,Footnote ak Char,Footnotes Char Char,Footnote Text Char Char,fn Char Char,footnote text Char Char Char Ch,Car Car,footnote text"/>
    <w:basedOn w:val="Normal"/>
    <w:link w:val="TextonotapieCar"/>
    <w:uiPriority w:val="99"/>
    <w:unhideWhenUsed/>
    <w:qFormat/>
    <w:rsid w:val="00835280"/>
    <w:pPr>
      <w:spacing w:after="0" w:line="240" w:lineRule="auto"/>
    </w:pPr>
    <w:rPr>
      <w:sz w:val="20"/>
      <w:szCs w:val="20"/>
    </w:rPr>
  </w:style>
  <w:style w:type="character" w:customStyle="1" w:styleId="TextonotapieCar">
    <w:name w:val="Texto nota pie Car"/>
    <w:aliases w:val="fn Car,ft Car,Footnotes Car,Footnote ak Car,fn cafc Car,Footnote Text Char Car,fn Char Car,footnote text Char Car,Footnotes Char Car,Footnote ak Char Car,Footnotes Char Char Car,Footnote Text Char Char Car,fn Char Char Car,Car Car Car"/>
    <w:basedOn w:val="Fuentedeprrafopredeter"/>
    <w:link w:val="Textonotapie"/>
    <w:uiPriority w:val="99"/>
    <w:rsid w:val="00835280"/>
    <w:rPr>
      <w:sz w:val="20"/>
      <w:szCs w:val="20"/>
    </w:rPr>
  </w:style>
  <w:style w:type="character" w:styleId="Refdenotaalpie">
    <w:name w:val="footnote reference"/>
    <w:basedOn w:val="Fuentedeprrafopredeter"/>
    <w:uiPriority w:val="99"/>
    <w:unhideWhenUsed/>
    <w:rsid w:val="00835280"/>
    <w:rPr>
      <w:vertAlign w:val="superscript"/>
    </w:rPr>
  </w:style>
  <w:style w:type="table" w:styleId="Tablaconcuadrcula">
    <w:name w:val="Table Grid"/>
    <w:basedOn w:val="Tablanormal"/>
    <w:uiPriority w:val="39"/>
    <w:rsid w:val="005A0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3642E"/>
    <w:pPr>
      <w:ind w:left="720"/>
      <w:contextualSpacing/>
    </w:pPr>
  </w:style>
  <w:style w:type="character" w:styleId="Hipervnculo">
    <w:name w:val="Hyperlink"/>
    <w:basedOn w:val="Fuentedeprrafopredeter"/>
    <w:uiPriority w:val="99"/>
    <w:unhideWhenUsed/>
    <w:rsid w:val="00EC67CA"/>
    <w:rPr>
      <w:color w:val="0563C1" w:themeColor="hyperlink"/>
      <w:u w:val="single"/>
    </w:rPr>
  </w:style>
  <w:style w:type="character" w:styleId="Refdecomentario">
    <w:name w:val="annotation reference"/>
    <w:basedOn w:val="Fuentedeprrafopredeter"/>
    <w:uiPriority w:val="99"/>
    <w:semiHidden/>
    <w:unhideWhenUsed/>
    <w:rsid w:val="0009761B"/>
    <w:rPr>
      <w:sz w:val="16"/>
      <w:szCs w:val="16"/>
    </w:rPr>
  </w:style>
  <w:style w:type="paragraph" w:styleId="Textocomentario">
    <w:name w:val="annotation text"/>
    <w:basedOn w:val="Normal"/>
    <w:link w:val="TextocomentarioCar"/>
    <w:uiPriority w:val="99"/>
    <w:unhideWhenUsed/>
    <w:rsid w:val="0009761B"/>
    <w:pPr>
      <w:spacing w:line="240" w:lineRule="auto"/>
    </w:pPr>
    <w:rPr>
      <w:sz w:val="20"/>
      <w:szCs w:val="20"/>
    </w:rPr>
  </w:style>
  <w:style w:type="character" w:customStyle="1" w:styleId="TextocomentarioCar">
    <w:name w:val="Texto comentario Car"/>
    <w:basedOn w:val="Fuentedeprrafopredeter"/>
    <w:link w:val="Textocomentario"/>
    <w:uiPriority w:val="99"/>
    <w:rsid w:val="0009761B"/>
    <w:rPr>
      <w:sz w:val="20"/>
      <w:szCs w:val="20"/>
    </w:rPr>
  </w:style>
  <w:style w:type="paragraph" w:styleId="Asuntodelcomentario">
    <w:name w:val="annotation subject"/>
    <w:basedOn w:val="Textocomentario"/>
    <w:next w:val="Textocomentario"/>
    <w:link w:val="AsuntodelcomentarioCar"/>
    <w:uiPriority w:val="99"/>
    <w:semiHidden/>
    <w:unhideWhenUsed/>
    <w:rsid w:val="0009761B"/>
    <w:rPr>
      <w:b/>
      <w:bCs/>
    </w:rPr>
  </w:style>
  <w:style w:type="character" w:customStyle="1" w:styleId="AsuntodelcomentarioCar">
    <w:name w:val="Asunto del comentario Car"/>
    <w:basedOn w:val="TextocomentarioCar"/>
    <w:link w:val="Asuntodelcomentario"/>
    <w:uiPriority w:val="99"/>
    <w:semiHidden/>
    <w:rsid w:val="0009761B"/>
    <w:rPr>
      <w:b/>
      <w:bCs/>
      <w:sz w:val="20"/>
      <w:szCs w:val="20"/>
    </w:rPr>
  </w:style>
  <w:style w:type="paragraph" w:styleId="Textodeglobo">
    <w:name w:val="Balloon Text"/>
    <w:basedOn w:val="Normal"/>
    <w:link w:val="TextodegloboCar"/>
    <w:uiPriority w:val="99"/>
    <w:semiHidden/>
    <w:unhideWhenUsed/>
    <w:rsid w:val="000976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761B"/>
    <w:rPr>
      <w:rFonts w:ascii="Segoe UI" w:hAnsi="Segoe UI" w:cs="Segoe UI"/>
      <w:sz w:val="18"/>
      <w:szCs w:val="18"/>
    </w:rPr>
  </w:style>
  <w:style w:type="character" w:customStyle="1" w:styleId="Ttulo1Car">
    <w:name w:val="Título 1 Car"/>
    <w:basedOn w:val="Fuentedeprrafopredeter"/>
    <w:link w:val="Ttulo1"/>
    <w:uiPriority w:val="9"/>
    <w:rsid w:val="00757E82"/>
    <w:rPr>
      <w:b/>
      <w:color w:val="538135" w:themeColor="accent6" w:themeShade="BF"/>
      <w:sz w:val="36"/>
      <w:szCs w:val="36"/>
    </w:rPr>
  </w:style>
  <w:style w:type="character" w:customStyle="1" w:styleId="Ttulo2Car">
    <w:name w:val="Título 2 Car"/>
    <w:basedOn w:val="Fuentedeprrafopredeter"/>
    <w:link w:val="Ttulo2"/>
    <w:uiPriority w:val="9"/>
    <w:rsid w:val="00770851"/>
    <w:rPr>
      <w:b/>
      <w:color w:val="538135" w:themeColor="accent6" w:themeShade="BF"/>
      <w:sz w:val="32"/>
      <w:szCs w:val="32"/>
    </w:rPr>
  </w:style>
  <w:style w:type="paragraph" w:styleId="TtulodeTDC">
    <w:name w:val="TOC Heading"/>
    <w:basedOn w:val="Ttulo1"/>
    <w:next w:val="Normal"/>
    <w:uiPriority w:val="39"/>
    <w:unhideWhenUsed/>
    <w:qFormat/>
    <w:rsid w:val="00757E82"/>
    <w:pPr>
      <w:keepNext/>
      <w:keepLines/>
      <w:spacing w:before="240" w:after="0"/>
      <w:outlineLvl w:val="9"/>
    </w:pPr>
    <w:rPr>
      <w:rFonts w:asciiTheme="majorHAnsi" w:eastAsiaTheme="majorEastAsia" w:hAnsiTheme="majorHAnsi" w:cstheme="majorBidi"/>
      <w:b w:val="0"/>
      <w:color w:val="2E74B5" w:themeColor="accent1" w:themeShade="BF"/>
      <w:sz w:val="32"/>
      <w:szCs w:val="32"/>
      <w:lang w:eastAsia="es-CL"/>
    </w:rPr>
  </w:style>
  <w:style w:type="paragraph" w:styleId="TDC1">
    <w:name w:val="toc 1"/>
    <w:basedOn w:val="Normal"/>
    <w:next w:val="Normal"/>
    <w:autoRedefine/>
    <w:uiPriority w:val="39"/>
    <w:unhideWhenUsed/>
    <w:rsid w:val="00757E82"/>
    <w:pPr>
      <w:spacing w:after="100"/>
    </w:pPr>
  </w:style>
  <w:style w:type="paragraph" w:styleId="TDC2">
    <w:name w:val="toc 2"/>
    <w:basedOn w:val="Normal"/>
    <w:next w:val="Normal"/>
    <w:autoRedefine/>
    <w:uiPriority w:val="39"/>
    <w:unhideWhenUsed/>
    <w:rsid w:val="00757E82"/>
    <w:pPr>
      <w:spacing w:after="100"/>
      <w:ind w:left="220"/>
    </w:pPr>
  </w:style>
  <w:style w:type="character" w:customStyle="1" w:styleId="Ttulo3Car">
    <w:name w:val="Título 3 Car"/>
    <w:basedOn w:val="Fuentedeprrafopredeter"/>
    <w:link w:val="Ttulo3"/>
    <w:uiPriority w:val="9"/>
    <w:rsid w:val="003F4D1D"/>
    <w:rPr>
      <w:rFonts w:ascii="Calibri" w:hAnsi="Calibri" w:cs="Calibri"/>
      <w:b/>
      <w:color w:val="538135" w:themeColor="accent6" w:themeShade="BF"/>
      <w:sz w:val="28"/>
      <w:szCs w:val="28"/>
    </w:rPr>
  </w:style>
  <w:style w:type="paragraph" w:styleId="TDC3">
    <w:name w:val="toc 3"/>
    <w:basedOn w:val="Normal"/>
    <w:next w:val="Normal"/>
    <w:autoRedefine/>
    <w:uiPriority w:val="39"/>
    <w:unhideWhenUsed/>
    <w:rsid w:val="00C3078A"/>
    <w:pPr>
      <w:spacing w:after="100"/>
      <w:ind w:left="440"/>
    </w:pPr>
  </w:style>
  <w:style w:type="character" w:customStyle="1" w:styleId="Ttulo4Car">
    <w:name w:val="Título 4 Car"/>
    <w:basedOn w:val="Fuentedeprrafopredeter"/>
    <w:link w:val="Ttulo4"/>
    <w:uiPriority w:val="9"/>
    <w:rsid w:val="001127D1"/>
    <w:rPr>
      <w:rFonts w:ascii="Calibri" w:hAnsi="Calibri" w:cs="Calibri"/>
      <w:b/>
      <w:color w:val="538135" w:themeColor="accent6" w:themeShade="BF"/>
      <w:sz w:val="28"/>
      <w:szCs w:val="28"/>
    </w:rPr>
  </w:style>
  <w:style w:type="paragraph" w:styleId="Encabezado">
    <w:name w:val="header"/>
    <w:basedOn w:val="Normal"/>
    <w:link w:val="EncabezadoCar"/>
    <w:uiPriority w:val="99"/>
    <w:unhideWhenUsed/>
    <w:rsid w:val="00EC58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8F2"/>
  </w:style>
  <w:style w:type="paragraph" w:styleId="Piedepgina">
    <w:name w:val="footer"/>
    <w:basedOn w:val="Normal"/>
    <w:link w:val="PiedepginaCar"/>
    <w:uiPriority w:val="99"/>
    <w:unhideWhenUsed/>
    <w:rsid w:val="00EC58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8F2"/>
  </w:style>
  <w:style w:type="paragraph" w:styleId="Revisin">
    <w:name w:val="Revision"/>
    <w:hidden/>
    <w:uiPriority w:val="99"/>
    <w:semiHidden/>
    <w:rsid w:val="007B07B4"/>
    <w:pPr>
      <w:spacing w:after="0" w:line="240" w:lineRule="auto"/>
    </w:pPr>
  </w:style>
  <w:style w:type="paragraph" w:styleId="NormalWeb">
    <w:name w:val="Normal (Web)"/>
    <w:basedOn w:val="Normal"/>
    <w:uiPriority w:val="99"/>
    <w:semiHidden/>
    <w:unhideWhenUsed/>
    <w:rsid w:val="00843DF2"/>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styleId="Textoennegrita">
    <w:name w:val="Strong"/>
    <w:basedOn w:val="Fuentedeprrafopredeter"/>
    <w:uiPriority w:val="22"/>
    <w:qFormat/>
    <w:rsid w:val="002F5366"/>
    <w:rPr>
      <w:b/>
      <w:bCs/>
    </w:rPr>
  </w:style>
  <w:style w:type="character" w:customStyle="1" w:styleId="apple-converted-space">
    <w:name w:val="apple-converted-space"/>
    <w:basedOn w:val="Fuentedeprrafopredeter"/>
    <w:rsid w:val="002F5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6680">
      <w:bodyDiv w:val="1"/>
      <w:marLeft w:val="0"/>
      <w:marRight w:val="0"/>
      <w:marTop w:val="0"/>
      <w:marBottom w:val="0"/>
      <w:divBdr>
        <w:top w:val="none" w:sz="0" w:space="0" w:color="auto"/>
        <w:left w:val="none" w:sz="0" w:space="0" w:color="auto"/>
        <w:bottom w:val="none" w:sz="0" w:space="0" w:color="auto"/>
        <w:right w:val="none" w:sz="0" w:space="0" w:color="auto"/>
      </w:divBdr>
    </w:div>
    <w:div w:id="50933025">
      <w:bodyDiv w:val="1"/>
      <w:marLeft w:val="0"/>
      <w:marRight w:val="0"/>
      <w:marTop w:val="0"/>
      <w:marBottom w:val="0"/>
      <w:divBdr>
        <w:top w:val="none" w:sz="0" w:space="0" w:color="auto"/>
        <w:left w:val="none" w:sz="0" w:space="0" w:color="auto"/>
        <w:bottom w:val="none" w:sz="0" w:space="0" w:color="auto"/>
        <w:right w:val="none" w:sz="0" w:space="0" w:color="auto"/>
      </w:divBdr>
    </w:div>
    <w:div w:id="62027692">
      <w:bodyDiv w:val="1"/>
      <w:marLeft w:val="0"/>
      <w:marRight w:val="0"/>
      <w:marTop w:val="0"/>
      <w:marBottom w:val="0"/>
      <w:divBdr>
        <w:top w:val="none" w:sz="0" w:space="0" w:color="auto"/>
        <w:left w:val="none" w:sz="0" w:space="0" w:color="auto"/>
        <w:bottom w:val="none" w:sz="0" w:space="0" w:color="auto"/>
        <w:right w:val="none" w:sz="0" w:space="0" w:color="auto"/>
      </w:divBdr>
    </w:div>
    <w:div w:id="170947529">
      <w:bodyDiv w:val="1"/>
      <w:marLeft w:val="0"/>
      <w:marRight w:val="0"/>
      <w:marTop w:val="0"/>
      <w:marBottom w:val="0"/>
      <w:divBdr>
        <w:top w:val="none" w:sz="0" w:space="0" w:color="auto"/>
        <w:left w:val="none" w:sz="0" w:space="0" w:color="auto"/>
        <w:bottom w:val="none" w:sz="0" w:space="0" w:color="auto"/>
        <w:right w:val="none" w:sz="0" w:space="0" w:color="auto"/>
      </w:divBdr>
    </w:div>
    <w:div w:id="241531811">
      <w:bodyDiv w:val="1"/>
      <w:marLeft w:val="0"/>
      <w:marRight w:val="0"/>
      <w:marTop w:val="0"/>
      <w:marBottom w:val="0"/>
      <w:divBdr>
        <w:top w:val="none" w:sz="0" w:space="0" w:color="auto"/>
        <w:left w:val="none" w:sz="0" w:space="0" w:color="auto"/>
        <w:bottom w:val="none" w:sz="0" w:space="0" w:color="auto"/>
        <w:right w:val="none" w:sz="0" w:space="0" w:color="auto"/>
      </w:divBdr>
    </w:div>
    <w:div w:id="252858446">
      <w:bodyDiv w:val="1"/>
      <w:marLeft w:val="0"/>
      <w:marRight w:val="0"/>
      <w:marTop w:val="0"/>
      <w:marBottom w:val="0"/>
      <w:divBdr>
        <w:top w:val="none" w:sz="0" w:space="0" w:color="auto"/>
        <w:left w:val="none" w:sz="0" w:space="0" w:color="auto"/>
        <w:bottom w:val="none" w:sz="0" w:space="0" w:color="auto"/>
        <w:right w:val="none" w:sz="0" w:space="0" w:color="auto"/>
      </w:divBdr>
    </w:div>
    <w:div w:id="338895632">
      <w:bodyDiv w:val="1"/>
      <w:marLeft w:val="0"/>
      <w:marRight w:val="0"/>
      <w:marTop w:val="0"/>
      <w:marBottom w:val="0"/>
      <w:divBdr>
        <w:top w:val="none" w:sz="0" w:space="0" w:color="auto"/>
        <w:left w:val="none" w:sz="0" w:space="0" w:color="auto"/>
        <w:bottom w:val="none" w:sz="0" w:space="0" w:color="auto"/>
        <w:right w:val="none" w:sz="0" w:space="0" w:color="auto"/>
      </w:divBdr>
    </w:div>
    <w:div w:id="375937791">
      <w:bodyDiv w:val="1"/>
      <w:marLeft w:val="0"/>
      <w:marRight w:val="0"/>
      <w:marTop w:val="0"/>
      <w:marBottom w:val="0"/>
      <w:divBdr>
        <w:top w:val="none" w:sz="0" w:space="0" w:color="auto"/>
        <w:left w:val="none" w:sz="0" w:space="0" w:color="auto"/>
        <w:bottom w:val="none" w:sz="0" w:space="0" w:color="auto"/>
        <w:right w:val="none" w:sz="0" w:space="0" w:color="auto"/>
      </w:divBdr>
    </w:div>
    <w:div w:id="480655227">
      <w:bodyDiv w:val="1"/>
      <w:marLeft w:val="0"/>
      <w:marRight w:val="0"/>
      <w:marTop w:val="0"/>
      <w:marBottom w:val="0"/>
      <w:divBdr>
        <w:top w:val="none" w:sz="0" w:space="0" w:color="auto"/>
        <w:left w:val="none" w:sz="0" w:space="0" w:color="auto"/>
        <w:bottom w:val="none" w:sz="0" w:space="0" w:color="auto"/>
        <w:right w:val="none" w:sz="0" w:space="0" w:color="auto"/>
      </w:divBdr>
    </w:div>
    <w:div w:id="527792923">
      <w:bodyDiv w:val="1"/>
      <w:marLeft w:val="0"/>
      <w:marRight w:val="0"/>
      <w:marTop w:val="0"/>
      <w:marBottom w:val="0"/>
      <w:divBdr>
        <w:top w:val="none" w:sz="0" w:space="0" w:color="auto"/>
        <w:left w:val="none" w:sz="0" w:space="0" w:color="auto"/>
        <w:bottom w:val="none" w:sz="0" w:space="0" w:color="auto"/>
        <w:right w:val="none" w:sz="0" w:space="0" w:color="auto"/>
      </w:divBdr>
    </w:div>
    <w:div w:id="549147691">
      <w:bodyDiv w:val="1"/>
      <w:marLeft w:val="0"/>
      <w:marRight w:val="0"/>
      <w:marTop w:val="0"/>
      <w:marBottom w:val="0"/>
      <w:divBdr>
        <w:top w:val="none" w:sz="0" w:space="0" w:color="auto"/>
        <w:left w:val="none" w:sz="0" w:space="0" w:color="auto"/>
        <w:bottom w:val="none" w:sz="0" w:space="0" w:color="auto"/>
        <w:right w:val="none" w:sz="0" w:space="0" w:color="auto"/>
      </w:divBdr>
    </w:div>
    <w:div w:id="598174714">
      <w:bodyDiv w:val="1"/>
      <w:marLeft w:val="0"/>
      <w:marRight w:val="0"/>
      <w:marTop w:val="0"/>
      <w:marBottom w:val="0"/>
      <w:divBdr>
        <w:top w:val="none" w:sz="0" w:space="0" w:color="auto"/>
        <w:left w:val="none" w:sz="0" w:space="0" w:color="auto"/>
        <w:bottom w:val="none" w:sz="0" w:space="0" w:color="auto"/>
        <w:right w:val="none" w:sz="0" w:space="0" w:color="auto"/>
      </w:divBdr>
    </w:div>
    <w:div w:id="602227752">
      <w:bodyDiv w:val="1"/>
      <w:marLeft w:val="0"/>
      <w:marRight w:val="0"/>
      <w:marTop w:val="0"/>
      <w:marBottom w:val="0"/>
      <w:divBdr>
        <w:top w:val="none" w:sz="0" w:space="0" w:color="auto"/>
        <w:left w:val="none" w:sz="0" w:space="0" w:color="auto"/>
        <w:bottom w:val="none" w:sz="0" w:space="0" w:color="auto"/>
        <w:right w:val="none" w:sz="0" w:space="0" w:color="auto"/>
      </w:divBdr>
    </w:div>
    <w:div w:id="602420183">
      <w:bodyDiv w:val="1"/>
      <w:marLeft w:val="0"/>
      <w:marRight w:val="0"/>
      <w:marTop w:val="0"/>
      <w:marBottom w:val="0"/>
      <w:divBdr>
        <w:top w:val="none" w:sz="0" w:space="0" w:color="auto"/>
        <w:left w:val="none" w:sz="0" w:space="0" w:color="auto"/>
        <w:bottom w:val="none" w:sz="0" w:space="0" w:color="auto"/>
        <w:right w:val="none" w:sz="0" w:space="0" w:color="auto"/>
      </w:divBdr>
    </w:div>
    <w:div w:id="618026097">
      <w:bodyDiv w:val="1"/>
      <w:marLeft w:val="0"/>
      <w:marRight w:val="0"/>
      <w:marTop w:val="0"/>
      <w:marBottom w:val="0"/>
      <w:divBdr>
        <w:top w:val="none" w:sz="0" w:space="0" w:color="auto"/>
        <w:left w:val="none" w:sz="0" w:space="0" w:color="auto"/>
        <w:bottom w:val="none" w:sz="0" w:space="0" w:color="auto"/>
        <w:right w:val="none" w:sz="0" w:space="0" w:color="auto"/>
      </w:divBdr>
    </w:div>
    <w:div w:id="650448371">
      <w:bodyDiv w:val="1"/>
      <w:marLeft w:val="0"/>
      <w:marRight w:val="0"/>
      <w:marTop w:val="0"/>
      <w:marBottom w:val="0"/>
      <w:divBdr>
        <w:top w:val="none" w:sz="0" w:space="0" w:color="auto"/>
        <w:left w:val="none" w:sz="0" w:space="0" w:color="auto"/>
        <w:bottom w:val="none" w:sz="0" w:space="0" w:color="auto"/>
        <w:right w:val="none" w:sz="0" w:space="0" w:color="auto"/>
      </w:divBdr>
    </w:div>
    <w:div w:id="772938389">
      <w:bodyDiv w:val="1"/>
      <w:marLeft w:val="0"/>
      <w:marRight w:val="0"/>
      <w:marTop w:val="0"/>
      <w:marBottom w:val="0"/>
      <w:divBdr>
        <w:top w:val="none" w:sz="0" w:space="0" w:color="auto"/>
        <w:left w:val="none" w:sz="0" w:space="0" w:color="auto"/>
        <w:bottom w:val="none" w:sz="0" w:space="0" w:color="auto"/>
        <w:right w:val="none" w:sz="0" w:space="0" w:color="auto"/>
      </w:divBdr>
    </w:div>
    <w:div w:id="790637166">
      <w:bodyDiv w:val="1"/>
      <w:marLeft w:val="0"/>
      <w:marRight w:val="0"/>
      <w:marTop w:val="0"/>
      <w:marBottom w:val="0"/>
      <w:divBdr>
        <w:top w:val="none" w:sz="0" w:space="0" w:color="auto"/>
        <w:left w:val="none" w:sz="0" w:space="0" w:color="auto"/>
        <w:bottom w:val="none" w:sz="0" w:space="0" w:color="auto"/>
        <w:right w:val="none" w:sz="0" w:space="0" w:color="auto"/>
      </w:divBdr>
    </w:div>
    <w:div w:id="794370853">
      <w:bodyDiv w:val="1"/>
      <w:marLeft w:val="0"/>
      <w:marRight w:val="0"/>
      <w:marTop w:val="0"/>
      <w:marBottom w:val="0"/>
      <w:divBdr>
        <w:top w:val="none" w:sz="0" w:space="0" w:color="auto"/>
        <w:left w:val="none" w:sz="0" w:space="0" w:color="auto"/>
        <w:bottom w:val="none" w:sz="0" w:space="0" w:color="auto"/>
        <w:right w:val="none" w:sz="0" w:space="0" w:color="auto"/>
      </w:divBdr>
    </w:div>
    <w:div w:id="794787683">
      <w:bodyDiv w:val="1"/>
      <w:marLeft w:val="0"/>
      <w:marRight w:val="0"/>
      <w:marTop w:val="0"/>
      <w:marBottom w:val="0"/>
      <w:divBdr>
        <w:top w:val="none" w:sz="0" w:space="0" w:color="auto"/>
        <w:left w:val="none" w:sz="0" w:space="0" w:color="auto"/>
        <w:bottom w:val="none" w:sz="0" w:space="0" w:color="auto"/>
        <w:right w:val="none" w:sz="0" w:space="0" w:color="auto"/>
      </w:divBdr>
    </w:div>
    <w:div w:id="805704171">
      <w:bodyDiv w:val="1"/>
      <w:marLeft w:val="0"/>
      <w:marRight w:val="0"/>
      <w:marTop w:val="0"/>
      <w:marBottom w:val="0"/>
      <w:divBdr>
        <w:top w:val="none" w:sz="0" w:space="0" w:color="auto"/>
        <w:left w:val="none" w:sz="0" w:space="0" w:color="auto"/>
        <w:bottom w:val="none" w:sz="0" w:space="0" w:color="auto"/>
        <w:right w:val="none" w:sz="0" w:space="0" w:color="auto"/>
      </w:divBdr>
    </w:div>
    <w:div w:id="821968593">
      <w:bodyDiv w:val="1"/>
      <w:marLeft w:val="0"/>
      <w:marRight w:val="0"/>
      <w:marTop w:val="0"/>
      <w:marBottom w:val="0"/>
      <w:divBdr>
        <w:top w:val="none" w:sz="0" w:space="0" w:color="auto"/>
        <w:left w:val="none" w:sz="0" w:space="0" w:color="auto"/>
        <w:bottom w:val="none" w:sz="0" w:space="0" w:color="auto"/>
        <w:right w:val="none" w:sz="0" w:space="0" w:color="auto"/>
      </w:divBdr>
    </w:div>
    <w:div w:id="975914128">
      <w:bodyDiv w:val="1"/>
      <w:marLeft w:val="0"/>
      <w:marRight w:val="0"/>
      <w:marTop w:val="0"/>
      <w:marBottom w:val="0"/>
      <w:divBdr>
        <w:top w:val="none" w:sz="0" w:space="0" w:color="auto"/>
        <w:left w:val="none" w:sz="0" w:space="0" w:color="auto"/>
        <w:bottom w:val="none" w:sz="0" w:space="0" w:color="auto"/>
        <w:right w:val="none" w:sz="0" w:space="0" w:color="auto"/>
      </w:divBdr>
    </w:div>
    <w:div w:id="1066681749">
      <w:bodyDiv w:val="1"/>
      <w:marLeft w:val="0"/>
      <w:marRight w:val="0"/>
      <w:marTop w:val="0"/>
      <w:marBottom w:val="0"/>
      <w:divBdr>
        <w:top w:val="none" w:sz="0" w:space="0" w:color="auto"/>
        <w:left w:val="none" w:sz="0" w:space="0" w:color="auto"/>
        <w:bottom w:val="none" w:sz="0" w:space="0" w:color="auto"/>
        <w:right w:val="none" w:sz="0" w:space="0" w:color="auto"/>
      </w:divBdr>
    </w:div>
    <w:div w:id="1069036158">
      <w:bodyDiv w:val="1"/>
      <w:marLeft w:val="0"/>
      <w:marRight w:val="0"/>
      <w:marTop w:val="0"/>
      <w:marBottom w:val="0"/>
      <w:divBdr>
        <w:top w:val="none" w:sz="0" w:space="0" w:color="auto"/>
        <w:left w:val="none" w:sz="0" w:space="0" w:color="auto"/>
        <w:bottom w:val="none" w:sz="0" w:space="0" w:color="auto"/>
        <w:right w:val="none" w:sz="0" w:space="0" w:color="auto"/>
      </w:divBdr>
    </w:div>
    <w:div w:id="1095632509">
      <w:bodyDiv w:val="1"/>
      <w:marLeft w:val="0"/>
      <w:marRight w:val="0"/>
      <w:marTop w:val="0"/>
      <w:marBottom w:val="0"/>
      <w:divBdr>
        <w:top w:val="none" w:sz="0" w:space="0" w:color="auto"/>
        <w:left w:val="none" w:sz="0" w:space="0" w:color="auto"/>
        <w:bottom w:val="none" w:sz="0" w:space="0" w:color="auto"/>
        <w:right w:val="none" w:sz="0" w:space="0" w:color="auto"/>
      </w:divBdr>
    </w:div>
    <w:div w:id="1119421506">
      <w:bodyDiv w:val="1"/>
      <w:marLeft w:val="0"/>
      <w:marRight w:val="0"/>
      <w:marTop w:val="0"/>
      <w:marBottom w:val="0"/>
      <w:divBdr>
        <w:top w:val="none" w:sz="0" w:space="0" w:color="auto"/>
        <w:left w:val="none" w:sz="0" w:space="0" w:color="auto"/>
        <w:bottom w:val="none" w:sz="0" w:space="0" w:color="auto"/>
        <w:right w:val="none" w:sz="0" w:space="0" w:color="auto"/>
      </w:divBdr>
      <w:divsChild>
        <w:div w:id="310718477">
          <w:marLeft w:val="0"/>
          <w:marRight w:val="0"/>
          <w:marTop w:val="0"/>
          <w:marBottom w:val="0"/>
          <w:divBdr>
            <w:top w:val="none" w:sz="0" w:space="0" w:color="auto"/>
            <w:left w:val="none" w:sz="0" w:space="0" w:color="auto"/>
            <w:bottom w:val="none" w:sz="0" w:space="0" w:color="auto"/>
            <w:right w:val="none" w:sz="0" w:space="0" w:color="auto"/>
          </w:divBdr>
          <w:divsChild>
            <w:div w:id="684864099">
              <w:marLeft w:val="0"/>
              <w:marRight w:val="0"/>
              <w:marTop w:val="0"/>
              <w:marBottom w:val="0"/>
              <w:divBdr>
                <w:top w:val="none" w:sz="0" w:space="0" w:color="auto"/>
                <w:left w:val="none" w:sz="0" w:space="0" w:color="auto"/>
                <w:bottom w:val="none" w:sz="0" w:space="0" w:color="auto"/>
                <w:right w:val="none" w:sz="0" w:space="0" w:color="auto"/>
              </w:divBdr>
              <w:divsChild>
                <w:div w:id="8587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71041">
          <w:marLeft w:val="0"/>
          <w:marRight w:val="0"/>
          <w:marTop w:val="0"/>
          <w:marBottom w:val="0"/>
          <w:divBdr>
            <w:top w:val="none" w:sz="0" w:space="0" w:color="auto"/>
            <w:left w:val="none" w:sz="0" w:space="0" w:color="auto"/>
            <w:bottom w:val="none" w:sz="0" w:space="0" w:color="auto"/>
            <w:right w:val="none" w:sz="0" w:space="0" w:color="auto"/>
          </w:divBdr>
          <w:divsChild>
            <w:div w:id="347173171">
              <w:marLeft w:val="0"/>
              <w:marRight w:val="0"/>
              <w:marTop w:val="0"/>
              <w:marBottom w:val="0"/>
              <w:divBdr>
                <w:top w:val="none" w:sz="0" w:space="0" w:color="auto"/>
                <w:left w:val="none" w:sz="0" w:space="0" w:color="auto"/>
                <w:bottom w:val="none" w:sz="0" w:space="0" w:color="auto"/>
                <w:right w:val="none" w:sz="0" w:space="0" w:color="auto"/>
              </w:divBdr>
              <w:divsChild>
                <w:div w:id="18605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58098">
      <w:bodyDiv w:val="1"/>
      <w:marLeft w:val="0"/>
      <w:marRight w:val="0"/>
      <w:marTop w:val="0"/>
      <w:marBottom w:val="0"/>
      <w:divBdr>
        <w:top w:val="none" w:sz="0" w:space="0" w:color="auto"/>
        <w:left w:val="none" w:sz="0" w:space="0" w:color="auto"/>
        <w:bottom w:val="none" w:sz="0" w:space="0" w:color="auto"/>
        <w:right w:val="none" w:sz="0" w:space="0" w:color="auto"/>
      </w:divBdr>
    </w:div>
    <w:div w:id="1209337378">
      <w:bodyDiv w:val="1"/>
      <w:marLeft w:val="0"/>
      <w:marRight w:val="0"/>
      <w:marTop w:val="0"/>
      <w:marBottom w:val="0"/>
      <w:divBdr>
        <w:top w:val="none" w:sz="0" w:space="0" w:color="auto"/>
        <w:left w:val="none" w:sz="0" w:space="0" w:color="auto"/>
        <w:bottom w:val="none" w:sz="0" w:space="0" w:color="auto"/>
        <w:right w:val="none" w:sz="0" w:space="0" w:color="auto"/>
      </w:divBdr>
    </w:div>
    <w:div w:id="1283078843">
      <w:bodyDiv w:val="1"/>
      <w:marLeft w:val="0"/>
      <w:marRight w:val="0"/>
      <w:marTop w:val="0"/>
      <w:marBottom w:val="0"/>
      <w:divBdr>
        <w:top w:val="none" w:sz="0" w:space="0" w:color="auto"/>
        <w:left w:val="none" w:sz="0" w:space="0" w:color="auto"/>
        <w:bottom w:val="none" w:sz="0" w:space="0" w:color="auto"/>
        <w:right w:val="none" w:sz="0" w:space="0" w:color="auto"/>
      </w:divBdr>
    </w:div>
    <w:div w:id="1579902169">
      <w:bodyDiv w:val="1"/>
      <w:marLeft w:val="0"/>
      <w:marRight w:val="0"/>
      <w:marTop w:val="0"/>
      <w:marBottom w:val="0"/>
      <w:divBdr>
        <w:top w:val="none" w:sz="0" w:space="0" w:color="auto"/>
        <w:left w:val="none" w:sz="0" w:space="0" w:color="auto"/>
        <w:bottom w:val="none" w:sz="0" w:space="0" w:color="auto"/>
        <w:right w:val="none" w:sz="0" w:space="0" w:color="auto"/>
      </w:divBdr>
    </w:div>
    <w:div w:id="1661036741">
      <w:bodyDiv w:val="1"/>
      <w:marLeft w:val="0"/>
      <w:marRight w:val="0"/>
      <w:marTop w:val="0"/>
      <w:marBottom w:val="0"/>
      <w:divBdr>
        <w:top w:val="none" w:sz="0" w:space="0" w:color="auto"/>
        <w:left w:val="none" w:sz="0" w:space="0" w:color="auto"/>
        <w:bottom w:val="none" w:sz="0" w:space="0" w:color="auto"/>
        <w:right w:val="none" w:sz="0" w:space="0" w:color="auto"/>
      </w:divBdr>
    </w:div>
    <w:div w:id="1884250933">
      <w:bodyDiv w:val="1"/>
      <w:marLeft w:val="0"/>
      <w:marRight w:val="0"/>
      <w:marTop w:val="0"/>
      <w:marBottom w:val="0"/>
      <w:divBdr>
        <w:top w:val="none" w:sz="0" w:space="0" w:color="auto"/>
        <w:left w:val="none" w:sz="0" w:space="0" w:color="auto"/>
        <w:bottom w:val="none" w:sz="0" w:space="0" w:color="auto"/>
        <w:right w:val="none" w:sz="0" w:space="0" w:color="auto"/>
      </w:divBdr>
    </w:div>
    <w:div w:id="1952858638">
      <w:bodyDiv w:val="1"/>
      <w:marLeft w:val="0"/>
      <w:marRight w:val="0"/>
      <w:marTop w:val="0"/>
      <w:marBottom w:val="0"/>
      <w:divBdr>
        <w:top w:val="none" w:sz="0" w:space="0" w:color="auto"/>
        <w:left w:val="none" w:sz="0" w:space="0" w:color="auto"/>
        <w:bottom w:val="none" w:sz="0" w:space="0" w:color="auto"/>
        <w:right w:val="none" w:sz="0" w:space="0" w:color="auto"/>
      </w:divBdr>
    </w:div>
    <w:div w:id="2124877717">
      <w:bodyDiv w:val="1"/>
      <w:marLeft w:val="0"/>
      <w:marRight w:val="0"/>
      <w:marTop w:val="0"/>
      <w:marBottom w:val="0"/>
      <w:divBdr>
        <w:top w:val="none" w:sz="0" w:space="0" w:color="auto"/>
        <w:left w:val="none" w:sz="0" w:space="0" w:color="auto"/>
        <w:bottom w:val="none" w:sz="0" w:space="0" w:color="auto"/>
        <w:right w:val="none" w:sz="0" w:space="0" w:color="auto"/>
      </w:divBdr>
    </w:div>
    <w:div w:id="212580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1C8D3-4042-466A-9C07-864EC8CA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Pages>
  <Words>1855</Words>
  <Characters>10207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Cecilia Vera Peruzzi</dc:creator>
  <cp:keywords/>
  <dc:description/>
  <cp:lastModifiedBy>LEÑERIA</cp:lastModifiedBy>
  <cp:revision>8</cp:revision>
  <cp:lastPrinted>2018-06-04T19:50:00Z</cp:lastPrinted>
  <dcterms:created xsi:type="dcterms:W3CDTF">2018-08-13T14:28:00Z</dcterms:created>
  <dcterms:modified xsi:type="dcterms:W3CDTF">2018-08-16T14:33:00Z</dcterms:modified>
</cp:coreProperties>
</file>