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A2" w:rsidRDefault="00A42A97">
      <w:r>
        <w:rPr>
          <w:noProof/>
          <w:lang w:eastAsia="es-CL"/>
        </w:rPr>
        <w:drawing>
          <wp:inline distT="0" distB="0" distL="0" distR="0">
            <wp:extent cx="5612130" cy="8585006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58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7C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97"/>
    <w:rsid w:val="00A42A97"/>
    <w:rsid w:val="00E1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2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A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2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Fernando Darricades Solari</dc:creator>
  <cp:lastModifiedBy>Tomás Fernando Darricades Solari</cp:lastModifiedBy>
  <cp:revision>1</cp:revision>
  <dcterms:created xsi:type="dcterms:W3CDTF">2015-04-28T21:07:00Z</dcterms:created>
  <dcterms:modified xsi:type="dcterms:W3CDTF">2015-04-28T21:08:00Z</dcterms:modified>
</cp:coreProperties>
</file>