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7.xml" ContentType="application/vnd.openxmlformats-officedocument.customXmlProperties+xml"/>
  <Override PartName="/customXml/itemProps8.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F08E30" w14:textId="77777777" w:rsidR="00C07655" w:rsidRPr="007507C5" w:rsidRDefault="00C07655" w:rsidP="007507C5">
      <w:pPr>
        <w:spacing w:line="276" w:lineRule="auto"/>
        <w:rPr>
          <w:rFonts w:cstheme="minorHAnsi"/>
        </w:rPr>
      </w:pPr>
    </w:p>
    <w:p w14:paraId="138BACE5" w14:textId="77777777" w:rsidR="00C07655" w:rsidRPr="0025129B" w:rsidRDefault="00C07655" w:rsidP="00612EF2">
      <w:pPr>
        <w:spacing w:line="276" w:lineRule="auto"/>
        <w:rPr>
          <w:rFonts w:cstheme="minorHAnsi"/>
        </w:rPr>
      </w:pPr>
    </w:p>
    <w:p w14:paraId="70747E6B" w14:textId="77777777" w:rsidR="00C07655" w:rsidRPr="0025129B" w:rsidRDefault="00C07655" w:rsidP="00612EF2">
      <w:pPr>
        <w:spacing w:line="276" w:lineRule="auto"/>
        <w:rPr>
          <w:rFonts w:cstheme="minorHAnsi"/>
        </w:rPr>
      </w:pPr>
    </w:p>
    <w:p w14:paraId="4022B5AC" w14:textId="77777777" w:rsidR="00C07655" w:rsidRPr="0025129B" w:rsidRDefault="00C07655" w:rsidP="00612EF2">
      <w:pPr>
        <w:spacing w:line="276" w:lineRule="auto"/>
        <w:rPr>
          <w:rFonts w:cstheme="minorHAnsi"/>
        </w:rPr>
      </w:pPr>
    </w:p>
    <w:p w14:paraId="0EA0696B" w14:textId="77777777" w:rsidR="00C07655" w:rsidRPr="0025129B" w:rsidRDefault="00C07655" w:rsidP="00612EF2">
      <w:pPr>
        <w:spacing w:line="276" w:lineRule="auto"/>
        <w:rPr>
          <w:rFonts w:cstheme="minorHAnsi"/>
        </w:rPr>
      </w:pPr>
    </w:p>
    <w:p w14:paraId="3AF8F0DC" w14:textId="77777777" w:rsidR="00C07655" w:rsidRPr="0025129B" w:rsidRDefault="00C07655" w:rsidP="00612EF2">
      <w:pPr>
        <w:spacing w:line="276" w:lineRule="auto"/>
        <w:rPr>
          <w:rFonts w:cstheme="minorHAnsi"/>
        </w:rPr>
      </w:pPr>
    </w:p>
    <w:p w14:paraId="7B3CEA3B" w14:textId="77777777" w:rsidR="00C07655" w:rsidRPr="0025129B" w:rsidRDefault="00C07655" w:rsidP="00612EF2">
      <w:pPr>
        <w:spacing w:line="276" w:lineRule="auto"/>
        <w:rPr>
          <w:rFonts w:cstheme="minorHAnsi"/>
        </w:rPr>
      </w:pPr>
    </w:p>
    <w:p w14:paraId="6AF2D01E" w14:textId="77777777" w:rsidR="00C07655" w:rsidRPr="0025129B" w:rsidRDefault="00C07655" w:rsidP="00612EF2">
      <w:pPr>
        <w:spacing w:line="276" w:lineRule="auto"/>
        <w:rPr>
          <w:rFonts w:cstheme="minorHAnsi"/>
        </w:rPr>
      </w:pPr>
    </w:p>
    <w:p w14:paraId="00270451" w14:textId="77777777" w:rsidR="00C07655" w:rsidRPr="0025129B" w:rsidRDefault="00C07655" w:rsidP="00612EF2">
      <w:pPr>
        <w:spacing w:line="276" w:lineRule="auto"/>
        <w:rPr>
          <w:rFonts w:cstheme="minorHAnsi"/>
        </w:rPr>
      </w:pPr>
    </w:p>
    <w:p w14:paraId="73DD3CD0" w14:textId="77777777" w:rsidR="00C07655" w:rsidRPr="0025129B" w:rsidRDefault="00C07655" w:rsidP="00612EF2">
      <w:pPr>
        <w:spacing w:line="276" w:lineRule="auto"/>
        <w:rPr>
          <w:rFonts w:cstheme="minorHAnsi"/>
        </w:rPr>
      </w:pPr>
    </w:p>
    <w:p w14:paraId="0972E9E8" w14:textId="77777777" w:rsidR="000C128D" w:rsidRPr="0025129B" w:rsidRDefault="000C128D" w:rsidP="00612EF2">
      <w:pPr>
        <w:spacing w:line="276" w:lineRule="auto"/>
        <w:rPr>
          <w:rFonts w:cstheme="minorHAnsi"/>
        </w:rPr>
      </w:pPr>
    </w:p>
    <w:p w14:paraId="18843230" w14:textId="77777777" w:rsidR="000C128D" w:rsidRPr="0025129B" w:rsidRDefault="000C128D" w:rsidP="00A4794E">
      <w:pPr>
        <w:spacing w:line="276" w:lineRule="auto"/>
        <w:rPr>
          <w:rFonts w:cstheme="minorHAnsi"/>
        </w:rPr>
      </w:pPr>
      <w:bookmarkStart w:id="0" w:name="_GoBack"/>
      <w:bookmarkEnd w:id="0"/>
    </w:p>
    <w:p w14:paraId="22862B2A" w14:textId="77777777" w:rsidR="00CA0510" w:rsidRPr="0025129B" w:rsidRDefault="00CA0510" w:rsidP="00A4794E">
      <w:pPr>
        <w:spacing w:line="276" w:lineRule="auto"/>
        <w:rPr>
          <w:rFonts w:cstheme="minorHAnsi"/>
        </w:rPr>
      </w:pPr>
    </w:p>
    <w:p w14:paraId="1032A7ED" w14:textId="77777777" w:rsidR="00CA0510" w:rsidRPr="0025129B" w:rsidRDefault="00CA0510" w:rsidP="00A4794E">
      <w:pPr>
        <w:spacing w:line="276" w:lineRule="auto"/>
        <w:rPr>
          <w:rFonts w:cstheme="minorHAnsi"/>
        </w:rPr>
      </w:pPr>
    </w:p>
    <w:p w14:paraId="0260F562" w14:textId="6BD6B2C9"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 xml:space="preserve">INFORME </w:t>
      </w:r>
      <w:r w:rsidR="00E23E12">
        <w:rPr>
          <w:b/>
        </w:rPr>
        <w:t xml:space="preserve">TÉCNICO </w:t>
      </w:r>
      <w:r w:rsidRPr="0025129B">
        <w:rPr>
          <w:b/>
        </w:rPr>
        <w:t>DE FISCALIZACIÓN AMBIENTAL</w:t>
      </w:r>
      <w:bookmarkEnd w:id="1"/>
      <w:bookmarkEnd w:id="2"/>
      <w:bookmarkEnd w:id="3"/>
      <w:bookmarkEnd w:id="4"/>
    </w:p>
    <w:p w14:paraId="5CB2729D" w14:textId="77777777" w:rsidR="00697654" w:rsidRPr="0025129B" w:rsidRDefault="00697654" w:rsidP="00E23E12">
      <w:pPr>
        <w:jc w:val="center"/>
        <w:rPr>
          <w:rFonts w:cstheme="minorHAnsi"/>
          <w:b/>
        </w:rPr>
      </w:pPr>
    </w:p>
    <w:p w14:paraId="44E3CBDA" w14:textId="77777777" w:rsidR="009604F6" w:rsidRPr="0025129B" w:rsidRDefault="009604F6" w:rsidP="00E23E12">
      <w:pPr>
        <w:jc w:val="center"/>
        <w:rPr>
          <w:rFonts w:cstheme="minorHAnsi"/>
          <w:b/>
        </w:rPr>
      </w:pPr>
    </w:p>
    <w:p w14:paraId="72103A5E" w14:textId="77777777" w:rsidR="008D4941" w:rsidRPr="00DE4974" w:rsidRDefault="008D4941" w:rsidP="008D4941">
      <w:pPr>
        <w:jc w:val="center"/>
        <w:rPr>
          <w:b/>
        </w:rPr>
      </w:pPr>
      <w:r w:rsidRPr="007507C5">
        <w:rPr>
          <w:b/>
        </w:rPr>
        <w:t>REQUERIMIENTO INGRESO SEIA</w:t>
      </w:r>
    </w:p>
    <w:p w14:paraId="739C0F9F" w14:textId="77777777" w:rsidR="0066261F" w:rsidRPr="0025129B" w:rsidRDefault="0066261F" w:rsidP="00E23E12">
      <w:pPr>
        <w:jc w:val="center"/>
        <w:rPr>
          <w:rFonts w:cstheme="minorHAnsi"/>
          <w:b/>
        </w:rPr>
      </w:pPr>
    </w:p>
    <w:p w14:paraId="4510411F" w14:textId="77777777" w:rsidR="006B4FA6" w:rsidRPr="0025129B" w:rsidRDefault="006B4FA6" w:rsidP="00E23E12">
      <w:pPr>
        <w:jc w:val="center"/>
        <w:rPr>
          <w:rFonts w:cstheme="minorHAnsi"/>
          <w:b/>
        </w:rPr>
      </w:pPr>
    </w:p>
    <w:p w14:paraId="658A907F" w14:textId="707D6CCD" w:rsidR="0066261F" w:rsidRPr="0025129B" w:rsidRDefault="000968A8" w:rsidP="006B4FA6">
      <w:pPr>
        <w:spacing w:line="276" w:lineRule="auto"/>
        <w:jc w:val="center"/>
        <w:rPr>
          <w:rFonts w:cstheme="minorHAnsi"/>
          <w:b/>
          <w:sz w:val="32"/>
          <w:szCs w:val="32"/>
        </w:rPr>
      </w:pPr>
      <w:r>
        <w:rPr>
          <w:b/>
          <w:color w:val="000000" w:themeColor="text1"/>
        </w:rPr>
        <w:t>PLA</w:t>
      </w:r>
      <w:r w:rsidR="00B447AD">
        <w:rPr>
          <w:b/>
          <w:color w:val="000000" w:themeColor="text1"/>
        </w:rPr>
        <w:t>N</w:t>
      </w:r>
      <w:r>
        <w:rPr>
          <w:b/>
          <w:color w:val="000000" w:themeColor="text1"/>
        </w:rPr>
        <w:t>TA DE TRATAMIENTO DE AGUAS SERVIDAS DE OLMUÉ</w:t>
      </w:r>
    </w:p>
    <w:p w14:paraId="0FD650C6" w14:textId="77777777" w:rsidR="006B4FA6" w:rsidRPr="00E23E12" w:rsidRDefault="006B4FA6" w:rsidP="00E23E12">
      <w:pPr>
        <w:jc w:val="center"/>
        <w:rPr>
          <w:rFonts w:cstheme="minorHAnsi"/>
          <w:b/>
        </w:rPr>
      </w:pPr>
    </w:p>
    <w:p w14:paraId="2695B751" w14:textId="77777777" w:rsidR="00E23E12" w:rsidRDefault="00E23E12" w:rsidP="00E23E12">
      <w:pPr>
        <w:jc w:val="center"/>
        <w:rPr>
          <w:b/>
          <w:bCs/>
        </w:rPr>
      </w:pPr>
    </w:p>
    <w:p w14:paraId="2BE58057" w14:textId="67CB8ED7" w:rsidR="00697654" w:rsidRDefault="009B5690" w:rsidP="006B4FA6">
      <w:pPr>
        <w:spacing w:line="276" w:lineRule="auto"/>
        <w:jc w:val="center"/>
        <w:rPr>
          <w:b/>
          <w:bCs/>
        </w:rPr>
      </w:pPr>
      <w:r w:rsidRPr="0061795C">
        <w:rPr>
          <w:b/>
          <w:bCs/>
        </w:rPr>
        <w:t>DFZ-201</w:t>
      </w:r>
      <w:r w:rsidR="000968A8">
        <w:rPr>
          <w:b/>
          <w:bCs/>
        </w:rPr>
        <w:t>9</w:t>
      </w:r>
      <w:r w:rsidRPr="0061795C">
        <w:rPr>
          <w:b/>
          <w:bCs/>
        </w:rPr>
        <w:t>-</w:t>
      </w:r>
      <w:r w:rsidR="0061795C" w:rsidRPr="0061795C">
        <w:rPr>
          <w:b/>
          <w:bCs/>
        </w:rPr>
        <w:t>1</w:t>
      </w:r>
      <w:r w:rsidR="000968A8">
        <w:rPr>
          <w:b/>
          <w:bCs/>
        </w:rPr>
        <w:t>466</w:t>
      </w:r>
      <w:r w:rsidRPr="0061795C">
        <w:rPr>
          <w:b/>
          <w:bCs/>
        </w:rPr>
        <w:t>-V-SRCA-</w:t>
      </w:r>
      <w:r w:rsidR="000968A8">
        <w:rPr>
          <w:b/>
          <w:bCs/>
        </w:rPr>
        <w:t>IA</w:t>
      </w:r>
    </w:p>
    <w:p w14:paraId="1E795D3A" w14:textId="77777777" w:rsidR="009B5690" w:rsidRDefault="009B5690" w:rsidP="00E23E12">
      <w:pPr>
        <w:jc w:val="center"/>
        <w:rPr>
          <w:rFonts w:cstheme="minorHAnsi"/>
          <w:b/>
        </w:rPr>
      </w:pPr>
    </w:p>
    <w:p w14:paraId="463E9B4A" w14:textId="77777777" w:rsidR="00E23E12" w:rsidRDefault="00E23E12" w:rsidP="00E23E12">
      <w:pPr>
        <w:jc w:val="center"/>
        <w:rPr>
          <w:rFonts w:cstheme="minorHAnsi"/>
          <w:b/>
        </w:rPr>
      </w:pPr>
    </w:p>
    <w:p w14:paraId="4AC6C349" w14:textId="77777777" w:rsidR="00E23E12" w:rsidRDefault="00E23E12" w:rsidP="00E23E12">
      <w:pPr>
        <w:jc w:val="center"/>
        <w:rPr>
          <w:b/>
        </w:rPr>
      </w:pPr>
      <w:r>
        <w:rPr>
          <w:b/>
        </w:rPr>
        <w:t>Diciembre 2019</w:t>
      </w:r>
    </w:p>
    <w:p w14:paraId="0E0AD141" w14:textId="77777777" w:rsidR="00E23E12" w:rsidRPr="00E23E12" w:rsidRDefault="00E23E12" w:rsidP="00E23E12">
      <w:pPr>
        <w:jc w:val="center"/>
        <w:rPr>
          <w:rFonts w:cstheme="minorHAnsi"/>
          <w:b/>
        </w:rPr>
      </w:pPr>
    </w:p>
    <w:tbl>
      <w:tblPr>
        <w:tblW w:w="6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471"/>
        <w:gridCol w:w="2835"/>
      </w:tblGrid>
      <w:tr w:rsidR="000429EF" w:rsidRPr="006B3CCD" w14:paraId="30DA6EA5" w14:textId="77777777" w:rsidTr="002206E2">
        <w:trPr>
          <w:trHeight w:val="567"/>
          <w:jc w:val="center"/>
        </w:trPr>
        <w:tc>
          <w:tcPr>
            <w:tcW w:w="1210" w:type="dxa"/>
            <w:shd w:val="clear" w:color="auto" w:fill="D9D9D9" w:themeFill="background1" w:themeFillShade="D9"/>
            <w:vAlign w:val="center"/>
          </w:tcPr>
          <w:p w14:paraId="522872F9" w14:textId="77777777" w:rsidR="000429EF" w:rsidRPr="006B3CCD" w:rsidRDefault="000429EF" w:rsidP="002206E2">
            <w:pPr>
              <w:spacing w:line="276" w:lineRule="auto"/>
              <w:jc w:val="center"/>
              <w:rPr>
                <w:rFonts w:cstheme="minorHAnsi"/>
                <w:b/>
                <w:sz w:val="18"/>
                <w:szCs w:val="18"/>
                <w:highlight w:val="yellow"/>
                <w:lang w:val="es-ES_tradnl"/>
              </w:rPr>
            </w:pPr>
            <w:bookmarkStart w:id="5" w:name="_Toc205640089"/>
          </w:p>
        </w:tc>
        <w:tc>
          <w:tcPr>
            <w:tcW w:w="2471" w:type="dxa"/>
            <w:shd w:val="clear" w:color="auto" w:fill="D9D9D9" w:themeFill="background1" w:themeFillShade="D9"/>
            <w:vAlign w:val="center"/>
          </w:tcPr>
          <w:p w14:paraId="74CF9857" w14:textId="77777777" w:rsidR="000429EF" w:rsidRPr="006B3CCD" w:rsidRDefault="000429EF" w:rsidP="002206E2">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835" w:type="dxa"/>
            <w:shd w:val="clear" w:color="auto" w:fill="D9D9D9" w:themeFill="background1" w:themeFillShade="D9"/>
            <w:vAlign w:val="center"/>
          </w:tcPr>
          <w:p w14:paraId="5B14324C" w14:textId="77777777" w:rsidR="000429EF" w:rsidRPr="006B3CCD" w:rsidRDefault="000429EF" w:rsidP="002206E2">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E23E12" w:rsidRPr="006B3CCD" w14:paraId="4E72CC02" w14:textId="77777777" w:rsidTr="002206E2">
        <w:trPr>
          <w:trHeight w:val="1206"/>
          <w:jc w:val="center"/>
        </w:trPr>
        <w:tc>
          <w:tcPr>
            <w:tcW w:w="1210" w:type="dxa"/>
            <w:tcBorders>
              <w:top w:val="single" w:sz="4" w:space="0" w:color="auto"/>
              <w:left w:val="single" w:sz="4" w:space="0" w:color="auto"/>
              <w:bottom w:val="single" w:sz="4" w:space="0" w:color="auto"/>
              <w:right w:val="single" w:sz="4" w:space="0" w:color="auto"/>
            </w:tcBorders>
            <w:vAlign w:val="center"/>
          </w:tcPr>
          <w:p w14:paraId="46D36C09" w14:textId="77777777" w:rsidR="00E23E12" w:rsidRPr="004920BC" w:rsidRDefault="00E23E12" w:rsidP="00E23E12">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471" w:type="dxa"/>
            <w:tcBorders>
              <w:top w:val="single" w:sz="4" w:space="0" w:color="auto"/>
              <w:left w:val="single" w:sz="4" w:space="0" w:color="auto"/>
              <w:bottom w:val="single" w:sz="4" w:space="0" w:color="auto"/>
              <w:right w:val="single" w:sz="4" w:space="0" w:color="auto"/>
            </w:tcBorders>
            <w:vAlign w:val="center"/>
          </w:tcPr>
          <w:p w14:paraId="37E462AC" w14:textId="72A024E7" w:rsidR="00E23E12" w:rsidRPr="004931A6" w:rsidRDefault="00E23E12" w:rsidP="00E23E12">
            <w:pPr>
              <w:spacing w:line="276" w:lineRule="auto"/>
              <w:jc w:val="center"/>
              <w:rPr>
                <w:rFonts w:cstheme="minorHAnsi"/>
                <w:b/>
                <w:sz w:val="18"/>
                <w:szCs w:val="18"/>
                <w:lang w:val="es-ES_tradnl"/>
              </w:rPr>
            </w:pPr>
            <w:r>
              <w:rPr>
                <w:rFonts w:cstheme="minorHAnsi"/>
                <w:b/>
                <w:sz w:val="18"/>
                <w:szCs w:val="18"/>
              </w:rPr>
              <w:t>Rodrigo García Caballero</w:t>
            </w:r>
            <w:r w:rsidRPr="00742136">
              <w:rPr>
                <w:rFonts w:cstheme="minorHAnsi"/>
                <w:b/>
                <w:sz w:val="18"/>
                <w:szCs w:val="18"/>
              </w:rPr>
              <w:t>.</w:t>
            </w:r>
          </w:p>
        </w:tc>
        <w:tc>
          <w:tcPr>
            <w:tcW w:w="2835" w:type="dxa"/>
            <w:tcBorders>
              <w:top w:val="single" w:sz="4" w:space="0" w:color="auto"/>
              <w:left w:val="single" w:sz="4" w:space="0" w:color="auto"/>
              <w:bottom w:val="single" w:sz="4" w:space="0" w:color="auto"/>
              <w:right w:val="single" w:sz="4" w:space="0" w:color="auto"/>
            </w:tcBorders>
            <w:vAlign w:val="center"/>
          </w:tcPr>
          <w:p w14:paraId="4FAA2C50" w14:textId="211138CF" w:rsidR="00E23E12" w:rsidRPr="005E005A" w:rsidRDefault="003F205A" w:rsidP="00E23E12">
            <w:pPr>
              <w:spacing w:line="276" w:lineRule="auto"/>
              <w:jc w:val="center"/>
              <w:rPr>
                <w:rFonts w:ascii="Calibri" w:hAnsi="Calibri" w:cs="Calibri"/>
                <w:sz w:val="18"/>
                <w:szCs w:val="18"/>
                <w:lang w:val="es-ES_tradnl"/>
              </w:rPr>
            </w:pPr>
            <w:r>
              <w:rPr>
                <w:rFonts w:cs="Calibri"/>
                <w:sz w:val="18"/>
                <w:szCs w:val="18"/>
              </w:rPr>
              <w:pict w14:anchorId="04B4A4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2.5pt;height:56.4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Rodrigo García Caballero" o:suggestedsigner2="Fiscalizador DFZ" o:suggestedsigneremail="rodrigo.garcia@sma.gob.cl" issignatureline="t"/>
                </v:shape>
              </w:pict>
            </w:r>
          </w:p>
        </w:tc>
      </w:tr>
      <w:tr w:rsidR="000429EF" w:rsidRPr="006B3CCD" w14:paraId="0CAD8E16" w14:textId="77777777" w:rsidTr="002206E2">
        <w:trPr>
          <w:trHeight w:val="1270"/>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CCCD78" w14:textId="77777777" w:rsidR="000429EF" w:rsidRPr="004920BC" w:rsidRDefault="000429EF" w:rsidP="002206E2">
            <w:pPr>
              <w:spacing w:line="276" w:lineRule="auto"/>
              <w:jc w:val="center"/>
              <w:rPr>
                <w:rFonts w:cstheme="minorHAnsi"/>
                <w:sz w:val="18"/>
                <w:szCs w:val="18"/>
                <w:lang w:val="es-ES_tradnl"/>
              </w:rPr>
            </w:pPr>
            <w:r>
              <w:rPr>
                <w:rFonts w:cstheme="minorHAnsi"/>
                <w:sz w:val="18"/>
                <w:szCs w:val="18"/>
                <w:lang w:val="es-ES_tradnl"/>
              </w:rPr>
              <w:t>Elaborado</w:t>
            </w:r>
          </w:p>
        </w:tc>
        <w:tc>
          <w:tcPr>
            <w:tcW w:w="2471" w:type="dxa"/>
            <w:tcBorders>
              <w:top w:val="single" w:sz="4" w:space="0" w:color="auto"/>
              <w:left w:val="single" w:sz="4" w:space="0" w:color="auto"/>
              <w:bottom w:val="single" w:sz="4" w:space="0" w:color="auto"/>
              <w:right w:val="single" w:sz="4" w:space="0" w:color="auto"/>
            </w:tcBorders>
            <w:vAlign w:val="center"/>
          </w:tcPr>
          <w:p w14:paraId="0AF342BF" w14:textId="77777777" w:rsidR="000429EF" w:rsidRPr="004931A6" w:rsidRDefault="000429EF" w:rsidP="002206E2">
            <w:pPr>
              <w:spacing w:line="276" w:lineRule="auto"/>
              <w:jc w:val="center"/>
              <w:rPr>
                <w:rFonts w:cstheme="minorHAnsi"/>
                <w:b/>
                <w:sz w:val="18"/>
                <w:szCs w:val="18"/>
                <w:lang w:val="es-ES_tradnl"/>
              </w:rPr>
            </w:pPr>
            <w:r>
              <w:rPr>
                <w:rFonts w:cstheme="minorHAnsi"/>
                <w:b/>
                <w:sz w:val="18"/>
                <w:szCs w:val="18"/>
                <w:lang w:val="es-ES_tradnl"/>
              </w:rPr>
              <w:t>Patricia Jelves Mena</w:t>
            </w:r>
          </w:p>
        </w:tc>
        <w:tc>
          <w:tcPr>
            <w:tcW w:w="2835" w:type="dxa"/>
            <w:tcBorders>
              <w:top w:val="single" w:sz="4" w:space="0" w:color="auto"/>
              <w:left w:val="single" w:sz="4" w:space="0" w:color="auto"/>
              <w:bottom w:val="single" w:sz="4" w:space="0" w:color="auto"/>
              <w:right w:val="single" w:sz="4" w:space="0" w:color="auto"/>
            </w:tcBorders>
            <w:vAlign w:val="center"/>
          </w:tcPr>
          <w:p w14:paraId="31545E2C" w14:textId="12F8750B" w:rsidR="000429EF" w:rsidRPr="005E005A" w:rsidRDefault="003F205A" w:rsidP="002206E2">
            <w:pPr>
              <w:spacing w:line="276" w:lineRule="auto"/>
              <w:jc w:val="center"/>
              <w:rPr>
                <w:rFonts w:ascii="Calibri" w:hAnsi="Calibri" w:cs="Calibri"/>
                <w:noProof/>
                <w:sz w:val="18"/>
                <w:szCs w:val="18"/>
                <w:lang w:eastAsia="es-CL"/>
              </w:rPr>
            </w:pPr>
            <w:r>
              <w:rPr>
                <w:rFonts w:ascii="Calibri" w:hAnsi="Calibri" w:cs="Calibri"/>
                <w:sz w:val="18"/>
                <w:szCs w:val="18"/>
                <w:lang w:val="es-ES_tradnl"/>
              </w:rPr>
              <w:pict w14:anchorId="1F9E3232">
                <v:shape id="_x0000_i1026" type="#_x0000_t75" alt="Línea de firma de Microsoft Office..." style="width:108pt;height:58.55pt">
                  <v:imagedata r:id="rId21" o:title=""/>
                  <o:lock v:ext="edit" ungrouping="t" rotation="t" cropping="t" verticies="t" text="t" grouping="t"/>
                  <o:signatureline v:ext="edit" id="{250CBE9F-A231-4BA3-BD37-45A491E65661}" provid="{00000000-0000-0000-0000-000000000000}" showsigndate="f" issignatureline="t"/>
                </v:shape>
              </w:pict>
            </w:r>
          </w:p>
        </w:tc>
      </w:tr>
    </w:tbl>
    <w:p w14:paraId="6753250C" w14:textId="77777777" w:rsidR="001A4615" w:rsidRPr="0025129B" w:rsidRDefault="000F672C">
      <w:pPr>
        <w:jc w:val="left"/>
      </w:pPr>
      <w:r w:rsidRPr="0025129B">
        <w:br w:type="page"/>
      </w:r>
    </w:p>
    <w:p w14:paraId="7BC12668" w14:textId="77777777" w:rsidR="00F55D44" w:rsidRPr="0025129B" w:rsidRDefault="00655D0C" w:rsidP="00694B31">
      <w:pPr>
        <w:pStyle w:val="Ttulo1"/>
        <w:numPr>
          <w:ilvl w:val="0"/>
          <w:numId w:val="0"/>
        </w:numPr>
        <w:jc w:val="center"/>
        <w:rPr>
          <w:sz w:val="20"/>
        </w:rPr>
      </w:pPr>
      <w:bookmarkStart w:id="6" w:name="_Toc352940725"/>
      <w:bookmarkStart w:id="7" w:name="_Toc353998174"/>
      <w:bookmarkStart w:id="8" w:name="_Toc391297054"/>
      <w:bookmarkStart w:id="9" w:name="_Toc24039234"/>
      <w:bookmarkEnd w:id="5"/>
      <w:r w:rsidRPr="0025129B">
        <w:rPr>
          <w:sz w:val="20"/>
        </w:rPr>
        <w:lastRenderedPageBreak/>
        <w:t>Tabla de Contenidos</w:t>
      </w:r>
      <w:bookmarkEnd w:id="6"/>
      <w:bookmarkEnd w:id="7"/>
      <w:bookmarkEnd w:id="8"/>
      <w:bookmarkEnd w:id="9"/>
    </w:p>
    <w:p w14:paraId="058D8716" w14:textId="77777777" w:rsidR="00BF142F" w:rsidRDefault="003753AB" w:rsidP="00AB7738">
      <w:pPr>
        <w:pStyle w:val="TDC1"/>
        <w:tabs>
          <w:tab w:val="clear" w:pos="9395"/>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24039234" w:history="1">
        <w:r w:rsidR="00BF142F" w:rsidRPr="003B5D5B">
          <w:rPr>
            <w:rStyle w:val="Hipervnculo"/>
            <w:noProof/>
          </w:rPr>
          <w:t>Tabla de Contenidos</w:t>
        </w:r>
        <w:r w:rsidR="00BF142F">
          <w:rPr>
            <w:noProof/>
            <w:webHidden/>
          </w:rPr>
          <w:tab/>
        </w:r>
        <w:r w:rsidR="00BF142F">
          <w:rPr>
            <w:noProof/>
            <w:webHidden/>
          </w:rPr>
          <w:fldChar w:fldCharType="begin"/>
        </w:r>
        <w:r w:rsidR="00BF142F">
          <w:rPr>
            <w:noProof/>
            <w:webHidden/>
          </w:rPr>
          <w:instrText xml:space="preserve"> PAGEREF _Toc24039234 \h </w:instrText>
        </w:r>
        <w:r w:rsidR="00BF142F">
          <w:rPr>
            <w:noProof/>
            <w:webHidden/>
          </w:rPr>
        </w:r>
        <w:r w:rsidR="00BF142F">
          <w:rPr>
            <w:noProof/>
            <w:webHidden/>
          </w:rPr>
          <w:fldChar w:fldCharType="separate"/>
        </w:r>
        <w:r w:rsidR="001B20D1">
          <w:rPr>
            <w:noProof/>
            <w:webHidden/>
          </w:rPr>
          <w:t>2</w:t>
        </w:r>
        <w:r w:rsidR="00BF142F">
          <w:rPr>
            <w:noProof/>
            <w:webHidden/>
          </w:rPr>
          <w:fldChar w:fldCharType="end"/>
        </w:r>
      </w:hyperlink>
    </w:p>
    <w:p w14:paraId="21840CF1" w14:textId="00809341" w:rsidR="00BF142F" w:rsidRDefault="003F205A">
      <w:pPr>
        <w:pStyle w:val="TDC1"/>
        <w:rPr>
          <w:rFonts w:eastAsiaTheme="minorEastAsia" w:cstheme="minorBidi"/>
          <w:b w:val="0"/>
          <w:bCs w:val="0"/>
          <w:caps w:val="0"/>
          <w:noProof/>
          <w:sz w:val="22"/>
          <w:szCs w:val="22"/>
          <w:lang w:eastAsia="es-CL"/>
        </w:rPr>
      </w:pPr>
      <w:hyperlink w:anchor="_Toc24039235" w:history="1">
        <w:r w:rsidR="00BF142F" w:rsidRPr="003B5D5B">
          <w:rPr>
            <w:rStyle w:val="Hipervnculo"/>
            <w:noProof/>
          </w:rPr>
          <w:t>1.</w:t>
        </w:r>
        <w:r w:rsidR="00BF142F">
          <w:rPr>
            <w:rFonts w:eastAsiaTheme="minorEastAsia" w:cstheme="minorBidi"/>
            <w:b w:val="0"/>
            <w:bCs w:val="0"/>
            <w:caps w:val="0"/>
            <w:noProof/>
            <w:sz w:val="22"/>
            <w:szCs w:val="22"/>
            <w:lang w:eastAsia="es-CL"/>
          </w:rPr>
          <w:tab/>
        </w:r>
        <w:r w:rsidR="00BF142F" w:rsidRPr="003B5D5B">
          <w:rPr>
            <w:rStyle w:val="Hipervnculo"/>
            <w:noProof/>
          </w:rPr>
          <w:t>RESUMEN.</w:t>
        </w:r>
        <w:r w:rsidR="00BF142F">
          <w:rPr>
            <w:noProof/>
            <w:webHidden/>
          </w:rPr>
          <w:tab/>
        </w:r>
        <w:r w:rsidR="00BF142F">
          <w:rPr>
            <w:noProof/>
            <w:webHidden/>
          </w:rPr>
          <w:fldChar w:fldCharType="begin"/>
        </w:r>
        <w:r w:rsidR="00BF142F">
          <w:rPr>
            <w:noProof/>
            <w:webHidden/>
          </w:rPr>
          <w:instrText xml:space="preserve"> PAGEREF _Toc24039235 \h </w:instrText>
        </w:r>
        <w:r w:rsidR="00BF142F">
          <w:rPr>
            <w:noProof/>
            <w:webHidden/>
          </w:rPr>
        </w:r>
        <w:r w:rsidR="00BF142F">
          <w:rPr>
            <w:noProof/>
            <w:webHidden/>
          </w:rPr>
          <w:fldChar w:fldCharType="separate"/>
        </w:r>
        <w:r w:rsidR="001B20D1">
          <w:rPr>
            <w:noProof/>
            <w:webHidden/>
          </w:rPr>
          <w:t>3</w:t>
        </w:r>
        <w:r w:rsidR="00BF142F">
          <w:rPr>
            <w:noProof/>
            <w:webHidden/>
          </w:rPr>
          <w:fldChar w:fldCharType="end"/>
        </w:r>
      </w:hyperlink>
    </w:p>
    <w:p w14:paraId="61F14AFF" w14:textId="77777777" w:rsidR="00BF142F" w:rsidRDefault="003F205A">
      <w:pPr>
        <w:pStyle w:val="TDC1"/>
        <w:rPr>
          <w:rFonts w:eastAsiaTheme="minorEastAsia" w:cstheme="minorBidi"/>
          <w:b w:val="0"/>
          <w:bCs w:val="0"/>
          <w:caps w:val="0"/>
          <w:noProof/>
          <w:sz w:val="22"/>
          <w:szCs w:val="22"/>
          <w:lang w:eastAsia="es-CL"/>
        </w:rPr>
      </w:pPr>
      <w:hyperlink w:anchor="_Toc24039236" w:history="1">
        <w:r w:rsidR="00BF142F" w:rsidRPr="003B5D5B">
          <w:rPr>
            <w:rStyle w:val="Hipervnculo"/>
            <w:noProof/>
          </w:rPr>
          <w:t>2.</w:t>
        </w:r>
        <w:r w:rsidR="00BF142F">
          <w:rPr>
            <w:rFonts w:eastAsiaTheme="minorEastAsia" w:cstheme="minorBidi"/>
            <w:b w:val="0"/>
            <w:bCs w:val="0"/>
            <w:caps w:val="0"/>
            <w:noProof/>
            <w:sz w:val="22"/>
            <w:szCs w:val="22"/>
            <w:lang w:eastAsia="es-CL"/>
          </w:rPr>
          <w:tab/>
        </w:r>
        <w:r w:rsidR="00BF142F" w:rsidRPr="003B5D5B">
          <w:rPr>
            <w:rStyle w:val="Hipervnculo"/>
            <w:noProof/>
          </w:rPr>
          <w:t>IDENTIFICACIÓN DEL PROYECTO, INSTALACIÓN, ACTIVIDAD O FUENTE FISCALIZADA</w:t>
        </w:r>
        <w:r w:rsidR="00BF142F">
          <w:rPr>
            <w:noProof/>
            <w:webHidden/>
          </w:rPr>
          <w:tab/>
        </w:r>
        <w:r w:rsidR="00BF142F">
          <w:rPr>
            <w:noProof/>
            <w:webHidden/>
          </w:rPr>
          <w:fldChar w:fldCharType="begin"/>
        </w:r>
        <w:r w:rsidR="00BF142F">
          <w:rPr>
            <w:noProof/>
            <w:webHidden/>
          </w:rPr>
          <w:instrText xml:space="preserve"> PAGEREF _Toc24039236 \h </w:instrText>
        </w:r>
        <w:r w:rsidR="00BF142F">
          <w:rPr>
            <w:noProof/>
            <w:webHidden/>
          </w:rPr>
        </w:r>
        <w:r w:rsidR="00BF142F">
          <w:rPr>
            <w:noProof/>
            <w:webHidden/>
          </w:rPr>
          <w:fldChar w:fldCharType="separate"/>
        </w:r>
        <w:r w:rsidR="001B20D1">
          <w:rPr>
            <w:noProof/>
            <w:webHidden/>
          </w:rPr>
          <w:t>4</w:t>
        </w:r>
        <w:r w:rsidR="00BF142F">
          <w:rPr>
            <w:noProof/>
            <w:webHidden/>
          </w:rPr>
          <w:fldChar w:fldCharType="end"/>
        </w:r>
      </w:hyperlink>
    </w:p>
    <w:p w14:paraId="00D7037D" w14:textId="77777777" w:rsidR="00BF142F" w:rsidRDefault="003F205A" w:rsidP="00AB7738">
      <w:pPr>
        <w:pStyle w:val="TDC2"/>
        <w:rPr>
          <w:rFonts w:eastAsiaTheme="minorEastAsia" w:cstheme="minorBidi"/>
          <w:noProof/>
          <w:sz w:val="22"/>
          <w:szCs w:val="22"/>
          <w:lang w:eastAsia="es-CL"/>
        </w:rPr>
      </w:pPr>
      <w:hyperlink w:anchor="_Toc24039237" w:history="1">
        <w:r w:rsidR="00BF142F" w:rsidRPr="003B5D5B">
          <w:rPr>
            <w:rStyle w:val="Hipervnculo"/>
            <w:noProof/>
          </w:rPr>
          <w:t>2.1.</w:t>
        </w:r>
        <w:r w:rsidR="00BF142F">
          <w:rPr>
            <w:rFonts w:eastAsiaTheme="minorEastAsia" w:cstheme="minorBidi"/>
            <w:noProof/>
            <w:sz w:val="22"/>
            <w:szCs w:val="22"/>
            <w:lang w:eastAsia="es-CL"/>
          </w:rPr>
          <w:tab/>
        </w:r>
        <w:r w:rsidR="00BF142F" w:rsidRPr="003B5D5B">
          <w:rPr>
            <w:rStyle w:val="Hipervnculo"/>
            <w:noProof/>
          </w:rPr>
          <w:t>Antecedentes Generales</w:t>
        </w:r>
        <w:r w:rsidR="00BF142F">
          <w:rPr>
            <w:noProof/>
            <w:webHidden/>
          </w:rPr>
          <w:tab/>
        </w:r>
        <w:r w:rsidR="00BF142F">
          <w:rPr>
            <w:noProof/>
            <w:webHidden/>
          </w:rPr>
          <w:fldChar w:fldCharType="begin"/>
        </w:r>
        <w:r w:rsidR="00BF142F">
          <w:rPr>
            <w:noProof/>
            <w:webHidden/>
          </w:rPr>
          <w:instrText xml:space="preserve"> PAGEREF _Toc24039237 \h </w:instrText>
        </w:r>
        <w:r w:rsidR="00BF142F">
          <w:rPr>
            <w:noProof/>
            <w:webHidden/>
          </w:rPr>
        </w:r>
        <w:r w:rsidR="00BF142F">
          <w:rPr>
            <w:noProof/>
            <w:webHidden/>
          </w:rPr>
          <w:fldChar w:fldCharType="separate"/>
        </w:r>
        <w:r w:rsidR="001B20D1">
          <w:rPr>
            <w:noProof/>
            <w:webHidden/>
          </w:rPr>
          <w:t>4</w:t>
        </w:r>
        <w:r w:rsidR="00BF142F">
          <w:rPr>
            <w:noProof/>
            <w:webHidden/>
          </w:rPr>
          <w:fldChar w:fldCharType="end"/>
        </w:r>
      </w:hyperlink>
    </w:p>
    <w:p w14:paraId="53AD86A2" w14:textId="77777777" w:rsidR="00BF142F" w:rsidRDefault="003F205A" w:rsidP="00AB7738">
      <w:pPr>
        <w:pStyle w:val="TDC2"/>
        <w:rPr>
          <w:rFonts w:eastAsiaTheme="minorEastAsia" w:cstheme="minorBidi"/>
          <w:noProof/>
          <w:sz w:val="22"/>
          <w:szCs w:val="22"/>
          <w:lang w:eastAsia="es-CL"/>
        </w:rPr>
      </w:pPr>
      <w:hyperlink w:anchor="_Toc24039238" w:history="1">
        <w:r w:rsidR="00BF142F" w:rsidRPr="003B5D5B">
          <w:rPr>
            <w:rStyle w:val="Hipervnculo"/>
            <w:noProof/>
          </w:rPr>
          <w:t>2.2.</w:t>
        </w:r>
        <w:r w:rsidR="00BF142F">
          <w:rPr>
            <w:rFonts w:eastAsiaTheme="minorEastAsia" w:cstheme="minorBidi"/>
            <w:noProof/>
            <w:sz w:val="22"/>
            <w:szCs w:val="22"/>
            <w:lang w:eastAsia="es-CL"/>
          </w:rPr>
          <w:tab/>
        </w:r>
        <w:r w:rsidR="00BF142F" w:rsidRPr="003B5D5B">
          <w:rPr>
            <w:rStyle w:val="Hipervnculo"/>
            <w:noProof/>
          </w:rPr>
          <w:t>Ubicación y Layout</w:t>
        </w:r>
        <w:r w:rsidR="00BF142F">
          <w:rPr>
            <w:noProof/>
            <w:webHidden/>
          </w:rPr>
          <w:tab/>
        </w:r>
        <w:r w:rsidR="00BF142F">
          <w:rPr>
            <w:noProof/>
            <w:webHidden/>
          </w:rPr>
          <w:fldChar w:fldCharType="begin"/>
        </w:r>
        <w:r w:rsidR="00BF142F">
          <w:rPr>
            <w:noProof/>
            <w:webHidden/>
          </w:rPr>
          <w:instrText xml:space="preserve"> PAGEREF _Toc24039238 \h </w:instrText>
        </w:r>
        <w:r w:rsidR="00BF142F">
          <w:rPr>
            <w:noProof/>
            <w:webHidden/>
          </w:rPr>
        </w:r>
        <w:r w:rsidR="00BF142F">
          <w:rPr>
            <w:noProof/>
            <w:webHidden/>
          </w:rPr>
          <w:fldChar w:fldCharType="separate"/>
        </w:r>
        <w:r w:rsidR="001B20D1">
          <w:rPr>
            <w:noProof/>
            <w:webHidden/>
          </w:rPr>
          <w:t>5</w:t>
        </w:r>
        <w:r w:rsidR="00BF142F">
          <w:rPr>
            <w:noProof/>
            <w:webHidden/>
          </w:rPr>
          <w:fldChar w:fldCharType="end"/>
        </w:r>
      </w:hyperlink>
    </w:p>
    <w:p w14:paraId="4312E5D8" w14:textId="77777777" w:rsidR="00BF142F" w:rsidRDefault="003F205A">
      <w:pPr>
        <w:pStyle w:val="TDC1"/>
        <w:rPr>
          <w:rFonts w:eastAsiaTheme="minorEastAsia" w:cstheme="minorBidi"/>
          <w:b w:val="0"/>
          <w:bCs w:val="0"/>
          <w:caps w:val="0"/>
          <w:noProof/>
          <w:sz w:val="22"/>
          <w:szCs w:val="22"/>
          <w:lang w:eastAsia="es-CL"/>
        </w:rPr>
      </w:pPr>
      <w:hyperlink w:anchor="_Toc24039239" w:history="1">
        <w:r w:rsidR="00BF142F" w:rsidRPr="003B5D5B">
          <w:rPr>
            <w:rStyle w:val="Hipervnculo"/>
            <w:noProof/>
          </w:rPr>
          <w:t>3.</w:t>
        </w:r>
        <w:r w:rsidR="00BF142F">
          <w:rPr>
            <w:rFonts w:eastAsiaTheme="minorEastAsia" w:cstheme="minorBidi"/>
            <w:b w:val="0"/>
            <w:bCs w:val="0"/>
            <w:caps w:val="0"/>
            <w:noProof/>
            <w:sz w:val="22"/>
            <w:szCs w:val="22"/>
            <w:lang w:eastAsia="es-CL"/>
          </w:rPr>
          <w:tab/>
        </w:r>
        <w:r w:rsidR="00BF142F" w:rsidRPr="003B5D5B">
          <w:rPr>
            <w:rStyle w:val="Hipervnculo"/>
            <w:noProof/>
          </w:rPr>
          <w:t>ANTECEDENTES DE LA ACTIVIDAD DE FISCALIZACIÓN.</w:t>
        </w:r>
        <w:r w:rsidR="00BF142F">
          <w:rPr>
            <w:noProof/>
            <w:webHidden/>
          </w:rPr>
          <w:tab/>
        </w:r>
        <w:r w:rsidR="00BF142F">
          <w:rPr>
            <w:noProof/>
            <w:webHidden/>
          </w:rPr>
          <w:fldChar w:fldCharType="begin"/>
        </w:r>
        <w:r w:rsidR="00BF142F">
          <w:rPr>
            <w:noProof/>
            <w:webHidden/>
          </w:rPr>
          <w:instrText xml:space="preserve"> PAGEREF _Toc24039239 \h </w:instrText>
        </w:r>
        <w:r w:rsidR="00BF142F">
          <w:rPr>
            <w:noProof/>
            <w:webHidden/>
          </w:rPr>
        </w:r>
        <w:r w:rsidR="00BF142F">
          <w:rPr>
            <w:noProof/>
            <w:webHidden/>
          </w:rPr>
          <w:fldChar w:fldCharType="separate"/>
        </w:r>
        <w:r w:rsidR="001B20D1">
          <w:rPr>
            <w:noProof/>
            <w:webHidden/>
          </w:rPr>
          <w:t>6</w:t>
        </w:r>
        <w:r w:rsidR="00BF142F">
          <w:rPr>
            <w:noProof/>
            <w:webHidden/>
          </w:rPr>
          <w:fldChar w:fldCharType="end"/>
        </w:r>
      </w:hyperlink>
    </w:p>
    <w:p w14:paraId="4708717A" w14:textId="77777777" w:rsidR="00BF142F" w:rsidRDefault="003F205A" w:rsidP="00AB7738">
      <w:pPr>
        <w:pStyle w:val="TDC2"/>
        <w:rPr>
          <w:rFonts w:eastAsiaTheme="minorEastAsia" w:cstheme="minorBidi"/>
          <w:noProof/>
          <w:sz w:val="22"/>
          <w:szCs w:val="22"/>
          <w:lang w:eastAsia="es-CL"/>
        </w:rPr>
      </w:pPr>
      <w:hyperlink w:anchor="_Toc24039240" w:history="1">
        <w:r w:rsidR="00BF142F" w:rsidRPr="003B5D5B">
          <w:rPr>
            <w:rStyle w:val="Hipervnculo"/>
            <w:noProof/>
          </w:rPr>
          <w:t>3.1.</w:t>
        </w:r>
        <w:r w:rsidR="00BF142F">
          <w:rPr>
            <w:rFonts w:eastAsiaTheme="minorEastAsia" w:cstheme="minorBidi"/>
            <w:noProof/>
            <w:sz w:val="22"/>
            <w:szCs w:val="22"/>
            <w:lang w:eastAsia="es-CL"/>
          </w:rPr>
          <w:tab/>
        </w:r>
        <w:r w:rsidR="00BF142F" w:rsidRPr="003B5D5B">
          <w:rPr>
            <w:rStyle w:val="Hipervnculo"/>
            <w:noProof/>
          </w:rPr>
          <w:t>Motivo de la Actividad de Fiscalización.</w:t>
        </w:r>
        <w:r w:rsidR="00BF142F">
          <w:rPr>
            <w:noProof/>
            <w:webHidden/>
          </w:rPr>
          <w:tab/>
        </w:r>
        <w:r w:rsidR="00BF142F">
          <w:rPr>
            <w:noProof/>
            <w:webHidden/>
          </w:rPr>
          <w:fldChar w:fldCharType="begin"/>
        </w:r>
        <w:r w:rsidR="00BF142F">
          <w:rPr>
            <w:noProof/>
            <w:webHidden/>
          </w:rPr>
          <w:instrText xml:space="preserve"> PAGEREF _Toc24039240 \h </w:instrText>
        </w:r>
        <w:r w:rsidR="00BF142F">
          <w:rPr>
            <w:noProof/>
            <w:webHidden/>
          </w:rPr>
        </w:r>
        <w:r w:rsidR="00BF142F">
          <w:rPr>
            <w:noProof/>
            <w:webHidden/>
          </w:rPr>
          <w:fldChar w:fldCharType="separate"/>
        </w:r>
        <w:r w:rsidR="001B20D1">
          <w:rPr>
            <w:noProof/>
            <w:webHidden/>
          </w:rPr>
          <w:t>6</w:t>
        </w:r>
        <w:r w:rsidR="00BF142F">
          <w:rPr>
            <w:noProof/>
            <w:webHidden/>
          </w:rPr>
          <w:fldChar w:fldCharType="end"/>
        </w:r>
      </w:hyperlink>
    </w:p>
    <w:p w14:paraId="29F61F47" w14:textId="77777777" w:rsidR="00BF142F" w:rsidRDefault="003F205A" w:rsidP="00AB7738">
      <w:pPr>
        <w:pStyle w:val="TDC2"/>
        <w:rPr>
          <w:rFonts w:eastAsiaTheme="minorEastAsia" w:cstheme="minorBidi"/>
          <w:noProof/>
          <w:sz w:val="22"/>
          <w:szCs w:val="22"/>
          <w:lang w:eastAsia="es-CL"/>
        </w:rPr>
      </w:pPr>
      <w:hyperlink w:anchor="_Toc24039241" w:history="1">
        <w:r w:rsidR="00BF142F" w:rsidRPr="003B5D5B">
          <w:rPr>
            <w:rStyle w:val="Hipervnculo"/>
            <w:noProof/>
          </w:rPr>
          <w:t>3.2.</w:t>
        </w:r>
        <w:r w:rsidR="00BF142F">
          <w:rPr>
            <w:rFonts w:eastAsiaTheme="minorEastAsia" w:cstheme="minorBidi"/>
            <w:noProof/>
            <w:sz w:val="22"/>
            <w:szCs w:val="22"/>
            <w:lang w:eastAsia="es-CL"/>
          </w:rPr>
          <w:tab/>
        </w:r>
        <w:r w:rsidR="00BF142F" w:rsidRPr="003B5D5B">
          <w:rPr>
            <w:rStyle w:val="Hipervnculo"/>
            <w:noProof/>
          </w:rPr>
          <w:t>Materia Específica Objeto de la Fiscalización Ambiental.</w:t>
        </w:r>
        <w:r w:rsidR="00BF142F">
          <w:rPr>
            <w:noProof/>
            <w:webHidden/>
          </w:rPr>
          <w:tab/>
        </w:r>
        <w:r w:rsidR="00BF142F">
          <w:rPr>
            <w:noProof/>
            <w:webHidden/>
          </w:rPr>
          <w:fldChar w:fldCharType="begin"/>
        </w:r>
        <w:r w:rsidR="00BF142F">
          <w:rPr>
            <w:noProof/>
            <w:webHidden/>
          </w:rPr>
          <w:instrText xml:space="preserve"> PAGEREF _Toc24039241 \h </w:instrText>
        </w:r>
        <w:r w:rsidR="00BF142F">
          <w:rPr>
            <w:noProof/>
            <w:webHidden/>
          </w:rPr>
        </w:r>
        <w:r w:rsidR="00BF142F">
          <w:rPr>
            <w:noProof/>
            <w:webHidden/>
          </w:rPr>
          <w:fldChar w:fldCharType="separate"/>
        </w:r>
        <w:r w:rsidR="001B20D1">
          <w:rPr>
            <w:noProof/>
            <w:webHidden/>
          </w:rPr>
          <w:t>6</w:t>
        </w:r>
        <w:r w:rsidR="00BF142F">
          <w:rPr>
            <w:noProof/>
            <w:webHidden/>
          </w:rPr>
          <w:fldChar w:fldCharType="end"/>
        </w:r>
      </w:hyperlink>
    </w:p>
    <w:p w14:paraId="621AA4FB" w14:textId="77777777" w:rsidR="00BF142F" w:rsidRDefault="003F205A" w:rsidP="00AB7738">
      <w:pPr>
        <w:pStyle w:val="TDC2"/>
        <w:rPr>
          <w:rFonts w:eastAsiaTheme="minorEastAsia" w:cstheme="minorBidi"/>
          <w:noProof/>
          <w:sz w:val="22"/>
          <w:szCs w:val="22"/>
          <w:lang w:eastAsia="es-CL"/>
        </w:rPr>
      </w:pPr>
      <w:hyperlink w:anchor="_Toc24039242" w:history="1">
        <w:r w:rsidR="00BF142F" w:rsidRPr="003B5D5B">
          <w:rPr>
            <w:rStyle w:val="Hipervnculo"/>
            <w:noProof/>
          </w:rPr>
          <w:t>3.3.</w:t>
        </w:r>
        <w:r w:rsidR="00BF142F">
          <w:rPr>
            <w:rFonts w:eastAsiaTheme="minorEastAsia" w:cstheme="minorBidi"/>
            <w:noProof/>
            <w:sz w:val="22"/>
            <w:szCs w:val="22"/>
            <w:lang w:eastAsia="es-CL"/>
          </w:rPr>
          <w:tab/>
        </w:r>
        <w:r w:rsidR="00BF142F" w:rsidRPr="003B5D5B">
          <w:rPr>
            <w:rStyle w:val="Hipervnculo"/>
            <w:noProof/>
          </w:rPr>
          <w:t>Aspectos relativos a la ejecución de la Inspección Ambiental.</w:t>
        </w:r>
        <w:r w:rsidR="00BF142F">
          <w:rPr>
            <w:noProof/>
            <w:webHidden/>
          </w:rPr>
          <w:tab/>
        </w:r>
        <w:r w:rsidR="00BF142F">
          <w:rPr>
            <w:noProof/>
            <w:webHidden/>
          </w:rPr>
          <w:fldChar w:fldCharType="begin"/>
        </w:r>
        <w:r w:rsidR="00BF142F">
          <w:rPr>
            <w:noProof/>
            <w:webHidden/>
          </w:rPr>
          <w:instrText xml:space="preserve"> PAGEREF _Toc24039242 \h </w:instrText>
        </w:r>
        <w:r w:rsidR="00BF142F">
          <w:rPr>
            <w:noProof/>
            <w:webHidden/>
          </w:rPr>
        </w:r>
        <w:r w:rsidR="00BF142F">
          <w:rPr>
            <w:noProof/>
            <w:webHidden/>
          </w:rPr>
          <w:fldChar w:fldCharType="separate"/>
        </w:r>
        <w:r w:rsidR="001B20D1">
          <w:rPr>
            <w:noProof/>
            <w:webHidden/>
          </w:rPr>
          <w:t>6</w:t>
        </w:r>
        <w:r w:rsidR="00BF142F">
          <w:rPr>
            <w:noProof/>
            <w:webHidden/>
          </w:rPr>
          <w:fldChar w:fldCharType="end"/>
        </w:r>
      </w:hyperlink>
    </w:p>
    <w:p w14:paraId="3338283F" w14:textId="77777777" w:rsidR="00BF142F" w:rsidRDefault="003F205A" w:rsidP="00AB7738">
      <w:pPr>
        <w:pStyle w:val="TDC3"/>
        <w:rPr>
          <w:rFonts w:eastAsiaTheme="minorEastAsia" w:cstheme="minorBidi"/>
          <w:noProof/>
          <w:sz w:val="22"/>
          <w:szCs w:val="22"/>
          <w:lang w:eastAsia="es-CL"/>
        </w:rPr>
      </w:pPr>
      <w:hyperlink w:anchor="_Toc24039243" w:history="1">
        <w:r w:rsidR="00BF142F" w:rsidRPr="003B5D5B">
          <w:rPr>
            <w:rStyle w:val="Hipervnculo"/>
            <w:noProof/>
          </w:rPr>
          <w:t>3.3.1.</w:t>
        </w:r>
        <w:r w:rsidR="00BF142F">
          <w:rPr>
            <w:rFonts w:eastAsiaTheme="minorEastAsia" w:cstheme="minorBidi"/>
            <w:noProof/>
            <w:sz w:val="22"/>
            <w:szCs w:val="22"/>
            <w:lang w:eastAsia="es-CL"/>
          </w:rPr>
          <w:tab/>
        </w:r>
        <w:r w:rsidR="00BF142F" w:rsidRPr="003B5D5B">
          <w:rPr>
            <w:rStyle w:val="Hipervnculo"/>
            <w:noProof/>
          </w:rPr>
          <w:t>Esquema de recorrido.</w:t>
        </w:r>
        <w:r w:rsidR="00BF142F">
          <w:rPr>
            <w:noProof/>
            <w:webHidden/>
          </w:rPr>
          <w:tab/>
        </w:r>
        <w:r w:rsidR="00BF142F">
          <w:rPr>
            <w:noProof/>
            <w:webHidden/>
          </w:rPr>
          <w:fldChar w:fldCharType="begin"/>
        </w:r>
        <w:r w:rsidR="00BF142F">
          <w:rPr>
            <w:noProof/>
            <w:webHidden/>
          </w:rPr>
          <w:instrText xml:space="preserve"> PAGEREF _Toc24039243 \h </w:instrText>
        </w:r>
        <w:r w:rsidR="00BF142F">
          <w:rPr>
            <w:noProof/>
            <w:webHidden/>
          </w:rPr>
        </w:r>
        <w:r w:rsidR="00BF142F">
          <w:rPr>
            <w:noProof/>
            <w:webHidden/>
          </w:rPr>
          <w:fldChar w:fldCharType="separate"/>
        </w:r>
        <w:r w:rsidR="001B20D1">
          <w:rPr>
            <w:noProof/>
            <w:webHidden/>
          </w:rPr>
          <w:t>7</w:t>
        </w:r>
        <w:r w:rsidR="00BF142F">
          <w:rPr>
            <w:noProof/>
            <w:webHidden/>
          </w:rPr>
          <w:fldChar w:fldCharType="end"/>
        </w:r>
      </w:hyperlink>
    </w:p>
    <w:p w14:paraId="0C6CC46B" w14:textId="77777777" w:rsidR="00BF142F" w:rsidRDefault="003F205A" w:rsidP="00AB7738">
      <w:pPr>
        <w:pStyle w:val="TDC3"/>
        <w:rPr>
          <w:rFonts w:eastAsiaTheme="minorEastAsia" w:cstheme="minorBidi"/>
          <w:noProof/>
          <w:sz w:val="22"/>
          <w:szCs w:val="22"/>
          <w:lang w:eastAsia="es-CL"/>
        </w:rPr>
      </w:pPr>
      <w:hyperlink w:anchor="_Toc24039244" w:history="1">
        <w:r w:rsidR="00BF142F" w:rsidRPr="003B5D5B">
          <w:rPr>
            <w:rStyle w:val="Hipervnculo"/>
            <w:noProof/>
          </w:rPr>
          <w:t>3.3.2.</w:t>
        </w:r>
        <w:r w:rsidR="00BF142F">
          <w:rPr>
            <w:rFonts w:eastAsiaTheme="minorEastAsia" w:cstheme="minorBidi"/>
            <w:noProof/>
            <w:sz w:val="22"/>
            <w:szCs w:val="22"/>
            <w:lang w:eastAsia="es-CL"/>
          </w:rPr>
          <w:tab/>
        </w:r>
        <w:r w:rsidR="00BF142F" w:rsidRPr="003B5D5B">
          <w:rPr>
            <w:rStyle w:val="Hipervnculo"/>
            <w:noProof/>
          </w:rPr>
          <w:t>Detalle del Recorrido de la Inspección.</w:t>
        </w:r>
        <w:r w:rsidR="00BF142F">
          <w:rPr>
            <w:noProof/>
            <w:webHidden/>
          </w:rPr>
          <w:tab/>
        </w:r>
        <w:r w:rsidR="00BF142F">
          <w:rPr>
            <w:noProof/>
            <w:webHidden/>
          </w:rPr>
          <w:fldChar w:fldCharType="begin"/>
        </w:r>
        <w:r w:rsidR="00BF142F">
          <w:rPr>
            <w:noProof/>
            <w:webHidden/>
          </w:rPr>
          <w:instrText xml:space="preserve"> PAGEREF _Toc24039244 \h </w:instrText>
        </w:r>
        <w:r w:rsidR="00BF142F">
          <w:rPr>
            <w:noProof/>
            <w:webHidden/>
          </w:rPr>
        </w:r>
        <w:r w:rsidR="00BF142F">
          <w:rPr>
            <w:noProof/>
            <w:webHidden/>
          </w:rPr>
          <w:fldChar w:fldCharType="separate"/>
        </w:r>
        <w:r w:rsidR="001B20D1">
          <w:rPr>
            <w:noProof/>
            <w:webHidden/>
          </w:rPr>
          <w:t>7</w:t>
        </w:r>
        <w:r w:rsidR="00BF142F">
          <w:rPr>
            <w:noProof/>
            <w:webHidden/>
          </w:rPr>
          <w:fldChar w:fldCharType="end"/>
        </w:r>
      </w:hyperlink>
    </w:p>
    <w:p w14:paraId="43B7F3F2" w14:textId="77777777" w:rsidR="00BF142F" w:rsidRDefault="003F205A">
      <w:pPr>
        <w:pStyle w:val="TDC1"/>
        <w:rPr>
          <w:rFonts w:eastAsiaTheme="minorEastAsia" w:cstheme="minorBidi"/>
          <w:b w:val="0"/>
          <w:bCs w:val="0"/>
          <w:caps w:val="0"/>
          <w:noProof/>
          <w:sz w:val="22"/>
          <w:szCs w:val="22"/>
          <w:lang w:eastAsia="es-CL"/>
        </w:rPr>
      </w:pPr>
      <w:hyperlink w:anchor="_Toc24039245" w:history="1">
        <w:r w:rsidR="00BF142F" w:rsidRPr="003B5D5B">
          <w:rPr>
            <w:rStyle w:val="Hipervnculo"/>
            <w:noProof/>
          </w:rPr>
          <w:t>4.</w:t>
        </w:r>
        <w:r w:rsidR="00BF142F">
          <w:rPr>
            <w:rFonts w:eastAsiaTheme="minorEastAsia" w:cstheme="minorBidi"/>
            <w:b w:val="0"/>
            <w:bCs w:val="0"/>
            <w:caps w:val="0"/>
            <w:noProof/>
            <w:sz w:val="22"/>
            <w:szCs w:val="22"/>
            <w:lang w:eastAsia="es-CL"/>
          </w:rPr>
          <w:tab/>
        </w:r>
        <w:r w:rsidR="00BF142F" w:rsidRPr="003B5D5B">
          <w:rPr>
            <w:rStyle w:val="Hipervnculo"/>
            <w:noProof/>
          </w:rPr>
          <w:t>HECHOS CONSTATADOS.</w:t>
        </w:r>
        <w:r w:rsidR="00BF142F">
          <w:rPr>
            <w:noProof/>
            <w:webHidden/>
          </w:rPr>
          <w:tab/>
        </w:r>
        <w:r w:rsidR="00BF142F">
          <w:rPr>
            <w:noProof/>
            <w:webHidden/>
          </w:rPr>
          <w:fldChar w:fldCharType="begin"/>
        </w:r>
        <w:r w:rsidR="00BF142F">
          <w:rPr>
            <w:noProof/>
            <w:webHidden/>
          </w:rPr>
          <w:instrText xml:space="preserve"> PAGEREF _Toc24039245 \h </w:instrText>
        </w:r>
        <w:r w:rsidR="00BF142F">
          <w:rPr>
            <w:noProof/>
            <w:webHidden/>
          </w:rPr>
        </w:r>
        <w:r w:rsidR="00BF142F">
          <w:rPr>
            <w:noProof/>
            <w:webHidden/>
          </w:rPr>
          <w:fldChar w:fldCharType="separate"/>
        </w:r>
        <w:r w:rsidR="001B20D1">
          <w:rPr>
            <w:noProof/>
            <w:webHidden/>
          </w:rPr>
          <w:t>8</w:t>
        </w:r>
        <w:r w:rsidR="00BF142F">
          <w:rPr>
            <w:noProof/>
            <w:webHidden/>
          </w:rPr>
          <w:fldChar w:fldCharType="end"/>
        </w:r>
      </w:hyperlink>
    </w:p>
    <w:p w14:paraId="031651CD" w14:textId="77777777" w:rsidR="00BF142F" w:rsidRDefault="003F205A" w:rsidP="00AB7738">
      <w:pPr>
        <w:pStyle w:val="TDC2"/>
        <w:rPr>
          <w:rFonts w:eastAsiaTheme="minorEastAsia" w:cstheme="minorBidi"/>
          <w:noProof/>
          <w:sz w:val="22"/>
          <w:szCs w:val="22"/>
          <w:lang w:eastAsia="es-CL"/>
        </w:rPr>
      </w:pPr>
      <w:hyperlink w:anchor="_Toc24039246" w:history="1">
        <w:r w:rsidR="00BF142F" w:rsidRPr="003B5D5B">
          <w:rPr>
            <w:rStyle w:val="Hipervnculo"/>
            <w:noProof/>
          </w:rPr>
          <w:t>4.1.</w:t>
        </w:r>
        <w:r w:rsidR="00BF142F">
          <w:rPr>
            <w:rFonts w:eastAsiaTheme="minorEastAsia" w:cstheme="minorBidi"/>
            <w:noProof/>
            <w:sz w:val="22"/>
            <w:szCs w:val="22"/>
            <w:lang w:eastAsia="es-CL"/>
          </w:rPr>
          <w:tab/>
        </w:r>
        <w:r w:rsidR="00BF142F" w:rsidRPr="003B5D5B">
          <w:rPr>
            <w:rStyle w:val="Hipervnculo"/>
            <w:noProof/>
          </w:rPr>
          <w:t>Análisis de Tipología.</w:t>
        </w:r>
        <w:r w:rsidR="00BF142F">
          <w:rPr>
            <w:noProof/>
            <w:webHidden/>
          </w:rPr>
          <w:tab/>
        </w:r>
        <w:r w:rsidR="00BF142F">
          <w:rPr>
            <w:noProof/>
            <w:webHidden/>
          </w:rPr>
          <w:fldChar w:fldCharType="begin"/>
        </w:r>
        <w:r w:rsidR="00BF142F">
          <w:rPr>
            <w:noProof/>
            <w:webHidden/>
          </w:rPr>
          <w:instrText xml:space="preserve"> PAGEREF _Toc24039246 \h </w:instrText>
        </w:r>
        <w:r w:rsidR="00BF142F">
          <w:rPr>
            <w:noProof/>
            <w:webHidden/>
          </w:rPr>
        </w:r>
        <w:r w:rsidR="00BF142F">
          <w:rPr>
            <w:noProof/>
            <w:webHidden/>
          </w:rPr>
          <w:fldChar w:fldCharType="separate"/>
        </w:r>
        <w:r w:rsidR="001B20D1">
          <w:rPr>
            <w:noProof/>
            <w:webHidden/>
          </w:rPr>
          <w:t>9</w:t>
        </w:r>
        <w:r w:rsidR="00BF142F">
          <w:rPr>
            <w:noProof/>
            <w:webHidden/>
          </w:rPr>
          <w:fldChar w:fldCharType="end"/>
        </w:r>
      </w:hyperlink>
    </w:p>
    <w:p w14:paraId="0A4CD282" w14:textId="77777777" w:rsidR="00BF142F" w:rsidRDefault="003F205A" w:rsidP="00AB7738">
      <w:pPr>
        <w:pStyle w:val="TDC2"/>
        <w:rPr>
          <w:rFonts w:eastAsiaTheme="minorEastAsia" w:cstheme="minorBidi"/>
          <w:noProof/>
          <w:sz w:val="22"/>
          <w:szCs w:val="22"/>
          <w:lang w:eastAsia="es-CL"/>
        </w:rPr>
      </w:pPr>
      <w:hyperlink w:anchor="_Toc24039247" w:history="1">
        <w:r w:rsidR="00BF142F" w:rsidRPr="003B5D5B">
          <w:rPr>
            <w:rStyle w:val="Hipervnculo"/>
            <w:noProof/>
          </w:rPr>
          <w:t>4.2.</w:t>
        </w:r>
        <w:r w:rsidR="00BF142F">
          <w:rPr>
            <w:rFonts w:eastAsiaTheme="minorEastAsia" w:cstheme="minorBidi"/>
            <w:noProof/>
            <w:sz w:val="22"/>
            <w:szCs w:val="22"/>
            <w:lang w:eastAsia="es-CL"/>
          </w:rPr>
          <w:tab/>
        </w:r>
        <w:r w:rsidR="00BF142F" w:rsidRPr="003B5D5B">
          <w:rPr>
            <w:rStyle w:val="Hipervnculo"/>
            <w:noProof/>
          </w:rPr>
          <w:t>Norma de Emisión de Residuos Líquidos.</w:t>
        </w:r>
        <w:r w:rsidR="00BF142F">
          <w:rPr>
            <w:noProof/>
            <w:webHidden/>
          </w:rPr>
          <w:tab/>
        </w:r>
        <w:r w:rsidR="00BF142F">
          <w:rPr>
            <w:noProof/>
            <w:webHidden/>
          </w:rPr>
          <w:fldChar w:fldCharType="begin"/>
        </w:r>
        <w:r w:rsidR="00BF142F">
          <w:rPr>
            <w:noProof/>
            <w:webHidden/>
          </w:rPr>
          <w:instrText xml:space="preserve"> PAGEREF _Toc24039247 \h </w:instrText>
        </w:r>
        <w:r w:rsidR="00BF142F">
          <w:rPr>
            <w:noProof/>
            <w:webHidden/>
          </w:rPr>
        </w:r>
        <w:r w:rsidR="00BF142F">
          <w:rPr>
            <w:noProof/>
            <w:webHidden/>
          </w:rPr>
          <w:fldChar w:fldCharType="separate"/>
        </w:r>
        <w:r w:rsidR="001B20D1">
          <w:rPr>
            <w:noProof/>
            <w:webHidden/>
          </w:rPr>
          <w:t>27</w:t>
        </w:r>
        <w:r w:rsidR="00BF142F">
          <w:rPr>
            <w:noProof/>
            <w:webHidden/>
          </w:rPr>
          <w:fldChar w:fldCharType="end"/>
        </w:r>
      </w:hyperlink>
    </w:p>
    <w:p w14:paraId="40347F13" w14:textId="77777777" w:rsidR="00BF142F" w:rsidRDefault="003F205A">
      <w:pPr>
        <w:pStyle w:val="TDC1"/>
        <w:rPr>
          <w:rFonts w:eastAsiaTheme="minorEastAsia" w:cstheme="minorBidi"/>
          <w:b w:val="0"/>
          <w:bCs w:val="0"/>
          <w:caps w:val="0"/>
          <w:noProof/>
          <w:sz w:val="22"/>
          <w:szCs w:val="22"/>
          <w:lang w:eastAsia="es-CL"/>
        </w:rPr>
      </w:pPr>
      <w:hyperlink w:anchor="_Toc24039248" w:history="1">
        <w:r w:rsidR="00BF142F" w:rsidRPr="003B5D5B">
          <w:rPr>
            <w:rStyle w:val="Hipervnculo"/>
            <w:noProof/>
          </w:rPr>
          <w:t>5.</w:t>
        </w:r>
        <w:r w:rsidR="00BF142F">
          <w:rPr>
            <w:rFonts w:eastAsiaTheme="minorEastAsia" w:cstheme="minorBidi"/>
            <w:b w:val="0"/>
            <w:bCs w:val="0"/>
            <w:caps w:val="0"/>
            <w:noProof/>
            <w:sz w:val="22"/>
            <w:szCs w:val="22"/>
            <w:lang w:eastAsia="es-CL"/>
          </w:rPr>
          <w:tab/>
        </w:r>
        <w:r w:rsidR="00BF142F" w:rsidRPr="003B5D5B">
          <w:rPr>
            <w:rStyle w:val="Hipervnculo"/>
            <w:noProof/>
          </w:rPr>
          <w:t>CONCLUSIONES.</w:t>
        </w:r>
        <w:r w:rsidR="00BF142F">
          <w:rPr>
            <w:noProof/>
            <w:webHidden/>
          </w:rPr>
          <w:tab/>
        </w:r>
        <w:r w:rsidR="00BF142F">
          <w:rPr>
            <w:noProof/>
            <w:webHidden/>
          </w:rPr>
          <w:fldChar w:fldCharType="begin"/>
        </w:r>
        <w:r w:rsidR="00BF142F">
          <w:rPr>
            <w:noProof/>
            <w:webHidden/>
          </w:rPr>
          <w:instrText xml:space="preserve"> PAGEREF _Toc24039248 \h </w:instrText>
        </w:r>
        <w:r w:rsidR="00BF142F">
          <w:rPr>
            <w:noProof/>
            <w:webHidden/>
          </w:rPr>
        </w:r>
        <w:r w:rsidR="00BF142F">
          <w:rPr>
            <w:noProof/>
            <w:webHidden/>
          </w:rPr>
          <w:fldChar w:fldCharType="separate"/>
        </w:r>
        <w:r w:rsidR="001B20D1">
          <w:rPr>
            <w:noProof/>
            <w:webHidden/>
          </w:rPr>
          <w:t>29</w:t>
        </w:r>
        <w:r w:rsidR="00BF142F">
          <w:rPr>
            <w:noProof/>
            <w:webHidden/>
          </w:rPr>
          <w:fldChar w:fldCharType="end"/>
        </w:r>
      </w:hyperlink>
    </w:p>
    <w:p w14:paraId="38FBCF10" w14:textId="77777777" w:rsidR="00BF142F" w:rsidRDefault="003F205A">
      <w:pPr>
        <w:pStyle w:val="TDC1"/>
        <w:rPr>
          <w:rFonts w:eastAsiaTheme="minorEastAsia" w:cstheme="minorBidi"/>
          <w:b w:val="0"/>
          <w:bCs w:val="0"/>
          <w:caps w:val="0"/>
          <w:noProof/>
          <w:sz w:val="22"/>
          <w:szCs w:val="22"/>
          <w:lang w:eastAsia="es-CL"/>
        </w:rPr>
      </w:pPr>
      <w:hyperlink w:anchor="_Toc24039249" w:history="1">
        <w:r w:rsidR="00BF142F" w:rsidRPr="003B5D5B">
          <w:rPr>
            <w:rStyle w:val="Hipervnculo"/>
            <w:noProof/>
          </w:rPr>
          <w:t>6.</w:t>
        </w:r>
        <w:r w:rsidR="00BF142F">
          <w:rPr>
            <w:rFonts w:eastAsiaTheme="minorEastAsia" w:cstheme="minorBidi"/>
            <w:b w:val="0"/>
            <w:bCs w:val="0"/>
            <w:caps w:val="0"/>
            <w:noProof/>
            <w:sz w:val="22"/>
            <w:szCs w:val="22"/>
            <w:lang w:eastAsia="es-CL"/>
          </w:rPr>
          <w:tab/>
        </w:r>
        <w:r w:rsidR="00BF142F" w:rsidRPr="003B5D5B">
          <w:rPr>
            <w:rStyle w:val="Hipervnculo"/>
            <w:noProof/>
          </w:rPr>
          <w:t>ANEXOS.</w:t>
        </w:r>
        <w:r w:rsidR="00BF142F">
          <w:rPr>
            <w:noProof/>
            <w:webHidden/>
          </w:rPr>
          <w:tab/>
        </w:r>
        <w:r w:rsidR="00BF142F">
          <w:rPr>
            <w:noProof/>
            <w:webHidden/>
          </w:rPr>
          <w:fldChar w:fldCharType="begin"/>
        </w:r>
        <w:r w:rsidR="00BF142F">
          <w:rPr>
            <w:noProof/>
            <w:webHidden/>
          </w:rPr>
          <w:instrText xml:space="preserve"> PAGEREF _Toc24039249 \h </w:instrText>
        </w:r>
        <w:r w:rsidR="00BF142F">
          <w:rPr>
            <w:noProof/>
            <w:webHidden/>
          </w:rPr>
        </w:r>
        <w:r w:rsidR="00BF142F">
          <w:rPr>
            <w:noProof/>
            <w:webHidden/>
          </w:rPr>
          <w:fldChar w:fldCharType="separate"/>
        </w:r>
        <w:r w:rsidR="001B20D1">
          <w:rPr>
            <w:noProof/>
            <w:webHidden/>
          </w:rPr>
          <w:t>30</w:t>
        </w:r>
        <w:r w:rsidR="00BF142F">
          <w:rPr>
            <w:noProof/>
            <w:webHidden/>
          </w:rPr>
          <w:fldChar w:fldCharType="end"/>
        </w:r>
      </w:hyperlink>
    </w:p>
    <w:p w14:paraId="37B36031" w14:textId="77777777" w:rsidR="00655D0C" w:rsidRPr="0025129B" w:rsidRDefault="003753AB" w:rsidP="00655D0C">
      <w:r w:rsidRPr="0025129B">
        <w:fldChar w:fldCharType="end"/>
      </w:r>
    </w:p>
    <w:p w14:paraId="777E03A0"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385E0A6F" w14:textId="77777777" w:rsidR="002C445A" w:rsidRPr="0025129B" w:rsidRDefault="00ED4317" w:rsidP="005749E1">
      <w:pPr>
        <w:pStyle w:val="Ttulo1"/>
      </w:pPr>
      <w:bookmarkStart w:id="10" w:name="_Toc352840376"/>
      <w:bookmarkStart w:id="11" w:name="_Toc352841436"/>
      <w:bookmarkStart w:id="12" w:name="_Toc24039235"/>
      <w:r w:rsidRPr="0025129B">
        <w:lastRenderedPageBreak/>
        <w:t>RESUMEN</w:t>
      </w:r>
      <w:r w:rsidR="00B1722C" w:rsidRPr="0025129B">
        <w:t>.</w:t>
      </w:r>
      <w:bookmarkEnd w:id="10"/>
      <w:bookmarkEnd w:id="11"/>
      <w:bookmarkEnd w:id="12"/>
    </w:p>
    <w:p w14:paraId="0AC3212A" w14:textId="77777777" w:rsidR="00ED4317" w:rsidRPr="0025129B" w:rsidRDefault="00ED4317" w:rsidP="00ED4317">
      <w:pPr>
        <w:jc w:val="left"/>
        <w:rPr>
          <w:rFonts w:cstheme="minorHAnsi"/>
          <w:b/>
          <w:sz w:val="20"/>
          <w:szCs w:val="20"/>
        </w:rPr>
      </w:pPr>
    </w:p>
    <w:p w14:paraId="64A2C97A" w14:textId="537F21E2" w:rsidR="00663D85" w:rsidRDefault="00ED4317" w:rsidP="00B447AD">
      <w:pPr>
        <w:spacing w:line="276" w:lineRule="auto"/>
        <w:rPr>
          <w:rFonts w:cstheme="minorHAnsi"/>
          <w:sz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w:t>
      </w:r>
      <w:r w:rsidR="00F66C6B" w:rsidRPr="00775F13">
        <w:rPr>
          <w:rFonts w:cstheme="minorHAnsi"/>
          <w:sz w:val="20"/>
        </w:rPr>
        <w:t>realizada por la Superintendencia del Medio Ambiente a la unidad fiscalizable</w:t>
      </w:r>
      <w:r w:rsidR="00F66C6B">
        <w:rPr>
          <w:rFonts w:cstheme="minorHAnsi"/>
          <w:sz w:val="20"/>
        </w:rPr>
        <w:t xml:space="preserve"> </w:t>
      </w:r>
      <w:r w:rsidR="00B447AD" w:rsidRPr="00B447AD">
        <w:rPr>
          <w:rFonts w:cstheme="minorHAnsi"/>
          <w:sz w:val="20"/>
        </w:rPr>
        <w:t xml:space="preserve">Planta </w:t>
      </w:r>
      <w:r w:rsidR="00B447AD">
        <w:rPr>
          <w:rFonts w:cstheme="minorHAnsi"/>
          <w:sz w:val="20"/>
        </w:rPr>
        <w:t>d</w:t>
      </w:r>
      <w:r w:rsidR="00B447AD" w:rsidRPr="00B447AD">
        <w:rPr>
          <w:rFonts w:cstheme="minorHAnsi"/>
          <w:sz w:val="20"/>
        </w:rPr>
        <w:t xml:space="preserve">e Tratamiento </w:t>
      </w:r>
      <w:r w:rsidR="00B447AD">
        <w:rPr>
          <w:rFonts w:cstheme="minorHAnsi"/>
          <w:sz w:val="20"/>
        </w:rPr>
        <w:t>d</w:t>
      </w:r>
      <w:r w:rsidR="00B447AD" w:rsidRPr="00B447AD">
        <w:rPr>
          <w:rFonts w:cstheme="minorHAnsi"/>
          <w:sz w:val="20"/>
        </w:rPr>
        <w:t xml:space="preserve">e Aguas Servidas </w:t>
      </w:r>
      <w:r w:rsidR="00B447AD">
        <w:rPr>
          <w:rFonts w:cstheme="minorHAnsi"/>
          <w:sz w:val="20"/>
        </w:rPr>
        <w:t>d</w:t>
      </w:r>
      <w:r w:rsidR="00B447AD" w:rsidRPr="00B447AD">
        <w:rPr>
          <w:rFonts w:cstheme="minorHAnsi"/>
          <w:sz w:val="20"/>
        </w:rPr>
        <w:t>e Olmué</w:t>
      </w:r>
      <w:r w:rsidR="00B447AD">
        <w:rPr>
          <w:rFonts w:cstheme="minorHAnsi"/>
          <w:sz w:val="20"/>
        </w:rPr>
        <w:t xml:space="preserve">, </w:t>
      </w:r>
      <w:r w:rsidR="00F66C6B" w:rsidRPr="00775F13">
        <w:rPr>
          <w:rFonts w:cstheme="minorHAnsi"/>
          <w:sz w:val="20"/>
        </w:rPr>
        <w:t xml:space="preserve">en base </w:t>
      </w:r>
      <w:r w:rsidR="00466D4F" w:rsidRPr="00775F13">
        <w:rPr>
          <w:rFonts w:cstheme="minorHAnsi"/>
          <w:sz w:val="20"/>
        </w:rPr>
        <w:t xml:space="preserve">a </w:t>
      </w:r>
      <w:r w:rsidR="00B447AD">
        <w:rPr>
          <w:rFonts w:cstheme="minorHAnsi"/>
          <w:sz w:val="20"/>
        </w:rPr>
        <w:t xml:space="preserve">la actividad de inspección ambiental </w:t>
      </w:r>
      <w:r w:rsidR="009A62DF">
        <w:rPr>
          <w:rFonts w:cstheme="minorHAnsi"/>
          <w:sz w:val="20"/>
        </w:rPr>
        <w:t xml:space="preserve">efectuada el 25 de abril de 2019, </w:t>
      </w:r>
      <w:r w:rsidR="00B447AD">
        <w:rPr>
          <w:rFonts w:cstheme="minorHAnsi"/>
          <w:sz w:val="20"/>
        </w:rPr>
        <w:t xml:space="preserve">y </w:t>
      </w:r>
      <w:r w:rsidR="009A62DF">
        <w:rPr>
          <w:rFonts w:cstheme="minorHAnsi"/>
          <w:sz w:val="20"/>
        </w:rPr>
        <w:t xml:space="preserve">del </w:t>
      </w:r>
      <w:r w:rsidR="00466D4F" w:rsidRPr="00775F13">
        <w:rPr>
          <w:rFonts w:cstheme="minorHAnsi"/>
          <w:sz w:val="20"/>
        </w:rPr>
        <w:t xml:space="preserve">examen de </w:t>
      </w:r>
      <w:r w:rsidR="00B007B6">
        <w:rPr>
          <w:rFonts w:cstheme="minorHAnsi"/>
          <w:sz w:val="20"/>
        </w:rPr>
        <w:t xml:space="preserve">la </w:t>
      </w:r>
      <w:r w:rsidR="00466D4F" w:rsidRPr="00775F13">
        <w:rPr>
          <w:rFonts w:cstheme="minorHAnsi"/>
          <w:sz w:val="20"/>
        </w:rPr>
        <w:t xml:space="preserve">información </w:t>
      </w:r>
      <w:r w:rsidR="009A62DF">
        <w:rPr>
          <w:rFonts w:cstheme="minorHAnsi"/>
          <w:sz w:val="20"/>
        </w:rPr>
        <w:t xml:space="preserve">a los antecedentes </w:t>
      </w:r>
      <w:r w:rsidR="00E23E12">
        <w:rPr>
          <w:rFonts w:cstheme="minorHAnsi"/>
          <w:sz w:val="20"/>
        </w:rPr>
        <w:t xml:space="preserve">requeridos </w:t>
      </w:r>
      <w:r w:rsidR="00B007B6">
        <w:rPr>
          <w:rFonts w:cstheme="minorHAnsi"/>
          <w:sz w:val="20"/>
        </w:rPr>
        <w:t xml:space="preserve">por la Ilustre Municipalidad de </w:t>
      </w:r>
      <w:r w:rsidR="00B447AD">
        <w:rPr>
          <w:rFonts w:cstheme="minorHAnsi"/>
          <w:sz w:val="20"/>
        </w:rPr>
        <w:t>Olmué.</w:t>
      </w:r>
      <w:r w:rsidR="00B007B6">
        <w:rPr>
          <w:rFonts w:cstheme="minorHAnsi"/>
          <w:sz w:val="20"/>
        </w:rPr>
        <w:t xml:space="preserve"> </w:t>
      </w:r>
    </w:p>
    <w:p w14:paraId="16E0087E" w14:textId="103D73C0" w:rsidR="0037464B" w:rsidRDefault="0037464B" w:rsidP="00B447AD">
      <w:pPr>
        <w:spacing w:before="120"/>
        <w:rPr>
          <w:rFonts w:cstheme="minorHAnsi"/>
          <w:sz w:val="20"/>
        </w:rPr>
      </w:pPr>
      <w:r>
        <w:rPr>
          <w:rFonts w:cstheme="minorHAnsi"/>
          <w:sz w:val="20"/>
        </w:rPr>
        <w:t xml:space="preserve">Esta actividad se generó debido a dos denuncias ingresadas a esta Superintendencia del Medio Ambiente, relacionada a malos olores por el funcionamiento deficiente de la planta, así como una </w:t>
      </w:r>
      <w:r w:rsidR="00E23E12">
        <w:rPr>
          <w:rFonts w:cstheme="minorHAnsi"/>
          <w:sz w:val="20"/>
        </w:rPr>
        <w:t xml:space="preserve">posible </w:t>
      </w:r>
      <w:r>
        <w:rPr>
          <w:rFonts w:cstheme="minorHAnsi"/>
          <w:sz w:val="20"/>
        </w:rPr>
        <w:t xml:space="preserve">elusión al Sistema de Evaluación de Impacto </w:t>
      </w:r>
      <w:r w:rsidR="003E37F4">
        <w:rPr>
          <w:rFonts w:cstheme="minorHAnsi"/>
          <w:sz w:val="20"/>
        </w:rPr>
        <w:t>Ambiental</w:t>
      </w:r>
      <w:r>
        <w:rPr>
          <w:rFonts w:cstheme="minorHAnsi"/>
          <w:sz w:val="20"/>
        </w:rPr>
        <w:t>, debido a las modificaciones que ha tenido esta pla</w:t>
      </w:r>
      <w:r w:rsidR="004656A0">
        <w:rPr>
          <w:rFonts w:cstheme="minorHAnsi"/>
          <w:sz w:val="20"/>
        </w:rPr>
        <w:t>nta en el transcurso del tiempo, además de incumplimiento a la Norma de Emisión D.S. N° 90/2000.</w:t>
      </w:r>
    </w:p>
    <w:p w14:paraId="7C88AEDF" w14:textId="77587DFE" w:rsidR="00F66C6B" w:rsidRDefault="00F66C6B" w:rsidP="00B447AD">
      <w:pPr>
        <w:spacing w:before="120"/>
        <w:rPr>
          <w:rFonts w:cstheme="minorHAnsi"/>
          <w:sz w:val="20"/>
          <w:szCs w:val="20"/>
        </w:rPr>
      </w:pPr>
      <w:r w:rsidRPr="00775F13">
        <w:rPr>
          <w:rFonts w:cstheme="minorHAnsi"/>
          <w:sz w:val="20"/>
        </w:rPr>
        <w:t xml:space="preserve">La materia ambiental objeto de la fiscalización </w:t>
      </w:r>
      <w:r>
        <w:rPr>
          <w:rFonts w:cstheme="minorHAnsi"/>
          <w:sz w:val="20"/>
        </w:rPr>
        <w:t xml:space="preserve">consistió </w:t>
      </w:r>
      <w:r w:rsidRPr="00775F13">
        <w:rPr>
          <w:rFonts w:cstheme="minorHAnsi"/>
          <w:sz w:val="20"/>
        </w:rPr>
        <w:t>e</w:t>
      </w:r>
      <w:r>
        <w:rPr>
          <w:rFonts w:cstheme="minorHAnsi"/>
          <w:sz w:val="20"/>
        </w:rPr>
        <w:t>n</w:t>
      </w:r>
      <w:r w:rsidRPr="00775F13">
        <w:rPr>
          <w:rFonts w:cstheme="minorHAnsi"/>
          <w:sz w:val="20"/>
        </w:rPr>
        <w:t xml:space="preserve"> verificar si las </w:t>
      </w:r>
      <w:r w:rsidR="00E23E12">
        <w:rPr>
          <w:rFonts w:cstheme="minorHAnsi"/>
          <w:sz w:val="20"/>
        </w:rPr>
        <w:t xml:space="preserve">partes, </w:t>
      </w:r>
      <w:r w:rsidRPr="00775F13">
        <w:rPr>
          <w:rFonts w:cstheme="minorHAnsi"/>
          <w:sz w:val="20"/>
        </w:rPr>
        <w:t>obras</w:t>
      </w:r>
      <w:r w:rsidR="00466D4F">
        <w:rPr>
          <w:rFonts w:cstheme="minorHAnsi"/>
          <w:sz w:val="20"/>
        </w:rPr>
        <w:t xml:space="preserve"> </w:t>
      </w:r>
      <w:r w:rsidRPr="00775F13">
        <w:rPr>
          <w:rFonts w:cstheme="minorHAnsi"/>
          <w:sz w:val="20"/>
        </w:rPr>
        <w:t xml:space="preserve">y acciones constituyen una elusión al Sistema de </w:t>
      </w:r>
      <w:r w:rsidR="005453E8">
        <w:rPr>
          <w:rFonts w:cstheme="minorHAnsi"/>
          <w:sz w:val="20"/>
        </w:rPr>
        <w:t xml:space="preserve">Evaluación de Impacto Ambiental </w:t>
      </w:r>
      <w:r w:rsidR="00AC7880">
        <w:rPr>
          <w:rFonts w:cstheme="minorHAnsi"/>
          <w:sz w:val="20"/>
        </w:rPr>
        <w:t>y consta</w:t>
      </w:r>
      <w:r w:rsidR="00E23E12">
        <w:rPr>
          <w:rFonts w:cstheme="minorHAnsi"/>
          <w:sz w:val="20"/>
        </w:rPr>
        <w:t xml:space="preserve">tar el </w:t>
      </w:r>
      <w:r w:rsidR="005453E8">
        <w:rPr>
          <w:rFonts w:cstheme="minorHAnsi"/>
          <w:sz w:val="20"/>
        </w:rPr>
        <w:t>cumplimiento a la Norma de Emisión D.S. N° 90/2000.</w:t>
      </w:r>
    </w:p>
    <w:p w14:paraId="1C727A29" w14:textId="05709AEA" w:rsidR="007E57E3" w:rsidRDefault="00F66C6B" w:rsidP="007E57E3">
      <w:pPr>
        <w:spacing w:before="120" w:after="120"/>
      </w:pPr>
      <w:r w:rsidRPr="007E57E3">
        <w:rPr>
          <w:rFonts w:cstheme="minorHAnsi"/>
          <w:sz w:val="20"/>
          <w:szCs w:val="20"/>
        </w:rPr>
        <w:t>Las actividades que el titular ha</w:t>
      </w:r>
      <w:r w:rsidR="00494B0A" w:rsidRPr="007E57E3">
        <w:rPr>
          <w:rFonts w:cstheme="minorHAnsi"/>
          <w:sz w:val="20"/>
          <w:szCs w:val="20"/>
        </w:rPr>
        <w:t xml:space="preserve"> venido </w:t>
      </w:r>
      <w:r w:rsidRPr="007E57E3">
        <w:rPr>
          <w:rFonts w:cstheme="minorHAnsi"/>
          <w:sz w:val="20"/>
          <w:szCs w:val="20"/>
        </w:rPr>
        <w:t xml:space="preserve">desarrollado </w:t>
      </w:r>
      <w:r w:rsidR="00ED4317" w:rsidRPr="007E57E3">
        <w:rPr>
          <w:rFonts w:cstheme="minorHAnsi"/>
          <w:sz w:val="20"/>
          <w:szCs w:val="20"/>
        </w:rPr>
        <w:t>consiste</w:t>
      </w:r>
      <w:r w:rsidR="00EF5E5A" w:rsidRPr="007E57E3">
        <w:rPr>
          <w:rFonts w:cstheme="minorHAnsi"/>
          <w:sz w:val="20"/>
          <w:szCs w:val="20"/>
        </w:rPr>
        <w:t>n</w:t>
      </w:r>
      <w:r w:rsidR="00ED4317" w:rsidRPr="007E57E3">
        <w:rPr>
          <w:rFonts w:cstheme="minorHAnsi"/>
          <w:sz w:val="20"/>
          <w:szCs w:val="20"/>
        </w:rPr>
        <w:t xml:space="preserve"> en</w:t>
      </w:r>
      <w:r w:rsidR="005453E8" w:rsidRPr="007E57E3">
        <w:rPr>
          <w:rFonts w:cstheme="minorHAnsi"/>
          <w:sz w:val="20"/>
          <w:szCs w:val="20"/>
        </w:rPr>
        <w:t xml:space="preserve"> la puesta en operación de una planta de tratamiento de aguas servidas a contar del año 1996 para la atención de una población de 10.080 habitantes; dicha planta </w:t>
      </w:r>
      <w:r w:rsidR="00E23E12">
        <w:rPr>
          <w:rFonts w:cstheme="minorHAnsi"/>
          <w:sz w:val="20"/>
          <w:szCs w:val="20"/>
        </w:rPr>
        <w:t>fue objeto de</w:t>
      </w:r>
      <w:r w:rsidR="005453E8" w:rsidRPr="007E57E3">
        <w:rPr>
          <w:rFonts w:cstheme="minorHAnsi"/>
          <w:sz w:val="20"/>
          <w:szCs w:val="20"/>
        </w:rPr>
        <w:t xml:space="preserve"> una </w:t>
      </w:r>
      <w:r w:rsidR="000553F6">
        <w:rPr>
          <w:rFonts w:cstheme="minorHAnsi"/>
          <w:sz w:val="20"/>
          <w:szCs w:val="20"/>
        </w:rPr>
        <w:t xml:space="preserve">primera modificación (implementación de un tercer módulo) </w:t>
      </w:r>
      <w:r w:rsidR="005453E8" w:rsidRPr="007E57E3">
        <w:rPr>
          <w:rFonts w:cstheme="minorHAnsi"/>
          <w:sz w:val="20"/>
          <w:szCs w:val="20"/>
        </w:rPr>
        <w:t xml:space="preserve">entre los años 2007 a 2008 de manera tal de atender </w:t>
      </w:r>
      <w:r w:rsidR="00BD1185">
        <w:rPr>
          <w:rFonts w:cstheme="minorHAnsi"/>
          <w:sz w:val="20"/>
          <w:szCs w:val="20"/>
        </w:rPr>
        <w:t xml:space="preserve">a </w:t>
      </w:r>
      <w:r w:rsidR="005453E8" w:rsidRPr="007E57E3">
        <w:rPr>
          <w:rFonts w:cstheme="minorHAnsi"/>
          <w:sz w:val="20"/>
          <w:szCs w:val="20"/>
        </w:rPr>
        <w:t xml:space="preserve">una población de 15.120 habitantes, y actualmente la planta </w:t>
      </w:r>
      <w:r w:rsidR="000553F6">
        <w:rPr>
          <w:rFonts w:cstheme="minorHAnsi"/>
          <w:sz w:val="20"/>
          <w:szCs w:val="20"/>
        </w:rPr>
        <w:t xml:space="preserve">cuenta con una segunda modificación </w:t>
      </w:r>
      <w:r w:rsidR="00A87C56">
        <w:rPr>
          <w:rFonts w:cstheme="minorHAnsi"/>
          <w:sz w:val="20"/>
          <w:szCs w:val="20"/>
        </w:rPr>
        <w:t xml:space="preserve">consistente en </w:t>
      </w:r>
      <w:r w:rsidR="00A87C56" w:rsidRPr="00A87C56">
        <w:rPr>
          <w:rFonts w:cstheme="minorHAnsi"/>
          <w:sz w:val="20"/>
          <w:szCs w:val="20"/>
        </w:rPr>
        <w:t xml:space="preserve">un proceso de tratamiento de cultivo suspendido no cíclico en base a lodos activados en su modalidad de aireación extendida </w:t>
      </w:r>
      <w:r w:rsidR="00164C72" w:rsidRPr="00A87C56">
        <w:rPr>
          <w:rFonts w:cstheme="minorHAnsi"/>
          <w:sz w:val="20"/>
          <w:szCs w:val="20"/>
        </w:rPr>
        <w:t>ya en operación</w:t>
      </w:r>
      <w:r w:rsidR="005453E8" w:rsidRPr="00A87C56">
        <w:rPr>
          <w:rFonts w:cstheme="minorHAnsi"/>
          <w:sz w:val="20"/>
          <w:szCs w:val="20"/>
        </w:rPr>
        <w:t xml:space="preserve">, </w:t>
      </w:r>
      <w:r w:rsidR="005453E8" w:rsidRPr="007E57E3">
        <w:rPr>
          <w:rFonts w:cstheme="minorHAnsi"/>
          <w:sz w:val="20"/>
          <w:szCs w:val="20"/>
        </w:rPr>
        <w:t xml:space="preserve">con la finalidad de atender una población de 16.940 </w:t>
      </w:r>
      <w:r w:rsidR="007E57E3">
        <w:rPr>
          <w:rFonts w:cstheme="minorHAnsi"/>
          <w:sz w:val="20"/>
          <w:szCs w:val="20"/>
        </w:rPr>
        <w:t xml:space="preserve">proyectándola a </w:t>
      </w:r>
      <w:r w:rsidR="005453E8" w:rsidRPr="007E57E3">
        <w:rPr>
          <w:rFonts w:cstheme="minorHAnsi"/>
          <w:sz w:val="20"/>
          <w:szCs w:val="20"/>
        </w:rPr>
        <w:t>24.136 habi</w:t>
      </w:r>
      <w:r w:rsidR="007E57E3">
        <w:rPr>
          <w:rFonts w:cstheme="minorHAnsi"/>
          <w:sz w:val="20"/>
          <w:szCs w:val="20"/>
        </w:rPr>
        <w:t>tantes a</w:t>
      </w:r>
      <w:r w:rsidR="005453E8" w:rsidRPr="007E57E3">
        <w:rPr>
          <w:rFonts w:cstheme="minorHAnsi"/>
          <w:sz w:val="20"/>
          <w:szCs w:val="20"/>
        </w:rPr>
        <w:t>l año 2032.</w:t>
      </w:r>
      <w:r w:rsidR="005453E8">
        <w:t xml:space="preserve"> </w:t>
      </w:r>
    </w:p>
    <w:p w14:paraId="4A0C51FF" w14:textId="0F82F35F" w:rsidR="00BD1185" w:rsidRDefault="003E261F" w:rsidP="007E57E3">
      <w:pPr>
        <w:spacing w:before="120" w:after="120"/>
        <w:rPr>
          <w:rFonts w:cstheme="minorHAnsi"/>
          <w:color w:val="000000" w:themeColor="text1"/>
          <w:sz w:val="20"/>
          <w:szCs w:val="20"/>
        </w:rPr>
      </w:pPr>
      <w:r w:rsidRPr="007E57E3">
        <w:rPr>
          <w:rFonts w:cstheme="minorHAnsi"/>
          <w:color w:val="000000" w:themeColor="text1"/>
          <w:sz w:val="20"/>
          <w:szCs w:val="20"/>
        </w:rPr>
        <w:t>Como hallazgo</w:t>
      </w:r>
      <w:r w:rsidR="008D4941" w:rsidRPr="007E57E3">
        <w:rPr>
          <w:rFonts w:cstheme="minorHAnsi"/>
          <w:color w:val="000000" w:themeColor="text1"/>
          <w:sz w:val="20"/>
          <w:szCs w:val="20"/>
        </w:rPr>
        <w:t xml:space="preserve"> se logr</w:t>
      </w:r>
      <w:r w:rsidRPr="007E57E3">
        <w:rPr>
          <w:rFonts w:cstheme="minorHAnsi"/>
          <w:color w:val="000000" w:themeColor="text1"/>
          <w:sz w:val="20"/>
          <w:szCs w:val="20"/>
        </w:rPr>
        <w:t>ó</w:t>
      </w:r>
      <w:r w:rsidR="008D4941" w:rsidRPr="007E57E3">
        <w:rPr>
          <w:rFonts w:cstheme="minorHAnsi"/>
          <w:color w:val="000000" w:themeColor="text1"/>
          <w:sz w:val="20"/>
          <w:szCs w:val="20"/>
        </w:rPr>
        <w:t xml:space="preserve"> verificar que</w:t>
      </w:r>
      <w:r w:rsidR="00DF65F7" w:rsidRPr="007E57E3">
        <w:rPr>
          <w:rFonts w:cstheme="minorHAnsi"/>
          <w:color w:val="000000" w:themeColor="text1"/>
          <w:sz w:val="20"/>
          <w:szCs w:val="20"/>
        </w:rPr>
        <w:t xml:space="preserve"> </w:t>
      </w:r>
      <w:r w:rsidR="007E57E3">
        <w:rPr>
          <w:rFonts w:cstheme="minorHAnsi"/>
          <w:color w:val="000000" w:themeColor="text1"/>
          <w:sz w:val="20"/>
          <w:szCs w:val="20"/>
        </w:rPr>
        <w:t>las ampliaciones y mejoras que se han realizado a la planta de tratamiento de aguas servidas corresponden a modificaci</w:t>
      </w:r>
      <w:r w:rsidR="000553F6">
        <w:rPr>
          <w:rFonts w:cstheme="minorHAnsi"/>
          <w:color w:val="000000" w:themeColor="text1"/>
          <w:sz w:val="20"/>
          <w:szCs w:val="20"/>
        </w:rPr>
        <w:t xml:space="preserve">ones al </w:t>
      </w:r>
      <w:r w:rsidR="007E57E3">
        <w:rPr>
          <w:rFonts w:cstheme="minorHAnsi"/>
          <w:color w:val="000000" w:themeColor="text1"/>
          <w:sz w:val="20"/>
          <w:szCs w:val="20"/>
        </w:rPr>
        <w:t>proyecto</w:t>
      </w:r>
      <w:r w:rsidR="000553F6">
        <w:rPr>
          <w:rFonts w:cstheme="minorHAnsi"/>
          <w:color w:val="000000" w:themeColor="text1"/>
          <w:sz w:val="20"/>
          <w:szCs w:val="20"/>
        </w:rPr>
        <w:t xml:space="preserve"> original</w:t>
      </w:r>
      <w:r w:rsidR="00BD1185">
        <w:rPr>
          <w:rFonts w:cstheme="minorHAnsi"/>
          <w:color w:val="000000" w:themeColor="text1"/>
          <w:sz w:val="20"/>
          <w:szCs w:val="20"/>
        </w:rPr>
        <w:t>,</w:t>
      </w:r>
      <w:r w:rsidR="007E57E3">
        <w:rPr>
          <w:rFonts w:cstheme="minorHAnsi"/>
          <w:color w:val="000000" w:themeColor="text1"/>
          <w:sz w:val="20"/>
          <w:szCs w:val="20"/>
        </w:rPr>
        <w:t xml:space="preserve"> </w:t>
      </w:r>
      <w:r w:rsidR="007A3683">
        <w:rPr>
          <w:rFonts w:cstheme="minorHAnsi"/>
          <w:color w:val="000000" w:themeColor="text1"/>
          <w:sz w:val="20"/>
          <w:szCs w:val="20"/>
        </w:rPr>
        <w:t xml:space="preserve">ya que </w:t>
      </w:r>
      <w:r w:rsidR="007E57E3">
        <w:rPr>
          <w:rFonts w:cstheme="minorHAnsi"/>
          <w:color w:val="000000" w:themeColor="text1"/>
          <w:sz w:val="20"/>
          <w:szCs w:val="20"/>
        </w:rPr>
        <w:t xml:space="preserve">dichas modificaciones amplían la atención </w:t>
      </w:r>
      <w:r w:rsidR="00BD1185">
        <w:rPr>
          <w:rFonts w:cstheme="minorHAnsi"/>
          <w:color w:val="000000" w:themeColor="text1"/>
          <w:sz w:val="20"/>
          <w:szCs w:val="20"/>
        </w:rPr>
        <w:t xml:space="preserve">desde 10.080 </w:t>
      </w:r>
      <w:r w:rsidR="00711929">
        <w:rPr>
          <w:rFonts w:cstheme="minorHAnsi"/>
          <w:color w:val="000000" w:themeColor="text1"/>
          <w:sz w:val="20"/>
          <w:szCs w:val="20"/>
        </w:rPr>
        <w:t>a 24.136 habitantes</w:t>
      </w:r>
      <w:r w:rsidR="00BD1185">
        <w:rPr>
          <w:rFonts w:cstheme="minorHAnsi"/>
          <w:color w:val="000000" w:themeColor="text1"/>
          <w:sz w:val="20"/>
          <w:szCs w:val="20"/>
        </w:rPr>
        <w:t>.</w:t>
      </w:r>
      <w:r w:rsidR="009753D2">
        <w:rPr>
          <w:rFonts w:cstheme="minorHAnsi"/>
          <w:color w:val="000000" w:themeColor="text1"/>
          <w:sz w:val="20"/>
          <w:szCs w:val="20"/>
        </w:rPr>
        <w:t xml:space="preserve"> Además, se constató que la planta presenta problemas de funcionamiento</w:t>
      </w:r>
      <w:r w:rsidR="005B6667">
        <w:rPr>
          <w:rFonts w:cstheme="minorHAnsi"/>
          <w:color w:val="000000" w:themeColor="text1"/>
          <w:sz w:val="20"/>
          <w:szCs w:val="20"/>
        </w:rPr>
        <w:t xml:space="preserve">, lo que se </w:t>
      </w:r>
      <w:r w:rsidR="00164C72">
        <w:rPr>
          <w:rFonts w:cstheme="minorHAnsi"/>
          <w:color w:val="000000" w:themeColor="text1"/>
          <w:sz w:val="20"/>
          <w:szCs w:val="20"/>
        </w:rPr>
        <w:t xml:space="preserve">evidencia en resultados de un monitoreo realizados durante 2019 y que permiten conststar </w:t>
      </w:r>
      <w:r w:rsidR="005B6667">
        <w:rPr>
          <w:rFonts w:cstheme="minorHAnsi"/>
          <w:color w:val="000000" w:themeColor="text1"/>
          <w:sz w:val="20"/>
          <w:szCs w:val="20"/>
        </w:rPr>
        <w:t>que los efluentes descargados al estero</w:t>
      </w:r>
      <w:r w:rsidR="005B6667" w:rsidRPr="001B1E2C">
        <w:rPr>
          <w:rFonts w:cstheme="minorHAnsi"/>
          <w:color w:val="000000" w:themeColor="text1"/>
          <w:sz w:val="20"/>
          <w:szCs w:val="20"/>
        </w:rPr>
        <w:t xml:space="preserve"> Pelumpén no cuentan con la calidad necesaria para propender a su uso en el riego, para cultivos sensibles e inclusive para el desarrollo de la vida acuática, afectando al ecosistema del cuerpo de agua “estero Pelumpén</w:t>
      </w:r>
      <w:r w:rsidR="00164C72">
        <w:rPr>
          <w:rFonts w:cstheme="minorHAnsi"/>
          <w:color w:val="000000" w:themeColor="text1"/>
          <w:sz w:val="20"/>
          <w:szCs w:val="20"/>
        </w:rPr>
        <w:t>, de acuerdo a la Nch N°1.333/78.</w:t>
      </w:r>
    </w:p>
    <w:p w14:paraId="1FCFF6D5" w14:textId="5C09C3A5" w:rsidR="00466D4F" w:rsidRPr="007E57E3" w:rsidRDefault="00BD1185" w:rsidP="007E57E3">
      <w:pPr>
        <w:spacing w:before="120" w:after="120"/>
      </w:pPr>
      <w:r>
        <w:rPr>
          <w:rFonts w:cstheme="minorHAnsi"/>
          <w:color w:val="000000" w:themeColor="text1"/>
          <w:sz w:val="20"/>
          <w:szCs w:val="20"/>
        </w:rPr>
        <w:t>Por otra parte, se pudo constatar que que</w:t>
      </w:r>
      <w:r w:rsidR="007A3683">
        <w:rPr>
          <w:rFonts w:cstheme="minorHAnsi"/>
          <w:color w:val="000000" w:themeColor="text1"/>
          <w:sz w:val="20"/>
          <w:szCs w:val="20"/>
        </w:rPr>
        <w:t xml:space="preserve">, </w:t>
      </w:r>
      <w:r w:rsidR="007E3882">
        <w:rPr>
          <w:rFonts w:cstheme="minorHAnsi"/>
          <w:color w:val="000000" w:themeColor="text1"/>
          <w:sz w:val="20"/>
          <w:szCs w:val="20"/>
        </w:rPr>
        <w:t xml:space="preserve">a la fecha, el titular no ha realizado las acciones necesarias para regularizar la planta de tratamiento de aguas servidas como “Fuente Emisora”, con sus respectivos monitoreos de autocontrol, en el contexto de la Norma de Emisión, </w:t>
      </w:r>
      <w:r w:rsidR="007E3882">
        <w:rPr>
          <w:rFonts w:cstheme="minorHAnsi"/>
          <w:sz w:val="20"/>
        </w:rPr>
        <w:t>D.S. N° 90/2000.</w:t>
      </w:r>
    </w:p>
    <w:p w14:paraId="737E825D" w14:textId="77777777" w:rsidR="00466D4F" w:rsidRDefault="00466D4F" w:rsidP="00B447AD">
      <w:pPr>
        <w:rPr>
          <w:rFonts w:cstheme="minorHAnsi"/>
          <w:bCs/>
          <w:color w:val="000000" w:themeColor="text1"/>
          <w:sz w:val="20"/>
          <w:szCs w:val="20"/>
        </w:rPr>
      </w:pPr>
    </w:p>
    <w:p w14:paraId="575C159B" w14:textId="77777777" w:rsidR="00466D4F" w:rsidRPr="00435B48" w:rsidRDefault="00466D4F" w:rsidP="00435B48">
      <w:pPr>
        <w:rPr>
          <w:rFonts w:cstheme="minorHAnsi"/>
          <w:bCs/>
          <w:color w:val="000000" w:themeColor="text1"/>
          <w:sz w:val="20"/>
          <w:szCs w:val="20"/>
        </w:rPr>
      </w:pPr>
    </w:p>
    <w:p w14:paraId="23BF70BB" w14:textId="77777777" w:rsidR="008D4941" w:rsidRPr="00061A09" w:rsidRDefault="008D4941" w:rsidP="008D4941">
      <w:pPr>
        <w:rPr>
          <w:rFonts w:cstheme="minorHAnsi"/>
          <w:sz w:val="20"/>
          <w:szCs w:val="20"/>
        </w:rPr>
      </w:pPr>
    </w:p>
    <w:p w14:paraId="02547926" w14:textId="77777777" w:rsidR="00ED4317" w:rsidRPr="0025129B" w:rsidRDefault="00ED4317">
      <w:pPr>
        <w:jc w:val="left"/>
        <w:rPr>
          <w:rFonts w:cstheme="minorHAnsi"/>
          <w:b/>
          <w:sz w:val="20"/>
          <w:szCs w:val="20"/>
        </w:rPr>
      </w:pPr>
      <w:r w:rsidRPr="0025129B">
        <w:rPr>
          <w:rFonts w:cstheme="minorHAnsi"/>
          <w:b/>
          <w:sz w:val="20"/>
          <w:szCs w:val="20"/>
        </w:rPr>
        <w:br w:type="page"/>
      </w:r>
    </w:p>
    <w:p w14:paraId="7DB857A8" w14:textId="77777777" w:rsidR="00ED4317" w:rsidRPr="0025129B" w:rsidRDefault="009847C7" w:rsidP="009847C7">
      <w:pPr>
        <w:pStyle w:val="Ttulo1"/>
      </w:pPr>
      <w:bookmarkStart w:id="13" w:name="_Toc24039236"/>
      <w:r w:rsidRPr="0025129B">
        <w:lastRenderedPageBreak/>
        <w:t>IDENTIFICACIÓN DEL PROYECTO,</w:t>
      </w:r>
      <w:r w:rsidR="00677A75">
        <w:t xml:space="preserve"> INSTALACIÓN, </w:t>
      </w:r>
      <w:r w:rsidRPr="0025129B">
        <w:t>ACTIVIDAD O FUENTE FISCALIZADA</w:t>
      </w:r>
      <w:bookmarkEnd w:id="13"/>
    </w:p>
    <w:p w14:paraId="2407B25C" w14:textId="77777777" w:rsidR="00ED4317" w:rsidRPr="0025129B" w:rsidRDefault="00ED4317" w:rsidP="00ED4317"/>
    <w:p w14:paraId="5652343C" w14:textId="77777777" w:rsidR="00ED4317" w:rsidRPr="0025129B"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391297057"/>
      <w:bookmarkStart w:id="24" w:name="_Toc391353913"/>
      <w:bookmarkStart w:id="25" w:name="_Toc24039237"/>
      <w:r w:rsidRPr="0025129B">
        <w:t>Antecedentes Generales</w:t>
      </w:r>
      <w:bookmarkEnd w:id="14"/>
      <w:bookmarkEnd w:id="15"/>
      <w:bookmarkEnd w:id="16"/>
      <w:bookmarkEnd w:id="17"/>
      <w:bookmarkEnd w:id="18"/>
      <w:bookmarkEnd w:id="19"/>
      <w:bookmarkEnd w:id="20"/>
      <w:bookmarkEnd w:id="21"/>
      <w:bookmarkEnd w:id="22"/>
      <w:bookmarkEnd w:id="23"/>
      <w:bookmarkEnd w:id="24"/>
      <w:bookmarkEnd w:id="25"/>
    </w:p>
    <w:p w14:paraId="2AAAC035"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334C50" w14:paraId="496F2506" w14:textId="77777777" w:rsidTr="00557F7E">
        <w:trPr>
          <w:trHeight w:val="4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9C85FF" w14:textId="77777777" w:rsidR="003714C8" w:rsidRPr="00334C50" w:rsidRDefault="00230321" w:rsidP="00230321">
            <w:pPr>
              <w:rPr>
                <w:rFonts w:cstheme="minorHAnsi"/>
                <w:sz w:val="20"/>
                <w:szCs w:val="20"/>
              </w:rPr>
            </w:pPr>
            <w:r w:rsidRPr="00334C50">
              <w:rPr>
                <w:rFonts w:cstheme="minorHAnsi"/>
                <w:b/>
                <w:sz w:val="20"/>
                <w:szCs w:val="20"/>
              </w:rPr>
              <w:t xml:space="preserve">Identificación de la actividad, </w:t>
            </w:r>
            <w:r w:rsidR="00D235C7" w:rsidRPr="00334C50">
              <w:rPr>
                <w:rFonts w:cstheme="minorHAnsi"/>
                <w:b/>
                <w:sz w:val="20"/>
                <w:szCs w:val="20"/>
              </w:rPr>
              <w:t xml:space="preserve">instalación, </w:t>
            </w:r>
            <w:r w:rsidRPr="00334C50">
              <w:rPr>
                <w:rFonts w:cstheme="minorHAnsi"/>
                <w:b/>
                <w:sz w:val="20"/>
                <w:szCs w:val="20"/>
              </w:rPr>
              <w:t>proyecto o fuente fiscalizada:</w:t>
            </w:r>
            <w:r w:rsidRPr="00334C50">
              <w:rPr>
                <w:rFonts w:cstheme="minorHAnsi"/>
                <w:sz w:val="20"/>
                <w:szCs w:val="20"/>
              </w:rPr>
              <w:t xml:space="preserve"> </w:t>
            </w:r>
          </w:p>
          <w:p w14:paraId="22A25A4E" w14:textId="276AAE1F" w:rsidR="00230321" w:rsidRPr="00334C50" w:rsidRDefault="003E37F4" w:rsidP="003E37F4">
            <w:pPr>
              <w:rPr>
                <w:rFonts w:cstheme="minorHAnsi"/>
                <w:sz w:val="20"/>
                <w:szCs w:val="20"/>
                <w:lang w:eastAsia="es-ES"/>
              </w:rPr>
            </w:pPr>
            <w:r>
              <w:rPr>
                <w:rFonts w:cstheme="minorHAnsi"/>
                <w:color w:val="000000" w:themeColor="text1"/>
                <w:sz w:val="20"/>
                <w:szCs w:val="20"/>
              </w:rPr>
              <w:t>Planta de Tratamiento de Aguas Servidas de Olmué.</w:t>
            </w:r>
          </w:p>
        </w:tc>
      </w:tr>
      <w:tr w:rsidR="00230321" w:rsidRPr="00334C50" w14:paraId="79AEF492"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2D34FE" w14:textId="7816FBCB" w:rsidR="00230321" w:rsidRPr="00334C50" w:rsidRDefault="00230321" w:rsidP="004847E3">
            <w:pPr>
              <w:rPr>
                <w:rFonts w:cstheme="minorHAnsi"/>
                <w:b/>
                <w:sz w:val="20"/>
                <w:szCs w:val="20"/>
              </w:rPr>
            </w:pPr>
            <w:r w:rsidRPr="00334C50">
              <w:rPr>
                <w:rFonts w:cstheme="minorHAnsi"/>
                <w:b/>
                <w:sz w:val="20"/>
                <w:szCs w:val="20"/>
              </w:rPr>
              <w:t>Región:</w:t>
            </w:r>
            <w:r w:rsidRPr="00334C50">
              <w:rPr>
                <w:rFonts w:cstheme="minorHAnsi"/>
                <w:sz w:val="20"/>
                <w:szCs w:val="20"/>
              </w:rPr>
              <w:t xml:space="preserve"> </w:t>
            </w:r>
            <w:r w:rsidR="007507C5" w:rsidRPr="00334C50">
              <w:rPr>
                <w:rFonts w:cstheme="minorHAnsi"/>
                <w:sz w:val="20"/>
                <w:szCs w:val="20"/>
              </w:rPr>
              <w:t>Valparaíso</w:t>
            </w:r>
          </w:p>
        </w:tc>
        <w:tc>
          <w:tcPr>
            <w:tcW w:w="2296" w:type="pct"/>
            <w:vMerge w:val="restart"/>
            <w:tcBorders>
              <w:top w:val="single" w:sz="4" w:space="0" w:color="auto"/>
              <w:left w:val="single" w:sz="4" w:space="0" w:color="auto"/>
              <w:right w:val="single" w:sz="4" w:space="0" w:color="auto"/>
            </w:tcBorders>
            <w:shd w:val="clear" w:color="auto" w:fill="FFFFFF"/>
            <w:hideMark/>
          </w:tcPr>
          <w:p w14:paraId="6656C1D2" w14:textId="77777777" w:rsidR="00230321" w:rsidRPr="00334C50" w:rsidRDefault="00230321" w:rsidP="00C854BE">
            <w:pPr>
              <w:spacing w:after="100" w:line="276" w:lineRule="auto"/>
              <w:ind w:left="46"/>
              <w:rPr>
                <w:rFonts w:cstheme="minorHAnsi"/>
                <w:b/>
                <w:sz w:val="20"/>
                <w:szCs w:val="20"/>
              </w:rPr>
            </w:pPr>
            <w:r w:rsidRPr="00334C50">
              <w:rPr>
                <w:rFonts w:cstheme="minorHAnsi"/>
                <w:b/>
                <w:sz w:val="20"/>
                <w:szCs w:val="20"/>
              </w:rPr>
              <w:t xml:space="preserve">Ubicación </w:t>
            </w:r>
            <w:r w:rsidR="00D235C7" w:rsidRPr="00334C50">
              <w:rPr>
                <w:rFonts w:cstheme="minorHAnsi"/>
                <w:b/>
                <w:sz w:val="20"/>
                <w:szCs w:val="20"/>
              </w:rPr>
              <w:t xml:space="preserve">específica </w:t>
            </w:r>
            <w:r w:rsidRPr="00334C50">
              <w:rPr>
                <w:rFonts w:cstheme="minorHAnsi"/>
                <w:b/>
                <w:sz w:val="20"/>
                <w:szCs w:val="20"/>
              </w:rPr>
              <w:t>de la actividad, proyecto o fuente fiscalizada:</w:t>
            </w:r>
            <w:r w:rsidRPr="00334C50">
              <w:rPr>
                <w:rFonts w:cstheme="minorHAnsi"/>
                <w:sz w:val="20"/>
                <w:szCs w:val="20"/>
              </w:rPr>
              <w:t xml:space="preserve"> </w:t>
            </w:r>
          </w:p>
          <w:p w14:paraId="2956956B" w14:textId="52C6A0CD" w:rsidR="00C854BE" w:rsidRPr="00334C50" w:rsidRDefault="00354E71" w:rsidP="004847E3">
            <w:pPr>
              <w:spacing w:after="100" w:line="276" w:lineRule="auto"/>
              <w:ind w:left="46"/>
              <w:rPr>
                <w:rFonts w:cstheme="minorHAnsi"/>
                <w:sz w:val="20"/>
                <w:szCs w:val="20"/>
              </w:rPr>
            </w:pPr>
            <w:r>
              <w:rPr>
                <w:rFonts w:cstheme="minorHAnsi"/>
                <w:sz w:val="20"/>
                <w:szCs w:val="20"/>
              </w:rPr>
              <w:t>Callejón San Luis s/N°, paradero 17, Olmué.</w:t>
            </w:r>
          </w:p>
        </w:tc>
      </w:tr>
      <w:tr w:rsidR="00230321" w:rsidRPr="00334C50" w14:paraId="098A9FC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3646DB" w14:textId="2F24B41E" w:rsidR="00230321" w:rsidRPr="00334C50" w:rsidRDefault="00230321" w:rsidP="00354E71">
            <w:pPr>
              <w:rPr>
                <w:rFonts w:cstheme="minorHAnsi"/>
                <w:sz w:val="20"/>
                <w:szCs w:val="20"/>
              </w:rPr>
            </w:pPr>
            <w:r w:rsidRPr="00334C50">
              <w:rPr>
                <w:rFonts w:cstheme="minorHAnsi"/>
                <w:b/>
                <w:sz w:val="20"/>
                <w:szCs w:val="20"/>
              </w:rPr>
              <w:t>Provincia:</w:t>
            </w:r>
            <w:r w:rsidRPr="00334C50">
              <w:rPr>
                <w:rFonts w:cstheme="minorHAnsi"/>
                <w:sz w:val="20"/>
                <w:szCs w:val="20"/>
              </w:rPr>
              <w:t xml:space="preserve"> </w:t>
            </w:r>
            <w:r w:rsidR="00354E71">
              <w:rPr>
                <w:rFonts w:cstheme="minorHAnsi"/>
                <w:sz w:val="20"/>
                <w:szCs w:val="20"/>
              </w:rPr>
              <w:t>Marga Marga</w:t>
            </w:r>
          </w:p>
        </w:tc>
        <w:tc>
          <w:tcPr>
            <w:tcW w:w="2296" w:type="pct"/>
            <w:vMerge/>
            <w:tcBorders>
              <w:left w:val="single" w:sz="4" w:space="0" w:color="auto"/>
              <w:right w:val="single" w:sz="4" w:space="0" w:color="auto"/>
            </w:tcBorders>
            <w:shd w:val="clear" w:color="auto" w:fill="FFFFFF"/>
          </w:tcPr>
          <w:p w14:paraId="6E493532" w14:textId="77777777" w:rsidR="00230321" w:rsidRPr="00334C50" w:rsidRDefault="00230321" w:rsidP="00230321">
            <w:pPr>
              <w:ind w:left="188"/>
              <w:rPr>
                <w:rFonts w:cstheme="minorHAnsi"/>
                <w:b/>
                <w:sz w:val="20"/>
                <w:szCs w:val="20"/>
              </w:rPr>
            </w:pPr>
          </w:p>
        </w:tc>
      </w:tr>
      <w:tr w:rsidR="00230321" w:rsidRPr="00334C50" w14:paraId="0C589CC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1F4179" w14:textId="28E07BC1" w:rsidR="00230321" w:rsidRPr="00334C50" w:rsidRDefault="00230321" w:rsidP="00354E71">
            <w:pPr>
              <w:spacing w:after="100" w:line="276" w:lineRule="auto"/>
              <w:rPr>
                <w:rFonts w:cstheme="minorHAnsi"/>
                <w:sz w:val="20"/>
                <w:szCs w:val="20"/>
              </w:rPr>
            </w:pPr>
            <w:r w:rsidRPr="00334C50">
              <w:rPr>
                <w:rFonts w:cstheme="minorHAnsi"/>
                <w:b/>
                <w:sz w:val="20"/>
                <w:szCs w:val="20"/>
              </w:rPr>
              <w:t>Comuna:</w:t>
            </w:r>
            <w:r w:rsidRPr="00334C50">
              <w:rPr>
                <w:rFonts w:cstheme="minorHAnsi"/>
                <w:sz w:val="20"/>
                <w:szCs w:val="20"/>
              </w:rPr>
              <w:t xml:space="preserve"> </w:t>
            </w:r>
            <w:r w:rsidR="00354E71">
              <w:rPr>
                <w:rFonts w:cstheme="minorHAnsi"/>
                <w:sz w:val="20"/>
                <w:szCs w:val="20"/>
              </w:rPr>
              <w:t>Olmué</w:t>
            </w:r>
          </w:p>
        </w:tc>
        <w:tc>
          <w:tcPr>
            <w:tcW w:w="2296" w:type="pct"/>
            <w:vMerge/>
            <w:tcBorders>
              <w:left w:val="single" w:sz="4" w:space="0" w:color="auto"/>
              <w:bottom w:val="single" w:sz="4" w:space="0" w:color="auto"/>
              <w:right w:val="single" w:sz="4" w:space="0" w:color="auto"/>
            </w:tcBorders>
            <w:shd w:val="clear" w:color="auto" w:fill="FFFFFF"/>
          </w:tcPr>
          <w:p w14:paraId="181F85B1" w14:textId="77777777" w:rsidR="00230321" w:rsidRPr="00334C50" w:rsidRDefault="00230321" w:rsidP="00230321">
            <w:pPr>
              <w:ind w:left="188"/>
              <w:rPr>
                <w:rFonts w:cstheme="minorHAnsi"/>
                <w:b/>
                <w:sz w:val="20"/>
                <w:szCs w:val="20"/>
              </w:rPr>
            </w:pPr>
          </w:p>
        </w:tc>
      </w:tr>
      <w:tr w:rsidR="00230321" w:rsidRPr="00334C50" w14:paraId="0B5F4CC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82A6ED" w14:textId="77777777" w:rsidR="00230321" w:rsidRPr="00334C50" w:rsidRDefault="00230321" w:rsidP="00230321">
            <w:pPr>
              <w:spacing w:after="100" w:line="276" w:lineRule="auto"/>
              <w:rPr>
                <w:rFonts w:cstheme="minorHAnsi"/>
                <w:b/>
                <w:sz w:val="20"/>
                <w:szCs w:val="20"/>
              </w:rPr>
            </w:pPr>
            <w:r w:rsidRPr="00334C50">
              <w:rPr>
                <w:rFonts w:cstheme="minorHAnsi"/>
                <w:b/>
                <w:sz w:val="20"/>
                <w:szCs w:val="20"/>
              </w:rPr>
              <w:t>Titular de la actividad,</w:t>
            </w:r>
            <w:r w:rsidR="00D235C7" w:rsidRPr="00334C50">
              <w:rPr>
                <w:rFonts w:cstheme="minorHAnsi"/>
                <w:b/>
                <w:sz w:val="20"/>
                <w:szCs w:val="20"/>
              </w:rPr>
              <w:t xml:space="preserve"> instalación,</w:t>
            </w:r>
            <w:r w:rsidRPr="00334C50">
              <w:rPr>
                <w:rFonts w:cstheme="minorHAnsi"/>
                <w:b/>
                <w:sz w:val="20"/>
                <w:szCs w:val="20"/>
              </w:rPr>
              <w:t xml:space="preserve"> proyecto o fuente fiscalizada:</w:t>
            </w:r>
            <w:r w:rsidRPr="00334C50">
              <w:rPr>
                <w:rFonts w:cstheme="minorHAnsi"/>
                <w:sz w:val="20"/>
                <w:szCs w:val="20"/>
              </w:rPr>
              <w:t xml:space="preserve"> </w:t>
            </w:r>
          </w:p>
          <w:p w14:paraId="354AB3E1" w14:textId="268EA82D" w:rsidR="00230321" w:rsidRPr="00334C50" w:rsidRDefault="00354E71" w:rsidP="00354E71">
            <w:pPr>
              <w:spacing w:after="100" w:line="276" w:lineRule="auto"/>
              <w:ind w:left="46"/>
              <w:rPr>
                <w:rFonts w:cstheme="minorHAnsi"/>
                <w:sz w:val="20"/>
                <w:szCs w:val="20"/>
                <w:lang w:eastAsia="es-ES"/>
              </w:rPr>
            </w:pPr>
            <w:r>
              <w:rPr>
                <w:rFonts w:cstheme="minorHAnsi"/>
                <w:sz w:val="20"/>
                <w:szCs w:val="20"/>
              </w:rPr>
              <w:t>Ilustre Municipalidad de Olmué</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E39A27" w14:textId="77777777" w:rsidR="00230321" w:rsidRPr="00334C50" w:rsidRDefault="00230321" w:rsidP="003101C5">
            <w:pPr>
              <w:rPr>
                <w:rFonts w:cstheme="minorHAnsi"/>
                <w:b/>
                <w:sz w:val="20"/>
                <w:szCs w:val="20"/>
              </w:rPr>
            </w:pPr>
            <w:r w:rsidRPr="00334C50">
              <w:rPr>
                <w:rFonts w:cstheme="minorHAnsi"/>
                <w:b/>
                <w:sz w:val="20"/>
                <w:szCs w:val="20"/>
              </w:rPr>
              <w:t>RUT o RUN:</w:t>
            </w:r>
            <w:r w:rsidRPr="00334C50">
              <w:rPr>
                <w:rFonts w:cstheme="minorHAnsi"/>
                <w:sz w:val="20"/>
                <w:szCs w:val="20"/>
              </w:rPr>
              <w:t xml:space="preserve"> </w:t>
            </w:r>
          </w:p>
          <w:p w14:paraId="6F9D94B8" w14:textId="72A4BE62" w:rsidR="00230321" w:rsidRPr="00334C50" w:rsidRDefault="00D11621" w:rsidP="00D11621">
            <w:pPr>
              <w:rPr>
                <w:rFonts w:cstheme="minorHAnsi"/>
                <w:sz w:val="20"/>
                <w:szCs w:val="20"/>
                <w:lang w:val="es-ES" w:eastAsia="es-ES"/>
              </w:rPr>
            </w:pPr>
            <w:r>
              <w:rPr>
                <w:rFonts w:cstheme="minorHAnsi"/>
                <w:sz w:val="20"/>
                <w:szCs w:val="20"/>
                <w:lang w:val="es-ES" w:eastAsia="es-ES"/>
              </w:rPr>
              <w:t>69.061.200-3</w:t>
            </w:r>
          </w:p>
        </w:tc>
      </w:tr>
      <w:tr w:rsidR="00230321" w:rsidRPr="00334C50" w14:paraId="6D3C3BAB"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116AE6" w14:textId="77777777" w:rsidR="00230321" w:rsidRPr="00334C50" w:rsidRDefault="00F64DF2" w:rsidP="00230321">
            <w:pPr>
              <w:spacing w:after="100" w:line="276" w:lineRule="auto"/>
              <w:rPr>
                <w:rFonts w:cstheme="minorHAnsi"/>
                <w:b/>
                <w:sz w:val="20"/>
                <w:szCs w:val="20"/>
              </w:rPr>
            </w:pPr>
            <w:r w:rsidRPr="00334C50">
              <w:rPr>
                <w:rFonts w:cstheme="minorHAnsi"/>
                <w:b/>
                <w:sz w:val="20"/>
                <w:szCs w:val="20"/>
              </w:rPr>
              <w:t>Domicilio t</w:t>
            </w:r>
            <w:r w:rsidR="00230321" w:rsidRPr="00334C50">
              <w:rPr>
                <w:rFonts w:cstheme="minorHAnsi"/>
                <w:b/>
                <w:sz w:val="20"/>
                <w:szCs w:val="20"/>
              </w:rPr>
              <w:t>itular:</w:t>
            </w:r>
            <w:r w:rsidR="00230321" w:rsidRPr="00334C50">
              <w:rPr>
                <w:rFonts w:cstheme="minorHAnsi"/>
                <w:sz w:val="20"/>
                <w:szCs w:val="20"/>
              </w:rPr>
              <w:t xml:space="preserve"> </w:t>
            </w:r>
          </w:p>
          <w:p w14:paraId="513ED604" w14:textId="7E64B03D" w:rsidR="00230321" w:rsidRPr="009A62DF" w:rsidRDefault="003C4702" w:rsidP="00354E71">
            <w:pPr>
              <w:rPr>
                <w:rFonts w:cstheme="minorHAnsi"/>
                <w:sz w:val="20"/>
                <w:szCs w:val="20"/>
              </w:rPr>
            </w:pPr>
            <w:r w:rsidRPr="009A62DF">
              <w:rPr>
                <w:rFonts w:cstheme="minorHAnsi"/>
                <w:sz w:val="20"/>
                <w:szCs w:val="20"/>
              </w:rPr>
              <w:t xml:space="preserve">Av. </w:t>
            </w:r>
            <w:r w:rsidR="00354E71" w:rsidRPr="009A62DF">
              <w:rPr>
                <w:rFonts w:cstheme="minorHAnsi"/>
                <w:sz w:val="20"/>
                <w:szCs w:val="20"/>
              </w:rPr>
              <w:t>Prat N° 12, Olmué.</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536D6" w14:textId="77777777" w:rsidR="00230321" w:rsidRPr="00334C50" w:rsidRDefault="00230321" w:rsidP="003101C5">
            <w:pPr>
              <w:rPr>
                <w:rFonts w:cstheme="minorHAnsi"/>
                <w:b/>
                <w:sz w:val="20"/>
                <w:szCs w:val="20"/>
              </w:rPr>
            </w:pPr>
            <w:r w:rsidRPr="00334C50">
              <w:rPr>
                <w:rFonts w:cstheme="minorHAnsi"/>
                <w:b/>
                <w:sz w:val="20"/>
                <w:szCs w:val="20"/>
              </w:rPr>
              <w:t>Correo electrónico:</w:t>
            </w:r>
            <w:r w:rsidRPr="00334C50">
              <w:rPr>
                <w:rFonts w:cstheme="minorHAnsi"/>
                <w:sz w:val="20"/>
                <w:szCs w:val="20"/>
              </w:rPr>
              <w:t xml:space="preserve"> </w:t>
            </w:r>
          </w:p>
          <w:p w14:paraId="47359259" w14:textId="415ABA5B" w:rsidR="00230321" w:rsidRPr="00334C50" w:rsidRDefault="00354E71" w:rsidP="00D11621">
            <w:pPr>
              <w:spacing w:after="100" w:line="276" w:lineRule="auto"/>
              <w:ind w:left="46"/>
              <w:rPr>
                <w:rFonts w:cstheme="minorHAnsi"/>
                <w:sz w:val="20"/>
                <w:szCs w:val="20"/>
              </w:rPr>
            </w:pPr>
            <w:r>
              <w:rPr>
                <w:rFonts w:cstheme="minorHAnsi"/>
                <w:sz w:val="20"/>
                <w:szCs w:val="20"/>
              </w:rPr>
              <w:t>p</w:t>
            </w:r>
            <w:r w:rsidRPr="00354E71">
              <w:rPr>
                <w:rFonts w:cstheme="minorHAnsi"/>
                <w:sz w:val="20"/>
                <w:szCs w:val="20"/>
              </w:rPr>
              <w:t>at</w:t>
            </w:r>
            <w:r w:rsidR="00D11621">
              <w:rPr>
                <w:rFonts w:cstheme="minorHAnsi"/>
                <w:sz w:val="20"/>
                <w:szCs w:val="20"/>
              </w:rPr>
              <w:t>ricio</w:t>
            </w:r>
            <w:r>
              <w:rPr>
                <w:rFonts w:cstheme="minorHAnsi"/>
                <w:sz w:val="20"/>
                <w:szCs w:val="20"/>
              </w:rPr>
              <w:t>tapia@olmue.cl</w:t>
            </w:r>
          </w:p>
        </w:tc>
      </w:tr>
      <w:tr w:rsidR="00230321" w:rsidRPr="00334C50" w14:paraId="668527EE" w14:textId="77777777" w:rsidTr="003101C5">
        <w:trPr>
          <w:trHeight w:val="82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C9F912" w14:textId="77777777" w:rsidR="00230321" w:rsidRPr="00334C50"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64FB62" w14:textId="77777777" w:rsidR="00230321" w:rsidRPr="00334C50" w:rsidRDefault="00230321" w:rsidP="00230321">
            <w:pPr>
              <w:spacing w:after="100" w:line="276" w:lineRule="auto"/>
              <w:rPr>
                <w:rFonts w:cstheme="minorHAnsi"/>
                <w:sz w:val="20"/>
                <w:szCs w:val="20"/>
              </w:rPr>
            </w:pPr>
            <w:r w:rsidRPr="00334C50">
              <w:rPr>
                <w:rFonts w:cstheme="minorHAnsi"/>
                <w:b/>
                <w:sz w:val="20"/>
                <w:szCs w:val="20"/>
              </w:rPr>
              <w:t>Teléfono:</w:t>
            </w:r>
            <w:r w:rsidRPr="00334C50">
              <w:rPr>
                <w:rFonts w:cstheme="minorHAnsi"/>
                <w:sz w:val="20"/>
                <w:szCs w:val="20"/>
              </w:rPr>
              <w:t xml:space="preserve"> </w:t>
            </w:r>
          </w:p>
          <w:p w14:paraId="4A0CC242" w14:textId="206C4ACD" w:rsidR="00230321" w:rsidRPr="00334C50" w:rsidRDefault="00D11621" w:rsidP="00EF5E5A">
            <w:pPr>
              <w:rPr>
                <w:rFonts w:cstheme="minorHAnsi"/>
                <w:sz w:val="20"/>
                <w:szCs w:val="20"/>
              </w:rPr>
            </w:pPr>
            <w:r>
              <w:rPr>
                <w:rFonts w:cstheme="minorHAnsi"/>
                <w:sz w:val="20"/>
                <w:szCs w:val="20"/>
              </w:rPr>
              <w:t>33-2442387</w:t>
            </w:r>
          </w:p>
        </w:tc>
      </w:tr>
      <w:tr w:rsidR="00230321" w:rsidRPr="00334C50" w14:paraId="280CB567"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59BA04" w14:textId="77777777" w:rsidR="00230321" w:rsidRPr="00334C50" w:rsidRDefault="00F64DF2" w:rsidP="00230321">
            <w:pPr>
              <w:spacing w:after="100" w:line="276" w:lineRule="auto"/>
              <w:rPr>
                <w:rFonts w:cstheme="minorHAnsi"/>
                <w:b/>
                <w:sz w:val="20"/>
                <w:szCs w:val="20"/>
                <w:lang w:val="es-ES" w:eastAsia="es-ES"/>
              </w:rPr>
            </w:pPr>
            <w:r w:rsidRPr="00334C50">
              <w:rPr>
                <w:rFonts w:cstheme="minorHAnsi"/>
                <w:b/>
                <w:sz w:val="20"/>
                <w:szCs w:val="20"/>
              </w:rPr>
              <w:t>Identificación del representante l</w:t>
            </w:r>
            <w:r w:rsidR="00230321" w:rsidRPr="00334C50">
              <w:rPr>
                <w:rFonts w:cstheme="minorHAnsi"/>
                <w:b/>
                <w:sz w:val="20"/>
                <w:szCs w:val="20"/>
              </w:rPr>
              <w:t>egal:</w:t>
            </w:r>
            <w:r w:rsidR="00230321" w:rsidRPr="00334C50">
              <w:rPr>
                <w:rFonts w:cstheme="minorHAnsi"/>
                <w:sz w:val="20"/>
                <w:szCs w:val="20"/>
              </w:rPr>
              <w:t xml:space="preserve"> </w:t>
            </w:r>
          </w:p>
          <w:p w14:paraId="1641FC27" w14:textId="2DA22BEA" w:rsidR="00230321" w:rsidRPr="00334C50" w:rsidRDefault="00354E71" w:rsidP="00230321">
            <w:pPr>
              <w:rPr>
                <w:rFonts w:cstheme="minorHAnsi"/>
                <w:sz w:val="20"/>
                <w:szCs w:val="20"/>
              </w:rPr>
            </w:pPr>
            <w:r>
              <w:rPr>
                <w:rFonts w:cstheme="minorHAnsi"/>
                <w:sz w:val="20"/>
                <w:szCs w:val="20"/>
                <w:lang w:eastAsia="es-ES"/>
              </w:rPr>
              <w:t>Jorge Jil Herrera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732FB1" w14:textId="77777777" w:rsidR="00230321" w:rsidRPr="00334C50" w:rsidRDefault="00230321" w:rsidP="00230321">
            <w:pPr>
              <w:spacing w:after="100" w:line="276" w:lineRule="auto"/>
              <w:rPr>
                <w:rFonts w:cstheme="minorHAnsi"/>
                <w:b/>
                <w:sz w:val="20"/>
                <w:szCs w:val="20"/>
                <w:lang w:val="es-ES" w:eastAsia="es-ES"/>
              </w:rPr>
            </w:pPr>
            <w:r w:rsidRPr="00334C50">
              <w:rPr>
                <w:rFonts w:cstheme="minorHAnsi"/>
                <w:b/>
                <w:sz w:val="20"/>
                <w:szCs w:val="20"/>
              </w:rPr>
              <w:t>RUT o RUN:</w:t>
            </w:r>
            <w:r w:rsidRPr="00334C50">
              <w:rPr>
                <w:rFonts w:cstheme="minorHAnsi"/>
                <w:sz w:val="20"/>
                <w:szCs w:val="20"/>
              </w:rPr>
              <w:t xml:space="preserve"> </w:t>
            </w:r>
          </w:p>
          <w:p w14:paraId="69F99D19" w14:textId="71C7FE45" w:rsidR="00230321" w:rsidRPr="00334C50" w:rsidRDefault="00354E71" w:rsidP="00230321">
            <w:pPr>
              <w:spacing w:after="100"/>
              <w:jc w:val="left"/>
              <w:rPr>
                <w:rFonts w:cstheme="minorHAnsi"/>
                <w:sz w:val="20"/>
                <w:szCs w:val="20"/>
                <w:lang w:val="es-ES" w:eastAsia="es-ES"/>
              </w:rPr>
            </w:pPr>
            <w:r w:rsidRPr="00334C50">
              <w:rPr>
                <w:rFonts w:cstheme="minorHAnsi"/>
                <w:sz w:val="20"/>
                <w:szCs w:val="20"/>
                <w:lang w:val="es-ES" w:eastAsia="es-ES"/>
              </w:rPr>
              <w:t>1</w:t>
            </w:r>
            <w:r>
              <w:rPr>
                <w:rFonts w:cstheme="minorHAnsi"/>
                <w:sz w:val="20"/>
                <w:szCs w:val="20"/>
                <w:lang w:val="es-ES" w:eastAsia="es-ES"/>
              </w:rPr>
              <w:t>3.190.452-4</w:t>
            </w:r>
          </w:p>
        </w:tc>
      </w:tr>
      <w:tr w:rsidR="00230321" w:rsidRPr="00334C50" w14:paraId="76A5304E"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980AC9" w14:textId="77777777" w:rsidR="00230321" w:rsidRPr="00334C50" w:rsidRDefault="00F64DF2" w:rsidP="00230321">
            <w:pPr>
              <w:spacing w:after="100" w:line="276" w:lineRule="auto"/>
              <w:rPr>
                <w:rFonts w:cstheme="minorHAnsi"/>
                <w:b/>
                <w:sz w:val="20"/>
                <w:szCs w:val="20"/>
              </w:rPr>
            </w:pPr>
            <w:r w:rsidRPr="00334C50">
              <w:rPr>
                <w:rFonts w:cstheme="minorHAnsi"/>
                <w:b/>
                <w:sz w:val="20"/>
                <w:szCs w:val="20"/>
              </w:rPr>
              <w:t>Domicilio representante l</w:t>
            </w:r>
            <w:r w:rsidR="00230321" w:rsidRPr="00334C50">
              <w:rPr>
                <w:rFonts w:cstheme="minorHAnsi"/>
                <w:b/>
                <w:sz w:val="20"/>
                <w:szCs w:val="20"/>
              </w:rPr>
              <w:t>egal:</w:t>
            </w:r>
            <w:r w:rsidR="00230321" w:rsidRPr="00334C50">
              <w:rPr>
                <w:rFonts w:cstheme="minorHAnsi"/>
                <w:sz w:val="20"/>
                <w:szCs w:val="20"/>
              </w:rPr>
              <w:t xml:space="preserve"> </w:t>
            </w:r>
          </w:p>
          <w:p w14:paraId="05E276BF" w14:textId="60F4BDA6" w:rsidR="00230321" w:rsidRPr="00334C50" w:rsidRDefault="00354E71" w:rsidP="003C4702">
            <w:pPr>
              <w:rPr>
                <w:rFonts w:cstheme="minorHAnsi"/>
                <w:sz w:val="20"/>
                <w:szCs w:val="20"/>
                <w:lang w:val="es-ES" w:eastAsia="es-ES"/>
              </w:rPr>
            </w:pPr>
            <w:r w:rsidRPr="009A62DF">
              <w:rPr>
                <w:rFonts w:cstheme="minorHAnsi"/>
                <w:sz w:val="20"/>
                <w:szCs w:val="20"/>
              </w:rPr>
              <w:t>Av. Prat N° 12, Olmué.</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27EF35" w14:textId="77777777" w:rsidR="00230321" w:rsidRPr="00334C50" w:rsidRDefault="00230321" w:rsidP="003101C5">
            <w:pPr>
              <w:rPr>
                <w:rFonts w:cstheme="minorHAnsi"/>
                <w:sz w:val="20"/>
                <w:szCs w:val="20"/>
              </w:rPr>
            </w:pPr>
            <w:r w:rsidRPr="00334C50">
              <w:rPr>
                <w:rFonts w:cstheme="minorHAnsi"/>
                <w:b/>
                <w:sz w:val="20"/>
                <w:szCs w:val="20"/>
              </w:rPr>
              <w:t>Correo electrónico:</w:t>
            </w:r>
            <w:r w:rsidRPr="00334C50">
              <w:rPr>
                <w:rFonts w:cstheme="minorHAnsi"/>
                <w:sz w:val="20"/>
                <w:szCs w:val="20"/>
              </w:rPr>
              <w:t xml:space="preserve"> </w:t>
            </w:r>
          </w:p>
          <w:p w14:paraId="5BF239ED" w14:textId="5B8AF760" w:rsidR="00EF5E5A" w:rsidRPr="00334C50" w:rsidRDefault="00D11621" w:rsidP="00354E71">
            <w:pPr>
              <w:jc w:val="left"/>
              <w:rPr>
                <w:rFonts w:cstheme="minorHAnsi"/>
                <w:sz w:val="20"/>
                <w:szCs w:val="20"/>
                <w:lang w:val="es-ES" w:eastAsia="es-ES"/>
              </w:rPr>
            </w:pPr>
            <w:r>
              <w:rPr>
                <w:rFonts w:cstheme="minorHAnsi"/>
                <w:sz w:val="20"/>
                <w:szCs w:val="20"/>
              </w:rPr>
              <w:t>esteralcaldia</w:t>
            </w:r>
            <w:r w:rsidR="00354E71">
              <w:rPr>
                <w:rFonts w:cstheme="minorHAnsi"/>
                <w:sz w:val="20"/>
                <w:szCs w:val="20"/>
              </w:rPr>
              <w:t>@olmue.cl</w:t>
            </w:r>
          </w:p>
        </w:tc>
      </w:tr>
      <w:tr w:rsidR="00230321" w:rsidRPr="00334C50" w14:paraId="06E2A984"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3B202A" w14:textId="77777777" w:rsidR="00230321" w:rsidRPr="00334C50"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7C1B3C" w14:textId="77777777" w:rsidR="00230321" w:rsidRPr="00334C50" w:rsidRDefault="00230321" w:rsidP="00230321">
            <w:pPr>
              <w:spacing w:after="100" w:line="276" w:lineRule="auto"/>
              <w:rPr>
                <w:rFonts w:cstheme="minorHAnsi"/>
                <w:sz w:val="20"/>
                <w:szCs w:val="20"/>
              </w:rPr>
            </w:pPr>
            <w:r w:rsidRPr="00334C50">
              <w:rPr>
                <w:rFonts w:cstheme="minorHAnsi"/>
                <w:b/>
                <w:sz w:val="20"/>
                <w:szCs w:val="20"/>
              </w:rPr>
              <w:t>Teléfono:</w:t>
            </w:r>
            <w:r w:rsidRPr="00334C50">
              <w:rPr>
                <w:rFonts w:cstheme="minorHAnsi"/>
                <w:sz w:val="20"/>
                <w:szCs w:val="20"/>
              </w:rPr>
              <w:t xml:space="preserve"> </w:t>
            </w:r>
          </w:p>
          <w:p w14:paraId="094DC09B" w14:textId="7B694134" w:rsidR="00EF5E5A" w:rsidRPr="00334C50" w:rsidRDefault="00D11621" w:rsidP="003101C5">
            <w:pPr>
              <w:rPr>
                <w:rFonts w:cstheme="minorHAnsi"/>
                <w:sz w:val="20"/>
                <w:szCs w:val="20"/>
                <w:lang w:val="es-ES" w:eastAsia="es-ES"/>
              </w:rPr>
            </w:pPr>
            <w:r>
              <w:rPr>
                <w:rFonts w:cstheme="minorHAnsi"/>
                <w:sz w:val="20"/>
                <w:szCs w:val="20"/>
              </w:rPr>
              <w:t>33-2441963</w:t>
            </w:r>
          </w:p>
        </w:tc>
      </w:tr>
      <w:tr w:rsidR="004E5529" w:rsidRPr="0025129B" w14:paraId="7D0CCCF7"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8DF110" w14:textId="77777777" w:rsidR="004E5529" w:rsidRPr="00334C50" w:rsidRDefault="004E5529" w:rsidP="00230321">
            <w:pPr>
              <w:spacing w:after="100" w:line="276" w:lineRule="auto"/>
              <w:ind w:left="425" w:hanging="425"/>
              <w:rPr>
                <w:rFonts w:cstheme="minorHAnsi"/>
                <w:sz w:val="20"/>
                <w:szCs w:val="20"/>
              </w:rPr>
            </w:pPr>
            <w:r w:rsidRPr="00334C50">
              <w:rPr>
                <w:rFonts w:cstheme="minorHAnsi"/>
                <w:b/>
                <w:sz w:val="20"/>
                <w:szCs w:val="20"/>
              </w:rPr>
              <w:t>Fase de la actividad, proyecto o fuente fiscalizada:</w:t>
            </w:r>
            <w:r w:rsidRPr="00334C50">
              <w:rPr>
                <w:rFonts w:cstheme="minorHAnsi"/>
                <w:sz w:val="20"/>
                <w:szCs w:val="20"/>
              </w:rPr>
              <w:t xml:space="preserve"> </w:t>
            </w:r>
          </w:p>
          <w:p w14:paraId="2065D0ED" w14:textId="77777777" w:rsidR="004E5529" w:rsidRPr="0025129B" w:rsidRDefault="008C1535" w:rsidP="00230321">
            <w:pPr>
              <w:rPr>
                <w:rFonts w:cstheme="minorHAnsi"/>
                <w:sz w:val="20"/>
                <w:szCs w:val="20"/>
              </w:rPr>
            </w:pPr>
            <w:r w:rsidRPr="00334C50">
              <w:rPr>
                <w:rFonts w:cstheme="minorHAnsi"/>
                <w:sz w:val="20"/>
                <w:szCs w:val="20"/>
              </w:rPr>
              <w:t>Operación</w:t>
            </w:r>
          </w:p>
        </w:tc>
      </w:tr>
    </w:tbl>
    <w:p w14:paraId="6F201AC3"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DAF8E92" w14:textId="06A3C902"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391297058"/>
      <w:bookmarkStart w:id="38" w:name="_Toc391353914"/>
      <w:bookmarkStart w:id="39" w:name="_Toc24039238"/>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bookmarkEnd w:id="38"/>
      <w:bookmarkEnd w:id="39"/>
    </w:p>
    <w:p w14:paraId="12FD47E4"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45FCFFAA" w14:textId="77777777" w:rsidTr="00D43410">
        <w:trPr>
          <w:trHeight w:val="6501"/>
          <w:jc w:val="center"/>
        </w:trPr>
        <w:tc>
          <w:tcPr>
            <w:tcW w:w="5000" w:type="pct"/>
            <w:gridSpan w:val="4"/>
            <w:shd w:val="clear" w:color="auto" w:fill="FFFFFF"/>
            <w:tcMar>
              <w:top w:w="58" w:type="dxa"/>
              <w:left w:w="58" w:type="dxa"/>
              <w:bottom w:w="58" w:type="dxa"/>
              <w:right w:w="58" w:type="dxa"/>
            </w:tcMar>
            <w:hideMark/>
          </w:tcPr>
          <w:bookmarkStart w:id="40" w:name="_Toc352840382"/>
          <w:bookmarkStart w:id="41" w:name="_Toc352841442"/>
          <w:bookmarkStart w:id="42" w:name="_Toc352940732"/>
          <w:bookmarkStart w:id="43" w:name="_Toc353998108"/>
          <w:bookmarkStart w:id="44" w:name="_Toc353998181"/>
          <w:p w14:paraId="19BBA8EF" w14:textId="6939F98A" w:rsidR="00AF4041" w:rsidRPr="007E2D5C" w:rsidRDefault="004329F9" w:rsidP="00AF4041">
            <w:pPr>
              <w:rPr>
                <w:color w:val="FF0000"/>
                <w:sz w:val="20"/>
                <w:szCs w:val="20"/>
              </w:rPr>
            </w:pPr>
            <w:r>
              <w:rPr>
                <w:b/>
                <w:noProof/>
                <w:lang w:eastAsia="es-CL"/>
              </w:rPr>
              <mc:AlternateContent>
                <mc:Choice Requires="wpg">
                  <w:drawing>
                    <wp:anchor distT="0" distB="0" distL="114300" distR="114300" simplePos="0" relativeHeight="251807744" behindDoc="0" locked="0" layoutInCell="1" allowOverlap="1" wp14:anchorId="7027068F" wp14:editId="309A778D">
                      <wp:simplePos x="0" y="0"/>
                      <wp:positionH relativeFrom="column">
                        <wp:posOffset>69952</wp:posOffset>
                      </wp:positionH>
                      <wp:positionV relativeFrom="paragraph">
                        <wp:posOffset>271602</wp:posOffset>
                      </wp:positionV>
                      <wp:extent cx="8514892" cy="3591763"/>
                      <wp:effectExtent l="0" t="0" r="19685" b="8890"/>
                      <wp:wrapNone/>
                      <wp:docPr id="2056" name="2056 Grupo"/>
                      <wp:cNvGraphicFramePr/>
                      <a:graphic xmlns:a="http://schemas.openxmlformats.org/drawingml/2006/main">
                        <a:graphicData uri="http://schemas.microsoft.com/office/word/2010/wordprocessingGroup">
                          <wpg:wgp>
                            <wpg:cNvGrpSpPr/>
                            <wpg:grpSpPr>
                              <a:xfrm>
                                <a:off x="0" y="0"/>
                                <a:ext cx="8514892" cy="3591763"/>
                                <a:chOff x="0" y="0"/>
                                <a:chExt cx="8514892" cy="3591763"/>
                              </a:xfrm>
                            </wpg:grpSpPr>
                            <pic:pic xmlns:pic="http://schemas.openxmlformats.org/drawingml/2006/picture">
                              <pic:nvPicPr>
                                <pic:cNvPr id="10" name="Imagen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7088428" cy="3591763"/>
                                </a:xfrm>
                                <a:prstGeom prst="rect">
                                  <a:avLst/>
                                </a:prstGeom>
                              </pic:spPr>
                            </pic:pic>
                            <pic:pic xmlns:pic="http://schemas.openxmlformats.org/drawingml/2006/picture">
                              <pic:nvPicPr>
                                <pic:cNvPr id="2052" name="Imagen 205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5091379" y="1185063"/>
                                  <a:ext cx="3423513" cy="2070201"/>
                                </a:xfrm>
                                <a:prstGeom prst="rect">
                                  <a:avLst/>
                                </a:prstGeom>
                                <a:ln>
                                  <a:solidFill>
                                    <a:srgbClr val="FF0000"/>
                                  </a:solidFill>
                                </a:ln>
                              </pic:spPr>
                            </pic:pic>
                            <wps:wsp>
                              <wps:cNvPr id="2055" name="2055 Flecha derecha"/>
                              <wps:cNvSpPr/>
                              <wps:spPr>
                                <a:xfrm>
                                  <a:off x="1631289" y="2040941"/>
                                  <a:ext cx="4652188" cy="204826"/>
                                </a:xfrm>
                                <a:prstGeom prst="rightArrow">
                                  <a:avLst>
                                    <a:gd name="adj1" fmla="val 50000"/>
                                    <a:gd name="adj2" fmla="val 16336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2AA9761D" id="2056 Grupo" o:spid="_x0000_s1026" style="position:absolute;margin-left:5.5pt;margin-top:21.4pt;width:670.45pt;height:282.8pt;z-index:251807744" coordsize="85148,35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">
                      <v:shape id="Imagen 10" o:spid="_x0000_s1027" type="#_x0000_t75" style="position:absolute;width:70884;height:35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ygcjEAAAA2wAAAA8AAABkcnMvZG93bnJldi54bWxEj0FvwjAMhe+T+A+RkbiNdDsA6ghoKkKw&#10;AxLQ/QCr8dpqjVOaDLL9+vmAxM3We37v83KdXKeuNITWs4GXaQaKuPK25drAZ7l9XoAKEdli55kM&#10;/FKA9Wr0tMTc+huf6HqOtZIQDjkaaGLsc61D1ZDDMPU9sWhffnAYZR1qbQe8Sbjr9GuWzbTDlqWh&#10;wZ6Khqrv848zkGYfelfUc30py/3hj7bHVGyOxkzG6f0NVKQUH+b79d4KvtDLLzKAX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ygcjEAAAA2wAAAA8AAAAAAAAAAAAAAAAA&#10;nwIAAGRycy9kb3ducmV2LnhtbFBLBQYAAAAABAAEAPcAAACQAwAAAAA=&#10;">
                        <v:imagedata r:id="rId27" o:title=""/>
                        <v:path arrowok="t"/>
                      </v:shape>
                      <v:shape id="Imagen 2052" o:spid="_x0000_s1028" type="#_x0000_t75" style="position:absolute;left:50913;top:11850;width:34235;height:20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rUejGAAAA3QAAAA8AAABkcnMvZG93bnJldi54bWxEj0FrAjEUhO+C/yE8oZeiWbe0yGqUUpAK&#10;FaGuB4+PzetmafKybKJu++uNIHgcZuYbZrHqnRVn6kLjWcF0koEgrrxuuFZwKNfjGYgQkTVaz6Tg&#10;jwKslsPBAgvtL/xN532sRYJwKFCBibEtpAyVIYdh4lvi5P34zmFMsqul7vCS4M7KPMvepMOG04LB&#10;lj4MVb/7k1Mgt335X4bdS/W1M/bzYDf++XRU6mnUv89BROrjI3xvb7SCPHvN4fYmPQ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GtR6MYAAADdAAAADwAAAAAAAAAAAAAA&#10;AACfAgAAZHJzL2Rvd25yZXYueG1sUEsFBgAAAAAEAAQA9wAAAJIDAAAAAA==&#10;" stroked="t" strokecolor="red">
                        <v:imagedata r:id="rId28"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055 Flecha derecha" o:spid="_x0000_s1029" type="#_x0000_t13" style="position:absolute;left:16312;top:20409;width:46522;height:2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B5sQA&#10;AADdAAAADwAAAGRycy9kb3ducmV2LnhtbESP3YrCMBSE74V9h3AWvFtTdd1KNYoIigjK+vMAh+bY&#10;FJuT0kStb78RFrwcZuYbZjpvbSXu1PjSsYJ+LwFBnDtdcqHgfFp9jUH4gKyxckwKnuRhPvvoTDHT&#10;7sEHuh9DISKEfYYKTAh1JqXPDVn0PVcTR+/iGoshyqaQusFHhNtKDpLkR1osOS4YrGlpKL8eb1bB&#10;Pv9Nt2u5uxnis9n1KS2/h6lS3c92MQERqA3v8H97oxUMktEIXm/iE5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mAebEAAAA3QAAAA8AAAAAAAAAAAAAAAAAmAIAAGRycy9k&#10;b3ducmV2LnhtbFBLBQYAAAAABAAEAPUAAACJAwAAAAA=&#10;" adj="20046" filled="f" strokecolor="red" strokeweight="2pt"/>
                    </v:group>
                  </w:pict>
                </mc:Fallback>
              </mc:AlternateContent>
            </w:r>
            <w:r w:rsidR="007C15CC" w:rsidRPr="0025129B">
              <w:rPr>
                <w:b/>
              </w:rPr>
              <w:t xml:space="preserve">Figura </w:t>
            </w:r>
            <w:r w:rsidR="003714C8">
              <w:rPr>
                <w:b/>
              </w:rPr>
              <w:t>1</w:t>
            </w:r>
            <w:r w:rsidR="007C15CC" w:rsidRPr="0025129B">
              <w:rPr>
                <w:b/>
              </w:rPr>
              <w:t xml:space="preserve">. </w:t>
            </w:r>
            <w:r w:rsidR="00F64DF2">
              <w:rPr>
                <w:b/>
              </w:rPr>
              <w:t>Mapa de ubicación l</w:t>
            </w:r>
            <w:r w:rsidR="006270FF" w:rsidRPr="0025129B">
              <w:rPr>
                <w:b/>
              </w:rPr>
              <w:t xml:space="preserve">ocal </w:t>
            </w:r>
            <w:r w:rsidR="006270FF" w:rsidRPr="00334C50">
              <w:rPr>
                <w:sz w:val="20"/>
                <w:szCs w:val="20"/>
              </w:rPr>
              <w:t>(Fuente</w:t>
            </w:r>
            <w:r w:rsidR="006270FF" w:rsidRPr="007E2D5C">
              <w:rPr>
                <w:sz w:val="20"/>
                <w:szCs w:val="20"/>
              </w:rPr>
              <w:t xml:space="preserve">: </w:t>
            </w:r>
            <w:bookmarkEnd w:id="40"/>
            <w:bookmarkEnd w:id="41"/>
            <w:r w:rsidR="00AC79DF">
              <w:rPr>
                <w:sz w:val="20"/>
                <w:szCs w:val="20"/>
              </w:rPr>
              <w:t>Imagen captada de Google</w:t>
            </w:r>
            <w:r w:rsidR="00D43410">
              <w:rPr>
                <w:sz w:val="20"/>
                <w:szCs w:val="20"/>
              </w:rPr>
              <w:t xml:space="preserve"> Ea</w:t>
            </w:r>
            <w:r w:rsidR="00AC79DF">
              <w:rPr>
                <w:sz w:val="20"/>
                <w:szCs w:val="20"/>
              </w:rPr>
              <w:t>rth</w:t>
            </w:r>
            <w:r w:rsidR="00D43410">
              <w:rPr>
                <w:sz w:val="20"/>
                <w:szCs w:val="20"/>
              </w:rPr>
              <w:t xml:space="preserve"> </w:t>
            </w:r>
            <w:r w:rsidR="00DD5088">
              <w:rPr>
                <w:sz w:val="20"/>
                <w:szCs w:val="20"/>
              </w:rPr>
              <w:t>2019</w:t>
            </w:r>
            <w:r w:rsidR="00AC79DF">
              <w:rPr>
                <w:sz w:val="20"/>
                <w:szCs w:val="20"/>
              </w:rPr>
              <w:t>)</w:t>
            </w:r>
            <w:bookmarkEnd w:id="42"/>
            <w:bookmarkEnd w:id="43"/>
            <w:bookmarkEnd w:id="44"/>
            <w:r w:rsidR="00DD5088">
              <w:rPr>
                <w:color w:val="FF0000"/>
                <w:sz w:val="20"/>
                <w:szCs w:val="20"/>
              </w:rPr>
              <w:t>.</w:t>
            </w:r>
          </w:p>
          <w:p w14:paraId="4F4C87A7" w14:textId="1FE9F15A" w:rsidR="006270FF" w:rsidRPr="003714C8" w:rsidRDefault="006270FF" w:rsidP="008C1535">
            <w:pPr>
              <w:jc w:val="left"/>
              <w:rPr>
                <w:rFonts w:cstheme="minorHAnsi"/>
                <w:b/>
                <w:noProof/>
                <w:sz w:val="24"/>
                <w:szCs w:val="20"/>
                <w:lang w:eastAsia="es-CL"/>
              </w:rPr>
            </w:pPr>
          </w:p>
        </w:tc>
      </w:tr>
      <w:tr w:rsidR="00285DFE" w:rsidRPr="0025129B" w14:paraId="2343B489" w14:textId="77777777" w:rsidTr="00334C50">
        <w:trPr>
          <w:trHeight w:val="27"/>
          <w:jc w:val="center"/>
        </w:trPr>
        <w:tc>
          <w:tcPr>
            <w:tcW w:w="5000" w:type="pct"/>
            <w:gridSpan w:val="4"/>
            <w:shd w:val="clear" w:color="auto" w:fill="FFFFFF"/>
            <w:tcMar>
              <w:top w:w="58" w:type="dxa"/>
              <w:left w:w="58" w:type="dxa"/>
              <w:bottom w:w="58" w:type="dxa"/>
              <w:right w:w="58" w:type="dxa"/>
            </w:tcMar>
          </w:tcPr>
          <w:p w14:paraId="15E8E91D" w14:textId="77777777" w:rsidR="00285DFE" w:rsidRPr="00EC15A8" w:rsidRDefault="00F64DF2" w:rsidP="00334C50">
            <w:pPr>
              <w:jc w:val="left"/>
              <w:rPr>
                <w:rFonts w:cstheme="minorHAnsi"/>
                <w:b/>
                <w:sz w:val="20"/>
                <w:szCs w:val="20"/>
              </w:rPr>
            </w:pPr>
            <w:r w:rsidRPr="00EC15A8">
              <w:rPr>
                <w:rFonts w:cstheme="minorHAnsi"/>
                <w:b/>
                <w:sz w:val="20"/>
                <w:szCs w:val="20"/>
              </w:rPr>
              <w:t>Coordenadas UTM de r</w:t>
            </w:r>
            <w:r w:rsidR="00285DFE" w:rsidRPr="00EC15A8">
              <w:rPr>
                <w:rFonts w:cstheme="minorHAnsi"/>
                <w:b/>
                <w:sz w:val="20"/>
                <w:szCs w:val="20"/>
              </w:rPr>
              <w:t>eferencia</w:t>
            </w:r>
          </w:p>
        </w:tc>
      </w:tr>
      <w:tr w:rsidR="00EE042D" w:rsidRPr="0025129B" w14:paraId="16D55163" w14:textId="77777777" w:rsidTr="00334C50">
        <w:trPr>
          <w:trHeight w:val="80"/>
          <w:jc w:val="center"/>
        </w:trPr>
        <w:tc>
          <w:tcPr>
            <w:tcW w:w="1447" w:type="pct"/>
            <w:shd w:val="clear" w:color="auto" w:fill="FFFFFF"/>
            <w:tcMar>
              <w:top w:w="58" w:type="dxa"/>
              <w:left w:w="58" w:type="dxa"/>
              <w:bottom w:w="58" w:type="dxa"/>
              <w:right w:w="58" w:type="dxa"/>
            </w:tcMar>
            <w:hideMark/>
          </w:tcPr>
          <w:p w14:paraId="7771ABAE" w14:textId="2FAFF5A2" w:rsidR="00EE042D" w:rsidRPr="00EC15A8" w:rsidRDefault="00EE042D" w:rsidP="00334C50">
            <w:pPr>
              <w:rPr>
                <w:rFonts w:cstheme="minorHAnsi"/>
                <w:b/>
                <w:sz w:val="20"/>
                <w:szCs w:val="20"/>
              </w:rPr>
            </w:pPr>
            <w:r w:rsidRPr="00EC15A8">
              <w:rPr>
                <w:rFonts w:cs="Calibri"/>
                <w:b/>
                <w:sz w:val="20"/>
                <w:szCs w:val="20"/>
              </w:rPr>
              <w:t xml:space="preserve">Datum: </w:t>
            </w:r>
            <w:r w:rsidRPr="00EC15A8">
              <w:rPr>
                <w:rFonts w:cs="Calibri"/>
                <w:sz w:val="20"/>
                <w:szCs w:val="20"/>
              </w:rPr>
              <w:t>WGS 1984</w:t>
            </w:r>
          </w:p>
        </w:tc>
        <w:tc>
          <w:tcPr>
            <w:tcW w:w="885" w:type="pct"/>
            <w:shd w:val="clear" w:color="auto" w:fill="FFFFFF"/>
          </w:tcPr>
          <w:p w14:paraId="5ED43017" w14:textId="1C97CA0E" w:rsidR="00EE042D" w:rsidRPr="00EC15A8" w:rsidRDefault="00EE042D" w:rsidP="00DD5088">
            <w:pPr>
              <w:ind w:left="73"/>
              <w:rPr>
                <w:rFonts w:cstheme="minorHAnsi"/>
                <w:b/>
                <w:sz w:val="20"/>
                <w:szCs w:val="20"/>
              </w:rPr>
            </w:pPr>
            <w:r w:rsidRPr="00EC15A8">
              <w:rPr>
                <w:rFonts w:cs="Calibri"/>
                <w:b/>
                <w:sz w:val="20"/>
                <w:szCs w:val="20"/>
              </w:rPr>
              <w:t xml:space="preserve">Huso: </w:t>
            </w:r>
            <w:r w:rsidRPr="00EC15A8">
              <w:rPr>
                <w:rFonts w:cs="Calibri"/>
                <w:sz w:val="20"/>
                <w:szCs w:val="20"/>
              </w:rPr>
              <w:t>19S</w:t>
            </w:r>
          </w:p>
        </w:tc>
        <w:tc>
          <w:tcPr>
            <w:tcW w:w="1255" w:type="pct"/>
            <w:shd w:val="clear" w:color="auto" w:fill="FFFFFF"/>
          </w:tcPr>
          <w:p w14:paraId="0D45C231" w14:textId="1BD7C5F0" w:rsidR="00EE042D" w:rsidRPr="00EC15A8" w:rsidRDefault="00EE042D" w:rsidP="0072755F">
            <w:pPr>
              <w:ind w:left="57"/>
              <w:rPr>
                <w:rFonts w:cstheme="minorHAnsi"/>
                <w:b/>
                <w:sz w:val="20"/>
                <w:szCs w:val="20"/>
              </w:rPr>
            </w:pPr>
            <w:r w:rsidRPr="00EC15A8">
              <w:rPr>
                <w:rFonts w:cs="Calibri"/>
                <w:b/>
                <w:sz w:val="20"/>
                <w:szCs w:val="20"/>
              </w:rPr>
              <w:t>UTM N:</w:t>
            </w:r>
            <w:r w:rsidRPr="00EC15A8">
              <w:rPr>
                <w:rFonts w:cs="Calibri"/>
                <w:sz w:val="20"/>
                <w:szCs w:val="20"/>
              </w:rPr>
              <w:t xml:space="preserve"> 6.3</w:t>
            </w:r>
            <w:r w:rsidR="0072755F">
              <w:rPr>
                <w:rFonts w:cs="Calibri"/>
                <w:sz w:val="20"/>
                <w:szCs w:val="20"/>
              </w:rPr>
              <w:t>46</w:t>
            </w:r>
            <w:r w:rsidRPr="00EC15A8">
              <w:rPr>
                <w:rFonts w:cs="Calibri"/>
                <w:sz w:val="20"/>
                <w:szCs w:val="20"/>
              </w:rPr>
              <w:t>.</w:t>
            </w:r>
            <w:r w:rsidR="0072755F">
              <w:rPr>
                <w:rFonts w:cs="Calibri"/>
                <w:sz w:val="20"/>
                <w:szCs w:val="20"/>
              </w:rPr>
              <w:t>003</w:t>
            </w:r>
          </w:p>
        </w:tc>
        <w:tc>
          <w:tcPr>
            <w:tcW w:w="1413" w:type="pct"/>
            <w:shd w:val="clear" w:color="auto" w:fill="FFFFFF"/>
          </w:tcPr>
          <w:p w14:paraId="4837917D" w14:textId="66FEDADD" w:rsidR="00EE042D" w:rsidRPr="00EC15A8" w:rsidRDefault="00EE042D" w:rsidP="0072755F">
            <w:pPr>
              <w:ind w:left="65"/>
              <w:rPr>
                <w:rFonts w:cstheme="minorHAnsi"/>
                <w:b/>
                <w:sz w:val="20"/>
                <w:szCs w:val="20"/>
              </w:rPr>
            </w:pPr>
            <w:r w:rsidRPr="00EC15A8">
              <w:rPr>
                <w:rFonts w:cs="Calibri"/>
                <w:b/>
                <w:sz w:val="20"/>
                <w:szCs w:val="20"/>
              </w:rPr>
              <w:t xml:space="preserve">UTM E: </w:t>
            </w:r>
            <w:r w:rsidR="0072755F" w:rsidRPr="0072755F">
              <w:rPr>
                <w:rFonts w:cs="Calibri"/>
                <w:sz w:val="20"/>
                <w:szCs w:val="20"/>
              </w:rPr>
              <w:t>294.237</w:t>
            </w:r>
          </w:p>
        </w:tc>
      </w:tr>
      <w:tr w:rsidR="006270FF" w:rsidRPr="0025129B" w14:paraId="1910CFD0" w14:textId="77777777" w:rsidTr="00B7445F">
        <w:trPr>
          <w:trHeight w:val="405"/>
          <w:jc w:val="center"/>
        </w:trPr>
        <w:tc>
          <w:tcPr>
            <w:tcW w:w="5000" w:type="pct"/>
            <w:gridSpan w:val="4"/>
            <w:shd w:val="clear" w:color="auto" w:fill="FFFFFF"/>
            <w:tcMar>
              <w:top w:w="58" w:type="dxa"/>
              <w:left w:w="58" w:type="dxa"/>
              <w:bottom w:w="58" w:type="dxa"/>
              <w:right w:w="58" w:type="dxa"/>
            </w:tcMar>
          </w:tcPr>
          <w:p w14:paraId="667E5F09" w14:textId="34DE3BFC" w:rsidR="006270FF" w:rsidRPr="00EC15A8" w:rsidRDefault="00F64DF2" w:rsidP="00257791">
            <w:pPr>
              <w:rPr>
                <w:rFonts w:cstheme="minorHAnsi"/>
                <w:b/>
                <w:color w:val="FF0000"/>
                <w:sz w:val="20"/>
                <w:szCs w:val="20"/>
              </w:rPr>
            </w:pPr>
            <w:r w:rsidRPr="00EC15A8">
              <w:rPr>
                <w:rFonts w:cstheme="minorHAnsi"/>
                <w:b/>
                <w:sz w:val="20"/>
                <w:szCs w:val="20"/>
              </w:rPr>
              <w:t>Ruta de a</w:t>
            </w:r>
            <w:r w:rsidR="006270FF" w:rsidRPr="00EC15A8">
              <w:rPr>
                <w:rFonts w:cstheme="minorHAnsi"/>
                <w:b/>
                <w:sz w:val="20"/>
                <w:szCs w:val="20"/>
              </w:rPr>
              <w:t>cceso:</w:t>
            </w:r>
            <w:r w:rsidR="00285DFE" w:rsidRPr="00EC15A8">
              <w:rPr>
                <w:rFonts w:cstheme="minorHAnsi"/>
                <w:b/>
                <w:sz w:val="20"/>
                <w:szCs w:val="20"/>
              </w:rPr>
              <w:t xml:space="preserve"> </w:t>
            </w:r>
            <w:r w:rsidR="00EE042D" w:rsidRPr="00EC15A8">
              <w:rPr>
                <w:rFonts w:cs="Calibri"/>
                <w:sz w:val="20"/>
                <w:szCs w:val="20"/>
              </w:rPr>
              <w:t>Desde Valparaíso, acceder a Autopista Troncal Sur hacia ruta enlace Limache-Quillota-La Calera. Luego virar a la derecha por calle San Alfonso, conectar con calle 18 de septiembre, luego ruta F-618 y al llegar a la intersección del sector Las Cruces, doblar a la izquierda y continuar derecho hasta la calle San Luis, en donde se encuentra el acceso a la planta.</w:t>
            </w:r>
          </w:p>
        </w:tc>
      </w:tr>
    </w:tbl>
    <w:p w14:paraId="3501157C"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05A2155C" w14:textId="77777777" w:rsidR="005749E1" w:rsidRPr="0025129B" w:rsidRDefault="005749E1">
      <w:bookmarkStart w:id="45" w:name="_Toc352162448"/>
      <w:bookmarkStart w:id="46" w:name="_Toc352162785"/>
      <w:bookmarkStart w:id="47" w:name="_Toc352840384"/>
      <w:bookmarkStart w:id="48" w:name="_Toc352841444"/>
    </w:p>
    <w:p w14:paraId="361A1FB2" w14:textId="77777777" w:rsidR="00317531" w:rsidRPr="0025129B" w:rsidRDefault="00B1722C" w:rsidP="00C958D0">
      <w:pPr>
        <w:pStyle w:val="Ttulo1"/>
      </w:pPr>
      <w:bookmarkStart w:id="49" w:name="_Toc352840385"/>
      <w:bookmarkStart w:id="50" w:name="_Toc352841445"/>
      <w:bookmarkStart w:id="51" w:name="_Toc24039239"/>
      <w:bookmarkEnd w:id="45"/>
      <w:bookmarkEnd w:id="46"/>
      <w:bookmarkEnd w:id="47"/>
      <w:bookmarkEnd w:id="48"/>
      <w:r w:rsidRPr="0025129B">
        <w:t>ANTECEDENTES DE LA ACTIVIDAD DE FISCALIZACIÓN.</w:t>
      </w:r>
      <w:bookmarkEnd w:id="49"/>
      <w:bookmarkEnd w:id="50"/>
      <w:bookmarkEnd w:id="51"/>
    </w:p>
    <w:p w14:paraId="233ECF20" w14:textId="77777777" w:rsidR="00B1722C" w:rsidRPr="0025129B" w:rsidRDefault="00B1722C" w:rsidP="00B1722C"/>
    <w:p w14:paraId="3B9CC1D6"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391297060"/>
      <w:bookmarkStart w:id="62" w:name="_Toc391353916"/>
      <w:bookmarkStart w:id="63" w:name="_Toc24039240"/>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bookmarkEnd w:id="62"/>
      <w:bookmarkEnd w:id="63"/>
    </w:p>
    <w:p w14:paraId="07C505F6" w14:textId="77777777" w:rsidR="00B1722C" w:rsidRDefault="00B1722C" w:rsidP="00B1722C"/>
    <w:tbl>
      <w:tblPr>
        <w:tblStyle w:val="Tablaconcuadrcula"/>
        <w:tblW w:w="4885" w:type="pct"/>
        <w:jc w:val="center"/>
        <w:tblLook w:val="04A0" w:firstRow="1" w:lastRow="0" w:firstColumn="1" w:lastColumn="0" w:noHBand="0" w:noVBand="1"/>
      </w:tblPr>
      <w:tblGrid>
        <w:gridCol w:w="502"/>
        <w:gridCol w:w="1965"/>
        <w:gridCol w:w="541"/>
        <w:gridCol w:w="6946"/>
      </w:tblGrid>
      <w:tr w:rsidR="00283F05" w:rsidRPr="00283F05" w14:paraId="205533D8" w14:textId="77777777" w:rsidTr="00AC7880">
        <w:trPr>
          <w:trHeight w:val="350"/>
          <w:jc w:val="center"/>
        </w:trPr>
        <w:tc>
          <w:tcPr>
            <w:tcW w:w="1238" w:type="pct"/>
            <w:gridSpan w:val="2"/>
            <w:vAlign w:val="center"/>
          </w:tcPr>
          <w:p w14:paraId="3F3073B7" w14:textId="77777777" w:rsidR="00283F05" w:rsidRPr="00283F05" w:rsidRDefault="00283F05" w:rsidP="00283F05">
            <w:pPr>
              <w:rPr>
                <w:b/>
              </w:rPr>
            </w:pPr>
            <w:r w:rsidRPr="00283F05">
              <w:rPr>
                <w:b/>
              </w:rPr>
              <w:t>Motivo</w:t>
            </w:r>
          </w:p>
        </w:tc>
        <w:tc>
          <w:tcPr>
            <w:tcW w:w="3762" w:type="pct"/>
            <w:gridSpan w:val="2"/>
            <w:vAlign w:val="center"/>
          </w:tcPr>
          <w:p w14:paraId="40D401C8" w14:textId="77777777" w:rsidR="00283F05" w:rsidRPr="00283F05" w:rsidRDefault="00283F05" w:rsidP="00283F05">
            <w:pPr>
              <w:rPr>
                <w:b/>
              </w:rPr>
            </w:pPr>
            <w:r w:rsidRPr="00283F05">
              <w:rPr>
                <w:b/>
              </w:rPr>
              <w:t>Descripción</w:t>
            </w:r>
          </w:p>
        </w:tc>
      </w:tr>
      <w:tr w:rsidR="00283F05" w:rsidRPr="00283F05" w14:paraId="63CFD9A7" w14:textId="77777777" w:rsidTr="00AC7880">
        <w:trPr>
          <w:trHeight w:val="481"/>
          <w:jc w:val="center"/>
        </w:trPr>
        <w:tc>
          <w:tcPr>
            <w:tcW w:w="252" w:type="pct"/>
            <w:vAlign w:val="center"/>
          </w:tcPr>
          <w:p w14:paraId="7FB2A54E" w14:textId="6FB26545" w:rsidR="00283F05" w:rsidRPr="00283F05" w:rsidRDefault="00283F05" w:rsidP="00283F05">
            <w:pPr>
              <w:jc w:val="center"/>
            </w:pPr>
          </w:p>
        </w:tc>
        <w:tc>
          <w:tcPr>
            <w:tcW w:w="987" w:type="pct"/>
            <w:vAlign w:val="center"/>
          </w:tcPr>
          <w:p w14:paraId="037C9840" w14:textId="77777777" w:rsidR="00283F05" w:rsidRPr="00283F05" w:rsidRDefault="00283F05" w:rsidP="00283F05">
            <w:r w:rsidRPr="00283F05">
              <w:t>Programada</w:t>
            </w:r>
          </w:p>
        </w:tc>
        <w:tc>
          <w:tcPr>
            <w:tcW w:w="3762" w:type="pct"/>
            <w:gridSpan w:val="2"/>
            <w:vAlign w:val="center"/>
          </w:tcPr>
          <w:p w14:paraId="5DE98CEA" w14:textId="29E3F0AB" w:rsidR="00283F05" w:rsidRPr="00283F05" w:rsidRDefault="00283F05" w:rsidP="00283F05"/>
        </w:tc>
      </w:tr>
      <w:tr w:rsidR="00283F05" w:rsidRPr="00283F05" w14:paraId="1780016B" w14:textId="77777777" w:rsidTr="00AC7880">
        <w:trPr>
          <w:trHeight w:val="350"/>
          <w:jc w:val="center"/>
        </w:trPr>
        <w:tc>
          <w:tcPr>
            <w:tcW w:w="252" w:type="pct"/>
            <w:vMerge w:val="restart"/>
            <w:vAlign w:val="center"/>
          </w:tcPr>
          <w:p w14:paraId="37DDC40B" w14:textId="77777777" w:rsidR="00283F05" w:rsidRPr="00283F05" w:rsidRDefault="00283F05" w:rsidP="00283F05">
            <w:pPr>
              <w:jc w:val="center"/>
            </w:pPr>
            <w:r w:rsidRPr="00283F05">
              <w:t>X</w:t>
            </w:r>
          </w:p>
        </w:tc>
        <w:tc>
          <w:tcPr>
            <w:tcW w:w="987" w:type="pct"/>
            <w:vMerge w:val="restart"/>
            <w:vAlign w:val="center"/>
          </w:tcPr>
          <w:p w14:paraId="51B6B4CF" w14:textId="77777777" w:rsidR="00283F05" w:rsidRPr="00283F05" w:rsidRDefault="00283F05" w:rsidP="00283F05">
            <w:r w:rsidRPr="00283F05">
              <w:t>No programada</w:t>
            </w:r>
          </w:p>
        </w:tc>
        <w:tc>
          <w:tcPr>
            <w:tcW w:w="272" w:type="pct"/>
            <w:vAlign w:val="center"/>
          </w:tcPr>
          <w:p w14:paraId="694348BB" w14:textId="77777777" w:rsidR="00283F05" w:rsidRPr="00283F05" w:rsidRDefault="00283F05" w:rsidP="00283F05">
            <w:pPr>
              <w:jc w:val="center"/>
            </w:pPr>
            <w:r w:rsidRPr="00283F05">
              <w:t>X</w:t>
            </w:r>
          </w:p>
        </w:tc>
        <w:tc>
          <w:tcPr>
            <w:tcW w:w="3489" w:type="pct"/>
            <w:vAlign w:val="center"/>
          </w:tcPr>
          <w:p w14:paraId="554A1E7A" w14:textId="77777777" w:rsidR="00283F05" w:rsidRPr="00283F05" w:rsidRDefault="00283F05" w:rsidP="00283F05">
            <w:r w:rsidRPr="00283F05">
              <w:t>Denuncia</w:t>
            </w:r>
          </w:p>
        </w:tc>
      </w:tr>
      <w:tr w:rsidR="00283F05" w:rsidRPr="00283F05" w14:paraId="25CC1962" w14:textId="77777777" w:rsidTr="00AC7880">
        <w:trPr>
          <w:trHeight w:val="372"/>
          <w:jc w:val="center"/>
        </w:trPr>
        <w:tc>
          <w:tcPr>
            <w:tcW w:w="252" w:type="pct"/>
            <w:vMerge/>
          </w:tcPr>
          <w:p w14:paraId="24C32A35" w14:textId="77777777" w:rsidR="00283F05" w:rsidRPr="00283F05" w:rsidRDefault="00283F05" w:rsidP="00283F05"/>
        </w:tc>
        <w:tc>
          <w:tcPr>
            <w:tcW w:w="987" w:type="pct"/>
            <w:vMerge/>
          </w:tcPr>
          <w:p w14:paraId="6E36FFE7" w14:textId="77777777" w:rsidR="00283F05" w:rsidRPr="00283F05" w:rsidRDefault="00283F05" w:rsidP="00283F05"/>
        </w:tc>
        <w:tc>
          <w:tcPr>
            <w:tcW w:w="272" w:type="pct"/>
            <w:vAlign w:val="center"/>
          </w:tcPr>
          <w:p w14:paraId="4F043A27" w14:textId="2894997A" w:rsidR="00283F05" w:rsidRPr="00283F05" w:rsidRDefault="00283F05" w:rsidP="00283F05">
            <w:pPr>
              <w:jc w:val="center"/>
            </w:pPr>
          </w:p>
        </w:tc>
        <w:tc>
          <w:tcPr>
            <w:tcW w:w="3489" w:type="pct"/>
            <w:vAlign w:val="center"/>
          </w:tcPr>
          <w:p w14:paraId="7037BFF5" w14:textId="77777777" w:rsidR="00283F05" w:rsidRPr="00283F05" w:rsidRDefault="00283F05" w:rsidP="00283F05">
            <w:r w:rsidRPr="00283F05">
              <w:t>Autodenuncia</w:t>
            </w:r>
          </w:p>
        </w:tc>
      </w:tr>
      <w:tr w:rsidR="00283F05" w:rsidRPr="00283F05" w14:paraId="67304419" w14:textId="77777777" w:rsidTr="00AC7880">
        <w:trPr>
          <w:trHeight w:val="372"/>
          <w:jc w:val="center"/>
        </w:trPr>
        <w:tc>
          <w:tcPr>
            <w:tcW w:w="252" w:type="pct"/>
            <w:vMerge/>
          </w:tcPr>
          <w:p w14:paraId="21F6965A" w14:textId="77777777" w:rsidR="00283F05" w:rsidRPr="00283F05" w:rsidRDefault="00283F05" w:rsidP="00283F05"/>
        </w:tc>
        <w:tc>
          <w:tcPr>
            <w:tcW w:w="987" w:type="pct"/>
            <w:vMerge/>
          </w:tcPr>
          <w:p w14:paraId="0BF2B4B1" w14:textId="77777777" w:rsidR="00283F05" w:rsidRPr="00283F05" w:rsidRDefault="00283F05" w:rsidP="00283F05"/>
        </w:tc>
        <w:tc>
          <w:tcPr>
            <w:tcW w:w="272" w:type="pct"/>
            <w:vAlign w:val="center"/>
          </w:tcPr>
          <w:p w14:paraId="790AB467" w14:textId="67D0B07D" w:rsidR="00283F05" w:rsidRPr="00283F05" w:rsidRDefault="00283F05" w:rsidP="00283F05">
            <w:pPr>
              <w:jc w:val="center"/>
            </w:pPr>
          </w:p>
        </w:tc>
        <w:tc>
          <w:tcPr>
            <w:tcW w:w="3489" w:type="pct"/>
            <w:vAlign w:val="center"/>
          </w:tcPr>
          <w:p w14:paraId="2AB7C5E9" w14:textId="77777777" w:rsidR="00283F05" w:rsidRPr="00283F05" w:rsidRDefault="00283F05" w:rsidP="00283F05">
            <w:r w:rsidRPr="00283F05">
              <w:t>De Oficio</w:t>
            </w:r>
          </w:p>
        </w:tc>
      </w:tr>
      <w:tr w:rsidR="00283F05" w:rsidRPr="00283F05" w14:paraId="5D7D8681" w14:textId="77777777" w:rsidTr="00AC7880">
        <w:trPr>
          <w:trHeight w:val="372"/>
          <w:jc w:val="center"/>
        </w:trPr>
        <w:tc>
          <w:tcPr>
            <w:tcW w:w="252" w:type="pct"/>
            <w:vMerge/>
          </w:tcPr>
          <w:p w14:paraId="41B165B9" w14:textId="77777777" w:rsidR="00283F05" w:rsidRPr="00283F05" w:rsidRDefault="00283F05" w:rsidP="00283F05"/>
        </w:tc>
        <w:tc>
          <w:tcPr>
            <w:tcW w:w="987" w:type="pct"/>
            <w:vMerge/>
          </w:tcPr>
          <w:p w14:paraId="4D984099" w14:textId="77777777" w:rsidR="00283F05" w:rsidRPr="00283F05" w:rsidRDefault="00283F05" w:rsidP="00283F05"/>
        </w:tc>
        <w:tc>
          <w:tcPr>
            <w:tcW w:w="272" w:type="pct"/>
            <w:vAlign w:val="center"/>
          </w:tcPr>
          <w:p w14:paraId="64F317FA" w14:textId="4C0F9D13" w:rsidR="00283F05" w:rsidRPr="00283F05" w:rsidRDefault="00283F05" w:rsidP="00283F05">
            <w:pPr>
              <w:jc w:val="center"/>
            </w:pPr>
          </w:p>
        </w:tc>
        <w:tc>
          <w:tcPr>
            <w:tcW w:w="3489" w:type="pct"/>
            <w:vAlign w:val="center"/>
          </w:tcPr>
          <w:p w14:paraId="5CEBCF53" w14:textId="77777777" w:rsidR="00283F05" w:rsidRPr="00283F05" w:rsidRDefault="00283F05" w:rsidP="00283F05">
            <w:r w:rsidRPr="00283F05">
              <w:t>Otro</w:t>
            </w:r>
          </w:p>
        </w:tc>
      </w:tr>
      <w:tr w:rsidR="00283F05" w:rsidRPr="00283F05" w14:paraId="299C63EE" w14:textId="77777777" w:rsidTr="00AC7880">
        <w:trPr>
          <w:trHeight w:val="372"/>
          <w:jc w:val="center"/>
        </w:trPr>
        <w:tc>
          <w:tcPr>
            <w:tcW w:w="252" w:type="pct"/>
            <w:vMerge/>
          </w:tcPr>
          <w:p w14:paraId="339DFD86" w14:textId="77777777" w:rsidR="00283F05" w:rsidRPr="00283F05" w:rsidRDefault="00283F05" w:rsidP="00283F05"/>
        </w:tc>
        <w:tc>
          <w:tcPr>
            <w:tcW w:w="987" w:type="pct"/>
            <w:vMerge/>
          </w:tcPr>
          <w:p w14:paraId="4F13BE6B" w14:textId="77777777" w:rsidR="00283F05" w:rsidRPr="00283F05" w:rsidRDefault="00283F05" w:rsidP="00283F05"/>
        </w:tc>
        <w:tc>
          <w:tcPr>
            <w:tcW w:w="3762" w:type="pct"/>
            <w:gridSpan w:val="2"/>
            <w:vAlign w:val="center"/>
          </w:tcPr>
          <w:p w14:paraId="6E1C6D80" w14:textId="77777777" w:rsidR="00283F05" w:rsidRPr="00283F05" w:rsidRDefault="00283F05" w:rsidP="00283F05">
            <w:pPr>
              <w:ind w:left="58" w:right="98"/>
            </w:pPr>
            <w:r w:rsidRPr="00283F05">
              <w:t xml:space="preserve">Detalles: Que por el mal funcionamiento de la Planta de Tratamiento de Aguas Servidas de Olmué, se está contaminando el estero Pelumpén. </w:t>
            </w:r>
          </w:p>
          <w:p w14:paraId="53A1BC9D" w14:textId="77777777" w:rsidR="00283F05" w:rsidRPr="00283F05" w:rsidRDefault="00283F05" w:rsidP="00283F05">
            <w:pPr>
              <w:ind w:left="58" w:right="98"/>
            </w:pPr>
            <w:r w:rsidRPr="00283F05">
              <w:t>Planta de tratamiento de aguas servidas de Olmué no cumple con el D.S. N° 90 ni cuenta con Resolución de Calificación Ambiental.</w:t>
            </w:r>
          </w:p>
          <w:p w14:paraId="437CE650" w14:textId="570F78A6" w:rsidR="00283F05" w:rsidRPr="00283F05" w:rsidRDefault="00283F05" w:rsidP="001B1E2C">
            <w:pPr>
              <w:ind w:left="58" w:right="98"/>
            </w:pPr>
            <w:r w:rsidRPr="00283F05">
              <w:t>I</w:t>
            </w:r>
            <w:r w:rsidR="001B1E2C">
              <w:t xml:space="preserve">D 15188-2018, caso 113-V-2018. </w:t>
            </w:r>
          </w:p>
        </w:tc>
      </w:tr>
    </w:tbl>
    <w:p w14:paraId="0169495F" w14:textId="77777777" w:rsidR="00283F05" w:rsidRPr="0025129B" w:rsidRDefault="00283F05" w:rsidP="00B1722C"/>
    <w:p w14:paraId="629CA963" w14:textId="76D24A2B" w:rsidR="00B1722C" w:rsidRPr="00887D1A" w:rsidRDefault="00B1722C" w:rsidP="00B1722C"/>
    <w:p w14:paraId="2F1B3852" w14:textId="77777777" w:rsidR="00B1722C" w:rsidRPr="00887D1A"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391297061"/>
      <w:bookmarkStart w:id="74" w:name="_Toc391353917"/>
      <w:bookmarkStart w:id="75" w:name="_Toc24039241"/>
      <w:r w:rsidRPr="00887D1A">
        <w:t xml:space="preserve">Materia </w:t>
      </w:r>
      <w:r w:rsidR="0091285E" w:rsidRPr="00887D1A">
        <w:t>Específica Objeto de la Fiscalización</w:t>
      </w:r>
      <w:r w:rsidR="00893A4E" w:rsidRPr="00887D1A">
        <w:t xml:space="preserve"> Ambiental.</w:t>
      </w:r>
      <w:bookmarkEnd w:id="64"/>
      <w:bookmarkEnd w:id="65"/>
      <w:bookmarkEnd w:id="66"/>
      <w:bookmarkEnd w:id="67"/>
      <w:bookmarkEnd w:id="68"/>
      <w:bookmarkEnd w:id="69"/>
      <w:bookmarkEnd w:id="70"/>
      <w:bookmarkEnd w:id="71"/>
      <w:bookmarkEnd w:id="72"/>
      <w:bookmarkEnd w:id="73"/>
      <w:bookmarkEnd w:id="74"/>
      <w:bookmarkEnd w:id="75"/>
    </w:p>
    <w:p w14:paraId="424C7735" w14:textId="77777777" w:rsidR="00893A4E" w:rsidRPr="00887D1A"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887D1A" w14:paraId="530C13BC"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A8608CB" w14:textId="7DA388C0" w:rsidR="00893A4E" w:rsidRPr="00887D1A" w:rsidRDefault="004E27EA" w:rsidP="001B1E2C">
            <w:pPr>
              <w:pStyle w:val="Prrafodelista"/>
              <w:numPr>
                <w:ilvl w:val="0"/>
                <w:numId w:val="2"/>
              </w:numPr>
              <w:spacing w:line="276" w:lineRule="auto"/>
              <w:ind w:left="313" w:hanging="313"/>
              <w:rPr>
                <w:rFonts w:eastAsia="Times New Roman" w:cs="Calibri"/>
                <w:sz w:val="16"/>
                <w:szCs w:val="16"/>
                <w:lang w:eastAsia="es-CL"/>
              </w:rPr>
            </w:pPr>
            <w:r w:rsidRPr="004A68CF">
              <w:rPr>
                <w:rFonts w:cstheme="minorHAnsi"/>
                <w:sz w:val="20"/>
                <w:szCs w:val="20"/>
              </w:rPr>
              <w:t xml:space="preserve">Verificar si las obras y acciones </w:t>
            </w:r>
            <w:r w:rsidR="00873474">
              <w:rPr>
                <w:rFonts w:cstheme="minorHAnsi"/>
                <w:sz w:val="20"/>
                <w:szCs w:val="20"/>
              </w:rPr>
              <w:t xml:space="preserve">que están siendo ejecutadas </w:t>
            </w:r>
            <w:r w:rsidRPr="004A68CF">
              <w:rPr>
                <w:rFonts w:cstheme="minorHAnsi"/>
                <w:sz w:val="20"/>
                <w:szCs w:val="20"/>
              </w:rPr>
              <w:t xml:space="preserve">por el Titular constituyen una potencial elusión al Sistema de </w:t>
            </w:r>
            <w:r w:rsidR="00023FDB">
              <w:rPr>
                <w:rFonts w:cstheme="minorHAnsi"/>
                <w:sz w:val="20"/>
                <w:szCs w:val="20"/>
              </w:rPr>
              <w:t xml:space="preserve">Evaluación de Impacto Ambiental </w:t>
            </w:r>
            <w:r w:rsidR="00AC7880">
              <w:rPr>
                <w:rFonts w:cstheme="minorHAnsi"/>
                <w:sz w:val="20"/>
                <w:szCs w:val="20"/>
              </w:rPr>
              <w:t xml:space="preserve">y constatar el </w:t>
            </w:r>
            <w:r w:rsidR="00023FDB">
              <w:rPr>
                <w:rFonts w:cstheme="minorHAnsi"/>
                <w:sz w:val="20"/>
                <w:szCs w:val="20"/>
              </w:rPr>
              <w:t xml:space="preserve">cumplimiento de la Norma de </w:t>
            </w:r>
            <w:r w:rsidR="003E37F4">
              <w:rPr>
                <w:rFonts w:cstheme="minorHAnsi"/>
                <w:sz w:val="20"/>
                <w:szCs w:val="20"/>
              </w:rPr>
              <w:t>Emisión</w:t>
            </w:r>
            <w:r w:rsidR="00023FDB">
              <w:rPr>
                <w:rFonts w:cstheme="minorHAnsi"/>
                <w:sz w:val="20"/>
                <w:szCs w:val="20"/>
              </w:rPr>
              <w:t xml:space="preserve"> D.S. N° 90/2000.</w:t>
            </w:r>
          </w:p>
        </w:tc>
      </w:tr>
    </w:tbl>
    <w:p w14:paraId="50FB3026" w14:textId="77777777" w:rsidR="00EF0FD1" w:rsidRPr="0025129B" w:rsidRDefault="00EF0FD1" w:rsidP="00EF0FD1">
      <w:pPr>
        <w:pStyle w:val="Ttulo2"/>
        <w:spacing w:before="360" w:after="120"/>
        <w:ind w:left="578" w:hanging="578"/>
        <w:contextualSpacing w:val="0"/>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15988863"/>
      <w:bookmarkStart w:id="88" w:name="_Toc24039242"/>
      <w:bookmarkStart w:id="89" w:name="_Toc352840390"/>
      <w:bookmarkStart w:id="90" w:name="_Toc352841450"/>
      <w:bookmarkStart w:id="91" w:name="_Toc353998117"/>
      <w:bookmarkStart w:id="92" w:name="_Toc353998190"/>
      <w:bookmarkStart w:id="93" w:name="_Toc382383541"/>
      <w:bookmarkStart w:id="94" w:name="_Toc382472363"/>
      <w:r w:rsidRPr="0025129B">
        <w:t>Aspectos relativos a la ejecución 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bookmarkEnd w:id="88"/>
    </w:p>
    <w:tbl>
      <w:tblPr>
        <w:tblW w:w="98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51"/>
        <w:gridCol w:w="1146"/>
        <w:gridCol w:w="1829"/>
        <w:gridCol w:w="3073"/>
      </w:tblGrid>
      <w:tr w:rsidR="00EF0FD1" w:rsidRPr="0025129B" w14:paraId="4F3B4DA6" w14:textId="77777777" w:rsidTr="003C708C">
        <w:trPr>
          <w:trHeight w:val="172"/>
          <w:jc w:val="center"/>
        </w:trPr>
        <w:tc>
          <w:tcPr>
            <w:tcW w:w="194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730C47" w14:textId="77777777" w:rsidR="00EF0FD1" w:rsidRDefault="00EF0FD1" w:rsidP="003C708C">
            <w:pPr>
              <w:rPr>
                <w:b/>
                <w:sz w:val="20"/>
                <w:szCs w:val="20"/>
              </w:rPr>
            </w:pPr>
            <w:r w:rsidRPr="0025129B">
              <w:rPr>
                <w:b/>
                <w:sz w:val="20"/>
                <w:szCs w:val="20"/>
              </w:rPr>
              <w:t>F</w:t>
            </w:r>
            <w:r>
              <w:rPr>
                <w:b/>
                <w:sz w:val="20"/>
                <w:szCs w:val="20"/>
              </w:rPr>
              <w:t>echa</w:t>
            </w:r>
            <w:r w:rsidRPr="0025129B">
              <w:rPr>
                <w:b/>
                <w:sz w:val="20"/>
                <w:szCs w:val="20"/>
              </w:rPr>
              <w:t xml:space="preserve"> de realización: </w:t>
            </w:r>
          </w:p>
          <w:p w14:paraId="0BAADDE8" w14:textId="5F4F1F3A" w:rsidR="00EF0FD1" w:rsidRPr="0025129B" w:rsidRDefault="004F4FAD" w:rsidP="004F4FAD">
            <w:pPr>
              <w:rPr>
                <w:sz w:val="20"/>
                <w:szCs w:val="20"/>
              </w:rPr>
            </w:pPr>
            <w:r>
              <w:rPr>
                <w:sz w:val="20"/>
                <w:szCs w:val="20"/>
              </w:rPr>
              <w:t>25</w:t>
            </w:r>
            <w:r w:rsidR="00EF0FD1" w:rsidRPr="00E31D94">
              <w:rPr>
                <w:sz w:val="20"/>
                <w:szCs w:val="20"/>
              </w:rPr>
              <w:t xml:space="preserve"> de </w:t>
            </w:r>
            <w:r>
              <w:rPr>
                <w:sz w:val="20"/>
                <w:szCs w:val="20"/>
              </w:rPr>
              <w:t>abril</w:t>
            </w:r>
            <w:r w:rsidR="00EF0FD1">
              <w:rPr>
                <w:sz w:val="20"/>
                <w:szCs w:val="20"/>
              </w:rPr>
              <w:t xml:space="preserve"> </w:t>
            </w:r>
            <w:r w:rsidR="00EF0FD1" w:rsidRPr="00E31D94">
              <w:rPr>
                <w:sz w:val="20"/>
                <w:szCs w:val="20"/>
              </w:rPr>
              <w:t>de 201</w:t>
            </w:r>
            <w:r w:rsidR="00EF0FD1">
              <w:rPr>
                <w:sz w:val="20"/>
                <w:szCs w:val="20"/>
              </w:rPr>
              <w:t>9</w:t>
            </w:r>
          </w:p>
        </w:tc>
        <w:tc>
          <w:tcPr>
            <w:tcW w:w="1503"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50FC627" w14:textId="77777777" w:rsidR="00EF0FD1" w:rsidRDefault="00EF0FD1" w:rsidP="003C708C">
            <w:pPr>
              <w:ind w:left="81"/>
              <w:rPr>
                <w:b/>
                <w:sz w:val="20"/>
                <w:szCs w:val="20"/>
              </w:rPr>
            </w:pPr>
            <w:r>
              <w:rPr>
                <w:b/>
                <w:sz w:val="20"/>
                <w:szCs w:val="20"/>
              </w:rPr>
              <w:t>Hora de i</w:t>
            </w:r>
            <w:r w:rsidRPr="0025129B">
              <w:rPr>
                <w:b/>
                <w:sz w:val="20"/>
                <w:szCs w:val="20"/>
              </w:rPr>
              <w:t>nicio:</w:t>
            </w:r>
            <w:r>
              <w:rPr>
                <w:b/>
                <w:sz w:val="20"/>
                <w:szCs w:val="20"/>
              </w:rPr>
              <w:t xml:space="preserve"> </w:t>
            </w:r>
          </w:p>
          <w:p w14:paraId="39319AD6" w14:textId="343805E4" w:rsidR="00EF0FD1" w:rsidRPr="0025129B" w:rsidRDefault="00EF0FD1" w:rsidP="004F4FAD">
            <w:pPr>
              <w:ind w:left="81"/>
              <w:rPr>
                <w:sz w:val="20"/>
                <w:szCs w:val="20"/>
              </w:rPr>
            </w:pPr>
            <w:r>
              <w:rPr>
                <w:sz w:val="20"/>
                <w:szCs w:val="20"/>
              </w:rPr>
              <w:t>10:</w:t>
            </w:r>
            <w:r w:rsidR="004F4FAD">
              <w:rPr>
                <w:sz w:val="20"/>
                <w:szCs w:val="20"/>
              </w:rPr>
              <w:t>45</w:t>
            </w:r>
            <w:r>
              <w:rPr>
                <w:sz w:val="20"/>
                <w:szCs w:val="20"/>
              </w:rPr>
              <w:t xml:space="preserve"> hrs.</w:t>
            </w:r>
          </w:p>
        </w:tc>
        <w:tc>
          <w:tcPr>
            <w:tcW w:w="1552" w:type="pct"/>
            <w:tcBorders>
              <w:top w:val="single" w:sz="4" w:space="0" w:color="auto"/>
              <w:left w:val="single" w:sz="4" w:space="0" w:color="auto"/>
              <w:bottom w:val="single" w:sz="4" w:space="0" w:color="auto"/>
              <w:right w:val="single" w:sz="4" w:space="0" w:color="auto"/>
            </w:tcBorders>
            <w:shd w:val="clear" w:color="auto" w:fill="FFFFFF"/>
          </w:tcPr>
          <w:p w14:paraId="3F0DE753" w14:textId="77777777" w:rsidR="00EF0FD1" w:rsidRDefault="00EF0FD1" w:rsidP="003C708C">
            <w:pPr>
              <w:ind w:left="87"/>
              <w:rPr>
                <w:b/>
                <w:sz w:val="20"/>
                <w:szCs w:val="20"/>
              </w:rPr>
            </w:pPr>
            <w:r>
              <w:rPr>
                <w:b/>
                <w:sz w:val="20"/>
                <w:szCs w:val="20"/>
              </w:rPr>
              <w:t>Hora</w:t>
            </w:r>
            <w:r w:rsidRPr="0025129B">
              <w:rPr>
                <w:b/>
                <w:sz w:val="20"/>
                <w:szCs w:val="20"/>
              </w:rPr>
              <w:t xml:space="preserve"> de finalización:</w:t>
            </w:r>
            <w:r>
              <w:rPr>
                <w:b/>
                <w:sz w:val="20"/>
                <w:szCs w:val="20"/>
              </w:rPr>
              <w:t xml:space="preserve"> </w:t>
            </w:r>
          </w:p>
          <w:p w14:paraId="13701DFE" w14:textId="15DE3611" w:rsidR="00EF0FD1" w:rsidRPr="0025129B" w:rsidRDefault="00EF0FD1" w:rsidP="004F4FAD">
            <w:pPr>
              <w:ind w:left="87"/>
              <w:rPr>
                <w:sz w:val="20"/>
                <w:szCs w:val="20"/>
                <w:lang w:val="es-ES" w:eastAsia="es-ES"/>
              </w:rPr>
            </w:pPr>
            <w:r>
              <w:rPr>
                <w:sz w:val="20"/>
                <w:szCs w:val="20"/>
              </w:rPr>
              <w:t>1</w:t>
            </w:r>
            <w:r w:rsidR="004F4FAD">
              <w:rPr>
                <w:sz w:val="20"/>
                <w:szCs w:val="20"/>
              </w:rPr>
              <w:t>4</w:t>
            </w:r>
            <w:r>
              <w:rPr>
                <w:sz w:val="20"/>
                <w:szCs w:val="20"/>
              </w:rPr>
              <w:t>:</w:t>
            </w:r>
            <w:r w:rsidR="004F4FAD">
              <w:rPr>
                <w:sz w:val="20"/>
                <w:szCs w:val="20"/>
              </w:rPr>
              <w:t>32</w:t>
            </w:r>
            <w:r>
              <w:rPr>
                <w:sz w:val="20"/>
                <w:szCs w:val="20"/>
              </w:rPr>
              <w:t xml:space="preserve"> hrs.</w:t>
            </w:r>
          </w:p>
        </w:tc>
      </w:tr>
      <w:tr w:rsidR="00EF0FD1" w:rsidRPr="0025129B" w14:paraId="12EA3123" w14:textId="77777777" w:rsidTr="003C708C">
        <w:trPr>
          <w:trHeight w:val="163"/>
          <w:jc w:val="center"/>
        </w:trPr>
        <w:tc>
          <w:tcPr>
            <w:tcW w:w="344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1EB1DF" w14:textId="77777777" w:rsidR="00EF0FD1" w:rsidRDefault="00EF0FD1" w:rsidP="003C708C">
            <w:pPr>
              <w:rPr>
                <w:b/>
                <w:sz w:val="20"/>
                <w:szCs w:val="20"/>
              </w:rPr>
            </w:pPr>
            <w:r w:rsidRPr="0025129B">
              <w:rPr>
                <w:b/>
                <w:sz w:val="20"/>
                <w:szCs w:val="20"/>
              </w:rPr>
              <w:t>Fiscalizador encargado de la actividad:</w:t>
            </w:r>
          </w:p>
          <w:p w14:paraId="019A8651" w14:textId="6D0A7032" w:rsidR="00EF0FD1" w:rsidRPr="0025129B" w:rsidRDefault="004F4FAD" w:rsidP="003C708C">
            <w:pPr>
              <w:rPr>
                <w:sz w:val="20"/>
                <w:szCs w:val="20"/>
              </w:rPr>
            </w:pPr>
            <w:r>
              <w:rPr>
                <w:sz w:val="20"/>
                <w:szCs w:val="20"/>
              </w:rPr>
              <w:t>Patricia Jelves Mena</w:t>
            </w:r>
            <w:r w:rsidR="00EF0FD1">
              <w:rPr>
                <w:sz w:val="20"/>
                <w:szCs w:val="20"/>
              </w:rPr>
              <w:t xml:space="preserve"> </w:t>
            </w:r>
          </w:p>
        </w:tc>
        <w:tc>
          <w:tcPr>
            <w:tcW w:w="1552" w:type="pct"/>
            <w:tcBorders>
              <w:top w:val="single" w:sz="4" w:space="0" w:color="auto"/>
              <w:left w:val="single" w:sz="4" w:space="0" w:color="auto"/>
              <w:bottom w:val="single" w:sz="4" w:space="0" w:color="auto"/>
              <w:right w:val="single" w:sz="4" w:space="0" w:color="auto"/>
            </w:tcBorders>
            <w:shd w:val="clear" w:color="auto" w:fill="FFFFFF"/>
          </w:tcPr>
          <w:p w14:paraId="201F7DC9" w14:textId="77777777" w:rsidR="00EF0FD1" w:rsidRDefault="00EF0FD1" w:rsidP="003C708C">
            <w:pPr>
              <w:ind w:left="73"/>
              <w:rPr>
                <w:b/>
                <w:sz w:val="20"/>
                <w:szCs w:val="20"/>
              </w:rPr>
            </w:pPr>
            <w:r w:rsidRPr="0025129B">
              <w:rPr>
                <w:b/>
                <w:sz w:val="20"/>
                <w:szCs w:val="20"/>
              </w:rPr>
              <w:t>Órgano:</w:t>
            </w:r>
          </w:p>
          <w:p w14:paraId="73294FE0" w14:textId="77777777" w:rsidR="00EF0FD1" w:rsidRPr="0025129B" w:rsidRDefault="00EF0FD1" w:rsidP="003C708C">
            <w:pPr>
              <w:ind w:left="73"/>
              <w:rPr>
                <w:rFonts w:eastAsia="Times New Roman"/>
                <w:sz w:val="20"/>
                <w:szCs w:val="20"/>
              </w:rPr>
            </w:pPr>
            <w:r>
              <w:rPr>
                <w:sz w:val="20"/>
                <w:szCs w:val="20"/>
              </w:rPr>
              <w:t>SMA</w:t>
            </w:r>
            <w:r w:rsidRPr="00E31D94">
              <w:rPr>
                <w:sz w:val="20"/>
                <w:szCs w:val="20"/>
              </w:rPr>
              <w:t>.</w:t>
            </w:r>
          </w:p>
        </w:tc>
      </w:tr>
      <w:tr w:rsidR="00EF0FD1" w:rsidRPr="0025129B" w14:paraId="3AD9BB7C" w14:textId="77777777" w:rsidTr="003C708C">
        <w:trPr>
          <w:trHeight w:val="122"/>
          <w:jc w:val="center"/>
        </w:trPr>
        <w:tc>
          <w:tcPr>
            <w:tcW w:w="344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6BC509" w14:textId="77777777" w:rsidR="00EF0FD1" w:rsidRDefault="00EF0FD1" w:rsidP="003C708C">
            <w:pPr>
              <w:rPr>
                <w:b/>
                <w:sz w:val="20"/>
                <w:szCs w:val="20"/>
              </w:rPr>
            </w:pPr>
            <w:r w:rsidRPr="0025129B">
              <w:rPr>
                <w:b/>
                <w:sz w:val="20"/>
                <w:szCs w:val="20"/>
              </w:rPr>
              <w:t>Fiscalizadores participantes</w:t>
            </w:r>
            <w:r>
              <w:rPr>
                <w:b/>
                <w:sz w:val="20"/>
                <w:szCs w:val="20"/>
              </w:rPr>
              <w:t xml:space="preserve">: </w:t>
            </w:r>
          </w:p>
          <w:p w14:paraId="6A72C262" w14:textId="77777777" w:rsidR="00EF0FD1" w:rsidRPr="0025129B" w:rsidRDefault="00EF0FD1" w:rsidP="003C708C">
            <w:pPr>
              <w:rPr>
                <w:sz w:val="20"/>
                <w:szCs w:val="20"/>
              </w:rPr>
            </w:pPr>
            <w:r>
              <w:rPr>
                <w:sz w:val="20"/>
                <w:szCs w:val="20"/>
              </w:rPr>
              <w:t>-----</w:t>
            </w:r>
          </w:p>
        </w:tc>
        <w:tc>
          <w:tcPr>
            <w:tcW w:w="1552" w:type="pct"/>
            <w:tcBorders>
              <w:top w:val="single" w:sz="4" w:space="0" w:color="auto"/>
              <w:left w:val="single" w:sz="4" w:space="0" w:color="auto"/>
              <w:bottom w:val="single" w:sz="4" w:space="0" w:color="auto"/>
              <w:right w:val="single" w:sz="4" w:space="0" w:color="auto"/>
            </w:tcBorders>
            <w:shd w:val="clear" w:color="auto" w:fill="FFFFFF"/>
          </w:tcPr>
          <w:p w14:paraId="4F981AD1" w14:textId="77777777" w:rsidR="00EF0FD1" w:rsidRDefault="00EF0FD1" w:rsidP="003C708C">
            <w:pPr>
              <w:ind w:left="87"/>
              <w:rPr>
                <w:b/>
                <w:sz w:val="20"/>
                <w:szCs w:val="20"/>
              </w:rPr>
            </w:pPr>
            <w:r w:rsidRPr="0025129B">
              <w:rPr>
                <w:b/>
                <w:sz w:val="20"/>
                <w:szCs w:val="20"/>
              </w:rPr>
              <w:t>Órgano(s):</w:t>
            </w:r>
            <w:r>
              <w:rPr>
                <w:b/>
                <w:sz w:val="20"/>
                <w:szCs w:val="20"/>
              </w:rPr>
              <w:t xml:space="preserve"> </w:t>
            </w:r>
          </w:p>
          <w:p w14:paraId="1949AF60" w14:textId="77777777" w:rsidR="00EF0FD1" w:rsidRPr="00A73B0C" w:rsidRDefault="00EF0FD1" w:rsidP="003C708C">
            <w:pPr>
              <w:ind w:left="87"/>
              <w:rPr>
                <w:sz w:val="20"/>
                <w:szCs w:val="20"/>
              </w:rPr>
            </w:pPr>
            <w:r>
              <w:rPr>
                <w:sz w:val="20"/>
                <w:szCs w:val="20"/>
              </w:rPr>
              <w:t>----</w:t>
            </w:r>
          </w:p>
        </w:tc>
      </w:tr>
      <w:tr w:rsidR="00EF0FD1" w:rsidRPr="0025129B" w14:paraId="740DAB6D" w14:textId="77777777" w:rsidTr="003C708C">
        <w:trPr>
          <w:trHeight w:val="185"/>
          <w:jc w:val="center"/>
        </w:trPr>
        <w:tc>
          <w:tcPr>
            <w:tcW w:w="2524"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FA5412" w14:textId="77777777" w:rsidR="00EF0FD1" w:rsidRPr="00E31D94" w:rsidRDefault="00EF0FD1" w:rsidP="003C708C">
            <w:pPr>
              <w:spacing w:line="0" w:lineRule="atLeast"/>
              <w:jc w:val="left"/>
              <w:rPr>
                <w:b/>
                <w:sz w:val="20"/>
                <w:szCs w:val="20"/>
              </w:rPr>
            </w:pPr>
            <w:r w:rsidRPr="00E31D94">
              <w:rPr>
                <w:b/>
                <w:sz w:val="20"/>
                <w:szCs w:val="20"/>
              </w:rPr>
              <w:t>Existió oposición al ingreso:</w:t>
            </w:r>
            <w:r w:rsidRPr="00E31D94">
              <w:rPr>
                <w:sz w:val="20"/>
                <w:szCs w:val="20"/>
              </w:rPr>
              <w:t xml:space="preserve"> </w:t>
            </w:r>
            <w:r>
              <w:rPr>
                <w:sz w:val="20"/>
                <w:szCs w:val="20"/>
              </w:rPr>
              <w:t>No</w:t>
            </w:r>
          </w:p>
        </w:tc>
        <w:tc>
          <w:tcPr>
            <w:tcW w:w="2476"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7781015" w14:textId="77777777" w:rsidR="00EF0FD1" w:rsidRPr="00E31D94" w:rsidRDefault="00EF0FD1" w:rsidP="003C708C">
            <w:pPr>
              <w:spacing w:line="0" w:lineRule="atLeast"/>
              <w:ind w:left="55"/>
              <w:jc w:val="left"/>
              <w:rPr>
                <w:b/>
                <w:sz w:val="20"/>
                <w:szCs w:val="20"/>
              </w:rPr>
            </w:pPr>
            <w:r w:rsidRPr="00E31D94">
              <w:rPr>
                <w:b/>
                <w:sz w:val="20"/>
                <w:szCs w:val="20"/>
              </w:rPr>
              <w:t xml:space="preserve">Existió auxilio de fuerza pública: </w:t>
            </w:r>
            <w:r>
              <w:rPr>
                <w:sz w:val="20"/>
                <w:szCs w:val="20"/>
              </w:rPr>
              <w:t>No</w:t>
            </w:r>
          </w:p>
        </w:tc>
      </w:tr>
      <w:tr w:rsidR="00EF0FD1" w:rsidRPr="0025129B" w14:paraId="52103748" w14:textId="77777777" w:rsidTr="003C708C">
        <w:trPr>
          <w:trHeight w:val="185"/>
          <w:jc w:val="center"/>
        </w:trPr>
        <w:tc>
          <w:tcPr>
            <w:tcW w:w="2524"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765E79" w14:textId="77777777" w:rsidR="00EF0FD1" w:rsidRPr="00E31D94" w:rsidRDefault="00EF0FD1" w:rsidP="003C708C">
            <w:pPr>
              <w:spacing w:line="0" w:lineRule="atLeast"/>
              <w:jc w:val="left"/>
              <w:rPr>
                <w:b/>
                <w:sz w:val="20"/>
                <w:szCs w:val="20"/>
              </w:rPr>
            </w:pPr>
            <w:r w:rsidRPr="00E31D94">
              <w:rPr>
                <w:b/>
                <w:sz w:val="20"/>
                <w:szCs w:val="20"/>
              </w:rPr>
              <w:t xml:space="preserve">Existió colaboración por parte de los fiscalizados: </w:t>
            </w:r>
            <w:r>
              <w:rPr>
                <w:sz w:val="20"/>
                <w:szCs w:val="20"/>
              </w:rPr>
              <w:t>Sí</w:t>
            </w:r>
          </w:p>
        </w:tc>
        <w:tc>
          <w:tcPr>
            <w:tcW w:w="2476"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71314C3" w14:textId="77777777" w:rsidR="00EF0FD1" w:rsidRPr="00E31D94" w:rsidRDefault="00EF0FD1" w:rsidP="003C708C">
            <w:pPr>
              <w:spacing w:line="0" w:lineRule="atLeast"/>
              <w:ind w:left="55"/>
              <w:jc w:val="left"/>
              <w:rPr>
                <w:b/>
                <w:sz w:val="20"/>
                <w:szCs w:val="20"/>
              </w:rPr>
            </w:pPr>
            <w:r w:rsidRPr="00E31D94">
              <w:rPr>
                <w:b/>
                <w:sz w:val="20"/>
                <w:szCs w:val="20"/>
              </w:rPr>
              <w:t xml:space="preserve">Existió trato respetuoso y deferente: </w:t>
            </w:r>
            <w:r>
              <w:rPr>
                <w:sz w:val="20"/>
                <w:szCs w:val="20"/>
              </w:rPr>
              <w:t>Sí</w:t>
            </w:r>
          </w:p>
        </w:tc>
      </w:tr>
      <w:tr w:rsidR="00EF0FD1" w:rsidRPr="0025129B" w14:paraId="67B9980A" w14:textId="77777777" w:rsidTr="003C708C">
        <w:trPr>
          <w:trHeight w:val="99"/>
          <w:jc w:val="center"/>
        </w:trPr>
        <w:tc>
          <w:tcPr>
            <w:tcW w:w="2524"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325B912" w14:textId="59D5AF5A" w:rsidR="00EF0FD1" w:rsidRPr="00E31D94" w:rsidRDefault="00EF0FD1" w:rsidP="004F4FAD">
            <w:pPr>
              <w:spacing w:line="0" w:lineRule="atLeast"/>
              <w:jc w:val="left"/>
              <w:rPr>
                <w:b/>
                <w:sz w:val="20"/>
                <w:szCs w:val="20"/>
              </w:rPr>
            </w:pPr>
            <w:r w:rsidRPr="00E31D94">
              <w:rPr>
                <w:b/>
                <w:sz w:val="20"/>
                <w:szCs w:val="20"/>
              </w:rPr>
              <w:t>Entrega de antecedentes solicitados:</w:t>
            </w:r>
            <w:r w:rsidRPr="00E31D94">
              <w:rPr>
                <w:sz w:val="20"/>
                <w:szCs w:val="20"/>
              </w:rPr>
              <w:t xml:space="preserve"> </w:t>
            </w:r>
            <w:r w:rsidR="004F4FAD">
              <w:rPr>
                <w:sz w:val="20"/>
                <w:szCs w:val="20"/>
              </w:rPr>
              <w:t xml:space="preserve">N/A </w:t>
            </w:r>
            <w:r w:rsidRPr="00C434D6">
              <w:rPr>
                <w:sz w:val="20"/>
                <w:szCs w:val="20"/>
              </w:rPr>
              <w:t xml:space="preserve">Sí </w:t>
            </w:r>
          </w:p>
        </w:tc>
        <w:tc>
          <w:tcPr>
            <w:tcW w:w="2476" w:type="pct"/>
            <w:gridSpan w:val="2"/>
            <w:tcBorders>
              <w:top w:val="single" w:sz="4" w:space="0" w:color="auto"/>
              <w:left w:val="single" w:sz="4" w:space="0" w:color="auto"/>
              <w:bottom w:val="single" w:sz="4" w:space="0" w:color="auto"/>
              <w:right w:val="single" w:sz="4" w:space="0" w:color="auto"/>
            </w:tcBorders>
            <w:shd w:val="clear" w:color="auto" w:fill="FFFFFF"/>
          </w:tcPr>
          <w:p w14:paraId="6939C14D" w14:textId="75B4EE8D" w:rsidR="00EF0FD1" w:rsidRPr="00E31D94" w:rsidRDefault="00EF0FD1" w:rsidP="004F4FAD">
            <w:pPr>
              <w:spacing w:line="0" w:lineRule="atLeast"/>
              <w:jc w:val="left"/>
              <w:rPr>
                <w:sz w:val="20"/>
                <w:szCs w:val="20"/>
              </w:rPr>
            </w:pPr>
            <w:r w:rsidRPr="00E31D94">
              <w:rPr>
                <w:b/>
                <w:sz w:val="20"/>
                <w:szCs w:val="20"/>
              </w:rPr>
              <w:t xml:space="preserve"> Entrega de acta:</w:t>
            </w:r>
            <w:r>
              <w:rPr>
                <w:b/>
                <w:sz w:val="20"/>
                <w:szCs w:val="20"/>
              </w:rPr>
              <w:t xml:space="preserve"> </w:t>
            </w:r>
            <w:r w:rsidRPr="003A23B5">
              <w:rPr>
                <w:sz w:val="20"/>
                <w:szCs w:val="20"/>
              </w:rPr>
              <w:t>Sí</w:t>
            </w:r>
            <w:r w:rsidRPr="00E31D94">
              <w:rPr>
                <w:sz w:val="20"/>
                <w:szCs w:val="20"/>
              </w:rPr>
              <w:t xml:space="preserve"> </w:t>
            </w:r>
          </w:p>
        </w:tc>
      </w:tr>
    </w:tbl>
    <w:p w14:paraId="560A9524" w14:textId="77777777" w:rsidR="00EF0FD1" w:rsidRDefault="00EF0FD1" w:rsidP="00EF0FD1">
      <w:pPr>
        <w:pStyle w:val="Ttulo3"/>
        <w:spacing w:before="120" w:after="120"/>
        <w:contextualSpacing w:val="0"/>
        <w:sectPr w:rsidR="00EF0FD1" w:rsidSect="00E349AF">
          <w:pgSz w:w="12240" w:h="15840"/>
          <w:pgMar w:top="1134" w:right="1134" w:bottom="1134" w:left="1134" w:header="709" w:footer="709" w:gutter="0"/>
          <w:cols w:space="708"/>
          <w:docGrid w:linePitch="360"/>
        </w:sectPr>
      </w:pPr>
    </w:p>
    <w:p w14:paraId="12D1DA7B" w14:textId="77777777" w:rsidR="004F4FAD" w:rsidRPr="000D607C" w:rsidRDefault="004F4FAD" w:rsidP="004F4FAD">
      <w:pPr>
        <w:pStyle w:val="Ttulo3"/>
        <w:spacing w:before="120" w:after="120"/>
        <w:contextualSpacing w:val="0"/>
      </w:pPr>
      <w:bookmarkStart w:id="95" w:name="_Toc15988864"/>
      <w:bookmarkStart w:id="96" w:name="_Toc24039243"/>
      <w:r>
        <w:lastRenderedPageBreak/>
        <w:t>Esquema de r</w:t>
      </w:r>
      <w:r w:rsidRPr="000D607C">
        <w:t>ecorrido</w:t>
      </w:r>
      <w:r>
        <w:t>.</w:t>
      </w:r>
      <w:bookmarkEnd w:id="95"/>
      <w:bookmarkEnd w:id="96"/>
    </w:p>
    <w:tbl>
      <w:tblPr>
        <w:tblStyle w:val="Tablaconcuadrcula"/>
        <w:tblW w:w="9953" w:type="dxa"/>
        <w:jc w:val="center"/>
        <w:tblLook w:val="04A0" w:firstRow="1" w:lastRow="0" w:firstColumn="1" w:lastColumn="0" w:noHBand="0" w:noVBand="1"/>
      </w:tblPr>
      <w:tblGrid>
        <w:gridCol w:w="9953"/>
      </w:tblGrid>
      <w:tr w:rsidR="004F4FAD" w14:paraId="703B4E05" w14:textId="77777777" w:rsidTr="00AC7880">
        <w:trPr>
          <w:trHeight w:val="5409"/>
          <w:jc w:val="center"/>
        </w:trPr>
        <w:tc>
          <w:tcPr>
            <w:tcW w:w="9953" w:type="dxa"/>
          </w:tcPr>
          <w:p w14:paraId="17B75B6E" w14:textId="0317B768" w:rsidR="004F4FAD" w:rsidRDefault="004F4FAD" w:rsidP="003C708C">
            <w:r>
              <w:rPr>
                <w:b/>
                <w:noProof/>
                <w:lang w:eastAsia="es-CL"/>
              </w:rPr>
              <mc:AlternateContent>
                <mc:Choice Requires="wpg">
                  <w:drawing>
                    <wp:anchor distT="0" distB="0" distL="114300" distR="114300" simplePos="0" relativeHeight="251658240" behindDoc="0" locked="0" layoutInCell="1" allowOverlap="1" wp14:anchorId="3FE3CC20" wp14:editId="50DF0465">
                      <wp:simplePos x="0" y="0"/>
                      <wp:positionH relativeFrom="column">
                        <wp:posOffset>135788</wp:posOffset>
                      </wp:positionH>
                      <wp:positionV relativeFrom="paragraph">
                        <wp:posOffset>445694</wp:posOffset>
                      </wp:positionV>
                      <wp:extent cx="6078932" cy="2648102"/>
                      <wp:effectExtent l="0" t="0" r="17145" b="0"/>
                      <wp:wrapNone/>
                      <wp:docPr id="3089" name="3089 Grupo"/>
                      <wp:cNvGraphicFramePr/>
                      <a:graphic xmlns:a="http://schemas.openxmlformats.org/drawingml/2006/main">
                        <a:graphicData uri="http://schemas.microsoft.com/office/word/2010/wordprocessingGroup">
                          <wpg:wgp>
                            <wpg:cNvGrpSpPr/>
                            <wpg:grpSpPr>
                              <a:xfrm>
                                <a:off x="0" y="0"/>
                                <a:ext cx="6078932" cy="2648102"/>
                                <a:chOff x="0" y="0"/>
                                <a:chExt cx="7592339" cy="3591763"/>
                              </a:xfrm>
                            </wpg:grpSpPr>
                            <pic:pic xmlns:pic="http://schemas.openxmlformats.org/drawingml/2006/picture">
                              <pic:nvPicPr>
                                <pic:cNvPr id="3090" name="Imagen 1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7088428" cy="3591763"/>
                                </a:xfrm>
                                <a:prstGeom prst="rect">
                                  <a:avLst/>
                                </a:prstGeom>
                              </pic:spPr>
                            </pic:pic>
                            <pic:pic xmlns:pic="http://schemas.openxmlformats.org/drawingml/2006/picture">
                              <pic:nvPicPr>
                                <pic:cNvPr id="3091" name="Imagen 205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5091208" y="1185063"/>
                                  <a:ext cx="2501131" cy="2070201"/>
                                </a:xfrm>
                                <a:prstGeom prst="rect">
                                  <a:avLst/>
                                </a:prstGeom>
                                <a:ln>
                                  <a:solidFill>
                                    <a:srgbClr val="FF0000"/>
                                  </a:solidFill>
                                </a:ln>
                              </pic:spPr>
                            </pic:pic>
                            <wps:wsp>
                              <wps:cNvPr id="3092" name="3092 Flecha derecha"/>
                              <wps:cNvSpPr/>
                              <wps:spPr>
                                <a:xfrm>
                                  <a:off x="1631289" y="2040941"/>
                                  <a:ext cx="4652188" cy="204826"/>
                                </a:xfrm>
                                <a:prstGeom prst="rightArrow">
                                  <a:avLst>
                                    <a:gd name="adj1" fmla="val 50000"/>
                                    <a:gd name="adj2" fmla="val 16336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6971482" id="3089 Grupo" o:spid="_x0000_s1026" style="position:absolute;margin-left:10.7pt;margin-top:35.1pt;width:478.65pt;height:208.5pt;z-index:251658240;mso-width-relative:margin;mso-height-relative:margin" coordsize="75923,35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">
                      <v:shape id="Imagen 10" o:spid="_x0000_s1027" type="#_x0000_t75" style="position:absolute;width:70884;height:35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M8+7DAAAA3QAAAA8AAABkcnMvZG93bnJldi54bWxET91qwjAUvh/sHcIZ7G6m28BpNZXRIdOL&#10;gbY+wKE5tsXmpGuymvn05kLw8uP7X66C6cRIg2stK3idJCCIK6tbrhUcyvXLDITzyBo7y6Tgnxys&#10;sseHJabannlPY+FrEUPYpaig8b5PpXRVQwbdxPbEkTvawaCPcKilHvAcw00n35JkKg22HBsa7Clv&#10;qDoVf0ZBmG7ld15/yN+y3PxcaL0L+ddOqeen8LkA4Sn4u/jm3mgF78k87o9v4hOQ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zz7sMAAADdAAAADwAAAAAAAAAAAAAAAACf&#10;AgAAZHJzL2Rvd25yZXYueG1sUEsFBgAAAAAEAAQA9wAAAI8DAAAAAA==&#10;">
                        <v:imagedata r:id="rId27" o:title=""/>
                        <v:path arrowok="t"/>
                      </v:shape>
                      <v:shape id="Imagen 2052" o:spid="_x0000_s1028" type="#_x0000_t75" style="position:absolute;left:50912;top:11850;width:25011;height:20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bjrzGAAAA3QAAAA8AAABkcnMvZG93bnJldi54bWxEj0FrAjEUhO+C/yE8oRepWRWkXY0ihaLQ&#10;Iuh66PGxeW4Wk5dlE3XbX98IgsdhZr5hFqvOWXGlNtSeFYxHGQji0uuaKwXH4vP1DUSIyBqtZ1Lw&#10;SwFWy35vgbn2N97T9RArkSAcclRgYmxyKUNpyGEY+YY4eSffOoxJtpXULd4S3Fk5ybKZdFhzWjDY&#10;0Ieh8ny4OAXyuyv+irCbll87YzdHu/XDy49SL4NuPQcRqYvP8KO91Qqm2fsY7m/SE5D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9uOvMYAAADdAAAADwAAAAAAAAAAAAAA&#10;AACfAgAAZHJzL2Rvd25yZXYueG1sUEsFBgAAAAAEAAQA9wAAAJIDAAAAAA==&#10;" stroked="t" strokecolor="red">
                        <v:imagedata r:id="rId28" o:title=""/>
                        <v:path arrowok="t"/>
                      </v:shape>
                      <v:shape id="3092 Flecha derecha" o:spid="_x0000_s1029" type="#_x0000_t13" style="position:absolute;left:16312;top:20409;width:46522;height:2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3YscQA&#10;AADdAAAADwAAAGRycy9kb3ducmV2LnhtbESP3YrCMBSE7xf2HcJZ2DtN/cFqNYoIKyIou+oDHJpj&#10;U2xOShO1vr0RhL0cZuYbZrZobSVu1PjSsYJeNwFBnDtdcqHgdPzpjEH4gKyxckwKHuRhMf/8mGGm&#10;3Z3/6HYIhYgQ9hkqMCHUmZQ+N2TRd11NHL2zayyGKJtC6gbvEW4r2U+SkbRYclwwWNPKUH45XK2C&#10;ff6bbtdydzXEJ7PrUVoOB6lS31/tcgoiUBv+w+/2RisYJJM+vN7EJ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t2LHEAAAA3QAAAA8AAAAAAAAAAAAAAAAAmAIAAGRycy9k&#10;b3ducmV2LnhtbFBLBQYAAAAABAAEAPUAAACJAwAAAAA=&#10;" adj="20046" filled="f" strokecolor="red" strokeweight="2pt"/>
                    </v:group>
                  </w:pict>
                </mc:Fallback>
              </mc:AlternateContent>
            </w:r>
          </w:p>
        </w:tc>
      </w:tr>
    </w:tbl>
    <w:p w14:paraId="2E2D0576" w14:textId="77777777" w:rsidR="004F4FAD" w:rsidRDefault="004F4FAD" w:rsidP="004F4FAD"/>
    <w:p w14:paraId="10374C13" w14:textId="77777777" w:rsidR="004F4FAD" w:rsidRPr="00960EC0" w:rsidRDefault="004F4FAD" w:rsidP="004F4FAD">
      <w:pPr>
        <w:pStyle w:val="Ttulo3"/>
        <w:spacing w:before="120" w:after="120"/>
      </w:pPr>
      <w:bookmarkStart w:id="97" w:name="_Toc15988865"/>
      <w:bookmarkStart w:id="98" w:name="_Toc24039244"/>
      <w:bookmarkStart w:id="99" w:name="_Toc390184275"/>
      <w:bookmarkStart w:id="100" w:name="_Toc390360006"/>
      <w:bookmarkStart w:id="101" w:name="_Toc390777027"/>
      <w:r w:rsidRPr="0025129B">
        <w:t>Detalle del Recorrido de la Inspección.</w:t>
      </w:r>
      <w:bookmarkEnd w:id="97"/>
      <w:bookmarkEnd w:id="98"/>
      <w:r w:rsidRPr="0025129B">
        <w:t xml:space="preserve"> </w:t>
      </w:r>
      <w:bookmarkEnd w:id="99"/>
      <w:bookmarkEnd w:id="100"/>
      <w:bookmarkEnd w:id="101"/>
    </w:p>
    <w:tbl>
      <w:tblPr>
        <w:tblW w:w="4876" w:type="pct"/>
        <w:jc w:val="center"/>
        <w:tblCellMar>
          <w:left w:w="70" w:type="dxa"/>
          <w:right w:w="70" w:type="dxa"/>
        </w:tblCellMar>
        <w:tblLook w:val="04A0" w:firstRow="1" w:lastRow="0" w:firstColumn="1" w:lastColumn="0" w:noHBand="0" w:noVBand="1"/>
      </w:tblPr>
      <w:tblGrid>
        <w:gridCol w:w="1302"/>
        <w:gridCol w:w="3331"/>
        <w:gridCol w:w="5228"/>
      </w:tblGrid>
      <w:tr w:rsidR="004F4FAD" w:rsidRPr="0025129B" w14:paraId="7563414F" w14:textId="77777777" w:rsidTr="00AC7880">
        <w:trPr>
          <w:trHeight w:val="254"/>
          <w:tblHeader/>
          <w:jc w:val="center"/>
        </w:trPr>
        <w:tc>
          <w:tcPr>
            <w:tcW w:w="660"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46E1DF7" w14:textId="77777777" w:rsidR="004F4FAD" w:rsidRPr="0025129B" w:rsidRDefault="004F4FAD" w:rsidP="003C708C">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89" w:type="pct"/>
            <w:vMerge w:val="restart"/>
            <w:tcBorders>
              <w:top w:val="single" w:sz="8" w:space="0" w:color="auto"/>
              <w:left w:val="nil"/>
              <w:right w:val="single" w:sz="4" w:space="0" w:color="auto"/>
            </w:tcBorders>
            <w:shd w:val="clear" w:color="auto" w:fill="D9D9D9" w:themeFill="background1" w:themeFillShade="D9"/>
            <w:vAlign w:val="center"/>
          </w:tcPr>
          <w:p w14:paraId="7F8054E2" w14:textId="77777777" w:rsidR="004F4FAD" w:rsidRPr="0025129B" w:rsidRDefault="004F4FAD" w:rsidP="003C708C">
            <w:pPr>
              <w:spacing w:before="60" w:after="60"/>
              <w:ind w:left="57" w:right="57"/>
              <w:jc w:val="center"/>
              <w:rPr>
                <w:rFonts w:cstheme="minorHAnsi"/>
                <w:b/>
                <w:sz w:val="20"/>
                <w:szCs w:val="20"/>
              </w:rPr>
            </w:pPr>
            <w:r w:rsidRPr="0025129B">
              <w:rPr>
                <w:rFonts w:cstheme="minorHAnsi"/>
                <w:b/>
                <w:sz w:val="20"/>
                <w:szCs w:val="20"/>
              </w:rPr>
              <w:t>Nombre del sector</w:t>
            </w:r>
          </w:p>
        </w:tc>
        <w:tc>
          <w:tcPr>
            <w:tcW w:w="2651" w:type="pct"/>
            <w:vMerge w:val="restart"/>
            <w:tcBorders>
              <w:top w:val="single" w:sz="8" w:space="0" w:color="auto"/>
              <w:left w:val="nil"/>
              <w:right w:val="single" w:sz="8" w:space="0" w:color="auto"/>
            </w:tcBorders>
            <w:shd w:val="clear" w:color="auto" w:fill="D9D9D9" w:themeFill="background1" w:themeFillShade="D9"/>
            <w:vAlign w:val="center"/>
          </w:tcPr>
          <w:p w14:paraId="79455F3B" w14:textId="77777777" w:rsidR="004F4FAD" w:rsidRPr="0025129B" w:rsidRDefault="004F4FAD" w:rsidP="003C708C">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4F4FAD" w:rsidRPr="0025129B" w14:paraId="0F022205" w14:textId="77777777" w:rsidTr="00AC7880">
        <w:trPr>
          <w:trHeight w:val="273"/>
          <w:tblHeader/>
          <w:jc w:val="center"/>
        </w:trPr>
        <w:tc>
          <w:tcPr>
            <w:tcW w:w="660" w:type="pct"/>
            <w:vMerge/>
            <w:tcBorders>
              <w:left w:val="single" w:sz="8" w:space="0" w:color="auto"/>
              <w:bottom w:val="single" w:sz="4" w:space="0" w:color="auto"/>
              <w:right w:val="single" w:sz="4" w:space="0" w:color="auto"/>
            </w:tcBorders>
            <w:shd w:val="clear" w:color="auto" w:fill="D9D9D9" w:themeFill="background1" w:themeFillShade="D9"/>
            <w:vAlign w:val="center"/>
            <w:hideMark/>
          </w:tcPr>
          <w:p w14:paraId="7BCD5CAC" w14:textId="77777777" w:rsidR="004F4FAD" w:rsidRPr="0025129B" w:rsidRDefault="004F4FAD" w:rsidP="003C708C">
            <w:pPr>
              <w:jc w:val="center"/>
              <w:rPr>
                <w:rFonts w:cstheme="minorHAnsi"/>
                <w:b/>
                <w:sz w:val="20"/>
                <w:szCs w:val="20"/>
                <w:lang w:val="es-ES_tradnl"/>
              </w:rPr>
            </w:pPr>
          </w:p>
        </w:tc>
        <w:tc>
          <w:tcPr>
            <w:tcW w:w="1689" w:type="pct"/>
            <w:vMerge/>
            <w:tcBorders>
              <w:left w:val="nil"/>
              <w:bottom w:val="single" w:sz="4" w:space="0" w:color="auto"/>
              <w:right w:val="single" w:sz="4" w:space="0" w:color="auto"/>
            </w:tcBorders>
            <w:shd w:val="clear" w:color="auto" w:fill="D9D9D9" w:themeFill="background1" w:themeFillShade="D9"/>
            <w:vAlign w:val="center"/>
            <w:hideMark/>
          </w:tcPr>
          <w:p w14:paraId="10691EC2" w14:textId="77777777" w:rsidR="004F4FAD" w:rsidRPr="0025129B" w:rsidRDefault="004F4FAD" w:rsidP="003C708C">
            <w:pPr>
              <w:spacing w:before="60" w:after="60"/>
              <w:ind w:left="57" w:right="57"/>
              <w:jc w:val="center"/>
              <w:rPr>
                <w:rFonts w:cstheme="minorHAnsi"/>
                <w:b/>
                <w:sz w:val="20"/>
                <w:szCs w:val="20"/>
              </w:rPr>
            </w:pPr>
          </w:p>
        </w:tc>
        <w:tc>
          <w:tcPr>
            <w:tcW w:w="2651" w:type="pct"/>
            <w:vMerge/>
            <w:tcBorders>
              <w:left w:val="nil"/>
              <w:bottom w:val="single" w:sz="4" w:space="0" w:color="auto"/>
              <w:right w:val="single" w:sz="8" w:space="0" w:color="auto"/>
            </w:tcBorders>
            <w:shd w:val="clear" w:color="auto" w:fill="D9D9D9" w:themeFill="background1" w:themeFillShade="D9"/>
            <w:vAlign w:val="center"/>
            <w:hideMark/>
          </w:tcPr>
          <w:p w14:paraId="2BCDBE16" w14:textId="77777777" w:rsidR="004F4FAD" w:rsidRPr="0025129B" w:rsidRDefault="004F4FAD" w:rsidP="003C708C">
            <w:pPr>
              <w:spacing w:before="60" w:after="60"/>
              <w:ind w:left="57" w:right="57"/>
              <w:jc w:val="center"/>
              <w:rPr>
                <w:rFonts w:cstheme="minorHAnsi"/>
                <w:b/>
                <w:sz w:val="20"/>
                <w:szCs w:val="20"/>
              </w:rPr>
            </w:pPr>
          </w:p>
        </w:tc>
      </w:tr>
      <w:tr w:rsidR="004F4FAD" w:rsidRPr="0025129B" w14:paraId="398E9541" w14:textId="77777777" w:rsidTr="00AC7880">
        <w:trPr>
          <w:trHeight w:val="551"/>
          <w:jc w:val="center"/>
        </w:trPr>
        <w:tc>
          <w:tcPr>
            <w:tcW w:w="660" w:type="pct"/>
            <w:tcBorders>
              <w:top w:val="single" w:sz="4" w:space="0" w:color="auto"/>
              <w:left w:val="single" w:sz="4" w:space="0" w:color="auto"/>
              <w:bottom w:val="single" w:sz="4" w:space="0" w:color="auto"/>
              <w:right w:val="single" w:sz="4" w:space="0" w:color="auto"/>
            </w:tcBorders>
            <w:noWrap/>
            <w:vAlign w:val="center"/>
            <w:hideMark/>
          </w:tcPr>
          <w:p w14:paraId="5FDFCCFE" w14:textId="4779A13D" w:rsidR="004F4FAD" w:rsidRPr="004F4FAD" w:rsidRDefault="004F4FAD" w:rsidP="004F4FAD">
            <w:pPr>
              <w:jc w:val="center"/>
              <w:rPr>
                <w:rFonts w:eastAsia="Times New Roman" w:cstheme="minorHAnsi"/>
                <w:sz w:val="20"/>
                <w:szCs w:val="20"/>
                <w:lang w:val="es-ES_tradnl" w:eastAsia="es-CL"/>
              </w:rPr>
            </w:pPr>
            <w:r w:rsidRPr="004F4FAD">
              <w:rPr>
                <w:sz w:val="20"/>
              </w:rPr>
              <w:t>1</w:t>
            </w:r>
          </w:p>
        </w:tc>
        <w:tc>
          <w:tcPr>
            <w:tcW w:w="1689" w:type="pct"/>
            <w:tcBorders>
              <w:top w:val="single" w:sz="4" w:space="0" w:color="auto"/>
              <w:left w:val="nil"/>
              <w:bottom w:val="single" w:sz="4" w:space="0" w:color="auto"/>
              <w:right w:val="single" w:sz="4" w:space="0" w:color="auto"/>
            </w:tcBorders>
            <w:vAlign w:val="center"/>
          </w:tcPr>
          <w:p w14:paraId="27C80870" w14:textId="4042935A" w:rsidR="004F4FAD" w:rsidRPr="004F4FAD" w:rsidRDefault="004F4FAD" w:rsidP="004F4FAD">
            <w:pPr>
              <w:rPr>
                <w:rFonts w:eastAsia="Times New Roman" w:cstheme="minorHAnsi"/>
                <w:sz w:val="20"/>
                <w:szCs w:val="20"/>
                <w:lang w:val="es-ES_tradnl" w:eastAsia="es-CL"/>
              </w:rPr>
            </w:pPr>
            <w:r w:rsidRPr="004F4FAD">
              <w:rPr>
                <w:sz w:val="20"/>
              </w:rPr>
              <w:t>Recinto PTAS</w:t>
            </w:r>
          </w:p>
        </w:tc>
        <w:tc>
          <w:tcPr>
            <w:tcW w:w="2651" w:type="pct"/>
            <w:tcBorders>
              <w:top w:val="single" w:sz="4" w:space="0" w:color="auto"/>
              <w:left w:val="nil"/>
              <w:bottom w:val="single" w:sz="4" w:space="0" w:color="auto"/>
              <w:right w:val="single" w:sz="4" w:space="0" w:color="auto"/>
            </w:tcBorders>
            <w:vAlign w:val="center"/>
          </w:tcPr>
          <w:p w14:paraId="3FF87433" w14:textId="3A5F2B4D" w:rsidR="004F4FAD" w:rsidRPr="004F4FAD" w:rsidRDefault="004F4FAD" w:rsidP="004F4FAD">
            <w:pPr>
              <w:rPr>
                <w:rFonts w:eastAsia="Times New Roman" w:cstheme="minorHAnsi"/>
                <w:sz w:val="20"/>
                <w:szCs w:val="20"/>
                <w:lang w:val="es-ES_tradnl" w:eastAsia="es-CL"/>
              </w:rPr>
            </w:pPr>
            <w:r w:rsidRPr="004F4FAD">
              <w:rPr>
                <w:sz w:val="20"/>
              </w:rPr>
              <w:t>Reunión de apertura y recorrido</w:t>
            </w:r>
            <w:r>
              <w:rPr>
                <w:sz w:val="20"/>
              </w:rPr>
              <w:t xml:space="preserve"> PTAS</w:t>
            </w:r>
          </w:p>
        </w:tc>
      </w:tr>
      <w:tr w:rsidR="004F4FAD" w:rsidRPr="0025129B" w14:paraId="43E775F1" w14:textId="77777777" w:rsidTr="00AC7880">
        <w:trPr>
          <w:trHeight w:val="551"/>
          <w:jc w:val="center"/>
        </w:trPr>
        <w:tc>
          <w:tcPr>
            <w:tcW w:w="660" w:type="pct"/>
            <w:tcBorders>
              <w:top w:val="single" w:sz="4" w:space="0" w:color="auto"/>
              <w:left w:val="single" w:sz="4" w:space="0" w:color="auto"/>
              <w:bottom w:val="single" w:sz="4" w:space="0" w:color="auto"/>
              <w:right w:val="single" w:sz="4" w:space="0" w:color="auto"/>
            </w:tcBorders>
            <w:noWrap/>
            <w:vAlign w:val="center"/>
          </w:tcPr>
          <w:p w14:paraId="2E00B874" w14:textId="4F15BF5E" w:rsidR="004F4FAD" w:rsidRPr="004F4FAD" w:rsidRDefault="004F4FAD" w:rsidP="004F4FAD">
            <w:pPr>
              <w:jc w:val="center"/>
              <w:rPr>
                <w:rFonts w:eastAsia="Times New Roman" w:cstheme="minorHAnsi"/>
                <w:sz w:val="20"/>
                <w:szCs w:val="20"/>
                <w:lang w:val="es-ES_tradnl" w:eastAsia="es-CL"/>
              </w:rPr>
            </w:pPr>
            <w:r w:rsidRPr="004F4FAD">
              <w:rPr>
                <w:sz w:val="20"/>
              </w:rPr>
              <w:t>2</w:t>
            </w:r>
          </w:p>
        </w:tc>
        <w:tc>
          <w:tcPr>
            <w:tcW w:w="1689" w:type="pct"/>
            <w:tcBorders>
              <w:top w:val="single" w:sz="4" w:space="0" w:color="auto"/>
              <w:left w:val="nil"/>
              <w:bottom w:val="single" w:sz="4" w:space="0" w:color="auto"/>
              <w:right w:val="single" w:sz="4" w:space="0" w:color="auto"/>
            </w:tcBorders>
            <w:vAlign w:val="center"/>
          </w:tcPr>
          <w:p w14:paraId="6CB10BCF" w14:textId="17AD560E" w:rsidR="004F4FAD" w:rsidRPr="004F4FAD" w:rsidRDefault="004F4FAD" w:rsidP="004F4FAD">
            <w:pPr>
              <w:rPr>
                <w:rFonts w:eastAsia="Times New Roman" w:cstheme="minorHAnsi"/>
                <w:sz w:val="20"/>
                <w:szCs w:val="20"/>
                <w:lang w:val="es-ES_tradnl" w:eastAsia="es-CL"/>
              </w:rPr>
            </w:pPr>
            <w:r w:rsidRPr="004F4FAD">
              <w:rPr>
                <w:sz w:val="20"/>
              </w:rPr>
              <w:t xml:space="preserve">Estero </w:t>
            </w:r>
            <w:r w:rsidR="000F05A1" w:rsidRPr="004F4FAD">
              <w:rPr>
                <w:sz w:val="20"/>
              </w:rPr>
              <w:t>Pelumpén</w:t>
            </w:r>
          </w:p>
        </w:tc>
        <w:tc>
          <w:tcPr>
            <w:tcW w:w="2651" w:type="pct"/>
            <w:tcBorders>
              <w:top w:val="single" w:sz="4" w:space="0" w:color="auto"/>
              <w:left w:val="nil"/>
              <w:bottom w:val="single" w:sz="4" w:space="0" w:color="auto"/>
              <w:right w:val="single" w:sz="4" w:space="0" w:color="auto"/>
            </w:tcBorders>
            <w:vAlign w:val="center"/>
          </w:tcPr>
          <w:p w14:paraId="5F1F03F3" w14:textId="700CEE81" w:rsidR="004F4FAD" w:rsidRPr="004F4FAD" w:rsidRDefault="004F4FAD" w:rsidP="004F4FAD">
            <w:pPr>
              <w:rPr>
                <w:rFonts w:eastAsia="Times New Roman" w:cstheme="minorHAnsi"/>
                <w:sz w:val="20"/>
                <w:szCs w:val="20"/>
                <w:lang w:eastAsia="es-CL"/>
              </w:rPr>
            </w:pPr>
            <w:r w:rsidRPr="004F4FAD">
              <w:rPr>
                <w:sz w:val="20"/>
              </w:rPr>
              <w:t>Recorrido aguas arriba y aguas abajo</w:t>
            </w:r>
            <w:r>
              <w:rPr>
                <w:sz w:val="20"/>
              </w:rPr>
              <w:t>.</w:t>
            </w:r>
          </w:p>
        </w:tc>
      </w:tr>
    </w:tbl>
    <w:p w14:paraId="5C11615E" w14:textId="77777777" w:rsidR="00BD4B0C" w:rsidRDefault="00BD4B0C" w:rsidP="000D607C"/>
    <w:p w14:paraId="21D13994" w14:textId="77777777" w:rsidR="00BD4B0C" w:rsidRDefault="00BD4B0C" w:rsidP="000D607C"/>
    <w:p w14:paraId="729AA1DA" w14:textId="77777777" w:rsidR="00BD4B0C" w:rsidRDefault="00BD4B0C" w:rsidP="000D607C"/>
    <w:p w14:paraId="31402627" w14:textId="77777777" w:rsidR="00BD4B0C" w:rsidRDefault="00BD4B0C" w:rsidP="000D607C"/>
    <w:p w14:paraId="050466AF" w14:textId="77777777" w:rsidR="00BD4B0C" w:rsidRDefault="00BD4B0C" w:rsidP="000D607C"/>
    <w:p w14:paraId="14E40A1D" w14:textId="77777777" w:rsidR="00BD4B0C" w:rsidRDefault="00BD4B0C" w:rsidP="000D607C"/>
    <w:p w14:paraId="0B64B967" w14:textId="77777777" w:rsidR="00BD4B0C" w:rsidRDefault="00BD4B0C" w:rsidP="000D607C"/>
    <w:p w14:paraId="3229671B" w14:textId="77777777" w:rsidR="00BD4B0C" w:rsidRDefault="00BD4B0C" w:rsidP="000D607C"/>
    <w:p w14:paraId="7965439B" w14:textId="77777777" w:rsidR="00BD4B0C" w:rsidRDefault="00BD4B0C" w:rsidP="000D607C"/>
    <w:p w14:paraId="3CDF987B" w14:textId="77777777" w:rsidR="00BD4B0C" w:rsidRDefault="00BD4B0C" w:rsidP="000D607C"/>
    <w:bookmarkEnd w:id="89"/>
    <w:bookmarkEnd w:id="90"/>
    <w:bookmarkEnd w:id="91"/>
    <w:bookmarkEnd w:id="92"/>
    <w:bookmarkEnd w:id="93"/>
    <w:bookmarkEnd w:id="94"/>
    <w:p w14:paraId="68E9743B" w14:textId="77777777" w:rsidR="009524F3" w:rsidRPr="0025129B" w:rsidRDefault="009524F3">
      <w:pPr>
        <w:jc w:val="left"/>
        <w:rPr>
          <w:rFonts w:cstheme="minorHAnsi"/>
          <w:b/>
          <w:sz w:val="14"/>
          <w:szCs w:val="24"/>
        </w:rPr>
      </w:pPr>
      <w:r w:rsidRPr="0025129B">
        <w:rPr>
          <w:rFonts w:cstheme="minorHAnsi"/>
          <w:b/>
          <w:sz w:val="14"/>
          <w:szCs w:val="24"/>
        </w:rPr>
        <w:br w:type="page"/>
      </w:r>
    </w:p>
    <w:p w14:paraId="5F1CFB8F"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2" w:name="_Toc352840391"/>
      <w:bookmarkStart w:id="103" w:name="_Toc352841451"/>
    </w:p>
    <w:p w14:paraId="2E41D8F5" w14:textId="77777777" w:rsidR="00283F05" w:rsidRPr="00283F05" w:rsidRDefault="00283F05" w:rsidP="00D7492D">
      <w:pPr>
        <w:pStyle w:val="Ttulo1"/>
        <w:spacing w:after="240"/>
        <w:ind w:left="431" w:hanging="431"/>
        <w:contextualSpacing w:val="0"/>
      </w:pPr>
      <w:bookmarkStart w:id="104" w:name="_Toc352840394"/>
      <w:bookmarkStart w:id="105" w:name="_Toc352841454"/>
      <w:bookmarkStart w:id="106" w:name="_Toc24039245"/>
      <w:bookmarkEnd w:id="102"/>
      <w:bookmarkEnd w:id="103"/>
      <w:r w:rsidRPr="00283F05">
        <w:lastRenderedPageBreak/>
        <w:t>Revisión Documental</w:t>
      </w:r>
    </w:p>
    <w:p w14:paraId="346B4128" w14:textId="144FA8D8" w:rsidR="00283F05" w:rsidRDefault="00283F05" w:rsidP="00D7492D">
      <w:pPr>
        <w:pStyle w:val="Ttulo1"/>
        <w:numPr>
          <w:ilvl w:val="0"/>
          <w:numId w:val="0"/>
        </w:numPr>
      </w:pPr>
      <w:r w:rsidRPr="00283F05">
        <w:t>4.4.1</w:t>
      </w:r>
      <w:r w:rsidRPr="00283F05">
        <w:tab/>
        <w:t>Documentos Revisados</w:t>
      </w:r>
    </w:p>
    <w:p w14:paraId="4F0D1BF8" w14:textId="77777777" w:rsidR="00283F05" w:rsidRDefault="00283F05" w:rsidP="00283F05"/>
    <w:p w14:paraId="44F6C718" w14:textId="77777777" w:rsidR="00283F05" w:rsidRDefault="00283F05" w:rsidP="00283F05"/>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9"/>
        <w:gridCol w:w="2833"/>
        <w:gridCol w:w="5086"/>
        <w:gridCol w:w="1582"/>
        <w:gridCol w:w="3512"/>
      </w:tblGrid>
      <w:tr w:rsidR="00283F05" w:rsidRPr="00D42470" w14:paraId="179D3C93" w14:textId="77777777" w:rsidTr="00711929">
        <w:trPr>
          <w:trHeight w:val="877"/>
        </w:trPr>
        <w:tc>
          <w:tcPr>
            <w:tcW w:w="213" w:type="pct"/>
            <w:shd w:val="clear" w:color="auto" w:fill="D9D9D9"/>
            <w:vAlign w:val="center"/>
          </w:tcPr>
          <w:p w14:paraId="66F3B8AD" w14:textId="77777777" w:rsidR="00283F05" w:rsidRPr="00D42470" w:rsidRDefault="00283F05" w:rsidP="00283F05">
            <w:pPr>
              <w:jc w:val="center"/>
              <w:rPr>
                <w:rFonts w:ascii="Calibri" w:hAnsi="Calibri"/>
                <w:b/>
                <w:bCs/>
                <w:sz w:val="20"/>
                <w:szCs w:val="20"/>
                <w:lang w:val="es-ES" w:eastAsia="es-ES"/>
              </w:rPr>
            </w:pPr>
            <w:r w:rsidRPr="00D42470">
              <w:rPr>
                <w:rFonts w:ascii="Calibri" w:hAnsi="Calibri"/>
                <w:b/>
                <w:bCs/>
                <w:sz w:val="20"/>
                <w:szCs w:val="20"/>
                <w:lang w:val="es-ES" w:eastAsia="es-ES"/>
              </w:rPr>
              <w:t>ID</w:t>
            </w:r>
          </w:p>
        </w:tc>
        <w:tc>
          <w:tcPr>
            <w:tcW w:w="1042" w:type="pct"/>
            <w:shd w:val="clear" w:color="auto" w:fill="D9D9D9"/>
            <w:tcMar>
              <w:top w:w="0" w:type="dxa"/>
              <w:left w:w="108" w:type="dxa"/>
              <w:bottom w:w="0" w:type="dxa"/>
              <w:right w:w="108" w:type="dxa"/>
            </w:tcMar>
            <w:vAlign w:val="center"/>
          </w:tcPr>
          <w:p w14:paraId="2F00C56D" w14:textId="77777777" w:rsidR="00283F05" w:rsidRPr="00D42470" w:rsidRDefault="00283F05" w:rsidP="00283F05">
            <w:pPr>
              <w:jc w:val="center"/>
              <w:rPr>
                <w:rFonts w:ascii="Calibri" w:hAnsi="Calibri"/>
                <w:b/>
                <w:bCs/>
                <w:sz w:val="20"/>
                <w:szCs w:val="20"/>
                <w:lang w:val="es-ES" w:eastAsia="es-ES"/>
              </w:rPr>
            </w:pPr>
            <w:r w:rsidRPr="00D42470">
              <w:rPr>
                <w:rFonts w:ascii="Calibri" w:hAnsi="Calibri"/>
                <w:b/>
                <w:bCs/>
                <w:sz w:val="20"/>
                <w:szCs w:val="20"/>
                <w:lang w:val="es-ES" w:eastAsia="es-ES"/>
              </w:rPr>
              <w:t xml:space="preserve">Nombre del </w:t>
            </w:r>
            <w:r>
              <w:rPr>
                <w:rFonts w:ascii="Calibri" w:hAnsi="Calibri"/>
                <w:b/>
                <w:bCs/>
                <w:sz w:val="20"/>
                <w:szCs w:val="20"/>
                <w:lang w:val="es-ES" w:eastAsia="es-ES"/>
              </w:rPr>
              <w:t>documento</w:t>
            </w:r>
            <w:r w:rsidRPr="00D42470">
              <w:rPr>
                <w:rFonts w:ascii="Calibri" w:hAnsi="Calibri"/>
                <w:b/>
                <w:bCs/>
                <w:sz w:val="20"/>
                <w:szCs w:val="20"/>
                <w:lang w:val="es-ES" w:eastAsia="es-ES"/>
              </w:rPr>
              <w:t xml:space="preserve"> revisado</w:t>
            </w:r>
          </w:p>
        </w:tc>
        <w:tc>
          <w:tcPr>
            <w:tcW w:w="1871" w:type="pct"/>
            <w:shd w:val="clear" w:color="auto" w:fill="D9D9D9"/>
            <w:vAlign w:val="center"/>
          </w:tcPr>
          <w:p w14:paraId="3BFCEE89" w14:textId="28662765" w:rsidR="00283F05" w:rsidRPr="00D42470" w:rsidRDefault="00283F05" w:rsidP="00283F05">
            <w:pPr>
              <w:jc w:val="center"/>
              <w:rPr>
                <w:rFonts w:ascii="Calibri" w:hAnsi="Calibri"/>
                <w:b/>
                <w:bCs/>
                <w:sz w:val="20"/>
                <w:szCs w:val="20"/>
                <w:lang w:val="es-ES" w:eastAsia="es-ES"/>
              </w:rPr>
            </w:pPr>
            <w:r>
              <w:rPr>
                <w:rFonts w:ascii="Calibri" w:hAnsi="Calibri"/>
                <w:b/>
                <w:bCs/>
                <w:sz w:val="20"/>
                <w:szCs w:val="20"/>
                <w:lang w:val="es-ES" w:eastAsia="es-ES"/>
              </w:rPr>
              <w:t xml:space="preserve">Origen/ </w:t>
            </w:r>
            <w:r w:rsidRPr="00D42470">
              <w:rPr>
                <w:rFonts w:ascii="Calibri" w:hAnsi="Calibri"/>
                <w:b/>
                <w:bCs/>
                <w:sz w:val="20"/>
                <w:szCs w:val="20"/>
                <w:lang w:val="es-ES" w:eastAsia="es-ES"/>
              </w:rPr>
              <w:t xml:space="preserve">Fuente </w:t>
            </w:r>
          </w:p>
        </w:tc>
        <w:tc>
          <w:tcPr>
            <w:tcW w:w="582" w:type="pct"/>
            <w:shd w:val="clear" w:color="auto" w:fill="D9D9D9"/>
            <w:vAlign w:val="center"/>
          </w:tcPr>
          <w:p w14:paraId="7157CDDD" w14:textId="77777777" w:rsidR="00283F05" w:rsidRPr="00D42470" w:rsidRDefault="00283F05" w:rsidP="00283F05">
            <w:pPr>
              <w:jc w:val="center"/>
              <w:rPr>
                <w:rFonts w:ascii="Calibri" w:hAnsi="Calibri"/>
                <w:b/>
                <w:bCs/>
                <w:sz w:val="20"/>
                <w:szCs w:val="20"/>
                <w:lang w:val="es-ES" w:eastAsia="es-ES"/>
              </w:rPr>
            </w:pPr>
            <w:r w:rsidRPr="00D42470">
              <w:rPr>
                <w:rFonts w:ascii="Calibri" w:hAnsi="Calibri"/>
                <w:b/>
                <w:bCs/>
                <w:sz w:val="20"/>
                <w:szCs w:val="20"/>
                <w:lang w:val="es-ES" w:eastAsia="es-ES"/>
              </w:rPr>
              <w:t>Organismo encomendado</w:t>
            </w:r>
          </w:p>
        </w:tc>
        <w:tc>
          <w:tcPr>
            <w:tcW w:w="1292" w:type="pct"/>
            <w:shd w:val="clear" w:color="auto" w:fill="D9D9D9"/>
            <w:vAlign w:val="center"/>
          </w:tcPr>
          <w:p w14:paraId="50819E28" w14:textId="0C73F9F8" w:rsidR="00283F05" w:rsidRPr="00D42470" w:rsidRDefault="00283F05" w:rsidP="00711929">
            <w:pPr>
              <w:jc w:val="center"/>
              <w:rPr>
                <w:rFonts w:ascii="Calibri" w:hAnsi="Calibri"/>
                <w:b/>
                <w:bCs/>
                <w:sz w:val="20"/>
                <w:szCs w:val="20"/>
                <w:lang w:val="es-ES" w:eastAsia="es-ES"/>
              </w:rPr>
            </w:pPr>
            <w:r w:rsidRPr="00D42470">
              <w:rPr>
                <w:rFonts w:ascii="Calibri" w:hAnsi="Calibri"/>
                <w:b/>
                <w:bCs/>
                <w:sz w:val="20"/>
                <w:szCs w:val="20"/>
                <w:lang w:val="es-ES" w:eastAsia="es-ES"/>
              </w:rPr>
              <w:t xml:space="preserve">Observaciones </w:t>
            </w:r>
          </w:p>
        </w:tc>
      </w:tr>
      <w:tr w:rsidR="001B1E2C" w:rsidRPr="00D42470" w14:paraId="4E444BD1" w14:textId="77777777" w:rsidTr="00711929">
        <w:trPr>
          <w:trHeight w:val="409"/>
        </w:trPr>
        <w:tc>
          <w:tcPr>
            <w:tcW w:w="213" w:type="pct"/>
            <w:vAlign w:val="center"/>
          </w:tcPr>
          <w:p w14:paraId="0629974B" w14:textId="5A4CABD4" w:rsidR="001B1E2C" w:rsidRPr="00D42470" w:rsidRDefault="001B1E2C" w:rsidP="00283F05">
            <w:pPr>
              <w:jc w:val="center"/>
              <w:rPr>
                <w:rFonts w:ascii="Calibri" w:hAnsi="Calibri"/>
                <w:sz w:val="20"/>
                <w:szCs w:val="20"/>
                <w:lang w:val="es-ES"/>
              </w:rPr>
            </w:pPr>
            <w:r>
              <w:rPr>
                <w:rFonts w:ascii="Calibri" w:hAnsi="Calibri"/>
                <w:sz w:val="20"/>
                <w:szCs w:val="20"/>
                <w:lang w:val="es-ES"/>
              </w:rPr>
              <w:t>01</w:t>
            </w:r>
          </w:p>
        </w:tc>
        <w:tc>
          <w:tcPr>
            <w:tcW w:w="1042" w:type="pct"/>
            <w:tcMar>
              <w:top w:w="0" w:type="dxa"/>
              <w:left w:w="108" w:type="dxa"/>
              <w:bottom w:w="0" w:type="dxa"/>
              <w:right w:w="108" w:type="dxa"/>
            </w:tcMar>
            <w:vAlign w:val="center"/>
          </w:tcPr>
          <w:p w14:paraId="049DBB17" w14:textId="6D05B150" w:rsidR="001B1E2C" w:rsidRPr="00283F05" w:rsidRDefault="001B1E2C" w:rsidP="0067438E">
            <w:pPr>
              <w:rPr>
                <w:rFonts w:ascii="Calibri" w:hAnsi="Calibri"/>
                <w:sz w:val="20"/>
                <w:szCs w:val="20"/>
                <w:lang w:val="es-ES"/>
              </w:rPr>
            </w:pPr>
            <w:r>
              <w:rPr>
                <w:sz w:val="20"/>
              </w:rPr>
              <w:t>Acta de Inspección Ambiental</w:t>
            </w:r>
          </w:p>
        </w:tc>
        <w:tc>
          <w:tcPr>
            <w:tcW w:w="1871" w:type="pct"/>
            <w:vAlign w:val="center"/>
          </w:tcPr>
          <w:p w14:paraId="321F2697" w14:textId="0E704194" w:rsidR="001B1E2C" w:rsidRPr="00D42470" w:rsidRDefault="001B1E2C" w:rsidP="00D7492D">
            <w:pPr>
              <w:jc w:val="center"/>
              <w:rPr>
                <w:rFonts w:ascii="Calibri" w:hAnsi="Calibri"/>
                <w:sz w:val="20"/>
                <w:szCs w:val="20"/>
                <w:lang w:val="es-ES"/>
              </w:rPr>
            </w:pPr>
            <w:r>
              <w:rPr>
                <w:rFonts w:ascii="Calibri" w:hAnsi="Calibri"/>
                <w:sz w:val="20"/>
                <w:szCs w:val="20"/>
                <w:lang w:val="es-ES"/>
              </w:rPr>
              <w:t>SMA Valparaíso.</w:t>
            </w:r>
          </w:p>
        </w:tc>
        <w:tc>
          <w:tcPr>
            <w:tcW w:w="582" w:type="pct"/>
            <w:vAlign w:val="center"/>
          </w:tcPr>
          <w:p w14:paraId="70184266" w14:textId="03907375" w:rsidR="001B1E2C" w:rsidRPr="00D42470" w:rsidRDefault="001B1E2C" w:rsidP="0067438E">
            <w:pPr>
              <w:jc w:val="center"/>
              <w:rPr>
                <w:rFonts w:ascii="Calibri" w:hAnsi="Calibri"/>
                <w:sz w:val="20"/>
                <w:szCs w:val="20"/>
                <w:lang w:val="es-ES" w:eastAsia="es-ES"/>
              </w:rPr>
            </w:pPr>
            <w:r>
              <w:rPr>
                <w:rFonts w:ascii="Calibri" w:hAnsi="Calibri"/>
                <w:sz w:val="20"/>
                <w:szCs w:val="20"/>
                <w:lang w:val="es-ES" w:eastAsia="es-ES"/>
              </w:rPr>
              <w:t>SMA</w:t>
            </w:r>
          </w:p>
        </w:tc>
        <w:tc>
          <w:tcPr>
            <w:tcW w:w="1292" w:type="pct"/>
            <w:vAlign w:val="center"/>
          </w:tcPr>
          <w:p w14:paraId="6DB83132" w14:textId="57A9F4D1" w:rsidR="001B1E2C" w:rsidRPr="00D42470" w:rsidRDefault="001B1E2C" w:rsidP="00711929">
            <w:pPr>
              <w:jc w:val="center"/>
              <w:rPr>
                <w:rFonts w:ascii="Calibri" w:hAnsi="Calibri"/>
                <w:sz w:val="20"/>
                <w:szCs w:val="20"/>
                <w:lang w:val="es-ES" w:eastAsia="es-ES"/>
              </w:rPr>
            </w:pPr>
            <w:r>
              <w:rPr>
                <w:rFonts w:ascii="Calibri" w:hAnsi="Calibri"/>
                <w:sz w:val="20"/>
                <w:szCs w:val="20"/>
                <w:lang w:val="es-ES" w:eastAsia="es-ES"/>
              </w:rPr>
              <w:t>En Hecho constatado N° 1.</w:t>
            </w:r>
          </w:p>
        </w:tc>
      </w:tr>
      <w:tr w:rsidR="001B1E2C" w:rsidRPr="00D42470" w14:paraId="08738843" w14:textId="77777777" w:rsidTr="00711929">
        <w:trPr>
          <w:trHeight w:val="361"/>
        </w:trPr>
        <w:tc>
          <w:tcPr>
            <w:tcW w:w="213" w:type="pct"/>
            <w:vAlign w:val="center"/>
          </w:tcPr>
          <w:p w14:paraId="2D1D661F" w14:textId="4A68B982" w:rsidR="001B1E2C" w:rsidRPr="00D42470" w:rsidRDefault="001B1E2C" w:rsidP="00283F05">
            <w:pPr>
              <w:jc w:val="center"/>
              <w:rPr>
                <w:rFonts w:ascii="Calibri" w:hAnsi="Calibri"/>
                <w:sz w:val="20"/>
                <w:szCs w:val="20"/>
                <w:lang w:val="es-ES"/>
              </w:rPr>
            </w:pPr>
            <w:r>
              <w:rPr>
                <w:rFonts w:ascii="Calibri" w:hAnsi="Calibri"/>
                <w:sz w:val="20"/>
                <w:szCs w:val="20"/>
                <w:lang w:val="es-ES"/>
              </w:rPr>
              <w:t>02</w:t>
            </w:r>
          </w:p>
        </w:tc>
        <w:tc>
          <w:tcPr>
            <w:tcW w:w="1042" w:type="pct"/>
            <w:tcMar>
              <w:top w:w="0" w:type="dxa"/>
              <w:left w:w="108" w:type="dxa"/>
              <w:bottom w:w="0" w:type="dxa"/>
              <w:right w:w="108" w:type="dxa"/>
            </w:tcMar>
            <w:vAlign w:val="center"/>
          </w:tcPr>
          <w:p w14:paraId="5BE37AE4" w14:textId="2E21E14D" w:rsidR="001B1E2C" w:rsidRPr="00D42470" w:rsidRDefault="001B1E2C" w:rsidP="0067438E">
            <w:pPr>
              <w:rPr>
                <w:rFonts w:ascii="Calibri" w:hAnsi="Calibri"/>
                <w:sz w:val="20"/>
                <w:szCs w:val="20"/>
                <w:lang w:val="es-ES"/>
              </w:rPr>
            </w:pPr>
            <w:r w:rsidRPr="00283F05">
              <w:rPr>
                <w:rFonts w:eastAsia="Times New Roman"/>
                <w:bCs/>
                <w:color w:val="000000"/>
                <w:sz w:val="20"/>
                <w:lang w:eastAsia="es-CL"/>
              </w:rPr>
              <w:t>Ilustre Municipalidad de Olmué ORD. s/N°-2019.</w:t>
            </w:r>
          </w:p>
        </w:tc>
        <w:tc>
          <w:tcPr>
            <w:tcW w:w="1871" w:type="pct"/>
            <w:vAlign w:val="center"/>
          </w:tcPr>
          <w:p w14:paraId="40EE6F8B" w14:textId="64CD059C" w:rsidR="001B1E2C" w:rsidRPr="00D42470" w:rsidRDefault="001B1E2C" w:rsidP="00283F05">
            <w:pPr>
              <w:jc w:val="center"/>
              <w:rPr>
                <w:rFonts w:ascii="Calibri" w:hAnsi="Calibri"/>
                <w:sz w:val="20"/>
                <w:szCs w:val="20"/>
                <w:lang w:val="es-ES"/>
              </w:rPr>
            </w:pPr>
            <w:r>
              <w:rPr>
                <w:rFonts w:ascii="Calibri" w:hAnsi="Calibri"/>
                <w:sz w:val="20"/>
                <w:szCs w:val="20"/>
                <w:lang w:val="es-ES"/>
              </w:rPr>
              <w:t>Respuesta a acta de inspección ambiental.</w:t>
            </w:r>
          </w:p>
        </w:tc>
        <w:tc>
          <w:tcPr>
            <w:tcW w:w="582" w:type="pct"/>
            <w:vAlign w:val="center"/>
          </w:tcPr>
          <w:p w14:paraId="163A04DC" w14:textId="285D2C2E" w:rsidR="001B1E2C" w:rsidRPr="00D42470" w:rsidRDefault="001B1E2C" w:rsidP="0067438E">
            <w:pPr>
              <w:jc w:val="center"/>
              <w:rPr>
                <w:rFonts w:ascii="Calibri" w:hAnsi="Calibri"/>
                <w:sz w:val="20"/>
                <w:szCs w:val="20"/>
                <w:lang w:val="es-ES" w:eastAsia="es-ES"/>
              </w:rPr>
            </w:pPr>
            <w:r w:rsidRPr="00FC686F">
              <w:rPr>
                <w:rFonts w:ascii="Calibri" w:hAnsi="Calibri"/>
                <w:sz w:val="20"/>
                <w:szCs w:val="20"/>
                <w:lang w:val="es-ES" w:eastAsia="es-ES"/>
              </w:rPr>
              <w:t>SMA</w:t>
            </w:r>
          </w:p>
        </w:tc>
        <w:tc>
          <w:tcPr>
            <w:tcW w:w="1292" w:type="pct"/>
            <w:vAlign w:val="center"/>
          </w:tcPr>
          <w:p w14:paraId="4AD92BD6" w14:textId="7F5C8DF2" w:rsidR="001B1E2C" w:rsidRPr="00D42470" w:rsidRDefault="001B1E2C" w:rsidP="001B1E2C">
            <w:pPr>
              <w:jc w:val="center"/>
              <w:rPr>
                <w:rFonts w:ascii="Calibri" w:hAnsi="Calibri"/>
                <w:sz w:val="20"/>
                <w:szCs w:val="20"/>
                <w:lang w:val="es-ES" w:eastAsia="es-ES"/>
              </w:rPr>
            </w:pPr>
            <w:r>
              <w:rPr>
                <w:rFonts w:ascii="Calibri" w:hAnsi="Calibri"/>
                <w:sz w:val="20"/>
                <w:szCs w:val="20"/>
                <w:lang w:val="es-ES" w:eastAsia="es-ES"/>
              </w:rPr>
              <w:t>En Hecho constatado N° 1.</w:t>
            </w:r>
          </w:p>
        </w:tc>
      </w:tr>
      <w:tr w:rsidR="001B1E2C" w:rsidRPr="00D42470" w14:paraId="339A5C02" w14:textId="77777777" w:rsidTr="00711929">
        <w:trPr>
          <w:trHeight w:val="379"/>
        </w:trPr>
        <w:tc>
          <w:tcPr>
            <w:tcW w:w="213" w:type="pct"/>
            <w:vAlign w:val="center"/>
          </w:tcPr>
          <w:p w14:paraId="533F2BCF" w14:textId="2EA193BC" w:rsidR="001B1E2C" w:rsidRPr="00D42470" w:rsidRDefault="001B1E2C" w:rsidP="00283F05">
            <w:pPr>
              <w:jc w:val="center"/>
              <w:rPr>
                <w:rFonts w:ascii="Calibri" w:hAnsi="Calibri"/>
                <w:sz w:val="20"/>
                <w:szCs w:val="20"/>
                <w:lang w:val="es-ES"/>
              </w:rPr>
            </w:pPr>
            <w:r>
              <w:rPr>
                <w:rFonts w:ascii="Calibri" w:hAnsi="Calibri"/>
                <w:sz w:val="20"/>
                <w:szCs w:val="20"/>
                <w:lang w:val="es-ES"/>
              </w:rPr>
              <w:t>03</w:t>
            </w:r>
          </w:p>
        </w:tc>
        <w:tc>
          <w:tcPr>
            <w:tcW w:w="1042" w:type="pct"/>
            <w:tcMar>
              <w:top w:w="0" w:type="dxa"/>
              <w:left w:w="70" w:type="dxa"/>
              <w:bottom w:w="0" w:type="dxa"/>
              <w:right w:w="70" w:type="dxa"/>
            </w:tcMar>
            <w:vAlign w:val="center"/>
          </w:tcPr>
          <w:p w14:paraId="39808A41" w14:textId="2E0BA60F" w:rsidR="001B1E2C" w:rsidRPr="00283F05" w:rsidRDefault="001B1E2C" w:rsidP="0067438E">
            <w:pPr>
              <w:rPr>
                <w:rFonts w:eastAsia="Times New Roman"/>
                <w:bCs/>
                <w:color w:val="000000"/>
                <w:sz w:val="20"/>
                <w:lang w:eastAsia="es-CL"/>
              </w:rPr>
            </w:pPr>
            <w:r w:rsidRPr="00283F05">
              <w:rPr>
                <w:rFonts w:eastAsia="Times New Roman"/>
                <w:bCs/>
                <w:color w:val="000000"/>
                <w:sz w:val="20"/>
                <w:lang w:eastAsia="es-CL"/>
              </w:rPr>
              <w:t>Ilustre Municipalidad de Olmué ORD. N° 506-2019.</w:t>
            </w:r>
          </w:p>
        </w:tc>
        <w:tc>
          <w:tcPr>
            <w:tcW w:w="1871" w:type="pct"/>
            <w:vAlign w:val="center"/>
          </w:tcPr>
          <w:p w14:paraId="1344A23A" w14:textId="0FEE6591" w:rsidR="001B1E2C" w:rsidRPr="00D42470" w:rsidRDefault="001B1E2C" w:rsidP="00283F05">
            <w:pPr>
              <w:jc w:val="center"/>
              <w:rPr>
                <w:rFonts w:ascii="Calibri" w:hAnsi="Calibri"/>
                <w:sz w:val="20"/>
                <w:szCs w:val="20"/>
                <w:lang w:val="es-ES"/>
              </w:rPr>
            </w:pPr>
            <w:r>
              <w:rPr>
                <w:rFonts w:ascii="Calibri" w:hAnsi="Calibri"/>
                <w:sz w:val="20"/>
                <w:szCs w:val="20"/>
                <w:lang w:val="es-ES"/>
              </w:rPr>
              <w:t>Respuesta a acta de inspección ambiental.</w:t>
            </w:r>
          </w:p>
        </w:tc>
        <w:tc>
          <w:tcPr>
            <w:tcW w:w="582" w:type="pct"/>
            <w:vAlign w:val="center"/>
          </w:tcPr>
          <w:p w14:paraId="4B1050E7" w14:textId="47BB3687" w:rsidR="001B1E2C" w:rsidRPr="00D42470" w:rsidRDefault="001B1E2C" w:rsidP="0067438E">
            <w:pPr>
              <w:jc w:val="center"/>
              <w:rPr>
                <w:rFonts w:ascii="Calibri" w:hAnsi="Calibri"/>
                <w:sz w:val="20"/>
                <w:szCs w:val="20"/>
                <w:lang w:val="es-ES" w:eastAsia="es-ES"/>
              </w:rPr>
            </w:pPr>
            <w:r w:rsidRPr="00FC686F">
              <w:rPr>
                <w:rFonts w:ascii="Calibri" w:hAnsi="Calibri"/>
                <w:sz w:val="20"/>
                <w:szCs w:val="20"/>
                <w:lang w:val="es-ES" w:eastAsia="es-ES"/>
              </w:rPr>
              <w:t>SMA</w:t>
            </w:r>
          </w:p>
        </w:tc>
        <w:tc>
          <w:tcPr>
            <w:tcW w:w="1292" w:type="pct"/>
            <w:vAlign w:val="center"/>
          </w:tcPr>
          <w:p w14:paraId="4BFC92D9" w14:textId="0FA80BE2" w:rsidR="001B1E2C" w:rsidRPr="00D42470" w:rsidRDefault="001B1E2C" w:rsidP="00711929">
            <w:pPr>
              <w:ind w:left="149"/>
              <w:jc w:val="center"/>
              <w:rPr>
                <w:rFonts w:ascii="Calibri" w:hAnsi="Calibri"/>
                <w:sz w:val="20"/>
                <w:szCs w:val="20"/>
                <w:lang w:val="es-ES" w:eastAsia="es-ES"/>
              </w:rPr>
            </w:pPr>
            <w:r>
              <w:rPr>
                <w:rFonts w:ascii="Calibri" w:hAnsi="Calibri"/>
                <w:sz w:val="20"/>
                <w:szCs w:val="20"/>
                <w:lang w:val="es-ES" w:eastAsia="es-ES"/>
              </w:rPr>
              <w:t>En Hechos constatados N° 1 y N</w:t>
            </w:r>
            <w:r w:rsidRPr="001C13BD">
              <w:rPr>
                <w:rFonts w:ascii="Calibri" w:hAnsi="Calibri"/>
                <w:sz w:val="20"/>
                <w:szCs w:val="20"/>
                <w:lang w:val="es-ES" w:eastAsia="es-ES"/>
              </w:rPr>
              <w:t>° 3.</w:t>
            </w:r>
          </w:p>
        </w:tc>
      </w:tr>
      <w:tr w:rsidR="001B1E2C" w:rsidRPr="00D42470" w14:paraId="7DB90328" w14:textId="77777777" w:rsidTr="00711929">
        <w:trPr>
          <w:trHeight w:val="379"/>
        </w:trPr>
        <w:tc>
          <w:tcPr>
            <w:tcW w:w="213" w:type="pct"/>
            <w:vAlign w:val="center"/>
          </w:tcPr>
          <w:p w14:paraId="75063983" w14:textId="07AD4F2B" w:rsidR="001B1E2C" w:rsidRPr="00D42470" w:rsidRDefault="001B1E2C" w:rsidP="00283F05">
            <w:pPr>
              <w:jc w:val="center"/>
              <w:rPr>
                <w:rFonts w:ascii="Calibri" w:hAnsi="Calibri"/>
                <w:sz w:val="20"/>
                <w:szCs w:val="20"/>
                <w:lang w:val="es-ES"/>
              </w:rPr>
            </w:pPr>
            <w:r>
              <w:rPr>
                <w:rFonts w:ascii="Calibri" w:hAnsi="Calibri"/>
                <w:sz w:val="20"/>
                <w:szCs w:val="20"/>
                <w:lang w:val="es-ES"/>
              </w:rPr>
              <w:t>04</w:t>
            </w:r>
          </w:p>
        </w:tc>
        <w:tc>
          <w:tcPr>
            <w:tcW w:w="1042" w:type="pct"/>
            <w:tcMar>
              <w:top w:w="0" w:type="dxa"/>
              <w:left w:w="70" w:type="dxa"/>
              <w:bottom w:w="0" w:type="dxa"/>
              <w:right w:w="70" w:type="dxa"/>
            </w:tcMar>
            <w:vAlign w:val="center"/>
          </w:tcPr>
          <w:p w14:paraId="0AD95081" w14:textId="34A9DB62" w:rsidR="001B1E2C" w:rsidRPr="00283F05" w:rsidRDefault="001B1E2C" w:rsidP="0067438E">
            <w:pPr>
              <w:rPr>
                <w:rFonts w:eastAsia="Times New Roman"/>
                <w:bCs/>
                <w:color w:val="000000"/>
                <w:sz w:val="20"/>
                <w:lang w:eastAsia="es-CL"/>
              </w:rPr>
            </w:pPr>
            <w:r w:rsidRPr="00283F05">
              <w:rPr>
                <w:rFonts w:eastAsia="Times New Roman"/>
                <w:bCs/>
                <w:color w:val="000000"/>
                <w:sz w:val="20"/>
                <w:lang w:eastAsia="es-CL"/>
              </w:rPr>
              <w:t xml:space="preserve">Ilustre Municipalidad de Olmué ORD. N° </w:t>
            </w:r>
            <w:r>
              <w:rPr>
                <w:rFonts w:eastAsia="Times New Roman"/>
                <w:bCs/>
                <w:color w:val="000000"/>
                <w:sz w:val="20"/>
                <w:lang w:eastAsia="es-CL"/>
              </w:rPr>
              <w:t>724</w:t>
            </w:r>
            <w:r w:rsidRPr="00283F05">
              <w:rPr>
                <w:rFonts w:eastAsia="Times New Roman"/>
                <w:bCs/>
                <w:color w:val="000000"/>
                <w:sz w:val="20"/>
                <w:lang w:eastAsia="es-CL"/>
              </w:rPr>
              <w:t>-2019.</w:t>
            </w:r>
          </w:p>
        </w:tc>
        <w:tc>
          <w:tcPr>
            <w:tcW w:w="1871" w:type="pct"/>
            <w:vAlign w:val="center"/>
          </w:tcPr>
          <w:p w14:paraId="4DF21498" w14:textId="73520EB2" w:rsidR="001B1E2C" w:rsidRPr="00D42470" w:rsidRDefault="001B1E2C" w:rsidP="00283F05">
            <w:pPr>
              <w:jc w:val="center"/>
              <w:rPr>
                <w:rFonts w:ascii="Calibri" w:hAnsi="Calibri"/>
                <w:sz w:val="20"/>
                <w:szCs w:val="20"/>
                <w:lang w:val="es-ES"/>
              </w:rPr>
            </w:pPr>
            <w:r>
              <w:rPr>
                <w:rFonts w:ascii="Calibri" w:hAnsi="Calibri"/>
                <w:sz w:val="20"/>
                <w:szCs w:val="20"/>
                <w:lang w:val="es-ES"/>
              </w:rPr>
              <w:t>Respuesta a acta de inspección ambiental.</w:t>
            </w:r>
          </w:p>
        </w:tc>
        <w:tc>
          <w:tcPr>
            <w:tcW w:w="582" w:type="pct"/>
            <w:vAlign w:val="center"/>
          </w:tcPr>
          <w:p w14:paraId="5B0CD9BE" w14:textId="2E0AC989" w:rsidR="001B1E2C" w:rsidRPr="00D42470" w:rsidRDefault="001B1E2C" w:rsidP="0067438E">
            <w:pPr>
              <w:jc w:val="center"/>
              <w:rPr>
                <w:rFonts w:ascii="Calibri" w:hAnsi="Calibri"/>
                <w:sz w:val="20"/>
                <w:szCs w:val="20"/>
                <w:lang w:val="es-ES" w:eastAsia="es-ES"/>
              </w:rPr>
            </w:pPr>
            <w:r w:rsidRPr="00FC686F">
              <w:rPr>
                <w:rFonts w:ascii="Calibri" w:hAnsi="Calibri"/>
                <w:sz w:val="20"/>
                <w:szCs w:val="20"/>
                <w:lang w:val="es-ES" w:eastAsia="es-ES"/>
              </w:rPr>
              <w:t>SMA</w:t>
            </w:r>
          </w:p>
        </w:tc>
        <w:tc>
          <w:tcPr>
            <w:tcW w:w="1292" w:type="pct"/>
            <w:vAlign w:val="center"/>
          </w:tcPr>
          <w:p w14:paraId="170A35A7" w14:textId="4ED40879" w:rsidR="001B1E2C" w:rsidRPr="00D42470" w:rsidRDefault="001B1E2C" w:rsidP="001B1E2C">
            <w:pPr>
              <w:ind w:left="149"/>
              <w:jc w:val="center"/>
              <w:rPr>
                <w:rFonts w:ascii="Calibri" w:hAnsi="Calibri"/>
                <w:sz w:val="20"/>
                <w:szCs w:val="20"/>
                <w:lang w:val="es-ES" w:eastAsia="es-ES"/>
              </w:rPr>
            </w:pPr>
            <w:r>
              <w:rPr>
                <w:rFonts w:ascii="Calibri" w:hAnsi="Calibri"/>
                <w:sz w:val="20"/>
                <w:szCs w:val="20"/>
                <w:lang w:val="es-ES" w:eastAsia="es-ES"/>
              </w:rPr>
              <w:t>En Hecho constatado N° 1.</w:t>
            </w:r>
          </w:p>
        </w:tc>
      </w:tr>
      <w:tr w:rsidR="001C13BD" w:rsidRPr="00D42470" w14:paraId="47C29923" w14:textId="77777777" w:rsidTr="00564D16">
        <w:trPr>
          <w:trHeight w:val="379"/>
        </w:trPr>
        <w:tc>
          <w:tcPr>
            <w:tcW w:w="213" w:type="pct"/>
            <w:vAlign w:val="center"/>
          </w:tcPr>
          <w:p w14:paraId="4B1A5CCE" w14:textId="20EFC1B0" w:rsidR="001C13BD" w:rsidRDefault="001C13BD" w:rsidP="00283F05">
            <w:pPr>
              <w:jc w:val="center"/>
              <w:rPr>
                <w:rFonts w:ascii="Calibri" w:hAnsi="Calibri"/>
                <w:sz w:val="20"/>
                <w:szCs w:val="20"/>
                <w:lang w:val="es-ES"/>
              </w:rPr>
            </w:pPr>
            <w:r>
              <w:rPr>
                <w:rFonts w:ascii="Calibri" w:hAnsi="Calibri"/>
                <w:sz w:val="20"/>
                <w:szCs w:val="20"/>
                <w:lang w:val="es-ES"/>
              </w:rPr>
              <w:t>05</w:t>
            </w:r>
          </w:p>
        </w:tc>
        <w:tc>
          <w:tcPr>
            <w:tcW w:w="1042" w:type="pct"/>
            <w:tcMar>
              <w:top w:w="0" w:type="dxa"/>
              <w:left w:w="70" w:type="dxa"/>
              <w:bottom w:w="0" w:type="dxa"/>
              <w:right w:w="70" w:type="dxa"/>
            </w:tcMar>
            <w:vAlign w:val="center"/>
          </w:tcPr>
          <w:p w14:paraId="4D6715B0" w14:textId="344809CB" w:rsidR="001C13BD" w:rsidRPr="00283F05" w:rsidRDefault="001C13BD" w:rsidP="001C13BD">
            <w:pPr>
              <w:rPr>
                <w:rFonts w:eastAsia="Times New Roman"/>
                <w:bCs/>
                <w:color w:val="000000"/>
                <w:sz w:val="20"/>
                <w:lang w:eastAsia="es-CL"/>
              </w:rPr>
            </w:pPr>
            <w:r w:rsidRPr="00283F05">
              <w:rPr>
                <w:sz w:val="20"/>
              </w:rPr>
              <w:t xml:space="preserve">Resolución Exenta N° </w:t>
            </w:r>
            <w:r>
              <w:rPr>
                <w:sz w:val="20"/>
              </w:rPr>
              <w:t>1</w:t>
            </w:r>
            <w:r w:rsidRPr="00283F05">
              <w:rPr>
                <w:sz w:val="20"/>
              </w:rPr>
              <w:t xml:space="preserve"> SMA VALPO</w:t>
            </w:r>
            <w:r>
              <w:rPr>
                <w:sz w:val="20"/>
              </w:rPr>
              <w:t>-2019</w:t>
            </w:r>
          </w:p>
        </w:tc>
        <w:tc>
          <w:tcPr>
            <w:tcW w:w="1871" w:type="pct"/>
            <w:vAlign w:val="center"/>
          </w:tcPr>
          <w:p w14:paraId="06B7EC63" w14:textId="69B9627F" w:rsidR="001C13BD" w:rsidRDefault="001C13BD" w:rsidP="00283F05">
            <w:pPr>
              <w:jc w:val="center"/>
              <w:rPr>
                <w:rFonts w:ascii="Calibri" w:hAnsi="Calibri"/>
                <w:sz w:val="20"/>
                <w:szCs w:val="20"/>
                <w:lang w:val="es-ES"/>
              </w:rPr>
            </w:pPr>
            <w:r>
              <w:rPr>
                <w:rFonts w:ascii="Calibri" w:hAnsi="Calibri"/>
                <w:sz w:val="20"/>
                <w:szCs w:val="20"/>
                <w:lang w:val="es-ES"/>
              </w:rPr>
              <w:t>SMA Valparaíso.</w:t>
            </w:r>
          </w:p>
        </w:tc>
        <w:tc>
          <w:tcPr>
            <w:tcW w:w="582" w:type="pct"/>
          </w:tcPr>
          <w:p w14:paraId="58F45792" w14:textId="1A48A408" w:rsidR="001C13BD" w:rsidRPr="00FC686F" w:rsidRDefault="001C13BD" w:rsidP="0067438E">
            <w:pPr>
              <w:jc w:val="center"/>
              <w:rPr>
                <w:rFonts w:ascii="Calibri" w:hAnsi="Calibri"/>
                <w:sz w:val="20"/>
                <w:szCs w:val="20"/>
                <w:lang w:val="es-ES" w:eastAsia="es-ES"/>
              </w:rPr>
            </w:pPr>
            <w:r w:rsidRPr="00F95B48">
              <w:rPr>
                <w:rFonts w:ascii="Calibri" w:hAnsi="Calibri"/>
                <w:sz w:val="20"/>
                <w:szCs w:val="20"/>
                <w:lang w:val="es-ES" w:eastAsia="es-ES"/>
              </w:rPr>
              <w:t>SMA</w:t>
            </w:r>
          </w:p>
        </w:tc>
        <w:tc>
          <w:tcPr>
            <w:tcW w:w="1292" w:type="pct"/>
            <w:vAlign w:val="center"/>
          </w:tcPr>
          <w:p w14:paraId="30D0726D" w14:textId="28CDA8E8" w:rsidR="001C13BD" w:rsidRDefault="001C13BD" w:rsidP="001B1E2C">
            <w:pPr>
              <w:ind w:left="149"/>
              <w:jc w:val="center"/>
              <w:rPr>
                <w:rFonts w:ascii="Calibri" w:hAnsi="Calibri"/>
                <w:sz w:val="20"/>
                <w:szCs w:val="20"/>
                <w:lang w:val="es-ES" w:eastAsia="es-ES"/>
              </w:rPr>
            </w:pPr>
            <w:r>
              <w:rPr>
                <w:rFonts w:ascii="Calibri" w:hAnsi="Calibri"/>
                <w:sz w:val="20"/>
                <w:szCs w:val="20"/>
                <w:lang w:val="es-ES" w:eastAsia="es-ES"/>
              </w:rPr>
              <w:t>En Hecho constatado N° 2.</w:t>
            </w:r>
          </w:p>
        </w:tc>
      </w:tr>
      <w:tr w:rsidR="001C13BD" w:rsidRPr="00D42470" w14:paraId="5593C1D9" w14:textId="77777777" w:rsidTr="00564D16">
        <w:trPr>
          <w:trHeight w:val="379"/>
        </w:trPr>
        <w:tc>
          <w:tcPr>
            <w:tcW w:w="213" w:type="pct"/>
            <w:vAlign w:val="center"/>
          </w:tcPr>
          <w:p w14:paraId="61AA18A7" w14:textId="28E63EF3" w:rsidR="001C13BD" w:rsidRDefault="001C13BD" w:rsidP="00283F05">
            <w:pPr>
              <w:jc w:val="center"/>
              <w:rPr>
                <w:rFonts w:ascii="Calibri" w:hAnsi="Calibri"/>
                <w:sz w:val="20"/>
                <w:szCs w:val="20"/>
                <w:lang w:val="es-ES"/>
              </w:rPr>
            </w:pPr>
            <w:r>
              <w:rPr>
                <w:rFonts w:ascii="Calibri" w:hAnsi="Calibri"/>
                <w:sz w:val="20"/>
                <w:szCs w:val="20"/>
                <w:lang w:val="es-ES"/>
              </w:rPr>
              <w:t>06</w:t>
            </w:r>
          </w:p>
        </w:tc>
        <w:tc>
          <w:tcPr>
            <w:tcW w:w="1042" w:type="pct"/>
            <w:tcMar>
              <w:top w:w="0" w:type="dxa"/>
              <w:left w:w="70" w:type="dxa"/>
              <w:bottom w:w="0" w:type="dxa"/>
              <w:right w:w="70" w:type="dxa"/>
            </w:tcMar>
            <w:vAlign w:val="center"/>
          </w:tcPr>
          <w:p w14:paraId="5580A1A6" w14:textId="2162BD00" w:rsidR="001C13BD" w:rsidRPr="00283F05" w:rsidRDefault="001C13BD" w:rsidP="001C13BD">
            <w:pPr>
              <w:rPr>
                <w:sz w:val="20"/>
              </w:rPr>
            </w:pPr>
            <w:r w:rsidRPr="00283F05">
              <w:rPr>
                <w:rFonts w:eastAsia="Times New Roman"/>
                <w:bCs/>
                <w:color w:val="000000"/>
                <w:sz w:val="20"/>
                <w:szCs w:val="20"/>
                <w:lang w:eastAsia="es-CL"/>
              </w:rPr>
              <w:t xml:space="preserve">Ilustre Municipalidad de Olmué </w:t>
            </w:r>
            <w:r w:rsidRPr="00283F05">
              <w:rPr>
                <w:sz w:val="20"/>
                <w:szCs w:val="20"/>
              </w:rPr>
              <w:t xml:space="preserve">ORD. N° </w:t>
            </w:r>
            <w:r>
              <w:rPr>
                <w:sz w:val="20"/>
                <w:szCs w:val="20"/>
              </w:rPr>
              <w:t>290</w:t>
            </w:r>
            <w:r w:rsidRPr="00283F05">
              <w:rPr>
                <w:sz w:val="20"/>
                <w:szCs w:val="20"/>
              </w:rPr>
              <w:t>-201</w:t>
            </w:r>
            <w:r>
              <w:rPr>
                <w:sz w:val="20"/>
                <w:szCs w:val="20"/>
              </w:rPr>
              <w:t>9</w:t>
            </w:r>
            <w:r w:rsidRPr="00283F05">
              <w:rPr>
                <w:rFonts w:eastAsia="Times New Roman"/>
                <w:bCs/>
                <w:color w:val="000000"/>
                <w:sz w:val="20"/>
                <w:szCs w:val="20"/>
                <w:lang w:eastAsia="es-CL"/>
              </w:rPr>
              <w:t>.</w:t>
            </w:r>
          </w:p>
        </w:tc>
        <w:tc>
          <w:tcPr>
            <w:tcW w:w="1871" w:type="pct"/>
            <w:vAlign w:val="center"/>
          </w:tcPr>
          <w:p w14:paraId="42C6351F" w14:textId="0B42E384" w:rsidR="001C13BD" w:rsidRDefault="001C13BD" w:rsidP="00283F05">
            <w:pPr>
              <w:jc w:val="center"/>
              <w:rPr>
                <w:rFonts w:ascii="Calibri" w:hAnsi="Calibri"/>
                <w:sz w:val="20"/>
                <w:szCs w:val="20"/>
                <w:lang w:val="es-ES"/>
              </w:rPr>
            </w:pPr>
            <w:r>
              <w:rPr>
                <w:rFonts w:ascii="Calibri" w:hAnsi="Calibri"/>
                <w:sz w:val="20"/>
                <w:szCs w:val="20"/>
                <w:lang w:val="es-ES"/>
              </w:rPr>
              <w:t>Respuesta de I.M. Olmué a requerimiento de SMA Valparaíso.</w:t>
            </w:r>
          </w:p>
        </w:tc>
        <w:tc>
          <w:tcPr>
            <w:tcW w:w="582" w:type="pct"/>
          </w:tcPr>
          <w:p w14:paraId="48F0BB9B" w14:textId="6FC98492" w:rsidR="001C13BD" w:rsidRPr="00FC686F" w:rsidRDefault="001C13BD" w:rsidP="0067438E">
            <w:pPr>
              <w:jc w:val="center"/>
              <w:rPr>
                <w:rFonts w:ascii="Calibri" w:hAnsi="Calibri"/>
                <w:sz w:val="20"/>
                <w:szCs w:val="20"/>
                <w:lang w:val="es-ES" w:eastAsia="es-ES"/>
              </w:rPr>
            </w:pPr>
            <w:r w:rsidRPr="00F95B48">
              <w:rPr>
                <w:rFonts w:ascii="Calibri" w:hAnsi="Calibri"/>
                <w:sz w:val="20"/>
                <w:szCs w:val="20"/>
                <w:lang w:val="es-ES" w:eastAsia="es-ES"/>
              </w:rPr>
              <w:t>SMA</w:t>
            </w:r>
          </w:p>
        </w:tc>
        <w:tc>
          <w:tcPr>
            <w:tcW w:w="1292" w:type="pct"/>
            <w:vAlign w:val="center"/>
          </w:tcPr>
          <w:p w14:paraId="5659FEE0" w14:textId="06ACD627" w:rsidR="001C13BD" w:rsidRDefault="001C13BD" w:rsidP="001B1E2C">
            <w:pPr>
              <w:ind w:left="149"/>
              <w:jc w:val="center"/>
              <w:rPr>
                <w:rFonts w:ascii="Calibri" w:hAnsi="Calibri"/>
                <w:sz w:val="20"/>
                <w:szCs w:val="20"/>
                <w:lang w:val="es-ES" w:eastAsia="es-ES"/>
              </w:rPr>
            </w:pPr>
            <w:r>
              <w:rPr>
                <w:rFonts w:ascii="Calibri" w:hAnsi="Calibri"/>
                <w:sz w:val="20"/>
                <w:szCs w:val="20"/>
                <w:lang w:val="es-ES" w:eastAsia="es-ES"/>
              </w:rPr>
              <w:t>En Hecho constatado N° 2.</w:t>
            </w:r>
          </w:p>
        </w:tc>
      </w:tr>
      <w:tr w:rsidR="001B1E2C" w:rsidRPr="00D42470" w14:paraId="087F511F" w14:textId="77777777" w:rsidTr="00711929">
        <w:trPr>
          <w:trHeight w:val="379"/>
        </w:trPr>
        <w:tc>
          <w:tcPr>
            <w:tcW w:w="213" w:type="pct"/>
            <w:vAlign w:val="center"/>
          </w:tcPr>
          <w:p w14:paraId="523960B8" w14:textId="57B1C502" w:rsidR="001B1E2C" w:rsidRDefault="001C13BD" w:rsidP="00283F05">
            <w:pPr>
              <w:jc w:val="center"/>
              <w:rPr>
                <w:rFonts w:ascii="Calibri" w:hAnsi="Calibri"/>
                <w:sz w:val="20"/>
                <w:szCs w:val="20"/>
                <w:lang w:val="es-ES"/>
              </w:rPr>
            </w:pPr>
            <w:r>
              <w:rPr>
                <w:rFonts w:ascii="Calibri" w:hAnsi="Calibri"/>
                <w:sz w:val="20"/>
                <w:szCs w:val="20"/>
                <w:lang w:val="es-ES"/>
              </w:rPr>
              <w:t>07</w:t>
            </w:r>
          </w:p>
        </w:tc>
        <w:tc>
          <w:tcPr>
            <w:tcW w:w="1042" w:type="pct"/>
            <w:tcMar>
              <w:top w:w="0" w:type="dxa"/>
              <w:left w:w="70" w:type="dxa"/>
              <w:bottom w:w="0" w:type="dxa"/>
              <w:right w:w="70" w:type="dxa"/>
            </w:tcMar>
            <w:vAlign w:val="center"/>
          </w:tcPr>
          <w:p w14:paraId="7E40517A" w14:textId="7E424372" w:rsidR="001B1E2C" w:rsidRPr="00283F05" w:rsidRDefault="001B1E2C" w:rsidP="0067438E">
            <w:pPr>
              <w:rPr>
                <w:rFonts w:eastAsia="Times New Roman"/>
                <w:bCs/>
                <w:color w:val="000000"/>
                <w:sz w:val="20"/>
                <w:lang w:eastAsia="es-CL"/>
              </w:rPr>
            </w:pPr>
            <w:r w:rsidRPr="00283F05">
              <w:rPr>
                <w:rFonts w:eastAsia="Times New Roman"/>
                <w:bCs/>
                <w:color w:val="000000"/>
                <w:sz w:val="20"/>
                <w:szCs w:val="20"/>
                <w:lang w:eastAsia="es-CL"/>
              </w:rPr>
              <w:t xml:space="preserve">Ilustre Municipalidad de Olmué </w:t>
            </w:r>
            <w:r w:rsidRPr="00283F05">
              <w:rPr>
                <w:sz w:val="20"/>
                <w:szCs w:val="20"/>
              </w:rPr>
              <w:t>ORD. N° 961-2018</w:t>
            </w:r>
            <w:r w:rsidRPr="00283F05">
              <w:rPr>
                <w:rFonts w:eastAsia="Times New Roman"/>
                <w:bCs/>
                <w:color w:val="000000"/>
                <w:sz w:val="20"/>
                <w:szCs w:val="20"/>
                <w:lang w:eastAsia="es-CL"/>
              </w:rPr>
              <w:t>.</w:t>
            </w:r>
          </w:p>
        </w:tc>
        <w:tc>
          <w:tcPr>
            <w:tcW w:w="1871" w:type="pct"/>
            <w:vAlign w:val="center"/>
          </w:tcPr>
          <w:p w14:paraId="0482AD5C" w14:textId="4F225BFB" w:rsidR="001B1E2C" w:rsidRPr="00D42470" w:rsidRDefault="001B1E2C" w:rsidP="00283F05">
            <w:pPr>
              <w:jc w:val="center"/>
              <w:rPr>
                <w:rFonts w:ascii="Calibri" w:hAnsi="Calibri"/>
                <w:sz w:val="20"/>
                <w:szCs w:val="20"/>
                <w:lang w:val="es-ES"/>
              </w:rPr>
            </w:pPr>
            <w:r>
              <w:rPr>
                <w:rFonts w:ascii="Calibri" w:hAnsi="Calibri"/>
                <w:sz w:val="20"/>
                <w:szCs w:val="20"/>
                <w:lang w:val="es-ES"/>
              </w:rPr>
              <w:t>Respuesta de I.M. Olmué a requerimiento de SMA Valparaíso.</w:t>
            </w:r>
          </w:p>
        </w:tc>
        <w:tc>
          <w:tcPr>
            <w:tcW w:w="582" w:type="pct"/>
            <w:vAlign w:val="center"/>
          </w:tcPr>
          <w:p w14:paraId="24415573" w14:textId="742F97DA" w:rsidR="001B1E2C" w:rsidRPr="00D42470" w:rsidRDefault="001B1E2C" w:rsidP="0067438E">
            <w:pPr>
              <w:jc w:val="center"/>
              <w:rPr>
                <w:rFonts w:ascii="Calibri" w:hAnsi="Calibri"/>
                <w:sz w:val="20"/>
                <w:szCs w:val="20"/>
                <w:lang w:val="es-ES" w:eastAsia="es-ES"/>
              </w:rPr>
            </w:pPr>
            <w:r w:rsidRPr="00FC686F">
              <w:rPr>
                <w:rFonts w:ascii="Calibri" w:hAnsi="Calibri"/>
                <w:sz w:val="20"/>
                <w:szCs w:val="20"/>
                <w:lang w:val="es-ES" w:eastAsia="es-ES"/>
              </w:rPr>
              <w:t>SMA</w:t>
            </w:r>
          </w:p>
        </w:tc>
        <w:tc>
          <w:tcPr>
            <w:tcW w:w="1292" w:type="pct"/>
            <w:vAlign w:val="center"/>
          </w:tcPr>
          <w:p w14:paraId="7977EB00" w14:textId="60E18712" w:rsidR="001B1E2C" w:rsidRPr="00D42470" w:rsidRDefault="001B1E2C" w:rsidP="00283F05">
            <w:pPr>
              <w:ind w:left="149"/>
              <w:jc w:val="center"/>
              <w:rPr>
                <w:rFonts w:ascii="Calibri" w:hAnsi="Calibri"/>
                <w:sz w:val="20"/>
                <w:szCs w:val="20"/>
                <w:lang w:val="es-ES" w:eastAsia="es-ES"/>
              </w:rPr>
            </w:pPr>
            <w:r>
              <w:rPr>
                <w:rFonts w:ascii="Calibri" w:hAnsi="Calibri"/>
                <w:sz w:val="20"/>
                <w:szCs w:val="20"/>
                <w:lang w:val="es-ES" w:eastAsia="es-ES"/>
              </w:rPr>
              <w:t>En Hecho constatado N° 3.</w:t>
            </w:r>
          </w:p>
        </w:tc>
      </w:tr>
      <w:tr w:rsidR="001B1E2C" w:rsidRPr="00283F05" w14:paraId="16700AF0" w14:textId="77777777" w:rsidTr="00711929">
        <w:trPr>
          <w:trHeight w:val="379"/>
        </w:trPr>
        <w:tc>
          <w:tcPr>
            <w:tcW w:w="213" w:type="pct"/>
            <w:vAlign w:val="center"/>
          </w:tcPr>
          <w:p w14:paraId="591F33E2" w14:textId="166F8091" w:rsidR="001B1E2C" w:rsidRPr="00283F05" w:rsidRDefault="001C13BD" w:rsidP="00283F05">
            <w:pPr>
              <w:jc w:val="center"/>
              <w:rPr>
                <w:rFonts w:ascii="Calibri" w:hAnsi="Calibri"/>
                <w:sz w:val="20"/>
                <w:szCs w:val="20"/>
                <w:lang w:val="es-ES"/>
              </w:rPr>
            </w:pPr>
            <w:r>
              <w:rPr>
                <w:rFonts w:ascii="Calibri" w:hAnsi="Calibri"/>
                <w:sz w:val="20"/>
                <w:szCs w:val="20"/>
                <w:lang w:val="es-ES"/>
              </w:rPr>
              <w:t>08</w:t>
            </w:r>
          </w:p>
        </w:tc>
        <w:tc>
          <w:tcPr>
            <w:tcW w:w="1042" w:type="pct"/>
            <w:tcMar>
              <w:top w:w="0" w:type="dxa"/>
              <w:left w:w="70" w:type="dxa"/>
              <w:bottom w:w="0" w:type="dxa"/>
              <w:right w:w="70" w:type="dxa"/>
            </w:tcMar>
            <w:vAlign w:val="center"/>
          </w:tcPr>
          <w:p w14:paraId="1D164A08" w14:textId="4707A790" w:rsidR="001B1E2C" w:rsidRPr="00283F05" w:rsidRDefault="001B1E2C" w:rsidP="0067438E">
            <w:pPr>
              <w:spacing w:before="20" w:after="20"/>
              <w:rPr>
                <w:rFonts w:eastAsia="Times New Roman"/>
                <w:bCs/>
                <w:color w:val="000000"/>
                <w:sz w:val="20"/>
                <w:szCs w:val="20"/>
                <w:lang w:eastAsia="es-CL"/>
              </w:rPr>
            </w:pPr>
            <w:r w:rsidRPr="00283F05">
              <w:rPr>
                <w:sz w:val="20"/>
              </w:rPr>
              <w:t xml:space="preserve">Resolución Exenta N° </w:t>
            </w:r>
            <w:r>
              <w:rPr>
                <w:sz w:val="20"/>
              </w:rPr>
              <w:t>63</w:t>
            </w:r>
            <w:r w:rsidRPr="00283F05">
              <w:rPr>
                <w:sz w:val="20"/>
              </w:rPr>
              <w:t xml:space="preserve"> SMA VALPO</w:t>
            </w:r>
            <w:r>
              <w:rPr>
                <w:sz w:val="20"/>
              </w:rPr>
              <w:t>-2018</w:t>
            </w:r>
          </w:p>
        </w:tc>
        <w:tc>
          <w:tcPr>
            <w:tcW w:w="1871" w:type="pct"/>
            <w:vAlign w:val="center"/>
          </w:tcPr>
          <w:p w14:paraId="7B22E214" w14:textId="0BB419FB" w:rsidR="001B1E2C" w:rsidRPr="00283F05" w:rsidRDefault="001B1E2C" w:rsidP="00283F05">
            <w:pPr>
              <w:jc w:val="center"/>
              <w:rPr>
                <w:rFonts w:ascii="Calibri" w:hAnsi="Calibri"/>
                <w:sz w:val="20"/>
                <w:szCs w:val="20"/>
                <w:lang w:val="es-ES"/>
              </w:rPr>
            </w:pPr>
            <w:r>
              <w:rPr>
                <w:rFonts w:ascii="Calibri" w:hAnsi="Calibri"/>
                <w:sz w:val="20"/>
                <w:szCs w:val="20"/>
                <w:lang w:val="es-ES"/>
              </w:rPr>
              <w:t>SMA Valparaíso.</w:t>
            </w:r>
          </w:p>
        </w:tc>
        <w:tc>
          <w:tcPr>
            <w:tcW w:w="582" w:type="pct"/>
            <w:vAlign w:val="center"/>
          </w:tcPr>
          <w:p w14:paraId="04481CEB" w14:textId="17555D6C" w:rsidR="001B1E2C" w:rsidRPr="00283F05" w:rsidRDefault="001B1E2C" w:rsidP="0067438E">
            <w:pPr>
              <w:jc w:val="center"/>
              <w:rPr>
                <w:rFonts w:ascii="Calibri" w:hAnsi="Calibri"/>
                <w:sz w:val="20"/>
                <w:szCs w:val="20"/>
                <w:lang w:val="es-ES" w:eastAsia="es-ES"/>
              </w:rPr>
            </w:pPr>
            <w:r w:rsidRPr="00FC686F">
              <w:rPr>
                <w:rFonts w:ascii="Calibri" w:hAnsi="Calibri"/>
                <w:sz w:val="20"/>
                <w:szCs w:val="20"/>
                <w:lang w:val="es-ES" w:eastAsia="es-ES"/>
              </w:rPr>
              <w:t>SMA</w:t>
            </w:r>
          </w:p>
        </w:tc>
        <w:tc>
          <w:tcPr>
            <w:tcW w:w="1292" w:type="pct"/>
            <w:vAlign w:val="center"/>
          </w:tcPr>
          <w:p w14:paraId="5D8A1C64" w14:textId="40EDA44B" w:rsidR="001B1E2C" w:rsidRPr="00283F05" w:rsidRDefault="001B1E2C" w:rsidP="00711929">
            <w:pPr>
              <w:ind w:left="149"/>
              <w:jc w:val="center"/>
              <w:rPr>
                <w:rFonts w:ascii="Calibri" w:hAnsi="Calibri"/>
                <w:sz w:val="20"/>
                <w:szCs w:val="20"/>
                <w:lang w:val="es-ES" w:eastAsia="es-ES"/>
              </w:rPr>
            </w:pPr>
            <w:r w:rsidRPr="006D15C7">
              <w:rPr>
                <w:rFonts w:ascii="Calibri" w:hAnsi="Calibri"/>
                <w:sz w:val="20"/>
                <w:szCs w:val="20"/>
                <w:lang w:val="es-ES" w:eastAsia="es-ES"/>
              </w:rPr>
              <w:t>En Hecho constatado N° 3.</w:t>
            </w:r>
          </w:p>
        </w:tc>
      </w:tr>
      <w:tr w:rsidR="001B1E2C" w:rsidRPr="00283F05" w14:paraId="2A352086" w14:textId="77777777" w:rsidTr="00711929">
        <w:trPr>
          <w:trHeight w:val="379"/>
        </w:trPr>
        <w:tc>
          <w:tcPr>
            <w:tcW w:w="213" w:type="pct"/>
            <w:vAlign w:val="center"/>
          </w:tcPr>
          <w:p w14:paraId="672AF67F" w14:textId="00EBABBE" w:rsidR="001B1E2C" w:rsidRDefault="001B1E2C" w:rsidP="001C13BD">
            <w:pPr>
              <w:jc w:val="center"/>
              <w:rPr>
                <w:rFonts w:ascii="Calibri" w:hAnsi="Calibri"/>
                <w:sz w:val="20"/>
                <w:szCs w:val="20"/>
                <w:lang w:val="es-ES"/>
              </w:rPr>
            </w:pPr>
            <w:r>
              <w:rPr>
                <w:rFonts w:ascii="Calibri" w:hAnsi="Calibri"/>
                <w:sz w:val="20"/>
                <w:szCs w:val="20"/>
                <w:lang w:val="es-ES"/>
              </w:rPr>
              <w:t>0</w:t>
            </w:r>
            <w:r w:rsidR="001C13BD">
              <w:rPr>
                <w:rFonts w:ascii="Calibri" w:hAnsi="Calibri"/>
                <w:sz w:val="20"/>
                <w:szCs w:val="20"/>
                <w:lang w:val="es-ES"/>
              </w:rPr>
              <w:t>9</w:t>
            </w:r>
          </w:p>
        </w:tc>
        <w:tc>
          <w:tcPr>
            <w:tcW w:w="1042" w:type="pct"/>
            <w:tcMar>
              <w:top w:w="0" w:type="dxa"/>
              <w:left w:w="70" w:type="dxa"/>
              <w:bottom w:w="0" w:type="dxa"/>
              <w:right w:w="70" w:type="dxa"/>
            </w:tcMar>
            <w:vAlign w:val="center"/>
          </w:tcPr>
          <w:p w14:paraId="763F41FF" w14:textId="77C4A397" w:rsidR="001B1E2C" w:rsidRPr="00283F05" w:rsidRDefault="001B1E2C" w:rsidP="0067438E">
            <w:pPr>
              <w:spacing w:before="20" w:after="20"/>
              <w:rPr>
                <w:rFonts w:eastAsia="Times New Roman"/>
                <w:bCs/>
                <w:color w:val="000000"/>
                <w:sz w:val="20"/>
                <w:szCs w:val="20"/>
                <w:lang w:eastAsia="es-CL"/>
              </w:rPr>
            </w:pPr>
            <w:r w:rsidRPr="00283F05">
              <w:rPr>
                <w:sz w:val="20"/>
              </w:rPr>
              <w:t xml:space="preserve">Resolución Exenta N° </w:t>
            </w:r>
            <w:r>
              <w:rPr>
                <w:sz w:val="20"/>
              </w:rPr>
              <w:t>550 SMA-2019</w:t>
            </w:r>
            <w:r w:rsidRPr="001C13BD">
              <w:rPr>
                <w:b/>
                <w:sz w:val="20"/>
              </w:rPr>
              <w:t>.</w:t>
            </w:r>
          </w:p>
        </w:tc>
        <w:tc>
          <w:tcPr>
            <w:tcW w:w="1871" w:type="pct"/>
            <w:vAlign w:val="center"/>
          </w:tcPr>
          <w:p w14:paraId="73D3C7FF" w14:textId="751E990D" w:rsidR="001B1E2C" w:rsidRPr="00283F05" w:rsidRDefault="001B1E2C" w:rsidP="00283F05">
            <w:pPr>
              <w:jc w:val="center"/>
              <w:rPr>
                <w:rFonts w:ascii="Calibri" w:hAnsi="Calibri"/>
                <w:sz w:val="20"/>
                <w:szCs w:val="20"/>
                <w:lang w:val="es-ES"/>
              </w:rPr>
            </w:pPr>
            <w:r>
              <w:rPr>
                <w:rFonts w:ascii="Calibri" w:hAnsi="Calibri"/>
                <w:sz w:val="20"/>
                <w:szCs w:val="20"/>
                <w:lang w:val="es-ES"/>
              </w:rPr>
              <w:t>SMA</w:t>
            </w:r>
            <w:r w:rsidR="001C13BD">
              <w:rPr>
                <w:rFonts w:ascii="Calibri" w:hAnsi="Calibri"/>
                <w:sz w:val="20"/>
                <w:szCs w:val="20"/>
                <w:lang w:val="es-ES"/>
              </w:rPr>
              <w:t xml:space="preserve"> Nivel Central</w:t>
            </w:r>
            <w:r>
              <w:rPr>
                <w:rFonts w:ascii="Calibri" w:hAnsi="Calibri"/>
                <w:sz w:val="20"/>
                <w:szCs w:val="20"/>
                <w:lang w:val="es-ES"/>
              </w:rPr>
              <w:t>.</w:t>
            </w:r>
          </w:p>
        </w:tc>
        <w:tc>
          <w:tcPr>
            <w:tcW w:w="582" w:type="pct"/>
            <w:vAlign w:val="center"/>
          </w:tcPr>
          <w:p w14:paraId="1EAC854A" w14:textId="1176C216" w:rsidR="001B1E2C" w:rsidRPr="00283F05" w:rsidRDefault="001B1E2C" w:rsidP="0067438E">
            <w:pPr>
              <w:jc w:val="center"/>
              <w:rPr>
                <w:rFonts w:ascii="Calibri" w:hAnsi="Calibri"/>
                <w:sz w:val="20"/>
                <w:szCs w:val="20"/>
                <w:lang w:val="es-ES" w:eastAsia="es-ES"/>
              </w:rPr>
            </w:pPr>
            <w:r w:rsidRPr="00FC686F">
              <w:rPr>
                <w:rFonts w:ascii="Calibri" w:hAnsi="Calibri"/>
                <w:sz w:val="20"/>
                <w:szCs w:val="20"/>
                <w:lang w:val="es-ES" w:eastAsia="es-ES"/>
              </w:rPr>
              <w:t>SMA</w:t>
            </w:r>
          </w:p>
        </w:tc>
        <w:tc>
          <w:tcPr>
            <w:tcW w:w="1292" w:type="pct"/>
            <w:vAlign w:val="center"/>
          </w:tcPr>
          <w:p w14:paraId="5B8220E7" w14:textId="14006EC2" w:rsidR="001B1E2C" w:rsidRPr="00283F05" w:rsidRDefault="001B1E2C" w:rsidP="00283F05">
            <w:pPr>
              <w:ind w:left="149"/>
              <w:jc w:val="center"/>
              <w:rPr>
                <w:rFonts w:ascii="Calibri" w:hAnsi="Calibri"/>
                <w:sz w:val="20"/>
                <w:szCs w:val="20"/>
                <w:lang w:val="es-ES" w:eastAsia="es-ES"/>
              </w:rPr>
            </w:pPr>
            <w:r w:rsidRPr="006D15C7">
              <w:rPr>
                <w:rFonts w:ascii="Calibri" w:hAnsi="Calibri"/>
                <w:sz w:val="20"/>
                <w:szCs w:val="20"/>
                <w:lang w:val="es-ES" w:eastAsia="es-ES"/>
              </w:rPr>
              <w:t>En Hecho constatado N° 3.</w:t>
            </w:r>
          </w:p>
        </w:tc>
      </w:tr>
    </w:tbl>
    <w:p w14:paraId="4A40C0EE" w14:textId="77777777" w:rsidR="00283F05" w:rsidRPr="00283F05" w:rsidRDefault="00283F05" w:rsidP="00283F05">
      <w:pPr>
        <w:rPr>
          <w:sz w:val="20"/>
          <w:szCs w:val="20"/>
        </w:rPr>
      </w:pPr>
    </w:p>
    <w:p w14:paraId="313642CD" w14:textId="77777777" w:rsidR="00283F05" w:rsidRDefault="00283F05" w:rsidP="00283F05"/>
    <w:p w14:paraId="6F0E6CC3" w14:textId="77777777" w:rsidR="00283F05" w:rsidRDefault="00283F05" w:rsidP="00283F05">
      <w:pPr>
        <w:sectPr w:rsidR="00283F05" w:rsidSect="00A70F8F">
          <w:pgSz w:w="15840" w:h="12240" w:orient="landscape"/>
          <w:pgMar w:top="1134" w:right="1134" w:bottom="1134" w:left="1134" w:header="709" w:footer="709" w:gutter="0"/>
          <w:cols w:space="708"/>
          <w:docGrid w:linePitch="360"/>
        </w:sectPr>
      </w:pPr>
    </w:p>
    <w:p w14:paraId="75EB8E03" w14:textId="77777777" w:rsidR="004E583C" w:rsidRPr="0025129B" w:rsidRDefault="004E583C" w:rsidP="00C958D0">
      <w:pPr>
        <w:pStyle w:val="Ttulo1"/>
      </w:pPr>
      <w:r w:rsidRPr="0025129B">
        <w:lastRenderedPageBreak/>
        <w:t>H</w:t>
      </w:r>
      <w:r w:rsidR="0024720C" w:rsidRPr="0025129B">
        <w:t>ECHOS CONSTATADOS</w:t>
      </w:r>
      <w:r w:rsidRPr="0025129B">
        <w:t>.</w:t>
      </w:r>
      <w:bookmarkEnd w:id="104"/>
      <w:bookmarkEnd w:id="105"/>
      <w:bookmarkEnd w:id="106"/>
    </w:p>
    <w:p w14:paraId="5E622D94" w14:textId="08D59F71" w:rsidR="004E583C" w:rsidRDefault="00334C50" w:rsidP="00DB70DC">
      <w:pPr>
        <w:pStyle w:val="Ttulo2"/>
        <w:spacing w:before="120" w:after="240"/>
        <w:ind w:left="578" w:hanging="578"/>
        <w:contextualSpacing w:val="0"/>
      </w:pPr>
      <w:bookmarkStart w:id="107" w:name="_Ref352922216"/>
      <w:bookmarkStart w:id="108" w:name="_Toc353998120"/>
      <w:bookmarkStart w:id="109" w:name="_Toc353998193"/>
      <w:bookmarkStart w:id="110" w:name="_Toc382383547"/>
      <w:bookmarkStart w:id="111" w:name="_Toc382472369"/>
      <w:bookmarkStart w:id="112" w:name="_Toc390184279"/>
      <w:bookmarkStart w:id="113" w:name="_Toc390360010"/>
      <w:bookmarkStart w:id="114" w:name="_Toc390777031"/>
      <w:bookmarkStart w:id="115" w:name="_Toc391297069"/>
      <w:bookmarkStart w:id="116" w:name="_Toc391353925"/>
      <w:bookmarkStart w:id="117" w:name="_Toc24039246"/>
      <w:r>
        <w:t>Análisis d</w:t>
      </w:r>
      <w:r w:rsidR="00C32CB5">
        <w:t>e Tipología</w:t>
      </w:r>
      <w:r w:rsidR="00D17CB6" w:rsidRPr="0025129B">
        <w:t>.</w:t>
      </w:r>
      <w:bookmarkEnd w:id="107"/>
      <w:bookmarkEnd w:id="108"/>
      <w:bookmarkEnd w:id="109"/>
      <w:bookmarkEnd w:id="110"/>
      <w:bookmarkEnd w:id="111"/>
      <w:bookmarkEnd w:id="112"/>
      <w:bookmarkEnd w:id="113"/>
      <w:bookmarkEnd w:id="114"/>
      <w:bookmarkEnd w:id="115"/>
      <w:bookmarkEnd w:id="116"/>
      <w:bookmarkEnd w:id="117"/>
    </w:p>
    <w:tbl>
      <w:tblPr>
        <w:tblStyle w:val="Tablaconcuadrcula"/>
        <w:tblW w:w="4923" w:type="pct"/>
        <w:jc w:val="center"/>
        <w:tblLook w:val="04A0" w:firstRow="1" w:lastRow="0" w:firstColumn="1" w:lastColumn="0" w:noHBand="0" w:noVBand="1"/>
      </w:tblPr>
      <w:tblGrid>
        <w:gridCol w:w="4553"/>
        <w:gridCol w:w="9023"/>
      </w:tblGrid>
      <w:tr w:rsidR="008F73B0" w:rsidRPr="0025129B" w14:paraId="695B2EFA" w14:textId="77777777" w:rsidTr="00476382">
        <w:trPr>
          <w:trHeight w:val="142"/>
          <w:jc w:val="center"/>
        </w:trPr>
        <w:tc>
          <w:tcPr>
            <w:tcW w:w="1677" w:type="pct"/>
          </w:tcPr>
          <w:p w14:paraId="704F8714" w14:textId="05C2189A" w:rsidR="008F73B0" w:rsidRPr="0025129B" w:rsidRDefault="008F73B0" w:rsidP="0047638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76382">
              <w:rPr>
                <w:b/>
              </w:rPr>
              <w:t>1</w:t>
            </w:r>
          </w:p>
        </w:tc>
        <w:tc>
          <w:tcPr>
            <w:tcW w:w="3323" w:type="pct"/>
          </w:tcPr>
          <w:p w14:paraId="35FDEC33" w14:textId="75640DB1" w:rsidR="008F73B0" w:rsidRPr="0025129B" w:rsidRDefault="008F73B0" w:rsidP="00D7492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D7492D">
              <w:rPr>
                <w:rFonts w:eastAsia="Times New Roman"/>
                <w:color w:val="000000"/>
                <w:lang w:eastAsia="es-CL"/>
              </w:rPr>
              <w:t>1 y 2.</w:t>
            </w:r>
          </w:p>
        </w:tc>
      </w:tr>
      <w:tr w:rsidR="00283F05" w:rsidRPr="007D55DE" w14:paraId="38B9309E" w14:textId="77777777" w:rsidTr="00476382">
        <w:trPr>
          <w:trHeight w:val="142"/>
          <w:jc w:val="center"/>
        </w:trPr>
        <w:tc>
          <w:tcPr>
            <w:tcW w:w="5000" w:type="pct"/>
            <w:gridSpan w:val="2"/>
          </w:tcPr>
          <w:p w14:paraId="50DFE74C" w14:textId="02A98333" w:rsidR="00283F05" w:rsidRPr="003C1585" w:rsidRDefault="00283F05" w:rsidP="00A87C56">
            <w:pPr>
              <w:spacing w:before="20" w:after="20"/>
              <w:rPr>
                <w:rFonts w:eastAsia="Times New Roman"/>
                <w:bCs/>
                <w:color w:val="000000"/>
                <w:lang w:eastAsia="es-CL"/>
              </w:rPr>
            </w:pPr>
            <w:r w:rsidRPr="000564E5">
              <w:rPr>
                <w:rFonts w:eastAsia="Times New Roman"/>
                <w:b/>
                <w:bCs/>
                <w:color w:val="000000"/>
                <w:lang w:eastAsia="es-CL"/>
              </w:rPr>
              <w:t xml:space="preserve">Documentación solicitada y entregada: </w:t>
            </w:r>
            <w:r w:rsidRPr="00283F05">
              <w:rPr>
                <w:rFonts w:eastAsia="Times New Roman"/>
                <w:bCs/>
                <w:color w:val="000000"/>
                <w:lang w:eastAsia="es-CL"/>
              </w:rPr>
              <w:t>ID</w:t>
            </w:r>
            <w:r>
              <w:rPr>
                <w:rFonts w:eastAsia="Times New Roman"/>
                <w:b/>
                <w:bCs/>
                <w:color w:val="000000"/>
                <w:lang w:eastAsia="es-CL"/>
              </w:rPr>
              <w:t xml:space="preserve"> </w:t>
            </w:r>
            <w:r w:rsidR="00A87C56">
              <w:rPr>
                <w:rFonts w:eastAsia="Times New Roman"/>
                <w:bCs/>
                <w:color w:val="000000"/>
                <w:lang w:eastAsia="es-CL"/>
              </w:rPr>
              <w:t>01 al 04</w:t>
            </w:r>
          </w:p>
        </w:tc>
      </w:tr>
      <w:tr w:rsidR="008F73B0" w:rsidRPr="0025129B" w14:paraId="52ACDFFF" w14:textId="77777777" w:rsidTr="00476382">
        <w:trPr>
          <w:trHeight w:val="142"/>
          <w:jc w:val="center"/>
        </w:trPr>
        <w:tc>
          <w:tcPr>
            <w:tcW w:w="5000" w:type="pct"/>
            <w:gridSpan w:val="2"/>
          </w:tcPr>
          <w:p w14:paraId="338AE75B" w14:textId="77777777" w:rsidR="008F73B0" w:rsidRDefault="008F73B0" w:rsidP="00694F41">
            <w:pPr>
              <w:rPr>
                <w:rFonts w:eastAsia="Times New Roman"/>
                <w:lang w:eastAsia="es-CL"/>
              </w:rPr>
            </w:pPr>
            <w:r w:rsidRPr="008A305B">
              <w:rPr>
                <w:rFonts w:eastAsia="Times New Roman"/>
                <w:b/>
                <w:bCs/>
                <w:lang w:eastAsia="es-CL"/>
              </w:rPr>
              <w:t>Exigencia</w:t>
            </w:r>
            <w:r w:rsidRPr="008A305B">
              <w:rPr>
                <w:rFonts w:eastAsia="Times New Roman"/>
                <w:lang w:eastAsia="es-CL"/>
              </w:rPr>
              <w:t xml:space="preserve">: </w:t>
            </w:r>
          </w:p>
          <w:p w14:paraId="72DA4C3F" w14:textId="77777777" w:rsidR="008F73B0" w:rsidRPr="00810F85" w:rsidRDefault="008F73B0" w:rsidP="00694F41">
            <w:pPr>
              <w:spacing w:before="60" w:after="60"/>
              <w:rPr>
                <w:b/>
              </w:rPr>
            </w:pPr>
            <w:r w:rsidRPr="00810F85">
              <w:rPr>
                <w:b/>
              </w:rPr>
              <w:t xml:space="preserve">D.S. N°40/2012 Reglamento </w:t>
            </w:r>
            <w:r>
              <w:rPr>
                <w:b/>
              </w:rPr>
              <w:t>d</w:t>
            </w:r>
            <w:r w:rsidRPr="00810F85">
              <w:rPr>
                <w:b/>
              </w:rPr>
              <w:t xml:space="preserve">el Sistema </w:t>
            </w:r>
            <w:r>
              <w:rPr>
                <w:b/>
              </w:rPr>
              <w:t>d</w:t>
            </w:r>
            <w:r w:rsidRPr="00810F85">
              <w:rPr>
                <w:b/>
              </w:rPr>
              <w:t xml:space="preserve">e Evaluación </w:t>
            </w:r>
            <w:r>
              <w:rPr>
                <w:b/>
              </w:rPr>
              <w:t>d</w:t>
            </w:r>
            <w:r w:rsidRPr="00810F85">
              <w:rPr>
                <w:b/>
              </w:rPr>
              <w:t>e Impacto Ambiental</w:t>
            </w:r>
          </w:p>
          <w:p w14:paraId="0BB8AF8F" w14:textId="77777777" w:rsidR="008F73B0" w:rsidRPr="005C0070" w:rsidRDefault="008F73B0" w:rsidP="00AC6734">
            <w:pPr>
              <w:spacing w:before="60"/>
              <w:rPr>
                <w:bCs/>
                <w:i/>
              </w:rPr>
            </w:pPr>
            <w:r w:rsidRPr="005C0070">
              <w:rPr>
                <w:bCs/>
                <w:i/>
              </w:rPr>
              <w:t>Artículo 3.- Tipos de proyectos o actividades.</w:t>
            </w:r>
          </w:p>
          <w:p w14:paraId="4733B0D4" w14:textId="77777777" w:rsidR="008F73B0" w:rsidRPr="005C0070" w:rsidRDefault="008F73B0" w:rsidP="00AC6734">
            <w:pPr>
              <w:spacing w:before="60"/>
              <w:rPr>
                <w:i/>
              </w:rPr>
            </w:pPr>
            <w:r w:rsidRPr="005C0070">
              <w:rPr>
                <w:i/>
              </w:rPr>
              <w:t>Los proyectos o actividades susceptibles de causar impacto ambiental, en cualesquiera de sus fases, que deberán someterse al Sistema de Evaluación de Impacto Ambiental, son los siguientes:</w:t>
            </w:r>
          </w:p>
          <w:p w14:paraId="2513917B" w14:textId="77777777" w:rsidR="008F73B0" w:rsidRPr="005C0070" w:rsidRDefault="008F73B0" w:rsidP="00AC6734">
            <w:pPr>
              <w:spacing w:before="60"/>
              <w:rPr>
                <w:i/>
              </w:rPr>
            </w:pPr>
            <w:r>
              <w:rPr>
                <w:i/>
              </w:rPr>
              <w:t>o</w:t>
            </w:r>
            <w:r w:rsidRPr="005C0070">
              <w:rPr>
                <w:i/>
              </w:rPr>
              <w:t>)</w:t>
            </w:r>
            <w:r>
              <w:rPr>
                <w:i/>
              </w:rPr>
              <w:t xml:space="preserve"> Proyectos de saneamiento ambiental, tales como (…), planta de tratamiento de agua o de residuos sólidos de origen domiciliario (…).</w:t>
            </w:r>
          </w:p>
          <w:p w14:paraId="7AC0D4B3" w14:textId="77777777" w:rsidR="008F73B0" w:rsidRPr="003B021E" w:rsidRDefault="008F73B0" w:rsidP="0017358D">
            <w:pPr>
              <w:spacing w:before="60" w:after="60"/>
              <w:rPr>
                <w:i/>
              </w:rPr>
            </w:pPr>
            <w:r>
              <w:rPr>
                <w:i/>
              </w:rPr>
              <w:t xml:space="preserve">o.4) planta de tratamiento de agua de origen domiciliario, </w:t>
            </w:r>
            <w:r w:rsidRPr="00101EAC">
              <w:rPr>
                <w:i/>
                <w:u w:val="single"/>
              </w:rPr>
              <w:t>que atiendan a una población igual o mayor a dos m</w:t>
            </w:r>
            <w:r>
              <w:rPr>
                <w:i/>
                <w:u w:val="single"/>
              </w:rPr>
              <w:t>il quinientos (2.500) habitantes</w:t>
            </w:r>
            <w:r>
              <w:rPr>
                <w:i/>
              </w:rPr>
              <w:t>.</w:t>
            </w:r>
          </w:p>
        </w:tc>
      </w:tr>
      <w:tr w:rsidR="008F73B0" w:rsidRPr="0025129B" w14:paraId="336900E9" w14:textId="77777777" w:rsidTr="00476382">
        <w:tblPrEx>
          <w:tblCellMar>
            <w:left w:w="70" w:type="dxa"/>
            <w:right w:w="70" w:type="dxa"/>
          </w:tblCellMar>
        </w:tblPrEx>
        <w:trPr>
          <w:trHeight w:val="319"/>
          <w:jc w:val="center"/>
        </w:trPr>
        <w:tc>
          <w:tcPr>
            <w:tcW w:w="5000" w:type="pct"/>
            <w:gridSpan w:val="2"/>
          </w:tcPr>
          <w:p w14:paraId="49C24D8F" w14:textId="4222357F" w:rsidR="00BC34FD" w:rsidRPr="00FD42CC" w:rsidRDefault="00283F05" w:rsidP="00BC34FD">
            <w:pPr>
              <w:spacing w:before="60" w:after="60"/>
              <w:jc w:val="left"/>
              <w:rPr>
                <w:rFonts w:eastAsia="Times New Roman"/>
                <w:lang w:eastAsia="es-CL"/>
              </w:rPr>
            </w:pPr>
            <w:r>
              <w:rPr>
                <w:rFonts w:eastAsia="Times New Roman"/>
                <w:b/>
                <w:bCs/>
                <w:lang w:eastAsia="es-CL"/>
              </w:rPr>
              <w:t>Hecho (s)</w:t>
            </w:r>
            <w:r w:rsidR="00BC34FD" w:rsidRPr="00FD42CC">
              <w:rPr>
                <w:rFonts w:eastAsia="Times New Roman"/>
                <w:lang w:eastAsia="es-CL"/>
              </w:rPr>
              <w:t>:</w:t>
            </w:r>
          </w:p>
          <w:p w14:paraId="135B8621" w14:textId="093AD57E" w:rsidR="008F73B0" w:rsidRDefault="00476382" w:rsidP="00EC15A8">
            <w:pPr>
              <w:spacing w:before="60"/>
            </w:pPr>
            <w:r>
              <w:t>Con fecha 25 de abril de 2019</w:t>
            </w:r>
            <w:r w:rsidR="00BC34FD" w:rsidRPr="00FD42CC">
              <w:t xml:space="preserve"> </w:t>
            </w:r>
            <w:r>
              <w:t xml:space="preserve">se realizó inspección a las </w:t>
            </w:r>
            <w:r w:rsidR="00BC34FD" w:rsidRPr="00FD42CC">
              <w:t xml:space="preserve">instalaciones </w:t>
            </w:r>
            <w:r>
              <w:t xml:space="preserve">de </w:t>
            </w:r>
            <w:r w:rsidR="00BC34FD" w:rsidRPr="00FD42CC">
              <w:t xml:space="preserve"> la planta de tratamiento de </w:t>
            </w:r>
            <w:r w:rsidR="00BC34FD">
              <w:t>aguas servidas</w:t>
            </w:r>
            <w:r>
              <w:t xml:space="preserve"> de Olmué.</w:t>
            </w:r>
            <w:r w:rsidR="00BC34FD">
              <w:t xml:space="preserve"> </w:t>
            </w:r>
            <w:r>
              <w:t>E</w:t>
            </w:r>
            <w:r w:rsidR="00BC34FD">
              <w:t>n representación del titular acompañaron al equipo fiscalizador, Sr. Patricio Tapia, Director de Obras Municipales (DOM) I. Municipalidad Olmué; Sr. Andrés Delgadillo, ITO DOM I. Municipalidad Olmué;</w:t>
            </w:r>
            <w:r w:rsidR="009334BA">
              <w:t xml:space="preserve"> Sr. Danilo Fritz, Profesional DOM I. Municipalidad Olmué;</w:t>
            </w:r>
            <w:r w:rsidR="00BC34FD">
              <w:t xml:space="preserve"> Sra. Jovana Rodríguez, Directora Control I. Municipalidad Olmué</w:t>
            </w:r>
            <w:r w:rsidR="009334BA">
              <w:t xml:space="preserve"> y Sr. Jorge Torres, Abogado asesor I. Municipalidad Olmué.</w:t>
            </w:r>
          </w:p>
          <w:p w14:paraId="768B3DCE" w14:textId="1A6E3218" w:rsidR="00691E91" w:rsidRDefault="00DD505F" w:rsidP="0085390B">
            <w:pPr>
              <w:pStyle w:val="Prrafodelista"/>
              <w:numPr>
                <w:ilvl w:val="0"/>
                <w:numId w:val="8"/>
              </w:numPr>
              <w:spacing w:before="60" w:after="60"/>
              <w:ind w:left="323" w:hanging="312"/>
              <w:contextualSpacing w:val="0"/>
            </w:pPr>
            <w:r>
              <w:t xml:space="preserve">Las </w:t>
            </w:r>
            <w:r w:rsidR="00691E91">
              <w:t xml:space="preserve">partes y obras </w:t>
            </w:r>
            <w:r>
              <w:t>que componen l</w:t>
            </w:r>
            <w:r w:rsidR="00691E91">
              <w:t>a</w:t>
            </w:r>
            <w:r w:rsidR="009334BA" w:rsidRPr="009334BA">
              <w:t xml:space="preserve"> PTAS </w:t>
            </w:r>
            <w:r w:rsidR="00691E91">
              <w:t>se inicia con el sector por donde ingresa el aflue</w:t>
            </w:r>
            <w:r>
              <w:t>n</w:t>
            </w:r>
            <w:r w:rsidR="00691E91">
              <w:t>te, constatándose la inexistencia de un caudalímetro</w:t>
            </w:r>
            <w:r w:rsidR="0004777E">
              <w:t xml:space="preserve"> operativo </w:t>
            </w:r>
            <w:r>
              <w:t xml:space="preserve">(Fotografía  N° </w:t>
            </w:r>
            <w:r w:rsidR="002C3059">
              <w:t>1</w:t>
            </w:r>
            <w:r>
              <w:t>)</w:t>
            </w:r>
            <w:r w:rsidR="00691E91">
              <w:t xml:space="preserve">. Sr. Delgadillo informó que el caudalímetro se encuentra inoperativo alrededor de 3 meses y que actualmente miden el caudal de ingreso </w:t>
            </w:r>
            <w:r w:rsidR="00D7492D">
              <w:t xml:space="preserve">a la planta </w:t>
            </w:r>
            <w:r w:rsidR="00691E91">
              <w:t>de forma manual.</w:t>
            </w:r>
          </w:p>
          <w:p w14:paraId="538F79B4" w14:textId="4D4AFCF5" w:rsidR="009334BA" w:rsidRDefault="00691E91" w:rsidP="0085390B">
            <w:pPr>
              <w:pStyle w:val="Prrafodelista"/>
              <w:numPr>
                <w:ilvl w:val="0"/>
                <w:numId w:val="8"/>
              </w:numPr>
              <w:spacing w:before="60" w:after="60"/>
              <w:ind w:left="323" w:hanging="312"/>
              <w:contextualSpacing w:val="0"/>
            </w:pPr>
            <w:r>
              <w:t xml:space="preserve">La PTAS se conforma de un </w:t>
            </w:r>
            <w:r w:rsidR="009334BA" w:rsidRPr="009334BA">
              <w:t>desarenador, filtrador, cámara separadora y 3 módu</w:t>
            </w:r>
            <w:r w:rsidR="002C3059">
              <w:t>los de tratamiento. (Fotografía</w:t>
            </w:r>
            <w:r w:rsidR="009334BA" w:rsidRPr="009334BA">
              <w:t xml:space="preserve"> N° </w:t>
            </w:r>
            <w:r w:rsidR="002C3059">
              <w:t>2)</w:t>
            </w:r>
            <w:r w:rsidR="009334BA">
              <w:t>. De acuerdo a lo indicado por Sr. Delgadillo, estos módulos de tratamiento consisten en 6 líneas de proceso y 3 módulos de 2 líneas cada uno.</w:t>
            </w:r>
          </w:p>
          <w:p w14:paraId="486242AA" w14:textId="552D88BB" w:rsidR="009334BA" w:rsidRDefault="009334BA" w:rsidP="0085390B">
            <w:pPr>
              <w:pStyle w:val="Prrafodelista"/>
              <w:numPr>
                <w:ilvl w:val="0"/>
                <w:numId w:val="8"/>
              </w:numPr>
              <w:spacing w:before="60" w:after="60"/>
              <w:ind w:left="323" w:hanging="312"/>
              <w:contextualSpacing w:val="0"/>
            </w:pPr>
            <w:r>
              <w:t xml:space="preserve">Sr. </w:t>
            </w:r>
            <w:r w:rsidR="003E37F4">
              <w:t>Delgadillo</w:t>
            </w:r>
            <w:r>
              <w:t xml:space="preserve"> señaló que el proyecto de mejoramiento sólo se pudo ejecutar en el módulo N° 3 y que las mejoras incluyeron aireamiento en 5 reactores y sedimentadores. Sin embargo, el proyecto no quedó bien ejecutado.</w:t>
            </w:r>
          </w:p>
          <w:p w14:paraId="45BF0A30" w14:textId="62585708" w:rsidR="009334BA" w:rsidRDefault="009334BA" w:rsidP="0085390B">
            <w:pPr>
              <w:pStyle w:val="Prrafodelista"/>
              <w:numPr>
                <w:ilvl w:val="0"/>
                <w:numId w:val="8"/>
              </w:numPr>
              <w:spacing w:before="60" w:after="60"/>
              <w:ind w:left="323" w:hanging="312"/>
              <w:contextualSpacing w:val="0"/>
            </w:pPr>
            <w:r>
              <w:t>Asimismo, informó que el día 24 de abril de 2019 se presentó una contingencia en los sedimentadores del módulo N° 3, lo que se constató al visualizar los lodos estancados en dichas estructuras (Fotografía</w:t>
            </w:r>
            <w:r w:rsidR="00BE7B0B">
              <w:t>s</w:t>
            </w:r>
            <w:r>
              <w:t xml:space="preserve"> N° </w:t>
            </w:r>
            <w:r w:rsidR="002C3059">
              <w:t>3</w:t>
            </w:r>
            <w:r w:rsidR="00BE7B0B">
              <w:t xml:space="preserve"> y N° </w:t>
            </w:r>
            <w:r w:rsidR="002C3059">
              <w:t>4</w:t>
            </w:r>
            <w:r>
              <w:t>). Según lo informado por Sr. Delgadillo, los lodos serían dispuestos en un lugar autorizado.</w:t>
            </w:r>
          </w:p>
          <w:p w14:paraId="30D0C93F" w14:textId="6B673DD1" w:rsidR="009334BA" w:rsidRDefault="009334BA" w:rsidP="0085390B">
            <w:pPr>
              <w:pStyle w:val="Prrafodelista"/>
              <w:numPr>
                <w:ilvl w:val="0"/>
                <w:numId w:val="8"/>
              </w:numPr>
              <w:spacing w:before="60" w:after="60"/>
              <w:ind w:left="323" w:hanging="312"/>
              <w:contextualSpacing w:val="0"/>
            </w:pPr>
            <w:r>
              <w:t>Posteriormente, se constató la cámara de contacto del módulo 3, donde se estaba aplicando hipoclorito de sodio al 10% (Fotografía</w:t>
            </w:r>
            <w:r w:rsidR="002C3059">
              <w:t>s</w:t>
            </w:r>
            <w:r>
              <w:t xml:space="preserve">  N° </w:t>
            </w:r>
            <w:r w:rsidR="002C3059">
              <w:t>5 y N° 6</w:t>
            </w:r>
            <w:r>
              <w:t xml:space="preserve">). Sr. Delgadillo informó que </w:t>
            </w:r>
            <w:r w:rsidR="00691E91">
              <w:t>estas aguas son dirigidas a la cámara de descarga del efluente y posteriormente, las aguas tratadas de los 3 módulos convergen en la cámara de inspección N° 2 (Fotografía</w:t>
            </w:r>
            <w:r w:rsidR="002C3059">
              <w:t>s</w:t>
            </w:r>
            <w:r w:rsidR="00691E91">
              <w:t xml:space="preserve">  N° </w:t>
            </w:r>
            <w:r w:rsidR="002C3059">
              <w:t>7 y N° 8</w:t>
            </w:r>
            <w:r w:rsidR="00691E91">
              <w:t>), donde además se constató que no cuenta con caudalímetro.</w:t>
            </w:r>
          </w:p>
          <w:p w14:paraId="26CA4F36" w14:textId="3D39FCC7" w:rsidR="00691E91" w:rsidRDefault="007D0221" w:rsidP="0085390B">
            <w:pPr>
              <w:pStyle w:val="Prrafodelista"/>
              <w:numPr>
                <w:ilvl w:val="0"/>
                <w:numId w:val="8"/>
              </w:numPr>
              <w:spacing w:before="60" w:after="60"/>
              <w:ind w:left="323" w:hanging="312"/>
              <w:contextualSpacing w:val="0"/>
            </w:pPr>
            <w:r>
              <w:t xml:space="preserve">Alrededor </w:t>
            </w:r>
            <w:r w:rsidR="00691E91">
              <w:t xml:space="preserve">de las 13:00 </w:t>
            </w:r>
            <w:r w:rsidR="000F05A1">
              <w:t>horas</w:t>
            </w:r>
            <w:r>
              <w:t>, se constató al momento de la inspección que</w:t>
            </w:r>
            <w:r w:rsidR="00691E91">
              <w:t xml:space="preserve"> </w:t>
            </w:r>
            <w:r w:rsidR="002C3059">
              <w:t xml:space="preserve">los efluentes </w:t>
            </w:r>
            <w:r w:rsidR="00691E91">
              <w:t xml:space="preserve">de las cámaras de contacto de los módulos 1 y 2 se </w:t>
            </w:r>
            <w:r>
              <w:t xml:space="preserve">visualizaron </w:t>
            </w:r>
            <w:r w:rsidR="00691E91">
              <w:t xml:space="preserve">con más turbidez y espuma; asimismo, en este horario se comenzó a </w:t>
            </w:r>
            <w:r w:rsidR="003E37F4">
              <w:t>percibir</w:t>
            </w:r>
            <w:r w:rsidR="00691E91">
              <w:t xml:space="preserve"> </w:t>
            </w:r>
            <w:r w:rsidR="00691E91" w:rsidRPr="001B1E2C">
              <w:t xml:space="preserve">más olor alrededor </w:t>
            </w:r>
            <w:r w:rsidR="00691E91">
              <w:t xml:space="preserve">de </w:t>
            </w:r>
            <w:r w:rsidR="007A1B7F">
              <w:t xml:space="preserve">dichos módulos de </w:t>
            </w:r>
            <w:r w:rsidR="00691E91">
              <w:t xml:space="preserve">la PTAS en relación con el horario de inicio de la actividad (11:00 </w:t>
            </w:r>
            <w:r w:rsidR="000F05A1">
              <w:t>horas</w:t>
            </w:r>
            <w:r w:rsidR="00691E91">
              <w:t>.)</w:t>
            </w:r>
          </w:p>
          <w:p w14:paraId="3D6785A8" w14:textId="642EA2AB" w:rsidR="00A83FA7" w:rsidRDefault="00A83FA7" w:rsidP="0085390B">
            <w:pPr>
              <w:pStyle w:val="Prrafodelista"/>
              <w:numPr>
                <w:ilvl w:val="0"/>
                <w:numId w:val="8"/>
              </w:numPr>
              <w:spacing w:before="60" w:after="60"/>
              <w:ind w:left="323" w:hanging="312"/>
              <w:contextualSpacing w:val="0"/>
            </w:pPr>
            <w:r>
              <w:t xml:space="preserve">Se constató el lugar donde se descargan los efluentes de la PTAS al estero </w:t>
            </w:r>
            <w:r w:rsidR="003E37F4">
              <w:t>Pelumpén</w:t>
            </w:r>
            <w:r>
              <w:t xml:space="preserve"> </w:t>
            </w:r>
            <w:r w:rsidRPr="00F40E8B">
              <w:t xml:space="preserve">(Fotografías N° </w:t>
            </w:r>
            <w:r w:rsidR="00C36E0C" w:rsidRPr="00F40E8B">
              <w:t>9</w:t>
            </w:r>
            <w:r w:rsidRPr="00F40E8B">
              <w:t xml:space="preserve"> </w:t>
            </w:r>
            <w:r w:rsidR="00F40E8B" w:rsidRPr="00F40E8B">
              <w:t>a</w:t>
            </w:r>
            <w:r w:rsidRPr="00F40E8B">
              <w:t xml:space="preserve"> N° </w:t>
            </w:r>
            <w:r w:rsidR="00F40E8B" w:rsidRPr="00F40E8B">
              <w:t>11)</w:t>
            </w:r>
            <w:r w:rsidRPr="00F40E8B">
              <w:t>. Sr</w:t>
            </w:r>
            <w:r>
              <w:t xml:space="preserve">. Delgadillo realizó el alcance de que este lugar de descarga fue modificado en alrededor de 200 metros, debido a las problemáticas que surgieron con los vecinos, ya que éstos apozaban las aguas descargadas </w:t>
            </w:r>
            <w:r>
              <w:lastRenderedPageBreak/>
              <w:t>desde la planta para su uso, además de proporcionársela a los animales.</w:t>
            </w:r>
          </w:p>
          <w:p w14:paraId="23E5BDA8" w14:textId="279A1984" w:rsidR="00A83FA7" w:rsidRDefault="00A83FA7" w:rsidP="0085390B">
            <w:pPr>
              <w:pStyle w:val="Prrafodelista"/>
              <w:numPr>
                <w:ilvl w:val="0"/>
                <w:numId w:val="8"/>
              </w:numPr>
              <w:spacing w:before="60" w:after="60"/>
              <w:ind w:left="323" w:hanging="312"/>
              <w:contextualSpacing w:val="0"/>
            </w:pPr>
            <w:r>
              <w:t xml:space="preserve">En el lugar de la descarga del efluente de la PTAS hacia el estero </w:t>
            </w:r>
            <w:r w:rsidR="003E37F4">
              <w:t>Pelumpén</w:t>
            </w:r>
            <w:r>
              <w:t>, se evidenció que las aguas son turbias, con espuma y con olor asimilable a aguas servidas.</w:t>
            </w:r>
            <w:r w:rsidR="009715C6">
              <w:t xml:space="preserve"> Asimismo, se constató animales vacunos bebiendo esas aguas.</w:t>
            </w:r>
            <w:r w:rsidR="00F40E8B">
              <w:t xml:space="preserve"> </w:t>
            </w:r>
            <w:r w:rsidR="00F40E8B" w:rsidRPr="00F40E8B">
              <w:t>(Fotografías N° 9 a N° 1</w:t>
            </w:r>
            <w:r w:rsidR="00F40E8B">
              <w:t>2</w:t>
            </w:r>
            <w:r w:rsidR="00F40E8B" w:rsidRPr="00F40E8B">
              <w:t>)</w:t>
            </w:r>
          </w:p>
          <w:p w14:paraId="3273E159" w14:textId="715CAD8E" w:rsidR="00A37372" w:rsidRDefault="00A37372" w:rsidP="0085390B">
            <w:pPr>
              <w:pStyle w:val="Prrafodelista"/>
              <w:numPr>
                <w:ilvl w:val="0"/>
                <w:numId w:val="8"/>
              </w:numPr>
              <w:spacing w:before="60" w:after="60"/>
              <w:ind w:left="323" w:hanging="312"/>
              <w:contextualSpacing w:val="0"/>
            </w:pPr>
            <w:r>
              <w:t>En el sector del estero Pelumpén</w:t>
            </w:r>
            <w:r w:rsidR="007A1B7F">
              <w:t xml:space="preserve"> situado aproximadamente 2 km aguas abajo de la PTAS</w:t>
            </w:r>
            <w:r>
              <w:t>, que l</w:t>
            </w:r>
            <w:r w:rsidR="00C36E0C">
              <w:t>imita con la comuna de Limache</w:t>
            </w:r>
            <w:r w:rsidR="007A1B7F">
              <w:t>,</w:t>
            </w:r>
            <w:r w:rsidR="00C36E0C">
              <w:t xml:space="preserve"> </w:t>
            </w:r>
            <w:r>
              <w:t>se constató presencia de ganado vacuno, aguas turbias, zonas de apozam</w:t>
            </w:r>
            <w:r w:rsidR="00C36E0C">
              <w:t>i</w:t>
            </w:r>
            <w:r>
              <w:t>ento con material en suspensión, sedimentos de aspecto coloidal, vegetación acuática, ausencia de aves y fauna acuática asociada al estero.</w:t>
            </w:r>
            <w:r w:rsidR="00F40E8B">
              <w:t xml:space="preserve"> </w:t>
            </w:r>
            <w:r w:rsidR="00F40E8B" w:rsidRPr="00F40E8B">
              <w:t xml:space="preserve">(Fotografías N° </w:t>
            </w:r>
            <w:r w:rsidR="00F40E8B">
              <w:t>13</w:t>
            </w:r>
            <w:r w:rsidR="00F40E8B" w:rsidRPr="00F40E8B">
              <w:t xml:space="preserve"> a N° 1</w:t>
            </w:r>
            <w:r w:rsidR="00F40E8B">
              <w:t>6</w:t>
            </w:r>
            <w:r w:rsidR="00F40E8B" w:rsidRPr="00F40E8B">
              <w:t>)</w:t>
            </w:r>
          </w:p>
          <w:p w14:paraId="7BFC1A15" w14:textId="68D4DD5E" w:rsidR="00A83FA7" w:rsidRDefault="009715C6" w:rsidP="0085390B">
            <w:pPr>
              <w:pStyle w:val="Prrafodelista"/>
              <w:numPr>
                <w:ilvl w:val="0"/>
                <w:numId w:val="8"/>
              </w:numPr>
              <w:spacing w:before="60" w:after="60"/>
              <w:ind w:left="323" w:hanging="312"/>
              <w:contextualSpacing w:val="0"/>
            </w:pPr>
            <w:r>
              <w:t>Sr. Delgadillo informó que cada dos meses realizan limpieza del cauce del estero, lo que contempla encauzarlo, limpiar el fon</w:t>
            </w:r>
            <w:r w:rsidR="00A37372">
              <w:t>d</w:t>
            </w:r>
            <w:r>
              <w:t>o, eliminar apozamientos</w:t>
            </w:r>
            <w:r w:rsidR="001B1E2C">
              <w:t xml:space="preserve"> y</w:t>
            </w:r>
            <w:r w:rsidR="00A37372">
              <w:t xml:space="preserve"> restaurar</w:t>
            </w:r>
            <w:r>
              <w:t xml:space="preserve"> destrucci</w:t>
            </w:r>
            <w:r w:rsidR="00A37372">
              <w:t>ón de su curso ocasionado por</w:t>
            </w:r>
            <w:r w:rsidR="001B1E2C">
              <w:t xml:space="preserve"> los</w:t>
            </w:r>
            <w:r w:rsidR="00A37372">
              <w:t xml:space="preserve"> animales.</w:t>
            </w:r>
          </w:p>
          <w:p w14:paraId="34717A17" w14:textId="357F1895" w:rsidR="00283F05" w:rsidRDefault="007A1B7F" w:rsidP="00283F05">
            <w:pPr>
              <w:spacing w:before="60" w:after="60"/>
            </w:pPr>
            <w:r>
              <w:rPr>
                <w:rFonts w:eastAsia="Times New Roman"/>
                <w:bCs/>
                <w:lang w:eastAsia="es-CL"/>
              </w:rPr>
              <w:t xml:space="preserve">En </w:t>
            </w:r>
            <w:r w:rsidR="00283F05">
              <w:rPr>
                <w:rFonts w:eastAsia="Times New Roman"/>
                <w:bCs/>
                <w:lang w:eastAsia="es-CL"/>
              </w:rPr>
              <w:t xml:space="preserve">Acta de Inspección Ambiental (Anexo N° </w:t>
            </w:r>
            <w:r w:rsidR="00047BB7">
              <w:rPr>
                <w:rFonts w:eastAsia="Times New Roman"/>
                <w:bCs/>
                <w:lang w:eastAsia="es-CL"/>
              </w:rPr>
              <w:t>1</w:t>
            </w:r>
            <w:r w:rsidR="00283F05">
              <w:rPr>
                <w:rFonts w:eastAsia="Times New Roman"/>
                <w:bCs/>
                <w:lang w:eastAsia="es-CL"/>
              </w:rPr>
              <w:t xml:space="preserve">), se solicitó al titular acreditar los registros de disposición final de los lodos del sedimentador del módulo N° 3, asociados a la contingencia del día 24 de abril de 2019; </w:t>
            </w:r>
            <w:r w:rsidR="00283F05">
              <w:t>Para los proyectos autorizados los años 1996, 2006 y el que se encuentra en construcción, proporcionar la siguiente información: carga orgánica de diseño; concentraciones de contaminantes de diseño en el afluente; volumen medio diario a tratar de diseño; volumen máximo diario a tratar de diseño; caudal medio diario a tratar de diseño; caudal máximo diario a tratar de diseño y En relación a los proyectos autorizados los años 1996 y 2006 informar sobre los problemas de funcionamiento detectados y las soluciones requeridas.</w:t>
            </w:r>
          </w:p>
          <w:p w14:paraId="0065A252" w14:textId="5171297A" w:rsidR="00283F05" w:rsidRDefault="00283F05" w:rsidP="00283F05">
            <w:pPr>
              <w:spacing w:before="60" w:after="60"/>
            </w:pPr>
            <w:r>
              <w:t>M</w:t>
            </w:r>
            <w:r w:rsidRPr="00095A1F">
              <w:t xml:space="preserve">ediante oficio </w:t>
            </w:r>
            <w:r>
              <w:t xml:space="preserve">ORD. s/N° de fecha 23 de mayo de 2019 </w:t>
            </w:r>
            <w:r w:rsidRPr="00B10174">
              <w:t>(Anexo N°</w:t>
            </w:r>
            <w:r>
              <w:t xml:space="preserve"> </w:t>
            </w:r>
            <w:r w:rsidR="00047BB7">
              <w:t>2</w:t>
            </w:r>
            <w:r>
              <w:t xml:space="preserve">) la I. Municipalidad de Olmué informó respecto de la disposición final de lodos desde el sedimentador N° 3, asociado a la contingencia del día 24 de abril de 2019, para lo cual adjuntó los siguientes antecedentes (Anexo N° </w:t>
            </w:r>
            <w:r w:rsidR="001B1E2C">
              <w:t>3</w:t>
            </w:r>
            <w:r>
              <w:t>):</w:t>
            </w:r>
          </w:p>
          <w:p w14:paraId="5610CEB9" w14:textId="77777777" w:rsidR="00283F05" w:rsidRDefault="00283F05" w:rsidP="00283F05">
            <w:pPr>
              <w:pStyle w:val="Prrafodelista"/>
              <w:numPr>
                <w:ilvl w:val="0"/>
                <w:numId w:val="9"/>
              </w:numPr>
              <w:spacing w:before="60" w:after="60"/>
              <w:ind w:left="322" w:hanging="322"/>
              <w:rPr>
                <w:rFonts w:eastAsia="Times New Roman"/>
                <w:bCs/>
                <w:lang w:eastAsia="es-CL"/>
              </w:rPr>
            </w:pPr>
            <w:r>
              <w:rPr>
                <w:rFonts w:eastAsia="Times New Roman"/>
                <w:bCs/>
                <w:lang w:eastAsia="es-CL"/>
              </w:rPr>
              <w:t>Decreto Alcaldicio N° 1115 de fecha 22 de mayo de 2019, correspondiente al servicio de extracción de 100 m</w:t>
            </w:r>
            <w:r w:rsidRPr="0072541A">
              <w:rPr>
                <w:rFonts w:eastAsia="Times New Roman"/>
                <w:bCs/>
                <w:vertAlign w:val="superscript"/>
                <w:lang w:eastAsia="es-CL"/>
              </w:rPr>
              <w:t xml:space="preserve">3 </w:t>
            </w:r>
            <w:r>
              <w:rPr>
                <w:rFonts w:eastAsia="Times New Roman"/>
                <w:bCs/>
                <w:lang w:eastAsia="es-CL"/>
              </w:rPr>
              <w:t>de lodos provenientes de piscina 1-2 planta de tratamiento de Olmué, traslado de residuos a Esval S.A. según orden de compra N° 3333-258-SE19.</w:t>
            </w:r>
          </w:p>
          <w:p w14:paraId="5DD76C1E" w14:textId="77777777" w:rsidR="00283F05" w:rsidRDefault="00283F05" w:rsidP="00283F05">
            <w:pPr>
              <w:pStyle w:val="Prrafodelista"/>
              <w:numPr>
                <w:ilvl w:val="0"/>
                <w:numId w:val="9"/>
              </w:numPr>
              <w:spacing w:before="60" w:after="60"/>
              <w:ind w:left="322" w:hanging="322"/>
              <w:rPr>
                <w:rFonts w:eastAsia="Times New Roman"/>
                <w:bCs/>
                <w:lang w:eastAsia="es-CL"/>
              </w:rPr>
            </w:pPr>
            <w:r>
              <w:rPr>
                <w:rFonts w:eastAsia="Times New Roman"/>
                <w:bCs/>
                <w:lang w:eastAsia="es-CL"/>
              </w:rPr>
              <w:t xml:space="preserve">Orden de compra N° 3333-258-SE19 de fecha 16 de mayo de 2019 a nombre de “Serv. Retiro transp. Disposición lodos </w:t>
            </w:r>
            <w:r w:rsidRPr="00305C0E">
              <w:rPr>
                <w:rFonts w:eastAsia="Times New Roman"/>
                <w:bCs/>
                <w:lang w:eastAsia="es-CL"/>
              </w:rPr>
              <w:t>PL</w:t>
            </w:r>
            <w:r>
              <w:rPr>
                <w:rFonts w:eastAsia="Times New Roman"/>
                <w:bCs/>
                <w:lang w:eastAsia="es-CL"/>
              </w:rPr>
              <w:t>.</w:t>
            </w:r>
            <w:r w:rsidRPr="00305C0E">
              <w:rPr>
                <w:rFonts w:eastAsia="Times New Roman"/>
                <w:bCs/>
                <w:lang w:eastAsia="es-CL"/>
              </w:rPr>
              <w:t xml:space="preserve"> tratamie</w:t>
            </w:r>
            <w:r>
              <w:rPr>
                <w:rFonts w:eastAsia="Times New Roman"/>
                <w:bCs/>
                <w:lang w:eastAsia="es-CL"/>
              </w:rPr>
              <w:t>.”, donde las especificaciones del servicio se refieren a: servicio de retiro, transporte, disposición final de 100 m</w:t>
            </w:r>
            <w:r w:rsidRPr="000D2EAE">
              <w:rPr>
                <w:rFonts w:eastAsia="Times New Roman"/>
                <w:bCs/>
                <w:vertAlign w:val="superscript"/>
                <w:lang w:eastAsia="es-CL"/>
              </w:rPr>
              <w:t>3</w:t>
            </w:r>
            <w:r>
              <w:rPr>
                <w:rFonts w:eastAsia="Times New Roman"/>
                <w:bCs/>
                <w:lang w:eastAsia="es-CL"/>
              </w:rPr>
              <w:t xml:space="preserve"> de lodos en las piscinas uno y dos de la planta de tratamiento Olmué”.</w:t>
            </w:r>
          </w:p>
          <w:p w14:paraId="2C5BAC1E" w14:textId="77777777" w:rsidR="00283F05" w:rsidRDefault="00283F05" w:rsidP="00283F05">
            <w:pPr>
              <w:pStyle w:val="Prrafodelista"/>
              <w:numPr>
                <w:ilvl w:val="0"/>
                <w:numId w:val="9"/>
              </w:numPr>
              <w:spacing w:before="60" w:after="60"/>
              <w:ind w:left="322" w:hanging="322"/>
              <w:rPr>
                <w:rFonts w:eastAsia="Times New Roman"/>
                <w:bCs/>
                <w:lang w:eastAsia="es-CL"/>
              </w:rPr>
            </w:pPr>
            <w:r>
              <w:rPr>
                <w:rFonts w:eastAsia="Times New Roman"/>
                <w:bCs/>
                <w:lang w:eastAsia="es-CL"/>
              </w:rPr>
              <w:t>Factura electrónica N° 4249 de fecha 17 de mayo de 2019, por el servicio de extracción de 100 m</w:t>
            </w:r>
            <w:r w:rsidRPr="00694F41">
              <w:rPr>
                <w:rFonts w:eastAsia="Times New Roman"/>
                <w:bCs/>
                <w:vertAlign w:val="superscript"/>
                <w:lang w:eastAsia="es-CL"/>
              </w:rPr>
              <w:t>3</w:t>
            </w:r>
            <w:r>
              <w:rPr>
                <w:rFonts w:eastAsia="Times New Roman"/>
                <w:bCs/>
                <w:lang w:eastAsia="es-CL"/>
              </w:rPr>
              <w:t xml:space="preserve"> de lodos – traslado de residuos a ESVAL S.A.</w:t>
            </w:r>
          </w:p>
          <w:p w14:paraId="53E6BFFB" w14:textId="2ED53287" w:rsidR="00283F05" w:rsidRDefault="00283F05" w:rsidP="00283F05">
            <w:pPr>
              <w:spacing w:before="60" w:after="60"/>
            </w:pPr>
            <w:r>
              <w:t>M</w:t>
            </w:r>
            <w:r w:rsidRPr="00095A1F">
              <w:t xml:space="preserve">ediante oficio </w:t>
            </w:r>
            <w:r>
              <w:t xml:space="preserve">ORD. 506 de fecha 10 de mayo de 2019 </w:t>
            </w:r>
            <w:r w:rsidRPr="00B10174">
              <w:t>(Anexo N°</w:t>
            </w:r>
            <w:r>
              <w:t xml:space="preserve"> </w:t>
            </w:r>
            <w:r w:rsidR="001B1E2C">
              <w:t>4</w:t>
            </w:r>
            <w:r>
              <w:t xml:space="preserve">) la I. Municipalidad de Olmué informó respecto de las características y funcionamiento de la PTAS, para lo cual adjuntó los siguientes antecedentes (Anexo N° </w:t>
            </w:r>
            <w:r w:rsidR="001B1E2C">
              <w:t>5</w:t>
            </w:r>
            <w:r>
              <w:t>):</w:t>
            </w:r>
          </w:p>
          <w:p w14:paraId="565FEC27" w14:textId="77777777" w:rsidR="00283F05" w:rsidRDefault="00283F05" w:rsidP="00283F05">
            <w:pPr>
              <w:pStyle w:val="Prrafodelista"/>
              <w:numPr>
                <w:ilvl w:val="0"/>
                <w:numId w:val="10"/>
              </w:numPr>
              <w:spacing w:before="60" w:after="60"/>
              <w:ind w:left="332" w:hanging="322"/>
              <w:contextualSpacing w:val="0"/>
            </w:pPr>
            <w:r>
              <w:t>La planta de tratamiento de aguas servidas data del año 1994. Consistió en la construcción de dos módulos paralelos de tratamiento de aguas servidas tipo ECOSYSTEM modelo EC-756 serie 3000, en base a estabilización por contacto, diseñada para una capacidad de 10.080 habitantes con un consumo diario de 150 lts/hbts./día.</w:t>
            </w:r>
          </w:p>
          <w:p w14:paraId="38F38A8E" w14:textId="77777777" w:rsidR="00283F05" w:rsidRPr="00B10174" w:rsidRDefault="00283F05" w:rsidP="00283F05">
            <w:pPr>
              <w:pStyle w:val="Prrafodelista"/>
              <w:spacing w:before="60" w:after="60"/>
              <w:ind w:left="332" w:hanging="322"/>
              <w:contextualSpacing w:val="0"/>
            </w:pPr>
            <w:r>
              <w:t xml:space="preserve">       Mediante Resolución Sanitaria N° 2478 del 17 de agosto de 1994 del Servicio de Salud Viña del Mar – Quillota se aprobó el proyecto “Reposición Sistema de Tratamiento de Aguas Servidas comuna de Olmué” y por Resolución Sanitaria N° 3448 del 06 de septiembre de 1996 del Servicio de Salud Viña del Mar – Quillota, se autorizó el funcionamiento del proyecto “Reposición Sistema de Tratamiento de Aguas Servidas comuna de Olmué”. </w:t>
            </w:r>
          </w:p>
          <w:p w14:paraId="7217431F" w14:textId="77777777" w:rsidR="00283F05" w:rsidRDefault="00283F05" w:rsidP="00283F05">
            <w:pPr>
              <w:pStyle w:val="Prrafodelista"/>
              <w:numPr>
                <w:ilvl w:val="0"/>
                <w:numId w:val="10"/>
              </w:numPr>
              <w:spacing w:before="60" w:after="60"/>
              <w:ind w:left="332" w:hanging="322"/>
              <w:contextualSpacing w:val="0"/>
            </w:pPr>
            <w:r>
              <w:t>Entre los años 2007 a 2008, se construyó una ampliación de esta planta, consistente en un tercer módulo de tratamiento de aguas servidas tipo ECOSYSTEM modelo EC-756 serie 3000, en base a estabilización por contacto modalidades lodos activados, con el fin de atender una población de 15.120 habitantes.</w:t>
            </w:r>
          </w:p>
          <w:p w14:paraId="0176FECA" w14:textId="77777777" w:rsidR="00283F05" w:rsidRDefault="00283F05" w:rsidP="00283F05">
            <w:pPr>
              <w:pStyle w:val="Prrafodelista"/>
              <w:spacing w:before="60" w:after="60"/>
              <w:ind w:left="332" w:hanging="322"/>
              <w:contextualSpacing w:val="0"/>
            </w:pPr>
            <w:r>
              <w:t xml:space="preserve">       Mediante Resolución Sanitaria N° 210 del 20 de febrero de 2009 del Servicio de Salud Viña del Mar – Quillota, se autorizó el funcionamiento del tercer módulo de tratamiento de la Planta de Tratamiento de Aguas Servidas  de Olmué. Asimismo, en el punto 2) de esta resolución se indica que el proyecto se aprobó con el N° 365 de julio de 2006 del registro de proyectos de la Oficina Provincial Quillota de la SEREMI de Salud.</w:t>
            </w:r>
          </w:p>
          <w:p w14:paraId="4D194EE5" w14:textId="77777777" w:rsidR="00283F05" w:rsidRDefault="00283F05" w:rsidP="00283F05">
            <w:pPr>
              <w:pStyle w:val="Prrafodelista"/>
              <w:numPr>
                <w:ilvl w:val="0"/>
                <w:numId w:val="10"/>
              </w:numPr>
              <w:spacing w:before="60" w:after="60"/>
              <w:ind w:left="332" w:hanging="322"/>
              <w:contextualSpacing w:val="0"/>
            </w:pPr>
            <w:r>
              <w:t xml:space="preserve">La planta de tratamiento actualmente en operación y construcción, consiste en el mejoramiento de la planta de tratamiento de aguas servidas, diseñada para atender una población de 16.940 habitantes, con una proyección de 24.136 habitantes al año 2032. </w:t>
            </w:r>
          </w:p>
          <w:p w14:paraId="5EF473EB" w14:textId="77777777" w:rsidR="00283F05" w:rsidRDefault="00283F05" w:rsidP="00283F05">
            <w:pPr>
              <w:spacing w:before="60" w:after="60"/>
              <w:ind w:left="332" w:hanging="322"/>
            </w:pPr>
            <w:r>
              <w:t xml:space="preserve">       Mediante Resolución Sanitaria N° 35 del 14 de enero de 2014 de la SEREMI de Salud Región de Valparaíso, se aprobó el proyecto “Mejoramiento de planta de </w:t>
            </w:r>
            <w:r>
              <w:lastRenderedPageBreak/>
              <w:t>tratamiento de aguas servidas comuna de Olmué”.</w:t>
            </w:r>
          </w:p>
          <w:p w14:paraId="630FE3AC" w14:textId="77777777" w:rsidR="00283F05" w:rsidRDefault="00283F05" w:rsidP="00283F05">
            <w:pPr>
              <w:pStyle w:val="Prrafodelista"/>
              <w:numPr>
                <w:ilvl w:val="0"/>
                <w:numId w:val="10"/>
              </w:numPr>
              <w:spacing w:before="60"/>
              <w:ind w:left="346" w:hanging="346"/>
              <w:contextualSpacing w:val="0"/>
              <w:rPr>
                <w:rFonts w:eastAsia="Times New Roman"/>
                <w:bCs/>
                <w:lang w:eastAsia="es-CL"/>
              </w:rPr>
            </w:pPr>
            <w:r>
              <w:rPr>
                <w:rFonts w:eastAsia="Times New Roman"/>
                <w:bCs/>
                <w:lang w:eastAsia="es-CL"/>
              </w:rPr>
              <w:t>En informe “Identificación del problema” se manifiesta que en el año 1979, la I. Municipalidad de Olmué, encargó el estudio del alcantarillado para el área urbana Granizo – Narváez – Olmué.</w:t>
            </w:r>
          </w:p>
          <w:p w14:paraId="739E2D80" w14:textId="77777777" w:rsidR="00283F05" w:rsidRPr="00C9402D" w:rsidRDefault="00283F05" w:rsidP="00283F05">
            <w:pPr>
              <w:pStyle w:val="Prrafodelista"/>
              <w:ind w:left="346"/>
              <w:contextualSpacing w:val="0"/>
              <w:rPr>
                <w:rFonts w:eastAsia="Times New Roman"/>
                <w:bCs/>
                <w:lang w:eastAsia="es-CL"/>
              </w:rPr>
            </w:pPr>
            <w:r>
              <w:rPr>
                <w:rFonts w:eastAsia="Times New Roman"/>
                <w:bCs/>
                <w:lang w:eastAsia="es-CL"/>
              </w:rPr>
              <w:t>(…)</w:t>
            </w:r>
          </w:p>
          <w:p w14:paraId="1644768C" w14:textId="77777777" w:rsidR="00283F05" w:rsidRDefault="00283F05" w:rsidP="00283F05">
            <w:pPr>
              <w:pStyle w:val="Prrafodelista"/>
              <w:ind w:left="346"/>
              <w:contextualSpacing w:val="0"/>
              <w:rPr>
                <w:rFonts w:eastAsia="Times New Roman"/>
                <w:bCs/>
                <w:lang w:eastAsia="es-CL"/>
              </w:rPr>
            </w:pPr>
            <w:r>
              <w:rPr>
                <w:rFonts w:eastAsia="Times New Roman"/>
                <w:bCs/>
                <w:lang w:eastAsia="es-CL"/>
              </w:rPr>
              <w:t>En 1981, la I. Municipalidad de Olmué, consideró provisoriamente una doble fosa séptica de grandes dimensiones en calle San Luis, con dren, filtro aguas abajo y entrega al estero Pelumpén.</w:t>
            </w:r>
          </w:p>
          <w:p w14:paraId="5B8493AD" w14:textId="77777777" w:rsidR="00283F05" w:rsidRDefault="00283F05" w:rsidP="00283F05">
            <w:pPr>
              <w:pStyle w:val="Prrafodelista"/>
              <w:ind w:left="346"/>
              <w:contextualSpacing w:val="0"/>
              <w:rPr>
                <w:rFonts w:eastAsia="Times New Roman"/>
                <w:bCs/>
                <w:lang w:eastAsia="es-CL"/>
              </w:rPr>
            </w:pPr>
            <w:r>
              <w:rPr>
                <w:rFonts w:eastAsia="Times New Roman"/>
                <w:bCs/>
                <w:lang w:eastAsia="es-CL"/>
              </w:rPr>
              <w:t>(…)</w:t>
            </w:r>
          </w:p>
          <w:p w14:paraId="0822443E" w14:textId="77777777" w:rsidR="00283F05" w:rsidRDefault="00283F05" w:rsidP="00283F05">
            <w:pPr>
              <w:pStyle w:val="Prrafodelista"/>
              <w:ind w:left="346"/>
              <w:contextualSpacing w:val="0"/>
              <w:rPr>
                <w:rFonts w:eastAsia="Times New Roman"/>
                <w:bCs/>
                <w:lang w:eastAsia="es-CL"/>
              </w:rPr>
            </w:pPr>
            <w:r>
              <w:rPr>
                <w:rFonts w:eastAsia="Times New Roman"/>
                <w:bCs/>
                <w:lang w:eastAsia="es-CL"/>
              </w:rPr>
              <w:t>Población proyectada: utilizado tasas de crecimiento anteriores se establece la proyección de población para un periodo de previsión de 20 años a contar del año 1995, con una población proyectada al año 2014 de 15.782 habitantes.</w:t>
            </w:r>
          </w:p>
          <w:p w14:paraId="25A0C3AF" w14:textId="77777777" w:rsidR="00283F05" w:rsidRDefault="00283F05" w:rsidP="00283F05">
            <w:pPr>
              <w:pStyle w:val="Prrafodelista"/>
              <w:ind w:left="346"/>
              <w:contextualSpacing w:val="0"/>
              <w:rPr>
                <w:rFonts w:eastAsia="Times New Roman"/>
                <w:bCs/>
                <w:lang w:eastAsia="es-CL"/>
              </w:rPr>
            </w:pPr>
            <w:r>
              <w:rPr>
                <w:rFonts w:eastAsia="Times New Roman"/>
                <w:bCs/>
                <w:lang w:eastAsia="es-CL"/>
              </w:rPr>
              <w:t>(…)</w:t>
            </w:r>
          </w:p>
          <w:p w14:paraId="237FDD27" w14:textId="77777777" w:rsidR="00283F05" w:rsidRDefault="00283F05" w:rsidP="00283F05">
            <w:pPr>
              <w:pStyle w:val="Prrafodelista"/>
              <w:ind w:left="346"/>
              <w:contextualSpacing w:val="0"/>
              <w:rPr>
                <w:rFonts w:eastAsia="Times New Roman"/>
                <w:bCs/>
                <w:lang w:eastAsia="es-CL"/>
              </w:rPr>
            </w:pPr>
            <w:r>
              <w:rPr>
                <w:rFonts w:eastAsia="Times New Roman"/>
                <w:bCs/>
                <w:lang w:eastAsia="es-CL"/>
              </w:rPr>
              <w:t>Descripción de la solución adoptada para Olmué: Tomando en cuenta la evaluación social de las alternativas técnicas, se optó por la alternativa “Sistema de tratamiento en base a plantas compactas de estabilización por contacto” (…)</w:t>
            </w:r>
          </w:p>
          <w:p w14:paraId="7B53ED11" w14:textId="77777777" w:rsidR="00283F05" w:rsidRDefault="00283F05" w:rsidP="00283F05">
            <w:pPr>
              <w:pStyle w:val="Prrafodelista"/>
              <w:ind w:left="346"/>
              <w:contextualSpacing w:val="0"/>
              <w:rPr>
                <w:rFonts w:eastAsia="Times New Roman"/>
                <w:bCs/>
                <w:lang w:eastAsia="es-CL"/>
              </w:rPr>
            </w:pPr>
            <w:r>
              <w:rPr>
                <w:rFonts w:eastAsia="Times New Roman"/>
                <w:bCs/>
                <w:lang w:eastAsia="es-CL"/>
              </w:rPr>
              <w:t xml:space="preserve">d) Plantas de tratamiento de estabilización por contacto: Las aguas provenientes de las cámaras divisoras de flujos de dos vías entran en las respectivas plantas de tratamiento de estabilización por contacto (son 3 plantas), en donde se realiza el tratamiento secundario, consiste en un sistema de lodos activados modalidad estabilización por contacto, con estanques de contacto, reaereación, sedimentación y digestor de lodos aireados. </w:t>
            </w:r>
          </w:p>
          <w:p w14:paraId="5DBAA574" w14:textId="77777777" w:rsidR="00283F05" w:rsidRDefault="00283F05" w:rsidP="00283F05">
            <w:pPr>
              <w:pStyle w:val="Prrafodelista"/>
              <w:ind w:left="346"/>
              <w:contextualSpacing w:val="0"/>
              <w:rPr>
                <w:rFonts w:eastAsia="Times New Roman"/>
                <w:bCs/>
                <w:lang w:eastAsia="es-CL"/>
              </w:rPr>
            </w:pPr>
            <w:r>
              <w:rPr>
                <w:rFonts w:eastAsia="Times New Roman"/>
                <w:bCs/>
                <w:lang w:eastAsia="es-CL"/>
              </w:rPr>
              <w:t>Se contempla la construcción de dos plantas modelo EC-756, serie 3000, el año 0 y una tercera planta modelo EC-756, serie 3000 II al año 10.</w:t>
            </w:r>
          </w:p>
          <w:p w14:paraId="5C6A2BC8" w14:textId="60C99B6E" w:rsidR="00283F05" w:rsidRDefault="00283F05" w:rsidP="00283F05">
            <w:pPr>
              <w:spacing w:before="60" w:after="60"/>
            </w:pPr>
            <w:r w:rsidRPr="006679C4">
              <w:t xml:space="preserve">Mediante oficio ORD. 724 de fecha 18 de julio de 2019 (Anexo N° </w:t>
            </w:r>
            <w:r w:rsidR="001B1E2C">
              <w:t>6</w:t>
            </w:r>
            <w:r w:rsidRPr="006679C4">
              <w:t xml:space="preserve">) la I. Municipalidad de Olmué informó respecto </w:t>
            </w:r>
            <w:r>
              <w:t>de las características técnicas de la PTAS (carga orgánica de diseño; concentraciones de contaminantes de diseño en el afluente; volumen medio diario a tratar de diseño; volumen máximo diario a tratar de diseño; caudal medio diario a tratar de diseño; caudal máximo diario a tratar de diseño)</w:t>
            </w:r>
            <w:r w:rsidRPr="006679C4">
              <w:t>, para lo cual adjuntó</w:t>
            </w:r>
            <w:r>
              <w:t xml:space="preserve"> el “Informe Solicitud de información S.A.” </w:t>
            </w:r>
            <w:r w:rsidRPr="006679C4">
              <w:t xml:space="preserve">(Anexo N° </w:t>
            </w:r>
            <w:r w:rsidR="001B1E2C">
              <w:t>7</w:t>
            </w:r>
            <w:r>
              <w:t>), del cual se destaca lo siguiente:</w:t>
            </w:r>
          </w:p>
          <w:p w14:paraId="701E6CEC" w14:textId="77777777" w:rsidR="00283F05" w:rsidRDefault="00283F05" w:rsidP="00283F05">
            <w:pPr>
              <w:pStyle w:val="Prrafodelista"/>
              <w:numPr>
                <w:ilvl w:val="0"/>
                <w:numId w:val="16"/>
              </w:numPr>
              <w:spacing w:before="60" w:after="60"/>
            </w:pPr>
            <w:r>
              <w:t xml:space="preserve">Del proyecto inicial del año 1994 (dos módulos de tratamiento) no se cuenta con información, por lo que la información se obtuvo de los cálculos de la memoria técnica del proyecto del año 2006. De lo reportado informó que el caudal medio diario a tratar de diseño y el caudal máximo a tratar de diseño (lt/d) corresponden a </w:t>
            </w:r>
            <w:r w:rsidRPr="00B832DF">
              <w:t>1</w:t>
            </w:r>
            <w:r>
              <w:t>.</w:t>
            </w:r>
            <w:r w:rsidRPr="00B832DF">
              <w:t>008</w:t>
            </w:r>
            <w:r>
              <w:t>.</w:t>
            </w:r>
            <w:r w:rsidRPr="00B832DF">
              <w:t>000</w:t>
            </w:r>
            <w:r>
              <w:t xml:space="preserve"> y </w:t>
            </w:r>
            <w:r w:rsidRPr="00B832DF">
              <w:t>1</w:t>
            </w:r>
            <w:r>
              <w:t>.</w:t>
            </w:r>
            <w:r w:rsidRPr="00B832DF">
              <w:t>512</w:t>
            </w:r>
            <w:r>
              <w:t>.</w:t>
            </w:r>
            <w:r w:rsidRPr="00B832DF">
              <w:t>000</w:t>
            </w:r>
            <w:r>
              <w:t>, respectivamente.</w:t>
            </w:r>
          </w:p>
          <w:p w14:paraId="5A458EB2" w14:textId="77777777" w:rsidR="00283F05" w:rsidRDefault="00283F05" w:rsidP="00283F05">
            <w:pPr>
              <w:pStyle w:val="Prrafodelista"/>
              <w:numPr>
                <w:ilvl w:val="0"/>
                <w:numId w:val="16"/>
              </w:numPr>
              <w:spacing w:before="60" w:after="60"/>
            </w:pPr>
            <w:r>
              <w:t xml:space="preserve">Del proyecto del año 2006, se da cuenta que al año 2004 la mayor problemática era que el efluente sale de la planta casi en idénticas condiciones que el efluente que llega a ella, lo que provoca la contaminación de los cauces de descarga generando una problemática medio ambiental. </w:t>
            </w:r>
          </w:p>
          <w:p w14:paraId="39803155" w14:textId="77777777" w:rsidR="00283F05" w:rsidRDefault="00283F05" w:rsidP="00283F05">
            <w:pPr>
              <w:pStyle w:val="Prrafodelista"/>
              <w:spacing w:before="60" w:after="60"/>
            </w:pPr>
            <w:r>
              <w:t>Se señala además que en el invierno del año 2002 se produjo un colapso en la planta de tratamiento por rebalse de los módulos 1 y 2 producto de la gran cantidad de aguas lluvias colectadas; deterioro por desgaste de material de gran parte de los difusores de aire; no contar con capacidad de carga para la población establecida, sumado al aumento de proyectos de ampliación y conexión a redes de alcantarillado adicionales y aumento de visitantes en temporada estival.</w:t>
            </w:r>
          </w:p>
          <w:p w14:paraId="05F16E96" w14:textId="77777777" w:rsidR="00283F05" w:rsidRDefault="00283F05" w:rsidP="00283F05">
            <w:pPr>
              <w:pStyle w:val="Prrafodelista"/>
              <w:spacing w:before="60" w:after="60"/>
            </w:pPr>
            <w:r>
              <w:t xml:space="preserve">Se informó que el caudal medio diario a tratar de diseño y el caudal máximo a tratar de diseño (lt/d) corresponden a </w:t>
            </w:r>
            <w:r w:rsidRPr="00B832DF">
              <w:t>1</w:t>
            </w:r>
            <w:r>
              <w:t>.</w:t>
            </w:r>
            <w:r w:rsidRPr="00B832DF">
              <w:t>512</w:t>
            </w:r>
            <w:r>
              <w:t>.</w:t>
            </w:r>
            <w:r w:rsidRPr="00B832DF">
              <w:t>000</w:t>
            </w:r>
            <w:r>
              <w:t xml:space="preserve"> y 2.268.000, respectivamente. </w:t>
            </w:r>
          </w:p>
          <w:p w14:paraId="1A2C28C4" w14:textId="77777777" w:rsidR="00283F05" w:rsidRDefault="00283F05" w:rsidP="00283F05">
            <w:pPr>
              <w:pStyle w:val="Prrafodelista"/>
              <w:numPr>
                <w:ilvl w:val="0"/>
                <w:numId w:val="16"/>
              </w:numPr>
              <w:spacing w:before="60" w:after="60"/>
            </w:pPr>
            <w:r w:rsidRPr="00E9674D">
              <w:rPr>
                <w:u w:val="single"/>
              </w:rPr>
              <w:t>Proyecto en ejecución/operación: en el año 2017 incorporó una nueva tecnología, consistente en un proceso de tratamiento de cultivo suspendido no cíclico en base a lodos activados en su modalidad de aireación extendida</w:t>
            </w:r>
            <w:r>
              <w:t>.</w:t>
            </w:r>
          </w:p>
          <w:p w14:paraId="2B24AA7E" w14:textId="77777777" w:rsidR="00283F05" w:rsidRPr="00C206A7" w:rsidRDefault="00283F05" w:rsidP="00283F05">
            <w:pPr>
              <w:pStyle w:val="Prrafodelista"/>
              <w:spacing w:before="60" w:after="60"/>
            </w:pPr>
            <w:r>
              <w:t>Los cálculos para la planta están proyectados según la planificación de los proyectos de ampliaciones de redes de alcantarillado que se ejecutan de forma paralela al año 2013, por lo que el caudal medio diario a tratar de diseño y el caudal máximo a tratar de diseño (lt/d) corresponden a 3.070.000 y 4.605.000,  respectivamente.</w:t>
            </w:r>
          </w:p>
          <w:p w14:paraId="38AD5B99" w14:textId="7F959734" w:rsidR="00283F05" w:rsidRPr="006679C4" w:rsidRDefault="00283F05" w:rsidP="00283F05">
            <w:pPr>
              <w:spacing w:before="60" w:after="60"/>
            </w:pPr>
            <w:r w:rsidRPr="006679C4">
              <w:t xml:space="preserve">Mediante oficio ORD. 724 de fecha 18 de julio de 2019 (Anexo N° </w:t>
            </w:r>
            <w:r w:rsidR="006E366D">
              <w:t>6</w:t>
            </w:r>
            <w:r w:rsidRPr="006679C4">
              <w:t xml:space="preserve">) la I. Municipalidad de Olmué informó respecto del monitoreo ambiental considerando las matrices sedimentos y aguas superficiales, para lo cual adjuntó los siguientes antecedentes (Anexo N° </w:t>
            </w:r>
            <w:r w:rsidR="006E366D">
              <w:t>8</w:t>
            </w:r>
            <w:r w:rsidRPr="006679C4">
              <w:t>):</w:t>
            </w:r>
          </w:p>
          <w:p w14:paraId="6D9FBC6B" w14:textId="77777777" w:rsidR="00283F05" w:rsidRDefault="00283F05" w:rsidP="00283F05">
            <w:pPr>
              <w:pStyle w:val="Prrafodelista"/>
              <w:numPr>
                <w:ilvl w:val="0"/>
                <w:numId w:val="14"/>
              </w:numPr>
              <w:spacing w:before="60" w:after="60"/>
              <w:ind w:left="322" w:hanging="322"/>
            </w:pPr>
            <w:r>
              <w:lastRenderedPageBreak/>
              <w:t>Informe “Monitoreo Calidad Planta de Tratamiento de Aguas Servidas Ilustre Municipalidad de Olmué”, junio de 2019, elaborado por la ETFA “</w:t>
            </w:r>
            <w:r w:rsidRPr="006679C4">
              <w:t>Sangüesa y Asociados Ltda.</w:t>
            </w:r>
            <w:r>
              <w:t>”.</w:t>
            </w:r>
          </w:p>
          <w:p w14:paraId="240C4BC9" w14:textId="77777777" w:rsidR="00283F05" w:rsidRDefault="00283F05" w:rsidP="00283F05">
            <w:pPr>
              <w:pStyle w:val="Prrafodelista"/>
              <w:numPr>
                <w:ilvl w:val="0"/>
                <w:numId w:val="14"/>
              </w:numPr>
              <w:spacing w:before="60" w:after="60"/>
              <w:ind w:left="322" w:hanging="322"/>
            </w:pPr>
            <w:r>
              <w:t>Informes de análisis proporcionado por laboratorio ambiental SGS Chile Ltda., ES19-27270-A y ES19-27270-B, matriz agua cruda, con fecha de muestreo 31 de mayo de 2019 y fecha de término 13 de junio de 2019.</w:t>
            </w:r>
          </w:p>
          <w:p w14:paraId="06C41BB0" w14:textId="77777777" w:rsidR="00283F05" w:rsidRDefault="00283F05" w:rsidP="00283F05">
            <w:pPr>
              <w:pStyle w:val="Prrafodelista"/>
              <w:numPr>
                <w:ilvl w:val="0"/>
                <w:numId w:val="14"/>
              </w:numPr>
              <w:spacing w:before="60" w:after="60"/>
              <w:ind w:left="322" w:hanging="322"/>
            </w:pPr>
            <w:r>
              <w:t>Informes de análisis proporcionado por laboratorio ambiental SGS Chile Ltda., ES19-27271-A y ES19-27270-B, matriz sedimentos, con fecha de muestreo 31 de mayo de 2019 y fecha de término 17 de junio de 2019.</w:t>
            </w:r>
          </w:p>
          <w:p w14:paraId="2C66F539" w14:textId="77777777" w:rsidR="00283F05" w:rsidRDefault="00283F05" w:rsidP="00283F05">
            <w:pPr>
              <w:pStyle w:val="Prrafodelista"/>
              <w:numPr>
                <w:ilvl w:val="0"/>
                <w:numId w:val="14"/>
              </w:numPr>
              <w:spacing w:before="60" w:after="60"/>
              <w:ind w:left="322" w:hanging="322"/>
            </w:pPr>
            <w:r>
              <w:t>Se establecieron 3 puntos de monitoreo para muestras puntuales. Para la matriz agua se identificaron las estaciones: “salida”, “punto 1” y “punto 2”; para la matriz sedimentos se identificaron las estaciones: “sedimentos”, “sedimentos 1” y “sedimentos 2”, las que se grafican en la Figura N° 1.</w:t>
            </w:r>
          </w:p>
          <w:p w14:paraId="04DA4DB9" w14:textId="77777777" w:rsidR="00283F05" w:rsidRDefault="00283F05" w:rsidP="00283F05">
            <w:pPr>
              <w:spacing w:before="60" w:after="60"/>
            </w:pPr>
            <w:r>
              <w:t>Del análisis de la información proporcionada, se pudo constatar lo siguiente:</w:t>
            </w:r>
          </w:p>
          <w:p w14:paraId="45E466A8" w14:textId="77777777" w:rsidR="00283F05" w:rsidRPr="003B4139" w:rsidRDefault="00283F05" w:rsidP="00283F05">
            <w:pPr>
              <w:pStyle w:val="Prrafodelista"/>
              <w:numPr>
                <w:ilvl w:val="0"/>
                <w:numId w:val="15"/>
              </w:numPr>
              <w:spacing w:before="60" w:after="60"/>
              <w:ind w:left="322" w:hanging="322"/>
            </w:pPr>
            <w:r w:rsidRPr="00BE396B">
              <w:t xml:space="preserve">En la matriz </w:t>
            </w:r>
            <w:r w:rsidRPr="00BE396B">
              <w:rPr>
                <w:u w:val="single"/>
              </w:rPr>
              <w:t>aguas super</w:t>
            </w:r>
            <w:r>
              <w:rPr>
                <w:u w:val="single"/>
              </w:rPr>
              <w:t>fi</w:t>
            </w:r>
            <w:r w:rsidRPr="00BE396B">
              <w:rPr>
                <w:u w:val="single"/>
              </w:rPr>
              <w:t>ciales</w:t>
            </w:r>
            <w:r w:rsidRPr="00BE396B">
              <w:t xml:space="preserve">, los resultados revelan excedencias </w:t>
            </w:r>
            <w:r>
              <w:t xml:space="preserve">en relación con </w:t>
            </w:r>
            <w:r w:rsidRPr="00BE396B">
              <w:t>la NCH 1333</w:t>
            </w:r>
            <w:r>
              <w:t xml:space="preserve"> “Requisitos de calidad del agua para diferentes usos”</w:t>
            </w:r>
            <w:r w:rsidRPr="00BE396B">
              <w:t xml:space="preserve"> en los parámetros Aceites y Grasas, Coliformes </w:t>
            </w:r>
            <w:r>
              <w:t>F</w:t>
            </w:r>
            <w:r w:rsidRPr="00BE396B">
              <w:t>ecales, Oxígeno disuelto, Turbiedad, Conductividad, Sólidos disueltos totales, Sodio porcentual, Hierro y Cobre.  (Gráficos N° 1 a N° 9)</w:t>
            </w:r>
            <w:r>
              <w:t xml:space="preserve">. </w:t>
            </w:r>
            <w:r w:rsidRPr="00E9674D">
              <w:rPr>
                <w:u w:val="single"/>
              </w:rPr>
              <w:t>El titular no proporcionó información para los parámetros: Sulfato, Cianuro, Fluoruro y Cloruro</w:t>
            </w:r>
            <w:r>
              <w:t>.</w:t>
            </w:r>
          </w:p>
          <w:p w14:paraId="66431A90" w14:textId="77777777" w:rsidR="00283F05" w:rsidRPr="003B4139" w:rsidRDefault="00283F05" w:rsidP="00283F05">
            <w:pPr>
              <w:pStyle w:val="Prrafodelista"/>
              <w:numPr>
                <w:ilvl w:val="0"/>
                <w:numId w:val="15"/>
              </w:numPr>
              <w:spacing w:before="60" w:after="60"/>
              <w:ind w:left="322" w:hanging="322"/>
            </w:pPr>
            <w:r w:rsidRPr="003B4139">
              <w:t xml:space="preserve">Se destaca la relación directa entre las excedencias de los parámetros conductividad, sólidos disueltos totales, turbiedad y oxígeno disuelto, los que revelan presencia de elementos que interfieren con la calidad de las aguas para su uso en riego, cultivos sensibles e inclusive para el desarrollo de la vida acuática. </w:t>
            </w:r>
          </w:p>
          <w:p w14:paraId="375EF6DB" w14:textId="77777777" w:rsidR="00283F05" w:rsidRPr="00AE5444" w:rsidRDefault="00283F05" w:rsidP="00283F05">
            <w:pPr>
              <w:pStyle w:val="Prrafodelista"/>
              <w:numPr>
                <w:ilvl w:val="0"/>
                <w:numId w:val="15"/>
              </w:numPr>
              <w:spacing w:before="60" w:after="60"/>
              <w:ind w:left="322" w:hanging="322"/>
              <w:rPr>
                <w:rFonts w:eastAsia="Times New Roman"/>
                <w:bCs/>
                <w:lang w:eastAsia="es-CL"/>
              </w:rPr>
            </w:pPr>
            <w:r w:rsidRPr="003B4139">
              <w:t xml:space="preserve">En la matriz sedimentaria, </w:t>
            </w:r>
            <w:r>
              <w:t xml:space="preserve">para los parámetros Materia Orgánica y Conductividad eléctrica, los resultados en el punto control (aguas arriba del punto de descarga) son menores en relación a las estaciones aguas debajo de la descarga del efluente (punto 1 y punto 2), situación que estaría revelando contaminación orgánica, indicativo de descarga de aguas servidas. </w:t>
            </w:r>
            <w:r w:rsidRPr="00BE396B">
              <w:t>(Gráficos N° 1</w:t>
            </w:r>
            <w:r>
              <w:t xml:space="preserve">0 y </w:t>
            </w:r>
            <w:r w:rsidRPr="00BE396B">
              <w:t xml:space="preserve">N° </w:t>
            </w:r>
            <w:r>
              <w:t>11</w:t>
            </w:r>
            <w:r w:rsidRPr="00BE396B">
              <w:t>)</w:t>
            </w:r>
          </w:p>
          <w:p w14:paraId="26F22B04" w14:textId="513102A7" w:rsidR="00283F05" w:rsidRPr="00283F05" w:rsidRDefault="00283F05" w:rsidP="00283F05">
            <w:pPr>
              <w:spacing w:before="60" w:after="60"/>
            </w:pPr>
            <w:r w:rsidRPr="003B4139">
              <w:t xml:space="preserve">En la matriz sedimentaria, los resultados revelan presencia de los metales arsénico, cadmio, cinc, cobre, mercurio, níquel y plomo excediendo las concentraciones establecidas en </w:t>
            </w:r>
            <w:r>
              <w:t xml:space="preserve">la normativa de referencia o </w:t>
            </w:r>
            <w:r w:rsidRPr="003B4139">
              <w:t>recomendaci</w:t>
            </w:r>
            <w:r>
              <w:t>ón</w:t>
            </w:r>
            <w:r w:rsidRPr="003B4139">
              <w:t xml:space="preserve"> internacional</w:t>
            </w:r>
            <w:r>
              <w:t xml:space="preserve"> utilizada</w:t>
            </w:r>
            <w:r w:rsidRPr="003B4139">
              <w:t>, como es el caso de la NOAA - Screening Quick Reference</w:t>
            </w:r>
            <w:r>
              <w:t xml:space="preserve"> </w:t>
            </w:r>
            <w:r w:rsidRPr="003B4139">
              <w:t>Tables.1999</w:t>
            </w:r>
            <w:r>
              <w:t>. (Tabla N° 1).</w:t>
            </w:r>
          </w:p>
        </w:tc>
      </w:tr>
      <w:tr w:rsidR="00283F05" w:rsidRPr="0025129B" w14:paraId="7C5F7A0F" w14:textId="77777777" w:rsidTr="00476382">
        <w:tblPrEx>
          <w:tblCellMar>
            <w:left w:w="70" w:type="dxa"/>
            <w:right w:w="70" w:type="dxa"/>
          </w:tblCellMar>
        </w:tblPrEx>
        <w:trPr>
          <w:trHeight w:val="252"/>
          <w:jc w:val="center"/>
        </w:trPr>
        <w:tc>
          <w:tcPr>
            <w:tcW w:w="5000" w:type="pct"/>
            <w:gridSpan w:val="2"/>
            <w:vAlign w:val="center"/>
          </w:tcPr>
          <w:p w14:paraId="009C0459" w14:textId="4D89FC81" w:rsidR="00283F05" w:rsidRDefault="00283F05" w:rsidP="007A3683">
            <w:pPr>
              <w:jc w:val="left"/>
              <w:rPr>
                <w:rFonts w:eastAsia="Times New Roman"/>
                <w:b/>
                <w:bCs/>
                <w:lang w:eastAsia="es-CL"/>
              </w:rPr>
            </w:pPr>
            <w:r w:rsidRPr="000B5F26">
              <w:rPr>
                <w:b/>
              </w:rPr>
              <w:lastRenderedPageBreak/>
              <w:t>Análisis de Tipología</w:t>
            </w:r>
            <w:r>
              <w:rPr>
                <w:b/>
              </w:rPr>
              <w:t>: 2</w:t>
            </w:r>
          </w:p>
        </w:tc>
      </w:tr>
      <w:tr w:rsidR="00283F05" w:rsidRPr="0025129B" w14:paraId="7F2DB130" w14:textId="77777777" w:rsidTr="00476382">
        <w:tblPrEx>
          <w:tblCellMar>
            <w:left w:w="70" w:type="dxa"/>
            <w:right w:w="70" w:type="dxa"/>
          </w:tblCellMar>
        </w:tblPrEx>
        <w:trPr>
          <w:trHeight w:val="319"/>
          <w:jc w:val="center"/>
        </w:trPr>
        <w:tc>
          <w:tcPr>
            <w:tcW w:w="5000" w:type="pct"/>
            <w:gridSpan w:val="2"/>
          </w:tcPr>
          <w:p w14:paraId="41A8C44B" w14:textId="77777777" w:rsidR="00283F05" w:rsidRDefault="00283F05" w:rsidP="00283F05">
            <w:pPr>
              <w:spacing w:before="60" w:after="120"/>
              <w:rPr>
                <w:rFonts w:eastAsia="Times New Roman"/>
                <w:b/>
                <w:bCs/>
                <w:color w:val="000000"/>
                <w:lang w:eastAsia="es-CL"/>
              </w:rPr>
            </w:pPr>
            <w:r>
              <w:rPr>
                <w:rFonts w:eastAsia="Times New Roman"/>
                <w:b/>
                <w:bCs/>
                <w:color w:val="000000"/>
                <w:lang w:eastAsia="es-CL"/>
              </w:rPr>
              <w:t>Descripción del análisis:</w:t>
            </w:r>
          </w:p>
          <w:p w14:paraId="027F4C83" w14:textId="77777777" w:rsidR="00283F05" w:rsidRPr="00046731" w:rsidRDefault="00283F05" w:rsidP="00283F05">
            <w:pPr>
              <w:pStyle w:val="Prrafodelista"/>
              <w:numPr>
                <w:ilvl w:val="0"/>
                <w:numId w:val="13"/>
              </w:numPr>
              <w:spacing w:before="120" w:after="120"/>
              <w:ind w:left="312" w:hanging="312"/>
              <w:contextualSpacing w:val="0"/>
              <w:rPr>
                <w:rFonts w:eastAsia="Times New Roman"/>
                <w:b/>
                <w:bCs/>
                <w:lang w:eastAsia="es-CL"/>
              </w:rPr>
            </w:pPr>
            <w:r>
              <w:rPr>
                <w:bCs/>
              </w:rPr>
              <w:t xml:space="preserve">Que actualmente se encuentra en construcción y </w:t>
            </w:r>
            <w:r w:rsidRPr="00635EEB">
              <w:rPr>
                <w:bCs/>
                <w:u w:val="single"/>
              </w:rPr>
              <w:t>operación</w:t>
            </w:r>
            <w:r>
              <w:rPr>
                <w:bCs/>
              </w:rPr>
              <w:t xml:space="preserve"> una segunda ampliación o mejora a la planta de tratamiento de aguas servidas, aumentando la atención a 16.940 habitantes, con una proyección de 24.136 habitantes para el año 2032, lo que sugiere una nueva </w:t>
            </w:r>
            <w:r>
              <w:rPr>
                <w:rFonts w:eastAsia="Times New Roman"/>
                <w:bCs/>
                <w:color w:val="000000"/>
                <w:lang w:eastAsia="es-CL"/>
              </w:rPr>
              <w:t>modificación de proyecto en el sentido de:</w:t>
            </w:r>
          </w:p>
          <w:p w14:paraId="68A6FA34" w14:textId="77777777" w:rsidR="00283F05" w:rsidRDefault="00283F05" w:rsidP="00283F05">
            <w:pPr>
              <w:spacing w:before="60"/>
              <w:ind w:left="310"/>
              <w:rPr>
                <w:bCs/>
                <w:i/>
              </w:rPr>
            </w:pPr>
            <w:r>
              <w:rPr>
                <w:bCs/>
                <w:i/>
              </w:rPr>
              <w:t>“las partes, obras o acciones tendientes a intervenir o complementar el proyecto o actividad constituyen un proyecto o actividad listado en el artículo 3 del presente Reglamento”;</w:t>
            </w:r>
          </w:p>
          <w:p w14:paraId="68D99B12" w14:textId="77777777" w:rsidR="00283F05" w:rsidRDefault="00283F05" w:rsidP="00283F05">
            <w:pPr>
              <w:spacing w:before="60"/>
              <w:ind w:left="310"/>
              <w:rPr>
                <w:bCs/>
                <w:i/>
              </w:rPr>
            </w:pPr>
            <w:r>
              <w:rPr>
                <w:bCs/>
                <w:i/>
              </w:rPr>
              <w:t xml:space="preserve"> “para los proyectos que se iniciaron de manera previa a la entrada en vigencia del sistema de evaluación de impacto ambiental, si la suma de las partes, obras o acciones tendientes a intervenir o complementar el proyecto o actividad de manera posterior a la entrada en vigencia de dicho sistema que no han sido calificados ambientalmente, constituye un proyecto o actividad listado en el artículo 3 del presente Reglamento”.</w:t>
            </w:r>
          </w:p>
          <w:p w14:paraId="2DE9D8C4" w14:textId="2B78C047" w:rsidR="00283F05" w:rsidRDefault="00283F05" w:rsidP="001B1E2C">
            <w:pPr>
              <w:spacing w:before="60" w:after="60"/>
              <w:rPr>
                <w:rFonts w:eastAsia="Times New Roman"/>
                <w:b/>
                <w:bCs/>
                <w:sz w:val="18"/>
                <w:szCs w:val="18"/>
                <w:lang w:eastAsia="es-CL"/>
              </w:rPr>
            </w:pPr>
            <w:r>
              <w:rPr>
                <w:bCs/>
              </w:rPr>
              <w:t xml:space="preserve">Si bien se trata de una mejora al sistema de tratamiento, los hechos </w:t>
            </w:r>
            <w:r w:rsidR="00047BB7">
              <w:rPr>
                <w:bCs/>
              </w:rPr>
              <w:t xml:space="preserve">constatados permiten indicar </w:t>
            </w:r>
            <w:r>
              <w:rPr>
                <w:bCs/>
              </w:rPr>
              <w:t xml:space="preserve">que la planta ha presentado contingencias y falta de mantención en varias ocasiones lo que </w:t>
            </w:r>
            <w:r w:rsidR="00047BB7">
              <w:rPr>
                <w:bCs/>
              </w:rPr>
              <w:t xml:space="preserve">revela problemas en su </w:t>
            </w:r>
            <w:r>
              <w:rPr>
                <w:bCs/>
              </w:rPr>
              <w:t xml:space="preserve">funcionamiento adecuado; asimismo, los resultados de ensayo revelan que el funcionamiento ha sido deficiente, lo que ha provocado que se descarguen aguas sin el tratamiento adecuado al estero Pelumpén, con gran carga orgánica y que </w:t>
            </w:r>
            <w:r w:rsidR="007A3683">
              <w:rPr>
                <w:bCs/>
              </w:rPr>
              <w:t xml:space="preserve">puede ocasionar </w:t>
            </w:r>
            <w:r>
              <w:rPr>
                <w:bCs/>
              </w:rPr>
              <w:t xml:space="preserve">detrimento de la calidad de las aguas de éste, de la flora, fauna y de la población circundante, que además son usuarias de las aguas del estero. </w:t>
            </w:r>
          </w:p>
        </w:tc>
      </w:tr>
    </w:tbl>
    <w:p w14:paraId="082AA39C" w14:textId="77777777" w:rsidR="00283F05" w:rsidRDefault="00283F05" w:rsidP="00743987">
      <w:pPr>
        <w:jc w:val="center"/>
        <w:rPr>
          <w:rFonts w:eastAsia="Times New Roman"/>
          <w:b/>
          <w:bCs/>
          <w:color w:val="000000"/>
          <w:sz w:val="18"/>
          <w:szCs w:val="20"/>
          <w:lang w:eastAsia="es-CL"/>
        </w:rPr>
      </w:pPr>
    </w:p>
    <w:p w14:paraId="66D34500" w14:textId="77777777" w:rsidR="00283F05" w:rsidRDefault="00283F05" w:rsidP="00743987">
      <w:pPr>
        <w:jc w:val="center"/>
        <w:rPr>
          <w:rFonts w:eastAsia="Times New Roman"/>
          <w:b/>
          <w:bCs/>
          <w:color w:val="000000"/>
          <w:sz w:val="18"/>
          <w:szCs w:val="20"/>
          <w:lang w:eastAsia="es-CL"/>
        </w:rPr>
      </w:pPr>
    </w:p>
    <w:p w14:paraId="520B0D15" w14:textId="77777777" w:rsidR="00283F05" w:rsidRDefault="00283F05" w:rsidP="00743987">
      <w:pPr>
        <w:jc w:val="center"/>
        <w:rPr>
          <w:rFonts w:eastAsia="Times New Roman"/>
          <w:b/>
          <w:bCs/>
          <w:color w:val="000000"/>
          <w:sz w:val="18"/>
          <w:szCs w:val="20"/>
          <w:lang w:eastAsia="es-CL"/>
        </w:rPr>
      </w:pPr>
    </w:p>
    <w:p w14:paraId="0D01B0AE" w14:textId="77777777" w:rsidR="00283F05" w:rsidRDefault="00283F05" w:rsidP="00743987">
      <w:pPr>
        <w:jc w:val="center"/>
        <w:rPr>
          <w:rFonts w:eastAsia="Times New Roman"/>
          <w:b/>
          <w:bCs/>
          <w:color w:val="000000"/>
          <w:sz w:val="18"/>
          <w:szCs w:val="20"/>
          <w:lang w:eastAsia="es-CL"/>
        </w:rPr>
      </w:pPr>
    </w:p>
    <w:p w14:paraId="14E3B2B8" w14:textId="77777777" w:rsidR="00283F05" w:rsidRDefault="00283F05" w:rsidP="00743987">
      <w:pPr>
        <w:jc w:val="center"/>
        <w:rPr>
          <w:rFonts w:eastAsia="Times New Roman"/>
          <w:b/>
          <w:bCs/>
          <w:color w:val="000000"/>
          <w:sz w:val="18"/>
          <w:szCs w:val="20"/>
          <w:lang w:eastAsia="es-CL"/>
        </w:rPr>
      </w:pPr>
    </w:p>
    <w:p w14:paraId="7E4BF676" w14:textId="77777777" w:rsidR="00283F05" w:rsidRDefault="00283F05" w:rsidP="00743987">
      <w:pPr>
        <w:jc w:val="center"/>
        <w:rPr>
          <w:rFonts w:eastAsia="Times New Roman"/>
          <w:b/>
          <w:bCs/>
          <w:color w:val="000000"/>
          <w:sz w:val="18"/>
          <w:szCs w:val="20"/>
          <w:lang w:eastAsia="es-CL"/>
        </w:rPr>
      </w:pPr>
    </w:p>
    <w:p w14:paraId="433B00DB" w14:textId="77777777" w:rsidR="00283F05" w:rsidRDefault="00283F05" w:rsidP="00743987">
      <w:pPr>
        <w:jc w:val="center"/>
        <w:rPr>
          <w:rFonts w:eastAsia="Times New Roman"/>
          <w:b/>
          <w:bCs/>
          <w:color w:val="000000"/>
          <w:sz w:val="18"/>
          <w:szCs w:val="20"/>
          <w:lang w:eastAsia="es-CL"/>
        </w:rPr>
      </w:pPr>
    </w:p>
    <w:p w14:paraId="499CB24A" w14:textId="77777777" w:rsidR="00283F05" w:rsidRDefault="00283F05" w:rsidP="00743987">
      <w:pPr>
        <w:jc w:val="center"/>
        <w:rPr>
          <w:rFonts w:eastAsia="Times New Roman"/>
          <w:b/>
          <w:bCs/>
          <w:color w:val="000000"/>
          <w:sz w:val="18"/>
          <w:szCs w:val="20"/>
          <w:lang w:eastAsia="es-CL"/>
        </w:rPr>
      </w:pPr>
    </w:p>
    <w:p w14:paraId="056F1D38" w14:textId="77777777" w:rsidR="00283F05" w:rsidRDefault="00283F05" w:rsidP="00743987">
      <w:pPr>
        <w:jc w:val="center"/>
        <w:rPr>
          <w:rFonts w:eastAsia="Times New Roman"/>
          <w:b/>
          <w:bCs/>
          <w:color w:val="000000"/>
          <w:sz w:val="18"/>
          <w:szCs w:val="20"/>
          <w:lang w:eastAsia="es-CL"/>
        </w:rPr>
      </w:pPr>
    </w:p>
    <w:tbl>
      <w:tblPr>
        <w:tblW w:w="13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13"/>
        <w:gridCol w:w="1699"/>
        <w:gridCol w:w="1422"/>
        <w:gridCol w:w="4114"/>
        <w:gridCol w:w="1419"/>
        <w:gridCol w:w="1701"/>
      </w:tblGrid>
      <w:tr w:rsidR="00AF1108" w:rsidRPr="0025129B" w14:paraId="35004B1A" w14:textId="77777777" w:rsidTr="00047BB7">
        <w:trPr>
          <w:trHeight w:val="130"/>
          <w:jc w:val="center"/>
        </w:trPr>
        <w:tc>
          <w:tcPr>
            <w:tcW w:w="5000" w:type="pct"/>
            <w:gridSpan w:val="6"/>
            <w:shd w:val="clear" w:color="auto" w:fill="auto"/>
            <w:noWrap/>
            <w:vAlign w:val="center"/>
          </w:tcPr>
          <w:p w14:paraId="16CF97D4" w14:textId="77777777" w:rsidR="00AF1108" w:rsidRPr="0025129B" w:rsidRDefault="00AF1108" w:rsidP="006679C4">
            <w:pPr>
              <w:jc w:val="center"/>
              <w:rPr>
                <w:rFonts w:eastAsia="Times New Roman"/>
                <w:b/>
                <w:bCs/>
                <w:color w:val="000000"/>
                <w:sz w:val="20"/>
                <w:szCs w:val="20"/>
                <w:lang w:eastAsia="es-CL"/>
              </w:rPr>
            </w:pPr>
            <w:r w:rsidRPr="000B5F26">
              <w:rPr>
                <w:rFonts w:eastAsia="Times New Roman"/>
                <w:b/>
                <w:bCs/>
                <w:color w:val="000000"/>
                <w:sz w:val="18"/>
                <w:szCs w:val="20"/>
                <w:lang w:eastAsia="es-CL"/>
              </w:rPr>
              <w:t>Registros</w:t>
            </w:r>
          </w:p>
        </w:tc>
      </w:tr>
      <w:tr w:rsidR="00BE7B0B" w:rsidRPr="0025129B" w14:paraId="67E03659" w14:textId="77777777" w:rsidTr="00047BB7">
        <w:trPr>
          <w:trHeight w:val="4207"/>
          <w:jc w:val="center"/>
        </w:trPr>
        <w:tc>
          <w:tcPr>
            <w:tcW w:w="2334" w:type="pct"/>
            <w:gridSpan w:val="3"/>
            <w:shd w:val="clear" w:color="auto" w:fill="auto"/>
            <w:noWrap/>
            <w:hideMark/>
          </w:tcPr>
          <w:p w14:paraId="63D62EDE" w14:textId="46E1C2FD" w:rsidR="00DD505F" w:rsidRDefault="00DD505F" w:rsidP="006679C4">
            <w:pPr>
              <w:jc w:val="center"/>
              <w:rPr>
                <w:rFonts w:eastAsia="Times New Roman"/>
                <w:color w:val="000000"/>
                <w:sz w:val="20"/>
                <w:szCs w:val="20"/>
                <w:lang w:eastAsia="es-CL"/>
              </w:rPr>
            </w:pPr>
          </w:p>
          <w:p w14:paraId="1E950F44" w14:textId="77777777" w:rsidR="00DD505F" w:rsidRDefault="00DD505F" w:rsidP="006679C4">
            <w:pPr>
              <w:jc w:val="center"/>
              <w:rPr>
                <w:rFonts w:eastAsia="Times New Roman"/>
                <w:color w:val="000000"/>
                <w:sz w:val="20"/>
                <w:szCs w:val="20"/>
                <w:lang w:eastAsia="es-CL"/>
              </w:rPr>
            </w:pPr>
          </w:p>
          <w:p w14:paraId="57776F74" w14:textId="77777777" w:rsidR="00DD505F" w:rsidRDefault="00DD505F" w:rsidP="006679C4">
            <w:pPr>
              <w:jc w:val="center"/>
              <w:rPr>
                <w:rFonts w:eastAsia="Times New Roman"/>
                <w:color w:val="000000"/>
                <w:sz w:val="20"/>
                <w:szCs w:val="20"/>
                <w:lang w:eastAsia="es-CL"/>
              </w:rPr>
            </w:pPr>
          </w:p>
          <w:p w14:paraId="1BFBA77C" w14:textId="77777777" w:rsidR="00DD505F" w:rsidRDefault="00DD505F" w:rsidP="006679C4">
            <w:pPr>
              <w:jc w:val="center"/>
              <w:rPr>
                <w:rFonts w:eastAsia="Times New Roman"/>
                <w:color w:val="000000"/>
                <w:sz w:val="20"/>
                <w:szCs w:val="20"/>
                <w:lang w:eastAsia="es-CL"/>
              </w:rPr>
            </w:pPr>
          </w:p>
          <w:p w14:paraId="3DBECB28" w14:textId="77777777" w:rsidR="00AF1108" w:rsidRDefault="00AF1108" w:rsidP="006679C4">
            <w:pPr>
              <w:jc w:val="center"/>
              <w:rPr>
                <w:rFonts w:eastAsia="Times New Roman"/>
                <w:color w:val="000000"/>
                <w:sz w:val="20"/>
                <w:szCs w:val="20"/>
                <w:lang w:eastAsia="es-CL"/>
              </w:rPr>
            </w:pPr>
          </w:p>
          <w:p w14:paraId="5B848F0D" w14:textId="77777777" w:rsidR="00DD505F" w:rsidRDefault="00DD505F" w:rsidP="006679C4">
            <w:pPr>
              <w:jc w:val="center"/>
              <w:rPr>
                <w:rFonts w:eastAsia="Times New Roman"/>
                <w:color w:val="000000"/>
                <w:sz w:val="20"/>
                <w:szCs w:val="20"/>
                <w:lang w:eastAsia="es-CL"/>
              </w:rPr>
            </w:pPr>
          </w:p>
          <w:p w14:paraId="0770D78B" w14:textId="77777777" w:rsidR="00DD505F" w:rsidRDefault="00DD505F" w:rsidP="006679C4">
            <w:pPr>
              <w:jc w:val="center"/>
              <w:rPr>
                <w:rFonts w:eastAsia="Times New Roman"/>
                <w:color w:val="000000"/>
                <w:sz w:val="20"/>
                <w:szCs w:val="20"/>
                <w:lang w:eastAsia="es-CL"/>
              </w:rPr>
            </w:pPr>
          </w:p>
          <w:p w14:paraId="0F099F9A" w14:textId="77777777" w:rsidR="00DD505F" w:rsidRDefault="00DD505F" w:rsidP="006679C4">
            <w:pPr>
              <w:jc w:val="center"/>
              <w:rPr>
                <w:rFonts w:eastAsia="Times New Roman"/>
                <w:color w:val="000000"/>
                <w:sz w:val="20"/>
                <w:szCs w:val="20"/>
                <w:lang w:eastAsia="es-CL"/>
              </w:rPr>
            </w:pPr>
          </w:p>
          <w:p w14:paraId="7F3CA1F2" w14:textId="77777777" w:rsidR="00DD505F" w:rsidRDefault="00DD505F" w:rsidP="006679C4">
            <w:pPr>
              <w:jc w:val="center"/>
              <w:rPr>
                <w:rFonts w:eastAsia="Times New Roman"/>
                <w:color w:val="000000"/>
                <w:sz w:val="20"/>
                <w:szCs w:val="20"/>
                <w:lang w:eastAsia="es-CL"/>
              </w:rPr>
            </w:pPr>
          </w:p>
          <w:p w14:paraId="541DBA4C" w14:textId="77777777" w:rsidR="00DD505F" w:rsidRDefault="00DD505F" w:rsidP="006679C4">
            <w:pPr>
              <w:jc w:val="center"/>
              <w:rPr>
                <w:rFonts w:eastAsia="Times New Roman"/>
                <w:color w:val="000000"/>
                <w:sz w:val="20"/>
                <w:szCs w:val="20"/>
                <w:lang w:eastAsia="es-CL"/>
              </w:rPr>
            </w:pPr>
          </w:p>
          <w:p w14:paraId="1380D958" w14:textId="77777777" w:rsidR="00DD505F" w:rsidRDefault="00DD505F" w:rsidP="006679C4">
            <w:pPr>
              <w:jc w:val="center"/>
              <w:rPr>
                <w:rFonts w:eastAsia="Times New Roman"/>
                <w:color w:val="000000"/>
                <w:sz w:val="20"/>
                <w:szCs w:val="20"/>
                <w:lang w:eastAsia="es-CL"/>
              </w:rPr>
            </w:pPr>
          </w:p>
          <w:p w14:paraId="511EAF61" w14:textId="77777777" w:rsidR="00DD505F" w:rsidRDefault="00DD505F" w:rsidP="006679C4">
            <w:pPr>
              <w:jc w:val="center"/>
              <w:rPr>
                <w:rFonts w:eastAsia="Times New Roman"/>
                <w:color w:val="000000"/>
                <w:sz w:val="20"/>
                <w:szCs w:val="20"/>
                <w:lang w:eastAsia="es-CL"/>
              </w:rPr>
            </w:pPr>
          </w:p>
          <w:p w14:paraId="213AEEBD" w14:textId="77777777" w:rsidR="00DD505F" w:rsidRDefault="00DD505F" w:rsidP="006679C4">
            <w:pPr>
              <w:jc w:val="center"/>
              <w:rPr>
                <w:rFonts w:eastAsia="Times New Roman"/>
                <w:color w:val="000000"/>
                <w:sz w:val="20"/>
                <w:szCs w:val="20"/>
                <w:lang w:eastAsia="es-CL"/>
              </w:rPr>
            </w:pPr>
          </w:p>
          <w:p w14:paraId="6CE57B9C" w14:textId="77777777" w:rsidR="00DD505F" w:rsidRDefault="00DD505F" w:rsidP="006679C4">
            <w:pPr>
              <w:jc w:val="center"/>
              <w:rPr>
                <w:rFonts w:eastAsia="Times New Roman"/>
                <w:color w:val="000000"/>
                <w:sz w:val="20"/>
                <w:szCs w:val="20"/>
                <w:lang w:eastAsia="es-CL"/>
              </w:rPr>
            </w:pPr>
          </w:p>
          <w:p w14:paraId="3AC3FD4B" w14:textId="77777777" w:rsidR="00DD505F" w:rsidRDefault="00DD505F" w:rsidP="006679C4">
            <w:pPr>
              <w:jc w:val="center"/>
              <w:rPr>
                <w:rFonts w:eastAsia="Times New Roman"/>
                <w:color w:val="000000"/>
                <w:sz w:val="20"/>
                <w:szCs w:val="20"/>
                <w:lang w:eastAsia="es-CL"/>
              </w:rPr>
            </w:pPr>
          </w:p>
          <w:p w14:paraId="0BD8F633" w14:textId="77777777" w:rsidR="00DD505F" w:rsidRDefault="00DD505F" w:rsidP="006679C4">
            <w:pPr>
              <w:jc w:val="center"/>
              <w:rPr>
                <w:rFonts w:eastAsia="Times New Roman"/>
                <w:color w:val="000000"/>
                <w:sz w:val="20"/>
                <w:szCs w:val="20"/>
                <w:lang w:eastAsia="es-CL"/>
              </w:rPr>
            </w:pPr>
          </w:p>
          <w:p w14:paraId="1D69AEBD" w14:textId="77777777" w:rsidR="00DD505F" w:rsidRDefault="00DD505F" w:rsidP="006679C4">
            <w:pPr>
              <w:jc w:val="center"/>
              <w:rPr>
                <w:rFonts w:eastAsia="Times New Roman"/>
                <w:color w:val="000000"/>
                <w:sz w:val="20"/>
                <w:szCs w:val="20"/>
                <w:lang w:eastAsia="es-CL"/>
              </w:rPr>
            </w:pPr>
          </w:p>
          <w:p w14:paraId="7A614294" w14:textId="77777777" w:rsidR="00DD505F" w:rsidRDefault="00DD505F" w:rsidP="006679C4">
            <w:pPr>
              <w:jc w:val="center"/>
              <w:rPr>
                <w:rFonts w:eastAsia="Times New Roman"/>
                <w:color w:val="000000"/>
                <w:sz w:val="20"/>
                <w:szCs w:val="20"/>
                <w:lang w:eastAsia="es-CL"/>
              </w:rPr>
            </w:pPr>
          </w:p>
          <w:p w14:paraId="0DCD9368" w14:textId="77777777" w:rsidR="00874618" w:rsidRDefault="00874618" w:rsidP="00874618">
            <w:pPr>
              <w:rPr>
                <w:rFonts w:eastAsia="Times New Roman"/>
                <w:color w:val="000000"/>
                <w:sz w:val="20"/>
                <w:szCs w:val="20"/>
                <w:lang w:eastAsia="es-CL"/>
              </w:rPr>
            </w:pPr>
          </w:p>
          <w:p w14:paraId="674DE8ED" w14:textId="5E02374E" w:rsidR="00DD505F" w:rsidRPr="0025129B" w:rsidRDefault="00874618" w:rsidP="00DD505F">
            <w:pPr>
              <w:rPr>
                <w:rFonts w:eastAsia="Times New Roman"/>
                <w:color w:val="000000"/>
                <w:sz w:val="20"/>
                <w:szCs w:val="20"/>
                <w:lang w:eastAsia="es-CL"/>
              </w:rPr>
            </w:pPr>
            <w:r w:rsidRPr="00DD505F">
              <w:rPr>
                <w:rFonts w:eastAsia="Times New Roman"/>
                <w:noProof/>
                <w:color w:val="000000"/>
                <w:sz w:val="20"/>
                <w:szCs w:val="20"/>
                <w:lang w:eastAsia="es-CL"/>
              </w:rPr>
              <w:drawing>
                <wp:anchor distT="0" distB="0" distL="114300" distR="114300" simplePos="0" relativeHeight="251660288" behindDoc="0" locked="0" layoutInCell="1" allowOverlap="1" wp14:anchorId="018AB1BA" wp14:editId="04E5C26E">
                  <wp:simplePos x="0" y="0"/>
                  <wp:positionH relativeFrom="column">
                    <wp:posOffset>903605</wp:posOffset>
                  </wp:positionH>
                  <wp:positionV relativeFrom="paragraph">
                    <wp:posOffset>-2907030</wp:posOffset>
                  </wp:positionV>
                  <wp:extent cx="1696720" cy="3016885"/>
                  <wp:effectExtent l="19050" t="19050" r="17780" b="12065"/>
                  <wp:wrapSquare wrapText="bothSides"/>
                  <wp:docPr id="1026" name="Picture 2" descr="C:\Users\patricia.jelves\Desktop\EXPEDIENTES FISCALIZACIÓN\EXPEDIENTES 2019\DENUNCIAS\PTAS OLMUE\SISFA\FOTOS IA 25 ABRIL 2019\DSC06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atricia.jelves\Desktop\EXPEDIENTES FISCALIZACIÓN\EXPEDIENTES 2019\DENUNCIAS\PTAS OLMUE\SISFA\FOTOS IA 25 ABRIL 2019\DSC0616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96720" cy="3016885"/>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p>
        </w:tc>
        <w:tc>
          <w:tcPr>
            <w:tcW w:w="2666" w:type="pct"/>
            <w:gridSpan w:val="3"/>
            <w:shd w:val="clear" w:color="auto" w:fill="auto"/>
          </w:tcPr>
          <w:p w14:paraId="32EDCD0D" w14:textId="2D1CAE70" w:rsidR="00AF1108" w:rsidRPr="0025129B" w:rsidRDefault="00DD505F" w:rsidP="006679C4">
            <w:pPr>
              <w:jc w:val="center"/>
              <w:rPr>
                <w:rFonts w:eastAsia="Times New Roman"/>
                <w:color w:val="000000"/>
                <w:sz w:val="20"/>
                <w:szCs w:val="20"/>
                <w:lang w:eastAsia="es-CL"/>
              </w:rPr>
            </w:pPr>
            <w:r w:rsidRPr="00DD505F">
              <w:rPr>
                <w:rFonts w:eastAsia="Times New Roman"/>
                <w:noProof/>
                <w:color w:val="000000"/>
                <w:sz w:val="20"/>
                <w:szCs w:val="20"/>
                <w:lang w:eastAsia="es-CL"/>
              </w:rPr>
              <w:drawing>
                <wp:anchor distT="0" distB="0" distL="114300" distR="114300" simplePos="0" relativeHeight="251662336" behindDoc="0" locked="0" layoutInCell="1" allowOverlap="1" wp14:anchorId="535E20CD" wp14:editId="7D60B951">
                  <wp:simplePos x="0" y="0"/>
                  <wp:positionH relativeFrom="column">
                    <wp:posOffset>139065</wp:posOffset>
                  </wp:positionH>
                  <wp:positionV relativeFrom="paragraph">
                    <wp:posOffset>90170</wp:posOffset>
                  </wp:positionV>
                  <wp:extent cx="4347845" cy="2442845"/>
                  <wp:effectExtent l="19050" t="19050" r="14605" b="14605"/>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7845" cy="244284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r>
      <w:tr w:rsidR="00BE7B0B" w:rsidRPr="0025129B" w14:paraId="0C137E41" w14:textId="77777777" w:rsidTr="00047BB7">
        <w:trPr>
          <w:trHeight w:val="141"/>
          <w:jc w:val="center"/>
        </w:trPr>
        <w:tc>
          <w:tcPr>
            <w:tcW w:w="1184" w:type="pct"/>
            <w:noWrap/>
            <w:vAlign w:val="center"/>
            <w:hideMark/>
          </w:tcPr>
          <w:p w14:paraId="431942C7" w14:textId="77777777" w:rsidR="007A566B" w:rsidRPr="008E381B" w:rsidRDefault="007A566B" w:rsidP="007A566B">
            <w:pPr>
              <w:jc w:val="left"/>
              <w:rPr>
                <w:rFonts w:eastAsia="Times New Roman"/>
                <w:b/>
                <w:color w:val="000000"/>
                <w:sz w:val="18"/>
                <w:szCs w:val="18"/>
                <w:lang w:eastAsia="es-CL"/>
              </w:rPr>
            </w:pPr>
            <w:r>
              <w:rPr>
                <w:b/>
                <w:sz w:val="18"/>
                <w:szCs w:val="18"/>
              </w:rPr>
              <w:t>Fotografía N° 1</w:t>
            </w:r>
            <w:r w:rsidRPr="008E381B">
              <w:rPr>
                <w:b/>
                <w:sz w:val="18"/>
                <w:szCs w:val="18"/>
              </w:rPr>
              <w:t xml:space="preserve"> </w:t>
            </w:r>
          </w:p>
        </w:tc>
        <w:tc>
          <w:tcPr>
            <w:tcW w:w="1149" w:type="pct"/>
            <w:gridSpan w:val="2"/>
            <w:vAlign w:val="center"/>
          </w:tcPr>
          <w:p w14:paraId="1F91F13D" w14:textId="58806627" w:rsidR="007A566B" w:rsidRPr="007A566B" w:rsidRDefault="007A566B" w:rsidP="007A566B">
            <w:pPr>
              <w:jc w:val="left"/>
              <w:rPr>
                <w:rFonts w:eastAsia="Times New Roman"/>
                <w:color w:val="000000"/>
                <w:sz w:val="18"/>
                <w:szCs w:val="18"/>
                <w:lang w:eastAsia="es-CL"/>
              </w:rPr>
            </w:pPr>
            <w:r>
              <w:rPr>
                <w:rFonts w:eastAsia="Times New Roman"/>
                <w:b/>
                <w:color w:val="000000"/>
                <w:sz w:val="18"/>
                <w:szCs w:val="18"/>
                <w:lang w:eastAsia="es-CL"/>
              </w:rPr>
              <w:t xml:space="preserve">Fecha: </w:t>
            </w:r>
            <w:r w:rsidR="00874618" w:rsidRPr="00874618">
              <w:rPr>
                <w:rFonts w:eastAsia="Times New Roman"/>
                <w:color w:val="000000"/>
                <w:sz w:val="18"/>
                <w:szCs w:val="18"/>
                <w:lang w:eastAsia="es-CL"/>
              </w:rPr>
              <w:t>25 de abril de 2019.</w:t>
            </w:r>
          </w:p>
        </w:tc>
        <w:tc>
          <w:tcPr>
            <w:tcW w:w="1516" w:type="pct"/>
            <w:vAlign w:val="center"/>
          </w:tcPr>
          <w:p w14:paraId="4244E9F1" w14:textId="7E88F227" w:rsidR="007A566B" w:rsidRPr="0025129B" w:rsidRDefault="007A566B" w:rsidP="002C3059">
            <w:pPr>
              <w:jc w:val="left"/>
              <w:rPr>
                <w:rFonts w:eastAsia="Times New Roman"/>
                <w:b/>
                <w:color w:val="000000"/>
                <w:sz w:val="18"/>
                <w:szCs w:val="18"/>
                <w:lang w:eastAsia="es-CL"/>
              </w:rPr>
            </w:pPr>
            <w:r>
              <w:rPr>
                <w:b/>
                <w:sz w:val="18"/>
                <w:szCs w:val="18"/>
              </w:rPr>
              <w:t xml:space="preserve">Fotografía N° </w:t>
            </w:r>
            <w:r w:rsidR="002C3059">
              <w:rPr>
                <w:b/>
                <w:sz w:val="18"/>
                <w:szCs w:val="18"/>
              </w:rPr>
              <w:t>2</w:t>
            </w:r>
          </w:p>
        </w:tc>
        <w:tc>
          <w:tcPr>
            <w:tcW w:w="1151" w:type="pct"/>
            <w:gridSpan w:val="2"/>
            <w:vAlign w:val="center"/>
          </w:tcPr>
          <w:p w14:paraId="3CE08322" w14:textId="1777D21F" w:rsidR="007A566B" w:rsidRPr="0025129B" w:rsidRDefault="007A566B" w:rsidP="006679C4">
            <w:pPr>
              <w:jc w:val="left"/>
              <w:rPr>
                <w:rFonts w:eastAsia="Times New Roman"/>
                <w:b/>
                <w:color w:val="000000"/>
                <w:sz w:val="18"/>
                <w:szCs w:val="18"/>
                <w:lang w:eastAsia="es-CL"/>
              </w:rPr>
            </w:pPr>
            <w:r>
              <w:rPr>
                <w:rFonts w:eastAsia="Times New Roman"/>
                <w:b/>
                <w:color w:val="000000"/>
                <w:sz w:val="18"/>
                <w:szCs w:val="18"/>
                <w:lang w:eastAsia="es-CL"/>
              </w:rPr>
              <w:t>Fecha:</w:t>
            </w:r>
            <w:r w:rsidR="00874618">
              <w:rPr>
                <w:rFonts w:eastAsia="Times New Roman"/>
                <w:b/>
                <w:color w:val="000000"/>
                <w:sz w:val="18"/>
                <w:szCs w:val="18"/>
                <w:lang w:eastAsia="es-CL"/>
              </w:rPr>
              <w:t xml:space="preserve"> </w:t>
            </w:r>
            <w:r w:rsidR="00874618" w:rsidRPr="00874618">
              <w:rPr>
                <w:rFonts w:eastAsia="Times New Roman"/>
                <w:color w:val="000000"/>
                <w:sz w:val="18"/>
                <w:szCs w:val="18"/>
                <w:lang w:eastAsia="es-CL"/>
              </w:rPr>
              <w:t>25 de abril de 2019.</w:t>
            </w:r>
          </w:p>
        </w:tc>
      </w:tr>
      <w:tr w:rsidR="0072755F" w:rsidRPr="0025129B" w14:paraId="016FEEA8" w14:textId="77777777" w:rsidTr="00047BB7">
        <w:trPr>
          <w:trHeight w:val="84"/>
          <w:jc w:val="center"/>
        </w:trPr>
        <w:tc>
          <w:tcPr>
            <w:tcW w:w="1184" w:type="pct"/>
            <w:noWrap/>
          </w:tcPr>
          <w:p w14:paraId="62DF415A" w14:textId="77777777" w:rsidR="0072755F" w:rsidRPr="008E381B" w:rsidRDefault="0072755F" w:rsidP="006679C4">
            <w:pPr>
              <w:jc w:val="left"/>
              <w:rPr>
                <w:b/>
                <w:sz w:val="18"/>
                <w:szCs w:val="18"/>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26" w:type="pct"/>
          </w:tcPr>
          <w:p w14:paraId="29DB0D50" w14:textId="16859A6D" w:rsidR="0072755F" w:rsidRPr="008E381B" w:rsidRDefault="0072755F" w:rsidP="0072755F">
            <w:pPr>
              <w:jc w:val="left"/>
              <w:rPr>
                <w:b/>
                <w:sz w:val="18"/>
                <w:szCs w:val="18"/>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6.346.003</w:t>
            </w:r>
          </w:p>
        </w:tc>
        <w:tc>
          <w:tcPr>
            <w:tcW w:w="523" w:type="pct"/>
          </w:tcPr>
          <w:p w14:paraId="539A73F4" w14:textId="0A94D2CD" w:rsidR="0072755F" w:rsidRPr="008E381B" w:rsidRDefault="0072755F" w:rsidP="0072755F">
            <w:pPr>
              <w:jc w:val="left"/>
              <w:rPr>
                <w:b/>
                <w:sz w:val="18"/>
                <w:szCs w:val="18"/>
              </w:rPr>
            </w:pPr>
            <w:r>
              <w:rPr>
                <w:rFonts w:cs="Calibri"/>
                <w:b/>
                <w:sz w:val="18"/>
                <w:szCs w:val="18"/>
              </w:rPr>
              <w:t>Este</w:t>
            </w:r>
            <w:r w:rsidRPr="00847021">
              <w:rPr>
                <w:rFonts w:cs="Calibri"/>
                <w:b/>
                <w:sz w:val="18"/>
                <w:szCs w:val="18"/>
              </w:rPr>
              <w:t xml:space="preserve">: </w:t>
            </w:r>
            <w:r>
              <w:rPr>
                <w:rFonts w:cs="Calibri"/>
                <w:sz w:val="18"/>
                <w:szCs w:val="18"/>
              </w:rPr>
              <w:t>294.237</w:t>
            </w:r>
          </w:p>
        </w:tc>
        <w:tc>
          <w:tcPr>
            <w:tcW w:w="1516" w:type="pct"/>
          </w:tcPr>
          <w:p w14:paraId="675F32D4" w14:textId="77777777" w:rsidR="0072755F" w:rsidRDefault="0072755F" w:rsidP="006679C4">
            <w:pPr>
              <w:jc w:val="left"/>
              <w:rPr>
                <w:rFonts w:eastAsia="Times New Roman"/>
                <w:b/>
                <w:color w:val="000000"/>
                <w:sz w:val="18"/>
                <w:szCs w:val="18"/>
                <w:lang w:eastAsia="es-CL"/>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23" w:type="pct"/>
          </w:tcPr>
          <w:p w14:paraId="4A2DCB07" w14:textId="2D09059E" w:rsidR="0072755F" w:rsidRDefault="0072755F" w:rsidP="006679C4">
            <w:pPr>
              <w:jc w:val="left"/>
              <w:rPr>
                <w:rFonts w:eastAsia="Times New Roman"/>
                <w:b/>
                <w:color w:val="000000"/>
                <w:sz w:val="18"/>
                <w:szCs w:val="18"/>
                <w:lang w:eastAsia="es-CL"/>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6.346.003</w:t>
            </w:r>
          </w:p>
        </w:tc>
        <w:tc>
          <w:tcPr>
            <w:tcW w:w="628" w:type="pct"/>
          </w:tcPr>
          <w:p w14:paraId="59D2A77B" w14:textId="2389C991" w:rsidR="0072755F" w:rsidRDefault="0072755F" w:rsidP="006679C4">
            <w:pPr>
              <w:jc w:val="left"/>
              <w:rPr>
                <w:rFonts w:eastAsia="Times New Roman"/>
                <w:b/>
                <w:color w:val="000000"/>
                <w:sz w:val="18"/>
                <w:szCs w:val="18"/>
                <w:lang w:eastAsia="es-CL"/>
              </w:rPr>
            </w:pPr>
            <w:r>
              <w:rPr>
                <w:rFonts w:cs="Calibri"/>
                <w:b/>
                <w:sz w:val="18"/>
                <w:szCs w:val="18"/>
              </w:rPr>
              <w:t>Este</w:t>
            </w:r>
            <w:r w:rsidRPr="00847021">
              <w:rPr>
                <w:rFonts w:cs="Calibri"/>
                <w:b/>
                <w:sz w:val="18"/>
                <w:szCs w:val="18"/>
              </w:rPr>
              <w:t xml:space="preserve">: </w:t>
            </w:r>
            <w:r>
              <w:rPr>
                <w:rFonts w:cs="Calibri"/>
                <w:sz w:val="18"/>
                <w:szCs w:val="18"/>
              </w:rPr>
              <w:t>294.237</w:t>
            </w:r>
          </w:p>
        </w:tc>
      </w:tr>
      <w:tr w:rsidR="00BE7B0B" w:rsidRPr="0025129B" w14:paraId="6E562652" w14:textId="77777777" w:rsidTr="00047BB7">
        <w:trPr>
          <w:trHeight w:val="300"/>
          <w:jc w:val="center"/>
        </w:trPr>
        <w:tc>
          <w:tcPr>
            <w:tcW w:w="2334" w:type="pct"/>
            <w:gridSpan w:val="3"/>
            <w:vMerge w:val="restart"/>
            <w:shd w:val="clear" w:color="auto" w:fill="auto"/>
          </w:tcPr>
          <w:p w14:paraId="3E2355C2" w14:textId="69753799" w:rsidR="00AF1108" w:rsidRPr="009317D4" w:rsidRDefault="00AF1108" w:rsidP="00DD505F">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04777E">
              <w:rPr>
                <w:rFonts w:eastAsia="Times New Roman"/>
                <w:color w:val="000000"/>
                <w:sz w:val="18"/>
                <w:szCs w:val="18"/>
                <w:lang w:eastAsia="es-CL"/>
              </w:rPr>
              <w:t>Ingreso de afluente a la PTAS.</w:t>
            </w:r>
          </w:p>
        </w:tc>
        <w:tc>
          <w:tcPr>
            <w:tcW w:w="2666" w:type="pct"/>
            <w:gridSpan w:val="3"/>
            <w:vMerge w:val="restart"/>
            <w:shd w:val="clear" w:color="auto" w:fill="auto"/>
          </w:tcPr>
          <w:p w14:paraId="7CAF5B80" w14:textId="560EE48B" w:rsidR="00AF1108" w:rsidRPr="009317D4" w:rsidRDefault="00AF1108" w:rsidP="00874618">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04777E">
              <w:rPr>
                <w:rFonts w:eastAsia="Times New Roman"/>
                <w:color w:val="000000"/>
                <w:sz w:val="18"/>
                <w:szCs w:val="18"/>
                <w:lang w:eastAsia="es-CL"/>
              </w:rPr>
              <w:t>módulos de tratamiento, consistentes en 6 líneas de proceso y 3 módulos de 2 líneas cada uno.</w:t>
            </w:r>
          </w:p>
        </w:tc>
      </w:tr>
      <w:tr w:rsidR="00BE7B0B" w:rsidRPr="0025129B" w14:paraId="12B49AB1" w14:textId="77777777" w:rsidTr="00047BB7">
        <w:trPr>
          <w:trHeight w:val="269"/>
          <w:jc w:val="center"/>
        </w:trPr>
        <w:tc>
          <w:tcPr>
            <w:tcW w:w="2334" w:type="pct"/>
            <w:gridSpan w:val="3"/>
            <w:vMerge/>
            <w:vAlign w:val="center"/>
          </w:tcPr>
          <w:p w14:paraId="7A091C7C" w14:textId="77777777" w:rsidR="00AF1108" w:rsidRPr="0025129B" w:rsidRDefault="00AF1108" w:rsidP="006679C4">
            <w:pPr>
              <w:jc w:val="left"/>
              <w:rPr>
                <w:rFonts w:eastAsia="Times New Roman"/>
                <w:color w:val="000000"/>
                <w:lang w:eastAsia="es-CL"/>
              </w:rPr>
            </w:pPr>
          </w:p>
        </w:tc>
        <w:tc>
          <w:tcPr>
            <w:tcW w:w="2666" w:type="pct"/>
            <w:gridSpan w:val="3"/>
            <w:vMerge/>
            <w:vAlign w:val="center"/>
          </w:tcPr>
          <w:p w14:paraId="4A96B543" w14:textId="77777777" w:rsidR="00AF1108" w:rsidRPr="0025129B" w:rsidRDefault="00AF1108" w:rsidP="006679C4">
            <w:pPr>
              <w:jc w:val="left"/>
              <w:rPr>
                <w:rFonts w:eastAsia="Times New Roman"/>
                <w:color w:val="000000"/>
                <w:lang w:eastAsia="es-CL"/>
              </w:rPr>
            </w:pPr>
          </w:p>
        </w:tc>
      </w:tr>
    </w:tbl>
    <w:p w14:paraId="067A7744" w14:textId="77777777" w:rsidR="00BE7B0B" w:rsidRDefault="00BE7B0B"/>
    <w:p w14:paraId="6554941A" w14:textId="77777777" w:rsidR="00283F05" w:rsidRDefault="00283F05"/>
    <w:p w14:paraId="78C28E72" w14:textId="77777777" w:rsidR="00283F05" w:rsidRDefault="00283F05"/>
    <w:p w14:paraId="5ADFA5EC" w14:textId="77777777" w:rsidR="00283F05" w:rsidRDefault="00283F05"/>
    <w:p w14:paraId="50ED27F9" w14:textId="77777777" w:rsidR="00283F05" w:rsidRDefault="00283F05"/>
    <w:p w14:paraId="3523621C" w14:textId="77777777" w:rsidR="00283F05" w:rsidRDefault="00283F05"/>
    <w:p w14:paraId="2977A02B" w14:textId="77777777" w:rsidR="00283F05" w:rsidRDefault="00283F05"/>
    <w:p w14:paraId="6D485CD9" w14:textId="77777777" w:rsidR="00283F05" w:rsidRDefault="00283F05"/>
    <w:p w14:paraId="0C1ED8C3" w14:textId="77777777" w:rsidR="00283F05" w:rsidRDefault="00283F05"/>
    <w:p w14:paraId="166E61EC" w14:textId="77777777" w:rsidR="00283F05" w:rsidRDefault="00283F05"/>
    <w:p w14:paraId="23AF4D3D" w14:textId="77777777" w:rsidR="00283F05" w:rsidRDefault="00283F05"/>
    <w:p w14:paraId="16432269" w14:textId="77777777" w:rsidR="00AC6734" w:rsidRDefault="00AC6734"/>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57"/>
        <w:gridCol w:w="1700"/>
        <w:gridCol w:w="1846"/>
        <w:gridCol w:w="3543"/>
        <w:gridCol w:w="1419"/>
        <w:gridCol w:w="1909"/>
      </w:tblGrid>
      <w:tr w:rsidR="00874618" w:rsidRPr="0025129B" w14:paraId="1263CEF1" w14:textId="77777777" w:rsidTr="00BE7B0B">
        <w:trPr>
          <w:trHeight w:val="130"/>
          <w:jc w:val="center"/>
        </w:trPr>
        <w:tc>
          <w:tcPr>
            <w:tcW w:w="5000" w:type="pct"/>
            <w:gridSpan w:val="6"/>
            <w:shd w:val="clear" w:color="auto" w:fill="auto"/>
            <w:noWrap/>
            <w:vAlign w:val="center"/>
          </w:tcPr>
          <w:p w14:paraId="74EBBAA2" w14:textId="6098E9F7" w:rsidR="00874618" w:rsidRPr="0025129B" w:rsidRDefault="00283F05" w:rsidP="006679C4">
            <w:pPr>
              <w:jc w:val="center"/>
              <w:rPr>
                <w:rFonts w:eastAsia="Times New Roman"/>
                <w:b/>
                <w:bCs/>
                <w:color w:val="000000"/>
                <w:sz w:val="20"/>
                <w:szCs w:val="20"/>
                <w:lang w:eastAsia="es-CL"/>
              </w:rPr>
            </w:pPr>
            <w:r>
              <w:rPr>
                <w:rFonts w:eastAsia="Times New Roman"/>
                <w:b/>
                <w:bCs/>
                <w:color w:val="000000"/>
                <w:sz w:val="18"/>
                <w:szCs w:val="20"/>
                <w:lang w:eastAsia="es-CL"/>
              </w:rPr>
              <w:t>R</w:t>
            </w:r>
            <w:r w:rsidR="00874618" w:rsidRPr="000B5F26">
              <w:rPr>
                <w:rFonts w:eastAsia="Times New Roman"/>
                <w:b/>
                <w:bCs/>
                <w:color w:val="000000"/>
                <w:sz w:val="18"/>
                <w:szCs w:val="20"/>
                <w:lang w:eastAsia="es-CL"/>
              </w:rPr>
              <w:t>egistros</w:t>
            </w:r>
          </w:p>
        </w:tc>
      </w:tr>
      <w:tr w:rsidR="00874618" w:rsidRPr="0025129B" w14:paraId="30CB7D0B" w14:textId="77777777" w:rsidTr="00BE7B0B">
        <w:trPr>
          <w:trHeight w:val="4207"/>
          <w:jc w:val="center"/>
        </w:trPr>
        <w:tc>
          <w:tcPr>
            <w:tcW w:w="2506" w:type="pct"/>
            <w:gridSpan w:val="3"/>
            <w:shd w:val="clear" w:color="auto" w:fill="auto"/>
            <w:noWrap/>
            <w:hideMark/>
          </w:tcPr>
          <w:p w14:paraId="2CFCEABC" w14:textId="4ECE613B" w:rsidR="00874618" w:rsidRPr="0025129B" w:rsidRDefault="00874618" w:rsidP="00874618">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12864" behindDoc="0" locked="0" layoutInCell="1" allowOverlap="1" wp14:anchorId="094D7926" wp14:editId="1DEC130F">
                  <wp:simplePos x="0" y="0"/>
                  <wp:positionH relativeFrom="column">
                    <wp:posOffset>127635</wp:posOffset>
                  </wp:positionH>
                  <wp:positionV relativeFrom="paragraph">
                    <wp:posOffset>109220</wp:posOffset>
                  </wp:positionV>
                  <wp:extent cx="3949065" cy="2962275"/>
                  <wp:effectExtent l="19050" t="19050" r="13335" b="2857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49065" cy="29622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494" w:type="pct"/>
            <w:gridSpan w:val="3"/>
            <w:shd w:val="clear" w:color="auto" w:fill="auto"/>
          </w:tcPr>
          <w:p w14:paraId="7DC6056F" w14:textId="7D8508BE" w:rsidR="00874618" w:rsidRPr="0025129B" w:rsidRDefault="00874618" w:rsidP="006679C4">
            <w:pPr>
              <w:jc w:val="center"/>
              <w:rPr>
                <w:rFonts w:eastAsia="Times New Roman"/>
                <w:color w:val="000000"/>
                <w:sz w:val="20"/>
                <w:szCs w:val="20"/>
                <w:lang w:eastAsia="es-CL"/>
              </w:rPr>
            </w:pPr>
            <w:r w:rsidRPr="00874618">
              <w:rPr>
                <w:rFonts w:eastAsia="Times New Roman"/>
                <w:noProof/>
                <w:color w:val="000000"/>
                <w:sz w:val="20"/>
                <w:szCs w:val="20"/>
                <w:lang w:eastAsia="es-CL"/>
              </w:rPr>
              <w:drawing>
                <wp:anchor distT="0" distB="0" distL="114300" distR="114300" simplePos="0" relativeHeight="251813888" behindDoc="0" locked="0" layoutInCell="1" allowOverlap="1" wp14:anchorId="46BDC04D" wp14:editId="04A3E4B8">
                  <wp:simplePos x="0" y="0"/>
                  <wp:positionH relativeFrom="column">
                    <wp:posOffset>64135</wp:posOffset>
                  </wp:positionH>
                  <wp:positionV relativeFrom="paragraph">
                    <wp:posOffset>107315</wp:posOffset>
                  </wp:positionV>
                  <wp:extent cx="3949700" cy="2961640"/>
                  <wp:effectExtent l="19050" t="19050" r="12700" b="10160"/>
                  <wp:wrapSquare wrapText="bothSides"/>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49700" cy="2961640"/>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r>
      <w:tr w:rsidR="00874618" w:rsidRPr="0025129B" w14:paraId="2A0A3E1B" w14:textId="77777777" w:rsidTr="00EE042D">
        <w:trPr>
          <w:trHeight w:val="141"/>
          <w:jc w:val="center"/>
        </w:trPr>
        <w:tc>
          <w:tcPr>
            <w:tcW w:w="1219" w:type="pct"/>
            <w:noWrap/>
            <w:vAlign w:val="center"/>
            <w:hideMark/>
          </w:tcPr>
          <w:p w14:paraId="0988E34B" w14:textId="6623BBBE" w:rsidR="00874618" w:rsidRPr="008E381B" w:rsidRDefault="00874618" w:rsidP="002C3059">
            <w:pPr>
              <w:jc w:val="left"/>
              <w:rPr>
                <w:rFonts w:eastAsia="Times New Roman"/>
                <w:b/>
                <w:color w:val="000000"/>
                <w:sz w:val="18"/>
                <w:szCs w:val="18"/>
                <w:lang w:eastAsia="es-CL"/>
              </w:rPr>
            </w:pPr>
            <w:r>
              <w:rPr>
                <w:b/>
                <w:sz w:val="18"/>
                <w:szCs w:val="18"/>
              </w:rPr>
              <w:t xml:space="preserve">Fotografía N° </w:t>
            </w:r>
            <w:r w:rsidR="002C3059">
              <w:rPr>
                <w:b/>
                <w:sz w:val="18"/>
                <w:szCs w:val="18"/>
              </w:rPr>
              <w:t>3</w:t>
            </w:r>
            <w:r w:rsidRPr="008E381B">
              <w:rPr>
                <w:b/>
                <w:sz w:val="18"/>
                <w:szCs w:val="18"/>
              </w:rPr>
              <w:t xml:space="preserve"> </w:t>
            </w:r>
          </w:p>
        </w:tc>
        <w:tc>
          <w:tcPr>
            <w:tcW w:w="1287" w:type="pct"/>
            <w:gridSpan w:val="2"/>
            <w:vAlign w:val="center"/>
          </w:tcPr>
          <w:p w14:paraId="638474FB" w14:textId="5CD97E1B" w:rsidR="00874618" w:rsidRPr="007A566B" w:rsidRDefault="00874618" w:rsidP="00BE7B0B">
            <w:pPr>
              <w:jc w:val="left"/>
              <w:rPr>
                <w:rFonts w:eastAsia="Times New Roman"/>
                <w:color w:val="000000"/>
                <w:sz w:val="18"/>
                <w:szCs w:val="18"/>
                <w:lang w:eastAsia="es-CL"/>
              </w:rPr>
            </w:pPr>
            <w:r>
              <w:rPr>
                <w:rFonts w:eastAsia="Times New Roman"/>
                <w:b/>
                <w:color w:val="000000"/>
                <w:sz w:val="18"/>
                <w:szCs w:val="18"/>
                <w:lang w:eastAsia="es-CL"/>
              </w:rPr>
              <w:t xml:space="preserve">Fecha: </w:t>
            </w:r>
            <w:r w:rsidRPr="00874618">
              <w:rPr>
                <w:rFonts w:eastAsia="Times New Roman"/>
                <w:color w:val="000000"/>
                <w:sz w:val="18"/>
                <w:szCs w:val="18"/>
                <w:lang w:eastAsia="es-CL"/>
              </w:rPr>
              <w:t>25 de abril de 2019.</w:t>
            </w:r>
          </w:p>
        </w:tc>
        <w:tc>
          <w:tcPr>
            <w:tcW w:w="1286" w:type="pct"/>
            <w:vAlign w:val="center"/>
          </w:tcPr>
          <w:p w14:paraId="6B88BEFC" w14:textId="6265A67F" w:rsidR="00874618" w:rsidRPr="0025129B" w:rsidRDefault="00874618" w:rsidP="00BE7B0B">
            <w:pPr>
              <w:jc w:val="left"/>
              <w:rPr>
                <w:rFonts w:eastAsia="Times New Roman"/>
                <w:b/>
                <w:color w:val="000000"/>
                <w:sz w:val="18"/>
                <w:szCs w:val="18"/>
                <w:lang w:eastAsia="es-CL"/>
              </w:rPr>
            </w:pPr>
            <w:r>
              <w:rPr>
                <w:b/>
                <w:sz w:val="18"/>
                <w:szCs w:val="18"/>
              </w:rPr>
              <w:t>Fotograf</w:t>
            </w:r>
            <w:r w:rsidR="002C3059">
              <w:rPr>
                <w:b/>
                <w:sz w:val="18"/>
                <w:szCs w:val="18"/>
              </w:rPr>
              <w:t>ía N° 4</w:t>
            </w:r>
          </w:p>
        </w:tc>
        <w:tc>
          <w:tcPr>
            <w:tcW w:w="1208" w:type="pct"/>
            <w:gridSpan w:val="2"/>
            <w:vAlign w:val="center"/>
          </w:tcPr>
          <w:p w14:paraId="7813C8C6" w14:textId="13D7E784" w:rsidR="00874618" w:rsidRPr="0025129B" w:rsidRDefault="00874618" w:rsidP="00BE7B0B">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874618">
              <w:rPr>
                <w:rFonts w:eastAsia="Times New Roman"/>
                <w:color w:val="000000"/>
                <w:sz w:val="18"/>
                <w:szCs w:val="18"/>
                <w:lang w:eastAsia="es-CL"/>
              </w:rPr>
              <w:t>25 de abril de 2019.</w:t>
            </w:r>
          </w:p>
        </w:tc>
      </w:tr>
      <w:tr w:rsidR="0072755F" w:rsidRPr="0025129B" w14:paraId="46D3BAF5" w14:textId="77777777" w:rsidTr="00BE7B0B">
        <w:trPr>
          <w:trHeight w:val="56"/>
          <w:jc w:val="center"/>
        </w:trPr>
        <w:tc>
          <w:tcPr>
            <w:tcW w:w="1219" w:type="pct"/>
            <w:noWrap/>
          </w:tcPr>
          <w:p w14:paraId="65FD541E" w14:textId="77777777" w:rsidR="0072755F" w:rsidRPr="008E381B" w:rsidRDefault="0072755F" w:rsidP="00BE7B0B">
            <w:pPr>
              <w:jc w:val="left"/>
              <w:rPr>
                <w:b/>
                <w:sz w:val="18"/>
                <w:szCs w:val="18"/>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7" w:type="pct"/>
          </w:tcPr>
          <w:p w14:paraId="4290F996" w14:textId="5F0D1C12" w:rsidR="0072755F" w:rsidRPr="008E381B" w:rsidRDefault="0072755F" w:rsidP="00BE7B0B">
            <w:pPr>
              <w:jc w:val="left"/>
              <w:rPr>
                <w:b/>
                <w:sz w:val="18"/>
                <w:szCs w:val="18"/>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6.346.003</w:t>
            </w:r>
          </w:p>
        </w:tc>
        <w:tc>
          <w:tcPr>
            <w:tcW w:w="670" w:type="pct"/>
          </w:tcPr>
          <w:p w14:paraId="4EC3BE8A" w14:textId="760C5E88" w:rsidR="0072755F" w:rsidRPr="008E381B" w:rsidRDefault="0072755F" w:rsidP="00BE7B0B">
            <w:pPr>
              <w:jc w:val="left"/>
              <w:rPr>
                <w:b/>
                <w:sz w:val="18"/>
                <w:szCs w:val="18"/>
              </w:rPr>
            </w:pPr>
            <w:r>
              <w:rPr>
                <w:rFonts w:cs="Calibri"/>
                <w:b/>
                <w:sz w:val="18"/>
                <w:szCs w:val="18"/>
              </w:rPr>
              <w:t>Este</w:t>
            </w:r>
            <w:r w:rsidRPr="00847021">
              <w:rPr>
                <w:rFonts w:cs="Calibri"/>
                <w:b/>
                <w:sz w:val="18"/>
                <w:szCs w:val="18"/>
              </w:rPr>
              <w:t xml:space="preserve">: </w:t>
            </w:r>
            <w:r>
              <w:rPr>
                <w:rFonts w:cs="Calibri"/>
                <w:sz w:val="18"/>
                <w:szCs w:val="18"/>
              </w:rPr>
              <w:t>294.237</w:t>
            </w:r>
          </w:p>
        </w:tc>
        <w:tc>
          <w:tcPr>
            <w:tcW w:w="1286" w:type="pct"/>
          </w:tcPr>
          <w:p w14:paraId="4671A62C" w14:textId="77777777" w:rsidR="0072755F" w:rsidRDefault="0072755F" w:rsidP="00BE7B0B">
            <w:pPr>
              <w:jc w:val="left"/>
              <w:rPr>
                <w:rFonts w:eastAsia="Times New Roman"/>
                <w:b/>
                <w:color w:val="000000"/>
                <w:sz w:val="18"/>
                <w:szCs w:val="18"/>
                <w:lang w:eastAsia="es-CL"/>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15" w:type="pct"/>
          </w:tcPr>
          <w:p w14:paraId="1100D15C" w14:textId="1960D814" w:rsidR="0072755F" w:rsidRDefault="0072755F" w:rsidP="00BE7B0B">
            <w:pPr>
              <w:jc w:val="left"/>
              <w:rPr>
                <w:rFonts w:eastAsia="Times New Roman"/>
                <w:b/>
                <w:color w:val="000000"/>
                <w:sz w:val="18"/>
                <w:szCs w:val="18"/>
                <w:lang w:eastAsia="es-CL"/>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6.346.003</w:t>
            </w:r>
          </w:p>
        </w:tc>
        <w:tc>
          <w:tcPr>
            <w:tcW w:w="693" w:type="pct"/>
          </w:tcPr>
          <w:p w14:paraId="676C750F" w14:textId="59CD410E" w:rsidR="0072755F" w:rsidRDefault="0072755F" w:rsidP="00BE7B0B">
            <w:pPr>
              <w:jc w:val="left"/>
              <w:rPr>
                <w:rFonts w:eastAsia="Times New Roman"/>
                <w:b/>
                <w:color w:val="000000"/>
                <w:sz w:val="18"/>
                <w:szCs w:val="18"/>
                <w:lang w:eastAsia="es-CL"/>
              </w:rPr>
            </w:pPr>
            <w:r>
              <w:rPr>
                <w:rFonts w:cs="Calibri"/>
                <w:b/>
                <w:sz w:val="18"/>
                <w:szCs w:val="18"/>
              </w:rPr>
              <w:t>Este</w:t>
            </w:r>
            <w:r w:rsidRPr="00847021">
              <w:rPr>
                <w:rFonts w:cs="Calibri"/>
                <w:b/>
                <w:sz w:val="18"/>
                <w:szCs w:val="18"/>
              </w:rPr>
              <w:t xml:space="preserve">: </w:t>
            </w:r>
            <w:r>
              <w:rPr>
                <w:rFonts w:cs="Calibri"/>
                <w:sz w:val="18"/>
                <w:szCs w:val="18"/>
              </w:rPr>
              <w:t>294.237</w:t>
            </w:r>
          </w:p>
        </w:tc>
      </w:tr>
      <w:tr w:rsidR="00874618" w:rsidRPr="0025129B" w14:paraId="49CFA774" w14:textId="77777777" w:rsidTr="00BE7B0B">
        <w:trPr>
          <w:trHeight w:val="300"/>
          <w:jc w:val="center"/>
        </w:trPr>
        <w:tc>
          <w:tcPr>
            <w:tcW w:w="2506" w:type="pct"/>
            <w:gridSpan w:val="3"/>
            <w:vMerge w:val="restart"/>
            <w:shd w:val="clear" w:color="auto" w:fill="auto"/>
          </w:tcPr>
          <w:p w14:paraId="43B8222B" w14:textId="7C8CE473" w:rsidR="00874618" w:rsidRPr="009317D4" w:rsidRDefault="00874618" w:rsidP="00BE7B0B">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BE7B0B">
              <w:rPr>
                <w:rFonts w:eastAsia="Times New Roman"/>
                <w:color w:val="000000"/>
                <w:sz w:val="18"/>
                <w:szCs w:val="18"/>
                <w:lang w:eastAsia="es-CL"/>
              </w:rPr>
              <w:t>Sedimentador del módulo 3 con lodos estancados</w:t>
            </w:r>
            <w:r>
              <w:rPr>
                <w:rFonts w:eastAsia="Times New Roman"/>
                <w:color w:val="000000"/>
                <w:sz w:val="18"/>
                <w:szCs w:val="18"/>
                <w:lang w:eastAsia="es-CL"/>
              </w:rPr>
              <w:t>.</w:t>
            </w:r>
          </w:p>
        </w:tc>
        <w:tc>
          <w:tcPr>
            <w:tcW w:w="2494" w:type="pct"/>
            <w:gridSpan w:val="3"/>
            <w:vMerge w:val="restart"/>
            <w:shd w:val="clear" w:color="auto" w:fill="auto"/>
          </w:tcPr>
          <w:p w14:paraId="0A03AB4F" w14:textId="50200663" w:rsidR="00874618" w:rsidRPr="009317D4" w:rsidRDefault="00874618" w:rsidP="00BE7B0B">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BE7B0B">
              <w:rPr>
                <w:rFonts w:eastAsia="Times New Roman"/>
                <w:color w:val="000000"/>
                <w:sz w:val="18"/>
                <w:szCs w:val="18"/>
                <w:lang w:eastAsia="es-CL"/>
              </w:rPr>
              <w:t>Sedimentador del módulo 3 con lodos estancados.</w:t>
            </w:r>
          </w:p>
        </w:tc>
      </w:tr>
      <w:tr w:rsidR="00874618" w:rsidRPr="0025129B" w14:paraId="43A27CD1" w14:textId="77777777" w:rsidTr="00635EEB">
        <w:trPr>
          <w:trHeight w:val="269"/>
          <w:jc w:val="center"/>
        </w:trPr>
        <w:tc>
          <w:tcPr>
            <w:tcW w:w="2506" w:type="pct"/>
            <w:gridSpan w:val="3"/>
            <w:vMerge/>
            <w:vAlign w:val="center"/>
          </w:tcPr>
          <w:p w14:paraId="3E57D7FF" w14:textId="77777777" w:rsidR="00874618" w:rsidRPr="0025129B" w:rsidRDefault="00874618" w:rsidP="006679C4">
            <w:pPr>
              <w:jc w:val="left"/>
              <w:rPr>
                <w:rFonts w:eastAsia="Times New Roman"/>
                <w:color w:val="000000"/>
                <w:lang w:eastAsia="es-CL"/>
              </w:rPr>
            </w:pPr>
          </w:p>
        </w:tc>
        <w:tc>
          <w:tcPr>
            <w:tcW w:w="2494" w:type="pct"/>
            <w:gridSpan w:val="3"/>
            <w:vMerge/>
            <w:vAlign w:val="center"/>
          </w:tcPr>
          <w:p w14:paraId="4B0616B8" w14:textId="77777777" w:rsidR="00874618" w:rsidRPr="0025129B" w:rsidRDefault="00874618" w:rsidP="006679C4">
            <w:pPr>
              <w:jc w:val="left"/>
              <w:rPr>
                <w:rFonts w:eastAsia="Times New Roman"/>
                <w:color w:val="000000"/>
                <w:lang w:eastAsia="es-CL"/>
              </w:rPr>
            </w:pPr>
          </w:p>
        </w:tc>
      </w:tr>
    </w:tbl>
    <w:p w14:paraId="3F26F3B7" w14:textId="77777777" w:rsidR="00AF1108" w:rsidRDefault="00AF1108" w:rsidP="00743987">
      <w:pPr>
        <w:jc w:val="center"/>
        <w:rPr>
          <w:rFonts w:eastAsia="Times New Roman"/>
          <w:b/>
          <w:bCs/>
          <w:color w:val="000000"/>
          <w:sz w:val="18"/>
          <w:szCs w:val="20"/>
          <w:lang w:eastAsia="es-CL"/>
        </w:rPr>
      </w:pPr>
    </w:p>
    <w:p w14:paraId="4663AE12" w14:textId="77777777" w:rsidR="00BE7B0B" w:rsidRDefault="00BE7B0B" w:rsidP="00743987">
      <w:pPr>
        <w:jc w:val="center"/>
        <w:rPr>
          <w:rFonts w:eastAsia="Times New Roman"/>
          <w:b/>
          <w:bCs/>
          <w:color w:val="000000"/>
          <w:sz w:val="18"/>
          <w:szCs w:val="20"/>
          <w:lang w:eastAsia="es-CL"/>
        </w:rPr>
      </w:pPr>
    </w:p>
    <w:p w14:paraId="746C7F2F" w14:textId="77777777" w:rsidR="00BE7B0B" w:rsidRDefault="00BE7B0B" w:rsidP="00743987">
      <w:pPr>
        <w:jc w:val="center"/>
        <w:rPr>
          <w:rFonts w:eastAsia="Times New Roman"/>
          <w:b/>
          <w:bCs/>
          <w:color w:val="000000"/>
          <w:sz w:val="18"/>
          <w:szCs w:val="20"/>
          <w:lang w:eastAsia="es-CL"/>
        </w:rPr>
      </w:pPr>
    </w:p>
    <w:p w14:paraId="015812EF" w14:textId="77777777" w:rsidR="00BE7B0B" w:rsidRDefault="00BE7B0B" w:rsidP="00743987">
      <w:pPr>
        <w:jc w:val="center"/>
        <w:rPr>
          <w:rFonts w:eastAsia="Times New Roman"/>
          <w:b/>
          <w:bCs/>
          <w:color w:val="000000"/>
          <w:sz w:val="18"/>
          <w:szCs w:val="20"/>
          <w:lang w:eastAsia="es-CL"/>
        </w:rPr>
      </w:pPr>
    </w:p>
    <w:p w14:paraId="2ADAFAAC" w14:textId="77777777" w:rsidR="00BE7B0B" w:rsidRDefault="00BE7B0B" w:rsidP="00743987">
      <w:pPr>
        <w:jc w:val="center"/>
        <w:rPr>
          <w:rFonts w:eastAsia="Times New Roman"/>
          <w:b/>
          <w:bCs/>
          <w:color w:val="000000"/>
          <w:sz w:val="18"/>
          <w:szCs w:val="20"/>
          <w:lang w:eastAsia="es-CL"/>
        </w:rPr>
      </w:pPr>
    </w:p>
    <w:p w14:paraId="2DCF5388" w14:textId="77777777" w:rsidR="00BE7B0B" w:rsidRDefault="00BE7B0B" w:rsidP="00743987">
      <w:pPr>
        <w:jc w:val="center"/>
        <w:rPr>
          <w:rFonts w:eastAsia="Times New Roman"/>
          <w:b/>
          <w:bCs/>
          <w:color w:val="000000"/>
          <w:sz w:val="18"/>
          <w:szCs w:val="20"/>
          <w:lang w:eastAsia="es-CL"/>
        </w:rPr>
      </w:pPr>
    </w:p>
    <w:p w14:paraId="05C44C7C" w14:textId="77777777" w:rsidR="00BE7B0B" w:rsidRDefault="00BE7B0B" w:rsidP="00743987">
      <w:pPr>
        <w:jc w:val="center"/>
        <w:rPr>
          <w:rFonts w:eastAsia="Times New Roman"/>
          <w:b/>
          <w:bCs/>
          <w:color w:val="000000"/>
          <w:sz w:val="18"/>
          <w:szCs w:val="20"/>
          <w:lang w:eastAsia="es-CL"/>
        </w:rPr>
      </w:pPr>
    </w:p>
    <w:p w14:paraId="56B6D220" w14:textId="77777777" w:rsidR="00BE7B0B" w:rsidRDefault="00BE7B0B" w:rsidP="00743987">
      <w:pPr>
        <w:jc w:val="center"/>
        <w:rPr>
          <w:rFonts w:eastAsia="Times New Roman"/>
          <w:b/>
          <w:bCs/>
          <w:color w:val="000000"/>
          <w:sz w:val="18"/>
          <w:szCs w:val="20"/>
          <w:lang w:eastAsia="es-CL"/>
        </w:rPr>
      </w:pPr>
    </w:p>
    <w:p w14:paraId="3EA80A1A" w14:textId="77777777" w:rsidR="00BE7B0B" w:rsidRDefault="00BE7B0B" w:rsidP="00743987">
      <w:pPr>
        <w:jc w:val="center"/>
        <w:rPr>
          <w:rFonts w:eastAsia="Times New Roman"/>
          <w:b/>
          <w:bCs/>
          <w:color w:val="000000"/>
          <w:sz w:val="18"/>
          <w:szCs w:val="20"/>
          <w:lang w:eastAsia="es-CL"/>
        </w:rPr>
      </w:pPr>
    </w:p>
    <w:p w14:paraId="4F985BF7" w14:textId="77777777" w:rsidR="00BE7B0B" w:rsidRDefault="00BE7B0B" w:rsidP="00743987">
      <w:pPr>
        <w:jc w:val="center"/>
        <w:rPr>
          <w:rFonts w:eastAsia="Times New Roman"/>
          <w:b/>
          <w:bCs/>
          <w:color w:val="000000"/>
          <w:sz w:val="18"/>
          <w:szCs w:val="20"/>
          <w:lang w:eastAsia="es-CL"/>
        </w:rPr>
      </w:pPr>
    </w:p>
    <w:p w14:paraId="230CE860" w14:textId="77777777" w:rsidR="00BE7B0B" w:rsidRDefault="00BE7B0B" w:rsidP="00743987">
      <w:pPr>
        <w:jc w:val="center"/>
        <w:rPr>
          <w:rFonts w:eastAsia="Times New Roman"/>
          <w:b/>
          <w:bCs/>
          <w:color w:val="000000"/>
          <w:sz w:val="18"/>
          <w:szCs w:val="20"/>
          <w:lang w:eastAsia="es-CL"/>
        </w:rPr>
      </w:pPr>
    </w:p>
    <w:p w14:paraId="413B75F4" w14:textId="77777777" w:rsidR="00BE7B0B" w:rsidRDefault="00BE7B0B" w:rsidP="00743987">
      <w:pPr>
        <w:jc w:val="center"/>
        <w:rPr>
          <w:rFonts w:eastAsia="Times New Roman"/>
          <w:b/>
          <w:bCs/>
          <w:color w:val="000000"/>
          <w:sz w:val="18"/>
          <w:szCs w:val="20"/>
          <w:lang w:eastAsia="es-CL"/>
        </w:rPr>
      </w:pPr>
    </w:p>
    <w:p w14:paraId="2128EBA2" w14:textId="77777777" w:rsidR="00BE7B0B" w:rsidRDefault="00BE7B0B" w:rsidP="00743987">
      <w:pPr>
        <w:jc w:val="center"/>
        <w:rPr>
          <w:rFonts w:eastAsia="Times New Roman"/>
          <w:b/>
          <w:bCs/>
          <w:color w:val="000000"/>
          <w:sz w:val="18"/>
          <w:szCs w:val="20"/>
          <w:lang w:eastAsia="es-CL"/>
        </w:rPr>
      </w:pPr>
    </w:p>
    <w:p w14:paraId="39E45F19" w14:textId="77777777" w:rsidR="00BE7B0B" w:rsidRDefault="00BE7B0B" w:rsidP="00743987">
      <w:pPr>
        <w:jc w:val="center"/>
        <w:rPr>
          <w:rFonts w:eastAsia="Times New Roman"/>
          <w:b/>
          <w:bCs/>
          <w:color w:val="000000"/>
          <w:sz w:val="18"/>
          <w:szCs w:val="20"/>
          <w:lang w:eastAsia="es-CL"/>
        </w:r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14"/>
        <w:gridCol w:w="1700"/>
        <w:gridCol w:w="1992"/>
        <w:gridCol w:w="3540"/>
        <w:gridCol w:w="1419"/>
        <w:gridCol w:w="1909"/>
      </w:tblGrid>
      <w:tr w:rsidR="00BE7B0B" w:rsidRPr="0025129B" w14:paraId="69FB81D2" w14:textId="77777777" w:rsidTr="006679C4">
        <w:trPr>
          <w:trHeight w:val="130"/>
          <w:jc w:val="center"/>
        </w:trPr>
        <w:tc>
          <w:tcPr>
            <w:tcW w:w="5000" w:type="pct"/>
            <w:gridSpan w:val="6"/>
            <w:shd w:val="clear" w:color="auto" w:fill="auto"/>
            <w:noWrap/>
            <w:vAlign w:val="center"/>
          </w:tcPr>
          <w:p w14:paraId="49E825B6" w14:textId="77777777" w:rsidR="00BE7B0B" w:rsidRPr="0025129B" w:rsidRDefault="00BE7B0B" w:rsidP="006679C4">
            <w:pPr>
              <w:jc w:val="center"/>
              <w:rPr>
                <w:rFonts w:eastAsia="Times New Roman"/>
                <w:b/>
                <w:bCs/>
                <w:color w:val="000000"/>
                <w:sz w:val="20"/>
                <w:szCs w:val="20"/>
                <w:lang w:eastAsia="es-CL"/>
              </w:rPr>
            </w:pPr>
            <w:r w:rsidRPr="000B5F26">
              <w:rPr>
                <w:rFonts w:eastAsia="Times New Roman"/>
                <w:b/>
                <w:bCs/>
                <w:color w:val="000000"/>
                <w:sz w:val="18"/>
                <w:szCs w:val="20"/>
                <w:lang w:eastAsia="es-CL"/>
              </w:rPr>
              <w:t>Registros</w:t>
            </w:r>
          </w:p>
        </w:tc>
      </w:tr>
      <w:tr w:rsidR="00BE7B0B" w:rsidRPr="0025129B" w14:paraId="34C0F337" w14:textId="77777777" w:rsidTr="00BE7B0B">
        <w:trPr>
          <w:trHeight w:val="4207"/>
          <w:jc w:val="center"/>
        </w:trPr>
        <w:tc>
          <w:tcPr>
            <w:tcW w:w="2507" w:type="pct"/>
            <w:gridSpan w:val="3"/>
            <w:shd w:val="clear" w:color="auto" w:fill="auto"/>
            <w:noWrap/>
            <w:hideMark/>
          </w:tcPr>
          <w:p w14:paraId="70B032CC" w14:textId="2DDA6F98" w:rsidR="00BE7B0B" w:rsidRDefault="00BE7B0B" w:rsidP="006679C4">
            <w:pPr>
              <w:jc w:val="center"/>
              <w:rPr>
                <w:rFonts w:eastAsia="Times New Roman"/>
                <w:color w:val="000000"/>
                <w:sz w:val="20"/>
                <w:szCs w:val="20"/>
                <w:lang w:eastAsia="es-CL"/>
              </w:rPr>
            </w:pPr>
          </w:p>
          <w:p w14:paraId="3299B053" w14:textId="375413E5" w:rsidR="00BE7B0B" w:rsidRDefault="00BE7B0B" w:rsidP="006679C4">
            <w:pPr>
              <w:jc w:val="center"/>
              <w:rPr>
                <w:rFonts w:eastAsia="Times New Roman"/>
                <w:color w:val="000000"/>
                <w:sz w:val="20"/>
                <w:szCs w:val="20"/>
                <w:lang w:eastAsia="es-CL"/>
              </w:rPr>
            </w:pPr>
          </w:p>
          <w:p w14:paraId="4D0E2F80" w14:textId="77777777" w:rsidR="00BE7B0B" w:rsidRDefault="00BE7B0B" w:rsidP="006679C4">
            <w:pPr>
              <w:jc w:val="center"/>
              <w:rPr>
                <w:rFonts w:eastAsia="Times New Roman"/>
                <w:color w:val="000000"/>
                <w:sz w:val="20"/>
                <w:szCs w:val="20"/>
                <w:lang w:eastAsia="es-CL"/>
              </w:rPr>
            </w:pPr>
          </w:p>
          <w:p w14:paraId="3441290D" w14:textId="77777777" w:rsidR="00BE7B0B" w:rsidRDefault="00BE7B0B" w:rsidP="006679C4">
            <w:pPr>
              <w:jc w:val="center"/>
              <w:rPr>
                <w:rFonts w:eastAsia="Times New Roman"/>
                <w:color w:val="000000"/>
                <w:sz w:val="20"/>
                <w:szCs w:val="20"/>
                <w:lang w:eastAsia="es-CL"/>
              </w:rPr>
            </w:pPr>
          </w:p>
          <w:p w14:paraId="42D0B29C" w14:textId="77777777" w:rsidR="00BE7B0B" w:rsidRDefault="00BE7B0B" w:rsidP="006679C4">
            <w:pPr>
              <w:jc w:val="center"/>
              <w:rPr>
                <w:rFonts w:eastAsia="Times New Roman"/>
                <w:color w:val="000000"/>
                <w:sz w:val="20"/>
                <w:szCs w:val="20"/>
                <w:lang w:eastAsia="es-CL"/>
              </w:rPr>
            </w:pPr>
          </w:p>
          <w:p w14:paraId="5B60F12C" w14:textId="77777777" w:rsidR="00BE7B0B" w:rsidRDefault="00BE7B0B" w:rsidP="006679C4">
            <w:pPr>
              <w:jc w:val="center"/>
              <w:rPr>
                <w:rFonts w:eastAsia="Times New Roman"/>
                <w:color w:val="000000"/>
                <w:sz w:val="20"/>
                <w:szCs w:val="20"/>
                <w:lang w:eastAsia="es-CL"/>
              </w:rPr>
            </w:pPr>
          </w:p>
          <w:p w14:paraId="31111168" w14:textId="77777777" w:rsidR="00BE7B0B" w:rsidRDefault="00BE7B0B" w:rsidP="006679C4">
            <w:pPr>
              <w:jc w:val="center"/>
              <w:rPr>
                <w:rFonts w:eastAsia="Times New Roman"/>
                <w:color w:val="000000"/>
                <w:sz w:val="20"/>
                <w:szCs w:val="20"/>
                <w:lang w:eastAsia="es-CL"/>
              </w:rPr>
            </w:pPr>
          </w:p>
          <w:p w14:paraId="76D59640" w14:textId="77777777" w:rsidR="00BE7B0B" w:rsidRDefault="00BE7B0B" w:rsidP="006679C4">
            <w:pPr>
              <w:jc w:val="center"/>
              <w:rPr>
                <w:rFonts w:eastAsia="Times New Roman"/>
                <w:color w:val="000000"/>
                <w:sz w:val="20"/>
                <w:szCs w:val="20"/>
                <w:lang w:eastAsia="es-CL"/>
              </w:rPr>
            </w:pPr>
          </w:p>
          <w:p w14:paraId="7AF1FC6C" w14:textId="77777777" w:rsidR="00BE7B0B" w:rsidRDefault="00BE7B0B" w:rsidP="006679C4">
            <w:pPr>
              <w:jc w:val="center"/>
              <w:rPr>
                <w:rFonts w:eastAsia="Times New Roman"/>
                <w:color w:val="000000"/>
                <w:sz w:val="20"/>
                <w:szCs w:val="20"/>
                <w:lang w:eastAsia="es-CL"/>
              </w:rPr>
            </w:pPr>
          </w:p>
          <w:p w14:paraId="306DC015" w14:textId="77777777" w:rsidR="00BE7B0B" w:rsidRDefault="00BE7B0B" w:rsidP="006679C4">
            <w:pPr>
              <w:jc w:val="center"/>
              <w:rPr>
                <w:rFonts w:eastAsia="Times New Roman"/>
                <w:color w:val="000000"/>
                <w:sz w:val="20"/>
                <w:szCs w:val="20"/>
                <w:lang w:eastAsia="es-CL"/>
              </w:rPr>
            </w:pPr>
          </w:p>
          <w:p w14:paraId="7D6EC16A" w14:textId="77777777" w:rsidR="00BE7B0B" w:rsidRDefault="00BE7B0B" w:rsidP="006679C4">
            <w:pPr>
              <w:jc w:val="center"/>
              <w:rPr>
                <w:rFonts w:eastAsia="Times New Roman"/>
                <w:color w:val="000000"/>
                <w:sz w:val="20"/>
                <w:szCs w:val="20"/>
                <w:lang w:eastAsia="es-CL"/>
              </w:rPr>
            </w:pPr>
          </w:p>
          <w:p w14:paraId="1CFEECE8" w14:textId="77777777" w:rsidR="00BE7B0B" w:rsidRDefault="00BE7B0B" w:rsidP="006679C4">
            <w:pPr>
              <w:jc w:val="center"/>
              <w:rPr>
                <w:rFonts w:eastAsia="Times New Roman"/>
                <w:color w:val="000000"/>
                <w:sz w:val="20"/>
                <w:szCs w:val="20"/>
                <w:lang w:eastAsia="es-CL"/>
              </w:rPr>
            </w:pPr>
          </w:p>
          <w:p w14:paraId="7AD33B3F" w14:textId="77777777" w:rsidR="00BE7B0B" w:rsidRDefault="00BE7B0B" w:rsidP="006679C4">
            <w:pPr>
              <w:jc w:val="center"/>
              <w:rPr>
                <w:rFonts w:eastAsia="Times New Roman"/>
                <w:color w:val="000000"/>
                <w:sz w:val="20"/>
                <w:szCs w:val="20"/>
                <w:lang w:eastAsia="es-CL"/>
              </w:rPr>
            </w:pPr>
          </w:p>
          <w:p w14:paraId="1494DE38" w14:textId="77777777" w:rsidR="00BE7B0B" w:rsidRDefault="00BE7B0B" w:rsidP="006679C4">
            <w:pPr>
              <w:jc w:val="center"/>
              <w:rPr>
                <w:rFonts w:eastAsia="Times New Roman"/>
                <w:color w:val="000000"/>
                <w:sz w:val="20"/>
                <w:szCs w:val="20"/>
                <w:lang w:eastAsia="es-CL"/>
              </w:rPr>
            </w:pPr>
          </w:p>
          <w:p w14:paraId="2E1DC743" w14:textId="77777777" w:rsidR="00BE7B0B" w:rsidRDefault="00BE7B0B" w:rsidP="006679C4">
            <w:pPr>
              <w:jc w:val="center"/>
              <w:rPr>
                <w:rFonts w:eastAsia="Times New Roman"/>
                <w:color w:val="000000"/>
                <w:sz w:val="20"/>
                <w:szCs w:val="20"/>
                <w:lang w:eastAsia="es-CL"/>
              </w:rPr>
            </w:pPr>
          </w:p>
          <w:p w14:paraId="477222AA" w14:textId="77777777" w:rsidR="00BE7B0B" w:rsidRDefault="00BE7B0B" w:rsidP="006679C4">
            <w:pPr>
              <w:jc w:val="center"/>
              <w:rPr>
                <w:rFonts w:eastAsia="Times New Roman"/>
                <w:color w:val="000000"/>
                <w:sz w:val="20"/>
                <w:szCs w:val="20"/>
                <w:lang w:eastAsia="es-CL"/>
              </w:rPr>
            </w:pPr>
          </w:p>
          <w:p w14:paraId="00A8BEFC" w14:textId="77777777" w:rsidR="00BE7B0B" w:rsidRDefault="00BE7B0B" w:rsidP="006679C4">
            <w:pPr>
              <w:jc w:val="center"/>
              <w:rPr>
                <w:rFonts w:eastAsia="Times New Roman"/>
                <w:color w:val="000000"/>
                <w:sz w:val="20"/>
                <w:szCs w:val="20"/>
                <w:lang w:eastAsia="es-CL"/>
              </w:rPr>
            </w:pPr>
          </w:p>
          <w:p w14:paraId="64B37A40" w14:textId="77777777" w:rsidR="00BE7B0B" w:rsidRDefault="00BE7B0B" w:rsidP="006679C4">
            <w:pPr>
              <w:jc w:val="center"/>
              <w:rPr>
                <w:rFonts w:eastAsia="Times New Roman"/>
                <w:color w:val="000000"/>
                <w:sz w:val="20"/>
                <w:szCs w:val="20"/>
                <w:lang w:eastAsia="es-CL"/>
              </w:rPr>
            </w:pPr>
          </w:p>
          <w:p w14:paraId="5465C5A3" w14:textId="77777777" w:rsidR="00BE7B0B" w:rsidRDefault="00BE7B0B" w:rsidP="006679C4">
            <w:pPr>
              <w:rPr>
                <w:rFonts w:eastAsia="Times New Roman"/>
                <w:color w:val="000000"/>
                <w:sz w:val="20"/>
                <w:szCs w:val="20"/>
                <w:lang w:eastAsia="es-CL"/>
              </w:rPr>
            </w:pPr>
          </w:p>
          <w:p w14:paraId="5F5BE218" w14:textId="2FF7DDF5" w:rsidR="00BE7B0B" w:rsidRPr="0025129B" w:rsidRDefault="00BE7B0B" w:rsidP="006679C4">
            <w:pPr>
              <w:rPr>
                <w:rFonts w:eastAsia="Times New Roman"/>
                <w:color w:val="000000"/>
                <w:sz w:val="20"/>
                <w:szCs w:val="20"/>
                <w:lang w:eastAsia="es-CL"/>
              </w:rPr>
            </w:pPr>
            <w:r w:rsidRPr="00BE7B0B">
              <w:rPr>
                <w:rFonts w:eastAsia="Times New Roman"/>
                <w:noProof/>
                <w:color w:val="000000"/>
                <w:sz w:val="20"/>
                <w:szCs w:val="20"/>
                <w:lang w:eastAsia="es-CL"/>
              </w:rPr>
              <w:drawing>
                <wp:anchor distT="0" distB="0" distL="114300" distR="114300" simplePos="0" relativeHeight="251814912" behindDoc="0" locked="0" layoutInCell="1" allowOverlap="1" wp14:anchorId="4B9F560E" wp14:editId="28650217">
                  <wp:simplePos x="0" y="0"/>
                  <wp:positionH relativeFrom="column">
                    <wp:posOffset>89535</wp:posOffset>
                  </wp:positionH>
                  <wp:positionV relativeFrom="paragraph">
                    <wp:posOffset>-2845435</wp:posOffset>
                  </wp:positionV>
                  <wp:extent cx="3812540" cy="2860040"/>
                  <wp:effectExtent l="19050" t="19050" r="16510" b="16510"/>
                  <wp:wrapSquare wrapText="bothSides"/>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2540" cy="2860040"/>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c>
          <w:tcPr>
            <w:tcW w:w="2493" w:type="pct"/>
            <w:gridSpan w:val="3"/>
            <w:shd w:val="clear" w:color="auto" w:fill="auto"/>
          </w:tcPr>
          <w:p w14:paraId="62FD916D" w14:textId="7F48D1EC" w:rsidR="00BE7B0B" w:rsidRPr="0025129B" w:rsidRDefault="00BE7B0B" w:rsidP="006679C4">
            <w:pPr>
              <w:jc w:val="center"/>
              <w:rPr>
                <w:rFonts w:eastAsia="Times New Roman"/>
                <w:color w:val="000000"/>
                <w:sz w:val="20"/>
                <w:szCs w:val="20"/>
                <w:lang w:eastAsia="es-CL"/>
              </w:rPr>
            </w:pPr>
            <w:r w:rsidRPr="00BE7B0B">
              <w:rPr>
                <w:rFonts w:eastAsia="Times New Roman"/>
                <w:noProof/>
                <w:color w:val="000000"/>
                <w:sz w:val="20"/>
                <w:szCs w:val="20"/>
                <w:lang w:eastAsia="es-CL"/>
              </w:rPr>
              <w:drawing>
                <wp:anchor distT="0" distB="0" distL="114300" distR="114300" simplePos="0" relativeHeight="251815936" behindDoc="0" locked="0" layoutInCell="1" allowOverlap="1" wp14:anchorId="4A74C733" wp14:editId="460DFD81">
                  <wp:simplePos x="0" y="0"/>
                  <wp:positionH relativeFrom="column">
                    <wp:posOffset>122555</wp:posOffset>
                  </wp:positionH>
                  <wp:positionV relativeFrom="paragraph">
                    <wp:posOffset>48895</wp:posOffset>
                  </wp:positionV>
                  <wp:extent cx="3935095" cy="2951480"/>
                  <wp:effectExtent l="19050" t="19050" r="27305" b="20320"/>
                  <wp:wrapSquare wrapText="bothSides"/>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35095" cy="2951480"/>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r>
      <w:tr w:rsidR="00BE7B0B" w:rsidRPr="0025129B" w14:paraId="1359BC41" w14:textId="77777777" w:rsidTr="00BE7B0B">
        <w:trPr>
          <w:trHeight w:val="141"/>
          <w:jc w:val="center"/>
        </w:trPr>
        <w:tc>
          <w:tcPr>
            <w:tcW w:w="1167" w:type="pct"/>
            <w:noWrap/>
            <w:vAlign w:val="center"/>
            <w:hideMark/>
          </w:tcPr>
          <w:p w14:paraId="693F5F0B" w14:textId="4A05A43C" w:rsidR="00BE7B0B" w:rsidRPr="008E381B" w:rsidRDefault="00BE7B0B" w:rsidP="002C3059">
            <w:pPr>
              <w:jc w:val="left"/>
              <w:rPr>
                <w:rFonts w:eastAsia="Times New Roman"/>
                <w:b/>
                <w:color w:val="000000"/>
                <w:sz w:val="18"/>
                <w:szCs w:val="18"/>
                <w:lang w:eastAsia="es-CL"/>
              </w:rPr>
            </w:pPr>
            <w:r>
              <w:rPr>
                <w:b/>
                <w:sz w:val="18"/>
                <w:szCs w:val="18"/>
              </w:rPr>
              <w:t xml:space="preserve">Fotografía N° </w:t>
            </w:r>
            <w:r w:rsidR="002C3059">
              <w:rPr>
                <w:b/>
                <w:sz w:val="18"/>
                <w:szCs w:val="18"/>
              </w:rPr>
              <w:t>5</w:t>
            </w:r>
            <w:r w:rsidRPr="008E381B">
              <w:rPr>
                <w:b/>
                <w:sz w:val="18"/>
                <w:szCs w:val="18"/>
              </w:rPr>
              <w:t xml:space="preserve"> </w:t>
            </w:r>
          </w:p>
        </w:tc>
        <w:tc>
          <w:tcPr>
            <w:tcW w:w="1340" w:type="pct"/>
            <w:gridSpan w:val="2"/>
            <w:vAlign w:val="center"/>
          </w:tcPr>
          <w:p w14:paraId="3F2E0F93" w14:textId="77777777" w:rsidR="00BE7B0B" w:rsidRPr="007A566B" w:rsidRDefault="00BE7B0B" w:rsidP="006679C4">
            <w:pPr>
              <w:jc w:val="left"/>
              <w:rPr>
                <w:rFonts w:eastAsia="Times New Roman"/>
                <w:color w:val="000000"/>
                <w:sz w:val="18"/>
                <w:szCs w:val="18"/>
                <w:lang w:eastAsia="es-CL"/>
              </w:rPr>
            </w:pPr>
            <w:r>
              <w:rPr>
                <w:rFonts w:eastAsia="Times New Roman"/>
                <w:b/>
                <w:color w:val="000000"/>
                <w:sz w:val="18"/>
                <w:szCs w:val="18"/>
                <w:lang w:eastAsia="es-CL"/>
              </w:rPr>
              <w:t xml:space="preserve">Fecha: </w:t>
            </w:r>
            <w:r w:rsidRPr="00874618">
              <w:rPr>
                <w:rFonts w:eastAsia="Times New Roman"/>
                <w:color w:val="000000"/>
                <w:sz w:val="18"/>
                <w:szCs w:val="18"/>
                <w:lang w:eastAsia="es-CL"/>
              </w:rPr>
              <w:t>25 de abril de 2019.</w:t>
            </w:r>
          </w:p>
        </w:tc>
        <w:tc>
          <w:tcPr>
            <w:tcW w:w="1285" w:type="pct"/>
            <w:vAlign w:val="center"/>
          </w:tcPr>
          <w:p w14:paraId="6518476D" w14:textId="52F36FBC" w:rsidR="00BE7B0B" w:rsidRPr="0025129B" w:rsidRDefault="00BE7B0B" w:rsidP="002C3059">
            <w:pPr>
              <w:jc w:val="left"/>
              <w:rPr>
                <w:rFonts w:eastAsia="Times New Roman"/>
                <w:b/>
                <w:color w:val="000000"/>
                <w:sz w:val="18"/>
                <w:szCs w:val="18"/>
                <w:lang w:eastAsia="es-CL"/>
              </w:rPr>
            </w:pPr>
            <w:r>
              <w:rPr>
                <w:b/>
                <w:sz w:val="18"/>
                <w:szCs w:val="18"/>
              </w:rPr>
              <w:t xml:space="preserve">Fotografía N° </w:t>
            </w:r>
            <w:r w:rsidR="002C3059">
              <w:rPr>
                <w:b/>
                <w:sz w:val="18"/>
                <w:szCs w:val="18"/>
              </w:rPr>
              <w:t>6</w:t>
            </w:r>
          </w:p>
        </w:tc>
        <w:tc>
          <w:tcPr>
            <w:tcW w:w="1208" w:type="pct"/>
            <w:gridSpan w:val="2"/>
            <w:vAlign w:val="center"/>
          </w:tcPr>
          <w:p w14:paraId="6F79164F" w14:textId="77777777" w:rsidR="00BE7B0B" w:rsidRPr="0025129B" w:rsidRDefault="00BE7B0B" w:rsidP="006679C4">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874618">
              <w:rPr>
                <w:rFonts w:eastAsia="Times New Roman"/>
                <w:color w:val="000000"/>
                <w:sz w:val="18"/>
                <w:szCs w:val="18"/>
                <w:lang w:eastAsia="es-CL"/>
              </w:rPr>
              <w:t>25 de abril de 2019.</w:t>
            </w:r>
          </w:p>
        </w:tc>
      </w:tr>
      <w:tr w:rsidR="0072755F" w:rsidRPr="0025129B" w14:paraId="15EF6BC0" w14:textId="77777777" w:rsidTr="00EE042D">
        <w:trPr>
          <w:trHeight w:val="56"/>
          <w:jc w:val="center"/>
        </w:trPr>
        <w:tc>
          <w:tcPr>
            <w:tcW w:w="1167" w:type="pct"/>
            <w:noWrap/>
          </w:tcPr>
          <w:p w14:paraId="7497BE23" w14:textId="77777777" w:rsidR="0072755F" w:rsidRPr="008E381B" w:rsidRDefault="0072755F" w:rsidP="006679C4">
            <w:pPr>
              <w:jc w:val="left"/>
              <w:rPr>
                <w:b/>
                <w:sz w:val="18"/>
                <w:szCs w:val="18"/>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7" w:type="pct"/>
          </w:tcPr>
          <w:p w14:paraId="7C662B37" w14:textId="78C6921F" w:rsidR="0072755F" w:rsidRPr="008E381B" w:rsidRDefault="0072755F" w:rsidP="006679C4">
            <w:pPr>
              <w:jc w:val="left"/>
              <w:rPr>
                <w:b/>
                <w:sz w:val="18"/>
                <w:szCs w:val="18"/>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6.346.003</w:t>
            </w:r>
          </w:p>
        </w:tc>
        <w:tc>
          <w:tcPr>
            <w:tcW w:w="723" w:type="pct"/>
          </w:tcPr>
          <w:p w14:paraId="7694C966" w14:textId="6A288071" w:rsidR="0072755F" w:rsidRPr="008E381B" w:rsidRDefault="0072755F" w:rsidP="006679C4">
            <w:pPr>
              <w:jc w:val="left"/>
              <w:rPr>
                <w:b/>
                <w:sz w:val="18"/>
                <w:szCs w:val="18"/>
              </w:rPr>
            </w:pPr>
            <w:r>
              <w:rPr>
                <w:rFonts w:cs="Calibri"/>
                <w:b/>
                <w:sz w:val="18"/>
                <w:szCs w:val="18"/>
              </w:rPr>
              <w:t>Este</w:t>
            </w:r>
            <w:r w:rsidRPr="00847021">
              <w:rPr>
                <w:rFonts w:cs="Calibri"/>
                <w:b/>
                <w:sz w:val="18"/>
                <w:szCs w:val="18"/>
              </w:rPr>
              <w:t xml:space="preserve">: </w:t>
            </w:r>
            <w:r>
              <w:rPr>
                <w:rFonts w:cs="Calibri"/>
                <w:sz w:val="18"/>
                <w:szCs w:val="18"/>
              </w:rPr>
              <w:t>294.237</w:t>
            </w:r>
          </w:p>
        </w:tc>
        <w:tc>
          <w:tcPr>
            <w:tcW w:w="1285" w:type="pct"/>
          </w:tcPr>
          <w:p w14:paraId="44FF47F7" w14:textId="77777777" w:rsidR="0072755F" w:rsidRDefault="0072755F" w:rsidP="006679C4">
            <w:pPr>
              <w:jc w:val="left"/>
              <w:rPr>
                <w:rFonts w:eastAsia="Times New Roman"/>
                <w:b/>
                <w:color w:val="000000"/>
                <w:sz w:val="18"/>
                <w:szCs w:val="18"/>
                <w:lang w:eastAsia="es-CL"/>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15" w:type="pct"/>
          </w:tcPr>
          <w:p w14:paraId="10789697" w14:textId="6AB6AE17" w:rsidR="0072755F" w:rsidRDefault="0072755F" w:rsidP="006679C4">
            <w:pPr>
              <w:jc w:val="left"/>
              <w:rPr>
                <w:rFonts w:eastAsia="Times New Roman"/>
                <w:b/>
                <w:color w:val="000000"/>
                <w:sz w:val="18"/>
                <w:szCs w:val="18"/>
                <w:lang w:eastAsia="es-CL"/>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6.346.003</w:t>
            </w:r>
          </w:p>
        </w:tc>
        <w:tc>
          <w:tcPr>
            <w:tcW w:w="693" w:type="pct"/>
          </w:tcPr>
          <w:p w14:paraId="7D35D9BF" w14:textId="55F5C0C8" w:rsidR="0072755F" w:rsidRDefault="0072755F" w:rsidP="006679C4">
            <w:pPr>
              <w:jc w:val="left"/>
              <w:rPr>
                <w:rFonts w:eastAsia="Times New Roman"/>
                <w:b/>
                <w:color w:val="000000"/>
                <w:sz w:val="18"/>
                <w:szCs w:val="18"/>
                <w:lang w:eastAsia="es-CL"/>
              </w:rPr>
            </w:pPr>
            <w:r>
              <w:rPr>
                <w:rFonts w:cs="Calibri"/>
                <w:b/>
                <w:sz w:val="18"/>
                <w:szCs w:val="18"/>
              </w:rPr>
              <w:t>Este</w:t>
            </w:r>
            <w:r w:rsidRPr="00847021">
              <w:rPr>
                <w:rFonts w:cs="Calibri"/>
                <w:b/>
                <w:sz w:val="18"/>
                <w:szCs w:val="18"/>
              </w:rPr>
              <w:t xml:space="preserve">: </w:t>
            </w:r>
            <w:r>
              <w:rPr>
                <w:rFonts w:cs="Calibri"/>
                <w:sz w:val="18"/>
                <w:szCs w:val="18"/>
              </w:rPr>
              <w:t>294.237</w:t>
            </w:r>
          </w:p>
        </w:tc>
      </w:tr>
      <w:tr w:rsidR="00BE7B0B" w:rsidRPr="0025129B" w14:paraId="6C7EEC83" w14:textId="77777777" w:rsidTr="00BE7B0B">
        <w:trPr>
          <w:trHeight w:val="300"/>
          <w:jc w:val="center"/>
        </w:trPr>
        <w:tc>
          <w:tcPr>
            <w:tcW w:w="2507" w:type="pct"/>
            <w:gridSpan w:val="3"/>
            <w:vMerge w:val="restart"/>
            <w:shd w:val="clear" w:color="auto" w:fill="auto"/>
          </w:tcPr>
          <w:p w14:paraId="1D0565DD" w14:textId="4C208993" w:rsidR="00BE7B0B" w:rsidRPr="009317D4" w:rsidRDefault="00BE7B0B" w:rsidP="00BE7B0B">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Pr>
                <w:rFonts w:eastAsia="Times New Roman"/>
                <w:color w:val="000000"/>
                <w:sz w:val="18"/>
                <w:szCs w:val="18"/>
                <w:lang w:eastAsia="es-CL"/>
              </w:rPr>
              <w:t>Aplicación de hipoclorito de sodio en la cámara de contacto.</w:t>
            </w:r>
          </w:p>
        </w:tc>
        <w:tc>
          <w:tcPr>
            <w:tcW w:w="2493" w:type="pct"/>
            <w:gridSpan w:val="3"/>
            <w:vMerge w:val="restart"/>
            <w:shd w:val="clear" w:color="auto" w:fill="auto"/>
          </w:tcPr>
          <w:p w14:paraId="7321A334" w14:textId="5EC08C34" w:rsidR="00BE7B0B" w:rsidRPr="009317D4" w:rsidRDefault="00BE7B0B" w:rsidP="00BE7B0B">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Pr>
                <w:rFonts w:eastAsia="Times New Roman"/>
                <w:color w:val="000000"/>
                <w:sz w:val="18"/>
                <w:szCs w:val="18"/>
                <w:lang w:eastAsia="es-CL"/>
              </w:rPr>
              <w:t>Cámara de contacto del módulo 3.</w:t>
            </w:r>
          </w:p>
        </w:tc>
      </w:tr>
      <w:tr w:rsidR="00BE7B0B" w:rsidRPr="0025129B" w14:paraId="4082156F" w14:textId="77777777" w:rsidTr="00EE042D">
        <w:trPr>
          <w:trHeight w:val="269"/>
          <w:jc w:val="center"/>
        </w:trPr>
        <w:tc>
          <w:tcPr>
            <w:tcW w:w="2507" w:type="pct"/>
            <w:gridSpan w:val="3"/>
            <w:vMerge/>
            <w:vAlign w:val="center"/>
          </w:tcPr>
          <w:p w14:paraId="5C4449B6" w14:textId="77777777" w:rsidR="00BE7B0B" w:rsidRPr="0025129B" w:rsidRDefault="00BE7B0B" w:rsidP="006679C4">
            <w:pPr>
              <w:jc w:val="left"/>
              <w:rPr>
                <w:rFonts w:eastAsia="Times New Roman"/>
                <w:color w:val="000000"/>
                <w:lang w:eastAsia="es-CL"/>
              </w:rPr>
            </w:pPr>
          </w:p>
        </w:tc>
        <w:tc>
          <w:tcPr>
            <w:tcW w:w="2493" w:type="pct"/>
            <w:gridSpan w:val="3"/>
            <w:vMerge/>
            <w:vAlign w:val="center"/>
          </w:tcPr>
          <w:p w14:paraId="42CCA927" w14:textId="77777777" w:rsidR="00BE7B0B" w:rsidRPr="0025129B" w:rsidRDefault="00BE7B0B" w:rsidP="006679C4">
            <w:pPr>
              <w:jc w:val="left"/>
              <w:rPr>
                <w:rFonts w:eastAsia="Times New Roman"/>
                <w:color w:val="000000"/>
                <w:lang w:eastAsia="es-CL"/>
              </w:rPr>
            </w:pPr>
          </w:p>
        </w:tc>
      </w:tr>
    </w:tbl>
    <w:p w14:paraId="7919B197" w14:textId="77777777" w:rsidR="00BE7B0B" w:rsidRDefault="00BE7B0B" w:rsidP="00743987">
      <w:pPr>
        <w:jc w:val="center"/>
        <w:rPr>
          <w:rFonts w:eastAsia="Times New Roman"/>
          <w:b/>
          <w:bCs/>
          <w:color w:val="000000"/>
          <w:sz w:val="18"/>
          <w:szCs w:val="20"/>
          <w:lang w:eastAsia="es-CL"/>
        </w:rPr>
      </w:pPr>
    </w:p>
    <w:p w14:paraId="3889B345" w14:textId="77777777" w:rsidR="002C3059" w:rsidRDefault="002C3059" w:rsidP="00743987">
      <w:pPr>
        <w:jc w:val="center"/>
        <w:rPr>
          <w:rFonts w:eastAsia="Times New Roman"/>
          <w:b/>
          <w:bCs/>
          <w:color w:val="000000"/>
          <w:sz w:val="18"/>
          <w:szCs w:val="20"/>
          <w:lang w:eastAsia="es-CL"/>
        </w:rPr>
      </w:pPr>
    </w:p>
    <w:p w14:paraId="15AF1E95" w14:textId="77777777" w:rsidR="002C3059" w:rsidRDefault="002C3059" w:rsidP="00743987">
      <w:pPr>
        <w:jc w:val="center"/>
        <w:rPr>
          <w:rFonts w:eastAsia="Times New Roman"/>
          <w:b/>
          <w:bCs/>
          <w:color w:val="000000"/>
          <w:sz w:val="18"/>
          <w:szCs w:val="20"/>
          <w:lang w:eastAsia="es-CL"/>
        </w:rPr>
      </w:pPr>
    </w:p>
    <w:p w14:paraId="7A34FCA9" w14:textId="77777777" w:rsidR="002C3059" w:rsidRDefault="002C3059" w:rsidP="00743987">
      <w:pPr>
        <w:jc w:val="center"/>
        <w:rPr>
          <w:rFonts w:eastAsia="Times New Roman"/>
          <w:b/>
          <w:bCs/>
          <w:color w:val="000000"/>
          <w:sz w:val="18"/>
          <w:szCs w:val="20"/>
          <w:lang w:eastAsia="es-CL"/>
        </w:rPr>
      </w:pPr>
    </w:p>
    <w:p w14:paraId="5DCDEAFC" w14:textId="77777777" w:rsidR="002C3059" w:rsidRDefault="002C3059" w:rsidP="00743987">
      <w:pPr>
        <w:jc w:val="center"/>
        <w:rPr>
          <w:rFonts w:eastAsia="Times New Roman"/>
          <w:b/>
          <w:bCs/>
          <w:color w:val="000000"/>
          <w:sz w:val="18"/>
          <w:szCs w:val="20"/>
          <w:lang w:eastAsia="es-CL"/>
        </w:rPr>
      </w:pPr>
    </w:p>
    <w:p w14:paraId="3FBCAEAC" w14:textId="77777777" w:rsidR="002C3059" w:rsidRDefault="002C3059" w:rsidP="00743987">
      <w:pPr>
        <w:jc w:val="center"/>
        <w:rPr>
          <w:rFonts w:eastAsia="Times New Roman"/>
          <w:b/>
          <w:bCs/>
          <w:color w:val="000000"/>
          <w:sz w:val="18"/>
          <w:szCs w:val="20"/>
          <w:lang w:eastAsia="es-CL"/>
        </w:rPr>
      </w:pPr>
    </w:p>
    <w:p w14:paraId="4485D041" w14:textId="77777777" w:rsidR="002C3059" w:rsidRDefault="002C3059" w:rsidP="00743987">
      <w:pPr>
        <w:jc w:val="center"/>
        <w:rPr>
          <w:rFonts w:eastAsia="Times New Roman"/>
          <w:b/>
          <w:bCs/>
          <w:color w:val="000000"/>
          <w:sz w:val="18"/>
          <w:szCs w:val="20"/>
          <w:lang w:eastAsia="es-CL"/>
        </w:rPr>
      </w:pPr>
    </w:p>
    <w:p w14:paraId="5C932A4C" w14:textId="77777777" w:rsidR="002C3059" w:rsidRDefault="002C3059" w:rsidP="00743987">
      <w:pPr>
        <w:jc w:val="center"/>
        <w:rPr>
          <w:rFonts w:eastAsia="Times New Roman"/>
          <w:b/>
          <w:bCs/>
          <w:color w:val="000000"/>
          <w:sz w:val="18"/>
          <w:szCs w:val="20"/>
          <w:lang w:eastAsia="es-CL"/>
        </w:rPr>
      </w:pPr>
    </w:p>
    <w:p w14:paraId="14CA99E7" w14:textId="77777777" w:rsidR="002C3059" w:rsidRDefault="002C3059" w:rsidP="00743987">
      <w:pPr>
        <w:jc w:val="center"/>
        <w:rPr>
          <w:rFonts w:eastAsia="Times New Roman"/>
          <w:b/>
          <w:bCs/>
          <w:color w:val="000000"/>
          <w:sz w:val="18"/>
          <w:szCs w:val="20"/>
          <w:lang w:eastAsia="es-CL"/>
        </w:rPr>
      </w:pPr>
    </w:p>
    <w:p w14:paraId="3B7EE2CC" w14:textId="77777777" w:rsidR="002C3059" w:rsidRDefault="002C3059" w:rsidP="00743987">
      <w:pPr>
        <w:jc w:val="center"/>
        <w:rPr>
          <w:rFonts w:eastAsia="Times New Roman"/>
          <w:b/>
          <w:bCs/>
          <w:color w:val="000000"/>
          <w:sz w:val="18"/>
          <w:szCs w:val="20"/>
          <w:lang w:eastAsia="es-CL"/>
        </w:rPr>
      </w:pPr>
    </w:p>
    <w:p w14:paraId="24D65E6B" w14:textId="77777777" w:rsidR="00AC6734" w:rsidRDefault="00AC6734" w:rsidP="00743987">
      <w:pPr>
        <w:jc w:val="center"/>
        <w:rPr>
          <w:rFonts w:eastAsia="Times New Roman"/>
          <w:b/>
          <w:bCs/>
          <w:color w:val="000000"/>
          <w:sz w:val="18"/>
          <w:szCs w:val="20"/>
          <w:lang w:eastAsia="es-CL"/>
        </w:rPr>
      </w:pPr>
    </w:p>
    <w:p w14:paraId="0DCF8893" w14:textId="77777777" w:rsidR="002C3059" w:rsidRDefault="002C3059" w:rsidP="00743987">
      <w:pPr>
        <w:jc w:val="center"/>
        <w:rPr>
          <w:rFonts w:eastAsia="Times New Roman"/>
          <w:b/>
          <w:bCs/>
          <w:color w:val="000000"/>
          <w:sz w:val="18"/>
          <w:szCs w:val="20"/>
          <w:lang w:eastAsia="es-CL"/>
        </w:rPr>
      </w:pPr>
    </w:p>
    <w:p w14:paraId="6DB7286C" w14:textId="77777777" w:rsidR="002C3059" w:rsidRDefault="002C3059" w:rsidP="00743987">
      <w:pPr>
        <w:jc w:val="center"/>
        <w:rPr>
          <w:rFonts w:eastAsia="Times New Roman"/>
          <w:b/>
          <w:bCs/>
          <w:color w:val="000000"/>
          <w:sz w:val="18"/>
          <w:szCs w:val="20"/>
          <w:lang w:eastAsia="es-CL"/>
        </w:rPr>
      </w:pPr>
    </w:p>
    <w:p w14:paraId="269699D8" w14:textId="77777777" w:rsidR="002C3059" w:rsidRDefault="002C3059" w:rsidP="00743987">
      <w:pPr>
        <w:jc w:val="center"/>
        <w:rPr>
          <w:rFonts w:eastAsia="Times New Roman"/>
          <w:b/>
          <w:bCs/>
          <w:color w:val="000000"/>
          <w:sz w:val="18"/>
          <w:szCs w:val="20"/>
          <w:lang w:eastAsia="es-CL"/>
        </w:rPr>
      </w:pPr>
    </w:p>
    <w:p w14:paraId="7A98A871" w14:textId="77777777" w:rsidR="002C3059" w:rsidRDefault="002C3059" w:rsidP="00743987">
      <w:pPr>
        <w:jc w:val="center"/>
        <w:rPr>
          <w:rFonts w:eastAsia="Times New Roman"/>
          <w:b/>
          <w:bCs/>
          <w:color w:val="000000"/>
          <w:sz w:val="18"/>
          <w:szCs w:val="20"/>
          <w:lang w:eastAsia="es-CL"/>
        </w:r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14"/>
        <w:gridCol w:w="1700"/>
        <w:gridCol w:w="1992"/>
        <w:gridCol w:w="3540"/>
        <w:gridCol w:w="1419"/>
        <w:gridCol w:w="1909"/>
      </w:tblGrid>
      <w:tr w:rsidR="002C3059" w:rsidRPr="0025129B" w14:paraId="35744989" w14:textId="77777777" w:rsidTr="006679C4">
        <w:trPr>
          <w:trHeight w:val="130"/>
          <w:jc w:val="center"/>
        </w:trPr>
        <w:tc>
          <w:tcPr>
            <w:tcW w:w="5000" w:type="pct"/>
            <w:gridSpan w:val="6"/>
            <w:shd w:val="clear" w:color="auto" w:fill="auto"/>
            <w:noWrap/>
            <w:vAlign w:val="center"/>
          </w:tcPr>
          <w:p w14:paraId="2196E8F8" w14:textId="77777777" w:rsidR="002C3059" w:rsidRPr="0025129B" w:rsidRDefault="002C3059" w:rsidP="006679C4">
            <w:pPr>
              <w:jc w:val="center"/>
              <w:rPr>
                <w:rFonts w:eastAsia="Times New Roman"/>
                <w:b/>
                <w:bCs/>
                <w:color w:val="000000"/>
                <w:sz w:val="20"/>
                <w:szCs w:val="20"/>
                <w:lang w:eastAsia="es-CL"/>
              </w:rPr>
            </w:pPr>
            <w:r w:rsidRPr="000B5F26">
              <w:rPr>
                <w:rFonts w:eastAsia="Times New Roman"/>
                <w:b/>
                <w:bCs/>
                <w:color w:val="000000"/>
                <w:sz w:val="18"/>
                <w:szCs w:val="20"/>
                <w:lang w:eastAsia="es-CL"/>
              </w:rPr>
              <w:t>Registros</w:t>
            </w:r>
          </w:p>
        </w:tc>
      </w:tr>
      <w:tr w:rsidR="002C3059" w:rsidRPr="0025129B" w14:paraId="1861E8AB" w14:textId="77777777" w:rsidTr="006679C4">
        <w:trPr>
          <w:trHeight w:val="4207"/>
          <w:jc w:val="center"/>
        </w:trPr>
        <w:tc>
          <w:tcPr>
            <w:tcW w:w="2507" w:type="pct"/>
            <w:gridSpan w:val="3"/>
            <w:shd w:val="clear" w:color="auto" w:fill="auto"/>
            <w:noWrap/>
            <w:hideMark/>
          </w:tcPr>
          <w:p w14:paraId="6A7158D7" w14:textId="659EDE18" w:rsidR="002C3059" w:rsidRPr="0025129B" w:rsidRDefault="002C3059" w:rsidP="002C3059">
            <w:pPr>
              <w:jc w:val="center"/>
              <w:rPr>
                <w:rFonts w:eastAsia="Times New Roman"/>
                <w:color w:val="000000"/>
                <w:sz w:val="20"/>
                <w:szCs w:val="20"/>
                <w:lang w:eastAsia="es-CL"/>
              </w:rPr>
            </w:pPr>
            <w:r w:rsidRPr="002C3059">
              <w:rPr>
                <w:rFonts w:eastAsia="Times New Roman"/>
                <w:noProof/>
                <w:color w:val="000000"/>
                <w:sz w:val="20"/>
                <w:szCs w:val="20"/>
                <w:lang w:eastAsia="es-CL"/>
              </w:rPr>
              <w:drawing>
                <wp:anchor distT="0" distB="0" distL="114300" distR="114300" simplePos="0" relativeHeight="251816960" behindDoc="0" locked="0" layoutInCell="1" allowOverlap="1" wp14:anchorId="5C909968" wp14:editId="10C3EC96">
                  <wp:simplePos x="0" y="0"/>
                  <wp:positionH relativeFrom="column">
                    <wp:posOffset>243205</wp:posOffset>
                  </wp:positionH>
                  <wp:positionV relativeFrom="paragraph">
                    <wp:posOffset>146050</wp:posOffset>
                  </wp:positionV>
                  <wp:extent cx="3825240" cy="2872105"/>
                  <wp:effectExtent l="19050" t="19050" r="22860" b="23495"/>
                  <wp:wrapSquare wrapText="bothSides"/>
                  <wp:docPr id="10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5240" cy="287210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c>
          <w:tcPr>
            <w:tcW w:w="2493" w:type="pct"/>
            <w:gridSpan w:val="3"/>
            <w:shd w:val="clear" w:color="auto" w:fill="auto"/>
          </w:tcPr>
          <w:p w14:paraId="196A26DF" w14:textId="46A565A0" w:rsidR="002C3059" w:rsidRPr="0025129B" w:rsidRDefault="002C3059" w:rsidP="002C3059">
            <w:pPr>
              <w:jc w:val="center"/>
              <w:rPr>
                <w:rFonts w:eastAsia="Times New Roman"/>
                <w:color w:val="000000"/>
                <w:sz w:val="20"/>
                <w:szCs w:val="20"/>
                <w:lang w:eastAsia="es-CL"/>
              </w:rPr>
            </w:pPr>
            <w:r w:rsidRPr="002C3059">
              <w:rPr>
                <w:rFonts w:eastAsia="Times New Roman"/>
                <w:noProof/>
                <w:color w:val="000000"/>
                <w:sz w:val="20"/>
                <w:szCs w:val="20"/>
                <w:lang w:eastAsia="es-CL"/>
              </w:rPr>
              <w:drawing>
                <wp:anchor distT="0" distB="0" distL="114300" distR="114300" simplePos="0" relativeHeight="251817984" behindDoc="0" locked="0" layoutInCell="1" allowOverlap="1" wp14:anchorId="6DC74962" wp14:editId="4757E5C6">
                  <wp:simplePos x="0" y="0"/>
                  <wp:positionH relativeFrom="column">
                    <wp:posOffset>290830</wp:posOffset>
                  </wp:positionH>
                  <wp:positionV relativeFrom="paragraph">
                    <wp:posOffset>151130</wp:posOffset>
                  </wp:positionV>
                  <wp:extent cx="3825240" cy="2870200"/>
                  <wp:effectExtent l="19050" t="19050" r="22860" b="25400"/>
                  <wp:wrapSquare wrapText="bothSides"/>
                  <wp:docPr id="10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5240" cy="2870200"/>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r>
      <w:tr w:rsidR="002C3059" w:rsidRPr="0025129B" w14:paraId="67465C7F" w14:textId="77777777" w:rsidTr="006679C4">
        <w:trPr>
          <w:trHeight w:val="141"/>
          <w:jc w:val="center"/>
        </w:trPr>
        <w:tc>
          <w:tcPr>
            <w:tcW w:w="1167" w:type="pct"/>
            <w:noWrap/>
            <w:vAlign w:val="center"/>
            <w:hideMark/>
          </w:tcPr>
          <w:p w14:paraId="7F27AFAD" w14:textId="0173FDC9" w:rsidR="002C3059" w:rsidRPr="008E381B" w:rsidRDefault="002C3059" w:rsidP="006679C4">
            <w:pPr>
              <w:jc w:val="left"/>
              <w:rPr>
                <w:rFonts w:eastAsia="Times New Roman"/>
                <w:b/>
                <w:color w:val="000000"/>
                <w:sz w:val="18"/>
                <w:szCs w:val="18"/>
                <w:lang w:eastAsia="es-CL"/>
              </w:rPr>
            </w:pPr>
            <w:r>
              <w:rPr>
                <w:b/>
                <w:sz w:val="18"/>
                <w:szCs w:val="18"/>
              </w:rPr>
              <w:t>Fotografía N° 7</w:t>
            </w:r>
            <w:r w:rsidRPr="008E381B">
              <w:rPr>
                <w:b/>
                <w:sz w:val="18"/>
                <w:szCs w:val="18"/>
              </w:rPr>
              <w:t xml:space="preserve"> </w:t>
            </w:r>
          </w:p>
        </w:tc>
        <w:tc>
          <w:tcPr>
            <w:tcW w:w="1340" w:type="pct"/>
            <w:gridSpan w:val="2"/>
            <w:vAlign w:val="center"/>
          </w:tcPr>
          <w:p w14:paraId="308B6B99" w14:textId="77777777" w:rsidR="002C3059" w:rsidRPr="007A566B" w:rsidRDefault="002C3059" w:rsidP="006679C4">
            <w:pPr>
              <w:jc w:val="left"/>
              <w:rPr>
                <w:rFonts w:eastAsia="Times New Roman"/>
                <w:color w:val="000000"/>
                <w:sz w:val="18"/>
                <w:szCs w:val="18"/>
                <w:lang w:eastAsia="es-CL"/>
              </w:rPr>
            </w:pPr>
            <w:r>
              <w:rPr>
                <w:rFonts w:eastAsia="Times New Roman"/>
                <w:b/>
                <w:color w:val="000000"/>
                <w:sz w:val="18"/>
                <w:szCs w:val="18"/>
                <w:lang w:eastAsia="es-CL"/>
              </w:rPr>
              <w:t xml:space="preserve">Fecha: </w:t>
            </w:r>
            <w:r w:rsidRPr="00874618">
              <w:rPr>
                <w:rFonts w:eastAsia="Times New Roman"/>
                <w:color w:val="000000"/>
                <w:sz w:val="18"/>
                <w:szCs w:val="18"/>
                <w:lang w:eastAsia="es-CL"/>
              </w:rPr>
              <w:t>25 de abril de 2019.</w:t>
            </w:r>
          </w:p>
        </w:tc>
        <w:tc>
          <w:tcPr>
            <w:tcW w:w="1285" w:type="pct"/>
            <w:vAlign w:val="center"/>
          </w:tcPr>
          <w:p w14:paraId="6FAB87B3" w14:textId="5DB1E8F0" w:rsidR="002C3059" w:rsidRPr="0025129B" w:rsidRDefault="002C3059" w:rsidP="002C3059">
            <w:pPr>
              <w:jc w:val="left"/>
              <w:rPr>
                <w:rFonts w:eastAsia="Times New Roman"/>
                <w:b/>
                <w:color w:val="000000"/>
                <w:sz w:val="18"/>
                <w:szCs w:val="18"/>
                <w:lang w:eastAsia="es-CL"/>
              </w:rPr>
            </w:pPr>
            <w:r>
              <w:rPr>
                <w:b/>
                <w:sz w:val="18"/>
                <w:szCs w:val="18"/>
              </w:rPr>
              <w:t>Fotografía N° 8</w:t>
            </w:r>
          </w:p>
        </w:tc>
        <w:tc>
          <w:tcPr>
            <w:tcW w:w="1208" w:type="pct"/>
            <w:gridSpan w:val="2"/>
            <w:vAlign w:val="center"/>
          </w:tcPr>
          <w:p w14:paraId="2281C3EF" w14:textId="77777777" w:rsidR="002C3059" w:rsidRPr="0025129B" w:rsidRDefault="002C3059" w:rsidP="006679C4">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874618">
              <w:rPr>
                <w:rFonts w:eastAsia="Times New Roman"/>
                <w:color w:val="000000"/>
                <w:sz w:val="18"/>
                <w:szCs w:val="18"/>
                <w:lang w:eastAsia="es-CL"/>
              </w:rPr>
              <w:t>25 de abril de 2019.</w:t>
            </w:r>
          </w:p>
        </w:tc>
      </w:tr>
      <w:tr w:rsidR="0072755F" w:rsidRPr="0025129B" w14:paraId="355D3C7E" w14:textId="77777777" w:rsidTr="00EE042D">
        <w:trPr>
          <w:trHeight w:val="56"/>
          <w:jc w:val="center"/>
        </w:trPr>
        <w:tc>
          <w:tcPr>
            <w:tcW w:w="1167" w:type="pct"/>
            <w:noWrap/>
          </w:tcPr>
          <w:p w14:paraId="11576894" w14:textId="77777777" w:rsidR="0072755F" w:rsidRPr="008E381B" w:rsidRDefault="0072755F" w:rsidP="006679C4">
            <w:pPr>
              <w:jc w:val="left"/>
              <w:rPr>
                <w:b/>
                <w:sz w:val="18"/>
                <w:szCs w:val="18"/>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7" w:type="pct"/>
          </w:tcPr>
          <w:p w14:paraId="6153B394" w14:textId="46D5EB1B" w:rsidR="0072755F" w:rsidRPr="008E381B" w:rsidRDefault="0072755F" w:rsidP="00174C0D">
            <w:pPr>
              <w:jc w:val="left"/>
              <w:rPr>
                <w:b/>
                <w:sz w:val="18"/>
                <w:szCs w:val="18"/>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w:t>
            </w:r>
            <w:r w:rsidR="00174C0D">
              <w:rPr>
                <w:rFonts w:cs="Calibri"/>
                <w:sz w:val="18"/>
                <w:szCs w:val="18"/>
              </w:rPr>
              <w:t>5</w:t>
            </w:r>
            <w:r>
              <w:rPr>
                <w:rFonts w:cs="Calibri"/>
                <w:sz w:val="18"/>
                <w:szCs w:val="18"/>
              </w:rPr>
              <w:t>.</w:t>
            </w:r>
            <w:r w:rsidR="00174C0D">
              <w:rPr>
                <w:rFonts w:cs="Calibri"/>
                <w:sz w:val="18"/>
                <w:szCs w:val="18"/>
              </w:rPr>
              <w:t>975</w:t>
            </w:r>
          </w:p>
        </w:tc>
        <w:tc>
          <w:tcPr>
            <w:tcW w:w="723" w:type="pct"/>
          </w:tcPr>
          <w:p w14:paraId="631D2F59" w14:textId="5D0A523C" w:rsidR="0072755F" w:rsidRPr="008E381B" w:rsidRDefault="0072755F" w:rsidP="00174C0D">
            <w:pPr>
              <w:jc w:val="left"/>
              <w:rPr>
                <w:b/>
                <w:sz w:val="18"/>
                <w:szCs w:val="18"/>
              </w:rPr>
            </w:pPr>
            <w:r>
              <w:rPr>
                <w:rFonts w:cs="Calibri"/>
                <w:b/>
                <w:sz w:val="18"/>
                <w:szCs w:val="18"/>
              </w:rPr>
              <w:t>Este</w:t>
            </w:r>
            <w:r w:rsidRPr="00847021">
              <w:rPr>
                <w:rFonts w:cs="Calibri"/>
                <w:b/>
                <w:sz w:val="18"/>
                <w:szCs w:val="18"/>
              </w:rPr>
              <w:t xml:space="preserve">: </w:t>
            </w:r>
            <w:r>
              <w:rPr>
                <w:rFonts w:cs="Calibri"/>
                <w:sz w:val="18"/>
                <w:szCs w:val="18"/>
              </w:rPr>
              <w:t>294.</w:t>
            </w:r>
            <w:r w:rsidR="00174C0D">
              <w:rPr>
                <w:rFonts w:cs="Calibri"/>
                <w:sz w:val="18"/>
                <w:szCs w:val="18"/>
              </w:rPr>
              <w:t>196</w:t>
            </w:r>
          </w:p>
        </w:tc>
        <w:tc>
          <w:tcPr>
            <w:tcW w:w="1285" w:type="pct"/>
          </w:tcPr>
          <w:p w14:paraId="71AE4976" w14:textId="77777777" w:rsidR="0072755F" w:rsidRDefault="0072755F" w:rsidP="006679C4">
            <w:pPr>
              <w:jc w:val="left"/>
              <w:rPr>
                <w:rFonts w:eastAsia="Times New Roman"/>
                <w:b/>
                <w:color w:val="000000"/>
                <w:sz w:val="18"/>
                <w:szCs w:val="18"/>
                <w:lang w:eastAsia="es-CL"/>
              </w:rPr>
            </w:pPr>
            <w:r w:rsidRPr="00961CD4">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15" w:type="pct"/>
          </w:tcPr>
          <w:p w14:paraId="464535CB" w14:textId="03D92BEC" w:rsidR="0072755F" w:rsidRDefault="0072755F" w:rsidP="00174C0D">
            <w:pPr>
              <w:jc w:val="left"/>
              <w:rPr>
                <w:rFonts w:eastAsia="Times New Roman"/>
                <w:b/>
                <w:color w:val="000000"/>
                <w:sz w:val="18"/>
                <w:szCs w:val="18"/>
                <w:lang w:eastAsia="es-CL"/>
              </w:rPr>
            </w:pPr>
            <w:r>
              <w:rPr>
                <w:rFonts w:cs="Calibri"/>
                <w:b/>
                <w:sz w:val="18"/>
                <w:szCs w:val="18"/>
              </w:rPr>
              <w:t>Norte</w:t>
            </w:r>
            <w:r w:rsidRPr="00847021">
              <w:rPr>
                <w:rFonts w:cs="Calibri"/>
                <w:b/>
                <w:sz w:val="18"/>
                <w:szCs w:val="18"/>
              </w:rPr>
              <w:t>:</w:t>
            </w:r>
            <w:r w:rsidRPr="008E2EB6">
              <w:rPr>
                <w:rFonts w:cs="Calibri"/>
                <w:sz w:val="18"/>
                <w:szCs w:val="18"/>
              </w:rPr>
              <w:t xml:space="preserve"> </w:t>
            </w:r>
            <w:r>
              <w:rPr>
                <w:rFonts w:cs="Calibri"/>
                <w:sz w:val="18"/>
                <w:szCs w:val="18"/>
              </w:rPr>
              <w:t>6.34</w:t>
            </w:r>
            <w:r w:rsidR="00174C0D">
              <w:rPr>
                <w:rFonts w:cs="Calibri"/>
                <w:sz w:val="18"/>
                <w:szCs w:val="18"/>
              </w:rPr>
              <w:t>5</w:t>
            </w:r>
            <w:r>
              <w:rPr>
                <w:rFonts w:cs="Calibri"/>
                <w:sz w:val="18"/>
                <w:szCs w:val="18"/>
              </w:rPr>
              <w:t>.</w:t>
            </w:r>
            <w:r w:rsidR="00174C0D">
              <w:rPr>
                <w:rFonts w:cs="Calibri"/>
                <w:sz w:val="18"/>
                <w:szCs w:val="18"/>
              </w:rPr>
              <w:t>975</w:t>
            </w:r>
          </w:p>
        </w:tc>
        <w:tc>
          <w:tcPr>
            <w:tcW w:w="693" w:type="pct"/>
          </w:tcPr>
          <w:p w14:paraId="682D853C" w14:textId="0ED5E221" w:rsidR="0072755F" w:rsidRDefault="0072755F" w:rsidP="00174C0D">
            <w:pPr>
              <w:jc w:val="left"/>
              <w:rPr>
                <w:rFonts w:eastAsia="Times New Roman"/>
                <w:b/>
                <w:color w:val="000000"/>
                <w:sz w:val="18"/>
                <w:szCs w:val="18"/>
                <w:lang w:eastAsia="es-CL"/>
              </w:rPr>
            </w:pPr>
            <w:r>
              <w:rPr>
                <w:rFonts w:cs="Calibri"/>
                <w:b/>
                <w:sz w:val="18"/>
                <w:szCs w:val="18"/>
              </w:rPr>
              <w:t>Este</w:t>
            </w:r>
            <w:r w:rsidRPr="00847021">
              <w:rPr>
                <w:rFonts w:cs="Calibri"/>
                <w:b/>
                <w:sz w:val="18"/>
                <w:szCs w:val="18"/>
              </w:rPr>
              <w:t xml:space="preserve">: </w:t>
            </w:r>
            <w:r>
              <w:rPr>
                <w:rFonts w:cs="Calibri"/>
                <w:sz w:val="18"/>
                <w:szCs w:val="18"/>
              </w:rPr>
              <w:t>294.</w:t>
            </w:r>
            <w:r w:rsidR="00174C0D">
              <w:rPr>
                <w:rFonts w:cs="Calibri"/>
                <w:sz w:val="18"/>
                <w:szCs w:val="18"/>
              </w:rPr>
              <w:t>196</w:t>
            </w:r>
          </w:p>
        </w:tc>
      </w:tr>
      <w:tr w:rsidR="002C3059" w:rsidRPr="0025129B" w14:paraId="35166485" w14:textId="77777777" w:rsidTr="006679C4">
        <w:trPr>
          <w:trHeight w:val="300"/>
          <w:jc w:val="center"/>
        </w:trPr>
        <w:tc>
          <w:tcPr>
            <w:tcW w:w="2507" w:type="pct"/>
            <w:gridSpan w:val="3"/>
            <w:vMerge w:val="restart"/>
            <w:shd w:val="clear" w:color="auto" w:fill="auto"/>
          </w:tcPr>
          <w:p w14:paraId="54E6849D" w14:textId="559D4594" w:rsidR="002C3059" w:rsidRPr="009317D4" w:rsidRDefault="002C3059" w:rsidP="00174C0D">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174C0D">
              <w:rPr>
                <w:rFonts w:eastAsia="Times New Roman"/>
                <w:color w:val="000000"/>
                <w:sz w:val="18"/>
                <w:szCs w:val="18"/>
                <w:lang w:eastAsia="es-CL"/>
              </w:rPr>
              <w:t>Cámara de inspección de los módulos de tratamiento.</w:t>
            </w:r>
          </w:p>
        </w:tc>
        <w:tc>
          <w:tcPr>
            <w:tcW w:w="2493" w:type="pct"/>
            <w:gridSpan w:val="3"/>
            <w:vMerge w:val="restart"/>
            <w:shd w:val="clear" w:color="auto" w:fill="auto"/>
          </w:tcPr>
          <w:p w14:paraId="2A7A68E2" w14:textId="5497D559" w:rsidR="002C3059" w:rsidRPr="009317D4" w:rsidRDefault="002C3059" w:rsidP="00174C0D">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174C0D">
              <w:rPr>
                <w:rFonts w:eastAsia="Times New Roman"/>
                <w:color w:val="000000"/>
                <w:sz w:val="18"/>
                <w:szCs w:val="18"/>
                <w:lang w:eastAsia="es-CL"/>
              </w:rPr>
              <w:t>Cámara de inspección de los módulos de tratamiento..</w:t>
            </w:r>
          </w:p>
        </w:tc>
      </w:tr>
      <w:tr w:rsidR="002C3059" w:rsidRPr="0025129B" w14:paraId="7C1A5917" w14:textId="77777777" w:rsidTr="00EE042D">
        <w:trPr>
          <w:trHeight w:val="270"/>
          <w:jc w:val="center"/>
        </w:trPr>
        <w:tc>
          <w:tcPr>
            <w:tcW w:w="2507" w:type="pct"/>
            <w:gridSpan w:val="3"/>
            <w:vMerge/>
            <w:vAlign w:val="center"/>
          </w:tcPr>
          <w:p w14:paraId="371B018F" w14:textId="77777777" w:rsidR="002C3059" w:rsidRPr="0025129B" w:rsidRDefault="002C3059" w:rsidP="006679C4">
            <w:pPr>
              <w:jc w:val="left"/>
              <w:rPr>
                <w:rFonts w:eastAsia="Times New Roman"/>
                <w:color w:val="000000"/>
                <w:lang w:eastAsia="es-CL"/>
              </w:rPr>
            </w:pPr>
          </w:p>
        </w:tc>
        <w:tc>
          <w:tcPr>
            <w:tcW w:w="2493" w:type="pct"/>
            <w:gridSpan w:val="3"/>
            <w:vMerge/>
            <w:vAlign w:val="center"/>
          </w:tcPr>
          <w:p w14:paraId="22178A1E" w14:textId="77777777" w:rsidR="002C3059" w:rsidRPr="0025129B" w:rsidRDefault="002C3059" w:rsidP="006679C4">
            <w:pPr>
              <w:jc w:val="left"/>
              <w:rPr>
                <w:rFonts w:eastAsia="Times New Roman"/>
                <w:color w:val="000000"/>
                <w:lang w:eastAsia="es-CL"/>
              </w:rPr>
            </w:pPr>
          </w:p>
        </w:tc>
      </w:tr>
    </w:tbl>
    <w:p w14:paraId="03CE6F77" w14:textId="77777777" w:rsidR="002C3059" w:rsidRDefault="002C3059" w:rsidP="00743987">
      <w:pPr>
        <w:jc w:val="center"/>
        <w:rPr>
          <w:rFonts w:eastAsia="Times New Roman"/>
          <w:b/>
          <w:bCs/>
          <w:color w:val="000000"/>
          <w:sz w:val="18"/>
          <w:szCs w:val="20"/>
          <w:lang w:eastAsia="es-CL"/>
        </w:rPr>
      </w:pPr>
    </w:p>
    <w:p w14:paraId="5694A5B4" w14:textId="77777777" w:rsidR="00A23C00" w:rsidRDefault="00A23C00" w:rsidP="00743987">
      <w:pPr>
        <w:jc w:val="center"/>
        <w:rPr>
          <w:rFonts w:eastAsia="Times New Roman"/>
          <w:b/>
          <w:bCs/>
          <w:color w:val="000000"/>
          <w:sz w:val="18"/>
          <w:szCs w:val="20"/>
          <w:lang w:eastAsia="es-CL"/>
        </w:rPr>
      </w:pPr>
    </w:p>
    <w:p w14:paraId="1FA5C8F4" w14:textId="77777777" w:rsidR="00A23C00" w:rsidRDefault="00A23C00" w:rsidP="00743987">
      <w:pPr>
        <w:jc w:val="center"/>
        <w:rPr>
          <w:rFonts w:eastAsia="Times New Roman"/>
          <w:b/>
          <w:bCs/>
          <w:color w:val="000000"/>
          <w:sz w:val="18"/>
          <w:szCs w:val="20"/>
          <w:lang w:eastAsia="es-CL"/>
        </w:rPr>
      </w:pPr>
    </w:p>
    <w:p w14:paraId="361AF4F5" w14:textId="77777777" w:rsidR="00A23C00" w:rsidRDefault="00A23C00" w:rsidP="00743987">
      <w:pPr>
        <w:jc w:val="center"/>
        <w:rPr>
          <w:rFonts w:eastAsia="Times New Roman"/>
          <w:b/>
          <w:bCs/>
          <w:color w:val="000000"/>
          <w:sz w:val="18"/>
          <w:szCs w:val="20"/>
          <w:lang w:eastAsia="es-CL"/>
        </w:rPr>
      </w:pPr>
    </w:p>
    <w:p w14:paraId="43343D4F" w14:textId="77777777" w:rsidR="00A23C00" w:rsidRDefault="00A23C00" w:rsidP="00743987">
      <w:pPr>
        <w:jc w:val="center"/>
        <w:rPr>
          <w:rFonts w:eastAsia="Times New Roman"/>
          <w:b/>
          <w:bCs/>
          <w:color w:val="000000"/>
          <w:sz w:val="18"/>
          <w:szCs w:val="20"/>
          <w:lang w:eastAsia="es-CL"/>
        </w:rPr>
      </w:pPr>
    </w:p>
    <w:p w14:paraId="4620E587" w14:textId="77777777" w:rsidR="00A23C00" w:rsidRDefault="00A23C00" w:rsidP="00743987">
      <w:pPr>
        <w:jc w:val="center"/>
        <w:rPr>
          <w:rFonts w:eastAsia="Times New Roman"/>
          <w:b/>
          <w:bCs/>
          <w:color w:val="000000"/>
          <w:sz w:val="18"/>
          <w:szCs w:val="20"/>
          <w:lang w:eastAsia="es-CL"/>
        </w:rPr>
      </w:pPr>
    </w:p>
    <w:p w14:paraId="7712401C" w14:textId="77777777" w:rsidR="00A23C00" w:rsidRDefault="00A23C00" w:rsidP="00743987">
      <w:pPr>
        <w:jc w:val="center"/>
        <w:rPr>
          <w:rFonts w:eastAsia="Times New Roman"/>
          <w:b/>
          <w:bCs/>
          <w:color w:val="000000"/>
          <w:sz w:val="18"/>
          <w:szCs w:val="20"/>
          <w:lang w:eastAsia="es-CL"/>
        </w:rPr>
      </w:pPr>
    </w:p>
    <w:p w14:paraId="12326ABC" w14:textId="77777777" w:rsidR="00A23C00" w:rsidRDefault="00A23C00" w:rsidP="00743987">
      <w:pPr>
        <w:jc w:val="center"/>
        <w:rPr>
          <w:rFonts w:eastAsia="Times New Roman"/>
          <w:b/>
          <w:bCs/>
          <w:color w:val="000000"/>
          <w:sz w:val="18"/>
          <w:szCs w:val="20"/>
          <w:lang w:eastAsia="es-CL"/>
        </w:rPr>
      </w:pPr>
    </w:p>
    <w:p w14:paraId="33356BD0" w14:textId="77777777" w:rsidR="00A23C00" w:rsidRDefault="00A23C00" w:rsidP="00743987">
      <w:pPr>
        <w:jc w:val="center"/>
        <w:rPr>
          <w:rFonts w:eastAsia="Times New Roman"/>
          <w:b/>
          <w:bCs/>
          <w:color w:val="000000"/>
          <w:sz w:val="18"/>
          <w:szCs w:val="20"/>
          <w:lang w:eastAsia="es-CL"/>
        </w:rPr>
      </w:pPr>
    </w:p>
    <w:p w14:paraId="2375E946" w14:textId="77777777" w:rsidR="00A23C00" w:rsidRDefault="00A23C00" w:rsidP="00743987">
      <w:pPr>
        <w:jc w:val="center"/>
        <w:rPr>
          <w:rFonts w:eastAsia="Times New Roman"/>
          <w:b/>
          <w:bCs/>
          <w:color w:val="000000"/>
          <w:sz w:val="18"/>
          <w:szCs w:val="20"/>
          <w:lang w:eastAsia="es-CL"/>
        </w:rPr>
      </w:pPr>
    </w:p>
    <w:p w14:paraId="7D82ECAE" w14:textId="77777777" w:rsidR="00A23C00" w:rsidRDefault="00A23C00" w:rsidP="00743987">
      <w:pPr>
        <w:jc w:val="center"/>
        <w:rPr>
          <w:rFonts w:eastAsia="Times New Roman"/>
          <w:b/>
          <w:bCs/>
          <w:color w:val="000000"/>
          <w:sz w:val="18"/>
          <w:szCs w:val="20"/>
          <w:lang w:eastAsia="es-CL"/>
        </w:rPr>
      </w:pPr>
    </w:p>
    <w:p w14:paraId="22BECFA4" w14:textId="77777777" w:rsidR="00A23C00" w:rsidRDefault="00A23C00" w:rsidP="00743987">
      <w:pPr>
        <w:jc w:val="center"/>
        <w:rPr>
          <w:rFonts w:eastAsia="Times New Roman"/>
          <w:b/>
          <w:bCs/>
          <w:color w:val="000000"/>
          <w:sz w:val="18"/>
          <w:szCs w:val="20"/>
          <w:lang w:eastAsia="es-CL"/>
        </w:r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23"/>
        <w:gridCol w:w="229"/>
        <w:gridCol w:w="1471"/>
        <w:gridCol w:w="1994"/>
        <w:gridCol w:w="3435"/>
        <w:gridCol w:w="105"/>
        <w:gridCol w:w="1413"/>
        <w:gridCol w:w="6"/>
        <w:gridCol w:w="1898"/>
      </w:tblGrid>
      <w:tr w:rsidR="00C36E0C" w:rsidRPr="007E3882" w14:paraId="37D074AA" w14:textId="77777777" w:rsidTr="0072755F">
        <w:trPr>
          <w:trHeight w:val="130"/>
          <w:jc w:val="center"/>
        </w:trPr>
        <w:tc>
          <w:tcPr>
            <w:tcW w:w="5000" w:type="pct"/>
            <w:gridSpan w:val="9"/>
            <w:shd w:val="clear" w:color="auto" w:fill="auto"/>
            <w:noWrap/>
            <w:vAlign w:val="center"/>
          </w:tcPr>
          <w:p w14:paraId="6191F77E" w14:textId="77777777" w:rsidR="00C36E0C" w:rsidRPr="007E3882" w:rsidRDefault="00C36E0C" w:rsidP="0072755F">
            <w:pPr>
              <w:jc w:val="center"/>
              <w:rPr>
                <w:rFonts w:eastAsia="Times New Roman"/>
                <w:b/>
                <w:bCs/>
                <w:color w:val="000000"/>
                <w:sz w:val="20"/>
                <w:szCs w:val="20"/>
                <w:lang w:eastAsia="es-CL"/>
              </w:rPr>
            </w:pPr>
            <w:r w:rsidRPr="007E3882">
              <w:rPr>
                <w:rFonts w:eastAsia="Times New Roman"/>
                <w:b/>
                <w:bCs/>
                <w:color w:val="000000"/>
                <w:sz w:val="18"/>
                <w:szCs w:val="20"/>
                <w:lang w:eastAsia="es-CL"/>
              </w:rPr>
              <w:lastRenderedPageBreak/>
              <w:t>Registros</w:t>
            </w:r>
          </w:p>
        </w:tc>
      </w:tr>
      <w:tr w:rsidR="00C36E0C" w:rsidRPr="007E3882" w14:paraId="13910F66" w14:textId="77777777" w:rsidTr="00F40E8B">
        <w:trPr>
          <w:trHeight w:val="4018"/>
          <w:jc w:val="center"/>
        </w:trPr>
        <w:tc>
          <w:tcPr>
            <w:tcW w:w="2511" w:type="pct"/>
            <w:gridSpan w:val="4"/>
            <w:shd w:val="clear" w:color="auto" w:fill="auto"/>
            <w:noWrap/>
            <w:hideMark/>
          </w:tcPr>
          <w:p w14:paraId="53187A12" w14:textId="44DAB354" w:rsidR="00C36E0C" w:rsidRPr="007E3882" w:rsidRDefault="00C36E0C" w:rsidP="0072755F">
            <w:pPr>
              <w:jc w:val="center"/>
              <w:rPr>
                <w:rFonts w:eastAsia="Times New Roman"/>
                <w:color w:val="000000"/>
                <w:sz w:val="20"/>
                <w:szCs w:val="20"/>
                <w:lang w:eastAsia="es-CL"/>
              </w:rPr>
            </w:pPr>
            <w:r w:rsidRPr="007E3882">
              <w:rPr>
                <w:rFonts w:eastAsia="Times New Roman"/>
                <w:noProof/>
                <w:color w:val="000000"/>
                <w:sz w:val="20"/>
                <w:szCs w:val="20"/>
                <w:lang w:eastAsia="es-CL"/>
              </w:rPr>
              <w:drawing>
                <wp:anchor distT="0" distB="0" distL="114300" distR="114300" simplePos="0" relativeHeight="251819008" behindDoc="0" locked="0" layoutInCell="1" allowOverlap="1" wp14:anchorId="00FC1DAF" wp14:editId="3D609BC0">
                  <wp:simplePos x="0" y="0"/>
                  <wp:positionH relativeFrom="column">
                    <wp:posOffset>118745</wp:posOffset>
                  </wp:positionH>
                  <wp:positionV relativeFrom="paragraph">
                    <wp:posOffset>85725</wp:posOffset>
                  </wp:positionV>
                  <wp:extent cx="4020185" cy="2259965"/>
                  <wp:effectExtent l="19050" t="19050" r="18415" b="26035"/>
                  <wp:wrapSquare wrapText="bothSides"/>
                  <wp:docPr id="10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20185" cy="225996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c>
          <w:tcPr>
            <w:tcW w:w="2489" w:type="pct"/>
            <w:gridSpan w:val="5"/>
            <w:shd w:val="clear" w:color="auto" w:fill="auto"/>
          </w:tcPr>
          <w:p w14:paraId="6D0FD5FC" w14:textId="6103B2ED" w:rsidR="00C36E0C" w:rsidRPr="007E3882" w:rsidRDefault="00C36E0C" w:rsidP="0072755F">
            <w:pPr>
              <w:jc w:val="center"/>
              <w:rPr>
                <w:rFonts w:eastAsia="Times New Roman"/>
                <w:color w:val="000000"/>
                <w:sz w:val="20"/>
                <w:szCs w:val="20"/>
                <w:lang w:eastAsia="es-CL"/>
              </w:rPr>
            </w:pPr>
            <w:r w:rsidRPr="007E3882">
              <w:rPr>
                <w:rFonts w:eastAsia="Times New Roman"/>
                <w:noProof/>
                <w:color w:val="000000"/>
                <w:sz w:val="20"/>
                <w:szCs w:val="20"/>
                <w:lang w:eastAsia="es-CL"/>
              </w:rPr>
              <w:drawing>
                <wp:anchor distT="0" distB="0" distL="114300" distR="114300" simplePos="0" relativeHeight="251820032" behindDoc="0" locked="0" layoutInCell="1" allowOverlap="1" wp14:anchorId="3706F835" wp14:editId="3E43FB7A">
                  <wp:simplePos x="0" y="0"/>
                  <wp:positionH relativeFrom="column">
                    <wp:posOffset>370840</wp:posOffset>
                  </wp:positionH>
                  <wp:positionV relativeFrom="paragraph">
                    <wp:posOffset>85725</wp:posOffset>
                  </wp:positionV>
                  <wp:extent cx="3211195" cy="2407920"/>
                  <wp:effectExtent l="19050" t="19050" r="27305" b="11430"/>
                  <wp:wrapSquare wrapText="bothSides"/>
                  <wp:docPr id="10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11195" cy="2407920"/>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r>
      <w:tr w:rsidR="00C36E0C" w:rsidRPr="007E3882" w14:paraId="325F7E6C" w14:textId="77777777" w:rsidTr="00F40E8B">
        <w:trPr>
          <w:trHeight w:val="141"/>
          <w:jc w:val="center"/>
        </w:trPr>
        <w:tc>
          <w:tcPr>
            <w:tcW w:w="1170" w:type="pct"/>
            <w:noWrap/>
            <w:vAlign w:val="center"/>
            <w:hideMark/>
          </w:tcPr>
          <w:p w14:paraId="3F087048" w14:textId="134D3510" w:rsidR="00C36E0C" w:rsidRPr="007E3882" w:rsidRDefault="00C36E0C" w:rsidP="0072755F">
            <w:pPr>
              <w:jc w:val="left"/>
              <w:rPr>
                <w:rFonts w:eastAsia="Times New Roman"/>
                <w:b/>
                <w:color w:val="000000"/>
                <w:sz w:val="18"/>
                <w:szCs w:val="18"/>
                <w:lang w:eastAsia="es-CL"/>
              </w:rPr>
            </w:pPr>
            <w:r w:rsidRPr="007E3882">
              <w:rPr>
                <w:b/>
                <w:sz w:val="18"/>
                <w:szCs w:val="18"/>
              </w:rPr>
              <w:t>Fotografía N° 9</w:t>
            </w:r>
          </w:p>
        </w:tc>
        <w:tc>
          <w:tcPr>
            <w:tcW w:w="1341" w:type="pct"/>
            <w:gridSpan w:val="3"/>
            <w:vAlign w:val="center"/>
          </w:tcPr>
          <w:p w14:paraId="41C844C9" w14:textId="77777777" w:rsidR="00C36E0C" w:rsidRPr="007E3882" w:rsidRDefault="00C36E0C" w:rsidP="0072755F">
            <w:pPr>
              <w:jc w:val="left"/>
              <w:rPr>
                <w:rFonts w:eastAsia="Times New Roman"/>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c>
          <w:tcPr>
            <w:tcW w:w="1285" w:type="pct"/>
            <w:gridSpan w:val="2"/>
            <w:vAlign w:val="center"/>
          </w:tcPr>
          <w:p w14:paraId="3B03A990" w14:textId="1AF3291D" w:rsidR="00C36E0C" w:rsidRPr="007E3882" w:rsidRDefault="00C36E0C" w:rsidP="00C36E0C">
            <w:pPr>
              <w:jc w:val="left"/>
              <w:rPr>
                <w:rFonts w:eastAsia="Times New Roman"/>
                <w:b/>
                <w:color w:val="000000"/>
                <w:sz w:val="18"/>
                <w:szCs w:val="18"/>
                <w:lang w:eastAsia="es-CL"/>
              </w:rPr>
            </w:pPr>
            <w:r w:rsidRPr="007E3882">
              <w:rPr>
                <w:b/>
                <w:sz w:val="18"/>
                <w:szCs w:val="18"/>
              </w:rPr>
              <w:t>Fotografía N° 10</w:t>
            </w:r>
          </w:p>
        </w:tc>
        <w:tc>
          <w:tcPr>
            <w:tcW w:w="1204" w:type="pct"/>
            <w:gridSpan w:val="3"/>
            <w:vAlign w:val="center"/>
          </w:tcPr>
          <w:p w14:paraId="168CCB49" w14:textId="77777777" w:rsidR="00C36E0C" w:rsidRPr="007E3882" w:rsidRDefault="00C36E0C" w:rsidP="0072755F">
            <w:pPr>
              <w:jc w:val="left"/>
              <w:rPr>
                <w:rFonts w:eastAsia="Times New Roman"/>
                <w:b/>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r>
      <w:tr w:rsidR="007E3882" w:rsidRPr="007E3882" w14:paraId="1239372F" w14:textId="77777777" w:rsidTr="00F40E8B">
        <w:trPr>
          <w:trHeight w:val="56"/>
          <w:jc w:val="center"/>
        </w:trPr>
        <w:tc>
          <w:tcPr>
            <w:tcW w:w="1170" w:type="pct"/>
            <w:noWrap/>
          </w:tcPr>
          <w:p w14:paraId="1481B2FA" w14:textId="77777777" w:rsidR="007E3882" w:rsidRPr="007E3882" w:rsidRDefault="007E3882" w:rsidP="0072755F">
            <w:pPr>
              <w:jc w:val="left"/>
              <w:rPr>
                <w:b/>
                <w:sz w:val="18"/>
                <w:szCs w:val="18"/>
              </w:rPr>
            </w:pPr>
            <w:r w:rsidRPr="007E3882">
              <w:rPr>
                <w:rFonts w:eastAsia="Times New Roman"/>
                <w:b/>
                <w:color w:val="000000"/>
                <w:sz w:val="18"/>
                <w:szCs w:val="18"/>
                <w:lang w:eastAsia="es-CL"/>
              </w:rPr>
              <w:t>Coordenadas DATUM WGS84 HUSO 19</w:t>
            </w:r>
          </w:p>
        </w:tc>
        <w:tc>
          <w:tcPr>
            <w:tcW w:w="617" w:type="pct"/>
            <w:gridSpan w:val="2"/>
          </w:tcPr>
          <w:p w14:paraId="4EBBEE12" w14:textId="73836476" w:rsidR="007E3882" w:rsidRPr="007E3882" w:rsidRDefault="007E3882" w:rsidP="0072755F">
            <w:pPr>
              <w:jc w:val="left"/>
              <w:rPr>
                <w:b/>
                <w:sz w:val="18"/>
                <w:szCs w:val="18"/>
              </w:rPr>
            </w:pPr>
            <w:r w:rsidRPr="007E3882">
              <w:rPr>
                <w:rFonts w:cs="Calibri"/>
                <w:b/>
                <w:sz w:val="18"/>
                <w:szCs w:val="18"/>
              </w:rPr>
              <w:t>Norte:</w:t>
            </w:r>
            <w:r w:rsidRPr="007E3882">
              <w:rPr>
                <w:rFonts w:cs="Calibri"/>
                <w:sz w:val="18"/>
                <w:szCs w:val="18"/>
              </w:rPr>
              <w:t xml:space="preserve"> 6.346.028</w:t>
            </w:r>
          </w:p>
        </w:tc>
        <w:tc>
          <w:tcPr>
            <w:tcW w:w="724" w:type="pct"/>
          </w:tcPr>
          <w:p w14:paraId="1AA90CCC" w14:textId="5015F357" w:rsidR="007E3882" w:rsidRPr="007E3882" w:rsidRDefault="007E3882" w:rsidP="0072755F">
            <w:pPr>
              <w:jc w:val="left"/>
              <w:rPr>
                <w:b/>
                <w:sz w:val="18"/>
                <w:szCs w:val="18"/>
              </w:rPr>
            </w:pPr>
            <w:r w:rsidRPr="007E3882">
              <w:rPr>
                <w:rFonts w:cs="Calibri"/>
                <w:b/>
                <w:sz w:val="18"/>
                <w:szCs w:val="18"/>
              </w:rPr>
              <w:t xml:space="preserve">Este: </w:t>
            </w:r>
            <w:r w:rsidRPr="007E3882">
              <w:rPr>
                <w:rFonts w:cs="Calibri"/>
                <w:sz w:val="18"/>
                <w:szCs w:val="18"/>
              </w:rPr>
              <w:t>293.990</w:t>
            </w:r>
          </w:p>
        </w:tc>
        <w:tc>
          <w:tcPr>
            <w:tcW w:w="1285" w:type="pct"/>
            <w:gridSpan w:val="2"/>
          </w:tcPr>
          <w:p w14:paraId="625CA2EF" w14:textId="77777777" w:rsidR="007E3882" w:rsidRPr="007E3882" w:rsidRDefault="007E3882" w:rsidP="0072755F">
            <w:pPr>
              <w:jc w:val="left"/>
              <w:rPr>
                <w:rFonts w:eastAsia="Times New Roman"/>
                <w:b/>
                <w:color w:val="000000"/>
                <w:sz w:val="18"/>
                <w:szCs w:val="18"/>
                <w:lang w:eastAsia="es-CL"/>
              </w:rPr>
            </w:pPr>
            <w:r w:rsidRPr="007E3882">
              <w:rPr>
                <w:rFonts w:eastAsia="Times New Roman"/>
                <w:b/>
                <w:color w:val="000000"/>
                <w:sz w:val="18"/>
                <w:szCs w:val="18"/>
                <w:lang w:eastAsia="es-CL"/>
              </w:rPr>
              <w:t>Coordenadas DATUM WGS84 HUSO 19</w:t>
            </w:r>
          </w:p>
        </w:tc>
        <w:tc>
          <w:tcPr>
            <w:tcW w:w="515" w:type="pct"/>
            <w:gridSpan w:val="2"/>
          </w:tcPr>
          <w:p w14:paraId="16E386D7" w14:textId="1D916F21" w:rsidR="007E3882" w:rsidRPr="007E3882" w:rsidRDefault="007E3882" w:rsidP="0072755F">
            <w:pPr>
              <w:jc w:val="left"/>
              <w:rPr>
                <w:rFonts w:eastAsia="Times New Roman"/>
                <w:b/>
                <w:color w:val="000000"/>
                <w:sz w:val="18"/>
                <w:szCs w:val="18"/>
                <w:lang w:eastAsia="es-CL"/>
              </w:rPr>
            </w:pPr>
            <w:r w:rsidRPr="007E3882">
              <w:rPr>
                <w:rFonts w:cs="Calibri"/>
                <w:b/>
                <w:sz w:val="18"/>
                <w:szCs w:val="18"/>
              </w:rPr>
              <w:t>Norte:</w:t>
            </w:r>
            <w:r w:rsidRPr="007E3882">
              <w:rPr>
                <w:rFonts w:cs="Calibri"/>
                <w:sz w:val="18"/>
                <w:szCs w:val="18"/>
              </w:rPr>
              <w:t xml:space="preserve"> 6.346.028</w:t>
            </w:r>
          </w:p>
        </w:tc>
        <w:tc>
          <w:tcPr>
            <w:tcW w:w="689" w:type="pct"/>
          </w:tcPr>
          <w:p w14:paraId="31B89BAE" w14:textId="77C6AC47" w:rsidR="007E3882" w:rsidRPr="007E3882" w:rsidRDefault="007E3882" w:rsidP="0072755F">
            <w:pPr>
              <w:jc w:val="left"/>
              <w:rPr>
                <w:rFonts w:eastAsia="Times New Roman"/>
                <w:b/>
                <w:color w:val="000000"/>
                <w:sz w:val="18"/>
                <w:szCs w:val="18"/>
                <w:lang w:eastAsia="es-CL"/>
              </w:rPr>
            </w:pPr>
            <w:r w:rsidRPr="007E3882">
              <w:rPr>
                <w:rFonts w:cs="Calibri"/>
                <w:b/>
                <w:sz w:val="18"/>
                <w:szCs w:val="18"/>
              </w:rPr>
              <w:t xml:space="preserve">Este: </w:t>
            </w:r>
            <w:r w:rsidRPr="007E3882">
              <w:rPr>
                <w:rFonts w:cs="Calibri"/>
                <w:sz w:val="18"/>
                <w:szCs w:val="18"/>
              </w:rPr>
              <w:t>293.990</w:t>
            </w:r>
          </w:p>
        </w:tc>
      </w:tr>
      <w:tr w:rsidR="00C36E0C" w:rsidRPr="007E3882" w14:paraId="2C8C32AD" w14:textId="77777777" w:rsidTr="00F40E8B">
        <w:trPr>
          <w:trHeight w:val="225"/>
          <w:jc w:val="center"/>
        </w:trPr>
        <w:tc>
          <w:tcPr>
            <w:tcW w:w="2511" w:type="pct"/>
            <w:gridSpan w:val="4"/>
            <w:shd w:val="clear" w:color="auto" w:fill="auto"/>
          </w:tcPr>
          <w:p w14:paraId="3806B8CD" w14:textId="6A60442C" w:rsidR="00C36E0C" w:rsidRPr="007E3882" w:rsidRDefault="00C36E0C" w:rsidP="007E3882">
            <w:pPr>
              <w:rPr>
                <w:rFonts w:eastAsia="Times New Roman"/>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sidRPr="007E3882">
              <w:rPr>
                <w:rFonts w:eastAsia="Times New Roman"/>
                <w:color w:val="000000"/>
                <w:sz w:val="18"/>
                <w:szCs w:val="18"/>
                <w:lang w:eastAsia="es-CL"/>
              </w:rPr>
              <w:t>Lugar de descarga del efluente de la PTAS al estero Pelumpén. Ejemplar vacuno bebiendo aguas desde el estero.</w:t>
            </w:r>
          </w:p>
        </w:tc>
        <w:tc>
          <w:tcPr>
            <w:tcW w:w="2489" w:type="pct"/>
            <w:gridSpan w:val="5"/>
            <w:shd w:val="clear" w:color="auto" w:fill="auto"/>
          </w:tcPr>
          <w:p w14:paraId="74EC692F" w14:textId="62381544" w:rsidR="00C36E0C" w:rsidRPr="007E3882" w:rsidRDefault="00C36E0C" w:rsidP="0072755F">
            <w:pPr>
              <w:rPr>
                <w:rFonts w:eastAsia="Times New Roman"/>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sidRPr="007E3882">
              <w:rPr>
                <w:rFonts w:eastAsia="Times New Roman"/>
                <w:color w:val="000000"/>
                <w:sz w:val="18"/>
                <w:szCs w:val="18"/>
                <w:lang w:eastAsia="es-CL"/>
              </w:rPr>
              <w:t>Lugar de descarga del efluente de la PTAS al estero Pelumpén.</w:t>
            </w:r>
          </w:p>
        </w:tc>
      </w:tr>
      <w:tr w:rsidR="00C36E0C" w:rsidRPr="007E3882" w14:paraId="10EFE975" w14:textId="77777777" w:rsidTr="00F40E8B">
        <w:trPr>
          <w:trHeight w:val="224"/>
          <w:jc w:val="center"/>
        </w:trPr>
        <w:tc>
          <w:tcPr>
            <w:tcW w:w="2511" w:type="pct"/>
            <w:gridSpan w:val="4"/>
            <w:shd w:val="clear" w:color="auto" w:fill="auto"/>
          </w:tcPr>
          <w:p w14:paraId="011E4980" w14:textId="62C526FA" w:rsidR="00C36E0C" w:rsidRPr="007E3882" w:rsidRDefault="00C36E0C" w:rsidP="00C36E0C">
            <w:pPr>
              <w:rPr>
                <w:rFonts w:eastAsia="Times New Roman"/>
                <w:b/>
                <w:color w:val="000000"/>
                <w:sz w:val="18"/>
                <w:szCs w:val="18"/>
                <w:lang w:eastAsia="es-CL"/>
              </w:rPr>
            </w:pPr>
            <w:r w:rsidRPr="007E3882">
              <w:rPr>
                <w:rFonts w:eastAsia="Times New Roman"/>
                <w:b/>
                <w:noProof/>
                <w:color w:val="000000"/>
                <w:sz w:val="18"/>
                <w:szCs w:val="18"/>
                <w:lang w:eastAsia="es-CL"/>
              </w:rPr>
              <w:drawing>
                <wp:anchor distT="0" distB="0" distL="114300" distR="114300" simplePos="0" relativeHeight="251822080" behindDoc="0" locked="0" layoutInCell="1" allowOverlap="1" wp14:anchorId="4075275A" wp14:editId="79785A83">
                  <wp:simplePos x="0" y="0"/>
                  <wp:positionH relativeFrom="column">
                    <wp:posOffset>294005</wp:posOffset>
                  </wp:positionH>
                  <wp:positionV relativeFrom="paragraph">
                    <wp:posOffset>37465</wp:posOffset>
                  </wp:positionV>
                  <wp:extent cx="3452495" cy="2135505"/>
                  <wp:effectExtent l="19050" t="19050" r="14605" b="17145"/>
                  <wp:wrapSquare wrapText="bothSides"/>
                  <wp:docPr id="10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2495" cy="213550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p w14:paraId="66BE12F7" w14:textId="77777777" w:rsidR="00C36E0C" w:rsidRPr="007E3882" w:rsidRDefault="00C36E0C" w:rsidP="00C36E0C">
            <w:pPr>
              <w:rPr>
                <w:rFonts w:eastAsia="Times New Roman"/>
                <w:b/>
                <w:color w:val="000000"/>
                <w:sz w:val="18"/>
                <w:szCs w:val="18"/>
                <w:lang w:eastAsia="es-CL"/>
              </w:rPr>
            </w:pPr>
          </w:p>
          <w:p w14:paraId="24EA7176" w14:textId="77777777" w:rsidR="00C36E0C" w:rsidRPr="007E3882" w:rsidRDefault="00C36E0C" w:rsidP="00C36E0C">
            <w:pPr>
              <w:rPr>
                <w:rFonts w:eastAsia="Times New Roman"/>
                <w:b/>
                <w:color w:val="000000"/>
                <w:sz w:val="18"/>
                <w:szCs w:val="18"/>
                <w:lang w:eastAsia="es-CL"/>
              </w:rPr>
            </w:pPr>
          </w:p>
          <w:p w14:paraId="510F8CA4" w14:textId="77777777" w:rsidR="00C36E0C" w:rsidRPr="007E3882" w:rsidRDefault="00C36E0C" w:rsidP="00C36E0C">
            <w:pPr>
              <w:rPr>
                <w:rFonts w:eastAsia="Times New Roman"/>
                <w:b/>
                <w:color w:val="000000"/>
                <w:sz w:val="18"/>
                <w:szCs w:val="18"/>
                <w:lang w:eastAsia="es-CL"/>
              </w:rPr>
            </w:pPr>
          </w:p>
          <w:p w14:paraId="5C934213" w14:textId="77777777" w:rsidR="00C36E0C" w:rsidRPr="007E3882" w:rsidRDefault="00C36E0C" w:rsidP="00C36E0C">
            <w:pPr>
              <w:rPr>
                <w:rFonts w:eastAsia="Times New Roman"/>
                <w:b/>
                <w:color w:val="000000"/>
                <w:sz w:val="18"/>
                <w:szCs w:val="18"/>
                <w:lang w:eastAsia="es-CL"/>
              </w:rPr>
            </w:pPr>
          </w:p>
          <w:p w14:paraId="185AAC38" w14:textId="77777777" w:rsidR="00C36E0C" w:rsidRPr="007E3882" w:rsidRDefault="00C36E0C" w:rsidP="00C36E0C">
            <w:pPr>
              <w:rPr>
                <w:rFonts w:eastAsia="Times New Roman"/>
                <w:b/>
                <w:color w:val="000000"/>
                <w:sz w:val="18"/>
                <w:szCs w:val="18"/>
                <w:lang w:eastAsia="es-CL"/>
              </w:rPr>
            </w:pPr>
          </w:p>
          <w:p w14:paraId="698DA799" w14:textId="77777777" w:rsidR="00C36E0C" w:rsidRPr="007E3882" w:rsidRDefault="00C36E0C" w:rsidP="00C36E0C">
            <w:pPr>
              <w:rPr>
                <w:rFonts w:eastAsia="Times New Roman"/>
                <w:b/>
                <w:color w:val="000000"/>
                <w:sz w:val="18"/>
                <w:szCs w:val="18"/>
                <w:lang w:eastAsia="es-CL"/>
              </w:rPr>
            </w:pPr>
          </w:p>
          <w:p w14:paraId="7A638ED1" w14:textId="77777777" w:rsidR="00C36E0C" w:rsidRPr="007E3882" w:rsidRDefault="00C36E0C" w:rsidP="00C36E0C">
            <w:pPr>
              <w:rPr>
                <w:rFonts w:eastAsia="Times New Roman"/>
                <w:b/>
                <w:color w:val="000000"/>
                <w:sz w:val="18"/>
                <w:szCs w:val="18"/>
                <w:lang w:eastAsia="es-CL"/>
              </w:rPr>
            </w:pPr>
          </w:p>
          <w:p w14:paraId="2864D0AC" w14:textId="77777777" w:rsidR="00C36E0C" w:rsidRPr="007E3882" w:rsidRDefault="00C36E0C" w:rsidP="00C36E0C">
            <w:pPr>
              <w:rPr>
                <w:rFonts w:eastAsia="Times New Roman"/>
                <w:b/>
                <w:color w:val="000000"/>
                <w:sz w:val="18"/>
                <w:szCs w:val="18"/>
                <w:lang w:eastAsia="es-CL"/>
              </w:rPr>
            </w:pPr>
          </w:p>
          <w:p w14:paraId="3EA615E0" w14:textId="77777777" w:rsidR="00C36E0C" w:rsidRPr="007E3882" w:rsidRDefault="00C36E0C" w:rsidP="00C36E0C">
            <w:pPr>
              <w:rPr>
                <w:rFonts w:eastAsia="Times New Roman"/>
                <w:b/>
                <w:color w:val="000000"/>
                <w:sz w:val="18"/>
                <w:szCs w:val="18"/>
                <w:lang w:eastAsia="es-CL"/>
              </w:rPr>
            </w:pPr>
          </w:p>
          <w:p w14:paraId="04A1FF7B" w14:textId="77777777" w:rsidR="00C36E0C" w:rsidRPr="007E3882" w:rsidRDefault="00C36E0C" w:rsidP="00C36E0C">
            <w:pPr>
              <w:rPr>
                <w:rFonts w:eastAsia="Times New Roman"/>
                <w:b/>
                <w:color w:val="000000"/>
                <w:sz w:val="18"/>
                <w:szCs w:val="18"/>
                <w:lang w:eastAsia="es-CL"/>
              </w:rPr>
            </w:pPr>
          </w:p>
          <w:p w14:paraId="55D2C1A3" w14:textId="77777777" w:rsidR="00C36E0C" w:rsidRPr="007E3882" w:rsidRDefault="00C36E0C" w:rsidP="00C36E0C">
            <w:pPr>
              <w:rPr>
                <w:rFonts w:eastAsia="Times New Roman"/>
                <w:b/>
                <w:color w:val="000000"/>
                <w:sz w:val="18"/>
                <w:szCs w:val="18"/>
                <w:lang w:eastAsia="es-CL"/>
              </w:rPr>
            </w:pPr>
          </w:p>
          <w:p w14:paraId="115B6DA6" w14:textId="77777777" w:rsidR="00C36E0C" w:rsidRPr="007E3882" w:rsidRDefault="00C36E0C" w:rsidP="00C36E0C">
            <w:pPr>
              <w:rPr>
                <w:rFonts w:eastAsia="Times New Roman"/>
                <w:b/>
                <w:color w:val="000000"/>
                <w:sz w:val="18"/>
                <w:szCs w:val="18"/>
                <w:lang w:eastAsia="es-CL"/>
              </w:rPr>
            </w:pPr>
          </w:p>
          <w:p w14:paraId="7F1B63DE" w14:textId="77777777" w:rsidR="00C36E0C" w:rsidRPr="007E3882" w:rsidRDefault="00C36E0C" w:rsidP="00C36E0C">
            <w:pPr>
              <w:rPr>
                <w:rFonts w:eastAsia="Times New Roman"/>
                <w:b/>
                <w:color w:val="000000"/>
                <w:sz w:val="18"/>
                <w:szCs w:val="18"/>
                <w:lang w:eastAsia="es-CL"/>
              </w:rPr>
            </w:pPr>
          </w:p>
          <w:p w14:paraId="586AD9E4" w14:textId="77777777" w:rsidR="00C36E0C" w:rsidRPr="007E3882" w:rsidRDefault="00C36E0C" w:rsidP="00C36E0C">
            <w:pPr>
              <w:rPr>
                <w:rFonts w:eastAsia="Times New Roman"/>
                <w:b/>
                <w:color w:val="000000"/>
                <w:sz w:val="18"/>
                <w:szCs w:val="18"/>
                <w:lang w:eastAsia="es-CL"/>
              </w:rPr>
            </w:pPr>
          </w:p>
          <w:p w14:paraId="41A43E4B" w14:textId="77777777" w:rsidR="00C36E0C" w:rsidRPr="007E3882" w:rsidRDefault="00C36E0C" w:rsidP="00C36E0C">
            <w:pPr>
              <w:rPr>
                <w:rFonts w:eastAsia="Times New Roman"/>
                <w:b/>
                <w:color w:val="000000"/>
                <w:sz w:val="18"/>
                <w:szCs w:val="18"/>
                <w:lang w:eastAsia="es-CL"/>
              </w:rPr>
            </w:pPr>
          </w:p>
        </w:tc>
        <w:tc>
          <w:tcPr>
            <w:tcW w:w="2489" w:type="pct"/>
            <w:gridSpan w:val="5"/>
            <w:shd w:val="clear" w:color="auto" w:fill="auto"/>
          </w:tcPr>
          <w:p w14:paraId="54F688EE" w14:textId="5A994104" w:rsidR="00C36E0C" w:rsidRPr="007E3882" w:rsidRDefault="007E3882" w:rsidP="0072755F">
            <w:pPr>
              <w:rPr>
                <w:rFonts w:eastAsia="Times New Roman"/>
                <w:b/>
                <w:color w:val="000000"/>
                <w:sz w:val="18"/>
                <w:szCs w:val="18"/>
                <w:lang w:eastAsia="es-CL"/>
              </w:rPr>
            </w:pPr>
            <w:r w:rsidRPr="007E3882">
              <w:rPr>
                <w:rFonts w:eastAsia="Times New Roman"/>
                <w:b/>
                <w:noProof/>
                <w:color w:val="000000"/>
                <w:sz w:val="18"/>
                <w:szCs w:val="18"/>
                <w:lang w:eastAsia="es-CL"/>
              </w:rPr>
              <mc:AlternateContent>
                <mc:Choice Requires="wpg">
                  <w:drawing>
                    <wp:anchor distT="0" distB="0" distL="114300" distR="114300" simplePos="0" relativeHeight="251842560" behindDoc="0" locked="0" layoutInCell="1" allowOverlap="1" wp14:anchorId="44600A39" wp14:editId="6BE0F304">
                      <wp:simplePos x="0" y="0"/>
                      <wp:positionH relativeFrom="column">
                        <wp:posOffset>510743</wp:posOffset>
                      </wp:positionH>
                      <wp:positionV relativeFrom="paragraph">
                        <wp:posOffset>37821</wp:posOffset>
                      </wp:positionV>
                      <wp:extent cx="3255264" cy="2201875"/>
                      <wp:effectExtent l="19050" t="19050" r="21590" b="27305"/>
                      <wp:wrapNone/>
                      <wp:docPr id="3087" name="3087 Grupo"/>
                      <wp:cNvGraphicFramePr/>
                      <a:graphic xmlns:a="http://schemas.openxmlformats.org/drawingml/2006/main">
                        <a:graphicData uri="http://schemas.microsoft.com/office/word/2010/wordprocessingGroup">
                          <wpg:wgp>
                            <wpg:cNvGrpSpPr/>
                            <wpg:grpSpPr>
                              <a:xfrm>
                                <a:off x="0" y="0"/>
                                <a:ext cx="3255264" cy="2201875"/>
                                <a:chOff x="0" y="0"/>
                                <a:chExt cx="3255264" cy="2201875"/>
                              </a:xfrm>
                            </wpg:grpSpPr>
                            <pic:pic xmlns:pic="http://schemas.openxmlformats.org/drawingml/2006/picture">
                              <pic:nvPicPr>
                                <pic:cNvPr id="1045" name="Picture 21"/>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55264" cy="2150668"/>
                                </a:xfrm>
                                <a:prstGeom prst="rect">
                                  <a:avLst/>
                                </a:prstGeom>
                                <a:noFill/>
                                <a:ln>
                                  <a:solidFill>
                                    <a:schemeClr val="tx1"/>
                                  </a:solidFill>
                                </a:ln>
                                <a:effectLst/>
                                <a:extLst/>
                              </pic:spPr>
                            </pic:pic>
                            <wps:wsp>
                              <wps:cNvPr id="3086" name="3086 Elipse"/>
                              <wps:cNvSpPr/>
                              <wps:spPr>
                                <a:xfrm>
                                  <a:off x="0" y="1141171"/>
                                  <a:ext cx="2179930" cy="106070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7C74017D" id="3087 Grupo" o:spid="_x0000_s1026" style="position:absolute;margin-left:40.2pt;margin-top:3pt;width:256.3pt;height:173.4pt;z-index:251842560" coordsize="32552,220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">
                      <v:shape id="Picture 21" o:spid="_x0000_s1027" type="#_x0000_t75" style="position:absolute;width:32552;height:2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vo3TEAAAA3QAAAA8AAABkcnMvZG93bnJldi54bWxET0trwkAQvgv9D8sI3nTjkzZ1lVIf6EGh&#10;9gG9DdlpEpqdDdk1if/eFQRv8/E9Z75sTSFqqlxuWcFwEIEgTqzOOVXw9bnpP4NwHlljYZkUXMjB&#10;cvHUmWOsbcMfVJ98KkIIuxgVZN6XsZQuycigG9iSOHB/tjLoA6xSqStsQrgp5CiKZtJgzqEhw5Le&#10;M0r+T2ejQB7kvp4dVi/fo3F7bNZHvf398Ur1uu3bKwhPrX+I7+6dDvOjyRRu34QT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vo3TEAAAA3QAAAA8AAAAAAAAAAAAAAAAA&#10;nwIAAGRycy9kb3ducmV2LnhtbFBLBQYAAAAABAAEAPcAAACQAwAAAAA=&#10;" stroked="t" strokecolor="black [3213]">
                        <v:imagedata r:id="rId41" o:title=""/>
                        <v:path arrowok="t"/>
                      </v:shape>
                      <v:oval id="3086 Elipse" o:spid="_x0000_s1028" style="position:absolute;top:11411;width:21799;height:10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Wr8QA&#10;AADdAAAADwAAAGRycy9kb3ducmV2LnhtbESPzWrCQBSF94LvMNxCdzppaoJER1FBaHVVW1xfMtck&#10;mLkTMmOS9ukdQejycH4+znI9mFp01LrKsoK3aQSCOLe64kLBz/d+MgfhPLLG2jIp+CUH69V4tMRM&#10;256/qDv5QoQRdhkqKL1vMildXpJBN7UNcfAutjXog2wLqVvsw7ipZRxFqTRYcSCU2NCupPx6upnA&#10;PW5ncXyOt8m1/tsd8JI02n4q9foybBYgPA3+P/xsf2gF79E8hceb8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rlq/EAAAA3QAAAA8AAAAAAAAAAAAAAAAAmAIAAGRycy9k&#10;b3ducmV2LnhtbFBLBQYAAAAABAAEAPUAAACJAwAAAAA=&#10;" filled="f" strokecolor="red" strokeweight="2pt"/>
                    </v:group>
                  </w:pict>
                </mc:Fallback>
              </mc:AlternateContent>
            </w:r>
          </w:p>
        </w:tc>
      </w:tr>
      <w:tr w:rsidR="00C36E0C" w:rsidRPr="007E3882" w14:paraId="21A1EB94" w14:textId="77777777" w:rsidTr="00F40E8B">
        <w:trPr>
          <w:trHeight w:val="224"/>
          <w:jc w:val="center"/>
        </w:trPr>
        <w:tc>
          <w:tcPr>
            <w:tcW w:w="1253" w:type="pct"/>
            <w:gridSpan w:val="2"/>
            <w:shd w:val="clear" w:color="auto" w:fill="auto"/>
            <w:vAlign w:val="center"/>
          </w:tcPr>
          <w:p w14:paraId="7F032906" w14:textId="15E00300" w:rsidR="00C36E0C" w:rsidRPr="007E3882" w:rsidRDefault="00C36E0C" w:rsidP="00C36E0C">
            <w:pPr>
              <w:rPr>
                <w:rFonts w:eastAsia="Times New Roman"/>
                <w:b/>
                <w:color w:val="000000"/>
                <w:sz w:val="18"/>
                <w:szCs w:val="18"/>
                <w:lang w:eastAsia="es-CL"/>
              </w:rPr>
            </w:pPr>
            <w:r w:rsidRPr="007E3882">
              <w:rPr>
                <w:b/>
                <w:sz w:val="18"/>
                <w:szCs w:val="18"/>
              </w:rPr>
              <w:t>Fotografía N° 11</w:t>
            </w:r>
          </w:p>
        </w:tc>
        <w:tc>
          <w:tcPr>
            <w:tcW w:w="1258" w:type="pct"/>
            <w:gridSpan w:val="2"/>
            <w:shd w:val="clear" w:color="auto" w:fill="auto"/>
            <w:vAlign w:val="center"/>
          </w:tcPr>
          <w:p w14:paraId="0CFD118A" w14:textId="160F73B8" w:rsidR="00C36E0C" w:rsidRPr="007E3882" w:rsidRDefault="00C36E0C" w:rsidP="00C36E0C">
            <w:pPr>
              <w:rPr>
                <w:rFonts w:eastAsia="Times New Roman"/>
                <w:b/>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c>
          <w:tcPr>
            <w:tcW w:w="1247" w:type="pct"/>
            <w:shd w:val="clear" w:color="auto" w:fill="auto"/>
            <w:vAlign w:val="center"/>
          </w:tcPr>
          <w:p w14:paraId="5B3DBC7C" w14:textId="1D19DF7D" w:rsidR="00C36E0C" w:rsidRPr="007E3882" w:rsidRDefault="00C36E0C" w:rsidP="00C36E0C">
            <w:pPr>
              <w:rPr>
                <w:rFonts w:eastAsia="Times New Roman"/>
                <w:b/>
                <w:color w:val="000000"/>
                <w:sz w:val="18"/>
                <w:szCs w:val="18"/>
                <w:lang w:eastAsia="es-CL"/>
              </w:rPr>
            </w:pPr>
            <w:r w:rsidRPr="007E3882">
              <w:rPr>
                <w:b/>
                <w:sz w:val="18"/>
                <w:szCs w:val="18"/>
              </w:rPr>
              <w:t>Fotografía N° 12</w:t>
            </w:r>
          </w:p>
        </w:tc>
        <w:tc>
          <w:tcPr>
            <w:tcW w:w="1242" w:type="pct"/>
            <w:gridSpan w:val="4"/>
            <w:shd w:val="clear" w:color="auto" w:fill="auto"/>
            <w:vAlign w:val="center"/>
          </w:tcPr>
          <w:p w14:paraId="63968CBC" w14:textId="7D1232D5" w:rsidR="00C36E0C" w:rsidRPr="007E3882" w:rsidRDefault="00C36E0C" w:rsidP="0072755F">
            <w:pPr>
              <w:rPr>
                <w:rFonts w:eastAsia="Times New Roman"/>
                <w:b/>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r>
      <w:tr w:rsidR="007E3882" w:rsidRPr="007E3882" w14:paraId="1B6AF19F" w14:textId="77777777" w:rsidTr="00F40E8B">
        <w:trPr>
          <w:trHeight w:val="224"/>
          <w:jc w:val="center"/>
        </w:trPr>
        <w:tc>
          <w:tcPr>
            <w:tcW w:w="1170" w:type="pct"/>
            <w:shd w:val="clear" w:color="auto" w:fill="auto"/>
          </w:tcPr>
          <w:p w14:paraId="3BCCC68F" w14:textId="641C9528" w:rsidR="007E3882" w:rsidRPr="007E3882" w:rsidRDefault="007E3882" w:rsidP="00C36E0C">
            <w:pPr>
              <w:rPr>
                <w:rFonts w:eastAsia="Times New Roman"/>
                <w:b/>
                <w:color w:val="000000"/>
                <w:sz w:val="18"/>
                <w:szCs w:val="18"/>
                <w:lang w:eastAsia="es-CL"/>
              </w:rPr>
            </w:pPr>
            <w:r w:rsidRPr="007E3882">
              <w:rPr>
                <w:rFonts w:eastAsia="Times New Roman"/>
                <w:b/>
                <w:color w:val="000000"/>
                <w:sz w:val="18"/>
                <w:szCs w:val="18"/>
                <w:lang w:eastAsia="es-CL"/>
              </w:rPr>
              <w:t>Coordenadas DATUM WGS84 HUSO 19</w:t>
            </w:r>
          </w:p>
        </w:tc>
        <w:tc>
          <w:tcPr>
            <w:tcW w:w="617" w:type="pct"/>
            <w:gridSpan w:val="2"/>
            <w:shd w:val="clear" w:color="auto" w:fill="auto"/>
          </w:tcPr>
          <w:p w14:paraId="39EA25FB" w14:textId="123E3387" w:rsidR="007E3882" w:rsidRPr="007E3882" w:rsidRDefault="007E3882" w:rsidP="007E3882">
            <w:pPr>
              <w:rPr>
                <w:rFonts w:eastAsia="Times New Roman"/>
                <w:b/>
                <w:color w:val="000000"/>
                <w:sz w:val="18"/>
                <w:szCs w:val="18"/>
                <w:lang w:eastAsia="es-CL"/>
              </w:rPr>
            </w:pPr>
            <w:r w:rsidRPr="007E3882">
              <w:rPr>
                <w:rFonts w:cs="Calibri"/>
                <w:b/>
                <w:sz w:val="18"/>
                <w:szCs w:val="18"/>
              </w:rPr>
              <w:t>Norte:</w:t>
            </w:r>
            <w:r w:rsidRPr="007E3882">
              <w:rPr>
                <w:rFonts w:cs="Calibri"/>
                <w:sz w:val="18"/>
                <w:szCs w:val="18"/>
              </w:rPr>
              <w:t xml:space="preserve"> 6.346.028</w:t>
            </w:r>
          </w:p>
        </w:tc>
        <w:tc>
          <w:tcPr>
            <w:tcW w:w="724" w:type="pct"/>
            <w:shd w:val="clear" w:color="auto" w:fill="auto"/>
          </w:tcPr>
          <w:p w14:paraId="1D6A77D6" w14:textId="3587337F" w:rsidR="007E3882" w:rsidRPr="007E3882" w:rsidRDefault="007E3882" w:rsidP="007E3882">
            <w:pPr>
              <w:rPr>
                <w:rFonts w:eastAsia="Times New Roman"/>
                <w:b/>
                <w:color w:val="000000"/>
                <w:sz w:val="18"/>
                <w:szCs w:val="18"/>
                <w:lang w:eastAsia="es-CL"/>
              </w:rPr>
            </w:pPr>
            <w:r w:rsidRPr="007E3882">
              <w:rPr>
                <w:rFonts w:cs="Calibri"/>
                <w:b/>
                <w:sz w:val="18"/>
                <w:szCs w:val="18"/>
              </w:rPr>
              <w:t xml:space="preserve">Este: </w:t>
            </w:r>
            <w:r w:rsidRPr="007E3882">
              <w:rPr>
                <w:rFonts w:cs="Calibri"/>
                <w:sz w:val="18"/>
                <w:szCs w:val="18"/>
              </w:rPr>
              <w:t>293.990</w:t>
            </w:r>
          </w:p>
        </w:tc>
        <w:tc>
          <w:tcPr>
            <w:tcW w:w="1285" w:type="pct"/>
            <w:gridSpan w:val="2"/>
            <w:shd w:val="clear" w:color="auto" w:fill="auto"/>
          </w:tcPr>
          <w:p w14:paraId="173E0862" w14:textId="1B957463" w:rsidR="007E3882" w:rsidRPr="007E3882" w:rsidRDefault="007E3882" w:rsidP="0072755F">
            <w:pPr>
              <w:rPr>
                <w:rFonts w:eastAsia="Times New Roman"/>
                <w:b/>
                <w:color w:val="000000"/>
                <w:sz w:val="18"/>
                <w:szCs w:val="18"/>
                <w:lang w:eastAsia="es-CL"/>
              </w:rPr>
            </w:pPr>
            <w:r w:rsidRPr="007E3882">
              <w:rPr>
                <w:rFonts w:eastAsia="Times New Roman"/>
                <w:b/>
                <w:color w:val="000000"/>
                <w:sz w:val="18"/>
                <w:szCs w:val="18"/>
                <w:lang w:eastAsia="es-CL"/>
              </w:rPr>
              <w:t>Coordenadas DATUM WGS84 HUSO 19</w:t>
            </w:r>
          </w:p>
        </w:tc>
        <w:tc>
          <w:tcPr>
            <w:tcW w:w="513" w:type="pct"/>
            <w:shd w:val="clear" w:color="auto" w:fill="auto"/>
          </w:tcPr>
          <w:p w14:paraId="41D46634" w14:textId="0D2907F2" w:rsidR="007E3882" w:rsidRPr="007E3882" w:rsidRDefault="007E3882" w:rsidP="0072755F">
            <w:pPr>
              <w:rPr>
                <w:rFonts w:eastAsia="Times New Roman"/>
                <w:b/>
                <w:color w:val="000000"/>
                <w:sz w:val="18"/>
                <w:szCs w:val="18"/>
                <w:lang w:eastAsia="es-CL"/>
              </w:rPr>
            </w:pPr>
            <w:r w:rsidRPr="007E3882">
              <w:rPr>
                <w:rFonts w:cs="Calibri"/>
                <w:b/>
                <w:sz w:val="18"/>
                <w:szCs w:val="18"/>
              </w:rPr>
              <w:t>Norte:</w:t>
            </w:r>
            <w:r w:rsidRPr="007E3882">
              <w:rPr>
                <w:rFonts w:cs="Calibri"/>
                <w:sz w:val="18"/>
                <w:szCs w:val="18"/>
              </w:rPr>
              <w:t xml:space="preserve"> 6.346.028</w:t>
            </w:r>
          </w:p>
        </w:tc>
        <w:tc>
          <w:tcPr>
            <w:tcW w:w="691" w:type="pct"/>
            <w:gridSpan w:val="2"/>
            <w:shd w:val="clear" w:color="auto" w:fill="auto"/>
          </w:tcPr>
          <w:p w14:paraId="188402C5" w14:textId="16F43EE5" w:rsidR="007E3882" w:rsidRPr="007E3882" w:rsidRDefault="007E3882" w:rsidP="0072755F">
            <w:pPr>
              <w:rPr>
                <w:rFonts w:eastAsia="Times New Roman"/>
                <w:b/>
                <w:color w:val="000000"/>
                <w:sz w:val="18"/>
                <w:szCs w:val="18"/>
                <w:lang w:eastAsia="es-CL"/>
              </w:rPr>
            </w:pPr>
            <w:r w:rsidRPr="007E3882">
              <w:rPr>
                <w:rFonts w:cs="Calibri"/>
                <w:b/>
                <w:sz w:val="18"/>
                <w:szCs w:val="18"/>
              </w:rPr>
              <w:t xml:space="preserve">Este: </w:t>
            </w:r>
            <w:r w:rsidRPr="007E3882">
              <w:rPr>
                <w:rFonts w:cs="Calibri"/>
                <w:sz w:val="18"/>
                <w:szCs w:val="18"/>
              </w:rPr>
              <w:t>293.990</w:t>
            </w:r>
          </w:p>
        </w:tc>
      </w:tr>
      <w:tr w:rsidR="00C36E0C" w:rsidRPr="007E3882" w14:paraId="048B9EF7" w14:textId="77777777" w:rsidTr="00F40E8B">
        <w:trPr>
          <w:trHeight w:val="224"/>
          <w:jc w:val="center"/>
        </w:trPr>
        <w:tc>
          <w:tcPr>
            <w:tcW w:w="2511" w:type="pct"/>
            <w:gridSpan w:val="4"/>
            <w:shd w:val="clear" w:color="auto" w:fill="auto"/>
          </w:tcPr>
          <w:p w14:paraId="70C4211F" w14:textId="21011109" w:rsidR="00C36E0C" w:rsidRPr="007E3882" w:rsidRDefault="00C36E0C" w:rsidP="00C36E0C">
            <w:pPr>
              <w:rPr>
                <w:rFonts w:eastAsia="Times New Roman"/>
                <w:b/>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sidRPr="007E3882">
              <w:rPr>
                <w:rFonts w:eastAsia="Times New Roman"/>
                <w:color w:val="000000"/>
                <w:sz w:val="18"/>
                <w:szCs w:val="18"/>
                <w:lang w:eastAsia="es-CL"/>
              </w:rPr>
              <w:t xml:space="preserve">Lugar de descarga del efluente de la PTAS al estero Pelumpén. Aguas notoriamente turbias. </w:t>
            </w:r>
          </w:p>
        </w:tc>
        <w:tc>
          <w:tcPr>
            <w:tcW w:w="2489" w:type="pct"/>
            <w:gridSpan w:val="5"/>
            <w:shd w:val="clear" w:color="auto" w:fill="auto"/>
          </w:tcPr>
          <w:p w14:paraId="2F37A397" w14:textId="24113AE6" w:rsidR="00C36E0C" w:rsidRPr="007E3882" w:rsidRDefault="00C36E0C" w:rsidP="00635EEB">
            <w:pPr>
              <w:rPr>
                <w:rFonts w:eastAsia="Times New Roman"/>
                <w:b/>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sidRPr="007E3882">
              <w:rPr>
                <w:rFonts w:eastAsia="Times New Roman"/>
                <w:color w:val="000000"/>
                <w:sz w:val="18"/>
                <w:szCs w:val="18"/>
                <w:lang w:eastAsia="es-CL"/>
              </w:rPr>
              <w:t xml:space="preserve">Calidad de las aguas </w:t>
            </w:r>
            <w:r w:rsidR="00635EEB">
              <w:rPr>
                <w:rFonts w:eastAsia="Times New Roman"/>
                <w:color w:val="000000"/>
                <w:sz w:val="18"/>
                <w:szCs w:val="18"/>
                <w:lang w:eastAsia="es-CL"/>
              </w:rPr>
              <w:t>en e</w:t>
            </w:r>
            <w:r w:rsidR="007E3882" w:rsidRPr="007E3882">
              <w:rPr>
                <w:rFonts w:eastAsia="Times New Roman"/>
                <w:color w:val="000000"/>
                <w:sz w:val="18"/>
                <w:szCs w:val="18"/>
                <w:lang w:eastAsia="es-CL"/>
              </w:rPr>
              <w:t>l estero Pelumpén y sedimentos estancados en dicho cuerpo de agua.</w:t>
            </w:r>
          </w:p>
        </w:tc>
      </w:tr>
      <w:tr w:rsidR="00F40E8B" w:rsidRPr="007E3882" w14:paraId="3D9C7741" w14:textId="77777777" w:rsidTr="0072755F">
        <w:trPr>
          <w:trHeight w:val="130"/>
          <w:jc w:val="center"/>
        </w:trPr>
        <w:tc>
          <w:tcPr>
            <w:tcW w:w="5000" w:type="pct"/>
            <w:gridSpan w:val="9"/>
            <w:shd w:val="clear" w:color="auto" w:fill="auto"/>
            <w:noWrap/>
            <w:vAlign w:val="center"/>
          </w:tcPr>
          <w:p w14:paraId="57218FF4" w14:textId="77777777" w:rsidR="00F40E8B" w:rsidRPr="007E3882" w:rsidRDefault="00F40E8B" w:rsidP="0072755F">
            <w:pPr>
              <w:jc w:val="center"/>
              <w:rPr>
                <w:rFonts w:eastAsia="Times New Roman"/>
                <w:b/>
                <w:bCs/>
                <w:color w:val="000000"/>
                <w:sz w:val="20"/>
                <w:szCs w:val="20"/>
                <w:lang w:eastAsia="es-CL"/>
              </w:rPr>
            </w:pPr>
            <w:r w:rsidRPr="007E3882">
              <w:rPr>
                <w:rFonts w:eastAsia="Times New Roman"/>
                <w:b/>
                <w:bCs/>
                <w:color w:val="000000"/>
                <w:sz w:val="18"/>
                <w:szCs w:val="20"/>
                <w:lang w:eastAsia="es-CL"/>
              </w:rPr>
              <w:lastRenderedPageBreak/>
              <w:t>Registros</w:t>
            </w:r>
          </w:p>
        </w:tc>
      </w:tr>
      <w:tr w:rsidR="00F40E8B" w:rsidRPr="007E3882" w14:paraId="722FECC0" w14:textId="77777777" w:rsidTr="00F40E8B">
        <w:trPr>
          <w:trHeight w:val="4018"/>
          <w:jc w:val="center"/>
        </w:trPr>
        <w:tc>
          <w:tcPr>
            <w:tcW w:w="2511" w:type="pct"/>
            <w:gridSpan w:val="4"/>
            <w:shd w:val="clear" w:color="auto" w:fill="auto"/>
            <w:noWrap/>
            <w:hideMark/>
          </w:tcPr>
          <w:p w14:paraId="3697DCDE" w14:textId="2BD4DAA9" w:rsidR="00F40E8B" w:rsidRPr="007E3882" w:rsidRDefault="00F40E8B" w:rsidP="0072755F">
            <w:pPr>
              <w:jc w:val="center"/>
              <w:rPr>
                <w:rFonts w:eastAsia="Times New Roman"/>
                <w:color w:val="000000"/>
                <w:sz w:val="20"/>
                <w:szCs w:val="20"/>
                <w:lang w:eastAsia="es-CL"/>
              </w:rPr>
            </w:pPr>
            <w:r w:rsidRPr="007E3882">
              <w:rPr>
                <w:rFonts w:eastAsia="Times New Roman"/>
                <w:noProof/>
                <w:color w:val="000000"/>
                <w:sz w:val="20"/>
                <w:szCs w:val="20"/>
                <w:lang w:eastAsia="es-CL"/>
              </w:rPr>
              <w:drawing>
                <wp:anchor distT="0" distB="0" distL="114300" distR="114300" simplePos="0" relativeHeight="251824128" behindDoc="0" locked="0" layoutInCell="1" allowOverlap="1" wp14:anchorId="340624C2" wp14:editId="7599383C">
                  <wp:simplePos x="0" y="0"/>
                  <wp:positionH relativeFrom="column">
                    <wp:posOffset>462280</wp:posOffset>
                  </wp:positionH>
                  <wp:positionV relativeFrom="paragraph">
                    <wp:posOffset>58420</wp:posOffset>
                  </wp:positionV>
                  <wp:extent cx="3228975" cy="2421255"/>
                  <wp:effectExtent l="19050" t="19050" r="28575" b="17145"/>
                  <wp:wrapSquare wrapText="bothSides"/>
                  <wp:docPr id="10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28975" cy="242125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c>
          <w:tcPr>
            <w:tcW w:w="2489" w:type="pct"/>
            <w:gridSpan w:val="5"/>
            <w:shd w:val="clear" w:color="auto" w:fill="auto"/>
          </w:tcPr>
          <w:p w14:paraId="7B010BD5" w14:textId="3E8B620E" w:rsidR="00F40E8B" w:rsidRPr="007E3882" w:rsidRDefault="00F40E8B" w:rsidP="0072755F">
            <w:pPr>
              <w:jc w:val="center"/>
              <w:rPr>
                <w:rFonts w:eastAsia="Times New Roman"/>
                <w:color w:val="000000"/>
                <w:sz w:val="20"/>
                <w:szCs w:val="20"/>
                <w:lang w:eastAsia="es-CL"/>
              </w:rPr>
            </w:pPr>
            <w:r w:rsidRPr="007E3882">
              <w:rPr>
                <w:rFonts w:eastAsia="Times New Roman"/>
                <w:noProof/>
                <w:color w:val="000000"/>
                <w:sz w:val="20"/>
                <w:szCs w:val="20"/>
                <w:lang w:eastAsia="es-CL"/>
              </w:rPr>
              <w:drawing>
                <wp:anchor distT="0" distB="0" distL="114300" distR="114300" simplePos="0" relativeHeight="251825152" behindDoc="0" locked="0" layoutInCell="1" allowOverlap="1" wp14:anchorId="5D18C9C7" wp14:editId="120F5AA6">
                  <wp:simplePos x="0" y="0"/>
                  <wp:positionH relativeFrom="column">
                    <wp:posOffset>416560</wp:posOffset>
                  </wp:positionH>
                  <wp:positionV relativeFrom="paragraph">
                    <wp:posOffset>58420</wp:posOffset>
                  </wp:positionV>
                  <wp:extent cx="3261995" cy="2449195"/>
                  <wp:effectExtent l="19050" t="19050" r="14605" b="27305"/>
                  <wp:wrapSquare wrapText="bothSides"/>
                  <wp:docPr id="10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1995" cy="244919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r>
      <w:tr w:rsidR="00F40E8B" w:rsidRPr="007E3882" w14:paraId="41257170" w14:textId="77777777" w:rsidTr="00F40E8B">
        <w:trPr>
          <w:trHeight w:val="141"/>
          <w:jc w:val="center"/>
        </w:trPr>
        <w:tc>
          <w:tcPr>
            <w:tcW w:w="1170" w:type="pct"/>
            <w:noWrap/>
            <w:vAlign w:val="center"/>
            <w:hideMark/>
          </w:tcPr>
          <w:p w14:paraId="339A840D" w14:textId="242F0CE0" w:rsidR="00F40E8B" w:rsidRPr="007E3882" w:rsidRDefault="00F40E8B" w:rsidP="00F40E8B">
            <w:pPr>
              <w:jc w:val="left"/>
              <w:rPr>
                <w:rFonts w:eastAsia="Times New Roman"/>
                <w:b/>
                <w:color w:val="000000"/>
                <w:sz w:val="18"/>
                <w:szCs w:val="18"/>
                <w:lang w:eastAsia="es-CL"/>
              </w:rPr>
            </w:pPr>
            <w:r w:rsidRPr="007E3882">
              <w:rPr>
                <w:b/>
                <w:sz w:val="18"/>
                <w:szCs w:val="18"/>
              </w:rPr>
              <w:t>Fotografía N° 13</w:t>
            </w:r>
          </w:p>
        </w:tc>
        <w:tc>
          <w:tcPr>
            <w:tcW w:w="1341" w:type="pct"/>
            <w:gridSpan w:val="3"/>
            <w:vAlign w:val="center"/>
          </w:tcPr>
          <w:p w14:paraId="49C8BBC4" w14:textId="77777777" w:rsidR="00F40E8B" w:rsidRPr="007E3882" w:rsidRDefault="00F40E8B" w:rsidP="0072755F">
            <w:pPr>
              <w:jc w:val="left"/>
              <w:rPr>
                <w:rFonts w:eastAsia="Times New Roman"/>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c>
          <w:tcPr>
            <w:tcW w:w="1285" w:type="pct"/>
            <w:gridSpan w:val="2"/>
            <w:vAlign w:val="center"/>
          </w:tcPr>
          <w:p w14:paraId="34D82E43" w14:textId="7724C036" w:rsidR="00F40E8B" w:rsidRPr="007E3882" w:rsidRDefault="00F40E8B" w:rsidP="00F40E8B">
            <w:pPr>
              <w:jc w:val="left"/>
              <w:rPr>
                <w:rFonts w:eastAsia="Times New Roman"/>
                <w:b/>
                <w:color w:val="000000"/>
                <w:sz w:val="18"/>
                <w:szCs w:val="18"/>
                <w:lang w:eastAsia="es-CL"/>
              </w:rPr>
            </w:pPr>
            <w:r w:rsidRPr="007E3882">
              <w:rPr>
                <w:b/>
                <w:sz w:val="18"/>
                <w:szCs w:val="18"/>
              </w:rPr>
              <w:t>Fotografía N° 14</w:t>
            </w:r>
          </w:p>
        </w:tc>
        <w:tc>
          <w:tcPr>
            <w:tcW w:w="1204" w:type="pct"/>
            <w:gridSpan w:val="3"/>
            <w:vAlign w:val="center"/>
          </w:tcPr>
          <w:p w14:paraId="647394EF" w14:textId="77777777" w:rsidR="00F40E8B" w:rsidRPr="007E3882" w:rsidRDefault="00F40E8B" w:rsidP="0072755F">
            <w:pPr>
              <w:jc w:val="left"/>
              <w:rPr>
                <w:rFonts w:eastAsia="Times New Roman"/>
                <w:b/>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r>
      <w:tr w:rsidR="007E3882" w:rsidRPr="007E3882" w14:paraId="2E289E24" w14:textId="77777777" w:rsidTr="00F40E8B">
        <w:trPr>
          <w:trHeight w:val="56"/>
          <w:jc w:val="center"/>
        </w:trPr>
        <w:tc>
          <w:tcPr>
            <w:tcW w:w="1170" w:type="pct"/>
            <w:noWrap/>
          </w:tcPr>
          <w:p w14:paraId="547D9CA5" w14:textId="77777777" w:rsidR="007E3882" w:rsidRPr="007E3882" w:rsidRDefault="007E3882" w:rsidP="0072755F">
            <w:pPr>
              <w:jc w:val="left"/>
              <w:rPr>
                <w:b/>
                <w:sz w:val="18"/>
                <w:szCs w:val="18"/>
              </w:rPr>
            </w:pPr>
            <w:r w:rsidRPr="007E3882">
              <w:rPr>
                <w:rFonts w:eastAsia="Times New Roman"/>
                <w:b/>
                <w:color w:val="000000"/>
                <w:sz w:val="18"/>
                <w:szCs w:val="18"/>
                <w:lang w:eastAsia="es-CL"/>
              </w:rPr>
              <w:t>Coordenadas DATUM WGS84 HUSO 19</w:t>
            </w:r>
          </w:p>
        </w:tc>
        <w:tc>
          <w:tcPr>
            <w:tcW w:w="617" w:type="pct"/>
            <w:gridSpan w:val="2"/>
          </w:tcPr>
          <w:p w14:paraId="71EF404D" w14:textId="2604545A" w:rsidR="007E3882" w:rsidRPr="007E3882" w:rsidRDefault="007E3882" w:rsidP="007E3882">
            <w:pPr>
              <w:jc w:val="left"/>
              <w:rPr>
                <w:b/>
                <w:sz w:val="18"/>
                <w:szCs w:val="18"/>
              </w:rPr>
            </w:pPr>
            <w:r w:rsidRPr="007E3882">
              <w:rPr>
                <w:rFonts w:cs="Calibri"/>
                <w:b/>
                <w:sz w:val="18"/>
                <w:szCs w:val="18"/>
              </w:rPr>
              <w:t>Norte:</w:t>
            </w:r>
            <w:r w:rsidRPr="007E3882">
              <w:rPr>
                <w:rFonts w:cs="Calibri"/>
                <w:sz w:val="18"/>
                <w:szCs w:val="18"/>
              </w:rPr>
              <w:t xml:space="preserve"> 6.346.505</w:t>
            </w:r>
          </w:p>
        </w:tc>
        <w:tc>
          <w:tcPr>
            <w:tcW w:w="724" w:type="pct"/>
          </w:tcPr>
          <w:p w14:paraId="0282CC6D" w14:textId="337986A2" w:rsidR="007E3882" w:rsidRPr="007E3882" w:rsidRDefault="007E3882" w:rsidP="007E3882">
            <w:pPr>
              <w:jc w:val="left"/>
              <w:rPr>
                <w:b/>
                <w:sz w:val="18"/>
                <w:szCs w:val="18"/>
              </w:rPr>
            </w:pPr>
            <w:r w:rsidRPr="007E3882">
              <w:rPr>
                <w:rFonts w:cs="Calibri"/>
                <w:b/>
                <w:sz w:val="18"/>
                <w:szCs w:val="18"/>
              </w:rPr>
              <w:t xml:space="preserve">Este: </w:t>
            </w:r>
            <w:r w:rsidRPr="007E3882">
              <w:rPr>
                <w:rFonts w:cs="Calibri"/>
                <w:sz w:val="18"/>
                <w:szCs w:val="18"/>
              </w:rPr>
              <w:t>292.346</w:t>
            </w:r>
          </w:p>
        </w:tc>
        <w:tc>
          <w:tcPr>
            <w:tcW w:w="1285" w:type="pct"/>
            <w:gridSpan w:val="2"/>
          </w:tcPr>
          <w:p w14:paraId="6EE92E36" w14:textId="77777777" w:rsidR="007E3882" w:rsidRPr="007E3882" w:rsidRDefault="007E3882" w:rsidP="0072755F">
            <w:pPr>
              <w:jc w:val="left"/>
              <w:rPr>
                <w:rFonts w:eastAsia="Times New Roman"/>
                <w:b/>
                <w:color w:val="000000"/>
                <w:sz w:val="18"/>
                <w:szCs w:val="18"/>
                <w:lang w:eastAsia="es-CL"/>
              </w:rPr>
            </w:pPr>
            <w:r w:rsidRPr="007E3882">
              <w:rPr>
                <w:rFonts w:eastAsia="Times New Roman"/>
                <w:b/>
                <w:color w:val="000000"/>
                <w:sz w:val="18"/>
                <w:szCs w:val="18"/>
                <w:lang w:eastAsia="es-CL"/>
              </w:rPr>
              <w:t>Coordenadas DATUM WGS84 HUSO 19</w:t>
            </w:r>
          </w:p>
        </w:tc>
        <w:tc>
          <w:tcPr>
            <w:tcW w:w="515" w:type="pct"/>
            <w:gridSpan w:val="2"/>
          </w:tcPr>
          <w:p w14:paraId="029ECBCE" w14:textId="781A5FE3" w:rsidR="007E3882" w:rsidRPr="007E3882" w:rsidRDefault="007E3882" w:rsidP="0072755F">
            <w:pPr>
              <w:jc w:val="left"/>
              <w:rPr>
                <w:rFonts w:eastAsia="Times New Roman"/>
                <w:b/>
                <w:color w:val="000000"/>
                <w:sz w:val="18"/>
                <w:szCs w:val="18"/>
                <w:lang w:eastAsia="es-CL"/>
              </w:rPr>
            </w:pPr>
            <w:r w:rsidRPr="007E3882">
              <w:rPr>
                <w:rFonts w:cs="Calibri"/>
                <w:b/>
                <w:sz w:val="18"/>
                <w:szCs w:val="18"/>
              </w:rPr>
              <w:t>Norte:</w:t>
            </w:r>
            <w:r w:rsidRPr="007E3882">
              <w:rPr>
                <w:rFonts w:cs="Calibri"/>
                <w:sz w:val="18"/>
                <w:szCs w:val="18"/>
              </w:rPr>
              <w:t xml:space="preserve"> 6.346.505</w:t>
            </w:r>
          </w:p>
        </w:tc>
        <w:tc>
          <w:tcPr>
            <w:tcW w:w="689" w:type="pct"/>
          </w:tcPr>
          <w:p w14:paraId="20FD3D62" w14:textId="1AD8A63C" w:rsidR="007E3882" w:rsidRPr="007E3882" w:rsidRDefault="007E3882" w:rsidP="0072755F">
            <w:pPr>
              <w:jc w:val="left"/>
              <w:rPr>
                <w:rFonts w:eastAsia="Times New Roman"/>
                <w:b/>
                <w:color w:val="000000"/>
                <w:sz w:val="18"/>
                <w:szCs w:val="18"/>
                <w:lang w:eastAsia="es-CL"/>
              </w:rPr>
            </w:pPr>
            <w:r w:rsidRPr="007E3882">
              <w:rPr>
                <w:rFonts w:cs="Calibri"/>
                <w:b/>
                <w:sz w:val="18"/>
                <w:szCs w:val="18"/>
              </w:rPr>
              <w:t xml:space="preserve">Este: </w:t>
            </w:r>
            <w:r w:rsidRPr="007E3882">
              <w:rPr>
                <w:rFonts w:cs="Calibri"/>
                <w:sz w:val="18"/>
                <w:szCs w:val="18"/>
              </w:rPr>
              <w:t>292.346</w:t>
            </w:r>
          </w:p>
        </w:tc>
      </w:tr>
      <w:tr w:rsidR="00F40E8B" w:rsidRPr="007E3882" w14:paraId="282C154B" w14:textId="77777777" w:rsidTr="00F40E8B">
        <w:trPr>
          <w:trHeight w:val="225"/>
          <w:jc w:val="center"/>
        </w:trPr>
        <w:tc>
          <w:tcPr>
            <w:tcW w:w="2511" w:type="pct"/>
            <w:gridSpan w:val="4"/>
            <w:shd w:val="clear" w:color="auto" w:fill="auto"/>
          </w:tcPr>
          <w:p w14:paraId="674784C5" w14:textId="6484CEF7" w:rsidR="00F40E8B" w:rsidRPr="007E3882" w:rsidRDefault="00F40E8B" w:rsidP="007E3882">
            <w:pPr>
              <w:rPr>
                <w:rFonts w:eastAsia="Times New Roman"/>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Pr>
                <w:rFonts w:eastAsia="Times New Roman"/>
                <w:color w:val="000000"/>
                <w:sz w:val="18"/>
                <w:szCs w:val="18"/>
                <w:lang w:eastAsia="es-CL"/>
              </w:rPr>
              <w:t>Aguas del estero Pelumpén en la zona límite entre las comuna de Olmué y Limache.</w:t>
            </w:r>
          </w:p>
        </w:tc>
        <w:tc>
          <w:tcPr>
            <w:tcW w:w="2489" w:type="pct"/>
            <w:gridSpan w:val="5"/>
            <w:shd w:val="clear" w:color="auto" w:fill="auto"/>
          </w:tcPr>
          <w:p w14:paraId="3DBD7486" w14:textId="70C78EAA" w:rsidR="00F40E8B" w:rsidRPr="007E3882" w:rsidRDefault="00F40E8B" w:rsidP="0072755F">
            <w:pPr>
              <w:rPr>
                <w:rFonts w:eastAsia="Times New Roman"/>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Pr>
                <w:rFonts w:eastAsia="Times New Roman"/>
                <w:color w:val="000000"/>
                <w:sz w:val="18"/>
                <w:szCs w:val="18"/>
                <w:lang w:eastAsia="es-CL"/>
              </w:rPr>
              <w:t>Aguas del estero Pelumpén en la zona límite entre las comuna de Olmué y Limache.</w:t>
            </w:r>
          </w:p>
        </w:tc>
      </w:tr>
      <w:tr w:rsidR="00F40E8B" w:rsidRPr="007E3882" w14:paraId="583F2A1B" w14:textId="77777777" w:rsidTr="00F40E8B">
        <w:trPr>
          <w:trHeight w:val="224"/>
          <w:jc w:val="center"/>
        </w:trPr>
        <w:tc>
          <w:tcPr>
            <w:tcW w:w="2511" w:type="pct"/>
            <w:gridSpan w:val="4"/>
            <w:shd w:val="clear" w:color="auto" w:fill="auto"/>
          </w:tcPr>
          <w:p w14:paraId="3E39A534" w14:textId="3A7B314F" w:rsidR="00F40E8B" w:rsidRPr="007E3882" w:rsidRDefault="00F40E8B" w:rsidP="0072755F">
            <w:pPr>
              <w:rPr>
                <w:rFonts w:eastAsia="Times New Roman"/>
                <w:b/>
                <w:color w:val="000000"/>
                <w:sz w:val="18"/>
                <w:szCs w:val="18"/>
                <w:lang w:eastAsia="es-CL"/>
              </w:rPr>
            </w:pPr>
          </w:p>
          <w:p w14:paraId="44839641" w14:textId="77777777" w:rsidR="00F40E8B" w:rsidRPr="007E3882" w:rsidRDefault="00F40E8B" w:rsidP="0072755F">
            <w:pPr>
              <w:rPr>
                <w:rFonts w:eastAsia="Times New Roman"/>
                <w:b/>
                <w:color w:val="000000"/>
                <w:sz w:val="18"/>
                <w:szCs w:val="18"/>
                <w:lang w:eastAsia="es-CL"/>
              </w:rPr>
            </w:pPr>
          </w:p>
          <w:p w14:paraId="072817B4" w14:textId="77777777" w:rsidR="00F40E8B" w:rsidRPr="007E3882" w:rsidRDefault="00F40E8B" w:rsidP="0072755F">
            <w:pPr>
              <w:rPr>
                <w:rFonts w:eastAsia="Times New Roman"/>
                <w:b/>
                <w:color w:val="000000"/>
                <w:sz w:val="18"/>
                <w:szCs w:val="18"/>
                <w:lang w:eastAsia="es-CL"/>
              </w:rPr>
            </w:pPr>
          </w:p>
          <w:p w14:paraId="282210EF" w14:textId="77777777" w:rsidR="00F40E8B" w:rsidRPr="007E3882" w:rsidRDefault="00F40E8B" w:rsidP="0072755F">
            <w:pPr>
              <w:rPr>
                <w:rFonts w:eastAsia="Times New Roman"/>
                <w:b/>
                <w:color w:val="000000"/>
                <w:sz w:val="18"/>
                <w:szCs w:val="18"/>
                <w:lang w:eastAsia="es-CL"/>
              </w:rPr>
            </w:pPr>
          </w:p>
          <w:p w14:paraId="3DF071AC" w14:textId="77777777" w:rsidR="00F40E8B" w:rsidRPr="007E3882" w:rsidRDefault="00F40E8B" w:rsidP="0072755F">
            <w:pPr>
              <w:rPr>
                <w:rFonts w:eastAsia="Times New Roman"/>
                <w:b/>
                <w:color w:val="000000"/>
                <w:sz w:val="18"/>
                <w:szCs w:val="18"/>
                <w:lang w:eastAsia="es-CL"/>
              </w:rPr>
            </w:pPr>
          </w:p>
          <w:p w14:paraId="4C45ACF3" w14:textId="77777777" w:rsidR="00F40E8B" w:rsidRPr="007E3882" w:rsidRDefault="00F40E8B" w:rsidP="0072755F">
            <w:pPr>
              <w:rPr>
                <w:rFonts w:eastAsia="Times New Roman"/>
                <w:b/>
                <w:color w:val="000000"/>
                <w:sz w:val="18"/>
                <w:szCs w:val="18"/>
                <w:lang w:eastAsia="es-CL"/>
              </w:rPr>
            </w:pPr>
          </w:p>
          <w:p w14:paraId="2808BB79" w14:textId="77777777" w:rsidR="00F40E8B" w:rsidRPr="007E3882" w:rsidRDefault="00F40E8B" w:rsidP="0072755F">
            <w:pPr>
              <w:rPr>
                <w:rFonts w:eastAsia="Times New Roman"/>
                <w:b/>
                <w:color w:val="000000"/>
                <w:sz w:val="18"/>
                <w:szCs w:val="18"/>
                <w:lang w:eastAsia="es-CL"/>
              </w:rPr>
            </w:pPr>
          </w:p>
          <w:p w14:paraId="720CD896" w14:textId="77777777" w:rsidR="00F40E8B" w:rsidRPr="007E3882" w:rsidRDefault="00F40E8B" w:rsidP="0072755F">
            <w:pPr>
              <w:rPr>
                <w:rFonts w:eastAsia="Times New Roman"/>
                <w:b/>
                <w:color w:val="000000"/>
                <w:sz w:val="18"/>
                <w:szCs w:val="18"/>
                <w:lang w:eastAsia="es-CL"/>
              </w:rPr>
            </w:pPr>
          </w:p>
          <w:p w14:paraId="71DDE534" w14:textId="77777777" w:rsidR="00F40E8B" w:rsidRPr="007E3882" w:rsidRDefault="00F40E8B" w:rsidP="0072755F">
            <w:pPr>
              <w:rPr>
                <w:rFonts w:eastAsia="Times New Roman"/>
                <w:b/>
                <w:color w:val="000000"/>
                <w:sz w:val="18"/>
                <w:szCs w:val="18"/>
                <w:lang w:eastAsia="es-CL"/>
              </w:rPr>
            </w:pPr>
          </w:p>
          <w:p w14:paraId="68AEFFB0" w14:textId="77777777" w:rsidR="00F40E8B" w:rsidRPr="007E3882" w:rsidRDefault="00F40E8B" w:rsidP="0072755F">
            <w:pPr>
              <w:rPr>
                <w:rFonts w:eastAsia="Times New Roman"/>
                <w:b/>
                <w:color w:val="000000"/>
                <w:sz w:val="18"/>
                <w:szCs w:val="18"/>
                <w:lang w:eastAsia="es-CL"/>
              </w:rPr>
            </w:pPr>
          </w:p>
          <w:p w14:paraId="1C93F043" w14:textId="77777777" w:rsidR="00F40E8B" w:rsidRPr="007E3882" w:rsidRDefault="00F40E8B" w:rsidP="0072755F">
            <w:pPr>
              <w:rPr>
                <w:rFonts w:eastAsia="Times New Roman"/>
                <w:b/>
                <w:color w:val="000000"/>
                <w:sz w:val="18"/>
                <w:szCs w:val="18"/>
                <w:lang w:eastAsia="es-CL"/>
              </w:rPr>
            </w:pPr>
          </w:p>
          <w:p w14:paraId="7274EE56" w14:textId="77777777" w:rsidR="00F40E8B" w:rsidRPr="007E3882" w:rsidRDefault="00F40E8B" w:rsidP="0072755F">
            <w:pPr>
              <w:rPr>
                <w:rFonts w:eastAsia="Times New Roman"/>
                <w:b/>
                <w:color w:val="000000"/>
                <w:sz w:val="18"/>
                <w:szCs w:val="18"/>
                <w:lang w:eastAsia="es-CL"/>
              </w:rPr>
            </w:pPr>
          </w:p>
          <w:p w14:paraId="0AE85BB2" w14:textId="77777777" w:rsidR="00F40E8B" w:rsidRPr="007E3882" w:rsidRDefault="00F40E8B" w:rsidP="0072755F">
            <w:pPr>
              <w:rPr>
                <w:rFonts w:eastAsia="Times New Roman"/>
                <w:b/>
                <w:color w:val="000000"/>
                <w:sz w:val="18"/>
                <w:szCs w:val="18"/>
                <w:lang w:eastAsia="es-CL"/>
              </w:rPr>
            </w:pPr>
          </w:p>
          <w:p w14:paraId="0F127849" w14:textId="77777777" w:rsidR="00F40E8B" w:rsidRPr="007E3882" w:rsidRDefault="00F40E8B" w:rsidP="0072755F">
            <w:pPr>
              <w:rPr>
                <w:rFonts w:eastAsia="Times New Roman"/>
                <w:b/>
                <w:color w:val="000000"/>
                <w:sz w:val="18"/>
                <w:szCs w:val="18"/>
                <w:lang w:eastAsia="es-CL"/>
              </w:rPr>
            </w:pPr>
          </w:p>
          <w:p w14:paraId="529D39F9" w14:textId="77777777" w:rsidR="00F40E8B" w:rsidRPr="007E3882" w:rsidRDefault="00F40E8B" w:rsidP="0072755F">
            <w:pPr>
              <w:rPr>
                <w:rFonts w:eastAsia="Times New Roman"/>
                <w:b/>
                <w:color w:val="000000"/>
                <w:sz w:val="18"/>
                <w:szCs w:val="18"/>
                <w:lang w:eastAsia="es-CL"/>
              </w:rPr>
            </w:pPr>
          </w:p>
          <w:p w14:paraId="74C5DACC" w14:textId="231F67D0" w:rsidR="00F40E8B" w:rsidRPr="007E3882" w:rsidRDefault="00F40E8B" w:rsidP="0072755F">
            <w:pPr>
              <w:rPr>
                <w:rFonts w:eastAsia="Times New Roman"/>
                <w:b/>
                <w:color w:val="000000"/>
                <w:sz w:val="18"/>
                <w:szCs w:val="18"/>
                <w:lang w:eastAsia="es-CL"/>
              </w:rPr>
            </w:pPr>
            <w:r w:rsidRPr="007E3882">
              <w:rPr>
                <w:rFonts w:eastAsia="Times New Roman"/>
                <w:b/>
                <w:noProof/>
                <w:color w:val="000000"/>
                <w:sz w:val="18"/>
                <w:szCs w:val="18"/>
                <w:lang w:eastAsia="es-CL"/>
              </w:rPr>
              <w:drawing>
                <wp:anchor distT="0" distB="0" distL="114300" distR="114300" simplePos="0" relativeHeight="251826176" behindDoc="0" locked="0" layoutInCell="1" allowOverlap="1" wp14:anchorId="092E59FC" wp14:editId="5C7E553F">
                  <wp:simplePos x="0" y="0"/>
                  <wp:positionH relativeFrom="column">
                    <wp:posOffset>528320</wp:posOffset>
                  </wp:positionH>
                  <wp:positionV relativeFrom="paragraph">
                    <wp:posOffset>-2026285</wp:posOffset>
                  </wp:positionV>
                  <wp:extent cx="3093720" cy="2084705"/>
                  <wp:effectExtent l="19050" t="19050" r="11430" b="10795"/>
                  <wp:wrapSquare wrapText="bothSides"/>
                  <wp:docPr id="10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93720" cy="208470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c>
          <w:tcPr>
            <w:tcW w:w="2489" w:type="pct"/>
            <w:gridSpan w:val="5"/>
            <w:shd w:val="clear" w:color="auto" w:fill="auto"/>
          </w:tcPr>
          <w:p w14:paraId="6567C00A" w14:textId="3C1AF74A" w:rsidR="00F40E8B" w:rsidRPr="007E3882" w:rsidRDefault="00F40E8B" w:rsidP="0072755F">
            <w:pPr>
              <w:rPr>
                <w:rFonts w:eastAsia="Times New Roman"/>
                <w:b/>
                <w:color w:val="000000"/>
                <w:sz w:val="18"/>
                <w:szCs w:val="18"/>
                <w:lang w:eastAsia="es-CL"/>
              </w:rPr>
            </w:pPr>
            <w:r w:rsidRPr="007E3882">
              <w:rPr>
                <w:rFonts w:eastAsia="Times New Roman"/>
                <w:b/>
                <w:noProof/>
                <w:color w:val="000000"/>
                <w:sz w:val="18"/>
                <w:szCs w:val="18"/>
                <w:lang w:eastAsia="es-CL"/>
              </w:rPr>
              <w:drawing>
                <wp:anchor distT="0" distB="0" distL="114300" distR="114300" simplePos="0" relativeHeight="251827200" behindDoc="0" locked="0" layoutInCell="1" allowOverlap="1" wp14:anchorId="451672FE" wp14:editId="399CDCCB">
                  <wp:simplePos x="0" y="0"/>
                  <wp:positionH relativeFrom="column">
                    <wp:posOffset>417195</wp:posOffset>
                  </wp:positionH>
                  <wp:positionV relativeFrom="paragraph">
                    <wp:posOffset>22860</wp:posOffset>
                  </wp:positionV>
                  <wp:extent cx="3225800" cy="2201545"/>
                  <wp:effectExtent l="19050" t="19050" r="12700" b="27305"/>
                  <wp:wrapSquare wrapText="bothSides"/>
                  <wp:docPr id="10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25800" cy="2201545"/>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tc>
      </w:tr>
      <w:tr w:rsidR="00F40E8B" w:rsidRPr="007E3882" w14:paraId="38676B41" w14:textId="77777777" w:rsidTr="00F40E8B">
        <w:trPr>
          <w:trHeight w:val="224"/>
          <w:jc w:val="center"/>
        </w:trPr>
        <w:tc>
          <w:tcPr>
            <w:tcW w:w="1253" w:type="pct"/>
            <w:gridSpan w:val="2"/>
            <w:shd w:val="clear" w:color="auto" w:fill="auto"/>
            <w:vAlign w:val="center"/>
          </w:tcPr>
          <w:p w14:paraId="0A3F2BEC" w14:textId="499E89F2" w:rsidR="00F40E8B" w:rsidRPr="007E3882" w:rsidRDefault="00F40E8B" w:rsidP="00F40E8B">
            <w:pPr>
              <w:rPr>
                <w:rFonts w:eastAsia="Times New Roman"/>
                <w:b/>
                <w:color w:val="000000"/>
                <w:sz w:val="18"/>
                <w:szCs w:val="18"/>
                <w:lang w:eastAsia="es-CL"/>
              </w:rPr>
            </w:pPr>
            <w:r w:rsidRPr="007E3882">
              <w:rPr>
                <w:b/>
                <w:sz w:val="18"/>
                <w:szCs w:val="18"/>
              </w:rPr>
              <w:t>Fotografía N° 15</w:t>
            </w:r>
          </w:p>
        </w:tc>
        <w:tc>
          <w:tcPr>
            <w:tcW w:w="1258" w:type="pct"/>
            <w:gridSpan w:val="2"/>
            <w:shd w:val="clear" w:color="auto" w:fill="auto"/>
            <w:vAlign w:val="center"/>
          </w:tcPr>
          <w:p w14:paraId="3484B59B" w14:textId="77777777" w:rsidR="00F40E8B" w:rsidRPr="007E3882" w:rsidRDefault="00F40E8B" w:rsidP="0072755F">
            <w:pPr>
              <w:rPr>
                <w:rFonts w:eastAsia="Times New Roman"/>
                <w:b/>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c>
          <w:tcPr>
            <w:tcW w:w="1247" w:type="pct"/>
            <w:shd w:val="clear" w:color="auto" w:fill="auto"/>
            <w:vAlign w:val="center"/>
          </w:tcPr>
          <w:p w14:paraId="6237CFFA" w14:textId="7E989EF4" w:rsidR="00F40E8B" w:rsidRPr="007E3882" w:rsidRDefault="00F40E8B" w:rsidP="00F40E8B">
            <w:pPr>
              <w:rPr>
                <w:rFonts w:eastAsia="Times New Roman"/>
                <w:b/>
                <w:color w:val="000000"/>
                <w:sz w:val="18"/>
                <w:szCs w:val="18"/>
                <w:lang w:eastAsia="es-CL"/>
              </w:rPr>
            </w:pPr>
            <w:r w:rsidRPr="007E3882">
              <w:rPr>
                <w:b/>
                <w:sz w:val="18"/>
                <w:szCs w:val="18"/>
              </w:rPr>
              <w:t>Fotografía N° 16</w:t>
            </w:r>
          </w:p>
        </w:tc>
        <w:tc>
          <w:tcPr>
            <w:tcW w:w="1242" w:type="pct"/>
            <w:gridSpan w:val="4"/>
            <w:shd w:val="clear" w:color="auto" w:fill="auto"/>
            <w:vAlign w:val="center"/>
          </w:tcPr>
          <w:p w14:paraId="12328D67" w14:textId="77777777" w:rsidR="00F40E8B" w:rsidRPr="007E3882" w:rsidRDefault="00F40E8B" w:rsidP="0072755F">
            <w:pPr>
              <w:rPr>
                <w:rFonts w:eastAsia="Times New Roman"/>
                <w:b/>
                <w:color w:val="000000"/>
                <w:sz w:val="18"/>
                <w:szCs w:val="18"/>
                <w:lang w:eastAsia="es-CL"/>
              </w:rPr>
            </w:pPr>
            <w:r w:rsidRPr="007E3882">
              <w:rPr>
                <w:rFonts w:eastAsia="Times New Roman"/>
                <w:b/>
                <w:color w:val="000000"/>
                <w:sz w:val="18"/>
                <w:szCs w:val="18"/>
                <w:lang w:eastAsia="es-CL"/>
              </w:rPr>
              <w:t xml:space="preserve">Fecha: </w:t>
            </w:r>
            <w:r w:rsidRPr="007E3882">
              <w:rPr>
                <w:rFonts w:eastAsia="Times New Roman"/>
                <w:color w:val="000000"/>
                <w:sz w:val="18"/>
                <w:szCs w:val="18"/>
                <w:lang w:eastAsia="es-CL"/>
              </w:rPr>
              <w:t>25 de abril de 2019.</w:t>
            </w:r>
          </w:p>
        </w:tc>
      </w:tr>
      <w:tr w:rsidR="007E3882" w:rsidRPr="007E3882" w14:paraId="1AD6BB4D" w14:textId="77777777" w:rsidTr="00F40E8B">
        <w:trPr>
          <w:trHeight w:val="224"/>
          <w:jc w:val="center"/>
        </w:trPr>
        <w:tc>
          <w:tcPr>
            <w:tcW w:w="1170" w:type="pct"/>
            <w:shd w:val="clear" w:color="auto" w:fill="auto"/>
          </w:tcPr>
          <w:p w14:paraId="728A7759" w14:textId="77777777" w:rsidR="007E3882" w:rsidRPr="007E3882" w:rsidRDefault="007E3882" w:rsidP="0072755F">
            <w:pPr>
              <w:rPr>
                <w:rFonts w:eastAsia="Times New Roman"/>
                <w:b/>
                <w:color w:val="000000"/>
                <w:sz w:val="18"/>
                <w:szCs w:val="18"/>
                <w:lang w:eastAsia="es-CL"/>
              </w:rPr>
            </w:pPr>
            <w:r w:rsidRPr="007E3882">
              <w:rPr>
                <w:rFonts w:eastAsia="Times New Roman"/>
                <w:b/>
                <w:color w:val="000000"/>
                <w:sz w:val="18"/>
                <w:szCs w:val="18"/>
                <w:lang w:eastAsia="es-CL"/>
              </w:rPr>
              <w:t>Coordenadas DATUM WGS84 HUSO 19</w:t>
            </w:r>
          </w:p>
        </w:tc>
        <w:tc>
          <w:tcPr>
            <w:tcW w:w="617" w:type="pct"/>
            <w:gridSpan w:val="2"/>
            <w:shd w:val="clear" w:color="auto" w:fill="auto"/>
          </w:tcPr>
          <w:p w14:paraId="45119043" w14:textId="1B86BC7F" w:rsidR="007E3882" w:rsidRPr="007E3882" w:rsidRDefault="007E3882" w:rsidP="0072755F">
            <w:pPr>
              <w:rPr>
                <w:rFonts w:eastAsia="Times New Roman"/>
                <w:b/>
                <w:color w:val="000000"/>
                <w:sz w:val="18"/>
                <w:szCs w:val="18"/>
                <w:lang w:eastAsia="es-CL"/>
              </w:rPr>
            </w:pPr>
            <w:r w:rsidRPr="007E3882">
              <w:rPr>
                <w:rFonts w:cs="Calibri"/>
                <w:b/>
                <w:sz w:val="18"/>
                <w:szCs w:val="18"/>
              </w:rPr>
              <w:t>Norte:</w:t>
            </w:r>
            <w:r w:rsidRPr="007E3882">
              <w:rPr>
                <w:rFonts w:cs="Calibri"/>
                <w:sz w:val="18"/>
                <w:szCs w:val="18"/>
              </w:rPr>
              <w:t xml:space="preserve"> 6.346.505</w:t>
            </w:r>
          </w:p>
        </w:tc>
        <w:tc>
          <w:tcPr>
            <w:tcW w:w="724" w:type="pct"/>
            <w:shd w:val="clear" w:color="auto" w:fill="auto"/>
          </w:tcPr>
          <w:p w14:paraId="4DD828A4" w14:textId="06533494" w:rsidR="007E3882" w:rsidRPr="007E3882" w:rsidRDefault="007E3882" w:rsidP="0072755F">
            <w:pPr>
              <w:rPr>
                <w:rFonts w:eastAsia="Times New Roman"/>
                <w:b/>
                <w:color w:val="000000"/>
                <w:sz w:val="18"/>
                <w:szCs w:val="18"/>
                <w:lang w:eastAsia="es-CL"/>
              </w:rPr>
            </w:pPr>
            <w:r w:rsidRPr="007E3882">
              <w:rPr>
                <w:rFonts w:cs="Calibri"/>
                <w:b/>
                <w:sz w:val="18"/>
                <w:szCs w:val="18"/>
              </w:rPr>
              <w:t xml:space="preserve">Este: </w:t>
            </w:r>
            <w:r w:rsidRPr="007E3882">
              <w:rPr>
                <w:rFonts w:cs="Calibri"/>
                <w:sz w:val="18"/>
                <w:szCs w:val="18"/>
              </w:rPr>
              <w:t>292.346</w:t>
            </w:r>
          </w:p>
        </w:tc>
        <w:tc>
          <w:tcPr>
            <w:tcW w:w="1285" w:type="pct"/>
            <w:gridSpan w:val="2"/>
            <w:shd w:val="clear" w:color="auto" w:fill="auto"/>
          </w:tcPr>
          <w:p w14:paraId="789BEE4C" w14:textId="77777777" w:rsidR="007E3882" w:rsidRPr="007E3882" w:rsidRDefault="007E3882" w:rsidP="0072755F">
            <w:pPr>
              <w:rPr>
                <w:rFonts w:eastAsia="Times New Roman"/>
                <w:b/>
                <w:color w:val="000000"/>
                <w:sz w:val="18"/>
                <w:szCs w:val="18"/>
                <w:lang w:eastAsia="es-CL"/>
              </w:rPr>
            </w:pPr>
            <w:r w:rsidRPr="007E3882">
              <w:rPr>
                <w:rFonts w:eastAsia="Times New Roman"/>
                <w:b/>
                <w:color w:val="000000"/>
                <w:sz w:val="18"/>
                <w:szCs w:val="18"/>
                <w:lang w:eastAsia="es-CL"/>
              </w:rPr>
              <w:t>Coordenadas DATUM WGS84 HUSO 19</w:t>
            </w:r>
          </w:p>
        </w:tc>
        <w:tc>
          <w:tcPr>
            <w:tcW w:w="513" w:type="pct"/>
            <w:shd w:val="clear" w:color="auto" w:fill="auto"/>
          </w:tcPr>
          <w:p w14:paraId="1111C7D5" w14:textId="3804A3EB" w:rsidR="007E3882" w:rsidRPr="007E3882" w:rsidRDefault="007E3882" w:rsidP="0072755F">
            <w:pPr>
              <w:rPr>
                <w:rFonts w:eastAsia="Times New Roman"/>
                <w:b/>
                <w:color w:val="000000"/>
                <w:sz w:val="18"/>
                <w:szCs w:val="18"/>
                <w:lang w:eastAsia="es-CL"/>
              </w:rPr>
            </w:pPr>
            <w:r w:rsidRPr="007E3882">
              <w:rPr>
                <w:rFonts w:cs="Calibri"/>
                <w:b/>
                <w:sz w:val="18"/>
                <w:szCs w:val="18"/>
              </w:rPr>
              <w:t>Norte:</w:t>
            </w:r>
            <w:r w:rsidRPr="007E3882">
              <w:rPr>
                <w:rFonts w:cs="Calibri"/>
                <w:sz w:val="18"/>
                <w:szCs w:val="18"/>
              </w:rPr>
              <w:t xml:space="preserve"> 6.346.505</w:t>
            </w:r>
          </w:p>
        </w:tc>
        <w:tc>
          <w:tcPr>
            <w:tcW w:w="691" w:type="pct"/>
            <w:gridSpan w:val="2"/>
            <w:shd w:val="clear" w:color="auto" w:fill="auto"/>
          </w:tcPr>
          <w:p w14:paraId="722BF158" w14:textId="220F1CAC" w:rsidR="007E3882" w:rsidRPr="007E3882" w:rsidRDefault="007E3882" w:rsidP="0072755F">
            <w:pPr>
              <w:rPr>
                <w:rFonts w:eastAsia="Times New Roman"/>
                <w:b/>
                <w:color w:val="000000"/>
                <w:sz w:val="18"/>
                <w:szCs w:val="18"/>
                <w:lang w:eastAsia="es-CL"/>
              </w:rPr>
            </w:pPr>
            <w:r w:rsidRPr="007E3882">
              <w:rPr>
                <w:rFonts w:cs="Calibri"/>
                <w:b/>
                <w:sz w:val="18"/>
                <w:szCs w:val="18"/>
              </w:rPr>
              <w:t xml:space="preserve">Este: </w:t>
            </w:r>
            <w:r w:rsidRPr="007E3882">
              <w:rPr>
                <w:rFonts w:cs="Calibri"/>
                <w:sz w:val="18"/>
                <w:szCs w:val="18"/>
              </w:rPr>
              <w:t>292.346</w:t>
            </w:r>
          </w:p>
        </w:tc>
      </w:tr>
      <w:tr w:rsidR="00F40E8B" w:rsidRPr="0025129B" w14:paraId="48F97864" w14:textId="77777777" w:rsidTr="00F40E8B">
        <w:trPr>
          <w:trHeight w:val="224"/>
          <w:jc w:val="center"/>
        </w:trPr>
        <w:tc>
          <w:tcPr>
            <w:tcW w:w="2511" w:type="pct"/>
            <w:gridSpan w:val="4"/>
            <w:shd w:val="clear" w:color="auto" w:fill="auto"/>
          </w:tcPr>
          <w:p w14:paraId="3ADC35E4" w14:textId="4C54BF67" w:rsidR="00F40E8B" w:rsidRPr="007E3882" w:rsidRDefault="00F40E8B" w:rsidP="007E3882">
            <w:pPr>
              <w:rPr>
                <w:rFonts w:eastAsia="Times New Roman"/>
                <w:b/>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Pr>
                <w:rFonts w:eastAsia="Times New Roman"/>
                <w:color w:val="000000"/>
                <w:sz w:val="18"/>
                <w:szCs w:val="18"/>
                <w:lang w:eastAsia="es-CL"/>
              </w:rPr>
              <w:t>Calidad de las aguas del estero Pelumpén en la zona límite entre las comuna de Olmué y Limache.</w:t>
            </w:r>
          </w:p>
        </w:tc>
        <w:tc>
          <w:tcPr>
            <w:tcW w:w="2489" w:type="pct"/>
            <w:gridSpan w:val="5"/>
            <w:shd w:val="clear" w:color="auto" w:fill="auto"/>
          </w:tcPr>
          <w:p w14:paraId="2D0C3928" w14:textId="5FC1D245" w:rsidR="00F40E8B" w:rsidRPr="007E3882" w:rsidRDefault="00F40E8B" w:rsidP="0072755F">
            <w:pPr>
              <w:rPr>
                <w:rFonts w:eastAsia="Times New Roman"/>
                <w:b/>
                <w:color w:val="000000"/>
                <w:sz w:val="18"/>
                <w:szCs w:val="18"/>
                <w:lang w:eastAsia="es-CL"/>
              </w:rPr>
            </w:pPr>
            <w:r w:rsidRPr="007E3882">
              <w:rPr>
                <w:rFonts w:eastAsia="Times New Roman"/>
                <w:b/>
                <w:color w:val="000000"/>
                <w:sz w:val="18"/>
                <w:szCs w:val="18"/>
                <w:lang w:eastAsia="es-CL"/>
              </w:rPr>
              <w:t>Descripción de medio de prueba:</w:t>
            </w:r>
            <w:r w:rsidRPr="007E3882">
              <w:rPr>
                <w:rFonts w:eastAsia="Times New Roman"/>
                <w:color w:val="000000"/>
                <w:sz w:val="18"/>
                <w:szCs w:val="18"/>
                <w:lang w:eastAsia="es-CL"/>
              </w:rPr>
              <w:t xml:space="preserve"> </w:t>
            </w:r>
            <w:r w:rsidR="007E3882">
              <w:rPr>
                <w:rFonts w:eastAsia="Times New Roman"/>
                <w:color w:val="000000"/>
                <w:sz w:val="18"/>
                <w:szCs w:val="18"/>
                <w:lang w:eastAsia="es-CL"/>
              </w:rPr>
              <w:t>Calidad de las aguas del estero Pelumpén en la zona límite entre las comuna de Olmué y Limache.</w:t>
            </w:r>
          </w:p>
        </w:tc>
      </w:tr>
      <w:tr w:rsidR="00F40E8B" w:rsidRPr="0025129B" w14:paraId="16460B28" w14:textId="77777777" w:rsidTr="0072755F">
        <w:trPr>
          <w:trHeight w:val="130"/>
          <w:jc w:val="center"/>
        </w:trPr>
        <w:tc>
          <w:tcPr>
            <w:tcW w:w="5000" w:type="pct"/>
            <w:gridSpan w:val="9"/>
            <w:shd w:val="clear" w:color="auto" w:fill="auto"/>
            <w:noWrap/>
            <w:vAlign w:val="center"/>
          </w:tcPr>
          <w:p w14:paraId="7DA74D1B" w14:textId="77777777" w:rsidR="00F40E8B" w:rsidRPr="0025129B" w:rsidRDefault="00F40E8B" w:rsidP="0072755F">
            <w:pPr>
              <w:jc w:val="center"/>
              <w:rPr>
                <w:rFonts w:eastAsia="Times New Roman"/>
                <w:b/>
                <w:bCs/>
                <w:color w:val="000000"/>
                <w:sz w:val="20"/>
                <w:szCs w:val="20"/>
                <w:lang w:eastAsia="es-CL"/>
              </w:rPr>
            </w:pPr>
            <w:r w:rsidRPr="000B5F26">
              <w:rPr>
                <w:rFonts w:eastAsia="Times New Roman"/>
                <w:b/>
                <w:bCs/>
                <w:color w:val="000000"/>
                <w:sz w:val="18"/>
                <w:szCs w:val="20"/>
                <w:lang w:eastAsia="es-CL"/>
              </w:rPr>
              <w:lastRenderedPageBreak/>
              <w:t>Registros</w:t>
            </w:r>
          </w:p>
        </w:tc>
      </w:tr>
      <w:tr w:rsidR="00F40E8B" w:rsidRPr="0025129B" w14:paraId="3BA6C72D" w14:textId="77777777" w:rsidTr="00F40E8B">
        <w:trPr>
          <w:trHeight w:val="4207"/>
          <w:jc w:val="center"/>
        </w:trPr>
        <w:tc>
          <w:tcPr>
            <w:tcW w:w="5000" w:type="pct"/>
            <w:gridSpan w:val="9"/>
            <w:shd w:val="clear" w:color="auto" w:fill="auto"/>
            <w:noWrap/>
            <w:hideMark/>
          </w:tcPr>
          <w:p w14:paraId="34E39FE1" w14:textId="4A7ADF2A" w:rsidR="00C42EC2" w:rsidRDefault="00C42EC2" w:rsidP="0072755F">
            <w:pPr>
              <w:jc w:val="center"/>
              <w:rPr>
                <w:rFonts w:eastAsia="Times New Roman"/>
                <w:color w:val="000000"/>
                <w:sz w:val="20"/>
                <w:szCs w:val="20"/>
                <w:lang w:eastAsia="es-CL"/>
              </w:rPr>
            </w:pPr>
          </w:p>
          <w:p w14:paraId="1B795D92" w14:textId="766C22F1" w:rsidR="00C42EC2" w:rsidRDefault="00C42EC2" w:rsidP="0072755F">
            <w:pPr>
              <w:jc w:val="center"/>
              <w:rPr>
                <w:rFonts w:eastAsia="Times New Roman"/>
                <w:color w:val="000000"/>
                <w:sz w:val="20"/>
                <w:szCs w:val="20"/>
                <w:lang w:eastAsia="es-CL"/>
              </w:rPr>
            </w:pPr>
          </w:p>
          <w:p w14:paraId="1A0773EC" w14:textId="77777777" w:rsidR="00C42EC2" w:rsidRDefault="00C42EC2" w:rsidP="0072755F">
            <w:pPr>
              <w:jc w:val="center"/>
              <w:rPr>
                <w:rFonts w:eastAsia="Times New Roman"/>
                <w:color w:val="000000"/>
                <w:sz w:val="20"/>
                <w:szCs w:val="20"/>
                <w:lang w:eastAsia="es-CL"/>
              </w:rPr>
            </w:pPr>
          </w:p>
          <w:p w14:paraId="2AF6DBF5" w14:textId="77777777" w:rsidR="00C42EC2" w:rsidRDefault="00C42EC2" w:rsidP="0072755F">
            <w:pPr>
              <w:jc w:val="center"/>
              <w:rPr>
                <w:rFonts w:eastAsia="Times New Roman"/>
                <w:color w:val="000000"/>
                <w:sz w:val="20"/>
                <w:szCs w:val="20"/>
                <w:lang w:eastAsia="es-CL"/>
              </w:rPr>
            </w:pPr>
          </w:p>
          <w:p w14:paraId="5B611AD2" w14:textId="77777777" w:rsidR="00C42EC2" w:rsidRDefault="00C42EC2" w:rsidP="0072755F">
            <w:pPr>
              <w:jc w:val="center"/>
              <w:rPr>
                <w:rFonts w:eastAsia="Times New Roman"/>
                <w:color w:val="000000"/>
                <w:sz w:val="20"/>
                <w:szCs w:val="20"/>
                <w:lang w:eastAsia="es-CL"/>
              </w:rPr>
            </w:pPr>
          </w:p>
          <w:p w14:paraId="1DE521EB" w14:textId="77777777" w:rsidR="00F40E8B" w:rsidRDefault="00F40E8B" w:rsidP="0072755F">
            <w:pPr>
              <w:jc w:val="center"/>
              <w:rPr>
                <w:rFonts w:eastAsia="Times New Roman"/>
                <w:color w:val="000000"/>
                <w:sz w:val="20"/>
                <w:szCs w:val="20"/>
                <w:lang w:eastAsia="es-CL"/>
              </w:rPr>
            </w:pPr>
          </w:p>
          <w:p w14:paraId="7A52FEC6" w14:textId="77777777" w:rsidR="00C42EC2" w:rsidRDefault="00C42EC2" w:rsidP="0072755F">
            <w:pPr>
              <w:jc w:val="center"/>
              <w:rPr>
                <w:rFonts w:eastAsia="Times New Roman"/>
                <w:color w:val="000000"/>
                <w:sz w:val="20"/>
                <w:szCs w:val="20"/>
                <w:lang w:eastAsia="es-CL"/>
              </w:rPr>
            </w:pPr>
          </w:p>
          <w:p w14:paraId="5D04D9EE" w14:textId="77777777" w:rsidR="00C42EC2" w:rsidRDefault="00C42EC2" w:rsidP="0072755F">
            <w:pPr>
              <w:jc w:val="center"/>
              <w:rPr>
                <w:rFonts w:eastAsia="Times New Roman"/>
                <w:color w:val="000000"/>
                <w:sz w:val="20"/>
                <w:szCs w:val="20"/>
                <w:lang w:eastAsia="es-CL"/>
              </w:rPr>
            </w:pPr>
          </w:p>
          <w:p w14:paraId="1E295DCC" w14:textId="77777777" w:rsidR="00C42EC2" w:rsidRDefault="00C42EC2" w:rsidP="0072755F">
            <w:pPr>
              <w:jc w:val="center"/>
              <w:rPr>
                <w:rFonts w:eastAsia="Times New Roman"/>
                <w:color w:val="000000"/>
                <w:sz w:val="20"/>
                <w:szCs w:val="20"/>
                <w:lang w:eastAsia="es-CL"/>
              </w:rPr>
            </w:pPr>
          </w:p>
          <w:p w14:paraId="340028E3" w14:textId="77777777" w:rsidR="00C42EC2" w:rsidRDefault="00C42EC2" w:rsidP="0072755F">
            <w:pPr>
              <w:jc w:val="center"/>
              <w:rPr>
                <w:rFonts w:eastAsia="Times New Roman"/>
                <w:color w:val="000000"/>
                <w:sz w:val="20"/>
                <w:szCs w:val="20"/>
                <w:lang w:eastAsia="es-CL"/>
              </w:rPr>
            </w:pPr>
          </w:p>
          <w:p w14:paraId="052D54C6" w14:textId="77777777" w:rsidR="00C42EC2" w:rsidRDefault="00C42EC2" w:rsidP="0072755F">
            <w:pPr>
              <w:jc w:val="center"/>
              <w:rPr>
                <w:rFonts w:eastAsia="Times New Roman"/>
                <w:color w:val="000000"/>
                <w:sz w:val="20"/>
                <w:szCs w:val="20"/>
                <w:lang w:eastAsia="es-CL"/>
              </w:rPr>
            </w:pPr>
          </w:p>
          <w:p w14:paraId="3719EE45" w14:textId="77777777" w:rsidR="00C42EC2" w:rsidRDefault="00C42EC2" w:rsidP="0072755F">
            <w:pPr>
              <w:jc w:val="center"/>
              <w:rPr>
                <w:rFonts w:eastAsia="Times New Roman"/>
                <w:color w:val="000000"/>
                <w:sz w:val="20"/>
                <w:szCs w:val="20"/>
                <w:lang w:eastAsia="es-CL"/>
              </w:rPr>
            </w:pPr>
          </w:p>
          <w:p w14:paraId="78D6ABB3" w14:textId="77777777" w:rsidR="00C42EC2" w:rsidRDefault="00C42EC2" w:rsidP="0072755F">
            <w:pPr>
              <w:jc w:val="center"/>
              <w:rPr>
                <w:rFonts w:eastAsia="Times New Roman"/>
                <w:color w:val="000000"/>
                <w:sz w:val="20"/>
                <w:szCs w:val="20"/>
                <w:lang w:eastAsia="es-CL"/>
              </w:rPr>
            </w:pPr>
          </w:p>
          <w:p w14:paraId="5E85DBAD" w14:textId="77777777" w:rsidR="00C42EC2" w:rsidRDefault="00C42EC2" w:rsidP="0072755F">
            <w:pPr>
              <w:jc w:val="center"/>
              <w:rPr>
                <w:rFonts w:eastAsia="Times New Roman"/>
                <w:color w:val="000000"/>
                <w:sz w:val="20"/>
                <w:szCs w:val="20"/>
                <w:lang w:eastAsia="es-CL"/>
              </w:rPr>
            </w:pPr>
          </w:p>
          <w:p w14:paraId="50495A08" w14:textId="77777777" w:rsidR="00C42EC2" w:rsidRDefault="00C42EC2" w:rsidP="0072755F">
            <w:pPr>
              <w:jc w:val="center"/>
              <w:rPr>
                <w:rFonts w:eastAsia="Times New Roman"/>
                <w:color w:val="000000"/>
                <w:sz w:val="20"/>
                <w:szCs w:val="20"/>
                <w:lang w:eastAsia="es-CL"/>
              </w:rPr>
            </w:pPr>
          </w:p>
          <w:p w14:paraId="290FCB1C" w14:textId="77777777" w:rsidR="00C42EC2" w:rsidRDefault="00C42EC2" w:rsidP="0072755F">
            <w:pPr>
              <w:jc w:val="center"/>
              <w:rPr>
                <w:rFonts w:eastAsia="Times New Roman"/>
                <w:color w:val="000000"/>
                <w:sz w:val="20"/>
                <w:szCs w:val="20"/>
                <w:lang w:eastAsia="es-CL"/>
              </w:rPr>
            </w:pPr>
          </w:p>
          <w:p w14:paraId="5DEFC1B8" w14:textId="77777777" w:rsidR="00C42EC2" w:rsidRDefault="00C42EC2" w:rsidP="0072755F">
            <w:pPr>
              <w:jc w:val="center"/>
              <w:rPr>
                <w:rFonts w:eastAsia="Times New Roman"/>
                <w:color w:val="000000"/>
                <w:sz w:val="20"/>
                <w:szCs w:val="20"/>
                <w:lang w:eastAsia="es-CL"/>
              </w:rPr>
            </w:pPr>
          </w:p>
          <w:p w14:paraId="51E793CC" w14:textId="77777777" w:rsidR="00C42EC2" w:rsidRDefault="00C42EC2" w:rsidP="0072755F">
            <w:pPr>
              <w:jc w:val="center"/>
              <w:rPr>
                <w:rFonts w:eastAsia="Times New Roman"/>
                <w:color w:val="000000"/>
                <w:sz w:val="20"/>
                <w:szCs w:val="20"/>
                <w:lang w:eastAsia="es-CL"/>
              </w:rPr>
            </w:pPr>
          </w:p>
          <w:p w14:paraId="3C1DDECA" w14:textId="77777777" w:rsidR="00C42EC2" w:rsidRDefault="00C42EC2" w:rsidP="0072755F">
            <w:pPr>
              <w:jc w:val="center"/>
              <w:rPr>
                <w:rFonts w:eastAsia="Times New Roman"/>
                <w:color w:val="000000"/>
                <w:sz w:val="20"/>
                <w:szCs w:val="20"/>
                <w:lang w:eastAsia="es-CL"/>
              </w:rPr>
            </w:pPr>
          </w:p>
          <w:p w14:paraId="60F8B184" w14:textId="77777777" w:rsidR="00C42EC2" w:rsidRDefault="00C42EC2" w:rsidP="0072755F">
            <w:pPr>
              <w:jc w:val="center"/>
              <w:rPr>
                <w:rFonts w:eastAsia="Times New Roman"/>
                <w:color w:val="000000"/>
                <w:sz w:val="20"/>
                <w:szCs w:val="20"/>
                <w:lang w:eastAsia="es-CL"/>
              </w:rPr>
            </w:pPr>
          </w:p>
          <w:p w14:paraId="24085A00" w14:textId="77777777" w:rsidR="00735127" w:rsidRDefault="00735127" w:rsidP="0072755F">
            <w:pPr>
              <w:jc w:val="center"/>
              <w:rPr>
                <w:rFonts w:eastAsia="Times New Roman"/>
                <w:color w:val="000000"/>
                <w:sz w:val="20"/>
                <w:szCs w:val="20"/>
                <w:lang w:eastAsia="es-CL"/>
              </w:rPr>
            </w:pPr>
          </w:p>
          <w:p w14:paraId="6F7168C5" w14:textId="145BC98B" w:rsidR="00735127" w:rsidRDefault="00735127" w:rsidP="0072755F">
            <w:pPr>
              <w:jc w:val="center"/>
              <w:rPr>
                <w:rFonts w:eastAsia="Times New Roman"/>
                <w:color w:val="000000"/>
                <w:sz w:val="20"/>
                <w:szCs w:val="20"/>
                <w:lang w:eastAsia="es-CL"/>
              </w:rPr>
            </w:pPr>
          </w:p>
          <w:p w14:paraId="6CCD454D" w14:textId="77777777" w:rsidR="00735127" w:rsidRDefault="00735127" w:rsidP="0072755F">
            <w:pPr>
              <w:jc w:val="center"/>
              <w:rPr>
                <w:rFonts w:eastAsia="Times New Roman"/>
                <w:color w:val="000000"/>
                <w:sz w:val="20"/>
                <w:szCs w:val="20"/>
                <w:lang w:eastAsia="es-CL"/>
              </w:rPr>
            </w:pPr>
          </w:p>
          <w:p w14:paraId="058AEA9C" w14:textId="77777777" w:rsidR="00735127" w:rsidRDefault="00735127" w:rsidP="0072755F">
            <w:pPr>
              <w:jc w:val="center"/>
              <w:rPr>
                <w:rFonts w:eastAsia="Times New Roman"/>
                <w:color w:val="000000"/>
                <w:sz w:val="20"/>
                <w:szCs w:val="20"/>
                <w:lang w:eastAsia="es-CL"/>
              </w:rPr>
            </w:pPr>
          </w:p>
          <w:p w14:paraId="3D571E2A" w14:textId="77777777" w:rsidR="00735127" w:rsidRDefault="00735127" w:rsidP="0072755F">
            <w:pPr>
              <w:jc w:val="center"/>
              <w:rPr>
                <w:rFonts w:eastAsia="Times New Roman"/>
                <w:color w:val="000000"/>
                <w:sz w:val="20"/>
                <w:szCs w:val="20"/>
                <w:lang w:eastAsia="es-CL"/>
              </w:rPr>
            </w:pPr>
          </w:p>
          <w:p w14:paraId="522D13A3" w14:textId="77777777" w:rsidR="00735127" w:rsidRDefault="00735127" w:rsidP="0072755F">
            <w:pPr>
              <w:jc w:val="center"/>
              <w:rPr>
                <w:rFonts w:eastAsia="Times New Roman"/>
                <w:color w:val="000000"/>
                <w:sz w:val="20"/>
                <w:szCs w:val="20"/>
                <w:lang w:eastAsia="es-CL"/>
              </w:rPr>
            </w:pPr>
          </w:p>
          <w:p w14:paraId="26574103" w14:textId="77777777" w:rsidR="00735127" w:rsidRDefault="00735127" w:rsidP="0072755F">
            <w:pPr>
              <w:jc w:val="center"/>
              <w:rPr>
                <w:rFonts w:eastAsia="Times New Roman"/>
                <w:color w:val="000000"/>
                <w:sz w:val="20"/>
                <w:szCs w:val="20"/>
                <w:lang w:eastAsia="es-CL"/>
              </w:rPr>
            </w:pPr>
          </w:p>
          <w:p w14:paraId="19E87EDB" w14:textId="77777777" w:rsidR="00735127" w:rsidRDefault="00735127" w:rsidP="0072755F">
            <w:pPr>
              <w:jc w:val="center"/>
              <w:rPr>
                <w:rFonts w:eastAsia="Times New Roman"/>
                <w:color w:val="000000"/>
                <w:sz w:val="20"/>
                <w:szCs w:val="20"/>
                <w:lang w:eastAsia="es-CL"/>
              </w:rPr>
            </w:pPr>
          </w:p>
          <w:p w14:paraId="234F7E23" w14:textId="204F8FAC" w:rsidR="00C42EC2" w:rsidRPr="0025129B" w:rsidRDefault="00735127" w:rsidP="0054599B">
            <w:pPr>
              <w:rPr>
                <w:rFonts w:eastAsia="Times New Roman"/>
                <w:color w:val="000000"/>
                <w:sz w:val="20"/>
                <w:szCs w:val="20"/>
                <w:lang w:eastAsia="es-CL"/>
              </w:rPr>
            </w:pPr>
            <w:r>
              <w:rPr>
                <w:noProof/>
                <w:lang w:eastAsia="es-CL"/>
              </w:rPr>
              <w:drawing>
                <wp:anchor distT="0" distB="0" distL="114300" distR="114300" simplePos="0" relativeHeight="251829248" behindDoc="0" locked="0" layoutInCell="1" allowOverlap="1" wp14:anchorId="3413A893" wp14:editId="71D3CBC3">
                  <wp:simplePos x="0" y="0"/>
                  <wp:positionH relativeFrom="column">
                    <wp:posOffset>1207770</wp:posOffset>
                  </wp:positionH>
                  <wp:positionV relativeFrom="paragraph">
                    <wp:posOffset>-4257040</wp:posOffset>
                  </wp:positionV>
                  <wp:extent cx="6268720" cy="4358640"/>
                  <wp:effectExtent l="19050" t="19050" r="17780" b="2286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6268720" cy="43586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F40E8B" w:rsidRPr="0025129B" w14:paraId="382ABBBB" w14:textId="77777777" w:rsidTr="00F40E8B">
        <w:trPr>
          <w:trHeight w:val="141"/>
          <w:jc w:val="center"/>
        </w:trPr>
        <w:tc>
          <w:tcPr>
            <w:tcW w:w="5000" w:type="pct"/>
            <w:gridSpan w:val="9"/>
            <w:noWrap/>
            <w:vAlign w:val="center"/>
            <w:hideMark/>
          </w:tcPr>
          <w:p w14:paraId="4BD4A780" w14:textId="1648C946" w:rsidR="00F40E8B" w:rsidRPr="0025129B" w:rsidRDefault="00F40E8B" w:rsidP="0072755F">
            <w:pPr>
              <w:jc w:val="left"/>
              <w:rPr>
                <w:rFonts w:eastAsia="Times New Roman"/>
                <w:b/>
                <w:color w:val="000000"/>
                <w:sz w:val="18"/>
                <w:szCs w:val="18"/>
                <w:lang w:eastAsia="es-CL"/>
              </w:rPr>
            </w:pPr>
            <w:r>
              <w:rPr>
                <w:b/>
                <w:sz w:val="18"/>
                <w:szCs w:val="18"/>
              </w:rPr>
              <w:t>Imagen N° 1</w:t>
            </w:r>
            <w:r w:rsidRPr="008E381B">
              <w:rPr>
                <w:b/>
                <w:sz w:val="18"/>
                <w:szCs w:val="18"/>
              </w:rPr>
              <w:t xml:space="preserve"> </w:t>
            </w:r>
          </w:p>
        </w:tc>
      </w:tr>
      <w:tr w:rsidR="00F40E8B" w:rsidRPr="0025129B" w14:paraId="41815F35" w14:textId="77777777" w:rsidTr="00F40E8B">
        <w:trPr>
          <w:trHeight w:val="140"/>
          <w:jc w:val="center"/>
        </w:trPr>
        <w:tc>
          <w:tcPr>
            <w:tcW w:w="5000" w:type="pct"/>
            <w:gridSpan w:val="9"/>
            <w:shd w:val="clear" w:color="auto" w:fill="auto"/>
          </w:tcPr>
          <w:p w14:paraId="2CC6541E" w14:textId="4F95C1C3" w:rsidR="00F40E8B" w:rsidRDefault="00F40E8B" w:rsidP="00C42EC2">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C42EC2">
              <w:rPr>
                <w:rFonts w:eastAsia="Times New Roman"/>
                <w:color w:val="000000"/>
                <w:sz w:val="18"/>
                <w:szCs w:val="18"/>
                <w:lang w:eastAsia="es-CL"/>
              </w:rPr>
              <w:t>Ubicación de las estaciones de monitoreo en las matrices agua y sedimentos.</w:t>
            </w:r>
          </w:p>
          <w:p w14:paraId="3A9A0367" w14:textId="4EDC05A8" w:rsidR="00C42EC2" w:rsidRPr="00C42EC2" w:rsidRDefault="00C42EC2" w:rsidP="00C42EC2">
            <w:pPr>
              <w:rPr>
                <w:rFonts w:eastAsia="Times New Roman"/>
                <w:color w:val="000000"/>
                <w:sz w:val="16"/>
                <w:szCs w:val="16"/>
                <w:lang w:eastAsia="es-CL"/>
              </w:rPr>
            </w:pPr>
            <w:r w:rsidRPr="00C42EC2">
              <w:rPr>
                <w:rFonts w:eastAsia="Times New Roman"/>
                <w:color w:val="000000"/>
                <w:sz w:val="16"/>
                <w:szCs w:val="16"/>
                <w:lang w:eastAsia="es-CL"/>
              </w:rPr>
              <w:t xml:space="preserve">(Fuente: </w:t>
            </w:r>
            <w:r w:rsidRPr="00C42EC2">
              <w:rPr>
                <w:sz w:val="16"/>
                <w:szCs w:val="16"/>
              </w:rPr>
              <w:t>“Monitoreo Calidad Planta de Tratamiento de Aguas Servidas Ilustre Municipalidad de Olmué”, junio 2019)</w:t>
            </w:r>
          </w:p>
        </w:tc>
      </w:tr>
    </w:tbl>
    <w:p w14:paraId="177653CD" w14:textId="77777777" w:rsidR="00C36E0C" w:rsidRDefault="00C36E0C" w:rsidP="00743987">
      <w:pPr>
        <w:jc w:val="center"/>
        <w:rPr>
          <w:rFonts w:eastAsia="Times New Roman"/>
          <w:b/>
          <w:bCs/>
          <w:color w:val="000000"/>
          <w:sz w:val="18"/>
          <w:szCs w:val="20"/>
          <w:lang w:eastAsia="es-CL"/>
        </w:rPr>
      </w:pPr>
    </w:p>
    <w:p w14:paraId="4BB74B6C" w14:textId="77777777" w:rsidR="003F5C3A" w:rsidRDefault="003F5C3A" w:rsidP="00743987">
      <w:pPr>
        <w:jc w:val="center"/>
        <w:rPr>
          <w:rFonts w:eastAsia="Times New Roman"/>
          <w:b/>
          <w:bCs/>
          <w:color w:val="000000"/>
          <w:sz w:val="18"/>
          <w:szCs w:val="20"/>
          <w:lang w:eastAsia="es-CL"/>
        </w:rPr>
      </w:pPr>
    </w:p>
    <w:p w14:paraId="51D53F88" w14:textId="77777777" w:rsidR="003F5C3A" w:rsidRDefault="003F5C3A" w:rsidP="00743987">
      <w:pPr>
        <w:jc w:val="center"/>
        <w:rPr>
          <w:rFonts w:eastAsia="Times New Roman"/>
          <w:b/>
          <w:bCs/>
          <w:color w:val="000000"/>
          <w:sz w:val="18"/>
          <w:szCs w:val="20"/>
          <w:lang w:eastAsia="es-CL"/>
        </w:rPr>
      </w:pPr>
    </w:p>
    <w:p w14:paraId="7CF32150" w14:textId="77777777" w:rsidR="003F5C3A" w:rsidRDefault="003F5C3A" w:rsidP="00743987">
      <w:pPr>
        <w:jc w:val="center"/>
        <w:rPr>
          <w:rFonts w:eastAsia="Times New Roman"/>
          <w:b/>
          <w:bCs/>
          <w:color w:val="000000"/>
          <w:sz w:val="18"/>
          <w:szCs w:val="20"/>
          <w:lang w:eastAsia="es-CL"/>
        </w:rPr>
      </w:pPr>
    </w:p>
    <w:p w14:paraId="16520342" w14:textId="77777777" w:rsidR="003F5C3A" w:rsidRDefault="003F5C3A" w:rsidP="00743987">
      <w:pPr>
        <w:jc w:val="center"/>
        <w:rPr>
          <w:rFonts w:eastAsia="Times New Roman"/>
          <w:b/>
          <w:bCs/>
          <w:color w:val="000000"/>
          <w:sz w:val="18"/>
          <w:szCs w:val="20"/>
          <w:lang w:eastAsia="es-CL"/>
        </w:rPr>
      </w:pPr>
    </w:p>
    <w:p w14:paraId="2BF490C2" w14:textId="77777777" w:rsidR="00635EEB" w:rsidRDefault="00635EEB" w:rsidP="00743987">
      <w:pPr>
        <w:jc w:val="center"/>
        <w:rPr>
          <w:rFonts w:eastAsia="Times New Roman"/>
          <w:b/>
          <w:bCs/>
          <w:color w:val="000000"/>
          <w:sz w:val="18"/>
          <w:szCs w:val="20"/>
          <w:lang w:eastAsia="es-CL"/>
        </w:rPr>
      </w:pPr>
    </w:p>
    <w:p w14:paraId="6353C4EE" w14:textId="77777777" w:rsidR="003F5C3A" w:rsidRDefault="003F5C3A" w:rsidP="00743987">
      <w:pPr>
        <w:jc w:val="center"/>
        <w:rPr>
          <w:rFonts w:eastAsia="Times New Roman"/>
          <w:b/>
          <w:bCs/>
          <w:color w:val="000000"/>
          <w:sz w:val="18"/>
          <w:szCs w:val="20"/>
          <w:lang w:eastAsia="es-CL"/>
        </w:r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87"/>
        <w:gridCol w:w="6887"/>
      </w:tblGrid>
      <w:tr w:rsidR="0054599B" w:rsidRPr="0025129B" w14:paraId="47047EF3" w14:textId="77777777" w:rsidTr="0072755F">
        <w:trPr>
          <w:trHeight w:val="130"/>
          <w:jc w:val="center"/>
        </w:trPr>
        <w:tc>
          <w:tcPr>
            <w:tcW w:w="5000" w:type="pct"/>
            <w:gridSpan w:val="2"/>
            <w:shd w:val="clear" w:color="auto" w:fill="auto"/>
            <w:noWrap/>
            <w:vAlign w:val="center"/>
          </w:tcPr>
          <w:p w14:paraId="5266A63E" w14:textId="77777777" w:rsidR="0054599B" w:rsidRPr="0025129B" w:rsidRDefault="0054599B" w:rsidP="0072755F">
            <w:pPr>
              <w:jc w:val="center"/>
              <w:rPr>
                <w:rFonts w:eastAsia="Times New Roman"/>
                <w:b/>
                <w:bCs/>
                <w:color w:val="000000"/>
                <w:sz w:val="20"/>
                <w:szCs w:val="20"/>
                <w:lang w:eastAsia="es-CL"/>
              </w:rPr>
            </w:pPr>
            <w:r w:rsidRPr="000B5F26">
              <w:rPr>
                <w:rFonts w:eastAsia="Times New Roman"/>
                <w:b/>
                <w:bCs/>
                <w:color w:val="000000"/>
                <w:sz w:val="18"/>
                <w:szCs w:val="20"/>
                <w:lang w:eastAsia="es-CL"/>
              </w:rPr>
              <w:lastRenderedPageBreak/>
              <w:t>Registros</w:t>
            </w:r>
          </w:p>
        </w:tc>
      </w:tr>
      <w:tr w:rsidR="0054599B" w:rsidRPr="0025129B" w14:paraId="1478481C" w14:textId="77777777" w:rsidTr="00883B57">
        <w:trPr>
          <w:trHeight w:val="3876"/>
          <w:jc w:val="center"/>
        </w:trPr>
        <w:tc>
          <w:tcPr>
            <w:tcW w:w="2500" w:type="pct"/>
            <w:shd w:val="clear" w:color="auto" w:fill="auto"/>
            <w:noWrap/>
            <w:hideMark/>
          </w:tcPr>
          <w:p w14:paraId="0C1D909F" w14:textId="61D52F56" w:rsidR="0054599B" w:rsidRDefault="00883B57" w:rsidP="00883B57">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31296" behindDoc="0" locked="0" layoutInCell="1" allowOverlap="1" wp14:anchorId="34385E49" wp14:editId="3848C27F">
                  <wp:simplePos x="0" y="0"/>
                  <wp:positionH relativeFrom="column">
                    <wp:posOffset>177165</wp:posOffset>
                  </wp:positionH>
                  <wp:positionV relativeFrom="paragraph">
                    <wp:posOffset>63500</wp:posOffset>
                  </wp:positionV>
                  <wp:extent cx="3672205" cy="2301240"/>
                  <wp:effectExtent l="19050" t="19050" r="23495" b="22860"/>
                  <wp:wrapSquare wrapText="bothSides"/>
                  <wp:docPr id="1052" name="Imagen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72205" cy="23012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500" w:type="pct"/>
            <w:shd w:val="clear" w:color="auto" w:fill="auto"/>
          </w:tcPr>
          <w:p w14:paraId="5286B270" w14:textId="39063234" w:rsidR="0054599B" w:rsidRPr="0025129B" w:rsidRDefault="00883B57" w:rsidP="00883B57">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30272" behindDoc="0" locked="0" layoutInCell="1" allowOverlap="1" wp14:anchorId="7397290D" wp14:editId="35624BCF">
                  <wp:simplePos x="0" y="0"/>
                  <wp:positionH relativeFrom="column">
                    <wp:posOffset>317500</wp:posOffset>
                  </wp:positionH>
                  <wp:positionV relativeFrom="paragraph">
                    <wp:posOffset>63500</wp:posOffset>
                  </wp:positionV>
                  <wp:extent cx="3571240" cy="2289175"/>
                  <wp:effectExtent l="19050" t="19050" r="10160" b="15875"/>
                  <wp:wrapSquare wrapText="bothSides"/>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71240" cy="22891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54599B" w:rsidRPr="0025129B" w14:paraId="0A46E653" w14:textId="77777777" w:rsidTr="0054599B">
        <w:trPr>
          <w:trHeight w:val="141"/>
          <w:jc w:val="center"/>
        </w:trPr>
        <w:tc>
          <w:tcPr>
            <w:tcW w:w="2500" w:type="pct"/>
            <w:noWrap/>
            <w:vAlign w:val="center"/>
            <w:hideMark/>
          </w:tcPr>
          <w:p w14:paraId="3F7B2797" w14:textId="33B417C7" w:rsidR="0054599B" w:rsidRPr="0025129B" w:rsidRDefault="0054599B" w:rsidP="0054599B">
            <w:pPr>
              <w:jc w:val="left"/>
              <w:rPr>
                <w:rFonts w:eastAsia="Times New Roman"/>
                <w:b/>
                <w:color w:val="000000"/>
                <w:sz w:val="18"/>
                <w:szCs w:val="18"/>
                <w:lang w:eastAsia="es-CL"/>
              </w:rPr>
            </w:pPr>
            <w:r>
              <w:rPr>
                <w:b/>
                <w:sz w:val="18"/>
                <w:szCs w:val="18"/>
              </w:rPr>
              <w:t>Gráfico N° 1</w:t>
            </w:r>
            <w:r w:rsidRPr="008E381B">
              <w:rPr>
                <w:b/>
                <w:sz w:val="18"/>
                <w:szCs w:val="18"/>
              </w:rPr>
              <w:t xml:space="preserve"> </w:t>
            </w:r>
          </w:p>
        </w:tc>
        <w:tc>
          <w:tcPr>
            <w:tcW w:w="2500" w:type="pct"/>
            <w:vAlign w:val="center"/>
          </w:tcPr>
          <w:p w14:paraId="65731058" w14:textId="372BFA78" w:rsidR="0054599B" w:rsidRPr="0025129B" w:rsidRDefault="0054599B" w:rsidP="0054599B">
            <w:pPr>
              <w:jc w:val="left"/>
              <w:rPr>
                <w:rFonts w:eastAsia="Times New Roman"/>
                <w:b/>
                <w:color w:val="000000"/>
                <w:sz w:val="18"/>
                <w:szCs w:val="18"/>
                <w:lang w:eastAsia="es-CL"/>
              </w:rPr>
            </w:pPr>
            <w:r>
              <w:rPr>
                <w:b/>
                <w:sz w:val="18"/>
                <w:szCs w:val="18"/>
              </w:rPr>
              <w:t>Gráfico N° 2</w:t>
            </w:r>
            <w:r w:rsidRPr="008E381B">
              <w:rPr>
                <w:b/>
                <w:sz w:val="18"/>
                <w:szCs w:val="18"/>
              </w:rPr>
              <w:t xml:space="preserve"> </w:t>
            </w:r>
          </w:p>
        </w:tc>
      </w:tr>
      <w:tr w:rsidR="0054599B" w:rsidRPr="0025129B" w14:paraId="441E8681" w14:textId="77777777" w:rsidTr="0054599B">
        <w:trPr>
          <w:trHeight w:val="140"/>
          <w:jc w:val="center"/>
        </w:trPr>
        <w:tc>
          <w:tcPr>
            <w:tcW w:w="2500" w:type="pct"/>
            <w:shd w:val="clear" w:color="auto" w:fill="auto"/>
          </w:tcPr>
          <w:p w14:paraId="4C27820E" w14:textId="3B356ACD" w:rsidR="0054599B" w:rsidRPr="00C42EC2" w:rsidRDefault="0054599B" w:rsidP="0054599B">
            <w:pPr>
              <w:rPr>
                <w:rFonts w:eastAsia="Times New Roman"/>
                <w:color w:val="000000"/>
                <w:sz w:val="16"/>
                <w:szCs w:val="16"/>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883B57">
              <w:rPr>
                <w:rFonts w:eastAsia="Times New Roman"/>
                <w:color w:val="000000"/>
                <w:sz w:val="18"/>
                <w:szCs w:val="18"/>
                <w:lang w:eastAsia="es-CL"/>
              </w:rPr>
              <w:t>Concentración de Sólidos Disueltos Totales.</w:t>
            </w:r>
            <w:r w:rsidR="0072755F">
              <w:rPr>
                <w:rFonts w:eastAsia="Times New Roman"/>
                <w:color w:val="000000"/>
                <w:sz w:val="18"/>
                <w:szCs w:val="18"/>
                <w:lang w:eastAsia="es-CL"/>
              </w:rPr>
              <w:t xml:space="preserve"> (mg/L)</w:t>
            </w:r>
          </w:p>
        </w:tc>
        <w:tc>
          <w:tcPr>
            <w:tcW w:w="2500" w:type="pct"/>
            <w:shd w:val="clear" w:color="auto" w:fill="auto"/>
          </w:tcPr>
          <w:p w14:paraId="32A37725" w14:textId="55E94662" w:rsidR="0054599B" w:rsidRPr="00C42EC2" w:rsidRDefault="0054599B" w:rsidP="0072755F">
            <w:pPr>
              <w:rPr>
                <w:rFonts w:eastAsia="Times New Roman"/>
                <w:color w:val="000000"/>
                <w:sz w:val="16"/>
                <w:szCs w:val="16"/>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883B57">
              <w:rPr>
                <w:rFonts w:eastAsia="Times New Roman"/>
                <w:color w:val="000000"/>
                <w:sz w:val="18"/>
                <w:szCs w:val="18"/>
                <w:lang w:eastAsia="es-CL"/>
              </w:rPr>
              <w:t>Conductividad a 25°C.</w:t>
            </w:r>
            <w:r w:rsidR="0072755F">
              <w:rPr>
                <w:rFonts w:eastAsia="Times New Roman"/>
                <w:color w:val="000000"/>
                <w:sz w:val="18"/>
                <w:szCs w:val="18"/>
                <w:lang w:eastAsia="es-CL"/>
              </w:rPr>
              <w:t xml:space="preserve"> (uS/cm)</w:t>
            </w:r>
          </w:p>
        </w:tc>
      </w:tr>
      <w:tr w:rsidR="0054599B" w:rsidRPr="0025129B" w14:paraId="1AACCDC7" w14:textId="77777777" w:rsidTr="0054599B">
        <w:trPr>
          <w:trHeight w:val="140"/>
          <w:jc w:val="center"/>
        </w:trPr>
        <w:tc>
          <w:tcPr>
            <w:tcW w:w="2500" w:type="pct"/>
            <w:tcBorders>
              <w:top w:val="single" w:sz="4" w:space="0" w:color="auto"/>
              <w:left w:val="single" w:sz="4" w:space="0" w:color="auto"/>
              <w:bottom w:val="single" w:sz="4" w:space="0" w:color="auto"/>
              <w:right w:val="single" w:sz="4" w:space="0" w:color="auto"/>
            </w:tcBorders>
            <w:shd w:val="clear" w:color="auto" w:fill="auto"/>
          </w:tcPr>
          <w:p w14:paraId="1FB2511A" w14:textId="75A44FA4" w:rsidR="0054599B" w:rsidRPr="0054599B" w:rsidRDefault="00883B57" w:rsidP="00883B57">
            <w:pPr>
              <w:rPr>
                <w:rFonts w:eastAsia="Times New Roman"/>
                <w:b/>
                <w:color w:val="000000"/>
                <w:sz w:val="18"/>
                <w:szCs w:val="18"/>
                <w:lang w:eastAsia="es-CL"/>
              </w:rPr>
            </w:pPr>
            <w:r>
              <w:rPr>
                <w:rFonts w:eastAsia="Times New Roman"/>
                <w:b/>
                <w:noProof/>
                <w:color w:val="000000"/>
                <w:sz w:val="18"/>
                <w:szCs w:val="18"/>
                <w:lang w:eastAsia="es-CL"/>
              </w:rPr>
              <w:drawing>
                <wp:anchor distT="0" distB="0" distL="114300" distR="114300" simplePos="0" relativeHeight="251832320" behindDoc="0" locked="0" layoutInCell="1" allowOverlap="1" wp14:anchorId="1EAD994D" wp14:editId="5C371BF3">
                  <wp:simplePos x="0" y="0"/>
                  <wp:positionH relativeFrom="column">
                    <wp:posOffset>177165</wp:posOffset>
                  </wp:positionH>
                  <wp:positionV relativeFrom="paragraph">
                    <wp:posOffset>40640</wp:posOffset>
                  </wp:positionV>
                  <wp:extent cx="3672205" cy="2301875"/>
                  <wp:effectExtent l="19050" t="19050" r="23495" b="22225"/>
                  <wp:wrapSquare wrapText="bothSides"/>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72205" cy="2301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38AB63E4" w14:textId="2C741746" w:rsidR="0054599B" w:rsidRDefault="00883B57" w:rsidP="00883B57">
            <w:pPr>
              <w:rPr>
                <w:rFonts w:eastAsia="Times New Roman"/>
                <w:b/>
                <w:noProof/>
                <w:color w:val="000000"/>
                <w:sz w:val="18"/>
                <w:szCs w:val="18"/>
                <w:lang w:eastAsia="es-CL"/>
              </w:rPr>
            </w:pPr>
            <w:r>
              <w:rPr>
                <w:rFonts w:eastAsia="Times New Roman"/>
                <w:b/>
                <w:noProof/>
                <w:color w:val="000000"/>
                <w:sz w:val="18"/>
                <w:szCs w:val="18"/>
                <w:lang w:eastAsia="es-CL"/>
              </w:rPr>
              <w:drawing>
                <wp:anchor distT="0" distB="0" distL="114300" distR="114300" simplePos="0" relativeHeight="251834368" behindDoc="0" locked="0" layoutInCell="1" allowOverlap="1" wp14:anchorId="7CADB0C4" wp14:editId="61C05AE4">
                  <wp:simplePos x="0" y="0"/>
                  <wp:positionH relativeFrom="column">
                    <wp:posOffset>315595</wp:posOffset>
                  </wp:positionH>
                  <wp:positionV relativeFrom="paragraph">
                    <wp:posOffset>47625</wp:posOffset>
                  </wp:positionV>
                  <wp:extent cx="3569335" cy="2292985"/>
                  <wp:effectExtent l="19050" t="19050" r="12065" b="12065"/>
                  <wp:wrapSquare wrapText="bothSides"/>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69335" cy="22929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22401D0" w14:textId="77777777" w:rsidR="00883B57" w:rsidRDefault="00883B57" w:rsidP="00883B57">
            <w:pPr>
              <w:rPr>
                <w:rFonts w:eastAsia="Times New Roman"/>
                <w:b/>
                <w:noProof/>
                <w:color w:val="000000"/>
                <w:sz w:val="18"/>
                <w:szCs w:val="18"/>
                <w:lang w:eastAsia="es-CL"/>
              </w:rPr>
            </w:pPr>
          </w:p>
          <w:p w14:paraId="5A665630" w14:textId="77777777" w:rsidR="00883B57" w:rsidRDefault="00883B57" w:rsidP="00883B57">
            <w:pPr>
              <w:rPr>
                <w:rFonts w:eastAsia="Times New Roman"/>
                <w:b/>
                <w:noProof/>
                <w:color w:val="000000"/>
                <w:sz w:val="18"/>
                <w:szCs w:val="18"/>
                <w:lang w:eastAsia="es-CL"/>
              </w:rPr>
            </w:pPr>
          </w:p>
          <w:p w14:paraId="2305502C" w14:textId="77777777" w:rsidR="00883B57" w:rsidRDefault="00883B57" w:rsidP="00883B57">
            <w:pPr>
              <w:rPr>
                <w:rFonts w:eastAsia="Times New Roman"/>
                <w:b/>
                <w:noProof/>
                <w:color w:val="000000"/>
                <w:sz w:val="18"/>
                <w:szCs w:val="18"/>
                <w:lang w:eastAsia="es-CL"/>
              </w:rPr>
            </w:pPr>
          </w:p>
          <w:p w14:paraId="1DE16E92" w14:textId="77777777" w:rsidR="00883B57" w:rsidRDefault="00883B57" w:rsidP="00883B57">
            <w:pPr>
              <w:rPr>
                <w:rFonts w:eastAsia="Times New Roman"/>
                <w:b/>
                <w:noProof/>
                <w:color w:val="000000"/>
                <w:sz w:val="18"/>
                <w:szCs w:val="18"/>
                <w:lang w:eastAsia="es-CL"/>
              </w:rPr>
            </w:pPr>
          </w:p>
          <w:p w14:paraId="6C5B8E8F" w14:textId="77777777" w:rsidR="00883B57" w:rsidRDefault="00883B57" w:rsidP="00883B57">
            <w:pPr>
              <w:rPr>
                <w:rFonts w:eastAsia="Times New Roman"/>
                <w:b/>
                <w:noProof/>
                <w:color w:val="000000"/>
                <w:sz w:val="18"/>
                <w:szCs w:val="18"/>
                <w:lang w:eastAsia="es-CL"/>
              </w:rPr>
            </w:pPr>
          </w:p>
          <w:p w14:paraId="0F78F4A5" w14:textId="77777777" w:rsidR="00883B57" w:rsidRDefault="00883B57" w:rsidP="00883B57">
            <w:pPr>
              <w:rPr>
                <w:rFonts w:eastAsia="Times New Roman"/>
                <w:b/>
                <w:noProof/>
                <w:color w:val="000000"/>
                <w:sz w:val="18"/>
                <w:szCs w:val="18"/>
                <w:lang w:eastAsia="es-CL"/>
              </w:rPr>
            </w:pPr>
          </w:p>
          <w:p w14:paraId="2E4E189D" w14:textId="77777777" w:rsidR="00883B57" w:rsidRDefault="00883B57" w:rsidP="00883B57">
            <w:pPr>
              <w:rPr>
                <w:rFonts w:eastAsia="Times New Roman"/>
                <w:b/>
                <w:noProof/>
                <w:color w:val="000000"/>
                <w:sz w:val="18"/>
                <w:szCs w:val="18"/>
                <w:lang w:eastAsia="es-CL"/>
              </w:rPr>
            </w:pPr>
          </w:p>
          <w:p w14:paraId="0512FB22" w14:textId="77777777" w:rsidR="00883B57" w:rsidRDefault="00883B57" w:rsidP="00883B57">
            <w:pPr>
              <w:rPr>
                <w:rFonts w:eastAsia="Times New Roman"/>
                <w:b/>
                <w:noProof/>
                <w:color w:val="000000"/>
                <w:sz w:val="18"/>
                <w:szCs w:val="18"/>
                <w:lang w:eastAsia="es-CL"/>
              </w:rPr>
            </w:pPr>
          </w:p>
          <w:p w14:paraId="4438EE64" w14:textId="77777777" w:rsidR="00883B57" w:rsidRDefault="00883B57" w:rsidP="00883B57">
            <w:pPr>
              <w:rPr>
                <w:rFonts w:eastAsia="Times New Roman"/>
                <w:b/>
                <w:noProof/>
                <w:color w:val="000000"/>
                <w:sz w:val="18"/>
                <w:szCs w:val="18"/>
                <w:lang w:eastAsia="es-CL"/>
              </w:rPr>
            </w:pPr>
          </w:p>
          <w:p w14:paraId="571E3E28" w14:textId="77777777" w:rsidR="00883B57" w:rsidRDefault="00883B57" w:rsidP="00883B57">
            <w:pPr>
              <w:rPr>
                <w:rFonts w:eastAsia="Times New Roman"/>
                <w:b/>
                <w:noProof/>
                <w:color w:val="000000"/>
                <w:sz w:val="18"/>
                <w:szCs w:val="18"/>
                <w:lang w:eastAsia="es-CL"/>
              </w:rPr>
            </w:pPr>
          </w:p>
          <w:p w14:paraId="3E43577A" w14:textId="77777777" w:rsidR="00883B57" w:rsidRDefault="00883B57" w:rsidP="00883B57">
            <w:pPr>
              <w:rPr>
                <w:rFonts w:eastAsia="Times New Roman"/>
                <w:b/>
                <w:noProof/>
                <w:color w:val="000000"/>
                <w:sz w:val="18"/>
                <w:szCs w:val="18"/>
                <w:lang w:eastAsia="es-CL"/>
              </w:rPr>
            </w:pPr>
          </w:p>
          <w:p w14:paraId="387FC015" w14:textId="77777777" w:rsidR="00883B57" w:rsidRDefault="00883B57" w:rsidP="00883B57">
            <w:pPr>
              <w:rPr>
                <w:rFonts w:eastAsia="Times New Roman"/>
                <w:b/>
                <w:noProof/>
                <w:color w:val="000000"/>
                <w:sz w:val="18"/>
                <w:szCs w:val="18"/>
                <w:lang w:eastAsia="es-CL"/>
              </w:rPr>
            </w:pPr>
          </w:p>
          <w:p w14:paraId="17F8BA87" w14:textId="77777777" w:rsidR="00883B57" w:rsidRDefault="00883B57" w:rsidP="00883B57">
            <w:pPr>
              <w:rPr>
                <w:rFonts w:eastAsia="Times New Roman"/>
                <w:b/>
                <w:noProof/>
                <w:color w:val="000000"/>
                <w:sz w:val="18"/>
                <w:szCs w:val="18"/>
                <w:lang w:eastAsia="es-CL"/>
              </w:rPr>
            </w:pPr>
          </w:p>
          <w:p w14:paraId="3C1878CD" w14:textId="77777777" w:rsidR="00883B57" w:rsidRDefault="00883B57" w:rsidP="00883B57">
            <w:pPr>
              <w:rPr>
                <w:rFonts w:eastAsia="Times New Roman"/>
                <w:b/>
                <w:noProof/>
                <w:color w:val="000000"/>
                <w:sz w:val="18"/>
                <w:szCs w:val="18"/>
                <w:lang w:eastAsia="es-CL"/>
              </w:rPr>
            </w:pPr>
          </w:p>
          <w:p w14:paraId="11DF2D50" w14:textId="77777777" w:rsidR="00883B57" w:rsidRDefault="00883B57" w:rsidP="00883B57">
            <w:pPr>
              <w:rPr>
                <w:rFonts w:eastAsia="Times New Roman"/>
                <w:b/>
                <w:noProof/>
                <w:color w:val="000000"/>
                <w:sz w:val="18"/>
                <w:szCs w:val="18"/>
                <w:lang w:eastAsia="es-CL"/>
              </w:rPr>
            </w:pPr>
          </w:p>
          <w:p w14:paraId="39DA0B90" w14:textId="77777777" w:rsidR="00883B57" w:rsidRDefault="00883B57" w:rsidP="00883B57">
            <w:pPr>
              <w:rPr>
                <w:rFonts w:eastAsia="Times New Roman"/>
                <w:b/>
                <w:noProof/>
                <w:color w:val="000000"/>
                <w:sz w:val="18"/>
                <w:szCs w:val="18"/>
                <w:lang w:eastAsia="es-CL"/>
              </w:rPr>
            </w:pPr>
          </w:p>
          <w:p w14:paraId="7153107F" w14:textId="7E9F19BD" w:rsidR="00883B57" w:rsidRPr="0054599B" w:rsidRDefault="00883B57" w:rsidP="00883B57">
            <w:pPr>
              <w:rPr>
                <w:rFonts w:eastAsia="Times New Roman"/>
                <w:b/>
                <w:color w:val="000000"/>
                <w:sz w:val="18"/>
                <w:szCs w:val="18"/>
                <w:lang w:eastAsia="es-CL"/>
              </w:rPr>
            </w:pPr>
          </w:p>
        </w:tc>
      </w:tr>
      <w:tr w:rsidR="0054599B" w:rsidRPr="0025129B" w14:paraId="773E40B5" w14:textId="77777777" w:rsidTr="0054599B">
        <w:trPr>
          <w:trHeight w:val="140"/>
          <w:jc w:val="center"/>
        </w:trPr>
        <w:tc>
          <w:tcPr>
            <w:tcW w:w="2500" w:type="pct"/>
            <w:tcBorders>
              <w:top w:val="single" w:sz="4" w:space="0" w:color="auto"/>
              <w:left w:val="single" w:sz="4" w:space="0" w:color="auto"/>
              <w:bottom w:val="single" w:sz="4" w:space="0" w:color="auto"/>
              <w:right w:val="single" w:sz="4" w:space="0" w:color="auto"/>
            </w:tcBorders>
            <w:shd w:val="clear" w:color="auto" w:fill="auto"/>
          </w:tcPr>
          <w:p w14:paraId="725F0582" w14:textId="77777777" w:rsidR="0054599B" w:rsidRPr="0025129B" w:rsidRDefault="0054599B" w:rsidP="0054599B">
            <w:pPr>
              <w:rPr>
                <w:rFonts w:eastAsia="Times New Roman"/>
                <w:b/>
                <w:color w:val="000000"/>
                <w:sz w:val="18"/>
                <w:szCs w:val="18"/>
                <w:lang w:eastAsia="es-CL"/>
              </w:rPr>
            </w:pPr>
            <w:r w:rsidRPr="0054599B">
              <w:rPr>
                <w:rFonts w:eastAsia="Times New Roman"/>
                <w:b/>
                <w:color w:val="000000"/>
                <w:sz w:val="18"/>
                <w:szCs w:val="18"/>
                <w:lang w:eastAsia="es-CL"/>
              </w:rPr>
              <w:t xml:space="preserve">Gráfico N° 1 </w:t>
            </w: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42635199" w14:textId="77777777" w:rsidR="0054599B" w:rsidRPr="0025129B" w:rsidRDefault="0054599B" w:rsidP="0054599B">
            <w:pPr>
              <w:rPr>
                <w:rFonts w:eastAsia="Times New Roman"/>
                <w:b/>
                <w:color w:val="000000"/>
                <w:sz w:val="18"/>
                <w:szCs w:val="18"/>
                <w:lang w:eastAsia="es-CL"/>
              </w:rPr>
            </w:pPr>
            <w:r w:rsidRPr="0054599B">
              <w:rPr>
                <w:rFonts w:eastAsia="Times New Roman"/>
                <w:b/>
                <w:color w:val="000000"/>
                <w:sz w:val="18"/>
                <w:szCs w:val="18"/>
                <w:lang w:eastAsia="es-CL"/>
              </w:rPr>
              <w:t xml:space="preserve">Gráfico N° 2 </w:t>
            </w:r>
          </w:p>
        </w:tc>
      </w:tr>
      <w:tr w:rsidR="0054599B" w:rsidRPr="00C42EC2" w14:paraId="254002F7" w14:textId="77777777" w:rsidTr="0054599B">
        <w:trPr>
          <w:trHeight w:val="140"/>
          <w:jc w:val="center"/>
        </w:trPr>
        <w:tc>
          <w:tcPr>
            <w:tcW w:w="2500" w:type="pct"/>
            <w:tcBorders>
              <w:top w:val="single" w:sz="4" w:space="0" w:color="auto"/>
              <w:left w:val="single" w:sz="4" w:space="0" w:color="auto"/>
              <w:bottom w:val="single" w:sz="4" w:space="0" w:color="auto"/>
              <w:right w:val="single" w:sz="4" w:space="0" w:color="auto"/>
            </w:tcBorders>
            <w:shd w:val="clear" w:color="auto" w:fill="auto"/>
          </w:tcPr>
          <w:p w14:paraId="2A454FB3" w14:textId="73A060D2" w:rsidR="0054599B" w:rsidRPr="0054599B" w:rsidRDefault="0054599B" w:rsidP="0072755F">
            <w:pPr>
              <w:rPr>
                <w:rFonts w:eastAsia="Times New Roman"/>
                <w:b/>
                <w:color w:val="000000"/>
                <w:sz w:val="18"/>
                <w:szCs w:val="18"/>
                <w:lang w:eastAsia="es-CL"/>
              </w:rPr>
            </w:pPr>
            <w:r w:rsidRPr="009317D4">
              <w:rPr>
                <w:rFonts w:eastAsia="Times New Roman"/>
                <w:b/>
                <w:color w:val="000000"/>
                <w:sz w:val="18"/>
                <w:szCs w:val="18"/>
                <w:lang w:eastAsia="es-CL"/>
              </w:rPr>
              <w:t>Descripción de medio de prueba:</w:t>
            </w:r>
            <w:r w:rsidRPr="0054599B">
              <w:rPr>
                <w:rFonts w:eastAsia="Times New Roman"/>
                <w:b/>
                <w:color w:val="000000"/>
                <w:sz w:val="18"/>
                <w:szCs w:val="18"/>
                <w:lang w:eastAsia="es-CL"/>
              </w:rPr>
              <w:t xml:space="preserve"> </w:t>
            </w:r>
            <w:r w:rsidR="00883B57" w:rsidRPr="00883B57">
              <w:rPr>
                <w:rFonts w:eastAsia="Times New Roman"/>
                <w:color w:val="000000"/>
                <w:sz w:val="18"/>
                <w:szCs w:val="18"/>
                <w:lang w:eastAsia="es-CL"/>
              </w:rPr>
              <w:t>Turbiedad</w:t>
            </w:r>
            <w:r w:rsidR="00883B57">
              <w:rPr>
                <w:rFonts w:eastAsia="Times New Roman"/>
                <w:color w:val="000000"/>
                <w:sz w:val="18"/>
                <w:szCs w:val="18"/>
                <w:lang w:eastAsia="es-CL"/>
              </w:rPr>
              <w:t>.</w:t>
            </w:r>
            <w:r w:rsidR="0072755F">
              <w:rPr>
                <w:rFonts w:eastAsia="Times New Roman"/>
                <w:color w:val="000000"/>
                <w:sz w:val="18"/>
                <w:szCs w:val="18"/>
                <w:lang w:eastAsia="es-CL"/>
              </w:rPr>
              <w:t xml:space="preserve"> (NTU)</w:t>
            </w: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400F47BD" w14:textId="5ABDBCD5" w:rsidR="0054599B" w:rsidRPr="0054599B" w:rsidRDefault="0054599B" w:rsidP="0072755F">
            <w:pPr>
              <w:rPr>
                <w:rFonts w:eastAsia="Times New Roman"/>
                <w:b/>
                <w:color w:val="000000"/>
                <w:sz w:val="18"/>
                <w:szCs w:val="18"/>
                <w:lang w:eastAsia="es-CL"/>
              </w:rPr>
            </w:pPr>
            <w:r w:rsidRPr="009317D4">
              <w:rPr>
                <w:rFonts w:eastAsia="Times New Roman"/>
                <w:b/>
                <w:color w:val="000000"/>
                <w:sz w:val="18"/>
                <w:szCs w:val="18"/>
                <w:lang w:eastAsia="es-CL"/>
              </w:rPr>
              <w:t>Descripción de medio de prueba:</w:t>
            </w:r>
            <w:r w:rsidRPr="0054599B">
              <w:rPr>
                <w:rFonts w:eastAsia="Times New Roman"/>
                <w:b/>
                <w:color w:val="000000"/>
                <w:sz w:val="18"/>
                <w:szCs w:val="18"/>
                <w:lang w:eastAsia="es-CL"/>
              </w:rPr>
              <w:t xml:space="preserve"> </w:t>
            </w:r>
            <w:r w:rsidR="00883B57" w:rsidRPr="00883B57">
              <w:rPr>
                <w:rFonts w:eastAsia="Times New Roman"/>
                <w:color w:val="000000"/>
                <w:sz w:val="18"/>
                <w:szCs w:val="18"/>
                <w:lang w:eastAsia="es-CL"/>
              </w:rPr>
              <w:t>Oxígeno Disuelto.</w:t>
            </w:r>
            <w:r w:rsidR="0072755F">
              <w:rPr>
                <w:rFonts w:eastAsia="Times New Roman"/>
                <w:color w:val="000000"/>
                <w:sz w:val="18"/>
                <w:szCs w:val="18"/>
                <w:lang w:eastAsia="es-CL"/>
              </w:rPr>
              <w:t xml:space="preserve"> (mg/L)</w:t>
            </w:r>
          </w:p>
        </w:tc>
      </w:tr>
    </w:tbl>
    <w:p w14:paraId="31799B92" w14:textId="77777777" w:rsidR="00C36E0C" w:rsidRDefault="00C36E0C" w:rsidP="00743987">
      <w:pPr>
        <w:jc w:val="center"/>
        <w:rPr>
          <w:rFonts w:eastAsia="Times New Roman"/>
          <w:b/>
          <w:bCs/>
          <w:color w:val="000000"/>
          <w:sz w:val="18"/>
          <w:szCs w:val="20"/>
          <w:lang w:eastAsia="es-CL"/>
        </w:rPr>
      </w:pPr>
    </w:p>
    <w:p w14:paraId="2151EE15" w14:textId="77777777" w:rsidR="00C36E0C" w:rsidRDefault="00C36E0C" w:rsidP="00743987">
      <w:pPr>
        <w:jc w:val="center"/>
        <w:rPr>
          <w:rFonts w:eastAsia="Times New Roman"/>
          <w:b/>
          <w:bCs/>
          <w:color w:val="000000"/>
          <w:sz w:val="18"/>
          <w:szCs w:val="20"/>
          <w:lang w:eastAsia="es-CL"/>
        </w:rPr>
      </w:pPr>
    </w:p>
    <w:p w14:paraId="339BEE08" w14:textId="77777777" w:rsidR="0072755F" w:rsidRDefault="0072755F" w:rsidP="00743987">
      <w:pPr>
        <w:jc w:val="center"/>
        <w:rPr>
          <w:rFonts w:eastAsia="Times New Roman"/>
          <w:b/>
          <w:bCs/>
          <w:color w:val="000000"/>
          <w:sz w:val="18"/>
          <w:szCs w:val="20"/>
          <w:lang w:eastAsia="es-CL"/>
        </w:r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87"/>
        <w:gridCol w:w="6887"/>
      </w:tblGrid>
      <w:tr w:rsidR="00883B57" w:rsidRPr="0025129B" w14:paraId="3AD74DC6" w14:textId="77777777" w:rsidTr="0072755F">
        <w:trPr>
          <w:trHeight w:val="130"/>
          <w:jc w:val="center"/>
        </w:trPr>
        <w:tc>
          <w:tcPr>
            <w:tcW w:w="5000" w:type="pct"/>
            <w:gridSpan w:val="2"/>
            <w:shd w:val="clear" w:color="auto" w:fill="auto"/>
            <w:noWrap/>
            <w:vAlign w:val="center"/>
          </w:tcPr>
          <w:p w14:paraId="06F9DE71" w14:textId="77777777" w:rsidR="00883B57" w:rsidRPr="0025129B" w:rsidRDefault="00883B57" w:rsidP="0072755F">
            <w:pPr>
              <w:jc w:val="center"/>
              <w:rPr>
                <w:rFonts w:eastAsia="Times New Roman"/>
                <w:b/>
                <w:bCs/>
                <w:color w:val="000000"/>
                <w:sz w:val="20"/>
                <w:szCs w:val="20"/>
                <w:lang w:eastAsia="es-CL"/>
              </w:rPr>
            </w:pPr>
            <w:r w:rsidRPr="000B5F26">
              <w:rPr>
                <w:rFonts w:eastAsia="Times New Roman"/>
                <w:b/>
                <w:bCs/>
                <w:color w:val="000000"/>
                <w:sz w:val="18"/>
                <w:szCs w:val="20"/>
                <w:lang w:eastAsia="es-CL"/>
              </w:rPr>
              <w:lastRenderedPageBreak/>
              <w:t>Registros</w:t>
            </w:r>
          </w:p>
        </w:tc>
      </w:tr>
      <w:tr w:rsidR="00883B57" w:rsidRPr="0025129B" w14:paraId="2F2E0C82" w14:textId="77777777" w:rsidTr="0072755F">
        <w:trPr>
          <w:trHeight w:val="3876"/>
          <w:jc w:val="center"/>
        </w:trPr>
        <w:tc>
          <w:tcPr>
            <w:tcW w:w="2500" w:type="pct"/>
            <w:shd w:val="clear" w:color="auto" w:fill="auto"/>
            <w:noWrap/>
            <w:hideMark/>
          </w:tcPr>
          <w:p w14:paraId="70CF6BA9" w14:textId="6D677DA6" w:rsidR="00883B57" w:rsidRDefault="00883B57" w:rsidP="0072755F">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35392" behindDoc="0" locked="0" layoutInCell="1" allowOverlap="1" wp14:anchorId="0BA74BED" wp14:editId="14FACA53">
                  <wp:simplePos x="0" y="0"/>
                  <wp:positionH relativeFrom="column">
                    <wp:posOffset>272415</wp:posOffset>
                  </wp:positionH>
                  <wp:positionV relativeFrom="paragraph">
                    <wp:posOffset>56515</wp:posOffset>
                  </wp:positionV>
                  <wp:extent cx="3598545" cy="2264410"/>
                  <wp:effectExtent l="19050" t="19050" r="20955" b="21590"/>
                  <wp:wrapSquare wrapText="bothSides"/>
                  <wp:docPr id="3076" name="Imagen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98545" cy="22644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500" w:type="pct"/>
            <w:shd w:val="clear" w:color="auto" w:fill="auto"/>
          </w:tcPr>
          <w:p w14:paraId="60621E37" w14:textId="19BE8BCC" w:rsidR="00883B57" w:rsidRPr="0025129B" w:rsidRDefault="00883B57" w:rsidP="0072755F">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36416" behindDoc="0" locked="0" layoutInCell="1" allowOverlap="1" wp14:anchorId="4A16C43A" wp14:editId="74307CA2">
                  <wp:simplePos x="0" y="0"/>
                  <wp:positionH relativeFrom="column">
                    <wp:posOffset>309245</wp:posOffset>
                  </wp:positionH>
                  <wp:positionV relativeFrom="paragraph">
                    <wp:posOffset>73025</wp:posOffset>
                  </wp:positionV>
                  <wp:extent cx="3574415" cy="2252980"/>
                  <wp:effectExtent l="19050" t="19050" r="26035" b="13970"/>
                  <wp:wrapSquare wrapText="bothSides"/>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74415" cy="2252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883B57" w:rsidRPr="0025129B" w14:paraId="42E2A872" w14:textId="77777777" w:rsidTr="0072755F">
        <w:trPr>
          <w:trHeight w:val="141"/>
          <w:jc w:val="center"/>
        </w:trPr>
        <w:tc>
          <w:tcPr>
            <w:tcW w:w="2500" w:type="pct"/>
            <w:noWrap/>
            <w:vAlign w:val="center"/>
            <w:hideMark/>
          </w:tcPr>
          <w:p w14:paraId="14A2999E" w14:textId="77777777" w:rsidR="00883B57" w:rsidRPr="0025129B" w:rsidRDefault="00883B57" w:rsidP="0072755F">
            <w:pPr>
              <w:jc w:val="left"/>
              <w:rPr>
                <w:rFonts w:eastAsia="Times New Roman"/>
                <w:b/>
                <w:color w:val="000000"/>
                <w:sz w:val="18"/>
                <w:szCs w:val="18"/>
                <w:lang w:eastAsia="es-CL"/>
              </w:rPr>
            </w:pPr>
            <w:r>
              <w:rPr>
                <w:b/>
                <w:sz w:val="18"/>
                <w:szCs w:val="18"/>
              </w:rPr>
              <w:t>Gráfico N° 1</w:t>
            </w:r>
            <w:r w:rsidRPr="008E381B">
              <w:rPr>
                <w:b/>
                <w:sz w:val="18"/>
                <w:szCs w:val="18"/>
              </w:rPr>
              <w:t xml:space="preserve"> </w:t>
            </w:r>
          </w:p>
        </w:tc>
        <w:tc>
          <w:tcPr>
            <w:tcW w:w="2500" w:type="pct"/>
            <w:vAlign w:val="center"/>
          </w:tcPr>
          <w:p w14:paraId="3CEBF354" w14:textId="77777777" w:rsidR="00883B57" w:rsidRPr="0025129B" w:rsidRDefault="00883B57" w:rsidP="0072755F">
            <w:pPr>
              <w:jc w:val="left"/>
              <w:rPr>
                <w:rFonts w:eastAsia="Times New Roman"/>
                <w:b/>
                <w:color w:val="000000"/>
                <w:sz w:val="18"/>
                <w:szCs w:val="18"/>
                <w:lang w:eastAsia="es-CL"/>
              </w:rPr>
            </w:pPr>
            <w:r>
              <w:rPr>
                <w:b/>
                <w:sz w:val="18"/>
                <w:szCs w:val="18"/>
              </w:rPr>
              <w:t>Gráfico N° 2</w:t>
            </w:r>
            <w:r w:rsidRPr="008E381B">
              <w:rPr>
                <w:b/>
                <w:sz w:val="18"/>
                <w:szCs w:val="18"/>
              </w:rPr>
              <w:t xml:space="preserve"> </w:t>
            </w:r>
          </w:p>
        </w:tc>
      </w:tr>
      <w:tr w:rsidR="00883B57" w:rsidRPr="0025129B" w14:paraId="17889008" w14:textId="77777777" w:rsidTr="0072755F">
        <w:trPr>
          <w:trHeight w:val="140"/>
          <w:jc w:val="center"/>
        </w:trPr>
        <w:tc>
          <w:tcPr>
            <w:tcW w:w="2500" w:type="pct"/>
            <w:shd w:val="clear" w:color="auto" w:fill="auto"/>
          </w:tcPr>
          <w:p w14:paraId="0C64E978" w14:textId="61D7830E" w:rsidR="00883B57" w:rsidRPr="00C42EC2" w:rsidRDefault="00883B57" w:rsidP="00883B57">
            <w:pPr>
              <w:rPr>
                <w:rFonts w:eastAsia="Times New Roman"/>
                <w:color w:val="000000"/>
                <w:sz w:val="16"/>
                <w:szCs w:val="16"/>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8F2514">
              <w:rPr>
                <w:rFonts w:eastAsia="Times New Roman"/>
                <w:color w:val="000000"/>
                <w:sz w:val="18"/>
                <w:szCs w:val="18"/>
                <w:lang w:eastAsia="es-CL"/>
              </w:rPr>
              <w:t>Coliformes Fecales.</w:t>
            </w:r>
            <w:r w:rsidR="0072755F">
              <w:rPr>
                <w:rFonts w:eastAsia="Times New Roman"/>
                <w:color w:val="000000"/>
                <w:sz w:val="18"/>
                <w:szCs w:val="18"/>
                <w:lang w:eastAsia="es-CL"/>
              </w:rPr>
              <w:t xml:space="preserve"> (NMP/100 ml)</w:t>
            </w:r>
          </w:p>
        </w:tc>
        <w:tc>
          <w:tcPr>
            <w:tcW w:w="2500" w:type="pct"/>
            <w:shd w:val="clear" w:color="auto" w:fill="auto"/>
          </w:tcPr>
          <w:p w14:paraId="165D6215" w14:textId="367261FB" w:rsidR="00883B57" w:rsidRPr="00C42EC2" w:rsidRDefault="00883B57" w:rsidP="00883B57">
            <w:pPr>
              <w:rPr>
                <w:rFonts w:eastAsia="Times New Roman"/>
                <w:color w:val="000000"/>
                <w:sz w:val="16"/>
                <w:szCs w:val="16"/>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8F2514">
              <w:rPr>
                <w:rFonts w:eastAsia="Times New Roman"/>
                <w:color w:val="000000"/>
                <w:sz w:val="18"/>
                <w:szCs w:val="18"/>
                <w:lang w:eastAsia="es-CL"/>
              </w:rPr>
              <w:t>Aceites y Grasas.</w:t>
            </w:r>
            <w:r w:rsidR="0072755F">
              <w:rPr>
                <w:rFonts w:eastAsia="Times New Roman"/>
                <w:color w:val="000000"/>
                <w:sz w:val="18"/>
                <w:szCs w:val="18"/>
                <w:lang w:eastAsia="es-CL"/>
              </w:rPr>
              <w:t xml:space="preserve"> (mg/L)</w:t>
            </w:r>
          </w:p>
        </w:tc>
      </w:tr>
      <w:tr w:rsidR="00883B57" w:rsidRPr="0025129B" w14:paraId="15A5B9D1" w14:textId="77777777" w:rsidTr="0072755F">
        <w:trPr>
          <w:trHeight w:val="140"/>
          <w:jc w:val="center"/>
        </w:trPr>
        <w:tc>
          <w:tcPr>
            <w:tcW w:w="2500" w:type="pct"/>
            <w:tcBorders>
              <w:top w:val="single" w:sz="4" w:space="0" w:color="auto"/>
              <w:left w:val="single" w:sz="4" w:space="0" w:color="auto"/>
              <w:bottom w:val="single" w:sz="4" w:space="0" w:color="auto"/>
              <w:right w:val="single" w:sz="4" w:space="0" w:color="auto"/>
            </w:tcBorders>
            <w:shd w:val="clear" w:color="auto" w:fill="auto"/>
          </w:tcPr>
          <w:p w14:paraId="7A956E46" w14:textId="319BCAE9" w:rsidR="00883B57" w:rsidRDefault="008D587A" w:rsidP="0072755F">
            <w:pPr>
              <w:rPr>
                <w:rFonts w:eastAsia="Times New Roman"/>
                <w:b/>
                <w:noProof/>
                <w:color w:val="000000"/>
                <w:sz w:val="18"/>
                <w:szCs w:val="18"/>
                <w:lang w:eastAsia="es-CL"/>
              </w:rPr>
            </w:pPr>
            <w:r>
              <w:rPr>
                <w:rFonts w:eastAsia="Times New Roman"/>
                <w:b/>
                <w:noProof/>
                <w:color w:val="000000"/>
                <w:sz w:val="18"/>
                <w:szCs w:val="18"/>
                <w:lang w:eastAsia="es-CL"/>
              </w:rPr>
              <w:drawing>
                <wp:anchor distT="0" distB="0" distL="114300" distR="114300" simplePos="0" relativeHeight="251839488" behindDoc="0" locked="0" layoutInCell="1" allowOverlap="1" wp14:anchorId="1A6BEC1F" wp14:editId="512F0AF2">
                  <wp:simplePos x="0" y="0"/>
                  <wp:positionH relativeFrom="column">
                    <wp:posOffset>250190</wp:posOffset>
                  </wp:positionH>
                  <wp:positionV relativeFrom="paragraph">
                    <wp:posOffset>40640</wp:posOffset>
                  </wp:positionV>
                  <wp:extent cx="3613150" cy="2258060"/>
                  <wp:effectExtent l="19050" t="19050" r="25400" b="27940"/>
                  <wp:wrapSquare wrapText="bothSides"/>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3150" cy="22580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1B4616A" w14:textId="77777777" w:rsidR="008F2514" w:rsidRDefault="008F2514" w:rsidP="0072755F">
            <w:pPr>
              <w:rPr>
                <w:rFonts w:eastAsia="Times New Roman"/>
                <w:b/>
                <w:noProof/>
                <w:color w:val="000000"/>
                <w:sz w:val="18"/>
                <w:szCs w:val="18"/>
                <w:lang w:eastAsia="es-CL"/>
              </w:rPr>
            </w:pPr>
          </w:p>
          <w:p w14:paraId="100A02F1" w14:textId="77777777" w:rsidR="008F2514" w:rsidRDefault="008F2514" w:rsidP="0072755F">
            <w:pPr>
              <w:rPr>
                <w:rFonts w:eastAsia="Times New Roman"/>
                <w:b/>
                <w:noProof/>
                <w:color w:val="000000"/>
                <w:sz w:val="18"/>
                <w:szCs w:val="18"/>
                <w:lang w:eastAsia="es-CL"/>
              </w:rPr>
            </w:pPr>
          </w:p>
          <w:p w14:paraId="6B1F8C73" w14:textId="77777777" w:rsidR="008F2514" w:rsidRDefault="008F2514" w:rsidP="0072755F">
            <w:pPr>
              <w:rPr>
                <w:rFonts w:eastAsia="Times New Roman"/>
                <w:b/>
                <w:noProof/>
                <w:color w:val="000000"/>
                <w:sz w:val="18"/>
                <w:szCs w:val="18"/>
                <w:lang w:eastAsia="es-CL"/>
              </w:rPr>
            </w:pPr>
          </w:p>
          <w:p w14:paraId="345BFAC2" w14:textId="77777777" w:rsidR="008F2514" w:rsidRDefault="008F2514" w:rsidP="0072755F">
            <w:pPr>
              <w:rPr>
                <w:rFonts w:eastAsia="Times New Roman"/>
                <w:b/>
                <w:noProof/>
                <w:color w:val="000000"/>
                <w:sz w:val="18"/>
                <w:szCs w:val="18"/>
                <w:lang w:eastAsia="es-CL"/>
              </w:rPr>
            </w:pPr>
          </w:p>
          <w:p w14:paraId="47AFBC5E" w14:textId="77777777" w:rsidR="008F2514" w:rsidRDefault="008F2514" w:rsidP="0072755F">
            <w:pPr>
              <w:rPr>
                <w:rFonts w:eastAsia="Times New Roman"/>
                <w:b/>
                <w:noProof/>
                <w:color w:val="000000"/>
                <w:sz w:val="18"/>
                <w:szCs w:val="18"/>
                <w:lang w:eastAsia="es-CL"/>
              </w:rPr>
            </w:pPr>
          </w:p>
          <w:p w14:paraId="3BDA3E76" w14:textId="77777777" w:rsidR="008F2514" w:rsidRDefault="008F2514" w:rsidP="0072755F">
            <w:pPr>
              <w:rPr>
                <w:rFonts w:eastAsia="Times New Roman"/>
                <w:b/>
                <w:noProof/>
                <w:color w:val="000000"/>
                <w:sz w:val="18"/>
                <w:szCs w:val="18"/>
                <w:lang w:eastAsia="es-CL"/>
              </w:rPr>
            </w:pPr>
          </w:p>
          <w:p w14:paraId="3E9B0651" w14:textId="77777777" w:rsidR="008F2514" w:rsidRDefault="008F2514" w:rsidP="0072755F">
            <w:pPr>
              <w:rPr>
                <w:rFonts w:eastAsia="Times New Roman"/>
                <w:b/>
                <w:noProof/>
                <w:color w:val="000000"/>
                <w:sz w:val="18"/>
                <w:szCs w:val="18"/>
                <w:lang w:eastAsia="es-CL"/>
              </w:rPr>
            </w:pPr>
          </w:p>
          <w:p w14:paraId="5C4E15E9" w14:textId="77777777" w:rsidR="008F2514" w:rsidRDefault="008F2514" w:rsidP="0072755F">
            <w:pPr>
              <w:rPr>
                <w:rFonts w:eastAsia="Times New Roman"/>
                <w:b/>
                <w:noProof/>
                <w:color w:val="000000"/>
                <w:sz w:val="18"/>
                <w:szCs w:val="18"/>
                <w:lang w:eastAsia="es-CL"/>
              </w:rPr>
            </w:pPr>
          </w:p>
          <w:p w14:paraId="3AAB663C" w14:textId="77777777" w:rsidR="008F2514" w:rsidRDefault="008F2514" w:rsidP="0072755F">
            <w:pPr>
              <w:rPr>
                <w:rFonts w:eastAsia="Times New Roman"/>
                <w:b/>
                <w:noProof/>
                <w:color w:val="000000"/>
                <w:sz w:val="18"/>
                <w:szCs w:val="18"/>
                <w:lang w:eastAsia="es-CL"/>
              </w:rPr>
            </w:pPr>
          </w:p>
          <w:p w14:paraId="5C7DD66D" w14:textId="77777777" w:rsidR="008F2514" w:rsidRDefault="008F2514" w:rsidP="0072755F">
            <w:pPr>
              <w:rPr>
                <w:rFonts w:eastAsia="Times New Roman"/>
                <w:b/>
                <w:noProof/>
                <w:color w:val="000000"/>
                <w:sz w:val="18"/>
                <w:szCs w:val="18"/>
                <w:lang w:eastAsia="es-CL"/>
              </w:rPr>
            </w:pPr>
          </w:p>
          <w:p w14:paraId="6297EA23" w14:textId="77777777" w:rsidR="008F2514" w:rsidRDefault="008F2514" w:rsidP="0072755F">
            <w:pPr>
              <w:rPr>
                <w:rFonts w:eastAsia="Times New Roman"/>
                <w:b/>
                <w:noProof/>
                <w:color w:val="000000"/>
                <w:sz w:val="18"/>
                <w:szCs w:val="18"/>
                <w:lang w:eastAsia="es-CL"/>
              </w:rPr>
            </w:pPr>
          </w:p>
          <w:p w14:paraId="78FE390C" w14:textId="77777777" w:rsidR="008F2514" w:rsidRDefault="008F2514" w:rsidP="0072755F">
            <w:pPr>
              <w:rPr>
                <w:rFonts w:eastAsia="Times New Roman"/>
                <w:b/>
                <w:noProof/>
                <w:color w:val="000000"/>
                <w:sz w:val="18"/>
                <w:szCs w:val="18"/>
                <w:lang w:eastAsia="es-CL"/>
              </w:rPr>
            </w:pPr>
          </w:p>
          <w:p w14:paraId="4BDF769F" w14:textId="77777777" w:rsidR="008F2514" w:rsidRDefault="008F2514" w:rsidP="0072755F">
            <w:pPr>
              <w:rPr>
                <w:rFonts w:eastAsia="Times New Roman"/>
                <w:b/>
                <w:noProof/>
                <w:color w:val="000000"/>
                <w:sz w:val="18"/>
                <w:szCs w:val="18"/>
                <w:lang w:eastAsia="es-CL"/>
              </w:rPr>
            </w:pPr>
          </w:p>
          <w:p w14:paraId="56D695F1" w14:textId="77777777" w:rsidR="008F2514" w:rsidRDefault="008F2514" w:rsidP="0072755F">
            <w:pPr>
              <w:rPr>
                <w:rFonts w:eastAsia="Times New Roman"/>
                <w:b/>
                <w:noProof/>
                <w:color w:val="000000"/>
                <w:sz w:val="18"/>
                <w:szCs w:val="18"/>
                <w:lang w:eastAsia="es-CL"/>
              </w:rPr>
            </w:pPr>
          </w:p>
          <w:p w14:paraId="014312C6" w14:textId="4A837E94" w:rsidR="008F2514" w:rsidRDefault="008F2514" w:rsidP="0072755F">
            <w:pPr>
              <w:rPr>
                <w:rFonts w:eastAsia="Times New Roman"/>
                <w:b/>
                <w:noProof/>
                <w:color w:val="000000"/>
                <w:sz w:val="18"/>
                <w:szCs w:val="18"/>
                <w:lang w:eastAsia="es-CL"/>
              </w:rPr>
            </w:pPr>
          </w:p>
          <w:p w14:paraId="6D0A328F" w14:textId="090AB383" w:rsidR="008F2514" w:rsidRPr="0054599B" w:rsidRDefault="008F2514" w:rsidP="0072755F">
            <w:pPr>
              <w:rPr>
                <w:rFonts w:eastAsia="Times New Roman"/>
                <w:b/>
                <w:color w:val="000000"/>
                <w:sz w:val="18"/>
                <w:szCs w:val="18"/>
                <w:lang w:eastAsia="es-CL"/>
              </w:rPr>
            </w:pP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0B173DAD" w14:textId="259D3996" w:rsidR="00883B57" w:rsidRPr="0054599B" w:rsidRDefault="008D587A" w:rsidP="008D587A">
            <w:pPr>
              <w:rPr>
                <w:rFonts w:eastAsia="Times New Roman"/>
                <w:b/>
                <w:color w:val="000000"/>
                <w:sz w:val="18"/>
                <w:szCs w:val="18"/>
                <w:lang w:eastAsia="es-CL"/>
              </w:rPr>
            </w:pPr>
            <w:r>
              <w:rPr>
                <w:rFonts w:eastAsia="Times New Roman"/>
                <w:b/>
                <w:noProof/>
                <w:color w:val="000000"/>
                <w:sz w:val="18"/>
                <w:szCs w:val="18"/>
                <w:lang w:eastAsia="es-CL"/>
              </w:rPr>
              <w:drawing>
                <wp:anchor distT="0" distB="0" distL="114300" distR="114300" simplePos="0" relativeHeight="251840512" behindDoc="0" locked="0" layoutInCell="1" allowOverlap="1" wp14:anchorId="3D3C5792" wp14:editId="5093BE35">
                  <wp:simplePos x="0" y="0"/>
                  <wp:positionH relativeFrom="column">
                    <wp:posOffset>312420</wp:posOffset>
                  </wp:positionH>
                  <wp:positionV relativeFrom="paragraph">
                    <wp:posOffset>38735</wp:posOffset>
                  </wp:positionV>
                  <wp:extent cx="3613150" cy="2276475"/>
                  <wp:effectExtent l="19050" t="19050" r="25400" b="28575"/>
                  <wp:wrapSquare wrapText="bothSides"/>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13150" cy="22764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883B57" w:rsidRPr="0025129B" w14:paraId="7067283F" w14:textId="77777777" w:rsidTr="0072755F">
        <w:trPr>
          <w:trHeight w:val="140"/>
          <w:jc w:val="center"/>
        </w:trPr>
        <w:tc>
          <w:tcPr>
            <w:tcW w:w="2500" w:type="pct"/>
            <w:tcBorders>
              <w:top w:val="single" w:sz="4" w:space="0" w:color="auto"/>
              <w:left w:val="single" w:sz="4" w:space="0" w:color="auto"/>
              <w:bottom w:val="single" w:sz="4" w:space="0" w:color="auto"/>
              <w:right w:val="single" w:sz="4" w:space="0" w:color="auto"/>
            </w:tcBorders>
            <w:shd w:val="clear" w:color="auto" w:fill="auto"/>
          </w:tcPr>
          <w:p w14:paraId="11D64199" w14:textId="77777777" w:rsidR="00883B57" w:rsidRPr="0025129B" w:rsidRDefault="00883B57" w:rsidP="0072755F">
            <w:pPr>
              <w:rPr>
                <w:rFonts w:eastAsia="Times New Roman"/>
                <w:b/>
                <w:color w:val="000000"/>
                <w:sz w:val="18"/>
                <w:szCs w:val="18"/>
                <w:lang w:eastAsia="es-CL"/>
              </w:rPr>
            </w:pPr>
            <w:r w:rsidRPr="0054599B">
              <w:rPr>
                <w:rFonts w:eastAsia="Times New Roman"/>
                <w:b/>
                <w:color w:val="000000"/>
                <w:sz w:val="18"/>
                <w:szCs w:val="18"/>
                <w:lang w:eastAsia="es-CL"/>
              </w:rPr>
              <w:t xml:space="preserve">Gráfico N° 1 </w:t>
            </w: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639F46AC" w14:textId="77777777" w:rsidR="00883B57" w:rsidRPr="0025129B" w:rsidRDefault="00883B57" w:rsidP="0072755F">
            <w:pPr>
              <w:rPr>
                <w:rFonts w:eastAsia="Times New Roman"/>
                <w:b/>
                <w:color w:val="000000"/>
                <w:sz w:val="18"/>
                <w:szCs w:val="18"/>
                <w:lang w:eastAsia="es-CL"/>
              </w:rPr>
            </w:pPr>
            <w:r w:rsidRPr="0054599B">
              <w:rPr>
                <w:rFonts w:eastAsia="Times New Roman"/>
                <w:b/>
                <w:color w:val="000000"/>
                <w:sz w:val="18"/>
                <w:szCs w:val="18"/>
                <w:lang w:eastAsia="es-CL"/>
              </w:rPr>
              <w:t xml:space="preserve">Gráfico N° 2 </w:t>
            </w:r>
          </w:p>
        </w:tc>
      </w:tr>
      <w:tr w:rsidR="00883B57" w:rsidRPr="00C42EC2" w14:paraId="32EEC161" w14:textId="77777777" w:rsidTr="0072755F">
        <w:trPr>
          <w:trHeight w:val="140"/>
          <w:jc w:val="center"/>
        </w:trPr>
        <w:tc>
          <w:tcPr>
            <w:tcW w:w="2500" w:type="pct"/>
            <w:tcBorders>
              <w:top w:val="single" w:sz="4" w:space="0" w:color="auto"/>
              <w:left w:val="single" w:sz="4" w:space="0" w:color="auto"/>
              <w:bottom w:val="single" w:sz="4" w:space="0" w:color="auto"/>
              <w:right w:val="single" w:sz="4" w:space="0" w:color="auto"/>
            </w:tcBorders>
            <w:shd w:val="clear" w:color="auto" w:fill="auto"/>
          </w:tcPr>
          <w:p w14:paraId="407FEB14" w14:textId="0B35D352" w:rsidR="00883B57" w:rsidRPr="0054599B" w:rsidRDefault="00883B57" w:rsidP="00883B57">
            <w:pPr>
              <w:rPr>
                <w:rFonts w:eastAsia="Times New Roman"/>
                <w:b/>
                <w:color w:val="000000"/>
                <w:sz w:val="18"/>
                <w:szCs w:val="18"/>
                <w:lang w:eastAsia="es-CL"/>
              </w:rPr>
            </w:pPr>
            <w:r w:rsidRPr="009317D4">
              <w:rPr>
                <w:rFonts w:eastAsia="Times New Roman"/>
                <w:b/>
                <w:color w:val="000000"/>
                <w:sz w:val="18"/>
                <w:szCs w:val="18"/>
                <w:lang w:eastAsia="es-CL"/>
              </w:rPr>
              <w:t>Descripción de medio de prueba:</w:t>
            </w:r>
            <w:r w:rsidRPr="0054599B">
              <w:rPr>
                <w:rFonts w:eastAsia="Times New Roman"/>
                <w:b/>
                <w:color w:val="000000"/>
                <w:sz w:val="18"/>
                <w:szCs w:val="18"/>
                <w:lang w:eastAsia="es-CL"/>
              </w:rPr>
              <w:t xml:space="preserve"> </w:t>
            </w:r>
            <w:r w:rsidR="008F2514" w:rsidRPr="008F2514">
              <w:rPr>
                <w:rFonts w:eastAsia="Times New Roman"/>
                <w:color w:val="000000"/>
                <w:sz w:val="18"/>
                <w:szCs w:val="18"/>
                <w:lang w:eastAsia="es-CL"/>
              </w:rPr>
              <w:t>Cobre.</w:t>
            </w:r>
            <w:r w:rsidR="0072755F">
              <w:rPr>
                <w:rFonts w:eastAsia="Times New Roman"/>
                <w:color w:val="000000"/>
                <w:sz w:val="18"/>
                <w:szCs w:val="18"/>
                <w:lang w:eastAsia="es-CL"/>
              </w:rPr>
              <w:t xml:space="preserve"> (mg/L)</w:t>
            </w: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066A3137" w14:textId="1F2D1D1A" w:rsidR="00883B57" w:rsidRPr="0054599B" w:rsidRDefault="00883B57" w:rsidP="00883B57">
            <w:pPr>
              <w:rPr>
                <w:rFonts w:eastAsia="Times New Roman"/>
                <w:b/>
                <w:color w:val="000000"/>
                <w:sz w:val="18"/>
                <w:szCs w:val="18"/>
                <w:lang w:eastAsia="es-CL"/>
              </w:rPr>
            </w:pPr>
            <w:r w:rsidRPr="009317D4">
              <w:rPr>
                <w:rFonts w:eastAsia="Times New Roman"/>
                <w:b/>
                <w:color w:val="000000"/>
                <w:sz w:val="18"/>
                <w:szCs w:val="18"/>
                <w:lang w:eastAsia="es-CL"/>
              </w:rPr>
              <w:t>Descripción de medio de prueba:</w:t>
            </w:r>
            <w:r w:rsidRPr="0054599B">
              <w:rPr>
                <w:rFonts w:eastAsia="Times New Roman"/>
                <w:b/>
                <w:color w:val="000000"/>
                <w:sz w:val="18"/>
                <w:szCs w:val="18"/>
                <w:lang w:eastAsia="es-CL"/>
              </w:rPr>
              <w:t xml:space="preserve"> </w:t>
            </w:r>
            <w:r w:rsidR="008F2514" w:rsidRPr="008F2514">
              <w:rPr>
                <w:rFonts w:eastAsia="Times New Roman"/>
                <w:color w:val="000000"/>
                <w:sz w:val="18"/>
                <w:szCs w:val="18"/>
                <w:lang w:eastAsia="es-CL"/>
              </w:rPr>
              <w:t>Hierro.</w:t>
            </w:r>
            <w:r w:rsidR="0072755F">
              <w:rPr>
                <w:rFonts w:eastAsia="Times New Roman"/>
                <w:color w:val="000000"/>
                <w:sz w:val="18"/>
                <w:szCs w:val="18"/>
                <w:lang w:eastAsia="es-CL"/>
              </w:rPr>
              <w:t xml:space="preserve"> (mg/L)</w:t>
            </w:r>
          </w:p>
        </w:tc>
      </w:tr>
    </w:tbl>
    <w:p w14:paraId="01688583" w14:textId="77777777" w:rsidR="007C5472" w:rsidRDefault="007C5472" w:rsidP="00283F05">
      <w:pPr>
        <w:jc w:val="center"/>
        <w:rPr>
          <w:rFonts w:eastAsia="Times New Roman"/>
          <w:b/>
          <w:bCs/>
          <w:color w:val="000000"/>
          <w:sz w:val="18"/>
          <w:szCs w:val="20"/>
          <w:lang w:eastAsia="es-CL"/>
        </w:rPr>
        <w:sectPr w:rsidR="007C5472" w:rsidSect="00A70F8F">
          <w:pgSz w:w="15840" w:h="12240" w:orient="landscape"/>
          <w:pgMar w:top="1134" w:right="1134" w:bottom="1134" w:left="1134" w:header="709" w:footer="709" w:gutter="0"/>
          <w:cols w:space="708"/>
          <w:docGrid w:linePitch="360"/>
        </w:sect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87"/>
        <w:gridCol w:w="6887"/>
      </w:tblGrid>
      <w:tr w:rsidR="007C5472" w:rsidRPr="0025129B" w14:paraId="50B7A1DF" w14:textId="77777777" w:rsidTr="00283F05">
        <w:trPr>
          <w:trHeight w:val="130"/>
          <w:jc w:val="center"/>
        </w:trPr>
        <w:tc>
          <w:tcPr>
            <w:tcW w:w="5000" w:type="pct"/>
            <w:gridSpan w:val="2"/>
            <w:shd w:val="clear" w:color="auto" w:fill="auto"/>
            <w:noWrap/>
            <w:vAlign w:val="center"/>
          </w:tcPr>
          <w:p w14:paraId="4835BD9A" w14:textId="67108FC6" w:rsidR="007C5472" w:rsidRPr="0025129B" w:rsidRDefault="007C5472" w:rsidP="00283F05">
            <w:pPr>
              <w:jc w:val="center"/>
              <w:rPr>
                <w:rFonts w:eastAsia="Times New Roman"/>
                <w:b/>
                <w:bCs/>
                <w:color w:val="000000"/>
                <w:sz w:val="20"/>
                <w:szCs w:val="20"/>
                <w:lang w:eastAsia="es-CL"/>
              </w:rPr>
            </w:pPr>
            <w:r w:rsidRPr="000B5F26">
              <w:rPr>
                <w:rFonts w:eastAsia="Times New Roman"/>
                <w:b/>
                <w:bCs/>
                <w:color w:val="000000"/>
                <w:sz w:val="18"/>
                <w:szCs w:val="20"/>
                <w:lang w:eastAsia="es-CL"/>
              </w:rPr>
              <w:lastRenderedPageBreak/>
              <w:t>Registros</w:t>
            </w:r>
          </w:p>
        </w:tc>
      </w:tr>
      <w:tr w:rsidR="007C5472" w:rsidRPr="0025129B" w14:paraId="73599388" w14:textId="77777777" w:rsidTr="00283F05">
        <w:trPr>
          <w:trHeight w:val="3876"/>
          <w:jc w:val="center"/>
        </w:trPr>
        <w:tc>
          <w:tcPr>
            <w:tcW w:w="2500" w:type="pct"/>
            <w:shd w:val="clear" w:color="auto" w:fill="auto"/>
            <w:noWrap/>
            <w:hideMark/>
          </w:tcPr>
          <w:p w14:paraId="2FC9DB8D" w14:textId="79CDBDBC" w:rsidR="007C5472" w:rsidRDefault="007C5472" w:rsidP="00283F05">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45632" behindDoc="0" locked="0" layoutInCell="1" allowOverlap="1" wp14:anchorId="299A91F5" wp14:editId="50BEBE1C">
                  <wp:simplePos x="0" y="0"/>
                  <wp:positionH relativeFrom="column">
                    <wp:posOffset>352425</wp:posOffset>
                  </wp:positionH>
                  <wp:positionV relativeFrom="paragraph">
                    <wp:posOffset>106680</wp:posOffset>
                  </wp:positionV>
                  <wp:extent cx="3618865" cy="2274570"/>
                  <wp:effectExtent l="19050" t="19050" r="19685" b="1143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8865" cy="22745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500" w:type="pct"/>
            <w:shd w:val="clear" w:color="auto" w:fill="auto"/>
          </w:tcPr>
          <w:p w14:paraId="6DF88D82" w14:textId="68A4186A" w:rsidR="007C5472" w:rsidRPr="0025129B" w:rsidRDefault="007C5472" w:rsidP="00283F05">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46656" behindDoc="0" locked="0" layoutInCell="1" allowOverlap="1" wp14:anchorId="24A039A8" wp14:editId="40901037">
                  <wp:simplePos x="0" y="0"/>
                  <wp:positionH relativeFrom="column">
                    <wp:posOffset>178435</wp:posOffset>
                  </wp:positionH>
                  <wp:positionV relativeFrom="paragraph">
                    <wp:posOffset>63500</wp:posOffset>
                  </wp:positionV>
                  <wp:extent cx="3693795" cy="2320290"/>
                  <wp:effectExtent l="19050" t="19050" r="20955" b="2286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93795" cy="23202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C5472" w:rsidRPr="0025129B" w14:paraId="62B3089A" w14:textId="77777777" w:rsidTr="00283F05">
        <w:trPr>
          <w:trHeight w:val="141"/>
          <w:jc w:val="center"/>
        </w:trPr>
        <w:tc>
          <w:tcPr>
            <w:tcW w:w="2500" w:type="pct"/>
            <w:noWrap/>
            <w:vAlign w:val="center"/>
            <w:hideMark/>
          </w:tcPr>
          <w:p w14:paraId="4E7DCA68" w14:textId="00B01A25" w:rsidR="007C5472" w:rsidRPr="0025129B" w:rsidRDefault="007C5472" w:rsidP="00283F05">
            <w:pPr>
              <w:jc w:val="left"/>
              <w:rPr>
                <w:rFonts w:eastAsia="Times New Roman"/>
                <w:b/>
                <w:color w:val="000000"/>
                <w:sz w:val="18"/>
                <w:szCs w:val="18"/>
                <w:lang w:eastAsia="es-CL"/>
              </w:rPr>
            </w:pPr>
            <w:r>
              <w:rPr>
                <w:b/>
                <w:sz w:val="18"/>
                <w:szCs w:val="18"/>
              </w:rPr>
              <w:t>Gráfico N° 10</w:t>
            </w:r>
          </w:p>
        </w:tc>
        <w:tc>
          <w:tcPr>
            <w:tcW w:w="2500" w:type="pct"/>
            <w:vAlign w:val="center"/>
          </w:tcPr>
          <w:p w14:paraId="4ACAD751" w14:textId="430B1035" w:rsidR="007C5472" w:rsidRPr="0025129B" w:rsidRDefault="007C5472" w:rsidP="007C5472">
            <w:pPr>
              <w:jc w:val="left"/>
              <w:rPr>
                <w:rFonts w:eastAsia="Times New Roman"/>
                <w:b/>
                <w:color w:val="000000"/>
                <w:sz w:val="18"/>
                <w:szCs w:val="18"/>
                <w:lang w:eastAsia="es-CL"/>
              </w:rPr>
            </w:pPr>
            <w:r>
              <w:rPr>
                <w:b/>
                <w:sz w:val="18"/>
                <w:szCs w:val="18"/>
              </w:rPr>
              <w:t>Gráfico N° 11</w:t>
            </w:r>
          </w:p>
        </w:tc>
      </w:tr>
      <w:tr w:rsidR="007C5472" w:rsidRPr="0025129B" w14:paraId="2D605A8D" w14:textId="77777777" w:rsidTr="00283F05">
        <w:trPr>
          <w:trHeight w:val="140"/>
          <w:jc w:val="center"/>
        </w:trPr>
        <w:tc>
          <w:tcPr>
            <w:tcW w:w="2500" w:type="pct"/>
            <w:shd w:val="clear" w:color="auto" w:fill="auto"/>
          </w:tcPr>
          <w:p w14:paraId="095DF568" w14:textId="3F56FF90" w:rsidR="007C5472" w:rsidRPr="00C42EC2" w:rsidRDefault="007C5472" w:rsidP="007C5472">
            <w:pPr>
              <w:rPr>
                <w:rFonts w:eastAsia="Times New Roman"/>
                <w:color w:val="000000"/>
                <w:sz w:val="16"/>
                <w:szCs w:val="16"/>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Pr>
                <w:rFonts w:eastAsia="Times New Roman"/>
                <w:color w:val="000000"/>
                <w:sz w:val="18"/>
                <w:szCs w:val="18"/>
                <w:lang w:eastAsia="es-CL"/>
              </w:rPr>
              <w:t>Materia Orgánica (MAO) (mg/Kg) en sedimentos.</w:t>
            </w:r>
          </w:p>
        </w:tc>
        <w:tc>
          <w:tcPr>
            <w:tcW w:w="2500" w:type="pct"/>
            <w:shd w:val="clear" w:color="auto" w:fill="auto"/>
          </w:tcPr>
          <w:p w14:paraId="749C5B1D" w14:textId="0D80EDBB" w:rsidR="007C5472" w:rsidRPr="00C42EC2" w:rsidRDefault="007C5472" w:rsidP="007C5472">
            <w:pPr>
              <w:rPr>
                <w:rFonts w:eastAsia="Times New Roman"/>
                <w:color w:val="000000"/>
                <w:sz w:val="16"/>
                <w:szCs w:val="16"/>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Pr>
                <w:rFonts w:eastAsia="Times New Roman"/>
                <w:color w:val="000000"/>
                <w:sz w:val="18"/>
                <w:szCs w:val="18"/>
                <w:lang w:eastAsia="es-CL"/>
              </w:rPr>
              <w:t>Conductividad Eléctrica (uS/cm) en sedimentos.</w:t>
            </w:r>
          </w:p>
        </w:tc>
      </w:tr>
      <w:tr w:rsidR="003B4139" w:rsidRPr="0025129B" w14:paraId="1439B228" w14:textId="77777777" w:rsidTr="003B4139">
        <w:trPr>
          <w:trHeight w:val="2033"/>
          <w:jc w:val="center"/>
        </w:trPr>
        <w:tc>
          <w:tcPr>
            <w:tcW w:w="5000" w:type="pct"/>
            <w:gridSpan w:val="2"/>
            <w:shd w:val="clear" w:color="auto" w:fill="auto"/>
            <w:noWrap/>
            <w:hideMark/>
          </w:tcPr>
          <w:p w14:paraId="2F827033" w14:textId="26320360" w:rsidR="003B4139" w:rsidRDefault="003B4139" w:rsidP="0072755F">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841536" behindDoc="0" locked="0" layoutInCell="1" allowOverlap="1" wp14:anchorId="1B2A6E1D" wp14:editId="67B83691">
                  <wp:simplePos x="0" y="0"/>
                  <wp:positionH relativeFrom="column">
                    <wp:posOffset>111125</wp:posOffset>
                  </wp:positionH>
                  <wp:positionV relativeFrom="paragraph">
                    <wp:posOffset>245745</wp:posOffset>
                  </wp:positionV>
                  <wp:extent cx="8235315" cy="838200"/>
                  <wp:effectExtent l="0" t="0" r="0" b="0"/>
                  <wp:wrapSquare wrapText="bothSides"/>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235315" cy="838200"/>
                          </a:xfrm>
                          <a:prstGeom prst="rect">
                            <a:avLst/>
                          </a:prstGeom>
                          <a:noFill/>
                        </pic:spPr>
                      </pic:pic>
                    </a:graphicData>
                  </a:graphic>
                  <wp14:sizeRelV relativeFrom="margin">
                    <wp14:pctHeight>0</wp14:pctHeight>
                  </wp14:sizeRelV>
                </wp:anchor>
              </w:drawing>
            </w:r>
          </w:p>
          <w:p w14:paraId="158E6EB4" w14:textId="35F57FBB" w:rsidR="003B4139" w:rsidRPr="0025129B" w:rsidRDefault="003B4139" w:rsidP="003B4139">
            <w:pPr>
              <w:jc w:val="center"/>
              <w:rPr>
                <w:rFonts w:eastAsia="Times New Roman"/>
                <w:color w:val="000000"/>
                <w:sz w:val="20"/>
                <w:szCs w:val="20"/>
                <w:lang w:eastAsia="es-CL"/>
              </w:rPr>
            </w:pPr>
          </w:p>
        </w:tc>
      </w:tr>
      <w:tr w:rsidR="003B4139" w:rsidRPr="0025129B" w14:paraId="7E11B4DF" w14:textId="77777777" w:rsidTr="0072755F">
        <w:trPr>
          <w:trHeight w:val="141"/>
          <w:jc w:val="center"/>
        </w:trPr>
        <w:tc>
          <w:tcPr>
            <w:tcW w:w="5000" w:type="pct"/>
            <w:gridSpan w:val="2"/>
            <w:noWrap/>
            <w:vAlign w:val="center"/>
            <w:hideMark/>
          </w:tcPr>
          <w:p w14:paraId="047455F1" w14:textId="34FD5627" w:rsidR="003B4139" w:rsidRPr="0025129B" w:rsidRDefault="003B4139" w:rsidP="0072755F">
            <w:pPr>
              <w:jc w:val="left"/>
              <w:rPr>
                <w:rFonts w:eastAsia="Times New Roman"/>
                <w:b/>
                <w:color w:val="000000"/>
                <w:sz w:val="18"/>
                <w:szCs w:val="18"/>
                <w:lang w:eastAsia="es-CL"/>
              </w:rPr>
            </w:pPr>
            <w:r>
              <w:rPr>
                <w:b/>
                <w:sz w:val="18"/>
                <w:szCs w:val="18"/>
              </w:rPr>
              <w:t>Tabla N° 1</w:t>
            </w:r>
            <w:r w:rsidRPr="008E381B">
              <w:rPr>
                <w:b/>
                <w:sz w:val="18"/>
                <w:szCs w:val="18"/>
              </w:rPr>
              <w:t xml:space="preserve"> </w:t>
            </w:r>
          </w:p>
        </w:tc>
      </w:tr>
      <w:tr w:rsidR="003B4139" w:rsidRPr="0025129B" w14:paraId="2CB41572" w14:textId="77777777" w:rsidTr="0072755F">
        <w:trPr>
          <w:trHeight w:val="140"/>
          <w:jc w:val="center"/>
        </w:trPr>
        <w:tc>
          <w:tcPr>
            <w:tcW w:w="5000" w:type="pct"/>
            <w:gridSpan w:val="2"/>
            <w:shd w:val="clear" w:color="auto" w:fill="auto"/>
          </w:tcPr>
          <w:p w14:paraId="0854C34E" w14:textId="2DECB14C" w:rsidR="003B4139" w:rsidRDefault="003B4139" w:rsidP="0072755F">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Pr>
                <w:rFonts w:eastAsia="Times New Roman"/>
                <w:color w:val="000000"/>
                <w:sz w:val="18"/>
                <w:szCs w:val="18"/>
                <w:lang w:eastAsia="es-CL"/>
              </w:rPr>
              <w:t>Concentraciones de contaminantes en sedimentos</w:t>
            </w:r>
            <w:r w:rsidR="003F5C3A">
              <w:rPr>
                <w:rFonts w:eastAsia="Times New Roman"/>
                <w:color w:val="000000"/>
                <w:sz w:val="18"/>
                <w:szCs w:val="18"/>
                <w:lang w:eastAsia="es-CL"/>
              </w:rPr>
              <w:t xml:space="preserve"> </w:t>
            </w:r>
            <w:r>
              <w:rPr>
                <w:rFonts w:eastAsia="Times New Roman"/>
                <w:color w:val="000000"/>
                <w:sz w:val="18"/>
                <w:szCs w:val="18"/>
                <w:lang w:eastAsia="es-CL"/>
              </w:rPr>
              <w:t>en relación a la Normativa Internacional NOAA</w:t>
            </w:r>
            <w:r w:rsidR="003F5C3A">
              <w:rPr>
                <w:rFonts w:eastAsia="Times New Roman"/>
                <w:color w:val="000000"/>
                <w:sz w:val="18"/>
                <w:szCs w:val="18"/>
                <w:lang w:eastAsia="es-CL"/>
              </w:rPr>
              <w:t xml:space="preserve"> de referencia utilizada</w:t>
            </w:r>
            <w:r>
              <w:rPr>
                <w:rFonts w:eastAsia="Times New Roman"/>
                <w:color w:val="000000"/>
                <w:sz w:val="18"/>
                <w:szCs w:val="18"/>
                <w:lang w:eastAsia="es-CL"/>
              </w:rPr>
              <w:t>.</w:t>
            </w:r>
          </w:p>
          <w:p w14:paraId="36D53737" w14:textId="15E8FA29" w:rsidR="003B4139" w:rsidRPr="00C42EC2" w:rsidRDefault="003B4139" w:rsidP="0072755F">
            <w:pPr>
              <w:rPr>
                <w:rFonts w:eastAsia="Times New Roman"/>
                <w:color w:val="000000"/>
                <w:sz w:val="16"/>
                <w:szCs w:val="16"/>
                <w:lang w:eastAsia="es-CL"/>
              </w:rPr>
            </w:pPr>
            <w:r w:rsidRPr="00C42EC2">
              <w:rPr>
                <w:rFonts w:eastAsia="Times New Roman"/>
                <w:color w:val="000000"/>
                <w:sz w:val="16"/>
                <w:szCs w:val="16"/>
                <w:lang w:eastAsia="es-CL"/>
              </w:rPr>
              <w:t xml:space="preserve">(Fuente: </w:t>
            </w:r>
            <w:r>
              <w:rPr>
                <w:rFonts w:eastAsia="Times New Roman"/>
                <w:color w:val="000000"/>
                <w:sz w:val="16"/>
                <w:szCs w:val="16"/>
                <w:lang w:eastAsia="es-CL"/>
              </w:rPr>
              <w:t xml:space="preserve">elaboración propia en base a información </w:t>
            </w:r>
            <w:r w:rsidR="003E37F4">
              <w:rPr>
                <w:rFonts w:eastAsia="Times New Roman"/>
                <w:color w:val="000000"/>
                <w:sz w:val="16"/>
                <w:szCs w:val="16"/>
                <w:lang w:eastAsia="es-CL"/>
              </w:rPr>
              <w:t>proporcionada</w:t>
            </w:r>
            <w:r>
              <w:rPr>
                <w:rFonts w:eastAsia="Times New Roman"/>
                <w:color w:val="000000"/>
                <w:sz w:val="16"/>
                <w:szCs w:val="16"/>
                <w:lang w:eastAsia="es-CL"/>
              </w:rPr>
              <w:t xml:space="preserve"> en </w:t>
            </w:r>
            <w:r w:rsidRPr="00C42EC2">
              <w:rPr>
                <w:sz w:val="16"/>
                <w:szCs w:val="16"/>
              </w:rPr>
              <w:t>“Monitoreo Calidad Planta de Tratamiento de Aguas Servidas Ilustre Municipalidad de Olmué”, junio 2019)</w:t>
            </w:r>
          </w:p>
        </w:tc>
      </w:tr>
    </w:tbl>
    <w:p w14:paraId="614B6004" w14:textId="77777777" w:rsidR="00C36E0C" w:rsidRDefault="00C36E0C" w:rsidP="00743987">
      <w:pPr>
        <w:jc w:val="center"/>
        <w:rPr>
          <w:rFonts w:eastAsia="Times New Roman"/>
          <w:b/>
          <w:bCs/>
          <w:color w:val="000000"/>
          <w:sz w:val="18"/>
          <w:szCs w:val="20"/>
          <w:lang w:eastAsia="es-CL"/>
        </w:rPr>
      </w:pPr>
    </w:p>
    <w:p w14:paraId="23AF55FE" w14:textId="53CB5E1B" w:rsidR="00AC7880" w:rsidRDefault="00AC7880">
      <w:pPr>
        <w:jc w:val="left"/>
        <w:rPr>
          <w:rFonts w:eastAsia="Times New Roman"/>
          <w:b/>
          <w:bCs/>
          <w:color w:val="000000"/>
          <w:sz w:val="18"/>
          <w:szCs w:val="20"/>
          <w:lang w:eastAsia="es-CL"/>
        </w:rPr>
      </w:pPr>
      <w:r>
        <w:rPr>
          <w:rFonts w:eastAsia="Times New Roman"/>
          <w:b/>
          <w:bCs/>
          <w:color w:val="000000"/>
          <w:sz w:val="18"/>
          <w:szCs w:val="20"/>
          <w:lang w:eastAsia="es-CL"/>
        </w:rPr>
        <w:br w:type="page"/>
      </w:r>
    </w:p>
    <w:tbl>
      <w:tblPr>
        <w:tblStyle w:val="Tablaconcuadrcula"/>
        <w:tblW w:w="5000" w:type="pct"/>
        <w:tblLook w:val="04A0" w:firstRow="1" w:lastRow="0" w:firstColumn="1" w:lastColumn="0" w:noHBand="0" w:noVBand="1"/>
      </w:tblPr>
      <w:tblGrid>
        <w:gridCol w:w="4553"/>
        <w:gridCol w:w="9235"/>
      </w:tblGrid>
      <w:tr w:rsidR="00AC7880" w:rsidRPr="0025129B" w14:paraId="2E29EE03" w14:textId="77777777" w:rsidTr="001B1E2C">
        <w:trPr>
          <w:trHeight w:val="142"/>
        </w:trPr>
        <w:tc>
          <w:tcPr>
            <w:tcW w:w="1651" w:type="pct"/>
          </w:tcPr>
          <w:p w14:paraId="0675ED28" w14:textId="0CC2C9AD" w:rsidR="00AC7880" w:rsidRPr="0025129B" w:rsidRDefault="00AC7880" w:rsidP="001B1E2C">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349" w:type="pct"/>
          </w:tcPr>
          <w:p w14:paraId="7517D3EC" w14:textId="77777777" w:rsidR="00AC7880" w:rsidRPr="0025129B" w:rsidRDefault="00AC7880" w:rsidP="001B1E2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AC7880" w:rsidRPr="007D55DE" w14:paraId="295FEAA4" w14:textId="77777777" w:rsidTr="001B1E2C">
        <w:trPr>
          <w:trHeight w:val="142"/>
        </w:trPr>
        <w:tc>
          <w:tcPr>
            <w:tcW w:w="5000" w:type="pct"/>
            <w:gridSpan w:val="2"/>
          </w:tcPr>
          <w:p w14:paraId="199CA483" w14:textId="45BD724A" w:rsidR="00AC7880" w:rsidRPr="00EC15A8" w:rsidRDefault="00AC7880" w:rsidP="00A87C56">
            <w:pPr>
              <w:spacing w:before="20" w:after="20"/>
              <w:rPr>
                <w:rFonts w:eastAsia="Times New Roman"/>
                <w:bCs/>
                <w:color w:val="000000"/>
                <w:lang w:eastAsia="es-CL"/>
              </w:rPr>
            </w:pPr>
            <w:r w:rsidRPr="00EC15A8">
              <w:rPr>
                <w:rFonts w:eastAsia="Times New Roman"/>
                <w:b/>
                <w:bCs/>
                <w:color w:val="000000"/>
                <w:lang w:eastAsia="es-CL"/>
              </w:rPr>
              <w:t xml:space="preserve">Documentación solicitada y entregada: </w:t>
            </w:r>
            <w:r>
              <w:rPr>
                <w:rFonts w:eastAsia="Times New Roman"/>
                <w:bCs/>
                <w:color w:val="000000"/>
                <w:lang w:eastAsia="es-CL"/>
              </w:rPr>
              <w:t xml:space="preserve">ID </w:t>
            </w:r>
            <w:r w:rsidR="00A87C56">
              <w:rPr>
                <w:rFonts w:eastAsia="Times New Roman"/>
                <w:bCs/>
                <w:color w:val="000000"/>
                <w:lang w:eastAsia="es-CL"/>
              </w:rPr>
              <w:t>05 al 06.</w:t>
            </w:r>
          </w:p>
        </w:tc>
      </w:tr>
      <w:tr w:rsidR="00AC7880" w:rsidRPr="0025129B" w14:paraId="2B48532C" w14:textId="77777777" w:rsidTr="001B1E2C">
        <w:trPr>
          <w:trHeight w:val="142"/>
        </w:trPr>
        <w:tc>
          <w:tcPr>
            <w:tcW w:w="5000" w:type="pct"/>
            <w:gridSpan w:val="2"/>
          </w:tcPr>
          <w:p w14:paraId="5FB96021" w14:textId="77777777" w:rsidR="00AC7880" w:rsidRDefault="00AC7880" w:rsidP="001B1E2C">
            <w:pPr>
              <w:rPr>
                <w:rFonts w:eastAsia="Times New Roman"/>
                <w:lang w:eastAsia="es-CL"/>
              </w:rPr>
            </w:pPr>
            <w:r w:rsidRPr="008A305B">
              <w:rPr>
                <w:rFonts w:eastAsia="Times New Roman"/>
                <w:b/>
                <w:bCs/>
                <w:lang w:eastAsia="es-CL"/>
              </w:rPr>
              <w:t>Exigencia</w:t>
            </w:r>
            <w:r w:rsidRPr="008A305B">
              <w:rPr>
                <w:rFonts w:eastAsia="Times New Roman"/>
                <w:lang w:eastAsia="es-CL"/>
              </w:rPr>
              <w:t xml:space="preserve">: </w:t>
            </w:r>
          </w:p>
          <w:p w14:paraId="65A9C7EC" w14:textId="77777777" w:rsidR="00AC7880" w:rsidRPr="00810F85" w:rsidRDefault="00AC7880" w:rsidP="001B1E2C">
            <w:pPr>
              <w:spacing w:before="60" w:after="60"/>
              <w:rPr>
                <w:b/>
              </w:rPr>
            </w:pPr>
            <w:r w:rsidRPr="00810F85">
              <w:rPr>
                <w:b/>
              </w:rPr>
              <w:t xml:space="preserve">D.S. N°40/2012 Reglamento </w:t>
            </w:r>
            <w:r>
              <w:rPr>
                <w:b/>
              </w:rPr>
              <w:t>d</w:t>
            </w:r>
            <w:r w:rsidRPr="00810F85">
              <w:rPr>
                <w:b/>
              </w:rPr>
              <w:t xml:space="preserve">el Sistema </w:t>
            </w:r>
            <w:r>
              <w:rPr>
                <w:b/>
              </w:rPr>
              <w:t>d</w:t>
            </w:r>
            <w:r w:rsidRPr="00810F85">
              <w:rPr>
                <w:b/>
              </w:rPr>
              <w:t xml:space="preserve">e Evaluación </w:t>
            </w:r>
            <w:r>
              <w:rPr>
                <w:b/>
              </w:rPr>
              <w:t>d</w:t>
            </w:r>
            <w:r w:rsidRPr="00810F85">
              <w:rPr>
                <w:b/>
              </w:rPr>
              <w:t>e Impacto Ambiental</w:t>
            </w:r>
          </w:p>
          <w:p w14:paraId="3D67A531" w14:textId="77777777" w:rsidR="00AC7880" w:rsidRPr="005C0070" w:rsidRDefault="00AC7880" w:rsidP="001B1E2C">
            <w:pPr>
              <w:spacing w:before="60"/>
              <w:rPr>
                <w:bCs/>
                <w:i/>
              </w:rPr>
            </w:pPr>
            <w:r w:rsidRPr="005C0070">
              <w:rPr>
                <w:bCs/>
                <w:i/>
              </w:rPr>
              <w:t>Artículo 3.- Tipos de proyectos o actividades.</w:t>
            </w:r>
          </w:p>
          <w:p w14:paraId="4C391753" w14:textId="77777777" w:rsidR="00AC7880" w:rsidRPr="005C0070" w:rsidRDefault="00AC7880" w:rsidP="001B1E2C">
            <w:pPr>
              <w:spacing w:before="60"/>
              <w:rPr>
                <w:i/>
              </w:rPr>
            </w:pPr>
            <w:r w:rsidRPr="005C0070">
              <w:rPr>
                <w:i/>
              </w:rPr>
              <w:t>Los proyectos o actividades susceptibles de causar impacto ambiental, en cualesquiera de sus fases, que deberán someterse al Sistema de Evaluación de Impacto Ambiental, son los siguientes:</w:t>
            </w:r>
          </w:p>
          <w:p w14:paraId="4540B2C7" w14:textId="77777777" w:rsidR="00AC7880" w:rsidRPr="005C0070" w:rsidRDefault="00AC7880" w:rsidP="001B1E2C">
            <w:pPr>
              <w:spacing w:before="60"/>
              <w:rPr>
                <w:i/>
              </w:rPr>
            </w:pPr>
            <w:r>
              <w:rPr>
                <w:i/>
              </w:rPr>
              <w:t>o</w:t>
            </w:r>
            <w:r w:rsidRPr="005C0070">
              <w:rPr>
                <w:i/>
              </w:rPr>
              <w:t>)</w:t>
            </w:r>
            <w:r>
              <w:rPr>
                <w:i/>
              </w:rPr>
              <w:t xml:space="preserve"> Proyectos de saneamiento ambiental, tales como (…), planta de tratamiento de agua o de residuos sólidos de origen domiciliario (…).</w:t>
            </w:r>
          </w:p>
          <w:p w14:paraId="5E175E26" w14:textId="77777777" w:rsidR="00AC7880" w:rsidRDefault="00AC7880" w:rsidP="001B1E2C">
            <w:pPr>
              <w:spacing w:before="60"/>
              <w:rPr>
                <w:i/>
              </w:rPr>
            </w:pPr>
            <w:r>
              <w:rPr>
                <w:i/>
              </w:rPr>
              <w:t xml:space="preserve">o.4) planta de tratamiento de agua de origen domiciliario, </w:t>
            </w:r>
            <w:r w:rsidRPr="00101EAC">
              <w:rPr>
                <w:i/>
                <w:u w:val="single"/>
              </w:rPr>
              <w:t>que atiendan a una población igual o mayor a dos m</w:t>
            </w:r>
            <w:r>
              <w:rPr>
                <w:i/>
                <w:u w:val="single"/>
              </w:rPr>
              <w:t>il quinientos (2.500) habitantes</w:t>
            </w:r>
            <w:r>
              <w:rPr>
                <w:i/>
              </w:rPr>
              <w:t>.</w:t>
            </w:r>
          </w:p>
          <w:p w14:paraId="4183BA30" w14:textId="77777777" w:rsidR="00AC7880" w:rsidRDefault="00AC7880" w:rsidP="001B1E2C">
            <w:pPr>
              <w:spacing w:before="60"/>
              <w:rPr>
                <w:bCs/>
                <w:i/>
              </w:rPr>
            </w:pPr>
            <w:r>
              <w:rPr>
                <w:i/>
              </w:rPr>
              <w:t>(…)</w:t>
            </w:r>
          </w:p>
          <w:p w14:paraId="758A89DE" w14:textId="77777777" w:rsidR="00AC7880" w:rsidRDefault="00AC7880" w:rsidP="001B1E2C">
            <w:pPr>
              <w:spacing w:before="120"/>
              <w:rPr>
                <w:bCs/>
                <w:i/>
              </w:rPr>
            </w:pPr>
            <w:r w:rsidRPr="005C0070">
              <w:rPr>
                <w:bCs/>
                <w:i/>
              </w:rPr>
              <w:t xml:space="preserve">Artículo </w:t>
            </w:r>
            <w:r>
              <w:rPr>
                <w:bCs/>
                <w:i/>
              </w:rPr>
              <w:t>2</w:t>
            </w:r>
            <w:r w:rsidRPr="005C0070">
              <w:rPr>
                <w:bCs/>
                <w:i/>
              </w:rPr>
              <w:t>.-</w:t>
            </w:r>
            <w:r>
              <w:rPr>
                <w:bCs/>
                <w:i/>
              </w:rPr>
              <w:t xml:space="preserve"> Definiciones</w:t>
            </w:r>
          </w:p>
          <w:p w14:paraId="5ED7FFF5" w14:textId="77777777" w:rsidR="00AC7880" w:rsidRDefault="00AC7880" w:rsidP="001B1E2C">
            <w:pPr>
              <w:spacing w:before="60"/>
              <w:rPr>
                <w:bCs/>
                <w:i/>
              </w:rPr>
            </w:pPr>
            <w:r>
              <w:rPr>
                <w:bCs/>
                <w:i/>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14:paraId="1F835304" w14:textId="77777777" w:rsidR="00AC7880" w:rsidRDefault="00AC7880" w:rsidP="001B1E2C">
            <w:pPr>
              <w:spacing w:before="60"/>
              <w:rPr>
                <w:bCs/>
                <w:i/>
              </w:rPr>
            </w:pPr>
            <w:r>
              <w:rPr>
                <w:bCs/>
                <w:i/>
              </w:rPr>
              <w:t>g.1. las partes, obras o acciones tendientes a intervenir o complementar el proyecto o actividad constituyen un proyecto o actividad listado en el artículo 3 del presente Reglamento;</w:t>
            </w:r>
          </w:p>
          <w:p w14:paraId="0C148158" w14:textId="77777777" w:rsidR="00AC7880" w:rsidRDefault="00AC7880" w:rsidP="001B1E2C">
            <w:pPr>
              <w:spacing w:before="60"/>
              <w:rPr>
                <w:bCs/>
                <w:i/>
              </w:rPr>
            </w:pPr>
            <w:r>
              <w:rPr>
                <w:bCs/>
                <w:i/>
              </w:rPr>
              <w:t>g.2.  para los proyectos que se iniciaron de manera previa a la entrada en vigencia del sistema de evaluación de impacto ambiental, si la suma de las partes, obras o acciones tendientes a intervenir o complementar el proyecto o actividad de manera posterior a la entrada en vigencia de dicho sistema que no han sido calificados ambientalmente, constituye un proyecto o actividad listado en el artículo 3 del presente Reglamento.</w:t>
            </w:r>
          </w:p>
          <w:p w14:paraId="09B2CBFD" w14:textId="77777777" w:rsidR="00AC7880" w:rsidRPr="008F73B0" w:rsidRDefault="00AC7880" w:rsidP="001B1E2C">
            <w:pPr>
              <w:spacing w:before="60"/>
              <w:rPr>
                <w:bCs/>
                <w:i/>
              </w:rPr>
            </w:pPr>
            <w:r>
              <w:rPr>
                <w:bCs/>
                <w:i/>
              </w:rPr>
              <w:t>(…);</w:t>
            </w:r>
          </w:p>
        </w:tc>
      </w:tr>
      <w:tr w:rsidR="00AC7880" w:rsidRPr="0025129B" w14:paraId="0B7D1DBD" w14:textId="77777777" w:rsidTr="001B1E2C">
        <w:tblPrEx>
          <w:tblCellMar>
            <w:left w:w="70" w:type="dxa"/>
            <w:right w:w="70" w:type="dxa"/>
          </w:tblCellMar>
        </w:tblPrEx>
        <w:trPr>
          <w:trHeight w:val="319"/>
        </w:trPr>
        <w:tc>
          <w:tcPr>
            <w:tcW w:w="5000" w:type="pct"/>
            <w:gridSpan w:val="2"/>
          </w:tcPr>
          <w:p w14:paraId="10AB838C" w14:textId="77777777" w:rsidR="00AC7880" w:rsidRDefault="00AC7880" w:rsidP="001B1E2C">
            <w:pPr>
              <w:spacing w:before="60"/>
              <w:rPr>
                <w:rFonts w:eastAsia="Times New Roman"/>
                <w:b/>
                <w:bCs/>
                <w:lang w:eastAsia="es-CL"/>
              </w:rPr>
            </w:pPr>
            <w:r>
              <w:rPr>
                <w:rFonts w:eastAsia="Times New Roman"/>
                <w:b/>
                <w:bCs/>
                <w:lang w:eastAsia="es-CL"/>
              </w:rPr>
              <w:t>Hecho (s):</w:t>
            </w:r>
          </w:p>
          <w:p w14:paraId="1EE24D0E" w14:textId="7E7AE856" w:rsidR="00AC7880" w:rsidRDefault="00AC7880" w:rsidP="001B1E2C">
            <w:pPr>
              <w:pStyle w:val="Prrafodelista"/>
              <w:numPr>
                <w:ilvl w:val="0"/>
                <w:numId w:val="3"/>
              </w:numPr>
              <w:spacing w:before="60" w:after="60"/>
              <w:ind w:left="352" w:hanging="352"/>
              <w:contextualSpacing w:val="0"/>
            </w:pPr>
            <w:r>
              <w:t xml:space="preserve">Mediante Resolución Exenta N° 01 SMA VALPO de fecha 16 de enero de 2019 (Anexo N° </w:t>
            </w:r>
            <w:r w:rsidR="006E366D">
              <w:t>9</w:t>
            </w:r>
            <w:r>
              <w:t xml:space="preserve">), esta Superintendencia del Medio Ambiente efectuó un requerimiento de información a la Ilustre Municipalidad de Olmué con la finalidad de poder constatar el estado del sistema de tratamiento y disposición de las aguas servidas. </w:t>
            </w:r>
          </w:p>
          <w:p w14:paraId="6AB2D897" w14:textId="32EDA6FD" w:rsidR="00AC7880" w:rsidRPr="00B10174" w:rsidRDefault="00AC7880" w:rsidP="001B1E2C">
            <w:pPr>
              <w:pStyle w:val="Prrafodelista"/>
              <w:numPr>
                <w:ilvl w:val="0"/>
                <w:numId w:val="3"/>
              </w:numPr>
              <w:spacing w:before="60" w:after="60"/>
              <w:ind w:left="352" w:hanging="352"/>
              <w:contextualSpacing w:val="0"/>
            </w:pPr>
            <w:r>
              <w:t>L</w:t>
            </w:r>
            <w:r w:rsidRPr="00095A1F">
              <w:t xml:space="preserve">a </w:t>
            </w:r>
            <w:r>
              <w:rPr>
                <w:rFonts w:cstheme="minorHAnsi"/>
              </w:rPr>
              <w:t xml:space="preserve">Ilustre Municipalidad de Olmué, </w:t>
            </w:r>
            <w:r w:rsidRPr="00095A1F">
              <w:t xml:space="preserve">mediante oficio </w:t>
            </w:r>
            <w:r>
              <w:t xml:space="preserve">ORD. </w:t>
            </w:r>
            <w:r w:rsidRPr="00095A1F">
              <w:t xml:space="preserve">N° </w:t>
            </w:r>
            <w:r>
              <w:t xml:space="preserve">290 de fecha 08 de marzo de 2019 </w:t>
            </w:r>
            <w:r w:rsidRPr="00B10174">
              <w:t>(Anexo N°</w:t>
            </w:r>
            <w:r>
              <w:t xml:space="preserve"> </w:t>
            </w:r>
            <w:r w:rsidR="001C13BD">
              <w:t>1</w:t>
            </w:r>
            <w:r w:rsidR="006E366D">
              <w:t>0</w:t>
            </w:r>
            <w:r>
              <w:t>)</w:t>
            </w:r>
            <w:r w:rsidRPr="00B10174">
              <w:t xml:space="preserve"> </w:t>
            </w:r>
            <w:r>
              <w:t xml:space="preserve">informó los siguientes antecedentes (Anexo N° </w:t>
            </w:r>
            <w:r w:rsidR="001C13BD">
              <w:t>1</w:t>
            </w:r>
            <w:r w:rsidR="006E366D">
              <w:t>1</w:t>
            </w:r>
            <w:r>
              <w:t xml:space="preserve">): </w:t>
            </w:r>
          </w:p>
          <w:p w14:paraId="6A2C1622" w14:textId="77777777" w:rsidR="00AC7880" w:rsidRDefault="00AC7880" w:rsidP="001B1E2C">
            <w:pPr>
              <w:pStyle w:val="Prrafodelista"/>
              <w:numPr>
                <w:ilvl w:val="1"/>
                <w:numId w:val="3"/>
              </w:numPr>
              <w:spacing w:before="60" w:after="60"/>
              <w:ind w:left="692" w:hanging="335"/>
              <w:contextualSpacing w:val="0"/>
            </w:pPr>
            <w:r>
              <w:t>La planta de tratamiento de aguas servidas data del año 1994. Consistió en la construcción de dos módulos paralelos de tratamiento de aguas servidas tipo ECOSYSTEM modelo EC-756 serie 3000, en base a estabilización por contacto, diseñada para una capacidad de 10.080 habitantes con un consumo diario de 150 lts/hbts./día.</w:t>
            </w:r>
          </w:p>
          <w:p w14:paraId="385A0B2A" w14:textId="77777777" w:rsidR="00AC7880" w:rsidRPr="00B10174" w:rsidRDefault="00AC7880" w:rsidP="001B1E2C">
            <w:pPr>
              <w:pStyle w:val="Prrafodelista"/>
              <w:spacing w:before="60" w:after="60"/>
              <w:ind w:left="692"/>
              <w:contextualSpacing w:val="0"/>
            </w:pPr>
            <w:r>
              <w:t xml:space="preserve">Mediante Resolución Sanitaria N° 2478 del 17 de agosto de 1994 del Servicio de Salud Viña del Mar – Quillota se aprobó el proyecto “Reposición Sistema de Tratamiento de Aguas Servidas comuna de Olmué” y por Resolución Sanitaria N° 3448 del 06 de septiembre de 1996 del Servicio de Salud Viña del Mar – Quillota, se autorizó el funcionamiento del proyecto “Reposición Sistema de Tratamiento de Aguas Servidas comuna de Olmué”. </w:t>
            </w:r>
          </w:p>
          <w:p w14:paraId="716B2AEA" w14:textId="77777777" w:rsidR="00AC7880" w:rsidRDefault="00AC7880" w:rsidP="001B1E2C">
            <w:pPr>
              <w:pStyle w:val="Prrafodelista"/>
              <w:numPr>
                <w:ilvl w:val="1"/>
                <w:numId w:val="3"/>
              </w:numPr>
              <w:spacing w:before="60" w:after="60"/>
              <w:ind w:left="692" w:hanging="335"/>
              <w:contextualSpacing w:val="0"/>
            </w:pPr>
            <w:r>
              <w:t>Entre los años 2007 a 2008, se construyó una ampliación de esta planta, consistente en un tercer módulo de tratamiento de aguas servidas tipo ECOSYSTEM modelo EC-756 serie 3000, en base a estabilización por contacto modalidades lodos activados, con el fin de atender una población de 15.120 habitantes.</w:t>
            </w:r>
          </w:p>
          <w:p w14:paraId="375A38FC" w14:textId="77777777" w:rsidR="00AC7880" w:rsidRDefault="00AC7880" w:rsidP="001B1E2C">
            <w:pPr>
              <w:pStyle w:val="Prrafodelista"/>
              <w:spacing w:before="60" w:after="60"/>
              <w:ind w:left="692"/>
              <w:contextualSpacing w:val="0"/>
            </w:pPr>
            <w:r>
              <w:t>Mediante Resolución Sanitaria N° 210 del 20 de febrero de 2009 del Servicio de Salud Viña del Mar – Quillota, se autorizó el funcionamiento del tercer módulo de tratamiento de la Planta de Tratamiento de Aguas Servidas  de Olmué. Asimismo, en el punto 2) de esta resolución se indica que el proyecto se aprobó con el N° 365 de julio de 2006 del registro de proyectos de la Oficina Provincial Quillota de la SEREMI de Salud.</w:t>
            </w:r>
          </w:p>
          <w:p w14:paraId="1B48FDA1" w14:textId="77777777" w:rsidR="00AC7880" w:rsidRDefault="00AC7880" w:rsidP="001B1E2C">
            <w:pPr>
              <w:pStyle w:val="Prrafodelista"/>
              <w:numPr>
                <w:ilvl w:val="1"/>
                <w:numId w:val="3"/>
              </w:numPr>
              <w:spacing w:before="60" w:after="60"/>
              <w:ind w:left="692" w:hanging="335"/>
              <w:contextualSpacing w:val="0"/>
            </w:pPr>
            <w:r>
              <w:lastRenderedPageBreak/>
              <w:t xml:space="preserve">La planta de tratamiento actualmente en operación y construcción, consiste en el mejoramiento de la planta de tratamiento de aguas servidas, diseñada para atender una población de 16.940 habitantes, con una proyección de 24.136 habitantes al año 2032. </w:t>
            </w:r>
          </w:p>
          <w:p w14:paraId="5A36DA69" w14:textId="77777777" w:rsidR="00AC7880" w:rsidRDefault="00AC7880" w:rsidP="001B1E2C">
            <w:pPr>
              <w:pStyle w:val="Prrafodelista"/>
              <w:spacing w:before="60" w:after="60"/>
              <w:ind w:left="692"/>
              <w:contextualSpacing w:val="0"/>
            </w:pPr>
            <w:r>
              <w:t>Mediante Resolución Sanitaria N° 35 del 14 de enero de 2014 de la SEREMI de Salud Región de Valparaíso, se aprobó el proyecto “Mejoramiento de planta de tratamiento de aguas servidas comuna de Olmué”.</w:t>
            </w:r>
          </w:p>
          <w:p w14:paraId="0565CE95" w14:textId="77777777" w:rsidR="00AC7880" w:rsidRDefault="00AC7880" w:rsidP="001B1E2C">
            <w:pPr>
              <w:pStyle w:val="Prrafodelista"/>
              <w:numPr>
                <w:ilvl w:val="0"/>
                <w:numId w:val="12"/>
              </w:numPr>
              <w:spacing w:before="60" w:after="60"/>
              <w:ind w:left="714" w:hanging="357"/>
              <w:contextualSpacing w:val="0"/>
            </w:pPr>
            <w:r>
              <w:t>Mediante Resolución Exenta N° 31/1/2/760 de fecha 22 de agosto de 2014 del Gobierno Regional de Valparaíso, se Aprueba convenio mandato completo e irrevocable con la Ilustre Municipalidad de Olmué para la ejecución de las obras del proyecto “Mejoramiento Planta de Tratamiento de Aguas Servidas de Olmué”, Código BIP N°30176122-0”.</w:t>
            </w:r>
          </w:p>
          <w:p w14:paraId="2DB2D4D7" w14:textId="77777777" w:rsidR="00AC7880" w:rsidRDefault="00AC7880" w:rsidP="001B1E2C">
            <w:pPr>
              <w:pStyle w:val="Prrafodelista"/>
              <w:numPr>
                <w:ilvl w:val="0"/>
                <w:numId w:val="12"/>
              </w:numPr>
              <w:spacing w:before="60" w:after="60"/>
              <w:ind w:left="714" w:hanging="357"/>
              <w:contextualSpacing w:val="0"/>
            </w:pPr>
            <w:r>
              <w:t>En informe “Identificación del problema” se manifiesta que en el año 1979, la I. Municipalidad de Olmué, encargó el estudio del alcantarillado para el área urbana Granizo – Narváez – Olmué.</w:t>
            </w:r>
          </w:p>
          <w:p w14:paraId="409C041D" w14:textId="77777777" w:rsidR="00AC7880" w:rsidRDefault="00AC7880" w:rsidP="001B1E2C">
            <w:pPr>
              <w:spacing w:before="60"/>
              <w:ind w:left="726"/>
            </w:pPr>
            <w:r>
              <w:t>(…)</w:t>
            </w:r>
          </w:p>
          <w:p w14:paraId="3C56955E" w14:textId="77777777" w:rsidR="00AC7880" w:rsidRDefault="00AC7880" w:rsidP="001B1E2C">
            <w:pPr>
              <w:spacing w:before="60"/>
              <w:ind w:left="726"/>
            </w:pPr>
            <w:r>
              <w:t>En 1981, la I. Municipalidad de Olmué, consideró provisoriamente una doble fosa séptica de grandes dimensiones en calle San Luis, con dren, filtro aguas abajo y entrega al estero Pelumpén.</w:t>
            </w:r>
          </w:p>
          <w:p w14:paraId="60ACFFE7" w14:textId="77777777" w:rsidR="00AC7880" w:rsidRDefault="00AC7880" w:rsidP="001B1E2C">
            <w:pPr>
              <w:spacing w:before="60"/>
              <w:ind w:left="726"/>
            </w:pPr>
            <w:r>
              <w:t>(…)</w:t>
            </w:r>
          </w:p>
          <w:p w14:paraId="67E22911" w14:textId="77777777" w:rsidR="00AC7880" w:rsidRDefault="00AC7880" w:rsidP="001B1E2C">
            <w:pPr>
              <w:spacing w:before="60"/>
              <w:ind w:left="726"/>
            </w:pPr>
            <w:r>
              <w:t>Población proyectada: utilizado tasas de crecimiento anteriores se establece la proyección de población para un periodo de previsión de 20 años a contar del año 1995, con una población proyectada al año 2014 de 15.782 habitantes.</w:t>
            </w:r>
          </w:p>
          <w:p w14:paraId="6A4E5D72" w14:textId="77777777" w:rsidR="00AC7880" w:rsidRDefault="00AC7880" w:rsidP="001B1E2C">
            <w:pPr>
              <w:spacing w:before="60"/>
              <w:ind w:left="726"/>
            </w:pPr>
            <w:r>
              <w:t>(…)</w:t>
            </w:r>
          </w:p>
          <w:p w14:paraId="5B63CA4F" w14:textId="77777777" w:rsidR="00AC7880" w:rsidRDefault="00AC7880" w:rsidP="001B1E2C">
            <w:pPr>
              <w:spacing w:before="60"/>
              <w:ind w:left="726"/>
            </w:pPr>
            <w:r>
              <w:t>Descripción de la solución adoptada para Olmué: Tomando en cuenta la evaluación social de las alternativas técnicas, se optó por la alternativa “Sistema de tratamiento en base a plantas compactas de estabilización por contacto” (…)</w:t>
            </w:r>
          </w:p>
          <w:p w14:paraId="1E55281F" w14:textId="77777777" w:rsidR="00AC7880" w:rsidRDefault="00AC7880" w:rsidP="001B1E2C">
            <w:pPr>
              <w:spacing w:before="60"/>
              <w:ind w:left="726"/>
            </w:pPr>
            <w:r>
              <w:t xml:space="preserve">d) Plantas de tratamiento de estabilización por contacto: Las aguas provenientes de las cámaras divisoras de flujos de dos vías entran en las respectivas plantas de tratamiento de estabilización por contacto (son 3 plantas), en donde se realiza el tratamiento secundario, consiste en un sistema de lodos activados modalidad estabilización por contacto, con estanques de contacto, reaereación, sedimentación y digestor de lodos aireados. </w:t>
            </w:r>
          </w:p>
          <w:p w14:paraId="43F0E48F" w14:textId="77777777" w:rsidR="00AC7880" w:rsidRPr="006679C4" w:rsidRDefault="00AC7880" w:rsidP="001B1E2C">
            <w:pPr>
              <w:spacing w:before="60" w:after="120"/>
              <w:ind w:left="726"/>
            </w:pPr>
            <w:r>
              <w:t>Se contempla la construcción de dos plantas modelo EC-756, serie 3000, el año 0 y una tercera planta modelo EC-756, serie 3000 II al año 10.</w:t>
            </w:r>
          </w:p>
        </w:tc>
      </w:tr>
      <w:tr w:rsidR="00AC7880" w:rsidRPr="0025129B" w14:paraId="197041A3" w14:textId="77777777" w:rsidTr="001B1E2C">
        <w:tblPrEx>
          <w:tblCellMar>
            <w:left w:w="70" w:type="dxa"/>
            <w:right w:w="70" w:type="dxa"/>
          </w:tblCellMar>
        </w:tblPrEx>
        <w:trPr>
          <w:trHeight w:val="56"/>
        </w:trPr>
        <w:tc>
          <w:tcPr>
            <w:tcW w:w="5000" w:type="pct"/>
            <w:gridSpan w:val="2"/>
            <w:vAlign w:val="center"/>
          </w:tcPr>
          <w:p w14:paraId="59EAA2B1" w14:textId="77777777" w:rsidR="00AC7880" w:rsidRDefault="00AC7880" w:rsidP="001B1E2C">
            <w:pPr>
              <w:rPr>
                <w:rFonts w:eastAsia="Times New Roman"/>
                <w:b/>
                <w:bCs/>
                <w:lang w:eastAsia="es-CL"/>
              </w:rPr>
            </w:pPr>
            <w:r w:rsidRPr="000B5F26">
              <w:rPr>
                <w:b/>
              </w:rPr>
              <w:lastRenderedPageBreak/>
              <w:t>Análisis de Tipología</w:t>
            </w:r>
            <w:r>
              <w:rPr>
                <w:b/>
              </w:rPr>
              <w:t>:</w:t>
            </w:r>
            <w:r w:rsidRPr="000B5F26">
              <w:rPr>
                <w:b/>
              </w:rPr>
              <w:t xml:space="preserve"> 1</w:t>
            </w:r>
          </w:p>
        </w:tc>
      </w:tr>
      <w:tr w:rsidR="00AC7880" w:rsidRPr="0025129B" w14:paraId="2F7A3413" w14:textId="77777777" w:rsidTr="001B1E2C">
        <w:tblPrEx>
          <w:tblCellMar>
            <w:left w:w="70" w:type="dxa"/>
            <w:right w:w="70" w:type="dxa"/>
          </w:tblCellMar>
        </w:tblPrEx>
        <w:trPr>
          <w:trHeight w:val="319"/>
        </w:trPr>
        <w:tc>
          <w:tcPr>
            <w:tcW w:w="5000" w:type="pct"/>
            <w:gridSpan w:val="2"/>
            <w:tcBorders>
              <w:bottom w:val="single" w:sz="4" w:space="0" w:color="auto"/>
            </w:tcBorders>
          </w:tcPr>
          <w:p w14:paraId="0292BBD2" w14:textId="77777777" w:rsidR="00AC7880" w:rsidRPr="000B5F26" w:rsidRDefault="00AC7880" w:rsidP="001B1E2C">
            <w:pPr>
              <w:spacing w:before="60" w:after="120"/>
              <w:rPr>
                <w:rFonts w:eastAsia="Times New Roman"/>
                <w:b/>
                <w:bCs/>
                <w:color w:val="000000"/>
                <w:lang w:eastAsia="es-CL"/>
              </w:rPr>
            </w:pPr>
            <w:r w:rsidRPr="000B5F26">
              <w:rPr>
                <w:rFonts w:eastAsia="Times New Roman"/>
                <w:b/>
                <w:bCs/>
                <w:color w:val="000000"/>
                <w:lang w:eastAsia="es-CL"/>
              </w:rPr>
              <w:t>Descripción del análisis:</w:t>
            </w:r>
          </w:p>
          <w:p w14:paraId="523C2434" w14:textId="77777777" w:rsidR="00AC7880" w:rsidRPr="00046731" w:rsidRDefault="00AC7880" w:rsidP="001B1E2C">
            <w:pPr>
              <w:pStyle w:val="Prrafodelista"/>
              <w:numPr>
                <w:ilvl w:val="0"/>
                <w:numId w:val="5"/>
              </w:numPr>
              <w:spacing w:after="120"/>
              <w:ind w:left="312" w:hanging="312"/>
              <w:contextualSpacing w:val="0"/>
              <w:rPr>
                <w:rFonts w:eastAsia="Times New Roman"/>
                <w:b/>
                <w:bCs/>
                <w:lang w:eastAsia="es-CL"/>
              </w:rPr>
            </w:pPr>
            <w:r>
              <w:rPr>
                <w:rFonts w:eastAsia="Times New Roman"/>
                <w:bCs/>
                <w:color w:val="000000"/>
                <w:lang w:eastAsia="es-CL"/>
              </w:rPr>
              <w:t>De acuerdo a los antecedentes proporcionados por el titular es posible indicar que la primera planta de tratamiento de aguas servidas, operativa desde el año 1996, y diseñada para atender una población de 10.080 habitantes, es previa al Sistema de Evaluación de Impacto Ambiental.</w:t>
            </w:r>
          </w:p>
          <w:p w14:paraId="6845D295" w14:textId="727D530D" w:rsidR="00AC7880" w:rsidRPr="00046731" w:rsidRDefault="00AC7880" w:rsidP="001B1E2C">
            <w:pPr>
              <w:pStyle w:val="Prrafodelista"/>
              <w:numPr>
                <w:ilvl w:val="0"/>
                <w:numId w:val="5"/>
              </w:numPr>
              <w:spacing w:after="120"/>
              <w:ind w:left="312" w:hanging="312"/>
              <w:contextualSpacing w:val="0"/>
              <w:rPr>
                <w:rFonts w:eastAsia="Times New Roman"/>
                <w:b/>
                <w:bCs/>
                <w:lang w:eastAsia="es-CL"/>
              </w:rPr>
            </w:pPr>
            <w:r>
              <w:rPr>
                <w:rFonts w:eastAsia="Times New Roman"/>
                <w:bCs/>
                <w:color w:val="000000"/>
                <w:lang w:eastAsia="es-CL"/>
              </w:rPr>
              <w:t xml:space="preserve">Que la ampliación de dicha planta, con un tercer módulo, aumentando la atención a 15.120 habitantes, fue realizada entre los años 2007-2008, lo que </w:t>
            </w:r>
            <w:r w:rsidR="00047BB7">
              <w:rPr>
                <w:rFonts w:eastAsia="Times New Roman"/>
                <w:bCs/>
                <w:color w:val="000000"/>
                <w:lang w:eastAsia="es-CL"/>
              </w:rPr>
              <w:t xml:space="preserve">evidencia </w:t>
            </w:r>
            <w:r>
              <w:rPr>
                <w:rFonts w:eastAsia="Times New Roman"/>
                <w:bCs/>
                <w:color w:val="000000"/>
                <w:lang w:eastAsia="es-CL"/>
              </w:rPr>
              <w:t xml:space="preserve">una </w:t>
            </w:r>
            <w:r w:rsidR="00047BB7">
              <w:rPr>
                <w:rFonts w:eastAsia="Times New Roman"/>
                <w:bCs/>
                <w:color w:val="000000"/>
                <w:lang w:eastAsia="es-CL"/>
              </w:rPr>
              <w:t xml:space="preserve">primera </w:t>
            </w:r>
            <w:r>
              <w:rPr>
                <w:rFonts w:eastAsia="Times New Roman"/>
                <w:bCs/>
                <w:color w:val="000000"/>
                <w:lang w:eastAsia="es-CL"/>
              </w:rPr>
              <w:t>modificación de proyecto en el sentido de:</w:t>
            </w:r>
          </w:p>
          <w:p w14:paraId="59AC79FD" w14:textId="77777777" w:rsidR="00AC7880" w:rsidRDefault="00AC7880" w:rsidP="001B1E2C">
            <w:pPr>
              <w:spacing w:before="60"/>
              <w:ind w:left="310"/>
              <w:rPr>
                <w:bCs/>
                <w:i/>
              </w:rPr>
            </w:pPr>
            <w:r>
              <w:rPr>
                <w:bCs/>
                <w:i/>
              </w:rPr>
              <w:t>“las partes, obras o acciones tendientes a intervenir o complementar el proyecto o actividad constituyen un proyecto o actividad listado en el artículo 3 del presente Reglamento”;</w:t>
            </w:r>
          </w:p>
          <w:p w14:paraId="48D0D346" w14:textId="77777777" w:rsidR="00AC7880" w:rsidRDefault="00AC7880" w:rsidP="001B1E2C">
            <w:pPr>
              <w:spacing w:before="60"/>
              <w:ind w:left="310"/>
              <w:rPr>
                <w:bCs/>
                <w:i/>
              </w:rPr>
            </w:pPr>
            <w:r>
              <w:rPr>
                <w:bCs/>
                <w:i/>
              </w:rPr>
              <w:t xml:space="preserve"> “para los proyectos que se iniciaron de manera previa a la entrada en vigencia del sistema de evaluación de impacto ambiental, si la suma de las partes, obras o acciones tendientes a intervenir o complementar el proyecto o actividad de manera posterior a la entrada en vigencia de dicho sistema que no han sido calificados ambientalmente, constituye un proyecto o actividad listado en el artículo 3 del presente Reglamento”.</w:t>
            </w:r>
          </w:p>
          <w:p w14:paraId="541E2014" w14:textId="39AF0FF8" w:rsidR="00EF6AD5" w:rsidRDefault="00AC7880" w:rsidP="00EF6AD5">
            <w:pPr>
              <w:pStyle w:val="Prrafodelista"/>
              <w:numPr>
                <w:ilvl w:val="0"/>
                <w:numId w:val="16"/>
              </w:numPr>
              <w:spacing w:before="60" w:after="60"/>
            </w:pPr>
            <w:r>
              <w:rPr>
                <w:bCs/>
              </w:rPr>
              <w:t xml:space="preserve">Que actualmente se encuentra en construcción y operación una segunda ampliación o mejora a la planta de tratamiento de aguas servidas, aumentando la </w:t>
            </w:r>
            <w:r>
              <w:rPr>
                <w:bCs/>
              </w:rPr>
              <w:lastRenderedPageBreak/>
              <w:t xml:space="preserve">atención a 16.940 habitantes, con una proyección de 24.136 habitantes para el año 2032, </w:t>
            </w:r>
            <w:r w:rsidR="00EF6AD5" w:rsidRPr="00E9674D">
              <w:rPr>
                <w:u w:val="single"/>
              </w:rPr>
              <w:t>consistente en un proceso de tratamiento de cultivo suspendido no cíclico en base a lodos activados en su modalidad de aireación extendida</w:t>
            </w:r>
            <w:r w:rsidR="00EF6AD5">
              <w:t>.</w:t>
            </w:r>
          </w:p>
          <w:p w14:paraId="0E4601A5" w14:textId="3D7BDEC6" w:rsidR="00AC7880" w:rsidRPr="00046731" w:rsidRDefault="00AC7880" w:rsidP="001B1E2C">
            <w:pPr>
              <w:pStyle w:val="Prrafodelista"/>
              <w:numPr>
                <w:ilvl w:val="0"/>
                <w:numId w:val="5"/>
              </w:numPr>
              <w:spacing w:before="120" w:after="120"/>
              <w:ind w:left="312" w:hanging="312"/>
              <w:contextualSpacing w:val="0"/>
              <w:rPr>
                <w:rFonts w:eastAsia="Times New Roman"/>
                <w:b/>
                <w:bCs/>
                <w:lang w:eastAsia="es-CL"/>
              </w:rPr>
            </w:pPr>
            <w:r>
              <w:rPr>
                <w:bCs/>
              </w:rPr>
              <w:t xml:space="preserve">lo que sugiere una nueva </w:t>
            </w:r>
            <w:r>
              <w:rPr>
                <w:rFonts w:eastAsia="Times New Roman"/>
                <w:bCs/>
                <w:color w:val="000000"/>
                <w:lang w:eastAsia="es-CL"/>
              </w:rPr>
              <w:t>modificación de proyecto en el sentido de:</w:t>
            </w:r>
          </w:p>
          <w:p w14:paraId="2EB9C8EC" w14:textId="77777777" w:rsidR="00AC7880" w:rsidRDefault="00AC7880" w:rsidP="001B1E2C">
            <w:pPr>
              <w:spacing w:before="60"/>
              <w:ind w:left="310"/>
              <w:rPr>
                <w:bCs/>
                <w:i/>
              </w:rPr>
            </w:pPr>
            <w:r>
              <w:rPr>
                <w:bCs/>
                <w:i/>
              </w:rPr>
              <w:t>“las partes, obras o acciones tendientes a intervenir o complementar el proyecto o actividad constituyen un proyecto o actividad listado en el artículo 3 del presente Reglamento”;</w:t>
            </w:r>
          </w:p>
          <w:p w14:paraId="1867533C" w14:textId="77777777" w:rsidR="00AC7880" w:rsidRDefault="00AC7880" w:rsidP="001B1E2C">
            <w:pPr>
              <w:spacing w:before="60"/>
              <w:ind w:left="310"/>
              <w:rPr>
                <w:bCs/>
                <w:i/>
              </w:rPr>
            </w:pPr>
            <w:r>
              <w:rPr>
                <w:bCs/>
                <w:i/>
              </w:rPr>
              <w:t xml:space="preserve"> “para los proyectos que se iniciaron de manera previa a la entrada en vigencia del sistema de evaluación de impacto ambiental, si la suma de las partes, obras o acciones tendientes a intervenir o complementar el proyecto o actividad de manera posterior a la entrada en vigencia de dicho sistema que no han sido calificados ambientalmente, constituye un proyecto o actividad listado en el artículo 3 del presente Reglamento”.</w:t>
            </w:r>
          </w:p>
          <w:p w14:paraId="285DBF22" w14:textId="4CA3CAC4" w:rsidR="00CA692C" w:rsidRPr="00EF6AD5" w:rsidRDefault="00EF6AD5" w:rsidP="00EF6AD5">
            <w:pPr>
              <w:spacing w:before="60"/>
              <w:rPr>
                <w:rFonts w:eastAsia="Times New Roman"/>
                <w:b/>
                <w:bCs/>
                <w:lang w:eastAsia="es-CL"/>
              </w:rPr>
            </w:pPr>
            <w:r w:rsidRPr="00EF6AD5">
              <w:rPr>
                <w:bCs/>
              </w:rPr>
              <w:t xml:space="preserve">d) </w:t>
            </w:r>
            <w:r w:rsidR="00CA692C" w:rsidRPr="00EF6AD5">
              <w:rPr>
                <w:bCs/>
              </w:rPr>
              <w:t>A modo comparativo, en la</w:t>
            </w:r>
            <w:r>
              <w:rPr>
                <w:bCs/>
              </w:rPr>
              <w:t>s</w:t>
            </w:r>
            <w:r w:rsidR="00CA692C" w:rsidRPr="00EF6AD5">
              <w:rPr>
                <w:bCs/>
              </w:rPr>
              <w:t xml:space="preserve"> </w:t>
            </w:r>
            <w:r>
              <w:rPr>
                <w:bCs/>
              </w:rPr>
              <w:t>Imagenes N° 2 y N° 3</w:t>
            </w:r>
            <w:r w:rsidR="00CA692C" w:rsidRPr="00EF6AD5">
              <w:rPr>
                <w:bCs/>
              </w:rPr>
              <w:t xml:space="preserve"> se visualizan las modificaciones antes señaladas, con respecto a la situación inicial de la PTAS (</w:t>
            </w:r>
            <w:r>
              <w:rPr>
                <w:bCs/>
              </w:rPr>
              <w:t>Imagen N° 4</w:t>
            </w:r>
            <w:r w:rsidR="00CA692C" w:rsidRPr="00EF6AD5">
              <w:rPr>
                <w:bCs/>
              </w:rPr>
              <w:t>)</w:t>
            </w:r>
            <w:r w:rsidR="00A87C56">
              <w:rPr>
                <w:bCs/>
              </w:rPr>
              <w:t>.</w:t>
            </w:r>
          </w:p>
        </w:tc>
      </w:tr>
    </w:tbl>
    <w:p w14:paraId="3BE62067" w14:textId="77777777" w:rsidR="00C36E0C" w:rsidRDefault="00C36E0C" w:rsidP="00AC7880">
      <w:pPr>
        <w:rPr>
          <w:rFonts w:eastAsia="Times New Roman"/>
          <w:b/>
          <w:bCs/>
          <w:color w:val="000000"/>
          <w:sz w:val="18"/>
          <w:szCs w:val="20"/>
          <w:lang w:eastAsia="es-CL"/>
        </w:rPr>
      </w:pPr>
    </w:p>
    <w:p w14:paraId="1882B144" w14:textId="77777777" w:rsidR="00C36E0C" w:rsidRDefault="00C36E0C" w:rsidP="00743987">
      <w:pPr>
        <w:jc w:val="center"/>
        <w:rPr>
          <w:rFonts w:eastAsia="Times New Roman"/>
          <w:b/>
          <w:bCs/>
          <w:color w:val="000000"/>
          <w:sz w:val="18"/>
          <w:szCs w:val="20"/>
          <w:lang w:eastAsia="es-CL"/>
        </w:r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774"/>
      </w:tblGrid>
      <w:tr w:rsidR="00EF6AD5" w:rsidRPr="0025129B" w14:paraId="6C6194B7" w14:textId="77777777" w:rsidTr="00E44FC2">
        <w:trPr>
          <w:trHeight w:val="130"/>
          <w:jc w:val="center"/>
        </w:trPr>
        <w:tc>
          <w:tcPr>
            <w:tcW w:w="5000" w:type="pct"/>
            <w:shd w:val="clear" w:color="auto" w:fill="auto"/>
            <w:noWrap/>
            <w:vAlign w:val="center"/>
          </w:tcPr>
          <w:p w14:paraId="7BD3188B" w14:textId="77777777" w:rsidR="00EF6AD5" w:rsidRPr="0025129B" w:rsidRDefault="00EF6AD5" w:rsidP="00E44FC2">
            <w:pPr>
              <w:jc w:val="center"/>
              <w:rPr>
                <w:rFonts w:eastAsia="Times New Roman"/>
                <w:b/>
                <w:bCs/>
                <w:color w:val="000000"/>
                <w:sz w:val="20"/>
                <w:szCs w:val="20"/>
                <w:lang w:eastAsia="es-CL"/>
              </w:rPr>
            </w:pPr>
            <w:r w:rsidRPr="000B5F26">
              <w:rPr>
                <w:rFonts w:eastAsia="Times New Roman"/>
                <w:b/>
                <w:bCs/>
                <w:color w:val="000000"/>
                <w:sz w:val="18"/>
                <w:szCs w:val="20"/>
                <w:lang w:eastAsia="es-CL"/>
              </w:rPr>
              <w:t>Registros</w:t>
            </w:r>
          </w:p>
        </w:tc>
      </w:tr>
      <w:tr w:rsidR="00EF6AD5" w:rsidRPr="0025129B" w14:paraId="667238BC" w14:textId="77777777" w:rsidTr="00EF6AD5">
        <w:trPr>
          <w:trHeight w:val="3876"/>
          <w:jc w:val="center"/>
        </w:trPr>
        <w:tc>
          <w:tcPr>
            <w:tcW w:w="5000" w:type="pct"/>
            <w:shd w:val="clear" w:color="auto" w:fill="auto"/>
            <w:noWrap/>
            <w:hideMark/>
          </w:tcPr>
          <w:p w14:paraId="38211A53" w14:textId="263C7F48" w:rsidR="00EF6AD5" w:rsidRDefault="00EF6AD5" w:rsidP="00E44FC2">
            <w:pPr>
              <w:jc w:val="center"/>
              <w:rPr>
                <w:rFonts w:eastAsia="Times New Roman"/>
                <w:color w:val="000000"/>
                <w:sz w:val="20"/>
                <w:szCs w:val="20"/>
                <w:lang w:eastAsia="es-CL"/>
              </w:rPr>
            </w:pPr>
          </w:p>
          <w:p w14:paraId="102D7A44" w14:textId="77777777" w:rsidR="00EF6AD5" w:rsidRDefault="00EF6AD5" w:rsidP="00E44FC2">
            <w:pPr>
              <w:jc w:val="center"/>
              <w:rPr>
                <w:rFonts w:eastAsia="Times New Roman"/>
                <w:color w:val="000000"/>
                <w:sz w:val="20"/>
                <w:szCs w:val="20"/>
                <w:lang w:eastAsia="es-CL"/>
              </w:rPr>
            </w:pPr>
          </w:p>
          <w:p w14:paraId="3BB84EC2" w14:textId="77777777" w:rsidR="00EF6AD5" w:rsidRDefault="00EF6AD5" w:rsidP="00E44FC2">
            <w:pPr>
              <w:jc w:val="center"/>
              <w:rPr>
                <w:rFonts w:eastAsia="Times New Roman"/>
                <w:color w:val="000000"/>
                <w:sz w:val="20"/>
                <w:szCs w:val="20"/>
                <w:lang w:eastAsia="es-CL"/>
              </w:rPr>
            </w:pPr>
          </w:p>
          <w:p w14:paraId="28B229F7" w14:textId="2B56AB11" w:rsidR="00EF6AD5" w:rsidRDefault="00EF6AD5" w:rsidP="00E44FC2">
            <w:pPr>
              <w:jc w:val="center"/>
              <w:rPr>
                <w:rFonts w:eastAsia="Times New Roman"/>
                <w:color w:val="000000"/>
                <w:sz w:val="20"/>
                <w:szCs w:val="20"/>
                <w:lang w:eastAsia="es-CL"/>
              </w:rPr>
            </w:pPr>
          </w:p>
          <w:p w14:paraId="5600B921" w14:textId="77777777" w:rsidR="00EF6AD5" w:rsidRDefault="00EF6AD5" w:rsidP="00E44FC2">
            <w:pPr>
              <w:jc w:val="center"/>
              <w:rPr>
                <w:rFonts w:eastAsia="Times New Roman"/>
                <w:color w:val="000000"/>
                <w:sz w:val="20"/>
                <w:szCs w:val="20"/>
                <w:lang w:eastAsia="es-CL"/>
              </w:rPr>
            </w:pPr>
          </w:p>
          <w:p w14:paraId="74CAFD01" w14:textId="77777777" w:rsidR="00EF6AD5" w:rsidRDefault="00EF6AD5" w:rsidP="00E44FC2">
            <w:pPr>
              <w:jc w:val="center"/>
              <w:rPr>
                <w:rFonts w:eastAsia="Times New Roman"/>
                <w:color w:val="000000"/>
                <w:sz w:val="20"/>
                <w:szCs w:val="20"/>
                <w:lang w:eastAsia="es-CL"/>
              </w:rPr>
            </w:pPr>
          </w:p>
          <w:p w14:paraId="2A58FD49" w14:textId="77777777" w:rsidR="00EF6AD5" w:rsidRDefault="00EF6AD5" w:rsidP="00E44FC2">
            <w:pPr>
              <w:jc w:val="center"/>
              <w:rPr>
                <w:rFonts w:eastAsia="Times New Roman"/>
                <w:color w:val="000000"/>
                <w:sz w:val="20"/>
                <w:szCs w:val="20"/>
                <w:lang w:eastAsia="es-CL"/>
              </w:rPr>
            </w:pPr>
          </w:p>
          <w:p w14:paraId="48B20846" w14:textId="77777777" w:rsidR="00EF6AD5" w:rsidRDefault="00EF6AD5" w:rsidP="00E44FC2">
            <w:pPr>
              <w:jc w:val="center"/>
              <w:rPr>
                <w:rFonts w:eastAsia="Times New Roman"/>
                <w:color w:val="000000"/>
                <w:sz w:val="20"/>
                <w:szCs w:val="20"/>
                <w:lang w:eastAsia="es-CL"/>
              </w:rPr>
            </w:pPr>
          </w:p>
          <w:p w14:paraId="70F44749" w14:textId="77777777" w:rsidR="00EF6AD5" w:rsidRDefault="00EF6AD5" w:rsidP="00E44FC2">
            <w:pPr>
              <w:jc w:val="center"/>
              <w:rPr>
                <w:rFonts w:eastAsia="Times New Roman"/>
                <w:color w:val="000000"/>
                <w:sz w:val="20"/>
                <w:szCs w:val="20"/>
                <w:lang w:eastAsia="es-CL"/>
              </w:rPr>
            </w:pPr>
          </w:p>
          <w:p w14:paraId="665F9DE6" w14:textId="77777777" w:rsidR="00EF6AD5" w:rsidRDefault="00EF6AD5" w:rsidP="00E44FC2">
            <w:pPr>
              <w:jc w:val="center"/>
              <w:rPr>
                <w:rFonts w:eastAsia="Times New Roman"/>
                <w:color w:val="000000"/>
                <w:sz w:val="20"/>
                <w:szCs w:val="20"/>
                <w:lang w:eastAsia="es-CL"/>
              </w:rPr>
            </w:pPr>
          </w:p>
          <w:p w14:paraId="7D396D6C" w14:textId="77777777" w:rsidR="00EF6AD5" w:rsidRDefault="00EF6AD5" w:rsidP="00E44FC2">
            <w:pPr>
              <w:jc w:val="center"/>
              <w:rPr>
                <w:rFonts w:eastAsia="Times New Roman"/>
                <w:color w:val="000000"/>
                <w:sz w:val="20"/>
                <w:szCs w:val="20"/>
                <w:lang w:eastAsia="es-CL"/>
              </w:rPr>
            </w:pPr>
          </w:p>
          <w:p w14:paraId="1F27C584" w14:textId="77777777" w:rsidR="00EF6AD5" w:rsidRDefault="00EF6AD5" w:rsidP="00E44FC2">
            <w:pPr>
              <w:jc w:val="center"/>
              <w:rPr>
                <w:rFonts w:eastAsia="Times New Roman"/>
                <w:color w:val="000000"/>
                <w:sz w:val="20"/>
                <w:szCs w:val="20"/>
                <w:lang w:eastAsia="es-CL"/>
              </w:rPr>
            </w:pPr>
          </w:p>
          <w:p w14:paraId="53D12767" w14:textId="77777777" w:rsidR="00EF6AD5" w:rsidRDefault="00EF6AD5" w:rsidP="00E44FC2">
            <w:pPr>
              <w:jc w:val="center"/>
              <w:rPr>
                <w:rFonts w:eastAsia="Times New Roman"/>
                <w:color w:val="000000"/>
                <w:sz w:val="20"/>
                <w:szCs w:val="20"/>
                <w:lang w:eastAsia="es-CL"/>
              </w:rPr>
            </w:pPr>
          </w:p>
          <w:p w14:paraId="19E17B14" w14:textId="77777777" w:rsidR="00EF6AD5" w:rsidRDefault="00EF6AD5" w:rsidP="00E44FC2">
            <w:pPr>
              <w:jc w:val="center"/>
              <w:rPr>
                <w:rFonts w:eastAsia="Times New Roman"/>
                <w:color w:val="000000"/>
                <w:sz w:val="20"/>
                <w:szCs w:val="20"/>
                <w:lang w:eastAsia="es-CL"/>
              </w:rPr>
            </w:pPr>
          </w:p>
          <w:p w14:paraId="7A3B6DE0" w14:textId="77777777" w:rsidR="00EF6AD5" w:rsidRDefault="00EF6AD5" w:rsidP="00E44FC2">
            <w:pPr>
              <w:jc w:val="center"/>
              <w:rPr>
                <w:rFonts w:eastAsia="Times New Roman"/>
                <w:color w:val="000000"/>
                <w:sz w:val="20"/>
                <w:szCs w:val="20"/>
                <w:lang w:eastAsia="es-CL"/>
              </w:rPr>
            </w:pPr>
          </w:p>
          <w:p w14:paraId="54F332BE" w14:textId="77777777" w:rsidR="00EF6AD5" w:rsidRDefault="00EF6AD5" w:rsidP="00E44FC2">
            <w:pPr>
              <w:jc w:val="center"/>
              <w:rPr>
                <w:rFonts w:eastAsia="Times New Roman"/>
                <w:color w:val="000000"/>
                <w:sz w:val="20"/>
                <w:szCs w:val="20"/>
                <w:lang w:eastAsia="es-CL"/>
              </w:rPr>
            </w:pPr>
          </w:p>
          <w:p w14:paraId="10EE9358" w14:textId="77777777" w:rsidR="00EF6AD5" w:rsidRDefault="00EF6AD5" w:rsidP="00E44FC2">
            <w:pPr>
              <w:jc w:val="center"/>
              <w:rPr>
                <w:rFonts w:eastAsia="Times New Roman"/>
                <w:color w:val="000000"/>
                <w:sz w:val="20"/>
                <w:szCs w:val="20"/>
                <w:lang w:eastAsia="es-CL"/>
              </w:rPr>
            </w:pPr>
          </w:p>
          <w:p w14:paraId="2B975529" w14:textId="3D39C0D1" w:rsidR="00EF6AD5" w:rsidRDefault="00EF6AD5" w:rsidP="00E44FC2">
            <w:pPr>
              <w:jc w:val="center"/>
              <w:rPr>
                <w:rFonts w:eastAsia="Times New Roman"/>
                <w:color w:val="000000"/>
                <w:sz w:val="20"/>
                <w:szCs w:val="20"/>
                <w:lang w:eastAsia="es-CL"/>
              </w:rPr>
            </w:pPr>
          </w:p>
          <w:p w14:paraId="67AAD697" w14:textId="77777777" w:rsidR="00EF6AD5" w:rsidRDefault="00EF6AD5" w:rsidP="00E44FC2">
            <w:pPr>
              <w:jc w:val="center"/>
              <w:rPr>
                <w:rFonts w:eastAsia="Times New Roman"/>
                <w:color w:val="000000"/>
                <w:sz w:val="20"/>
                <w:szCs w:val="20"/>
                <w:lang w:eastAsia="es-CL"/>
              </w:rPr>
            </w:pPr>
          </w:p>
          <w:p w14:paraId="1FF750C0" w14:textId="035B91DE" w:rsidR="00EF6AD5" w:rsidRDefault="00EF6AD5" w:rsidP="00E44FC2">
            <w:pPr>
              <w:jc w:val="center"/>
              <w:rPr>
                <w:rFonts w:eastAsia="Times New Roman"/>
                <w:color w:val="000000"/>
                <w:sz w:val="20"/>
                <w:szCs w:val="20"/>
                <w:lang w:eastAsia="es-CL"/>
              </w:rPr>
            </w:pPr>
          </w:p>
          <w:p w14:paraId="6DE18CD2" w14:textId="77777777" w:rsidR="00EF6AD5" w:rsidRDefault="00EF6AD5" w:rsidP="00E44FC2">
            <w:pPr>
              <w:jc w:val="center"/>
              <w:rPr>
                <w:rFonts w:eastAsia="Times New Roman"/>
                <w:color w:val="000000"/>
                <w:sz w:val="20"/>
                <w:szCs w:val="20"/>
                <w:lang w:eastAsia="es-CL"/>
              </w:rPr>
            </w:pPr>
          </w:p>
          <w:p w14:paraId="03476ECC" w14:textId="79EBBB4E" w:rsidR="00EF6AD5" w:rsidRPr="0025129B" w:rsidRDefault="00A87C56" w:rsidP="00E44FC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g">
                  <w:drawing>
                    <wp:anchor distT="0" distB="0" distL="114300" distR="114300" simplePos="0" relativeHeight="251851776" behindDoc="0" locked="0" layoutInCell="1" allowOverlap="1" wp14:anchorId="637D8A7B" wp14:editId="3B5E8F0E">
                      <wp:simplePos x="0" y="0"/>
                      <wp:positionH relativeFrom="column">
                        <wp:posOffset>921661</wp:posOffset>
                      </wp:positionH>
                      <wp:positionV relativeFrom="paragraph">
                        <wp:posOffset>-3150677</wp:posOffset>
                      </wp:positionV>
                      <wp:extent cx="6202017" cy="3140765"/>
                      <wp:effectExtent l="0" t="0" r="8890" b="2540"/>
                      <wp:wrapNone/>
                      <wp:docPr id="16" name="16 Grupo"/>
                      <wp:cNvGraphicFramePr/>
                      <a:graphic xmlns:a="http://schemas.openxmlformats.org/drawingml/2006/main">
                        <a:graphicData uri="http://schemas.microsoft.com/office/word/2010/wordprocessingGroup">
                          <wpg:wgp>
                            <wpg:cNvGrpSpPr/>
                            <wpg:grpSpPr>
                              <a:xfrm>
                                <a:off x="0" y="0"/>
                                <a:ext cx="6202017" cy="3140765"/>
                                <a:chOff x="0" y="0"/>
                                <a:chExt cx="6202017" cy="3140765"/>
                              </a:xfrm>
                            </wpg:grpSpPr>
                            <pic:pic xmlns:pic="http://schemas.openxmlformats.org/drawingml/2006/picture">
                              <pic:nvPicPr>
                                <pic:cNvPr id="11" name="Imagen 1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6202017" cy="3140765"/>
                                </a:xfrm>
                                <a:prstGeom prst="rect">
                                  <a:avLst/>
                                </a:prstGeom>
                              </pic:spPr>
                            </pic:pic>
                            <wps:wsp>
                              <wps:cNvPr id="13" name="13 Rectángulo redondeado"/>
                              <wps:cNvSpPr/>
                              <wps:spPr>
                                <a:xfrm rot="1152666">
                                  <a:off x="4667416" y="1478943"/>
                                  <a:ext cx="455346" cy="68391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6FB9B6BF" id="16 Grupo" o:spid="_x0000_s1026" style="position:absolute;margin-left:72.55pt;margin-top:-248.1pt;width:488.35pt;height:247.3pt;z-index:251851776" coordsize="62020,3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">
                      <v:shape id="Imagen 11" o:spid="_x0000_s1027" type="#_x0000_t75" style="position:absolute;width:62020;height:31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8BmPCAAAA2wAAAA8AAABkcnMvZG93bnJldi54bWxET81qwkAQvgt9h2UKvekmLQZJXUUCpU0P&#10;FU0fYMiOSTA7m2a3unn7rlDwNh/f76y3wfTiQqPrLCtIFwkI4trqjhsF39XbfAXCeWSNvWVSMJGD&#10;7eZhtsZc2ysf6HL0jYgh7HJU0Ho/5FK6uiWDbmEH4sid7GjQRzg2Uo94jeGml89JkkmDHceGFgcq&#10;WqrPx1+joCirz/eXL95P9enHL8ssVGUflHp6DLtXEJ6Cv4v/3R86zk/h9ks8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fAZjwgAAANsAAAAPAAAAAAAAAAAAAAAAAJ8C&#10;AABkcnMvZG93bnJldi54bWxQSwUGAAAAAAQABAD3AAAAjgMAAAAA&#10;">
                        <v:imagedata r:id="rId59" o:title=""/>
                        <v:path arrowok="t"/>
                      </v:shape>
                      <v:roundrect id="13 Rectángulo redondeado" o:spid="_x0000_s1028" style="position:absolute;left:46674;top:14789;width:4553;height:6839;rotation:125901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HhmsAA&#10;AADbAAAADwAAAGRycy9kb3ducmV2LnhtbERPTWsCMRC9F/wPYQRvNatikdUoIixU6KHdVrwOm3ET&#10;3EyWJNX13zeFQm/zeJ+z2Q2uEzcK0XpWMJsWIIgbry23Cr4+q+cViJiQNXaeScGDIuy2o6cNltrf&#10;+YNudWpFDuFYogKTUl9KGRtDDuPU98SZu/jgMGUYWqkD3nO46+S8KF6kQ8u5wWBPB0PNtf52Cpbd&#10;2VYnMu0hyboK9rx8x7ejUpPxsF+DSDSkf/Gf+1Xn+Qv4/SUfIL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HhmsAAAADbAAAADwAAAAAAAAAAAAAAAACYAgAAZHJzL2Rvd25y&#10;ZXYueG1sUEsFBgAAAAAEAAQA9QAAAIUDAAAAAA==&#10;" filled="f" strokecolor="red" strokeweight="2pt"/>
                    </v:group>
                  </w:pict>
                </mc:Fallback>
              </mc:AlternateContent>
            </w:r>
          </w:p>
        </w:tc>
      </w:tr>
      <w:tr w:rsidR="00EF6AD5" w:rsidRPr="0025129B" w14:paraId="3FB6261F" w14:textId="77777777" w:rsidTr="00EF6AD5">
        <w:trPr>
          <w:trHeight w:val="141"/>
          <w:jc w:val="center"/>
        </w:trPr>
        <w:tc>
          <w:tcPr>
            <w:tcW w:w="5000" w:type="pct"/>
            <w:noWrap/>
            <w:vAlign w:val="center"/>
            <w:hideMark/>
          </w:tcPr>
          <w:p w14:paraId="1FF972CF" w14:textId="25105BCB" w:rsidR="00EF6AD5" w:rsidRPr="0025129B" w:rsidRDefault="00EF6AD5" w:rsidP="00E44FC2">
            <w:pPr>
              <w:jc w:val="left"/>
              <w:rPr>
                <w:rFonts w:eastAsia="Times New Roman"/>
                <w:b/>
                <w:color w:val="000000"/>
                <w:sz w:val="18"/>
                <w:szCs w:val="18"/>
                <w:lang w:eastAsia="es-CL"/>
              </w:rPr>
            </w:pPr>
            <w:r>
              <w:rPr>
                <w:b/>
                <w:sz w:val="18"/>
                <w:szCs w:val="18"/>
              </w:rPr>
              <w:t>Imagen N° 2</w:t>
            </w:r>
            <w:r w:rsidRPr="008E381B">
              <w:rPr>
                <w:b/>
                <w:sz w:val="18"/>
                <w:szCs w:val="18"/>
              </w:rPr>
              <w:t xml:space="preserve"> </w:t>
            </w:r>
          </w:p>
        </w:tc>
      </w:tr>
      <w:tr w:rsidR="00EF6AD5" w:rsidRPr="0025129B" w14:paraId="28207A4F" w14:textId="77777777" w:rsidTr="00EF6AD5">
        <w:trPr>
          <w:trHeight w:val="140"/>
          <w:jc w:val="center"/>
        </w:trPr>
        <w:tc>
          <w:tcPr>
            <w:tcW w:w="5000" w:type="pct"/>
            <w:shd w:val="clear" w:color="auto" w:fill="auto"/>
          </w:tcPr>
          <w:p w14:paraId="3EFE8C27" w14:textId="768ED361" w:rsidR="00EF6AD5" w:rsidRDefault="00EF6AD5" w:rsidP="00EF6AD5">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Pr>
                <w:rFonts w:eastAsia="Times New Roman"/>
                <w:color w:val="000000"/>
                <w:sz w:val="18"/>
                <w:szCs w:val="18"/>
                <w:lang w:eastAsia="es-CL"/>
              </w:rPr>
              <w:t>Imagen de la Planta de tratamiento de aguas servidas, donde se aprecian los tres módulos de tratamiento construidos.</w:t>
            </w:r>
          </w:p>
          <w:p w14:paraId="642986AD" w14:textId="32CDA65C" w:rsidR="00EF6AD5" w:rsidRPr="00C42EC2" w:rsidRDefault="00EF6AD5" w:rsidP="00EF6AD5">
            <w:pPr>
              <w:rPr>
                <w:rFonts w:eastAsia="Times New Roman"/>
                <w:color w:val="000000"/>
                <w:sz w:val="16"/>
                <w:szCs w:val="16"/>
                <w:lang w:eastAsia="es-CL"/>
              </w:rPr>
            </w:pPr>
            <w:r w:rsidRPr="00EF6AD5">
              <w:rPr>
                <w:rFonts w:eastAsia="Times New Roman"/>
                <w:color w:val="000000"/>
                <w:sz w:val="16"/>
                <w:szCs w:val="18"/>
                <w:lang w:eastAsia="es-CL"/>
              </w:rPr>
              <w:t>(Fuente: Google Earth, 14 de abril de 2009)</w:t>
            </w:r>
          </w:p>
        </w:tc>
      </w:tr>
    </w:tbl>
    <w:p w14:paraId="58F32358" w14:textId="77777777" w:rsidR="00EF6AD5" w:rsidRDefault="00EF6AD5" w:rsidP="00743987">
      <w:pPr>
        <w:jc w:val="center"/>
        <w:rPr>
          <w:rFonts w:eastAsia="Times New Roman"/>
          <w:b/>
          <w:bCs/>
          <w:color w:val="000000"/>
          <w:sz w:val="18"/>
          <w:szCs w:val="20"/>
          <w:lang w:eastAsia="es-CL"/>
        </w:rPr>
        <w:sectPr w:rsidR="00EF6AD5" w:rsidSect="00A70F8F">
          <w:pgSz w:w="15840" w:h="12240" w:orient="landscape"/>
          <w:pgMar w:top="1134" w:right="1134" w:bottom="1134" w:left="1134" w:header="709" w:footer="709" w:gutter="0"/>
          <w:cols w:space="708"/>
          <w:docGrid w:linePitch="360"/>
        </w:sectPr>
      </w:pPr>
    </w:p>
    <w:tbl>
      <w:tblPr>
        <w:tblW w:w="13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774"/>
      </w:tblGrid>
      <w:tr w:rsidR="00EF6AD5" w:rsidRPr="0025129B" w14:paraId="48AC8C05" w14:textId="77777777" w:rsidTr="00E44FC2">
        <w:trPr>
          <w:trHeight w:val="130"/>
          <w:jc w:val="center"/>
        </w:trPr>
        <w:tc>
          <w:tcPr>
            <w:tcW w:w="5000" w:type="pct"/>
            <w:shd w:val="clear" w:color="auto" w:fill="auto"/>
            <w:noWrap/>
            <w:vAlign w:val="center"/>
          </w:tcPr>
          <w:p w14:paraId="354C3C28" w14:textId="77777777" w:rsidR="00EF6AD5" w:rsidRPr="0025129B" w:rsidRDefault="00EF6AD5" w:rsidP="00E44FC2">
            <w:pPr>
              <w:jc w:val="center"/>
              <w:rPr>
                <w:rFonts w:eastAsia="Times New Roman"/>
                <w:b/>
                <w:bCs/>
                <w:color w:val="000000"/>
                <w:sz w:val="20"/>
                <w:szCs w:val="20"/>
                <w:lang w:eastAsia="es-CL"/>
              </w:rPr>
            </w:pPr>
            <w:r w:rsidRPr="000B5F26">
              <w:rPr>
                <w:rFonts w:eastAsia="Times New Roman"/>
                <w:b/>
                <w:bCs/>
                <w:color w:val="000000"/>
                <w:sz w:val="18"/>
                <w:szCs w:val="20"/>
                <w:lang w:eastAsia="es-CL"/>
              </w:rPr>
              <w:lastRenderedPageBreak/>
              <w:t>Registros</w:t>
            </w:r>
          </w:p>
        </w:tc>
      </w:tr>
      <w:tr w:rsidR="00EF6AD5" w:rsidRPr="0025129B" w14:paraId="40D2CAE7" w14:textId="77777777" w:rsidTr="00A87C56">
        <w:trPr>
          <w:trHeight w:val="3735"/>
          <w:jc w:val="center"/>
        </w:trPr>
        <w:tc>
          <w:tcPr>
            <w:tcW w:w="5000" w:type="pct"/>
            <w:shd w:val="clear" w:color="auto" w:fill="auto"/>
            <w:noWrap/>
            <w:hideMark/>
          </w:tcPr>
          <w:p w14:paraId="1E846C38" w14:textId="6805F73A" w:rsidR="00EF6AD5" w:rsidRDefault="00EF6AD5" w:rsidP="00E44FC2">
            <w:pPr>
              <w:jc w:val="center"/>
              <w:rPr>
                <w:rFonts w:eastAsia="Times New Roman"/>
                <w:color w:val="000000"/>
                <w:sz w:val="20"/>
                <w:szCs w:val="20"/>
                <w:lang w:eastAsia="es-CL"/>
              </w:rPr>
            </w:pPr>
          </w:p>
          <w:p w14:paraId="59384FFF" w14:textId="77777777" w:rsidR="00EF6AD5" w:rsidRDefault="00EF6AD5" w:rsidP="00E44FC2">
            <w:pPr>
              <w:jc w:val="center"/>
              <w:rPr>
                <w:rFonts w:eastAsia="Times New Roman"/>
                <w:color w:val="000000"/>
                <w:sz w:val="20"/>
                <w:szCs w:val="20"/>
                <w:lang w:eastAsia="es-CL"/>
              </w:rPr>
            </w:pPr>
          </w:p>
          <w:p w14:paraId="6061D78E" w14:textId="77777777" w:rsidR="00EF6AD5" w:rsidRDefault="00EF6AD5" w:rsidP="00E44FC2">
            <w:pPr>
              <w:jc w:val="center"/>
              <w:rPr>
                <w:rFonts w:eastAsia="Times New Roman"/>
                <w:color w:val="000000"/>
                <w:sz w:val="20"/>
                <w:szCs w:val="20"/>
                <w:lang w:eastAsia="es-CL"/>
              </w:rPr>
            </w:pPr>
          </w:p>
          <w:p w14:paraId="24974E56" w14:textId="77777777" w:rsidR="00EF6AD5" w:rsidRDefault="00EF6AD5" w:rsidP="00E44FC2">
            <w:pPr>
              <w:jc w:val="center"/>
              <w:rPr>
                <w:rFonts w:eastAsia="Times New Roman"/>
                <w:color w:val="000000"/>
                <w:sz w:val="20"/>
                <w:szCs w:val="20"/>
                <w:lang w:eastAsia="es-CL"/>
              </w:rPr>
            </w:pPr>
          </w:p>
          <w:p w14:paraId="5BA4F45C" w14:textId="77777777" w:rsidR="00EF6AD5" w:rsidRDefault="00EF6AD5" w:rsidP="00E44FC2">
            <w:pPr>
              <w:jc w:val="center"/>
              <w:rPr>
                <w:rFonts w:eastAsia="Times New Roman"/>
                <w:color w:val="000000"/>
                <w:sz w:val="20"/>
                <w:szCs w:val="20"/>
                <w:lang w:eastAsia="es-CL"/>
              </w:rPr>
            </w:pPr>
          </w:p>
          <w:p w14:paraId="7FC346A7" w14:textId="77777777" w:rsidR="00EF6AD5" w:rsidRDefault="00EF6AD5" w:rsidP="00E44FC2">
            <w:pPr>
              <w:jc w:val="center"/>
              <w:rPr>
                <w:rFonts w:eastAsia="Times New Roman"/>
                <w:color w:val="000000"/>
                <w:sz w:val="20"/>
                <w:szCs w:val="20"/>
                <w:lang w:eastAsia="es-CL"/>
              </w:rPr>
            </w:pPr>
          </w:p>
          <w:p w14:paraId="017A7387" w14:textId="77777777" w:rsidR="00EF6AD5" w:rsidRDefault="00EF6AD5" w:rsidP="00E44FC2">
            <w:pPr>
              <w:jc w:val="center"/>
              <w:rPr>
                <w:rFonts w:eastAsia="Times New Roman"/>
                <w:color w:val="000000"/>
                <w:sz w:val="20"/>
                <w:szCs w:val="20"/>
                <w:lang w:eastAsia="es-CL"/>
              </w:rPr>
            </w:pPr>
          </w:p>
          <w:p w14:paraId="51AEA316" w14:textId="77777777" w:rsidR="00EF6AD5" w:rsidRDefault="00EF6AD5" w:rsidP="00E44FC2">
            <w:pPr>
              <w:jc w:val="center"/>
              <w:rPr>
                <w:rFonts w:eastAsia="Times New Roman"/>
                <w:color w:val="000000"/>
                <w:sz w:val="20"/>
                <w:szCs w:val="20"/>
                <w:lang w:eastAsia="es-CL"/>
              </w:rPr>
            </w:pPr>
          </w:p>
          <w:p w14:paraId="33B360CE" w14:textId="77777777" w:rsidR="00EF6AD5" w:rsidRDefault="00EF6AD5" w:rsidP="00E44FC2">
            <w:pPr>
              <w:jc w:val="center"/>
              <w:rPr>
                <w:rFonts w:eastAsia="Times New Roman"/>
                <w:color w:val="000000"/>
                <w:sz w:val="20"/>
                <w:szCs w:val="20"/>
                <w:lang w:eastAsia="es-CL"/>
              </w:rPr>
            </w:pPr>
          </w:p>
          <w:p w14:paraId="03958DAA" w14:textId="77777777" w:rsidR="00EF6AD5" w:rsidRDefault="00EF6AD5" w:rsidP="00E44FC2">
            <w:pPr>
              <w:jc w:val="center"/>
              <w:rPr>
                <w:rFonts w:eastAsia="Times New Roman"/>
                <w:color w:val="000000"/>
                <w:sz w:val="20"/>
                <w:szCs w:val="20"/>
                <w:lang w:eastAsia="es-CL"/>
              </w:rPr>
            </w:pPr>
          </w:p>
          <w:p w14:paraId="1B686988" w14:textId="77777777" w:rsidR="00EF6AD5" w:rsidRDefault="00EF6AD5" w:rsidP="00E44FC2">
            <w:pPr>
              <w:jc w:val="center"/>
              <w:rPr>
                <w:rFonts w:eastAsia="Times New Roman"/>
                <w:color w:val="000000"/>
                <w:sz w:val="20"/>
                <w:szCs w:val="20"/>
                <w:lang w:eastAsia="es-CL"/>
              </w:rPr>
            </w:pPr>
          </w:p>
          <w:p w14:paraId="0FA557C8" w14:textId="61F26925" w:rsidR="00EF6AD5" w:rsidRDefault="00EF6AD5" w:rsidP="00E44FC2">
            <w:pPr>
              <w:jc w:val="center"/>
              <w:rPr>
                <w:rFonts w:eastAsia="Times New Roman"/>
                <w:color w:val="000000"/>
                <w:sz w:val="20"/>
                <w:szCs w:val="20"/>
                <w:lang w:eastAsia="es-CL"/>
              </w:rPr>
            </w:pPr>
          </w:p>
          <w:p w14:paraId="5525512C" w14:textId="77777777" w:rsidR="00EF6AD5" w:rsidRDefault="00EF6AD5" w:rsidP="00E44FC2">
            <w:pPr>
              <w:jc w:val="center"/>
              <w:rPr>
                <w:rFonts w:eastAsia="Times New Roman"/>
                <w:color w:val="000000"/>
                <w:sz w:val="20"/>
                <w:szCs w:val="20"/>
                <w:lang w:eastAsia="es-CL"/>
              </w:rPr>
            </w:pPr>
          </w:p>
          <w:p w14:paraId="13A7E3B2" w14:textId="77777777" w:rsidR="00EF6AD5" w:rsidRDefault="00EF6AD5" w:rsidP="00E44FC2">
            <w:pPr>
              <w:jc w:val="center"/>
              <w:rPr>
                <w:rFonts w:eastAsia="Times New Roman"/>
                <w:color w:val="000000"/>
                <w:sz w:val="20"/>
                <w:szCs w:val="20"/>
                <w:lang w:eastAsia="es-CL"/>
              </w:rPr>
            </w:pPr>
          </w:p>
          <w:p w14:paraId="12722A70" w14:textId="7C299C61" w:rsidR="00EF6AD5" w:rsidRPr="0025129B" w:rsidRDefault="00A87C56" w:rsidP="00E44FC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g">
                  <w:drawing>
                    <wp:anchor distT="0" distB="0" distL="114300" distR="114300" simplePos="0" relativeHeight="251852800" behindDoc="0" locked="0" layoutInCell="1" allowOverlap="1" wp14:anchorId="636125C7" wp14:editId="29EACB2C">
                      <wp:simplePos x="0" y="0"/>
                      <wp:positionH relativeFrom="column">
                        <wp:posOffset>2416506</wp:posOffset>
                      </wp:positionH>
                      <wp:positionV relativeFrom="paragraph">
                        <wp:posOffset>-2104666</wp:posOffset>
                      </wp:positionV>
                      <wp:extent cx="4261899" cy="2234316"/>
                      <wp:effectExtent l="19050" t="19050" r="24765" b="13970"/>
                      <wp:wrapNone/>
                      <wp:docPr id="15" name="15 Grupo"/>
                      <wp:cNvGraphicFramePr/>
                      <a:graphic xmlns:a="http://schemas.openxmlformats.org/drawingml/2006/main">
                        <a:graphicData uri="http://schemas.microsoft.com/office/word/2010/wordprocessingGroup">
                          <wpg:wgp>
                            <wpg:cNvGrpSpPr/>
                            <wpg:grpSpPr>
                              <a:xfrm>
                                <a:off x="0" y="0"/>
                                <a:ext cx="4261899" cy="2234316"/>
                                <a:chOff x="0" y="0"/>
                                <a:chExt cx="4261899" cy="2234316"/>
                              </a:xfrm>
                            </wpg:grpSpPr>
                            <pic:pic xmlns:pic="http://schemas.openxmlformats.org/drawingml/2006/picture">
                              <pic:nvPicPr>
                                <pic:cNvPr id="12" name="Imagen 1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4261899" cy="2234316"/>
                                </a:xfrm>
                                <a:prstGeom prst="rect">
                                  <a:avLst/>
                                </a:prstGeom>
                                <a:ln>
                                  <a:solidFill>
                                    <a:schemeClr val="tx1"/>
                                  </a:solidFill>
                                </a:ln>
                              </pic:spPr>
                            </pic:pic>
                            <wps:wsp>
                              <wps:cNvPr id="14" name="14 Rectángulo redondeado"/>
                              <wps:cNvSpPr/>
                              <wps:spPr>
                                <a:xfrm rot="1193739">
                                  <a:off x="3077155" y="985962"/>
                                  <a:ext cx="190010" cy="50898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7015EB76" id="15 Grupo" o:spid="_x0000_s1026" style="position:absolute;margin-left:190.3pt;margin-top:-165.7pt;width:335.6pt;height:175.95pt;z-index:251852800" coordsize="42618,2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">
                      <v:shape id="Imagen 12" o:spid="_x0000_s1027" type="#_x0000_t75" style="position:absolute;width:42618;height:22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jMa/AAAAA2wAAAA8AAABkcnMvZG93bnJldi54bWxET8uqwjAQ3Qv+QxjBjVxTBR/0GkUUwYUb&#10;X/Quh2ZuW2wmtYla/94Igrs5nOfMFo0pxZ1qV1hWMOhHIIhTqwvOFJyOm58pCOeRNZaWScGTHCzm&#10;7dYMY20fvKf7wWcihLCLUUHufRVL6dKcDLq+rYgD929rgz7AOpO6xkcIN6UcRtFYGiw4NORY0Sqn&#10;9HK4GQX4lwx6rsiu60ky4p17Hs96s1aq22mWvyA8Nf4r/ri3OswfwvuXcIC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KMxr8AAAADbAAAADwAAAAAAAAAAAAAAAACfAgAA&#10;ZHJzL2Rvd25yZXYueG1sUEsFBgAAAAAEAAQA9wAAAIwDAAAAAA==&#10;" stroked="t" strokecolor="black [3213]">
                        <v:imagedata r:id="rId61" o:title=""/>
                        <v:path arrowok="t"/>
                      </v:shape>
                      <v:roundrect id="14 Rectángulo redondeado" o:spid="_x0000_s1028" style="position:absolute;left:30771;top:9859;width:1900;height:5090;rotation:1303881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J5cAA&#10;AADbAAAADwAAAGRycy9kb3ducmV2LnhtbERPS4vCMBC+C/sfwix403RFxK1G2XURBC8+1vvYjGmx&#10;mZQmtvXfG0HwNh/fc+bLzpaiodoXjhV8DRMQxJnTBRsF/8f1YArCB2SNpWNScCcPy8VHb46pdi3v&#10;qTkEI2II+xQV5CFUqZQ+y8miH7qKOHIXV1sMEdZG6hrbGG5LOUqSibRYcGzIsaJVTtn1cLMKNmfz&#10;far+tqfmdzUe7VoTil2jlep/dj8zEIG68Ba/3Bsd54/h+Us8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KJ5cAAAADbAAAADwAAAAAAAAAAAAAAAACYAgAAZHJzL2Rvd25y&#10;ZXYueG1sUEsFBgAAAAAEAAQA9QAAAIUDAAAAAA==&#10;" filled="f" strokecolor="red" strokeweight="2pt"/>
                    </v:group>
                  </w:pict>
                </mc:Fallback>
              </mc:AlternateContent>
            </w:r>
          </w:p>
        </w:tc>
      </w:tr>
      <w:tr w:rsidR="00EF6AD5" w:rsidRPr="0025129B" w14:paraId="3FC92F43" w14:textId="77777777" w:rsidTr="00E44FC2">
        <w:trPr>
          <w:trHeight w:val="141"/>
          <w:jc w:val="center"/>
        </w:trPr>
        <w:tc>
          <w:tcPr>
            <w:tcW w:w="5000" w:type="pct"/>
            <w:noWrap/>
            <w:vAlign w:val="center"/>
            <w:hideMark/>
          </w:tcPr>
          <w:p w14:paraId="71BECCF1" w14:textId="0BEA2CCC" w:rsidR="00EF6AD5" w:rsidRPr="0025129B" w:rsidRDefault="00EF6AD5" w:rsidP="00E44FC2">
            <w:pPr>
              <w:jc w:val="left"/>
              <w:rPr>
                <w:rFonts w:eastAsia="Times New Roman"/>
                <w:b/>
                <w:color w:val="000000"/>
                <w:sz w:val="18"/>
                <w:szCs w:val="18"/>
                <w:lang w:eastAsia="es-CL"/>
              </w:rPr>
            </w:pPr>
            <w:r>
              <w:rPr>
                <w:b/>
                <w:sz w:val="18"/>
                <w:szCs w:val="18"/>
              </w:rPr>
              <w:t>Imagen N° 3</w:t>
            </w:r>
            <w:r w:rsidRPr="008E381B">
              <w:rPr>
                <w:b/>
                <w:sz w:val="18"/>
                <w:szCs w:val="18"/>
              </w:rPr>
              <w:t xml:space="preserve"> </w:t>
            </w:r>
          </w:p>
        </w:tc>
      </w:tr>
      <w:tr w:rsidR="00EF6AD5" w:rsidRPr="0025129B" w14:paraId="07F65997" w14:textId="77777777" w:rsidTr="00E44FC2">
        <w:trPr>
          <w:trHeight w:val="140"/>
          <w:jc w:val="center"/>
        </w:trPr>
        <w:tc>
          <w:tcPr>
            <w:tcW w:w="5000" w:type="pct"/>
            <w:shd w:val="clear" w:color="auto" w:fill="auto"/>
          </w:tcPr>
          <w:p w14:paraId="0ADB51DD" w14:textId="4B73EF93" w:rsidR="00A87C56" w:rsidRDefault="00EF6AD5" w:rsidP="00A87C56">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sidR="00A87C56">
              <w:rPr>
                <w:rFonts w:eastAsia="Times New Roman"/>
                <w:color w:val="000000"/>
                <w:sz w:val="18"/>
                <w:szCs w:val="18"/>
                <w:lang w:eastAsia="es-CL"/>
              </w:rPr>
              <w:t xml:space="preserve">Imagen de la Planta de tratamiento de aguas servidas, donde se aprecia la construcción de la útima ampliación o mejora, consistente en </w:t>
            </w:r>
            <w:r w:rsidR="00A87C56" w:rsidRPr="00A87C56">
              <w:rPr>
                <w:rFonts w:eastAsia="Times New Roman"/>
                <w:color w:val="000000"/>
                <w:sz w:val="18"/>
                <w:szCs w:val="18"/>
                <w:lang w:eastAsia="es-CL"/>
              </w:rPr>
              <w:t>proceso de tratamiento de cultivo suspendido no cíclico en base a lodos activados en su modalidad de aireación extendida</w:t>
            </w:r>
          </w:p>
          <w:p w14:paraId="242704F8" w14:textId="0FE100C7" w:rsidR="00EF6AD5" w:rsidRPr="00C42EC2" w:rsidRDefault="00A87C56" w:rsidP="00A87C56">
            <w:pPr>
              <w:rPr>
                <w:rFonts w:eastAsia="Times New Roman"/>
                <w:color w:val="000000"/>
                <w:sz w:val="16"/>
                <w:szCs w:val="16"/>
                <w:lang w:eastAsia="es-CL"/>
              </w:rPr>
            </w:pPr>
            <w:r w:rsidRPr="00EF6AD5">
              <w:rPr>
                <w:rFonts w:eastAsia="Times New Roman"/>
                <w:color w:val="000000"/>
                <w:sz w:val="16"/>
                <w:szCs w:val="18"/>
                <w:lang w:eastAsia="es-CL"/>
              </w:rPr>
              <w:t xml:space="preserve">(Fuente: Google Earth, </w:t>
            </w:r>
            <w:r>
              <w:rPr>
                <w:rFonts w:eastAsia="Times New Roman"/>
                <w:color w:val="000000"/>
                <w:sz w:val="16"/>
                <w:szCs w:val="18"/>
                <w:lang w:eastAsia="es-CL"/>
              </w:rPr>
              <w:t>29 de junio de 2017</w:t>
            </w:r>
            <w:r w:rsidRPr="00EF6AD5">
              <w:rPr>
                <w:rFonts w:eastAsia="Times New Roman"/>
                <w:color w:val="000000"/>
                <w:sz w:val="16"/>
                <w:szCs w:val="18"/>
                <w:lang w:eastAsia="es-CL"/>
              </w:rPr>
              <w:t>)</w:t>
            </w:r>
          </w:p>
        </w:tc>
      </w:tr>
      <w:tr w:rsidR="00EF6AD5" w:rsidRPr="0025129B" w14:paraId="6779A7C0" w14:textId="77777777" w:rsidTr="00E44FC2">
        <w:trPr>
          <w:trHeight w:val="140"/>
          <w:jc w:val="center"/>
        </w:trPr>
        <w:tc>
          <w:tcPr>
            <w:tcW w:w="5000" w:type="pct"/>
            <w:shd w:val="clear" w:color="auto" w:fill="auto"/>
          </w:tcPr>
          <w:p w14:paraId="38711ED7" w14:textId="11198EC1" w:rsidR="00EF6AD5" w:rsidRDefault="00EF6AD5" w:rsidP="00E44FC2">
            <w:pPr>
              <w:rPr>
                <w:rFonts w:eastAsia="Times New Roman"/>
                <w:b/>
                <w:color w:val="000000"/>
                <w:sz w:val="18"/>
                <w:szCs w:val="18"/>
                <w:lang w:eastAsia="es-CL"/>
              </w:rPr>
            </w:pPr>
          </w:p>
          <w:p w14:paraId="66B8F76B" w14:textId="77777777" w:rsidR="00EF6AD5" w:rsidRDefault="00EF6AD5" w:rsidP="00E44FC2">
            <w:pPr>
              <w:rPr>
                <w:rFonts w:eastAsia="Times New Roman"/>
                <w:b/>
                <w:color w:val="000000"/>
                <w:sz w:val="18"/>
                <w:szCs w:val="18"/>
                <w:lang w:eastAsia="es-CL"/>
              </w:rPr>
            </w:pPr>
          </w:p>
          <w:p w14:paraId="60F8B17D" w14:textId="77777777" w:rsidR="00EF6AD5" w:rsidRDefault="00EF6AD5" w:rsidP="00E44FC2">
            <w:pPr>
              <w:rPr>
                <w:rFonts w:eastAsia="Times New Roman"/>
                <w:b/>
                <w:color w:val="000000"/>
                <w:sz w:val="18"/>
                <w:szCs w:val="18"/>
                <w:lang w:eastAsia="es-CL"/>
              </w:rPr>
            </w:pPr>
          </w:p>
          <w:p w14:paraId="3FBDFEA6" w14:textId="77B68699" w:rsidR="00EF6AD5" w:rsidRDefault="00EF6AD5" w:rsidP="00E44FC2">
            <w:pPr>
              <w:rPr>
                <w:rFonts w:eastAsia="Times New Roman"/>
                <w:b/>
                <w:color w:val="000000"/>
                <w:sz w:val="18"/>
                <w:szCs w:val="18"/>
                <w:lang w:eastAsia="es-CL"/>
              </w:rPr>
            </w:pPr>
          </w:p>
          <w:p w14:paraId="2D8A7E83" w14:textId="77777777" w:rsidR="00EF6AD5" w:rsidRDefault="00EF6AD5" w:rsidP="00E44FC2">
            <w:pPr>
              <w:rPr>
                <w:rFonts w:eastAsia="Times New Roman"/>
                <w:b/>
                <w:color w:val="000000"/>
                <w:sz w:val="18"/>
                <w:szCs w:val="18"/>
                <w:lang w:eastAsia="es-CL"/>
              </w:rPr>
            </w:pPr>
          </w:p>
          <w:p w14:paraId="35244421" w14:textId="77777777" w:rsidR="00EF6AD5" w:rsidRDefault="00EF6AD5" w:rsidP="00E44FC2">
            <w:pPr>
              <w:rPr>
                <w:rFonts w:eastAsia="Times New Roman"/>
                <w:b/>
                <w:color w:val="000000"/>
                <w:sz w:val="18"/>
                <w:szCs w:val="18"/>
                <w:lang w:eastAsia="es-CL"/>
              </w:rPr>
            </w:pPr>
          </w:p>
          <w:p w14:paraId="4B5665FA" w14:textId="77777777" w:rsidR="00EF6AD5" w:rsidRDefault="00EF6AD5" w:rsidP="00E44FC2">
            <w:pPr>
              <w:rPr>
                <w:rFonts w:eastAsia="Times New Roman"/>
                <w:b/>
                <w:color w:val="000000"/>
                <w:sz w:val="18"/>
                <w:szCs w:val="18"/>
                <w:lang w:eastAsia="es-CL"/>
              </w:rPr>
            </w:pPr>
          </w:p>
          <w:p w14:paraId="63B5037F" w14:textId="77777777" w:rsidR="00EF6AD5" w:rsidRDefault="00EF6AD5" w:rsidP="00E44FC2">
            <w:pPr>
              <w:rPr>
                <w:rFonts w:eastAsia="Times New Roman"/>
                <w:b/>
                <w:color w:val="000000"/>
                <w:sz w:val="18"/>
                <w:szCs w:val="18"/>
                <w:lang w:eastAsia="es-CL"/>
              </w:rPr>
            </w:pPr>
          </w:p>
          <w:p w14:paraId="3253F9E0" w14:textId="77777777" w:rsidR="00EF6AD5" w:rsidRDefault="00EF6AD5" w:rsidP="00E44FC2">
            <w:pPr>
              <w:rPr>
                <w:rFonts w:eastAsia="Times New Roman"/>
                <w:b/>
                <w:color w:val="000000"/>
                <w:sz w:val="18"/>
                <w:szCs w:val="18"/>
                <w:lang w:eastAsia="es-CL"/>
              </w:rPr>
            </w:pPr>
          </w:p>
          <w:p w14:paraId="5AA5DEF0" w14:textId="77777777" w:rsidR="00EF6AD5" w:rsidRDefault="00EF6AD5" w:rsidP="00E44FC2">
            <w:pPr>
              <w:rPr>
                <w:rFonts w:eastAsia="Times New Roman"/>
                <w:b/>
                <w:color w:val="000000"/>
                <w:sz w:val="18"/>
                <w:szCs w:val="18"/>
                <w:lang w:eastAsia="es-CL"/>
              </w:rPr>
            </w:pPr>
          </w:p>
          <w:p w14:paraId="4C93064E" w14:textId="77777777" w:rsidR="00EF6AD5" w:rsidRDefault="00EF6AD5" w:rsidP="00E44FC2">
            <w:pPr>
              <w:rPr>
                <w:rFonts w:eastAsia="Times New Roman"/>
                <w:b/>
                <w:color w:val="000000"/>
                <w:sz w:val="18"/>
                <w:szCs w:val="18"/>
                <w:lang w:eastAsia="es-CL"/>
              </w:rPr>
            </w:pPr>
          </w:p>
          <w:p w14:paraId="3F65BA0C" w14:textId="77777777" w:rsidR="00EF6AD5" w:rsidRDefault="00EF6AD5" w:rsidP="00E44FC2">
            <w:pPr>
              <w:rPr>
                <w:rFonts w:eastAsia="Times New Roman"/>
                <w:b/>
                <w:color w:val="000000"/>
                <w:sz w:val="18"/>
                <w:szCs w:val="18"/>
                <w:lang w:eastAsia="es-CL"/>
              </w:rPr>
            </w:pPr>
          </w:p>
          <w:p w14:paraId="3C9F44C9" w14:textId="77777777" w:rsidR="00EF6AD5" w:rsidRDefault="00EF6AD5" w:rsidP="00E44FC2">
            <w:pPr>
              <w:rPr>
                <w:rFonts w:eastAsia="Times New Roman"/>
                <w:b/>
                <w:color w:val="000000"/>
                <w:sz w:val="18"/>
                <w:szCs w:val="18"/>
                <w:lang w:eastAsia="es-CL"/>
              </w:rPr>
            </w:pPr>
          </w:p>
          <w:p w14:paraId="76DEF1E8" w14:textId="77777777" w:rsidR="00EF6AD5" w:rsidRDefault="00EF6AD5" w:rsidP="00E44FC2">
            <w:pPr>
              <w:rPr>
                <w:rFonts w:eastAsia="Times New Roman"/>
                <w:b/>
                <w:color w:val="000000"/>
                <w:sz w:val="18"/>
                <w:szCs w:val="18"/>
                <w:lang w:eastAsia="es-CL"/>
              </w:rPr>
            </w:pPr>
          </w:p>
          <w:p w14:paraId="61F335AF" w14:textId="77777777" w:rsidR="00EF6AD5" w:rsidRDefault="00EF6AD5" w:rsidP="00E44FC2">
            <w:pPr>
              <w:rPr>
                <w:rFonts w:eastAsia="Times New Roman"/>
                <w:b/>
                <w:color w:val="000000"/>
                <w:sz w:val="18"/>
                <w:szCs w:val="18"/>
                <w:lang w:eastAsia="es-CL"/>
              </w:rPr>
            </w:pPr>
          </w:p>
          <w:p w14:paraId="4A5F63B3" w14:textId="77777777" w:rsidR="00EF6AD5" w:rsidRDefault="00EF6AD5" w:rsidP="00E44FC2">
            <w:pPr>
              <w:rPr>
                <w:rFonts w:eastAsia="Times New Roman"/>
                <w:b/>
                <w:color w:val="000000"/>
                <w:sz w:val="18"/>
                <w:szCs w:val="18"/>
                <w:lang w:eastAsia="es-CL"/>
              </w:rPr>
            </w:pPr>
          </w:p>
          <w:p w14:paraId="48809DCC" w14:textId="77777777" w:rsidR="00EF6AD5" w:rsidRDefault="00EF6AD5" w:rsidP="00E44FC2">
            <w:pPr>
              <w:rPr>
                <w:rFonts w:eastAsia="Times New Roman"/>
                <w:b/>
                <w:color w:val="000000"/>
                <w:sz w:val="18"/>
                <w:szCs w:val="18"/>
                <w:lang w:eastAsia="es-CL"/>
              </w:rPr>
            </w:pPr>
          </w:p>
          <w:p w14:paraId="30F94FDD" w14:textId="4FAD39F5" w:rsidR="00EF6AD5" w:rsidRPr="009317D4" w:rsidRDefault="00A87C56" w:rsidP="00E44FC2">
            <w:pPr>
              <w:rPr>
                <w:rFonts w:eastAsia="Times New Roman"/>
                <w:b/>
                <w:color w:val="000000"/>
                <w:sz w:val="18"/>
                <w:szCs w:val="18"/>
                <w:lang w:eastAsia="es-CL"/>
              </w:rPr>
            </w:pPr>
            <w:r>
              <w:rPr>
                <w:rFonts w:eastAsia="Times New Roman"/>
                <w:b/>
                <w:noProof/>
                <w:color w:val="000000"/>
                <w:sz w:val="18"/>
                <w:szCs w:val="18"/>
                <w:lang w:eastAsia="es-CL"/>
              </w:rPr>
              <mc:AlternateContent>
                <mc:Choice Requires="wpg">
                  <w:drawing>
                    <wp:anchor distT="0" distB="0" distL="114300" distR="114300" simplePos="0" relativeHeight="251853824" behindDoc="0" locked="0" layoutInCell="1" allowOverlap="1" wp14:anchorId="43955EF2" wp14:editId="129A8317">
                      <wp:simplePos x="0" y="0"/>
                      <wp:positionH relativeFrom="column">
                        <wp:posOffset>2464214</wp:posOffset>
                      </wp:positionH>
                      <wp:positionV relativeFrom="paragraph">
                        <wp:posOffset>-2289092</wp:posOffset>
                      </wp:positionV>
                      <wp:extent cx="4277802" cy="2321781"/>
                      <wp:effectExtent l="19050" t="19050" r="27940" b="21590"/>
                      <wp:wrapNone/>
                      <wp:docPr id="19" name="19 Grupo"/>
                      <wp:cNvGraphicFramePr/>
                      <a:graphic xmlns:a="http://schemas.openxmlformats.org/drawingml/2006/main">
                        <a:graphicData uri="http://schemas.microsoft.com/office/word/2010/wordprocessingGroup">
                          <wpg:wgp>
                            <wpg:cNvGrpSpPr/>
                            <wpg:grpSpPr>
                              <a:xfrm>
                                <a:off x="0" y="0"/>
                                <a:ext cx="4277802" cy="2321781"/>
                                <a:chOff x="0" y="0"/>
                                <a:chExt cx="4277802" cy="2321781"/>
                              </a:xfrm>
                            </wpg:grpSpPr>
                            <pic:pic xmlns:pic="http://schemas.openxmlformats.org/drawingml/2006/picture">
                              <pic:nvPicPr>
                                <pic:cNvPr id="6" name="Imagen 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4277802" cy="2321781"/>
                                </a:xfrm>
                                <a:prstGeom prst="rect">
                                  <a:avLst/>
                                </a:prstGeom>
                                <a:ln>
                                  <a:solidFill>
                                    <a:schemeClr val="tx1"/>
                                  </a:solidFill>
                                </a:ln>
                              </pic:spPr>
                            </pic:pic>
                            <wps:wsp>
                              <wps:cNvPr id="17" name="17 Rectángulo redondeado"/>
                              <wps:cNvSpPr/>
                              <wps:spPr>
                                <a:xfrm rot="921273">
                                  <a:off x="3164619" y="1105231"/>
                                  <a:ext cx="302150" cy="46912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1344269E" id="19 Grupo" o:spid="_x0000_s1026" style="position:absolute;margin-left:194.05pt;margin-top:-180.25pt;width:336.85pt;height:182.8pt;z-index:251853824" coordsize="42778,23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">
                      <v:shape id="Imagen 6" o:spid="_x0000_s1027" type="#_x0000_t75" style="position:absolute;width:42778;height:23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8zxi/AAAA2gAAAA8AAABkcnMvZG93bnJldi54bWxEj8FqwzAQRO+B/IPYQC8hltuDE9woITUE&#10;enWSD1ikrWVirYykxu7fR4VCj8PMvGH2x9kN4kEh9p4VvBYlCGLtTc+dgtv1vNmBiAnZ4OCZFPxQ&#10;hONhudhjbfzELT0uqRMZwrFGBTalsZYyaksOY+FH4ux9+eAwZRk6aQJOGe4G+VaWlXTYc16wOFJj&#10;Sd8v305BGxqc1tvKTqPW1UcytulurVIvq/n0DiLRnP7Df+1Po6CC3yv5BsjD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M8YvwAAANoAAAAPAAAAAAAAAAAAAAAAAJ8CAABk&#10;cnMvZG93bnJldi54bWxQSwUGAAAAAAQABAD3AAAAiwMAAAAA&#10;" stroked="t" strokecolor="black [3213]">
                        <v:imagedata r:id="rId63" o:title=""/>
                        <v:path arrowok="t"/>
                      </v:shape>
                      <v:roundrect id="17 Rectángulo redondeado" o:spid="_x0000_s1028" style="position:absolute;left:31646;top:11052;width:3021;height:4691;rotation:1006276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BEMAA&#10;AADbAAAADwAAAGRycy9kb3ducmV2LnhtbERPS4vCMBC+L/gfwgjetqkruqUaZREFLy74OKy3oRmb&#10;YjMpTdT6742w4G0+vufMFp2txY1aXzlWMExSEMSF0xWXCo6H9WcGwgdkjbVjUvAgD4t572OGuXZ3&#10;3tFtH0oRQ9jnqMCE0ORS+sKQRZ+4hjhyZ9daDBG2pdQt3mO4reVXmk6kxYpjg8GGloaKy/5qFWzH&#10;aEar5Smtwy9nw6Onv9GOlBr0u58piEBdeIv/3Rsd53/D65d4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lBEMAAAADbAAAADwAAAAAAAAAAAAAAAACYAgAAZHJzL2Rvd25y&#10;ZXYueG1sUEsFBgAAAAAEAAQA9QAAAIUDAAAAAA==&#10;" filled="f" strokecolor="red" strokeweight="2pt"/>
                    </v:group>
                  </w:pict>
                </mc:Fallback>
              </mc:AlternateContent>
            </w:r>
          </w:p>
        </w:tc>
      </w:tr>
      <w:tr w:rsidR="00EF6AD5" w:rsidRPr="0025129B" w14:paraId="5231EBEB" w14:textId="77777777" w:rsidTr="00E96946">
        <w:trPr>
          <w:trHeight w:val="140"/>
          <w:jc w:val="center"/>
        </w:trPr>
        <w:tc>
          <w:tcPr>
            <w:tcW w:w="5000" w:type="pct"/>
            <w:shd w:val="clear" w:color="auto" w:fill="auto"/>
            <w:vAlign w:val="center"/>
          </w:tcPr>
          <w:p w14:paraId="4125621E" w14:textId="2811392D" w:rsidR="00EF6AD5" w:rsidRPr="009317D4" w:rsidRDefault="00EF6AD5" w:rsidP="00EF6AD5">
            <w:pPr>
              <w:rPr>
                <w:rFonts w:eastAsia="Times New Roman"/>
                <w:b/>
                <w:color w:val="000000"/>
                <w:sz w:val="18"/>
                <w:szCs w:val="18"/>
                <w:lang w:eastAsia="es-CL"/>
              </w:rPr>
            </w:pPr>
            <w:r>
              <w:rPr>
                <w:b/>
                <w:sz w:val="18"/>
                <w:szCs w:val="18"/>
              </w:rPr>
              <w:t>Imagen N° 4</w:t>
            </w:r>
            <w:r w:rsidRPr="008E381B">
              <w:rPr>
                <w:b/>
                <w:sz w:val="18"/>
                <w:szCs w:val="18"/>
              </w:rPr>
              <w:t xml:space="preserve"> </w:t>
            </w:r>
          </w:p>
        </w:tc>
      </w:tr>
      <w:tr w:rsidR="00EF6AD5" w:rsidRPr="0025129B" w14:paraId="583D0838" w14:textId="77777777" w:rsidTr="00E44FC2">
        <w:trPr>
          <w:trHeight w:val="140"/>
          <w:jc w:val="center"/>
        </w:trPr>
        <w:tc>
          <w:tcPr>
            <w:tcW w:w="5000" w:type="pct"/>
            <w:shd w:val="clear" w:color="auto" w:fill="auto"/>
          </w:tcPr>
          <w:p w14:paraId="4587A16E" w14:textId="71CD8309" w:rsidR="00EF6AD5" w:rsidRDefault="00EF6AD5" w:rsidP="00EF6AD5">
            <w:pPr>
              <w:rPr>
                <w:rFonts w:eastAsia="Times New Roman"/>
                <w:color w:val="000000"/>
                <w:sz w:val="18"/>
                <w:szCs w:val="18"/>
                <w:lang w:eastAsia="es-CL"/>
              </w:rPr>
            </w:pPr>
            <w:r w:rsidRPr="009317D4">
              <w:rPr>
                <w:rFonts w:eastAsia="Times New Roman"/>
                <w:b/>
                <w:color w:val="000000"/>
                <w:sz w:val="18"/>
                <w:szCs w:val="18"/>
                <w:lang w:eastAsia="es-CL"/>
              </w:rPr>
              <w:t>Descripción de medio de prueba:</w:t>
            </w:r>
            <w:r w:rsidRPr="009317D4">
              <w:rPr>
                <w:rFonts w:eastAsia="Times New Roman"/>
                <w:color w:val="000000"/>
                <w:sz w:val="18"/>
                <w:szCs w:val="18"/>
                <w:lang w:eastAsia="es-CL"/>
              </w:rPr>
              <w:t xml:space="preserve"> </w:t>
            </w:r>
            <w:r>
              <w:rPr>
                <w:rFonts w:eastAsia="Times New Roman"/>
                <w:color w:val="000000"/>
                <w:sz w:val="18"/>
                <w:szCs w:val="18"/>
                <w:lang w:eastAsia="es-CL"/>
              </w:rPr>
              <w:t>Imagen de la Planta de tratamiento de aguas servidas, donde se aprecia</w:t>
            </w:r>
            <w:r w:rsidR="00A87C56">
              <w:rPr>
                <w:rFonts w:eastAsia="Times New Roman"/>
                <w:color w:val="000000"/>
                <w:sz w:val="18"/>
                <w:szCs w:val="18"/>
                <w:lang w:eastAsia="es-CL"/>
              </w:rPr>
              <w:t xml:space="preserve"> en su estado previo a las modificaciones, es decir, con sólo dos módulos de tratamiento.</w:t>
            </w:r>
          </w:p>
          <w:p w14:paraId="60347A19" w14:textId="5A3BECA5" w:rsidR="00EF6AD5" w:rsidRPr="009317D4" w:rsidRDefault="00EF6AD5" w:rsidP="00A87C56">
            <w:pPr>
              <w:rPr>
                <w:rFonts w:eastAsia="Times New Roman"/>
                <w:b/>
                <w:color w:val="000000"/>
                <w:sz w:val="18"/>
                <w:szCs w:val="18"/>
                <w:lang w:eastAsia="es-CL"/>
              </w:rPr>
            </w:pPr>
            <w:r w:rsidRPr="00EF6AD5">
              <w:rPr>
                <w:rFonts w:eastAsia="Times New Roman"/>
                <w:color w:val="000000"/>
                <w:sz w:val="16"/>
                <w:szCs w:val="18"/>
                <w:lang w:eastAsia="es-CL"/>
              </w:rPr>
              <w:t>(Fuente: Google Earth,</w:t>
            </w:r>
            <w:r w:rsidR="00A87C56">
              <w:rPr>
                <w:rFonts w:eastAsia="Times New Roman"/>
                <w:color w:val="000000"/>
                <w:sz w:val="16"/>
                <w:szCs w:val="18"/>
                <w:lang w:eastAsia="es-CL"/>
              </w:rPr>
              <w:t xml:space="preserve"> 30 de diciembre de 2004</w:t>
            </w:r>
            <w:r w:rsidRPr="00EF6AD5">
              <w:rPr>
                <w:rFonts w:eastAsia="Times New Roman"/>
                <w:color w:val="000000"/>
                <w:sz w:val="16"/>
                <w:szCs w:val="18"/>
                <w:lang w:eastAsia="es-CL"/>
              </w:rPr>
              <w:t>)</w:t>
            </w:r>
          </w:p>
        </w:tc>
      </w:tr>
    </w:tbl>
    <w:p w14:paraId="035EA94F" w14:textId="77777777" w:rsidR="00C36E0C" w:rsidRDefault="00C36E0C" w:rsidP="00A23C00">
      <w:pPr>
        <w:pStyle w:val="Ttulo2"/>
        <w:spacing w:before="120" w:after="240"/>
        <w:ind w:left="578" w:hanging="578"/>
        <w:contextualSpacing w:val="0"/>
        <w:sectPr w:rsidR="00C36E0C" w:rsidSect="00A70F8F">
          <w:pgSz w:w="15840" w:h="12240" w:orient="landscape"/>
          <w:pgMar w:top="1134" w:right="1134" w:bottom="1134" w:left="1134" w:header="709" w:footer="709" w:gutter="0"/>
          <w:cols w:space="708"/>
          <w:docGrid w:linePitch="360"/>
        </w:sectPr>
      </w:pPr>
    </w:p>
    <w:p w14:paraId="69B1D057" w14:textId="1B075543" w:rsidR="00A23C00" w:rsidRDefault="00A23C00" w:rsidP="00F11711">
      <w:pPr>
        <w:pStyle w:val="Ttulo2"/>
        <w:spacing w:after="240"/>
        <w:ind w:left="578" w:hanging="578"/>
        <w:contextualSpacing w:val="0"/>
      </w:pPr>
      <w:bookmarkStart w:id="118" w:name="_Toc24039247"/>
      <w:r>
        <w:lastRenderedPageBreak/>
        <w:t>Norma de Emisión de Residuos Líquidos.</w:t>
      </w:r>
      <w:bookmarkEnd w:id="118"/>
    </w:p>
    <w:tbl>
      <w:tblPr>
        <w:tblStyle w:val="Tablaconcuadrcula"/>
        <w:tblW w:w="5000" w:type="pct"/>
        <w:tblLook w:val="04A0" w:firstRow="1" w:lastRow="0" w:firstColumn="1" w:lastColumn="0" w:noHBand="0" w:noVBand="1"/>
      </w:tblPr>
      <w:tblGrid>
        <w:gridCol w:w="4553"/>
        <w:gridCol w:w="9235"/>
      </w:tblGrid>
      <w:tr w:rsidR="00213B40" w:rsidRPr="0025129B" w14:paraId="04997B46" w14:textId="77777777" w:rsidTr="00694F41">
        <w:trPr>
          <w:trHeight w:val="142"/>
        </w:trPr>
        <w:tc>
          <w:tcPr>
            <w:tcW w:w="1651" w:type="pct"/>
          </w:tcPr>
          <w:p w14:paraId="75F10B81" w14:textId="7CF2CE48" w:rsidR="00213B40" w:rsidRPr="0025129B" w:rsidRDefault="00213B40" w:rsidP="008F73B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F73B0" w:rsidRPr="001C13BD">
              <w:t>3</w:t>
            </w:r>
          </w:p>
        </w:tc>
        <w:tc>
          <w:tcPr>
            <w:tcW w:w="3349" w:type="pct"/>
          </w:tcPr>
          <w:p w14:paraId="3B534561" w14:textId="77777777" w:rsidR="00213B40" w:rsidRPr="0025129B" w:rsidRDefault="00213B40" w:rsidP="00694F4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283F05" w:rsidRPr="007D55DE" w14:paraId="28F63375" w14:textId="77777777" w:rsidTr="00283F05">
        <w:trPr>
          <w:trHeight w:val="142"/>
        </w:trPr>
        <w:tc>
          <w:tcPr>
            <w:tcW w:w="5000" w:type="pct"/>
            <w:gridSpan w:val="2"/>
          </w:tcPr>
          <w:p w14:paraId="16572A15" w14:textId="06B70E03" w:rsidR="00283F05" w:rsidRPr="0067438E" w:rsidRDefault="00283F05" w:rsidP="00A87C56">
            <w:pPr>
              <w:spacing w:before="20" w:after="20"/>
              <w:rPr>
                <w:rFonts w:eastAsia="Times New Roman"/>
                <w:bCs/>
                <w:color w:val="000000"/>
                <w:lang w:eastAsia="es-CL"/>
              </w:rPr>
            </w:pPr>
            <w:r w:rsidRPr="000564E5">
              <w:rPr>
                <w:rFonts w:eastAsia="Times New Roman"/>
                <w:b/>
                <w:bCs/>
                <w:color w:val="000000"/>
                <w:lang w:eastAsia="es-CL"/>
              </w:rPr>
              <w:t xml:space="preserve">Documentación solicitada y entregada: </w:t>
            </w:r>
            <w:r w:rsidR="0067438E" w:rsidRPr="0067438E">
              <w:rPr>
                <w:rFonts w:eastAsia="Times New Roman"/>
                <w:bCs/>
                <w:color w:val="000000"/>
                <w:lang w:eastAsia="es-CL"/>
              </w:rPr>
              <w:t xml:space="preserve">ID </w:t>
            </w:r>
            <w:r w:rsidR="00A87C56">
              <w:rPr>
                <w:rFonts w:eastAsia="Times New Roman"/>
                <w:bCs/>
                <w:color w:val="000000"/>
                <w:lang w:eastAsia="es-CL"/>
              </w:rPr>
              <w:t>07 al 09.</w:t>
            </w:r>
          </w:p>
        </w:tc>
      </w:tr>
      <w:tr w:rsidR="00213B40" w:rsidRPr="0025129B" w14:paraId="74157F08" w14:textId="77777777" w:rsidTr="00694F41">
        <w:trPr>
          <w:trHeight w:val="142"/>
        </w:trPr>
        <w:tc>
          <w:tcPr>
            <w:tcW w:w="5000" w:type="pct"/>
            <w:gridSpan w:val="2"/>
          </w:tcPr>
          <w:p w14:paraId="0820E274" w14:textId="77777777" w:rsidR="00213B40" w:rsidRDefault="00213B40" w:rsidP="00A23C00">
            <w:pPr>
              <w:spacing w:before="60" w:after="60"/>
              <w:rPr>
                <w:rFonts w:eastAsia="Times New Roman"/>
                <w:lang w:eastAsia="es-CL"/>
              </w:rPr>
            </w:pPr>
            <w:r w:rsidRPr="008A305B">
              <w:rPr>
                <w:rFonts w:eastAsia="Times New Roman"/>
                <w:b/>
                <w:bCs/>
                <w:lang w:eastAsia="es-CL"/>
              </w:rPr>
              <w:t>Exigencia</w:t>
            </w:r>
            <w:r w:rsidRPr="008A305B">
              <w:rPr>
                <w:rFonts w:eastAsia="Times New Roman"/>
                <w:lang w:eastAsia="es-CL"/>
              </w:rPr>
              <w:t xml:space="preserve">: </w:t>
            </w:r>
          </w:p>
          <w:p w14:paraId="709C3289" w14:textId="06FC88A0" w:rsidR="00213B40" w:rsidRPr="00810F85" w:rsidRDefault="00213B40" w:rsidP="00A23C00">
            <w:pPr>
              <w:spacing w:before="60" w:after="60"/>
              <w:rPr>
                <w:b/>
              </w:rPr>
            </w:pPr>
            <w:r w:rsidRPr="00810F85">
              <w:rPr>
                <w:b/>
              </w:rPr>
              <w:t>D.S. N°</w:t>
            </w:r>
            <w:r w:rsidR="00AD6D1F">
              <w:rPr>
                <w:b/>
              </w:rPr>
              <w:t xml:space="preserve"> 90</w:t>
            </w:r>
            <w:r w:rsidRPr="00810F85">
              <w:rPr>
                <w:b/>
              </w:rPr>
              <w:t>/20</w:t>
            </w:r>
            <w:r w:rsidR="00AD6D1F">
              <w:rPr>
                <w:b/>
              </w:rPr>
              <w:t xml:space="preserve">00 Establece Norma de Emisión para la Regulación de Contaminantes asociados a las Descargas de Residuos Líquidos a Aguas Marinas y Continentales Superficiales” </w:t>
            </w:r>
          </w:p>
          <w:p w14:paraId="69C0DBEA" w14:textId="2DD04F2B" w:rsidR="002F33CC" w:rsidRDefault="002F33CC" w:rsidP="00A23C00">
            <w:pPr>
              <w:spacing w:before="60" w:after="60"/>
              <w:rPr>
                <w:bCs/>
                <w:i/>
              </w:rPr>
            </w:pPr>
            <w:r w:rsidRPr="005C0070">
              <w:rPr>
                <w:bCs/>
                <w:i/>
              </w:rPr>
              <w:t xml:space="preserve">Artículo </w:t>
            </w:r>
            <w:r>
              <w:rPr>
                <w:bCs/>
                <w:i/>
              </w:rPr>
              <w:t>2</w:t>
            </w:r>
            <w:r w:rsidRPr="005C0070">
              <w:rPr>
                <w:bCs/>
                <w:i/>
              </w:rPr>
              <w:t>.-</w:t>
            </w:r>
            <w:r>
              <w:rPr>
                <w:bCs/>
                <w:i/>
              </w:rPr>
              <w:t xml:space="preserve"> Disposiciones generales </w:t>
            </w:r>
          </w:p>
          <w:p w14:paraId="2B79EEE0" w14:textId="0A7454F7" w:rsidR="002F33CC" w:rsidRDefault="002F33CC" w:rsidP="00A23C00">
            <w:pPr>
              <w:spacing w:before="60" w:after="60"/>
              <w:rPr>
                <w:bCs/>
                <w:i/>
              </w:rPr>
            </w:pPr>
            <w:r>
              <w:rPr>
                <w:bCs/>
                <w:i/>
              </w:rPr>
              <w:t>La norma de emisión establece l</w:t>
            </w:r>
            <w:r w:rsidR="00601893">
              <w:rPr>
                <w:bCs/>
                <w:i/>
              </w:rPr>
              <w:t>a</w:t>
            </w:r>
            <w:r>
              <w:rPr>
                <w:bCs/>
                <w:i/>
              </w:rPr>
              <w:t xml:space="preserve"> concentración máxima de </w:t>
            </w:r>
            <w:r w:rsidR="003E37F4">
              <w:rPr>
                <w:bCs/>
                <w:i/>
              </w:rPr>
              <w:t>contaminantes</w:t>
            </w:r>
            <w:r>
              <w:rPr>
                <w:bCs/>
                <w:i/>
              </w:rPr>
              <w:t xml:space="preserve"> permitida para resi</w:t>
            </w:r>
            <w:r w:rsidR="00601893">
              <w:rPr>
                <w:bCs/>
                <w:i/>
              </w:rPr>
              <w:t>du</w:t>
            </w:r>
            <w:r>
              <w:rPr>
                <w:bCs/>
                <w:i/>
              </w:rPr>
              <w:t>os líqu</w:t>
            </w:r>
            <w:r w:rsidR="00601893">
              <w:rPr>
                <w:bCs/>
                <w:i/>
              </w:rPr>
              <w:t>i</w:t>
            </w:r>
            <w:r>
              <w:rPr>
                <w:bCs/>
                <w:i/>
              </w:rPr>
              <w:t>dos descargados por las fuentes emisoras, a los cuerpos de agua marinos y continentales superficiales de la República de Chile. La norma se aplicará en todo el territorio nacional.</w:t>
            </w:r>
          </w:p>
          <w:p w14:paraId="334BAD07" w14:textId="018E767D" w:rsidR="00213B40" w:rsidRDefault="00213B40" w:rsidP="00A23C00">
            <w:pPr>
              <w:spacing w:before="60" w:after="60"/>
              <w:rPr>
                <w:bCs/>
                <w:i/>
              </w:rPr>
            </w:pPr>
            <w:r w:rsidRPr="005C0070">
              <w:rPr>
                <w:bCs/>
                <w:i/>
              </w:rPr>
              <w:t xml:space="preserve">Artículo </w:t>
            </w:r>
            <w:r w:rsidR="008602DB">
              <w:rPr>
                <w:bCs/>
                <w:i/>
              </w:rPr>
              <w:t>3</w:t>
            </w:r>
            <w:r w:rsidRPr="005C0070">
              <w:rPr>
                <w:bCs/>
                <w:i/>
              </w:rPr>
              <w:t>.-</w:t>
            </w:r>
            <w:r>
              <w:rPr>
                <w:bCs/>
                <w:i/>
              </w:rPr>
              <w:t xml:space="preserve"> Definiciones</w:t>
            </w:r>
          </w:p>
          <w:p w14:paraId="51643AC1" w14:textId="7F25F6D2" w:rsidR="008602DB" w:rsidRDefault="008602DB" w:rsidP="00A23C00">
            <w:pPr>
              <w:spacing w:before="60" w:after="60"/>
              <w:rPr>
                <w:bCs/>
                <w:i/>
              </w:rPr>
            </w:pPr>
            <w:r>
              <w:rPr>
                <w:bCs/>
                <w:i/>
              </w:rPr>
              <w:t xml:space="preserve">3.7 Fuente emisora: es el establecimiento que descarga residuos líquidos a uno o más cuerpos de agua receptores, como resultado de su proceso, actividad o servicio, con una </w:t>
            </w:r>
            <w:r w:rsidR="003E37F4">
              <w:rPr>
                <w:bCs/>
                <w:i/>
              </w:rPr>
              <w:t>carga</w:t>
            </w:r>
            <w:r>
              <w:rPr>
                <w:bCs/>
                <w:i/>
              </w:rPr>
              <w:t xml:space="preserve"> </w:t>
            </w:r>
            <w:r w:rsidR="003E37F4">
              <w:rPr>
                <w:bCs/>
                <w:i/>
              </w:rPr>
              <w:t>contamínate</w:t>
            </w:r>
            <w:r>
              <w:rPr>
                <w:bCs/>
                <w:i/>
              </w:rPr>
              <w:t xml:space="preserve"> media </w:t>
            </w:r>
            <w:r w:rsidR="003E37F4">
              <w:rPr>
                <w:bCs/>
                <w:i/>
              </w:rPr>
              <w:t>diaria</w:t>
            </w:r>
            <w:r>
              <w:rPr>
                <w:bCs/>
                <w:i/>
              </w:rPr>
              <w:t xml:space="preserve"> o de valor característicos superior en uno o más de los parámetros indicados en la tabla “establecimiento emisor”</w:t>
            </w:r>
          </w:p>
          <w:p w14:paraId="1B1DE9FE" w14:textId="77777777" w:rsidR="00213B40" w:rsidRDefault="008602DB" w:rsidP="00A23C00">
            <w:pPr>
              <w:spacing w:before="60" w:after="60"/>
              <w:rPr>
                <w:bCs/>
                <w:i/>
              </w:rPr>
            </w:pPr>
            <w:r w:rsidRPr="008602DB">
              <w:rPr>
                <w:bCs/>
                <w:i/>
              </w:rPr>
              <w:t>3.8 Fuentes existentes: Son aquellas fuentes emisoras que a la fecha de entrada en vigencia del presente decreto se encuentren vertiendo sus residuos líquidos.</w:t>
            </w:r>
          </w:p>
          <w:p w14:paraId="58390B8B" w14:textId="7B8E99FB" w:rsidR="00BA2C67" w:rsidRPr="00BA2C67" w:rsidRDefault="00BA2C67" w:rsidP="00A23C00">
            <w:pPr>
              <w:spacing w:before="60" w:after="60"/>
              <w:rPr>
                <w:bCs/>
                <w:i/>
              </w:rPr>
            </w:pPr>
            <w:r w:rsidRPr="005C0070">
              <w:rPr>
                <w:bCs/>
                <w:i/>
              </w:rPr>
              <w:t xml:space="preserve">Artículo </w:t>
            </w:r>
            <w:r w:rsidRPr="00BA2C67">
              <w:rPr>
                <w:bCs/>
                <w:i/>
              </w:rPr>
              <w:t xml:space="preserve">5. Programa y plazos de cumplimiento de la norma para las descargas de residuos </w:t>
            </w:r>
            <w:r w:rsidR="003E37F4" w:rsidRPr="00BA2C67">
              <w:rPr>
                <w:bCs/>
                <w:i/>
              </w:rPr>
              <w:t>líquidos</w:t>
            </w:r>
            <w:r w:rsidRPr="00BA2C67">
              <w:rPr>
                <w:bCs/>
                <w:i/>
              </w:rPr>
              <w:t xml:space="preserve"> a aguas marinas y continentales superficiales </w:t>
            </w:r>
          </w:p>
          <w:p w14:paraId="1B415F73" w14:textId="77777777" w:rsidR="00BA2C67" w:rsidRDefault="00BA2C67" w:rsidP="00A23C00">
            <w:pPr>
              <w:spacing w:before="60" w:after="60"/>
              <w:rPr>
                <w:bCs/>
                <w:i/>
              </w:rPr>
            </w:pPr>
            <w:r w:rsidRPr="00BA2C67">
              <w:rPr>
                <w:bCs/>
                <w:i/>
              </w:rPr>
              <w:t>5.2 Desde la entrada en vigencia del presente decreto, las fuentes existentes deberán caracterizar e informar todos sus residuos líquidos, mediante los procedimientos de medición y control establecidos en la presente norma y entregar toda otra información relativa al vertimiento de residuos líquidos que la autoridad competente determine conforme a la normativa vigente sobre la materia.</w:t>
            </w:r>
          </w:p>
          <w:p w14:paraId="16E541AE" w14:textId="4598D4B0" w:rsidR="00BA2C67" w:rsidRPr="003B021E" w:rsidRDefault="00BA2C67" w:rsidP="00A23C00">
            <w:pPr>
              <w:spacing w:before="60" w:after="60"/>
              <w:rPr>
                <w:i/>
              </w:rPr>
            </w:pPr>
            <w:r w:rsidRPr="00BA2C67">
              <w:rPr>
                <w:bCs/>
                <w:i/>
              </w:rPr>
              <w:t xml:space="preserve">Artículo 6.1 Control de la norma. Las inspecciones que </w:t>
            </w:r>
            <w:r w:rsidR="003E37F4" w:rsidRPr="00BA2C67">
              <w:rPr>
                <w:bCs/>
                <w:i/>
              </w:rPr>
              <w:t>realicen</w:t>
            </w:r>
            <w:r w:rsidRPr="00BA2C67">
              <w:rPr>
                <w:bCs/>
                <w:i/>
              </w:rPr>
              <w:t xml:space="preserve"> el organismo público fiscalizador y los monitoreos que debe realizar la fuente emisora deberán someterse a lo establecido en la presente norma.</w:t>
            </w:r>
          </w:p>
        </w:tc>
      </w:tr>
      <w:tr w:rsidR="00213B40" w:rsidRPr="0025129B" w14:paraId="7D7221E0" w14:textId="77777777" w:rsidTr="00694F41">
        <w:tblPrEx>
          <w:tblCellMar>
            <w:left w:w="70" w:type="dxa"/>
            <w:right w:w="70" w:type="dxa"/>
          </w:tblCellMar>
        </w:tblPrEx>
        <w:trPr>
          <w:trHeight w:val="319"/>
        </w:trPr>
        <w:tc>
          <w:tcPr>
            <w:tcW w:w="5000" w:type="pct"/>
            <w:gridSpan w:val="2"/>
            <w:tcBorders>
              <w:bottom w:val="single" w:sz="4" w:space="0" w:color="auto"/>
            </w:tcBorders>
          </w:tcPr>
          <w:p w14:paraId="77B75967" w14:textId="1D4028FB" w:rsidR="00213B40" w:rsidRDefault="00213B40" w:rsidP="00A23C00">
            <w:pPr>
              <w:spacing w:before="60" w:after="60"/>
              <w:rPr>
                <w:rFonts w:eastAsia="Times New Roman"/>
                <w:b/>
                <w:bCs/>
                <w:lang w:eastAsia="es-CL"/>
              </w:rPr>
            </w:pPr>
            <w:r>
              <w:rPr>
                <w:rFonts w:eastAsia="Times New Roman"/>
                <w:b/>
                <w:bCs/>
                <w:lang w:eastAsia="es-CL"/>
              </w:rPr>
              <w:t>Resultados Examen de Información:</w:t>
            </w:r>
          </w:p>
          <w:p w14:paraId="4FEDBC3A" w14:textId="23449B57" w:rsidR="00213B40" w:rsidRDefault="00213B40" w:rsidP="0085390B">
            <w:pPr>
              <w:pStyle w:val="Prrafodelista"/>
              <w:numPr>
                <w:ilvl w:val="0"/>
                <w:numId w:val="6"/>
              </w:numPr>
              <w:spacing w:before="60" w:after="60"/>
              <w:ind w:left="360"/>
              <w:contextualSpacing w:val="0"/>
            </w:pPr>
            <w:r>
              <w:t xml:space="preserve">Mediante </w:t>
            </w:r>
            <w:r w:rsidR="00D16EF0">
              <w:t xml:space="preserve">Resolución Exenta N° 63 </w:t>
            </w:r>
            <w:r>
              <w:t xml:space="preserve">SMA VALPO de fecha </w:t>
            </w:r>
            <w:r w:rsidR="00D16EF0">
              <w:t xml:space="preserve">20 de noviembre </w:t>
            </w:r>
            <w:r>
              <w:t>de 201</w:t>
            </w:r>
            <w:r w:rsidR="00D16EF0">
              <w:t>8</w:t>
            </w:r>
            <w:r>
              <w:t xml:space="preserve"> (Anexo N° </w:t>
            </w:r>
            <w:r w:rsidR="00D93A90">
              <w:t>1</w:t>
            </w:r>
            <w:r w:rsidR="006E366D">
              <w:t>2</w:t>
            </w:r>
            <w:r>
              <w:t>), esta Superintendencia del Medio Ambiente efectuó un requerimiento de información a la Ilustre Municipalidad de Olmué con la finalidad de poder con</w:t>
            </w:r>
            <w:r w:rsidR="00601893">
              <w:t xml:space="preserve">tar con antecedentes relativos a la evaluación del cumplimiento  del D.S. N° 90/2000, cuya descarga </w:t>
            </w:r>
            <w:r w:rsidR="00CA5B10">
              <w:t>de efluentes se realiza al estero Pelumpén.</w:t>
            </w:r>
            <w:r>
              <w:t xml:space="preserve"> </w:t>
            </w:r>
          </w:p>
          <w:p w14:paraId="6E5AE7FE" w14:textId="56A5114E" w:rsidR="00213B40" w:rsidRPr="00B10174" w:rsidRDefault="00213B40" w:rsidP="0085390B">
            <w:pPr>
              <w:pStyle w:val="Prrafodelista"/>
              <w:numPr>
                <w:ilvl w:val="0"/>
                <w:numId w:val="6"/>
              </w:numPr>
              <w:spacing w:before="60" w:after="60"/>
              <w:ind w:left="352" w:hanging="352"/>
              <w:contextualSpacing w:val="0"/>
            </w:pPr>
            <w:r>
              <w:t>L</w:t>
            </w:r>
            <w:r w:rsidRPr="00095A1F">
              <w:t xml:space="preserve">a </w:t>
            </w:r>
            <w:r>
              <w:rPr>
                <w:rFonts w:cstheme="minorHAnsi"/>
              </w:rPr>
              <w:t xml:space="preserve">Ilustre Municipalidad de Olmué, </w:t>
            </w:r>
            <w:r w:rsidRPr="00095A1F">
              <w:t xml:space="preserve">mediante oficio </w:t>
            </w:r>
            <w:r>
              <w:t xml:space="preserve">ORD. </w:t>
            </w:r>
            <w:r w:rsidRPr="00095A1F">
              <w:t xml:space="preserve">N° </w:t>
            </w:r>
            <w:r w:rsidR="00CA5B10">
              <w:t>961</w:t>
            </w:r>
            <w:r>
              <w:t xml:space="preserve"> de fecha </w:t>
            </w:r>
            <w:r w:rsidR="00CA5B10">
              <w:t>24 de diciembre de 2018</w:t>
            </w:r>
            <w:r>
              <w:t xml:space="preserve"> </w:t>
            </w:r>
            <w:r w:rsidRPr="00B10174">
              <w:t>(Anexo N°</w:t>
            </w:r>
            <w:r>
              <w:t xml:space="preserve"> </w:t>
            </w:r>
            <w:r w:rsidR="006E366D">
              <w:t>13</w:t>
            </w:r>
            <w:r>
              <w:t>)</w:t>
            </w:r>
            <w:r w:rsidRPr="00B10174">
              <w:t xml:space="preserve"> </w:t>
            </w:r>
            <w:r w:rsidR="00CA5B10">
              <w:t xml:space="preserve">proporcionó </w:t>
            </w:r>
            <w:r>
              <w:t xml:space="preserve">los siguientes antecedentes: </w:t>
            </w:r>
          </w:p>
          <w:p w14:paraId="0C715B26" w14:textId="077EEEBA" w:rsidR="00FE33C0" w:rsidRDefault="00CA5B10" w:rsidP="0085390B">
            <w:pPr>
              <w:pStyle w:val="Prrafodelista"/>
              <w:numPr>
                <w:ilvl w:val="1"/>
                <w:numId w:val="6"/>
              </w:numPr>
              <w:spacing w:before="60" w:after="60"/>
              <w:ind w:left="692" w:hanging="335"/>
              <w:contextualSpacing w:val="0"/>
            </w:pPr>
            <w:r>
              <w:t xml:space="preserve">Memorándum N° 17/2018 de fecha 19 de diciembre de 2018, emitido por la </w:t>
            </w:r>
            <w:r w:rsidR="003E37F4">
              <w:t>Dirección</w:t>
            </w:r>
            <w:r>
              <w:t xml:space="preserve"> de Obras </w:t>
            </w:r>
            <w:r w:rsidR="003E37F4">
              <w:t>Municipales</w:t>
            </w:r>
            <w:r>
              <w:t xml:space="preserve"> de la Municipalidad de Olmué, donde se informa que la población atendida</w:t>
            </w:r>
            <w:r w:rsidR="00FE33C0">
              <w:t xml:space="preserve"> estimada corresponde a 9.000 personas al año 2018.</w:t>
            </w:r>
          </w:p>
          <w:p w14:paraId="12513EB0" w14:textId="3D4A7B56" w:rsidR="00FE33C0" w:rsidRDefault="00FE33C0" w:rsidP="0085390B">
            <w:pPr>
              <w:pStyle w:val="Prrafodelista"/>
              <w:numPr>
                <w:ilvl w:val="1"/>
                <w:numId w:val="6"/>
              </w:numPr>
              <w:spacing w:before="60" w:after="60"/>
              <w:ind w:left="692" w:hanging="335"/>
              <w:contextualSpacing w:val="0"/>
            </w:pPr>
            <w:r>
              <w:t xml:space="preserve">Informes de ensayo de aguas realizados por el laboratorio SILOB Chile, de fechas 09 de junio de 2015 y 30 de noviembre de 2018, donde el parámetro “coliformes fecales” exceden el </w:t>
            </w:r>
            <w:r w:rsidR="003E37F4">
              <w:t>límite</w:t>
            </w:r>
            <w:r>
              <w:t xml:space="preserve">  máximo permitido de </w:t>
            </w:r>
            <w:r w:rsidR="003E37F4">
              <w:t>emisión</w:t>
            </w:r>
            <w:r>
              <w:t xml:space="preserve"> en relación con la Tabla N° 1 “</w:t>
            </w:r>
            <w:r w:rsidR="000F05A1">
              <w:t>Límites</w:t>
            </w:r>
            <w:r>
              <w:t xml:space="preserve"> </w:t>
            </w:r>
            <w:r w:rsidR="003E37F4">
              <w:t>máximos</w:t>
            </w:r>
            <w:r>
              <w:t xml:space="preserve"> permitidos para la descarga de residuos </w:t>
            </w:r>
            <w:r w:rsidR="003E37F4">
              <w:t>líquidos</w:t>
            </w:r>
            <w:r>
              <w:t xml:space="preserve"> a cuerpos de agua fluviales” del D.S. N° 90/2000.</w:t>
            </w:r>
          </w:p>
          <w:p w14:paraId="3082DCD5" w14:textId="2CE5DC68" w:rsidR="00FE33C0" w:rsidRDefault="00FE33C0" w:rsidP="0085390B">
            <w:pPr>
              <w:pStyle w:val="Prrafodelista"/>
              <w:numPr>
                <w:ilvl w:val="0"/>
                <w:numId w:val="6"/>
              </w:numPr>
              <w:tabs>
                <w:tab w:val="left" w:pos="0"/>
              </w:tabs>
              <w:spacing w:before="60" w:after="60"/>
              <w:ind w:left="374" w:hanging="374"/>
              <w:contextualSpacing w:val="0"/>
            </w:pPr>
            <w:r w:rsidRPr="00C3139E">
              <w:t>A través de Memorándum N° 02/2019 SMA VALPO</w:t>
            </w:r>
            <w:r w:rsidR="00C3139E">
              <w:t xml:space="preserve"> de fecha 03 de enero de 2019</w:t>
            </w:r>
            <w:r w:rsidR="00D93A90">
              <w:t xml:space="preserve"> </w:t>
            </w:r>
            <w:r w:rsidR="00D93A90" w:rsidRPr="00B10174">
              <w:t>(Anexo N°</w:t>
            </w:r>
            <w:r w:rsidR="00D93A90">
              <w:t xml:space="preserve"> 1</w:t>
            </w:r>
            <w:r w:rsidR="006E366D">
              <w:t>4</w:t>
            </w:r>
            <w:r w:rsidR="00D93A90">
              <w:t>)</w:t>
            </w:r>
            <w:r w:rsidR="00C3139E">
              <w:t>,</w:t>
            </w:r>
            <w:r w:rsidRPr="00C3139E">
              <w:t xml:space="preserve"> se elevaron </w:t>
            </w:r>
            <w:r w:rsidR="007A1443">
              <w:t xml:space="preserve">los </w:t>
            </w:r>
            <w:r w:rsidRPr="00C3139E">
              <w:t xml:space="preserve">antecedentes </w:t>
            </w:r>
            <w:r w:rsidR="007A1443">
              <w:t xml:space="preserve">descritos en punto 2. </w:t>
            </w:r>
            <w:r w:rsidR="00D93A90">
              <w:t>p</w:t>
            </w:r>
            <w:r w:rsidR="007A1443">
              <w:t xml:space="preserve">recedente </w:t>
            </w:r>
            <w:r w:rsidRPr="00C3139E">
              <w:t>a la División de Fiscalización – Nivel Central de esta Superintende</w:t>
            </w:r>
            <w:r w:rsidR="00C3139E" w:rsidRPr="00C3139E">
              <w:t>n</w:t>
            </w:r>
            <w:r w:rsidRPr="00C3139E">
              <w:t xml:space="preserve">cia, con la finalidad </w:t>
            </w:r>
            <w:r w:rsidR="00C3139E" w:rsidRPr="00C3139E">
              <w:t>de evaluar el cumplimiento del D.S. N° 90/2000.</w:t>
            </w:r>
          </w:p>
          <w:p w14:paraId="7AF659A4" w14:textId="36AFBF5F" w:rsidR="00C3139E" w:rsidRDefault="007A1443" w:rsidP="0085390B">
            <w:pPr>
              <w:pStyle w:val="Prrafodelista"/>
              <w:numPr>
                <w:ilvl w:val="0"/>
                <w:numId w:val="6"/>
              </w:numPr>
              <w:tabs>
                <w:tab w:val="left" w:pos="0"/>
              </w:tabs>
              <w:spacing w:before="60" w:after="60"/>
              <w:ind w:left="374" w:hanging="374"/>
              <w:contextualSpacing w:val="0"/>
            </w:pPr>
            <w:r>
              <w:t xml:space="preserve">Mediante Resolución Exenta N° 550 SMA de fecha 23 de abril de 2019 (Anexo N° </w:t>
            </w:r>
            <w:r w:rsidR="00584841">
              <w:t>1</w:t>
            </w:r>
            <w:r w:rsidR="006E366D">
              <w:t>5</w:t>
            </w:r>
            <w:r>
              <w:t xml:space="preserve">) se estableció el “Programa de Monitoreo Provisional de la Calidad del Efluente generado por la </w:t>
            </w:r>
            <w:r w:rsidR="003E37F4">
              <w:t>Ilustre</w:t>
            </w:r>
            <w:r>
              <w:t xml:space="preserve"> Municipalidad de Olmué, Planta de Tratamiento de Aguas Servidas de Olmué (PTAS de Olmué), ubicada en Callejón San Luis s/N° Paradero </w:t>
            </w:r>
            <w:r>
              <w:lastRenderedPageBreak/>
              <w:t>17 de la Avenida Eastman, comuna de Olmué, Provincia de Marga Marga, Región de Valparaíso”.</w:t>
            </w:r>
          </w:p>
          <w:p w14:paraId="618AF3D5" w14:textId="6B30CA43" w:rsidR="00C3139E" w:rsidRDefault="007A1443" w:rsidP="0085390B">
            <w:pPr>
              <w:pStyle w:val="Prrafodelista"/>
              <w:numPr>
                <w:ilvl w:val="0"/>
                <w:numId w:val="7"/>
              </w:numPr>
              <w:tabs>
                <w:tab w:val="left" w:pos="0"/>
              </w:tabs>
              <w:spacing w:before="60" w:after="60"/>
              <w:ind w:left="696" w:hanging="336"/>
              <w:contextualSpacing w:val="0"/>
            </w:pPr>
            <w:r>
              <w:t xml:space="preserve">En el numeral 8. del Considerando de la presente Resolución, se indica que </w:t>
            </w:r>
            <w:r w:rsidRPr="004310C7">
              <w:rPr>
                <w:u w:val="single"/>
              </w:rPr>
              <w:t>para la dictación de un programa de monitoreo definitivo</w:t>
            </w:r>
            <w:r>
              <w:t xml:space="preserve"> es necesario tener a la vista la caracterización de </w:t>
            </w:r>
            <w:r w:rsidR="003E37F4">
              <w:t>residuos</w:t>
            </w:r>
            <w:r>
              <w:t xml:space="preserve"> líquidos crudos para el cumplimiento del D.S. N° 90, de 2000, para los efluentes generados por la PTAS de Olmué y las coordenadas del punto de muestreo y descarga del efluente, </w:t>
            </w:r>
            <w:r w:rsidRPr="004310C7">
              <w:rPr>
                <w:u w:val="single"/>
              </w:rPr>
              <w:t>antecedentes que a la fecha no han sido remitidos por el titular a esta Superintendencia</w:t>
            </w:r>
            <w:r>
              <w:t>.</w:t>
            </w:r>
          </w:p>
          <w:p w14:paraId="26AB670B" w14:textId="77777777" w:rsidR="00213B40" w:rsidRDefault="004310C7" w:rsidP="0085390B">
            <w:pPr>
              <w:pStyle w:val="Prrafodelista"/>
              <w:numPr>
                <w:ilvl w:val="0"/>
                <w:numId w:val="7"/>
              </w:numPr>
              <w:tabs>
                <w:tab w:val="left" w:pos="0"/>
              </w:tabs>
              <w:spacing w:before="60" w:after="60"/>
              <w:ind w:left="696" w:hanging="336"/>
              <w:contextualSpacing w:val="0"/>
            </w:pPr>
            <w:r>
              <w:t>En el numeral 2. Del Resuelvo de la presente Resolución, se indica que “el presente programa de monitoreo provisional tendrá una vigencia contada desde la fecha de notificación de la presente resolución hasta la dictación del programa de monitoreo definitivo”.</w:t>
            </w:r>
          </w:p>
          <w:p w14:paraId="32DA5816" w14:textId="597A0CCC" w:rsidR="00CF2A61" w:rsidRPr="00CF2A61" w:rsidRDefault="00CF2A61" w:rsidP="001C13BD">
            <w:pPr>
              <w:pStyle w:val="Prrafodelista"/>
              <w:numPr>
                <w:ilvl w:val="0"/>
                <w:numId w:val="11"/>
              </w:numPr>
              <w:tabs>
                <w:tab w:val="left" w:pos="0"/>
              </w:tabs>
              <w:spacing w:before="60" w:after="60"/>
              <w:ind w:left="388" w:hanging="388"/>
              <w:contextualSpacing w:val="0"/>
            </w:pPr>
            <w:r w:rsidRPr="00CF2A61">
              <w:t xml:space="preserve">Mediante oficio ORD. 506 de fecha 10 de mayo de </w:t>
            </w:r>
            <w:r w:rsidRPr="001C13BD">
              <w:t xml:space="preserve">2019 (Anexo N° </w:t>
            </w:r>
            <w:r w:rsidR="001C13BD" w:rsidRPr="001C13BD">
              <w:t>4</w:t>
            </w:r>
            <w:r w:rsidRPr="001C13BD">
              <w:t>) la I.</w:t>
            </w:r>
            <w:r w:rsidRPr="00CF2A61">
              <w:t xml:space="preserve"> Municipalidad de Olmué adjuntó la cotización presentada por la ETFA Hidrolab por el servicio de muestreo y caracterización de descarga de residuos líquidos PTAS bajo DS 90, Tabla N° 1, físico – químico.</w:t>
            </w:r>
            <w:r>
              <w:t xml:space="preserve"> </w:t>
            </w:r>
            <w:r w:rsidR="00584841">
              <w:t xml:space="preserve">A la fecha no ha </w:t>
            </w:r>
            <w:r w:rsidR="000F05A1">
              <w:t>presentado</w:t>
            </w:r>
            <w:r w:rsidR="00584841">
              <w:t xml:space="preserve"> </w:t>
            </w:r>
            <w:r w:rsidR="000F05A1">
              <w:t>antecedentes</w:t>
            </w:r>
            <w:r w:rsidR="00584841">
              <w:t xml:space="preserve"> que den cuenta de la realización del monitoreo.</w:t>
            </w:r>
          </w:p>
        </w:tc>
      </w:tr>
    </w:tbl>
    <w:p w14:paraId="54B78AA2" w14:textId="77777777" w:rsidR="00213B40" w:rsidRDefault="00213B40" w:rsidP="00213B40">
      <w:pPr>
        <w:rPr>
          <w:rFonts w:eastAsia="Times New Roman"/>
          <w:b/>
          <w:bCs/>
          <w:color w:val="000000"/>
          <w:sz w:val="18"/>
          <w:szCs w:val="20"/>
          <w:lang w:eastAsia="es-CL"/>
        </w:rPr>
      </w:pPr>
    </w:p>
    <w:p w14:paraId="204E4670" w14:textId="77777777" w:rsidR="00213B40" w:rsidRDefault="00213B40" w:rsidP="00743987">
      <w:pPr>
        <w:jc w:val="center"/>
        <w:rPr>
          <w:rFonts w:eastAsia="Times New Roman"/>
          <w:b/>
          <w:bCs/>
          <w:color w:val="000000"/>
          <w:sz w:val="18"/>
          <w:szCs w:val="20"/>
          <w:lang w:eastAsia="es-CL"/>
        </w:rPr>
      </w:pPr>
    </w:p>
    <w:p w14:paraId="7C1C49C9" w14:textId="77777777" w:rsidR="00A91BB5" w:rsidRDefault="00A91BB5" w:rsidP="0069082E"/>
    <w:p w14:paraId="2BF4F8D5" w14:textId="77777777" w:rsidR="003C1585" w:rsidRDefault="003C1585" w:rsidP="0069082E"/>
    <w:p w14:paraId="0BBE2A0D" w14:textId="77777777" w:rsidR="00964B3D" w:rsidRDefault="00964B3D">
      <w:pPr>
        <w:sectPr w:rsidR="00964B3D" w:rsidSect="00A70F8F">
          <w:pgSz w:w="15840" w:h="12240" w:orient="landscape"/>
          <w:pgMar w:top="1134" w:right="1134" w:bottom="1134" w:left="1134" w:header="709" w:footer="709" w:gutter="0"/>
          <w:cols w:space="708"/>
          <w:docGrid w:linePitch="360"/>
        </w:sectPr>
      </w:pPr>
    </w:p>
    <w:p w14:paraId="22A9D7FE" w14:textId="13884CAF" w:rsidR="00964B3D" w:rsidRDefault="00964B3D" w:rsidP="009816A1">
      <w:pPr>
        <w:pStyle w:val="Ttulo1"/>
        <w:spacing w:after="120"/>
        <w:ind w:left="425" w:hanging="425"/>
        <w:contextualSpacing w:val="0"/>
      </w:pPr>
      <w:bookmarkStart w:id="119" w:name="_Toc408491203"/>
      <w:bookmarkStart w:id="120" w:name="_Toc469391383"/>
      <w:bookmarkStart w:id="121" w:name="_Toc481659184"/>
      <w:bookmarkStart w:id="122" w:name="_Toc24039248"/>
      <w:r>
        <w:lastRenderedPageBreak/>
        <w:t>CONCLUSIONES</w:t>
      </w:r>
      <w:r w:rsidRPr="00B1722C">
        <w:t>.</w:t>
      </w:r>
      <w:bookmarkEnd w:id="119"/>
      <w:bookmarkEnd w:id="120"/>
      <w:bookmarkEnd w:id="121"/>
      <w:bookmarkEnd w:id="122"/>
    </w:p>
    <w:p w14:paraId="6801A220" w14:textId="034DD1CC" w:rsidR="003F5C3A" w:rsidRDefault="00964B3D" w:rsidP="009816A1">
      <w:pPr>
        <w:spacing w:after="120"/>
        <w:rPr>
          <w:rFonts w:cstheme="minorHAnsi"/>
          <w:sz w:val="20"/>
          <w:szCs w:val="20"/>
        </w:rPr>
      </w:pPr>
      <w:r w:rsidRPr="00402F1D">
        <w:rPr>
          <w:rFonts w:cstheme="minorHAnsi"/>
          <w:sz w:val="20"/>
          <w:szCs w:val="20"/>
        </w:rPr>
        <w:t>En relación a los antecedentes y hechos anali</w:t>
      </w:r>
      <w:r>
        <w:rPr>
          <w:rFonts w:cstheme="minorHAnsi"/>
          <w:sz w:val="20"/>
          <w:szCs w:val="20"/>
        </w:rPr>
        <w:t>zados, se presenta lo siguiente:</w:t>
      </w:r>
    </w:p>
    <w:tbl>
      <w:tblPr>
        <w:tblStyle w:val="Tablaconcuadrcula"/>
        <w:tblW w:w="5000" w:type="pct"/>
        <w:jc w:val="center"/>
        <w:tblLook w:val="04A0" w:firstRow="1" w:lastRow="0" w:firstColumn="1" w:lastColumn="0" w:noHBand="0" w:noVBand="1"/>
      </w:tblPr>
      <w:tblGrid>
        <w:gridCol w:w="717"/>
        <w:gridCol w:w="4991"/>
        <w:gridCol w:w="8080"/>
      </w:tblGrid>
      <w:tr w:rsidR="00990049" w:rsidRPr="00402F1D" w14:paraId="013F9C64" w14:textId="77777777" w:rsidTr="003F5C3A">
        <w:trPr>
          <w:trHeight w:val="333"/>
          <w:tblHeader/>
          <w:jc w:val="center"/>
        </w:trPr>
        <w:tc>
          <w:tcPr>
            <w:tcW w:w="260" w:type="pct"/>
            <w:shd w:val="clear" w:color="auto" w:fill="D9D9D9" w:themeFill="background1" w:themeFillShade="D9"/>
            <w:vAlign w:val="center"/>
          </w:tcPr>
          <w:p w14:paraId="5EF40D0F" w14:textId="77777777" w:rsidR="00990049" w:rsidRPr="00402F1D" w:rsidRDefault="00990049" w:rsidP="00010950">
            <w:pPr>
              <w:jc w:val="center"/>
              <w:rPr>
                <w:rFonts w:cstheme="minorHAnsi"/>
                <w:b/>
              </w:rPr>
            </w:pPr>
            <w:r w:rsidRPr="00402F1D">
              <w:rPr>
                <w:rFonts w:cstheme="minorHAnsi"/>
                <w:b/>
              </w:rPr>
              <w:t>N°</w:t>
            </w:r>
          </w:p>
        </w:tc>
        <w:tc>
          <w:tcPr>
            <w:tcW w:w="1810" w:type="pct"/>
            <w:shd w:val="clear" w:color="auto" w:fill="D9D9D9" w:themeFill="background1" w:themeFillShade="D9"/>
            <w:vAlign w:val="center"/>
          </w:tcPr>
          <w:p w14:paraId="53A5DF06" w14:textId="77777777" w:rsidR="00990049" w:rsidRPr="00402F1D" w:rsidRDefault="00990049" w:rsidP="00010950">
            <w:pPr>
              <w:jc w:val="center"/>
              <w:rPr>
                <w:rFonts w:cstheme="minorHAnsi"/>
                <w:b/>
              </w:rPr>
            </w:pPr>
            <w:r w:rsidRPr="00402F1D">
              <w:rPr>
                <w:rFonts w:cstheme="minorHAnsi"/>
                <w:b/>
              </w:rPr>
              <w:t>Tipología o Modificación</w:t>
            </w:r>
          </w:p>
        </w:tc>
        <w:tc>
          <w:tcPr>
            <w:tcW w:w="2930" w:type="pct"/>
            <w:shd w:val="clear" w:color="auto" w:fill="D9D9D9" w:themeFill="background1" w:themeFillShade="D9"/>
            <w:vAlign w:val="center"/>
          </w:tcPr>
          <w:p w14:paraId="1D69DC92" w14:textId="77777777" w:rsidR="00990049" w:rsidRPr="00402F1D" w:rsidRDefault="00990049" w:rsidP="00010950">
            <w:pPr>
              <w:jc w:val="center"/>
              <w:rPr>
                <w:rFonts w:cstheme="minorHAnsi"/>
                <w:b/>
              </w:rPr>
            </w:pPr>
            <w:r w:rsidRPr="00402F1D">
              <w:rPr>
                <w:rFonts w:cstheme="minorHAnsi"/>
                <w:b/>
              </w:rPr>
              <w:t>No Conformidad</w:t>
            </w:r>
          </w:p>
        </w:tc>
      </w:tr>
      <w:tr w:rsidR="00990049" w:rsidRPr="00402F1D" w14:paraId="51EB1FCB" w14:textId="77777777" w:rsidTr="003F5C3A">
        <w:trPr>
          <w:cantSplit/>
          <w:trHeight w:val="1521"/>
          <w:jc w:val="center"/>
        </w:trPr>
        <w:tc>
          <w:tcPr>
            <w:tcW w:w="260" w:type="pct"/>
            <w:vAlign w:val="center"/>
          </w:tcPr>
          <w:p w14:paraId="005F6985" w14:textId="4BAE6C7E" w:rsidR="00990049" w:rsidRPr="00402F1D" w:rsidRDefault="00990049" w:rsidP="00010950">
            <w:pPr>
              <w:widowControl w:val="0"/>
              <w:overflowPunct w:val="0"/>
              <w:autoSpaceDE w:val="0"/>
              <w:autoSpaceDN w:val="0"/>
              <w:adjustRightInd w:val="0"/>
              <w:jc w:val="center"/>
              <w:rPr>
                <w:rFonts w:cstheme="minorHAnsi"/>
                <w:iCs/>
              </w:rPr>
            </w:pPr>
            <w:r w:rsidRPr="00402F1D">
              <w:rPr>
                <w:rFonts w:cstheme="minorHAnsi"/>
                <w:iCs/>
              </w:rPr>
              <w:t>1</w:t>
            </w:r>
            <w:r>
              <w:rPr>
                <w:rFonts w:cstheme="minorHAnsi"/>
                <w:iCs/>
              </w:rPr>
              <w:t xml:space="preserve"> - 2</w:t>
            </w:r>
          </w:p>
        </w:tc>
        <w:tc>
          <w:tcPr>
            <w:tcW w:w="1810" w:type="pct"/>
            <w:vAlign w:val="center"/>
          </w:tcPr>
          <w:p w14:paraId="2CB260BE" w14:textId="77777777" w:rsidR="003F5C3A" w:rsidRPr="00810F85" w:rsidRDefault="003F5C3A" w:rsidP="003F5C3A">
            <w:pPr>
              <w:spacing w:before="60" w:after="60"/>
              <w:rPr>
                <w:b/>
              </w:rPr>
            </w:pPr>
            <w:r w:rsidRPr="00810F85">
              <w:rPr>
                <w:b/>
              </w:rPr>
              <w:t xml:space="preserve">D.S. N°40/2012 Reglamento </w:t>
            </w:r>
            <w:r>
              <w:rPr>
                <w:b/>
              </w:rPr>
              <w:t>d</w:t>
            </w:r>
            <w:r w:rsidRPr="00810F85">
              <w:rPr>
                <w:b/>
              </w:rPr>
              <w:t xml:space="preserve">el Sistema </w:t>
            </w:r>
            <w:r>
              <w:rPr>
                <w:b/>
              </w:rPr>
              <w:t>d</w:t>
            </w:r>
            <w:r w:rsidRPr="00810F85">
              <w:rPr>
                <w:b/>
              </w:rPr>
              <w:t xml:space="preserve">e Evaluación </w:t>
            </w:r>
            <w:r>
              <w:rPr>
                <w:b/>
              </w:rPr>
              <w:t>d</w:t>
            </w:r>
            <w:r w:rsidRPr="00810F85">
              <w:rPr>
                <w:b/>
              </w:rPr>
              <w:t>e Impacto Ambiental</w:t>
            </w:r>
          </w:p>
          <w:p w14:paraId="523623A7" w14:textId="77777777" w:rsidR="003F5C3A" w:rsidRPr="005C0070" w:rsidRDefault="003F5C3A" w:rsidP="003F5C3A">
            <w:pPr>
              <w:spacing w:before="60"/>
              <w:rPr>
                <w:bCs/>
                <w:i/>
              </w:rPr>
            </w:pPr>
            <w:r w:rsidRPr="005C0070">
              <w:rPr>
                <w:bCs/>
                <w:i/>
              </w:rPr>
              <w:t>Artículo 3.- Tipos de proyectos o actividades.</w:t>
            </w:r>
          </w:p>
          <w:p w14:paraId="02029437" w14:textId="0B11D9F6" w:rsidR="003F5C3A" w:rsidRPr="005C0070" w:rsidRDefault="003F5C3A" w:rsidP="003F5C3A">
            <w:pPr>
              <w:spacing w:before="60"/>
              <w:rPr>
                <w:i/>
              </w:rPr>
            </w:pPr>
            <w:r w:rsidRPr="005C0070">
              <w:rPr>
                <w:i/>
              </w:rPr>
              <w:t>Los proyectos o actividades susceptibles de causar impacto ambiental, en cualesquiera de sus fases, que deberán someterse al Sistema de E</w:t>
            </w:r>
            <w:r>
              <w:rPr>
                <w:i/>
              </w:rPr>
              <w:t>valuación de Impacto Ambiental:</w:t>
            </w:r>
          </w:p>
          <w:p w14:paraId="37FCAD97" w14:textId="77777777" w:rsidR="003F5C3A" w:rsidRPr="005C0070" w:rsidRDefault="003F5C3A" w:rsidP="003F5C3A">
            <w:pPr>
              <w:spacing w:before="60"/>
              <w:rPr>
                <w:i/>
              </w:rPr>
            </w:pPr>
            <w:r>
              <w:rPr>
                <w:i/>
              </w:rPr>
              <w:t>o</w:t>
            </w:r>
            <w:r w:rsidRPr="005C0070">
              <w:rPr>
                <w:i/>
              </w:rPr>
              <w:t>)</w:t>
            </w:r>
            <w:r>
              <w:rPr>
                <w:i/>
              </w:rPr>
              <w:t xml:space="preserve"> Proyectos de saneamiento ambiental, tales como (…), planta de tratamiento de agua o de residuos sólidos de origen domiciliario (…).</w:t>
            </w:r>
          </w:p>
          <w:p w14:paraId="739C48C1" w14:textId="77777777" w:rsidR="003F5C3A" w:rsidRDefault="003F5C3A" w:rsidP="003F5C3A">
            <w:pPr>
              <w:spacing w:before="60"/>
              <w:rPr>
                <w:i/>
              </w:rPr>
            </w:pPr>
            <w:r>
              <w:rPr>
                <w:i/>
              </w:rPr>
              <w:t xml:space="preserve">o.4) planta de tratamiento de agua de origen domiciliario, </w:t>
            </w:r>
            <w:r w:rsidRPr="00101EAC">
              <w:rPr>
                <w:i/>
                <w:u w:val="single"/>
              </w:rPr>
              <w:t>que atiendan a una población igual o mayor a dos m</w:t>
            </w:r>
            <w:r>
              <w:rPr>
                <w:i/>
                <w:u w:val="single"/>
              </w:rPr>
              <w:t>il quinientos (2.500) habitantes</w:t>
            </w:r>
            <w:r>
              <w:rPr>
                <w:i/>
              </w:rPr>
              <w:t>.</w:t>
            </w:r>
          </w:p>
          <w:p w14:paraId="4DA00F38" w14:textId="77777777" w:rsidR="003F5C3A" w:rsidRDefault="003F5C3A" w:rsidP="003F5C3A">
            <w:pPr>
              <w:spacing w:before="60"/>
              <w:rPr>
                <w:bCs/>
                <w:i/>
              </w:rPr>
            </w:pPr>
            <w:r>
              <w:rPr>
                <w:i/>
              </w:rPr>
              <w:t>(…)</w:t>
            </w:r>
          </w:p>
          <w:p w14:paraId="1074C1F8" w14:textId="77777777" w:rsidR="003F5C3A" w:rsidRDefault="003F5C3A" w:rsidP="003F5C3A">
            <w:pPr>
              <w:spacing w:before="120"/>
              <w:rPr>
                <w:bCs/>
                <w:i/>
              </w:rPr>
            </w:pPr>
            <w:r w:rsidRPr="005C0070">
              <w:rPr>
                <w:bCs/>
                <w:i/>
              </w:rPr>
              <w:t xml:space="preserve">Artículo </w:t>
            </w:r>
            <w:r>
              <w:rPr>
                <w:bCs/>
                <w:i/>
              </w:rPr>
              <w:t>2</w:t>
            </w:r>
            <w:r w:rsidRPr="005C0070">
              <w:rPr>
                <w:bCs/>
                <w:i/>
              </w:rPr>
              <w:t>.-</w:t>
            </w:r>
            <w:r>
              <w:rPr>
                <w:bCs/>
                <w:i/>
              </w:rPr>
              <w:t xml:space="preserve"> Definiciones</w:t>
            </w:r>
          </w:p>
          <w:p w14:paraId="6A420CC6" w14:textId="77777777" w:rsidR="003F5C3A" w:rsidRDefault="003F5C3A" w:rsidP="003F5C3A">
            <w:pPr>
              <w:spacing w:before="60"/>
              <w:rPr>
                <w:bCs/>
                <w:i/>
              </w:rPr>
            </w:pPr>
            <w:r>
              <w:rPr>
                <w:bCs/>
                <w:i/>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14:paraId="02F1054A" w14:textId="77777777" w:rsidR="003F5C3A" w:rsidRDefault="003F5C3A" w:rsidP="003F5C3A">
            <w:pPr>
              <w:spacing w:before="60"/>
              <w:rPr>
                <w:bCs/>
                <w:i/>
              </w:rPr>
            </w:pPr>
            <w:r>
              <w:rPr>
                <w:bCs/>
                <w:i/>
              </w:rPr>
              <w:t>g.1. las partes, obras o acciones tendientes a intervenir o complementar el proyecto o actividad constituyen un proyecto o actividad listado en el artículo 3 del presente Reglamento;</w:t>
            </w:r>
          </w:p>
          <w:p w14:paraId="43951613" w14:textId="00BEC741" w:rsidR="00990049" w:rsidRPr="00C52532" w:rsidRDefault="003F5C3A" w:rsidP="003F5C3A">
            <w:pPr>
              <w:spacing w:before="60"/>
              <w:rPr>
                <w:i/>
              </w:rPr>
            </w:pPr>
            <w:r>
              <w:rPr>
                <w:bCs/>
                <w:i/>
              </w:rPr>
              <w:t xml:space="preserve">g.2.  para los proyectos que se iniciaron de manera previa a la entrada en vigencia del sistema de evaluación de impacto ambiental, si la suma de las </w:t>
            </w:r>
            <w:r w:rsidR="003E37F4">
              <w:rPr>
                <w:bCs/>
                <w:i/>
              </w:rPr>
              <w:t>partes,</w:t>
            </w:r>
            <w:r>
              <w:rPr>
                <w:bCs/>
                <w:i/>
              </w:rPr>
              <w:t xml:space="preserve"> obras o acciones tendientes a intervenir o complementar el proyecto o actividad de manera posterior a la entrada en vigencia de dicho sistema que no han sido calificados ambientalmente, constituye un proyecto o actividad listado en el artículo 3 del presente Reglamento</w:t>
            </w:r>
            <w:r w:rsidR="003E37F4">
              <w:rPr>
                <w:bCs/>
                <w:i/>
              </w:rPr>
              <w:t>. (</w:t>
            </w:r>
            <w:r>
              <w:rPr>
                <w:bCs/>
                <w:i/>
              </w:rPr>
              <w:t>…);</w:t>
            </w:r>
          </w:p>
        </w:tc>
        <w:tc>
          <w:tcPr>
            <w:tcW w:w="2930" w:type="pct"/>
          </w:tcPr>
          <w:p w14:paraId="7AF4A9CA" w14:textId="571E5ABA" w:rsidR="00DF1896" w:rsidRDefault="002A387B" w:rsidP="0085390B">
            <w:pPr>
              <w:pStyle w:val="Prrafodelista"/>
              <w:numPr>
                <w:ilvl w:val="0"/>
                <w:numId w:val="4"/>
              </w:numPr>
              <w:spacing w:before="120" w:after="120"/>
              <w:ind w:left="369" w:hanging="284"/>
              <w:contextualSpacing w:val="0"/>
              <w:rPr>
                <w:rFonts w:eastAsia="Times New Roman"/>
                <w:bCs/>
                <w:color w:val="000000"/>
                <w:lang w:eastAsia="es-CL"/>
              </w:rPr>
            </w:pPr>
            <w:r>
              <w:rPr>
                <w:rFonts w:eastAsia="Times New Roman"/>
                <w:bCs/>
                <w:color w:val="000000"/>
                <w:lang w:eastAsia="es-CL"/>
              </w:rPr>
              <w:t>L</w:t>
            </w:r>
            <w:r w:rsidR="00DF1896" w:rsidRPr="00DF1896">
              <w:rPr>
                <w:rFonts w:eastAsia="Times New Roman"/>
                <w:bCs/>
                <w:color w:val="000000"/>
                <w:lang w:eastAsia="es-CL"/>
              </w:rPr>
              <w:t xml:space="preserve">a </w:t>
            </w:r>
            <w:r w:rsidR="009816A1">
              <w:rPr>
                <w:rFonts w:eastAsia="Times New Roman"/>
                <w:bCs/>
                <w:color w:val="000000"/>
                <w:lang w:eastAsia="es-CL"/>
              </w:rPr>
              <w:t xml:space="preserve">planta de tratamiento de aguas servidas de Olmué se encuentra </w:t>
            </w:r>
            <w:r w:rsidR="003E37F4">
              <w:rPr>
                <w:rFonts w:eastAsia="Times New Roman"/>
                <w:bCs/>
                <w:color w:val="000000"/>
                <w:lang w:eastAsia="es-CL"/>
              </w:rPr>
              <w:t>operativa desde</w:t>
            </w:r>
            <w:r w:rsidR="009816A1">
              <w:rPr>
                <w:rFonts w:eastAsia="Times New Roman"/>
                <w:bCs/>
                <w:color w:val="000000"/>
                <w:lang w:eastAsia="es-CL"/>
              </w:rPr>
              <w:t xml:space="preserve"> el año 1996, </w:t>
            </w:r>
            <w:r w:rsidR="007A3683">
              <w:rPr>
                <w:rFonts w:eastAsia="Times New Roman"/>
                <w:bCs/>
                <w:color w:val="000000"/>
                <w:lang w:eastAsia="es-CL"/>
              </w:rPr>
              <w:t xml:space="preserve">para atender </w:t>
            </w:r>
            <w:r w:rsidR="009816A1">
              <w:rPr>
                <w:rFonts w:eastAsia="Times New Roman"/>
                <w:bCs/>
                <w:color w:val="000000"/>
                <w:lang w:eastAsia="es-CL"/>
              </w:rPr>
              <w:t xml:space="preserve">una población de 10.080 habitantes. </w:t>
            </w:r>
          </w:p>
          <w:p w14:paraId="16697C5F" w14:textId="5BF1D66F" w:rsidR="009816A1" w:rsidRPr="007C5472" w:rsidRDefault="00EA4F8E" w:rsidP="0085390B">
            <w:pPr>
              <w:pStyle w:val="Prrafodelista"/>
              <w:numPr>
                <w:ilvl w:val="0"/>
                <w:numId w:val="4"/>
              </w:numPr>
              <w:spacing w:before="120" w:after="120"/>
              <w:ind w:left="369" w:hanging="284"/>
              <w:contextualSpacing w:val="0"/>
              <w:rPr>
                <w:rFonts w:eastAsia="Times New Roman"/>
                <w:bCs/>
                <w:color w:val="000000"/>
                <w:lang w:eastAsia="es-CL"/>
              </w:rPr>
            </w:pPr>
            <w:r w:rsidRPr="007C5472">
              <w:t>E</w:t>
            </w:r>
            <w:r w:rsidR="009816A1" w:rsidRPr="007C5472">
              <w:t xml:space="preserve">n el año 2007 se produce </w:t>
            </w:r>
            <w:r w:rsidR="00CA692C">
              <w:t>una primera modificación de la planta consistente en</w:t>
            </w:r>
            <w:r w:rsidR="003E6992">
              <w:t xml:space="preserve"> la implementación de un tercer módulo de tratamiento, l</w:t>
            </w:r>
            <w:r w:rsidR="00CA692C">
              <w:t>o que implicó aumentar</w:t>
            </w:r>
            <w:r w:rsidR="009816A1" w:rsidRPr="007C5472">
              <w:t xml:space="preserve"> la atención </w:t>
            </w:r>
            <w:r w:rsidR="00CA692C">
              <w:t xml:space="preserve">desde </w:t>
            </w:r>
            <w:r w:rsidR="000553F6">
              <w:t xml:space="preserve">10.080 </w:t>
            </w:r>
            <w:r w:rsidR="009816A1" w:rsidRPr="007C5472">
              <w:t>a 15.120 habitantes.</w:t>
            </w:r>
          </w:p>
          <w:p w14:paraId="49138837" w14:textId="4DC448C8" w:rsidR="00EA4F8E" w:rsidRPr="004E3D2F" w:rsidRDefault="009816A1" w:rsidP="0085390B">
            <w:pPr>
              <w:pStyle w:val="Prrafodelista"/>
              <w:numPr>
                <w:ilvl w:val="0"/>
                <w:numId w:val="4"/>
              </w:numPr>
              <w:spacing w:before="120" w:after="120"/>
              <w:ind w:left="369" w:hanging="284"/>
              <w:contextualSpacing w:val="0"/>
              <w:rPr>
                <w:rFonts w:eastAsia="Times New Roman"/>
                <w:bCs/>
                <w:color w:val="000000"/>
                <w:lang w:eastAsia="es-CL"/>
              </w:rPr>
            </w:pPr>
            <w:r>
              <w:t xml:space="preserve">Actualmente se encuentra en construcción y operación una segunda </w:t>
            </w:r>
            <w:r w:rsidR="000553F6">
              <w:t>modificación de la planta consistente en</w:t>
            </w:r>
            <w:r w:rsidR="003E6992" w:rsidRPr="00DA0EBE">
              <w:t xml:space="preserve"> un </w:t>
            </w:r>
            <w:r w:rsidR="003E6992" w:rsidRPr="003E6992">
              <w:t>proceso de tratamiento de cultivo suspendido no cíclico en base a lodos activados en su modalidad de aireación extendida</w:t>
            </w:r>
            <w:r>
              <w:t>, con la finalidad de</w:t>
            </w:r>
            <w:r w:rsidR="00EA4F8E">
              <w:t xml:space="preserve"> </w:t>
            </w:r>
            <w:r>
              <w:t xml:space="preserve">atender entre 16.940 a 24.136 habitantes, </w:t>
            </w:r>
            <w:r w:rsidR="003E37F4">
              <w:t>proyectado</w:t>
            </w:r>
            <w:r>
              <w:t xml:space="preserve"> al año 2032. </w:t>
            </w:r>
          </w:p>
          <w:p w14:paraId="4A085D41" w14:textId="14C28BCC" w:rsidR="004E3D2F" w:rsidRPr="00294EF7" w:rsidRDefault="009816A1" w:rsidP="0085390B">
            <w:pPr>
              <w:pStyle w:val="Prrafodelista"/>
              <w:numPr>
                <w:ilvl w:val="0"/>
                <w:numId w:val="4"/>
              </w:numPr>
              <w:spacing w:before="120" w:after="120"/>
              <w:ind w:left="369" w:hanging="284"/>
              <w:contextualSpacing w:val="0"/>
              <w:rPr>
                <w:rFonts w:eastAsia="Times New Roman"/>
                <w:bCs/>
                <w:color w:val="000000"/>
                <w:lang w:eastAsia="es-CL"/>
              </w:rPr>
            </w:pPr>
            <w:r>
              <w:rPr>
                <w:rFonts w:eastAsia="Times New Roman"/>
                <w:bCs/>
                <w:color w:val="000000"/>
                <w:lang w:eastAsia="es-CL"/>
              </w:rPr>
              <w:t xml:space="preserve">A la fecha de cierre de este informe, la planta no ha regularizado su situación en cuanto al cumplimiento del D.S. N° 90/2000 Norma de Emisión </w:t>
            </w:r>
            <w:r w:rsidRPr="009816A1">
              <w:rPr>
                <w:rFonts w:eastAsia="Times New Roman"/>
                <w:bCs/>
                <w:color w:val="000000"/>
                <w:lang w:eastAsia="es-CL"/>
              </w:rPr>
              <w:t>para la Regulación de Contaminantes asociados a las Descargas de Residuos Líquidos a Aguas Marinas y Continentales Superficiales</w:t>
            </w:r>
            <w:r>
              <w:rPr>
                <w:rFonts w:eastAsia="Times New Roman"/>
                <w:bCs/>
                <w:color w:val="000000"/>
                <w:lang w:eastAsia="es-CL"/>
              </w:rPr>
              <w:t xml:space="preserve">. </w:t>
            </w:r>
          </w:p>
          <w:p w14:paraId="539E8339" w14:textId="7B8A36F5" w:rsidR="00820CED" w:rsidRPr="00294EF7" w:rsidRDefault="009816A1" w:rsidP="0085390B">
            <w:pPr>
              <w:pStyle w:val="Prrafodelista"/>
              <w:numPr>
                <w:ilvl w:val="0"/>
                <w:numId w:val="4"/>
              </w:numPr>
              <w:spacing w:before="120" w:after="120"/>
              <w:ind w:left="369" w:hanging="284"/>
              <w:contextualSpacing w:val="0"/>
              <w:rPr>
                <w:rFonts w:cstheme="minorHAnsi"/>
                <w:iCs/>
              </w:rPr>
            </w:pPr>
            <w:r>
              <w:t xml:space="preserve">Adicionalmente, el funcionamiento de la planta ha presentado problemas, tales como no contar con caudalímetro operativo, módulos de tratamiento y sedimentadores con deficiencias en su funcionamiento, lo que se ha visto reflejado </w:t>
            </w:r>
            <w:r w:rsidR="007A3683">
              <w:t xml:space="preserve">en contingencias donde se ha tenido que hacer retiro de lodos y </w:t>
            </w:r>
            <w:r>
              <w:t>en las características</w:t>
            </w:r>
            <w:r w:rsidR="001365EB">
              <w:t xml:space="preserve"> físico químicas</w:t>
            </w:r>
            <w:r>
              <w:t xml:space="preserve"> de las aguas o efluente descargado al estero Pelumpén. </w:t>
            </w:r>
          </w:p>
          <w:p w14:paraId="497CC054" w14:textId="4750CA59" w:rsidR="004E3D2F" w:rsidRPr="00294EF7" w:rsidRDefault="00820CED" w:rsidP="001365EB">
            <w:pPr>
              <w:pStyle w:val="Prrafodelista"/>
              <w:numPr>
                <w:ilvl w:val="0"/>
                <w:numId w:val="4"/>
              </w:numPr>
              <w:spacing w:before="120" w:after="120"/>
              <w:ind w:left="369" w:hanging="284"/>
              <w:contextualSpacing w:val="0"/>
              <w:rPr>
                <w:rFonts w:cstheme="minorHAnsi"/>
                <w:iCs/>
              </w:rPr>
            </w:pPr>
            <w:r w:rsidRPr="00294EF7">
              <w:t>Asimismo</w:t>
            </w:r>
            <w:r w:rsidR="009816A1">
              <w:t>, los efluentes descargado</w:t>
            </w:r>
            <w:r w:rsidR="0072755F">
              <w:t>s</w:t>
            </w:r>
            <w:r w:rsidR="009816A1">
              <w:t xml:space="preserve"> al estero Pelumpén, </w:t>
            </w:r>
            <w:r w:rsidR="007A3683">
              <w:t xml:space="preserve">no cuentan con la calidad necesaria para propender a su uso en el riego, para </w:t>
            </w:r>
            <w:r w:rsidR="007A3683" w:rsidRPr="003B4139">
              <w:t>cultivos sensibles e inclusive para el desarrollo de la vida acuática</w:t>
            </w:r>
            <w:r w:rsidR="007A3683">
              <w:t>, afectando al ecosistema del cuerpo de agua “estero Pelumpén”</w:t>
            </w:r>
            <w:r w:rsidR="007A3683" w:rsidRPr="003B4139">
              <w:t>.</w:t>
            </w:r>
          </w:p>
        </w:tc>
      </w:tr>
    </w:tbl>
    <w:p w14:paraId="01050971" w14:textId="6E54FC22" w:rsidR="00964B3D" w:rsidRDefault="00964B3D" w:rsidP="00B146AF">
      <w:pPr>
        <w:pStyle w:val="Ttulo1"/>
        <w:tabs>
          <w:tab w:val="left" w:pos="898"/>
        </w:tabs>
        <w:spacing w:before="480" w:after="240"/>
        <w:ind w:left="437" w:hanging="437"/>
        <w:contextualSpacing w:val="0"/>
      </w:pPr>
      <w:bookmarkStart w:id="123" w:name="_Toc469391385"/>
      <w:bookmarkStart w:id="124" w:name="_Toc24039249"/>
      <w:r>
        <w:lastRenderedPageBreak/>
        <w:t>ANEXOS.</w:t>
      </w:r>
      <w:bookmarkEnd w:id="123"/>
      <w:bookmarkEnd w:id="124"/>
    </w:p>
    <w:tbl>
      <w:tblPr>
        <w:tblStyle w:val="Tablaconcuadrcula"/>
        <w:tblW w:w="4923" w:type="pct"/>
        <w:jc w:val="center"/>
        <w:tblLook w:val="04A0" w:firstRow="1" w:lastRow="0" w:firstColumn="1" w:lastColumn="0" w:noHBand="0" w:noVBand="1"/>
      </w:tblPr>
      <w:tblGrid>
        <w:gridCol w:w="3340"/>
        <w:gridCol w:w="10236"/>
      </w:tblGrid>
      <w:tr w:rsidR="00B146AF" w:rsidRPr="00C826FD" w14:paraId="347A51D8" w14:textId="77777777" w:rsidTr="001B1E2C">
        <w:trPr>
          <w:trHeight w:val="141"/>
          <w:jc w:val="center"/>
        </w:trPr>
        <w:tc>
          <w:tcPr>
            <w:tcW w:w="1230" w:type="pct"/>
            <w:shd w:val="clear" w:color="auto" w:fill="D9D9D9" w:themeFill="background1" w:themeFillShade="D9"/>
          </w:tcPr>
          <w:p w14:paraId="211E671A" w14:textId="77777777" w:rsidR="00B146AF" w:rsidRPr="00C826FD" w:rsidRDefault="00B146AF" w:rsidP="00B447AD">
            <w:pPr>
              <w:jc w:val="center"/>
              <w:rPr>
                <w:rFonts w:cstheme="minorHAnsi"/>
                <w:b/>
              </w:rPr>
            </w:pPr>
            <w:r w:rsidRPr="00C826FD">
              <w:rPr>
                <w:rFonts w:cstheme="minorHAnsi"/>
                <w:b/>
              </w:rPr>
              <w:t>N° Anexo</w:t>
            </w:r>
          </w:p>
        </w:tc>
        <w:tc>
          <w:tcPr>
            <w:tcW w:w="3770" w:type="pct"/>
            <w:shd w:val="clear" w:color="auto" w:fill="D9D9D9" w:themeFill="background1" w:themeFillShade="D9"/>
          </w:tcPr>
          <w:p w14:paraId="26660FD6" w14:textId="77777777" w:rsidR="00B146AF" w:rsidRPr="00C826FD" w:rsidRDefault="00B146AF" w:rsidP="00B447AD">
            <w:pPr>
              <w:rPr>
                <w:rFonts w:cstheme="minorHAnsi"/>
                <w:b/>
              </w:rPr>
            </w:pPr>
            <w:r w:rsidRPr="00C826FD">
              <w:rPr>
                <w:rFonts w:cstheme="minorHAnsi"/>
                <w:b/>
              </w:rPr>
              <w:t>Nombre Anexo</w:t>
            </w:r>
          </w:p>
        </w:tc>
      </w:tr>
      <w:tr w:rsidR="00B146AF" w:rsidRPr="00C826FD" w14:paraId="36973A0A" w14:textId="77777777" w:rsidTr="001B1E2C">
        <w:trPr>
          <w:trHeight w:val="271"/>
          <w:jc w:val="center"/>
        </w:trPr>
        <w:tc>
          <w:tcPr>
            <w:tcW w:w="1230" w:type="pct"/>
            <w:vAlign w:val="center"/>
          </w:tcPr>
          <w:p w14:paraId="53A2A1C9" w14:textId="77777777" w:rsidR="00B146AF" w:rsidRPr="0061008D" w:rsidRDefault="00B146AF" w:rsidP="00B447AD">
            <w:pPr>
              <w:jc w:val="center"/>
              <w:rPr>
                <w:rFonts w:cstheme="minorHAnsi"/>
              </w:rPr>
            </w:pPr>
            <w:r w:rsidRPr="0061008D">
              <w:rPr>
                <w:rFonts w:cstheme="minorHAnsi"/>
              </w:rPr>
              <w:t>ANEXO 1</w:t>
            </w:r>
          </w:p>
        </w:tc>
        <w:tc>
          <w:tcPr>
            <w:tcW w:w="3770" w:type="pct"/>
            <w:vAlign w:val="center"/>
          </w:tcPr>
          <w:p w14:paraId="21257F74" w14:textId="046C21F3" w:rsidR="00B146AF" w:rsidRPr="009F6299" w:rsidRDefault="006E366D" w:rsidP="003F5C3A">
            <w:pPr>
              <w:rPr>
                <w:rFonts w:cstheme="minorHAnsi"/>
              </w:rPr>
            </w:pPr>
            <w:r>
              <w:rPr>
                <w:rFonts w:cstheme="minorHAnsi"/>
              </w:rPr>
              <w:t>Acta de Inspección Ambiental</w:t>
            </w:r>
          </w:p>
        </w:tc>
      </w:tr>
      <w:tr w:rsidR="00B146AF" w:rsidRPr="0061008D" w14:paraId="5C40BA8A" w14:textId="77777777" w:rsidTr="001B1E2C">
        <w:trPr>
          <w:trHeight w:val="271"/>
          <w:jc w:val="center"/>
        </w:trPr>
        <w:tc>
          <w:tcPr>
            <w:tcW w:w="1230" w:type="pct"/>
            <w:vAlign w:val="center"/>
          </w:tcPr>
          <w:p w14:paraId="629A749C" w14:textId="77777777" w:rsidR="00B146AF" w:rsidRPr="0061008D" w:rsidRDefault="00B146AF" w:rsidP="00B447AD">
            <w:pPr>
              <w:jc w:val="center"/>
              <w:rPr>
                <w:rFonts w:cstheme="minorHAnsi"/>
              </w:rPr>
            </w:pPr>
            <w:r w:rsidRPr="0061008D">
              <w:rPr>
                <w:rFonts w:cstheme="minorHAnsi"/>
              </w:rPr>
              <w:t>ANEXO 2</w:t>
            </w:r>
          </w:p>
        </w:tc>
        <w:tc>
          <w:tcPr>
            <w:tcW w:w="3770" w:type="pct"/>
            <w:vAlign w:val="center"/>
          </w:tcPr>
          <w:p w14:paraId="5A7882DA" w14:textId="20CA27A1" w:rsidR="00B146AF" w:rsidRPr="0061008D" w:rsidRDefault="006E366D" w:rsidP="006E366D">
            <w:pPr>
              <w:rPr>
                <w:rFonts w:cstheme="minorHAnsi"/>
              </w:rPr>
            </w:pPr>
            <w:r>
              <w:t>ORD. s/</w:t>
            </w:r>
            <w:r w:rsidRPr="00095A1F">
              <w:t xml:space="preserve">N° </w:t>
            </w:r>
            <w:r>
              <w:t>-2019 I. Municipalidad de Olmué.</w:t>
            </w:r>
            <w:r>
              <w:rPr>
                <w:rFonts w:cstheme="minorHAnsi"/>
              </w:rPr>
              <w:t xml:space="preserve"> </w:t>
            </w:r>
          </w:p>
        </w:tc>
      </w:tr>
      <w:tr w:rsidR="00B146AF" w:rsidRPr="0061008D" w14:paraId="5338329C" w14:textId="77777777" w:rsidTr="001B1E2C">
        <w:trPr>
          <w:trHeight w:val="271"/>
          <w:jc w:val="center"/>
        </w:trPr>
        <w:tc>
          <w:tcPr>
            <w:tcW w:w="1230" w:type="pct"/>
            <w:shd w:val="clear" w:color="auto" w:fill="auto"/>
            <w:vAlign w:val="center"/>
          </w:tcPr>
          <w:p w14:paraId="3A4115B4" w14:textId="0F1A5FBD" w:rsidR="00B146AF" w:rsidRPr="0061008D" w:rsidRDefault="0061008D" w:rsidP="00B447AD">
            <w:pPr>
              <w:jc w:val="center"/>
              <w:rPr>
                <w:rFonts w:cstheme="minorHAnsi"/>
              </w:rPr>
            </w:pPr>
            <w:r>
              <w:rPr>
                <w:rFonts w:cstheme="minorHAnsi"/>
              </w:rPr>
              <w:t>ANEXO 3</w:t>
            </w:r>
          </w:p>
        </w:tc>
        <w:tc>
          <w:tcPr>
            <w:tcW w:w="3770" w:type="pct"/>
            <w:shd w:val="clear" w:color="auto" w:fill="auto"/>
            <w:vAlign w:val="center"/>
          </w:tcPr>
          <w:p w14:paraId="6DEA5E7F" w14:textId="2853F3C6" w:rsidR="00B146AF" w:rsidRPr="0061008D" w:rsidRDefault="006E366D" w:rsidP="006E366D">
            <w:pPr>
              <w:rPr>
                <w:rFonts w:cstheme="minorHAnsi"/>
              </w:rPr>
            </w:pPr>
            <w:r>
              <w:rPr>
                <w:rFonts w:cstheme="minorHAnsi"/>
              </w:rPr>
              <w:t>Expediente retiro lodos.</w:t>
            </w:r>
            <w:r>
              <w:t xml:space="preserve">    </w:t>
            </w:r>
          </w:p>
        </w:tc>
      </w:tr>
      <w:tr w:rsidR="00B146AF" w:rsidRPr="00C826FD" w14:paraId="5C2CF6DB" w14:textId="77777777" w:rsidTr="001B1E2C">
        <w:trPr>
          <w:trHeight w:val="271"/>
          <w:jc w:val="center"/>
        </w:trPr>
        <w:tc>
          <w:tcPr>
            <w:tcW w:w="1230" w:type="pct"/>
            <w:vAlign w:val="center"/>
          </w:tcPr>
          <w:p w14:paraId="2DFA69E8" w14:textId="67909B82" w:rsidR="00B146AF" w:rsidRPr="0061008D" w:rsidRDefault="00D93A90" w:rsidP="00B447AD">
            <w:pPr>
              <w:jc w:val="center"/>
              <w:rPr>
                <w:rFonts w:cstheme="minorHAnsi"/>
              </w:rPr>
            </w:pPr>
            <w:r w:rsidRPr="0061008D">
              <w:rPr>
                <w:rFonts w:cstheme="minorHAnsi"/>
              </w:rPr>
              <w:t>ANEXO 4</w:t>
            </w:r>
          </w:p>
        </w:tc>
        <w:tc>
          <w:tcPr>
            <w:tcW w:w="3770" w:type="pct"/>
            <w:vAlign w:val="center"/>
          </w:tcPr>
          <w:p w14:paraId="7ABDBDF2" w14:textId="5BAB3A97" w:rsidR="00B146AF" w:rsidRPr="00E05700" w:rsidRDefault="006E366D" w:rsidP="006E366D">
            <w:pPr>
              <w:rPr>
                <w:rFonts w:cstheme="minorHAnsi"/>
              </w:rPr>
            </w:pPr>
            <w:r>
              <w:t xml:space="preserve">ORD. </w:t>
            </w:r>
            <w:r w:rsidRPr="00095A1F">
              <w:t xml:space="preserve">N° </w:t>
            </w:r>
            <w:r>
              <w:t>506-2019 I. Municipalidad de Olmué.</w:t>
            </w:r>
            <w:r>
              <w:rPr>
                <w:rFonts w:cstheme="minorHAnsi"/>
              </w:rPr>
              <w:t xml:space="preserve">    </w:t>
            </w:r>
          </w:p>
        </w:tc>
      </w:tr>
      <w:tr w:rsidR="00B146AF" w:rsidRPr="00C826FD" w14:paraId="2F0E7170" w14:textId="77777777" w:rsidTr="001B1E2C">
        <w:trPr>
          <w:trHeight w:val="117"/>
          <w:jc w:val="center"/>
        </w:trPr>
        <w:tc>
          <w:tcPr>
            <w:tcW w:w="1230" w:type="pct"/>
            <w:vAlign w:val="center"/>
          </w:tcPr>
          <w:p w14:paraId="440718D5" w14:textId="7CD795A7" w:rsidR="00B146AF" w:rsidRPr="0061008D" w:rsidRDefault="00B146AF" w:rsidP="00D93A90">
            <w:pPr>
              <w:jc w:val="center"/>
              <w:rPr>
                <w:rFonts w:cstheme="minorHAnsi"/>
              </w:rPr>
            </w:pPr>
            <w:r w:rsidRPr="0061008D">
              <w:rPr>
                <w:rFonts w:cstheme="minorHAnsi"/>
              </w:rPr>
              <w:t xml:space="preserve">ANEXO </w:t>
            </w:r>
            <w:r w:rsidR="00D93A90">
              <w:rPr>
                <w:rFonts w:cstheme="minorHAnsi"/>
              </w:rPr>
              <w:t>5</w:t>
            </w:r>
          </w:p>
        </w:tc>
        <w:tc>
          <w:tcPr>
            <w:tcW w:w="3770" w:type="pct"/>
            <w:vAlign w:val="center"/>
          </w:tcPr>
          <w:p w14:paraId="5F508515" w14:textId="0C621806" w:rsidR="00B146AF" w:rsidRPr="009F6299" w:rsidRDefault="006E366D" w:rsidP="00B447AD">
            <w:pPr>
              <w:rPr>
                <w:rFonts w:cstheme="minorHAnsi"/>
              </w:rPr>
            </w:pPr>
            <w:r>
              <w:rPr>
                <w:rFonts w:cstheme="minorHAnsi"/>
              </w:rPr>
              <w:t>Expediente PTAS.</w:t>
            </w:r>
          </w:p>
        </w:tc>
      </w:tr>
      <w:tr w:rsidR="00B146AF" w:rsidRPr="00C826FD" w14:paraId="0E64672A" w14:textId="77777777" w:rsidTr="001B1E2C">
        <w:trPr>
          <w:trHeight w:val="117"/>
          <w:jc w:val="center"/>
        </w:trPr>
        <w:tc>
          <w:tcPr>
            <w:tcW w:w="1230" w:type="pct"/>
            <w:vAlign w:val="center"/>
          </w:tcPr>
          <w:p w14:paraId="5822A45C" w14:textId="4C01BE9F" w:rsidR="00B146AF" w:rsidRPr="0061008D" w:rsidRDefault="00B146AF" w:rsidP="00D93A90">
            <w:pPr>
              <w:jc w:val="center"/>
              <w:rPr>
                <w:rFonts w:cstheme="minorHAnsi"/>
              </w:rPr>
            </w:pPr>
            <w:r w:rsidRPr="0061008D">
              <w:rPr>
                <w:rFonts w:cstheme="minorHAnsi"/>
              </w:rPr>
              <w:t xml:space="preserve">ANEXO </w:t>
            </w:r>
            <w:r w:rsidR="00D93A90">
              <w:rPr>
                <w:rFonts w:cstheme="minorHAnsi"/>
              </w:rPr>
              <w:t>6</w:t>
            </w:r>
          </w:p>
        </w:tc>
        <w:tc>
          <w:tcPr>
            <w:tcW w:w="3770" w:type="pct"/>
            <w:vAlign w:val="center"/>
          </w:tcPr>
          <w:p w14:paraId="440852FC" w14:textId="3552C26A" w:rsidR="00B146AF" w:rsidRPr="009F6299" w:rsidRDefault="006E366D" w:rsidP="00D93A90">
            <w:pPr>
              <w:rPr>
                <w:rFonts w:cstheme="minorHAnsi"/>
              </w:rPr>
            </w:pPr>
            <w:r>
              <w:t xml:space="preserve">ORD. </w:t>
            </w:r>
            <w:r w:rsidRPr="00095A1F">
              <w:t xml:space="preserve">N° </w:t>
            </w:r>
            <w:r>
              <w:t>724-2019 I. Municipalidad de Olmué.</w:t>
            </w:r>
          </w:p>
        </w:tc>
      </w:tr>
      <w:tr w:rsidR="00B146AF" w:rsidRPr="00C826FD" w14:paraId="5F9CA7ED" w14:textId="77777777" w:rsidTr="001B1E2C">
        <w:trPr>
          <w:trHeight w:val="117"/>
          <w:jc w:val="center"/>
        </w:trPr>
        <w:tc>
          <w:tcPr>
            <w:tcW w:w="1230" w:type="pct"/>
            <w:vAlign w:val="center"/>
          </w:tcPr>
          <w:p w14:paraId="3CD67306" w14:textId="209DFA12" w:rsidR="00B146AF" w:rsidRPr="0061008D" w:rsidRDefault="00B146AF" w:rsidP="00D93A90">
            <w:pPr>
              <w:jc w:val="center"/>
              <w:rPr>
                <w:rFonts w:cstheme="minorHAnsi"/>
              </w:rPr>
            </w:pPr>
            <w:r w:rsidRPr="0061008D">
              <w:rPr>
                <w:rFonts w:cstheme="minorHAnsi"/>
              </w:rPr>
              <w:t xml:space="preserve">ANEXO </w:t>
            </w:r>
            <w:r w:rsidR="00D93A90">
              <w:rPr>
                <w:rFonts w:cstheme="minorHAnsi"/>
              </w:rPr>
              <w:t>7</w:t>
            </w:r>
          </w:p>
        </w:tc>
        <w:tc>
          <w:tcPr>
            <w:tcW w:w="3770" w:type="pct"/>
            <w:vAlign w:val="center"/>
          </w:tcPr>
          <w:p w14:paraId="0A0792F0" w14:textId="7D753250" w:rsidR="00B146AF" w:rsidRPr="009F6299" w:rsidRDefault="006E366D" w:rsidP="00B447AD">
            <w:pPr>
              <w:rPr>
                <w:rFonts w:cstheme="minorHAnsi"/>
              </w:rPr>
            </w:pPr>
            <w:r>
              <w:t>Informe Solicitud de información S.A.</w:t>
            </w:r>
          </w:p>
        </w:tc>
      </w:tr>
      <w:tr w:rsidR="00B146AF" w:rsidRPr="00C826FD" w14:paraId="50D25073" w14:textId="77777777" w:rsidTr="001B1E2C">
        <w:trPr>
          <w:trHeight w:val="117"/>
          <w:jc w:val="center"/>
        </w:trPr>
        <w:tc>
          <w:tcPr>
            <w:tcW w:w="1230" w:type="pct"/>
            <w:vAlign w:val="center"/>
          </w:tcPr>
          <w:p w14:paraId="17E3056B" w14:textId="71EC3D44" w:rsidR="00B146AF" w:rsidRPr="0061008D" w:rsidRDefault="00D93A90" w:rsidP="00B447AD">
            <w:pPr>
              <w:jc w:val="center"/>
              <w:rPr>
                <w:rFonts w:cstheme="minorHAnsi"/>
              </w:rPr>
            </w:pPr>
            <w:r>
              <w:rPr>
                <w:rFonts w:cstheme="minorHAnsi"/>
              </w:rPr>
              <w:t>ANEXO 8</w:t>
            </w:r>
          </w:p>
        </w:tc>
        <w:tc>
          <w:tcPr>
            <w:tcW w:w="3770" w:type="pct"/>
            <w:vAlign w:val="center"/>
          </w:tcPr>
          <w:p w14:paraId="7B5396EF" w14:textId="541C0A3C" w:rsidR="00B146AF" w:rsidRPr="00D065F0" w:rsidRDefault="006E366D" w:rsidP="00D93A90">
            <w:pPr>
              <w:rPr>
                <w:rFonts w:cstheme="minorHAnsi"/>
              </w:rPr>
            </w:pPr>
            <w:r>
              <w:t>Expediente monitoreo ambiental</w:t>
            </w:r>
          </w:p>
        </w:tc>
      </w:tr>
      <w:tr w:rsidR="00B146AF" w:rsidRPr="00C826FD" w14:paraId="6D753296" w14:textId="77777777" w:rsidTr="001B1E2C">
        <w:trPr>
          <w:trHeight w:val="117"/>
          <w:jc w:val="center"/>
        </w:trPr>
        <w:tc>
          <w:tcPr>
            <w:tcW w:w="1230" w:type="pct"/>
            <w:vAlign w:val="center"/>
          </w:tcPr>
          <w:p w14:paraId="2F652EC2" w14:textId="78942FF5" w:rsidR="00B146AF" w:rsidRPr="0061008D" w:rsidRDefault="00B146AF" w:rsidP="00D93A90">
            <w:pPr>
              <w:jc w:val="center"/>
              <w:rPr>
                <w:rFonts w:cstheme="minorHAnsi"/>
              </w:rPr>
            </w:pPr>
            <w:r w:rsidRPr="0061008D">
              <w:rPr>
                <w:rFonts w:cstheme="minorHAnsi"/>
              </w:rPr>
              <w:t xml:space="preserve">ANEXO </w:t>
            </w:r>
            <w:r w:rsidR="00D93A90">
              <w:rPr>
                <w:rFonts w:cstheme="minorHAnsi"/>
              </w:rPr>
              <w:t>9</w:t>
            </w:r>
          </w:p>
        </w:tc>
        <w:tc>
          <w:tcPr>
            <w:tcW w:w="3770" w:type="pct"/>
            <w:vAlign w:val="center"/>
          </w:tcPr>
          <w:p w14:paraId="57BFA04B" w14:textId="065F069C" w:rsidR="00B146AF" w:rsidRPr="00D065F0" w:rsidRDefault="006E366D" w:rsidP="006E366D">
            <w:r w:rsidRPr="0061008D">
              <w:rPr>
                <w:rFonts w:cstheme="minorHAnsi"/>
              </w:rPr>
              <w:t xml:space="preserve">Res. </w:t>
            </w:r>
            <w:r>
              <w:rPr>
                <w:rFonts w:cstheme="minorHAnsi"/>
              </w:rPr>
              <w:t>Ex. SMA VALPO N° 01-2019.</w:t>
            </w:r>
          </w:p>
        </w:tc>
      </w:tr>
      <w:tr w:rsidR="00D93A90" w:rsidRPr="00C826FD" w14:paraId="5BC117E3" w14:textId="77777777" w:rsidTr="001B1E2C">
        <w:trPr>
          <w:trHeight w:val="117"/>
          <w:jc w:val="center"/>
        </w:trPr>
        <w:tc>
          <w:tcPr>
            <w:tcW w:w="1230" w:type="pct"/>
            <w:vAlign w:val="center"/>
          </w:tcPr>
          <w:p w14:paraId="7FA5828A" w14:textId="1DACBB6D" w:rsidR="00D93A90" w:rsidRPr="0061008D" w:rsidRDefault="00D93A90" w:rsidP="00D93A90">
            <w:pPr>
              <w:jc w:val="center"/>
              <w:rPr>
                <w:rFonts w:cstheme="minorHAnsi"/>
              </w:rPr>
            </w:pPr>
            <w:r w:rsidRPr="0061008D">
              <w:rPr>
                <w:rFonts w:cstheme="minorHAnsi"/>
              </w:rPr>
              <w:t xml:space="preserve">ANEXO </w:t>
            </w:r>
            <w:r>
              <w:rPr>
                <w:rFonts w:cstheme="minorHAnsi"/>
              </w:rPr>
              <w:t>10</w:t>
            </w:r>
          </w:p>
        </w:tc>
        <w:tc>
          <w:tcPr>
            <w:tcW w:w="3770" w:type="pct"/>
            <w:vAlign w:val="center"/>
          </w:tcPr>
          <w:p w14:paraId="0B8DD8C1" w14:textId="37BBC9C6" w:rsidR="00D93A90" w:rsidRDefault="006E366D" w:rsidP="00D93A90">
            <w:pPr>
              <w:rPr>
                <w:rFonts w:cstheme="minorHAnsi"/>
              </w:rPr>
            </w:pPr>
            <w:r>
              <w:t xml:space="preserve">ORD. </w:t>
            </w:r>
            <w:r w:rsidRPr="00095A1F">
              <w:t xml:space="preserve">N° </w:t>
            </w:r>
            <w:r>
              <w:t>290-2019 I. Municipalidad de Olmué.</w:t>
            </w:r>
          </w:p>
        </w:tc>
      </w:tr>
      <w:tr w:rsidR="00735127" w:rsidRPr="00C826FD" w14:paraId="17832B9D" w14:textId="77777777" w:rsidTr="001B1E2C">
        <w:trPr>
          <w:trHeight w:val="117"/>
          <w:jc w:val="center"/>
        </w:trPr>
        <w:tc>
          <w:tcPr>
            <w:tcW w:w="1230" w:type="pct"/>
            <w:vAlign w:val="center"/>
          </w:tcPr>
          <w:p w14:paraId="00F5E95F" w14:textId="5B203EB5" w:rsidR="00735127" w:rsidRPr="0061008D" w:rsidRDefault="00735127" w:rsidP="00D93A90">
            <w:pPr>
              <w:jc w:val="center"/>
              <w:rPr>
                <w:rFonts w:cstheme="minorHAnsi"/>
              </w:rPr>
            </w:pPr>
            <w:r w:rsidRPr="0061008D">
              <w:rPr>
                <w:rFonts w:cstheme="minorHAnsi"/>
              </w:rPr>
              <w:t xml:space="preserve">ANEXO </w:t>
            </w:r>
            <w:r>
              <w:rPr>
                <w:rFonts w:cstheme="minorHAnsi"/>
              </w:rPr>
              <w:t>11</w:t>
            </w:r>
          </w:p>
        </w:tc>
        <w:tc>
          <w:tcPr>
            <w:tcW w:w="3770" w:type="pct"/>
            <w:vAlign w:val="center"/>
          </w:tcPr>
          <w:p w14:paraId="75068E04" w14:textId="3A387869" w:rsidR="00735127" w:rsidRDefault="006E366D" w:rsidP="00735127">
            <w:r>
              <w:t>Informe PTAS</w:t>
            </w:r>
          </w:p>
        </w:tc>
      </w:tr>
      <w:tr w:rsidR="00D93A90" w:rsidRPr="00C826FD" w14:paraId="4015EF66" w14:textId="77777777" w:rsidTr="001B1E2C">
        <w:trPr>
          <w:trHeight w:val="117"/>
          <w:jc w:val="center"/>
        </w:trPr>
        <w:tc>
          <w:tcPr>
            <w:tcW w:w="1230" w:type="pct"/>
            <w:vAlign w:val="center"/>
          </w:tcPr>
          <w:p w14:paraId="154801AA" w14:textId="43FB5E64" w:rsidR="00D93A90" w:rsidRPr="0061008D" w:rsidRDefault="00735127" w:rsidP="006E366D">
            <w:pPr>
              <w:jc w:val="center"/>
              <w:rPr>
                <w:rFonts w:cstheme="minorHAnsi"/>
              </w:rPr>
            </w:pPr>
            <w:r w:rsidRPr="0061008D">
              <w:rPr>
                <w:rFonts w:cstheme="minorHAnsi"/>
              </w:rPr>
              <w:t xml:space="preserve">ANEXO </w:t>
            </w:r>
            <w:r>
              <w:rPr>
                <w:rFonts w:cstheme="minorHAnsi"/>
              </w:rPr>
              <w:t>1</w:t>
            </w:r>
            <w:r w:rsidR="006E366D">
              <w:rPr>
                <w:rFonts w:cstheme="minorHAnsi"/>
              </w:rPr>
              <w:t>2</w:t>
            </w:r>
          </w:p>
        </w:tc>
        <w:tc>
          <w:tcPr>
            <w:tcW w:w="3770" w:type="pct"/>
            <w:vAlign w:val="center"/>
          </w:tcPr>
          <w:p w14:paraId="06748B70" w14:textId="584314A8" w:rsidR="00D93A90" w:rsidRDefault="00D93A90" w:rsidP="00D93A90">
            <w:r w:rsidRPr="0061008D">
              <w:rPr>
                <w:rFonts w:cstheme="minorHAnsi"/>
              </w:rPr>
              <w:t xml:space="preserve">Res. </w:t>
            </w:r>
            <w:r>
              <w:rPr>
                <w:rFonts w:cstheme="minorHAnsi"/>
              </w:rPr>
              <w:t>Ex. SMA VALPO N° 63-2018.</w:t>
            </w:r>
          </w:p>
        </w:tc>
      </w:tr>
      <w:tr w:rsidR="00D93A90" w:rsidRPr="00C826FD" w14:paraId="38A4C396" w14:textId="77777777" w:rsidTr="001B1E2C">
        <w:trPr>
          <w:trHeight w:val="117"/>
          <w:jc w:val="center"/>
        </w:trPr>
        <w:tc>
          <w:tcPr>
            <w:tcW w:w="1230" w:type="pct"/>
            <w:vAlign w:val="center"/>
          </w:tcPr>
          <w:p w14:paraId="248E003C" w14:textId="2E351E18" w:rsidR="00D93A90" w:rsidRPr="0061008D" w:rsidRDefault="00735127" w:rsidP="006E366D">
            <w:pPr>
              <w:jc w:val="center"/>
              <w:rPr>
                <w:rFonts w:cstheme="minorHAnsi"/>
              </w:rPr>
            </w:pPr>
            <w:r w:rsidRPr="002F5197">
              <w:rPr>
                <w:rFonts w:cstheme="minorHAnsi"/>
              </w:rPr>
              <w:t>ANEXO 1</w:t>
            </w:r>
            <w:r w:rsidR="006E366D">
              <w:rPr>
                <w:rFonts w:cstheme="minorHAnsi"/>
              </w:rPr>
              <w:t>3</w:t>
            </w:r>
          </w:p>
        </w:tc>
        <w:tc>
          <w:tcPr>
            <w:tcW w:w="3770" w:type="pct"/>
            <w:vAlign w:val="center"/>
          </w:tcPr>
          <w:p w14:paraId="76ABD203" w14:textId="6385D56B" w:rsidR="00D93A90" w:rsidRDefault="00D93A90" w:rsidP="00D93A90">
            <w:r>
              <w:t xml:space="preserve">ORD. </w:t>
            </w:r>
            <w:r w:rsidRPr="00095A1F">
              <w:t xml:space="preserve">N° </w:t>
            </w:r>
            <w:r>
              <w:t>961-2018 I. Municipalidad de Olmué.</w:t>
            </w:r>
          </w:p>
        </w:tc>
      </w:tr>
      <w:tr w:rsidR="00D93A90" w:rsidRPr="00C826FD" w14:paraId="377101A2" w14:textId="77777777" w:rsidTr="001B1E2C">
        <w:trPr>
          <w:trHeight w:val="117"/>
          <w:jc w:val="center"/>
        </w:trPr>
        <w:tc>
          <w:tcPr>
            <w:tcW w:w="1230" w:type="pct"/>
          </w:tcPr>
          <w:p w14:paraId="52F4205F" w14:textId="402A6B69" w:rsidR="00D93A90" w:rsidRPr="0061008D" w:rsidRDefault="00735127" w:rsidP="006E366D">
            <w:pPr>
              <w:jc w:val="center"/>
              <w:rPr>
                <w:rFonts w:cstheme="minorHAnsi"/>
              </w:rPr>
            </w:pPr>
            <w:r w:rsidRPr="002F5197">
              <w:rPr>
                <w:rFonts w:cstheme="minorHAnsi"/>
              </w:rPr>
              <w:t>ANEXO 1</w:t>
            </w:r>
            <w:r w:rsidR="006E366D">
              <w:rPr>
                <w:rFonts w:cstheme="minorHAnsi"/>
              </w:rPr>
              <w:t>4</w:t>
            </w:r>
          </w:p>
        </w:tc>
        <w:tc>
          <w:tcPr>
            <w:tcW w:w="3770" w:type="pct"/>
            <w:vAlign w:val="center"/>
          </w:tcPr>
          <w:p w14:paraId="7A8ABC91" w14:textId="726F615A" w:rsidR="00D93A90" w:rsidRDefault="00D93A90" w:rsidP="00D93A90">
            <w:r>
              <w:t>MEMO SMA VALPO N°02-2019</w:t>
            </w:r>
          </w:p>
        </w:tc>
      </w:tr>
      <w:tr w:rsidR="00D93A90" w:rsidRPr="00C826FD" w14:paraId="779DA1B0" w14:textId="77777777" w:rsidTr="001B1E2C">
        <w:trPr>
          <w:trHeight w:val="117"/>
          <w:jc w:val="center"/>
        </w:trPr>
        <w:tc>
          <w:tcPr>
            <w:tcW w:w="1230" w:type="pct"/>
          </w:tcPr>
          <w:p w14:paraId="0558808B" w14:textId="285AF8B5" w:rsidR="00D93A90" w:rsidRPr="0061008D" w:rsidRDefault="00735127" w:rsidP="006E366D">
            <w:pPr>
              <w:jc w:val="center"/>
              <w:rPr>
                <w:rFonts w:cstheme="minorHAnsi"/>
              </w:rPr>
            </w:pPr>
            <w:r w:rsidRPr="002F5197">
              <w:rPr>
                <w:rFonts w:cstheme="minorHAnsi"/>
              </w:rPr>
              <w:t>ANEXO 1</w:t>
            </w:r>
            <w:r w:rsidR="006E366D">
              <w:rPr>
                <w:rFonts w:cstheme="minorHAnsi"/>
              </w:rPr>
              <w:t>5</w:t>
            </w:r>
          </w:p>
        </w:tc>
        <w:tc>
          <w:tcPr>
            <w:tcW w:w="3770" w:type="pct"/>
            <w:vAlign w:val="center"/>
          </w:tcPr>
          <w:p w14:paraId="2F47FC0F" w14:textId="1A6E5ABE" w:rsidR="00D93A90" w:rsidRDefault="00584841" w:rsidP="00584841">
            <w:r w:rsidRPr="0061008D">
              <w:rPr>
                <w:rFonts w:cstheme="minorHAnsi"/>
              </w:rPr>
              <w:t xml:space="preserve">Res. </w:t>
            </w:r>
            <w:r>
              <w:rPr>
                <w:rFonts w:cstheme="minorHAnsi"/>
              </w:rPr>
              <w:t>Ex. SMA N° 550-2019.</w:t>
            </w:r>
          </w:p>
        </w:tc>
      </w:tr>
    </w:tbl>
    <w:p w14:paraId="52A86458" w14:textId="77777777" w:rsidR="00B146AF" w:rsidRPr="00B146AF" w:rsidRDefault="00B146AF" w:rsidP="00B146AF"/>
    <w:sectPr w:rsidR="00B146AF" w:rsidRPr="00B146AF" w:rsidSect="00CB3619">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5C1574" w14:textId="77777777" w:rsidR="003F205A" w:rsidRDefault="003F205A" w:rsidP="00870FF2">
      <w:r>
        <w:separator/>
      </w:r>
    </w:p>
    <w:p w14:paraId="1BAFC9A7" w14:textId="77777777" w:rsidR="003F205A" w:rsidRDefault="003F205A" w:rsidP="00870FF2"/>
    <w:p w14:paraId="41D7BC39" w14:textId="77777777" w:rsidR="003F205A" w:rsidRDefault="003F205A"/>
  </w:endnote>
  <w:endnote w:type="continuationSeparator" w:id="0">
    <w:p w14:paraId="5938D030" w14:textId="77777777" w:rsidR="003F205A" w:rsidRDefault="003F205A" w:rsidP="00870FF2">
      <w:r>
        <w:continuationSeparator/>
      </w:r>
    </w:p>
    <w:p w14:paraId="7397A769" w14:textId="77777777" w:rsidR="003F205A" w:rsidRDefault="003F205A" w:rsidP="00870FF2"/>
    <w:p w14:paraId="1BFE6F84" w14:textId="77777777" w:rsidR="003F205A" w:rsidRDefault="003F205A"/>
  </w:endnote>
  <w:endnote w:type="continuationNotice" w:id="1">
    <w:p w14:paraId="6F427CD5" w14:textId="77777777" w:rsidR="003F205A" w:rsidRDefault="003F205A"/>
    <w:p w14:paraId="64BBEE70" w14:textId="77777777" w:rsidR="003F205A" w:rsidRDefault="003F20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9752345"/>
      <w:docPartObj>
        <w:docPartGallery w:val="Page Numbers (Bottom of Page)"/>
        <w:docPartUnique/>
      </w:docPartObj>
    </w:sdtPr>
    <w:sdtEndPr/>
    <w:sdtContent>
      <w:p w14:paraId="7303B30B" w14:textId="77777777" w:rsidR="001B1E2C" w:rsidRDefault="001B1E2C">
        <w:pPr>
          <w:pStyle w:val="Piedepgina"/>
          <w:jc w:val="right"/>
        </w:pPr>
        <w:r w:rsidRPr="004E5529">
          <w:fldChar w:fldCharType="begin"/>
        </w:r>
        <w:r w:rsidRPr="004E5529">
          <w:instrText>PAGE   \* MERGEFORMAT</w:instrText>
        </w:r>
        <w:r w:rsidRPr="004E5529">
          <w:fldChar w:fldCharType="separate"/>
        </w:r>
        <w:r w:rsidR="00AB7738" w:rsidRPr="00AB7738">
          <w:rPr>
            <w:noProof/>
            <w:lang w:val="es-ES"/>
          </w:rPr>
          <w:t>19</w:t>
        </w:r>
        <w:r w:rsidRPr="004E5529">
          <w:fldChar w:fldCharType="end"/>
        </w:r>
      </w:p>
    </w:sdtContent>
  </w:sdt>
  <w:p w14:paraId="6FF89A04" w14:textId="77777777" w:rsidR="001B1E2C" w:rsidRPr="00411E4F" w:rsidRDefault="001B1E2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F397062" w14:textId="77777777" w:rsidR="001B1E2C" w:rsidRPr="00411E4F" w:rsidRDefault="001B1E2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B54F7" w14:textId="77777777" w:rsidR="001B1E2C" w:rsidRDefault="001B1E2C" w:rsidP="00870FF2">
    <w:pPr>
      <w:pStyle w:val="Piedepgina"/>
    </w:pPr>
  </w:p>
  <w:p w14:paraId="3F173669" w14:textId="77777777" w:rsidR="001B1E2C" w:rsidRDefault="001B1E2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82E331" w14:textId="77777777" w:rsidR="003F205A" w:rsidRDefault="003F205A" w:rsidP="00870FF2">
      <w:r>
        <w:separator/>
      </w:r>
    </w:p>
    <w:p w14:paraId="0152C26B" w14:textId="77777777" w:rsidR="003F205A" w:rsidRDefault="003F205A" w:rsidP="00870FF2"/>
    <w:p w14:paraId="5EF940C3" w14:textId="77777777" w:rsidR="003F205A" w:rsidRDefault="003F205A"/>
  </w:footnote>
  <w:footnote w:type="continuationSeparator" w:id="0">
    <w:p w14:paraId="0E427806" w14:textId="77777777" w:rsidR="003F205A" w:rsidRDefault="003F205A" w:rsidP="00870FF2">
      <w:r>
        <w:continuationSeparator/>
      </w:r>
    </w:p>
    <w:p w14:paraId="27032BBD" w14:textId="77777777" w:rsidR="003F205A" w:rsidRDefault="003F205A" w:rsidP="00870FF2"/>
    <w:p w14:paraId="3FB1B5EC" w14:textId="77777777" w:rsidR="003F205A" w:rsidRDefault="003F205A"/>
  </w:footnote>
  <w:footnote w:type="continuationNotice" w:id="1">
    <w:p w14:paraId="60F3B3DC" w14:textId="77777777" w:rsidR="003F205A" w:rsidRDefault="003F205A"/>
    <w:p w14:paraId="0047FAB5" w14:textId="77777777" w:rsidR="003F205A" w:rsidRDefault="003F205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495F6" w14:textId="27DE3E6D" w:rsidR="001B1E2C" w:rsidRDefault="001B1E2C" w:rsidP="00870FF2">
    <w:pPr>
      <w:pStyle w:val="Encabezado"/>
    </w:pPr>
    <w:r>
      <w:rPr>
        <w:noProof/>
        <w:lang w:eastAsia="es-CL"/>
      </w:rPr>
      <w:drawing>
        <wp:anchor distT="0" distB="0" distL="114300" distR="114300" simplePos="0" relativeHeight="251659264" behindDoc="1" locked="0" layoutInCell="1" allowOverlap="1" wp14:anchorId="140D9C1D" wp14:editId="5DBD20E7">
          <wp:simplePos x="0" y="0"/>
          <wp:positionH relativeFrom="margin">
            <wp:align>center</wp:align>
          </wp:positionH>
          <wp:positionV relativeFrom="margin">
            <wp:align>top</wp:align>
          </wp:positionV>
          <wp:extent cx="3592195" cy="2653030"/>
          <wp:effectExtent l="0" t="0" r="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195" cy="26530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975C9"/>
    <w:multiLevelType w:val="hybridMultilevel"/>
    <w:tmpl w:val="F6E67A98"/>
    <w:lvl w:ilvl="0" w:tplc="42AE5A12">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9323BCD"/>
    <w:multiLevelType w:val="hybridMultilevel"/>
    <w:tmpl w:val="F6E67A98"/>
    <w:lvl w:ilvl="0" w:tplc="42AE5A12">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29902BC4"/>
    <w:multiLevelType w:val="hybridMultilevel"/>
    <w:tmpl w:val="3D368F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31042255"/>
    <w:multiLevelType w:val="hybridMultilevel"/>
    <w:tmpl w:val="88EAF35A"/>
    <w:lvl w:ilvl="0" w:tplc="41F49F4A">
      <w:start w:val="5"/>
      <w:numFmt w:val="decimal"/>
      <w:lvlText w:val="%1."/>
      <w:lvlJc w:val="left"/>
      <w:pPr>
        <w:ind w:left="1094"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350E0FC5"/>
    <w:multiLevelType w:val="hybridMultilevel"/>
    <w:tmpl w:val="8898CD14"/>
    <w:lvl w:ilvl="0" w:tplc="340A0017">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5">
    <w:nsid w:val="380008FB"/>
    <w:multiLevelType w:val="hybridMultilevel"/>
    <w:tmpl w:val="B7E680EE"/>
    <w:lvl w:ilvl="0" w:tplc="340A000F">
      <w:start w:val="1"/>
      <w:numFmt w:val="decimal"/>
      <w:lvlText w:val="%1."/>
      <w:lvlJc w:val="left"/>
      <w:pPr>
        <w:ind w:left="720" w:hanging="360"/>
      </w:pPr>
    </w:lvl>
    <w:lvl w:ilvl="1" w:tplc="340A0017">
      <w:start w:val="1"/>
      <w:numFmt w:val="lowerLetter"/>
      <w:lvlText w:val="%2)"/>
      <w:lvlJc w:val="left"/>
      <w:pPr>
        <w:ind w:left="1440" w:hanging="360"/>
      </w:pPr>
    </w:lvl>
    <w:lvl w:ilvl="2" w:tplc="6946386C">
      <w:numFmt w:val="bullet"/>
      <w:lvlText w:val="•"/>
      <w:lvlJc w:val="left"/>
      <w:pPr>
        <w:ind w:left="2340" w:hanging="360"/>
      </w:pPr>
      <w:rPr>
        <w:rFonts w:ascii="Calibri" w:eastAsia="Calibri" w:hAnsi="Calibri" w:cstheme="minorHAnsi"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F1D7E2E"/>
    <w:multiLevelType w:val="hybridMultilevel"/>
    <w:tmpl w:val="0854DB20"/>
    <w:lvl w:ilvl="0" w:tplc="445836D6">
      <w:start w:val="1"/>
      <w:numFmt w:val="lowerLetter"/>
      <w:lvlText w:val="%1)"/>
      <w:lvlJc w:val="left"/>
      <w:pPr>
        <w:ind w:left="720" w:hanging="360"/>
      </w:pPr>
      <w:rPr>
        <w:rFonts w:ascii="Calibri" w:hAnsi="Calibri" w:hint="default"/>
        <w:b w:val="0"/>
        <w:i w:val="0"/>
        <w:color w:val="auto"/>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2364944"/>
    <w:multiLevelType w:val="hybridMultilevel"/>
    <w:tmpl w:val="DF100F68"/>
    <w:lvl w:ilvl="0" w:tplc="42AE5A12">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B582740"/>
    <w:multiLevelType w:val="hybridMultilevel"/>
    <w:tmpl w:val="CA36FBC2"/>
    <w:lvl w:ilvl="0" w:tplc="42AE5A12">
      <w:start w:val="1"/>
      <w:numFmt w:val="lowerLetter"/>
      <w:lvlText w:val="%1)"/>
      <w:lvlJc w:val="left"/>
      <w:pPr>
        <w:ind w:left="1094" w:hanging="360"/>
      </w:pPr>
      <w:rPr>
        <w:rFonts w:hint="default"/>
        <w:b w:val="0"/>
        <w:i w:val="0"/>
      </w:rPr>
    </w:lvl>
    <w:lvl w:ilvl="1" w:tplc="340A0019" w:tentative="1">
      <w:start w:val="1"/>
      <w:numFmt w:val="lowerLetter"/>
      <w:lvlText w:val="%2."/>
      <w:lvlJc w:val="left"/>
      <w:pPr>
        <w:ind w:left="1814" w:hanging="360"/>
      </w:pPr>
    </w:lvl>
    <w:lvl w:ilvl="2" w:tplc="340A001B" w:tentative="1">
      <w:start w:val="1"/>
      <w:numFmt w:val="lowerRoman"/>
      <w:lvlText w:val="%3."/>
      <w:lvlJc w:val="right"/>
      <w:pPr>
        <w:ind w:left="2534" w:hanging="180"/>
      </w:pPr>
    </w:lvl>
    <w:lvl w:ilvl="3" w:tplc="340A000F" w:tentative="1">
      <w:start w:val="1"/>
      <w:numFmt w:val="decimal"/>
      <w:lvlText w:val="%4."/>
      <w:lvlJc w:val="left"/>
      <w:pPr>
        <w:ind w:left="3254" w:hanging="360"/>
      </w:pPr>
    </w:lvl>
    <w:lvl w:ilvl="4" w:tplc="340A0019" w:tentative="1">
      <w:start w:val="1"/>
      <w:numFmt w:val="lowerLetter"/>
      <w:lvlText w:val="%5."/>
      <w:lvlJc w:val="left"/>
      <w:pPr>
        <w:ind w:left="3974" w:hanging="360"/>
      </w:pPr>
    </w:lvl>
    <w:lvl w:ilvl="5" w:tplc="340A001B" w:tentative="1">
      <w:start w:val="1"/>
      <w:numFmt w:val="lowerRoman"/>
      <w:lvlText w:val="%6."/>
      <w:lvlJc w:val="right"/>
      <w:pPr>
        <w:ind w:left="4694" w:hanging="180"/>
      </w:pPr>
    </w:lvl>
    <w:lvl w:ilvl="6" w:tplc="340A000F" w:tentative="1">
      <w:start w:val="1"/>
      <w:numFmt w:val="decimal"/>
      <w:lvlText w:val="%7."/>
      <w:lvlJc w:val="left"/>
      <w:pPr>
        <w:ind w:left="5414" w:hanging="360"/>
      </w:pPr>
    </w:lvl>
    <w:lvl w:ilvl="7" w:tplc="340A0019" w:tentative="1">
      <w:start w:val="1"/>
      <w:numFmt w:val="lowerLetter"/>
      <w:lvlText w:val="%8."/>
      <w:lvlJc w:val="left"/>
      <w:pPr>
        <w:ind w:left="6134" w:hanging="360"/>
      </w:pPr>
    </w:lvl>
    <w:lvl w:ilvl="8" w:tplc="340A001B" w:tentative="1">
      <w:start w:val="1"/>
      <w:numFmt w:val="lowerRoman"/>
      <w:lvlText w:val="%9."/>
      <w:lvlJc w:val="right"/>
      <w:pPr>
        <w:ind w:left="6854" w:hanging="180"/>
      </w:pPr>
    </w:lvl>
  </w:abstractNum>
  <w:abstractNum w:abstractNumId="10">
    <w:nsid w:val="50435916"/>
    <w:multiLevelType w:val="hybridMultilevel"/>
    <w:tmpl w:val="2EF6FC2A"/>
    <w:lvl w:ilvl="0" w:tplc="445836D6">
      <w:start w:val="1"/>
      <w:numFmt w:val="lowerLetter"/>
      <w:lvlText w:val="%1)"/>
      <w:lvlJc w:val="left"/>
      <w:pPr>
        <w:ind w:left="720" w:hanging="360"/>
      </w:pPr>
      <w:rPr>
        <w:rFonts w:ascii="Calibri" w:hAnsi="Calibri" w:hint="default"/>
        <w:b w:val="0"/>
        <w:i w:val="0"/>
        <w:color w:val="auto"/>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65640D17"/>
    <w:multiLevelType w:val="hybridMultilevel"/>
    <w:tmpl w:val="B15492B6"/>
    <w:lvl w:ilvl="0" w:tplc="42AE5A12">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76420E66"/>
    <w:multiLevelType w:val="hybridMultilevel"/>
    <w:tmpl w:val="6F406D74"/>
    <w:lvl w:ilvl="0" w:tplc="445836D6">
      <w:start w:val="1"/>
      <w:numFmt w:val="lowerLetter"/>
      <w:lvlText w:val="%1)"/>
      <w:lvlJc w:val="left"/>
      <w:pPr>
        <w:ind w:left="720" w:hanging="360"/>
      </w:pPr>
      <w:rPr>
        <w:rFonts w:ascii="Calibri" w:hAnsi="Calibri" w:hint="default"/>
        <w:b w:val="0"/>
        <w:i w:val="0"/>
        <w:color w:val="auto"/>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765E5466"/>
    <w:multiLevelType w:val="hybridMultilevel"/>
    <w:tmpl w:val="49DE2F44"/>
    <w:lvl w:ilvl="0" w:tplc="30E08C4E">
      <w:start w:val="4"/>
      <w:numFmt w:val="lowerLetter"/>
      <w:lvlText w:val="%1)"/>
      <w:lvlJc w:val="left"/>
      <w:pPr>
        <w:ind w:left="720" w:hanging="360"/>
      </w:pPr>
      <w:rPr>
        <w:rFonts w:hint="default"/>
        <w:b w:val="0"/>
        <w:i w:val="0"/>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776C36BD"/>
    <w:multiLevelType w:val="hybridMultilevel"/>
    <w:tmpl w:val="52F4CDF0"/>
    <w:lvl w:ilvl="0" w:tplc="340A000F">
      <w:start w:val="1"/>
      <w:numFmt w:val="decimal"/>
      <w:lvlText w:val="%1."/>
      <w:lvlJc w:val="left"/>
      <w:pPr>
        <w:ind w:left="720" w:hanging="360"/>
      </w:pPr>
    </w:lvl>
    <w:lvl w:ilvl="1" w:tplc="340A0017">
      <w:start w:val="1"/>
      <w:numFmt w:val="lowerLetter"/>
      <w:lvlText w:val="%2)"/>
      <w:lvlJc w:val="left"/>
      <w:pPr>
        <w:ind w:left="1440" w:hanging="360"/>
      </w:pPr>
    </w:lvl>
    <w:lvl w:ilvl="2" w:tplc="6946386C">
      <w:numFmt w:val="bullet"/>
      <w:lvlText w:val="•"/>
      <w:lvlJc w:val="left"/>
      <w:pPr>
        <w:ind w:left="2340" w:hanging="360"/>
      </w:pPr>
      <w:rPr>
        <w:rFonts w:ascii="Calibri" w:eastAsia="Calibri" w:hAnsi="Calibri" w:cstheme="minorHAnsi"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7EFF5A32"/>
    <w:multiLevelType w:val="hybridMultilevel"/>
    <w:tmpl w:val="D980B120"/>
    <w:lvl w:ilvl="0" w:tplc="A1AE4118">
      <w:start w:val="1"/>
      <w:numFmt w:val="bullet"/>
      <w:lvlText w:val=""/>
      <w:lvlJc w:val="left"/>
      <w:pPr>
        <w:ind w:left="1080" w:hanging="360"/>
      </w:pPr>
      <w:rPr>
        <w:rFonts w:ascii="Symbol" w:hAnsi="Symbol" w:hint="default"/>
        <w:b w:val="0"/>
        <w:i w:val="0"/>
        <w:sz w:val="18"/>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num w:numId="1">
    <w:abstractNumId w:val="8"/>
  </w:num>
  <w:num w:numId="2">
    <w:abstractNumId w:val="2"/>
  </w:num>
  <w:num w:numId="3">
    <w:abstractNumId w:val="5"/>
  </w:num>
  <w:num w:numId="4">
    <w:abstractNumId w:val="15"/>
  </w:num>
  <w:num w:numId="5">
    <w:abstractNumId w:val="12"/>
  </w:num>
  <w:num w:numId="6">
    <w:abstractNumId w:val="14"/>
  </w:num>
  <w:num w:numId="7">
    <w:abstractNumId w:val="9"/>
  </w:num>
  <w:num w:numId="8">
    <w:abstractNumId w:val="11"/>
  </w:num>
  <w:num w:numId="9">
    <w:abstractNumId w:val="7"/>
  </w:num>
  <w:num w:numId="10">
    <w:abstractNumId w:val="4"/>
  </w:num>
  <w:num w:numId="11">
    <w:abstractNumId w:val="3"/>
  </w:num>
  <w:num w:numId="12">
    <w:abstractNumId w:val="13"/>
  </w:num>
  <w:num w:numId="13">
    <w:abstractNumId w:val="10"/>
  </w:num>
  <w:num w:numId="14">
    <w:abstractNumId w:val="0"/>
  </w:num>
  <w:num w:numId="15">
    <w:abstractNumId w:val="1"/>
  </w:num>
  <w:num w:numId="16">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98D"/>
    <w:rsid w:val="00001B55"/>
    <w:rsid w:val="00001ED1"/>
    <w:rsid w:val="00002A64"/>
    <w:rsid w:val="00004C82"/>
    <w:rsid w:val="00004D1D"/>
    <w:rsid w:val="00004DA9"/>
    <w:rsid w:val="0000504B"/>
    <w:rsid w:val="000050B6"/>
    <w:rsid w:val="000058F0"/>
    <w:rsid w:val="000063B5"/>
    <w:rsid w:val="0000671C"/>
    <w:rsid w:val="00006FE0"/>
    <w:rsid w:val="000070A0"/>
    <w:rsid w:val="00007F36"/>
    <w:rsid w:val="00010950"/>
    <w:rsid w:val="00010951"/>
    <w:rsid w:val="000111CD"/>
    <w:rsid w:val="00011B43"/>
    <w:rsid w:val="00012236"/>
    <w:rsid w:val="0001223F"/>
    <w:rsid w:val="000124E6"/>
    <w:rsid w:val="00012AA2"/>
    <w:rsid w:val="00012EFD"/>
    <w:rsid w:val="000143C8"/>
    <w:rsid w:val="00015199"/>
    <w:rsid w:val="000151C7"/>
    <w:rsid w:val="00015A7F"/>
    <w:rsid w:val="000165D1"/>
    <w:rsid w:val="00016950"/>
    <w:rsid w:val="00016AE3"/>
    <w:rsid w:val="00017147"/>
    <w:rsid w:val="0001781A"/>
    <w:rsid w:val="000179CE"/>
    <w:rsid w:val="00017DF7"/>
    <w:rsid w:val="0002008E"/>
    <w:rsid w:val="0002019C"/>
    <w:rsid w:val="000201D0"/>
    <w:rsid w:val="000201ED"/>
    <w:rsid w:val="000209B6"/>
    <w:rsid w:val="00021B10"/>
    <w:rsid w:val="000223EE"/>
    <w:rsid w:val="00022D91"/>
    <w:rsid w:val="00023F11"/>
    <w:rsid w:val="00023FDB"/>
    <w:rsid w:val="00024A72"/>
    <w:rsid w:val="00024ECF"/>
    <w:rsid w:val="000254B9"/>
    <w:rsid w:val="00025B2E"/>
    <w:rsid w:val="00025BAF"/>
    <w:rsid w:val="00025CB5"/>
    <w:rsid w:val="00025D19"/>
    <w:rsid w:val="00025DF0"/>
    <w:rsid w:val="000261BD"/>
    <w:rsid w:val="00026898"/>
    <w:rsid w:val="00026918"/>
    <w:rsid w:val="0003074D"/>
    <w:rsid w:val="00030FFA"/>
    <w:rsid w:val="000314CF"/>
    <w:rsid w:val="00031CDC"/>
    <w:rsid w:val="00032BC7"/>
    <w:rsid w:val="00032CEC"/>
    <w:rsid w:val="00032D4D"/>
    <w:rsid w:val="00032DB0"/>
    <w:rsid w:val="0003408B"/>
    <w:rsid w:val="000349FA"/>
    <w:rsid w:val="00035709"/>
    <w:rsid w:val="0003599B"/>
    <w:rsid w:val="00035E71"/>
    <w:rsid w:val="000361F7"/>
    <w:rsid w:val="00036314"/>
    <w:rsid w:val="00036D37"/>
    <w:rsid w:val="000378A8"/>
    <w:rsid w:val="000378D0"/>
    <w:rsid w:val="00037D08"/>
    <w:rsid w:val="00037F70"/>
    <w:rsid w:val="00040F4E"/>
    <w:rsid w:val="00041485"/>
    <w:rsid w:val="00041C3F"/>
    <w:rsid w:val="00041FA4"/>
    <w:rsid w:val="000421AC"/>
    <w:rsid w:val="000429EF"/>
    <w:rsid w:val="00042CA6"/>
    <w:rsid w:val="00043318"/>
    <w:rsid w:val="0004340C"/>
    <w:rsid w:val="00043B71"/>
    <w:rsid w:val="000440D7"/>
    <w:rsid w:val="00044B58"/>
    <w:rsid w:val="00044ED6"/>
    <w:rsid w:val="00045669"/>
    <w:rsid w:val="00045DA2"/>
    <w:rsid w:val="000463A5"/>
    <w:rsid w:val="00046731"/>
    <w:rsid w:val="0004777E"/>
    <w:rsid w:val="0004795B"/>
    <w:rsid w:val="00047BB7"/>
    <w:rsid w:val="00047D2A"/>
    <w:rsid w:val="00050D4E"/>
    <w:rsid w:val="00051322"/>
    <w:rsid w:val="00051C01"/>
    <w:rsid w:val="000532FE"/>
    <w:rsid w:val="000534A8"/>
    <w:rsid w:val="0005386F"/>
    <w:rsid w:val="00053B98"/>
    <w:rsid w:val="00053E43"/>
    <w:rsid w:val="00053FAE"/>
    <w:rsid w:val="0005403F"/>
    <w:rsid w:val="000542ED"/>
    <w:rsid w:val="00054F6E"/>
    <w:rsid w:val="000553F6"/>
    <w:rsid w:val="00055CA3"/>
    <w:rsid w:val="00055E3E"/>
    <w:rsid w:val="00055E6D"/>
    <w:rsid w:val="000563EB"/>
    <w:rsid w:val="000564E5"/>
    <w:rsid w:val="00056D41"/>
    <w:rsid w:val="00056D80"/>
    <w:rsid w:val="000570D6"/>
    <w:rsid w:val="000572EE"/>
    <w:rsid w:val="00057509"/>
    <w:rsid w:val="00060CEE"/>
    <w:rsid w:val="000613BF"/>
    <w:rsid w:val="00061778"/>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1BE3"/>
    <w:rsid w:val="0007229B"/>
    <w:rsid w:val="000728A8"/>
    <w:rsid w:val="000730EC"/>
    <w:rsid w:val="000745F3"/>
    <w:rsid w:val="0007466F"/>
    <w:rsid w:val="000747F0"/>
    <w:rsid w:val="00075A70"/>
    <w:rsid w:val="000766E6"/>
    <w:rsid w:val="000779CA"/>
    <w:rsid w:val="00082230"/>
    <w:rsid w:val="0008249D"/>
    <w:rsid w:val="00082C6F"/>
    <w:rsid w:val="00083084"/>
    <w:rsid w:val="000830DD"/>
    <w:rsid w:val="00083A21"/>
    <w:rsid w:val="00083B96"/>
    <w:rsid w:val="00084320"/>
    <w:rsid w:val="00085CB7"/>
    <w:rsid w:val="00087118"/>
    <w:rsid w:val="00087258"/>
    <w:rsid w:val="000876D4"/>
    <w:rsid w:val="00087B1C"/>
    <w:rsid w:val="0009113B"/>
    <w:rsid w:val="00091159"/>
    <w:rsid w:val="000914A4"/>
    <w:rsid w:val="00091C81"/>
    <w:rsid w:val="00091D16"/>
    <w:rsid w:val="00092401"/>
    <w:rsid w:val="000925A5"/>
    <w:rsid w:val="000927D0"/>
    <w:rsid w:val="00092FAB"/>
    <w:rsid w:val="0009302D"/>
    <w:rsid w:val="000932E2"/>
    <w:rsid w:val="00093700"/>
    <w:rsid w:val="00094E56"/>
    <w:rsid w:val="000959D8"/>
    <w:rsid w:val="00095A1F"/>
    <w:rsid w:val="00095A4A"/>
    <w:rsid w:val="00095FC7"/>
    <w:rsid w:val="00096213"/>
    <w:rsid w:val="00096366"/>
    <w:rsid w:val="00096587"/>
    <w:rsid w:val="000968A8"/>
    <w:rsid w:val="000A004C"/>
    <w:rsid w:val="000A027D"/>
    <w:rsid w:val="000A0A40"/>
    <w:rsid w:val="000A216C"/>
    <w:rsid w:val="000A2CF7"/>
    <w:rsid w:val="000A3133"/>
    <w:rsid w:val="000A321B"/>
    <w:rsid w:val="000A3227"/>
    <w:rsid w:val="000A38C4"/>
    <w:rsid w:val="000A42D6"/>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26"/>
    <w:rsid w:val="000B5FEC"/>
    <w:rsid w:val="000B6651"/>
    <w:rsid w:val="000B6CA6"/>
    <w:rsid w:val="000B6E4D"/>
    <w:rsid w:val="000B7063"/>
    <w:rsid w:val="000B76EF"/>
    <w:rsid w:val="000B795B"/>
    <w:rsid w:val="000B7F06"/>
    <w:rsid w:val="000C0369"/>
    <w:rsid w:val="000C052E"/>
    <w:rsid w:val="000C07FD"/>
    <w:rsid w:val="000C0E40"/>
    <w:rsid w:val="000C128D"/>
    <w:rsid w:val="000C2348"/>
    <w:rsid w:val="000C2811"/>
    <w:rsid w:val="000C5064"/>
    <w:rsid w:val="000C5DA5"/>
    <w:rsid w:val="000C63A4"/>
    <w:rsid w:val="000C76C0"/>
    <w:rsid w:val="000C7B47"/>
    <w:rsid w:val="000D03DA"/>
    <w:rsid w:val="000D079E"/>
    <w:rsid w:val="000D1CFD"/>
    <w:rsid w:val="000D259C"/>
    <w:rsid w:val="000D2EAE"/>
    <w:rsid w:val="000D3D2A"/>
    <w:rsid w:val="000D4297"/>
    <w:rsid w:val="000D5DA4"/>
    <w:rsid w:val="000D607C"/>
    <w:rsid w:val="000D6468"/>
    <w:rsid w:val="000D6F8D"/>
    <w:rsid w:val="000D703E"/>
    <w:rsid w:val="000D7453"/>
    <w:rsid w:val="000E0232"/>
    <w:rsid w:val="000E0ADA"/>
    <w:rsid w:val="000E0AF3"/>
    <w:rsid w:val="000E0B34"/>
    <w:rsid w:val="000E257A"/>
    <w:rsid w:val="000E36CF"/>
    <w:rsid w:val="000E4500"/>
    <w:rsid w:val="000E5424"/>
    <w:rsid w:val="000E5869"/>
    <w:rsid w:val="000E6410"/>
    <w:rsid w:val="000E6DE8"/>
    <w:rsid w:val="000E7F5E"/>
    <w:rsid w:val="000E7F69"/>
    <w:rsid w:val="000F0389"/>
    <w:rsid w:val="000F04B7"/>
    <w:rsid w:val="000F05A1"/>
    <w:rsid w:val="000F2852"/>
    <w:rsid w:val="000F303F"/>
    <w:rsid w:val="000F319E"/>
    <w:rsid w:val="000F57A1"/>
    <w:rsid w:val="000F59DD"/>
    <w:rsid w:val="000F672C"/>
    <w:rsid w:val="000F6B45"/>
    <w:rsid w:val="000F75A2"/>
    <w:rsid w:val="000F7853"/>
    <w:rsid w:val="000F7BB4"/>
    <w:rsid w:val="000F7CAB"/>
    <w:rsid w:val="0010059B"/>
    <w:rsid w:val="00100AA4"/>
    <w:rsid w:val="00101423"/>
    <w:rsid w:val="00101474"/>
    <w:rsid w:val="00101C44"/>
    <w:rsid w:val="00101E3C"/>
    <w:rsid w:val="00101EAC"/>
    <w:rsid w:val="0010359D"/>
    <w:rsid w:val="00103B5C"/>
    <w:rsid w:val="001046C2"/>
    <w:rsid w:val="001048CA"/>
    <w:rsid w:val="00104BA2"/>
    <w:rsid w:val="001051A0"/>
    <w:rsid w:val="00105331"/>
    <w:rsid w:val="0010633A"/>
    <w:rsid w:val="00106557"/>
    <w:rsid w:val="0010657A"/>
    <w:rsid w:val="001066B9"/>
    <w:rsid w:val="00106E74"/>
    <w:rsid w:val="00106EC8"/>
    <w:rsid w:val="00106F43"/>
    <w:rsid w:val="0010707C"/>
    <w:rsid w:val="001078C3"/>
    <w:rsid w:val="0011126A"/>
    <w:rsid w:val="0011210B"/>
    <w:rsid w:val="00112B7F"/>
    <w:rsid w:val="00112F5A"/>
    <w:rsid w:val="00112FDB"/>
    <w:rsid w:val="00114819"/>
    <w:rsid w:val="00114CDD"/>
    <w:rsid w:val="00114CEF"/>
    <w:rsid w:val="00114F6F"/>
    <w:rsid w:val="001157D9"/>
    <w:rsid w:val="001173C8"/>
    <w:rsid w:val="00117CCF"/>
    <w:rsid w:val="001213FE"/>
    <w:rsid w:val="00123E99"/>
    <w:rsid w:val="00124E81"/>
    <w:rsid w:val="001258E8"/>
    <w:rsid w:val="00125EBB"/>
    <w:rsid w:val="001262E8"/>
    <w:rsid w:val="00126C4A"/>
    <w:rsid w:val="001271F2"/>
    <w:rsid w:val="00127654"/>
    <w:rsid w:val="00127992"/>
    <w:rsid w:val="001308C7"/>
    <w:rsid w:val="00131BE3"/>
    <w:rsid w:val="00132163"/>
    <w:rsid w:val="00133F13"/>
    <w:rsid w:val="0013411C"/>
    <w:rsid w:val="00134757"/>
    <w:rsid w:val="00135133"/>
    <w:rsid w:val="0013592F"/>
    <w:rsid w:val="001361A5"/>
    <w:rsid w:val="001365EB"/>
    <w:rsid w:val="00136697"/>
    <w:rsid w:val="001367F2"/>
    <w:rsid w:val="001369AA"/>
    <w:rsid w:val="0013718E"/>
    <w:rsid w:val="0013795F"/>
    <w:rsid w:val="00140182"/>
    <w:rsid w:val="00140395"/>
    <w:rsid w:val="001405F0"/>
    <w:rsid w:val="00140D14"/>
    <w:rsid w:val="00140DE5"/>
    <w:rsid w:val="00140E0D"/>
    <w:rsid w:val="00141036"/>
    <w:rsid w:val="00142515"/>
    <w:rsid w:val="001427F8"/>
    <w:rsid w:val="00143D2D"/>
    <w:rsid w:val="00145CEB"/>
    <w:rsid w:val="00145FDC"/>
    <w:rsid w:val="001462E0"/>
    <w:rsid w:val="0015012C"/>
    <w:rsid w:val="001502FD"/>
    <w:rsid w:val="001516D4"/>
    <w:rsid w:val="00152606"/>
    <w:rsid w:val="001528A4"/>
    <w:rsid w:val="00152BEC"/>
    <w:rsid w:val="00152F33"/>
    <w:rsid w:val="00153445"/>
    <w:rsid w:val="0015395A"/>
    <w:rsid w:val="00154376"/>
    <w:rsid w:val="00154606"/>
    <w:rsid w:val="00154906"/>
    <w:rsid w:val="00155ECF"/>
    <w:rsid w:val="001565E2"/>
    <w:rsid w:val="00156895"/>
    <w:rsid w:val="0015698E"/>
    <w:rsid w:val="00157FB2"/>
    <w:rsid w:val="001600A8"/>
    <w:rsid w:val="001601E6"/>
    <w:rsid w:val="0016103C"/>
    <w:rsid w:val="0016128E"/>
    <w:rsid w:val="001612E8"/>
    <w:rsid w:val="001619D7"/>
    <w:rsid w:val="00161A44"/>
    <w:rsid w:val="0016238F"/>
    <w:rsid w:val="0016278E"/>
    <w:rsid w:val="00162AC3"/>
    <w:rsid w:val="001630E3"/>
    <w:rsid w:val="00164C72"/>
    <w:rsid w:val="00167133"/>
    <w:rsid w:val="001672BB"/>
    <w:rsid w:val="00167879"/>
    <w:rsid w:val="001678BF"/>
    <w:rsid w:val="00167E77"/>
    <w:rsid w:val="00170726"/>
    <w:rsid w:val="00170E10"/>
    <w:rsid w:val="00170FB4"/>
    <w:rsid w:val="001710A7"/>
    <w:rsid w:val="0017134A"/>
    <w:rsid w:val="001719C6"/>
    <w:rsid w:val="00171C41"/>
    <w:rsid w:val="001721D3"/>
    <w:rsid w:val="00172324"/>
    <w:rsid w:val="001727B0"/>
    <w:rsid w:val="0017295D"/>
    <w:rsid w:val="00172A1E"/>
    <w:rsid w:val="00172EB1"/>
    <w:rsid w:val="00173317"/>
    <w:rsid w:val="0017358D"/>
    <w:rsid w:val="001738C0"/>
    <w:rsid w:val="001745DB"/>
    <w:rsid w:val="001749EF"/>
    <w:rsid w:val="00174C0D"/>
    <w:rsid w:val="00175895"/>
    <w:rsid w:val="001762A9"/>
    <w:rsid w:val="001779AA"/>
    <w:rsid w:val="00180229"/>
    <w:rsid w:val="0018023D"/>
    <w:rsid w:val="001806E7"/>
    <w:rsid w:val="001809D2"/>
    <w:rsid w:val="00180E34"/>
    <w:rsid w:val="00181493"/>
    <w:rsid w:val="00184755"/>
    <w:rsid w:val="00186447"/>
    <w:rsid w:val="001879F6"/>
    <w:rsid w:val="0019037C"/>
    <w:rsid w:val="001905F9"/>
    <w:rsid w:val="00191399"/>
    <w:rsid w:val="001913B4"/>
    <w:rsid w:val="00191BC7"/>
    <w:rsid w:val="00193576"/>
    <w:rsid w:val="00193926"/>
    <w:rsid w:val="001941E2"/>
    <w:rsid w:val="0019441D"/>
    <w:rsid w:val="00194AA0"/>
    <w:rsid w:val="00194EC6"/>
    <w:rsid w:val="00194F68"/>
    <w:rsid w:val="00195342"/>
    <w:rsid w:val="001955C8"/>
    <w:rsid w:val="001958DF"/>
    <w:rsid w:val="001966A1"/>
    <w:rsid w:val="0019673D"/>
    <w:rsid w:val="001967A4"/>
    <w:rsid w:val="00196DD8"/>
    <w:rsid w:val="00197322"/>
    <w:rsid w:val="0019757A"/>
    <w:rsid w:val="001A0A7C"/>
    <w:rsid w:val="001A13BC"/>
    <w:rsid w:val="001A145E"/>
    <w:rsid w:val="001A1CD5"/>
    <w:rsid w:val="001A1E8F"/>
    <w:rsid w:val="001A20BA"/>
    <w:rsid w:val="001A2A49"/>
    <w:rsid w:val="001A30A8"/>
    <w:rsid w:val="001A3AA6"/>
    <w:rsid w:val="001A4615"/>
    <w:rsid w:val="001A47BC"/>
    <w:rsid w:val="001A4F7A"/>
    <w:rsid w:val="001A58D0"/>
    <w:rsid w:val="001A68CB"/>
    <w:rsid w:val="001B11CD"/>
    <w:rsid w:val="001B168E"/>
    <w:rsid w:val="001B1E2C"/>
    <w:rsid w:val="001B20D1"/>
    <w:rsid w:val="001B2A74"/>
    <w:rsid w:val="001B2B39"/>
    <w:rsid w:val="001B2C5E"/>
    <w:rsid w:val="001B35C5"/>
    <w:rsid w:val="001B3A41"/>
    <w:rsid w:val="001B3D23"/>
    <w:rsid w:val="001B3E84"/>
    <w:rsid w:val="001B40C7"/>
    <w:rsid w:val="001B5335"/>
    <w:rsid w:val="001B559A"/>
    <w:rsid w:val="001B5E27"/>
    <w:rsid w:val="001B67D2"/>
    <w:rsid w:val="001B68F3"/>
    <w:rsid w:val="001B6EFE"/>
    <w:rsid w:val="001B73DB"/>
    <w:rsid w:val="001C0020"/>
    <w:rsid w:val="001C0959"/>
    <w:rsid w:val="001C0C19"/>
    <w:rsid w:val="001C13BD"/>
    <w:rsid w:val="001C21EB"/>
    <w:rsid w:val="001C249A"/>
    <w:rsid w:val="001C3AF7"/>
    <w:rsid w:val="001C4159"/>
    <w:rsid w:val="001C450E"/>
    <w:rsid w:val="001C55A8"/>
    <w:rsid w:val="001C65C7"/>
    <w:rsid w:val="001C6E90"/>
    <w:rsid w:val="001C73A6"/>
    <w:rsid w:val="001C7ADB"/>
    <w:rsid w:val="001D0E57"/>
    <w:rsid w:val="001D1C40"/>
    <w:rsid w:val="001D28D6"/>
    <w:rsid w:val="001D3055"/>
    <w:rsid w:val="001D4382"/>
    <w:rsid w:val="001D4892"/>
    <w:rsid w:val="001D4E85"/>
    <w:rsid w:val="001D5ED2"/>
    <w:rsid w:val="001D628F"/>
    <w:rsid w:val="001D62BA"/>
    <w:rsid w:val="001D671B"/>
    <w:rsid w:val="001D6AB5"/>
    <w:rsid w:val="001D6EED"/>
    <w:rsid w:val="001D7091"/>
    <w:rsid w:val="001D778B"/>
    <w:rsid w:val="001D7BF0"/>
    <w:rsid w:val="001D7DC5"/>
    <w:rsid w:val="001E034C"/>
    <w:rsid w:val="001E079C"/>
    <w:rsid w:val="001E1431"/>
    <w:rsid w:val="001E1A4D"/>
    <w:rsid w:val="001E2073"/>
    <w:rsid w:val="001E296D"/>
    <w:rsid w:val="001E2E03"/>
    <w:rsid w:val="001E3E66"/>
    <w:rsid w:val="001E42ED"/>
    <w:rsid w:val="001E4527"/>
    <w:rsid w:val="001E5BF3"/>
    <w:rsid w:val="001E6904"/>
    <w:rsid w:val="001E6DD9"/>
    <w:rsid w:val="001F087D"/>
    <w:rsid w:val="001F0DA6"/>
    <w:rsid w:val="001F13F3"/>
    <w:rsid w:val="001F19D3"/>
    <w:rsid w:val="001F2440"/>
    <w:rsid w:val="001F2527"/>
    <w:rsid w:val="001F29C4"/>
    <w:rsid w:val="001F2C82"/>
    <w:rsid w:val="001F2D03"/>
    <w:rsid w:val="001F30D1"/>
    <w:rsid w:val="001F316E"/>
    <w:rsid w:val="001F3214"/>
    <w:rsid w:val="001F430A"/>
    <w:rsid w:val="001F4C6D"/>
    <w:rsid w:val="001F5098"/>
    <w:rsid w:val="001F510B"/>
    <w:rsid w:val="001F5C4D"/>
    <w:rsid w:val="001F61FF"/>
    <w:rsid w:val="001F693A"/>
    <w:rsid w:val="001F6F6B"/>
    <w:rsid w:val="002000E4"/>
    <w:rsid w:val="0020034A"/>
    <w:rsid w:val="00201037"/>
    <w:rsid w:val="00201F5E"/>
    <w:rsid w:val="002023A9"/>
    <w:rsid w:val="00202A97"/>
    <w:rsid w:val="00202C10"/>
    <w:rsid w:val="00203904"/>
    <w:rsid w:val="002041E0"/>
    <w:rsid w:val="00204F4A"/>
    <w:rsid w:val="00205948"/>
    <w:rsid w:val="00205F3E"/>
    <w:rsid w:val="00206810"/>
    <w:rsid w:val="0020745E"/>
    <w:rsid w:val="0020753E"/>
    <w:rsid w:val="002075BD"/>
    <w:rsid w:val="002101DD"/>
    <w:rsid w:val="00210DC6"/>
    <w:rsid w:val="00211110"/>
    <w:rsid w:val="00211207"/>
    <w:rsid w:val="00211BEE"/>
    <w:rsid w:val="00211C69"/>
    <w:rsid w:val="002125A1"/>
    <w:rsid w:val="00212E71"/>
    <w:rsid w:val="00213626"/>
    <w:rsid w:val="00213962"/>
    <w:rsid w:val="00213B40"/>
    <w:rsid w:val="00213FEE"/>
    <w:rsid w:val="002142CA"/>
    <w:rsid w:val="00215AFD"/>
    <w:rsid w:val="00216DA0"/>
    <w:rsid w:val="00216F4B"/>
    <w:rsid w:val="00220239"/>
    <w:rsid w:val="0022046C"/>
    <w:rsid w:val="002205ED"/>
    <w:rsid w:val="002206E2"/>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1AC"/>
    <w:rsid w:val="00233386"/>
    <w:rsid w:val="00234A03"/>
    <w:rsid w:val="00234AA0"/>
    <w:rsid w:val="00234EFE"/>
    <w:rsid w:val="00235364"/>
    <w:rsid w:val="00235DC7"/>
    <w:rsid w:val="0023602F"/>
    <w:rsid w:val="00236583"/>
    <w:rsid w:val="002366E9"/>
    <w:rsid w:val="00237AC5"/>
    <w:rsid w:val="0024015D"/>
    <w:rsid w:val="002403C0"/>
    <w:rsid w:val="0024106B"/>
    <w:rsid w:val="00241AF3"/>
    <w:rsid w:val="0024246C"/>
    <w:rsid w:val="0024310D"/>
    <w:rsid w:val="002437CC"/>
    <w:rsid w:val="002449F3"/>
    <w:rsid w:val="00244B8C"/>
    <w:rsid w:val="00245881"/>
    <w:rsid w:val="00245C77"/>
    <w:rsid w:val="00246150"/>
    <w:rsid w:val="0024620A"/>
    <w:rsid w:val="002462B0"/>
    <w:rsid w:val="00247085"/>
    <w:rsid w:val="0024720C"/>
    <w:rsid w:val="002508D1"/>
    <w:rsid w:val="00250E09"/>
    <w:rsid w:val="00250F03"/>
    <w:rsid w:val="002511A9"/>
    <w:rsid w:val="0025129B"/>
    <w:rsid w:val="002513B2"/>
    <w:rsid w:val="00252113"/>
    <w:rsid w:val="00252A13"/>
    <w:rsid w:val="002536D9"/>
    <w:rsid w:val="00253DB1"/>
    <w:rsid w:val="00255402"/>
    <w:rsid w:val="00255BCB"/>
    <w:rsid w:val="00255D3F"/>
    <w:rsid w:val="0025629B"/>
    <w:rsid w:val="0025679A"/>
    <w:rsid w:val="00256CEC"/>
    <w:rsid w:val="00257735"/>
    <w:rsid w:val="00257791"/>
    <w:rsid w:val="00257C9E"/>
    <w:rsid w:val="00257FDA"/>
    <w:rsid w:val="00260F3B"/>
    <w:rsid w:val="002610B0"/>
    <w:rsid w:val="00261EC8"/>
    <w:rsid w:val="00262345"/>
    <w:rsid w:val="0026265A"/>
    <w:rsid w:val="00262705"/>
    <w:rsid w:val="002628E3"/>
    <w:rsid w:val="00265340"/>
    <w:rsid w:val="002663EA"/>
    <w:rsid w:val="002667BF"/>
    <w:rsid w:val="00270321"/>
    <w:rsid w:val="002706FF"/>
    <w:rsid w:val="002718FC"/>
    <w:rsid w:val="00271E4E"/>
    <w:rsid w:val="00272050"/>
    <w:rsid w:val="00273D9D"/>
    <w:rsid w:val="00273FC0"/>
    <w:rsid w:val="00274084"/>
    <w:rsid w:val="00274331"/>
    <w:rsid w:val="002745B2"/>
    <w:rsid w:val="00275382"/>
    <w:rsid w:val="002754B3"/>
    <w:rsid w:val="00275782"/>
    <w:rsid w:val="00276829"/>
    <w:rsid w:val="00276BDC"/>
    <w:rsid w:val="00276C4E"/>
    <w:rsid w:val="00277045"/>
    <w:rsid w:val="002770D6"/>
    <w:rsid w:val="002771C1"/>
    <w:rsid w:val="002776D1"/>
    <w:rsid w:val="0028256B"/>
    <w:rsid w:val="00282614"/>
    <w:rsid w:val="00282D18"/>
    <w:rsid w:val="00282E21"/>
    <w:rsid w:val="00282F9A"/>
    <w:rsid w:val="00283370"/>
    <w:rsid w:val="00283F05"/>
    <w:rsid w:val="002840A6"/>
    <w:rsid w:val="00284B2B"/>
    <w:rsid w:val="00284C1A"/>
    <w:rsid w:val="00285A05"/>
    <w:rsid w:val="00285DFE"/>
    <w:rsid w:val="00285EBE"/>
    <w:rsid w:val="00286E65"/>
    <w:rsid w:val="00290008"/>
    <w:rsid w:val="002906BC"/>
    <w:rsid w:val="00290C4F"/>
    <w:rsid w:val="002911A5"/>
    <w:rsid w:val="00291C23"/>
    <w:rsid w:val="00293341"/>
    <w:rsid w:val="0029336A"/>
    <w:rsid w:val="002941AB"/>
    <w:rsid w:val="0029465B"/>
    <w:rsid w:val="0029468E"/>
    <w:rsid w:val="00294A5D"/>
    <w:rsid w:val="00294EF7"/>
    <w:rsid w:val="002962EE"/>
    <w:rsid w:val="00296EB1"/>
    <w:rsid w:val="002A0076"/>
    <w:rsid w:val="002A0631"/>
    <w:rsid w:val="002A08E2"/>
    <w:rsid w:val="002A145D"/>
    <w:rsid w:val="002A234E"/>
    <w:rsid w:val="002A2426"/>
    <w:rsid w:val="002A2E40"/>
    <w:rsid w:val="002A35CA"/>
    <w:rsid w:val="002A387B"/>
    <w:rsid w:val="002A3F87"/>
    <w:rsid w:val="002A5978"/>
    <w:rsid w:val="002A71DD"/>
    <w:rsid w:val="002A7530"/>
    <w:rsid w:val="002A767C"/>
    <w:rsid w:val="002A7933"/>
    <w:rsid w:val="002A7B83"/>
    <w:rsid w:val="002A7BB9"/>
    <w:rsid w:val="002A7CCA"/>
    <w:rsid w:val="002A7F02"/>
    <w:rsid w:val="002B0541"/>
    <w:rsid w:val="002B0A57"/>
    <w:rsid w:val="002B15D6"/>
    <w:rsid w:val="002B1940"/>
    <w:rsid w:val="002B1ACE"/>
    <w:rsid w:val="002B222F"/>
    <w:rsid w:val="002B237A"/>
    <w:rsid w:val="002B38EB"/>
    <w:rsid w:val="002B39D3"/>
    <w:rsid w:val="002B3D93"/>
    <w:rsid w:val="002B43F8"/>
    <w:rsid w:val="002B4429"/>
    <w:rsid w:val="002B4822"/>
    <w:rsid w:val="002B4902"/>
    <w:rsid w:val="002B4962"/>
    <w:rsid w:val="002B55E8"/>
    <w:rsid w:val="002B6084"/>
    <w:rsid w:val="002B6CF4"/>
    <w:rsid w:val="002B70DE"/>
    <w:rsid w:val="002B721F"/>
    <w:rsid w:val="002B745D"/>
    <w:rsid w:val="002B78CB"/>
    <w:rsid w:val="002C104B"/>
    <w:rsid w:val="002C12FB"/>
    <w:rsid w:val="002C149B"/>
    <w:rsid w:val="002C2080"/>
    <w:rsid w:val="002C26EF"/>
    <w:rsid w:val="002C2A84"/>
    <w:rsid w:val="002C3059"/>
    <w:rsid w:val="002C3114"/>
    <w:rsid w:val="002C31C9"/>
    <w:rsid w:val="002C3879"/>
    <w:rsid w:val="002C3BA1"/>
    <w:rsid w:val="002C3E40"/>
    <w:rsid w:val="002C445A"/>
    <w:rsid w:val="002C44A7"/>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562"/>
    <w:rsid w:val="002D5999"/>
    <w:rsid w:val="002D5F4F"/>
    <w:rsid w:val="002D781C"/>
    <w:rsid w:val="002E0155"/>
    <w:rsid w:val="002E1A50"/>
    <w:rsid w:val="002E28D3"/>
    <w:rsid w:val="002E330E"/>
    <w:rsid w:val="002E356D"/>
    <w:rsid w:val="002E49E9"/>
    <w:rsid w:val="002E49EE"/>
    <w:rsid w:val="002E56AC"/>
    <w:rsid w:val="002E606C"/>
    <w:rsid w:val="002E6CF9"/>
    <w:rsid w:val="002E7609"/>
    <w:rsid w:val="002E7D02"/>
    <w:rsid w:val="002E7E85"/>
    <w:rsid w:val="002F10EE"/>
    <w:rsid w:val="002F275D"/>
    <w:rsid w:val="002F2B91"/>
    <w:rsid w:val="002F3175"/>
    <w:rsid w:val="002F33CC"/>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5C0E"/>
    <w:rsid w:val="00306206"/>
    <w:rsid w:val="0030651D"/>
    <w:rsid w:val="0030761E"/>
    <w:rsid w:val="003078D8"/>
    <w:rsid w:val="003101C5"/>
    <w:rsid w:val="00311183"/>
    <w:rsid w:val="003117EE"/>
    <w:rsid w:val="003126A6"/>
    <w:rsid w:val="00312859"/>
    <w:rsid w:val="0031288C"/>
    <w:rsid w:val="00313356"/>
    <w:rsid w:val="003136D0"/>
    <w:rsid w:val="00313A76"/>
    <w:rsid w:val="00313C07"/>
    <w:rsid w:val="00313DCE"/>
    <w:rsid w:val="00313E65"/>
    <w:rsid w:val="0031423A"/>
    <w:rsid w:val="003145BB"/>
    <w:rsid w:val="00314B52"/>
    <w:rsid w:val="00314BD9"/>
    <w:rsid w:val="003151B8"/>
    <w:rsid w:val="003154A4"/>
    <w:rsid w:val="00315A3D"/>
    <w:rsid w:val="003161C4"/>
    <w:rsid w:val="00316D2F"/>
    <w:rsid w:val="00317531"/>
    <w:rsid w:val="0031764D"/>
    <w:rsid w:val="00317CDB"/>
    <w:rsid w:val="00320050"/>
    <w:rsid w:val="0032011E"/>
    <w:rsid w:val="00320209"/>
    <w:rsid w:val="00320535"/>
    <w:rsid w:val="00321539"/>
    <w:rsid w:val="00322B23"/>
    <w:rsid w:val="00323004"/>
    <w:rsid w:val="003230C2"/>
    <w:rsid w:val="00324814"/>
    <w:rsid w:val="00324CF0"/>
    <w:rsid w:val="00325BE1"/>
    <w:rsid w:val="00326337"/>
    <w:rsid w:val="00326669"/>
    <w:rsid w:val="003274F1"/>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C50"/>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D99"/>
    <w:rsid w:val="00342F07"/>
    <w:rsid w:val="003440E5"/>
    <w:rsid w:val="00344651"/>
    <w:rsid w:val="00344F33"/>
    <w:rsid w:val="0034592D"/>
    <w:rsid w:val="00345CB7"/>
    <w:rsid w:val="00345DA7"/>
    <w:rsid w:val="00345F50"/>
    <w:rsid w:val="003469F6"/>
    <w:rsid w:val="00347146"/>
    <w:rsid w:val="0035002F"/>
    <w:rsid w:val="003506F5"/>
    <w:rsid w:val="00351985"/>
    <w:rsid w:val="0035202D"/>
    <w:rsid w:val="003528FA"/>
    <w:rsid w:val="00353892"/>
    <w:rsid w:val="00353D48"/>
    <w:rsid w:val="0035467F"/>
    <w:rsid w:val="00354E71"/>
    <w:rsid w:val="00355B73"/>
    <w:rsid w:val="003564D0"/>
    <w:rsid w:val="00356891"/>
    <w:rsid w:val="00356F1D"/>
    <w:rsid w:val="00357B3F"/>
    <w:rsid w:val="00357E9F"/>
    <w:rsid w:val="003608D4"/>
    <w:rsid w:val="00360A74"/>
    <w:rsid w:val="00361651"/>
    <w:rsid w:val="003618B3"/>
    <w:rsid w:val="0036257B"/>
    <w:rsid w:val="003639D0"/>
    <w:rsid w:val="00364211"/>
    <w:rsid w:val="003653BC"/>
    <w:rsid w:val="003653EF"/>
    <w:rsid w:val="003656A6"/>
    <w:rsid w:val="00365780"/>
    <w:rsid w:val="00365929"/>
    <w:rsid w:val="003659C7"/>
    <w:rsid w:val="00365E48"/>
    <w:rsid w:val="00365F91"/>
    <w:rsid w:val="003661A8"/>
    <w:rsid w:val="003714C8"/>
    <w:rsid w:val="0037261A"/>
    <w:rsid w:val="003726DF"/>
    <w:rsid w:val="0037303F"/>
    <w:rsid w:val="003730DF"/>
    <w:rsid w:val="003734E3"/>
    <w:rsid w:val="00373C3B"/>
    <w:rsid w:val="00373F0F"/>
    <w:rsid w:val="0037464B"/>
    <w:rsid w:val="00374A12"/>
    <w:rsid w:val="00374B8B"/>
    <w:rsid w:val="003753AB"/>
    <w:rsid w:val="003755FC"/>
    <w:rsid w:val="00375CDF"/>
    <w:rsid w:val="00375F52"/>
    <w:rsid w:val="00376413"/>
    <w:rsid w:val="00376F66"/>
    <w:rsid w:val="00377234"/>
    <w:rsid w:val="003773FB"/>
    <w:rsid w:val="00377549"/>
    <w:rsid w:val="00377D5E"/>
    <w:rsid w:val="00380BC0"/>
    <w:rsid w:val="00382CA0"/>
    <w:rsid w:val="00382E82"/>
    <w:rsid w:val="0038320F"/>
    <w:rsid w:val="00383341"/>
    <w:rsid w:val="003833EC"/>
    <w:rsid w:val="0038378C"/>
    <w:rsid w:val="003846D5"/>
    <w:rsid w:val="00384E8E"/>
    <w:rsid w:val="00385A04"/>
    <w:rsid w:val="00386140"/>
    <w:rsid w:val="00386180"/>
    <w:rsid w:val="0038636B"/>
    <w:rsid w:val="003865AB"/>
    <w:rsid w:val="0038698F"/>
    <w:rsid w:val="00387B66"/>
    <w:rsid w:val="003903DE"/>
    <w:rsid w:val="00390706"/>
    <w:rsid w:val="00390AC2"/>
    <w:rsid w:val="003911EC"/>
    <w:rsid w:val="003911FD"/>
    <w:rsid w:val="00391226"/>
    <w:rsid w:val="003914B1"/>
    <w:rsid w:val="00391D15"/>
    <w:rsid w:val="00392405"/>
    <w:rsid w:val="00393D6E"/>
    <w:rsid w:val="003945FE"/>
    <w:rsid w:val="00394BD6"/>
    <w:rsid w:val="003956BC"/>
    <w:rsid w:val="003958B2"/>
    <w:rsid w:val="00396086"/>
    <w:rsid w:val="003960EE"/>
    <w:rsid w:val="00396103"/>
    <w:rsid w:val="003964D4"/>
    <w:rsid w:val="0039671E"/>
    <w:rsid w:val="003968F2"/>
    <w:rsid w:val="00396E5D"/>
    <w:rsid w:val="0039794D"/>
    <w:rsid w:val="00397DAA"/>
    <w:rsid w:val="003A0DC0"/>
    <w:rsid w:val="003A0DCD"/>
    <w:rsid w:val="003A141A"/>
    <w:rsid w:val="003A14ED"/>
    <w:rsid w:val="003A15A0"/>
    <w:rsid w:val="003A1E28"/>
    <w:rsid w:val="003A231D"/>
    <w:rsid w:val="003A25F2"/>
    <w:rsid w:val="003A29C8"/>
    <w:rsid w:val="003A3080"/>
    <w:rsid w:val="003A3B4F"/>
    <w:rsid w:val="003A526C"/>
    <w:rsid w:val="003A617E"/>
    <w:rsid w:val="003A68E5"/>
    <w:rsid w:val="003A68F5"/>
    <w:rsid w:val="003A6D7E"/>
    <w:rsid w:val="003A7450"/>
    <w:rsid w:val="003A7596"/>
    <w:rsid w:val="003A7CCC"/>
    <w:rsid w:val="003B021E"/>
    <w:rsid w:val="003B2F78"/>
    <w:rsid w:val="003B306C"/>
    <w:rsid w:val="003B354F"/>
    <w:rsid w:val="003B3BD6"/>
    <w:rsid w:val="003B4023"/>
    <w:rsid w:val="003B4139"/>
    <w:rsid w:val="003B4468"/>
    <w:rsid w:val="003B471E"/>
    <w:rsid w:val="003B4803"/>
    <w:rsid w:val="003B5469"/>
    <w:rsid w:val="003B5DD0"/>
    <w:rsid w:val="003B616A"/>
    <w:rsid w:val="003B644E"/>
    <w:rsid w:val="003B70EB"/>
    <w:rsid w:val="003B7402"/>
    <w:rsid w:val="003B7804"/>
    <w:rsid w:val="003B78F8"/>
    <w:rsid w:val="003B7E6F"/>
    <w:rsid w:val="003B7E73"/>
    <w:rsid w:val="003C07EE"/>
    <w:rsid w:val="003C0E2F"/>
    <w:rsid w:val="003C115D"/>
    <w:rsid w:val="003C1524"/>
    <w:rsid w:val="003C1585"/>
    <w:rsid w:val="003C2165"/>
    <w:rsid w:val="003C2CAA"/>
    <w:rsid w:val="003C3727"/>
    <w:rsid w:val="003C3CE7"/>
    <w:rsid w:val="003C4280"/>
    <w:rsid w:val="003C434F"/>
    <w:rsid w:val="003C46B1"/>
    <w:rsid w:val="003C4702"/>
    <w:rsid w:val="003C4FE2"/>
    <w:rsid w:val="003C5651"/>
    <w:rsid w:val="003C5CBD"/>
    <w:rsid w:val="003C67ED"/>
    <w:rsid w:val="003C689B"/>
    <w:rsid w:val="003C7009"/>
    <w:rsid w:val="003C708C"/>
    <w:rsid w:val="003C72DE"/>
    <w:rsid w:val="003C73D6"/>
    <w:rsid w:val="003C7576"/>
    <w:rsid w:val="003C7CE4"/>
    <w:rsid w:val="003C7FBD"/>
    <w:rsid w:val="003D0187"/>
    <w:rsid w:val="003D08F7"/>
    <w:rsid w:val="003D0DF2"/>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6F8"/>
    <w:rsid w:val="003D7958"/>
    <w:rsid w:val="003E087A"/>
    <w:rsid w:val="003E22AE"/>
    <w:rsid w:val="003E253C"/>
    <w:rsid w:val="003E261F"/>
    <w:rsid w:val="003E2784"/>
    <w:rsid w:val="003E2A86"/>
    <w:rsid w:val="003E33BE"/>
    <w:rsid w:val="003E37F4"/>
    <w:rsid w:val="003E3C4D"/>
    <w:rsid w:val="003E3CD8"/>
    <w:rsid w:val="003E3E42"/>
    <w:rsid w:val="003E3E75"/>
    <w:rsid w:val="003E4013"/>
    <w:rsid w:val="003E405A"/>
    <w:rsid w:val="003E452C"/>
    <w:rsid w:val="003E490F"/>
    <w:rsid w:val="003E52FB"/>
    <w:rsid w:val="003E55A1"/>
    <w:rsid w:val="003E5948"/>
    <w:rsid w:val="003E5B75"/>
    <w:rsid w:val="003E677C"/>
    <w:rsid w:val="003E6992"/>
    <w:rsid w:val="003E7370"/>
    <w:rsid w:val="003E73E7"/>
    <w:rsid w:val="003E7DFA"/>
    <w:rsid w:val="003F0CD0"/>
    <w:rsid w:val="003F205A"/>
    <w:rsid w:val="003F2503"/>
    <w:rsid w:val="003F29F5"/>
    <w:rsid w:val="003F2A1E"/>
    <w:rsid w:val="003F2DDE"/>
    <w:rsid w:val="003F2E83"/>
    <w:rsid w:val="003F348F"/>
    <w:rsid w:val="003F3922"/>
    <w:rsid w:val="003F3DE9"/>
    <w:rsid w:val="003F42D1"/>
    <w:rsid w:val="003F445D"/>
    <w:rsid w:val="003F44C6"/>
    <w:rsid w:val="003F45CD"/>
    <w:rsid w:val="003F5392"/>
    <w:rsid w:val="003F5557"/>
    <w:rsid w:val="003F5C3A"/>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5E45"/>
    <w:rsid w:val="00406C7D"/>
    <w:rsid w:val="00407008"/>
    <w:rsid w:val="00410B2C"/>
    <w:rsid w:val="00410D87"/>
    <w:rsid w:val="00410E97"/>
    <w:rsid w:val="00411E4F"/>
    <w:rsid w:val="00412AF1"/>
    <w:rsid w:val="00413732"/>
    <w:rsid w:val="00413B60"/>
    <w:rsid w:val="00413EC4"/>
    <w:rsid w:val="004142EF"/>
    <w:rsid w:val="004144D0"/>
    <w:rsid w:val="004155AC"/>
    <w:rsid w:val="004155C8"/>
    <w:rsid w:val="00415B18"/>
    <w:rsid w:val="00415EE4"/>
    <w:rsid w:val="004165F3"/>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0D3"/>
    <w:rsid w:val="00430271"/>
    <w:rsid w:val="004305CD"/>
    <w:rsid w:val="00430772"/>
    <w:rsid w:val="00430B42"/>
    <w:rsid w:val="00430BF8"/>
    <w:rsid w:val="004310C7"/>
    <w:rsid w:val="00431E10"/>
    <w:rsid w:val="00432232"/>
    <w:rsid w:val="004322D7"/>
    <w:rsid w:val="004329F9"/>
    <w:rsid w:val="004343C5"/>
    <w:rsid w:val="004343C9"/>
    <w:rsid w:val="00434883"/>
    <w:rsid w:val="004349E8"/>
    <w:rsid w:val="00435985"/>
    <w:rsid w:val="00435B48"/>
    <w:rsid w:val="00435D7F"/>
    <w:rsid w:val="00435F87"/>
    <w:rsid w:val="00436FC3"/>
    <w:rsid w:val="004379EE"/>
    <w:rsid w:val="00437A64"/>
    <w:rsid w:val="004404C2"/>
    <w:rsid w:val="00440575"/>
    <w:rsid w:val="00440CF3"/>
    <w:rsid w:val="00440FED"/>
    <w:rsid w:val="0044221B"/>
    <w:rsid w:val="00442855"/>
    <w:rsid w:val="0044294E"/>
    <w:rsid w:val="00442C02"/>
    <w:rsid w:val="00443E10"/>
    <w:rsid w:val="0044417B"/>
    <w:rsid w:val="00444804"/>
    <w:rsid w:val="004449C5"/>
    <w:rsid w:val="004451A0"/>
    <w:rsid w:val="00445553"/>
    <w:rsid w:val="00446035"/>
    <w:rsid w:val="00446AB4"/>
    <w:rsid w:val="00446BB4"/>
    <w:rsid w:val="00447B39"/>
    <w:rsid w:val="0045092A"/>
    <w:rsid w:val="0045093A"/>
    <w:rsid w:val="00450B79"/>
    <w:rsid w:val="00450FE2"/>
    <w:rsid w:val="00451D48"/>
    <w:rsid w:val="00452486"/>
    <w:rsid w:val="0045292B"/>
    <w:rsid w:val="00452BD8"/>
    <w:rsid w:val="00453471"/>
    <w:rsid w:val="00453DF7"/>
    <w:rsid w:val="00454853"/>
    <w:rsid w:val="00454BAD"/>
    <w:rsid w:val="0045519A"/>
    <w:rsid w:val="00455C75"/>
    <w:rsid w:val="0045600B"/>
    <w:rsid w:val="00456535"/>
    <w:rsid w:val="0045696E"/>
    <w:rsid w:val="00456E32"/>
    <w:rsid w:val="00456EC8"/>
    <w:rsid w:val="00461215"/>
    <w:rsid w:val="00461B5E"/>
    <w:rsid w:val="00462BB1"/>
    <w:rsid w:val="00462C90"/>
    <w:rsid w:val="004638B4"/>
    <w:rsid w:val="004648A4"/>
    <w:rsid w:val="0046541D"/>
    <w:rsid w:val="004656A0"/>
    <w:rsid w:val="00465A70"/>
    <w:rsid w:val="00465D61"/>
    <w:rsid w:val="00465F9B"/>
    <w:rsid w:val="00466427"/>
    <w:rsid w:val="00466594"/>
    <w:rsid w:val="00466643"/>
    <w:rsid w:val="00466D4F"/>
    <w:rsid w:val="00467477"/>
    <w:rsid w:val="004675F0"/>
    <w:rsid w:val="00467C4C"/>
    <w:rsid w:val="00470E80"/>
    <w:rsid w:val="0047130A"/>
    <w:rsid w:val="00473ADF"/>
    <w:rsid w:val="004745A1"/>
    <w:rsid w:val="00474714"/>
    <w:rsid w:val="00474868"/>
    <w:rsid w:val="0047548F"/>
    <w:rsid w:val="00475A32"/>
    <w:rsid w:val="00476382"/>
    <w:rsid w:val="00476725"/>
    <w:rsid w:val="0047718C"/>
    <w:rsid w:val="004772E3"/>
    <w:rsid w:val="0048056A"/>
    <w:rsid w:val="00480C33"/>
    <w:rsid w:val="00481401"/>
    <w:rsid w:val="00482C11"/>
    <w:rsid w:val="00483B2C"/>
    <w:rsid w:val="00483FB9"/>
    <w:rsid w:val="004847E3"/>
    <w:rsid w:val="00485010"/>
    <w:rsid w:val="004857B8"/>
    <w:rsid w:val="00485A37"/>
    <w:rsid w:val="004865FE"/>
    <w:rsid w:val="00486F12"/>
    <w:rsid w:val="00486F67"/>
    <w:rsid w:val="0048757C"/>
    <w:rsid w:val="00487ACA"/>
    <w:rsid w:val="00490357"/>
    <w:rsid w:val="00492D68"/>
    <w:rsid w:val="004931A6"/>
    <w:rsid w:val="00494AC6"/>
    <w:rsid w:val="00494B0A"/>
    <w:rsid w:val="00494E75"/>
    <w:rsid w:val="0049548E"/>
    <w:rsid w:val="00495F0A"/>
    <w:rsid w:val="0049640A"/>
    <w:rsid w:val="00496D5F"/>
    <w:rsid w:val="00497242"/>
    <w:rsid w:val="0049726D"/>
    <w:rsid w:val="0049765A"/>
    <w:rsid w:val="00497690"/>
    <w:rsid w:val="00497E47"/>
    <w:rsid w:val="004A034C"/>
    <w:rsid w:val="004A0B14"/>
    <w:rsid w:val="004A0B4B"/>
    <w:rsid w:val="004A0BCE"/>
    <w:rsid w:val="004A131D"/>
    <w:rsid w:val="004A17B4"/>
    <w:rsid w:val="004A18FC"/>
    <w:rsid w:val="004A26F7"/>
    <w:rsid w:val="004A33DC"/>
    <w:rsid w:val="004A3B87"/>
    <w:rsid w:val="004A3E38"/>
    <w:rsid w:val="004A462A"/>
    <w:rsid w:val="004A636C"/>
    <w:rsid w:val="004A643E"/>
    <w:rsid w:val="004A6995"/>
    <w:rsid w:val="004A6FAF"/>
    <w:rsid w:val="004A7056"/>
    <w:rsid w:val="004A7A31"/>
    <w:rsid w:val="004B0636"/>
    <w:rsid w:val="004B1613"/>
    <w:rsid w:val="004B1647"/>
    <w:rsid w:val="004B19F7"/>
    <w:rsid w:val="004B1B78"/>
    <w:rsid w:val="004B1F2E"/>
    <w:rsid w:val="004B2F8D"/>
    <w:rsid w:val="004B35AA"/>
    <w:rsid w:val="004B3828"/>
    <w:rsid w:val="004B3990"/>
    <w:rsid w:val="004B429B"/>
    <w:rsid w:val="004B4B35"/>
    <w:rsid w:val="004B4B9A"/>
    <w:rsid w:val="004B5875"/>
    <w:rsid w:val="004B61BE"/>
    <w:rsid w:val="004B6F25"/>
    <w:rsid w:val="004C0B67"/>
    <w:rsid w:val="004C0C1E"/>
    <w:rsid w:val="004C17C4"/>
    <w:rsid w:val="004C19B4"/>
    <w:rsid w:val="004C2673"/>
    <w:rsid w:val="004C2772"/>
    <w:rsid w:val="004C2838"/>
    <w:rsid w:val="004C3272"/>
    <w:rsid w:val="004C3542"/>
    <w:rsid w:val="004C4105"/>
    <w:rsid w:val="004C4432"/>
    <w:rsid w:val="004C4B6F"/>
    <w:rsid w:val="004C4C3D"/>
    <w:rsid w:val="004C4CD0"/>
    <w:rsid w:val="004C4F88"/>
    <w:rsid w:val="004C5519"/>
    <w:rsid w:val="004C5580"/>
    <w:rsid w:val="004C643F"/>
    <w:rsid w:val="004C743C"/>
    <w:rsid w:val="004C7C79"/>
    <w:rsid w:val="004C7CCD"/>
    <w:rsid w:val="004D0BF8"/>
    <w:rsid w:val="004D1450"/>
    <w:rsid w:val="004D1812"/>
    <w:rsid w:val="004D1C20"/>
    <w:rsid w:val="004D2283"/>
    <w:rsid w:val="004D2832"/>
    <w:rsid w:val="004D37E2"/>
    <w:rsid w:val="004D3E8B"/>
    <w:rsid w:val="004D4CB9"/>
    <w:rsid w:val="004D51BF"/>
    <w:rsid w:val="004D5847"/>
    <w:rsid w:val="004D5960"/>
    <w:rsid w:val="004D5D71"/>
    <w:rsid w:val="004D7210"/>
    <w:rsid w:val="004D7305"/>
    <w:rsid w:val="004E0BE1"/>
    <w:rsid w:val="004E0C67"/>
    <w:rsid w:val="004E10D5"/>
    <w:rsid w:val="004E19E0"/>
    <w:rsid w:val="004E27EA"/>
    <w:rsid w:val="004E2A8C"/>
    <w:rsid w:val="004E2E7C"/>
    <w:rsid w:val="004E3CD6"/>
    <w:rsid w:val="004E3D2F"/>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4C"/>
    <w:rsid w:val="004F3484"/>
    <w:rsid w:val="004F3C95"/>
    <w:rsid w:val="004F3E7E"/>
    <w:rsid w:val="004F4FAD"/>
    <w:rsid w:val="004F545B"/>
    <w:rsid w:val="004F68EA"/>
    <w:rsid w:val="004F75A5"/>
    <w:rsid w:val="004F789B"/>
    <w:rsid w:val="004F7F2A"/>
    <w:rsid w:val="00500090"/>
    <w:rsid w:val="00500749"/>
    <w:rsid w:val="005007A3"/>
    <w:rsid w:val="00500D4D"/>
    <w:rsid w:val="00501997"/>
    <w:rsid w:val="00502401"/>
    <w:rsid w:val="00502B80"/>
    <w:rsid w:val="00503112"/>
    <w:rsid w:val="005046A4"/>
    <w:rsid w:val="0050581F"/>
    <w:rsid w:val="00505AE9"/>
    <w:rsid w:val="005065F1"/>
    <w:rsid w:val="00506F88"/>
    <w:rsid w:val="00507892"/>
    <w:rsid w:val="00510002"/>
    <w:rsid w:val="00511A96"/>
    <w:rsid w:val="00511AE3"/>
    <w:rsid w:val="00511B92"/>
    <w:rsid w:val="005128EC"/>
    <w:rsid w:val="00512A7D"/>
    <w:rsid w:val="00512B2D"/>
    <w:rsid w:val="00513796"/>
    <w:rsid w:val="00513B7E"/>
    <w:rsid w:val="005140CE"/>
    <w:rsid w:val="005143C1"/>
    <w:rsid w:val="00514C74"/>
    <w:rsid w:val="00514C8B"/>
    <w:rsid w:val="00515A65"/>
    <w:rsid w:val="00516E42"/>
    <w:rsid w:val="005212B3"/>
    <w:rsid w:val="00522616"/>
    <w:rsid w:val="00522CBC"/>
    <w:rsid w:val="00522EB1"/>
    <w:rsid w:val="00523404"/>
    <w:rsid w:val="005236BD"/>
    <w:rsid w:val="00523C18"/>
    <w:rsid w:val="00523DB2"/>
    <w:rsid w:val="00524A42"/>
    <w:rsid w:val="00525CD9"/>
    <w:rsid w:val="00525FA6"/>
    <w:rsid w:val="0052658E"/>
    <w:rsid w:val="00527851"/>
    <w:rsid w:val="005279FE"/>
    <w:rsid w:val="00530545"/>
    <w:rsid w:val="005307F6"/>
    <w:rsid w:val="00530BFB"/>
    <w:rsid w:val="00531FCA"/>
    <w:rsid w:val="00532107"/>
    <w:rsid w:val="00532381"/>
    <w:rsid w:val="005325B1"/>
    <w:rsid w:val="00533637"/>
    <w:rsid w:val="00533BC0"/>
    <w:rsid w:val="00534223"/>
    <w:rsid w:val="00534C73"/>
    <w:rsid w:val="005366A4"/>
    <w:rsid w:val="00537821"/>
    <w:rsid w:val="00537885"/>
    <w:rsid w:val="00540978"/>
    <w:rsid w:val="00540EB1"/>
    <w:rsid w:val="00542757"/>
    <w:rsid w:val="005430E2"/>
    <w:rsid w:val="00544322"/>
    <w:rsid w:val="00544A49"/>
    <w:rsid w:val="005453E8"/>
    <w:rsid w:val="005456D6"/>
    <w:rsid w:val="0054599B"/>
    <w:rsid w:val="00545BA6"/>
    <w:rsid w:val="005461B1"/>
    <w:rsid w:val="00546E2F"/>
    <w:rsid w:val="0054739D"/>
    <w:rsid w:val="0054784C"/>
    <w:rsid w:val="0055048E"/>
    <w:rsid w:val="00551662"/>
    <w:rsid w:val="00551817"/>
    <w:rsid w:val="00551901"/>
    <w:rsid w:val="00551E33"/>
    <w:rsid w:val="005521FF"/>
    <w:rsid w:val="0055272F"/>
    <w:rsid w:val="00553469"/>
    <w:rsid w:val="00553BEE"/>
    <w:rsid w:val="00553D2C"/>
    <w:rsid w:val="00553E0A"/>
    <w:rsid w:val="0055565B"/>
    <w:rsid w:val="00556C53"/>
    <w:rsid w:val="0055760F"/>
    <w:rsid w:val="00557733"/>
    <w:rsid w:val="00557F7E"/>
    <w:rsid w:val="00561FE6"/>
    <w:rsid w:val="00562576"/>
    <w:rsid w:val="005626CB"/>
    <w:rsid w:val="00562E33"/>
    <w:rsid w:val="0056524C"/>
    <w:rsid w:val="00566134"/>
    <w:rsid w:val="00566624"/>
    <w:rsid w:val="0056791E"/>
    <w:rsid w:val="00567BDF"/>
    <w:rsid w:val="00570699"/>
    <w:rsid w:val="00570B38"/>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C96"/>
    <w:rsid w:val="00576283"/>
    <w:rsid w:val="00576D82"/>
    <w:rsid w:val="00576ED0"/>
    <w:rsid w:val="005774DD"/>
    <w:rsid w:val="00577AFB"/>
    <w:rsid w:val="00577DF0"/>
    <w:rsid w:val="00580036"/>
    <w:rsid w:val="005804AE"/>
    <w:rsid w:val="00580798"/>
    <w:rsid w:val="00580A96"/>
    <w:rsid w:val="00580E1C"/>
    <w:rsid w:val="00580FC3"/>
    <w:rsid w:val="0058124E"/>
    <w:rsid w:val="005814A8"/>
    <w:rsid w:val="00582AE3"/>
    <w:rsid w:val="00582DBD"/>
    <w:rsid w:val="00583124"/>
    <w:rsid w:val="0058386E"/>
    <w:rsid w:val="005838CB"/>
    <w:rsid w:val="00583A3A"/>
    <w:rsid w:val="00584841"/>
    <w:rsid w:val="0058506B"/>
    <w:rsid w:val="00585427"/>
    <w:rsid w:val="00585F85"/>
    <w:rsid w:val="00586482"/>
    <w:rsid w:val="00586943"/>
    <w:rsid w:val="00586F88"/>
    <w:rsid w:val="005902C5"/>
    <w:rsid w:val="00590501"/>
    <w:rsid w:val="00590961"/>
    <w:rsid w:val="00590B9E"/>
    <w:rsid w:val="0059159E"/>
    <w:rsid w:val="0059185C"/>
    <w:rsid w:val="00591882"/>
    <w:rsid w:val="005920F3"/>
    <w:rsid w:val="005932E9"/>
    <w:rsid w:val="005935F6"/>
    <w:rsid w:val="00593622"/>
    <w:rsid w:val="005941AE"/>
    <w:rsid w:val="005958F6"/>
    <w:rsid w:val="00595C0A"/>
    <w:rsid w:val="00595FAB"/>
    <w:rsid w:val="00596026"/>
    <w:rsid w:val="00596346"/>
    <w:rsid w:val="0059679E"/>
    <w:rsid w:val="00596DB6"/>
    <w:rsid w:val="005A00CD"/>
    <w:rsid w:val="005A046E"/>
    <w:rsid w:val="005A0753"/>
    <w:rsid w:val="005A198C"/>
    <w:rsid w:val="005A19DF"/>
    <w:rsid w:val="005A2238"/>
    <w:rsid w:val="005A3194"/>
    <w:rsid w:val="005A36D8"/>
    <w:rsid w:val="005A4A73"/>
    <w:rsid w:val="005A5169"/>
    <w:rsid w:val="005A6BE1"/>
    <w:rsid w:val="005A707B"/>
    <w:rsid w:val="005A7B47"/>
    <w:rsid w:val="005A7C47"/>
    <w:rsid w:val="005B070B"/>
    <w:rsid w:val="005B0A3E"/>
    <w:rsid w:val="005B1122"/>
    <w:rsid w:val="005B309A"/>
    <w:rsid w:val="005B38F1"/>
    <w:rsid w:val="005B39A7"/>
    <w:rsid w:val="005B5515"/>
    <w:rsid w:val="005B5632"/>
    <w:rsid w:val="005B57F1"/>
    <w:rsid w:val="005B6667"/>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FEE"/>
    <w:rsid w:val="005C71AA"/>
    <w:rsid w:val="005C7205"/>
    <w:rsid w:val="005C7820"/>
    <w:rsid w:val="005C7B1F"/>
    <w:rsid w:val="005D0362"/>
    <w:rsid w:val="005D11F0"/>
    <w:rsid w:val="005D1342"/>
    <w:rsid w:val="005D13E6"/>
    <w:rsid w:val="005D2063"/>
    <w:rsid w:val="005D20F1"/>
    <w:rsid w:val="005D2ED0"/>
    <w:rsid w:val="005D3352"/>
    <w:rsid w:val="005D34ED"/>
    <w:rsid w:val="005D3716"/>
    <w:rsid w:val="005D4D9F"/>
    <w:rsid w:val="005D53B4"/>
    <w:rsid w:val="005D6975"/>
    <w:rsid w:val="005D6F69"/>
    <w:rsid w:val="005D728A"/>
    <w:rsid w:val="005D74DB"/>
    <w:rsid w:val="005D7685"/>
    <w:rsid w:val="005E1B47"/>
    <w:rsid w:val="005E4287"/>
    <w:rsid w:val="005E4562"/>
    <w:rsid w:val="005E49C4"/>
    <w:rsid w:val="005E4EB7"/>
    <w:rsid w:val="005E5274"/>
    <w:rsid w:val="005E5C17"/>
    <w:rsid w:val="005E652B"/>
    <w:rsid w:val="005E6B2C"/>
    <w:rsid w:val="005E795F"/>
    <w:rsid w:val="005F012A"/>
    <w:rsid w:val="005F0594"/>
    <w:rsid w:val="005F165A"/>
    <w:rsid w:val="005F1C45"/>
    <w:rsid w:val="005F1D40"/>
    <w:rsid w:val="005F2876"/>
    <w:rsid w:val="005F2B6F"/>
    <w:rsid w:val="005F32AE"/>
    <w:rsid w:val="005F3632"/>
    <w:rsid w:val="005F401E"/>
    <w:rsid w:val="005F510F"/>
    <w:rsid w:val="005F5BB2"/>
    <w:rsid w:val="005F6443"/>
    <w:rsid w:val="005F67E9"/>
    <w:rsid w:val="005F722C"/>
    <w:rsid w:val="005F7266"/>
    <w:rsid w:val="005F731A"/>
    <w:rsid w:val="005F7CE3"/>
    <w:rsid w:val="005F7EF0"/>
    <w:rsid w:val="00601380"/>
    <w:rsid w:val="00601893"/>
    <w:rsid w:val="0060261D"/>
    <w:rsid w:val="00602BA2"/>
    <w:rsid w:val="00602DDC"/>
    <w:rsid w:val="00602F5E"/>
    <w:rsid w:val="006030EE"/>
    <w:rsid w:val="00603725"/>
    <w:rsid w:val="00603ED1"/>
    <w:rsid w:val="00604474"/>
    <w:rsid w:val="006044DA"/>
    <w:rsid w:val="0060607F"/>
    <w:rsid w:val="00606C35"/>
    <w:rsid w:val="00606DF6"/>
    <w:rsid w:val="00606FA5"/>
    <w:rsid w:val="00607071"/>
    <w:rsid w:val="0060748E"/>
    <w:rsid w:val="0061008D"/>
    <w:rsid w:val="006100DA"/>
    <w:rsid w:val="00610124"/>
    <w:rsid w:val="006107B5"/>
    <w:rsid w:val="00610B07"/>
    <w:rsid w:val="00611093"/>
    <w:rsid w:val="00611125"/>
    <w:rsid w:val="006113AF"/>
    <w:rsid w:val="006115FA"/>
    <w:rsid w:val="00611E07"/>
    <w:rsid w:val="006127EB"/>
    <w:rsid w:val="00612E3B"/>
    <w:rsid w:val="00612EF2"/>
    <w:rsid w:val="006139D9"/>
    <w:rsid w:val="00613AAE"/>
    <w:rsid w:val="006145EF"/>
    <w:rsid w:val="006156B8"/>
    <w:rsid w:val="00615757"/>
    <w:rsid w:val="00616A6B"/>
    <w:rsid w:val="006173F1"/>
    <w:rsid w:val="0061795C"/>
    <w:rsid w:val="00617CAE"/>
    <w:rsid w:val="00620382"/>
    <w:rsid w:val="00620768"/>
    <w:rsid w:val="00620857"/>
    <w:rsid w:val="0062270E"/>
    <w:rsid w:val="00622A41"/>
    <w:rsid w:val="00622DC1"/>
    <w:rsid w:val="0062316E"/>
    <w:rsid w:val="006231A5"/>
    <w:rsid w:val="00623394"/>
    <w:rsid w:val="006240E0"/>
    <w:rsid w:val="00624559"/>
    <w:rsid w:val="00624861"/>
    <w:rsid w:val="0062492F"/>
    <w:rsid w:val="00624AD6"/>
    <w:rsid w:val="00624C7F"/>
    <w:rsid w:val="006250F4"/>
    <w:rsid w:val="006251A9"/>
    <w:rsid w:val="0062585B"/>
    <w:rsid w:val="00626046"/>
    <w:rsid w:val="006269AD"/>
    <w:rsid w:val="006270FF"/>
    <w:rsid w:val="00627676"/>
    <w:rsid w:val="006279D4"/>
    <w:rsid w:val="00627F19"/>
    <w:rsid w:val="00627F25"/>
    <w:rsid w:val="006308E9"/>
    <w:rsid w:val="00631030"/>
    <w:rsid w:val="0063120E"/>
    <w:rsid w:val="00631C43"/>
    <w:rsid w:val="00631F67"/>
    <w:rsid w:val="00632A84"/>
    <w:rsid w:val="00632DD4"/>
    <w:rsid w:val="00632EB8"/>
    <w:rsid w:val="00633274"/>
    <w:rsid w:val="006347A4"/>
    <w:rsid w:val="00634A6D"/>
    <w:rsid w:val="00634CAA"/>
    <w:rsid w:val="00635D23"/>
    <w:rsid w:val="00635EEB"/>
    <w:rsid w:val="00636E65"/>
    <w:rsid w:val="0064007E"/>
    <w:rsid w:val="006401B3"/>
    <w:rsid w:val="00641B98"/>
    <w:rsid w:val="00641CF4"/>
    <w:rsid w:val="00641DA9"/>
    <w:rsid w:val="00641DE9"/>
    <w:rsid w:val="00641F01"/>
    <w:rsid w:val="00642529"/>
    <w:rsid w:val="00642600"/>
    <w:rsid w:val="00642EBE"/>
    <w:rsid w:val="0064315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24"/>
    <w:rsid w:val="00657169"/>
    <w:rsid w:val="006577B8"/>
    <w:rsid w:val="006578B4"/>
    <w:rsid w:val="006579A5"/>
    <w:rsid w:val="00660089"/>
    <w:rsid w:val="00661200"/>
    <w:rsid w:val="0066138C"/>
    <w:rsid w:val="0066142F"/>
    <w:rsid w:val="006614F6"/>
    <w:rsid w:val="00661669"/>
    <w:rsid w:val="006616D5"/>
    <w:rsid w:val="00662453"/>
    <w:rsid w:val="0066261F"/>
    <w:rsid w:val="006629E9"/>
    <w:rsid w:val="006631B7"/>
    <w:rsid w:val="006632E4"/>
    <w:rsid w:val="00663D85"/>
    <w:rsid w:val="006641C8"/>
    <w:rsid w:val="00664562"/>
    <w:rsid w:val="00664F9E"/>
    <w:rsid w:val="006655C3"/>
    <w:rsid w:val="00665ED5"/>
    <w:rsid w:val="00666B2A"/>
    <w:rsid w:val="006679C4"/>
    <w:rsid w:val="00667C57"/>
    <w:rsid w:val="0067005A"/>
    <w:rsid w:val="006703F2"/>
    <w:rsid w:val="006707F5"/>
    <w:rsid w:val="00670A2B"/>
    <w:rsid w:val="00671017"/>
    <w:rsid w:val="006711FE"/>
    <w:rsid w:val="00671A79"/>
    <w:rsid w:val="0067245E"/>
    <w:rsid w:val="00672569"/>
    <w:rsid w:val="0067295E"/>
    <w:rsid w:val="006729AB"/>
    <w:rsid w:val="0067438E"/>
    <w:rsid w:val="006745B4"/>
    <w:rsid w:val="0067540E"/>
    <w:rsid w:val="0067595B"/>
    <w:rsid w:val="0067615C"/>
    <w:rsid w:val="00676A0A"/>
    <w:rsid w:val="00677332"/>
    <w:rsid w:val="00677A75"/>
    <w:rsid w:val="00677E91"/>
    <w:rsid w:val="00677FFE"/>
    <w:rsid w:val="0068114C"/>
    <w:rsid w:val="00682516"/>
    <w:rsid w:val="0068279C"/>
    <w:rsid w:val="00683143"/>
    <w:rsid w:val="006831A1"/>
    <w:rsid w:val="006835B8"/>
    <w:rsid w:val="00683ECC"/>
    <w:rsid w:val="006840AD"/>
    <w:rsid w:val="00684994"/>
    <w:rsid w:val="0068528C"/>
    <w:rsid w:val="0068563D"/>
    <w:rsid w:val="00685700"/>
    <w:rsid w:val="006875CB"/>
    <w:rsid w:val="00690718"/>
    <w:rsid w:val="0069082E"/>
    <w:rsid w:val="00690EE4"/>
    <w:rsid w:val="00691394"/>
    <w:rsid w:val="0069152D"/>
    <w:rsid w:val="00691E91"/>
    <w:rsid w:val="00692519"/>
    <w:rsid w:val="006925CE"/>
    <w:rsid w:val="006931B2"/>
    <w:rsid w:val="006931D8"/>
    <w:rsid w:val="00693DC6"/>
    <w:rsid w:val="00693DED"/>
    <w:rsid w:val="0069426F"/>
    <w:rsid w:val="006946B5"/>
    <w:rsid w:val="00694B31"/>
    <w:rsid w:val="00694F27"/>
    <w:rsid w:val="00694F41"/>
    <w:rsid w:val="00695DCE"/>
    <w:rsid w:val="00696095"/>
    <w:rsid w:val="00696921"/>
    <w:rsid w:val="00696EB7"/>
    <w:rsid w:val="00697171"/>
    <w:rsid w:val="00697654"/>
    <w:rsid w:val="00697B17"/>
    <w:rsid w:val="006A0C26"/>
    <w:rsid w:val="006A0D3B"/>
    <w:rsid w:val="006A2724"/>
    <w:rsid w:val="006A344E"/>
    <w:rsid w:val="006A3702"/>
    <w:rsid w:val="006A3C81"/>
    <w:rsid w:val="006A3D75"/>
    <w:rsid w:val="006A3DF9"/>
    <w:rsid w:val="006A53BB"/>
    <w:rsid w:val="006A6500"/>
    <w:rsid w:val="006A7B3F"/>
    <w:rsid w:val="006B0F73"/>
    <w:rsid w:val="006B1328"/>
    <w:rsid w:val="006B141F"/>
    <w:rsid w:val="006B1480"/>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3CA2"/>
    <w:rsid w:val="006C48DD"/>
    <w:rsid w:val="006C4D3C"/>
    <w:rsid w:val="006C4F34"/>
    <w:rsid w:val="006C502C"/>
    <w:rsid w:val="006C5B13"/>
    <w:rsid w:val="006C5FB6"/>
    <w:rsid w:val="006C6129"/>
    <w:rsid w:val="006C63B8"/>
    <w:rsid w:val="006C6860"/>
    <w:rsid w:val="006C6DE8"/>
    <w:rsid w:val="006C733E"/>
    <w:rsid w:val="006C7F52"/>
    <w:rsid w:val="006D07A6"/>
    <w:rsid w:val="006D0D49"/>
    <w:rsid w:val="006D1EB4"/>
    <w:rsid w:val="006D224E"/>
    <w:rsid w:val="006D2E9C"/>
    <w:rsid w:val="006D3D70"/>
    <w:rsid w:val="006D4238"/>
    <w:rsid w:val="006D5B98"/>
    <w:rsid w:val="006D5CC9"/>
    <w:rsid w:val="006D624A"/>
    <w:rsid w:val="006D673D"/>
    <w:rsid w:val="006D673F"/>
    <w:rsid w:val="006D7104"/>
    <w:rsid w:val="006D7106"/>
    <w:rsid w:val="006E02D5"/>
    <w:rsid w:val="006E0B44"/>
    <w:rsid w:val="006E1300"/>
    <w:rsid w:val="006E145A"/>
    <w:rsid w:val="006E1660"/>
    <w:rsid w:val="006E16B8"/>
    <w:rsid w:val="006E2845"/>
    <w:rsid w:val="006E2AF7"/>
    <w:rsid w:val="006E366D"/>
    <w:rsid w:val="006E7463"/>
    <w:rsid w:val="006E76D9"/>
    <w:rsid w:val="006F0C55"/>
    <w:rsid w:val="006F19B0"/>
    <w:rsid w:val="006F2092"/>
    <w:rsid w:val="006F2916"/>
    <w:rsid w:val="006F4936"/>
    <w:rsid w:val="006F4974"/>
    <w:rsid w:val="006F6CAC"/>
    <w:rsid w:val="006F7499"/>
    <w:rsid w:val="00700554"/>
    <w:rsid w:val="00700BEE"/>
    <w:rsid w:val="00700FFA"/>
    <w:rsid w:val="007015BE"/>
    <w:rsid w:val="00701801"/>
    <w:rsid w:val="00701906"/>
    <w:rsid w:val="00701A88"/>
    <w:rsid w:val="007027DC"/>
    <w:rsid w:val="0070286A"/>
    <w:rsid w:val="00703ACB"/>
    <w:rsid w:val="0070405D"/>
    <w:rsid w:val="00705869"/>
    <w:rsid w:val="00705BBA"/>
    <w:rsid w:val="00706101"/>
    <w:rsid w:val="007064B8"/>
    <w:rsid w:val="00707679"/>
    <w:rsid w:val="00707B84"/>
    <w:rsid w:val="00710073"/>
    <w:rsid w:val="007103CE"/>
    <w:rsid w:val="00710781"/>
    <w:rsid w:val="00710D1E"/>
    <w:rsid w:val="00711340"/>
    <w:rsid w:val="00711929"/>
    <w:rsid w:val="00711A3E"/>
    <w:rsid w:val="00712330"/>
    <w:rsid w:val="0071270C"/>
    <w:rsid w:val="0071289F"/>
    <w:rsid w:val="0071371F"/>
    <w:rsid w:val="0071379D"/>
    <w:rsid w:val="00713C22"/>
    <w:rsid w:val="0071438E"/>
    <w:rsid w:val="00714B77"/>
    <w:rsid w:val="00714C4E"/>
    <w:rsid w:val="00715D6A"/>
    <w:rsid w:val="007176D1"/>
    <w:rsid w:val="007177D0"/>
    <w:rsid w:val="00720178"/>
    <w:rsid w:val="0072047F"/>
    <w:rsid w:val="007217D2"/>
    <w:rsid w:val="007217F4"/>
    <w:rsid w:val="00721C96"/>
    <w:rsid w:val="00721FD5"/>
    <w:rsid w:val="007223A9"/>
    <w:rsid w:val="007227B4"/>
    <w:rsid w:val="00724025"/>
    <w:rsid w:val="00724855"/>
    <w:rsid w:val="00724B0A"/>
    <w:rsid w:val="007252DB"/>
    <w:rsid w:val="0072541A"/>
    <w:rsid w:val="0072558B"/>
    <w:rsid w:val="00726DAC"/>
    <w:rsid w:val="0072716C"/>
    <w:rsid w:val="0072755F"/>
    <w:rsid w:val="0072757A"/>
    <w:rsid w:val="007304B0"/>
    <w:rsid w:val="00730EFA"/>
    <w:rsid w:val="00731782"/>
    <w:rsid w:val="00731ADC"/>
    <w:rsid w:val="00731C0C"/>
    <w:rsid w:val="00731C3C"/>
    <w:rsid w:val="0073249E"/>
    <w:rsid w:val="007324A9"/>
    <w:rsid w:val="00732F31"/>
    <w:rsid w:val="007334C3"/>
    <w:rsid w:val="00733D76"/>
    <w:rsid w:val="00733ED7"/>
    <w:rsid w:val="00733F81"/>
    <w:rsid w:val="00734273"/>
    <w:rsid w:val="00735127"/>
    <w:rsid w:val="007351EE"/>
    <w:rsid w:val="00735419"/>
    <w:rsid w:val="00735A8A"/>
    <w:rsid w:val="00736349"/>
    <w:rsid w:val="00737296"/>
    <w:rsid w:val="00737FBF"/>
    <w:rsid w:val="00740AAA"/>
    <w:rsid w:val="00741A71"/>
    <w:rsid w:val="007423C9"/>
    <w:rsid w:val="00743879"/>
    <w:rsid w:val="00743987"/>
    <w:rsid w:val="0074576C"/>
    <w:rsid w:val="00746135"/>
    <w:rsid w:val="007464C8"/>
    <w:rsid w:val="00746992"/>
    <w:rsid w:val="00746B14"/>
    <w:rsid w:val="007507C5"/>
    <w:rsid w:val="00750DE2"/>
    <w:rsid w:val="00751648"/>
    <w:rsid w:val="00751B6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3291"/>
    <w:rsid w:val="0076498E"/>
    <w:rsid w:val="0076510F"/>
    <w:rsid w:val="00765FAC"/>
    <w:rsid w:val="00766258"/>
    <w:rsid w:val="007662C6"/>
    <w:rsid w:val="007669D5"/>
    <w:rsid w:val="00766A85"/>
    <w:rsid w:val="00766DE6"/>
    <w:rsid w:val="0076727E"/>
    <w:rsid w:val="00767346"/>
    <w:rsid w:val="0076760B"/>
    <w:rsid w:val="00767EBC"/>
    <w:rsid w:val="00767F33"/>
    <w:rsid w:val="007701BB"/>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6FD8"/>
    <w:rsid w:val="00790629"/>
    <w:rsid w:val="0079097B"/>
    <w:rsid w:val="00791465"/>
    <w:rsid w:val="00792D32"/>
    <w:rsid w:val="007934D0"/>
    <w:rsid w:val="00793E6C"/>
    <w:rsid w:val="00793F34"/>
    <w:rsid w:val="007946A1"/>
    <w:rsid w:val="00794AB0"/>
    <w:rsid w:val="00794FE7"/>
    <w:rsid w:val="007951B4"/>
    <w:rsid w:val="007951D2"/>
    <w:rsid w:val="0079592A"/>
    <w:rsid w:val="007966D5"/>
    <w:rsid w:val="007968A4"/>
    <w:rsid w:val="00796AD5"/>
    <w:rsid w:val="00797330"/>
    <w:rsid w:val="007974A7"/>
    <w:rsid w:val="007977E1"/>
    <w:rsid w:val="00797832"/>
    <w:rsid w:val="007A067A"/>
    <w:rsid w:val="007A09B6"/>
    <w:rsid w:val="007A0DF0"/>
    <w:rsid w:val="007A1443"/>
    <w:rsid w:val="007A1B7F"/>
    <w:rsid w:val="007A1DEE"/>
    <w:rsid w:val="007A1F83"/>
    <w:rsid w:val="007A2C62"/>
    <w:rsid w:val="007A3683"/>
    <w:rsid w:val="007A399E"/>
    <w:rsid w:val="007A3A01"/>
    <w:rsid w:val="007A3B50"/>
    <w:rsid w:val="007A3C01"/>
    <w:rsid w:val="007A3DE8"/>
    <w:rsid w:val="007A4189"/>
    <w:rsid w:val="007A41B0"/>
    <w:rsid w:val="007A434E"/>
    <w:rsid w:val="007A43F4"/>
    <w:rsid w:val="007A552D"/>
    <w:rsid w:val="007A566B"/>
    <w:rsid w:val="007A58F5"/>
    <w:rsid w:val="007A771C"/>
    <w:rsid w:val="007A7FAC"/>
    <w:rsid w:val="007B01D0"/>
    <w:rsid w:val="007B40B6"/>
    <w:rsid w:val="007B453F"/>
    <w:rsid w:val="007B4B58"/>
    <w:rsid w:val="007B4F9C"/>
    <w:rsid w:val="007B5E84"/>
    <w:rsid w:val="007B696F"/>
    <w:rsid w:val="007B7525"/>
    <w:rsid w:val="007B7B0F"/>
    <w:rsid w:val="007B7F0F"/>
    <w:rsid w:val="007B7F16"/>
    <w:rsid w:val="007C06CA"/>
    <w:rsid w:val="007C0893"/>
    <w:rsid w:val="007C099C"/>
    <w:rsid w:val="007C1035"/>
    <w:rsid w:val="007C15CC"/>
    <w:rsid w:val="007C2616"/>
    <w:rsid w:val="007C264D"/>
    <w:rsid w:val="007C2FDE"/>
    <w:rsid w:val="007C31BF"/>
    <w:rsid w:val="007C387F"/>
    <w:rsid w:val="007C38A5"/>
    <w:rsid w:val="007C3F12"/>
    <w:rsid w:val="007C4020"/>
    <w:rsid w:val="007C443C"/>
    <w:rsid w:val="007C48DF"/>
    <w:rsid w:val="007C4A0D"/>
    <w:rsid w:val="007C4D33"/>
    <w:rsid w:val="007C4E43"/>
    <w:rsid w:val="007C546E"/>
    <w:rsid w:val="007C5472"/>
    <w:rsid w:val="007C547B"/>
    <w:rsid w:val="007C54FE"/>
    <w:rsid w:val="007C55DF"/>
    <w:rsid w:val="007C5AC1"/>
    <w:rsid w:val="007C60EE"/>
    <w:rsid w:val="007C6521"/>
    <w:rsid w:val="007C6958"/>
    <w:rsid w:val="007C6A14"/>
    <w:rsid w:val="007C6C2B"/>
    <w:rsid w:val="007C6CB4"/>
    <w:rsid w:val="007C7490"/>
    <w:rsid w:val="007C79D3"/>
    <w:rsid w:val="007D0221"/>
    <w:rsid w:val="007D0E03"/>
    <w:rsid w:val="007D11D4"/>
    <w:rsid w:val="007D256A"/>
    <w:rsid w:val="007D2D6A"/>
    <w:rsid w:val="007D2F2F"/>
    <w:rsid w:val="007D3E26"/>
    <w:rsid w:val="007D3F9A"/>
    <w:rsid w:val="007D4288"/>
    <w:rsid w:val="007D42BA"/>
    <w:rsid w:val="007D4A9B"/>
    <w:rsid w:val="007D55DE"/>
    <w:rsid w:val="007D6211"/>
    <w:rsid w:val="007D639C"/>
    <w:rsid w:val="007D6A09"/>
    <w:rsid w:val="007D6D8A"/>
    <w:rsid w:val="007D703D"/>
    <w:rsid w:val="007D77D5"/>
    <w:rsid w:val="007D7CB5"/>
    <w:rsid w:val="007E0C40"/>
    <w:rsid w:val="007E252B"/>
    <w:rsid w:val="007E2D5C"/>
    <w:rsid w:val="007E37BA"/>
    <w:rsid w:val="007E37F2"/>
    <w:rsid w:val="007E3882"/>
    <w:rsid w:val="007E4EAB"/>
    <w:rsid w:val="007E57E3"/>
    <w:rsid w:val="007E6664"/>
    <w:rsid w:val="007E698F"/>
    <w:rsid w:val="007E6C9D"/>
    <w:rsid w:val="007E6EBD"/>
    <w:rsid w:val="007E7C90"/>
    <w:rsid w:val="007E7D76"/>
    <w:rsid w:val="007E7F84"/>
    <w:rsid w:val="007E7FA2"/>
    <w:rsid w:val="007F2A76"/>
    <w:rsid w:val="007F35DA"/>
    <w:rsid w:val="007F3D9D"/>
    <w:rsid w:val="007F48BE"/>
    <w:rsid w:val="007F4E95"/>
    <w:rsid w:val="007F54F7"/>
    <w:rsid w:val="007F58CB"/>
    <w:rsid w:val="007F59D0"/>
    <w:rsid w:val="007F5AA1"/>
    <w:rsid w:val="007F5AD0"/>
    <w:rsid w:val="007F5D9D"/>
    <w:rsid w:val="007F6210"/>
    <w:rsid w:val="007F623B"/>
    <w:rsid w:val="007F6685"/>
    <w:rsid w:val="007F69D8"/>
    <w:rsid w:val="007F71A1"/>
    <w:rsid w:val="007F766C"/>
    <w:rsid w:val="00801D5A"/>
    <w:rsid w:val="00801E75"/>
    <w:rsid w:val="008030B9"/>
    <w:rsid w:val="0080350B"/>
    <w:rsid w:val="00803E5C"/>
    <w:rsid w:val="0080536E"/>
    <w:rsid w:val="008053A4"/>
    <w:rsid w:val="00805682"/>
    <w:rsid w:val="00805C4A"/>
    <w:rsid w:val="00805F3E"/>
    <w:rsid w:val="008064D5"/>
    <w:rsid w:val="0080660F"/>
    <w:rsid w:val="008069E9"/>
    <w:rsid w:val="00806BF5"/>
    <w:rsid w:val="0080701D"/>
    <w:rsid w:val="008070DA"/>
    <w:rsid w:val="00810B33"/>
    <w:rsid w:val="00811341"/>
    <w:rsid w:val="008118D1"/>
    <w:rsid w:val="00813866"/>
    <w:rsid w:val="00813B13"/>
    <w:rsid w:val="008156AD"/>
    <w:rsid w:val="00815765"/>
    <w:rsid w:val="0081689B"/>
    <w:rsid w:val="00816BD2"/>
    <w:rsid w:val="00816C77"/>
    <w:rsid w:val="0081722E"/>
    <w:rsid w:val="00820A31"/>
    <w:rsid w:val="00820CED"/>
    <w:rsid w:val="0082113C"/>
    <w:rsid w:val="00821713"/>
    <w:rsid w:val="008227BF"/>
    <w:rsid w:val="008229FE"/>
    <w:rsid w:val="00823EA7"/>
    <w:rsid w:val="0082492D"/>
    <w:rsid w:val="00824A72"/>
    <w:rsid w:val="00826DB9"/>
    <w:rsid w:val="00827D10"/>
    <w:rsid w:val="00830361"/>
    <w:rsid w:val="0083056C"/>
    <w:rsid w:val="00831E8A"/>
    <w:rsid w:val="00832EBC"/>
    <w:rsid w:val="00833225"/>
    <w:rsid w:val="00833532"/>
    <w:rsid w:val="00834C85"/>
    <w:rsid w:val="00835E6B"/>
    <w:rsid w:val="00836848"/>
    <w:rsid w:val="00837502"/>
    <w:rsid w:val="0084123C"/>
    <w:rsid w:val="00842C4E"/>
    <w:rsid w:val="00843136"/>
    <w:rsid w:val="00844132"/>
    <w:rsid w:val="00844837"/>
    <w:rsid w:val="00845D36"/>
    <w:rsid w:val="00846F29"/>
    <w:rsid w:val="00847391"/>
    <w:rsid w:val="00847ABE"/>
    <w:rsid w:val="00851DFB"/>
    <w:rsid w:val="008530DC"/>
    <w:rsid w:val="00853370"/>
    <w:rsid w:val="0085390B"/>
    <w:rsid w:val="008539A8"/>
    <w:rsid w:val="008540D5"/>
    <w:rsid w:val="00854180"/>
    <w:rsid w:val="00854390"/>
    <w:rsid w:val="008549D3"/>
    <w:rsid w:val="00854AAB"/>
    <w:rsid w:val="00854BA3"/>
    <w:rsid w:val="00854BCF"/>
    <w:rsid w:val="00855A92"/>
    <w:rsid w:val="00855AB3"/>
    <w:rsid w:val="00856AC4"/>
    <w:rsid w:val="00857743"/>
    <w:rsid w:val="00857784"/>
    <w:rsid w:val="008600F3"/>
    <w:rsid w:val="008602DB"/>
    <w:rsid w:val="008604BE"/>
    <w:rsid w:val="00860731"/>
    <w:rsid w:val="00860FB3"/>
    <w:rsid w:val="008612EB"/>
    <w:rsid w:val="00862596"/>
    <w:rsid w:val="00863604"/>
    <w:rsid w:val="0086377C"/>
    <w:rsid w:val="0086381C"/>
    <w:rsid w:val="008642C8"/>
    <w:rsid w:val="00864D27"/>
    <w:rsid w:val="00865023"/>
    <w:rsid w:val="00865571"/>
    <w:rsid w:val="0086595E"/>
    <w:rsid w:val="00865C36"/>
    <w:rsid w:val="00865CB8"/>
    <w:rsid w:val="0086631B"/>
    <w:rsid w:val="00866D20"/>
    <w:rsid w:val="00867B4B"/>
    <w:rsid w:val="008700A3"/>
    <w:rsid w:val="0087071B"/>
    <w:rsid w:val="00870D80"/>
    <w:rsid w:val="00870FF2"/>
    <w:rsid w:val="00871056"/>
    <w:rsid w:val="00871FEC"/>
    <w:rsid w:val="008723E2"/>
    <w:rsid w:val="00872CF9"/>
    <w:rsid w:val="00873408"/>
    <w:rsid w:val="00873474"/>
    <w:rsid w:val="00874115"/>
    <w:rsid w:val="008744BF"/>
    <w:rsid w:val="00874618"/>
    <w:rsid w:val="00874E6F"/>
    <w:rsid w:val="00875FEB"/>
    <w:rsid w:val="00876696"/>
    <w:rsid w:val="008768B5"/>
    <w:rsid w:val="0087691F"/>
    <w:rsid w:val="00876A69"/>
    <w:rsid w:val="008773F5"/>
    <w:rsid w:val="008816F2"/>
    <w:rsid w:val="00882292"/>
    <w:rsid w:val="0088303A"/>
    <w:rsid w:val="0088305A"/>
    <w:rsid w:val="008836D2"/>
    <w:rsid w:val="00883778"/>
    <w:rsid w:val="008837DB"/>
    <w:rsid w:val="00883B57"/>
    <w:rsid w:val="00883F2A"/>
    <w:rsid w:val="0088480B"/>
    <w:rsid w:val="00884A4F"/>
    <w:rsid w:val="0088597A"/>
    <w:rsid w:val="00885B91"/>
    <w:rsid w:val="00886702"/>
    <w:rsid w:val="00886D47"/>
    <w:rsid w:val="0088752C"/>
    <w:rsid w:val="00887D1A"/>
    <w:rsid w:val="00890A91"/>
    <w:rsid w:val="00890FA3"/>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3F6"/>
    <w:rsid w:val="008A4063"/>
    <w:rsid w:val="008A461A"/>
    <w:rsid w:val="008A4793"/>
    <w:rsid w:val="008A56BD"/>
    <w:rsid w:val="008A65EF"/>
    <w:rsid w:val="008A6FA0"/>
    <w:rsid w:val="008A74EB"/>
    <w:rsid w:val="008A7D09"/>
    <w:rsid w:val="008A7EF8"/>
    <w:rsid w:val="008B006B"/>
    <w:rsid w:val="008B0D81"/>
    <w:rsid w:val="008B1371"/>
    <w:rsid w:val="008B16FD"/>
    <w:rsid w:val="008B178D"/>
    <w:rsid w:val="008B2604"/>
    <w:rsid w:val="008B3E1E"/>
    <w:rsid w:val="008B3ED9"/>
    <w:rsid w:val="008B3F5E"/>
    <w:rsid w:val="008B3FD4"/>
    <w:rsid w:val="008B4831"/>
    <w:rsid w:val="008B49A0"/>
    <w:rsid w:val="008B52CE"/>
    <w:rsid w:val="008B5498"/>
    <w:rsid w:val="008B6037"/>
    <w:rsid w:val="008B647A"/>
    <w:rsid w:val="008B6F09"/>
    <w:rsid w:val="008B7341"/>
    <w:rsid w:val="008B7994"/>
    <w:rsid w:val="008B79AC"/>
    <w:rsid w:val="008B7E11"/>
    <w:rsid w:val="008C0040"/>
    <w:rsid w:val="008C0545"/>
    <w:rsid w:val="008C1301"/>
    <w:rsid w:val="008C1535"/>
    <w:rsid w:val="008C1E10"/>
    <w:rsid w:val="008C2A6A"/>
    <w:rsid w:val="008C3190"/>
    <w:rsid w:val="008C329A"/>
    <w:rsid w:val="008C436C"/>
    <w:rsid w:val="008C4867"/>
    <w:rsid w:val="008C495D"/>
    <w:rsid w:val="008C55D7"/>
    <w:rsid w:val="008C63AB"/>
    <w:rsid w:val="008C6419"/>
    <w:rsid w:val="008C6764"/>
    <w:rsid w:val="008C69E5"/>
    <w:rsid w:val="008C787C"/>
    <w:rsid w:val="008C7A84"/>
    <w:rsid w:val="008D004D"/>
    <w:rsid w:val="008D0465"/>
    <w:rsid w:val="008D0F86"/>
    <w:rsid w:val="008D12A1"/>
    <w:rsid w:val="008D14E8"/>
    <w:rsid w:val="008D188D"/>
    <w:rsid w:val="008D3F6F"/>
    <w:rsid w:val="008D4941"/>
    <w:rsid w:val="008D5521"/>
    <w:rsid w:val="008D587A"/>
    <w:rsid w:val="008D5A2A"/>
    <w:rsid w:val="008D6661"/>
    <w:rsid w:val="008D7DE9"/>
    <w:rsid w:val="008E05D7"/>
    <w:rsid w:val="008E1670"/>
    <w:rsid w:val="008E1747"/>
    <w:rsid w:val="008E2AAC"/>
    <w:rsid w:val="008E34C9"/>
    <w:rsid w:val="008E381B"/>
    <w:rsid w:val="008E3A35"/>
    <w:rsid w:val="008E3CF7"/>
    <w:rsid w:val="008E4933"/>
    <w:rsid w:val="008E4AB3"/>
    <w:rsid w:val="008E5601"/>
    <w:rsid w:val="008E5CC6"/>
    <w:rsid w:val="008E5DB7"/>
    <w:rsid w:val="008E5EDD"/>
    <w:rsid w:val="008E6804"/>
    <w:rsid w:val="008E6E21"/>
    <w:rsid w:val="008F0091"/>
    <w:rsid w:val="008F031D"/>
    <w:rsid w:val="008F04D6"/>
    <w:rsid w:val="008F0D85"/>
    <w:rsid w:val="008F0EA7"/>
    <w:rsid w:val="008F1858"/>
    <w:rsid w:val="008F1938"/>
    <w:rsid w:val="008F1A0A"/>
    <w:rsid w:val="008F2135"/>
    <w:rsid w:val="008F2175"/>
    <w:rsid w:val="008F2514"/>
    <w:rsid w:val="008F3472"/>
    <w:rsid w:val="008F3CD9"/>
    <w:rsid w:val="008F4BA2"/>
    <w:rsid w:val="008F4C80"/>
    <w:rsid w:val="008F5231"/>
    <w:rsid w:val="008F55BE"/>
    <w:rsid w:val="008F5D99"/>
    <w:rsid w:val="008F5FCE"/>
    <w:rsid w:val="008F642B"/>
    <w:rsid w:val="008F6DA0"/>
    <w:rsid w:val="008F7311"/>
    <w:rsid w:val="008F73B0"/>
    <w:rsid w:val="008F74FC"/>
    <w:rsid w:val="008F751D"/>
    <w:rsid w:val="00900418"/>
    <w:rsid w:val="00900640"/>
    <w:rsid w:val="009006C8"/>
    <w:rsid w:val="009009EB"/>
    <w:rsid w:val="00900F92"/>
    <w:rsid w:val="00901F47"/>
    <w:rsid w:val="0090252F"/>
    <w:rsid w:val="00902969"/>
    <w:rsid w:val="00902FB6"/>
    <w:rsid w:val="009031EC"/>
    <w:rsid w:val="00903909"/>
    <w:rsid w:val="00903FAF"/>
    <w:rsid w:val="00904793"/>
    <w:rsid w:val="009049CA"/>
    <w:rsid w:val="00904ED6"/>
    <w:rsid w:val="009055C7"/>
    <w:rsid w:val="00905A2B"/>
    <w:rsid w:val="00905C75"/>
    <w:rsid w:val="00905C7E"/>
    <w:rsid w:val="00906386"/>
    <w:rsid w:val="009069DA"/>
    <w:rsid w:val="00906AE0"/>
    <w:rsid w:val="00906E52"/>
    <w:rsid w:val="00907280"/>
    <w:rsid w:val="009075D0"/>
    <w:rsid w:val="00907C8C"/>
    <w:rsid w:val="00907F2F"/>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0FB0"/>
    <w:rsid w:val="00921E40"/>
    <w:rsid w:val="00921F5B"/>
    <w:rsid w:val="0092210C"/>
    <w:rsid w:val="00922269"/>
    <w:rsid w:val="0092340E"/>
    <w:rsid w:val="00923D11"/>
    <w:rsid w:val="00923DB2"/>
    <w:rsid w:val="00923F12"/>
    <w:rsid w:val="00924971"/>
    <w:rsid w:val="00924D2B"/>
    <w:rsid w:val="00925F4F"/>
    <w:rsid w:val="009270FB"/>
    <w:rsid w:val="00927872"/>
    <w:rsid w:val="00930583"/>
    <w:rsid w:val="00930D80"/>
    <w:rsid w:val="009310C3"/>
    <w:rsid w:val="00931423"/>
    <w:rsid w:val="009317D4"/>
    <w:rsid w:val="009334BA"/>
    <w:rsid w:val="00933771"/>
    <w:rsid w:val="00934F54"/>
    <w:rsid w:val="00935865"/>
    <w:rsid w:val="009367E3"/>
    <w:rsid w:val="00937C17"/>
    <w:rsid w:val="0094023B"/>
    <w:rsid w:val="009402F2"/>
    <w:rsid w:val="00940342"/>
    <w:rsid w:val="00941238"/>
    <w:rsid w:val="009415AA"/>
    <w:rsid w:val="00942745"/>
    <w:rsid w:val="00942AF8"/>
    <w:rsid w:val="00943525"/>
    <w:rsid w:val="009443AA"/>
    <w:rsid w:val="00944662"/>
    <w:rsid w:val="00944ACE"/>
    <w:rsid w:val="00944D28"/>
    <w:rsid w:val="0094553A"/>
    <w:rsid w:val="00945D84"/>
    <w:rsid w:val="00945E33"/>
    <w:rsid w:val="00945F0D"/>
    <w:rsid w:val="00945F48"/>
    <w:rsid w:val="009463AB"/>
    <w:rsid w:val="00946463"/>
    <w:rsid w:val="00946A3C"/>
    <w:rsid w:val="00946F38"/>
    <w:rsid w:val="00947052"/>
    <w:rsid w:val="00947CDE"/>
    <w:rsid w:val="00947E0F"/>
    <w:rsid w:val="00950A96"/>
    <w:rsid w:val="00951B2F"/>
    <w:rsid w:val="009524F3"/>
    <w:rsid w:val="00952620"/>
    <w:rsid w:val="00952A6E"/>
    <w:rsid w:val="00952C68"/>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B2D"/>
    <w:rsid w:val="00961CD4"/>
    <w:rsid w:val="00962135"/>
    <w:rsid w:val="00963323"/>
    <w:rsid w:val="009633CF"/>
    <w:rsid w:val="0096428C"/>
    <w:rsid w:val="00964B3D"/>
    <w:rsid w:val="00964F01"/>
    <w:rsid w:val="00967134"/>
    <w:rsid w:val="009674D0"/>
    <w:rsid w:val="0097096B"/>
    <w:rsid w:val="00970D41"/>
    <w:rsid w:val="00971584"/>
    <w:rsid w:val="009715C6"/>
    <w:rsid w:val="009717A5"/>
    <w:rsid w:val="00972374"/>
    <w:rsid w:val="00972887"/>
    <w:rsid w:val="00972E0C"/>
    <w:rsid w:val="00973329"/>
    <w:rsid w:val="0097351F"/>
    <w:rsid w:val="0097354C"/>
    <w:rsid w:val="00973B40"/>
    <w:rsid w:val="009742AE"/>
    <w:rsid w:val="00974953"/>
    <w:rsid w:val="00974DC0"/>
    <w:rsid w:val="009753D2"/>
    <w:rsid w:val="00975D30"/>
    <w:rsid w:val="009762AA"/>
    <w:rsid w:val="0097744F"/>
    <w:rsid w:val="00977F00"/>
    <w:rsid w:val="0098022D"/>
    <w:rsid w:val="009802F2"/>
    <w:rsid w:val="00980829"/>
    <w:rsid w:val="009816A1"/>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49"/>
    <w:rsid w:val="009900D8"/>
    <w:rsid w:val="009902C4"/>
    <w:rsid w:val="0099058E"/>
    <w:rsid w:val="00990903"/>
    <w:rsid w:val="00991382"/>
    <w:rsid w:val="009914AB"/>
    <w:rsid w:val="0099175E"/>
    <w:rsid w:val="00991DA4"/>
    <w:rsid w:val="00992240"/>
    <w:rsid w:val="00992B09"/>
    <w:rsid w:val="0099308E"/>
    <w:rsid w:val="00995041"/>
    <w:rsid w:val="00995276"/>
    <w:rsid w:val="00995411"/>
    <w:rsid w:val="009954FB"/>
    <w:rsid w:val="009958EF"/>
    <w:rsid w:val="0099604B"/>
    <w:rsid w:val="00996448"/>
    <w:rsid w:val="00997B98"/>
    <w:rsid w:val="009A1344"/>
    <w:rsid w:val="009A1BC1"/>
    <w:rsid w:val="009A1CAD"/>
    <w:rsid w:val="009A1FAD"/>
    <w:rsid w:val="009A229D"/>
    <w:rsid w:val="009A2C3E"/>
    <w:rsid w:val="009A2CF1"/>
    <w:rsid w:val="009A361F"/>
    <w:rsid w:val="009A3D79"/>
    <w:rsid w:val="009A468A"/>
    <w:rsid w:val="009A5676"/>
    <w:rsid w:val="009A5C0A"/>
    <w:rsid w:val="009A5CBA"/>
    <w:rsid w:val="009A6259"/>
    <w:rsid w:val="009A62DF"/>
    <w:rsid w:val="009A6566"/>
    <w:rsid w:val="009A65D7"/>
    <w:rsid w:val="009A6C5D"/>
    <w:rsid w:val="009A6DA0"/>
    <w:rsid w:val="009A7A51"/>
    <w:rsid w:val="009B0594"/>
    <w:rsid w:val="009B0824"/>
    <w:rsid w:val="009B0D07"/>
    <w:rsid w:val="009B0F6F"/>
    <w:rsid w:val="009B139A"/>
    <w:rsid w:val="009B205A"/>
    <w:rsid w:val="009B2E8F"/>
    <w:rsid w:val="009B388F"/>
    <w:rsid w:val="009B5690"/>
    <w:rsid w:val="009B5943"/>
    <w:rsid w:val="009B65ED"/>
    <w:rsid w:val="009B68F1"/>
    <w:rsid w:val="009B6A1E"/>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82F"/>
    <w:rsid w:val="009C68F9"/>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095"/>
    <w:rsid w:val="009E05DC"/>
    <w:rsid w:val="009E0D6A"/>
    <w:rsid w:val="009E166B"/>
    <w:rsid w:val="009E2D14"/>
    <w:rsid w:val="009E2F8F"/>
    <w:rsid w:val="009E36FA"/>
    <w:rsid w:val="009E38BB"/>
    <w:rsid w:val="009E391B"/>
    <w:rsid w:val="009E436C"/>
    <w:rsid w:val="009E44A7"/>
    <w:rsid w:val="009E5166"/>
    <w:rsid w:val="009E5A55"/>
    <w:rsid w:val="009E5FD1"/>
    <w:rsid w:val="009E6449"/>
    <w:rsid w:val="009E69C9"/>
    <w:rsid w:val="009E734E"/>
    <w:rsid w:val="009E775E"/>
    <w:rsid w:val="009F056B"/>
    <w:rsid w:val="009F0A83"/>
    <w:rsid w:val="009F0C43"/>
    <w:rsid w:val="009F0D3E"/>
    <w:rsid w:val="009F15D8"/>
    <w:rsid w:val="009F18DE"/>
    <w:rsid w:val="009F2BD4"/>
    <w:rsid w:val="009F2C8B"/>
    <w:rsid w:val="009F3293"/>
    <w:rsid w:val="009F3CF6"/>
    <w:rsid w:val="009F4650"/>
    <w:rsid w:val="009F4A89"/>
    <w:rsid w:val="009F4C7F"/>
    <w:rsid w:val="009F5946"/>
    <w:rsid w:val="009F5B94"/>
    <w:rsid w:val="009F5DB6"/>
    <w:rsid w:val="009F6299"/>
    <w:rsid w:val="009F7A6E"/>
    <w:rsid w:val="009F7B8C"/>
    <w:rsid w:val="009F7E49"/>
    <w:rsid w:val="00A00D33"/>
    <w:rsid w:val="00A02130"/>
    <w:rsid w:val="00A021FF"/>
    <w:rsid w:val="00A0340E"/>
    <w:rsid w:val="00A0346A"/>
    <w:rsid w:val="00A03532"/>
    <w:rsid w:val="00A03AD6"/>
    <w:rsid w:val="00A03D28"/>
    <w:rsid w:val="00A03E27"/>
    <w:rsid w:val="00A03EFB"/>
    <w:rsid w:val="00A04B1E"/>
    <w:rsid w:val="00A0533C"/>
    <w:rsid w:val="00A058BC"/>
    <w:rsid w:val="00A05A96"/>
    <w:rsid w:val="00A062E1"/>
    <w:rsid w:val="00A063F8"/>
    <w:rsid w:val="00A077FB"/>
    <w:rsid w:val="00A10812"/>
    <w:rsid w:val="00A11393"/>
    <w:rsid w:val="00A123AA"/>
    <w:rsid w:val="00A126FA"/>
    <w:rsid w:val="00A12C1C"/>
    <w:rsid w:val="00A137D3"/>
    <w:rsid w:val="00A1554F"/>
    <w:rsid w:val="00A15B20"/>
    <w:rsid w:val="00A16AAC"/>
    <w:rsid w:val="00A16E8F"/>
    <w:rsid w:val="00A1701D"/>
    <w:rsid w:val="00A20507"/>
    <w:rsid w:val="00A20BD7"/>
    <w:rsid w:val="00A21157"/>
    <w:rsid w:val="00A217DE"/>
    <w:rsid w:val="00A2260C"/>
    <w:rsid w:val="00A22DDE"/>
    <w:rsid w:val="00A22E32"/>
    <w:rsid w:val="00A23366"/>
    <w:rsid w:val="00A23C00"/>
    <w:rsid w:val="00A249A6"/>
    <w:rsid w:val="00A24E57"/>
    <w:rsid w:val="00A25110"/>
    <w:rsid w:val="00A252E0"/>
    <w:rsid w:val="00A25A85"/>
    <w:rsid w:val="00A2659D"/>
    <w:rsid w:val="00A30059"/>
    <w:rsid w:val="00A30716"/>
    <w:rsid w:val="00A3099D"/>
    <w:rsid w:val="00A3196E"/>
    <w:rsid w:val="00A32423"/>
    <w:rsid w:val="00A32C6F"/>
    <w:rsid w:val="00A3323B"/>
    <w:rsid w:val="00A336AB"/>
    <w:rsid w:val="00A34796"/>
    <w:rsid w:val="00A3497F"/>
    <w:rsid w:val="00A34FCF"/>
    <w:rsid w:val="00A35185"/>
    <w:rsid w:val="00A3538B"/>
    <w:rsid w:val="00A35783"/>
    <w:rsid w:val="00A35D21"/>
    <w:rsid w:val="00A36377"/>
    <w:rsid w:val="00A366CA"/>
    <w:rsid w:val="00A37372"/>
    <w:rsid w:val="00A37A87"/>
    <w:rsid w:val="00A37C59"/>
    <w:rsid w:val="00A4026E"/>
    <w:rsid w:val="00A40FB0"/>
    <w:rsid w:val="00A41177"/>
    <w:rsid w:val="00A415D5"/>
    <w:rsid w:val="00A42233"/>
    <w:rsid w:val="00A43C65"/>
    <w:rsid w:val="00A443AE"/>
    <w:rsid w:val="00A45ECD"/>
    <w:rsid w:val="00A46A36"/>
    <w:rsid w:val="00A46C2F"/>
    <w:rsid w:val="00A46C96"/>
    <w:rsid w:val="00A4794E"/>
    <w:rsid w:val="00A47EF9"/>
    <w:rsid w:val="00A50454"/>
    <w:rsid w:val="00A511B5"/>
    <w:rsid w:val="00A51E07"/>
    <w:rsid w:val="00A5317D"/>
    <w:rsid w:val="00A53B3C"/>
    <w:rsid w:val="00A552BC"/>
    <w:rsid w:val="00A55CAD"/>
    <w:rsid w:val="00A56071"/>
    <w:rsid w:val="00A56141"/>
    <w:rsid w:val="00A56596"/>
    <w:rsid w:val="00A56B1E"/>
    <w:rsid w:val="00A57469"/>
    <w:rsid w:val="00A577DB"/>
    <w:rsid w:val="00A608D5"/>
    <w:rsid w:val="00A61985"/>
    <w:rsid w:val="00A61F91"/>
    <w:rsid w:val="00A635C5"/>
    <w:rsid w:val="00A63A28"/>
    <w:rsid w:val="00A64445"/>
    <w:rsid w:val="00A64564"/>
    <w:rsid w:val="00A64D8A"/>
    <w:rsid w:val="00A64F10"/>
    <w:rsid w:val="00A65031"/>
    <w:rsid w:val="00A6521A"/>
    <w:rsid w:val="00A6522A"/>
    <w:rsid w:val="00A6538D"/>
    <w:rsid w:val="00A65C7B"/>
    <w:rsid w:val="00A665A6"/>
    <w:rsid w:val="00A667B1"/>
    <w:rsid w:val="00A66B67"/>
    <w:rsid w:val="00A66BAF"/>
    <w:rsid w:val="00A66E6B"/>
    <w:rsid w:val="00A66F45"/>
    <w:rsid w:val="00A671BF"/>
    <w:rsid w:val="00A672B3"/>
    <w:rsid w:val="00A678C3"/>
    <w:rsid w:val="00A70A88"/>
    <w:rsid w:val="00A70F8F"/>
    <w:rsid w:val="00A71AA4"/>
    <w:rsid w:val="00A7265C"/>
    <w:rsid w:val="00A735FA"/>
    <w:rsid w:val="00A736E5"/>
    <w:rsid w:val="00A74310"/>
    <w:rsid w:val="00A755F7"/>
    <w:rsid w:val="00A75789"/>
    <w:rsid w:val="00A764D6"/>
    <w:rsid w:val="00A7676D"/>
    <w:rsid w:val="00A767F5"/>
    <w:rsid w:val="00A768C0"/>
    <w:rsid w:val="00A804DF"/>
    <w:rsid w:val="00A8192B"/>
    <w:rsid w:val="00A823C2"/>
    <w:rsid w:val="00A82DB3"/>
    <w:rsid w:val="00A830EB"/>
    <w:rsid w:val="00A8353A"/>
    <w:rsid w:val="00A83BB7"/>
    <w:rsid w:val="00A83D8B"/>
    <w:rsid w:val="00A83FA7"/>
    <w:rsid w:val="00A84B82"/>
    <w:rsid w:val="00A860F5"/>
    <w:rsid w:val="00A863E8"/>
    <w:rsid w:val="00A86792"/>
    <w:rsid w:val="00A8710E"/>
    <w:rsid w:val="00A87C51"/>
    <w:rsid w:val="00A87C56"/>
    <w:rsid w:val="00A90028"/>
    <w:rsid w:val="00A9025C"/>
    <w:rsid w:val="00A911D3"/>
    <w:rsid w:val="00A91326"/>
    <w:rsid w:val="00A91879"/>
    <w:rsid w:val="00A91BB5"/>
    <w:rsid w:val="00A920A2"/>
    <w:rsid w:val="00A92AA4"/>
    <w:rsid w:val="00A938C0"/>
    <w:rsid w:val="00A93C7F"/>
    <w:rsid w:val="00A9424B"/>
    <w:rsid w:val="00A95118"/>
    <w:rsid w:val="00A96712"/>
    <w:rsid w:val="00A96A22"/>
    <w:rsid w:val="00A96D7D"/>
    <w:rsid w:val="00A975E9"/>
    <w:rsid w:val="00AA04E7"/>
    <w:rsid w:val="00AA0A35"/>
    <w:rsid w:val="00AA0D84"/>
    <w:rsid w:val="00AA0E89"/>
    <w:rsid w:val="00AA11B0"/>
    <w:rsid w:val="00AA1C25"/>
    <w:rsid w:val="00AA31BD"/>
    <w:rsid w:val="00AA3E7B"/>
    <w:rsid w:val="00AA554E"/>
    <w:rsid w:val="00AA57AB"/>
    <w:rsid w:val="00AA5F79"/>
    <w:rsid w:val="00AA7464"/>
    <w:rsid w:val="00AA7528"/>
    <w:rsid w:val="00AA7E5C"/>
    <w:rsid w:val="00AB04F5"/>
    <w:rsid w:val="00AB0824"/>
    <w:rsid w:val="00AB0996"/>
    <w:rsid w:val="00AB0E28"/>
    <w:rsid w:val="00AB212F"/>
    <w:rsid w:val="00AB23E0"/>
    <w:rsid w:val="00AB2FCC"/>
    <w:rsid w:val="00AB2FE5"/>
    <w:rsid w:val="00AB3D28"/>
    <w:rsid w:val="00AB51EC"/>
    <w:rsid w:val="00AB5DAB"/>
    <w:rsid w:val="00AB5E6C"/>
    <w:rsid w:val="00AB60F4"/>
    <w:rsid w:val="00AB711F"/>
    <w:rsid w:val="00AB7738"/>
    <w:rsid w:val="00AB77BD"/>
    <w:rsid w:val="00AB7BE6"/>
    <w:rsid w:val="00AB7C65"/>
    <w:rsid w:val="00AB7D21"/>
    <w:rsid w:val="00AC0243"/>
    <w:rsid w:val="00AC061F"/>
    <w:rsid w:val="00AC1CFA"/>
    <w:rsid w:val="00AC2103"/>
    <w:rsid w:val="00AC28DD"/>
    <w:rsid w:val="00AC2FD9"/>
    <w:rsid w:val="00AC30B4"/>
    <w:rsid w:val="00AC3602"/>
    <w:rsid w:val="00AC3887"/>
    <w:rsid w:val="00AC48B5"/>
    <w:rsid w:val="00AC4B53"/>
    <w:rsid w:val="00AC5023"/>
    <w:rsid w:val="00AC5F18"/>
    <w:rsid w:val="00AC6734"/>
    <w:rsid w:val="00AC67FF"/>
    <w:rsid w:val="00AC74E8"/>
    <w:rsid w:val="00AC7880"/>
    <w:rsid w:val="00AC79DF"/>
    <w:rsid w:val="00AD0173"/>
    <w:rsid w:val="00AD02E0"/>
    <w:rsid w:val="00AD0C36"/>
    <w:rsid w:val="00AD1552"/>
    <w:rsid w:val="00AD190F"/>
    <w:rsid w:val="00AD24A4"/>
    <w:rsid w:val="00AD2572"/>
    <w:rsid w:val="00AD2644"/>
    <w:rsid w:val="00AD27E5"/>
    <w:rsid w:val="00AD3AA8"/>
    <w:rsid w:val="00AD3B93"/>
    <w:rsid w:val="00AD3DFE"/>
    <w:rsid w:val="00AD4ECA"/>
    <w:rsid w:val="00AD5AC1"/>
    <w:rsid w:val="00AD624F"/>
    <w:rsid w:val="00AD6D1F"/>
    <w:rsid w:val="00AD7312"/>
    <w:rsid w:val="00AE0D8A"/>
    <w:rsid w:val="00AE1D04"/>
    <w:rsid w:val="00AE2185"/>
    <w:rsid w:val="00AE2439"/>
    <w:rsid w:val="00AE3F4C"/>
    <w:rsid w:val="00AE4069"/>
    <w:rsid w:val="00AE52B0"/>
    <w:rsid w:val="00AE5444"/>
    <w:rsid w:val="00AE549D"/>
    <w:rsid w:val="00AE642C"/>
    <w:rsid w:val="00AE6B78"/>
    <w:rsid w:val="00AE6F5B"/>
    <w:rsid w:val="00AF1108"/>
    <w:rsid w:val="00AF158A"/>
    <w:rsid w:val="00AF1A13"/>
    <w:rsid w:val="00AF1E07"/>
    <w:rsid w:val="00AF2309"/>
    <w:rsid w:val="00AF2452"/>
    <w:rsid w:val="00AF28FD"/>
    <w:rsid w:val="00AF2AEC"/>
    <w:rsid w:val="00AF37A3"/>
    <w:rsid w:val="00AF3FDB"/>
    <w:rsid w:val="00AF4041"/>
    <w:rsid w:val="00AF537F"/>
    <w:rsid w:val="00AF53AC"/>
    <w:rsid w:val="00AF5E61"/>
    <w:rsid w:val="00AF6071"/>
    <w:rsid w:val="00AF61A0"/>
    <w:rsid w:val="00AF68A8"/>
    <w:rsid w:val="00AF7431"/>
    <w:rsid w:val="00AF7B53"/>
    <w:rsid w:val="00AF7CB8"/>
    <w:rsid w:val="00AF7DEE"/>
    <w:rsid w:val="00AF7FC5"/>
    <w:rsid w:val="00B0060D"/>
    <w:rsid w:val="00B00771"/>
    <w:rsid w:val="00B007B6"/>
    <w:rsid w:val="00B00F5B"/>
    <w:rsid w:val="00B01A1B"/>
    <w:rsid w:val="00B02CA7"/>
    <w:rsid w:val="00B03680"/>
    <w:rsid w:val="00B0380E"/>
    <w:rsid w:val="00B0406A"/>
    <w:rsid w:val="00B05624"/>
    <w:rsid w:val="00B0594B"/>
    <w:rsid w:val="00B06300"/>
    <w:rsid w:val="00B063F2"/>
    <w:rsid w:val="00B06493"/>
    <w:rsid w:val="00B06670"/>
    <w:rsid w:val="00B07065"/>
    <w:rsid w:val="00B10174"/>
    <w:rsid w:val="00B10DE2"/>
    <w:rsid w:val="00B12680"/>
    <w:rsid w:val="00B133EA"/>
    <w:rsid w:val="00B136BF"/>
    <w:rsid w:val="00B13BF4"/>
    <w:rsid w:val="00B146AF"/>
    <w:rsid w:val="00B15D50"/>
    <w:rsid w:val="00B1722C"/>
    <w:rsid w:val="00B172D9"/>
    <w:rsid w:val="00B173F7"/>
    <w:rsid w:val="00B175A0"/>
    <w:rsid w:val="00B17E47"/>
    <w:rsid w:val="00B17F7A"/>
    <w:rsid w:val="00B20916"/>
    <w:rsid w:val="00B20B7A"/>
    <w:rsid w:val="00B213A4"/>
    <w:rsid w:val="00B21618"/>
    <w:rsid w:val="00B2179F"/>
    <w:rsid w:val="00B21D89"/>
    <w:rsid w:val="00B21DB3"/>
    <w:rsid w:val="00B233A8"/>
    <w:rsid w:val="00B239A7"/>
    <w:rsid w:val="00B23A82"/>
    <w:rsid w:val="00B23D61"/>
    <w:rsid w:val="00B23D9D"/>
    <w:rsid w:val="00B23F58"/>
    <w:rsid w:val="00B245DB"/>
    <w:rsid w:val="00B24946"/>
    <w:rsid w:val="00B24B40"/>
    <w:rsid w:val="00B25211"/>
    <w:rsid w:val="00B25995"/>
    <w:rsid w:val="00B25ACB"/>
    <w:rsid w:val="00B261DA"/>
    <w:rsid w:val="00B31532"/>
    <w:rsid w:val="00B318E7"/>
    <w:rsid w:val="00B31C3E"/>
    <w:rsid w:val="00B31CD2"/>
    <w:rsid w:val="00B32054"/>
    <w:rsid w:val="00B32288"/>
    <w:rsid w:val="00B3243C"/>
    <w:rsid w:val="00B32895"/>
    <w:rsid w:val="00B3354E"/>
    <w:rsid w:val="00B336E0"/>
    <w:rsid w:val="00B34070"/>
    <w:rsid w:val="00B34588"/>
    <w:rsid w:val="00B34A01"/>
    <w:rsid w:val="00B34B82"/>
    <w:rsid w:val="00B34D80"/>
    <w:rsid w:val="00B351D8"/>
    <w:rsid w:val="00B35541"/>
    <w:rsid w:val="00B35A06"/>
    <w:rsid w:val="00B360D2"/>
    <w:rsid w:val="00B364B3"/>
    <w:rsid w:val="00B36A24"/>
    <w:rsid w:val="00B36E49"/>
    <w:rsid w:val="00B3758D"/>
    <w:rsid w:val="00B379DC"/>
    <w:rsid w:val="00B4051B"/>
    <w:rsid w:val="00B40A59"/>
    <w:rsid w:val="00B417C3"/>
    <w:rsid w:val="00B41C1F"/>
    <w:rsid w:val="00B42044"/>
    <w:rsid w:val="00B4206A"/>
    <w:rsid w:val="00B421C6"/>
    <w:rsid w:val="00B42446"/>
    <w:rsid w:val="00B4328A"/>
    <w:rsid w:val="00B447AD"/>
    <w:rsid w:val="00B45152"/>
    <w:rsid w:val="00B45267"/>
    <w:rsid w:val="00B45EC3"/>
    <w:rsid w:val="00B464A0"/>
    <w:rsid w:val="00B464BC"/>
    <w:rsid w:val="00B467E5"/>
    <w:rsid w:val="00B471C8"/>
    <w:rsid w:val="00B47A11"/>
    <w:rsid w:val="00B513D3"/>
    <w:rsid w:val="00B51B11"/>
    <w:rsid w:val="00B5310B"/>
    <w:rsid w:val="00B53406"/>
    <w:rsid w:val="00B53B9B"/>
    <w:rsid w:val="00B53D6D"/>
    <w:rsid w:val="00B54365"/>
    <w:rsid w:val="00B5481C"/>
    <w:rsid w:val="00B54979"/>
    <w:rsid w:val="00B54C06"/>
    <w:rsid w:val="00B551FC"/>
    <w:rsid w:val="00B55C4E"/>
    <w:rsid w:val="00B55DD0"/>
    <w:rsid w:val="00B560F1"/>
    <w:rsid w:val="00B56F0A"/>
    <w:rsid w:val="00B5753B"/>
    <w:rsid w:val="00B61186"/>
    <w:rsid w:val="00B61F3C"/>
    <w:rsid w:val="00B61FA1"/>
    <w:rsid w:val="00B627F5"/>
    <w:rsid w:val="00B6360B"/>
    <w:rsid w:val="00B63D7B"/>
    <w:rsid w:val="00B63F3D"/>
    <w:rsid w:val="00B63FD3"/>
    <w:rsid w:val="00B64407"/>
    <w:rsid w:val="00B64910"/>
    <w:rsid w:val="00B6557E"/>
    <w:rsid w:val="00B65D57"/>
    <w:rsid w:val="00B668BA"/>
    <w:rsid w:val="00B67463"/>
    <w:rsid w:val="00B67CA4"/>
    <w:rsid w:val="00B702B7"/>
    <w:rsid w:val="00B70AED"/>
    <w:rsid w:val="00B70B8C"/>
    <w:rsid w:val="00B70BC3"/>
    <w:rsid w:val="00B70FF6"/>
    <w:rsid w:val="00B71A3A"/>
    <w:rsid w:val="00B721FB"/>
    <w:rsid w:val="00B734AF"/>
    <w:rsid w:val="00B73B23"/>
    <w:rsid w:val="00B7445F"/>
    <w:rsid w:val="00B75474"/>
    <w:rsid w:val="00B75AA7"/>
    <w:rsid w:val="00B75F92"/>
    <w:rsid w:val="00B76261"/>
    <w:rsid w:val="00B77677"/>
    <w:rsid w:val="00B80715"/>
    <w:rsid w:val="00B80CE3"/>
    <w:rsid w:val="00B81448"/>
    <w:rsid w:val="00B814BB"/>
    <w:rsid w:val="00B825D2"/>
    <w:rsid w:val="00B82B89"/>
    <w:rsid w:val="00B832DF"/>
    <w:rsid w:val="00B8361B"/>
    <w:rsid w:val="00B83AA5"/>
    <w:rsid w:val="00B841FC"/>
    <w:rsid w:val="00B84DC4"/>
    <w:rsid w:val="00B85920"/>
    <w:rsid w:val="00B85DC1"/>
    <w:rsid w:val="00B865B5"/>
    <w:rsid w:val="00B86A0B"/>
    <w:rsid w:val="00B8713C"/>
    <w:rsid w:val="00B87A80"/>
    <w:rsid w:val="00B905DE"/>
    <w:rsid w:val="00B907C8"/>
    <w:rsid w:val="00B90EC4"/>
    <w:rsid w:val="00B9160A"/>
    <w:rsid w:val="00B91847"/>
    <w:rsid w:val="00B919EC"/>
    <w:rsid w:val="00B929EC"/>
    <w:rsid w:val="00B94C7A"/>
    <w:rsid w:val="00B94E1E"/>
    <w:rsid w:val="00B950E2"/>
    <w:rsid w:val="00B9732F"/>
    <w:rsid w:val="00BA0FDE"/>
    <w:rsid w:val="00BA1D2C"/>
    <w:rsid w:val="00BA292C"/>
    <w:rsid w:val="00BA2C67"/>
    <w:rsid w:val="00BA2EA1"/>
    <w:rsid w:val="00BA329B"/>
    <w:rsid w:val="00BA3351"/>
    <w:rsid w:val="00BA3822"/>
    <w:rsid w:val="00BA3889"/>
    <w:rsid w:val="00BA4966"/>
    <w:rsid w:val="00BA4D1E"/>
    <w:rsid w:val="00BA5057"/>
    <w:rsid w:val="00BA591E"/>
    <w:rsid w:val="00BA63D5"/>
    <w:rsid w:val="00BA6810"/>
    <w:rsid w:val="00BA7E7C"/>
    <w:rsid w:val="00BB0C89"/>
    <w:rsid w:val="00BB0D0A"/>
    <w:rsid w:val="00BB11FC"/>
    <w:rsid w:val="00BB1285"/>
    <w:rsid w:val="00BB26CB"/>
    <w:rsid w:val="00BB2AA3"/>
    <w:rsid w:val="00BB2D52"/>
    <w:rsid w:val="00BB2ECB"/>
    <w:rsid w:val="00BB2EDA"/>
    <w:rsid w:val="00BB3476"/>
    <w:rsid w:val="00BB39D7"/>
    <w:rsid w:val="00BB40A9"/>
    <w:rsid w:val="00BB413F"/>
    <w:rsid w:val="00BB555C"/>
    <w:rsid w:val="00BB6A4D"/>
    <w:rsid w:val="00BB7E5E"/>
    <w:rsid w:val="00BB7F9D"/>
    <w:rsid w:val="00BC035B"/>
    <w:rsid w:val="00BC05D6"/>
    <w:rsid w:val="00BC0B4F"/>
    <w:rsid w:val="00BC19A0"/>
    <w:rsid w:val="00BC1BC6"/>
    <w:rsid w:val="00BC2D9F"/>
    <w:rsid w:val="00BC34FD"/>
    <w:rsid w:val="00BC3906"/>
    <w:rsid w:val="00BC40F3"/>
    <w:rsid w:val="00BC4897"/>
    <w:rsid w:val="00BC56FA"/>
    <w:rsid w:val="00BC59AA"/>
    <w:rsid w:val="00BC59E7"/>
    <w:rsid w:val="00BC6619"/>
    <w:rsid w:val="00BC6A16"/>
    <w:rsid w:val="00BC77A3"/>
    <w:rsid w:val="00BC7F97"/>
    <w:rsid w:val="00BD0010"/>
    <w:rsid w:val="00BD0C3A"/>
    <w:rsid w:val="00BD1185"/>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A3"/>
    <w:rsid w:val="00BE36C3"/>
    <w:rsid w:val="00BE396B"/>
    <w:rsid w:val="00BE4515"/>
    <w:rsid w:val="00BE4951"/>
    <w:rsid w:val="00BE49D4"/>
    <w:rsid w:val="00BE4AC3"/>
    <w:rsid w:val="00BE5F83"/>
    <w:rsid w:val="00BE617A"/>
    <w:rsid w:val="00BE6698"/>
    <w:rsid w:val="00BE68C0"/>
    <w:rsid w:val="00BE7153"/>
    <w:rsid w:val="00BE7985"/>
    <w:rsid w:val="00BE7B0B"/>
    <w:rsid w:val="00BF0C97"/>
    <w:rsid w:val="00BF142F"/>
    <w:rsid w:val="00BF14D8"/>
    <w:rsid w:val="00BF1AE9"/>
    <w:rsid w:val="00BF1CCA"/>
    <w:rsid w:val="00BF1F81"/>
    <w:rsid w:val="00BF2245"/>
    <w:rsid w:val="00BF255F"/>
    <w:rsid w:val="00BF2CB3"/>
    <w:rsid w:val="00BF33CB"/>
    <w:rsid w:val="00BF4957"/>
    <w:rsid w:val="00BF53BB"/>
    <w:rsid w:val="00BF5674"/>
    <w:rsid w:val="00BF5833"/>
    <w:rsid w:val="00BF6264"/>
    <w:rsid w:val="00BF674D"/>
    <w:rsid w:val="00BF7010"/>
    <w:rsid w:val="00BF7234"/>
    <w:rsid w:val="00C0025D"/>
    <w:rsid w:val="00C0057A"/>
    <w:rsid w:val="00C00947"/>
    <w:rsid w:val="00C01444"/>
    <w:rsid w:val="00C01504"/>
    <w:rsid w:val="00C01E79"/>
    <w:rsid w:val="00C027FB"/>
    <w:rsid w:val="00C02CBE"/>
    <w:rsid w:val="00C03B80"/>
    <w:rsid w:val="00C03CEF"/>
    <w:rsid w:val="00C03E48"/>
    <w:rsid w:val="00C041CC"/>
    <w:rsid w:val="00C046FC"/>
    <w:rsid w:val="00C04AA1"/>
    <w:rsid w:val="00C04C0A"/>
    <w:rsid w:val="00C05167"/>
    <w:rsid w:val="00C0541B"/>
    <w:rsid w:val="00C0631E"/>
    <w:rsid w:val="00C06C92"/>
    <w:rsid w:val="00C0745F"/>
    <w:rsid w:val="00C07655"/>
    <w:rsid w:val="00C076D8"/>
    <w:rsid w:val="00C07EBA"/>
    <w:rsid w:val="00C11035"/>
    <w:rsid w:val="00C11CA9"/>
    <w:rsid w:val="00C11E1E"/>
    <w:rsid w:val="00C12775"/>
    <w:rsid w:val="00C12ADF"/>
    <w:rsid w:val="00C12E77"/>
    <w:rsid w:val="00C134DE"/>
    <w:rsid w:val="00C148DE"/>
    <w:rsid w:val="00C1538E"/>
    <w:rsid w:val="00C1544B"/>
    <w:rsid w:val="00C16F28"/>
    <w:rsid w:val="00C17BC0"/>
    <w:rsid w:val="00C17DEC"/>
    <w:rsid w:val="00C203CA"/>
    <w:rsid w:val="00C2061C"/>
    <w:rsid w:val="00C206A7"/>
    <w:rsid w:val="00C20F9D"/>
    <w:rsid w:val="00C21754"/>
    <w:rsid w:val="00C21F50"/>
    <w:rsid w:val="00C220A1"/>
    <w:rsid w:val="00C22876"/>
    <w:rsid w:val="00C228D0"/>
    <w:rsid w:val="00C22EAD"/>
    <w:rsid w:val="00C23BB5"/>
    <w:rsid w:val="00C25E42"/>
    <w:rsid w:val="00C25F27"/>
    <w:rsid w:val="00C2799E"/>
    <w:rsid w:val="00C305F2"/>
    <w:rsid w:val="00C30833"/>
    <w:rsid w:val="00C30AEA"/>
    <w:rsid w:val="00C30F00"/>
    <w:rsid w:val="00C3139E"/>
    <w:rsid w:val="00C31811"/>
    <w:rsid w:val="00C320CD"/>
    <w:rsid w:val="00C3257A"/>
    <w:rsid w:val="00C32C7E"/>
    <w:rsid w:val="00C32CB5"/>
    <w:rsid w:val="00C33030"/>
    <w:rsid w:val="00C333F3"/>
    <w:rsid w:val="00C33762"/>
    <w:rsid w:val="00C33ACA"/>
    <w:rsid w:val="00C33F3A"/>
    <w:rsid w:val="00C344A1"/>
    <w:rsid w:val="00C3500F"/>
    <w:rsid w:val="00C36E0C"/>
    <w:rsid w:val="00C37013"/>
    <w:rsid w:val="00C3748F"/>
    <w:rsid w:val="00C37579"/>
    <w:rsid w:val="00C37DEB"/>
    <w:rsid w:val="00C40993"/>
    <w:rsid w:val="00C410AA"/>
    <w:rsid w:val="00C42310"/>
    <w:rsid w:val="00C426ED"/>
    <w:rsid w:val="00C42A31"/>
    <w:rsid w:val="00C42B93"/>
    <w:rsid w:val="00C42EC2"/>
    <w:rsid w:val="00C4366B"/>
    <w:rsid w:val="00C44806"/>
    <w:rsid w:val="00C448FC"/>
    <w:rsid w:val="00C4511A"/>
    <w:rsid w:val="00C452D7"/>
    <w:rsid w:val="00C45939"/>
    <w:rsid w:val="00C46BF0"/>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678"/>
    <w:rsid w:val="00C56952"/>
    <w:rsid w:val="00C56E7C"/>
    <w:rsid w:val="00C56F21"/>
    <w:rsid w:val="00C570D1"/>
    <w:rsid w:val="00C57E35"/>
    <w:rsid w:val="00C60057"/>
    <w:rsid w:val="00C609E7"/>
    <w:rsid w:val="00C61157"/>
    <w:rsid w:val="00C616AF"/>
    <w:rsid w:val="00C631C5"/>
    <w:rsid w:val="00C63CBA"/>
    <w:rsid w:val="00C64025"/>
    <w:rsid w:val="00C6403D"/>
    <w:rsid w:val="00C6404C"/>
    <w:rsid w:val="00C649FD"/>
    <w:rsid w:val="00C64F77"/>
    <w:rsid w:val="00C65033"/>
    <w:rsid w:val="00C655FB"/>
    <w:rsid w:val="00C65C51"/>
    <w:rsid w:val="00C65CAD"/>
    <w:rsid w:val="00C67037"/>
    <w:rsid w:val="00C6720B"/>
    <w:rsid w:val="00C678F7"/>
    <w:rsid w:val="00C67F64"/>
    <w:rsid w:val="00C71210"/>
    <w:rsid w:val="00C71838"/>
    <w:rsid w:val="00C71F0D"/>
    <w:rsid w:val="00C72709"/>
    <w:rsid w:val="00C728DE"/>
    <w:rsid w:val="00C748F0"/>
    <w:rsid w:val="00C75104"/>
    <w:rsid w:val="00C76DBD"/>
    <w:rsid w:val="00C77247"/>
    <w:rsid w:val="00C773EA"/>
    <w:rsid w:val="00C77E0D"/>
    <w:rsid w:val="00C81090"/>
    <w:rsid w:val="00C81456"/>
    <w:rsid w:val="00C8180B"/>
    <w:rsid w:val="00C82327"/>
    <w:rsid w:val="00C847E7"/>
    <w:rsid w:val="00C84A06"/>
    <w:rsid w:val="00C84C69"/>
    <w:rsid w:val="00C85260"/>
    <w:rsid w:val="00C854BE"/>
    <w:rsid w:val="00C854E4"/>
    <w:rsid w:val="00C85545"/>
    <w:rsid w:val="00C8580D"/>
    <w:rsid w:val="00C85B56"/>
    <w:rsid w:val="00C86752"/>
    <w:rsid w:val="00C86D0B"/>
    <w:rsid w:val="00C871C7"/>
    <w:rsid w:val="00C87F19"/>
    <w:rsid w:val="00C87FC8"/>
    <w:rsid w:val="00C9098B"/>
    <w:rsid w:val="00C90F84"/>
    <w:rsid w:val="00C91525"/>
    <w:rsid w:val="00C9179C"/>
    <w:rsid w:val="00C91BD0"/>
    <w:rsid w:val="00C931BB"/>
    <w:rsid w:val="00C93288"/>
    <w:rsid w:val="00C9351C"/>
    <w:rsid w:val="00C93811"/>
    <w:rsid w:val="00C9402D"/>
    <w:rsid w:val="00C94191"/>
    <w:rsid w:val="00C9467D"/>
    <w:rsid w:val="00C94689"/>
    <w:rsid w:val="00C94C39"/>
    <w:rsid w:val="00C94C56"/>
    <w:rsid w:val="00C94F11"/>
    <w:rsid w:val="00C95046"/>
    <w:rsid w:val="00C95504"/>
    <w:rsid w:val="00C958D0"/>
    <w:rsid w:val="00C95BB4"/>
    <w:rsid w:val="00C96448"/>
    <w:rsid w:val="00C96826"/>
    <w:rsid w:val="00C969C9"/>
    <w:rsid w:val="00C96A58"/>
    <w:rsid w:val="00C974A1"/>
    <w:rsid w:val="00C97715"/>
    <w:rsid w:val="00CA0510"/>
    <w:rsid w:val="00CA0FB0"/>
    <w:rsid w:val="00CA11D5"/>
    <w:rsid w:val="00CA1801"/>
    <w:rsid w:val="00CA279C"/>
    <w:rsid w:val="00CA3E87"/>
    <w:rsid w:val="00CA3F78"/>
    <w:rsid w:val="00CA44D2"/>
    <w:rsid w:val="00CA525A"/>
    <w:rsid w:val="00CA53FD"/>
    <w:rsid w:val="00CA5B10"/>
    <w:rsid w:val="00CA61DB"/>
    <w:rsid w:val="00CA6620"/>
    <w:rsid w:val="00CA692C"/>
    <w:rsid w:val="00CA76ED"/>
    <w:rsid w:val="00CB0AC4"/>
    <w:rsid w:val="00CB1257"/>
    <w:rsid w:val="00CB15D3"/>
    <w:rsid w:val="00CB2006"/>
    <w:rsid w:val="00CB208C"/>
    <w:rsid w:val="00CB29C1"/>
    <w:rsid w:val="00CB33DD"/>
    <w:rsid w:val="00CB3619"/>
    <w:rsid w:val="00CB36AF"/>
    <w:rsid w:val="00CB38D6"/>
    <w:rsid w:val="00CB4079"/>
    <w:rsid w:val="00CB485B"/>
    <w:rsid w:val="00CB49C1"/>
    <w:rsid w:val="00CB4A05"/>
    <w:rsid w:val="00CB4A07"/>
    <w:rsid w:val="00CB563F"/>
    <w:rsid w:val="00CB57CF"/>
    <w:rsid w:val="00CB5BC0"/>
    <w:rsid w:val="00CB6204"/>
    <w:rsid w:val="00CB6A41"/>
    <w:rsid w:val="00CB6C25"/>
    <w:rsid w:val="00CC076B"/>
    <w:rsid w:val="00CC0F95"/>
    <w:rsid w:val="00CC1273"/>
    <w:rsid w:val="00CC30A3"/>
    <w:rsid w:val="00CC32C8"/>
    <w:rsid w:val="00CC390A"/>
    <w:rsid w:val="00CC39FE"/>
    <w:rsid w:val="00CC3A4F"/>
    <w:rsid w:val="00CC4283"/>
    <w:rsid w:val="00CC4D97"/>
    <w:rsid w:val="00CC5E4B"/>
    <w:rsid w:val="00CC5E66"/>
    <w:rsid w:val="00CC5F87"/>
    <w:rsid w:val="00CC5FF8"/>
    <w:rsid w:val="00CD1295"/>
    <w:rsid w:val="00CD257F"/>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287"/>
    <w:rsid w:val="00CE29A9"/>
    <w:rsid w:val="00CE3BBB"/>
    <w:rsid w:val="00CE4A93"/>
    <w:rsid w:val="00CE4AD5"/>
    <w:rsid w:val="00CE505A"/>
    <w:rsid w:val="00CE5380"/>
    <w:rsid w:val="00CE5E8F"/>
    <w:rsid w:val="00CE6369"/>
    <w:rsid w:val="00CE63CD"/>
    <w:rsid w:val="00CE7C7A"/>
    <w:rsid w:val="00CF0863"/>
    <w:rsid w:val="00CF1571"/>
    <w:rsid w:val="00CF1609"/>
    <w:rsid w:val="00CF1B87"/>
    <w:rsid w:val="00CF2530"/>
    <w:rsid w:val="00CF2A61"/>
    <w:rsid w:val="00CF2EA6"/>
    <w:rsid w:val="00CF4394"/>
    <w:rsid w:val="00CF55C7"/>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065F0"/>
    <w:rsid w:val="00D11000"/>
    <w:rsid w:val="00D110D4"/>
    <w:rsid w:val="00D112A1"/>
    <w:rsid w:val="00D11621"/>
    <w:rsid w:val="00D128CB"/>
    <w:rsid w:val="00D142C3"/>
    <w:rsid w:val="00D14EA8"/>
    <w:rsid w:val="00D14EB5"/>
    <w:rsid w:val="00D1626B"/>
    <w:rsid w:val="00D16926"/>
    <w:rsid w:val="00D16EF0"/>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1A1"/>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410"/>
    <w:rsid w:val="00D43979"/>
    <w:rsid w:val="00D43C5B"/>
    <w:rsid w:val="00D43FAA"/>
    <w:rsid w:val="00D4468B"/>
    <w:rsid w:val="00D448A4"/>
    <w:rsid w:val="00D448B0"/>
    <w:rsid w:val="00D45169"/>
    <w:rsid w:val="00D45335"/>
    <w:rsid w:val="00D456EC"/>
    <w:rsid w:val="00D457C3"/>
    <w:rsid w:val="00D45967"/>
    <w:rsid w:val="00D45E51"/>
    <w:rsid w:val="00D45F52"/>
    <w:rsid w:val="00D4645E"/>
    <w:rsid w:val="00D46ECD"/>
    <w:rsid w:val="00D47C59"/>
    <w:rsid w:val="00D50732"/>
    <w:rsid w:val="00D5133B"/>
    <w:rsid w:val="00D520B3"/>
    <w:rsid w:val="00D5229A"/>
    <w:rsid w:val="00D526FD"/>
    <w:rsid w:val="00D52ABA"/>
    <w:rsid w:val="00D52F07"/>
    <w:rsid w:val="00D55400"/>
    <w:rsid w:val="00D55861"/>
    <w:rsid w:val="00D55D5E"/>
    <w:rsid w:val="00D5620A"/>
    <w:rsid w:val="00D56ECD"/>
    <w:rsid w:val="00D56FC8"/>
    <w:rsid w:val="00D578E2"/>
    <w:rsid w:val="00D6150F"/>
    <w:rsid w:val="00D63CD6"/>
    <w:rsid w:val="00D63E36"/>
    <w:rsid w:val="00D64262"/>
    <w:rsid w:val="00D64DF9"/>
    <w:rsid w:val="00D65EE0"/>
    <w:rsid w:val="00D65F23"/>
    <w:rsid w:val="00D6772E"/>
    <w:rsid w:val="00D701C7"/>
    <w:rsid w:val="00D70312"/>
    <w:rsid w:val="00D70AB8"/>
    <w:rsid w:val="00D70CF5"/>
    <w:rsid w:val="00D719AD"/>
    <w:rsid w:val="00D71B77"/>
    <w:rsid w:val="00D7208F"/>
    <w:rsid w:val="00D72441"/>
    <w:rsid w:val="00D72663"/>
    <w:rsid w:val="00D72C06"/>
    <w:rsid w:val="00D735AF"/>
    <w:rsid w:val="00D73A56"/>
    <w:rsid w:val="00D7492D"/>
    <w:rsid w:val="00D76376"/>
    <w:rsid w:val="00D81229"/>
    <w:rsid w:val="00D81C34"/>
    <w:rsid w:val="00D83A4A"/>
    <w:rsid w:val="00D83C18"/>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11D"/>
    <w:rsid w:val="00D91C47"/>
    <w:rsid w:val="00D92DA7"/>
    <w:rsid w:val="00D9332F"/>
    <w:rsid w:val="00D93A90"/>
    <w:rsid w:val="00D948DC"/>
    <w:rsid w:val="00D94C3E"/>
    <w:rsid w:val="00D94CA2"/>
    <w:rsid w:val="00D95974"/>
    <w:rsid w:val="00D95B5D"/>
    <w:rsid w:val="00D95F91"/>
    <w:rsid w:val="00D961CF"/>
    <w:rsid w:val="00D96600"/>
    <w:rsid w:val="00D96D6A"/>
    <w:rsid w:val="00D96F4A"/>
    <w:rsid w:val="00D974B5"/>
    <w:rsid w:val="00D97992"/>
    <w:rsid w:val="00D97C63"/>
    <w:rsid w:val="00DA0110"/>
    <w:rsid w:val="00DA06FF"/>
    <w:rsid w:val="00DA0EBE"/>
    <w:rsid w:val="00DA1B66"/>
    <w:rsid w:val="00DA1EF9"/>
    <w:rsid w:val="00DA2A3B"/>
    <w:rsid w:val="00DA316F"/>
    <w:rsid w:val="00DA4940"/>
    <w:rsid w:val="00DA4C90"/>
    <w:rsid w:val="00DA4EEC"/>
    <w:rsid w:val="00DA6040"/>
    <w:rsid w:val="00DA6170"/>
    <w:rsid w:val="00DA662B"/>
    <w:rsid w:val="00DA6A16"/>
    <w:rsid w:val="00DA6CCD"/>
    <w:rsid w:val="00DA77EB"/>
    <w:rsid w:val="00DA7841"/>
    <w:rsid w:val="00DB0281"/>
    <w:rsid w:val="00DB05B2"/>
    <w:rsid w:val="00DB13D1"/>
    <w:rsid w:val="00DB1ADB"/>
    <w:rsid w:val="00DB2101"/>
    <w:rsid w:val="00DB25C3"/>
    <w:rsid w:val="00DB3CFF"/>
    <w:rsid w:val="00DB489C"/>
    <w:rsid w:val="00DB4ADF"/>
    <w:rsid w:val="00DB526D"/>
    <w:rsid w:val="00DB52B0"/>
    <w:rsid w:val="00DB5884"/>
    <w:rsid w:val="00DB58D3"/>
    <w:rsid w:val="00DB59CA"/>
    <w:rsid w:val="00DB5CD8"/>
    <w:rsid w:val="00DB5FA8"/>
    <w:rsid w:val="00DB6E19"/>
    <w:rsid w:val="00DB70DC"/>
    <w:rsid w:val="00DB74AF"/>
    <w:rsid w:val="00DC05D1"/>
    <w:rsid w:val="00DC0C01"/>
    <w:rsid w:val="00DC10C2"/>
    <w:rsid w:val="00DC1491"/>
    <w:rsid w:val="00DC1DB4"/>
    <w:rsid w:val="00DC247C"/>
    <w:rsid w:val="00DC2890"/>
    <w:rsid w:val="00DC2E56"/>
    <w:rsid w:val="00DC32B4"/>
    <w:rsid w:val="00DC3AC1"/>
    <w:rsid w:val="00DC3DF6"/>
    <w:rsid w:val="00DC43B8"/>
    <w:rsid w:val="00DC44B8"/>
    <w:rsid w:val="00DC46C3"/>
    <w:rsid w:val="00DC49B5"/>
    <w:rsid w:val="00DC57B3"/>
    <w:rsid w:val="00DD032D"/>
    <w:rsid w:val="00DD06FC"/>
    <w:rsid w:val="00DD0899"/>
    <w:rsid w:val="00DD0A7B"/>
    <w:rsid w:val="00DD0BC8"/>
    <w:rsid w:val="00DD16A0"/>
    <w:rsid w:val="00DD1EF0"/>
    <w:rsid w:val="00DD2172"/>
    <w:rsid w:val="00DD22B9"/>
    <w:rsid w:val="00DD2ED3"/>
    <w:rsid w:val="00DD3396"/>
    <w:rsid w:val="00DD34C0"/>
    <w:rsid w:val="00DD4B76"/>
    <w:rsid w:val="00DD505F"/>
    <w:rsid w:val="00DD5088"/>
    <w:rsid w:val="00DD508D"/>
    <w:rsid w:val="00DD5DA3"/>
    <w:rsid w:val="00DD7953"/>
    <w:rsid w:val="00DD79B6"/>
    <w:rsid w:val="00DD7F9F"/>
    <w:rsid w:val="00DE0AF4"/>
    <w:rsid w:val="00DE24C6"/>
    <w:rsid w:val="00DE2C76"/>
    <w:rsid w:val="00DE2CB4"/>
    <w:rsid w:val="00DE2F31"/>
    <w:rsid w:val="00DE2FAB"/>
    <w:rsid w:val="00DE35D8"/>
    <w:rsid w:val="00DE3CA7"/>
    <w:rsid w:val="00DE3F4F"/>
    <w:rsid w:val="00DE4429"/>
    <w:rsid w:val="00DE4C12"/>
    <w:rsid w:val="00DE4E9E"/>
    <w:rsid w:val="00DE65E4"/>
    <w:rsid w:val="00DE7039"/>
    <w:rsid w:val="00DE7656"/>
    <w:rsid w:val="00DF077D"/>
    <w:rsid w:val="00DF115E"/>
    <w:rsid w:val="00DF1545"/>
    <w:rsid w:val="00DF1896"/>
    <w:rsid w:val="00DF20A7"/>
    <w:rsid w:val="00DF21F5"/>
    <w:rsid w:val="00DF2754"/>
    <w:rsid w:val="00DF33C7"/>
    <w:rsid w:val="00DF4206"/>
    <w:rsid w:val="00DF4A4A"/>
    <w:rsid w:val="00DF4CE8"/>
    <w:rsid w:val="00DF4F80"/>
    <w:rsid w:val="00DF5091"/>
    <w:rsid w:val="00DF57A5"/>
    <w:rsid w:val="00DF5922"/>
    <w:rsid w:val="00DF65F7"/>
    <w:rsid w:val="00DF6930"/>
    <w:rsid w:val="00DF6982"/>
    <w:rsid w:val="00DF7173"/>
    <w:rsid w:val="00DF7629"/>
    <w:rsid w:val="00DF7BD2"/>
    <w:rsid w:val="00DF7C4F"/>
    <w:rsid w:val="00E0242B"/>
    <w:rsid w:val="00E0394F"/>
    <w:rsid w:val="00E03A75"/>
    <w:rsid w:val="00E044D8"/>
    <w:rsid w:val="00E047E4"/>
    <w:rsid w:val="00E05700"/>
    <w:rsid w:val="00E05A5B"/>
    <w:rsid w:val="00E05F00"/>
    <w:rsid w:val="00E0684E"/>
    <w:rsid w:val="00E07B27"/>
    <w:rsid w:val="00E10D02"/>
    <w:rsid w:val="00E1177E"/>
    <w:rsid w:val="00E11937"/>
    <w:rsid w:val="00E11B48"/>
    <w:rsid w:val="00E124DB"/>
    <w:rsid w:val="00E1385D"/>
    <w:rsid w:val="00E13F9F"/>
    <w:rsid w:val="00E14570"/>
    <w:rsid w:val="00E146A2"/>
    <w:rsid w:val="00E15654"/>
    <w:rsid w:val="00E15860"/>
    <w:rsid w:val="00E15C15"/>
    <w:rsid w:val="00E15D41"/>
    <w:rsid w:val="00E16546"/>
    <w:rsid w:val="00E168C7"/>
    <w:rsid w:val="00E200A3"/>
    <w:rsid w:val="00E2010B"/>
    <w:rsid w:val="00E20A11"/>
    <w:rsid w:val="00E20CAA"/>
    <w:rsid w:val="00E20E6B"/>
    <w:rsid w:val="00E21235"/>
    <w:rsid w:val="00E21D0E"/>
    <w:rsid w:val="00E21F78"/>
    <w:rsid w:val="00E22AE1"/>
    <w:rsid w:val="00E23B56"/>
    <w:rsid w:val="00E23B91"/>
    <w:rsid w:val="00E23E12"/>
    <w:rsid w:val="00E24253"/>
    <w:rsid w:val="00E24BEC"/>
    <w:rsid w:val="00E24FCD"/>
    <w:rsid w:val="00E2596A"/>
    <w:rsid w:val="00E25AD8"/>
    <w:rsid w:val="00E25CD6"/>
    <w:rsid w:val="00E26E05"/>
    <w:rsid w:val="00E27531"/>
    <w:rsid w:val="00E276AD"/>
    <w:rsid w:val="00E277B3"/>
    <w:rsid w:val="00E3038C"/>
    <w:rsid w:val="00E309B4"/>
    <w:rsid w:val="00E30A0A"/>
    <w:rsid w:val="00E30C68"/>
    <w:rsid w:val="00E31521"/>
    <w:rsid w:val="00E31662"/>
    <w:rsid w:val="00E31BB0"/>
    <w:rsid w:val="00E32A65"/>
    <w:rsid w:val="00E32CFA"/>
    <w:rsid w:val="00E32E5D"/>
    <w:rsid w:val="00E33120"/>
    <w:rsid w:val="00E33AA0"/>
    <w:rsid w:val="00E33FD3"/>
    <w:rsid w:val="00E3418F"/>
    <w:rsid w:val="00E349AF"/>
    <w:rsid w:val="00E34B8A"/>
    <w:rsid w:val="00E34D61"/>
    <w:rsid w:val="00E34E1D"/>
    <w:rsid w:val="00E3517B"/>
    <w:rsid w:val="00E352D2"/>
    <w:rsid w:val="00E356B9"/>
    <w:rsid w:val="00E37071"/>
    <w:rsid w:val="00E3738A"/>
    <w:rsid w:val="00E406CE"/>
    <w:rsid w:val="00E411A1"/>
    <w:rsid w:val="00E41326"/>
    <w:rsid w:val="00E414DA"/>
    <w:rsid w:val="00E4155B"/>
    <w:rsid w:val="00E41B8D"/>
    <w:rsid w:val="00E41DBA"/>
    <w:rsid w:val="00E425CA"/>
    <w:rsid w:val="00E428A0"/>
    <w:rsid w:val="00E438D7"/>
    <w:rsid w:val="00E43D02"/>
    <w:rsid w:val="00E43D53"/>
    <w:rsid w:val="00E44A04"/>
    <w:rsid w:val="00E45419"/>
    <w:rsid w:val="00E47677"/>
    <w:rsid w:val="00E50821"/>
    <w:rsid w:val="00E50AC3"/>
    <w:rsid w:val="00E511DC"/>
    <w:rsid w:val="00E52480"/>
    <w:rsid w:val="00E52659"/>
    <w:rsid w:val="00E531A6"/>
    <w:rsid w:val="00E537D5"/>
    <w:rsid w:val="00E53ECB"/>
    <w:rsid w:val="00E546B7"/>
    <w:rsid w:val="00E54BDD"/>
    <w:rsid w:val="00E54C08"/>
    <w:rsid w:val="00E54D0B"/>
    <w:rsid w:val="00E551AA"/>
    <w:rsid w:val="00E55B88"/>
    <w:rsid w:val="00E55BD7"/>
    <w:rsid w:val="00E55D1E"/>
    <w:rsid w:val="00E55FD8"/>
    <w:rsid w:val="00E5636E"/>
    <w:rsid w:val="00E5656F"/>
    <w:rsid w:val="00E5682F"/>
    <w:rsid w:val="00E603B0"/>
    <w:rsid w:val="00E60D58"/>
    <w:rsid w:val="00E612E4"/>
    <w:rsid w:val="00E619FD"/>
    <w:rsid w:val="00E61EA5"/>
    <w:rsid w:val="00E61F33"/>
    <w:rsid w:val="00E6312C"/>
    <w:rsid w:val="00E63B50"/>
    <w:rsid w:val="00E645B3"/>
    <w:rsid w:val="00E648DA"/>
    <w:rsid w:val="00E6492B"/>
    <w:rsid w:val="00E660A8"/>
    <w:rsid w:val="00E66902"/>
    <w:rsid w:val="00E67CBA"/>
    <w:rsid w:val="00E707A0"/>
    <w:rsid w:val="00E70BA9"/>
    <w:rsid w:val="00E70EB6"/>
    <w:rsid w:val="00E7144D"/>
    <w:rsid w:val="00E71C3A"/>
    <w:rsid w:val="00E73304"/>
    <w:rsid w:val="00E73715"/>
    <w:rsid w:val="00E73C11"/>
    <w:rsid w:val="00E73ECE"/>
    <w:rsid w:val="00E7400F"/>
    <w:rsid w:val="00E7527E"/>
    <w:rsid w:val="00E75C49"/>
    <w:rsid w:val="00E75EAE"/>
    <w:rsid w:val="00E76295"/>
    <w:rsid w:val="00E76482"/>
    <w:rsid w:val="00E7691E"/>
    <w:rsid w:val="00E76CA8"/>
    <w:rsid w:val="00E8021E"/>
    <w:rsid w:val="00E80968"/>
    <w:rsid w:val="00E815E2"/>
    <w:rsid w:val="00E81609"/>
    <w:rsid w:val="00E821AE"/>
    <w:rsid w:val="00E82562"/>
    <w:rsid w:val="00E82CA3"/>
    <w:rsid w:val="00E82F5B"/>
    <w:rsid w:val="00E838DE"/>
    <w:rsid w:val="00E838F4"/>
    <w:rsid w:val="00E83EC8"/>
    <w:rsid w:val="00E840A1"/>
    <w:rsid w:val="00E841C7"/>
    <w:rsid w:val="00E8429B"/>
    <w:rsid w:val="00E84969"/>
    <w:rsid w:val="00E84997"/>
    <w:rsid w:val="00E84C4D"/>
    <w:rsid w:val="00E856D1"/>
    <w:rsid w:val="00E8615F"/>
    <w:rsid w:val="00E8635E"/>
    <w:rsid w:val="00E864C6"/>
    <w:rsid w:val="00E86867"/>
    <w:rsid w:val="00E86E8B"/>
    <w:rsid w:val="00E86E90"/>
    <w:rsid w:val="00E872D6"/>
    <w:rsid w:val="00E87378"/>
    <w:rsid w:val="00E87C1E"/>
    <w:rsid w:val="00E90CA6"/>
    <w:rsid w:val="00E914C4"/>
    <w:rsid w:val="00E91FD3"/>
    <w:rsid w:val="00E92831"/>
    <w:rsid w:val="00E92DBB"/>
    <w:rsid w:val="00E936EE"/>
    <w:rsid w:val="00E94DF0"/>
    <w:rsid w:val="00E951D5"/>
    <w:rsid w:val="00E95663"/>
    <w:rsid w:val="00E95B1D"/>
    <w:rsid w:val="00E95BBB"/>
    <w:rsid w:val="00E9674D"/>
    <w:rsid w:val="00E96B20"/>
    <w:rsid w:val="00E97503"/>
    <w:rsid w:val="00E97B4B"/>
    <w:rsid w:val="00E97E51"/>
    <w:rsid w:val="00EA0D97"/>
    <w:rsid w:val="00EA12E7"/>
    <w:rsid w:val="00EA1B50"/>
    <w:rsid w:val="00EA2992"/>
    <w:rsid w:val="00EA2DB9"/>
    <w:rsid w:val="00EA3523"/>
    <w:rsid w:val="00EA4024"/>
    <w:rsid w:val="00EA480B"/>
    <w:rsid w:val="00EA4F8E"/>
    <w:rsid w:val="00EA6030"/>
    <w:rsid w:val="00EA61DD"/>
    <w:rsid w:val="00EA689E"/>
    <w:rsid w:val="00EA6DA3"/>
    <w:rsid w:val="00EA6DFE"/>
    <w:rsid w:val="00EA736B"/>
    <w:rsid w:val="00EA7B6B"/>
    <w:rsid w:val="00EA7C53"/>
    <w:rsid w:val="00EB08B2"/>
    <w:rsid w:val="00EB159B"/>
    <w:rsid w:val="00EB1B1E"/>
    <w:rsid w:val="00EB2265"/>
    <w:rsid w:val="00EB2689"/>
    <w:rsid w:val="00EB4622"/>
    <w:rsid w:val="00EB54D2"/>
    <w:rsid w:val="00EB5EC3"/>
    <w:rsid w:val="00EB6CCD"/>
    <w:rsid w:val="00EB6F44"/>
    <w:rsid w:val="00EB73D8"/>
    <w:rsid w:val="00EC00F8"/>
    <w:rsid w:val="00EC1033"/>
    <w:rsid w:val="00EC15A8"/>
    <w:rsid w:val="00EC17F2"/>
    <w:rsid w:val="00EC1FC4"/>
    <w:rsid w:val="00EC3C79"/>
    <w:rsid w:val="00EC3F38"/>
    <w:rsid w:val="00EC4391"/>
    <w:rsid w:val="00EC4920"/>
    <w:rsid w:val="00EC4B38"/>
    <w:rsid w:val="00EC4BE2"/>
    <w:rsid w:val="00EC4C47"/>
    <w:rsid w:val="00EC4F81"/>
    <w:rsid w:val="00EC500B"/>
    <w:rsid w:val="00EC588E"/>
    <w:rsid w:val="00EC5A18"/>
    <w:rsid w:val="00EC6790"/>
    <w:rsid w:val="00EC69F2"/>
    <w:rsid w:val="00EC742A"/>
    <w:rsid w:val="00EC7450"/>
    <w:rsid w:val="00EC7EAE"/>
    <w:rsid w:val="00ED0235"/>
    <w:rsid w:val="00ED05F7"/>
    <w:rsid w:val="00ED0874"/>
    <w:rsid w:val="00ED0C41"/>
    <w:rsid w:val="00ED2098"/>
    <w:rsid w:val="00ED274A"/>
    <w:rsid w:val="00ED2B1C"/>
    <w:rsid w:val="00ED2F45"/>
    <w:rsid w:val="00ED33D1"/>
    <w:rsid w:val="00ED4112"/>
    <w:rsid w:val="00ED413F"/>
    <w:rsid w:val="00ED4317"/>
    <w:rsid w:val="00ED466D"/>
    <w:rsid w:val="00ED48A3"/>
    <w:rsid w:val="00ED48BC"/>
    <w:rsid w:val="00ED4B7A"/>
    <w:rsid w:val="00ED4D9C"/>
    <w:rsid w:val="00ED685E"/>
    <w:rsid w:val="00ED762E"/>
    <w:rsid w:val="00EE01F7"/>
    <w:rsid w:val="00EE042D"/>
    <w:rsid w:val="00EE07EA"/>
    <w:rsid w:val="00EE0912"/>
    <w:rsid w:val="00EE145C"/>
    <w:rsid w:val="00EE1635"/>
    <w:rsid w:val="00EE19D5"/>
    <w:rsid w:val="00EE26E7"/>
    <w:rsid w:val="00EE308C"/>
    <w:rsid w:val="00EE30A3"/>
    <w:rsid w:val="00EE336B"/>
    <w:rsid w:val="00EE3780"/>
    <w:rsid w:val="00EE3915"/>
    <w:rsid w:val="00EE3CD3"/>
    <w:rsid w:val="00EE3CD8"/>
    <w:rsid w:val="00EE4598"/>
    <w:rsid w:val="00EE471C"/>
    <w:rsid w:val="00EE5FBE"/>
    <w:rsid w:val="00EE6149"/>
    <w:rsid w:val="00EE6820"/>
    <w:rsid w:val="00EE7899"/>
    <w:rsid w:val="00EE7BB3"/>
    <w:rsid w:val="00EF0090"/>
    <w:rsid w:val="00EF0580"/>
    <w:rsid w:val="00EF0949"/>
    <w:rsid w:val="00EF09E6"/>
    <w:rsid w:val="00EF09F2"/>
    <w:rsid w:val="00EF0FD1"/>
    <w:rsid w:val="00EF28CA"/>
    <w:rsid w:val="00EF414C"/>
    <w:rsid w:val="00EF4596"/>
    <w:rsid w:val="00EF4D23"/>
    <w:rsid w:val="00EF5011"/>
    <w:rsid w:val="00EF510F"/>
    <w:rsid w:val="00EF5AE1"/>
    <w:rsid w:val="00EF5BA8"/>
    <w:rsid w:val="00EF5C8D"/>
    <w:rsid w:val="00EF5E5A"/>
    <w:rsid w:val="00EF6342"/>
    <w:rsid w:val="00EF6AD5"/>
    <w:rsid w:val="00EF6BFE"/>
    <w:rsid w:val="00EF6CDD"/>
    <w:rsid w:val="00EF6CE4"/>
    <w:rsid w:val="00EF7532"/>
    <w:rsid w:val="00EF7BFE"/>
    <w:rsid w:val="00F000B3"/>
    <w:rsid w:val="00F00CB6"/>
    <w:rsid w:val="00F00FB3"/>
    <w:rsid w:val="00F020A3"/>
    <w:rsid w:val="00F0251B"/>
    <w:rsid w:val="00F02841"/>
    <w:rsid w:val="00F029BF"/>
    <w:rsid w:val="00F02D86"/>
    <w:rsid w:val="00F033B4"/>
    <w:rsid w:val="00F04D47"/>
    <w:rsid w:val="00F051D0"/>
    <w:rsid w:val="00F05442"/>
    <w:rsid w:val="00F06014"/>
    <w:rsid w:val="00F0654D"/>
    <w:rsid w:val="00F06712"/>
    <w:rsid w:val="00F07066"/>
    <w:rsid w:val="00F074BA"/>
    <w:rsid w:val="00F07A93"/>
    <w:rsid w:val="00F07BDF"/>
    <w:rsid w:val="00F07DC9"/>
    <w:rsid w:val="00F1016F"/>
    <w:rsid w:val="00F105CE"/>
    <w:rsid w:val="00F106F8"/>
    <w:rsid w:val="00F10739"/>
    <w:rsid w:val="00F10A88"/>
    <w:rsid w:val="00F11711"/>
    <w:rsid w:val="00F12041"/>
    <w:rsid w:val="00F1257D"/>
    <w:rsid w:val="00F12971"/>
    <w:rsid w:val="00F1430E"/>
    <w:rsid w:val="00F14BBD"/>
    <w:rsid w:val="00F1516D"/>
    <w:rsid w:val="00F15F8C"/>
    <w:rsid w:val="00F162F9"/>
    <w:rsid w:val="00F16F8F"/>
    <w:rsid w:val="00F1767C"/>
    <w:rsid w:val="00F17B46"/>
    <w:rsid w:val="00F21B35"/>
    <w:rsid w:val="00F21D37"/>
    <w:rsid w:val="00F21D38"/>
    <w:rsid w:val="00F225BC"/>
    <w:rsid w:val="00F232B7"/>
    <w:rsid w:val="00F235B1"/>
    <w:rsid w:val="00F2388E"/>
    <w:rsid w:val="00F23FC9"/>
    <w:rsid w:val="00F25566"/>
    <w:rsid w:val="00F265C2"/>
    <w:rsid w:val="00F265EB"/>
    <w:rsid w:val="00F26991"/>
    <w:rsid w:val="00F26A9A"/>
    <w:rsid w:val="00F26D97"/>
    <w:rsid w:val="00F26DA3"/>
    <w:rsid w:val="00F26ECD"/>
    <w:rsid w:val="00F27596"/>
    <w:rsid w:val="00F27915"/>
    <w:rsid w:val="00F27BB3"/>
    <w:rsid w:val="00F30200"/>
    <w:rsid w:val="00F30209"/>
    <w:rsid w:val="00F302DE"/>
    <w:rsid w:val="00F345A3"/>
    <w:rsid w:val="00F34FE9"/>
    <w:rsid w:val="00F36F7C"/>
    <w:rsid w:val="00F4078E"/>
    <w:rsid w:val="00F40832"/>
    <w:rsid w:val="00F40E8B"/>
    <w:rsid w:val="00F415B3"/>
    <w:rsid w:val="00F41D2C"/>
    <w:rsid w:val="00F423ED"/>
    <w:rsid w:val="00F42417"/>
    <w:rsid w:val="00F43294"/>
    <w:rsid w:val="00F44919"/>
    <w:rsid w:val="00F45118"/>
    <w:rsid w:val="00F4511E"/>
    <w:rsid w:val="00F461C8"/>
    <w:rsid w:val="00F478FD"/>
    <w:rsid w:val="00F52607"/>
    <w:rsid w:val="00F52A6E"/>
    <w:rsid w:val="00F53FE8"/>
    <w:rsid w:val="00F5451D"/>
    <w:rsid w:val="00F5479B"/>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6C6B"/>
    <w:rsid w:val="00F672A0"/>
    <w:rsid w:val="00F67AA5"/>
    <w:rsid w:val="00F67BC0"/>
    <w:rsid w:val="00F70158"/>
    <w:rsid w:val="00F70321"/>
    <w:rsid w:val="00F71E3A"/>
    <w:rsid w:val="00F71F08"/>
    <w:rsid w:val="00F7216E"/>
    <w:rsid w:val="00F723B2"/>
    <w:rsid w:val="00F740FC"/>
    <w:rsid w:val="00F74319"/>
    <w:rsid w:val="00F747E9"/>
    <w:rsid w:val="00F74EBC"/>
    <w:rsid w:val="00F7553B"/>
    <w:rsid w:val="00F75576"/>
    <w:rsid w:val="00F75E9E"/>
    <w:rsid w:val="00F75F10"/>
    <w:rsid w:val="00F76527"/>
    <w:rsid w:val="00F8001F"/>
    <w:rsid w:val="00F80CA6"/>
    <w:rsid w:val="00F8104A"/>
    <w:rsid w:val="00F814D0"/>
    <w:rsid w:val="00F81E2F"/>
    <w:rsid w:val="00F8294E"/>
    <w:rsid w:val="00F82E8F"/>
    <w:rsid w:val="00F83F72"/>
    <w:rsid w:val="00F84078"/>
    <w:rsid w:val="00F84543"/>
    <w:rsid w:val="00F84CF6"/>
    <w:rsid w:val="00F853E1"/>
    <w:rsid w:val="00F85F89"/>
    <w:rsid w:val="00F90275"/>
    <w:rsid w:val="00F90553"/>
    <w:rsid w:val="00F91989"/>
    <w:rsid w:val="00F91ED4"/>
    <w:rsid w:val="00F92C34"/>
    <w:rsid w:val="00F93893"/>
    <w:rsid w:val="00F93A91"/>
    <w:rsid w:val="00F93D4F"/>
    <w:rsid w:val="00F93F3E"/>
    <w:rsid w:val="00F943DC"/>
    <w:rsid w:val="00F94CDE"/>
    <w:rsid w:val="00F967E4"/>
    <w:rsid w:val="00F97A3A"/>
    <w:rsid w:val="00F97CD6"/>
    <w:rsid w:val="00F97E5F"/>
    <w:rsid w:val="00FA02DE"/>
    <w:rsid w:val="00FA05AA"/>
    <w:rsid w:val="00FA0F2F"/>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E8D"/>
    <w:rsid w:val="00FB3342"/>
    <w:rsid w:val="00FB3562"/>
    <w:rsid w:val="00FB36CA"/>
    <w:rsid w:val="00FB451B"/>
    <w:rsid w:val="00FB4539"/>
    <w:rsid w:val="00FB486D"/>
    <w:rsid w:val="00FB4BA9"/>
    <w:rsid w:val="00FB4E1A"/>
    <w:rsid w:val="00FB54D8"/>
    <w:rsid w:val="00FB6A42"/>
    <w:rsid w:val="00FB6AFB"/>
    <w:rsid w:val="00FB7842"/>
    <w:rsid w:val="00FB7C56"/>
    <w:rsid w:val="00FB7F26"/>
    <w:rsid w:val="00FC0918"/>
    <w:rsid w:val="00FC27BF"/>
    <w:rsid w:val="00FC2953"/>
    <w:rsid w:val="00FC340D"/>
    <w:rsid w:val="00FC3995"/>
    <w:rsid w:val="00FC3B30"/>
    <w:rsid w:val="00FC405E"/>
    <w:rsid w:val="00FC423B"/>
    <w:rsid w:val="00FC4DAF"/>
    <w:rsid w:val="00FC5499"/>
    <w:rsid w:val="00FC625D"/>
    <w:rsid w:val="00FC69D0"/>
    <w:rsid w:val="00FC71BE"/>
    <w:rsid w:val="00FC7262"/>
    <w:rsid w:val="00FC743A"/>
    <w:rsid w:val="00FC7832"/>
    <w:rsid w:val="00FD0F0E"/>
    <w:rsid w:val="00FD0F22"/>
    <w:rsid w:val="00FD1CAD"/>
    <w:rsid w:val="00FD2064"/>
    <w:rsid w:val="00FD2F8E"/>
    <w:rsid w:val="00FD3209"/>
    <w:rsid w:val="00FD49C2"/>
    <w:rsid w:val="00FD4D8C"/>
    <w:rsid w:val="00FD5551"/>
    <w:rsid w:val="00FD5FC7"/>
    <w:rsid w:val="00FD6098"/>
    <w:rsid w:val="00FD6FC0"/>
    <w:rsid w:val="00FD7F19"/>
    <w:rsid w:val="00FE05AE"/>
    <w:rsid w:val="00FE0A2E"/>
    <w:rsid w:val="00FE0CFC"/>
    <w:rsid w:val="00FE0F63"/>
    <w:rsid w:val="00FE113F"/>
    <w:rsid w:val="00FE23EB"/>
    <w:rsid w:val="00FE33C0"/>
    <w:rsid w:val="00FE363A"/>
    <w:rsid w:val="00FE36F0"/>
    <w:rsid w:val="00FE3888"/>
    <w:rsid w:val="00FE473A"/>
    <w:rsid w:val="00FE54B5"/>
    <w:rsid w:val="00FE61D5"/>
    <w:rsid w:val="00FE6393"/>
    <w:rsid w:val="00FE6841"/>
    <w:rsid w:val="00FE7758"/>
    <w:rsid w:val="00FF058E"/>
    <w:rsid w:val="00FF08D8"/>
    <w:rsid w:val="00FF10A4"/>
    <w:rsid w:val="00FF1B16"/>
    <w:rsid w:val="00FF3167"/>
    <w:rsid w:val="00FF320E"/>
    <w:rsid w:val="00FF33FE"/>
    <w:rsid w:val="00FF431E"/>
    <w:rsid w:val="00FF4531"/>
    <w:rsid w:val="00FF4CC3"/>
    <w:rsid w:val="00FF513B"/>
    <w:rsid w:val="00FF51E1"/>
    <w:rsid w:val="00FF5489"/>
    <w:rsid w:val="00FF54EE"/>
    <w:rsid w:val="00FF588D"/>
    <w:rsid w:val="00FF60AC"/>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F81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B5F2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AB7738"/>
    <w:pPr>
      <w:tabs>
        <w:tab w:val="left" w:pos="880"/>
        <w:tab w:val="right" w:leader="dot" w:pos="9498"/>
      </w:tabs>
      <w:ind w:left="220" w:right="333"/>
      <w:jc w:val="left"/>
    </w:pPr>
    <w:rPr>
      <w:smallCaps/>
      <w:sz w:val="20"/>
      <w:szCs w:val="20"/>
    </w:rPr>
  </w:style>
  <w:style w:type="paragraph" w:styleId="TDC3">
    <w:name w:val="toc 3"/>
    <w:basedOn w:val="Normal"/>
    <w:next w:val="Normal"/>
    <w:autoRedefine/>
    <w:uiPriority w:val="39"/>
    <w:qFormat/>
    <w:rsid w:val="00AB7738"/>
    <w:pPr>
      <w:tabs>
        <w:tab w:val="left" w:pos="1320"/>
        <w:tab w:val="right" w:leader="dot" w:pos="9498"/>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39"/>
    <w:rsid w:val="000B5F2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conformatoprevio">
    <w:name w:val="HTML Preformatted"/>
    <w:basedOn w:val="Normal"/>
    <w:link w:val="HTMLconformatoprevioCar"/>
    <w:uiPriority w:val="99"/>
    <w:semiHidden/>
    <w:unhideWhenUsed/>
    <w:locked/>
    <w:rsid w:val="008A4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8A461A"/>
    <w:rPr>
      <w:rFonts w:ascii="Courier New" w:eastAsia="Times New Roman" w:hAnsi="Courier New" w:cs="Courier New"/>
      <w:sz w:val="20"/>
      <w:szCs w:val="20"/>
      <w:lang w:val="es-CL"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B5F2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AB7738"/>
    <w:pPr>
      <w:tabs>
        <w:tab w:val="left" w:pos="880"/>
        <w:tab w:val="right" w:leader="dot" w:pos="9498"/>
      </w:tabs>
      <w:ind w:left="220" w:right="333"/>
      <w:jc w:val="left"/>
    </w:pPr>
    <w:rPr>
      <w:smallCaps/>
      <w:sz w:val="20"/>
      <w:szCs w:val="20"/>
    </w:rPr>
  </w:style>
  <w:style w:type="paragraph" w:styleId="TDC3">
    <w:name w:val="toc 3"/>
    <w:basedOn w:val="Normal"/>
    <w:next w:val="Normal"/>
    <w:autoRedefine/>
    <w:uiPriority w:val="39"/>
    <w:qFormat/>
    <w:rsid w:val="00AB7738"/>
    <w:pPr>
      <w:tabs>
        <w:tab w:val="left" w:pos="1320"/>
        <w:tab w:val="right" w:leader="dot" w:pos="9498"/>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39"/>
    <w:rsid w:val="000B5F2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conformatoprevio">
    <w:name w:val="HTML Preformatted"/>
    <w:basedOn w:val="Normal"/>
    <w:link w:val="HTMLconformatoprevioCar"/>
    <w:uiPriority w:val="99"/>
    <w:semiHidden/>
    <w:unhideWhenUsed/>
    <w:locked/>
    <w:rsid w:val="008A4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8A461A"/>
    <w:rPr>
      <w:rFonts w:ascii="Courier New" w:eastAsia="Times New Roman" w:hAnsi="Courier New" w:cs="Courier New"/>
      <w:sz w:val="20"/>
      <w:szCs w:val="20"/>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8300989">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38816616">
      <w:bodyDiv w:val="1"/>
      <w:marLeft w:val="0"/>
      <w:marRight w:val="0"/>
      <w:marTop w:val="0"/>
      <w:marBottom w:val="0"/>
      <w:divBdr>
        <w:top w:val="none" w:sz="0" w:space="0" w:color="auto"/>
        <w:left w:val="none" w:sz="0" w:space="0" w:color="auto"/>
        <w:bottom w:val="none" w:sz="0" w:space="0" w:color="auto"/>
        <w:right w:val="none" w:sz="0" w:space="0" w:color="auto"/>
      </w:divBdr>
    </w:div>
    <w:div w:id="1576550276">
      <w:bodyDiv w:val="1"/>
      <w:marLeft w:val="0"/>
      <w:marRight w:val="0"/>
      <w:marTop w:val="0"/>
      <w:marBottom w:val="0"/>
      <w:divBdr>
        <w:top w:val="none" w:sz="0" w:space="0" w:color="auto"/>
        <w:left w:val="none" w:sz="0" w:space="0" w:color="auto"/>
        <w:bottom w:val="none" w:sz="0" w:space="0" w:color="auto"/>
        <w:right w:val="none" w:sz="0" w:space="0" w:color="auto"/>
      </w:divBdr>
      <w:divsChild>
        <w:div w:id="1209800070">
          <w:marLeft w:val="0"/>
          <w:marRight w:val="0"/>
          <w:marTop w:val="0"/>
          <w:marBottom w:val="0"/>
          <w:divBdr>
            <w:top w:val="none" w:sz="0" w:space="0" w:color="auto"/>
            <w:left w:val="none" w:sz="0" w:space="0" w:color="auto"/>
            <w:bottom w:val="none" w:sz="0" w:space="0" w:color="auto"/>
            <w:right w:val="none" w:sz="0" w:space="0" w:color="auto"/>
          </w:divBdr>
        </w:div>
        <w:div w:id="1364790425">
          <w:marLeft w:val="0"/>
          <w:marRight w:val="0"/>
          <w:marTop w:val="0"/>
          <w:marBottom w:val="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5672655">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6.jpeg"/><Relationship Id="rId21" Type="http://schemas.openxmlformats.org/officeDocument/2006/relationships/image" Target="media/image2.emf"/><Relationship Id="rId34" Type="http://schemas.openxmlformats.org/officeDocument/2006/relationships/image" Target="media/image11.jpeg"/><Relationship Id="rId42" Type="http://schemas.openxmlformats.org/officeDocument/2006/relationships/image" Target="media/image18.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2.pn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jpeg"/><Relationship Id="rId41" Type="http://schemas.openxmlformats.org/officeDocument/2006/relationships/image" Target="media/image20.jpeg"/><Relationship Id="rId54" Type="http://schemas.openxmlformats.org/officeDocument/2006/relationships/image" Target="media/image31.jpeg"/><Relationship Id="rId62"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pn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7.pn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40.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6.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pn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19.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4.pn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png"/><Relationship Id="rId59" Type="http://schemas.openxmlformats.org/officeDocument/2006/relationships/image" Target="media/image38.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ujneMJ4ehwP3zS4mCkV+zyqvFMg=</DigestValue>
    </Reference>
    <Reference URI="#idOfficeObject" Type="http://www.w3.org/2000/09/xmldsig#Object">
      <DigestMethod Algorithm="http://www.w3.org/2000/09/xmldsig#sha1"/>
      <DigestValue>JQRtloLSAm+m+nb5kelV1MC5eE0=</DigestValue>
    </Reference>
    <Reference URI="#idSignedProperties" Type="http://uri.etsi.org/01903#SignedProperties">
      <Transforms>
        <Transform Algorithm="http://www.w3.org/TR/2001/REC-xml-c14n-20010315"/>
      </Transforms>
      <DigestMethod Algorithm="http://www.w3.org/2000/09/xmldsig#sha1"/>
      <DigestValue>XostqneWgyxXT4/k4vy5uIzvjGA=</DigestValue>
    </Reference>
    <Reference URI="#idValidSigLnImg" Type="http://www.w3.org/2000/09/xmldsig#Object">
      <DigestMethod Algorithm="http://www.w3.org/2000/09/xmldsig#sha1"/>
      <DigestValue>jMrj5vRNFsj0CHNSGl3aiAdLanI=</DigestValue>
    </Reference>
    <Reference URI="#idInvalidSigLnImg" Type="http://www.w3.org/2000/09/xmldsig#Object">
      <DigestMethod Algorithm="http://www.w3.org/2000/09/xmldsig#sha1"/>
      <DigestValue>toxdOg+4I4hqnf1RDQjaGqfRx6k=</DigestValue>
    </Reference>
  </SignedInfo>
  <SignatureValue>D6hiMkOZkSb66NLs6DcuC8d2U5dAJw7Vz/A4gAQJzvhK4TG9k40cMzvWddVOQk6NRpSWj10NQnj/
8VIyWRdmDqjusYvIr6IlzSpNcT87NwH/Mkz+hatvk5PWS/WgadTb34sfxAm2BKovWmEM8AHZmEDx
Bersy6oq+HXDycFgok4=</SignatureValue>
  <KeyInfo>
    <X509Data>
      <X509Certificate>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</X509Certificate>
    </X509Data>
  </KeyInfo>
  <Object xmlns:mdssi="http://schemas.openxmlformats.org/package/2006/digital-signature" Id="idPackageObject">
    <Manifest>
      <Reference URI="/word/media/image20.jpeg?ContentType=image/jpeg">
        <DigestMethod Algorithm="http://www.w3.org/2000/09/xmldsig#sha1"/>
        <DigestValue>X0gk4rHNMlNEp6zQbvhgqQr+h0A=</DigestValue>
      </Reference>
      <Reference URI="/word/media/image16.jpeg?ContentType=image/jpeg">
        <DigestMethod Algorithm="http://www.w3.org/2000/09/xmldsig#sha1"/>
        <DigestValue>NabEpiRosJGPRXxl93qiKSIX5k8=</DigestValue>
      </Reference>
      <Reference URI="/word/media/image34.jpeg?ContentType=image/jpeg">
        <DigestMethod Algorithm="http://www.w3.org/2000/09/xmldsig#sha1"/>
        <DigestValue>56i/gZJ3g0pyIAAEDuTwAedt3x8=</DigestValue>
      </Reference>
      <Reference URI="/word/media/image3.png?ContentType=image/png">
        <DigestMethod Algorithm="http://www.w3.org/2000/09/xmldsig#sha1"/>
        <DigestValue>DL142EyPdk3S0NuDNGFFCa4/4ls=</DigestValue>
      </Reference>
      <Reference URI="/word/theme/theme1.xml?ContentType=application/vnd.openxmlformats-officedocument.theme+xml">
        <DigestMethod Algorithm="http://www.w3.org/2000/09/xmldsig#sha1"/>
        <DigestValue>aed2ly2g7prYFMNM9yD108Dh+QE=</DigestValue>
      </Reference>
      <Reference URI="/word/media/image37.png?ContentType=image/png">
        <DigestMethod Algorithm="http://www.w3.org/2000/09/xmldsig#sha1"/>
        <DigestValue>y76QJ07tfyYv1RnvnNL+yVsu18A=</DigestValue>
      </Reference>
      <Reference URI="/word/media/image23.png?ContentType=image/png">
        <DigestMethod Algorithm="http://www.w3.org/2000/09/xmldsig#sha1"/>
        <DigestValue>wQ8dsd8+2cJYA+6MGkGKD4Xn+Po=</DigestValue>
      </Reference>
      <Reference URI="/word/media/image22.jpeg?ContentType=image/jpeg">
        <DigestMethod Algorithm="http://www.w3.org/2000/09/xmldsig#sha1"/>
        <DigestValue>LAkrEuBexvxn1Fs4LLRuE+Y5ooY=</DigestValue>
      </Reference>
      <Reference URI="/word/media/image21.jpeg?ContentType=image/jpeg">
        <DigestMethod Algorithm="http://www.w3.org/2000/09/xmldsig#sha1"/>
        <DigestValue>Jry9tig7MvQrQmKIHklJNKePAKo=</DigestValue>
      </Reference>
      <Reference URI="/word/media/image25.jpeg?ContentType=image/jpeg">
        <DigestMethod Algorithm="http://www.w3.org/2000/09/xmldsig#sha1"/>
        <DigestValue>bqQ+YXEMLRFVCKYd4Ae7cYua8Xw=</DigestValue>
      </Reference>
      <Reference URI="/word/media/image24.jpeg?ContentType=image/jpeg">
        <DigestMethod Algorithm="http://www.w3.org/2000/09/xmldsig#sha1"/>
        <DigestValue>YVgIELx/3nR/QZHgf/P4n7uzbBs=</DigestValue>
      </Reference>
      <Reference URI="/word/media/image18.jpeg?ContentType=image/jpeg">
        <DigestMethod Algorithm="http://www.w3.org/2000/09/xmldsig#sha1"/>
        <DigestValue>LULmk0t6sgUarYuHT8z6z1Iv6rI=</DigestValue>
      </Reference>
      <Reference URI="/word/media/image19.jpeg?ContentType=image/jpeg">
        <DigestMethod Algorithm="http://www.w3.org/2000/09/xmldsig#sha1"/>
        <DigestValue>yb/Uyz/G+7h4ACVM81vk+lzrTrM=</DigestValue>
      </Reference>
      <Reference URI="/word/media/image36.png?ContentType=image/png">
        <DigestMethod Algorithm="http://www.w3.org/2000/09/xmldsig#sha1"/>
        <DigestValue>HpSdlnjq6VBRqWkd/GtpAzjnz/8=</DigestValue>
      </Reference>
      <Reference URI="/word/media/image4.png?ContentType=image/png">
        <DigestMethod Algorithm="http://www.w3.org/2000/09/xmldsig#sha1"/>
        <DigestValue>wPArThgM2niQseZntJcsSNMtFh4=</DigestValue>
      </Reference>
      <Reference URI="/word/media/image35.png?ContentType=image/png">
        <DigestMethod Algorithm="http://www.w3.org/2000/09/xmldsig#sha1"/>
        <DigestValue>cCW9WsKrs0rN0njmwlkjSlOTGq0=</DigestValue>
      </Reference>
      <Reference URI="/word/webSettings.xml?ContentType=application/vnd.openxmlformats-officedocument.wordprocessingml.webSettings+xml">
        <DigestMethod Algorithm="http://www.w3.org/2000/09/xmldsig#sha1"/>
        <DigestValue>zT+KCoBjJMbQbG/WN5mzHW6UXWo=</DigestValue>
      </Reference>
      <Reference URI="/word/media/image7.png?ContentType=image/png">
        <DigestMethod Algorithm="http://www.w3.org/2000/09/xmldsig#sha1"/>
        <DigestValue>pDtrURJ32gDJUJbnizgId3uM29g=</DigestValue>
      </Reference>
      <Reference URI="/word/media/image42.png?ContentType=image/png">
        <DigestMethod Algorithm="http://www.w3.org/2000/09/xmldsig#sha1"/>
        <DigestValue>y76QJ07tfyYv1RnvnNL+yVsu18A=</DigestValue>
      </Reference>
      <Reference URI="/word/media/image40.png?ContentType=image/png">
        <DigestMethod Algorithm="http://www.w3.org/2000/09/xmldsig#sha1"/>
        <DigestValue>HpSdlnjq6VBRqWkd/GtpAzjnz/8=</DigestValue>
      </Reference>
      <Reference URI="/word/media/image38.png?ContentType=image/png">
        <DigestMethod Algorithm="http://www.w3.org/2000/09/xmldsig#sha1"/>
        <DigestValue>cCW9WsKrs0rN0njmwlkjSlOTGq0=</DigestValue>
      </Reference>
      <Reference URI="/word/styles.xml?ContentType=application/vnd.openxmlformats-officedocument.wordprocessingml.styles+xml">
        <DigestMethod Algorithm="http://www.w3.org/2000/09/xmldsig#sha1"/>
        <DigestValue>dWXW5hy8p6Htr4KEv3YtnqMMNiE=</DigestValue>
      </Reference>
      <Reference URI="/word/numbering.xml?ContentType=application/vnd.openxmlformats-officedocument.wordprocessingml.numbering+xml">
        <DigestMethod Algorithm="http://www.w3.org/2000/09/xmldsig#sha1"/>
        <DigestValue>qCm5GIyziZBKwRmHKCCBqSOZChQ=</DigestValue>
      </Reference>
      <Reference URI="/word/stylesWithEffects.xml?ContentType=application/vnd.ms-word.stylesWithEffects+xml">
        <DigestMethod Algorithm="http://www.w3.org/2000/09/xmldsig#sha1"/>
        <DigestValue>gus5HTaHzQKrd8R7D9vzUd8KfYo=</DigestValue>
      </Reference>
      <Reference URI="/word/media/image1.emf?ContentType=image/x-emf">
        <DigestMethod Algorithm="http://www.w3.org/2000/09/xmldsig#sha1"/>
        <DigestValue>MXr6pMHt5Gq4tu/2tgXQ1adBJ64=</DigestValue>
      </Reference>
      <Reference URI="/word/media/image2.emf?ContentType=image/x-emf">
        <DigestMethod Algorithm="http://www.w3.org/2000/09/xmldsig#sha1"/>
        <DigestValue>dsWb0KlAZWO4Zaeoz60kfIRtv28=</DigestValue>
      </Reference>
      <Reference URI="/word/settings.xml?ContentType=application/vnd.openxmlformats-officedocument.wordprocessingml.settings+xml">
        <DigestMethod Algorithm="http://www.w3.org/2000/09/xmldsig#sha1"/>
        <DigestValue>3PmCh2o1taHFb8oGjyHelXPbuGs=</DigestValue>
      </Reference>
      <Reference URI="/word/fontTable.xml?ContentType=application/vnd.openxmlformats-officedocument.wordprocessingml.fontTable+xml">
        <DigestMethod Algorithm="http://www.w3.org/2000/09/xmldsig#sha1"/>
        <DigestValue>sH67Z57U5JmUwlMv8ApGrKK+DQc=</DigestValue>
      </Reference>
      <Reference URI="/word/media/image6.png?ContentType=image/png">
        <DigestMethod Algorithm="http://www.w3.org/2000/09/xmldsig#sha1"/>
        <DigestValue>wPArThgM2niQseZntJcsSNMtFh4=</DigestValue>
      </Reference>
      <Reference URI="/word/media/image26.jpeg?ContentType=image/jpeg">
        <DigestMethod Algorithm="http://www.w3.org/2000/09/xmldsig#sha1"/>
        <DigestValue>bE64J0inTegFd0eThzlapjKfVEs=</DigestValue>
      </Reference>
      <Reference URI="/word/media/image31.jpeg?ContentType=image/jpeg">
        <DigestMethod Algorithm="http://www.w3.org/2000/09/xmldsig#sha1"/>
        <DigestValue>Nwmeqy5JztIXOmFLrHtxXEBzs8c=</DigestValue>
      </Reference>
      <Reference URI="/word/media/image33.jpeg?ContentType=image/jpeg">
        <DigestMethod Algorithm="http://www.w3.org/2000/09/xmldsig#sha1"/>
        <DigestValue>n+fGYZz4yJwc04XHBI/uob6SEBo=</DigestValue>
      </Reference>
      <Reference URI="/word/media/image11.jpeg?ContentType=image/jpeg">
        <DigestMethod Algorithm="http://www.w3.org/2000/09/xmldsig#sha1"/>
        <DigestValue>QcPv7CCyV2C1QZAJATVtlmcQh5A=</DigestValue>
      </Reference>
      <Reference URI="/word/media/image13.jpeg?ContentType=image/jpeg">
        <DigestMethod Algorithm="http://www.w3.org/2000/09/xmldsig#sha1"/>
        <DigestValue>tCdEvVqb2cvZCDtjUNB3D7wjfvk=</DigestValue>
      </Reference>
      <Reference URI="/word/media/image32.jpeg?ContentType=image/jpeg">
        <DigestMethod Algorithm="http://www.w3.org/2000/09/xmldsig#sha1"/>
        <DigestValue>BhfidMfRPbAIfiVWxjg9ZLrkSmY=</DigestValue>
      </Reference>
      <Reference URI="/word/endnotes.xml?ContentType=application/vnd.openxmlformats-officedocument.wordprocessingml.endnotes+xml">
        <DigestMethod Algorithm="http://www.w3.org/2000/09/xmldsig#sha1"/>
        <DigestValue>6E41UG9GFru6c9I8bqg8AD4cgL8=</DigestValue>
      </Reference>
      <Reference URI="/word/footer2.xml?ContentType=application/vnd.openxmlformats-officedocument.wordprocessingml.footer+xml">
        <DigestMethod Algorithm="http://www.w3.org/2000/09/xmldsig#sha1"/>
        <DigestValue>fqKZJOQLZsAsiRKCrFI7IRLiKh8=</DigestValue>
      </Reference>
      <Reference URI="/word/footnotes.xml?ContentType=application/vnd.openxmlformats-officedocument.wordprocessingml.footnotes+xml">
        <DigestMethod Algorithm="http://www.w3.org/2000/09/xmldsig#sha1"/>
        <DigestValue>D39vaySNg5jQq84o1JbVjtiHeDk=</DigestValue>
      </Reference>
      <Reference URI="/word/header1.xml?ContentType=application/vnd.openxmlformats-officedocument.wordprocessingml.header+xml">
        <DigestMethod Algorithm="http://www.w3.org/2000/09/xmldsig#sha1"/>
        <DigestValue>mLh0BRh9Q3cfwe6GHXR9aRrxa+Q=</DigestValue>
      </Reference>
      <Reference URI="/word/footer1.xml?ContentType=application/vnd.openxmlformats-officedocument.wordprocessingml.footer+xml">
        <DigestMethod Algorithm="http://www.w3.org/2000/09/xmldsig#sha1"/>
        <DigestValue>2wSwNg4JsJEn6vHyp8/7/RHX1gY=</DigestValue>
      </Reference>
      <Reference URI="/word/document.xml?ContentType=application/vnd.openxmlformats-officedocument.wordprocessingml.document.main+xml">
        <DigestMethod Algorithm="http://www.w3.org/2000/09/xmldsig#sha1"/>
        <DigestValue>4jkXdVBCMWFQPdOrwcoHqp/Jq0w=</DigestValue>
      </Reference>
      <Reference URI="/word/media/image12.jpeg?ContentType=image/jpeg">
        <DigestMethod Algorithm="http://www.w3.org/2000/09/xmldsig#sha1"/>
        <DigestValue>fYEl2BAxD1uYk/3odGt1H47Px+4=</DigestValue>
      </Reference>
      <Reference URI="/word/media/image14.jpeg?ContentType=image/jpeg">
        <DigestMethod Algorithm="http://www.w3.org/2000/09/xmldsig#sha1"/>
        <DigestValue>Sj5LhdB/xzzkIpgwRfHSJk32xRE=</DigestValue>
      </Reference>
      <Reference URI="/word/media/image9.jpeg?ContentType=image/jpeg">
        <DigestMethod Algorithm="http://www.w3.org/2000/09/xmldsig#sha1"/>
        <DigestValue>V7x23HFqXinut0Dx0yGadb6zd6I=</DigestValue>
      </Reference>
      <Reference URI="/word/media/image8.png?ContentType=image/png">
        <DigestMethod Algorithm="http://www.w3.org/2000/09/xmldsig#sha1"/>
        <DigestValue>24qu7SbUBKNrB5OhVrsZLP4PO+s=</DigestValue>
      </Reference>
      <Reference URI="/word/media/image28.jpeg?ContentType=image/jpeg">
        <DigestMethod Algorithm="http://www.w3.org/2000/09/xmldsig#sha1"/>
        <DigestValue>IaTGzRSx3H0DCU2Zt34tYSUnoI0=</DigestValue>
      </Reference>
      <Reference URI="/word/media/image29.jpeg?ContentType=image/jpeg">
        <DigestMethod Algorithm="http://www.w3.org/2000/09/xmldsig#sha1"/>
        <DigestValue>b+m0ufsaLjd3kYccDWqD6ck4c04=</DigestValue>
      </Reference>
      <Reference URI="/word/media/image30.jpeg?ContentType=image/jpeg">
        <DigestMethod Algorithm="http://www.w3.org/2000/09/xmldsig#sha1"/>
        <DigestValue>1MRDAoEmx7Mqd5itqFMbxIPZr+U=</DigestValue>
      </Reference>
      <Reference URI="/word/media/image5.png?ContentType=image/png">
        <DigestMethod Algorithm="http://www.w3.org/2000/09/xmldsig#sha1"/>
        <DigestValue>pDtrURJ32gDJUJbnizgId3uM29g=</DigestValue>
      </Reference>
      <Reference URI="/word/media/image27.jpeg?ContentType=image/jpeg">
        <DigestMethod Algorithm="http://www.w3.org/2000/09/xmldsig#sha1"/>
        <DigestValue>zUFOS31EJAyZLM6D9KgAeWuFzSE=</DigestValue>
      </Reference>
      <Reference URI="/word/media/image10.jpeg?ContentType=image/jpeg">
        <DigestMethod Algorithm="http://www.w3.org/2000/09/xmldsig#sha1"/>
        <DigestValue>5djAiSgqpEsgIi0x6QrSsm5G46E=</DigestValue>
      </Reference>
      <Reference URI="/word/media/image15.jpeg?ContentType=image/jpeg">
        <DigestMethod Algorithm="http://www.w3.org/2000/09/xmldsig#sha1"/>
        <DigestValue>VktPglt8OeYKL0MJrXrPOG0pNpU=</DigestValue>
      </Reference>
      <Reference URI="/word/media/image17.jpeg?ContentType=image/jpeg">
        <DigestMethod Algorithm="http://www.w3.org/2000/09/xmldsig#sha1"/>
        <DigestValue>X0gk4rHNMlNEp6zQbvhgqQr+h0A=</DigestValue>
      </Reference>
      <Reference URI="/word/media/image7.jpeg?ContentType=image/jpeg">
        <DigestMethod Algorithm="http://www.w3.org/2000/09/xmldsig#sha1"/>
        <DigestValue>QQpjoaRD+a2AebvqwrCaq5idpxo=</DigestValue>
      </Reference>
      <Reference URI="/word/media/image6.jpeg?ContentType=image/jpeg">
        <DigestMethod Algorithm="http://www.w3.org/2000/09/xmldsig#sha1"/>
        <DigestValue>HcuWr7U7kHcZkF9grWUXgT9SBzM=</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tfLJY7dpu+dQDuwzkcN/IQ6i75g=</DigestValue>
      </Reference>
    </Manifest>
    <SignatureProperties>
      <SignatureProperty Id="idSignatureTime" Target="#idPackageSignature">
        <mdssi:SignatureTime>
          <mdssi:Format>YYYY-MM-DDThh:mm:ssTZD</mdssi:Format>
          <mdssi:Value>2019-12-20T17:47:50Z</mdssi:Value>
        </mdssi:SignatureTime>
      </SignatureProperty>
    </SignatureProperties>
  </Object>
  <Object Id="idOfficeObject">
    <SignatureProperties>
      <SignatureProperty Id="idOfficeV1Details" Target="idPackageSignature">
        <SignatureInfoV1 xmlns="http://schemas.microsoft.com/office/2006/digsig">
          <SetupID>{250CBE9F-A231-4BA3-BD37-45A491E65661}</SetupID>
          <SignatureText/>
          <SignatureImage>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5//3/+f/9/3Xv/f/9//3//f/9//3//f/9//3//f/9//3//f0wAAABkAAAAAAAAAAAAAAB6AAAAOAAAAAAAAAAAAAAAewAAADk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2019-12-20T17:47:50Z</xd:SigningTime>
          <xd:SigningCertificate>
            <xd:Cert>
              <xd:CertDigest>
                <DigestMethod Algorithm="http://www.w3.org/2000/09/xmldsig#sha1"/>
                <DigestValue>VMm0Ub56ZDgFUvRFwHnlyPYAyTo=</DigestValue>
              </xd:CertDigest>
              <xd:IssuerSerial>
                <X509IssuerName>CN=Patricia Jelves, E=patricia.jelves@sma.gob.cl</X509IssuerName>
                <X509SerialNumber>145642420535947078969631125379756351007</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uAQBAK4AAAAE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</Object>
  <Object Id="idInvalidSigLnImg">AQAAAGwAAAAAAAAAAAAAAP8AAAB/AAAAAAAAAAAAAABDIwAApBEAACBFTUYAAAEAEAoBAM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BACAEAAAAAAAAAAgAUAAgAAAB4TD8I2PRACBhQeAAAAAAAAAB4ABhQeAARAAAB/NYzABhQeAACAAACxVhTd7IAALKfAAAABjRPdwzYMwCAARV1DVwQdd9bEHUM2DMAZAEAAAAAAAAAAAAABGW9dgRlvXZYljsAAAgAAAACAAAAAAAANNgzAJdsvXYAAAAAAAAAAGbZMwAHAAAAWNkzAAcAAAAAAAAAAAAAAFjZMwBs2DMAmuy8dgAAAAAAAgAAAAAzAAcAAABY2TMABwAAAEwSvnYAAAAAAAAAAFjZMwAHAAAA8D5zAJjYMwBAMLx2AAAAAAACAABY2TM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YBoPj///IBAAAAAAAA/GuyC4D4//8IAFh++/b//wAAAAAAAAAA4GuyC4D4/////wAAAAAVdQ1cEHXfWxB1kNYzAGQBAAAAAAAAAAAAAARlvXYEZb12nWn5awAAAACAFiEAvKI7AMB4TgCdaflrAAAAAIAVIQDwPnMAAHR4ArTWMwAUXPlrQMp6APwBAADw1jMADVv5a/wBAAAAAAAABGW9dgRlvXb8AQAAAAgAAAACAAAAAAAACNczAJdsvXYAAAAAAAAAADrYMwAHAAAALNgzAAcAAAAAAAAAAAAAACzYMwBA1zMAmuy8dgAAAAAAAgAAAAAzAAcAAAAs2DMABwAAAEwSvnYAAAAAAAAAACzYMwAHAAAA8D5zAGzXMwBAMLx2AAAAAAACAAAs2D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oOsZWXjUj3XtJuFLw9+nZ+uO7+ttaC4YcScwhxk0faY=</DigestValue>
    </Reference>
    <Reference Type="http://www.w3.org/2000/09/xmldsig#Object" URI="#idOfficeObject">
      <DigestMethod Algorithm="http://www.w3.org/2001/04/xmlenc#sha256"/>
      <DigestValue>XxpBZhItepslGtqcQqGDje5aRIunUCGbGQ9R04/D1+w=</DigestValue>
    </Reference>
    <Reference Type="http://uri.etsi.org/01903#SignedProperties" URI="#idSignedProperties">
      <Transforms>
        <Transform Algorithm="http://www.w3.org/TR/2001/REC-xml-c14n-20010315"/>
      </Transforms>
      <DigestMethod Algorithm="http://www.w3.org/2001/04/xmlenc#sha256"/>
      <DigestValue>R5iT5ioGDxtbHPgAsaVWSm4jX0ndPJjfW5tLDJSPuuo=</DigestValue>
    </Reference>
    <Reference Type="http://www.w3.org/2000/09/xmldsig#Object" URI="#idValidSigLnImg">
      <DigestMethod Algorithm="http://www.w3.org/2001/04/xmlenc#sha256"/>
      <DigestValue>Ux1Ft/sCwk6/V6c7CqSGrw0q2q9XXs9oTJDlRJjGSsc=</DigestValue>
    </Reference>
    <Reference Type="http://www.w3.org/2000/09/xmldsig#Object" URI="#idInvalidSigLnImg">
      <DigestMethod Algorithm="http://www.w3.org/2001/04/xmlenc#sha256"/>
      <DigestValue>3mwL2ZBLfzqsO5unPUXQwcHrlFq30C7aNlfg4tPTv7Y=</DigestValue>
    </Reference>
  </SignedInfo>
  <SignatureValue>eOY1+J+teXWEmbkru2ASEI3EtmhH/Q8RarfnOCqnrXikX7VKPNForRAq8wR3nqgQHxC1Vr8I7SSe
byF7Amhp5iePF0G9a+EqjB6xVWX9cn0TcdwCqk7E9P6Z1y7YqPdKqMonpRZBB6S0ML4GmXNkMnxi
GtuSGVLRtyCOGMz8pA2q0m0SSDadVd4wKUYw2pt3/0U3ksrFqv7CetCwcIyqCUozXQtXW6sFmPL+
9kklekpFkYwASkBjM7y3MNHXWqVwE+u7nwXAfgLjQRNhfUsAzLPaNg8moCEgQMR0LKODolTymwcF
vjc4W7Bu96gp9r1xJvs2iG38qgxdEDWpY9BPjg==</SignatureValue>
  <KeyInfo>
    <X509Data>
      <X509Certificate>MIIH7zCCBtegAwIBAgIIGtAVwfw5m+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I1Mzg2OS01MCMGA1UdEgQcMBqgGAYIKwYBBAHBAQKgDBYKOTk1NTE3NDAtSzANBgkqhkiG9w0BAQsFAAOCAQEATCuIE9JPNJzSQqu2+jD12figh6jJ+fSbuyIbRS2hP7YxWINX4dK2izybIP+RakBNLorxH4MDUlryqeqO/40/Kk3Po/6SNjXE3p0d3x3TES9B56MTX6OvpfJis4ir3H4NkKJOovx8sXz3HcUN7WWDuRmLG/IemQGn880KCnpVU+6Xw6JJ5u7P5K/vgvKFqF9izNNlX/lR1AproAZCTmwdF4picg8ikxKIv0vO4tt1+snm/FfgZQ6CnA+5wYmfPzQv//KJHtgrbSpXiszb+5kVwUzrclqIt0HOqR9jCAelUpseKuqiIMrbmX/7An+qGz8P1TNOBrnrv0nWKfHFLtDPE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BhHckDdCIf2RRSMEETKhYThkKAEcDbSCbCYk8eh7M9E=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ZdTEINtK0/XzdKHr5QeIHgnRGJncfIvt/1Vb8rwxkoI=</DigestValue>
      </Reference>
      <Reference URI="/word/endnotes.xml?ContentType=application/vnd.openxmlformats-officedocument.wordprocessingml.endnotes+xml">
        <DigestMethod Algorithm="http://www.w3.org/2001/04/xmlenc#sha256"/>
        <DigestValue>JAOQMjjxfSjKqBQjLsI7cRz/kPkVBgpcX3DPgVJECy4=</DigestValue>
      </Reference>
      <Reference URI="/word/fontTable.xml?ContentType=application/vnd.openxmlformats-officedocument.wordprocessingml.fontTable+xml">
        <DigestMethod Algorithm="http://www.w3.org/2001/04/xmlenc#sha256"/>
        <DigestValue>8HRAnh1dt7hEUmDYJPqfwYPkYMDKjAXiZWVi6tK/72Y=</DigestValue>
      </Reference>
      <Reference URI="/word/footer1.xml?ContentType=application/vnd.openxmlformats-officedocument.wordprocessingml.footer+xml">
        <DigestMethod Algorithm="http://www.w3.org/2001/04/xmlenc#sha256"/>
        <DigestValue>S5nL6Q98MuGxzagW+pytSWrAAkAk2A54ydIDisetzcY=</DigestValue>
      </Reference>
      <Reference URI="/word/footer2.xml?ContentType=application/vnd.openxmlformats-officedocument.wordprocessingml.footer+xml">
        <DigestMethod Algorithm="http://www.w3.org/2001/04/xmlenc#sha256"/>
        <DigestValue>bC5erSg6Ox9nOw5Qge1ApIjgRVRzF9HIBnhGDVUyGrY=</DigestValue>
      </Reference>
      <Reference URI="/word/footnotes.xml?ContentType=application/vnd.openxmlformats-officedocument.wordprocessingml.footnotes+xml">
        <DigestMethod Algorithm="http://www.w3.org/2001/04/xmlenc#sha256"/>
        <DigestValue>3/+MW94dSvTNcVVkBhDwHRKB1lCnBrp6Sqvq1UGlMj0=</DigestValue>
      </Reference>
      <Reference URI="/word/header1.xml?ContentType=application/vnd.openxmlformats-officedocument.wordprocessingml.header+xml">
        <DigestMethod Algorithm="http://www.w3.org/2001/04/xmlenc#sha256"/>
        <DigestValue>pwVbJVadYV9i+tS4nF/hN1Ra5hrft+7+6NjXCcSEg6U=</DigestValue>
      </Reference>
      <Reference URI="/word/media/image1.emf?ContentType=image/x-emf">
        <DigestMethod Algorithm="http://www.w3.org/2001/04/xmlenc#sha256"/>
        <DigestValue>Fg7NfvZcULmztZc6aniKu5630mo9O8les8s0yWMYlGI=</DigestValue>
      </Reference>
      <Reference URI="/word/media/image10.jpeg?ContentType=image/jpeg">
        <DigestMethod Algorithm="http://www.w3.org/2001/04/xmlenc#sha256"/>
        <DigestValue>4amzFYk7g2BMnkA6DS4RD++twn4ARWYjnctbwHtgK3o=</DigestValue>
      </Reference>
      <Reference URI="/word/media/image11.jpeg?ContentType=image/jpeg">
        <DigestMethod Algorithm="http://www.w3.org/2001/04/xmlenc#sha256"/>
        <DigestValue>aVgiiCjFTkdWYwoATH7T7UrYijSrhA/4EPY01hdKF/A=</DigestValue>
      </Reference>
      <Reference URI="/word/media/image12.jpeg?ContentType=image/jpeg">
        <DigestMethod Algorithm="http://www.w3.org/2001/04/xmlenc#sha256"/>
        <DigestValue>ZtMghlP79F3WulyQWivcjljYAlya5O5sPyYPe5/9XV8=</DigestValue>
      </Reference>
      <Reference URI="/word/media/image13.jpeg?ContentType=image/jpeg">
        <DigestMethod Algorithm="http://www.w3.org/2001/04/xmlenc#sha256"/>
        <DigestValue>M/7ajTAeXKoz+oZUxuT1l+4LOZUPVjIwMvQFrm+qA4c=</DigestValue>
      </Reference>
      <Reference URI="/word/media/image14.jpeg?ContentType=image/jpeg">
        <DigestMethod Algorithm="http://www.w3.org/2001/04/xmlenc#sha256"/>
        <DigestValue>BDECuZZX3YmnyREWJ6RUfykieJ+KsRXX31JnSPEGzxk=</DigestValue>
      </Reference>
      <Reference URI="/word/media/image15.jpeg?ContentType=image/jpeg">
        <DigestMethod Algorithm="http://www.w3.org/2001/04/xmlenc#sha256"/>
        <DigestValue>68i/6UX0hXz7kzelsJTYkWY5vJNS9NV4fOg7MUeS5vM=</DigestValue>
      </Reference>
      <Reference URI="/word/media/image16.jpeg?ContentType=image/jpeg">
        <DigestMethod Algorithm="http://www.w3.org/2001/04/xmlenc#sha256"/>
        <DigestValue>7l64WshUGKcOAbec/DX+dTUL1oQ0kRO6ZVx3N2HPZWw=</DigestValue>
      </Reference>
      <Reference URI="/word/media/image17.jpeg?ContentType=image/jpeg">
        <DigestMethod Algorithm="http://www.w3.org/2001/04/xmlenc#sha256"/>
        <DigestValue>tTpzJSMRVjG2u8+y+kpryanC74DY+jFB5YEDb8koe5o=</DigestValue>
      </Reference>
      <Reference URI="/word/media/image18.jpeg?ContentType=image/jpeg">
        <DigestMethod Algorithm="http://www.w3.org/2001/04/xmlenc#sha256"/>
        <DigestValue>4g26v+9yq8+XWTIoWEwxQb9DS/uCiBPc1qmNTshwU/4=</DigestValue>
      </Reference>
      <Reference URI="/word/media/image19.jpeg?ContentType=image/jpeg">
        <DigestMethod Algorithm="http://www.w3.org/2001/04/xmlenc#sha256"/>
        <DigestValue>2qe5IZeZMyoORF+XHXN/guKSkjnK6YPZSjQ2IYfLwec=</DigestValue>
      </Reference>
      <Reference URI="/word/media/image2.emf?ContentType=image/x-emf">
        <DigestMethod Algorithm="http://www.w3.org/2001/04/xmlenc#sha256"/>
        <DigestValue>rw0XAFIYgXciHpFoonukdWGIEyDBdrpfGkQORHu/uRc=</DigestValue>
      </Reference>
      <Reference URI="/word/media/image20.jpeg?ContentType=image/jpeg">
        <DigestMethod Algorithm="http://www.w3.org/2001/04/xmlenc#sha256"/>
        <DigestValue>tTpzJSMRVjG2u8+y+kpryanC74DY+jFB5YEDb8koe5o=</DigestValue>
      </Reference>
      <Reference URI="/word/media/image21.jpeg?ContentType=image/jpeg">
        <DigestMethod Algorithm="http://www.w3.org/2001/04/xmlenc#sha256"/>
        <DigestValue>8JpZ6WdhxTya0CINWh6fWCSl8kKcLZx27EGqMpoS3RI=</DigestValue>
      </Reference>
      <Reference URI="/word/media/image22.jpeg?ContentType=image/jpeg">
        <DigestMethod Algorithm="http://www.w3.org/2001/04/xmlenc#sha256"/>
        <DigestValue>v4hAbItglFD2Y9EQ6somktdM6okKIg2HPezQZEgM2+c=</DigestValue>
      </Reference>
      <Reference URI="/word/media/image23.png?ContentType=image/png">
        <DigestMethod Algorithm="http://www.w3.org/2001/04/xmlenc#sha256"/>
        <DigestValue>2J5V4qbyJVNsB16VAahLRyDw2pEkeVeumvDrHb+jdrc=</DigestValue>
      </Reference>
      <Reference URI="/word/media/image24.jpeg?ContentType=image/jpeg">
        <DigestMethod Algorithm="http://www.w3.org/2001/04/xmlenc#sha256"/>
        <DigestValue>oOHXFA6ueAmyV5Hf97wZGEzqgG9GOHA/nkBt5mltcd8=</DigestValue>
      </Reference>
      <Reference URI="/word/media/image25.jpeg?ContentType=image/jpeg">
        <DigestMethod Algorithm="http://www.w3.org/2001/04/xmlenc#sha256"/>
        <DigestValue>9CP0NYaN6xQpdN4L7zvENZaA/+hdIE8sEqBWjozvBwg=</DigestValue>
      </Reference>
      <Reference URI="/word/media/image26.jpeg?ContentType=image/jpeg">
        <DigestMethod Algorithm="http://www.w3.org/2001/04/xmlenc#sha256"/>
        <DigestValue>COI09kzXMGQyZDz5S4J+c1heOC1I6/CnoZk4SUArXBY=</DigestValue>
      </Reference>
      <Reference URI="/word/media/image27.jpeg?ContentType=image/jpeg">
        <DigestMethod Algorithm="http://www.w3.org/2001/04/xmlenc#sha256"/>
        <DigestValue>FRdLtThI4q8lSHytHc8uYhgCcFknJH93Fm7/8CGNH6I=</DigestValue>
      </Reference>
      <Reference URI="/word/media/image28.jpeg?ContentType=image/jpeg">
        <DigestMethod Algorithm="http://www.w3.org/2001/04/xmlenc#sha256"/>
        <DigestValue>1nBHNCz///qCSijp9/Uf7ebwE5KFYbk2d+Eozz9yyTo=</DigestValue>
      </Reference>
      <Reference URI="/word/media/image29.jpeg?ContentType=image/jpeg">
        <DigestMethod Algorithm="http://www.w3.org/2001/04/xmlenc#sha256"/>
        <DigestValue>eubeDzoGnb0dy5pA/b0NHaDT4EsztEjTMdrb2GuweXo=</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7jv2rzQv162dsns51W1/Y8YqvJCHGmc9FvnXdoYRtAY=</DigestValue>
      </Reference>
      <Reference URI="/word/media/image31.jpeg?ContentType=image/jpeg">
        <DigestMethod Algorithm="http://www.w3.org/2001/04/xmlenc#sha256"/>
        <DigestValue>DyJHNDcUNkZSPHTTTQIdjyn0VVuFkJWXkGy91MysJ5U=</DigestValue>
      </Reference>
      <Reference URI="/word/media/image32.jpeg?ContentType=image/jpeg">
        <DigestMethod Algorithm="http://www.w3.org/2001/04/xmlenc#sha256"/>
        <DigestValue>Gz+MfioGYhfso+oEcqHch9RmgZDl9EPBQ11wS/V3SjY=</DigestValue>
      </Reference>
      <Reference URI="/word/media/image33.jpeg?ContentType=image/jpeg">
        <DigestMethod Algorithm="http://www.w3.org/2001/04/xmlenc#sha256"/>
        <DigestValue>wLIJCh51TudB98oeZkQ1PqZ2uIO0K9+7MkUMO14c8Xg=</DigestValue>
      </Reference>
      <Reference URI="/word/media/image34.jpeg?ContentType=image/jpeg">
        <DigestMethod Algorithm="http://www.w3.org/2001/04/xmlenc#sha256"/>
        <DigestValue>oh4yvTpQrk+LjzISWg7BQj0a52ohp9kw/AGzsRZ6JJE=</DigestValue>
      </Reference>
      <Reference URI="/word/media/image35.png?ContentType=image/png">
        <DigestMethod Algorithm="http://www.w3.org/2001/04/xmlenc#sha256"/>
        <DigestValue>+2/RotJQF8kippL1sdPZy6kpWrsdNRwR6mC02oJf75M=</DigestValue>
      </Reference>
      <Reference URI="/word/media/image36.png?ContentType=image/png">
        <DigestMethod Algorithm="http://www.w3.org/2001/04/xmlenc#sha256"/>
        <DigestValue>vYpX1znwjPXa++KzlVioNgrmC8QrqYE7lVexExdBtvk=</DigestValue>
      </Reference>
      <Reference URI="/word/media/image37.png?ContentType=image/png">
        <DigestMethod Algorithm="http://www.w3.org/2001/04/xmlenc#sha256"/>
        <DigestValue>yv08ky2QPoOBc4holWVgKE6ZmQs/2E9HEdQutRAOR4w=</DigestValue>
      </Reference>
      <Reference URI="/word/media/image38.png?ContentType=image/png">
        <DigestMethod Algorithm="http://www.w3.org/2001/04/xmlenc#sha256"/>
        <DigestValue>+2/RotJQF8kippL1sdPZy6kpWrsdNRwR6mC02oJf75M=</DigestValue>
      </Reference>
      <Reference URI="/word/media/image4.png?ContentType=image/png">
        <DigestMethod Algorithm="http://www.w3.org/2001/04/xmlenc#sha256"/>
        <DigestValue>XaoWkbQaiyG4xM7iUDyBlaFJHWdFcIstjnr1T9ssiXA=</DigestValue>
      </Reference>
      <Reference URI="/word/media/image40.png?ContentType=image/png">
        <DigestMethod Algorithm="http://www.w3.org/2001/04/xmlenc#sha256"/>
        <DigestValue>vYpX1znwjPXa++KzlVioNgrmC8QrqYE7lVexExdBtvk=</DigestValue>
      </Reference>
      <Reference URI="/word/media/image42.png?ContentType=image/png">
        <DigestMethod Algorithm="http://www.w3.org/2001/04/xmlenc#sha256"/>
        <DigestValue>yv08ky2QPoOBc4holWVgKE6ZmQs/2E9HEdQutRAOR4w=</DigestValue>
      </Reference>
      <Reference URI="/word/media/image5.png?ContentType=image/png">
        <DigestMethod Algorithm="http://www.w3.org/2001/04/xmlenc#sha256"/>
        <DigestValue>gAf1cc2XikT4P6X0UvpxtrK4b4J6XM5TtSmG+AisEyg=</DigestValue>
      </Reference>
      <Reference URI="/word/media/image6.jpeg?ContentType=image/jpeg">
        <DigestMethod Algorithm="http://www.w3.org/2001/04/xmlenc#sha256"/>
        <DigestValue>6bMdc0bySbLeTROCVCzVF/YCYacPzAT4d50Vna0jYms=</DigestValue>
      </Reference>
      <Reference URI="/word/media/image6.png?ContentType=image/png">
        <DigestMethod Algorithm="http://www.w3.org/2001/04/xmlenc#sha256"/>
        <DigestValue>XaoWkbQaiyG4xM7iUDyBlaFJHWdFcIstjnr1T9ssiXA=</DigestValue>
      </Reference>
      <Reference URI="/word/media/image7.jpeg?ContentType=image/jpeg">
        <DigestMethod Algorithm="http://www.w3.org/2001/04/xmlenc#sha256"/>
        <DigestValue>QS65zKKUQJTmWrFdld/NWrh9dJUDYApbUFFLCmzbfCs=</DigestValue>
      </Reference>
      <Reference URI="/word/media/image7.png?ContentType=image/png">
        <DigestMethod Algorithm="http://www.w3.org/2001/04/xmlenc#sha256"/>
        <DigestValue>gAf1cc2XikT4P6X0UvpxtrK4b4J6XM5TtSmG+AisEyg=</DigestValue>
      </Reference>
      <Reference URI="/word/media/image8.png?ContentType=image/png">
        <DigestMethod Algorithm="http://www.w3.org/2001/04/xmlenc#sha256"/>
        <DigestValue>s1ccAcpZNVYfM7FIC1x28FFc+NX1EVw22PJAny8OSHs=</DigestValue>
      </Reference>
      <Reference URI="/word/media/image9.jpeg?ContentType=image/jpeg">
        <DigestMethod Algorithm="http://www.w3.org/2001/04/xmlenc#sha256"/>
        <DigestValue>FH5h6d9fl/yuNh3HW6k+uYCmktxDODs+NwrdLdlSghU=</DigestValue>
      </Reference>
      <Reference URI="/word/numbering.xml?ContentType=application/vnd.openxmlformats-officedocument.wordprocessingml.numbering+xml">
        <DigestMethod Algorithm="http://www.w3.org/2001/04/xmlenc#sha256"/>
        <DigestValue>OIA/ymyw0RLd+t6G4syJ/H/rwGNZNev2k6QjXhl/laU=</DigestValue>
      </Reference>
      <Reference URI="/word/settings.xml?ContentType=application/vnd.openxmlformats-officedocument.wordprocessingml.settings+xml">
        <DigestMethod Algorithm="http://www.w3.org/2001/04/xmlenc#sha256"/>
        <DigestValue>sWairJJRdp4Xgqx0lHB49olbwIY8u6v8NlixxRnOECU=</DigestValue>
      </Reference>
      <Reference URI="/word/styles.xml?ContentType=application/vnd.openxmlformats-officedocument.wordprocessingml.styles+xml">
        <DigestMethod Algorithm="http://www.w3.org/2001/04/xmlenc#sha256"/>
        <DigestValue>tMwjpNcS4nHxqtMmhvGjk2hJ4vtMCspM4gBlMpTcEEA=</DigestValue>
      </Reference>
      <Reference URI="/word/stylesWithEffects.xml?ContentType=application/vnd.ms-word.stylesWithEffects+xml">
        <DigestMethod Algorithm="http://www.w3.org/2001/04/xmlenc#sha256"/>
        <DigestValue>0eg4Au3Kigz2wi9di+yiEGGMSN00gbJhMlFBe/lVN8M=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oVsRP2W1ptCoUdr4GK6XNeDTF4WwI0GGl6Zj5W0YiPM=</DigestValue>
      </Reference>
    </Manifest>
    <SignatureProperties>
      <SignatureProperty Id="idSignatureTime" Target="#idPackageSignature">
        <mdssi:SignatureTime xmlns:mdssi="http://schemas.openxmlformats.org/package/2006/digital-signature">
          <mdssi:Format>YYYY-MM-DDThh:mm:ssTZD</mdssi:Format>
          <mdssi:Value>2019-12-20T18:04:47Z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2019-12-20T18:04:47Z</xd:SigningTime>
          <xd:SigningCertificate>
            <xd:Cert>
              <xd:CertDigest>
                <DigestMethod Algorithm="http://www.w3.org/2001/04/xmlenc#sha256"/>
                <DigestValue>36tKl7Gzqfxly1j1xdpzbWuwL5GkcyWuGMCB3AtNWeM=</DigestValue>
              </xd:CertDigest>
              <xd:IssuerSerial>
                <X509IssuerName>E=e-sign@esign-la.com, CN=ESign Class 3 Firma Electronica Avanzada para Estado de Chile CA, OU=Terminos de uso en www.esign-la.com/acuerdoterceros, O=E-Sign S.A., C=CL</X509IssuerName>
                <X509SerialNumber>1932068163046448099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YBAAB/AAAAAAAAAAAAAABBJAAApREAACBFTUYAAAEANMg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cAAAACgAAAFAAAACKAAAAXAAAAAEAAABbJA1CVSUNQgoAAABQAAAAGAAAAEwAAAAAAAAAAAAAAAAAAAD//////////3wAAABSAG8AZAByAGkAZwBvACAARwBhAHIAYwDtAGEAIABDAGEAYgBhAGwAbABlAHIAbwAHAAAABwAAAAcAAAAEAAAAAwAAAAcAAAAHAAAAAwAAAAgAAAAGAAAABAAAAAUAAAADAAAABgAAAAMAAAAHAAAABgAAAAcAAAAGAAAAAwAAAAMAAAAGAAAABAAAAAc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</Object>
  <Object Id="idInvalidSigLnImg">AQAAAGwAAAAAAAAAAAAAAAYBAAB/AAAAAAAAAAAAAABBJAAApREAACBFTUYAAAEA0Ms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Ndx1mlnZIuYRudF2Ebv//AAAAAL91floAAJyZHgAMAAAAAAAAABjvSADwmB4AaPPAdQAAAAAAAENoYXJVcHBlclcAjUYAUI5GAFASRgfglUYASJkeAIABWHcNXFN331tTd0iZHgBkAQAA4mZfd+JmX3cYxUwAAAgAAAACAAAAAAAAaJkeAHVuX3cAAAAAAAAAAKKaHgAJAAAAkJoeAAkAAAAAAAAAAAAAAJCaHgCgmR4A2u1edwAAAAAAAgAAAAAeAAkAAACQmh4ACQAAAEwSYHcAAAAAAAAAAJCaHgAJAAAAAAAAAMyZHgCYMF53AAAAAAACAACQmh4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AAAAAAAAAAAAAAAAAAAAAAAAAAAAAAAAAAAAAAAAAAAAAAAAAAAAAAAAAAAAAAAAAAAAAAeAGE0zXd4Rx4AzU3RdzksRAH+////NOTMd5LhzHfcrdAMqJNJACCs0AwwQB4AdW5fdwAAAAAAAAAAZEEeAAYAAABYQR4ABgAAAAAAAAAAAAAANKzQDJh+4Aw0rNAMAAAAAJh+4AyAQB4A4mZfd+JmX3cAAAAAAAgAAAACAAAAAAAAiEAeAHVuX3cAAAAAAAAAAL5BHgAHAAAAsEEeAAcAAAAAAAAAAAAAALBBHgDAQB4A2u1edwAAAAAAAgAAAAAeAAcAAACwQR4ABwAAAEwSYHcAAAAAAAAAALBBHgAHAAAAAAAAAOxAHgCYMF53AAAAAAACAACwQR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INIB6cAgAAAAAs6DMHIB6cAtQ/HgAUJCdt1D8eANQ/HgAnNSdtAAAAAHEkJ21YzWBtyOBObcjgTm2Q5k5tWPYCDQAAAAD/////AAAAAKbwJgAQQB4AgAFYdw1cU3ffW1N3EEAeAGQBAADiZl934mZfd5C9RwcACAAAAAIAAAAAAAAwQB4AdW5fdwAAAAAAAAAAZEEeAAYAAABYQR4ABgAAAAAAAAAAAAAAWEEeAGhAHgDa7V53AAAAAAACAAAAAB4ABgAAAFhBHgAGAAAATBJgdwAAAAAAAAAAWEEeAAYAAAAAAAAAlEAeAJgwXncAAAAAAAIAAFhBH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cAAAACgAAAFAAAACKAAAAXAAAAAEAAABbJA1CVSUNQgoAAABQAAAAGAAAAEwAAAAAAAAAAAAAAAAAAAD//////////3wAAABSAG8AZAByAGkAZwBvACAARwBhAHIAYwDtAGEAIABDAGEAYgBhAGwAbABlAHIAbwAHAAAABwAAAAcAAAAEAAAAAwAAAAcAAAAHAAAAAwAAAAgAAAAGAAAABAAAAAUAAAADAAAABgAAAAMAAAAHAAAABgAAAAcAAAAGAAAAAwAAAAMAAAAGAAAABAAAAAc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cAQAACgAAAHAAAAD8AAAAfAAAAAEAAABbJA1CVSUNQgoAAABwAAAALQAAAEwAAAAEAAAACQAAAHAAAAD+AAAAfQAAAKgAAABGAGkAcgBtAGEAZABvACAAcABvAHIAOgAgAFIAbwBkAHIAaQBnAG8AIABBAG4AdABvAG4AaQBvACAARwBhAHIAYwDtAGEAIABDAGEAYgBhAGwAbABlAHIAbwAAAAYAAAADAAAABAAAAAkAAAAGAAAABwAAAAcAAAADAAAABwAAAAcAAAAEAAAAAwAAAAMAAAAHAAAABwAAAAcAAAAEAAAAAwAAAAcAAAAHAAAAAwAAAAcAAAAHAAAABAAAAAcAAAAHAAAAAwAAAAcAAAADAAAACAAAAAYAAAAEAAAABQAAAAMAAAAGAAAAAwAAAAcAAAAGAAAABwAAAAYAAAADAAAAAwAAAAYAAAAE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3A141AC2-E3DA-41A7-8EC4-80A1CD1EC63A}">
  <ds:schemaRefs>
    <ds:schemaRef ds:uri="http://schemas.openxmlformats.org/officeDocument/2006/bibliography"/>
  </ds:schemaRefs>
</ds:datastoreItem>
</file>

<file path=customXml/itemProps11.xml><?xml version="1.0" encoding="utf-8"?>
<ds:datastoreItem xmlns:ds="http://schemas.openxmlformats.org/officeDocument/2006/customXml" ds:itemID="{757EE020-559F-4828-9F37-263068C96E85}">
  <ds:schemaRefs>
    <ds:schemaRef ds:uri="http://schemas.openxmlformats.org/officeDocument/2006/bibliography"/>
  </ds:schemaRefs>
</ds:datastoreItem>
</file>

<file path=customXml/itemProps12.xml><?xml version="1.0" encoding="utf-8"?>
<ds:datastoreItem xmlns:ds="http://schemas.openxmlformats.org/officeDocument/2006/customXml" ds:itemID="{85C506E4-9003-44D5-924F-1E5380E2D029}">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6597194F-E768-4CBE-884D-6C393BED26E5}">
  <ds:schemaRefs>
    <ds:schemaRef ds:uri="http://schemas.openxmlformats.org/officeDocument/2006/bibliography"/>
  </ds:schemaRefs>
</ds:datastoreItem>
</file>

<file path=customXml/itemProps5.xml><?xml version="1.0" encoding="utf-8"?>
<ds:datastoreItem xmlns:ds="http://schemas.openxmlformats.org/officeDocument/2006/customXml" ds:itemID="{A2F7F22A-1B4E-4F87-9C34-48E1E39446BC}">
  <ds:schemaRefs>
    <ds:schemaRef ds:uri="http://schemas.openxmlformats.org/officeDocument/2006/bibliography"/>
  </ds:schemaRefs>
</ds:datastoreItem>
</file>

<file path=customXml/itemProps6.xml><?xml version="1.0" encoding="utf-8"?>
<ds:datastoreItem xmlns:ds="http://schemas.openxmlformats.org/officeDocument/2006/customXml" ds:itemID="{49B04567-8C84-420E-AB52-542BF1DA22DD}">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7235D6F1-A1E3-4448-81BF-AF66B08FDDD6}">
  <ds:schemaRefs>
    <ds:schemaRef ds:uri="http://schemas.openxmlformats.org/officeDocument/2006/bibliography"/>
  </ds:schemaRefs>
</ds:datastoreItem>
</file>

<file path=customXml/itemProps9.xml><?xml version="1.0" encoding="utf-8"?>
<ds:datastoreItem xmlns:ds="http://schemas.openxmlformats.org/officeDocument/2006/customXml" ds:itemID="{33F63736-1E01-4DD4-B669-6F15317C20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30</Pages>
  <Words>7415</Words>
  <Characters>40784</Characters>
  <Application>Microsoft Office Word</Application>
  <DocSecurity>0</DocSecurity>
  <Lines>339</Lines>
  <Paragraphs>96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48103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Patricia Jelves</cp:lastModifiedBy>
  <cp:revision>5</cp:revision>
  <cp:lastPrinted>2019-12-20T15:58:00Z</cp:lastPrinted>
  <dcterms:created xsi:type="dcterms:W3CDTF">2019-12-20T16:23:00Z</dcterms:created>
  <dcterms:modified xsi:type="dcterms:W3CDTF">2019-12-20T17:36:00Z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