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597E88" w14:textId="77777777" w:rsidR="00C07655" w:rsidRPr="00760AAB" w:rsidRDefault="00C07655" w:rsidP="00612EF2">
      <w:pPr>
        <w:spacing w:line="276" w:lineRule="auto"/>
        <w:rPr>
          <w:rFonts w:cstheme="minorHAnsi"/>
          <w:lang w:val="es-ES_tradnl"/>
        </w:rPr>
      </w:pPr>
    </w:p>
    <w:p w14:paraId="66580404" w14:textId="77777777" w:rsidR="00C07655" w:rsidRPr="00760AAB" w:rsidRDefault="00C07655" w:rsidP="00612EF2">
      <w:pPr>
        <w:spacing w:line="276" w:lineRule="auto"/>
        <w:rPr>
          <w:rFonts w:cstheme="minorHAnsi"/>
          <w:lang w:val="es-ES_tradnl"/>
        </w:rPr>
      </w:pPr>
    </w:p>
    <w:p w14:paraId="599EFAC6" w14:textId="77777777" w:rsidR="00C07655" w:rsidRPr="00760AAB" w:rsidRDefault="00C07655" w:rsidP="00612EF2">
      <w:pPr>
        <w:spacing w:line="276" w:lineRule="auto"/>
        <w:rPr>
          <w:rFonts w:cstheme="minorHAnsi"/>
          <w:lang w:val="es-ES_tradnl"/>
        </w:rPr>
      </w:pPr>
    </w:p>
    <w:p w14:paraId="4307584B" w14:textId="77777777" w:rsidR="00C07655" w:rsidRPr="00760AAB" w:rsidRDefault="00C07655" w:rsidP="00612EF2">
      <w:pPr>
        <w:spacing w:line="276" w:lineRule="auto"/>
        <w:rPr>
          <w:rFonts w:cstheme="minorHAnsi"/>
          <w:lang w:val="es-ES_tradnl"/>
        </w:rPr>
      </w:pPr>
    </w:p>
    <w:p w14:paraId="0BD31156" w14:textId="77777777" w:rsidR="00C07655" w:rsidRPr="00760AAB" w:rsidRDefault="00C07655" w:rsidP="00612EF2">
      <w:pPr>
        <w:spacing w:line="276" w:lineRule="auto"/>
        <w:rPr>
          <w:rFonts w:cstheme="minorHAnsi"/>
          <w:lang w:val="es-ES_tradnl"/>
        </w:rPr>
      </w:pPr>
    </w:p>
    <w:p w14:paraId="3B4CCCC9" w14:textId="77777777" w:rsidR="00C07655" w:rsidRPr="00760AAB" w:rsidRDefault="00C07655" w:rsidP="00612EF2">
      <w:pPr>
        <w:spacing w:line="276" w:lineRule="auto"/>
        <w:rPr>
          <w:rFonts w:cstheme="minorHAnsi"/>
          <w:lang w:val="es-ES_tradnl"/>
        </w:rPr>
      </w:pPr>
    </w:p>
    <w:p w14:paraId="0C590BDF" w14:textId="77777777" w:rsidR="00C07655" w:rsidRPr="00760AAB" w:rsidRDefault="00C07655" w:rsidP="00612EF2">
      <w:pPr>
        <w:spacing w:line="276" w:lineRule="auto"/>
        <w:rPr>
          <w:rFonts w:cstheme="minorHAnsi"/>
          <w:lang w:val="es-ES_tradnl"/>
        </w:rPr>
      </w:pPr>
    </w:p>
    <w:p w14:paraId="4F291D1D" w14:textId="77777777" w:rsidR="00C07655" w:rsidRPr="00760AAB" w:rsidRDefault="00C07655" w:rsidP="00612EF2">
      <w:pPr>
        <w:spacing w:line="276" w:lineRule="auto"/>
        <w:rPr>
          <w:rFonts w:cstheme="minorHAnsi"/>
          <w:lang w:val="es-ES_tradnl"/>
        </w:rPr>
      </w:pPr>
    </w:p>
    <w:p w14:paraId="774EB6BA" w14:textId="77777777" w:rsidR="00C07655" w:rsidRPr="00760AAB" w:rsidRDefault="00C07655" w:rsidP="00612EF2">
      <w:pPr>
        <w:spacing w:line="276" w:lineRule="auto"/>
        <w:rPr>
          <w:rFonts w:cstheme="minorHAnsi"/>
          <w:lang w:val="es-ES_tradnl"/>
        </w:rPr>
      </w:pPr>
    </w:p>
    <w:p w14:paraId="21C4EB91" w14:textId="77777777" w:rsidR="00C07655" w:rsidRPr="00760AAB" w:rsidRDefault="00C07655" w:rsidP="00612EF2">
      <w:pPr>
        <w:spacing w:line="276" w:lineRule="auto"/>
        <w:rPr>
          <w:rFonts w:cstheme="minorHAnsi"/>
          <w:lang w:val="es-ES_tradnl"/>
        </w:rPr>
      </w:pPr>
    </w:p>
    <w:p w14:paraId="1A8DE608" w14:textId="77777777" w:rsidR="000C128D" w:rsidRPr="00760AAB" w:rsidRDefault="000C128D" w:rsidP="00612EF2">
      <w:pPr>
        <w:spacing w:line="276" w:lineRule="auto"/>
        <w:rPr>
          <w:rFonts w:cstheme="minorHAnsi"/>
          <w:lang w:val="es-ES_tradnl"/>
        </w:rPr>
      </w:pPr>
    </w:p>
    <w:p w14:paraId="50BE77E7" w14:textId="77777777" w:rsidR="000C128D" w:rsidRPr="00760AAB" w:rsidRDefault="000C128D" w:rsidP="00A4794E">
      <w:pPr>
        <w:spacing w:line="276" w:lineRule="auto"/>
        <w:rPr>
          <w:rFonts w:cstheme="minorHAnsi"/>
          <w:lang w:val="es-ES_tradnl"/>
        </w:rPr>
      </w:pPr>
    </w:p>
    <w:p w14:paraId="360ABF32" w14:textId="77777777" w:rsidR="00CA0510" w:rsidRPr="00760AAB" w:rsidRDefault="00CA0510" w:rsidP="00A4794E">
      <w:pPr>
        <w:spacing w:line="276" w:lineRule="auto"/>
        <w:rPr>
          <w:rFonts w:cstheme="minorHAnsi"/>
          <w:lang w:val="es-ES_tradnl"/>
        </w:rPr>
      </w:pPr>
    </w:p>
    <w:p w14:paraId="5555B8AE" w14:textId="77777777" w:rsidR="00CA0510" w:rsidRPr="00760AAB" w:rsidRDefault="00CA0510" w:rsidP="00A4794E">
      <w:pPr>
        <w:spacing w:line="276" w:lineRule="auto"/>
        <w:rPr>
          <w:rFonts w:cstheme="minorHAnsi"/>
          <w:lang w:val="es-ES_tradnl"/>
        </w:rPr>
      </w:pPr>
    </w:p>
    <w:p w14:paraId="549ACB0B" w14:textId="77777777" w:rsidR="009604F6" w:rsidRPr="00760AAB" w:rsidRDefault="009604F6" w:rsidP="0066261F">
      <w:pPr>
        <w:jc w:val="center"/>
        <w:rPr>
          <w:b/>
          <w:lang w:val="es-ES_tradnl"/>
        </w:rPr>
      </w:pPr>
      <w:bookmarkStart w:id="0" w:name="_Toc350847214"/>
      <w:bookmarkStart w:id="1" w:name="_Toc350928658"/>
      <w:bookmarkStart w:id="2" w:name="_Toc350937995"/>
      <w:bookmarkStart w:id="3" w:name="_Toc351623557"/>
      <w:r w:rsidRPr="00760AAB">
        <w:rPr>
          <w:b/>
          <w:lang w:val="es-ES_tradnl"/>
        </w:rPr>
        <w:t>INFORME DE FISCALIZACIÓN AMBIENTAL</w:t>
      </w:r>
      <w:bookmarkEnd w:id="0"/>
      <w:bookmarkEnd w:id="1"/>
      <w:bookmarkEnd w:id="2"/>
      <w:bookmarkEnd w:id="3"/>
    </w:p>
    <w:p w14:paraId="516C4B0C" w14:textId="77777777" w:rsidR="00697654" w:rsidRPr="00760AAB" w:rsidRDefault="00697654" w:rsidP="006B4FA6">
      <w:pPr>
        <w:spacing w:line="276" w:lineRule="auto"/>
        <w:jc w:val="center"/>
        <w:rPr>
          <w:rFonts w:cstheme="minorHAnsi"/>
          <w:b/>
          <w:lang w:val="es-ES_tradnl"/>
        </w:rPr>
      </w:pPr>
    </w:p>
    <w:p w14:paraId="4287F456" w14:textId="77777777" w:rsidR="009604F6" w:rsidRPr="00760AAB" w:rsidRDefault="009604F6" w:rsidP="006B4FA6">
      <w:pPr>
        <w:spacing w:line="276" w:lineRule="auto"/>
        <w:jc w:val="center"/>
        <w:rPr>
          <w:rFonts w:cstheme="minorHAnsi"/>
          <w:b/>
          <w:lang w:val="es-ES_tradnl"/>
        </w:rPr>
      </w:pPr>
    </w:p>
    <w:p w14:paraId="74B54D13" w14:textId="77777777" w:rsidR="009604F6" w:rsidRPr="00760AAB" w:rsidRDefault="005F1C45" w:rsidP="0066261F">
      <w:pPr>
        <w:jc w:val="center"/>
        <w:rPr>
          <w:b/>
          <w:lang w:val="es-ES_tradnl"/>
        </w:rPr>
      </w:pPr>
      <w:bookmarkStart w:id="4" w:name="_Toc350847215"/>
      <w:bookmarkStart w:id="5" w:name="_Toc350928659"/>
      <w:bookmarkStart w:id="6" w:name="_Toc350937996"/>
      <w:bookmarkStart w:id="7" w:name="_Toc351623558"/>
      <w:r w:rsidRPr="00760AAB">
        <w:rPr>
          <w:b/>
          <w:lang w:val="es-ES_tradnl"/>
        </w:rPr>
        <w:t>INSPECCIÓN AMBIENTAL</w:t>
      </w:r>
      <w:bookmarkEnd w:id="4"/>
      <w:bookmarkEnd w:id="5"/>
      <w:bookmarkEnd w:id="6"/>
      <w:bookmarkEnd w:id="7"/>
    </w:p>
    <w:p w14:paraId="6A5AB6D4" w14:textId="77777777" w:rsidR="0066261F" w:rsidRPr="00760AAB" w:rsidRDefault="0066261F" w:rsidP="006B4FA6">
      <w:pPr>
        <w:spacing w:line="276" w:lineRule="auto"/>
        <w:jc w:val="center"/>
        <w:rPr>
          <w:rFonts w:cstheme="minorHAnsi"/>
          <w:b/>
          <w:lang w:val="es-ES_tradnl"/>
        </w:rPr>
      </w:pPr>
    </w:p>
    <w:p w14:paraId="3524D6A2" w14:textId="77777777" w:rsidR="006B4FA6" w:rsidRPr="00760AAB" w:rsidRDefault="006B4FA6" w:rsidP="006B4FA6">
      <w:pPr>
        <w:spacing w:line="276" w:lineRule="auto"/>
        <w:jc w:val="center"/>
        <w:rPr>
          <w:rFonts w:cstheme="minorHAnsi"/>
          <w:b/>
          <w:lang w:val="es-ES_tradnl"/>
        </w:rPr>
      </w:pPr>
    </w:p>
    <w:p w14:paraId="614AC2BE" w14:textId="77777777" w:rsidR="006B4FA6" w:rsidRPr="00760AAB" w:rsidRDefault="006B4FA6" w:rsidP="006B4FA6">
      <w:pPr>
        <w:spacing w:line="276" w:lineRule="auto"/>
        <w:jc w:val="center"/>
        <w:rPr>
          <w:rFonts w:cstheme="minorHAnsi"/>
          <w:b/>
          <w:lang w:val="es-ES_tradnl"/>
        </w:rPr>
      </w:pPr>
    </w:p>
    <w:p w14:paraId="0C1DCE37" w14:textId="77777777" w:rsidR="006F6288" w:rsidRPr="00760AAB" w:rsidRDefault="005812F1" w:rsidP="006F6288">
      <w:pPr>
        <w:jc w:val="center"/>
        <w:rPr>
          <w:b/>
          <w:lang w:val="es-ES_tradnl"/>
        </w:rPr>
      </w:pPr>
      <w:r w:rsidRPr="00760AAB">
        <w:rPr>
          <w:b/>
          <w:lang w:val="es-ES_tradnl"/>
        </w:rPr>
        <w:t>AUTÓDROMO CODEGUA</w:t>
      </w:r>
    </w:p>
    <w:p w14:paraId="6E7CC9A0" w14:textId="77777777" w:rsidR="0066261F" w:rsidRPr="00760AAB" w:rsidRDefault="0066261F" w:rsidP="006B4FA6">
      <w:pPr>
        <w:spacing w:line="276" w:lineRule="auto"/>
        <w:jc w:val="center"/>
        <w:rPr>
          <w:rFonts w:cstheme="minorHAnsi"/>
          <w:b/>
          <w:sz w:val="32"/>
          <w:szCs w:val="32"/>
          <w:lang w:val="es-ES_tradnl"/>
        </w:rPr>
      </w:pPr>
    </w:p>
    <w:p w14:paraId="4450016D" w14:textId="77777777" w:rsidR="006B4FA6" w:rsidRPr="00760AAB" w:rsidRDefault="006B4FA6" w:rsidP="006B4FA6">
      <w:pPr>
        <w:spacing w:line="276" w:lineRule="auto"/>
        <w:jc w:val="center"/>
        <w:rPr>
          <w:rFonts w:cstheme="minorHAnsi"/>
          <w:b/>
          <w:sz w:val="32"/>
          <w:szCs w:val="32"/>
          <w:lang w:val="es-ES_tradnl"/>
        </w:rPr>
      </w:pPr>
    </w:p>
    <w:p w14:paraId="4C5387A4" w14:textId="77777777" w:rsidR="00697654" w:rsidRPr="00760AAB" w:rsidRDefault="006F6288" w:rsidP="006B4FA6">
      <w:pPr>
        <w:spacing w:line="276" w:lineRule="auto"/>
        <w:jc w:val="center"/>
        <w:rPr>
          <w:b/>
          <w:lang w:val="es-ES_tradnl"/>
        </w:rPr>
      </w:pPr>
      <w:bookmarkStart w:id="8" w:name="_Toc350847217"/>
      <w:bookmarkStart w:id="9" w:name="_Toc350928661"/>
      <w:bookmarkStart w:id="10" w:name="_Toc350937998"/>
      <w:bookmarkStart w:id="11" w:name="_Toc351623560"/>
      <w:r w:rsidRPr="00760AAB">
        <w:rPr>
          <w:b/>
          <w:lang w:val="es-ES_tradnl"/>
        </w:rPr>
        <w:t>DFZ-</w:t>
      </w:r>
      <w:bookmarkEnd w:id="8"/>
      <w:bookmarkEnd w:id="9"/>
      <w:bookmarkEnd w:id="10"/>
      <w:bookmarkEnd w:id="11"/>
      <w:r w:rsidRPr="00760AAB">
        <w:rPr>
          <w:b/>
          <w:lang w:val="es-ES_tradnl"/>
        </w:rPr>
        <w:t>2014-</w:t>
      </w:r>
      <w:r w:rsidR="005812F1" w:rsidRPr="00760AAB">
        <w:rPr>
          <w:b/>
          <w:lang w:val="es-ES_tradnl"/>
        </w:rPr>
        <w:t>414</w:t>
      </w:r>
      <w:r w:rsidRPr="00760AAB">
        <w:rPr>
          <w:b/>
          <w:lang w:val="es-ES_tradnl"/>
        </w:rPr>
        <w:t>-VI-RCA-IA</w:t>
      </w:r>
    </w:p>
    <w:p w14:paraId="3B877EA3" w14:textId="77777777" w:rsidR="006F6288" w:rsidRPr="00760AAB" w:rsidRDefault="006F6288" w:rsidP="006B4FA6">
      <w:pPr>
        <w:spacing w:line="276" w:lineRule="auto"/>
        <w:jc w:val="center"/>
        <w:rPr>
          <w:rFonts w:cstheme="minorHAnsi"/>
          <w:b/>
          <w:sz w:val="28"/>
          <w:szCs w:val="32"/>
          <w:lang w:val="es-ES_tradnl"/>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760AAB" w14:paraId="2C667EAE" w14:textId="77777777" w:rsidTr="00230321">
        <w:trPr>
          <w:trHeight w:val="567"/>
          <w:jc w:val="center"/>
        </w:trPr>
        <w:tc>
          <w:tcPr>
            <w:tcW w:w="1210" w:type="dxa"/>
            <w:shd w:val="clear" w:color="auto" w:fill="D9D9D9" w:themeFill="background1" w:themeFillShade="D9"/>
            <w:vAlign w:val="center"/>
          </w:tcPr>
          <w:p w14:paraId="581207CF" w14:textId="77777777" w:rsidR="00FA2771" w:rsidRPr="00760AAB"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46C26CCF" w14:textId="77777777" w:rsidR="00FA2771" w:rsidRPr="00760AAB" w:rsidRDefault="00FA2771" w:rsidP="00731C0C">
            <w:pPr>
              <w:spacing w:line="276" w:lineRule="auto"/>
              <w:jc w:val="center"/>
              <w:rPr>
                <w:rFonts w:cstheme="minorHAnsi"/>
                <w:b/>
                <w:sz w:val="18"/>
                <w:szCs w:val="18"/>
                <w:highlight w:val="yellow"/>
                <w:lang w:val="es-ES_tradnl"/>
              </w:rPr>
            </w:pPr>
            <w:r w:rsidRPr="00760AAB">
              <w:rPr>
                <w:rFonts w:cstheme="minorHAnsi"/>
                <w:b/>
                <w:sz w:val="18"/>
                <w:szCs w:val="18"/>
                <w:lang w:val="es-ES_tradnl"/>
              </w:rPr>
              <w:t>Nombre</w:t>
            </w:r>
          </w:p>
        </w:tc>
        <w:tc>
          <w:tcPr>
            <w:tcW w:w="2662" w:type="dxa"/>
            <w:shd w:val="clear" w:color="auto" w:fill="D9D9D9" w:themeFill="background1" w:themeFillShade="D9"/>
            <w:vAlign w:val="center"/>
          </w:tcPr>
          <w:p w14:paraId="2BD52E85" w14:textId="77777777" w:rsidR="00FA2771" w:rsidRPr="00760AAB" w:rsidRDefault="00FA2771" w:rsidP="00731C0C">
            <w:pPr>
              <w:spacing w:line="276" w:lineRule="auto"/>
              <w:jc w:val="center"/>
              <w:rPr>
                <w:rFonts w:cstheme="minorHAnsi"/>
                <w:b/>
                <w:sz w:val="18"/>
                <w:szCs w:val="18"/>
                <w:highlight w:val="yellow"/>
                <w:lang w:val="es-ES_tradnl"/>
              </w:rPr>
            </w:pPr>
            <w:r w:rsidRPr="00760AAB">
              <w:rPr>
                <w:rFonts w:cstheme="minorHAnsi"/>
                <w:b/>
                <w:sz w:val="18"/>
                <w:szCs w:val="18"/>
                <w:lang w:val="es-ES_tradnl"/>
              </w:rPr>
              <w:t>Firma</w:t>
            </w:r>
          </w:p>
        </w:tc>
      </w:tr>
      <w:tr w:rsidR="00230321" w:rsidRPr="00760AAB" w14:paraId="642948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16B54C" w14:textId="77777777" w:rsidR="00230321" w:rsidRPr="00760AAB" w:rsidRDefault="00230321" w:rsidP="00731C0C">
            <w:pPr>
              <w:spacing w:line="276" w:lineRule="auto"/>
              <w:jc w:val="center"/>
              <w:rPr>
                <w:rFonts w:cstheme="minorHAnsi"/>
                <w:sz w:val="18"/>
                <w:szCs w:val="18"/>
                <w:lang w:val="es-ES_tradnl"/>
              </w:rPr>
            </w:pPr>
            <w:r w:rsidRPr="00760AA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9360784" w14:textId="77777777" w:rsidR="00230321" w:rsidRPr="00760AAB" w:rsidRDefault="006F6288" w:rsidP="004931A6">
            <w:pPr>
              <w:spacing w:line="276" w:lineRule="auto"/>
              <w:jc w:val="center"/>
              <w:rPr>
                <w:rFonts w:cstheme="minorHAnsi"/>
                <w:b/>
                <w:sz w:val="18"/>
                <w:szCs w:val="18"/>
                <w:lang w:val="es-ES_tradnl"/>
              </w:rPr>
            </w:pPr>
            <w:r w:rsidRPr="00760AAB">
              <w:rPr>
                <w:rFonts w:cstheme="minorHAnsi"/>
                <w:b/>
                <w:sz w:val="18"/>
                <w:szCs w:val="18"/>
                <w:lang w:val="es-ES_tradnl"/>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38CB23CD" w14:textId="54DE11A0" w:rsidR="00230321" w:rsidRPr="00760AAB" w:rsidRDefault="0046653F" w:rsidP="00731C0C">
            <w:pPr>
              <w:spacing w:line="276" w:lineRule="auto"/>
              <w:jc w:val="center"/>
              <w:rPr>
                <w:rFonts w:cs="Calibri"/>
                <w:sz w:val="18"/>
                <w:szCs w:val="18"/>
                <w:lang w:val="es-ES_tradnl"/>
              </w:rPr>
            </w:pPr>
            <w:r>
              <w:rPr>
                <w:rFonts w:cs="Calibri"/>
                <w:sz w:val="16"/>
                <w:szCs w:val="16"/>
                <w:lang w:val="es-ES_tradnl"/>
              </w:rPr>
              <w:pict w14:anchorId="5BFF20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4.4pt">
                  <v:imagedata r:id="rId19" o:title=""/>
                  <o:lock v:ext="edit" ungrouping="t" rotation="t" aspectratio="f" cropping="t" verticies="t" text="t" grouping="t"/>
                  <o:signatureline v:ext="edit" id="{4617164B-0E03-45F4-87AA-F1F547CC8B2B}" provid="{00000000-0000-0000-0000-000000000000}" o:suggestedsigner="Cristián Jorquera R." o:suggestedsigner2="Jefe macrozona centro" o:suggestedsigneremail="cristian.jorquera@sma.gob.cl" issignatureline="t"/>
                </v:shape>
              </w:pict>
            </w:r>
          </w:p>
        </w:tc>
      </w:tr>
      <w:tr w:rsidR="00230321" w:rsidRPr="00760AAB" w14:paraId="3364242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EDFF462" w14:textId="77777777" w:rsidR="00230321" w:rsidRPr="00760AAB" w:rsidRDefault="00230321" w:rsidP="00731C0C">
            <w:pPr>
              <w:spacing w:line="276" w:lineRule="auto"/>
              <w:jc w:val="center"/>
              <w:rPr>
                <w:rFonts w:cstheme="minorHAnsi"/>
                <w:sz w:val="18"/>
                <w:szCs w:val="18"/>
                <w:lang w:val="es-ES_tradnl"/>
              </w:rPr>
            </w:pPr>
            <w:r w:rsidRPr="00760AA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0AF1B3C" w14:textId="1048E9DD" w:rsidR="00230321" w:rsidRPr="00760AAB" w:rsidRDefault="0046653F" w:rsidP="00731C0C">
            <w:pPr>
              <w:spacing w:line="276" w:lineRule="auto"/>
              <w:jc w:val="center"/>
              <w:rPr>
                <w:rFonts w:cstheme="minorHAnsi"/>
                <w:b/>
                <w:sz w:val="18"/>
                <w:szCs w:val="18"/>
                <w:lang w:val="es-ES_tradnl"/>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28B49927" w14:textId="77777777" w:rsidR="00230321" w:rsidRPr="00760AAB" w:rsidRDefault="0046653F" w:rsidP="00404CB8">
            <w:pPr>
              <w:spacing w:line="276" w:lineRule="auto"/>
              <w:jc w:val="center"/>
              <w:rPr>
                <w:rFonts w:cs="Calibri"/>
                <w:noProof/>
                <w:sz w:val="18"/>
                <w:szCs w:val="18"/>
                <w:lang w:val="es-ES_tradnl" w:eastAsia="es-CL"/>
              </w:rPr>
            </w:pPr>
            <w:r>
              <w:rPr>
                <w:rFonts w:cs="Calibri"/>
                <w:sz w:val="18"/>
                <w:szCs w:val="18"/>
                <w:lang w:val="es-ES_tradnl"/>
              </w:rPr>
              <w:pict w14:anchorId="659F5A19">
                <v:shape id="_x0000_i1026" type="#_x0000_t75" alt="Línea de firma de Microsoft Office..." style="width:113.3pt;height:54.9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Esteban Dattwyler C." o:suggestedsigner2="Fiscalizador MZC" o:suggestedsigneremail="esteban.dattwyler@sma.gob.cl" issignatureline="t"/>
                </v:shape>
              </w:pict>
            </w:r>
          </w:p>
        </w:tc>
      </w:tr>
      <w:tr w:rsidR="00404CB8" w:rsidRPr="00760AAB" w14:paraId="74DCE2D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3CC4589" w14:textId="77777777" w:rsidR="00404CB8" w:rsidRPr="00760AAB" w:rsidRDefault="00404CB8" w:rsidP="00731C0C">
            <w:pPr>
              <w:spacing w:line="276" w:lineRule="auto"/>
              <w:jc w:val="center"/>
              <w:rPr>
                <w:rFonts w:cstheme="minorHAnsi"/>
                <w:sz w:val="18"/>
                <w:szCs w:val="18"/>
                <w:lang w:val="es-ES_tradnl"/>
              </w:rPr>
            </w:pPr>
            <w:r w:rsidRPr="00760AA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E947049" w14:textId="77777777" w:rsidR="00404CB8" w:rsidRPr="00760AAB" w:rsidRDefault="006F6288" w:rsidP="00731C0C">
            <w:pPr>
              <w:spacing w:line="276" w:lineRule="auto"/>
              <w:jc w:val="center"/>
              <w:rPr>
                <w:rFonts w:cstheme="minorHAnsi"/>
                <w:b/>
                <w:sz w:val="18"/>
                <w:szCs w:val="18"/>
                <w:lang w:val="es-ES_tradnl"/>
              </w:rPr>
            </w:pPr>
            <w:r w:rsidRPr="00760AAB">
              <w:rPr>
                <w:rFonts w:cstheme="minorHAnsi"/>
                <w:b/>
                <w:sz w:val="18"/>
                <w:szCs w:val="18"/>
                <w:lang w:val="es-ES_tradnl"/>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4FA4805A" w14:textId="77777777" w:rsidR="00404CB8" w:rsidRPr="00760AAB" w:rsidRDefault="0046653F" w:rsidP="00404CB8">
            <w:pPr>
              <w:spacing w:line="276" w:lineRule="auto"/>
              <w:jc w:val="center"/>
              <w:rPr>
                <w:rFonts w:cs="Calibri"/>
                <w:sz w:val="18"/>
                <w:szCs w:val="18"/>
                <w:lang w:val="es-ES_tradnl"/>
              </w:rPr>
            </w:pPr>
            <w:r>
              <w:rPr>
                <w:rFonts w:cs="Calibri"/>
                <w:sz w:val="18"/>
                <w:szCs w:val="18"/>
                <w:lang w:val="es-ES_tradnl"/>
              </w:rPr>
              <w:pict w14:anchorId="2D5052CA">
                <v:shape id="_x0000_i1027" type="#_x0000_t75" alt="Línea de firma de Microsoft Office..." style="width:113.3pt;height:54.9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Karina Olivares M." o:suggestedsigner2="Fiscalizador DFZ" o:suggestedsigneremail="karina.olivares@sma.gob.cl" issignatureline="t"/>
                </v:shape>
              </w:pict>
            </w:r>
          </w:p>
        </w:tc>
      </w:tr>
    </w:tbl>
    <w:p w14:paraId="58F6823B" w14:textId="77777777" w:rsidR="001A4615" w:rsidRPr="00760AAB" w:rsidRDefault="000F672C">
      <w:pPr>
        <w:jc w:val="left"/>
        <w:rPr>
          <w:lang w:val="es-ES_tradnl"/>
        </w:rPr>
      </w:pPr>
      <w:bookmarkStart w:id="12" w:name="_Toc205640089"/>
      <w:r w:rsidRPr="00760AAB">
        <w:rPr>
          <w:lang w:val="es-ES_tradnl"/>
        </w:rPr>
        <w:br w:type="page"/>
      </w:r>
    </w:p>
    <w:p w14:paraId="03EEF9AA" w14:textId="77777777" w:rsidR="00F55D44" w:rsidRPr="00760AAB" w:rsidRDefault="00655D0C" w:rsidP="00694B31">
      <w:pPr>
        <w:pStyle w:val="Ttulo1"/>
        <w:numPr>
          <w:ilvl w:val="0"/>
          <w:numId w:val="0"/>
        </w:numPr>
        <w:jc w:val="center"/>
        <w:rPr>
          <w:sz w:val="20"/>
          <w:lang w:val="es-ES_tradnl"/>
        </w:rPr>
      </w:pPr>
      <w:bookmarkStart w:id="13" w:name="_Toc352940725"/>
      <w:bookmarkStart w:id="14" w:name="_Toc353998174"/>
      <w:bookmarkStart w:id="15" w:name="_Toc397952199"/>
      <w:bookmarkEnd w:id="12"/>
      <w:r w:rsidRPr="00760AAB">
        <w:rPr>
          <w:sz w:val="20"/>
          <w:lang w:val="es-ES_tradnl"/>
        </w:rPr>
        <w:lastRenderedPageBreak/>
        <w:t>Tabla de Contenidos</w:t>
      </w:r>
      <w:bookmarkEnd w:id="13"/>
      <w:bookmarkEnd w:id="14"/>
      <w:bookmarkEnd w:id="15"/>
    </w:p>
    <w:p w14:paraId="01EC9546" w14:textId="77777777" w:rsidR="00020B6E" w:rsidRPr="00760AAB" w:rsidRDefault="003753AB">
      <w:pPr>
        <w:pStyle w:val="TDC1"/>
        <w:rPr>
          <w:rFonts w:eastAsiaTheme="minorEastAsia" w:cstheme="minorBidi"/>
          <w:b w:val="0"/>
          <w:bCs w:val="0"/>
          <w:caps w:val="0"/>
          <w:noProof/>
          <w:sz w:val="22"/>
          <w:szCs w:val="22"/>
          <w:lang w:val="es-ES_tradnl" w:eastAsia="es-CL"/>
        </w:rPr>
      </w:pPr>
      <w:r w:rsidRPr="00760AAB">
        <w:rPr>
          <w:lang w:val="es-ES_tradnl"/>
        </w:rPr>
        <w:fldChar w:fldCharType="begin"/>
      </w:r>
      <w:r w:rsidRPr="00760AAB">
        <w:rPr>
          <w:lang w:val="es-ES_tradnl"/>
        </w:rPr>
        <w:instrText xml:space="preserve"> TOC \o "1-3" \h \z \u </w:instrText>
      </w:r>
      <w:r w:rsidRPr="00760AAB">
        <w:rPr>
          <w:lang w:val="es-ES_tradnl"/>
        </w:rPr>
        <w:fldChar w:fldCharType="separate"/>
      </w:r>
      <w:hyperlink w:anchor="_Toc397952199" w:history="1">
        <w:r w:rsidR="00020B6E" w:rsidRPr="00760AAB">
          <w:rPr>
            <w:rStyle w:val="Hipervnculo"/>
            <w:noProof/>
            <w:lang w:val="es-ES_tradnl"/>
          </w:rPr>
          <w:t>Tabla de Contenidos</w:t>
        </w:r>
        <w:r w:rsidR="00020B6E" w:rsidRPr="00760AAB">
          <w:rPr>
            <w:noProof/>
            <w:webHidden/>
            <w:lang w:val="es-ES_tradnl"/>
          </w:rPr>
          <w:tab/>
        </w:r>
        <w:r w:rsidR="00020B6E" w:rsidRPr="00760AAB">
          <w:rPr>
            <w:noProof/>
            <w:webHidden/>
            <w:lang w:val="es-ES_tradnl"/>
          </w:rPr>
          <w:fldChar w:fldCharType="begin"/>
        </w:r>
        <w:r w:rsidR="00020B6E" w:rsidRPr="00760AAB">
          <w:rPr>
            <w:noProof/>
            <w:webHidden/>
            <w:lang w:val="es-ES_tradnl"/>
          </w:rPr>
          <w:instrText xml:space="preserve"> PAGEREF _Toc397952199 \h </w:instrText>
        </w:r>
        <w:r w:rsidR="00020B6E" w:rsidRPr="00760AAB">
          <w:rPr>
            <w:noProof/>
            <w:webHidden/>
            <w:lang w:val="es-ES_tradnl"/>
          </w:rPr>
        </w:r>
        <w:r w:rsidR="00020B6E" w:rsidRPr="00760AAB">
          <w:rPr>
            <w:noProof/>
            <w:webHidden/>
            <w:lang w:val="es-ES_tradnl"/>
          </w:rPr>
          <w:fldChar w:fldCharType="separate"/>
        </w:r>
        <w:r w:rsidR="004C04DA" w:rsidRPr="00760AAB">
          <w:rPr>
            <w:noProof/>
            <w:webHidden/>
            <w:lang w:val="es-ES_tradnl"/>
          </w:rPr>
          <w:t>2</w:t>
        </w:r>
        <w:r w:rsidR="00020B6E" w:rsidRPr="00760AAB">
          <w:rPr>
            <w:noProof/>
            <w:webHidden/>
            <w:lang w:val="es-ES_tradnl"/>
          </w:rPr>
          <w:fldChar w:fldCharType="end"/>
        </w:r>
      </w:hyperlink>
    </w:p>
    <w:p w14:paraId="6C275FD7"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00" w:history="1">
        <w:r w:rsidR="00020B6E" w:rsidRPr="00760AAB">
          <w:rPr>
            <w:rStyle w:val="Hipervnculo"/>
            <w:noProof/>
            <w:lang w:val="es-ES_tradnl"/>
          </w:rPr>
          <w:t>1.</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RESUMEN.</w:t>
        </w:r>
        <w:r w:rsidR="00020B6E" w:rsidRPr="00760AAB">
          <w:rPr>
            <w:noProof/>
            <w:webHidden/>
            <w:lang w:val="es-ES_tradnl"/>
          </w:rPr>
          <w:tab/>
        </w:r>
        <w:r w:rsidR="00475BCC" w:rsidRPr="00760AAB">
          <w:rPr>
            <w:noProof/>
            <w:webHidden/>
            <w:lang w:val="es-ES_tradnl"/>
          </w:rPr>
          <w:t>3</w:t>
        </w:r>
      </w:hyperlink>
    </w:p>
    <w:p w14:paraId="3D94AAE7"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01" w:history="1">
        <w:r w:rsidR="00020B6E" w:rsidRPr="00760AAB">
          <w:rPr>
            <w:rStyle w:val="Hipervnculo"/>
            <w:noProof/>
            <w:lang w:val="es-ES_tradnl"/>
          </w:rPr>
          <w:t>2.</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IDENTIFICACIÓN DEL PROYECTO, INSTALACIÓN, ACTIVIDAD O FUENTE FISCALIZADA</w:t>
        </w:r>
        <w:r w:rsidR="00020B6E" w:rsidRPr="00760AAB">
          <w:rPr>
            <w:noProof/>
            <w:webHidden/>
            <w:lang w:val="es-ES_tradnl"/>
          </w:rPr>
          <w:tab/>
        </w:r>
        <w:r w:rsidR="00475BCC" w:rsidRPr="00760AAB">
          <w:rPr>
            <w:noProof/>
            <w:webHidden/>
            <w:lang w:val="es-ES_tradnl"/>
          </w:rPr>
          <w:t>4</w:t>
        </w:r>
      </w:hyperlink>
    </w:p>
    <w:p w14:paraId="0B6D2AC6"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04" w:history="1">
        <w:r w:rsidR="00020B6E" w:rsidRPr="00760AAB">
          <w:rPr>
            <w:rStyle w:val="Hipervnculo"/>
            <w:noProof/>
            <w:lang w:val="es-ES_tradnl"/>
          </w:rPr>
          <w:t>3.</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INSTRUMENTOS DE GESTIÓN AMBIENTAL QUE REGULAN LA ACTIVIDAD FISCALIZADA.</w:t>
        </w:r>
        <w:r w:rsidR="00020B6E" w:rsidRPr="00760AAB">
          <w:rPr>
            <w:noProof/>
            <w:webHidden/>
            <w:lang w:val="es-ES_tradnl"/>
          </w:rPr>
          <w:tab/>
        </w:r>
        <w:r w:rsidR="00475BCC" w:rsidRPr="00760AAB">
          <w:rPr>
            <w:noProof/>
            <w:webHidden/>
            <w:lang w:val="es-ES_tradnl"/>
          </w:rPr>
          <w:t>7</w:t>
        </w:r>
      </w:hyperlink>
    </w:p>
    <w:p w14:paraId="760EB303"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05" w:history="1">
        <w:r w:rsidR="00020B6E" w:rsidRPr="00760AAB">
          <w:rPr>
            <w:rStyle w:val="Hipervnculo"/>
            <w:noProof/>
            <w:lang w:val="es-ES_tradnl"/>
          </w:rPr>
          <w:t>4.</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ANTECEDENTES DE LA ACTIVIDAD DE FISCALIZACIÓN.</w:t>
        </w:r>
        <w:r w:rsidR="00020B6E" w:rsidRPr="00760AAB">
          <w:rPr>
            <w:noProof/>
            <w:webHidden/>
            <w:lang w:val="es-ES_tradnl"/>
          </w:rPr>
          <w:tab/>
        </w:r>
        <w:r w:rsidR="00475BCC" w:rsidRPr="00760AAB">
          <w:rPr>
            <w:noProof/>
            <w:webHidden/>
            <w:lang w:val="es-ES_tradnl"/>
          </w:rPr>
          <w:t>9</w:t>
        </w:r>
      </w:hyperlink>
    </w:p>
    <w:p w14:paraId="2CF66610"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14" w:history="1">
        <w:r w:rsidR="00020B6E" w:rsidRPr="00760AAB">
          <w:rPr>
            <w:rStyle w:val="Hipervnculo"/>
            <w:noProof/>
            <w:lang w:val="es-ES_tradnl"/>
          </w:rPr>
          <w:t>5.</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HECHOS CONSTATADOS.</w:t>
        </w:r>
        <w:r w:rsidR="00020B6E" w:rsidRPr="00760AAB">
          <w:rPr>
            <w:noProof/>
            <w:webHidden/>
            <w:lang w:val="es-ES_tradnl"/>
          </w:rPr>
          <w:tab/>
        </w:r>
        <w:r w:rsidR="00020B6E" w:rsidRPr="00760AAB">
          <w:rPr>
            <w:noProof/>
            <w:webHidden/>
            <w:lang w:val="es-ES_tradnl"/>
          </w:rPr>
          <w:fldChar w:fldCharType="begin"/>
        </w:r>
        <w:r w:rsidR="00020B6E" w:rsidRPr="00760AAB">
          <w:rPr>
            <w:noProof/>
            <w:webHidden/>
            <w:lang w:val="es-ES_tradnl"/>
          </w:rPr>
          <w:instrText xml:space="preserve"> PAGEREF _Toc397952214 \h </w:instrText>
        </w:r>
        <w:r w:rsidR="00020B6E" w:rsidRPr="00760AAB">
          <w:rPr>
            <w:noProof/>
            <w:webHidden/>
            <w:lang w:val="es-ES_tradnl"/>
          </w:rPr>
        </w:r>
        <w:r w:rsidR="00020B6E" w:rsidRPr="00760AAB">
          <w:rPr>
            <w:noProof/>
            <w:webHidden/>
            <w:lang w:val="es-ES_tradnl"/>
          </w:rPr>
          <w:fldChar w:fldCharType="separate"/>
        </w:r>
        <w:r w:rsidR="004C04DA" w:rsidRPr="00760AAB">
          <w:rPr>
            <w:noProof/>
            <w:webHidden/>
            <w:lang w:val="es-ES_tradnl"/>
          </w:rPr>
          <w:t>10</w:t>
        </w:r>
        <w:r w:rsidR="00020B6E" w:rsidRPr="00760AAB">
          <w:rPr>
            <w:noProof/>
            <w:webHidden/>
            <w:lang w:val="es-ES_tradnl"/>
          </w:rPr>
          <w:fldChar w:fldCharType="end"/>
        </w:r>
      </w:hyperlink>
    </w:p>
    <w:p w14:paraId="03B643EA"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45" w:history="1">
        <w:r w:rsidR="00020B6E" w:rsidRPr="00760AAB">
          <w:rPr>
            <w:rStyle w:val="Hipervnculo"/>
            <w:noProof/>
            <w:lang w:val="es-ES_tradnl"/>
          </w:rPr>
          <w:t>6.</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OTROS HECHOS.</w:t>
        </w:r>
        <w:r w:rsidR="00020B6E" w:rsidRPr="00760AAB">
          <w:rPr>
            <w:noProof/>
            <w:webHidden/>
            <w:lang w:val="es-ES_tradnl"/>
          </w:rPr>
          <w:tab/>
        </w:r>
        <w:r w:rsidR="00020B6E" w:rsidRPr="00760AAB">
          <w:rPr>
            <w:noProof/>
            <w:webHidden/>
            <w:lang w:val="es-ES_tradnl"/>
          </w:rPr>
          <w:fldChar w:fldCharType="begin"/>
        </w:r>
        <w:r w:rsidR="00020B6E" w:rsidRPr="00760AAB">
          <w:rPr>
            <w:noProof/>
            <w:webHidden/>
            <w:lang w:val="es-ES_tradnl"/>
          </w:rPr>
          <w:instrText xml:space="preserve"> PAGEREF _Toc397952245 \h </w:instrText>
        </w:r>
        <w:r w:rsidR="00020B6E" w:rsidRPr="00760AAB">
          <w:rPr>
            <w:noProof/>
            <w:webHidden/>
            <w:lang w:val="es-ES_tradnl"/>
          </w:rPr>
        </w:r>
        <w:r w:rsidR="00020B6E" w:rsidRPr="00760AAB">
          <w:rPr>
            <w:noProof/>
            <w:webHidden/>
            <w:lang w:val="es-ES_tradnl"/>
          </w:rPr>
          <w:fldChar w:fldCharType="separate"/>
        </w:r>
        <w:r w:rsidR="004C04DA" w:rsidRPr="00760AAB">
          <w:rPr>
            <w:noProof/>
            <w:webHidden/>
            <w:lang w:val="es-ES_tradnl"/>
          </w:rPr>
          <w:t>30</w:t>
        </w:r>
        <w:r w:rsidR="00020B6E" w:rsidRPr="00760AAB">
          <w:rPr>
            <w:noProof/>
            <w:webHidden/>
            <w:lang w:val="es-ES_tradnl"/>
          </w:rPr>
          <w:fldChar w:fldCharType="end"/>
        </w:r>
      </w:hyperlink>
    </w:p>
    <w:p w14:paraId="02582228"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46" w:history="1">
        <w:r w:rsidR="00020B6E" w:rsidRPr="00760AAB">
          <w:rPr>
            <w:rStyle w:val="Hipervnculo"/>
            <w:noProof/>
            <w:lang w:val="es-ES_tradnl"/>
          </w:rPr>
          <w:t>7.</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CONCLUSIONES.</w:t>
        </w:r>
        <w:r w:rsidR="00020B6E" w:rsidRPr="00760AAB">
          <w:rPr>
            <w:noProof/>
            <w:webHidden/>
            <w:lang w:val="es-ES_tradnl"/>
          </w:rPr>
          <w:tab/>
        </w:r>
        <w:r w:rsidR="00020B6E" w:rsidRPr="00760AAB">
          <w:rPr>
            <w:noProof/>
            <w:webHidden/>
            <w:lang w:val="es-ES_tradnl"/>
          </w:rPr>
          <w:fldChar w:fldCharType="begin"/>
        </w:r>
        <w:r w:rsidR="00020B6E" w:rsidRPr="00760AAB">
          <w:rPr>
            <w:noProof/>
            <w:webHidden/>
            <w:lang w:val="es-ES_tradnl"/>
          </w:rPr>
          <w:instrText xml:space="preserve"> PAGEREF _Toc397952246 \h </w:instrText>
        </w:r>
        <w:r w:rsidR="00020B6E" w:rsidRPr="00760AAB">
          <w:rPr>
            <w:noProof/>
            <w:webHidden/>
            <w:lang w:val="es-ES_tradnl"/>
          </w:rPr>
        </w:r>
        <w:r w:rsidR="00020B6E" w:rsidRPr="00760AAB">
          <w:rPr>
            <w:noProof/>
            <w:webHidden/>
            <w:lang w:val="es-ES_tradnl"/>
          </w:rPr>
          <w:fldChar w:fldCharType="separate"/>
        </w:r>
        <w:r w:rsidR="004C04DA" w:rsidRPr="00760AAB">
          <w:rPr>
            <w:noProof/>
            <w:webHidden/>
            <w:lang w:val="es-ES_tradnl"/>
          </w:rPr>
          <w:t>31</w:t>
        </w:r>
        <w:r w:rsidR="00020B6E" w:rsidRPr="00760AAB">
          <w:rPr>
            <w:noProof/>
            <w:webHidden/>
            <w:lang w:val="es-ES_tradnl"/>
          </w:rPr>
          <w:fldChar w:fldCharType="end"/>
        </w:r>
      </w:hyperlink>
    </w:p>
    <w:p w14:paraId="0A230A36"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47" w:history="1">
        <w:r w:rsidR="00020B6E" w:rsidRPr="00760AAB">
          <w:rPr>
            <w:rStyle w:val="Hipervnculo"/>
            <w:noProof/>
            <w:lang w:val="es-ES_tradnl"/>
          </w:rPr>
          <w:t>8.</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DOCUMENTACIÓN SOLICITADA Y ENTREGADA.</w:t>
        </w:r>
        <w:r w:rsidR="00020B6E" w:rsidRPr="00760AAB">
          <w:rPr>
            <w:noProof/>
            <w:webHidden/>
            <w:lang w:val="es-ES_tradnl"/>
          </w:rPr>
          <w:tab/>
        </w:r>
        <w:r w:rsidR="00020B6E" w:rsidRPr="00760AAB">
          <w:rPr>
            <w:noProof/>
            <w:webHidden/>
            <w:lang w:val="es-ES_tradnl"/>
          </w:rPr>
          <w:fldChar w:fldCharType="begin"/>
        </w:r>
        <w:r w:rsidR="00020B6E" w:rsidRPr="00760AAB">
          <w:rPr>
            <w:noProof/>
            <w:webHidden/>
            <w:lang w:val="es-ES_tradnl"/>
          </w:rPr>
          <w:instrText xml:space="preserve"> PAGEREF _Toc397952247 \h </w:instrText>
        </w:r>
        <w:r w:rsidR="00020B6E" w:rsidRPr="00760AAB">
          <w:rPr>
            <w:noProof/>
            <w:webHidden/>
            <w:lang w:val="es-ES_tradnl"/>
          </w:rPr>
        </w:r>
        <w:r w:rsidR="00020B6E" w:rsidRPr="00760AAB">
          <w:rPr>
            <w:noProof/>
            <w:webHidden/>
            <w:lang w:val="es-ES_tradnl"/>
          </w:rPr>
          <w:fldChar w:fldCharType="separate"/>
        </w:r>
        <w:r w:rsidR="004C04DA" w:rsidRPr="00760AAB">
          <w:rPr>
            <w:noProof/>
            <w:webHidden/>
            <w:lang w:val="es-ES_tradnl"/>
          </w:rPr>
          <w:t>35</w:t>
        </w:r>
        <w:r w:rsidR="00020B6E" w:rsidRPr="00760AAB">
          <w:rPr>
            <w:noProof/>
            <w:webHidden/>
            <w:lang w:val="es-ES_tradnl"/>
          </w:rPr>
          <w:fldChar w:fldCharType="end"/>
        </w:r>
      </w:hyperlink>
    </w:p>
    <w:p w14:paraId="7D4B7D80" w14:textId="77777777" w:rsidR="00020B6E" w:rsidRPr="00760AAB" w:rsidRDefault="00C63E8F">
      <w:pPr>
        <w:pStyle w:val="TDC1"/>
        <w:rPr>
          <w:rFonts w:eastAsiaTheme="minorEastAsia" w:cstheme="minorBidi"/>
          <w:b w:val="0"/>
          <w:bCs w:val="0"/>
          <w:caps w:val="0"/>
          <w:noProof/>
          <w:sz w:val="22"/>
          <w:szCs w:val="22"/>
          <w:lang w:val="es-ES_tradnl" w:eastAsia="es-CL"/>
        </w:rPr>
      </w:pPr>
      <w:hyperlink w:anchor="_Toc397952248" w:history="1">
        <w:r w:rsidR="00020B6E" w:rsidRPr="00760AAB">
          <w:rPr>
            <w:rStyle w:val="Hipervnculo"/>
            <w:noProof/>
            <w:lang w:val="es-ES_tradnl"/>
          </w:rPr>
          <w:t>9.</w:t>
        </w:r>
        <w:r w:rsidR="00020B6E" w:rsidRPr="00760AAB">
          <w:rPr>
            <w:rFonts w:eastAsiaTheme="minorEastAsia" w:cstheme="minorBidi"/>
            <w:b w:val="0"/>
            <w:bCs w:val="0"/>
            <w:caps w:val="0"/>
            <w:noProof/>
            <w:sz w:val="22"/>
            <w:szCs w:val="22"/>
            <w:lang w:val="es-ES_tradnl" w:eastAsia="es-CL"/>
          </w:rPr>
          <w:tab/>
        </w:r>
        <w:r w:rsidR="00020B6E" w:rsidRPr="00760AAB">
          <w:rPr>
            <w:rStyle w:val="Hipervnculo"/>
            <w:noProof/>
            <w:lang w:val="es-ES_tradnl"/>
          </w:rPr>
          <w:t>ANEXOS.</w:t>
        </w:r>
        <w:r w:rsidR="00020B6E" w:rsidRPr="00760AAB">
          <w:rPr>
            <w:noProof/>
            <w:webHidden/>
            <w:lang w:val="es-ES_tradnl"/>
          </w:rPr>
          <w:tab/>
        </w:r>
        <w:r w:rsidR="00020B6E" w:rsidRPr="00760AAB">
          <w:rPr>
            <w:noProof/>
            <w:webHidden/>
            <w:lang w:val="es-ES_tradnl"/>
          </w:rPr>
          <w:fldChar w:fldCharType="begin"/>
        </w:r>
        <w:r w:rsidR="00020B6E" w:rsidRPr="00760AAB">
          <w:rPr>
            <w:noProof/>
            <w:webHidden/>
            <w:lang w:val="es-ES_tradnl"/>
          </w:rPr>
          <w:instrText xml:space="preserve"> PAGEREF _Toc397952248 \h </w:instrText>
        </w:r>
        <w:r w:rsidR="00020B6E" w:rsidRPr="00760AAB">
          <w:rPr>
            <w:noProof/>
            <w:webHidden/>
            <w:lang w:val="es-ES_tradnl"/>
          </w:rPr>
        </w:r>
        <w:r w:rsidR="00020B6E" w:rsidRPr="00760AAB">
          <w:rPr>
            <w:noProof/>
            <w:webHidden/>
            <w:lang w:val="es-ES_tradnl"/>
          </w:rPr>
          <w:fldChar w:fldCharType="separate"/>
        </w:r>
        <w:r w:rsidR="004C04DA" w:rsidRPr="00760AAB">
          <w:rPr>
            <w:noProof/>
            <w:webHidden/>
            <w:lang w:val="es-ES_tradnl"/>
          </w:rPr>
          <w:t>36</w:t>
        </w:r>
        <w:r w:rsidR="00020B6E" w:rsidRPr="00760AAB">
          <w:rPr>
            <w:noProof/>
            <w:webHidden/>
            <w:lang w:val="es-ES_tradnl"/>
          </w:rPr>
          <w:fldChar w:fldCharType="end"/>
        </w:r>
      </w:hyperlink>
    </w:p>
    <w:p w14:paraId="541A9E10" w14:textId="77777777" w:rsidR="00655D0C" w:rsidRPr="00760AAB" w:rsidRDefault="003753AB" w:rsidP="00655D0C">
      <w:pPr>
        <w:rPr>
          <w:lang w:val="es-ES_tradnl"/>
        </w:rPr>
      </w:pPr>
      <w:r w:rsidRPr="00760AAB">
        <w:rPr>
          <w:lang w:val="es-ES_tradnl"/>
        </w:rPr>
        <w:fldChar w:fldCharType="end"/>
      </w:r>
    </w:p>
    <w:p w14:paraId="1C2E9F36" w14:textId="77777777" w:rsidR="00655D0C" w:rsidRPr="00760AAB" w:rsidRDefault="001A4615" w:rsidP="004155AC">
      <w:pPr>
        <w:jc w:val="left"/>
        <w:rPr>
          <w:lang w:val="es-ES_tradnl"/>
        </w:rPr>
        <w:sectPr w:rsidR="00655D0C" w:rsidRPr="00760AA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760AAB">
        <w:rPr>
          <w:lang w:val="es-ES_tradnl"/>
        </w:rPr>
        <w:br w:type="page"/>
      </w:r>
    </w:p>
    <w:p w14:paraId="439E9476" w14:textId="77777777" w:rsidR="002C445A" w:rsidRPr="00760AAB" w:rsidRDefault="00ED4317" w:rsidP="005749E1">
      <w:pPr>
        <w:pStyle w:val="Ttulo1"/>
        <w:rPr>
          <w:lang w:val="es-ES_tradnl"/>
        </w:rPr>
      </w:pPr>
      <w:bookmarkStart w:id="16" w:name="_Toc352840376"/>
      <w:bookmarkStart w:id="17" w:name="_Toc352841436"/>
      <w:bookmarkStart w:id="18" w:name="_Toc397952200"/>
      <w:r w:rsidRPr="00760AAB">
        <w:rPr>
          <w:lang w:val="es-ES_tradnl"/>
        </w:rPr>
        <w:lastRenderedPageBreak/>
        <w:t>RESUMEN</w:t>
      </w:r>
      <w:r w:rsidR="00B1722C" w:rsidRPr="00760AAB">
        <w:rPr>
          <w:lang w:val="es-ES_tradnl"/>
        </w:rPr>
        <w:t>.</w:t>
      </w:r>
      <w:bookmarkEnd w:id="16"/>
      <w:bookmarkEnd w:id="17"/>
      <w:bookmarkEnd w:id="18"/>
    </w:p>
    <w:p w14:paraId="35B25566" w14:textId="77777777" w:rsidR="00ED4317" w:rsidRPr="00760AAB" w:rsidRDefault="00ED4317" w:rsidP="00ED4317">
      <w:pPr>
        <w:jc w:val="left"/>
        <w:rPr>
          <w:rFonts w:cstheme="minorHAnsi"/>
          <w:b/>
          <w:sz w:val="20"/>
          <w:szCs w:val="20"/>
          <w:lang w:val="es-ES_tradnl"/>
        </w:rPr>
      </w:pPr>
    </w:p>
    <w:p w14:paraId="1582FE6D" w14:textId="7A8257FB" w:rsidR="006F6288" w:rsidRPr="00760AAB" w:rsidRDefault="006F6288" w:rsidP="006F6288">
      <w:pPr>
        <w:rPr>
          <w:rFonts w:cstheme="minorHAnsi"/>
          <w:lang w:val="es-ES_tradnl"/>
        </w:rPr>
      </w:pPr>
      <w:r w:rsidRPr="00760AAB">
        <w:rPr>
          <w:rFonts w:cstheme="minorHAnsi"/>
          <w:lang w:val="es-ES_tradnl"/>
        </w:rPr>
        <w:t>El presente documento da c</w:t>
      </w:r>
      <w:r w:rsidR="008B3CD5" w:rsidRPr="00760AAB">
        <w:rPr>
          <w:rFonts w:cstheme="minorHAnsi"/>
          <w:lang w:val="es-ES_tradnl"/>
        </w:rPr>
        <w:t>uenta de los resultados de la</w:t>
      </w:r>
      <w:r w:rsidRPr="00760AAB">
        <w:rPr>
          <w:rFonts w:cstheme="minorHAnsi"/>
          <w:lang w:val="es-ES_tradnl"/>
        </w:rPr>
        <w:t xml:space="preserve"> actividad de </w:t>
      </w:r>
      <w:r w:rsidR="008B3CD5" w:rsidRPr="00760AAB">
        <w:rPr>
          <w:rFonts w:cstheme="minorHAnsi"/>
          <w:lang w:val="es-ES_tradnl"/>
        </w:rPr>
        <w:t>fiscaliz</w:t>
      </w:r>
      <w:r w:rsidRPr="00760AAB">
        <w:rPr>
          <w:rFonts w:cstheme="minorHAnsi"/>
          <w:lang w:val="es-ES_tradnl"/>
        </w:rPr>
        <w:t xml:space="preserve">ación ambiental realizada por la </w:t>
      </w:r>
      <w:r w:rsidR="005812F1" w:rsidRPr="00760AAB">
        <w:rPr>
          <w:rFonts w:cstheme="minorHAnsi"/>
          <w:lang w:val="es-ES_tradnl"/>
        </w:rPr>
        <w:t>Superintendencia de Medio Ambiente, la Corporación Forestal Nacional, y la SEREMI de Obras Públicas</w:t>
      </w:r>
      <w:r w:rsidR="008B3CD5" w:rsidRPr="00760AAB">
        <w:rPr>
          <w:rFonts w:cstheme="minorHAnsi"/>
          <w:lang w:val="es-ES_tradnl"/>
        </w:rPr>
        <w:t xml:space="preserve"> de la región del Libertador Bernardo O’Higgins</w:t>
      </w:r>
      <w:r w:rsidRPr="00760AAB">
        <w:rPr>
          <w:rFonts w:cstheme="minorHAnsi"/>
          <w:lang w:val="es-ES_tradnl"/>
        </w:rPr>
        <w:t>, al proyecto “</w:t>
      </w:r>
      <w:r w:rsidR="006642CE" w:rsidRPr="00760AAB">
        <w:rPr>
          <w:rFonts w:cstheme="minorHAnsi"/>
          <w:lang w:val="es-ES_tradnl"/>
        </w:rPr>
        <w:t>Equipamiento deportivo autódromo de Codegua</w:t>
      </w:r>
      <w:r w:rsidRPr="00760AAB">
        <w:rPr>
          <w:rFonts w:cstheme="minorHAnsi"/>
          <w:lang w:val="es-ES_tradnl"/>
        </w:rPr>
        <w:t>”</w:t>
      </w:r>
      <w:r w:rsidR="00D10AAB" w:rsidRPr="00760AAB">
        <w:rPr>
          <w:rFonts w:cstheme="minorHAnsi"/>
          <w:lang w:val="es-ES_tradnl"/>
        </w:rPr>
        <w:t xml:space="preserve">(RCA </w:t>
      </w:r>
      <w:r w:rsidR="006642CE" w:rsidRPr="00760AAB">
        <w:rPr>
          <w:rFonts w:cstheme="minorHAnsi"/>
          <w:lang w:val="es-ES_tradnl"/>
        </w:rPr>
        <w:t>9</w:t>
      </w:r>
      <w:r w:rsidR="00636C36" w:rsidRPr="00760AAB">
        <w:rPr>
          <w:rFonts w:cstheme="minorHAnsi"/>
          <w:lang w:val="es-ES_tradnl"/>
        </w:rPr>
        <w:t>6/</w:t>
      </w:r>
      <w:r w:rsidR="006642CE" w:rsidRPr="00760AAB">
        <w:rPr>
          <w:rFonts w:cstheme="minorHAnsi"/>
          <w:lang w:val="es-ES_tradnl"/>
        </w:rPr>
        <w:t>2012</w:t>
      </w:r>
      <w:r w:rsidR="00D10AAB" w:rsidRPr="00760AAB">
        <w:rPr>
          <w:rFonts w:cstheme="minorHAnsi"/>
          <w:lang w:val="es-ES_tradnl"/>
        </w:rPr>
        <w:t>)</w:t>
      </w:r>
      <w:r w:rsidRPr="00760AAB">
        <w:rPr>
          <w:rFonts w:cstheme="minorHAnsi"/>
          <w:lang w:val="es-ES_tradnl"/>
        </w:rPr>
        <w:t>. La actividad de inspec</w:t>
      </w:r>
      <w:r w:rsidR="003173DA" w:rsidRPr="00760AAB">
        <w:rPr>
          <w:rFonts w:cstheme="minorHAnsi"/>
          <w:lang w:val="es-ES_tradnl"/>
        </w:rPr>
        <w:t>ción fue desarrollada durante los</w:t>
      </w:r>
      <w:r w:rsidRPr="00760AAB">
        <w:rPr>
          <w:rFonts w:cstheme="minorHAnsi"/>
          <w:lang w:val="es-ES_tradnl"/>
        </w:rPr>
        <w:t xml:space="preserve"> día</w:t>
      </w:r>
      <w:r w:rsidR="003173DA" w:rsidRPr="00760AAB">
        <w:rPr>
          <w:rFonts w:cstheme="minorHAnsi"/>
          <w:lang w:val="es-ES_tradnl"/>
        </w:rPr>
        <w:t>s</w:t>
      </w:r>
      <w:r w:rsidRPr="00760AAB">
        <w:rPr>
          <w:rFonts w:cstheme="minorHAnsi"/>
          <w:lang w:val="es-ES_tradnl"/>
        </w:rPr>
        <w:t xml:space="preserve"> </w:t>
      </w:r>
      <w:r w:rsidR="006642CE" w:rsidRPr="00760AAB">
        <w:rPr>
          <w:rFonts w:cstheme="minorHAnsi"/>
          <w:lang w:val="es-ES_tradnl"/>
        </w:rPr>
        <w:t>10</w:t>
      </w:r>
      <w:r w:rsidRPr="00760AAB">
        <w:rPr>
          <w:rFonts w:cstheme="minorHAnsi"/>
          <w:lang w:val="es-ES_tradnl"/>
        </w:rPr>
        <w:t xml:space="preserve"> de </w:t>
      </w:r>
      <w:r w:rsidR="006642CE" w:rsidRPr="00760AAB">
        <w:rPr>
          <w:rFonts w:cstheme="minorHAnsi"/>
          <w:lang w:val="es-ES_tradnl"/>
        </w:rPr>
        <w:t>septiembre</w:t>
      </w:r>
      <w:r w:rsidR="003173DA" w:rsidRPr="00760AAB">
        <w:rPr>
          <w:rFonts w:cstheme="minorHAnsi"/>
          <w:lang w:val="es-ES_tradnl"/>
        </w:rPr>
        <w:t xml:space="preserve"> y 7 de noviembre </w:t>
      </w:r>
      <w:r w:rsidRPr="00760AAB">
        <w:rPr>
          <w:rFonts w:cstheme="minorHAnsi"/>
          <w:lang w:val="es-ES_tradnl"/>
        </w:rPr>
        <w:t xml:space="preserve"> 2014.</w:t>
      </w:r>
    </w:p>
    <w:p w14:paraId="5D67634D" w14:textId="77777777" w:rsidR="00ED4317" w:rsidRPr="00760AAB" w:rsidRDefault="00ED4317" w:rsidP="00ED4317">
      <w:pPr>
        <w:rPr>
          <w:rFonts w:cstheme="minorHAnsi"/>
          <w:sz w:val="20"/>
          <w:szCs w:val="20"/>
          <w:lang w:val="es-ES_tradnl"/>
        </w:rPr>
      </w:pPr>
    </w:p>
    <w:p w14:paraId="64F3B794" w14:textId="53FD45D8" w:rsidR="00B55036" w:rsidRPr="00760AAB" w:rsidRDefault="003F4CA6" w:rsidP="006642CE">
      <w:pPr>
        <w:rPr>
          <w:rFonts w:cstheme="minorHAnsi"/>
          <w:lang w:val="es-ES_tradnl"/>
        </w:rPr>
      </w:pPr>
      <w:r w:rsidRPr="00760AAB">
        <w:rPr>
          <w:rFonts w:cstheme="minorHAnsi"/>
          <w:lang w:val="es-ES_tradnl"/>
        </w:rPr>
        <w:t xml:space="preserve">El proyecto consiste en </w:t>
      </w:r>
      <w:r w:rsidR="00361E19" w:rsidRPr="00760AAB">
        <w:rPr>
          <w:rFonts w:cstheme="minorHAnsi"/>
          <w:lang w:val="es-ES_tradnl"/>
        </w:rPr>
        <w:t xml:space="preserve">la </w:t>
      </w:r>
      <w:r w:rsidR="005F1EF8" w:rsidRPr="00760AAB">
        <w:rPr>
          <w:rFonts w:cstheme="minorHAnsi"/>
          <w:lang w:val="es-ES_tradnl"/>
        </w:rPr>
        <w:t>c</w:t>
      </w:r>
      <w:bookmarkStart w:id="19" w:name="_GoBack"/>
      <w:bookmarkEnd w:id="19"/>
      <w:r w:rsidR="005F1EF8" w:rsidRPr="00760AAB">
        <w:rPr>
          <w:rFonts w:cstheme="minorHAnsi"/>
          <w:lang w:val="es-ES_tradnl"/>
        </w:rPr>
        <w:t>onstrucción y operación de obras</w:t>
      </w:r>
      <w:r w:rsidR="00361E19" w:rsidRPr="00760AAB">
        <w:rPr>
          <w:rFonts w:cstheme="minorHAnsi"/>
          <w:lang w:val="es-ES_tradnl"/>
        </w:rPr>
        <w:t xml:space="preserve"> de equipamiento deportivo de escala menor y no residencial, destin</w:t>
      </w:r>
      <w:r w:rsidR="007E6DDB" w:rsidRPr="00760AAB">
        <w:rPr>
          <w:rFonts w:cstheme="minorHAnsi"/>
          <w:lang w:val="es-ES_tradnl"/>
        </w:rPr>
        <w:t xml:space="preserve">ado a la práctica del </w:t>
      </w:r>
      <w:r w:rsidR="00440A1A" w:rsidRPr="00760AAB">
        <w:rPr>
          <w:rFonts w:cstheme="minorHAnsi"/>
          <w:lang w:val="es-ES_tradnl"/>
        </w:rPr>
        <w:t>automovilismo</w:t>
      </w:r>
      <w:r w:rsidR="00361E19" w:rsidRPr="00760AAB">
        <w:rPr>
          <w:rFonts w:cstheme="minorHAnsi"/>
          <w:lang w:val="es-ES_tradnl"/>
        </w:rPr>
        <w:t xml:space="preserve"> en distintas categorías</w:t>
      </w:r>
      <w:r w:rsidR="00D437F6" w:rsidRPr="00760AAB">
        <w:rPr>
          <w:rFonts w:cstheme="minorHAnsi"/>
          <w:lang w:val="es-ES_tradnl"/>
        </w:rPr>
        <w:t xml:space="preserve"> para un máximo aproximado de 20 autos en competencia</w:t>
      </w:r>
      <w:r w:rsidR="00361E19" w:rsidRPr="00760AAB">
        <w:rPr>
          <w:rFonts w:cstheme="minorHAnsi"/>
          <w:lang w:val="es-ES_tradnl"/>
        </w:rPr>
        <w:t xml:space="preserve">, con una capacidad de acogida de 1000 espectadores y 145 estacionamientos. </w:t>
      </w:r>
      <w:r w:rsidR="003173DA" w:rsidRPr="00760AAB">
        <w:rPr>
          <w:rFonts w:cstheme="minorHAnsi"/>
          <w:lang w:val="es-ES_tradnl"/>
        </w:rPr>
        <w:t>La implementación de</w:t>
      </w:r>
      <w:r w:rsidR="00361E19" w:rsidRPr="00760AAB">
        <w:rPr>
          <w:rFonts w:cstheme="minorHAnsi"/>
          <w:lang w:val="es-ES_tradnl"/>
        </w:rPr>
        <w:t xml:space="preserve"> una pista de asfalto de 3,5 km de longitud y 8 a 12 metros de ancho, con instalaciones complementarias, tales como un sector de pits y una torre de control de la actividad deportiva como elemento estructural propio del desarrollo de este tipo de deportes.</w:t>
      </w:r>
      <w:r w:rsidR="00D437F6" w:rsidRPr="00760AAB">
        <w:rPr>
          <w:rFonts w:cstheme="minorHAnsi"/>
          <w:lang w:val="es-ES_tradnl"/>
        </w:rPr>
        <w:t xml:space="preserve"> </w:t>
      </w:r>
    </w:p>
    <w:p w14:paraId="1D826C88" w14:textId="77777777" w:rsidR="007E6DDB" w:rsidRPr="00760AAB" w:rsidRDefault="007E6DDB" w:rsidP="006642CE">
      <w:pPr>
        <w:rPr>
          <w:rFonts w:cstheme="minorHAnsi"/>
          <w:lang w:val="es-ES_tradnl"/>
        </w:rPr>
      </w:pPr>
    </w:p>
    <w:p w14:paraId="73DF8935" w14:textId="29DE8F5B" w:rsidR="00B55036" w:rsidRPr="00760AAB" w:rsidRDefault="00B55036" w:rsidP="00B55036">
      <w:pPr>
        <w:rPr>
          <w:rFonts w:cstheme="minorHAnsi"/>
          <w:lang w:val="es-ES_tradnl"/>
        </w:rPr>
      </w:pPr>
      <w:r w:rsidRPr="00760AAB">
        <w:rPr>
          <w:rFonts w:cstheme="minorHAnsi"/>
          <w:lang w:val="es-ES_tradnl"/>
        </w:rPr>
        <w:t xml:space="preserve">Las actividades que se desarrollan en la fase de operación consisten en eventos automovilísticos de diferentes categorías. Los eventos se desarrollan con una frecuencia estimada de tres veces por semana (viernes, sábado y domingo). </w:t>
      </w:r>
      <w:r w:rsidR="00FC3140" w:rsidRPr="00760AAB">
        <w:rPr>
          <w:rFonts w:cstheme="minorHAnsi"/>
          <w:lang w:val="es-ES_tradnl"/>
        </w:rPr>
        <w:t>Durante esta etapa se genera ruido por el sonido que emiten los autos en competencia y debido a la superación de los máximo permitidos por el D.S. 146/97 del MINGSEPRES, establecido durante la evaluación del proyecto, se aplican las siguientes acciones de minimización de ruidos:</w:t>
      </w:r>
      <w:r w:rsidR="00DE1F2C" w:rsidRPr="00760AAB">
        <w:rPr>
          <w:rFonts w:cstheme="minorHAnsi"/>
          <w:lang w:val="es-ES_tradnl"/>
        </w:rPr>
        <w:t xml:space="preserve"> </w:t>
      </w:r>
      <w:r w:rsidR="00136782" w:rsidRPr="00760AAB">
        <w:rPr>
          <w:rFonts w:cstheme="minorHAnsi"/>
          <w:lang w:val="es-ES_tradnl"/>
        </w:rPr>
        <w:t>incorporación de</w:t>
      </w:r>
      <w:r w:rsidR="00844685" w:rsidRPr="00760AAB">
        <w:rPr>
          <w:rFonts w:cstheme="minorHAnsi"/>
          <w:lang w:val="es-ES_tradnl"/>
        </w:rPr>
        <w:t xml:space="preserve"> barreras acústicas en los cuatro sectores habita</w:t>
      </w:r>
      <w:r w:rsidR="00136782" w:rsidRPr="00760AAB">
        <w:rPr>
          <w:rFonts w:cstheme="minorHAnsi"/>
          <w:lang w:val="es-ES_tradnl"/>
        </w:rPr>
        <w:t>dos cercanos al proyecto</w:t>
      </w:r>
      <w:r w:rsidR="00DC7B70" w:rsidRPr="00760AAB">
        <w:rPr>
          <w:rFonts w:cstheme="minorHAnsi"/>
          <w:lang w:val="es-ES_tradnl"/>
        </w:rPr>
        <w:t xml:space="preserve"> con una altura de 5 m e</w:t>
      </w:r>
      <w:r w:rsidR="00136782" w:rsidRPr="00760AAB">
        <w:rPr>
          <w:rFonts w:cstheme="minorHAnsi"/>
          <w:lang w:val="es-ES_tradnl"/>
        </w:rPr>
        <w:t xml:space="preserve"> instalaci</w:t>
      </w:r>
      <w:r w:rsidR="00DC7B70" w:rsidRPr="00760AAB">
        <w:rPr>
          <w:rFonts w:cstheme="minorHAnsi"/>
          <w:lang w:val="es-ES_tradnl"/>
        </w:rPr>
        <w:t>ón de cumbrera</w:t>
      </w:r>
      <w:r w:rsidR="00661A6E" w:rsidRPr="00760AAB">
        <w:rPr>
          <w:rFonts w:cstheme="minorHAnsi"/>
          <w:lang w:val="es-ES_tradnl"/>
        </w:rPr>
        <w:t>s</w:t>
      </w:r>
      <w:r w:rsidR="00DC7B70" w:rsidRPr="00760AAB">
        <w:rPr>
          <w:rFonts w:cstheme="minorHAnsi"/>
          <w:lang w:val="es-ES_tradnl"/>
        </w:rPr>
        <w:t xml:space="preserve">. </w:t>
      </w:r>
    </w:p>
    <w:p w14:paraId="2F8A4D83" w14:textId="77777777" w:rsidR="007E6DDB" w:rsidRPr="00760AAB" w:rsidRDefault="007E6DDB" w:rsidP="00B55036">
      <w:pPr>
        <w:rPr>
          <w:rFonts w:cstheme="minorHAnsi"/>
          <w:lang w:val="es-ES_tradnl"/>
        </w:rPr>
      </w:pPr>
    </w:p>
    <w:p w14:paraId="62597AA8" w14:textId="1B3D3AE1" w:rsidR="003F4CA6" w:rsidRPr="00760AAB" w:rsidRDefault="003173DA" w:rsidP="006642CE">
      <w:pPr>
        <w:rPr>
          <w:rFonts w:cstheme="minorHAnsi"/>
          <w:lang w:val="es-ES_tradnl"/>
        </w:rPr>
      </w:pPr>
      <w:r w:rsidRPr="00760AAB">
        <w:rPr>
          <w:rFonts w:cstheme="minorHAnsi"/>
          <w:lang w:val="es-ES_tradnl"/>
        </w:rPr>
        <w:t>Dentro de los compromisos voluntarios el</w:t>
      </w:r>
      <w:r w:rsidR="00D437F6" w:rsidRPr="00760AAB">
        <w:rPr>
          <w:rFonts w:cstheme="minorHAnsi"/>
          <w:lang w:val="es-ES_tradnl"/>
        </w:rPr>
        <w:t xml:space="preserve"> titular se compromete a proteger y mantener las riberas del estero Codegua que limitan con el proyecto en una franja continua conformada por las defensas fluviales existentes</w:t>
      </w:r>
      <w:r w:rsidRPr="00760AAB">
        <w:rPr>
          <w:rFonts w:cstheme="minorHAnsi"/>
          <w:lang w:val="es-ES_tradnl"/>
        </w:rPr>
        <w:t xml:space="preserve"> y la zona de deforestación </w:t>
      </w:r>
      <w:r w:rsidR="00661A6E" w:rsidRPr="00760AAB">
        <w:rPr>
          <w:rFonts w:cstheme="minorHAnsi"/>
          <w:lang w:val="es-ES_tradnl"/>
        </w:rPr>
        <w:t>identificada durante la evaluación</w:t>
      </w:r>
      <w:r w:rsidR="00D437F6" w:rsidRPr="00760AAB">
        <w:rPr>
          <w:rFonts w:cstheme="minorHAnsi"/>
          <w:lang w:val="es-ES_tradnl"/>
        </w:rPr>
        <w:t>.</w:t>
      </w:r>
      <w:r w:rsidR="00661A6E" w:rsidRPr="00760AAB">
        <w:rPr>
          <w:rFonts w:cstheme="minorHAnsi"/>
          <w:lang w:val="es-ES_tradnl"/>
        </w:rPr>
        <w:t xml:space="preserve"> Esta zona de deforestación </w:t>
      </w:r>
      <w:r w:rsidR="00474E5E" w:rsidRPr="00760AAB">
        <w:rPr>
          <w:rFonts w:cstheme="minorHAnsi"/>
          <w:lang w:val="es-ES_tradnl"/>
        </w:rPr>
        <w:t xml:space="preserve">corresponde a una corta anticipada de 13.7 </w:t>
      </w:r>
      <w:r w:rsidR="00440A1A" w:rsidRPr="00760AAB">
        <w:rPr>
          <w:rFonts w:cstheme="minorHAnsi"/>
          <w:lang w:val="es-ES_tradnl"/>
        </w:rPr>
        <w:t>ha</w:t>
      </w:r>
      <w:r w:rsidR="00474E5E" w:rsidRPr="00760AAB">
        <w:rPr>
          <w:rFonts w:cstheme="minorHAnsi"/>
          <w:lang w:val="es-ES_tradnl"/>
        </w:rPr>
        <w:t xml:space="preserve"> de formaciones xerofíticas para labores de despeje del trazado de pista antes de presentación del proyecto a evaluación al SEIA.</w:t>
      </w:r>
    </w:p>
    <w:p w14:paraId="23FFA7D7" w14:textId="77777777" w:rsidR="003F4CA6" w:rsidRPr="00760AAB" w:rsidRDefault="003F4CA6" w:rsidP="00D10AAB">
      <w:pPr>
        <w:rPr>
          <w:rFonts w:cstheme="minorHAnsi"/>
          <w:lang w:val="es-ES_tradnl"/>
        </w:rPr>
      </w:pPr>
    </w:p>
    <w:p w14:paraId="21D6AE56" w14:textId="54CBC6C5" w:rsidR="00ED4317" w:rsidRPr="00760AAB" w:rsidRDefault="008F751D" w:rsidP="00E97DEE">
      <w:pPr>
        <w:rPr>
          <w:rFonts w:cstheme="minorHAnsi"/>
          <w:lang w:val="es-ES_tradnl"/>
        </w:rPr>
      </w:pPr>
      <w:r w:rsidRPr="00760AAB">
        <w:rPr>
          <w:rFonts w:cstheme="minorHAnsi"/>
          <w:lang w:val="es-ES_tradnl"/>
        </w:rPr>
        <w:t>Las materias relevantes objeto de la fiscalización incluyeron</w:t>
      </w:r>
      <w:r w:rsidR="00D10AAB" w:rsidRPr="00760AAB">
        <w:rPr>
          <w:rFonts w:cstheme="minorHAnsi"/>
          <w:lang w:val="es-ES_tradnl"/>
        </w:rPr>
        <w:t>:</w:t>
      </w:r>
      <w:r w:rsidR="00E02DE6" w:rsidRPr="00760AAB">
        <w:rPr>
          <w:rFonts w:cstheme="minorHAnsi"/>
          <w:lang w:val="es-ES_tradnl"/>
        </w:rPr>
        <w:t xml:space="preserve"> </w:t>
      </w:r>
      <w:r w:rsidR="00E97DEE" w:rsidRPr="00760AAB">
        <w:rPr>
          <w:rFonts w:cstheme="minorHAnsi"/>
          <w:lang w:val="es-ES_tradnl"/>
        </w:rPr>
        <w:t xml:space="preserve">Manejo de emisiones acústicas, Manejo de intervenciones de cauces autorizadas, incluidas las obras de control de inundación, si se requiere, Extracción de áridos si procede, Verificar </w:t>
      </w:r>
      <w:r w:rsidR="005A43FB" w:rsidRPr="00760AAB">
        <w:rPr>
          <w:rFonts w:cstheme="minorHAnsi"/>
          <w:lang w:val="es-ES_tradnl"/>
        </w:rPr>
        <w:t xml:space="preserve">condiciones y </w:t>
      </w:r>
      <w:r w:rsidR="00E97DEE" w:rsidRPr="00760AAB">
        <w:rPr>
          <w:rFonts w:cstheme="minorHAnsi"/>
          <w:lang w:val="es-ES_tradnl"/>
        </w:rPr>
        <w:t>equipamiento de acuerdo a RCA, Afectación de Flora y o Vegetación</w:t>
      </w:r>
      <w:r w:rsidR="0087081F" w:rsidRPr="00760AAB">
        <w:rPr>
          <w:rFonts w:cstheme="minorHAnsi"/>
          <w:lang w:val="es-ES_tradnl"/>
        </w:rPr>
        <w:t>.</w:t>
      </w:r>
      <w:r w:rsidR="005F09FF" w:rsidRPr="00760AAB">
        <w:rPr>
          <w:rFonts w:cstheme="minorHAnsi"/>
          <w:lang w:val="es-ES_tradnl"/>
        </w:rPr>
        <w:t xml:space="preserve"> </w:t>
      </w:r>
    </w:p>
    <w:p w14:paraId="43EADACE" w14:textId="77777777" w:rsidR="008F7C0B" w:rsidRPr="00760AAB" w:rsidRDefault="008F7C0B" w:rsidP="00ED4317">
      <w:pPr>
        <w:rPr>
          <w:rFonts w:cstheme="minorHAnsi"/>
          <w:lang w:val="es-ES_tradnl"/>
        </w:rPr>
      </w:pPr>
    </w:p>
    <w:p w14:paraId="23D8E834" w14:textId="3F532F24" w:rsidR="00ED4317" w:rsidRPr="00760AAB" w:rsidRDefault="00ED4317" w:rsidP="00ED4317">
      <w:pPr>
        <w:rPr>
          <w:rFonts w:cstheme="minorHAnsi"/>
          <w:lang w:val="es-ES_tradnl"/>
        </w:rPr>
      </w:pPr>
      <w:r w:rsidRPr="00760AAB">
        <w:rPr>
          <w:rFonts w:cstheme="minorHAnsi"/>
          <w:lang w:val="es-ES_tradnl"/>
        </w:rPr>
        <w:t>Entre los hechos constatados</w:t>
      </w:r>
      <w:r w:rsidR="00591882" w:rsidRPr="00760AAB">
        <w:rPr>
          <w:rFonts w:cstheme="minorHAnsi"/>
          <w:lang w:val="es-ES_tradnl"/>
        </w:rPr>
        <w:t xml:space="preserve"> que representan</w:t>
      </w:r>
      <w:r w:rsidR="00897731" w:rsidRPr="00760AAB">
        <w:rPr>
          <w:rFonts w:cstheme="minorHAnsi"/>
          <w:lang w:val="es-ES_tradnl"/>
        </w:rPr>
        <w:t xml:space="preserve"> </w:t>
      </w:r>
      <w:r w:rsidR="00A66087" w:rsidRPr="00760AAB">
        <w:rPr>
          <w:rFonts w:cstheme="minorHAnsi"/>
          <w:lang w:val="es-ES_tradnl"/>
        </w:rPr>
        <w:t>hallazgos</w:t>
      </w:r>
      <w:r w:rsidR="00897731" w:rsidRPr="00760AAB">
        <w:rPr>
          <w:rFonts w:cstheme="minorHAnsi"/>
          <w:lang w:val="es-ES_tradnl"/>
        </w:rPr>
        <w:t xml:space="preserve"> se encuentran</w:t>
      </w:r>
      <w:r w:rsidR="00410197" w:rsidRPr="00760AAB">
        <w:rPr>
          <w:rFonts w:cstheme="minorHAnsi"/>
          <w:lang w:val="es-ES_tradnl"/>
        </w:rPr>
        <w:t xml:space="preserve">: </w:t>
      </w:r>
      <w:r w:rsidR="004F7C27" w:rsidRPr="00760AAB">
        <w:rPr>
          <w:rFonts w:cstheme="minorHAnsi"/>
          <w:lang w:val="es-ES_tradnl"/>
        </w:rPr>
        <w:t>construcción de menor número de barreras acústicas y de dimensiones y características distintas a las indicadas por RCA</w:t>
      </w:r>
      <w:r w:rsidR="00BD5C3E" w:rsidRPr="00760AAB">
        <w:rPr>
          <w:rFonts w:cstheme="minorHAnsi"/>
          <w:lang w:val="es-ES_tradnl"/>
        </w:rPr>
        <w:t>;</w:t>
      </w:r>
      <w:r w:rsidR="004F7C27" w:rsidRPr="00760AAB">
        <w:rPr>
          <w:rFonts w:cstheme="minorHAnsi"/>
          <w:lang w:val="es-ES_tradnl"/>
        </w:rPr>
        <w:t xml:space="preserve"> existencia de obr</w:t>
      </w:r>
      <w:r w:rsidR="00F4181E">
        <w:rPr>
          <w:rFonts w:cstheme="minorHAnsi"/>
          <w:lang w:val="es-ES_tradnl"/>
        </w:rPr>
        <w:t xml:space="preserve">as tipo muro (barrera acústica) </w:t>
      </w:r>
      <w:r w:rsidR="004F7C27" w:rsidRPr="00760AAB">
        <w:rPr>
          <w:rFonts w:cstheme="minorHAnsi"/>
          <w:lang w:val="es-ES_tradnl"/>
        </w:rPr>
        <w:t>realizados con material fluvial</w:t>
      </w:r>
      <w:r w:rsidR="00BD5C3E" w:rsidRPr="00760AAB">
        <w:rPr>
          <w:rFonts w:cstheme="minorHAnsi"/>
          <w:lang w:val="es-ES_tradnl"/>
        </w:rPr>
        <w:t xml:space="preserve"> del estero del Codegua;</w:t>
      </w:r>
      <w:r w:rsidR="004F7C27" w:rsidRPr="00760AAB">
        <w:rPr>
          <w:rFonts w:cstheme="minorHAnsi"/>
          <w:lang w:val="es-ES_tradnl"/>
        </w:rPr>
        <w:t xml:space="preserve"> modificación de cauce</w:t>
      </w:r>
      <w:r w:rsidR="00BD5C3E" w:rsidRPr="00760AAB">
        <w:rPr>
          <w:rFonts w:cstheme="minorHAnsi"/>
          <w:lang w:val="es-ES_tradnl"/>
        </w:rPr>
        <w:t>;</w:t>
      </w:r>
      <w:r w:rsidR="004F7C27" w:rsidRPr="00760AAB">
        <w:rPr>
          <w:rFonts w:cstheme="minorHAnsi"/>
          <w:lang w:val="es-ES_tradnl"/>
        </w:rPr>
        <w:t xml:space="preserve"> intervención de a lo menos tres defensas fluviales preexistentes</w:t>
      </w:r>
      <w:r w:rsidR="00BD5C3E" w:rsidRPr="00760AAB">
        <w:rPr>
          <w:rFonts w:cstheme="minorHAnsi"/>
          <w:lang w:val="es-ES_tradnl"/>
        </w:rPr>
        <w:t xml:space="preserve">; modificación de trazado, longitud y ancho de pista principal; construcción de </w:t>
      </w:r>
      <w:r w:rsidR="00440A1A" w:rsidRPr="00760AAB">
        <w:rPr>
          <w:rFonts w:cstheme="minorHAnsi"/>
          <w:lang w:val="es-ES_tradnl"/>
        </w:rPr>
        <w:t>infraestructura</w:t>
      </w:r>
      <w:r w:rsidR="00BD5C3E" w:rsidRPr="00760AAB">
        <w:rPr>
          <w:rFonts w:cstheme="minorHAnsi"/>
          <w:lang w:val="es-ES_tradnl"/>
        </w:rPr>
        <w:t xml:space="preserve"> no autorizada dentro del equipamiento señalado en la RCA, aumento del número de estacionamientos y de capacidad de acogida de espectadores; desarrollo de actividades de motos; no presentación ante CONAF de Plan de Corrección y no desarrollar reforestación compensatoria; </w:t>
      </w:r>
      <w:r w:rsidR="00345CE8" w:rsidRPr="00760AAB">
        <w:rPr>
          <w:rFonts w:cstheme="minorHAnsi"/>
          <w:lang w:val="es-ES_tradnl"/>
        </w:rPr>
        <w:t>descepado de la totalidad  de formaciones xerofíticas del predio.</w:t>
      </w:r>
      <w:r w:rsidR="00BD5C3E" w:rsidRPr="00760AAB">
        <w:rPr>
          <w:rFonts w:cstheme="minorHAnsi"/>
          <w:lang w:val="es-ES_tradnl"/>
        </w:rPr>
        <w:t xml:space="preserve"> </w:t>
      </w:r>
    </w:p>
    <w:p w14:paraId="5350E4C9" w14:textId="77777777" w:rsidR="00ED4317" w:rsidRPr="00760AAB" w:rsidRDefault="00ED4317">
      <w:pPr>
        <w:jc w:val="left"/>
        <w:rPr>
          <w:rFonts w:cstheme="minorHAnsi"/>
          <w:b/>
          <w:sz w:val="20"/>
          <w:szCs w:val="20"/>
          <w:lang w:val="es-ES_tradnl"/>
        </w:rPr>
      </w:pPr>
      <w:r w:rsidRPr="00760AAB">
        <w:rPr>
          <w:rFonts w:cstheme="minorHAnsi"/>
          <w:b/>
          <w:sz w:val="20"/>
          <w:szCs w:val="20"/>
          <w:lang w:val="es-ES_tradnl"/>
        </w:rPr>
        <w:br w:type="page"/>
      </w:r>
    </w:p>
    <w:p w14:paraId="6165E150" w14:textId="77777777" w:rsidR="00ED4317" w:rsidRPr="00760AAB" w:rsidRDefault="009847C7" w:rsidP="009847C7">
      <w:pPr>
        <w:pStyle w:val="Ttulo1"/>
        <w:rPr>
          <w:lang w:val="es-ES_tradnl"/>
        </w:rPr>
      </w:pPr>
      <w:bookmarkStart w:id="20" w:name="_Toc397952201"/>
      <w:r w:rsidRPr="00760AAB">
        <w:rPr>
          <w:lang w:val="es-ES_tradnl"/>
        </w:rPr>
        <w:lastRenderedPageBreak/>
        <w:t>IDENTIFICACIÓN DEL PROYECTO,</w:t>
      </w:r>
      <w:r w:rsidR="00677A75" w:rsidRPr="00760AAB">
        <w:rPr>
          <w:lang w:val="es-ES_tradnl"/>
        </w:rPr>
        <w:t xml:space="preserve"> INSTALACIÓN, </w:t>
      </w:r>
      <w:r w:rsidRPr="00760AAB">
        <w:rPr>
          <w:lang w:val="es-ES_tradnl"/>
        </w:rPr>
        <w:t>ACTIVIDAD O FUENTE FISCALIZADA</w:t>
      </w:r>
      <w:bookmarkEnd w:id="20"/>
    </w:p>
    <w:p w14:paraId="1C81A24A" w14:textId="77777777" w:rsidR="00ED4317" w:rsidRPr="00760AAB" w:rsidRDefault="00ED4317" w:rsidP="00ED4317">
      <w:pPr>
        <w:rPr>
          <w:lang w:val="es-ES_tradnl"/>
        </w:rPr>
      </w:pPr>
    </w:p>
    <w:p w14:paraId="343BBDC3" w14:textId="77777777" w:rsidR="00ED4317" w:rsidRPr="00760AAB" w:rsidRDefault="00ED4317" w:rsidP="00C958D0">
      <w:pPr>
        <w:pStyle w:val="Ttulo2"/>
        <w:rPr>
          <w:lang w:val="es-ES_tradnl"/>
        </w:rPr>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397952202"/>
      <w:r w:rsidRPr="00760AAB">
        <w:rPr>
          <w:lang w:val="es-ES_tradnl"/>
        </w:rPr>
        <w:t>Antecedentes Generales</w:t>
      </w:r>
      <w:bookmarkEnd w:id="21"/>
      <w:bookmarkEnd w:id="22"/>
      <w:bookmarkEnd w:id="23"/>
      <w:bookmarkEnd w:id="24"/>
      <w:bookmarkEnd w:id="25"/>
      <w:bookmarkEnd w:id="26"/>
      <w:bookmarkEnd w:id="27"/>
      <w:bookmarkEnd w:id="28"/>
      <w:bookmarkEnd w:id="29"/>
      <w:bookmarkEnd w:id="30"/>
    </w:p>
    <w:p w14:paraId="72EBA340" w14:textId="77777777" w:rsidR="00ED4317" w:rsidRPr="00760AAB" w:rsidRDefault="00ED4317" w:rsidP="004E5529">
      <w:pPr>
        <w:jc w:val="left"/>
        <w:rPr>
          <w:rFonts w:cstheme="minorHAnsi"/>
          <w:b/>
          <w:sz w:val="24"/>
          <w:szCs w:val="20"/>
          <w:lang w:val="es-ES_tradnl"/>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760AAB" w14:paraId="64A3B3E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E2BE0B" w14:textId="77777777" w:rsidR="003714C8" w:rsidRPr="00760AAB" w:rsidRDefault="00230321" w:rsidP="00230321">
            <w:pPr>
              <w:rPr>
                <w:rFonts w:cstheme="minorHAnsi"/>
                <w:sz w:val="20"/>
                <w:szCs w:val="20"/>
                <w:lang w:val="es-ES_tradnl"/>
              </w:rPr>
            </w:pPr>
            <w:r w:rsidRPr="00760AAB">
              <w:rPr>
                <w:rFonts w:cstheme="minorHAnsi"/>
                <w:b/>
                <w:sz w:val="20"/>
                <w:szCs w:val="20"/>
                <w:lang w:val="es-ES_tradnl"/>
              </w:rPr>
              <w:t xml:space="preserve">Identificación de la actividad, </w:t>
            </w:r>
            <w:r w:rsidR="00D235C7" w:rsidRPr="00760AAB">
              <w:rPr>
                <w:rFonts w:cstheme="minorHAnsi"/>
                <w:b/>
                <w:sz w:val="20"/>
                <w:szCs w:val="20"/>
                <w:lang w:val="es-ES_tradnl"/>
              </w:rPr>
              <w:t xml:space="preserve">instalación, </w:t>
            </w:r>
            <w:r w:rsidRPr="00760AAB">
              <w:rPr>
                <w:rFonts w:cstheme="minorHAnsi"/>
                <w:b/>
                <w:sz w:val="20"/>
                <w:szCs w:val="20"/>
                <w:lang w:val="es-ES_tradnl"/>
              </w:rPr>
              <w:t>proyecto o fuente fiscalizada:</w:t>
            </w:r>
            <w:r w:rsidRPr="00760AAB">
              <w:rPr>
                <w:rFonts w:cstheme="minorHAnsi"/>
                <w:sz w:val="20"/>
                <w:szCs w:val="20"/>
                <w:lang w:val="es-ES_tradnl"/>
              </w:rPr>
              <w:t xml:space="preserve"> </w:t>
            </w:r>
            <w:r w:rsidR="000E3042" w:rsidRPr="00760AAB">
              <w:rPr>
                <w:rFonts w:cstheme="minorHAnsi"/>
                <w:sz w:val="20"/>
                <w:szCs w:val="20"/>
                <w:lang w:val="es-ES_tradnl"/>
              </w:rPr>
              <w:t>Autódromo de Codegua</w:t>
            </w:r>
          </w:p>
          <w:p w14:paraId="19A18623" w14:textId="77777777" w:rsidR="00230321" w:rsidRPr="00760AAB" w:rsidRDefault="00230321" w:rsidP="003F4CA6">
            <w:pPr>
              <w:rPr>
                <w:rFonts w:cstheme="minorHAnsi"/>
                <w:sz w:val="20"/>
                <w:szCs w:val="20"/>
                <w:lang w:val="es-ES_tradnl" w:eastAsia="es-ES"/>
              </w:rPr>
            </w:pPr>
          </w:p>
        </w:tc>
      </w:tr>
      <w:tr w:rsidR="00230321" w:rsidRPr="00760AAB" w14:paraId="65DADAA1"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394775" w14:textId="77777777" w:rsidR="00230321" w:rsidRPr="00760AAB" w:rsidRDefault="00230321" w:rsidP="00230321">
            <w:pPr>
              <w:rPr>
                <w:rFonts w:cstheme="minorHAnsi"/>
                <w:b/>
                <w:sz w:val="20"/>
                <w:szCs w:val="20"/>
                <w:lang w:val="es-ES_tradnl"/>
              </w:rPr>
            </w:pPr>
            <w:r w:rsidRPr="00760AAB">
              <w:rPr>
                <w:rFonts w:cstheme="minorHAnsi"/>
                <w:b/>
                <w:sz w:val="20"/>
                <w:szCs w:val="20"/>
                <w:lang w:val="es-ES_tradnl"/>
              </w:rPr>
              <w:t>Región:</w:t>
            </w:r>
            <w:r w:rsidRPr="00760AAB">
              <w:rPr>
                <w:rFonts w:cstheme="minorHAnsi"/>
                <w:sz w:val="20"/>
                <w:szCs w:val="20"/>
                <w:lang w:val="es-ES_tradnl"/>
              </w:rPr>
              <w:t xml:space="preserve"> </w:t>
            </w:r>
            <w:r w:rsidR="006F6288" w:rsidRPr="00760AAB">
              <w:rPr>
                <w:rFonts w:cstheme="minorHAnsi"/>
                <w:sz w:val="20"/>
                <w:szCs w:val="20"/>
                <w:lang w:val="es-ES_tradnl"/>
              </w:rPr>
              <w:t>Del Libertador General Bernardo O’Higgins</w:t>
            </w:r>
            <w:r w:rsidR="00D10AAB" w:rsidRPr="00760AAB">
              <w:rPr>
                <w:rFonts w:cstheme="minorHAnsi"/>
                <w:sz w:val="20"/>
                <w:szCs w:val="20"/>
                <w:lang w:val="es-ES_tradnl"/>
              </w:rPr>
              <w:t>.</w:t>
            </w:r>
          </w:p>
          <w:p w14:paraId="6B774997" w14:textId="77777777" w:rsidR="00230321" w:rsidRPr="00760AAB" w:rsidRDefault="00230321" w:rsidP="00230321">
            <w:pPr>
              <w:rPr>
                <w:rFonts w:cstheme="minorHAnsi"/>
                <w:b/>
                <w:sz w:val="20"/>
                <w:szCs w:val="20"/>
                <w:lang w:val="es-ES_tradnl"/>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A4F09E2" w14:textId="77777777" w:rsidR="00230321" w:rsidRPr="00760AAB" w:rsidRDefault="00230321" w:rsidP="00230321">
            <w:pPr>
              <w:spacing w:after="100" w:line="276" w:lineRule="auto"/>
              <w:ind w:left="46"/>
              <w:rPr>
                <w:rFonts w:cstheme="minorHAnsi"/>
                <w:b/>
                <w:sz w:val="20"/>
                <w:szCs w:val="20"/>
                <w:lang w:val="es-ES_tradnl"/>
              </w:rPr>
            </w:pPr>
            <w:r w:rsidRPr="00760AAB">
              <w:rPr>
                <w:rFonts w:cstheme="minorHAnsi"/>
                <w:b/>
                <w:sz w:val="20"/>
                <w:szCs w:val="20"/>
                <w:lang w:val="es-ES_tradnl"/>
              </w:rPr>
              <w:t xml:space="preserve">Ubicación </w:t>
            </w:r>
            <w:r w:rsidR="00D235C7" w:rsidRPr="00760AAB">
              <w:rPr>
                <w:rFonts w:cstheme="minorHAnsi"/>
                <w:b/>
                <w:sz w:val="20"/>
                <w:szCs w:val="20"/>
                <w:lang w:val="es-ES_tradnl"/>
              </w:rPr>
              <w:t xml:space="preserve">específica </w:t>
            </w:r>
            <w:r w:rsidRPr="00760AAB">
              <w:rPr>
                <w:rFonts w:cstheme="minorHAnsi"/>
                <w:b/>
                <w:sz w:val="20"/>
                <w:szCs w:val="20"/>
                <w:lang w:val="es-ES_tradnl"/>
              </w:rPr>
              <w:t>de la actividad, proyecto o fuente fiscalizada:</w:t>
            </w:r>
            <w:r w:rsidRPr="00760AAB">
              <w:rPr>
                <w:rFonts w:cstheme="minorHAnsi"/>
                <w:sz w:val="20"/>
                <w:szCs w:val="20"/>
                <w:lang w:val="es-ES_tradnl"/>
              </w:rPr>
              <w:t xml:space="preserve"> </w:t>
            </w:r>
          </w:p>
          <w:p w14:paraId="253B0FD3" w14:textId="77777777" w:rsidR="00230321" w:rsidRPr="00760AAB" w:rsidRDefault="001E4FFD" w:rsidP="00230321">
            <w:pPr>
              <w:ind w:left="188"/>
              <w:rPr>
                <w:rFonts w:cstheme="minorHAnsi"/>
                <w:sz w:val="20"/>
                <w:szCs w:val="20"/>
                <w:lang w:val="es-ES_tradnl"/>
              </w:rPr>
            </w:pPr>
            <w:r w:rsidRPr="00760AAB">
              <w:rPr>
                <w:rFonts w:cstheme="minorHAnsi"/>
                <w:sz w:val="20"/>
                <w:szCs w:val="20"/>
                <w:lang w:val="es-ES_tradnl"/>
              </w:rPr>
              <w:t xml:space="preserve">Reserva Cora </w:t>
            </w:r>
            <w:r w:rsidR="00FA072F" w:rsidRPr="00760AAB">
              <w:rPr>
                <w:rFonts w:cstheme="minorHAnsi"/>
                <w:sz w:val="20"/>
                <w:szCs w:val="20"/>
                <w:lang w:val="es-ES_tradnl"/>
              </w:rPr>
              <w:t>parcela 2 La Candelaria, Codegua.</w:t>
            </w:r>
          </w:p>
        </w:tc>
      </w:tr>
      <w:tr w:rsidR="00230321" w:rsidRPr="00760AAB" w14:paraId="0830F88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024F8C" w14:textId="77777777" w:rsidR="00230321" w:rsidRPr="00760AAB" w:rsidRDefault="00230321" w:rsidP="00230321">
            <w:pPr>
              <w:rPr>
                <w:rFonts w:cstheme="minorHAnsi"/>
                <w:b/>
                <w:sz w:val="20"/>
                <w:szCs w:val="20"/>
                <w:lang w:val="es-ES_tradnl"/>
              </w:rPr>
            </w:pPr>
            <w:r w:rsidRPr="00760AAB">
              <w:rPr>
                <w:rFonts w:cstheme="minorHAnsi"/>
                <w:b/>
                <w:sz w:val="20"/>
                <w:szCs w:val="20"/>
                <w:lang w:val="es-ES_tradnl"/>
              </w:rPr>
              <w:t>Provincia:</w:t>
            </w:r>
            <w:r w:rsidRPr="00760AAB">
              <w:rPr>
                <w:rFonts w:cstheme="minorHAnsi"/>
                <w:sz w:val="20"/>
                <w:szCs w:val="20"/>
                <w:lang w:val="es-ES_tradnl"/>
              </w:rPr>
              <w:t xml:space="preserve"> </w:t>
            </w:r>
            <w:r w:rsidR="00A159A7" w:rsidRPr="00760AAB">
              <w:rPr>
                <w:rFonts w:cstheme="minorHAnsi"/>
                <w:sz w:val="20"/>
                <w:szCs w:val="20"/>
                <w:lang w:val="es-ES_tradnl"/>
              </w:rPr>
              <w:t>Cachapoal</w:t>
            </w:r>
            <w:r w:rsidR="00D10AAB" w:rsidRPr="00760AAB">
              <w:rPr>
                <w:rFonts w:cstheme="minorHAnsi"/>
                <w:sz w:val="20"/>
                <w:szCs w:val="20"/>
                <w:lang w:val="es-ES_tradnl"/>
              </w:rPr>
              <w:t>.</w:t>
            </w:r>
          </w:p>
          <w:p w14:paraId="2BB26768" w14:textId="77777777" w:rsidR="00230321" w:rsidRPr="00760AAB" w:rsidRDefault="00230321" w:rsidP="00230321">
            <w:pPr>
              <w:rPr>
                <w:rFonts w:cstheme="minorHAnsi"/>
                <w:sz w:val="20"/>
                <w:szCs w:val="20"/>
                <w:lang w:val="es-ES_tradnl"/>
              </w:rPr>
            </w:pPr>
          </w:p>
        </w:tc>
        <w:tc>
          <w:tcPr>
            <w:tcW w:w="2296" w:type="pct"/>
            <w:vMerge/>
            <w:tcBorders>
              <w:left w:val="single" w:sz="4" w:space="0" w:color="auto"/>
              <w:right w:val="single" w:sz="4" w:space="0" w:color="auto"/>
            </w:tcBorders>
            <w:shd w:val="clear" w:color="auto" w:fill="FFFFFF"/>
          </w:tcPr>
          <w:p w14:paraId="7635C770" w14:textId="77777777" w:rsidR="00230321" w:rsidRPr="00760AAB" w:rsidRDefault="00230321" w:rsidP="00230321">
            <w:pPr>
              <w:ind w:left="188"/>
              <w:rPr>
                <w:rFonts w:cstheme="minorHAnsi"/>
                <w:b/>
                <w:sz w:val="20"/>
                <w:szCs w:val="20"/>
                <w:lang w:val="es-ES_tradnl"/>
              </w:rPr>
            </w:pPr>
          </w:p>
        </w:tc>
      </w:tr>
      <w:tr w:rsidR="00230321" w:rsidRPr="00760AAB" w14:paraId="145738D4"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BBB2DA" w14:textId="77777777" w:rsidR="00230321" w:rsidRPr="00760AAB" w:rsidRDefault="00230321" w:rsidP="00A159A7">
            <w:pPr>
              <w:spacing w:after="100" w:line="276" w:lineRule="auto"/>
              <w:rPr>
                <w:rFonts w:cstheme="minorHAnsi"/>
                <w:sz w:val="20"/>
                <w:szCs w:val="20"/>
                <w:lang w:val="es-ES_tradnl"/>
              </w:rPr>
            </w:pPr>
            <w:r w:rsidRPr="00760AAB">
              <w:rPr>
                <w:rFonts w:cstheme="minorHAnsi"/>
                <w:b/>
                <w:sz w:val="20"/>
                <w:szCs w:val="20"/>
                <w:lang w:val="es-ES_tradnl"/>
              </w:rPr>
              <w:t>Comuna:</w:t>
            </w:r>
            <w:r w:rsidRPr="00760AAB">
              <w:rPr>
                <w:rFonts w:cstheme="minorHAnsi"/>
                <w:sz w:val="20"/>
                <w:szCs w:val="20"/>
                <w:lang w:val="es-ES_tradnl"/>
              </w:rPr>
              <w:t xml:space="preserve"> </w:t>
            </w:r>
            <w:r w:rsidR="00A159A7" w:rsidRPr="00760AAB">
              <w:rPr>
                <w:rFonts w:cstheme="minorHAnsi"/>
                <w:sz w:val="20"/>
                <w:szCs w:val="20"/>
                <w:lang w:val="es-ES_tradnl"/>
              </w:rPr>
              <w:t>Codegua</w:t>
            </w:r>
            <w:r w:rsidR="00D10AAB" w:rsidRPr="00760AAB">
              <w:rPr>
                <w:rFonts w:cstheme="minorHAnsi"/>
                <w:sz w:val="20"/>
                <w:szCs w:val="20"/>
                <w:lang w:val="es-ES_tradnl"/>
              </w:rPr>
              <w:t>.</w:t>
            </w:r>
          </w:p>
        </w:tc>
        <w:tc>
          <w:tcPr>
            <w:tcW w:w="2296" w:type="pct"/>
            <w:vMerge/>
            <w:tcBorders>
              <w:left w:val="single" w:sz="4" w:space="0" w:color="auto"/>
              <w:bottom w:val="single" w:sz="4" w:space="0" w:color="auto"/>
              <w:right w:val="single" w:sz="4" w:space="0" w:color="auto"/>
            </w:tcBorders>
            <w:shd w:val="clear" w:color="auto" w:fill="FFFFFF"/>
          </w:tcPr>
          <w:p w14:paraId="10C9448B" w14:textId="77777777" w:rsidR="00230321" w:rsidRPr="00760AAB" w:rsidRDefault="00230321" w:rsidP="00230321">
            <w:pPr>
              <w:ind w:left="188"/>
              <w:rPr>
                <w:rFonts w:cstheme="minorHAnsi"/>
                <w:b/>
                <w:sz w:val="20"/>
                <w:szCs w:val="20"/>
                <w:lang w:val="es-ES_tradnl"/>
              </w:rPr>
            </w:pPr>
          </w:p>
        </w:tc>
      </w:tr>
      <w:tr w:rsidR="00230321" w:rsidRPr="00760AAB" w14:paraId="4BE6C67E"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2BD68F" w14:textId="77777777" w:rsidR="00230321" w:rsidRPr="00760AAB" w:rsidRDefault="00230321" w:rsidP="00230321">
            <w:pPr>
              <w:spacing w:after="100" w:line="276" w:lineRule="auto"/>
              <w:rPr>
                <w:rFonts w:cstheme="minorHAnsi"/>
                <w:b/>
                <w:sz w:val="20"/>
                <w:szCs w:val="20"/>
                <w:lang w:val="es-ES_tradnl"/>
              </w:rPr>
            </w:pPr>
            <w:r w:rsidRPr="00760AAB">
              <w:rPr>
                <w:rFonts w:cstheme="minorHAnsi"/>
                <w:b/>
                <w:sz w:val="20"/>
                <w:szCs w:val="20"/>
                <w:lang w:val="es-ES_tradnl"/>
              </w:rPr>
              <w:t>Titular de la actividad,</w:t>
            </w:r>
            <w:r w:rsidR="00D235C7" w:rsidRPr="00760AAB">
              <w:rPr>
                <w:rFonts w:cstheme="minorHAnsi"/>
                <w:b/>
                <w:sz w:val="20"/>
                <w:szCs w:val="20"/>
                <w:lang w:val="es-ES_tradnl"/>
              </w:rPr>
              <w:t xml:space="preserve"> instalación,</w:t>
            </w:r>
            <w:r w:rsidRPr="00760AAB">
              <w:rPr>
                <w:rFonts w:cstheme="minorHAnsi"/>
                <w:b/>
                <w:sz w:val="20"/>
                <w:szCs w:val="20"/>
                <w:lang w:val="es-ES_tradnl"/>
              </w:rPr>
              <w:t xml:space="preserve"> proyecto o fuente fiscalizada:</w:t>
            </w:r>
            <w:r w:rsidRPr="00760AAB">
              <w:rPr>
                <w:rFonts w:cstheme="minorHAnsi"/>
                <w:sz w:val="20"/>
                <w:szCs w:val="20"/>
                <w:lang w:val="es-ES_tradnl"/>
              </w:rPr>
              <w:t xml:space="preserve"> </w:t>
            </w:r>
            <w:r w:rsidR="00FA072F" w:rsidRPr="00760AAB">
              <w:rPr>
                <w:rFonts w:cstheme="minorHAnsi"/>
                <w:sz w:val="20"/>
                <w:szCs w:val="20"/>
                <w:lang w:val="es-ES_tradnl"/>
              </w:rPr>
              <w:t>Inversiones La Estancilla S.A.</w:t>
            </w:r>
          </w:p>
          <w:p w14:paraId="39D318F8" w14:textId="77777777" w:rsidR="00230321" w:rsidRPr="00760AAB" w:rsidRDefault="00230321" w:rsidP="00230321">
            <w:pPr>
              <w:rPr>
                <w:rFonts w:cstheme="minorHAnsi"/>
                <w:sz w:val="20"/>
                <w:szCs w:val="20"/>
                <w:lang w:val="es-ES_tradnl"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71C705" w14:textId="77777777" w:rsidR="00230321" w:rsidRPr="00760AAB" w:rsidRDefault="00230321" w:rsidP="00230321">
            <w:pPr>
              <w:spacing w:after="100" w:line="276" w:lineRule="auto"/>
              <w:rPr>
                <w:rFonts w:cstheme="minorHAnsi"/>
                <w:b/>
                <w:sz w:val="20"/>
                <w:szCs w:val="20"/>
                <w:lang w:val="es-ES_tradnl"/>
              </w:rPr>
            </w:pPr>
            <w:r w:rsidRPr="00760AAB">
              <w:rPr>
                <w:rFonts w:cstheme="minorHAnsi"/>
                <w:b/>
                <w:sz w:val="20"/>
                <w:szCs w:val="20"/>
                <w:lang w:val="es-ES_tradnl"/>
              </w:rPr>
              <w:t>RUT o RUN:</w:t>
            </w:r>
            <w:r w:rsidRPr="00760AAB">
              <w:rPr>
                <w:rFonts w:cstheme="minorHAnsi"/>
                <w:sz w:val="20"/>
                <w:szCs w:val="20"/>
                <w:lang w:val="es-ES_tradnl"/>
              </w:rPr>
              <w:t xml:space="preserve"> </w:t>
            </w:r>
            <w:r w:rsidR="00FA072F" w:rsidRPr="00760AAB">
              <w:rPr>
                <w:rFonts w:cstheme="minorHAnsi"/>
                <w:sz w:val="20"/>
                <w:szCs w:val="20"/>
                <w:lang w:val="es-ES_tradnl"/>
              </w:rPr>
              <w:t>76.076.826-k</w:t>
            </w:r>
          </w:p>
          <w:p w14:paraId="11ECFE5C" w14:textId="77777777" w:rsidR="00230321" w:rsidRPr="00760AAB" w:rsidRDefault="00230321" w:rsidP="00230321">
            <w:pPr>
              <w:rPr>
                <w:rFonts w:cstheme="minorHAnsi"/>
                <w:sz w:val="20"/>
                <w:szCs w:val="20"/>
                <w:lang w:val="es-ES_tradnl" w:eastAsia="es-ES"/>
              </w:rPr>
            </w:pPr>
          </w:p>
        </w:tc>
      </w:tr>
      <w:tr w:rsidR="00230321" w:rsidRPr="00760AAB" w14:paraId="78E64155"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9BD04" w14:textId="77777777" w:rsidR="00230321" w:rsidRPr="00760AAB" w:rsidRDefault="00F64DF2" w:rsidP="00230321">
            <w:pPr>
              <w:spacing w:after="100" w:line="276" w:lineRule="auto"/>
              <w:rPr>
                <w:rFonts w:cstheme="minorHAnsi"/>
                <w:b/>
                <w:sz w:val="20"/>
                <w:szCs w:val="20"/>
                <w:lang w:val="es-ES_tradnl"/>
              </w:rPr>
            </w:pPr>
            <w:r w:rsidRPr="00760AAB">
              <w:rPr>
                <w:rFonts w:cstheme="minorHAnsi"/>
                <w:b/>
                <w:sz w:val="20"/>
                <w:szCs w:val="20"/>
                <w:lang w:val="es-ES_tradnl"/>
              </w:rPr>
              <w:t>Domicilio t</w:t>
            </w:r>
            <w:r w:rsidR="00230321" w:rsidRPr="00760AAB">
              <w:rPr>
                <w:rFonts w:cstheme="minorHAnsi"/>
                <w:b/>
                <w:sz w:val="20"/>
                <w:szCs w:val="20"/>
                <w:lang w:val="es-ES_tradnl"/>
              </w:rPr>
              <w:t>itular:</w:t>
            </w:r>
            <w:r w:rsidR="00230321" w:rsidRPr="00760AAB">
              <w:rPr>
                <w:rFonts w:cstheme="minorHAnsi"/>
                <w:sz w:val="20"/>
                <w:szCs w:val="20"/>
                <w:lang w:val="es-ES_tradnl"/>
              </w:rPr>
              <w:t xml:space="preserve"> </w:t>
            </w:r>
          </w:p>
          <w:p w14:paraId="60B53C36" w14:textId="77777777" w:rsidR="00230321" w:rsidRPr="00760AAB" w:rsidRDefault="00FA072F" w:rsidP="00230321">
            <w:pPr>
              <w:rPr>
                <w:rFonts w:cstheme="minorHAnsi"/>
                <w:sz w:val="20"/>
                <w:szCs w:val="20"/>
                <w:lang w:val="es-ES_tradnl"/>
              </w:rPr>
            </w:pPr>
            <w:r w:rsidRPr="00760AAB">
              <w:rPr>
                <w:rFonts w:cstheme="minorHAnsi"/>
                <w:sz w:val="20"/>
                <w:szCs w:val="20"/>
                <w:lang w:val="es-ES_tradnl"/>
              </w:rPr>
              <w:t>Reserva Cora parcela 2 La Candelaria, Codegua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D3C3E7" w14:textId="77777777" w:rsidR="00230321" w:rsidRPr="00760AAB" w:rsidRDefault="00230321" w:rsidP="008535B2">
            <w:pPr>
              <w:spacing w:after="100" w:line="276" w:lineRule="auto"/>
              <w:rPr>
                <w:rFonts w:cstheme="minorHAnsi"/>
                <w:sz w:val="20"/>
                <w:szCs w:val="20"/>
                <w:lang w:val="es-ES_tradnl"/>
              </w:rPr>
            </w:pPr>
            <w:r w:rsidRPr="00760AAB">
              <w:rPr>
                <w:rFonts w:cstheme="minorHAnsi"/>
                <w:b/>
                <w:sz w:val="20"/>
                <w:szCs w:val="20"/>
                <w:lang w:val="es-ES_tradnl"/>
              </w:rPr>
              <w:t>Correo electrónico:</w:t>
            </w:r>
            <w:r w:rsidRPr="00760AAB">
              <w:rPr>
                <w:rFonts w:cstheme="minorHAnsi"/>
                <w:sz w:val="20"/>
                <w:szCs w:val="20"/>
                <w:lang w:val="es-ES_tradnl"/>
              </w:rPr>
              <w:t xml:space="preserve"> </w:t>
            </w:r>
          </w:p>
          <w:p w14:paraId="0E0F380F" w14:textId="77777777" w:rsidR="008535B2" w:rsidRPr="00760AAB" w:rsidRDefault="00FA072F" w:rsidP="008535B2">
            <w:pPr>
              <w:spacing w:after="100" w:line="276" w:lineRule="auto"/>
              <w:rPr>
                <w:rFonts w:cstheme="minorHAnsi"/>
                <w:sz w:val="20"/>
                <w:szCs w:val="20"/>
                <w:lang w:val="es-ES_tradnl"/>
              </w:rPr>
            </w:pPr>
            <w:r w:rsidRPr="00760AAB">
              <w:rPr>
                <w:rFonts w:cstheme="minorHAnsi"/>
                <w:sz w:val="20"/>
                <w:szCs w:val="20"/>
                <w:lang w:val="es-ES_tradnl"/>
              </w:rPr>
              <w:t>Juan.enrique.fajardo@gmail.com</w:t>
            </w:r>
          </w:p>
        </w:tc>
      </w:tr>
      <w:tr w:rsidR="00230321" w:rsidRPr="00760AAB" w14:paraId="14BDF9BD"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4654853" w14:textId="77777777" w:rsidR="00230321" w:rsidRPr="00760AAB" w:rsidRDefault="00230321" w:rsidP="00230321">
            <w:pPr>
              <w:jc w:val="left"/>
              <w:rPr>
                <w:rFonts w:cstheme="minorHAnsi"/>
                <w:b/>
                <w:sz w:val="20"/>
                <w:szCs w:val="20"/>
                <w:lang w:val="es-ES_tradnl"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94681A" w14:textId="77777777" w:rsidR="00230321" w:rsidRPr="00760AAB" w:rsidRDefault="00230321" w:rsidP="00230321">
            <w:pPr>
              <w:spacing w:after="100" w:line="276" w:lineRule="auto"/>
              <w:rPr>
                <w:rFonts w:cstheme="minorHAnsi"/>
                <w:b/>
                <w:sz w:val="20"/>
                <w:szCs w:val="20"/>
                <w:lang w:val="es-ES_tradnl"/>
              </w:rPr>
            </w:pPr>
            <w:r w:rsidRPr="00760AAB">
              <w:rPr>
                <w:rFonts w:cstheme="minorHAnsi"/>
                <w:b/>
                <w:sz w:val="20"/>
                <w:szCs w:val="20"/>
                <w:lang w:val="es-ES_tradnl"/>
              </w:rPr>
              <w:t>Teléfono:</w:t>
            </w:r>
            <w:r w:rsidRPr="00760AAB">
              <w:rPr>
                <w:rFonts w:cstheme="minorHAnsi"/>
                <w:sz w:val="20"/>
                <w:szCs w:val="20"/>
                <w:lang w:val="es-ES_tradnl"/>
              </w:rPr>
              <w:t xml:space="preserve"> </w:t>
            </w:r>
          </w:p>
          <w:p w14:paraId="546A8004" w14:textId="77777777" w:rsidR="00230321" w:rsidRPr="00760AAB" w:rsidRDefault="00A159A7" w:rsidP="00A159A7">
            <w:pPr>
              <w:rPr>
                <w:rFonts w:cstheme="minorHAnsi"/>
                <w:sz w:val="20"/>
                <w:szCs w:val="20"/>
                <w:lang w:val="es-ES_tradnl"/>
              </w:rPr>
            </w:pPr>
            <w:r w:rsidRPr="00760AAB">
              <w:rPr>
                <w:rFonts w:cstheme="minorHAnsi"/>
                <w:sz w:val="20"/>
                <w:szCs w:val="20"/>
                <w:lang w:val="es-ES_tradnl"/>
              </w:rPr>
              <w:t>(56)</w:t>
            </w:r>
            <w:r w:rsidR="00FA072F" w:rsidRPr="00760AAB">
              <w:rPr>
                <w:rFonts w:cstheme="minorHAnsi"/>
                <w:sz w:val="20"/>
                <w:szCs w:val="20"/>
                <w:lang w:val="es-ES_tradnl"/>
              </w:rPr>
              <w:t>722250816</w:t>
            </w:r>
          </w:p>
        </w:tc>
      </w:tr>
      <w:tr w:rsidR="00230321" w:rsidRPr="00760AAB" w14:paraId="4A35BF64"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228ACB" w14:textId="77777777" w:rsidR="00230321" w:rsidRPr="00760AAB" w:rsidRDefault="00F64DF2" w:rsidP="00230321">
            <w:pPr>
              <w:spacing w:after="100" w:line="276" w:lineRule="auto"/>
              <w:rPr>
                <w:rFonts w:cstheme="minorHAnsi"/>
                <w:b/>
                <w:sz w:val="20"/>
                <w:szCs w:val="20"/>
                <w:lang w:val="es-ES_tradnl" w:eastAsia="es-ES"/>
              </w:rPr>
            </w:pPr>
            <w:r w:rsidRPr="00760AAB">
              <w:rPr>
                <w:rFonts w:cstheme="minorHAnsi"/>
                <w:b/>
                <w:sz w:val="20"/>
                <w:szCs w:val="20"/>
                <w:lang w:val="es-ES_tradnl"/>
              </w:rPr>
              <w:t>Identificación del representante l</w:t>
            </w:r>
            <w:r w:rsidR="00230321" w:rsidRPr="00760AAB">
              <w:rPr>
                <w:rFonts w:cstheme="minorHAnsi"/>
                <w:b/>
                <w:sz w:val="20"/>
                <w:szCs w:val="20"/>
                <w:lang w:val="es-ES_tradnl"/>
              </w:rPr>
              <w:t>egal:</w:t>
            </w:r>
            <w:r w:rsidR="00230321" w:rsidRPr="00760AAB">
              <w:rPr>
                <w:rFonts w:cstheme="minorHAnsi"/>
                <w:sz w:val="20"/>
                <w:szCs w:val="20"/>
                <w:lang w:val="es-ES_tradnl"/>
              </w:rPr>
              <w:t xml:space="preserve"> </w:t>
            </w:r>
          </w:p>
          <w:p w14:paraId="6333845B" w14:textId="77777777" w:rsidR="00230321" w:rsidRPr="00760AAB" w:rsidRDefault="00FA072F" w:rsidP="008535B2">
            <w:pPr>
              <w:rPr>
                <w:rFonts w:cstheme="minorHAnsi"/>
                <w:sz w:val="20"/>
                <w:szCs w:val="20"/>
                <w:lang w:val="es-ES_tradnl"/>
              </w:rPr>
            </w:pPr>
            <w:r w:rsidRPr="00760AAB">
              <w:rPr>
                <w:rFonts w:cstheme="minorHAnsi"/>
                <w:sz w:val="20"/>
                <w:szCs w:val="20"/>
                <w:lang w:val="es-ES_tradnl"/>
              </w:rPr>
              <w:t>Pedro Ortiz Cuevas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698581" w14:textId="77777777" w:rsidR="00230321" w:rsidRPr="00760AAB" w:rsidRDefault="00230321" w:rsidP="00230321">
            <w:pPr>
              <w:spacing w:after="100" w:line="276" w:lineRule="auto"/>
              <w:rPr>
                <w:rFonts w:cstheme="minorHAnsi"/>
                <w:b/>
                <w:sz w:val="20"/>
                <w:szCs w:val="20"/>
                <w:lang w:val="es-ES_tradnl" w:eastAsia="es-ES"/>
              </w:rPr>
            </w:pPr>
            <w:r w:rsidRPr="00760AAB">
              <w:rPr>
                <w:rFonts w:cstheme="minorHAnsi"/>
                <w:b/>
                <w:sz w:val="20"/>
                <w:szCs w:val="20"/>
                <w:lang w:val="es-ES_tradnl"/>
              </w:rPr>
              <w:t>RUT o RUN:</w:t>
            </w:r>
            <w:r w:rsidRPr="00760AAB">
              <w:rPr>
                <w:rFonts w:cstheme="minorHAnsi"/>
                <w:sz w:val="20"/>
                <w:szCs w:val="20"/>
                <w:lang w:val="es-ES_tradnl"/>
              </w:rPr>
              <w:t xml:space="preserve"> </w:t>
            </w:r>
          </w:p>
          <w:p w14:paraId="4D3375A9" w14:textId="77777777" w:rsidR="00230321" w:rsidRPr="00760AAB" w:rsidRDefault="00FA072F" w:rsidP="00230321">
            <w:pPr>
              <w:spacing w:after="100"/>
              <w:jc w:val="left"/>
              <w:rPr>
                <w:rFonts w:cstheme="minorHAnsi"/>
                <w:sz w:val="20"/>
                <w:szCs w:val="20"/>
                <w:lang w:val="es-ES_tradnl" w:eastAsia="es-ES"/>
              </w:rPr>
            </w:pPr>
            <w:r w:rsidRPr="00760AAB">
              <w:rPr>
                <w:rFonts w:cstheme="minorHAnsi"/>
                <w:sz w:val="20"/>
                <w:szCs w:val="20"/>
                <w:lang w:val="es-ES_tradnl" w:eastAsia="es-ES"/>
              </w:rPr>
              <w:t>6.526.903-1</w:t>
            </w:r>
          </w:p>
        </w:tc>
      </w:tr>
      <w:tr w:rsidR="00230321" w:rsidRPr="00760AAB" w14:paraId="69442C20"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FC47DB" w14:textId="31BBF15C" w:rsidR="00230321" w:rsidRPr="00760AAB" w:rsidRDefault="00F64DF2" w:rsidP="00230321">
            <w:pPr>
              <w:spacing w:after="100" w:line="276" w:lineRule="auto"/>
              <w:rPr>
                <w:rFonts w:cstheme="minorHAnsi"/>
                <w:b/>
                <w:sz w:val="20"/>
                <w:szCs w:val="20"/>
                <w:lang w:val="es-ES_tradnl"/>
              </w:rPr>
            </w:pPr>
            <w:r w:rsidRPr="00760AAB">
              <w:rPr>
                <w:rFonts w:cstheme="minorHAnsi"/>
                <w:b/>
                <w:sz w:val="20"/>
                <w:szCs w:val="20"/>
                <w:lang w:val="es-ES_tradnl"/>
              </w:rPr>
              <w:t>Domicilio representante l</w:t>
            </w:r>
            <w:r w:rsidR="00230321" w:rsidRPr="00760AAB">
              <w:rPr>
                <w:rFonts w:cstheme="minorHAnsi"/>
                <w:b/>
                <w:sz w:val="20"/>
                <w:szCs w:val="20"/>
                <w:lang w:val="es-ES_tradnl"/>
              </w:rPr>
              <w:t>egal:</w:t>
            </w:r>
            <w:r w:rsidR="00230321" w:rsidRPr="00760AAB">
              <w:rPr>
                <w:rFonts w:cstheme="minorHAnsi"/>
                <w:sz w:val="20"/>
                <w:szCs w:val="20"/>
                <w:lang w:val="es-ES_tradnl"/>
              </w:rPr>
              <w:t xml:space="preserve"> </w:t>
            </w:r>
          </w:p>
          <w:p w14:paraId="143E3675" w14:textId="77777777" w:rsidR="00230321" w:rsidRPr="00760AAB" w:rsidRDefault="00FA072F" w:rsidP="00230321">
            <w:pPr>
              <w:rPr>
                <w:rFonts w:cstheme="minorHAnsi"/>
                <w:sz w:val="20"/>
                <w:szCs w:val="20"/>
                <w:lang w:val="es-ES_tradnl" w:eastAsia="es-ES"/>
              </w:rPr>
            </w:pPr>
            <w:r w:rsidRPr="00760AAB">
              <w:rPr>
                <w:rFonts w:cstheme="minorHAnsi"/>
                <w:sz w:val="20"/>
                <w:szCs w:val="20"/>
                <w:lang w:val="es-ES_tradnl" w:eastAsia="es-ES"/>
              </w:rPr>
              <w:t>Membrillar 285-1</w:t>
            </w:r>
            <w:r w:rsidR="009757DE" w:rsidRPr="00760AAB">
              <w:rPr>
                <w:rFonts w:cstheme="minorHAnsi"/>
                <w:sz w:val="20"/>
                <w:szCs w:val="20"/>
                <w:lang w:val="es-ES_tradnl" w:eastAsia="es-ES"/>
              </w:rPr>
              <w:t>, comuna de Rancagua.</w:t>
            </w:r>
          </w:p>
          <w:p w14:paraId="0B5D5EF3" w14:textId="5B888D61" w:rsidR="009757DE" w:rsidRPr="00760AAB" w:rsidRDefault="00B3412C" w:rsidP="00230321">
            <w:pPr>
              <w:rPr>
                <w:rFonts w:cstheme="minorHAnsi"/>
                <w:sz w:val="20"/>
                <w:szCs w:val="20"/>
                <w:lang w:val="es-ES_tradnl" w:eastAsia="es-ES"/>
              </w:rPr>
            </w:pPr>
            <w:r w:rsidRPr="00760AAB">
              <w:rPr>
                <w:rFonts w:cstheme="minorHAnsi"/>
                <w:sz w:val="20"/>
                <w:szCs w:val="20"/>
                <w:lang w:val="es-ES_tradnl" w:eastAsia="es-ES"/>
              </w:rPr>
              <w:t>Casilla 421, Rancagua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04135" w14:textId="77777777" w:rsidR="00E4263A" w:rsidRPr="00760AAB" w:rsidRDefault="00230321" w:rsidP="008535B2">
            <w:pPr>
              <w:spacing w:after="100" w:line="276" w:lineRule="auto"/>
              <w:rPr>
                <w:rFonts w:cstheme="minorHAnsi"/>
                <w:sz w:val="20"/>
                <w:szCs w:val="20"/>
                <w:lang w:val="es-ES_tradnl"/>
              </w:rPr>
            </w:pPr>
            <w:r w:rsidRPr="00760AAB">
              <w:rPr>
                <w:rFonts w:cstheme="minorHAnsi"/>
                <w:b/>
                <w:sz w:val="20"/>
                <w:szCs w:val="20"/>
                <w:lang w:val="es-ES_tradnl"/>
              </w:rPr>
              <w:t>Correo electrónico:</w:t>
            </w:r>
          </w:p>
          <w:p w14:paraId="42A2592F" w14:textId="77777777" w:rsidR="005A43FB" w:rsidRPr="00760AAB" w:rsidRDefault="00C63E8F" w:rsidP="005A43FB">
            <w:pPr>
              <w:spacing w:after="100" w:line="276" w:lineRule="auto"/>
              <w:rPr>
                <w:rFonts w:cstheme="minorHAnsi"/>
                <w:sz w:val="20"/>
                <w:szCs w:val="20"/>
                <w:lang w:val="es-ES_tradnl" w:eastAsia="es-ES"/>
              </w:rPr>
            </w:pPr>
            <w:hyperlink r:id="rId25" w:history="1">
              <w:r w:rsidR="005A43FB" w:rsidRPr="00760AAB">
                <w:rPr>
                  <w:rStyle w:val="Hipervnculo"/>
                  <w:rFonts w:cstheme="minorHAnsi"/>
                  <w:sz w:val="20"/>
                  <w:szCs w:val="20"/>
                  <w:lang w:val="es-ES_tradnl" w:eastAsia="es-ES"/>
                </w:rPr>
                <w:t>pmoc@terra.cl</w:t>
              </w:r>
            </w:hyperlink>
          </w:p>
        </w:tc>
      </w:tr>
      <w:tr w:rsidR="00230321" w:rsidRPr="00760AAB" w14:paraId="06C587F1"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75DAF79" w14:textId="77777777" w:rsidR="00230321" w:rsidRPr="00760AAB" w:rsidRDefault="00230321" w:rsidP="00230321">
            <w:pPr>
              <w:jc w:val="left"/>
              <w:rPr>
                <w:rFonts w:cstheme="minorHAnsi"/>
                <w:b/>
                <w:sz w:val="20"/>
                <w:szCs w:val="20"/>
                <w:lang w:val="es-ES_tradnl"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21ABB7" w14:textId="77777777" w:rsidR="00230321" w:rsidRPr="00760AAB" w:rsidRDefault="00230321" w:rsidP="00A159A7">
            <w:pPr>
              <w:spacing w:after="100" w:line="276" w:lineRule="auto"/>
              <w:rPr>
                <w:rFonts w:cstheme="minorHAnsi"/>
                <w:sz w:val="20"/>
                <w:szCs w:val="20"/>
                <w:lang w:val="es-ES_tradnl" w:eastAsia="es-ES"/>
              </w:rPr>
            </w:pPr>
            <w:r w:rsidRPr="00760AAB">
              <w:rPr>
                <w:rFonts w:cstheme="minorHAnsi"/>
                <w:b/>
                <w:sz w:val="20"/>
                <w:szCs w:val="20"/>
                <w:lang w:val="es-ES_tradnl"/>
              </w:rPr>
              <w:t>Teléfono:</w:t>
            </w:r>
            <w:r w:rsidRPr="00760AAB">
              <w:rPr>
                <w:rFonts w:cstheme="minorHAnsi"/>
                <w:sz w:val="20"/>
                <w:szCs w:val="20"/>
                <w:lang w:val="es-ES_tradnl"/>
              </w:rPr>
              <w:t xml:space="preserve"> </w:t>
            </w:r>
            <w:r w:rsidR="00A159A7" w:rsidRPr="00760AAB">
              <w:rPr>
                <w:rFonts w:cstheme="minorHAnsi"/>
                <w:sz w:val="20"/>
                <w:szCs w:val="20"/>
                <w:lang w:val="es-ES_tradnl"/>
              </w:rPr>
              <w:t>(56)</w:t>
            </w:r>
            <w:r w:rsidR="00FA072F" w:rsidRPr="00760AAB">
              <w:rPr>
                <w:rFonts w:cstheme="minorHAnsi"/>
                <w:sz w:val="20"/>
                <w:szCs w:val="20"/>
                <w:lang w:val="es-ES_tradnl"/>
              </w:rPr>
              <w:t>722530632</w:t>
            </w:r>
          </w:p>
        </w:tc>
      </w:tr>
      <w:tr w:rsidR="004E5529" w:rsidRPr="00760AAB" w14:paraId="7D7F03E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FCD0B6" w14:textId="77777777" w:rsidR="004E5529" w:rsidRPr="00760AAB" w:rsidRDefault="004E5529" w:rsidP="00230321">
            <w:pPr>
              <w:spacing w:after="100" w:line="276" w:lineRule="auto"/>
              <w:ind w:left="425" w:hanging="425"/>
              <w:rPr>
                <w:rFonts w:cstheme="minorHAnsi"/>
                <w:sz w:val="20"/>
                <w:szCs w:val="20"/>
                <w:lang w:val="es-ES_tradnl"/>
              </w:rPr>
            </w:pPr>
            <w:r w:rsidRPr="00760AAB">
              <w:rPr>
                <w:rFonts w:cstheme="minorHAnsi"/>
                <w:b/>
                <w:sz w:val="20"/>
                <w:szCs w:val="20"/>
                <w:lang w:val="es-ES_tradnl"/>
              </w:rPr>
              <w:t>Fase de la actividad, proyecto o fuente fiscalizada:</w:t>
            </w:r>
            <w:r w:rsidRPr="00760AAB">
              <w:rPr>
                <w:rFonts w:cstheme="minorHAnsi"/>
                <w:sz w:val="20"/>
                <w:szCs w:val="20"/>
                <w:lang w:val="es-ES_tradnl"/>
              </w:rPr>
              <w:t xml:space="preserve"> </w:t>
            </w:r>
            <w:r w:rsidR="00A159A7" w:rsidRPr="00760AAB">
              <w:rPr>
                <w:rFonts w:cstheme="minorHAnsi"/>
                <w:sz w:val="20"/>
                <w:szCs w:val="20"/>
                <w:lang w:val="es-ES_tradnl"/>
              </w:rPr>
              <w:t>Construcción/</w:t>
            </w:r>
            <w:r w:rsidR="006F6288" w:rsidRPr="00760AAB">
              <w:rPr>
                <w:rFonts w:cstheme="minorHAnsi"/>
                <w:sz w:val="20"/>
                <w:szCs w:val="20"/>
                <w:lang w:val="es-ES_tradnl"/>
              </w:rPr>
              <w:t>Operación.</w:t>
            </w:r>
          </w:p>
          <w:p w14:paraId="17DFBDBF" w14:textId="77777777" w:rsidR="004E5529" w:rsidRPr="00760AAB" w:rsidRDefault="004E5529" w:rsidP="00230321">
            <w:pPr>
              <w:rPr>
                <w:rFonts w:cstheme="minorHAnsi"/>
                <w:sz w:val="20"/>
                <w:szCs w:val="20"/>
                <w:lang w:val="es-ES_tradnl"/>
              </w:rPr>
            </w:pPr>
          </w:p>
        </w:tc>
      </w:tr>
    </w:tbl>
    <w:p w14:paraId="0CC4B11F" w14:textId="77777777" w:rsidR="00AF4041" w:rsidRPr="00760AAB" w:rsidRDefault="00AF4041" w:rsidP="00C958D0">
      <w:pPr>
        <w:pStyle w:val="Ttulo2"/>
        <w:numPr>
          <w:ilvl w:val="0"/>
          <w:numId w:val="0"/>
        </w:numPr>
        <w:ind w:left="576"/>
        <w:rPr>
          <w:lang w:val="es-ES_tradnl"/>
        </w:rPr>
        <w:sectPr w:rsidR="00AF4041" w:rsidRPr="00760AAB" w:rsidSect="00E349AF">
          <w:type w:val="continuous"/>
          <w:pgSz w:w="12240" w:h="15840" w:code="1"/>
          <w:pgMar w:top="1134" w:right="1134" w:bottom="1134" w:left="1134" w:header="709" w:footer="709" w:gutter="0"/>
          <w:cols w:space="708"/>
          <w:docGrid w:linePitch="360"/>
        </w:sectPr>
      </w:pPr>
    </w:p>
    <w:p w14:paraId="70CBB8C4" w14:textId="77777777" w:rsidR="00ED4317" w:rsidRPr="00760AAB" w:rsidRDefault="00AF4041" w:rsidP="00C958D0">
      <w:pPr>
        <w:pStyle w:val="Ttulo2"/>
        <w:rPr>
          <w:lang w:val="es-ES_tradnl"/>
        </w:rPr>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397952203"/>
      <w:r w:rsidRPr="00760AAB">
        <w:rPr>
          <w:lang w:val="es-ES_tradnl"/>
        </w:rPr>
        <w:lastRenderedPageBreak/>
        <w:t>Ubicación</w:t>
      </w:r>
      <w:bookmarkEnd w:id="33"/>
      <w:bookmarkEnd w:id="34"/>
      <w:bookmarkEnd w:id="35"/>
      <w:bookmarkEnd w:id="36"/>
      <w:bookmarkEnd w:id="37"/>
      <w:bookmarkEnd w:id="38"/>
      <w:r w:rsidR="003714C8" w:rsidRPr="00760AAB">
        <w:rPr>
          <w:lang w:val="es-ES_tradnl"/>
        </w:rPr>
        <w:t xml:space="preserve"> y Layout</w:t>
      </w:r>
      <w:bookmarkEnd w:id="39"/>
      <w:bookmarkEnd w:id="40"/>
      <w:bookmarkEnd w:id="41"/>
      <w:bookmarkEnd w:id="42"/>
    </w:p>
    <w:p w14:paraId="527C347C" w14:textId="77777777" w:rsidR="0091502F" w:rsidRPr="00760AAB" w:rsidRDefault="0091502F">
      <w:pPr>
        <w:jc w:val="left"/>
        <w:rPr>
          <w:rFonts w:cstheme="minorHAnsi"/>
          <w:b/>
          <w:sz w:val="18"/>
          <w:szCs w:val="20"/>
          <w:lang w:val="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760AAB" w14:paraId="5087AA37" w14:textId="77777777" w:rsidTr="009C555D">
        <w:trPr>
          <w:trHeight w:val="6926"/>
          <w:jc w:val="center"/>
        </w:trPr>
        <w:tc>
          <w:tcPr>
            <w:tcW w:w="5000" w:type="pct"/>
            <w:gridSpan w:val="4"/>
            <w:shd w:val="clear" w:color="auto" w:fill="FFFFFF"/>
            <w:tcMar>
              <w:top w:w="58" w:type="dxa"/>
              <w:left w:w="58" w:type="dxa"/>
              <w:bottom w:w="58" w:type="dxa"/>
              <w:right w:w="58" w:type="dxa"/>
            </w:tcMar>
            <w:hideMark/>
          </w:tcPr>
          <w:p w14:paraId="01F64780" w14:textId="77777777" w:rsidR="00AF4041" w:rsidRPr="00760AAB" w:rsidRDefault="007C15CC" w:rsidP="00AF4041">
            <w:pPr>
              <w:rPr>
                <w:color w:val="FF0000"/>
                <w:sz w:val="20"/>
                <w:szCs w:val="20"/>
                <w:lang w:val="es-ES_tradnl"/>
              </w:rPr>
            </w:pPr>
            <w:bookmarkStart w:id="43" w:name="_Toc352840382"/>
            <w:bookmarkStart w:id="44" w:name="_Toc352841442"/>
            <w:bookmarkStart w:id="45" w:name="_Toc352940732"/>
            <w:bookmarkStart w:id="46" w:name="_Toc353998108"/>
            <w:bookmarkStart w:id="47" w:name="_Toc353998181"/>
            <w:r w:rsidRPr="00760AAB">
              <w:rPr>
                <w:b/>
                <w:lang w:val="es-ES_tradnl"/>
              </w:rPr>
              <w:t xml:space="preserve">Figura </w:t>
            </w:r>
            <w:r w:rsidR="003714C8" w:rsidRPr="00760AAB">
              <w:rPr>
                <w:b/>
                <w:lang w:val="es-ES_tradnl"/>
              </w:rPr>
              <w:t>1</w:t>
            </w:r>
            <w:r w:rsidRPr="00760AAB">
              <w:rPr>
                <w:b/>
                <w:lang w:val="es-ES_tradnl"/>
              </w:rPr>
              <w:t xml:space="preserve">. </w:t>
            </w:r>
            <w:r w:rsidR="00F64DF2" w:rsidRPr="00760AAB">
              <w:rPr>
                <w:b/>
                <w:lang w:val="es-ES_tradnl"/>
              </w:rPr>
              <w:t>Mapa de ubicación l</w:t>
            </w:r>
            <w:r w:rsidR="006270FF" w:rsidRPr="00760AAB">
              <w:rPr>
                <w:b/>
                <w:lang w:val="es-ES_tradnl"/>
              </w:rPr>
              <w:t xml:space="preserve">ocal </w:t>
            </w:r>
            <w:r w:rsidR="006270FF" w:rsidRPr="00760AAB">
              <w:rPr>
                <w:b/>
                <w:sz w:val="20"/>
                <w:szCs w:val="20"/>
                <w:lang w:val="es-ES_tradnl"/>
              </w:rPr>
              <w:t>(</w:t>
            </w:r>
            <w:r w:rsidR="006270FF" w:rsidRPr="00760AAB">
              <w:rPr>
                <w:sz w:val="20"/>
                <w:szCs w:val="20"/>
                <w:lang w:val="es-ES_tradnl"/>
              </w:rPr>
              <w:t xml:space="preserve">Fuente: </w:t>
            </w:r>
            <w:r w:rsidR="007943F8" w:rsidRPr="00760AAB">
              <w:rPr>
                <w:sz w:val="20"/>
                <w:szCs w:val="20"/>
                <w:lang w:val="es-ES_tradnl"/>
              </w:rPr>
              <w:t>G</w:t>
            </w:r>
            <w:r w:rsidR="00F21D27" w:rsidRPr="00760AAB">
              <w:rPr>
                <w:sz w:val="20"/>
                <w:szCs w:val="20"/>
                <w:lang w:val="es-ES_tradnl"/>
              </w:rPr>
              <w:t>oogle earth</w:t>
            </w:r>
            <w:r w:rsidR="009375A1" w:rsidRPr="00760AAB">
              <w:rPr>
                <w:sz w:val="20"/>
                <w:szCs w:val="20"/>
                <w:lang w:val="es-ES_tradnl"/>
              </w:rPr>
              <w:t>,</w:t>
            </w:r>
            <w:r w:rsidR="00F21D27" w:rsidRPr="00760AAB">
              <w:rPr>
                <w:sz w:val="20"/>
                <w:szCs w:val="20"/>
                <w:lang w:val="es-ES_tradnl"/>
              </w:rPr>
              <w:t xml:space="preserve"> 2014</w:t>
            </w:r>
            <w:r w:rsidR="006270FF" w:rsidRPr="00760AAB">
              <w:rPr>
                <w:sz w:val="20"/>
                <w:szCs w:val="20"/>
                <w:lang w:val="es-ES_tradnl"/>
              </w:rPr>
              <w:t>)</w:t>
            </w:r>
            <w:bookmarkEnd w:id="43"/>
            <w:bookmarkEnd w:id="44"/>
            <w:r w:rsidR="00285DFE" w:rsidRPr="00760AAB">
              <w:rPr>
                <w:sz w:val="20"/>
                <w:szCs w:val="20"/>
                <w:lang w:val="es-ES_tradnl"/>
              </w:rPr>
              <w:t>.</w:t>
            </w:r>
            <w:r w:rsidR="00F94CDE" w:rsidRPr="00760AAB">
              <w:rPr>
                <w:sz w:val="20"/>
                <w:szCs w:val="20"/>
                <w:lang w:val="es-ES_tradnl"/>
              </w:rPr>
              <w:t xml:space="preserve"> </w:t>
            </w:r>
            <w:bookmarkEnd w:id="45"/>
            <w:bookmarkEnd w:id="46"/>
            <w:bookmarkEnd w:id="47"/>
          </w:p>
          <w:p w14:paraId="6021B3CB" w14:textId="77777777" w:rsidR="00F21D27" w:rsidRPr="00760AAB" w:rsidRDefault="00F21D27" w:rsidP="00AF4041">
            <w:pPr>
              <w:rPr>
                <w:sz w:val="20"/>
                <w:szCs w:val="20"/>
                <w:lang w:val="es-ES_tradnl"/>
              </w:rPr>
            </w:pPr>
          </w:p>
          <w:p w14:paraId="07FB58BB" w14:textId="77777777" w:rsidR="006270FF" w:rsidRPr="00760AAB" w:rsidRDefault="006F6A2F" w:rsidP="003714C8">
            <w:pPr>
              <w:jc w:val="center"/>
              <w:rPr>
                <w:rFonts w:cstheme="minorHAnsi"/>
                <w:b/>
                <w:noProof/>
                <w:sz w:val="24"/>
                <w:szCs w:val="20"/>
                <w:lang w:val="es-ES_tradnl" w:eastAsia="es-CL"/>
              </w:rPr>
            </w:pPr>
            <w:r w:rsidRPr="00760AAB">
              <w:rPr>
                <w:rFonts w:cstheme="minorHAnsi"/>
                <w:b/>
                <w:noProof/>
                <w:sz w:val="24"/>
                <w:szCs w:val="20"/>
                <w:lang w:eastAsia="es-CL"/>
              </w:rPr>
              <w:drawing>
                <wp:inline distT="0" distB="0" distL="0" distR="0" wp14:anchorId="7D84E3D3" wp14:editId="6E250AB0">
                  <wp:extent cx="6876767" cy="3952875"/>
                  <wp:effectExtent l="0" t="0" r="63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85227" cy="3957738"/>
                          </a:xfrm>
                          <a:prstGeom prst="rect">
                            <a:avLst/>
                          </a:prstGeom>
                          <a:noFill/>
                        </pic:spPr>
                      </pic:pic>
                    </a:graphicData>
                  </a:graphic>
                </wp:inline>
              </w:drawing>
            </w:r>
          </w:p>
        </w:tc>
      </w:tr>
      <w:tr w:rsidR="00285DFE" w:rsidRPr="00760AAB" w14:paraId="4E48A7D0"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F99E73A" w14:textId="77777777" w:rsidR="00285DFE" w:rsidRPr="00760AAB" w:rsidRDefault="00F64DF2" w:rsidP="004E5529">
            <w:pPr>
              <w:jc w:val="left"/>
              <w:rPr>
                <w:rFonts w:cstheme="minorHAnsi"/>
                <w:b/>
                <w:sz w:val="20"/>
                <w:szCs w:val="16"/>
                <w:lang w:val="es-ES_tradnl"/>
              </w:rPr>
            </w:pPr>
            <w:r w:rsidRPr="00760AAB">
              <w:rPr>
                <w:rFonts w:cstheme="minorHAnsi"/>
                <w:b/>
                <w:sz w:val="20"/>
                <w:szCs w:val="18"/>
                <w:lang w:val="es-ES_tradnl"/>
              </w:rPr>
              <w:t>Coordenadas UTM de r</w:t>
            </w:r>
            <w:r w:rsidR="00285DFE" w:rsidRPr="00760AAB">
              <w:rPr>
                <w:rFonts w:cstheme="minorHAnsi"/>
                <w:b/>
                <w:sz w:val="20"/>
                <w:szCs w:val="18"/>
                <w:lang w:val="es-ES_tradnl"/>
              </w:rPr>
              <w:t>eferencia</w:t>
            </w:r>
            <w:r w:rsidR="005749E1" w:rsidRPr="00760AAB">
              <w:rPr>
                <w:rFonts w:cstheme="minorHAnsi"/>
                <w:b/>
                <w:sz w:val="20"/>
                <w:szCs w:val="18"/>
                <w:lang w:val="es-ES_tradnl"/>
              </w:rPr>
              <w:t xml:space="preserve"> </w:t>
            </w:r>
            <w:r w:rsidR="003714C8" w:rsidRPr="00760AAB">
              <w:rPr>
                <w:rFonts w:cstheme="minorHAnsi"/>
                <w:b/>
                <w:sz w:val="20"/>
                <w:szCs w:val="18"/>
                <w:lang w:val="es-ES_tradnl"/>
              </w:rPr>
              <w:t>(En DATUM WGS 84)</w:t>
            </w:r>
          </w:p>
        </w:tc>
      </w:tr>
      <w:tr w:rsidR="00285DFE" w:rsidRPr="00760AAB" w14:paraId="3B1120C5" w14:textId="77777777" w:rsidTr="004E5529">
        <w:trPr>
          <w:trHeight w:val="229"/>
          <w:jc w:val="center"/>
        </w:trPr>
        <w:tc>
          <w:tcPr>
            <w:tcW w:w="1447" w:type="pct"/>
            <w:shd w:val="clear" w:color="auto" w:fill="FFFFFF"/>
            <w:tcMar>
              <w:top w:w="58" w:type="dxa"/>
              <w:left w:w="58" w:type="dxa"/>
              <w:bottom w:w="58" w:type="dxa"/>
              <w:right w:w="58" w:type="dxa"/>
            </w:tcMar>
            <w:hideMark/>
          </w:tcPr>
          <w:p w14:paraId="545AA742" w14:textId="77777777" w:rsidR="00285DFE" w:rsidRPr="00760AAB" w:rsidRDefault="00285DFE" w:rsidP="00570BD0">
            <w:pPr>
              <w:rPr>
                <w:rFonts w:cstheme="minorHAnsi"/>
                <w:b/>
                <w:sz w:val="20"/>
                <w:szCs w:val="18"/>
                <w:lang w:val="es-ES_tradnl"/>
              </w:rPr>
            </w:pPr>
            <w:r w:rsidRPr="00760AAB">
              <w:rPr>
                <w:rFonts w:cstheme="minorHAnsi"/>
                <w:b/>
                <w:sz w:val="20"/>
                <w:szCs w:val="18"/>
                <w:lang w:val="es-ES_tradnl"/>
              </w:rPr>
              <w:t>Datum:</w:t>
            </w:r>
            <w:r w:rsidR="006F6288" w:rsidRPr="00760AAB">
              <w:rPr>
                <w:rFonts w:cstheme="minorHAnsi"/>
                <w:sz w:val="20"/>
                <w:szCs w:val="18"/>
                <w:lang w:val="es-ES_tradnl"/>
              </w:rPr>
              <w:t xml:space="preserve"> WGS 84</w:t>
            </w:r>
          </w:p>
        </w:tc>
        <w:tc>
          <w:tcPr>
            <w:tcW w:w="885" w:type="pct"/>
            <w:shd w:val="clear" w:color="auto" w:fill="FFFFFF"/>
          </w:tcPr>
          <w:p w14:paraId="34CF80DE" w14:textId="77777777" w:rsidR="00285DFE" w:rsidRPr="00760AAB" w:rsidRDefault="00285DFE" w:rsidP="00E4263A">
            <w:pPr>
              <w:rPr>
                <w:rFonts w:cstheme="minorHAnsi"/>
                <w:b/>
                <w:sz w:val="20"/>
                <w:szCs w:val="18"/>
                <w:lang w:val="es-ES_tradnl"/>
              </w:rPr>
            </w:pPr>
            <w:r w:rsidRPr="00760AAB">
              <w:rPr>
                <w:rFonts w:cstheme="minorHAnsi"/>
                <w:b/>
                <w:sz w:val="20"/>
                <w:szCs w:val="18"/>
                <w:lang w:val="es-ES_tradnl"/>
              </w:rPr>
              <w:t>Huso:</w:t>
            </w:r>
            <w:r w:rsidR="006F6288" w:rsidRPr="00760AAB">
              <w:rPr>
                <w:rFonts w:cstheme="minorHAnsi"/>
                <w:sz w:val="20"/>
                <w:szCs w:val="18"/>
                <w:lang w:val="es-ES_tradnl"/>
              </w:rPr>
              <w:t xml:space="preserve"> 1</w:t>
            </w:r>
            <w:r w:rsidR="001E4FFD" w:rsidRPr="00760AAB">
              <w:rPr>
                <w:rFonts w:cstheme="minorHAnsi"/>
                <w:sz w:val="20"/>
                <w:szCs w:val="18"/>
                <w:lang w:val="es-ES_tradnl"/>
              </w:rPr>
              <w:t>9</w:t>
            </w:r>
            <w:r w:rsidR="009375A1" w:rsidRPr="00760AAB">
              <w:rPr>
                <w:rFonts w:cstheme="minorHAnsi"/>
                <w:sz w:val="20"/>
                <w:szCs w:val="18"/>
                <w:lang w:val="es-ES_tradnl"/>
              </w:rPr>
              <w:t xml:space="preserve"> S</w:t>
            </w:r>
          </w:p>
        </w:tc>
        <w:tc>
          <w:tcPr>
            <w:tcW w:w="1255" w:type="pct"/>
            <w:shd w:val="clear" w:color="auto" w:fill="FFFFFF"/>
          </w:tcPr>
          <w:p w14:paraId="178FA216" w14:textId="77777777" w:rsidR="00285DFE" w:rsidRPr="00760AAB" w:rsidRDefault="00285DFE" w:rsidP="00E4263A">
            <w:pPr>
              <w:rPr>
                <w:rFonts w:cstheme="minorHAnsi"/>
                <w:b/>
                <w:sz w:val="20"/>
                <w:szCs w:val="18"/>
                <w:lang w:val="es-ES_tradnl"/>
              </w:rPr>
            </w:pPr>
            <w:r w:rsidRPr="00760AAB">
              <w:rPr>
                <w:rFonts w:cstheme="minorHAnsi"/>
                <w:b/>
                <w:sz w:val="20"/>
                <w:szCs w:val="18"/>
                <w:lang w:val="es-ES_tradnl"/>
              </w:rPr>
              <w:t>UTM N:</w:t>
            </w:r>
            <w:r w:rsidR="006F6288" w:rsidRPr="00760AAB">
              <w:rPr>
                <w:rFonts w:cstheme="minorHAnsi"/>
                <w:sz w:val="20"/>
                <w:szCs w:val="18"/>
                <w:lang w:val="es-ES_tradnl"/>
              </w:rPr>
              <w:t xml:space="preserve"> </w:t>
            </w:r>
            <w:r w:rsidR="006F6A2F" w:rsidRPr="00760AAB">
              <w:rPr>
                <w:rFonts w:cstheme="minorHAnsi"/>
                <w:sz w:val="20"/>
                <w:szCs w:val="18"/>
                <w:lang w:val="es-ES_tradnl"/>
              </w:rPr>
              <w:t>6.232.591</w:t>
            </w:r>
            <w:r w:rsidR="00E922F6" w:rsidRPr="00760AAB">
              <w:rPr>
                <w:rFonts w:cstheme="minorHAnsi"/>
                <w:sz w:val="20"/>
                <w:szCs w:val="18"/>
                <w:lang w:val="es-ES_tradnl"/>
              </w:rPr>
              <w:t xml:space="preserve"> </w:t>
            </w:r>
            <w:r w:rsidR="006F6288" w:rsidRPr="00760AAB">
              <w:rPr>
                <w:rFonts w:cstheme="minorHAnsi"/>
                <w:sz w:val="20"/>
                <w:szCs w:val="18"/>
                <w:lang w:val="es-ES_tradnl"/>
              </w:rPr>
              <w:t>m.</w:t>
            </w:r>
          </w:p>
        </w:tc>
        <w:tc>
          <w:tcPr>
            <w:tcW w:w="1413" w:type="pct"/>
            <w:shd w:val="clear" w:color="auto" w:fill="FFFFFF"/>
          </w:tcPr>
          <w:p w14:paraId="7C49ECDF" w14:textId="77777777" w:rsidR="00285DFE" w:rsidRPr="00760AAB" w:rsidRDefault="00285DFE" w:rsidP="00E4263A">
            <w:pPr>
              <w:rPr>
                <w:rFonts w:cstheme="minorHAnsi"/>
                <w:b/>
                <w:sz w:val="20"/>
                <w:szCs w:val="16"/>
                <w:lang w:val="es-ES_tradnl"/>
              </w:rPr>
            </w:pPr>
            <w:r w:rsidRPr="00760AAB">
              <w:rPr>
                <w:rFonts w:cstheme="minorHAnsi"/>
                <w:b/>
                <w:sz w:val="20"/>
                <w:szCs w:val="16"/>
                <w:lang w:val="es-ES_tradnl"/>
              </w:rPr>
              <w:t>UTM E:</w:t>
            </w:r>
            <w:r w:rsidR="006F6288" w:rsidRPr="00760AAB">
              <w:rPr>
                <w:rFonts w:cstheme="minorHAnsi"/>
                <w:b/>
                <w:sz w:val="20"/>
                <w:szCs w:val="16"/>
                <w:lang w:val="es-ES_tradnl"/>
              </w:rPr>
              <w:t xml:space="preserve"> : </w:t>
            </w:r>
            <w:r w:rsidR="006F6A2F" w:rsidRPr="00760AAB">
              <w:rPr>
                <w:rFonts w:cstheme="minorHAnsi"/>
                <w:sz w:val="20"/>
                <w:szCs w:val="16"/>
                <w:lang w:val="es-ES_tradnl"/>
              </w:rPr>
              <w:t xml:space="preserve">349.429 </w:t>
            </w:r>
            <w:r w:rsidR="006F6288" w:rsidRPr="00760AAB">
              <w:rPr>
                <w:rFonts w:cstheme="minorHAnsi"/>
                <w:sz w:val="20"/>
                <w:szCs w:val="16"/>
                <w:lang w:val="es-ES_tradnl"/>
              </w:rPr>
              <w:t>m.</w:t>
            </w:r>
          </w:p>
        </w:tc>
      </w:tr>
      <w:tr w:rsidR="006270FF" w:rsidRPr="00760AAB" w14:paraId="29A43F55" w14:textId="77777777" w:rsidTr="004E5529">
        <w:trPr>
          <w:trHeight w:val="728"/>
          <w:jc w:val="center"/>
        </w:trPr>
        <w:tc>
          <w:tcPr>
            <w:tcW w:w="5000" w:type="pct"/>
            <w:gridSpan w:val="4"/>
            <w:shd w:val="clear" w:color="auto" w:fill="FFFFFF"/>
            <w:tcMar>
              <w:top w:w="58" w:type="dxa"/>
              <w:left w:w="58" w:type="dxa"/>
              <w:bottom w:w="58" w:type="dxa"/>
              <w:right w:w="58" w:type="dxa"/>
            </w:tcMar>
          </w:tcPr>
          <w:p w14:paraId="1B2305DA" w14:textId="12B1B720" w:rsidR="006270FF" w:rsidRPr="00760AAB" w:rsidRDefault="00F64DF2" w:rsidP="00570BD0">
            <w:pPr>
              <w:rPr>
                <w:rFonts w:cstheme="minorHAnsi"/>
                <w:sz w:val="20"/>
                <w:szCs w:val="18"/>
                <w:lang w:val="es-ES_tradnl"/>
              </w:rPr>
            </w:pPr>
            <w:r w:rsidRPr="00760AAB">
              <w:rPr>
                <w:rFonts w:cstheme="minorHAnsi"/>
                <w:b/>
                <w:sz w:val="20"/>
                <w:szCs w:val="18"/>
                <w:lang w:val="es-ES_tradnl"/>
              </w:rPr>
              <w:t>Ruta de a</w:t>
            </w:r>
            <w:r w:rsidR="006270FF" w:rsidRPr="00760AAB">
              <w:rPr>
                <w:rFonts w:cstheme="minorHAnsi"/>
                <w:b/>
                <w:sz w:val="20"/>
                <w:szCs w:val="18"/>
                <w:lang w:val="es-ES_tradnl"/>
              </w:rPr>
              <w:t>cceso:</w:t>
            </w:r>
            <w:r w:rsidR="00E922F6" w:rsidRPr="00760AAB">
              <w:rPr>
                <w:rFonts w:cstheme="minorHAnsi"/>
                <w:b/>
                <w:sz w:val="20"/>
                <w:szCs w:val="18"/>
                <w:lang w:val="es-ES_tradnl"/>
              </w:rPr>
              <w:t xml:space="preserve"> </w:t>
            </w:r>
            <w:r w:rsidR="009C555D" w:rsidRPr="00760AAB">
              <w:rPr>
                <w:rFonts w:cstheme="minorHAnsi"/>
                <w:sz w:val="20"/>
                <w:szCs w:val="18"/>
                <w:lang w:val="es-ES_tradnl"/>
              </w:rPr>
              <w:t xml:space="preserve">el acceso se realiza por el enlace entre la Ruta 5 sur y la Ruta H-17 </w:t>
            </w:r>
            <w:r w:rsidR="00440A1A" w:rsidRPr="00760AAB">
              <w:rPr>
                <w:rFonts w:cstheme="minorHAnsi"/>
                <w:sz w:val="20"/>
                <w:szCs w:val="18"/>
                <w:lang w:val="es-ES_tradnl"/>
              </w:rPr>
              <w:t>hacia</w:t>
            </w:r>
            <w:r w:rsidR="009C555D" w:rsidRPr="00760AAB">
              <w:rPr>
                <w:rFonts w:cstheme="minorHAnsi"/>
                <w:sz w:val="20"/>
                <w:szCs w:val="18"/>
                <w:lang w:val="es-ES_tradnl"/>
              </w:rPr>
              <w:t xml:space="preserve"> el oriente hasta el Km 3,4 para luego empalmar con la ruta H-15. A través de esta última ruta se debe virar y transitar hasta el Km 4,8 lugar de enlace con la Ruta H-177. Desde este último punto se debe virar hacia el oriente recorriendo unos 2,8 Km hasta el área del proyecto.</w:t>
            </w:r>
          </w:p>
        </w:tc>
      </w:tr>
    </w:tbl>
    <w:p w14:paraId="1D1E7021" w14:textId="77777777" w:rsidR="00E73ECE" w:rsidRPr="00760AAB" w:rsidRDefault="00E73ECE" w:rsidP="00497690">
      <w:pPr>
        <w:jc w:val="left"/>
        <w:rPr>
          <w:lang w:val="es-ES_tradnl"/>
        </w:rPr>
        <w:sectPr w:rsidR="00E73ECE" w:rsidRPr="00760AAB" w:rsidSect="00A70F8F">
          <w:pgSz w:w="15840" w:h="12240" w:orient="landscape"/>
          <w:pgMar w:top="1134" w:right="1134" w:bottom="1134" w:left="1134" w:header="709" w:footer="709" w:gutter="0"/>
          <w:cols w:space="708"/>
          <w:docGrid w:linePitch="360"/>
        </w:sectPr>
      </w:pPr>
    </w:p>
    <w:p w14:paraId="33C06A12" w14:textId="77777777" w:rsidR="005749E1" w:rsidRPr="00760AAB" w:rsidRDefault="005749E1">
      <w:pPr>
        <w:rPr>
          <w:lang w:val="es-ES_tradnl"/>
        </w:rPr>
      </w:pPr>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760AAB" w14:paraId="73E45052"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B20456" w14:textId="77777777" w:rsidR="005749E1" w:rsidRPr="00760AAB" w:rsidRDefault="005749E1" w:rsidP="005749E1">
            <w:pPr>
              <w:rPr>
                <w:sz w:val="20"/>
                <w:szCs w:val="20"/>
                <w:lang w:val="es-ES_tradnl"/>
              </w:rPr>
            </w:pPr>
            <w:r w:rsidRPr="00760AAB">
              <w:rPr>
                <w:b/>
                <w:lang w:val="es-ES_tradnl"/>
              </w:rPr>
              <w:t xml:space="preserve">Figura </w:t>
            </w:r>
            <w:r w:rsidR="003714C8" w:rsidRPr="00760AAB">
              <w:rPr>
                <w:b/>
                <w:lang w:val="es-ES_tradnl"/>
              </w:rPr>
              <w:t>2</w:t>
            </w:r>
            <w:r w:rsidR="00F64DF2" w:rsidRPr="00760AAB">
              <w:rPr>
                <w:b/>
                <w:lang w:val="es-ES_tradnl"/>
              </w:rPr>
              <w:t>. Layout del p</w:t>
            </w:r>
            <w:r w:rsidRPr="00760AAB">
              <w:rPr>
                <w:b/>
                <w:lang w:val="es-ES_tradnl"/>
              </w:rPr>
              <w:t xml:space="preserve">royecto </w:t>
            </w:r>
            <w:r w:rsidRPr="00760AAB">
              <w:rPr>
                <w:sz w:val="20"/>
                <w:szCs w:val="20"/>
                <w:lang w:val="es-ES_tradnl"/>
              </w:rPr>
              <w:t xml:space="preserve">(Fuente: </w:t>
            </w:r>
            <w:hyperlink r:id="rId27" w:history="1">
              <w:r w:rsidR="00AE1B78" w:rsidRPr="00760AAB">
                <w:rPr>
                  <w:rStyle w:val="Hipervnculo"/>
                  <w:sz w:val="20"/>
                  <w:szCs w:val="20"/>
                  <w:lang w:val="es-ES_tradnl"/>
                </w:rPr>
                <w:t>www.autodromoaic.cl</w:t>
              </w:r>
            </w:hyperlink>
            <w:r w:rsidR="009375A1" w:rsidRPr="00760AAB">
              <w:rPr>
                <w:sz w:val="20"/>
                <w:szCs w:val="20"/>
                <w:lang w:val="es-ES_tradnl"/>
              </w:rPr>
              <w:t>,</w:t>
            </w:r>
            <w:r w:rsidR="00AE1B78" w:rsidRPr="00760AAB">
              <w:rPr>
                <w:sz w:val="20"/>
                <w:szCs w:val="20"/>
                <w:lang w:val="es-ES_tradnl"/>
              </w:rPr>
              <w:t xml:space="preserve"> septiembre</w:t>
            </w:r>
            <w:r w:rsidR="007943F8" w:rsidRPr="00760AAB">
              <w:rPr>
                <w:sz w:val="20"/>
                <w:szCs w:val="20"/>
                <w:lang w:val="es-ES_tradnl"/>
              </w:rPr>
              <w:t xml:space="preserve"> 2014</w:t>
            </w:r>
            <w:r w:rsidRPr="00760AAB">
              <w:rPr>
                <w:sz w:val="20"/>
                <w:szCs w:val="20"/>
                <w:lang w:val="es-ES_tradnl"/>
              </w:rPr>
              <w:t xml:space="preserve">). </w:t>
            </w:r>
          </w:p>
          <w:p w14:paraId="035D423E" w14:textId="77777777" w:rsidR="00F73311" w:rsidRPr="00760AAB" w:rsidRDefault="00F73311" w:rsidP="005749E1">
            <w:pPr>
              <w:rPr>
                <w:color w:val="FF0000"/>
                <w:lang w:val="es-ES_tradnl"/>
              </w:rPr>
            </w:pPr>
          </w:p>
          <w:p w14:paraId="2BC306B0" w14:textId="77777777" w:rsidR="0099175E" w:rsidRPr="00760AAB" w:rsidRDefault="00AE1B78" w:rsidP="00F73311">
            <w:pPr>
              <w:jc w:val="center"/>
              <w:rPr>
                <w:rFonts w:cstheme="minorHAnsi"/>
                <w:lang w:val="es-ES_tradnl" w:eastAsia="es-ES"/>
              </w:rPr>
            </w:pPr>
            <w:r w:rsidRPr="00760AAB">
              <w:rPr>
                <w:rFonts w:cstheme="minorHAnsi"/>
                <w:noProof/>
                <w:lang w:eastAsia="es-CL"/>
              </w:rPr>
              <w:drawing>
                <wp:inline distT="0" distB="0" distL="0" distR="0" wp14:anchorId="1E17F7A7" wp14:editId="188482EF">
                  <wp:extent cx="8229600" cy="4567428"/>
                  <wp:effectExtent l="0" t="0" r="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229600" cy="4567428"/>
                          </a:xfrm>
                          <a:prstGeom prst="rect">
                            <a:avLst/>
                          </a:prstGeom>
                          <a:noFill/>
                        </pic:spPr>
                      </pic:pic>
                    </a:graphicData>
                  </a:graphic>
                </wp:inline>
              </w:drawing>
            </w:r>
          </w:p>
        </w:tc>
      </w:tr>
    </w:tbl>
    <w:p w14:paraId="18EA5772" w14:textId="77777777" w:rsidR="00BA0FDE" w:rsidRPr="00760AAB" w:rsidRDefault="00BA0FDE" w:rsidP="00BA0FDE">
      <w:pPr>
        <w:rPr>
          <w:sz w:val="20"/>
          <w:lang w:val="es-ES_tradnl"/>
        </w:rPr>
      </w:pPr>
    </w:p>
    <w:p w14:paraId="71297B6A" w14:textId="77777777" w:rsidR="00BA0FDE" w:rsidRPr="00760AAB" w:rsidRDefault="00BA0FDE" w:rsidP="00BA0FDE">
      <w:pPr>
        <w:rPr>
          <w:sz w:val="20"/>
          <w:lang w:val="es-ES_tradnl"/>
        </w:rPr>
        <w:sectPr w:rsidR="00BA0FDE" w:rsidRPr="00760AAB" w:rsidSect="00A70F8F">
          <w:pgSz w:w="15840" w:h="12240" w:orient="landscape"/>
          <w:pgMar w:top="1134" w:right="1134" w:bottom="1134" w:left="1134" w:header="709" w:footer="709" w:gutter="0"/>
          <w:cols w:space="708"/>
          <w:docGrid w:linePitch="360"/>
        </w:sectPr>
      </w:pPr>
    </w:p>
    <w:p w14:paraId="5F708AE4" w14:textId="77777777" w:rsidR="00B1722C" w:rsidRPr="00760AAB" w:rsidRDefault="00B1722C" w:rsidP="00C958D0">
      <w:pPr>
        <w:pStyle w:val="Ttulo1"/>
        <w:rPr>
          <w:lang w:val="es-ES_tradnl"/>
        </w:rPr>
      </w:pPr>
      <w:bookmarkStart w:id="52" w:name="_Toc397952204"/>
      <w:r w:rsidRPr="00760AAB">
        <w:rPr>
          <w:lang w:val="es-ES_tradnl"/>
        </w:rPr>
        <w:lastRenderedPageBreak/>
        <w:t xml:space="preserve">INSTRUMENTOS DE </w:t>
      </w:r>
      <w:r w:rsidR="005F32AE" w:rsidRPr="00760AAB">
        <w:rPr>
          <w:lang w:val="es-ES_tradnl"/>
        </w:rPr>
        <w:t xml:space="preserve">GESTIÓN AMBIENTAL QUE REGULAN </w:t>
      </w:r>
      <w:r w:rsidRPr="00760AAB">
        <w:rPr>
          <w:lang w:val="es-ES_tradnl"/>
        </w:rPr>
        <w:t>LA ACTIVIDAD FISCALIZADA.</w:t>
      </w:r>
      <w:bookmarkEnd w:id="48"/>
      <w:bookmarkEnd w:id="49"/>
      <w:bookmarkEnd w:id="50"/>
      <w:bookmarkEnd w:id="51"/>
      <w:bookmarkEnd w:id="52"/>
    </w:p>
    <w:p w14:paraId="7B8D308E" w14:textId="77777777" w:rsidR="00ED4317" w:rsidRPr="00760AAB" w:rsidRDefault="00ED4317" w:rsidP="00C97715">
      <w:pPr>
        <w:rPr>
          <w:sz w:val="20"/>
          <w:szCs w:val="20"/>
          <w:lang w:val="es-ES_trad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3714C8" w:rsidRPr="00760AAB" w14:paraId="1C74AF86" w14:textId="77777777" w:rsidTr="003714C8">
        <w:trPr>
          <w:trHeight w:val="498"/>
        </w:trPr>
        <w:tc>
          <w:tcPr>
            <w:tcW w:w="5000" w:type="pct"/>
            <w:gridSpan w:val="8"/>
            <w:shd w:val="clear" w:color="000000" w:fill="D9D9D9"/>
            <w:noWrap/>
          </w:tcPr>
          <w:p w14:paraId="728CAEB8" w14:textId="77777777" w:rsidR="003714C8" w:rsidRPr="00760AAB" w:rsidRDefault="003714C8" w:rsidP="00075A70">
            <w:pPr>
              <w:spacing w:line="0" w:lineRule="atLeast"/>
              <w:jc w:val="left"/>
              <w:rPr>
                <w:rFonts w:eastAsia="Times New Roman" w:cs="Calibri"/>
                <w:b/>
                <w:bCs/>
                <w:color w:val="000000"/>
                <w:sz w:val="20"/>
                <w:szCs w:val="20"/>
                <w:lang w:val="es-ES_tradnl" w:eastAsia="es-CL"/>
              </w:rPr>
            </w:pPr>
            <w:r w:rsidRPr="00760AAB">
              <w:rPr>
                <w:rFonts w:eastAsia="Times New Roman" w:cs="Calibri"/>
                <w:b/>
                <w:bCs/>
                <w:color w:val="000000"/>
                <w:sz w:val="20"/>
                <w:szCs w:val="20"/>
                <w:lang w:val="es-ES_tradnl" w:eastAsia="es-CL"/>
              </w:rPr>
              <w:t>Identificación de Instrumentos de Gestión Ambiental que regulan la  actividad, proyecto o fuente fiscalizada.</w:t>
            </w:r>
          </w:p>
          <w:p w14:paraId="1A17C1DB" w14:textId="77777777" w:rsidR="003714C8" w:rsidRPr="00760AAB" w:rsidRDefault="003714C8" w:rsidP="00075A70">
            <w:pPr>
              <w:spacing w:line="0" w:lineRule="atLeast"/>
              <w:jc w:val="left"/>
              <w:rPr>
                <w:rFonts w:eastAsia="Times New Roman" w:cs="Calibri"/>
                <w:b/>
                <w:bCs/>
                <w:color w:val="000000"/>
                <w:sz w:val="20"/>
                <w:szCs w:val="20"/>
                <w:lang w:val="es-ES_tradnl" w:eastAsia="es-CL"/>
              </w:rPr>
            </w:pPr>
          </w:p>
        </w:tc>
      </w:tr>
      <w:tr w:rsidR="00096213" w:rsidRPr="00760AAB" w14:paraId="72BAE0A1" w14:textId="77777777" w:rsidTr="006F6288">
        <w:trPr>
          <w:trHeight w:val="498"/>
        </w:trPr>
        <w:tc>
          <w:tcPr>
            <w:tcW w:w="323" w:type="pct"/>
            <w:shd w:val="clear" w:color="auto" w:fill="auto"/>
            <w:vAlign w:val="center"/>
            <w:hideMark/>
          </w:tcPr>
          <w:p w14:paraId="437E6DAA" w14:textId="77777777" w:rsidR="00096213" w:rsidRPr="00760AAB" w:rsidRDefault="00096213" w:rsidP="003714C8">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N°</w:t>
            </w:r>
          </w:p>
        </w:tc>
        <w:tc>
          <w:tcPr>
            <w:tcW w:w="636" w:type="pct"/>
            <w:shd w:val="clear" w:color="auto" w:fill="auto"/>
            <w:vAlign w:val="center"/>
            <w:hideMark/>
          </w:tcPr>
          <w:p w14:paraId="6441DF42" w14:textId="77777777" w:rsidR="00096213" w:rsidRPr="00760AAB" w:rsidRDefault="00F64DF2" w:rsidP="003714C8">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Tipo de i</w:t>
            </w:r>
            <w:r w:rsidR="00096213" w:rsidRPr="00760AAB">
              <w:rPr>
                <w:rFonts w:eastAsia="Times New Roman" w:cs="Calibri"/>
                <w:b/>
                <w:bCs/>
                <w:sz w:val="20"/>
                <w:szCs w:val="20"/>
                <w:lang w:val="es-ES_tradnl" w:eastAsia="es-CL"/>
              </w:rPr>
              <w:t>nstrumento</w:t>
            </w:r>
          </w:p>
        </w:tc>
        <w:tc>
          <w:tcPr>
            <w:tcW w:w="548" w:type="pct"/>
            <w:shd w:val="clear" w:color="auto" w:fill="auto"/>
            <w:vAlign w:val="center"/>
            <w:hideMark/>
          </w:tcPr>
          <w:p w14:paraId="4E1ED246" w14:textId="77777777" w:rsidR="00096213" w:rsidRPr="00760AAB" w:rsidRDefault="00096213" w:rsidP="003714C8">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N°/</w:t>
            </w:r>
          </w:p>
          <w:p w14:paraId="0F75A578" w14:textId="77777777" w:rsidR="00051C01" w:rsidRPr="00760AAB" w:rsidRDefault="00096213" w:rsidP="00051C01">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Descripción</w:t>
            </w:r>
          </w:p>
        </w:tc>
        <w:tc>
          <w:tcPr>
            <w:tcW w:w="491" w:type="pct"/>
            <w:vAlign w:val="center"/>
          </w:tcPr>
          <w:p w14:paraId="2F599E7F" w14:textId="77777777" w:rsidR="00096213" w:rsidRPr="00760AAB" w:rsidRDefault="00096213" w:rsidP="00096213">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Fecha</w:t>
            </w:r>
          </w:p>
        </w:tc>
        <w:tc>
          <w:tcPr>
            <w:tcW w:w="701" w:type="pct"/>
            <w:shd w:val="clear" w:color="auto" w:fill="auto"/>
            <w:vAlign w:val="center"/>
            <w:hideMark/>
          </w:tcPr>
          <w:p w14:paraId="1C2246EE" w14:textId="77777777" w:rsidR="00096213" w:rsidRPr="00760AAB" w:rsidRDefault="00096213" w:rsidP="003714C8">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Comisión / Institución</w:t>
            </w:r>
          </w:p>
        </w:tc>
        <w:tc>
          <w:tcPr>
            <w:tcW w:w="911" w:type="pct"/>
            <w:shd w:val="clear" w:color="auto" w:fill="auto"/>
            <w:vAlign w:val="center"/>
            <w:hideMark/>
          </w:tcPr>
          <w:p w14:paraId="6A07D54D" w14:textId="77777777" w:rsidR="00096213" w:rsidRPr="00760AAB" w:rsidRDefault="00F64DF2" w:rsidP="003714C8">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Nombre de la actividad, proyecto o f</w:t>
            </w:r>
            <w:r w:rsidR="00096213" w:rsidRPr="00760AAB">
              <w:rPr>
                <w:rFonts w:eastAsia="Times New Roman" w:cs="Calibri"/>
                <w:b/>
                <w:bCs/>
                <w:sz w:val="20"/>
                <w:szCs w:val="20"/>
                <w:lang w:val="es-ES_tradnl" w:eastAsia="es-CL"/>
              </w:rPr>
              <w:t xml:space="preserve">uente </w:t>
            </w:r>
            <w:r w:rsidR="005F32AE" w:rsidRPr="00760AAB">
              <w:rPr>
                <w:rFonts w:eastAsia="Times New Roman" w:cs="Calibri"/>
                <w:b/>
                <w:bCs/>
                <w:sz w:val="20"/>
                <w:szCs w:val="20"/>
                <w:lang w:val="es-ES_tradnl" w:eastAsia="es-CL"/>
              </w:rPr>
              <w:t>regulada</w:t>
            </w:r>
          </w:p>
        </w:tc>
        <w:tc>
          <w:tcPr>
            <w:tcW w:w="771" w:type="pct"/>
            <w:shd w:val="clear" w:color="auto" w:fill="auto"/>
            <w:vAlign w:val="center"/>
            <w:hideMark/>
          </w:tcPr>
          <w:p w14:paraId="498ED7B1" w14:textId="77777777" w:rsidR="00096213" w:rsidRPr="00760AAB" w:rsidRDefault="00096213" w:rsidP="00CD568A">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 xml:space="preserve">Comentarios </w:t>
            </w:r>
          </w:p>
        </w:tc>
        <w:tc>
          <w:tcPr>
            <w:tcW w:w="619" w:type="pct"/>
            <w:vAlign w:val="center"/>
          </w:tcPr>
          <w:p w14:paraId="07F590A6" w14:textId="77777777" w:rsidR="00096213" w:rsidRPr="00760AAB" w:rsidRDefault="00F64DF2" w:rsidP="00CD568A">
            <w:pPr>
              <w:spacing w:line="0" w:lineRule="atLeast"/>
              <w:jc w:val="center"/>
              <w:rPr>
                <w:rFonts w:eastAsia="Times New Roman" w:cs="Calibri"/>
                <w:b/>
                <w:bCs/>
                <w:sz w:val="20"/>
                <w:szCs w:val="20"/>
                <w:lang w:val="es-ES_tradnl" w:eastAsia="es-CL"/>
              </w:rPr>
            </w:pPr>
            <w:r w:rsidRPr="00760AAB">
              <w:rPr>
                <w:rFonts w:eastAsia="Times New Roman" w:cs="Calibri"/>
                <w:b/>
                <w:bCs/>
                <w:sz w:val="20"/>
                <w:szCs w:val="20"/>
                <w:lang w:val="es-ES_tradnl" w:eastAsia="es-CL"/>
              </w:rPr>
              <w:t>Instrumento f</w:t>
            </w:r>
            <w:r w:rsidR="00096213" w:rsidRPr="00760AAB">
              <w:rPr>
                <w:rFonts w:eastAsia="Times New Roman" w:cs="Calibri"/>
                <w:b/>
                <w:bCs/>
                <w:sz w:val="20"/>
                <w:szCs w:val="20"/>
                <w:lang w:val="es-ES_tradnl" w:eastAsia="es-CL"/>
              </w:rPr>
              <w:t xml:space="preserve">iscalizado </w:t>
            </w:r>
          </w:p>
        </w:tc>
      </w:tr>
      <w:tr w:rsidR="006F6288" w:rsidRPr="00760AAB" w14:paraId="14953221" w14:textId="77777777" w:rsidTr="00CD568A">
        <w:trPr>
          <w:trHeight w:val="498"/>
        </w:trPr>
        <w:tc>
          <w:tcPr>
            <w:tcW w:w="323" w:type="pct"/>
            <w:shd w:val="clear" w:color="auto" w:fill="auto"/>
            <w:noWrap/>
            <w:vAlign w:val="center"/>
            <w:hideMark/>
          </w:tcPr>
          <w:p w14:paraId="064886C3" w14:textId="77777777" w:rsidR="006F6288" w:rsidRPr="00760AAB" w:rsidRDefault="00CD568A" w:rsidP="009A06AE">
            <w:pPr>
              <w:spacing w:line="0" w:lineRule="atLeast"/>
              <w:jc w:val="center"/>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1</w:t>
            </w:r>
          </w:p>
        </w:tc>
        <w:tc>
          <w:tcPr>
            <w:tcW w:w="636" w:type="pct"/>
            <w:shd w:val="clear" w:color="auto" w:fill="auto"/>
            <w:noWrap/>
            <w:vAlign w:val="center"/>
          </w:tcPr>
          <w:p w14:paraId="2766AD80" w14:textId="77777777" w:rsidR="006F6288" w:rsidRPr="00760AAB" w:rsidRDefault="00CD568A" w:rsidP="009A06AE">
            <w:pPr>
              <w:spacing w:line="0" w:lineRule="atLeast"/>
              <w:jc w:val="center"/>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RCA</w:t>
            </w:r>
          </w:p>
        </w:tc>
        <w:tc>
          <w:tcPr>
            <w:tcW w:w="548" w:type="pct"/>
            <w:shd w:val="clear" w:color="auto" w:fill="auto"/>
            <w:noWrap/>
            <w:vAlign w:val="center"/>
          </w:tcPr>
          <w:p w14:paraId="291AC5FE" w14:textId="77777777" w:rsidR="006F6288" w:rsidRPr="00760AAB" w:rsidRDefault="00176E14" w:rsidP="009A06AE">
            <w:pPr>
              <w:spacing w:line="0" w:lineRule="atLeast"/>
              <w:jc w:val="center"/>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86</w:t>
            </w:r>
          </w:p>
        </w:tc>
        <w:tc>
          <w:tcPr>
            <w:tcW w:w="491" w:type="pct"/>
            <w:vAlign w:val="center"/>
          </w:tcPr>
          <w:p w14:paraId="032A677C" w14:textId="77777777" w:rsidR="006F6288" w:rsidRPr="00760AAB" w:rsidRDefault="00176E14" w:rsidP="009A06AE">
            <w:pPr>
              <w:spacing w:line="0" w:lineRule="atLeast"/>
              <w:jc w:val="center"/>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2012</w:t>
            </w:r>
          </w:p>
        </w:tc>
        <w:tc>
          <w:tcPr>
            <w:tcW w:w="701" w:type="pct"/>
            <w:shd w:val="clear" w:color="auto" w:fill="auto"/>
            <w:noWrap/>
            <w:vAlign w:val="center"/>
          </w:tcPr>
          <w:p w14:paraId="0CD0BB18" w14:textId="77777777" w:rsidR="006F6288" w:rsidRPr="00760AAB" w:rsidRDefault="00176E14" w:rsidP="009A06AE">
            <w:pPr>
              <w:spacing w:line="0" w:lineRule="atLeast"/>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SEA</w:t>
            </w:r>
            <w:r w:rsidR="009375A1" w:rsidRPr="00760AAB">
              <w:rPr>
                <w:rFonts w:eastAsia="Times New Roman" w:cs="Calibri"/>
                <w:color w:val="000000"/>
                <w:sz w:val="20"/>
                <w:szCs w:val="20"/>
                <w:lang w:val="es-ES_tradnl" w:eastAsia="es-CL"/>
              </w:rPr>
              <w:t>,</w:t>
            </w:r>
            <w:r w:rsidR="00CD568A" w:rsidRPr="00760AAB">
              <w:rPr>
                <w:rFonts w:eastAsia="Times New Roman" w:cs="Calibri"/>
                <w:color w:val="000000"/>
                <w:sz w:val="20"/>
                <w:szCs w:val="20"/>
                <w:lang w:val="es-ES_tradnl" w:eastAsia="es-CL"/>
              </w:rPr>
              <w:t xml:space="preserve"> Región de</w:t>
            </w:r>
            <w:r w:rsidR="009375A1" w:rsidRPr="00760AAB">
              <w:rPr>
                <w:rFonts w:eastAsia="Times New Roman" w:cs="Calibri"/>
                <w:color w:val="000000"/>
                <w:sz w:val="20"/>
                <w:szCs w:val="20"/>
                <w:lang w:val="es-ES_tradnl" w:eastAsia="es-CL"/>
              </w:rPr>
              <w:t>l Libertador General Bernardo</w:t>
            </w:r>
            <w:r w:rsidR="00CD568A" w:rsidRPr="00760AAB">
              <w:rPr>
                <w:rFonts w:eastAsia="Times New Roman" w:cs="Calibri"/>
                <w:color w:val="000000"/>
                <w:sz w:val="20"/>
                <w:szCs w:val="20"/>
                <w:lang w:val="es-ES_tradnl" w:eastAsia="es-CL"/>
              </w:rPr>
              <w:t xml:space="preserve"> O’Higgins</w:t>
            </w:r>
          </w:p>
          <w:p w14:paraId="3EA6404B" w14:textId="77777777" w:rsidR="00056C2C" w:rsidRPr="00760AAB" w:rsidRDefault="00056C2C" w:rsidP="009A06AE">
            <w:pPr>
              <w:spacing w:line="0" w:lineRule="atLeast"/>
              <w:rPr>
                <w:rFonts w:eastAsia="Times New Roman" w:cs="Calibri"/>
                <w:color w:val="000000"/>
                <w:sz w:val="20"/>
                <w:szCs w:val="20"/>
                <w:lang w:val="es-ES_tradnl" w:eastAsia="es-CL"/>
              </w:rPr>
            </w:pPr>
          </w:p>
        </w:tc>
        <w:tc>
          <w:tcPr>
            <w:tcW w:w="911" w:type="pct"/>
            <w:shd w:val="clear" w:color="auto" w:fill="auto"/>
            <w:noWrap/>
            <w:vAlign w:val="center"/>
          </w:tcPr>
          <w:p w14:paraId="0AFD4D0A" w14:textId="77777777" w:rsidR="006F6288" w:rsidRPr="00760AAB" w:rsidRDefault="00CD568A" w:rsidP="0087081F">
            <w:pPr>
              <w:spacing w:line="0" w:lineRule="atLeast"/>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Califica Ambientalmente favorable la Declaración de Impacto Ambiental (DIA)</w:t>
            </w:r>
            <w:r w:rsidR="009375A1" w:rsidRPr="00760AAB">
              <w:rPr>
                <w:rFonts w:eastAsia="Times New Roman" w:cs="Calibri"/>
                <w:color w:val="000000"/>
                <w:sz w:val="20"/>
                <w:szCs w:val="20"/>
                <w:lang w:val="es-ES_tradnl" w:eastAsia="es-CL"/>
              </w:rPr>
              <w:t xml:space="preserve"> del proyecto</w:t>
            </w:r>
            <w:r w:rsidRPr="00760AAB">
              <w:rPr>
                <w:rFonts w:eastAsia="Times New Roman" w:cs="Calibri"/>
                <w:color w:val="000000"/>
                <w:sz w:val="20"/>
                <w:szCs w:val="20"/>
                <w:lang w:val="es-ES_tradnl" w:eastAsia="es-CL"/>
              </w:rPr>
              <w:t xml:space="preserve"> “</w:t>
            </w:r>
            <w:r w:rsidR="00176E14" w:rsidRPr="00760AAB">
              <w:rPr>
                <w:rFonts w:cstheme="minorHAnsi"/>
                <w:sz w:val="20"/>
                <w:szCs w:val="20"/>
                <w:lang w:val="es-ES_tradnl"/>
              </w:rPr>
              <w:t>Equipamiento deportivo Autódromo Codegua</w:t>
            </w:r>
            <w:r w:rsidRPr="00760AAB">
              <w:rPr>
                <w:rFonts w:eastAsia="Times New Roman" w:cs="Calibri"/>
                <w:color w:val="000000"/>
                <w:sz w:val="20"/>
                <w:szCs w:val="20"/>
                <w:lang w:val="es-ES_tradnl" w:eastAsia="es-CL"/>
              </w:rPr>
              <w:t>”.</w:t>
            </w:r>
          </w:p>
        </w:tc>
        <w:tc>
          <w:tcPr>
            <w:tcW w:w="771" w:type="pct"/>
            <w:shd w:val="clear" w:color="auto" w:fill="auto"/>
            <w:noWrap/>
            <w:vAlign w:val="center"/>
          </w:tcPr>
          <w:p w14:paraId="32812DFC" w14:textId="77777777" w:rsidR="006F6288" w:rsidRPr="00760AAB" w:rsidRDefault="006F6288" w:rsidP="00176E14">
            <w:pPr>
              <w:spacing w:line="0" w:lineRule="atLeast"/>
              <w:rPr>
                <w:rFonts w:eastAsia="Times New Roman" w:cs="Calibri"/>
                <w:color w:val="000000"/>
                <w:sz w:val="20"/>
                <w:szCs w:val="20"/>
                <w:lang w:val="es-ES_tradnl" w:eastAsia="es-CL"/>
              </w:rPr>
            </w:pPr>
          </w:p>
        </w:tc>
        <w:tc>
          <w:tcPr>
            <w:tcW w:w="619" w:type="pct"/>
            <w:vAlign w:val="center"/>
          </w:tcPr>
          <w:p w14:paraId="20CDDC9D" w14:textId="77777777" w:rsidR="006F6288" w:rsidRPr="00760AAB" w:rsidRDefault="00CD568A" w:rsidP="00CD568A">
            <w:pPr>
              <w:spacing w:line="0" w:lineRule="atLeast"/>
              <w:jc w:val="center"/>
              <w:rPr>
                <w:rFonts w:eastAsia="Times New Roman" w:cs="Calibri"/>
                <w:color w:val="000000"/>
                <w:sz w:val="20"/>
                <w:szCs w:val="20"/>
                <w:lang w:val="es-ES_tradnl" w:eastAsia="es-CL"/>
              </w:rPr>
            </w:pPr>
            <w:r w:rsidRPr="00760AAB">
              <w:rPr>
                <w:rFonts w:eastAsia="Times New Roman" w:cs="Calibri"/>
                <w:color w:val="000000"/>
                <w:sz w:val="20"/>
                <w:szCs w:val="20"/>
                <w:lang w:val="es-ES_tradnl" w:eastAsia="es-CL"/>
              </w:rPr>
              <w:t>Si</w:t>
            </w:r>
          </w:p>
        </w:tc>
      </w:tr>
    </w:tbl>
    <w:p w14:paraId="3AB0CD38" w14:textId="77777777" w:rsidR="00E73ECE" w:rsidRPr="00760AAB" w:rsidRDefault="00E73ECE" w:rsidP="00317531">
      <w:pPr>
        <w:rPr>
          <w:lang w:val="es-ES_tradnl"/>
        </w:rPr>
        <w:sectPr w:rsidR="00E73ECE" w:rsidRPr="00760AAB" w:rsidSect="00E349AF">
          <w:pgSz w:w="12240" w:h="15840"/>
          <w:pgMar w:top="1134" w:right="1134" w:bottom="1134" w:left="1134" w:header="709" w:footer="709" w:gutter="0"/>
          <w:cols w:space="708"/>
          <w:docGrid w:linePitch="360"/>
        </w:sectPr>
      </w:pPr>
    </w:p>
    <w:p w14:paraId="2BBD9DC9" w14:textId="77777777" w:rsidR="00317531" w:rsidRPr="00760AAB" w:rsidRDefault="00B1722C" w:rsidP="00C958D0">
      <w:pPr>
        <w:pStyle w:val="Ttulo1"/>
        <w:rPr>
          <w:lang w:val="es-ES_tradnl"/>
        </w:rPr>
      </w:pPr>
      <w:bookmarkStart w:id="53" w:name="_Toc352840385"/>
      <w:bookmarkStart w:id="54" w:name="_Toc352841445"/>
      <w:bookmarkStart w:id="55" w:name="_Toc397952205"/>
      <w:r w:rsidRPr="00760AAB">
        <w:rPr>
          <w:lang w:val="es-ES_tradnl"/>
        </w:rPr>
        <w:lastRenderedPageBreak/>
        <w:t>ANTECEDENTES DE LA ACTIVIDAD DE FISCALIZACIÓN.</w:t>
      </w:r>
      <w:bookmarkEnd w:id="53"/>
      <w:bookmarkEnd w:id="54"/>
      <w:bookmarkEnd w:id="55"/>
    </w:p>
    <w:p w14:paraId="245AE397" w14:textId="77777777" w:rsidR="00B1722C" w:rsidRPr="00760AAB" w:rsidRDefault="00B1722C" w:rsidP="00B1722C">
      <w:pPr>
        <w:rPr>
          <w:lang w:val="es-ES_tradnl"/>
        </w:rPr>
      </w:pPr>
    </w:p>
    <w:p w14:paraId="4DD9DAD7" w14:textId="77777777" w:rsidR="00B1722C" w:rsidRPr="00760AAB" w:rsidRDefault="00F67BC0" w:rsidP="00C958D0">
      <w:pPr>
        <w:pStyle w:val="Ttulo2"/>
        <w:rPr>
          <w:lang w:val="es-ES_tradnl"/>
        </w:rPr>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397952206"/>
      <w:r w:rsidRPr="00760AAB">
        <w:rPr>
          <w:lang w:val="es-ES_tradnl"/>
        </w:rPr>
        <w:t>Motivo de la A</w:t>
      </w:r>
      <w:r w:rsidR="00B1722C" w:rsidRPr="00760AAB">
        <w:rPr>
          <w:lang w:val="es-ES_tradnl"/>
        </w:rPr>
        <w:t>ctividad de Fiscalización</w:t>
      </w:r>
      <w:r w:rsidR="00893A4E" w:rsidRPr="00760AAB">
        <w:rPr>
          <w:lang w:val="es-ES_tradnl"/>
        </w:rPr>
        <w:t>.</w:t>
      </w:r>
      <w:bookmarkEnd w:id="56"/>
      <w:bookmarkEnd w:id="57"/>
      <w:bookmarkEnd w:id="58"/>
      <w:bookmarkEnd w:id="59"/>
      <w:bookmarkEnd w:id="60"/>
      <w:bookmarkEnd w:id="61"/>
      <w:bookmarkEnd w:id="62"/>
      <w:bookmarkEnd w:id="63"/>
      <w:bookmarkEnd w:id="64"/>
      <w:bookmarkEnd w:id="65"/>
    </w:p>
    <w:p w14:paraId="39AD52C8" w14:textId="77777777" w:rsidR="00B1722C" w:rsidRPr="00760AAB" w:rsidRDefault="00B1722C" w:rsidP="00B1722C">
      <w:pPr>
        <w:rPr>
          <w:lang w:val="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760AAB" w14:paraId="203D5385" w14:textId="77777777" w:rsidTr="00A70F8F">
        <w:trPr>
          <w:trHeight w:val="551"/>
          <w:jc w:val="center"/>
        </w:trPr>
        <w:tc>
          <w:tcPr>
            <w:tcW w:w="1142" w:type="pct"/>
            <w:shd w:val="clear" w:color="auto" w:fill="auto"/>
            <w:tcMar>
              <w:top w:w="58" w:type="dxa"/>
              <w:left w:w="58" w:type="dxa"/>
              <w:bottom w:w="58" w:type="dxa"/>
              <w:right w:w="58" w:type="dxa"/>
            </w:tcMar>
            <w:hideMark/>
          </w:tcPr>
          <w:p w14:paraId="494D92FB" w14:textId="77777777" w:rsidR="00B1722C" w:rsidRPr="00760AAB" w:rsidRDefault="00B1722C" w:rsidP="00570BD0">
            <w:pPr>
              <w:jc w:val="left"/>
              <w:rPr>
                <w:b/>
                <w:i/>
                <w:sz w:val="20"/>
                <w:szCs w:val="20"/>
                <w:lang w:val="es-ES_tradnl"/>
              </w:rPr>
            </w:pPr>
            <w:r w:rsidRPr="00760AAB">
              <w:rPr>
                <w:b/>
                <w:sz w:val="20"/>
                <w:szCs w:val="20"/>
                <w:lang w:val="es-ES_tradnl"/>
              </w:rPr>
              <w:t>Motivo:</w:t>
            </w:r>
            <w:r w:rsidR="005626CB" w:rsidRPr="00760AAB">
              <w:rPr>
                <w:b/>
                <w:sz w:val="20"/>
                <w:szCs w:val="20"/>
                <w:lang w:val="es-ES_tradnl"/>
              </w:rPr>
              <w:t xml:space="preserve"> </w:t>
            </w:r>
          </w:p>
          <w:p w14:paraId="400C763C" w14:textId="77777777" w:rsidR="00B1722C" w:rsidRPr="00760AAB" w:rsidRDefault="00176E14" w:rsidP="006F6288">
            <w:pPr>
              <w:jc w:val="left"/>
              <w:rPr>
                <w:sz w:val="20"/>
                <w:szCs w:val="20"/>
                <w:lang w:val="es-ES_tradnl"/>
              </w:rPr>
            </w:pPr>
            <w:r w:rsidRPr="00760AAB">
              <w:rPr>
                <w:rFonts w:cstheme="minorHAnsi"/>
                <w:sz w:val="20"/>
                <w:lang w:val="es-ES_tradnl"/>
              </w:rPr>
              <w:t>Denuncia</w:t>
            </w:r>
            <w:r w:rsidR="006F6288" w:rsidRPr="00760AAB">
              <w:rPr>
                <w:rFonts w:cstheme="minorHAnsi"/>
                <w:sz w:val="20"/>
                <w:lang w:val="es-ES_tradnl"/>
              </w:rPr>
              <w:t xml:space="preserve"> </w:t>
            </w:r>
          </w:p>
        </w:tc>
        <w:tc>
          <w:tcPr>
            <w:tcW w:w="3858" w:type="pct"/>
            <w:shd w:val="clear" w:color="auto" w:fill="auto"/>
          </w:tcPr>
          <w:p w14:paraId="3920A77A" w14:textId="77777777" w:rsidR="00B1722C" w:rsidRPr="00760AAB" w:rsidRDefault="00F64DF2" w:rsidP="00570BD0">
            <w:pPr>
              <w:jc w:val="left"/>
              <w:rPr>
                <w:b/>
                <w:sz w:val="20"/>
                <w:szCs w:val="20"/>
                <w:lang w:val="es-ES_tradnl"/>
              </w:rPr>
            </w:pPr>
            <w:r w:rsidRPr="00760AAB">
              <w:rPr>
                <w:b/>
                <w:sz w:val="20"/>
                <w:szCs w:val="20"/>
                <w:lang w:val="es-ES_tradnl"/>
              </w:rPr>
              <w:t>Descripción del m</w:t>
            </w:r>
            <w:r w:rsidR="00B1722C" w:rsidRPr="00760AAB">
              <w:rPr>
                <w:b/>
                <w:sz w:val="20"/>
                <w:szCs w:val="20"/>
                <w:lang w:val="es-ES_tradnl"/>
              </w:rPr>
              <w:t xml:space="preserve">otivo: </w:t>
            </w:r>
          </w:p>
          <w:p w14:paraId="34C5B855" w14:textId="29C3B07A" w:rsidR="00B1722C" w:rsidRPr="00760AAB" w:rsidRDefault="006F6288" w:rsidP="00176E14">
            <w:pPr>
              <w:rPr>
                <w:sz w:val="20"/>
                <w:szCs w:val="20"/>
                <w:lang w:val="es-ES_tradnl"/>
              </w:rPr>
            </w:pPr>
            <w:r w:rsidRPr="00760AAB">
              <w:rPr>
                <w:sz w:val="20"/>
                <w:szCs w:val="20"/>
                <w:lang w:val="es-ES_tradnl"/>
              </w:rPr>
              <w:t xml:space="preserve">Según </w:t>
            </w:r>
            <w:r w:rsidR="00176E14" w:rsidRPr="00760AAB">
              <w:rPr>
                <w:sz w:val="20"/>
                <w:szCs w:val="20"/>
                <w:lang w:val="es-ES_tradnl"/>
              </w:rPr>
              <w:t>Formulario de Solicitud de Actividades de Fiscalizaci</w:t>
            </w:r>
            <w:r w:rsidR="00361E19" w:rsidRPr="00760AAB">
              <w:rPr>
                <w:sz w:val="20"/>
                <w:szCs w:val="20"/>
                <w:lang w:val="es-ES_tradnl"/>
              </w:rPr>
              <w:t>ón Ambiental (FSAFA) N° 61 del 24 de julio 2014</w:t>
            </w:r>
            <w:r w:rsidR="0055328F" w:rsidRPr="00760AAB">
              <w:rPr>
                <w:sz w:val="20"/>
                <w:szCs w:val="20"/>
                <w:lang w:val="es-ES_tradnl"/>
              </w:rPr>
              <w:t>.</w:t>
            </w:r>
          </w:p>
        </w:tc>
      </w:tr>
    </w:tbl>
    <w:p w14:paraId="6BB9E975" w14:textId="77777777" w:rsidR="00B1722C" w:rsidRPr="00760AAB" w:rsidRDefault="00B1722C" w:rsidP="00B1722C">
      <w:pPr>
        <w:rPr>
          <w:lang w:val="es-ES_tradnl"/>
        </w:rPr>
      </w:pPr>
    </w:p>
    <w:p w14:paraId="563E2D08" w14:textId="77777777" w:rsidR="00B1722C" w:rsidRPr="00760AAB" w:rsidRDefault="00B1722C" w:rsidP="00C958D0">
      <w:pPr>
        <w:pStyle w:val="Ttulo2"/>
        <w:rPr>
          <w:lang w:val="es-ES_tradnl"/>
        </w:rPr>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397952207"/>
      <w:r w:rsidRPr="00760AAB">
        <w:rPr>
          <w:lang w:val="es-ES_tradnl"/>
        </w:rPr>
        <w:t xml:space="preserve">Materia </w:t>
      </w:r>
      <w:r w:rsidR="0091285E" w:rsidRPr="00760AAB">
        <w:rPr>
          <w:lang w:val="es-ES_tradnl"/>
        </w:rPr>
        <w:t>Específica Objeto de la Fiscalización</w:t>
      </w:r>
      <w:r w:rsidR="00893A4E" w:rsidRPr="00760AAB">
        <w:rPr>
          <w:lang w:val="es-ES_tradnl"/>
        </w:rPr>
        <w:t xml:space="preserve"> Ambiental.</w:t>
      </w:r>
      <w:bookmarkEnd w:id="66"/>
      <w:bookmarkEnd w:id="67"/>
      <w:bookmarkEnd w:id="68"/>
      <w:bookmarkEnd w:id="69"/>
      <w:bookmarkEnd w:id="70"/>
      <w:bookmarkEnd w:id="71"/>
      <w:bookmarkEnd w:id="72"/>
      <w:bookmarkEnd w:id="73"/>
      <w:bookmarkEnd w:id="74"/>
      <w:bookmarkEnd w:id="75"/>
    </w:p>
    <w:p w14:paraId="2A526BBE" w14:textId="77777777" w:rsidR="00893A4E" w:rsidRPr="00760AAB" w:rsidRDefault="00893A4E" w:rsidP="00893A4E">
      <w:pPr>
        <w:rPr>
          <w:lang w:val="es-ES_tradnl"/>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760AAB" w14:paraId="604DEBE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6FC17B7" w14:textId="77777777" w:rsidR="00361E19" w:rsidRPr="00760AAB" w:rsidRDefault="00361E19" w:rsidP="00361E19">
            <w:pPr>
              <w:pStyle w:val="Prrafodelista"/>
              <w:numPr>
                <w:ilvl w:val="0"/>
                <w:numId w:val="7"/>
              </w:numPr>
              <w:spacing w:line="276" w:lineRule="auto"/>
              <w:jc w:val="left"/>
              <w:rPr>
                <w:rFonts w:eastAsia="Times New Roman" w:cs="Calibri"/>
                <w:sz w:val="20"/>
                <w:szCs w:val="16"/>
                <w:lang w:val="es-ES_tradnl" w:eastAsia="es-CL"/>
              </w:rPr>
            </w:pPr>
            <w:r w:rsidRPr="00760AAB">
              <w:rPr>
                <w:rFonts w:eastAsia="Times New Roman" w:cs="Calibri"/>
                <w:sz w:val="20"/>
                <w:szCs w:val="16"/>
                <w:lang w:val="es-ES_tradnl" w:eastAsia="es-CL"/>
              </w:rPr>
              <w:t>Manejo de emisiones acústicas</w:t>
            </w:r>
          </w:p>
          <w:p w14:paraId="00268A19" w14:textId="77777777" w:rsidR="00361E19" w:rsidRPr="00760AAB" w:rsidRDefault="00361E19" w:rsidP="00361E19">
            <w:pPr>
              <w:pStyle w:val="Prrafodelista"/>
              <w:numPr>
                <w:ilvl w:val="0"/>
                <w:numId w:val="7"/>
              </w:numPr>
              <w:spacing w:line="276" w:lineRule="auto"/>
              <w:jc w:val="left"/>
              <w:rPr>
                <w:rFonts w:eastAsia="Times New Roman" w:cs="Calibri"/>
                <w:sz w:val="20"/>
                <w:szCs w:val="16"/>
                <w:lang w:val="es-ES_tradnl" w:eastAsia="es-CL"/>
              </w:rPr>
            </w:pPr>
            <w:r w:rsidRPr="00760AAB">
              <w:rPr>
                <w:rFonts w:eastAsia="Times New Roman" w:cs="Calibri"/>
                <w:sz w:val="20"/>
                <w:szCs w:val="16"/>
                <w:lang w:val="es-ES_tradnl" w:eastAsia="es-CL"/>
              </w:rPr>
              <w:t>Manejo de intervenciones de cauces autorizadas, incluidas las obras de control de inundación, si se requiere</w:t>
            </w:r>
          </w:p>
          <w:p w14:paraId="618C808D" w14:textId="77777777" w:rsidR="00B54EBF" w:rsidRPr="00760AAB" w:rsidRDefault="00B54EBF" w:rsidP="00B54EBF">
            <w:pPr>
              <w:pStyle w:val="Prrafodelista"/>
              <w:numPr>
                <w:ilvl w:val="0"/>
                <w:numId w:val="7"/>
              </w:numPr>
              <w:spacing w:line="276" w:lineRule="auto"/>
              <w:jc w:val="left"/>
              <w:rPr>
                <w:rFonts w:eastAsia="Times New Roman" w:cs="Calibri"/>
                <w:sz w:val="20"/>
                <w:szCs w:val="16"/>
                <w:lang w:val="es-ES_tradnl" w:eastAsia="es-CL"/>
              </w:rPr>
            </w:pPr>
            <w:r w:rsidRPr="00760AAB">
              <w:rPr>
                <w:rFonts w:eastAsia="Times New Roman" w:cs="Calibri"/>
                <w:sz w:val="20"/>
                <w:szCs w:val="16"/>
                <w:lang w:val="es-ES_tradnl" w:eastAsia="es-CL"/>
              </w:rPr>
              <w:t>Extracción de áridos si procede</w:t>
            </w:r>
          </w:p>
          <w:p w14:paraId="662C8627" w14:textId="77777777" w:rsidR="00361E19" w:rsidRPr="00760AAB" w:rsidRDefault="00543B85" w:rsidP="007E6DDB">
            <w:pPr>
              <w:pStyle w:val="Prrafodelista"/>
              <w:numPr>
                <w:ilvl w:val="0"/>
                <w:numId w:val="7"/>
              </w:numPr>
              <w:spacing w:line="276" w:lineRule="auto"/>
              <w:jc w:val="left"/>
              <w:rPr>
                <w:rFonts w:eastAsia="Times New Roman" w:cs="Calibri"/>
                <w:sz w:val="20"/>
                <w:szCs w:val="16"/>
                <w:lang w:val="es-ES_tradnl" w:eastAsia="es-CL"/>
              </w:rPr>
            </w:pPr>
            <w:r w:rsidRPr="00760AAB">
              <w:rPr>
                <w:rFonts w:eastAsia="Times New Roman" w:cs="Calibri"/>
                <w:sz w:val="20"/>
                <w:szCs w:val="16"/>
                <w:lang w:val="es-ES_tradnl" w:eastAsia="es-CL"/>
              </w:rPr>
              <w:t xml:space="preserve">Verificar </w:t>
            </w:r>
            <w:r w:rsidR="005A43FB" w:rsidRPr="00760AAB">
              <w:rPr>
                <w:rFonts w:eastAsia="Times New Roman" w:cs="Calibri"/>
                <w:sz w:val="20"/>
                <w:szCs w:val="16"/>
                <w:lang w:val="es-ES_tradnl" w:eastAsia="es-CL"/>
              </w:rPr>
              <w:t xml:space="preserve">condiciones y </w:t>
            </w:r>
            <w:r w:rsidRPr="00760AAB">
              <w:rPr>
                <w:rFonts w:eastAsia="Times New Roman" w:cs="Calibri"/>
                <w:sz w:val="20"/>
                <w:szCs w:val="16"/>
                <w:lang w:val="es-ES_tradnl" w:eastAsia="es-CL"/>
              </w:rPr>
              <w:t>equipamiento de acuerdo a RCA</w:t>
            </w:r>
          </w:p>
          <w:p w14:paraId="49691B6C" w14:textId="53560499" w:rsidR="000005F7" w:rsidRPr="00760AAB" w:rsidRDefault="00361E19" w:rsidP="007E6DDB">
            <w:pPr>
              <w:pStyle w:val="Prrafodelista"/>
              <w:numPr>
                <w:ilvl w:val="0"/>
                <w:numId w:val="7"/>
              </w:numPr>
              <w:spacing w:line="276" w:lineRule="auto"/>
              <w:jc w:val="left"/>
              <w:rPr>
                <w:rFonts w:eastAsia="Times New Roman" w:cs="Calibri"/>
                <w:sz w:val="20"/>
                <w:szCs w:val="20"/>
                <w:lang w:val="es-ES_tradnl" w:eastAsia="es-CL"/>
              </w:rPr>
            </w:pPr>
            <w:r w:rsidRPr="00760AAB">
              <w:rPr>
                <w:rFonts w:eastAsia="Times New Roman" w:cs="Calibri"/>
                <w:sz w:val="20"/>
                <w:szCs w:val="20"/>
                <w:lang w:val="es-ES_tradnl" w:eastAsia="es-CL"/>
              </w:rPr>
              <w:t xml:space="preserve">Afectación de Flora y o </w:t>
            </w:r>
            <w:r w:rsidRPr="00760AAB">
              <w:rPr>
                <w:rFonts w:eastAsia="Times New Roman" w:cs="Calibri"/>
                <w:sz w:val="20"/>
                <w:szCs w:val="16"/>
                <w:lang w:val="es-ES_tradnl" w:eastAsia="es-CL"/>
              </w:rPr>
              <w:t>Vegetación</w:t>
            </w:r>
          </w:p>
        </w:tc>
      </w:tr>
    </w:tbl>
    <w:p w14:paraId="2860E04E" w14:textId="77777777" w:rsidR="00893A4E" w:rsidRPr="00760AAB" w:rsidRDefault="00893A4E" w:rsidP="00893A4E">
      <w:pPr>
        <w:rPr>
          <w:lang w:val="es-ES_tradnl"/>
        </w:rPr>
      </w:pPr>
    </w:p>
    <w:p w14:paraId="2789D7D2" w14:textId="77777777" w:rsidR="00893A4E" w:rsidRPr="00760AAB" w:rsidRDefault="00893A4E" w:rsidP="00C958D0">
      <w:pPr>
        <w:pStyle w:val="Ttulo2"/>
        <w:rPr>
          <w:lang w:val="es-ES_tradnl"/>
        </w:rPr>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7952208"/>
      <w:r w:rsidRPr="00760AAB">
        <w:rPr>
          <w:lang w:val="es-ES_tradnl"/>
        </w:rPr>
        <w:t xml:space="preserve">Aspectos </w:t>
      </w:r>
      <w:r w:rsidR="00E838DE" w:rsidRPr="00760AAB">
        <w:rPr>
          <w:lang w:val="es-ES_tradnl"/>
        </w:rPr>
        <w:t xml:space="preserve">relativos </w:t>
      </w:r>
      <w:r w:rsidRPr="00760AAB">
        <w:rPr>
          <w:lang w:val="es-ES_tradnl"/>
        </w:rPr>
        <w:t xml:space="preserve">a la </w:t>
      </w:r>
      <w:r w:rsidR="00E838DE" w:rsidRPr="00760AAB">
        <w:rPr>
          <w:lang w:val="es-ES_tradnl"/>
        </w:rPr>
        <w:t xml:space="preserve">ejecución </w:t>
      </w:r>
      <w:r w:rsidRPr="00760AAB">
        <w:rPr>
          <w:lang w:val="es-ES_tradnl"/>
        </w:rPr>
        <w:t>de la Inspección Ambiental</w:t>
      </w:r>
      <w:bookmarkEnd w:id="76"/>
      <w:bookmarkEnd w:id="77"/>
      <w:r w:rsidRPr="00760AAB">
        <w:rPr>
          <w:lang w:val="es-ES_tradnl"/>
        </w:rPr>
        <w:t>.</w:t>
      </w:r>
      <w:bookmarkEnd w:id="78"/>
      <w:bookmarkEnd w:id="79"/>
      <w:bookmarkEnd w:id="80"/>
      <w:bookmarkEnd w:id="81"/>
      <w:bookmarkEnd w:id="82"/>
      <w:bookmarkEnd w:id="83"/>
      <w:bookmarkEnd w:id="84"/>
      <w:bookmarkEnd w:id="85"/>
      <w:bookmarkEnd w:id="86"/>
      <w:bookmarkEnd w:id="87"/>
    </w:p>
    <w:p w14:paraId="6E2951B4" w14:textId="77777777" w:rsidR="00893A4E" w:rsidRPr="00760AAB" w:rsidRDefault="00893A4E" w:rsidP="000D703E">
      <w:pPr>
        <w:rPr>
          <w:rFonts w:cstheme="minorHAnsi"/>
          <w:sz w:val="16"/>
          <w:szCs w:val="16"/>
          <w:lang w:val="es-ES_tradnl"/>
        </w:rPr>
      </w:pPr>
    </w:p>
    <w:p w14:paraId="42304BFE" w14:textId="77777777" w:rsidR="00004D1D" w:rsidRPr="00760AAB" w:rsidRDefault="006B4FB2" w:rsidP="00C958D0">
      <w:pPr>
        <w:pStyle w:val="Ttulo3"/>
        <w:rPr>
          <w:sz w:val="24"/>
          <w:szCs w:val="24"/>
          <w:lang w:val="es-ES_tradnl"/>
        </w:rPr>
      </w:pPr>
      <w:bookmarkStart w:id="88" w:name="_Toc397952209"/>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760AAB">
        <w:rPr>
          <w:lang w:val="es-ES_tradnl"/>
        </w:rPr>
        <w:t>Primer día de inspección</w:t>
      </w:r>
      <w:bookmarkEnd w:id="88"/>
      <w:r w:rsidR="009B139A" w:rsidRPr="00760AAB">
        <w:rPr>
          <w:lang w:val="es-ES_tradnl"/>
        </w:rPr>
        <w:t xml:space="preserve"> </w:t>
      </w:r>
      <w:r w:rsidRPr="00760AAB">
        <w:rPr>
          <w:lang w:val="es-ES_tradnl"/>
        </w:rPr>
        <w:t xml:space="preserve"> </w:t>
      </w:r>
      <w:bookmarkEnd w:id="89"/>
      <w:bookmarkEnd w:id="90"/>
      <w:bookmarkEnd w:id="91"/>
      <w:bookmarkEnd w:id="92"/>
      <w:bookmarkEnd w:id="93"/>
      <w:bookmarkEnd w:id="94"/>
      <w:bookmarkEnd w:id="95"/>
    </w:p>
    <w:p w14:paraId="51E034CD" w14:textId="77777777" w:rsidR="00D17CB6" w:rsidRPr="00760AAB" w:rsidRDefault="00D17CB6" w:rsidP="00D17CB6">
      <w:pPr>
        <w:rPr>
          <w:rFonts w:cstheme="minorHAnsi"/>
          <w:sz w:val="16"/>
          <w:szCs w:val="16"/>
          <w:lang w:val="es-ES_tradnl"/>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760AAB" w14:paraId="2F10DFCA"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567B09" w14:textId="77777777" w:rsidR="00893A4E" w:rsidRPr="00760AAB" w:rsidRDefault="00893A4E" w:rsidP="00893A4E">
            <w:pPr>
              <w:rPr>
                <w:sz w:val="20"/>
                <w:szCs w:val="20"/>
                <w:lang w:val="es-ES_tradnl"/>
              </w:rPr>
            </w:pPr>
            <w:r w:rsidRPr="00760AAB">
              <w:rPr>
                <w:b/>
                <w:sz w:val="20"/>
                <w:szCs w:val="20"/>
                <w:lang w:val="es-ES_tradnl"/>
              </w:rPr>
              <w:t>F</w:t>
            </w:r>
            <w:r w:rsidR="00FA7A17" w:rsidRPr="00760AAB">
              <w:rPr>
                <w:b/>
                <w:sz w:val="20"/>
                <w:szCs w:val="20"/>
                <w:lang w:val="es-ES_tradnl"/>
              </w:rPr>
              <w:t>echa</w:t>
            </w:r>
            <w:r w:rsidRPr="00760AAB">
              <w:rPr>
                <w:b/>
                <w:sz w:val="20"/>
                <w:szCs w:val="20"/>
                <w:lang w:val="es-ES_tradnl"/>
              </w:rPr>
              <w:t xml:space="preserve"> de realización: </w:t>
            </w:r>
            <w:r w:rsidR="00FA072F" w:rsidRPr="00760AAB">
              <w:rPr>
                <w:sz w:val="20"/>
                <w:szCs w:val="20"/>
                <w:lang w:val="es-ES_tradnl"/>
              </w:rPr>
              <w:t>10-09</w:t>
            </w:r>
            <w:r w:rsidR="009A06AE" w:rsidRPr="00760AAB">
              <w:rPr>
                <w:sz w:val="20"/>
                <w:szCs w:val="20"/>
                <w:lang w:val="es-ES_tradnl"/>
              </w:rPr>
              <w:t>-2014</w:t>
            </w:r>
          </w:p>
          <w:p w14:paraId="0DBAC497" w14:textId="77777777" w:rsidR="00882292" w:rsidRPr="00760AAB" w:rsidRDefault="00882292" w:rsidP="00893A4E">
            <w:pPr>
              <w:rPr>
                <w:sz w:val="20"/>
                <w:szCs w:val="20"/>
                <w:lang w:val="es-ES_tradnl"/>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11490CC" w14:textId="77777777" w:rsidR="00893A4E" w:rsidRPr="00760AAB" w:rsidRDefault="00FA7A17" w:rsidP="00893A4E">
            <w:pPr>
              <w:rPr>
                <w:b/>
                <w:sz w:val="20"/>
                <w:szCs w:val="20"/>
                <w:lang w:val="es-ES_tradnl"/>
              </w:rPr>
            </w:pPr>
            <w:r w:rsidRPr="00760AAB">
              <w:rPr>
                <w:b/>
                <w:sz w:val="20"/>
                <w:szCs w:val="20"/>
                <w:lang w:val="es-ES_tradnl"/>
              </w:rPr>
              <w:t>Hora</w:t>
            </w:r>
            <w:r w:rsidR="00F64DF2" w:rsidRPr="00760AAB">
              <w:rPr>
                <w:b/>
                <w:sz w:val="20"/>
                <w:szCs w:val="20"/>
                <w:lang w:val="es-ES_tradnl"/>
              </w:rPr>
              <w:t xml:space="preserve"> de i</w:t>
            </w:r>
            <w:r w:rsidR="00893A4E" w:rsidRPr="00760AAB">
              <w:rPr>
                <w:b/>
                <w:sz w:val="20"/>
                <w:szCs w:val="20"/>
                <w:lang w:val="es-ES_tradnl"/>
              </w:rPr>
              <w:t>nicio:</w:t>
            </w:r>
            <w:r w:rsidR="009A06AE" w:rsidRPr="00760AAB">
              <w:rPr>
                <w:sz w:val="20"/>
                <w:szCs w:val="20"/>
                <w:lang w:val="es-ES_tradnl"/>
              </w:rPr>
              <w:t xml:space="preserve"> 1</w:t>
            </w:r>
            <w:r w:rsidR="00FA072F" w:rsidRPr="00760AAB">
              <w:rPr>
                <w:sz w:val="20"/>
                <w:szCs w:val="20"/>
                <w:lang w:val="es-ES_tradnl"/>
              </w:rPr>
              <w:t>0</w:t>
            </w:r>
            <w:r w:rsidR="009A06AE" w:rsidRPr="00760AAB">
              <w:rPr>
                <w:sz w:val="20"/>
                <w:szCs w:val="20"/>
                <w:lang w:val="es-ES_tradnl"/>
              </w:rPr>
              <w:t>:</w:t>
            </w:r>
            <w:r w:rsidR="00FA072F" w:rsidRPr="00760AAB">
              <w:rPr>
                <w:sz w:val="20"/>
                <w:szCs w:val="20"/>
                <w:lang w:val="es-ES_tradnl"/>
              </w:rPr>
              <w:t>17</w:t>
            </w:r>
          </w:p>
          <w:p w14:paraId="1D03C7F0" w14:textId="77777777" w:rsidR="006B4FB2" w:rsidRPr="00760AAB" w:rsidRDefault="006B4FB2" w:rsidP="00893A4E">
            <w:pPr>
              <w:rPr>
                <w:sz w:val="20"/>
                <w:szCs w:val="20"/>
                <w:lang w:val="es-ES_tradnl"/>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51A1642" w14:textId="77777777" w:rsidR="00893A4E" w:rsidRPr="00760AAB" w:rsidRDefault="00FA7A17" w:rsidP="00893A4E">
            <w:pPr>
              <w:rPr>
                <w:b/>
                <w:sz w:val="20"/>
                <w:szCs w:val="20"/>
                <w:lang w:val="es-ES_tradnl"/>
              </w:rPr>
            </w:pPr>
            <w:r w:rsidRPr="00760AAB">
              <w:rPr>
                <w:b/>
                <w:sz w:val="20"/>
                <w:szCs w:val="20"/>
                <w:lang w:val="es-ES_tradnl"/>
              </w:rPr>
              <w:t>Hora</w:t>
            </w:r>
            <w:r w:rsidR="00893A4E" w:rsidRPr="00760AAB">
              <w:rPr>
                <w:b/>
                <w:sz w:val="20"/>
                <w:szCs w:val="20"/>
                <w:lang w:val="es-ES_tradnl"/>
              </w:rPr>
              <w:t xml:space="preserve"> de </w:t>
            </w:r>
            <w:r w:rsidR="00E838DE" w:rsidRPr="00760AAB">
              <w:rPr>
                <w:b/>
                <w:sz w:val="20"/>
                <w:szCs w:val="20"/>
                <w:lang w:val="es-ES_tradnl"/>
              </w:rPr>
              <w:t>finalización</w:t>
            </w:r>
            <w:r w:rsidR="00893A4E" w:rsidRPr="00760AAB">
              <w:rPr>
                <w:b/>
                <w:sz w:val="20"/>
                <w:szCs w:val="20"/>
                <w:lang w:val="es-ES_tradnl"/>
              </w:rPr>
              <w:t>:</w:t>
            </w:r>
            <w:r w:rsidR="00FA072F" w:rsidRPr="00760AAB">
              <w:rPr>
                <w:sz w:val="20"/>
                <w:szCs w:val="20"/>
                <w:lang w:val="es-ES_tradnl"/>
              </w:rPr>
              <w:t xml:space="preserve"> 14</w:t>
            </w:r>
            <w:r w:rsidR="009A06AE" w:rsidRPr="00760AAB">
              <w:rPr>
                <w:sz w:val="20"/>
                <w:szCs w:val="20"/>
                <w:lang w:val="es-ES_tradnl"/>
              </w:rPr>
              <w:t>:</w:t>
            </w:r>
            <w:r w:rsidR="00FA072F" w:rsidRPr="00760AAB">
              <w:rPr>
                <w:sz w:val="20"/>
                <w:szCs w:val="20"/>
                <w:lang w:val="es-ES_tradnl"/>
              </w:rPr>
              <w:t>43</w:t>
            </w:r>
          </w:p>
          <w:p w14:paraId="44D4B42C" w14:textId="77777777" w:rsidR="006B4FB2" w:rsidRPr="00760AAB" w:rsidRDefault="006B4FB2" w:rsidP="00893A4E">
            <w:pPr>
              <w:rPr>
                <w:sz w:val="20"/>
                <w:szCs w:val="20"/>
                <w:lang w:val="es-ES_tradnl" w:eastAsia="es-ES"/>
              </w:rPr>
            </w:pPr>
          </w:p>
        </w:tc>
      </w:tr>
      <w:tr w:rsidR="00893A4E" w:rsidRPr="00760AAB" w14:paraId="1E9A2E65"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662020" w14:textId="77777777" w:rsidR="009A06AE" w:rsidRPr="00760AAB" w:rsidRDefault="00893A4E" w:rsidP="00570BD0">
            <w:pPr>
              <w:rPr>
                <w:sz w:val="20"/>
                <w:szCs w:val="20"/>
                <w:lang w:val="es-ES_tradnl"/>
              </w:rPr>
            </w:pPr>
            <w:r w:rsidRPr="00760AAB">
              <w:rPr>
                <w:b/>
                <w:sz w:val="20"/>
                <w:szCs w:val="20"/>
                <w:lang w:val="es-ES_tradnl"/>
              </w:rPr>
              <w:t xml:space="preserve">Fiscalizador </w:t>
            </w:r>
            <w:r w:rsidR="00E838DE" w:rsidRPr="00760AAB">
              <w:rPr>
                <w:b/>
                <w:sz w:val="20"/>
                <w:szCs w:val="20"/>
                <w:lang w:val="es-ES_tradnl"/>
              </w:rPr>
              <w:t xml:space="preserve">encargado </w:t>
            </w:r>
            <w:r w:rsidRPr="00760AAB">
              <w:rPr>
                <w:b/>
                <w:sz w:val="20"/>
                <w:szCs w:val="20"/>
                <w:lang w:val="es-ES_tradnl"/>
              </w:rPr>
              <w:t xml:space="preserve">de la </w:t>
            </w:r>
            <w:r w:rsidR="00E838DE" w:rsidRPr="00760AAB">
              <w:rPr>
                <w:b/>
                <w:sz w:val="20"/>
                <w:szCs w:val="20"/>
                <w:lang w:val="es-ES_tradnl"/>
              </w:rPr>
              <w:t>actividad</w:t>
            </w:r>
            <w:r w:rsidRPr="00760AAB">
              <w:rPr>
                <w:b/>
                <w:sz w:val="20"/>
                <w:szCs w:val="20"/>
                <w:lang w:val="es-ES_tradnl"/>
              </w:rPr>
              <w:t>:</w:t>
            </w:r>
            <w:r w:rsidR="009A06AE" w:rsidRPr="00760AAB">
              <w:rPr>
                <w:sz w:val="20"/>
                <w:szCs w:val="20"/>
                <w:lang w:val="es-ES_tradnl"/>
              </w:rPr>
              <w:t xml:space="preserve"> </w:t>
            </w:r>
          </w:p>
          <w:p w14:paraId="29EB3A00" w14:textId="77777777" w:rsidR="00893A4E" w:rsidRPr="00760AAB" w:rsidRDefault="00FA072F" w:rsidP="00570BD0">
            <w:pPr>
              <w:rPr>
                <w:sz w:val="20"/>
                <w:szCs w:val="20"/>
                <w:lang w:val="es-ES_tradnl"/>
              </w:rPr>
            </w:pPr>
            <w:r w:rsidRPr="00760AAB">
              <w:rPr>
                <w:sz w:val="20"/>
                <w:szCs w:val="20"/>
                <w:lang w:val="es-ES_tradnl"/>
              </w:rPr>
              <w:t>Karina Olivares M</w:t>
            </w:r>
            <w:r w:rsidR="002162DB" w:rsidRPr="00760AAB">
              <w:rPr>
                <w:sz w:val="20"/>
                <w:szCs w:val="20"/>
                <w:lang w:val="es-ES_tradnl"/>
              </w:rPr>
              <w:t>.</w:t>
            </w:r>
          </w:p>
          <w:p w14:paraId="401CEBB1" w14:textId="77777777" w:rsidR="00893A4E" w:rsidRPr="00760AAB" w:rsidRDefault="00893A4E" w:rsidP="00570BD0">
            <w:pPr>
              <w:rPr>
                <w:sz w:val="20"/>
                <w:szCs w:val="20"/>
                <w:lang w:val="es-ES_tradnl"/>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08AA90A" w14:textId="77777777" w:rsidR="00893A4E" w:rsidRPr="00760AAB" w:rsidRDefault="00893A4E" w:rsidP="00570BD0">
            <w:pPr>
              <w:rPr>
                <w:sz w:val="20"/>
                <w:szCs w:val="20"/>
                <w:lang w:val="es-ES_tradnl"/>
              </w:rPr>
            </w:pPr>
            <w:r w:rsidRPr="00760AAB">
              <w:rPr>
                <w:b/>
                <w:sz w:val="20"/>
                <w:szCs w:val="20"/>
                <w:lang w:val="es-ES_tradnl"/>
              </w:rPr>
              <w:t>Órgano:</w:t>
            </w:r>
          </w:p>
          <w:p w14:paraId="52839FE6" w14:textId="77777777" w:rsidR="00893A4E" w:rsidRPr="00760AAB" w:rsidRDefault="00FA072F" w:rsidP="00570BD0">
            <w:pPr>
              <w:rPr>
                <w:rFonts w:eastAsia="Times New Roman"/>
                <w:sz w:val="20"/>
                <w:szCs w:val="20"/>
                <w:lang w:val="es-ES_tradnl"/>
              </w:rPr>
            </w:pPr>
            <w:r w:rsidRPr="00760AAB">
              <w:rPr>
                <w:rFonts w:eastAsia="Times New Roman"/>
                <w:sz w:val="20"/>
                <w:szCs w:val="20"/>
                <w:lang w:val="es-ES_tradnl"/>
              </w:rPr>
              <w:t>Superintendencia del Medio Ambiente</w:t>
            </w:r>
          </w:p>
        </w:tc>
      </w:tr>
      <w:tr w:rsidR="00893A4E" w:rsidRPr="00760AAB" w14:paraId="68A597C5"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F2AB7D" w14:textId="77777777" w:rsidR="00893A4E" w:rsidRPr="00760AAB" w:rsidRDefault="00893A4E" w:rsidP="005D284C">
            <w:pPr>
              <w:rPr>
                <w:sz w:val="20"/>
                <w:szCs w:val="20"/>
                <w:lang w:val="es-ES_tradnl"/>
              </w:rPr>
            </w:pPr>
            <w:r w:rsidRPr="00760AAB">
              <w:rPr>
                <w:b/>
                <w:sz w:val="20"/>
                <w:szCs w:val="20"/>
                <w:lang w:val="es-ES_tradnl"/>
              </w:rPr>
              <w:t xml:space="preserve">Fiscalizadores </w:t>
            </w:r>
            <w:r w:rsidR="00E838DE" w:rsidRPr="00760AAB">
              <w:rPr>
                <w:b/>
                <w:sz w:val="20"/>
                <w:szCs w:val="20"/>
                <w:lang w:val="es-ES_tradnl"/>
              </w:rPr>
              <w:t>participantes</w:t>
            </w:r>
            <w:r w:rsidRPr="00760AAB">
              <w:rPr>
                <w:b/>
                <w:sz w:val="20"/>
                <w:szCs w:val="20"/>
                <w:lang w:val="es-ES_tradnl"/>
              </w:rPr>
              <w:t>:</w:t>
            </w:r>
            <w:r w:rsidR="002162DB" w:rsidRPr="00760AAB">
              <w:rPr>
                <w:sz w:val="20"/>
                <w:szCs w:val="20"/>
                <w:lang w:val="es-ES_tradnl"/>
              </w:rPr>
              <w:t xml:space="preserve"> </w:t>
            </w:r>
          </w:p>
          <w:p w14:paraId="47A9A93C" w14:textId="77777777" w:rsidR="005D284C" w:rsidRPr="00760AAB" w:rsidRDefault="005D284C" w:rsidP="005D284C">
            <w:pPr>
              <w:rPr>
                <w:sz w:val="20"/>
                <w:szCs w:val="20"/>
                <w:lang w:val="es-ES_tradnl"/>
              </w:rPr>
            </w:pPr>
            <w:r w:rsidRPr="00760AAB">
              <w:rPr>
                <w:sz w:val="20"/>
                <w:szCs w:val="20"/>
                <w:lang w:val="es-ES_tradnl"/>
              </w:rPr>
              <w:t>Paula Silva Olguín</w:t>
            </w:r>
          </w:p>
          <w:p w14:paraId="52CE3FEF" w14:textId="77777777" w:rsidR="005D284C" w:rsidRPr="00760AAB" w:rsidRDefault="005D284C" w:rsidP="005D284C">
            <w:pPr>
              <w:rPr>
                <w:sz w:val="20"/>
                <w:szCs w:val="20"/>
                <w:lang w:val="es-ES_tradnl"/>
              </w:rPr>
            </w:pPr>
            <w:r w:rsidRPr="00760AAB">
              <w:rPr>
                <w:sz w:val="20"/>
                <w:szCs w:val="20"/>
                <w:lang w:val="es-ES_tradnl"/>
              </w:rPr>
              <w:t>Beatriz San Román</w:t>
            </w:r>
          </w:p>
          <w:p w14:paraId="4D778532" w14:textId="77777777" w:rsidR="005D284C" w:rsidRPr="00760AAB" w:rsidRDefault="005D284C" w:rsidP="005D284C">
            <w:pPr>
              <w:rPr>
                <w:sz w:val="20"/>
                <w:szCs w:val="20"/>
                <w:lang w:val="es-ES_tradnl"/>
              </w:rPr>
            </w:pPr>
            <w:r w:rsidRPr="00760AAB">
              <w:rPr>
                <w:sz w:val="20"/>
                <w:szCs w:val="20"/>
                <w:lang w:val="es-ES_tradnl"/>
              </w:rPr>
              <w:t>Ruby Bozo Canseco</w:t>
            </w:r>
          </w:p>
          <w:p w14:paraId="7D3DB30A" w14:textId="77777777" w:rsidR="005D284C" w:rsidRPr="00760AAB" w:rsidRDefault="005D284C" w:rsidP="005D284C">
            <w:pPr>
              <w:rPr>
                <w:sz w:val="20"/>
                <w:szCs w:val="20"/>
                <w:lang w:val="es-ES_tradnl"/>
              </w:rPr>
            </w:pPr>
            <w:r w:rsidRPr="00760AAB">
              <w:rPr>
                <w:sz w:val="20"/>
                <w:szCs w:val="20"/>
                <w:lang w:val="es-ES_tradnl"/>
              </w:rPr>
              <w:t>Patricio Jorquera M.</w:t>
            </w:r>
          </w:p>
          <w:p w14:paraId="430A8BB5" w14:textId="77777777" w:rsidR="005D284C" w:rsidRPr="00760AAB" w:rsidRDefault="005D284C" w:rsidP="005D284C">
            <w:pPr>
              <w:rPr>
                <w:sz w:val="20"/>
                <w:szCs w:val="20"/>
                <w:lang w:val="es-ES_tradnl"/>
              </w:rPr>
            </w:pPr>
            <w:r w:rsidRPr="00760AAB">
              <w:rPr>
                <w:sz w:val="20"/>
                <w:szCs w:val="20"/>
                <w:lang w:val="es-ES_tradnl"/>
              </w:rPr>
              <w:t>Karen Davis</w:t>
            </w:r>
          </w:p>
          <w:p w14:paraId="069E6903" w14:textId="77777777" w:rsidR="005D284C" w:rsidRPr="00760AAB" w:rsidRDefault="005D284C" w:rsidP="005D284C">
            <w:pPr>
              <w:rPr>
                <w:sz w:val="20"/>
                <w:szCs w:val="20"/>
                <w:lang w:val="es-ES_tradnl"/>
              </w:rPr>
            </w:pPr>
            <w:r w:rsidRPr="00760AAB">
              <w:rPr>
                <w:sz w:val="20"/>
                <w:szCs w:val="20"/>
                <w:lang w:val="es-ES_tradnl"/>
              </w:rPr>
              <w:t>Victor Ángel Zuñiga</w:t>
            </w:r>
          </w:p>
          <w:p w14:paraId="062F4BCB" w14:textId="77777777" w:rsidR="005D284C" w:rsidRPr="00760AAB" w:rsidRDefault="005D284C" w:rsidP="005D284C">
            <w:pPr>
              <w:rPr>
                <w:sz w:val="20"/>
                <w:szCs w:val="20"/>
                <w:lang w:val="es-ES_tradnl"/>
              </w:rPr>
            </w:pPr>
            <w:r w:rsidRPr="00760AAB">
              <w:rPr>
                <w:sz w:val="20"/>
                <w:szCs w:val="20"/>
                <w:lang w:val="es-ES_tradnl"/>
              </w:rPr>
              <w:t>Juan Pablo Jiménez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F7B6AF5" w14:textId="77777777" w:rsidR="00893A4E" w:rsidRPr="00427A24" w:rsidRDefault="00893A4E" w:rsidP="005D284C">
            <w:pPr>
              <w:rPr>
                <w:rFonts w:eastAsia="Times New Roman"/>
                <w:sz w:val="20"/>
                <w:szCs w:val="20"/>
                <w:lang w:val="en-US"/>
              </w:rPr>
            </w:pPr>
            <w:r w:rsidRPr="00427A24">
              <w:rPr>
                <w:b/>
                <w:sz w:val="20"/>
                <w:szCs w:val="20"/>
                <w:lang w:val="en-US"/>
              </w:rPr>
              <w:t>Órgano:</w:t>
            </w:r>
          </w:p>
          <w:p w14:paraId="1CC32C65" w14:textId="77777777" w:rsidR="005D284C" w:rsidRPr="00427A24" w:rsidRDefault="005D284C" w:rsidP="005D284C">
            <w:pPr>
              <w:rPr>
                <w:rFonts w:eastAsia="Times New Roman"/>
                <w:sz w:val="20"/>
                <w:szCs w:val="20"/>
                <w:lang w:val="en-US"/>
              </w:rPr>
            </w:pPr>
            <w:r w:rsidRPr="00427A24">
              <w:rPr>
                <w:rFonts w:eastAsia="Times New Roman"/>
                <w:sz w:val="20"/>
                <w:szCs w:val="20"/>
                <w:lang w:val="en-US"/>
              </w:rPr>
              <w:t>SAG</w:t>
            </w:r>
          </w:p>
          <w:p w14:paraId="068AEE0B" w14:textId="77777777" w:rsidR="005D284C" w:rsidRPr="00427A24" w:rsidRDefault="005D284C" w:rsidP="005D284C">
            <w:pPr>
              <w:rPr>
                <w:rFonts w:eastAsia="Times New Roman"/>
                <w:sz w:val="20"/>
                <w:szCs w:val="20"/>
                <w:lang w:val="en-US"/>
              </w:rPr>
            </w:pPr>
            <w:r w:rsidRPr="00427A24">
              <w:rPr>
                <w:rFonts w:eastAsia="Times New Roman"/>
                <w:sz w:val="20"/>
                <w:szCs w:val="20"/>
                <w:lang w:val="en-US"/>
              </w:rPr>
              <w:t>CONAF</w:t>
            </w:r>
          </w:p>
          <w:p w14:paraId="1ADADD30" w14:textId="77777777" w:rsidR="005D284C" w:rsidRPr="00427A24" w:rsidRDefault="005D284C" w:rsidP="005D284C">
            <w:pPr>
              <w:rPr>
                <w:rFonts w:eastAsia="Times New Roman"/>
                <w:sz w:val="20"/>
                <w:szCs w:val="20"/>
                <w:lang w:val="en-US"/>
              </w:rPr>
            </w:pPr>
            <w:r w:rsidRPr="00427A24">
              <w:rPr>
                <w:rFonts w:eastAsia="Times New Roman"/>
                <w:sz w:val="20"/>
                <w:szCs w:val="20"/>
                <w:lang w:val="en-US"/>
              </w:rPr>
              <w:t>CONAF</w:t>
            </w:r>
          </w:p>
          <w:p w14:paraId="59642EF6" w14:textId="77777777" w:rsidR="005D284C" w:rsidRPr="00427A24" w:rsidRDefault="005D284C" w:rsidP="005D284C">
            <w:pPr>
              <w:rPr>
                <w:rFonts w:eastAsia="Times New Roman"/>
                <w:sz w:val="20"/>
                <w:szCs w:val="20"/>
                <w:lang w:val="en-US"/>
              </w:rPr>
            </w:pPr>
            <w:r w:rsidRPr="00427A24">
              <w:rPr>
                <w:rFonts w:eastAsia="Times New Roman"/>
                <w:sz w:val="20"/>
                <w:szCs w:val="20"/>
                <w:lang w:val="en-US"/>
              </w:rPr>
              <w:t>CONAF</w:t>
            </w:r>
          </w:p>
          <w:p w14:paraId="736A79DE" w14:textId="77777777" w:rsidR="005D284C" w:rsidRPr="00427A24" w:rsidRDefault="005D284C" w:rsidP="005D284C">
            <w:pPr>
              <w:rPr>
                <w:rFonts w:eastAsia="Times New Roman"/>
                <w:sz w:val="20"/>
                <w:szCs w:val="20"/>
                <w:lang w:val="en-US"/>
              </w:rPr>
            </w:pPr>
            <w:r w:rsidRPr="00427A24">
              <w:rPr>
                <w:rFonts w:eastAsia="Times New Roman"/>
                <w:sz w:val="20"/>
                <w:szCs w:val="20"/>
                <w:lang w:val="en-US"/>
              </w:rPr>
              <w:t>MOP</w:t>
            </w:r>
          </w:p>
          <w:p w14:paraId="56D22612" w14:textId="77777777" w:rsidR="005D284C" w:rsidRPr="00760AAB" w:rsidRDefault="005D284C" w:rsidP="005D284C">
            <w:pPr>
              <w:rPr>
                <w:rFonts w:eastAsia="Times New Roman"/>
                <w:sz w:val="20"/>
                <w:szCs w:val="20"/>
                <w:lang w:val="es-ES_tradnl"/>
              </w:rPr>
            </w:pPr>
            <w:r w:rsidRPr="00760AAB">
              <w:rPr>
                <w:rFonts w:eastAsia="Times New Roman"/>
                <w:sz w:val="20"/>
                <w:szCs w:val="20"/>
                <w:lang w:val="es-ES_tradnl"/>
              </w:rPr>
              <w:t>DOH</w:t>
            </w:r>
          </w:p>
          <w:p w14:paraId="570B5415" w14:textId="77777777" w:rsidR="005D284C" w:rsidRPr="00760AAB" w:rsidRDefault="005D284C" w:rsidP="005D284C">
            <w:pPr>
              <w:rPr>
                <w:sz w:val="20"/>
                <w:szCs w:val="20"/>
                <w:lang w:val="es-ES_tradnl"/>
              </w:rPr>
            </w:pPr>
            <w:r w:rsidRPr="00760AAB">
              <w:rPr>
                <w:rFonts w:eastAsia="Times New Roman"/>
                <w:sz w:val="20"/>
                <w:szCs w:val="20"/>
                <w:lang w:val="es-ES_tradnl"/>
              </w:rPr>
              <w:t>DGA</w:t>
            </w:r>
          </w:p>
        </w:tc>
      </w:tr>
      <w:tr w:rsidR="009B139A" w:rsidRPr="00760AAB" w14:paraId="29CF73E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BC6138" w14:textId="77777777" w:rsidR="009B139A" w:rsidRPr="00760AAB" w:rsidRDefault="009B139A" w:rsidP="00E838DE">
            <w:pPr>
              <w:spacing w:line="0" w:lineRule="atLeast"/>
              <w:jc w:val="left"/>
              <w:rPr>
                <w:b/>
                <w:sz w:val="20"/>
                <w:szCs w:val="20"/>
                <w:lang w:val="es-ES_tradnl"/>
              </w:rPr>
            </w:pPr>
            <w:r w:rsidRPr="00760AAB">
              <w:rPr>
                <w:b/>
                <w:sz w:val="20"/>
                <w:szCs w:val="20"/>
                <w:lang w:val="es-ES_tradnl"/>
              </w:rPr>
              <w:t>Existió oposición al ingreso:</w:t>
            </w:r>
            <w:r w:rsidRPr="00760AAB">
              <w:rPr>
                <w:sz w:val="20"/>
                <w:szCs w:val="20"/>
                <w:lang w:val="es-ES_tradnl"/>
              </w:rPr>
              <w:t xml:space="preserve"> </w:t>
            </w:r>
            <w:r w:rsidR="002E2C78" w:rsidRPr="00760AAB">
              <w:rPr>
                <w:sz w:val="20"/>
                <w:szCs w:val="20"/>
                <w:lang w:val="es-ES_tradnl"/>
              </w:rPr>
              <w:t>No</w:t>
            </w:r>
            <w:r w:rsidR="002E2C78" w:rsidRPr="00760AAB">
              <w:rPr>
                <w:color w:val="FF0000"/>
                <w:sz w:val="20"/>
                <w:szCs w:val="20"/>
                <w:lang w:val="es-ES_tradnl"/>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CEA7676" w14:textId="77777777" w:rsidR="009B139A" w:rsidRPr="00760AAB" w:rsidRDefault="009B139A" w:rsidP="00893A4E">
            <w:pPr>
              <w:spacing w:line="0" w:lineRule="atLeast"/>
              <w:jc w:val="left"/>
              <w:rPr>
                <w:b/>
                <w:sz w:val="20"/>
                <w:szCs w:val="20"/>
                <w:lang w:val="es-ES_tradnl"/>
              </w:rPr>
            </w:pPr>
            <w:r w:rsidRPr="00760AAB">
              <w:rPr>
                <w:b/>
                <w:sz w:val="20"/>
                <w:szCs w:val="20"/>
                <w:lang w:val="es-ES_tradnl"/>
              </w:rPr>
              <w:t xml:space="preserve">Existió auxilio de fuerza pública: </w:t>
            </w:r>
            <w:r w:rsidR="002E2C78" w:rsidRPr="00760AAB">
              <w:rPr>
                <w:sz w:val="20"/>
                <w:szCs w:val="20"/>
                <w:lang w:val="es-ES_tradnl"/>
              </w:rPr>
              <w:t>No</w:t>
            </w:r>
            <w:r w:rsidR="002E2C78" w:rsidRPr="00760AAB">
              <w:rPr>
                <w:color w:val="FF0000"/>
                <w:sz w:val="20"/>
                <w:szCs w:val="20"/>
                <w:lang w:val="es-ES_tradnl"/>
              </w:rPr>
              <w:t xml:space="preserve"> </w:t>
            </w:r>
          </w:p>
        </w:tc>
      </w:tr>
      <w:tr w:rsidR="009B139A" w:rsidRPr="00760AAB" w14:paraId="171DC8D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9DE8AB" w14:textId="77777777" w:rsidR="009B139A" w:rsidRPr="00760AAB" w:rsidRDefault="009B139A" w:rsidP="00E838DE">
            <w:pPr>
              <w:spacing w:line="0" w:lineRule="atLeast"/>
              <w:jc w:val="left"/>
              <w:rPr>
                <w:b/>
                <w:sz w:val="20"/>
                <w:szCs w:val="20"/>
                <w:lang w:val="es-ES_tradnl"/>
              </w:rPr>
            </w:pPr>
            <w:r w:rsidRPr="00760AAB">
              <w:rPr>
                <w:b/>
                <w:sz w:val="20"/>
                <w:szCs w:val="20"/>
                <w:lang w:val="es-ES_tradnl"/>
              </w:rPr>
              <w:t>Existió colaboración por parte de los fiscalizados:</w:t>
            </w:r>
            <w:r w:rsidRPr="00760AAB">
              <w:rPr>
                <w:b/>
                <w:color w:val="FF0000"/>
                <w:sz w:val="20"/>
                <w:szCs w:val="20"/>
                <w:lang w:val="es-ES_tradnl"/>
              </w:rPr>
              <w:t xml:space="preserve"> </w:t>
            </w:r>
            <w:r w:rsidR="002E2C78" w:rsidRPr="00760AAB">
              <w:rPr>
                <w:sz w:val="20"/>
                <w:szCs w:val="20"/>
                <w:lang w:val="es-ES_tradnl"/>
              </w:rPr>
              <w:t>S</w:t>
            </w:r>
            <w:r w:rsidR="002330C5" w:rsidRPr="00760AAB">
              <w:rPr>
                <w:sz w:val="20"/>
                <w:szCs w:val="20"/>
                <w:lang w:val="es-ES_tradnl"/>
              </w:rPr>
              <w:t>í</w:t>
            </w:r>
            <w:r w:rsidR="002E2C78" w:rsidRPr="00760AAB">
              <w:rPr>
                <w:color w:val="FF0000"/>
                <w:sz w:val="20"/>
                <w:szCs w:val="20"/>
                <w:lang w:val="es-ES_tradnl"/>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F39EBE" w14:textId="77777777" w:rsidR="009B139A" w:rsidRPr="00760AAB" w:rsidRDefault="009B139A" w:rsidP="009B139A">
            <w:pPr>
              <w:spacing w:line="0" w:lineRule="atLeast"/>
              <w:jc w:val="left"/>
              <w:rPr>
                <w:b/>
                <w:sz w:val="20"/>
                <w:szCs w:val="20"/>
                <w:lang w:val="es-ES_tradnl"/>
              </w:rPr>
            </w:pPr>
            <w:r w:rsidRPr="00760AAB">
              <w:rPr>
                <w:b/>
                <w:sz w:val="20"/>
                <w:szCs w:val="20"/>
                <w:lang w:val="es-ES_tradnl"/>
              </w:rPr>
              <w:t xml:space="preserve">Existió trato respetuoso y deferente: </w:t>
            </w:r>
            <w:r w:rsidR="002E2C78" w:rsidRPr="00760AAB">
              <w:rPr>
                <w:sz w:val="20"/>
                <w:szCs w:val="20"/>
                <w:lang w:val="es-ES_tradnl"/>
              </w:rPr>
              <w:t>S</w:t>
            </w:r>
            <w:r w:rsidR="002330C5" w:rsidRPr="00760AAB">
              <w:rPr>
                <w:sz w:val="20"/>
                <w:szCs w:val="20"/>
                <w:lang w:val="es-ES_tradnl"/>
              </w:rPr>
              <w:t>í</w:t>
            </w:r>
            <w:r w:rsidR="002E2C78" w:rsidRPr="00760AAB">
              <w:rPr>
                <w:color w:val="FF0000"/>
                <w:sz w:val="20"/>
                <w:szCs w:val="20"/>
                <w:lang w:val="es-ES_tradnl"/>
              </w:rPr>
              <w:t xml:space="preserve"> </w:t>
            </w:r>
          </w:p>
        </w:tc>
      </w:tr>
      <w:tr w:rsidR="009B139A" w:rsidRPr="00760AAB" w14:paraId="7AD43B4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CAE0C68" w14:textId="77777777" w:rsidR="00893A4E" w:rsidRPr="00760AAB" w:rsidRDefault="00893A4E" w:rsidP="009B139A">
            <w:pPr>
              <w:spacing w:line="0" w:lineRule="atLeast"/>
              <w:jc w:val="left"/>
              <w:rPr>
                <w:b/>
                <w:sz w:val="20"/>
                <w:szCs w:val="20"/>
                <w:lang w:val="es-ES_tradnl"/>
              </w:rPr>
            </w:pPr>
            <w:r w:rsidRPr="00760AAB">
              <w:rPr>
                <w:b/>
                <w:sz w:val="20"/>
                <w:szCs w:val="20"/>
                <w:lang w:val="es-ES_tradnl"/>
              </w:rPr>
              <w:t xml:space="preserve">Entrega de </w:t>
            </w:r>
            <w:r w:rsidR="009B139A" w:rsidRPr="00760AAB">
              <w:rPr>
                <w:b/>
                <w:sz w:val="20"/>
                <w:szCs w:val="20"/>
                <w:lang w:val="es-ES_tradnl"/>
              </w:rPr>
              <w:t>antecedentes solicitados</w:t>
            </w:r>
            <w:r w:rsidRPr="00760AAB">
              <w:rPr>
                <w:b/>
                <w:sz w:val="20"/>
                <w:szCs w:val="20"/>
                <w:lang w:val="es-ES_tradnl"/>
              </w:rPr>
              <w:t>:</w:t>
            </w:r>
            <w:r w:rsidR="006B4FB2" w:rsidRPr="00760AAB">
              <w:rPr>
                <w:sz w:val="20"/>
                <w:szCs w:val="20"/>
                <w:lang w:val="es-ES_tradnl"/>
              </w:rPr>
              <w:t xml:space="preserve"> </w:t>
            </w:r>
            <w:r w:rsidR="002E2C78" w:rsidRPr="00760AAB">
              <w:rPr>
                <w:sz w:val="20"/>
                <w:szCs w:val="20"/>
                <w:lang w:val="es-ES_tradnl"/>
              </w:rPr>
              <w:t>S</w:t>
            </w:r>
            <w:r w:rsidR="002330C5" w:rsidRPr="00760AAB">
              <w:rPr>
                <w:sz w:val="20"/>
                <w:szCs w:val="20"/>
                <w:lang w:val="es-ES_tradnl"/>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C1EF61A" w14:textId="77777777" w:rsidR="00893A4E" w:rsidRPr="00760AAB" w:rsidRDefault="00893A4E" w:rsidP="002E2C78">
            <w:pPr>
              <w:spacing w:line="0" w:lineRule="atLeast"/>
              <w:jc w:val="left"/>
              <w:rPr>
                <w:sz w:val="20"/>
                <w:szCs w:val="20"/>
                <w:lang w:val="es-ES_tradnl"/>
              </w:rPr>
            </w:pPr>
            <w:r w:rsidRPr="00760AAB">
              <w:rPr>
                <w:b/>
                <w:sz w:val="20"/>
                <w:szCs w:val="20"/>
                <w:lang w:val="es-ES_tradnl"/>
              </w:rPr>
              <w:t xml:space="preserve"> </w:t>
            </w:r>
            <w:r w:rsidR="003A141A" w:rsidRPr="00760AAB">
              <w:rPr>
                <w:b/>
                <w:sz w:val="20"/>
                <w:szCs w:val="20"/>
                <w:lang w:val="es-ES_tradnl"/>
              </w:rPr>
              <w:t>Entrega de a</w:t>
            </w:r>
            <w:r w:rsidR="009B139A" w:rsidRPr="00760AAB">
              <w:rPr>
                <w:b/>
                <w:sz w:val="20"/>
                <w:szCs w:val="20"/>
                <w:lang w:val="es-ES_tradnl"/>
              </w:rPr>
              <w:t>cta:</w:t>
            </w:r>
            <w:r w:rsidR="009B139A" w:rsidRPr="00760AAB">
              <w:rPr>
                <w:sz w:val="20"/>
                <w:szCs w:val="20"/>
                <w:lang w:val="es-ES_tradnl"/>
              </w:rPr>
              <w:t xml:space="preserve"> </w:t>
            </w:r>
            <w:r w:rsidR="002E2C78" w:rsidRPr="00760AAB">
              <w:rPr>
                <w:sz w:val="20"/>
                <w:szCs w:val="20"/>
                <w:lang w:val="es-ES_tradnl"/>
              </w:rPr>
              <w:t>S</w:t>
            </w:r>
            <w:r w:rsidR="002330C5" w:rsidRPr="00760AAB">
              <w:rPr>
                <w:sz w:val="20"/>
                <w:szCs w:val="20"/>
                <w:lang w:val="es-ES_tradnl"/>
              </w:rPr>
              <w:t>í</w:t>
            </w:r>
            <w:r w:rsidR="002E2C78" w:rsidRPr="00760AAB">
              <w:rPr>
                <w:sz w:val="20"/>
                <w:szCs w:val="20"/>
                <w:lang w:val="es-ES_tradnl"/>
              </w:rPr>
              <w:t>, ver anexo 1</w:t>
            </w:r>
            <w:r w:rsidR="002E2C78" w:rsidRPr="00760AAB">
              <w:rPr>
                <w:color w:val="FF0000"/>
                <w:sz w:val="20"/>
                <w:szCs w:val="20"/>
                <w:lang w:val="es-ES_tradnl"/>
              </w:rPr>
              <w:t xml:space="preserve"> </w:t>
            </w:r>
          </w:p>
        </w:tc>
      </w:tr>
      <w:tr w:rsidR="009B139A" w:rsidRPr="00760AAB" w14:paraId="747DC466"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F21789" w14:textId="77777777" w:rsidR="009B139A" w:rsidRPr="00760AAB" w:rsidRDefault="009B139A" w:rsidP="002E2C78">
            <w:pPr>
              <w:spacing w:line="0" w:lineRule="atLeast"/>
              <w:jc w:val="left"/>
              <w:rPr>
                <w:b/>
                <w:sz w:val="20"/>
                <w:szCs w:val="20"/>
                <w:lang w:val="es-ES_tradnl"/>
              </w:rPr>
            </w:pPr>
            <w:r w:rsidRPr="00760AAB">
              <w:rPr>
                <w:b/>
                <w:sz w:val="20"/>
                <w:szCs w:val="20"/>
                <w:lang w:val="es-ES_tradnl"/>
              </w:rPr>
              <w:t xml:space="preserve">Observaciones: </w:t>
            </w:r>
            <w:r w:rsidR="002330C5" w:rsidRPr="00760AAB">
              <w:rPr>
                <w:sz w:val="20"/>
                <w:szCs w:val="20"/>
                <w:lang w:val="es-ES_tradnl"/>
              </w:rPr>
              <w:t>S</w:t>
            </w:r>
            <w:r w:rsidR="002E2C78" w:rsidRPr="00760AAB">
              <w:rPr>
                <w:sz w:val="20"/>
                <w:szCs w:val="20"/>
                <w:lang w:val="es-ES_tradnl"/>
              </w:rPr>
              <w:t>in observaciones</w:t>
            </w:r>
            <w:r w:rsidRPr="00760AAB">
              <w:rPr>
                <w:sz w:val="20"/>
                <w:szCs w:val="20"/>
                <w:lang w:val="es-ES_tradnl"/>
              </w:rPr>
              <w:t xml:space="preserve"> </w:t>
            </w:r>
          </w:p>
        </w:tc>
      </w:tr>
    </w:tbl>
    <w:p w14:paraId="17E470E6" w14:textId="34E9F9ED" w:rsidR="001E059A" w:rsidRPr="00760AAB" w:rsidRDefault="001E059A">
      <w:pPr>
        <w:jc w:val="left"/>
        <w:rPr>
          <w:rFonts w:cstheme="minorHAnsi"/>
          <w:b/>
          <w:color w:val="FF0000"/>
          <w:sz w:val="14"/>
          <w:szCs w:val="24"/>
          <w:lang w:val="es-ES_tradnl"/>
        </w:rPr>
      </w:pPr>
    </w:p>
    <w:p w14:paraId="0F25C980" w14:textId="77777777" w:rsidR="001E059A" w:rsidRPr="00760AAB" w:rsidRDefault="001E059A">
      <w:pPr>
        <w:jc w:val="left"/>
        <w:rPr>
          <w:rFonts w:cstheme="minorHAnsi"/>
          <w:b/>
          <w:color w:val="FF0000"/>
          <w:sz w:val="14"/>
          <w:szCs w:val="24"/>
          <w:lang w:val="es-ES_tradnl"/>
        </w:rPr>
      </w:pPr>
      <w:r w:rsidRPr="00760AAB">
        <w:rPr>
          <w:rFonts w:cstheme="minorHAnsi"/>
          <w:b/>
          <w:color w:val="FF0000"/>
          <w:sz w:val="14"/>
          <w:szCs w:val="24"/>
          <w:lang w:val="es-ES_tradnl"/>
        </w:rPr>
        <w:br w:type="page"/>
      </w:r>
    </w:p>
    <w:p w14:paraId="783C7299" w14:textId="06CC929F" w:rsidR="006006BD" w:rsidRPr="00760AAB" w:rsidRDefault="006006BD" w:rsidP="006006BD">
      <w:pPr>
        <w:pStyle w:val="Ttulo3"/>
        <w:rPr>
          <w:sz w:val="24"/>
          <w:szCs w:val="24"/>
          <w:lang w:val="es-ES_tradnl"/>
        </w:rPr>
      </w:pPr>
      <w:r w:rsidRPr="00760AAB">
        <w:rPr>
          <w:lang w:val="es-ES_tradnl"/>
        </w:rPr>
        <w:lastRenderedPageBreak/>
        <w:t xml:space="preserve">Segundo día de inspección  </w:t>
      </w:r>
    </w:p>
    <w:p w14:paraId="42056259" w14:textId="77777777" w:rsidR="006006BD" w:rsidRPr="00760AAB" w:rsidRDefault="006006BD" w:rsidP="006006BD">
      <w:pPr>
        <w:rPr>
          <w:rFonts w:cstheme="minorHAnsi"/>
          <w:sz w:val="16"/>
          <w:szCs w:val="16"/>
          <w:lang w:val="es-ES_tradnl"/>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006BD" w:rsidRPr="00760AAB" w14:paraId="5799A633" w14:textId="77777777" w:rsidTr="007E6DD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9AD974" w14:textId="41106DD1" w:rsidR="006006BD" w:rsidRPr="00760AAB" w:rsidRDefault="006006BD" w:rsidP="007E6DDB">
            <w:pPr>
              <w:rPr>
                <w:sz w:val="20"/>
                <w:szCs w:val="20"/>
                <w:lang w:val="es-ES_tradnl"/>
              </w:rPr>
            </w:pPr>
            <w:r w:rsidRPr="00760AAB">
              <w:rPr>
                <w:b/>
                <w:sz w:val="20"/>
                <w:szCs w:val="20"/>
                <w:lang w:val="es-ES_tradnl"/>
              </w:rPr>
              <w:t xml:space="preserve">Fecha de realización: </w:t>
            </w:r>
            <w:r w:rsidRPr="00760AAB">
              <w:rPr>
                <w:sz w:val="20"/>
                <w:szCs w:val="20"/>
                <w:lang w:val="es-ES_tradnl"/>
              </w:rPr>
              <w:t>7-11-2014</w:t>
            </w:r>
          </w:p>
          <w:p w14:paraId="46953146" w14:textId="77777777" w:rsidR="006006BD" w:rsidRPr="00760AAB" w:rsidRDefault="006006BD" w:rsidP="007E6DDB">
            <w:pPr>
              <w:rPr>
                <w:sz w:val="20"/>
                <w:szCs w:val="20"/>
                <w:lang w:val="es-ES_tradnl"/>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490271D" w14:textId="129FFD3F" w:rsidR="006006BD" w:rsidRPr="00760AAB" w:rsidRDefault="006006BD" w:rsidP="007E6DDB">
            <w:pPr>
              <w:rPr>
                <w:b/>
                <w:sz w:val="20"/>
                <w:szCs w:val="20"/>
                <w:lang w:val="es-ES_tradnl"/>
              </w:rPr>
            </w:pPr>
            <w:r w:rsidRPr="00760AAB">
              <w:rPr>
                <w:b/>
                <w:sz w:val="20"/>
                <w:szCs w:val="20"/>
                <w:lang w:val="es-ES_tradnl"/>
              </w:rPr>
              <w:t>Hora de inicio:</w:t>
            </w:r>
            <w:r w:rsidRPr="00760AAB">
              <w:rPr>
                <w:sz w:val="20"/>
                <w:szCs w:val="20"/>
                <w:lang w:val="es-ES_tradnl"/>
              </w:rPr>
              <w:t xml:space="preserve"> 13:00</w:t>
            </w:r>
          </w:p>
          <w:p w14:paraId="093977D4" w14:textId="77777777" w:rsidR="006006BD" w:rsidRPr="00760AAB" w:rsidRDefault="006006BD" w:rsidP="007E6DDB">
            <w:pPr>
              <w:rPr>
                <w:sz w:val="20"/>
                <w:szCs w:val="20"/>
                <w:lang w:val="es-ES_tradnl"/>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B6AFE4" w14:textId="694AC87F" w:rsidR="006006BD" w:rsidRPr="00760AAB" w:rsidRDefault="006006BD" w:rsidP="007E6DDB">
            <w:pPr>
              <w:rPr>
                <w:b/>
                <w:sz w:val="20"/>
                <w:szCs w:val="20"/>
                <w:lang w:val="es-ES_tradnl"/>
              </w:rPr>
            </w:pPr>
            <w:r w:rsidRPr="00760AAB">
              <w:rPr>
                <w:b/>
                <w:sz w:val="20"/>
                <w:szCs w:val="20"/>
                <w:lang w:val="es-ES_tradnl"/>
              </w:rPr>
              <w:t>Hora de finalización:</w:t>
            </w:r>
            <w:r w:rsidRPr="00760AAB">
              <w:rPr>
                <w:sz w:val="20"/>
                <w:szCs w:val="20"/>
                <w:lang w:val="es-ES_tradnl"/>
              </w:rPr>
              <w:t xml:space="preserve"> 17:56</w:t>
            </w:r>
          </w:p>
          <w:p w14:paraId="0786C0A8" w14:textId="77777777" w:rsidR="006006BD" w:rsidRPr="00760AAB" w:rsidRDefault="006006BD" w:rsidP="007E6DDB">
            <w:pPr>
              <w:rPr>
                <w:sz w:val="20"/>
                <w:szCs w:val="20"/>
                <w:lang w:val="es-ES_tradnl" w:eastAsia="es-ES"/>
              </w:rPr>
            </w:pPr>
          </w:p>
        </w:tc>
      </w:tr>
      <w:tr w:rsidR="006006BD" w:rsidRPr="00760AAB" w14:paraId="11F340A1" w14:textId="77777777" w:rsidTr="007E6DDB">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89E312" w14:textId="77777777" w:rsidR="006006BD" w:rsidRPr="00760AAB" w:rsidRDefault="006006BD" w:rsidP="007E6DDB">
            <w:pPr>
              <w:rPr>
                <w:sz w:val="20"/>
                <w:szCs w:val="20"/>
                <w:lang w:val="es-ES_tradnl"/>
              </w:rPr>
            </w:pPr>
            <w:r w:rsidRPr="00760AAB">
              <w:rPr>
                <w:b/>
                <w:sz w:val="20"/>
                <w:szCs w:val="20"/>
                <w:lang w:val="es-ES_tradnl"/>
              </w:rPr>
              <w:t>Fiscalizador encargado de la actividad:</w:t>
            </w:r>
            <w:r w:rsidRPr="00760AAB">
              <w:rPr>
                <w:sz w:val="20"/>
                <w:szCs w:val="20"/>
                <w:lang w:val="es-ES_tradnl"/>
              </w:rPr>
              <w:t xml:space="preserve"> </w:t>
            </w:r>
          </w:p>
          <w:p w14:paraId="10D8FCA3" w14:textId="77777777" w:rsidR="006006BD" w:rsidRPr="00760AAB" w:rsidRDefault="006006BD" w:rsidP="007E6DDB">
            <w:pPr>
              <w:rPr>
                <w:sz w:val="20"/>
                <w:szCs w:val="20"/>
                <w:lang w:val="es-ES_tradnl"/>
              </w:rPr>
            </w:pPr>
            <w:r w:rsidRPr="00760AAB">
              <w:rPr>
                <w:sz w:val="20"/>
                <w:szCs w:val="20"/>
                <w:lang w:val="es-ES_tradnl"/>
              </w:rPr>
              <w:t>Karina Olivares M.</w:t>
            </w:r>
          </w:p>
          <w:p w14:paraId="6F60BD8C" w14:textId="77777777" w:rsidR="006006BD" w:rsidRPr="00760AAB" w:rsidRDefault="006006BD" w:rsidP="007E6DDB">
            <w:pPr>
              <w:rPr>
                <w:sz w:val="20"/>
                <w:szCs w:val="20"/>
                <w:lang w:val="es-ES_tradnl"/>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D5496DF" w14:textId="77777777" w:rsidR="006006BD" w:rsidRPr="00760AAB" w:rsidRDefault="006006BD" w:rsidP="007E6DDB">
            <w:pPr>
              <w:rPr>
                <w:sz w:val="20"/>
                <w:szCs w:val="20"/>
                <w:lang w:val="es-ES_tradnl"/>
              </w:rPr>
            </w:pPr>
            <w:r w:rsidRPr="00760AAB">
              <w:rPr>
                <w:b/>
                <w:sz w:val="20"/>
                <w:szCs w:val="20"/>
                <w:lang w:val="es-ES_tradnl"/>
              </w:rPr>
              <w:t>Órgano:</w:t>
            </w:r>
          </w:p>
          <w:p w14:paraId="612CE252" w14:textId="77777777" w:rsidR="006006BD" w:rsidRPr="00760AAB" w:rsidRDefault="006006BD" w:rsidP="007E6DDB">
            <w:pPr>
              <w:rPr>
                <w:rFonts w:eastAsia="Times New Roman"/>
                <w:sz w:val="20"/>
                <w:szCs w:val="20"/>
                <w:lang w:val="es-ES_tradnl"/>
              </w:rPr>
            </w:pPr>
            <w:r w:rsidRPr="00760AAB">
              <w:rPr>
                <w:rFonts w:eastAsia="Times New Roman"/>
                <w:sz w:val="20"/>
                <w:szCs w:val="20"/>
                <w:lang w:val="es-ES_tradnl"/>
              </w:rPr>
              <w:t>Superintendencia del Medio Ambiente</w:t>
            </w:r>
          </w:p>
        </w:tc>
      </w:tr>
      <w:tr w:rsidR="006006BD" w:rsidRPr="00760AAB" w14:paraId="32D62E51" w14:textId="77777777" w:rsidTr="007E6DDB">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0315FD" w14:textId="77777777" w:rsidR="006006BD" w:rsidRPr="00760AAB" w:rsidRDefault="006006BD" w:rsidP="007E6DDB">
            <w:pPr>
              <w:rPr>
                <w:sz w:val="20"/>
                <w:szCs w:val="20"/>
                <w:lang w:val="es-ES_tradnl"/>
              </w:rPr>
            </w:pPr>
            <w:r w:rsidRPr="00760AAB">
              <w:rPr>
                <w:b/>
                <w:sz w:val="20"/>
                <w:szCs w:val="20"/>
                <w:lang w:val="es-ES_tradnl"/>
              </w:rPr>
              <w:t>Fiscalizadores participantes:</w:t>
            </w:r>
            <w:r w:rsidRPr="00760AAB">
              <w:rPr>
                <w:sz w:val="20"/>
                <w:szCs w:val="20"/>
                <w:lang w:val="es-ES_tradnl"/>
              </w:rPr>
              <w:t xml:space="preserve"> </w:t>
            </w:r>
          </w:p>
          <w:p w14:paraId="2E814698" w14:textId="4F09D9C3" w:rsidR="006006BD" w:rsidRPr="00760AAB" w:rsidRDefault="006006BD" w:rsidP="007E6DDB">
            <w:pPr>
              <w:rPr>
                <w:sz w:val="20"/>
                <w:szCs w:val="20"/>
                <w:lang w:val="es-ES_tradnl"/>
              </w:rPr>
            </w:pPr>
            <w:r w:rsidRPr="00760AAB">
              <w:rPr>
                <w:sz w:val="20"/>
                <w:szCs w:val="20"/>
                <w:lang w:val="es-ES_tradnl"/>
              </w:rPr>
              <w:t>Felipe Loaiza.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07DF74F" w14:textId="77777777" w:rsidR="006006BD" w:rsidRPr="00760AAB" w:rsidRDefault="006006BD" w:rsidP="007E6DDB">
            <w:pPr>
              <w:rPr>
                <w:rFonts w:eastAsia="Times New Roman"/>
                <w:sz w:val="20"/>
                <w:szCs w:val="20"/>
                <w:lang w:val="es-ES_tradnl"/>
              </w:rPr>
            </w:pPr>
            <w:r w:rsidRPr="00760AAB">
              <w:rPr>
                <w:b/>
                <w:sz w:val="20"/>
                <w:szCs w:val="20"/>
                <w:lang w:val="es-ES_tradnl"/>
              </w:rPr>
              <w:t>Órgano:</w:t>
            </w:r>
          </w:p>
          <w:p w14:paraId="3A503A37" w14:textId="732E4E54" w:rsidR="006006BD" w:rsidRPr="00760AAB" w:rsidRDefault="006006BD" w:rsidP="007E6DDB">
            <w:pPr>
              <w:rPr>
                <w:sz w:val="20"/>
                <w:szCs w:val="20"/>
                <w:lang w:val="es-ES_tradnl"/>
              </w:rPr>
            </w:pPr>
            <w:r w:rsidRPr="00760AAB">
              <w:rPr>
                <w:rFonts w:eastAsia="Times New Roman"/>
                <w:sz w:val="20"/>
                <w:szCs w:val="20"/>
                <w:lang w:val="es-ES_tradnl"/>
              </w:rPr>
              <w:t>SMA</w:t>
            </w:r>
          </w:p>
        </w:tc>
      </w:tr>
      <w:tr w:rsidR="006006BD" w:rsidRPr="00760AAB" w14:paraId="3B00E8DE" w14:textId="77777777" w:rsidTr="007E6DD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BBA733" w14:textId="77777777" w:rsidR="006006BD" w:rsidRPr="00760AAB" w:rsidRDefault="006006BD" w:rsidP="007E6DDB">
            <w:pPr>
              <w:spacing w:line="0" w:lineRule="atLeast"/>
              <w:jc w:val="left"/>
              <w:rPr>
                <w:b/>
                <w:sz w:val="20"/>
                <w:szCs w:val="20"/>
                <w:lang w:val="es-ES_tradnl"/>
              </w:rPr>
            </w:pPr>
            <w:r w:rsidRPr="00760AAB">
              <w:rPr>
                <w:b/>
                <w:sz w:val="20"/>
                <w:szCs w:val="20"/>
                <w:lang w:val="es-ES_tradnl"/>
              </w:rPr>
              <w:t>Existió oposición al ingreso:</w:t>
            </w:r>
            <w:r w:rsidRPr="00760AAB">
              <w:rPr>
                <w:sz w:val="20"/>
                <w:szCs w:val="20"/>
                <w:lang w:val="es-ES_tradnl"/>
              </w:rPr>
              <w:t xml:space="preserve"> No</w:t>
            </w:r>
            <w:r w:rsidRPr="00760AAB">
              <w:rPr>
                <w:color w:val="FF0000"/>
                <w:sz w:val="20"/>
                <w:szCs w:val="20"/>
                <w:lang w:val="es-ES_tradnl"/>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30A3E33" w14:textId="77777777" w:rsidR="006006BD" w:rsidRPr="00760AAB" w:rsidRDefault="006006BD" w:rsidP="007E6DDB">
            <w:pPr>
              <w:spacing w:line="0" w:lineRule="atLeast"/>
              <w:jc w:val="left"/>
              <w:rPr>
                <w:b/>
                <w:sz w:val="20"/>
                <w:szCs w:val="20"/>
                <w:lang w:val="es-ES_tradnl"/>
              </w:rPr>
            </w:pPr>
            <w:r w:rsidRPr="00760AAB">
              <w:rPr>
                <w:b/>
                <w:sz w:val="20"/>
                <w:szCs w:val="20"/>
                <w:lang w:val="es-ES_tradnl"/>
              </w:rPr>
              <w:t xml:space="preserve">Existió auxilio de fuerza pública: </w:t>
            </w:r>
            <w:r w:rsidRPr="00760AAB">
              <w:rPr>
                <w:sz w:val="20"/>
                <w:szCs w:val="20"/>
                <w:lang w:val="es-ES_tradnl"/>
              </w:rPr>
              <w:t>No</w:t>
            </w:r>
            <w:r w:rsidRPr="00760AAB">
              <w:rPr>
                <w:color w:val="FF0000"/>
                <w:sz w:val="20"/>
                <w:szCs w:val="20"/>
                <w:lang w:val="es-ES_tradnl"/>
              </w:rPr>
              <w:t xml:space="preserve"> </w:t>
            </w:r>
          </w:p>
        </w:tc>
      </w:tr>
      <w:tr w:rsidR="006006BD" w:rsidRPr="00760AAB" w14:paraId="13213F52" w14:textId="77777777" w:rsidTr="007E6DD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F26B49" w14:textId="77777777" w:rsidR="006006BD" w:rsidRPr="00760AAB" w:rsidRDefault="006006BD" w:rsidP="007E6DDB">
            <w:pPr>
              <w:spacing w:line="0" w:lineRule="atLeast"/>
              <w:jc w:val="left"/>
              <w:rPr>
                <w:b/>
                <w:sz w:val="20"/>
                <w:szCs w:val="20"/>
                <w:lang w:val="es-ES_tradnl"/>
              </w:rPr>
            </w:pPr>
            <w:r w:rsidRPr="00760AAB">
              <w:rPr>
                <w:b/>
                <w:sz w:val="20"/>
                <w:szCs w:val="20"/>
                <w:lang w:val="es-ES_tradnl"/>
              </w:rPr>
              <w:t>Existió colaboración por parte de los fiscalizados:</w:t>
            </w:r>
            <w:r w:rsidRPr="00760AAB">
              <w:rPr>
                <w:b/>
                <w:color w:val="FF0000"/>
                <w:sz w:val="20"/>
                <w:szCs w:val="20"/>
                <w:lang w:val="es-ES_tradnl"/>
              </w:rPr>
              <w:t xml:space="preserve"> </w:t>
            </w:r>
            <w:r w:rsidRPr="00760AAB">
              <w:rPr>
                <w:sz w:val="20"/>
                <w:szCs w:val="20"/>
                <w:lang w:val="es-ES_tradnl"/>
              </w:rPr>
              <w:t>Sí</w:t>
            </w:r>
            <w:r w:rsidRPr="00760AAB">
              <w:rPr>
                <w:color w:val="FF0000"/>
                <w:sz w:val="20"/>
                <w:szCs w:val="20"/>
                <w:lang w:val="es-ES_tradnl"/>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B0AA9CE" w14:textId="77777777" w:rsidR="006006BD" w:rsidRPr="00760AAB" w:rsidRDefault="006006BD" w:rsidP="007E6DDB">
            <w:pPr>
              <w:spacing w:line="0" w:lineRule="atLeast"/>
              <w:jc w:val="left"/>
              <w:rPr>
                <w:b/>
                <w:sz w:val="20"/>
                <w:szCs w:val="20"/>
                <w:lang w:val="es-ES_tradnl"/>
              </w:rPr>
            </w:pPr>
            <w:r w:rsidRPr="00760AAB">
              <w:rPr>
                <w:b/>
                <w:sz w:val="20"/>
                <w:szCs w:val="20"/>
                <w:lang w:val="es-ES_tradnl"/>
              </w:rPr>
              <w:t xml:space="preserve">Existió trato respetuoso y deferente: </w:t>
            </w:r>
            <w:r w:rsidRPr="00760AAB">
              <w:rPr>
                <w:sz w:val="20"/>
                <w:szCs w:val="20"/>
                <w:lang w:val="es-ES_tradnl"/>
              </w:rPr>
              <w:t>Sí</w:t>
            </w:r>
            <w:r w:rsidRPr="00760AAB">
              <w:rPr>
                <w:color w:val="FF0000"/>
                <w:sz w:val="20"/>
                <w:szCs w:val="20"/>
                <w:lang w:val="es-ES_tradnl"/>
              </w:rPr>
              <w:t xml:space="preserve"> </w:t>
            </w:r>
          </w:p>
        </w:tc>
      </w:tr>
      <w:tr w:rsidR="006006BD" w:rsidRPr="00760AAB" w14:paraId="6F71A32B" w14:textId="77777777" w:rsidTr="007E6DDB">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86ED73" w14:textId="77777777" w:rsidR="006006BD" w:rsidRPr="00760AAB" w:rsidRDefault="006006BD" w:rsidP="007E6DDB">
            <w:pPr>
              <w:spacing w:line="0" w:lineRule="atLeast"/>
              <w:jc w:val="left"/>
              <w:rPr>
                <w:b/>
                <w:sz w:val="20"/>
                <w:szCs w:val="20"/>
                <w:lang w:val="es-ES_tradnl"/>
              </w:rPr>
            </w:pPr>
            <w:r w:rsidRPr="00760AAB">
              <w:rPr>
                <w:b/>
                <w:sz w:val="20"/>
                <w:szCs w:val="20"/>
                <w:lang w:val="es-ES_tradnl"/>
              </w:rPr>
              <w:t>Entrega de antecedentes solicitados:</w:t>
            </w:r>
            <w:r w:rsidRPr="00760AAB">
              <w:rPr>
                <w:sz w:val="20"/>
                <w:szCs w:val="20"/>
                <w:lang w:val="es-ES_tradnl"/>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C504B9D" w14:textId="0EEE7483" w:rsidR="006006BD" w:rsidRPr="00760AAB" w:rsidRDefault="006006BD" w:rsidP="006006BD">
            <w:pPr>
              <w:spacing w:line="0" w:lineRule="atLeast"/>
              <w:jc w:val="left"/>
              <w:rPr>
                <w:sz w:val="20"/>
                <w:szCs w:val="20"/>
                <w:lang w:val="es-ES_tradnl"/>
              </w:rPr>
            </w:pPr>
            <w:r w:rsidRPr="00760AAB">
              <w:rPr>
                <w:b/>
                <w:sz w:val="20"/>
                <w:szCs w:val="20"/>
                <w:lang w:val="es-ES_tradnl"/>
              </w:rPr>
              <w:t xml:space="preserve"> Entrega de acta:</w:t>
            </w:r>
            <w:r w:rsidRPr="00760AAB">
              <w:rPr>
                <w:sz w:val="20"/>
                <w:szCs w:val="20"/>
                <w:lang w:val="es-ES_tradnl"/>
              </w:rPr>
              <w:t xml:space="preserve"> Sí, ver anexo 2</w:t>
            </w:r>
            <w:r w:rsidRPr="00760AAB">
              <w:rPr>
                <w:color w:val="FF0000"/>
                <w:sz w:val="20"/>
                <w:szCs w:val="20"/>
                <w:lang w:val="es-ES_tradnl"/>
              </w:rPr>
              <w:t xml:space="preserve"> </w:t>
            </w:r>
          </w:p>
        </w:tc>
      </w:tr>
      <w:tr w:rsidR="006006BD" w:rsidRPr="00760AAB" w14:paraId="554DA716" w14:textId="77777777" w:rsidTr="007E6DDB">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8DA05B" w14:textId="77777777" w:rsidR="006006BD" w:rsidRPr="00760AAB" w:rsidRDefault="006006BD" w:rsidP="007E6DDB">
            <w:pPr>
              <w:spacing w:line="0" w:lineRule="atLeast"/>
              <w:jc w:val="left"/>
              <w:rPr>
                <w:b/>
                <w:sz w:val="20"/>
                <w:szCs w:val="20"/>
                <w:lang w:val="es-ES_tradnl"/>
              </w:rPr>
            </w:pPr>
            <w:r w:rsidRPr="00760AAB">
              <w:rPr>
                <w:b/>
                <w:sz w:val="20"/>
                <w:szCs w:val="20"/>
                <w:lang w:val="es-ES_tradnl"/>
              </w:rPr>
              <w:t xml:space="preserve">Observaciones: </w:t>
            </w:r>
            <w:r w:rsidRPr="00760AAB">
              <w:rPr>
                <w:sz w:val="20"/>
                <w:szCs w:val="20"/>
                <w:lang w:val="es-ES_tradnl"/>
              </w:rPr>
              <w:t xml:space="preserve">Sin observaciones </w:t>
            </w:r>
          </w:p>
        </w:tc>
      </w:tr>
    </w:tbl>
    <w:p w14:paraId="28E29DA0" w14:textId="77777777" w:rsidR="006006BD" w:rsidRPr="00760AAB" w:rsidRDefault="006006BD">
      <w:pPr>
        <w:jc w:val="left"/>
        <w:rPr>
          <w:rFonts w:cstheme="minorHAnsi"/>
          <w:b/>
          <w:color w:val="FF0000"/>
          <w:sz w:val="14"/>
          <w:szCs w:val="24"/>
          <w:lang w:val="es-ES_tradnl"/>
        </w:rPr>
      </w:pPr>
    </w:p>
    <w:p w14:paraId="18C5D300" w14:textId="77777777" w:rsidR="006006BD" w:rsidRPr="00760AAB" w:rsidRDefault="006006BD">
      <w:pPr>
        <w:jc w:val="left"/>
        <w:rPr>
          <w:rFonts w:cstheme="minorHAnsi"/>
          <w:b/>
          <w:color w:val="FF0000"/>
          <w:sz w:val="14"/>
          <w:szCs w:val="24"/>
          <w:lang w:val="es-ES_tradnl"/>
        </w:rPr>
      </w:pPr>
    </w:p>
    <w:p w14:paraId="31CBD423" w14:textId="77777777" w:rsidR="00413EC4" w:rsidRPr="00760AAB" w:rsidRDefault="00413EC4">
      <w:pPr>
        <w:jc w:val="left"/>
        <w:rPr>
          <w:rFonts w:cstheme="minorHAnsi"/>
          <w:b/>
          <w:color w:val="FF0000"/>
          <w:sz w:val="14"/>
          <w:szCs w:val="24"/>
          <w:lang w:val="es-ES_tradnl"/>
        </w:rPr>
        <w:sectPr w:rsidR="00413EC4" w:rsidRPr="00760AAB" w:rsidSect="00A70F8F">
          <w:pgSz w:w="12240" w:h="15840"/>
          <w:pgMar w:top="1134" w:right="1134" w:bottom="1134" w:left="1134" w:header="709" w:footer="709" w:gutter="0"/>
          <w:cols w:space="708"/>
          <w:docGrid w:linePitch="360"/>
        </w:sectPr>
      </w:pPr>
    </w:p>
    <w:p w14:paraId="73961F79" w14:textId="77777777" w:rsidR="000D607C" w:rsidRPr="00760AAB" w:rsidRDefault="00F67BC0" w:rsidP="00C958D0">
      <w:pPr>
        <w:pStyle w:val="Ttulo3"/>
        <w:rPr>
          <w:lang w:val="es-ES_tradnl"/>
        </w:rPr>
      </w:pPr>
      <w:bookmarkStart w:id="96" w:name="_Toc397952210"/>
      <w:bookmarkStart w:id="97" w:name="_Toc390184274"/>
      <w:bookmarkStart w:id="98" w:name="_Toc390360005"/>
      <w:bookmarkStart w:id="99" w:name="_Toc390777026"/>
      <w:bookmarkStart w:id="100" w:name="_Toc352840390"/>
      <w:bookmarkStart w:id="101" w:name="_Toc352841450"/>
      <w:bookmarkStart w:id="102" w:name="_Toc353998117"/>
      <w:bookmarkStart w:id="103" w:name="_Toc353998190"/>
      <w:bookmarkStart w:id="104" w:name="_Toc382383541"/>
      <w:bookmarkStart w:id="105" w:name="_Toc382472363"/>
      <w:r w:rsidRPr="00760AAB">
        <w:rPr>
          <w:lang w:val="es-ES_tradnl"/>
        </w:rPr>
        <w:lastRenderedPageBreak/>
        <w:t>Esquema de r</w:t>
      </w:r>
      <w:r w:rsidR="000D607C" w:rsidRPr="00760AAB">
        <w:rPr>
          <w:lang w:val="es-ES_tradnl"/>
        </w:rPr>
        <w:t>ecorrido</w:t>
      </w:r>
      <w:bookmarkEnd w:id="96"/>
      <w:r w:rsidR="000D607C" w:rsidRPr="00760AAB">
        <w:rPr>
          <w:lang w:val="es-ES_tradnl"/>
        </w:rPr>
        <w:t xml:space="preserve"> </w:t>
      </w:r>
      <w:bookmarkEnd w:id="97"/>
      <w:bookmarkEnd w:id="98"/>
      <w:bookmarkEnd w:id="99"/>
    </w:p>
    <w:p w14:paraId="61426036" w14:textId="77777777" w:rsidR="000D607C" w:rsidRPr="00760AAB" w:rsidRDefault="000D607C" w:rsidP="000D607C">
      <w:pPr>
        <w:rPr>
          <w:lang w:val="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CA7B5C" w:rsidRPr="00760AAB" w14:paraId="1DB12E06" w14:textId="77777777" w:rsidTr="00300D91">
        <w:trPr>
          <w:trHeight w:val="677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71F02D" w14:textId="77777777" w:rsidR="00CA7B5C" w:rsidRPr="00760AAB" w:rsidRDefault="00CA7B5C" w:rsidP="00FB58C0">
            <w:pPr>
              <w:rPr>
                <w:sz w:val="20"/>
                <w:szCs w:val="20"/>
                <w:lang w:val="es-ES_tradnl"/>
              </w:rPr>
            </w:pPr>
            <w:r w:rsidRPr="00760AAB">
              <w:rPr>
                <w:b/>
                <w:lang w:val="es-ES_tradnl"/>
              </w:rPr>
              <w:t xml:space="preserve">Figura 3. Esquema recorrido </w:t>
            </w:r>
            <w:r w:rsidRPr="00760AAB">
              <w:rPr>
                <w:sz w:val="20"/>
                <w:szCs w:val="20"/>
                <w:lang w:val="es-ES_tradnl"/>
              </w:rPr>
              <w:t>(Fuente: Google earth</w:t>
            </w:r>
            <w:r w:rsidR="002330C5" w:rsidRPr="00760AAB">
              <w:rPr>
                <w:sz w:val="20"/>
                <w:szCs w:val="20"/>
                <w:lang w:val="es-ES_tradnl"/>
              </w:rPr>
              <w:t>,</w:t>
            </w:r>
            <w:r w:rsidRPr="00760AAB">
              <w:rPr>
                <w:sz w:val="20"/>
                <w:szCs w:val="20"/>
                <w:lang w:val="es-ES_tradnl"/>
              </w:rPr>
              <w:t xml:space="preserve"> 2014). </w:t>
            </w:r>
          </w:p>
          <w:p w14:paraId="1017D228" w14:textId="77777777" w:rsidR="00CA7B5C" w:rsidRPr="00760AAB" w:rsidRDefault="00CA7B5C" w:rsidP="00FB58C0">
            <w:pPr>
              <w:rPr>
                <w:color w:val="FF0000"/>
                <w:lang w:val="es-ES_tradnl"/>
              </w:rPr>
            </w:pPr>
          </w:p>
          <w:p w14:paraId="7CE5F9E8" w14:textId="77777777" w:rsidR="00CA7B5C" w:rsidRPr="00760AAB" w:rsidRDefault="00AA2D60" w:rsidP="00FB58C0">
            <w:pPr>
              <w:jc w:val="center"/>
              <w:rPr>
                <w:rFonts w:cstheme="minorHAnsi"/>
                <w:lang w:val="es-ES_tradnl" w:eastAsia="es-ES"/>
              </w:rPr>
            </w:pPr>
            <w:r w:rsidRPr="00760AAB">
              <w:rPr>
                <w:rFonts w:cstheme="minorHAnsi"/>
                <w:noProof/>
                <w:lang w:eastAsia="es-CL"/>
              </w:rPr>
              <w:drawing>
                <wp:inline distT="0" distB="0" distL="0" distR="0" wp14:anchorId="2E9FC652" wp14:editId="4287F3CF">
                  <wp:extent cx="6242482" cy="3188316"/>
                  <wp:effectExtent l="0" t="0" r="635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49058" cy="3191675"/>
                          </a:xfrm>
                          <a:prstGeom prst="rect">
                            <a:avLst/>
                          </a:prstGeom>
                          <a:noFill/>
                        </pic:spPr>
                      </pic:pic>
                    </a:graphicData>
                  </a:graphic>
                </wp:inline>
              </w:drawing>
            </w:r>
          </w:p>
        </w:tc>
      </w:tr>
    </w:tbl>
    <w:p w14:paraId="313F4FA8" w14:textId="77777777" w:rsidR="00CA7B5C" w:rsidRPr="00760AAB" w:rsidRDefault="00CA7B5C" w:rsidP="000D607C">
      <w:pPr>
        <w:rPr>
          <w:sz w:val="20"/>
          <w:lang w:val="es-ES_tradnl"/>
        </w:rPr>
      </w:pPr>
    </w:p>
    <w:p w14:paraId="64DFB1B3" w14:textId="77777777" w:rsidR="00CA7B5C" w:rsidRPr="00760AAB" w:rsidRDefault="00CA7B5C">
      <w:pPr>
        <w:jc w:val="left"/>
        <w:rPr>
          <w:sz w:val="20"/>
          <w:lang w:val="es-ES_tradnl"/>
        </w:rPr>
      </w:pPr>
    </w:p>
    <w:p w14:paraId="74B11FC7" w14:textId="77777777" w:rsidR="000D607C" w:rsidRPr="00760AAB" w:rsidRDefault="00893A4E" w:rsidP="000D607C">
      <w:pPr>
        <w:pStyle w:val="Ttulo3"/>
        <w:rPr>
          <w:color w:val="FF0000"/>
          <w:sz w:val="20"/>
          <w:lang w:val="es-ES_tradnl"/>
        </w:rPr>
      </w:pPr>
      <w:bookmarkStart w:id="106" w:name="_Toc397952211"/>
      <w:bookmarkStart w:id="107" w:name="_Toc390184275"/>
      <w:bookmarkStart w:id="108" w:name="_Toc390360006"/>
      <w:bookmarkStart w:id="109" w:name="_Toc390777027"/>
      <w:r w:rsidRPr="00760AAB">
        <w:rPr>
          <w:lang w:val="es-ES_tradnl"/>
        </w:rPr>
        <w:t>Detalle del Recorrido de la Inspección.</w:t>
      </w:r>
      <w:bookmarkEnd w:id="100"/>
      <w:bookmarkEnd w:id="101"/>
      <w:bookmarkEnd w:id="106"/>
      <w:r w:rsidR="00413EC4" w:rsidRPr="00760AAB">
        <w:rPr>
          <w:lang w:val="es-ES_tradnl"/>
        </w:rPr>
        <w:t xml:space="preserve"> </w:t>
      </w:r>
      <w:bookmarkEnd w:id="102"/>
      <w:bookmarkEnd w:id="103"/>
      <w:bookmarkEnd w:id="104"/>
      <w:bookmarkEnd w:id="105"/>
      <w:bookmarkEnd w:id="107"/>
      <w:bookmarkEnd w:id="108"/>
      <w:bookmarkEnd w:id="109"/>
    </w:p>
    <w:p w14:paraId="4A1D09E2" w14:textId="77777777" w:rsidR="00893A4E" w:rsidRPr="00760AAB" w:rsidRDefault="00893A4E" w:rsidP="00FD6FC0">
      <w:pPr>
        <w:rPr>
          <w:rFonts w:cstheme="minorHAnsi"/>
          <w:sz w:val="16"/>
          <w:szCs w:val="16"/>
          <w:lang w:val="es-ES_tradnl"/>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760AAB" w14:paraId="29B68E30"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710EEDA" w14:textId="77777777" w:rsidR="000D607C" w:rsidRPr="00760AAB" w:rsidRDefault="00F64DF2" w:rsidP="00570BD0">
            <w:pPr>
              <w:jc w:val="center"/>
              <w:rPr>
                <w:rFonts w:cstheme="minorHAnsi"/>
                <w:b/>
                <w:sz w:val="20"/>
                <w:szCs w:val="20"/>
                <w:lang w:val="es-ES_tradnl"/>
              </w:rPr>
            </w:pPr>
            <w:r w:rsidRPr="00760AAB">
              <w:rPr>
                <w:rFonts w:cstheme="minorHAnsi"/>
                <w:b/>
                <w:sz w:val="20"/>
                <w:szCs w:val="20"/>
                <w:lang w:val="es-ES_tradnl"/>
              </w:rPr>
              <w:t>N° de e</w:t>
            </w:r>
            <w:r w:rsidR="000D607C" w:rsidRPr="00760AA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3FA81389" w14:textId="77777777" w:rsidR="000D607C" w:rsidRPr="00760AAB" w:rsidRDefault="000D607C" w:rsidP="00570BD0">
            <w:pPr>
              <w:spacing w:before="60" w:after="60"/>
              <w:ind w:left="57" w:right="57"/>
              <w:jc w:val="center"/>
              <w:rPr>
                <w:rFonts w:cstheme="minorHAnsi"/>
                <w:b/>
                <w:sz w:val="20"/>
                <w:szCs w:val="20"/>
                <w:lang w:val="es-ES_tradnl"/>
              </w:rPr>
            </w:pPr>
            <w:r w:rsidRPr="00760AAB">
              <w:rPr>
                <w:rFonts w:cstheme="minorHAnsi"/>
                <w:b/>
                <w:sz w:val="20"/>
                <w:szCs w:val="20"/>
                <w:lang w:val="es-ES_tradnl"/>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E024FA7" w14:textId="77777777" w:rsidR="000D607C" w:rsidRPr="00760AAB" w:rsidRDefault="00F64DF2" w:rsidP="00570BD0">
            <w:pPr>
              <w:spacing w:before="60" w:after="60"/>
              <w:ind w:left="57" w:right="57"/>
              <w:jc w:val="center"/>
              <w:rPr>
                <w:rFonts w:cstheme="minorHAnsi"/>
                <w:b/>
                <w:sz w:val="20"/>
                <w:szCs w:val="20"/>
                <w:lang w:val="es-ES_tradnl"/>
              </w:rPr>
            </w:pPr>
            <w:r w:rsidRPr="00760AAB">
              <w:rPr>
                <w:rFonts w:cstheme="minorHAnsi"/>
                <w:b/>
                <w:sz w:val="20"/>
                <w:szCs w:val="20"/>
                <w:lang w:val="es-ES_tradnl"/>
              </w:rPr>
              <w:t>Descripción e</w:t>
            </w:r>
            <w:r w:rsidR="000D607C" w:rsidRPr="00760AAB">
              <w:rPr>
                <w:rFonts w:cstheme="minorHAnsi"/>
                <w:b/>
                <w:sz w:val="20"/>
                <w:szCs w:val="20"/>
                <w:lang w:val="es-ES_tradnl"/>
              </w:rPr>
              <w:t>stación</w:t>
            </w:r>
          </w:p>
        </w:tc>
      </w:tr>
      <w:tr w:rsidR="000D607C" w:rsidRPr="00760AAB" w14:paraId="2E604EA2"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B799D14" w14:textId="77777777" w:rsidR="000D607C" w:rsidRPr="00760AA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638BF9B5" w14:textId="77777777" w:rsidR="000D607C" w:rsidRPr="00760AAB" w:rsidRDefault="000D607C" w:rsidP="00570BD0">
            <w:pPr>
              <w:spacing w:before="60" w:after="60"/>
              <w:ind w:left="57" w:right="57"/>
              <w:jc w:val="center"/>
              <w:rPr>
                <w:rFonts w:cstheme="minorHAnsi"/>
                <w:b/>
                <w:sz w:val="20"/>
                <w:szCs w:val="20"/>
                <w:lang w:val="es-ES_tradnl"/>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0BF76EBF" w14:textId="77777777" w:rsidR="000D607C" w:rsidRPr="00760AAB" w:rsidRDefault="000D607C" w:rsidP="00570BD0">
            <w:pPr>
              <w:spacing w:before="60" w:after="60"/>
              <w:ind w:left="57" w:right="57"/>
              <w:jc w:val="center"/>
              <w:rPr>
                <w:rFonts w:cstheme="minorHAnsi"/>
                <w:b/>
                <w:sz w:val="20"/>
                <w:szCs w:val="20"/>
                <w:lang w:val="es-ES_tradnl"/>
              </w:rPr>
            </w:pPr>
          </w:p>
        </w:tc>
      </w:tr>
      <w:tr w:rsidR="000D607C" w:rsidRPr="00760AAB" w14:paraId="7AC17D88"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3FB56E00" w14:textId="77777777" w:rsidR="000D607C" w:rsidRPr="00760AAB" w:rsidRDefault="00FB58C0" w:rsidP="00570BD0">
            <w:pPr>
              <w:jc w:val="center"/>
              <w:rPr>
                <w:rFonts w:eastAsia="Times New Roman" w:cstheme="minorHAnsi"/>
                <w:sz w:val="20"/>
                <w:szCs w:val="20"/>
                <w:lang w:val="es-ES_tradnl" w:eastAsia="es-CL"/>
              </w:rPr>
            </w:pPr>
            <w:r w:rsidRPr="00760AAB">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2E49C4FA" w14:textId="77777777" w:rsidR="000D607C" w:rsidRPr="00760AAB" w:rsidRDefault="00300D91" w:rsidP="00300D91">
            <w:pPr>
              <w:rPr>
                <w:rFonts w:eastAsia="Times New Roman" w:cstheme="minorHAnsi"/>
                <w:sz w:val="20"/>
                <w:szCs w:val="20"/>
                <w:lang w:val="es-ES_tradnl" w:eastAsia="es-CL"/>
              </w:rPr>
            </w:pPr>
            <w:r w:rsidRPr="00760AAB">
              <w:rPr>
                <w:rFonts w:eastAsia="Times New Roman" w:cstheme="minorHAnsi"/>
                <w:sz w:val="20"/>
                <w:szCs w:val="20"/>
                <w:lang w:val="es-ES_tradnl" w:eastAsia="es-CL"/>
              </w:rPr>
              <w:t>Sector ribera Estero Codegua</w:t>
            </w:r>
          </w:p>
        </w:tc>
        <w:tc>
          <w:tcPr>
            <w:tcW w:w="2714" w:type="pct"/>
            <w:tcBorders>
              <w:top w:val="nil"/>
              <w:left w:val="nil"/>
              <w:bottom w:val="single" w:sz="4" w:space="0" w:color="auto"/>
              <w:right w:val="single" w:sz="8" w:space="0" w:color="auto"/>
            </w:tcBorders>
            <w:vAlign w:val="center"/>
          </w:tcPr>
          <w:p w14:paraId="5F166F87" w14:textId="77777777" w:rsidR="000D607C" w:rsidRPr="00760AAB" w:rsidRDefault="00300D91" w:rsidP="00496EB7">
            <w:pPr>
              <w:jc w:val="left"/>
              <w:rPr>
                <w:rFonts w:eastAsia="Times New Roman" w:cstheme="minorHAnsi"/>
                <w:sz w:val="20"/>
                <w:szCs w:val="20"/>
                <w:lang w:val="es-ES_tradnl" w:eastAsia="es-CL"/>
              </w:rPr>
            </w:pPr>
            <w:r w:rsidRPr="00760AAB">
              <w:rPr>
                <w:rFonts w:eastAsia="Times New Roman" w:cstheme="minorHAnsi"/>
                <w:sz w:val="20"/>
                <w:szCs w:val="20"/>
                <w:lang w:val="es-ES_tradnl" w:eastAsia="es-CL"/>
              </w:rPr>
              <w:t>Defensas fluviales, barrera acústica, extracción de áridos</w:t>
            </w:r>
          </w:p>
        </w:tc>
      </w:tr>
      <w:tr w:rsidR="000D607C" w:rsidRPr="00760AAB" w14:paraId="3022779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BF9D565" w14:textId="77777777" w:rsidR="000D607C" w:rsidRPr="00760AAB" w:rsidRDefault="00FB58C0" w:rsidP="00570BD0">
            <w:pPr>
              <w:jc w:val="center"/>
              <w:rPr>
                <w:rFonts w:eastAsia="Times New Roman" w:cstheme="minorHAnsi"/>
                <w:sz w:val="20"/>
                <w:szCs w:val="20"/>
                <w:lang w:val="es-ES_tradnl" w:eastAsia="es-CL"/>
              </w:rPr>
            </w:pPr>
            <w:r w:rsidRPr="00760AAB">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6A7C81CB" w14:textId="77777777" w:rsidR="000D607C" w:rsidRPr="00760AAB" w:rsidRDefault="00300D91" w:rsidP="00570BD0">
            <w:pPr>
              <w:rPr>
                <w:rFonts w:eastAsia="Times New Roman" w:cstheme="minorHAnsi"/>
                <w:sz w:val="20"/>
                <w:szCs w:val="20"/>
                <w:lang w:val="es-ES_tradnl" w:eastAsia="es-CL"/>
              </w:rPr>
            </w:pPr>
            <w:r w:rsidRPr="00760AAB">
              <w:rPr>
                <w:rFonts w:eastAsia="Times New Roman" w:cstheme="minorHAnsi"/>
                <w:sz w:val="20"/>
                <w:szCs w:val="20"/>
                <w:lang w:val="es-ES_tradnl" w:eastAsia="es-CL"/>
              </w:rPr>
              <w:t>Sector ampliación pista</w:t>
            </w:r>
          </w:p>
        </w:tc>
        <w:tc>
          <w:tcPr>
            <w:tcW w:w="2714" w:type="pct"/>
            <w:tcBorders>
              <w:top w:val="single" w:sz="4" w:space="0" w:color="auto"/>
              <w:left w:val="nil"/>
              <w:bottom w:val="single" w:sz="4" w:space="0" w:color="auto"/>
              <w:right w:val="single" w:sz="8" w:space="0" w:color="auto"/>
            </w:tcBorders>
            <w:vAlign w:val="center"/>
          </w:tcPr>
          <w:p w14:paraId="458C3D8F" w14:textId="77777777" w:rsidR="000D607C" w:rsidRPr="00760AAB" w:rsidRDefault="00300D91" w:rsidP="00570BD0">
            <w:pPr>
              <w:jc w:val="left"/>
              <w:rPr>
                <w:rFonts w:eastAsia="Times New Roman" w:cstheme="minorHAnsi"/>
                <w:sz w:val="20"/>
                <w:szCs w:val="20"/>
                <w:lang w:val="es-ES_tradnl" w:eastAsia="es-CL"/>
              </w:rPr>
            </w:pPr>
            <w:r w:rsidRPr="00760AAB">
              <w:rPr>
                <w:rFonts w:eastAsia="Times New Roman" w:cstheme="minorHAnsi"/>
                <w:sz w:val="20"/>
                <w:szCs w:val="20"/>
                <w:lang w:val="es-ES_tradnl" w:eastAsia="es-CL"/>
              </w:rPr>
              <w:t>Ampliación de pistas, zona bosque, barrera acústica.</w:t>
            </w:r>
          </w:p>
        </w:tc>
      </w:tr>
      <w:tr w:rsidR="000D607C" w:rsidRPr="00760AAB" w14:paraId="1140383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5535B49" w14:textId="77777777" w:rsidR="000D607C" w:rsidRPr="00760AAB" w:rsidRDefault="00FB58C0" w:rsidP="00570BD0">
            <w:pPr>
              <w:jc w:val="center"/>
              <w:rPr>
                <w:rFonts w:eastAsia="Times New Roman" w:cstheme="minorHAnsi"/>
                <w:sz w:val="20"/>
                <w:szCs w:val="20"/>
                <w:lang w:val="es-ES_tradnl" w:eastAsia="es-CL"/>
              </w:rPr>
            </w:pPr>
            <w:r w:rsidRPr="00760AAB">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59E1E186" w14:textId="77777777" w:rsidR="000D607C" w:rsidRPr="00760AAB" w:rsidRDefault="00300D91" w:rsidP="00300D91">
            <w:pPr>
              <w:rPr>
                <w:rFonts w:eastAsia="Times New Roman" w:cstheme="minorHAnsi"/>
                <w:sz w:val="20"/>
                <w:szCs w:val="20"/>
                <w:lang w:val="es-ES_tradnl" w:eastAsia="es-CL"/>
              </w:rPr>
            </w:pPr>
            <w:r w:rsidRPr="00760AAB">
              <w:rPr>
                <w:rFonts w:eastAsia="Times New Roman" w:cstheme="minorHAnsi"/>
                <w:sz w:val="20"/>
                <w:szCs w:val="20"/>
                <w:lang w:val="es-ES_tradnl" w:eastAsia="es-CL"/>
              </w:rPr>
              <w:t>Sector accesos</w:t>
            </w:r>
          </w:p>
        </w:tc>
        <w:tc>
          <w:tcPr>
            <w:tcW w:w="2714" w:type="pct"/>
            <w:tcBorders>
              <w:top w:val="single" w:sz="4" w:space="0" w:color="auto"/>
              <w:left w:val="nil"/>
              <w:bottom w:val="single" w:sz="4" w:space="0" w:color="auto"/>
              <w:right w:val="single" w:sz="8" w:space="0" w:color="auto"/>
            </w:tcBorders>
            <w:vAlign w:val="center"/>
          </w:tcPr>
          <w:p w14:paraId="4995C1FF" w14:textId="76424E16" w:rsidR="000D607C" w:rsidRPr="00760AAB" w:rsidRDefault="00440A1A" w:rsidP="00570BD0">
            <w:pPr>
              <w:jc w:val="left"/>
              <w:rPr>
                <w:rFonts w:eastAsia="Times New Roman" w:cstheme="minorHAnsi"/>
                <w:sz w:val="20"/>
                <w:szCs w:val="20"/>
                <w:lang w:val="es-ES_tradnl" w:eastAsia="es-CL"/>
              </w:rPr>
            </w:pPr>
            <w:r w:rsidRPr="00760AAB">
              <w:rPr>
                <w:rFonts w:eastAsia="Times New Roman" w:cstheme="minorHAnsi"/>
                <w:sz w:val="20"/>
                <w:szCs w:val="20"/>
                <w:lang w:val="es-ES_tradnl" w:eastAsia="es-CL"/>
              </w:rPr>
              <w:t>Accesos</w:t>
            </w:r>
            <w:r w:rsidR="00300D91" w:rsidRPr="00760AAB">
              <w:rPr>
                <w:rFonts w:eastAsia="Times New Roman" w:cstheme="minorHAnsi"/>
                <w:sz w:val="20"/>
                <w:szCs w:val="20"/>
                <w:lang w:val="es-ES_tradnl" w:eastAsia="es-CL"/>
              </w:rPr>
              <w:t xml:space="preserve"> y áreas de estacionamientos</w:t>
            </w:r>
          </w:p>
        </w:tc>
      </w:tr>
      <w:tr w:rsidR="000D607C" w:rsidRPr="00760AAB" w14:paraId="181DD31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7B8807F" w14:textId="77777777" w:rsidR="000D607C" w:rsidRPr="00760AAB" w:rsidRDefault="00FB58C0" w:rsidP="00570BD0">
            <w:pPr>
              <w:jc w:val="center"/>
              <w:rPr>
                <w:rFonts w:eastAsia="Times New Roman" w:cstheme="minorHAnsi"/>
                <w:sz w:val="20"/>
                <w:szCs w:val="20"/>
                <w:lang w:val="es-ES_tradnl" w:eastAsia="es-CL"/>
              </w:rPr>
            </w:pPr>
            <w:r w:rsidRPr="00760AAB">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2C267A07" w14:textId="77777777" w:rsidR="000D607C" w:rsidRPr="00760AAB" w:rsidRDefault="00300D91" w:rsidP="00570BD0">
            <w:pPr>
              <w:rPr>
                <w:rFonts w:eastAsia="Times New Roman" w:cstheme="minorHAnsi"/>
                <w:sz w:val="20"/>
                <w:szCs w:val="20"/>
                <w:lang w:val="es-ES_tradnl" w:eastAsia="es-CL"/>
              </w:rPr>
            </w:pPr>
            <w:r w:rsidRPr="00760AAB">
              <w:rPr>
                <w:rFonts w:eastAsia="Times New Roman" w:cstheme="minorHAnsi"/>
                <w:sz w:val="20"/>
                <w:szCs w:val="20"/>
                <w:lang w:val="es-ES_tradnl" w:eastAsia="es-CL"/>
              </w:rPr>
              <w:t xml:space="preserve">Sector equipamiento </w:t>
            </w:r>
          </w:p>
        </w:tc>
        <w:tc>
          <w:tcPr>
            <w:tcW w:w="2714" w:type="pct"/>
            <w:tcBorders>
              <w:top w:val="single" w:sz="4" w:space="0" w:color="auto"/>
              <w:left w:val="nil"/>
              <w:bottom w:val="single" w:sz="4" w:space="0" w:color="auto"/>
              <w:right w:val="single" w:sz="8" w:space="0" w:color="auto"/>
            </w:tcBorders>
            <w:vAlign w:val="center"/>
          </w:tcPr>
          <w:p w14:paraId="5B243BFA" w14:textId="77777777" w:rsidR="000D607C" w:rsidRPr="00760AAB" w:rsidRDefault="00300D91" w:rsidP="00570BD0">
            <w:pPr>
              <w:jc w:val="left"/>
              <w:rPr>
                <w:rFonts w:eastAsia="Times New Roman" w:cstheme="minorHAnsi"/>
                <w:sz w:val="20"/>
                <w:szCs w:val="20"/>
                <w:lang w:val="es-ES_tradnl" w:eastAsia="es-CL"/>
              </w:rPr>
            </w:pPr>
            <w:r w:rsidRPr="00760AAB">
              <w:rPr>
                <w:rFonts w:eastAsia="Times New Roman" w:cstheme="minorHAnsi"/>
                <w:sz w:val="20"/>
                <w:szCs w:val="20"/>
                <w:lang w:val="es-ES_tradnl" w:eastAsia="es-CL"/>
              </w:rPr>
              <w:t>Área de pits, torre de control, boulevard, graderías, helipuerto, baños.</w:t>
            </w:r>
          </w:p>
        </w:tc>
      </w:tr>
    </w:tbl>
    <w:p w14:paraId="4B370692" w14:textId="77777777" w:rsidR="009902C4" w:rsidRPr="00760AAB" w:rsidRDefault="009902C4" w:rsidP="00FD6FC0">
      <w:pPr>
        <w:rPr>
          <w:rFonts w:cstheme="minorHAnsi"/>
          <w:sz w:val="16"/>
          <w:szCs w:val="16"/>
          <w:lang w:val="es-ES_tradnl"/>
        </w:rPr>
      </w:pPr>
    </w:p>
    <w:p w14:paraId="1903EF40" w14:textId="77777777" w:rsidR="009524F3" w:rsidRPr="00760AAB" w:rsidRDefault="009524F3">
      <w:pPr>
        <w:jc w:val="left"/>
        <w:rPr>
          <w:rFonts w:cstheme="minorHAnsi"/>
          <w:b/>
          <w:sz w:val="14"/>
          <w:szCs w:val="24"/>
          <w:lang w:val="es-ES_tradnl"/>
        </w:rPr>
      </w:pPr>
      <w:r w:rsidRPr="00760AAB">
        <w:rPr>
          <w:rFonts w:cstheme="minorHAnsi"/>
          <w:b/>
          <w:sz w:val="14"/>
          <w:szCs w:val="24"/>
          <w:lang w:val="es-ES_tradnl"/>
        </w:rPr>
        <w:br w:type="page"/>
      </w:r>
    </w:p>
    <w:p w14:paraId="46FE266B" w14:textId="77777777" w:rsidR="00E73ECE" w:rsidRPr="00760AAB" w:rsidRDefault="00E73ECE" w:rsidP="00C958D0">
      <w:pPr>
        <w:pStyle w:val="Ttulo3"/>
        <w:rPr>
          <w:lang w:val="es-ES_tradnl"/>
        </w:rPr>
        <w:sectPr w:rsidR="00E73ECE" w:rsidRPr="00760AAB" w:rsidSect="00E349AF">
          <w:pgSz w:w="12240" w:h="15840"/>
          <w:pgMar w:top="1134" w:right="1134" w:bottom="1134" w:left="1134" w:header="709" w:footer="709" w:gutter="0"/>
          <w:cols w:space="708"/>
          <w:docGrid w:linePitch="360"/>
        </w:sectPr>
      </w:pPr>
      <w:bookmarkStart w:id="110" w:name="_Toc352840391"/>
      <w:bookmarkStart w:id="111" w:name="_Toc352841451"/>
    </w:p>
    <w:p w14:paraId="1F14AB3E" w14:textId="77777777" w:rsidR="00F265C2" w:rsidRPr="00760AAB" w:rsidRDefault="00F265C2" w:rsidP="00F265C2">
      <w:pPr>
        <w:pStyle w:val="Ttulo2"/>
        <w:rPr>
          <w:bCs/>
          <w:lang w:val="es-ES_tradnl"/>
        </w:rPr>
      </w:pPr>
      <w:bookmarkStart w:id="112" w:name="_Toc382383544"/>
      <w:bookmarkStart w:id="113" w:name="_Toc382472366"/>
      <w:bookmarkStart w:id="114" w:name="_Toc390184276"/>
      <w:bookmarkStart w:id="115" w:name="_Toc390360007"/>
      <w:bookmarkStart w:id="116" w:name="_Toc390777028"/>
      <w:bookmarkStart w:id="117" w:name="_Toc397952212"/>
      <w:bookmarkStart w:id="118" w:name="_Toc352840392"/>
      <w:bookmarkStart w:id="119" w:name="_Toc352841452"/>
      <w:bookmarkEnd w:id="110"/>
      <w:bookmarkEnd w:id="111"/>
      <w:r w:rsidRPr="00760AAB">
        <w:rPr>
          <w:bCs/>
          <w:lang w:val="es-ES_tradnl"/>
        </w:rPr>
        <w:lastRenderedPageBreak/>
        <w:t xml:space="preserve">Aspectos </w:t>
      </w:r>
      <w:r w:rsidR="00430772" w:rsidRPr="00760AAB">
        <w:rPr>
          <w:bCs/>
          <w:lang w:val="es-ES_tradnl"/>
        </w:rPr>
        <w:t xml:space="preserve">relativos </w:t>
      </w:r>
      <w:r w:rsidRPr="00760AAB">
        <w:rPr>
          <w:bCs/>
          <w:lang w:val="es-ES_tradnl"/>
        </w:rPr>
        <w:t>al Seguimiento Ambiental</w:t>
      </w:r>
      <w:bookmarkEnd w:id="112"/>
      <w:bookmarkEnd w:id="113"/>
      <w:bookmarkEnd w:id="114"/>
      <w:bookmarkEnd w:id="115"/>
      <w:bookmarkEnd w:id="116"/>
      <w:bookmarkEnd w:id="117"/>
    </w:p>
    <w:p w14:paraId="76FA313A" w14:textId="77777777" w:rsidR="00F265C2" w:rsidRPr="00760AAB" w:rsidRDefault="00F265C2" w:rsidP="00F265C2">
      <w:pPr>
        <w:rPr>
          <w:b/>
          <w:bCs/>
          <w:lang w:val="es-ES_tradnl"/>
        </w:rPr>
      </w:pPr>
    </w:p>
    <w:p w14:paraId="773F77C0" w14:textId="77777777" w:rsidR="00F265C2" w:rsidRPr="00760AAB" w:rsidRDefault="00F265C2" w:rsidP="00F265C2">
      <w:pPr>
        <w:pStyle w:val="Ttulo3"/>
        <w:rPr>
          <w:bCs/>
          <w:lang w:val="es-ES_tradnl"/>
        </w:rPr>
      </w:pPr>
      <w:bookmarkStart w:id="120" w:name="_Toc382383545"/>
      <w:bookmarkStart w:id="121" w:name="_Toc382472367"/>
      <w:bookmarkStart w:id="122" w:name="_Toc390184277"/>
      <w:bookmarkStart w:id="123" w:name="_Toc390360008"/>
      <w:bookmarkStart w:id="124" w:name="_Toc390777029"/>
      <w:bookmarkStart w:id="125" w:name="_Toc397952213"/>
      <w:r w:rsidRPr="00760AAB">
        <w:rPr>
          <w:bCs/>
          <w:lang w:val="es-ES_tradnl"/>
        </w:rPr>
        <w:t>Documentos Revisados</w:t>
      </w:r>
      <w:bookmarkEnd w:id="120"/>
      <w:bookmarkEnd w:id="121"/>
      <w:bookmarkEnd w:id="122"/>
      <w:bookmarkEnd w:id="123"/>
      <w:bookmarkEnd w:id="124"/>
      <w:bookmarkEnd w:id="125"/>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1C249A" w:rsidRPr="00760AAB" w14:paraId="6AB2DC19" w14:textId="77777777" w:rsidTr="00DC46D8">
        <w:trPr>
          <w:trHeight w:val="395"/>
        </w:trPr>
        <w:tc>
          <w:tcPr>
            <w:tcW w:w="841" w:type="pct"/>
            <w:vMerge w:val="restart"/>
            <w:shd w:val="clear" w:color="auto" w:fill="D9D9D9"/>
            <w:tcMar>
              <w:top w:w="0" w:type="dxa"/>
              <w:left w:w="108" w:type="dxa"/>
              <w:bottom w:w="0" w:type="dxa"/>
              <w:right w:w="108" w:type="dxa"/>
            </w:tcMar>
            <w:vAlign w:val="center"/>
          </w:tcPr>
          <w:p w14:paraId="58E2005A" w14:textId="77777777" w:rsidR="001C249A" w:rsidRPr="00760AAB" w:rsidRDefault="001C249A" w:rsidP="008E34C9">
            <w:pPr>
              <w:jc w:val="center"/>
              <w:rPr>
                <w:b/>
                <w:bCs/>
                <w:sz w:val="20"/>
                <w:szCs w:val="20"/>
                <w:lang w:val="es-ES_tradnl" w:eastAsia="es-ES"/>
              </w:rPr>
            </w:pPr>
            <w:r w:rsidRPr="00760AAB">
              <w:rPr>
                <w:b/>
                <w:bCs/>
                <w:sz w:val="20"/>
                <w:szCs w:val="20"/>
                <w:lang w:val="es-ES_tradnl" w:eastAsia="es-ES"/>
              </w:rPr>
              <w:t>Nombre del informe(es) revisado (s)</w:t>
            </w:r>
          </w:p>
        </w:tc>
        <w:tc>
          <w:tcPr>
            <w:tcW w:w="631" w:type="pct"/>
            <w:vMerge w:val="restart"/>
            <w:shd w:val="clear" w:color="auto" w:fill="D9D9D9"/>
            <w:vAlign w:val="center"/>
          </w:tcPr>
          <w:p w14:paraId="7134636B" w14:textId="77777777" w:rsidR="001C249A" w:rsidRPr="00760AAB" w:rsidDel="00430772" w:rsidRDefault="00F64DF2" w:rsidP="008E34C9">
            <w:pPr>
              <w:jc w:val="center"/>
              <w:rPr>
                <w:b/>
                <w:bCs/>
                <w:sz w:val="20"/>
                <w:szCs w:val="20"/>
                <w:lang w:val="es-ES_tradnl" w:eastAsia="es-ES"/>
              </w:rPr>
            </w:pPr>
            <w:r w:rsidRPr="00760AAB">
              <w:rPr>
                <w:b/>
                <w:bCs/>
                <w:sz w:val="20"/>
                <w:szCs w:val="20"/>
                <w:lang w:val="es-ES_tradnl" w:eastAsia="es-ES"/>
              </w:rPr>
              <w:t>Aspecto ambiental r</w:t>
            </w:r>
            <w:r w:rsidR="001C249A" w:rsidRPr="00760AAB">
              <w:rPr>
                <w:b/>
                <w:bCs/>
                <w:sz w:val="20"/>
                <w:szCs w:val="20"/>
                <w:lang w:val="es-ES_tradnl" w:eastAsia="es-ES"/>
              </w:rPr>
              <w:t>elevante</w:t>
            </w:r>
          </w:p>
        </w:tc>
        <w:tc>
          <w:tcPr>
            <w:tcW w:w="300" w:type="pct"/>
            <w:vMerge w:val="restart"/>
            <w:shd w:val="clear" w:color="auto" w:fill="D9D9D9"/>
            <w:vAlign w:val="center"/>
          </w:tcPr>
          <w:p w14:paraId="01D70134" w14:textId="77777777" w:rsidR="001C249A" w:rsidRPr="00760AAB" w:rsidRDefault="001C249A" w:rsidP="008E34C9">
            <w:pPr>
              <w:jc w:val="center"/>
              <w:rPr>
                <w:rFonts w:eastAsiaTheme="minorHAnsi"/>
                <w:b/>
                <w:bCs/>
                <w:sz w:val="20"/>
                <w:szCs w:val="20"/>
                <w:lang w:val="es-ES_tradnl"/>
              </w:rPr>
            </w:pPr>
            <w:r w:rsidRPr="00760AAB">
              <w:rPr>
                <w:b/>
                <w:bCs/>
                <w:sz w:val="20"/>
                <w:szCs w:val="20"/>
                <w:lang w:val="es-ES_tradnl" w:eastAsia="es-ES"/>
              </w:rPr>
              <w:t>Código</w:t>
            </w:r>
          </w:p>
          <w:p w14:paraId="3055C8C9" w14:textId="77777777" w:rsidR="001C249A" w:rsidRPr="00760AAB" w:rsidRDefault="001C249A" w:rsidP="008E34C9">
            <w:pPr>
              <w:jc w:val="center"/>
              <w:rPr>
                <w:b/>
                <w:bCs/>
                <w:sz w:val="20"/>
                <w:szCs w:val="20"/>
                <w:lang w:val="es-ES_tradnl" w:eastAsia="es-ES"/>
              </w:rPr>
            </w:pPr>
            <w:r w:rsidRPr="00760AAB">
              <w:rPr>
                <w:b/>
                <w:bCs/>
                <w:sz w:val="20"/>
                <w:szCs w:val="20"/>
                <w:lang w:val="es-ES_tradnl" w:eastAsia="es-ES"/>
              </w:rPr>
              <w:t>SSA</w:t>
            </w:r>
          </w:p>
        </w:tc>
        <w:tc>
          <w:tcPr>
            <w:tcW w:w="427" w:type="pct"/>
            <w:vMerge w:val="restart"/>
            <w:shd w:val="clear" w:color="auto" w:fill="D9D9D9"/>
            <w:tcMar>
              <w:top w:w="0" w:type="dxa"/>
              <w:left w:w="108" w:type="dxa"/>
              <w:bottom w:w="0" w:type="dxa"/>
              <w:right w:w="108" w:type="dxa"/>
            </w:tcMar>
            <w:vAlign w:val="center"/>
          </w:tcPr>
          <w:p w14:paraId="660496E5" w14:textId="77777777" w:rsidR="001C249A" w:rsidRPr="00760AAB" w:rsidRDefault="001C249A" w:rsidP="00136D2B">
            <w:pPr>
              <w:jc w:val="center"/>
              <w:rPr>
                <w:b/>
                <w:bCs/>
                <w:sz w:val="20"/>
                <w:szCs w:val="20"/>
                <w:lang w:val="es-ES_tradnl" w:eastAsia="es-ES"/>
              </w:rPr>
            </w:pPr>
            <w:r w:rsidRPr="00760AAB">
              <w:rPr>
                <w:b/>
                <w:bCs/>
                <w:sz w:val="20"/>
                <w:szCs w:val="20"/>
                <w:lang w:val="es-ES_tradnl" w:eastAsia="es-ES"/>
              </w:rPr>
              <w:t xml:space="preserve">Fecha de recepción documento </w:t>
            </w:r>
          </w:p>
        </w:tc>
        <w:tc>
          <w:tcPr>
            <w:tcW w:w="766" w:type="pct"/>
            <w:gridSpan w:val="2"/>
            <w:shd w:val="clear" w:color="auto" w:fill="D9D9D9"/>
            <w:vAlign w:val="center"/>
          </w:tcPr>
          <w:p w14:paraId="591DB1CC" w14:textId="77777777" w:rsidR="001C249A" w:rsidRPr="00760AAB" w:rsidRDefault="001C249A" w:rsidP="008E34C9">
            <w:pPr>
              <w:jc w:val="center"/>
              <w:rPr>
                <w:b/>
                <w:bCs/>
                <w:sz w:val="20"/>
                <w:szCs w:val="20"/>
                <w:lang w:val="es-ES_tradnl" w:eastAsia="es-ES"/>
              </w:rPr>
            </w:pPr>
            <w:r w:rsidRPr="00760AAB">
              <w:rPr>
                <w:b/>
                <w:bCs/>
                <w:sz w:val="20"/>
                <w:szCs w:val="20"/>
                <w:lang w:val="es-ES_tradnl" w:eastAsia="es-ES"/>
              </w:rPr>
              <w:t>Periodo que reporta</w:t>
            </w:r>
          </w:p>
        </w:tc>
        <w:tc>
          <w:tcPr>
            <w:tcW w:w="442" w:type="pct"/>
            <w:vMerge w:val="restart"/>
            <w:shd w:val="clear" w:color="auto" w:fill="D9D9D9"/>
            <w:vAlign w:val="center"/>
          </w:tcPr>
          <w:p w14:paraId="633ABA72" w14:textId="77777777" w:rsidR="001C249A" w:rsidRPr="00760AAB" w:rsidRDefault="00F64DF2" w:rsidP="008E34C9">
            <w:pPr>
              <w:jc w:val="center"/>
              <w:rPr>
                <w:b/>
                <w:bCs/>
                <w:sz w:val="20"/>
                <w:szCs w:val="20"/>
                <w:lang w:val="es-ES_tradnl" w:eastAsia="es-ES"/>
              </w:rPr>
            </w:pPr>
            <w:r w:rsidRPr="00760AAB">
              <w:rPr>
                <w:b/>
                <w:bCs/>
                <w:sz w:val="20"/>
                <w:szCs w:val="20"/>
                <w:lang w:val="es-ES_tradnl" w:eastAsia="es-ES"/>
              </w:rPr>
              <w:t>Organismo e</w:t>
            </w:r>
            <w:r w:rsidR="001C249A" w:rsidRPr="00760AAB">
              <w:rPr>
                <w:b/>
                <w:bCs/>
                <w:sz w:val="20"/>
                <w:szCs w:val="20"/>
                <w:lang w:val="es-ES_tradnl" w:eastAsia="es-ES"/>
              </w:rPr>
              <w:t>ncomendado</w:t>
            </w:r>
          </w:p>
        </w:tc>
        <w:tc>
          <w:tcPr>
            <w:tcW w:w="411" w:type="pct"/>
            <w:vMerge w:val="restart"/>
            <w:shd w:val="clear" w:color="auto" w:fill="D9D9D9"/>
            <w:vAlign w:val="center"/>
          </w:tcPr>
          <w:p w14:paraId="5F0F915C" w14:textId="77777777" w:rsidR="001C249A" w:rsidRPr="00760AAB" w:rsidRDefault="00F64DF2" w:rsidP="008E34C9">
            <w:pPr>
              <w:jc w:val="center"/>
              <w:rPr>
                <w:b/>
                <w:bCs/>
                <w:sz w:val="20"/>
                <w:szCs w:val="20"/>
                <w:lang w:val="es-ES_tradnl" w:eastAsia="es-ES"/>
              </w:rPr>
            </w:pPr>
            <w:r w:rsidRPr="00760AAB">
              <w:rPr>
                <w:b/>
                <w:bCs/>
                <w:sz w:val="20"/>
                <w:szCs w:val="20"/>
                <w:lang w:val="es-ES_tradnl" w:eastAsia="es-ES"/>
              </w:rPr>
              <w:t>Organismo r</w:t>
            </w:r>
            <w:r w:rsidR="001C249A" w:rsidRPr="00760AAB">
              <w:rPr>
                <w:b/>
                <w:bCs/>
                <w:sz w:val="20"/>
                <w:szCs w:val="20"/>
                <w:lang w:val="es-ES_tradnl" w:eastAsia="es-ES"/>
              </w:rPr>
              <w:t>evisor</w:t>
            </w:r>
          </w:p>
        </w:tc>
        <w:tc>
          <w:tcPr>
            <w:tcW w:w="688" w:type="pct"/>
            <w:vMerge w:val="restart"/>
            <w:shd w:val="clear" w:color="auto" w:fill="D9D9D9"/>
            <w:vAlign w:val="center"/>
          </w:tcPr>
          <w:p w14:paraId="7348707A" w14:textId="77777777" w:rsidR="001C249A" w:rsidRPr="00760AAB" w:rsidRDefault="001C249A" w:rsidP="00136D2B">
            <w:pPr>
              <w:jc w:val="center"/>
              <w:rPr>
                <w:b/>
                <w:bCs/>
                <w:sz w:val="20"/>
                <w:szCs w:val="20"/>
                <w:lang w:val="es-ES_tradnl" w:eastAsia="es-ES"/>
              </w:rPr>
            </w:pPr>
            <w:r w:rsidRPr="00760AAB">
              <w:rPr>
                <w:b/>
                <w:bCs/>
                <w:sz w:val="20"/>
                <w:szCs w:val="20"/>
                <w:lang w:val="es-ES_tradnl" w:eastAsia="es-ES"/>
              </w:rPr>
              <w:t xml:space="preserve">Estado de conformidad </w:t>
            </w:r>
          </w:p>
        </w:tc>
        <w:tc>
          <w:tcPr>
            <w:tcW w:w="493" w:type="pct"/>
            <w:vMerge w:val="restart"/>
            <w:shd w:val="clear" w:color="auto" w:fill="D9D9D9"/>
            <w:vAlign w:val="center"/>
          </w:tcPr>
          <w:p w14:paraId="3D0FF467" w14:textId="77777777" w:rsidR="001C249A" w:rsidRPr="00760AAB" w:rsidRDefault="001C249A" w:rsidP="008E34C9">
            <w:pPr>
              <w:jc w:val="center"/>
              <w:rPr>
                <w:b/>
                <w:bCs/>
                <w:sz w:val="20"/>
                <w:szCs w:val="20"/>
                <w:lang w:val="es-ES_tradnl" w:eastAsia="es-ES"/>
              </w:rPr>
            </w:pPr>
          </w:p>
          <w:p w14:paraId="281FE577" w14:textId="77777777" w:rsidR="001C249A" w:rsidRPr="00760AAB" w:rsidRDefault="001C249A" w:rsidP="00136D2B">
            <w:pPr>
              <w:jc w:val="center"/>
              <w:rPr>
                <w:b/>
                <w:bCs/>
                <w:sz w:val="20"/>
                <w:szCs w:val="20"/>
                <w:lang w:val="es-ES_tradnl" w:eastAsia="es-ES"/>
              </w:rPr>
            </w:pPr>
            <w:r w:rsidRPr="00760AAB">
              <w:rPr>
                <w:b/>
                <w:bCs/>
                <w:sz w:val="20"/>
                <w:szCs w:val="20"/>
                <w:lang w:val="es-ES_tradnl" w:eastAsia="es-ES"/>
              </w:rPr>
              <w:t xml:space="preserve">N° de hecho constatado </w:t>
            </w:r>
          </w:p>
        </w:tc>
      </w:tr>
      <w:tr w:rsidR="001C249A" w:rsidRPr="00760AAB" w14:paraId="0B2CD19C" w14:textId="77777777" w:rsidTr="00DC46D8">
        <w:trPr>
          <w:trHeight w:val="395"/>
        </w:trPr>
        <w:tc>
          <w:tcPr>
            <w:tcW w:w="841" w:type="pct"/>
            <w:vMerge/>
            <w:shd w:val="clear" w:color="auto" w:fill="D9D9D9"/>
            <w:tcMar>
              <w:top w:w="0" w:type="dxa"/>
              <w:left w:w="108" w:type="dxa"/>
              <w:bottom w:w="0" w:type="dxa"/>
              <w:right w:w="108" w:type="dxa"/>
            </w:tcMar>
            <w:vAlign w:val="center"/>
            <w:hideMark/>
          </w:tcPr>
          <w:p w14:paraId="6AB28B10" w14:textId="77777777" w:rsidR="001C249A" w:rsidRPr="00760AAB" w:rsidRDefault="001C249A" w:rsidP="00430772">
            <w:pPr>
              <w:jc w:val="center"/>
              <w:rPr>
                <w:rFonts w:eastAsiaTheme="minorHAnsi"/>
                <w:b/>
                <w:bCs/>
                <w:sz w:val="20"/>
                <w:szCs w:val="20"/>
                <w:lang w:val="es-ES_tradnl"/>
              </w:rPr>
            </w:pPr>
          </w:p>
        </w:tc>
        <w:tc>
          <w:tcPr>
            <w:tcW w:w="631" w:type="pct"/>
            <w:vMerge/>
            <w:shd w:val="clear" w:color="auto" w:fill="D9D9D9"/>
            <w:vAlign w:val="center"/>
            <w:hideMark/>
          </w:tcPr>
          <w:p w14:paraId="5E8DD8CD" w14:textId="77777777" w:rsidR="001C249A" w:rsidRPr="00760AAB" w:rsidRDefault="001C249A" w:rsidP="00430772">
            <w:pPr>
              <w:jc w:val="center"/>
              <w:rPr>
                <w:rFonts w:eastAsiaTheme="minorHAnsi"/>
                <w:b/>
                <w:bCs/>
                <w:sz w:val="20"/>
                <w:szCs w:val="20"/>
                <w:lang w:val="es-ES_tradnl" w:eastAsia="es-ES"/>
              </w:rPr>
            </w:pPr>
          </w:p>
        </w:tc>
        <w:tc>
          <w:tcPr>
            <w:tcW w:w="300" w:type="pct"/>
            <w:vMerge/>
            <w:shd w:val="clear" w:color="auto" w:fill="D9D9D9"/>
            <w:vAlign w:val="center"/>
            <w:hideMark/>
          </w:tcPr>
          <w:p w14:paraId="02C31136" w14:textId="77777777" w:rsidR="001C249A" w:rsidRPr="00760AAB" w:rsidRDefault="001C249A" w:rsidP="00430772">
            <w:pPr>
              <w:jc w:val="center"/>
              <w:rPr>
                <w:rFonts w:eastAsiaTheme="minorHAnsi"/>
                <w:b/>
                <w:bCs/>
                <w:sz w:val="20"/>
                <w:szCs w:val="20"/>
                <w:lang w:val="es-ES_tradnl"/>
              </w:rPr>
            </w:pPr>
          </w:p>
        </w:tc>
        <w:tc>
          <w:tcPr>
            <w:tcW w:w="427" w:type="pct"/>
            <w:vMerge/>
            <w:shd w:val="clear" w:color="auto" w:fill="D9D9D9"/>
            <w:tcMar>
              <w:top w:w="0" w:type="dxa"/>
              <w:left w:w="108" w:type="dxa"/>
              <w:bottom w:w="0" w:type="dxa"/>
              <w:right w:w="108" w:type="dxa"/>
            </w:tcMar>
            <w:vAlign w:val="center"/>
            <w:hideMark/>
          </w:tcPr>
          <w:p w14:paraId="1077E4D7" w14:textId="77777777" w:rsidR="001C249A" w:rsidRPr="00760AAB" w:rsidRDefault="001C249A" w:rsidP="00430772">
            <w:pPr>
              <w:jc w:val="center"/>
              <w:rPr>
                <w:rFonts w:eastAsiaTheme="minorHAnsi"/>
                <w:b/>
                <w:bCs/>
                <w:sz w:val="20"/>
                <w:szCs w:val="20"/>
                <w:lang w:val="es-ES_tradnl"/>
              </w:rPr>
            </w:pPr>
          </w:p>
        </w:tc>
        <w:tc>
          <w:tcPr>
            <w:tcW w:w="395" w:type="pct"/>
            <w:shd w:val="clear" w:color="auto" w:fill="D9D9D9"/>
            <w:vAlign w:val="center"/>
            <w:hideMark/>
          </w:tcPr>
          <w:p w14:paraId="6292C3A1" w14:textId="77777777" w:rsidR="001C249A" w:rsidRPr="00760AAB" w:rsidRDefault="001C249A" w:rsidP="00430772">
            <w:pPr>
              <w:jc w:val="center"/>
              <w:rPr>
                <w:b/>
                <w:bCs/>
                <w:sz w:val="20"/>
                <w:szCs w:val="20"/>
                <w:lang w:val="es-ES_tradnl" w:eastAsia="es-ES"/>
              </w:rPr>
            </w:pPr>
            <w:r w:rsidRPr="00760AAB">
              <w:rPr>
                <w:b/>
                <w:bCs/>
                <w:sz w:val="20"/>
                <w:szCs w:val="20"/>
                <w:lang w:val="es-ES_tradnl" w:eastAsia="es-ES"/>
              </w:rPr>
              <w:t xml:space="preserve">Desde </w:t>
            </w:r>
          </w:p>
          <w:p w14:paraId="3367D8D2" w14:textId="77777777" w:rsidR="001C249A" w:rsidRPr="00760AAB" w:rsidRDefault="001C249A" w:rsidP="00136D2B">
            <w:pPr>
              <w:jc w:val="center"/>
              <w:rPr>
                <w:rFonts w:eastAsiaTheme="minorHAnsi"/>
                <w:bCs/>
                <w:sz w:val="20"/>
                <w:szCs w:val="20"/>
                <w:lang w:val="es-ES_tradnl"/>
              </w:rPr>
            </w:pPr>
          </w:p>
        </w:tc>
        <w:tc>
          <w:tcPr>
            <w:tcW w:w="371" w:type="pct"/>
            <w:shd w:val="clear" w:color="auto" w:fill="D9D9D9"/>
            <w:vAlign w:val="center"/>
          </w:tcPr>
          <w:p w14:paraId="31F5C842" w14:textId="77777777" w:rsidR="001C249A" w:rsidRPr="00760AAB" w:rsidRDefault="001C249A" w:rsidP="00430772">
            <w:pPr>
              <w:jc w:val="center"/>
              <w:rPr>
                <w:b/>
                <w:bCs/>
                <w:sz w:val="20"/>
                <w:szCs w:val="20"/>
                <w:lang w:val="es-ES_tradnl" w:eastAsia="es-ES"/>
              </w:rPr>
            </w:pPr>
            <w:r w:rsidRPr="00760AAB">
              <w:rPr>
                <w:b/>
                <w:bCs/>
                <w:sz w:val="20"/>
                <w:szCs w:val="20"/>
                <w:lang w:val="es-ES_tradnl" w:eastAsia="es-ES"/>
              </w:rPr>
              <w:t xml:space="preserve">Hasta </w:t>
            </w:r>
          </w:p>
          <w:p w14:paraId="3D1048E5" w14:textId="77777777" w:rsidR="001C249A" w:rsidRPr="00760AAB" w:rsidRDefault="001C249A" w:rsidP="00430772">
            <w:pPr>
              <w:jc w:val="center"/>
              <w:rPr>
                <w:bCs/>
                <w:sz w:val="20"/>
                <w:szCs w:val="20"/>
                <w:lang w:val="es-ES_tradnl" w:eastAsia="es-ES"/>
              </w:rPr>
            </w:pPr>
          </w:p>
        </w:tc>
        <w:tc>
          <w:tcPr>
            <w:tcW w:w="442" w:type="pct"/>
            <w:vMerge/>
            <w:shd w:val="clear" w:color="auto" w:fill="D9D9D9"/>
            <w:vAlign w:val="center"/>
            <w:hideMark/>
          </w:tcPr>
          <w:p w14:paraId="34C94685" w14:textId="77777777" w:rsidR="001C249A" w:rsidRPr="00760AAB" w:rsidRDefault="001C249A" w:rsidP="00430772">
            <w:pPr>
              <w:jc w:val="center"/>
              <w:rPr>
                <w:rFonts w:eastAsiaTheme="minorHAnsi"/>
                <w:b/>
                <w:bCs/>
                <w:sz w:val="20"/>
                <w:szCs w:val="20"/>
                <w:lang w:val="es-ES_tradnl" w:eastAsia="es-ES"/>
              </w:rPr>
            </w:pPr>
          </w:p>
        </w:tc>
        <w:tc>
          <w:tcPr>
            <w:tcW w:w="411" w:type="pct"/>
            <w:vMerge/>
            <w:shd w:val="clear" w:color="auto" w:fill="D9D9D9"/>
          </w:tcPr>
          <w:p w14:paraId="28A3212D" w14:textId="77777777" w:rsidR="001C249A" w:rsidRPr="00760AAB" w:rsidRDefault="001C249A" w:rsidP="00430772">
            <w:pPr>
              <w:jc w:val="center"/>
              <w:rPr>
                <w:b/>
                <w:bCs/>
                <w:sz w:val="20"/>
                <w:szCs w:val="20"/>
                <w:lang w:val="es-ES_tradnl" w:eastAsia="es-ES"/>
              </w:rPr>
            </w:pPr>
          </w:p>
        </w:tc>
        <w:tc>
          <w:tcPr>
            <w:tcW w:w="688" w:type="pct"/>
            <w:vMerge/>
            <w:shd w:val="clear" w:color="auto" w:fill="D9D9D9"/>
            <w:vAlign w:val="center"/>
          </w:tcPr>
          <w:p w14:paraId="153C926B" w14:textId="77777777" w:rsidR="001C249A" w:rsidRPr="00760AAB" w:rsidRDefault="001C249A" w:rsidP="00430772">
            <w:pPr>
              <w:jc w:val="center"/>
              <w:rPr>
                <w:b/>
                <w:bCs/>
                <w:sz w:val="20"/>
                <w:szCs w:val="20"/>
                <w:lang w:val="es-ES_tradnl" w:eastAsia="es-ES"/>
              </w:rPr>
            </w:pPr>
          </w:p>
        </w:tc>
        <w:tc>
          <w:tcPr>
            <w:tcW w:w="493" w:type="pct"/>
            <w:vMerge/>
            <w:shd w:val="clear" w:color="auto" w:fill="D9D9D9"/>
          </w:tcPr>
          <w:p w14:paraId="4FC9C8E5" w14:textId="77777777" w:rsidR="001C249A" w:rsidRPr="00760AAB" w:rsidRDefault="001C249A" w:rsidP="00430772">
            <w:pPr>
              <w:jc w:val="center"/>
              <w:rPr>
                <w:b/>
                <w:bCs/>
                <w:sz w:val="20"/>
                <w:szCs w:val="20"/>
                <w:lang w:val="es-ES_tradnl" w:eastAsia="es-ES"/>
              </w:rPr>
            </w:pPr>
          </w:p>
        </w:tc>
      </w:tr>
      <w:tr w:rsidR="001C249A" w:rsidRPr="00760AAB" w14:paraId="72F2E562" w14:textId="77777777" w:rsidTr="00DC46D8">
        <w:trPr>
          <w:trHeight w:val="409"/>
        </w:trPr>
        <w:tc>
          <w:tcPr>
            <w:tcW w:w="841" w:type="pct"/>
            <w:tcMar>
              <w:top w:w="0" w:type="dxa"/>
              <w:left w:w="108" w:type="dxa"/>
              <w:bottom w:w="0" w:type="dxa"/>
              <w:right w:w="108" w:type="dxa"/>
            </w:tcMar>
            <w:vAlign w:val="center"/>
          </w:tcPr>
          <w:p w14:paraId="51720E09" w14:textId="77777777" w:rsidR="001C249A" w:rsidRPr="00760AAB" w:rsidRDefault="00934306" w:rsidP="00CE6369">
            <w:pPr>
              <w:jc w:val="center"/>
              <w:rPr>
                <w:rFonts w:eastAsiaTheme="minorHAnsi"/>
                <w:sz w:val="20"/>
                <w:szCs w:val="20"/>
                <w:lang w:val="es-ES_tradnl"/>
              </w:rPr>
            </w:pPr>
            <w:r w:rsidRPr="00760AAB">
              <w:rPr>
                <w:rFonts w:eastAsiaTheme="minorHAnsi"/>
                <w:sz w:val="20"/>
                <w:szCs w:val="20"/>
                <w:lang w:val="es-ES_tradnl"/>
              </w:rPr>
              <w:t>Sin documentos revisados</w:t>
            </w:r>
          </w:p>
        </w:tc>
        <w:tc>
          <w:tcPr>
            <w:tcW w:w="631" w:type="pct"/>
            <w:vAlign w:val="center"/>
          </w:tcPr>
          <w:p w14:paraId="1F914A3C" w14:textId="77777777" w:rsidR="001C249A" w:rsidRPr="00760AAB" w:rsidRDefault="001C249A" w:rsidP="00CE6369">
            <w:pPr>
              <w:jc w:val="center"/>
              <w:rPr>
                <w:rFonts w:eastAsiaTheme="minorHAnsi"/>
                <w:sz w:val="20"/>
                <w:szCs w:val="20"/>
                <w:lang w:val="es-ES_tradnl" w:eastAsia="es-ES"/>
              </w:rPr>
            </w:pPr>
          </w:p>
        </w:tc>
        <w:tc>
          <w:tcPr>
            <w:tcW w:w="300" w:type="pct"/>
            <w:vAlign w:val="center"/>
          </w:tcPr>
          <w:p w14:paraId="23D9A6E8" w14:textId="77777777" w:rsidR="001C249A" w:rsidRPr="00760AAB" w:rsidRDefault="001C249A" w:rsidP="00CE6369">
            <w:pPr>
              <w:jc w:val="center"/>
              <w:rPr>
                <w:rFonts w:eastAsiaTheme="minorHAnsi"/>
                <w:sz w:val="20"/>
                <w:szCs w:val="20"/>
                <w:lang w:val="es-ES_tradnl"/>
              </w:rPr>
            </w:pPr>
          </w:p>
        </w:tc>
        <w:tc>
          <w:tcPr>
            <w:tcW w:w="427" w:type="pct"/>
            <w:tcMar>
              <w:top w:w="0" w:type="dxa"/>
              <w:left w:w="108" w:type="dxa"/>
              <w:bottom w:w="0" w:type="dxa"/>
              <w:right w:w="108" w:type="dxa"/>
            </w:tcMar>
            <w:vAlign w:val="center"/>
          </w:tcPr>
          <w:p w14:paraId="6FE4D437" w14:textId="77777777" w:rsidR="001C249A" w:rsidRPr="00760AAB" w:rsidRDefault="001C249A" w:rsidP="00CE6369">
            <w:pPr>
              <w:jc w:val="center"/>
              <w:rPr>
                <w:rFonts w:eastAsiaTheme="minorHAnsi"/>
                <w:sz w:val="20"/>
                <w:szCs w:val="20"/>
                <w:lang w:val="es-ES_tradnl"/>
              </w:rPr>
            </w:pPr>
          </w:p>
        </w:tc>
        <w:tc>
          <w:tcPr>
            <w:tcW w:w="395" w:type="pct"/>
            <w:vAlign w:val="center"/>
          </w:tcPr>
          <w:p w14:paraId="38AE3C30" w14:textId="77777777" w:rsidR="001C249A" w:rsidRPr="00760AAB" w:rsidRDefault="001C249A" w:rsidP="00430772">
            <w:pPr>
              <w:jc w:val="center"/>
              <w:rPr>
                <w:rFonts w:eastAsiaTheme="minorHAnsi"/>
                <w:sz w:val="20"/>
                <w:szCs w:val="20"/>
                <w:lang w:val="es-ES_tradnl"/>
              </w:rPr>
            </w:pPr>
          </w:p>
        </w:tc>
        <w:tc>
          <w:tcPr>
            <w:tcW w:w="371" w:type="pct"/>
            <w:vAlign w:val="center"/>
          </w:tcPr>
          <w:p w14:paraId="0F47E12C" w14:textId="77777777" w:rsidR="001C249A" w:rsidRPr="00760AAB" w:rsidRDefault="001C249A" w:rsidP="00430772">
            <w:pPr>
              <w:jc w:val="center"/>
              <w:rPr>
                <w:rFonts w:eastAsiaTheme="minorHAnsi"/>
                <w:sz w:val="20"/>
                <w:szCs w:val="20"/>
                <w:lang w:val="es-ES_tradnl" w:eastAsia="es-ES"/>
              </w:rPr>
            </w:pPr>
          </w:p>
        </w:tc>
        <w:tc>
          <w:tcPr>
            <w:tcW w:w="442" w:type="pct"/>
            <w:vAlign w:val="center"/>
          </w:tcPr>
          <w:p w14:paraId="5395FF65" w14:textId="77777777" w:rsidR="001C249A" w:rsidRPr="00760AAB" w:rsidRDefault="001C249A" w:rsidP="00E45419">
            <w:pPr>
              <w:jc w:val="center"/>
              <w:rPr>
                <w:rFonts w:eastAsiaTheme="minorHAnsi"/>
                <w:sz w:val="20"/>
                <w:szCs w:val="20"/>
                <w:lang w:val="es-ES_tradnl" w:eastAsia="es-ES"/>
              </w:rPr>
            </w:pPr>
          </w:p>
        </w:tc>
        <w:tc>
          <w:tcPr>
            <w:tcW w:w="411" w:type="pct"/>
          </w:tcPr>
          <w:p w14:paraId="3C739830" w14:textId="77777777" w:rsidR="001C249A" w:rsidRPr="00760AAB" w:rsidRDefault="001C249A" w:rsidP="00CE6369">
            <w:pPr>
              <w:jc w:val="center"/>
              <w:rPr>
                <w:rFonts w:eastAsiaTheme="minorHAnsi"/>
                <w:sz w:val="20"/>
                <w:szCs w:val="20"/>
                <w:lang w:val="es-ES_tradnl" w:eastAsia="es-ES"/>
              </w:rPr>
            </w:pPr>
          </w:p>
        </w:tc>
        <w:tc>
          <w:tcPr>
            <w:tcW w:w="688" w:type="pct"/>
          </w:tcPr>
          <w:p w14:paraId="39A242C1" w14:textId="77777777" w:rsidR="001C249A" w:rsidRPr="00760AAB" w:rsidRDefault="001C249A" w:rsidP="00CE6369">
            <w:pPr>
              <w:jc w:val="center"/>
              <w:rPr>
                <w:rFonts w:eastAsiaTheme="minorHAnsi"/>
                <w:sz w:val="20"/>
                <w:szCs w:val="20"/>
                <w:lang w:val="es-ES_tradnl" w:eastAsia="es-ES"/>
              </w:rPr>
            </w:pPr>
          </w:p>
        </w:tc>
        <w:tc>
          <w:tcPr>
            <w:tcW w:w="493" w:type="pct"/>
          </w:tcPr>
          <w:p w14:paraId="20E7AD5F" w14:textId="77777777" w:rsidR="001C249A" w:rsidRPr="00760AAB" w:rsidRDefault="001C249A" w:rsidP="00CE6369">
            <w:pPr>
              <w:jc w:val="center"/>
              <w:rPr>
                <w:rFonts w:eastAsiaTheme="minorHAnsi"/>
                <w:sz w:val="20"/>
                <w:szCs w:val="20"/>
                <w:lang w:val="es-ES_tradnl" w:eastAsia="es-ES"/>
              </w:rPr>
            </w:pPr>
          </w:p>
        </w:tc>
      </w:tr>
    </w:tbl>
    <w:p w14:paraId="6B56D291" w14:textId="77777777" w:rsidR="00677A75" w:rsidRPr="00760AAB" w:rsidRDefault="00677A75" w:rsidP="00BD3FD5">
      <w:pPr>
        <w:rPr>
          <w:lang w:val="es-ES_tradnl"/>
        </w:rPr>
      </w:pPr>
      <w:bookmarkStart w:id="126" w:name="_Toc352840394"/>
      <w:bookmarkStart w:id="127" w:name="_Toc352841454"/>
      <w:bookmarkEnd w:id="118"/>
      <w:bookmarkEnd w:id="119"/>
    </w:p>
    <w:p w14:paraId="7CD8E927" w14:textId="77777777" w:rsidR="004E583C" w:rsidRPr="00760AAB" w:rsidRDefault="004E583C" w:rsidP="00C958D0">
      <w:pPr>
        <w:pStyle w:val="Ttulo1"/>
        <w:rPr>
          <w:lang w:val="es-ES_tradnl"/>
        </w:rPr>
      </w:pPr>
      <w:bookmarkStart w:id="128" w:name="_Toc397952214"/>
      <w:r w:rsidRPr="00760AAB">
        <w:rPr>
          <w:lang w:val="es-ES_tradnl"/>
        </w:rPr>
        <w:t>H</w:t>
      </w:r>
      <w:r w:rsidR="0024720C" w:rsidRPr="00760AAB">
        <w:rPr>
          <w:lang w:val="es-ES_tradnl"/>
        </w:rPr>
        <w:t>ECHOS CONSTATADOS</w:t>
      </w:r>
      <w:r w:rsidRPr="00760AAB">
        <w:rPr>
          <w:lang w:val="es-ES_tradnl"/>
        </w:rPr>
        <w:t>.</w:t>
      </w:r>
      <w:bookmarkEnd w:id="126"/>
      <w:bookmarkEnd w:id="127"/>
      <w:bookmarkEnd w:id="128"/>
    </w:p>
    <w:p w14:paraId="28756D56" w14:textId="77777777" w:rsidR="00D17CB6" w:rsidRPr="00760AAB" w:rsidRDefault="00D17CB6" w:rsidP="00D17CB6">
      <w:pPr>
        <w:rPr>
          <w:lang w:val="es-ES_tradnl"/>
        </w:rPr>
      </w:pPr>
    </w:p>
    <w:p w14:paraId="3BF052EF" w14:textId="77777777" w:rsidR="002162DB" w:rsidRPr="00760AAB" w:rsidRDefault="00B54EBF" w:rsidP="00B54EBF">
      <w:pPr>
        <w:pStyle w:val="Ttulo2"/>
        <w:rPr>
          <w:lang w:val="es-ES_tradnl"/>
        </w:rPr>
      </w:pPr>
      <w:r w:rsidRPr="00760AAB">
        <w:rPr>
          <w:lang w:val="es-ES_tradnl"/>
        </w:rPr>
        <w:t>Manejo de emisiones acústicas</w:t>
      </w:r>
    </w:p>
    <w:tbl>
      <w:tblPr>
        <w:tblStyle w:val="Tablaconcuadrcula"/>
        <w:tblW w:w="5000" w:type="pct"/>
        <w:tblLook w:val="04A0" w:firstRow="1" w:lastRow="0" w:firstColumn="1" w:lastColumn="0" w:noHBand="0" w:noVBand="1"/>
      </w:tblPr>
      <w:tblGrid>
        <w:gridCol w:w="3831"/>
        <w:gridCol w:w="9957"/>
      </w:tblGrid>
      <w:tr w:rsidR="00A74310" w:rsidRPr="00760AAB" w14:paraId="70E9B358" w14:textId="77777777" w:rsidTr="005D728A">
        <w:trPr>
          <w:trHeight w:val="142"/>
        </w:trPr>
        <w:tc>
          <w:tcPr>
            <w:tcW w:w="1389" w:type="pct"/>
          </w:tcPr>
          <w:p w14:paraId="603344F4" w14:textId="77777777" w:rsidR="00A74310" w:rsidRPr="00760AAB" w:rsidRDefault="00F64DF2" w:rsidP="008E4AB3">
            <w:pPr>
              <w:rPr>
                <w:lang w:val="es-ES_tradnl"/>
              </w:rPr>
            </w:pPr>
            <w:r w:rsidRPr="00760AAB">
              <w:rPr>
                <w:rFonts w:eastAsia="Times New Roman"/>
                <w:b/>
                <w:bCs/>
                <w:color w:val="000000"/>
                <w:lang w:val="es-ES_tradnl" w:eastAsia="es-CL"/>
              </w:rPr>
              <w:t>Número de h</w:t>
            </w:r>
            <w:r w:rsidR="00A74310" w:rsidRPr="00760AAB">
              <w:rPr>
                <w:rFonts w:eastAsia="Times New Roman"/>
                <w:b/>
                <w:bCs/>
                <w:color w:val="000000"/>
                <w:lang w:val="es-ES_tradnl" w:eastAsia="es-CL"/>
              </w:rPr>
              <w:t>echo</w:t>
            </w:r>
            <w:r w:rsidRPr="00760AAB">
              <w:rPr>
                <w:rFonts w:eastAsia="Times New Roman"/>
                <w:b/>
                <w:bCs/>
                <w:color w:val="000000"/>
                <w:lang w:val="es-ES_tradnl" w:eastAsia="es-CL"/>
              </w:rPr>
              <w:t xml:space="preserve"> c</w:t>
            </w:r>
            <w:r w:rsidR="00A74310" w:rsidRPr="00760AAB">
              <w:rPr>
                <w:rFonts w:eastAsia="Times New Roman"/>
                <w:b/>
                <w:bCs/>
                <w:color w:val="000000"/>
                <w:lang w:val="es-ES_tradnl" w:eastAsia="es-CL"/>
              </w:rPr>
              <w:t>onstatado</w:t>
            </w:r>
            <w:r w:rsidR="00A74310" w:rsidRPr="00760AAB">
              <w:rPr>
                <w:rFonts w:eastAsia="Times New Roman"/>
                <w:color w:val="000000"/>
                <w:lang w:val="es-ES_tradnl" w:eastAsia="es-CL"/>
              </w:rPr>
              <w:t xml:space="preserve">: </w:t>
            </w:r>
            <w:r w:rsidR="00A74310" w:rsidRPr="00760AAB">
              <w:rPr>
                <w:b/>
                <w:lang w:val="es-ES_tradnl"/>
              </w:rPr>
              <w:t>1</w:t>
            </w:r>
          </w:p>
        </w:tc>
        <w:tc>
          <w:tcPr>
            <w:tcW w:w="3611" w:type="pct"/>
          </w:tcPr>
          <w:p w14:paraId="29E9297F" w14:textId="77777777" w:rsidR="00A74310" w:rsidRPr="00760AAB" w:rsidRDefault="00A74310" w:rsidP="008E4AB3">
            <w:pPr>
              <w:rPr>
                <w:lang w:val="es-ES_tradnl"/>
              </w:rPr>
            </w:pPr>
            <w:r w:rsidRPr="00760AAB">
              <w:rPr>
                <w:rFonts w:eastAsia="Times New Roman"/>
                <w:b/>
                <w:bCs/>
                <w:color w:val="000000"/>
                <w:lang w:val="es-ES_tradnl" w:eastAsia="es-CL"/>
              </w:rPr>
              <w:t>Estación</w:t>
            </w:r>
            <w:r w:rsidR="005F32AE" w:rsidRPr="00760AAB">
              <w:rPr>
                <w:rFonts w:eastAsia="Times New Roman"/>
                <w:b/>
                <w:bCs/>
                <w:color w:val="000000"/>
                <w:lang w:val="es-ES_tradnl" w:eastAsia="es-CL"/>
              </w:rPr>
              <w:t xml:space="preserve"> N°</w:t>
            </w:r>
            <w:r w:rsidRPr="00760AAB">
              <w:rPr>
                <w:rFonts w:eastAsia="Times New Roman"/>
                <w:color w:val="000000"/>
                <w:lang w:val="es-ES_tradnl" w:eastAsia="es-CL"/>
              </w:rPr>
              <w:t>:</w:t>
            </w:r>
            <w:r w:rsidR="000F3A8C" w:rsidRPr="00760AAB">
              <w:rPr>
                <w:rFonts w:eastAsia="Times New Roman"/>
                <w:color w:val="000000"/>
                <w:lang w:val="es-ES_tradnl" w:eastAsia="es-CL"/>
              </w:rPr>
              <w:t xml:space="preserve"> 1 y 3</w:t>
            </w:r>
          </w:p>
        </w:tc>
      </w:tr>
      <w:tr w:rsidR="000D607C" w:rsidRPr="00760AAB" w14:paraId="0FBDF9D0" w14:textId="77777777" w:rsidTr="000D607C">
        <w:trPr>
          <w:trHeight w:val="142"/>
        </w:trPr>
        <w:tc>
          <w:tcPr>
            <w:tcW w:w="5000" w:type="pct"/>
            <w:gridSpan w:val="2"/>
          </w:tcPr>
          <w:p w14:paraId="50921860" w14:textId="77777777" w:rsidR="000D607C" w:rsidRPr="00760AAB" w:rsidRDefault="00050FA9" w:rsidP="00B54EBF">
            <w:pPr>
              <w:rPr>
                <w:rFonts w:eastAsia="Times New Roman"/>
                <w:bCs/>
                <w:color w:val="000000"/>
                <w:lang w:val="es-ES_tradnl" w:eastAsia="es-CL"/>
              </w:rPr>
            </w:pPr>
            <w:r w:rsidRPr="00760AAB">
              <w:rPr>
                <w:rFonts w:eastAsia="Times New Roman"/>
                <w:b/>
                <w:bCs/>
                <w:color w:val="000000"/>
                <w:lang w:val="es-ES_tradnl" w:eastAsia="es-CL"/>
              </w:rPr>
              <w:t>Do</w:t>
            </w:r>
            <w:r w:rsidR="00E24893" w:rsidRPr="00760AAB">
              <w:rPr>
                <w:rFonts w:eastAsia="Times New Roman"/>
                <w:b/>
                <w:bCs/>
                <w:color w:val="000000"/>
                <w:lang w:val="es-ES_tradnl" w:eastAsia="es-CL"/>
              </w:rPr>
              <w:t>c</w:t>
            </w:r>
            <w:r w:rsidRPr="00760AAB">
              <w:rPr>
                <w:rFonts w:eastAsia="Times New Roman"/>
                <w:b/>
                <w:bCs/>
                <w:color w:val="000000"/>
                <w:lang w:val="es-ES_tradnl" w:eastAsia="es-CL"/>
              </w:rPr>
              <w:t>umentación e</w:t>
            </w:r>
            <w:r w:rsidR="00F15F8C" w:rsidRPr="00760AAB">
              <w:rPr>
                <w:rFonts w:eastAsia="Times New Roman"/>
                <w:b/>
                <w:bCs/>
                <w:color w:val="000000"/>
                <w:lang w:val="es-ES_tradnl" w:eastAsia="es-CL"/>
              </w:rPr>
              <w:t>ntregada</w:t>
            </w:r>
            <w:r w:rsidR="008E34C9" w:rsidRPr="00760AAB">
              <w:rPr>
                <w:rFonts w:eastAsia="Times New Roman"/>
                <w:b/>
                <w:bCs/>
                <w:color w:val="000000"/>
                <w:lang w:val="es-ES_tradnl" w:eastAsia="es-CL"/>
              </w:rPr>
              <w:t>:</w:t>
            </w:r>
            <w:r w:rsidR="000D607C" w:rsidRPr="00760AAB">
              <w:rPr>
                <w:rFonts w:eastAsia="Times New Roman"/>
                <w:b/>
                <w:bCs/>
                <w:color w:val="000000"/>
                <w:lang w:val="es-ES_tradnl" w:eastAsia="es-CL"/>
              </w:rPr>
              <w:t xml:space="preserve"> </w:t>
            </w:r>
            <w:r w:rsidR="00A5245F" w:rsidRPr="00760AAB">
              <w:rPr>
                <w:rFonts w:eastAsia="Times New Roman"/>
                <w:bCs/>
                <w:color w:val="000000"/>
                <w:lang w:val="es-ES_tradnl" w:eastAsia="es-CL"/>
              </w:rPr>
              <w:t>Informe acústico junio 2014</w:t>
            </w:r>
          </w:p>
        </w:tc>
      </w:tr>
      <w:tr w:rsidR="00A74310" w:rsidRPr="00760AAB" w14:paraId="4A89C937" w14:textId="77777777" w:rsidTr="005D728A">
        <w:trPr>
          <w:trHeight w:val="319"/>
        </w:trPr>
        <w:tc>
          <w:tcPr>
            <w:tcW w:w="5000" w:type="pct"/>
            <w:gridSpan w:val="2"/>
            <w:tcBorders>
              <w:bottom w:val="single" w:sz="4" w:space="0" w:color="auto"/>
            </w:tcBorders>
          </w:tcPr>
          <w:p w14:paraId="0625595D" w14:textId="77777777" w:rsidR="000944DE" w:rsidRPr="00760AAB" w:rsidRDefault="00F15F8C" w:rsidP="000944DE">
            <w:pPr>
              <w:rPr>
                <w:b/>
                <w:lang w:val="es-ES_tradnl"/>
              </w:rPr>
            </w:pPr>
            <w:r w:rsidRPr="00760AAB">
              <w:rPr>
                <w:b/>
                <w:lang w:val="es-ES_tradnl"/>
              </w:rPr>
              <w:t>Exigencias</w:t>
            </w:r>
            <w:r w:rsidR="00A74310" w:rsidRPr="00760AAB">
              <w:rPr>
                <w:b/>
                <w:lang w:val="es-ES_tradnl"/>
              </w:rPr>
              <w:t>:</w:t>
            </w:r>
            <w:r w:rsidRPr="00760AAB">
              <w:rPr>
                <w:b/>
                <w:lang w:val="es-ES_tradnl"/>
              </w:rPr>
              <w:t xml:space="preserve"> </w:t>
            </w:r>
          </w:p>
          <w:p w14:paraId="61E1EC1F" w14:textId="77777777" w:rsidR="000944DE" w:rsidRPr="00760AAB" w:rsidRDefault="000944DE" w:rsidP="000944DE">
            <w:pPr>
              <w:rPr>
                <w:rFonts w:eastAsia="Times New Roman"/>
                <w:b/>
                <w:color w:val="000000"/>
                <w:lang w:val="es-ES_tradnl" w:eastAsia="es-CL"/>
              </w:rPr>
            </w:pPr>
            <w:r w:rsidRPr="00760AAB">
              <w:rPr>
                <w:rFonts w:eastAsia="Times New Roman"/>
                <w:color w:val="000000"/>
                <w:lang w:val="es-ES_tradnl" w:eastAsia="es-CL"/>
              </w:rPr>
              <w:t>C</w:t>
            </w:r>
            <w:r w:rsidR="005E22BD" w:rsidRPr="00760AAB">
              <w:rPr>
                <w:rFonts w:eastAsia="Times New Roman"/>
                <w:color w:val="000000"/>
                <w:lang w:val="es-ES_tradnl" w:eastAsia="es-CL"/>
              </w:rPr>
              <w:t xml:space="preserve">onsiderando </w:t>
            </w:r>
            <w:r w:rsidR="00A5245F" w:rsidRPr="00760AAB">
              <w:rPr>
                <w:rFonts w:eastAsia="Times New Roman"/>
                <w:color w:val="000000"/>
                <w:lang w:val="es-ES_tradnl" w:eastAsia="es-CL"/>
              </w:rPr>
              <w:t>3.7.5</w:t>
            </w:r>
            <w:r w:rsidRPr="00760AAB">
              <w:rPr>
                <w:rFonts w:eastAsia="Times New Roman"/>
                <w:color w:val="000000"/>
                <w:lang w:val="es-ES_tradnl" w:eastAsia="es-CL"/>
              </w:rPr>
              <w:t xml:space="preserve"> RCA </w:t>
            </w:r>
            <w:r w:rsidR="005E22BD" w:rsidRPr="00760AAB">
              <w:rPr>
                <w:rFonts w:eastAsia="Times New Roman"/>
                <w:color w:val="000000"/>
                <w:lang w:val="es-ES_tradnl" w:eastAsia="es-CL"/>
              </w:rPr>
              <w:t>86/2012</w:t>
            </w:r>
          </w:p>
          <w:p w14:paraId="342CDD72" w14:textId="2AE0FF19" w:rsidR="00A66087" w:rsidRPr="00760AAB" w:rsidRDefault="00A66087" w:rsidP="00A66087">
            <w:pPr>
              <w:rPr>
                <w:rFonts w:eastAsia="Times New Roman"/>
                <w:i/>
                <w:color w:val="000000"/>
                <w:lang w:val="es-ES_tradnl" w:eastAsia="es-CL"/>
              </w:rPr>
            </w:pPr>
            <w:r w:rsidRPr="00760AAB">
              <w:rPr>
                <w:rFonts w:eastAsia="Times New Roman"/>
                <w:i/>
                <w:color w:val="000000"/>
                <w:lang w:val="es-ES_tradnl" w:eastAsia="es-CL"/>
              </w:rPr>
              <w:t>“Etapa de Operación: La emisión de ruido se genera por el sonido que emiten los autos en competencia. Los valores evaluados corresponden al nivel total resultante de la suma energética entre el aporte exclusivo por la operación y el ruido de fondo, en el punto de evaluación.</w:t>
            </w:r>
          </w:p>
          <w:p w14:paraId="383825F9" w14:textId="77777777" w:rsidR="00A66087" w:rsidRPr="00760AAB" w:rsidRDefault="00A66087" w:rsidP="00A66087">
            <w:pPr>
              <w:rPr>
                <w:rFonts w:eastAsia="Times New Roman"/>
                <w:i/>
                <w:color w:val="000000"/>
                <w:lang w:val="es-ES_tradnl" w:eastAsia="es-CL"/>
              </w:rPr>
            </w:pPr>
            <w:r w:rsidRPr="00760AAB">
              <w:rPr>
                <w:rFonts w:eastAsia="Times New Roman"/>
                <w:i/>
                <w:color w:val="000000"/>
                <w:lang w:val="es-ES_tradnl" w:eastAsia="es-CL"/>
              </w:rPr>
              <w:t>(…)</w:t>
            </w:r>
          </w:p>
          <w:p w14:paraId="5D1586D7" w14:textId="77777777" w:rsidR="00A66087" w:rsidRPr="00760AAB" w:rsidRDefault="00A66087" w:rsidP="00A66087">
            <w:pPr>
              <w:rPr>
                <w:rFonts w:eastAsia="Times New Roman"/>
                <w:i/>
                <w:color w:val="000000"/>
                <w:lang w:val="es-ES_tradnl" w:eastAsia="es-CL"/>
              </w:rPr>
            </w:pPr>
            <w:r w:rsidRPr="00760AAB">
              <w:rPr>
                <w:rFonts w:eastAsia="Times New Roman"/>
                <w:i/>
                <w:color w:val="000000"/>
                <w:lang w:val="es-ES_tradnl" w:eastAsia="es-CL"/>
              </w:rPr>
              <w:t>En los puntos de evaluación denominados 2 y 3, los niveles se encuentran sobre los límites máximos permitidos según el D.S. N°146/98 del MINSEGPRES; por lo tanto, se aplican las siguientes acciones de minimización de ruidos:</w:t>
            </w:r>
          </w:p>
          <w:p w14:paraId="1DE2C797" w14:textId="77777777" w:rsidR="00A66087" w:rsidRPr="00760AAB" w:rsidRDefault="00A66087" w:rsidP="00A66087">
            <w:pPr>
              <w:rPr>
                <w:rFonts w:eastAsia="Times New Roman"/>
                <w:i/>
                <w:color w:val="000000"/>
                <w:lang w:val="es-ES_tradnl" w:eastAsia="es-CL"/>
              </w:rPr>
            </w:pPr>
            <w:r w:rsidRPr="00760AAB">
              <w:rPr>
                <w:rFonts w:eastAsia="Times New Roman"/>
                <w:i/>
                <w:color w:val="000000"/>
                <w:lang w:val="es-ES_tradnl" w:eastAsia="es-CL"/>
              </w:rPr>
              <w:t>- Se incorporan barreras acústicas en los cuatro sectores habitados cercanos al proyecto, identificados en el "Estudio Acústico” adjunto en los anexos de la Adenda 1.</w:t>
            </w:r>
          </w:p>
          <w:p w14:paraId="200FAB66" w14:textId="77777777" w:rsidR="00A66087" w:rsidRPr="00760AAB" w:rsidRDefault="00A66087" w:rsidP="00A66087">
            <w:pPr>
              <w:rPr>
                <w:rFonts w:eastAsia="Times New Roman"/>
                <w:i/>
                <w:color w:val="000000"/>
                <w:lang w:val="es-ES_tradnl" w:eastAsia="es-CL"/>
              </w:rPr>
            </w:pPr>
            <w:r w:rsidRPr="00760AAB">
              <w:rPr>
                <w:rFonts w:eastAsia="Times New Roman"/>
                <w:i/>
                <w:color w:val="000000"/>
                <w:lang w:val="es-ES_tradnl" w:eastAsia="es-CL"/>
              </w:rPr>
              <w:t>- Se instalan cumbreras consistentes en un dispositivo geométrico que se ubica sobre las barreras acústicas, y que proporcionan un efecto adicional de atenuación.</w:t>
            </w:r>
          </w:p>
          <w:p w14:paraId="142F1CBB" w14:textId="77777777" w:rsidR="00A66087" w:rsidRPr="00760AAB" w:rsidRDefault="00A66087" w:rsidP="00A66087">
            <w:pPr>
              <w:rPr>
                <w:rFonts w:eastAsia="Times New Roman"/>
                <w:i/>
                <w:color w:val="000000"/>
                <w:lang w:val="es-ES_tradnl" w:eastAsia="es-CL"/>
              </w:rPr>
            </w:pPr>
            <w:r w:rsidRPr="00760AAB">
              <w:rPr>
                <w:rFonts w:eastAsia="Times New Roman"/>
                <w:i/>
                <w:color w:val="000000"/>
                <w:lang w:val="es-ES_tradnl" w:eastAsia="es-CL"/>
              </w:rPr>
              <w:t>- Las barreras acústicas recomendadas cumplen con la doble finalidad de un aislamiento y una absorción adecuada al fin propuesto, acordes con las especificaciones de la Normativa Comunitaria EN 1.793:19.972, y con las normas no acústicas EN 1.794-1E. 2E3, referentes a desempeño mecánico y requerimientos de estabilidad, seguridad y ambiental.”</w:t>
            </w:r>
          </w:p>
          <w:p w14:paraId="332C48F7" w14:textId="7E4046C8" w:rsidR="00F15F8C" w:rsidRPr="00760AAB" w:rsidRDefault="00A5245F" w:rsidP="00A66087">
            <w:pPr>
              <w:rPr>
                <w:rFonts w:eastAsia="Times New Roman"/>
                <w:i/>
                <w:color w:val="000000"/>
                <w:lang w:val="es-ES_tradnl" w:eastAsia="es-CL"/>
              </w:rPr>
            </w:pPr>
            <w:r w:rsidRPr="00760AAB">
              <w:rPr>
                <w:rFonts w:eastAsia="Times New Roman"/>
                <w:i/>
                <w:color w:val="000000"/>
                <w:lang w:val="es-ES_tradnl" w:eastAsia="es-CL"/>
              </w:rPr>
              <w:t>Todas las pantallas acústicas tienen una altura de 5 m.”</w:t>
            </w:r>
          </w:p>
          <w:p w14:paraId="44F7EE31" w14:textId="77777777" w:rsidR="00A5245F" w:rsidRPr="00760AAB" w:rsidRDefault="00A5245F" w:rsidP="005E22BD">
            <w:pPr>
              <w:rPr>
                <w:rFonts w:eastAsia="Times New Roman"/>
                <w:i/>
                <w:color w:val="000000"/>
                <w:lang w:val="es-ES_tradnl" w:eastAsia="es-CL"/>
              </w:rPr>
            </w:pPr>
          </w:p>
          <w:p w14:paraId="7679AC0F" w14:textId="77777777" w:rsidR="00A5245F" w:rsidRPr="00760AAB" w:rsidRDefault="00A5245F" w:rsidP="005E22BD">
            <w:pPr>
              <w:rPr>
                <w:rFonts w:eastAsia="Times New Roman"/>
                <w:color w:val="000000"/>
                <w:lang w:val="es-ES_tradnl" w:eastAsia="es-CL"/>
              </w:rPr>
            </w:pPr>
            <w:r w:rsidRPr="00760AAB">
              <w:rPr>
                <w:rFonts w:eastAsia="Times New Roman"/>
                <w:color w:val="000000"/>
                <w:lang w:val="es-ES_tradnl" w:eastAsia="es-CL"/>
              </w:rPr>
              <w:t xml:space="preserve">Considerando </w:t>
            </w:r>
            <w:r w:rsidR="000907A2" w:rsidRPr="00760AAB">
              <w:rPr>
                <w:rFonts w:eastAsia="Times New Roman"/>
                <w:color w:val="000000"/>
                <w:lang w:val="es-ES_tradnl" w:eastAsia="es-CL"/>
              </w:rPr>
              <w:t>6.</w:t>
            </w:r>
            <w:r w:rsidRPr="00760AAB">
              <w:rPr>
                <w:rFonts w:eastAsia="Times New Roman"/>
                <w:color w:val="000000"/>
                <w:lang w:val="es-ES_tradnl" w:eastAsia="es-CL"/>
              </w:rPr>
              <w:t xml:space="preserve"> RCA 86/2012</w:t>
            </w:r>
          </w:p>
          <w:p w14:paraId="34CAA89F" w14:textId="65CD9C09" w:rsidR="00A5245F" w:rsidRPr="00760AAB" w:rsidRDefault="00A5245F" w:rsidP="005E22BD">
            <w:pPr>
              <w:rPr>
                <w:rFonts w:eastAsia="Times New Roman"/>
                <w:i/>
                <w:color w:val="000000"/>
                <w:lang w:val="es-ES_tradnl" w:eastAsia="es-CL"/>
              </w:rPr>
            </w:pPr>
            <w:r w:rsidRPr="00760AAB">
              <w:rPr>
                <w:rFonts w:eastAsia="Times New Roman"/>
                <w:i/>
                <w:color w:val="000000"/>
                <w:lang w:val="es-ES_tradnl" w:eastAsia="es-CL"/>
              </w:rPr>
              <w:t>“Se efectuará un seguimiento y control de las fuentes de ru</w:t>
            </w:r>
            <w:r w:rsidR="000907A2" w:rsidRPr="00760AAB">
              <w:rPr>
                <w:rFonts w:eastAsia="Times New Roman"/>
                <w:i/>
                <w:color w:val="000000"/>
                <w:lang w:val="es-ES_tradnl" w:eastAsia="es-CL"/>
              </w:rPr>
              <w:t xml:space="preserve">ido utilizando el instrumental </w:t>
            </w:r>
            <w:r w:rsidR="00687EFB" w:rsidRPr="00760AAB">
              <w:rPr>
                <w:rFonts w:eastAsia="Times New Roman"/>
                <w:i/>
                <w:color w:val="000000"/>
                <w:lang w:val="es-ES_tradnl" w:eastAsia="es-CL"/>
              </w:rPr>
              <w:t>y los procedim</w:t>
            </w:r>
            <w:r w:rsidRPr="00760AAB">
              <w:rPr>
                <w:rFonts w:eastAsia="Times New Roman"/>
                <w:i/>
                <w:color w:val="000000"/>
                <w:lang w:val="es-ES_tradnl" w:eastAsia="es-CL"/>
              </w:rPr>
              <w:t>i</w:t>
            </w:r>
            <w:r w:rsidR="00687EFB" w:rsidRPr="00760AAB">
              <w:rPr>
                <w:rFonts w:eastAsia="Times New Roman"/>
                <w:i/>
                <w:color w:val="000000"/>
                <w:lang w:val="es-ES_tradnl" w:eastAsia="es-CL"/>
              </w:rPr>
              <w:t>e</w:t>
            </w:r>
            <w:r w:rsidRPr="00760AAB">
              <w:rPr>
                <w:rFonts w:eastAsia="Times New Roman"/>
                <w:i/>
                <w:color w:val="000000"/>
                <w:lang w:val="es-ES_tradnl" w:eastAsia="es-CL"/>
              </w:rPr>
              <w:t>ntos evaluados ambientalmen</w:t>
            </w:r>
            <w:r w:rsidR="00687EFB" w:rsidRPr="00760AAB">
              <w:rPr>
                <w:rFonts w:eastAsia="Times New Roman"/>
                <w:i/>
                <w:color w:val="000000"/>
                <w:lang w:val="es-ES_tradnl" w:eastAsia="es-CL"/>
              </w:rPr>
              <w:t>te en el Estudi</w:t>
            </w:r>
            <w:r w:rsidR="000907A2" w:rsidRPr="00760AAB">
              <w:rPr>
                <w:rFonts w:eastAsia="Times New Roman"/>
                <w:i/>
                <w:color w:val="000000"/>
                <w:lang w:val="es-ES_tradnl" w:eastAsia="es-CL"/>
              </w:rPr>
              <w:t>o acústico de l</w:t>
            </w:r>
            <w:r w:rsidRPr="00760AAB">
              <w:rPr>
                <w:rFonts w:eastAsia="Times New Roman"/>
                <w:i/>
                <w:color w:val="000000"/>
                <w:lang w:val="es-ES_tradnl" w:eastAsia="es-CL"/>
              </w:rPr>
              <w:t>o</w:t>
            </w:r>
            <w:r w:rsidR="000907A2" w:rsidRPr="00760AAB">
              <w:rPr>
                <w:rFonts w:eastAsia="Times New Roman"/>
                <w:i/>
                <w:color w:val="000000"/>
                <w:lang w:val="es-ES_tradnl" w:eastAsia="es-CL"/>
              </w:rPr>
              <w:t>s</w:t>
            </w:r>
            <w:r w:rsidRPr="00760AAB">
              <w:rPr>
                <w:rFonts w:eastAsia="Times New Roman"/>
                <w:i/>
                <w:color w:val="000000"/>
                <w:lang w:val="es-ES_tradnl" w:eastAsia="es-CL"/>
              </w:rPr>
              <w:t xml:space="preserve"> anexos de la Adenda 1, espec</w:t>
            </w:r>
            <w:r w:rsidR="000907A2" w:rsidRPr="00760AAB">
              <w:rPr>
                <w:rFonts w:eastAsia="Times New Roman"/>
                <w:i/>
                <w:color w:val="000000"/>
                <w:lang w:val="es-ES_tradnl" w:eastAsia="es-CL"/>
              </w:rPr>
              <w:t>íficamente: un sonómetro marca R</w:t>
            </w:r>
            <w:r w:rsidR="007E6DDB" w:rsidRPr="00760AAB">
              <w:rPr>
                <w:rFonts w:eastAsia="Times New Roman"/>
                <w:i/>
                <w:color w:val="000000"/>
                <w:lang w:val="es-ES_tradnl" w:eastAsia="es-CL"/>
              </w:rPr>
              <w:t xml:space="preserve">ion, </w:t>
            </w:r>
            <w:r w:rsidRPr="00760AAB">
              <w:rPr>
                <w:rFonts w:eastAsia="Times New Roman"/>
                <w:i/>
                <w:color w:val="000000"/>
                <w:lang w:val="es-ES_tradnl" w:eastAsia="es-CL"/>
              </w:rPr>
              <w:t>modelo NL-22 (tipo 2) y un calibrador de Niveles sonoros marca Rion, modelo NC-73.”</w:t>
            </w:r>
          </w:p>
          <w:p w14:paraId="5DB3A843" w14:textId="77777777" w:rsidR="0080549A" w:rsidRPr="00760AAB" w:rsidRDefault="0080549A" w:rsidP="005E22BD">
            <w:pPr>
              <w:rPr>
                <w:rFonts w:eastAsia="Times New Roman"/>
                <w:i/>
                <w:color w:val="000000"/>
                <w:lang w:val="es-ES_tradnl" w:eastAsia="es-CL"/>
              </w:rPr>
            </w:pPr>
          </w:p>
          <w:p w14:paraId="504AFDA3" w14:textId="77777777" w:rsidR="00D50306" w:rsidRPr="00760AAB" w:rsidRDefault="00D50306" w:rsidP="005E22BD">
            <w:pPr>
              <w:rPr>
                <w:rFonts w:eastAsia="Times New Roman"/>
                <w:i/>
                <w:color w:val="000000"/>
                <w:lang w:val="es-ES_tradnl" w:eastAsia="es-CL"/>
              </w:rPr>
            </w:pPr>
            <w:r w:rsidRPr="00760AAB">
              <w:rPr>
                <w:rFonts w:eastAsia="Times New Roman"/>
                <w:color w:val="000000"/>
                <w:lang w:val="es-ES_tradnl" w:eastAsia="es-CL"/>
              </w:rPr>
              <w:t>Considerando 4.1.2 RCA 86/2012</w:t>
            </w:r>
          </w:p>
          <w:p w14:paraId="67F1343F" w14:textId="77777777" w:rsidR="00D50306" w:rsidRPr="00760AAB" w:rsidRDefault="00D50306" w:rsidP="005E22BD">
            <w:pPr>
              <w:rPr>
                <w:rFonts w:eastAsia="Times New Roman"/>
                <w:i/>
                <w:color w:val="000000"/>
                <w:lang w:val="es-ES_tradnl" w:eastAsia="es-CL"/>
              </w:rPr>
            </w:pPr>
            <w:r w:rsidRPr="00760AAB">
              <w:rPr>
                <w:rFonts w:eastAsia="Times New Roman"/>
                <w:i/>
                <w:color w:val="000000"/>
                <w:lang w:val="es-ES_tradnl" w:eastAsia="es-CL"/>
              </w:rPr>
              <w:t>“en la etapa de operación, la emisión de ruido se genera por el sonido que e</w:t>
            </w:r>
            <w:r w:rsidR="004D03A3" w:rsidRPr="00760AAB">
              <w:rPr>
                <w:rFonts w:eastAsia="Times New Roman"/>
                <w:i/>
                <w:color w:val="000000"/>
                <w:lang w:val="es-ES_tradnl" w:eastAsia="es-CL"/>
              </w:rPr>
              <w:t>miten los autos en competencia (…)”</w:t>
            </w:r>
          </w:p>
          <w:p w14:paraId="2B6E5384" w14:textId="77777777" w:rsidR="004D03A3" w:rsidRPr="00760AAB" w:rsidRDefault="004D03A3" w:rsidP="005E22BD">
            <w:pPr>
              <w:rPr>
                <w:rFonts w:eastAsia="Times New Roman"/>
                <w:i/>
                <w:color w:val="000000"/>
                <w:lang w:val="es-ES_tradnl" w:eastAsia="es-CL"/>
              </w:rPr>
            </w:pPr>
          </w:p>
          <w:p w14:paraId="7EBBB259" w14:textId="77777777" w:rsidR="004459C0" w:rsidRPr="00760AAB" w:rsidRDefault="004459C0" w:rsidP="005E22BD">
            <w:pPr>
              <w:rPr>
                <w:rFonts w:eastAsia="Times New Roman"/>
                <w:i/>
                <w:color w:val="000000"/>
                <w:lang w:val="es-ES_tradnl" w:eastAsia="es-CL"/>
              </w:rPr>
            </w:pPr>
          </w:p>
          <w:p w14:paraId="3987E287" w14:textId="71B8EAD4" w:rsidR="004459C0" w:rsidRPr="00760AAB" w:rsidRDefault="004459C0" w:rsidP="004459C0">
            <w:pPr>
              <w:rPr>
                <w:rFonts w:eastAsia="Times New Roman"/>
                <w:color w:val="000000"/>
                <w:lang w:val="es-ES_tradnl" w:eastAsia="es-CL"/>
              </w:rPr>
            </w:pPr>
            <w:r w:rsidRPr="00760AAB">
              <w:rPr>
                <w:rFonts w:eastAsia="Times New Roman"/>
                <w:lang w:val="es-ES_tradnl" w:eastAsia="es-CL"/>
              </w:rPr>
              <w:lastRenderedPageBreak/>
              <w:t>Considerando 5 RCA 86/2012</w:t>
            </w:r>
          </w:p>
          <w:p w14:paraId="2D0A2BA9" w14:textId="54497293" w:rsidR="004459C0" w:rsidRPr="00760AAB" w:rsidRDefault="004459C0" w:rsidP="004459C0">
            <w:pPr>
              <w:rPr>
                <w:rFonts w:eastAsia="Times New Roman"/>
                <w:i/>
                <w:color w:val="000000"/>
                <w:lang w:val="es-ES_tradnl" w:eastAsia="es-CL"/>
              </w:rPr>
            </w:pPr>
            <w:r w:rsidRPr="00760AAB">
              <w:rPr>
                <w:rFonts w:eastAsia="Times New Roman"/>
                <w:i/>
                <w:color w:val="000000"/>
                <w:lang w:val="es-ES_tradnl" w:eastAsia="es-CL"/>
              </w:rPr>
              <w:t>“El cumplimiento de l</w:t>
            </w:r>
            <w:r w:rsidR="007E6DDB" w:rsidRPr="00760AAB">
              <w:rPr>
                <w:rFonts w:eastAsia="Times New Roman"/>
                <w:i/>
                <w:color w:val="000000"/>
                <w:lang w:val="es-ES_tradnl" w:eastAsia="es-CL"/>
              </w:rPr>
              <w:t>as materias señaladas en el Artí</w:t>
            </w:r>
            <w:r w:rsidRPr="00760AAB">
              <w:rPr>
                <w:rFonts w:eastAsia="Times New Roman"/>
                <w:i/>
                <w:color w:val="000000"/>
                <w:lang w:val="es-ES_tradnl" w:eastAsia="es-CL"/>
              </w:rPr>
              <w:t>culo 5 del Reglamento del SEIA, sobre efluentes, emisiones y residuos se indicó anteriormente en el punto 3.7.5 Principales Emisiones,</w:t>
            </w:r>
          </w:p>
          <w:p w14:paraId="163A6D06" w14:textId="01B607A8" w:rsidR="004459C0" w:rsidRPr="00760AAB" w:rsidRDefault="004459C0" w:rsidP="004459C0">
            <w:pPr>
              <w:rPr>
                <w:rFonts w:eastAsia="Times New Roman"/>
                <w:i/>
                <w:color w:val="000000"/>
                <w:lang w:val="es-ES_tradnl" w:eastAsia="es-CL"/>
              </w:rPr>
            </w:pPr>
            <w:r w:rsidRPr="00760AAB">
              <w:rPr>
                <w:rFonts w:eastAsia="Times New Roman"/>
                <w:i/>
                <w:color w:val="000000"/>
                <w:lang w:val="es-ES_tradnl" w:eastAsia="es-CL"/>
              </w:rPr>
              <w:t>Efluentes y Desechos de esta resolución.</w:t>
            </w:r>
          </w:p>
          <w:p w14:paraId="440EF6D9" w14:textId="1C8D3F0F" w:rsidR="004459C0" w:rsidRPr="00760AAB" w:rsidRDefault="004459C0" w:rsidP="004459C0">
            <w:pPr>
              <w:rPr>
                <w:rFonts w:eastAsia="Times New Roman"/>
                <w:i/>
                <w:color w:val="000000"/>
                <w:lang w:val="es-ES_tradnl" w:eastAsia="es-CL"/>
              </w:rPr>
            </w:pPr>
            <w:r w:rsidRPr="00760AAB">
              <w:rPr>
                <w:rFonts w:eastAsia="Times New Roman"/>
                <w:i/>
                <w:color w:val="000000"/>
                <w:lang w:val="es-ES_tradnl" w:eastAsia="es-CL"/>
              </w:rPr>
              <w:t>En consecuencia, no es necesario presentar un Estudio de Impacto Ambiental para el proyecto “Equipamiento Deportivo Autódromo Codegua“, ya que este no genera o presenta riesgo para la salud de la población debido a la cantidad y calidad de los efluentes, emisiones o residuos que generará o producirá, bastando la presentación de una Declaración de Impacto Ambiental.”</w:t>
            </w:r>
          </w:p>
          <w:p w14:paraId="0D20C2F8" w14:textId="77777777" w:rsidR="004459C0" w:rsidRPr="00760AAB" w:rsidRDefault="004459C0" w:rsidP="005E22BD">
            <w:pPr>
              <w:rPr>
                <w:rFonts w:eastAsia="Times New Roman"/>
                <w:i/>
                <w:color w:val="000000"/>
                <w:lang w:val="es-ES_tradnl" w:eastAsia="es-CL"/>
              </w:rPr>
            </w:pPr>
          </w:p>
          <w:p w14:paraId="4286C7BE" w14:textId="77777777" w:rsidR="0080549A" w:rsidRPr="00760AAB" w:rsidRDefault="0080549A" w:rsidP="0080549A">
            <w:pPr>
              <w:rPr>
                <w:rFonts w:eastAsia="Times New Roman"/>
                <w:color w:val="000000"/>
                <w:lang w:val="es-ES_tradnl" w:eastAsia="es-CL"/>
              </w:rPr>
            </w:pPr>
            <w:r w:rsidRPr="00760AAB">
              <w:rPr>
                <w:rFonts w:eastAsia="Times New Roman"/>
                <w:color w:val="000000"/>
                <w:lang w:val="es-ES_tradnl" w:eastAsia="es-CL"/>
              </w:rPr>
              <w:t xml:space="preserve">Adenda 1 pregunta 23 y 24, </w:t>
            </w:r>
            <w:r w:rsidR="00A117CC" w:rsidRPr="00760AAB">
              <w:rPr>
                <w:rFonts w:eastAsia="Times New Roman"/>
                <w:color w:val="000000"/>
                <w:lang w:val="es-ES_tradnl" w:eastAsia="es-CL"/>
              </w:rPr>
              <w:t xml:space="preserve">punto 7. </w:t>
            </w:r>
            <w:r w:rsidRPr="00760AAB">
              <w:rPr>
                <w:rFonts w:eastAsia="Times New Roman"/>
                <w:color w:val="000000"/>
                <w:lang w:val="es-ES_tradnl" w:eastAsia="es-CL"/>
              </w:rPr>
              <w:t>Anexo</w:t>
            </w:r>
            <w:r w:rsidR="004D03A3" w:rsidRPr="00760AAB">
              <w:rPr>
                <w:rFonts w:eastAsia="Times New Roman"/>
                <w:color w:val="000000"/>
                <w:lang w:val="es-ES_tradnl" w:eastAsia="es-CL"/>
              </w:rPr>
              <w:t xml:space="preserve"> Estudio A</w:t>
            </w:r>
            <w:r w:rsidRPr="00760AAB">
              <w:rPr>
                <w:rFonts w:eastAsia="Times New Roman"/>
                <w:color w:val="000000"/>
                <w:lang w:val="es-ES_tradnl" w:eastAsia="es-CL"/>
              </w:rPr>
              <w:t>cústico.</w:t>
            </w:r>
          </w:p>
          <w:p w14:paraId="47A9A73A" w14:textId="77777777" w:rsidR="0080549A" w:rsidRPr="00760AAB" w:rsidRDefault="004D03A3" w:rsidP="0080549A">
            <w:pPr>
              <w:rPr>
                <w:rFonts w:eastAsia="Times New Roman"/>
                <w:i/>
                <w:color w:val="000000"/>
                <w:lang w:val="es-ES_tradnl" w:eastAsia="es-CL"/>
              </w:rPr>
            </w:pPr>
            <w:r w:rsidRPr="00760AAB">
              <w:rPr>
                <w:rFonts w:eastAsia="Times New Roman"/>
                <w:i/>
                <w:color w:val="000000"/>
                <w:lang w:val="es-ES_tradnl" w:eastAsia="es-CL"/>
              </w:rPr>
              <w:t>“</w:t>
            </w:r>
            <w:r w:rsidR="0080549A" w:rsidRPr="00760AAB">
              <w:rPr>
                <w:rFonts w:eastAsia="Times New Roman"/>
                <w:i/>
                <w:color w:val="000000"/>
                <w:lang w:val="es-ES_tradnl" w:eastAsia="es-CL"/>
              </w:rPr>
              <w:t>23. Se solicita al titular señalar las acciones preventivas que desarrollará en la etapa de construcción y operación para el control del ruido, que pudiese afectar a las viviendas habitadas más cercanas, el centro de Codegua y los centros turísticos como La Leonera.</w:t>
            </w:r>
          </w:p>
          <w:p w14:paraId="528148CA" w14:textId="77777777" w:rsidR="0080549A" w:rsidRPr="00760AAB" w:rsidRDefault="0080549A" w:rsidP="0080549A">
            <w:pPr>
              <w:rPr>
                <w:rFonts w:eastAsia="Times New Roman"/>
                <w:i/>
                <w:color w:val="000000"/>
                <w:lang w:val="es-ES_tradnl" w:eastAsia="es-CL"/>
              </w:rPr>
            </w:pPr>
            <w:r w:rsidRPr="00760AAB">
              <w:rPr>
                <w:rFonts w:eastAsia="Times New Roman"/>
                <w:i/>
                <w:color w:val="000000"/>
                <w:lang w:val="es-ES_tradnl" w:eastAsia="es-CL"/>
              </w:rPr>
              <w:t>RESPUESTA.</w:t>
            </w:r>
          </w:p>
          <w:p w14:paraId="44D25CBA" w14:textId="77777777" w:rsidR="0080549A" w:rsidRPr="00760AAB" w:rsidRDefault="0080549A" w:rsidP="0080549A">
            <w:pPr>
              <w:rPr>
                <w:rFonts w:eastAsia="Times New Roman"/>
                <w:i/>
                <w:color w:val="000000"/>
                <w:lang w:val="es-ES_tradnl" w:eastAsia="es-CL"/>
              </w:rPr>
            </w:pPr>
            <w:r w:rsidRPr="00760AAB">
              <w:rPr>
                <w:rFonts w:eastAsia="Times New Roman"/>
                <w:i/>
                <w:color w:val="000000"/>
                <w:lang w:val="es-ES_tradnl" w:eastAsia="es-CL"/>
              </w:rPr>
              <w:t>Se anexa estudio acústico en formato digital, realizado por laboratorio acústico especializado</w:t>
            </w:r>
          </w:p>
          <w:p w14:paraId="553C2243" w14:textId="77777777" w:rsidR="0080549A" w:rsidRPr="00760AAB" w:rsidRDefault="0080549A" w:rsidP="0080549A">
            <w:pPr>
              <w:rPr>
                <w:rFonts w:eastAsia="Times New Roman"/>
                <w:i/>
                <w:color w:val="000000"/>
                <w:lang w:val="es-ES_tradnl" w:eastAsia="es-CL"/>
              </w:rPr>
            </w:pPr>
            <w:r w:rsidRPr="00760AAB">
              <w:rPr>
                <w:rFonts w:eastAsia="Times New Roman"/>
                <w:i/>
                <w:color w:val="000000"/>
                <w:lang w:val="es-ES_tradnl" w:eastAsia="es-CL"/>
              </w:rPr>
              <w:t>24. Se solicita al titular indicar las características técnicas que tendrán las barreras acústicas propuestas, incluida su eficiencia, luego graficar las curvas de atenuación, como acción preventiva para el control del ruido.</w:t>
            </w:r>
          </w:p>
          <w:p w14:paraId="7EFB443F" w14:textId="77777777" w:rsidR="0080549A" w:rsidRPr="00760AAB" w:rsidRDefault="0080549A" w:rsidP="0080549A">
            <w:pPr>
              <w:rPr>
                <w:rFonts w:eastAsia="Times New Roman"/>
                <w:i/>
                <w:color w:val="000000"/>
                <w:lang w:val="es-ES_tradnl" w:eastAsia="es-CL"/>
              </w:rPr>
            </w:pPr>
            <w:r w:rsidRPr="00760AAB">
              <w:rPr>
                <w:rFonts w:eastAsia="Times New Roman"/>
                <w:i/>
                <w:color w:val="000000"/>
                <w:lang w:val="es-ES_tradnl" w:eastAsia="es-CL"/>
              </w:rPr>
              <w:t>RESPUESTA:</w:t>
            </w:r>
          </w:p>
          <w:p w14:paraId="087611E9" w14:textId="77777777" w:rsidR="0080549A" w:rsidRPr="00760AAB" w:rsidRDefault="0080549A" w:rsidP="0080549A">
            <w:pPr>
              <w:rPr>
                <w:rFonts w:eastAsia="Times New Roman"/>
                <w:i/>
                <w:color w:val="000000"/>
                <w:lang w:val="es-ES_tradnl" w:eastAsia="es-CL"/>
              </w:rPr>
            </w:pPr>
            <w:r w:rsidRPr="00760AAB">
              <w:rPr>
                <w:rFonts w:eastAsia="Times New Roman"/>
                <w:i/>
                <w:color w:val="000000"/>
                <w:lang w:val="es-ES_tradnl" w:eastAsia="es-CL"/>
              </w:rPr>
              <w:t>Se solicita ver respuesta anterior</w:t>
            </w:r>
          </w:p>
          <w:p w14:paraId="3499D636" w14:textId="270445EA" w:rsidR="0080549A" w:rsidRPr="00760AAB" w:rsidRDefault="0080549A" w:rsidP="005E22BD">
            <w:pPr>
              <w:rPr>
                <w:rFonts w:eastAsia="Times New Roman"/>
                <w:i/>
                <w:color w:val="000000"/>
                <w:lang w:val="es-ES_tradnl" w:eastAsia="es-CL"/>
              </w:rPr>
            </w:pPr>
            <w:r w:rsidRPr="00760AAB">
              <w:rPr>
                <w:rFonts w:eastAsia="Times New Roman"/>
                <w:i/>
                <w:color w:val="000000"/>
                <w:lang w:val="es-ES_tradnl" w:eastAsia="es-CL"/>
              </w:rPr>
              <w:t>(….) se observa que en los puntos de evaluaci</w:t>
            </w:r>
            <w:r w:rsidR="00A117CC" w:rsidRPr="00760AAB">
              <w:rPr>
                <w:rFonts w:eastAsia="Times New Roman"/>
                <w:i/>
                <w:color w:val="000000"/>
                <w:lang w:val="es-ES_tradnl" w:eastAsia="es-CL"/>
              </w:rPr>
              <w:t>ón 2 (sector la Candelaria) y</w:t>
            </w:r>
            <w:r w:rsidRPr="00760AAB">
              <w:rPr>
                <w:rFonts w:eastAsia="Times New Roman"/>
                <w:i/>
                <w:color w:val="000000"/>
                <w:lang w:val="es-ES_tradnl" w:eastAsia="es-CL"/>
              </w:rPr>
              <w:t xml:space="preserve"> 3</w:t>
            </w:r>
            <w:r w:rsidR="00A117CC" w:rsidRPr="00760AAB">
              <w:rPr>
                <w:rFonts w:eastAsia="Times New Roman"/>
                <w:i/>
                <w:color w:val="000000"/>
                <w:lang w:val="es-ES_tradnl" w:eastAsia="es-CL"/>
              </w:rPr>
              <w:t xml:space="preserve"> (sector la Leonera)</w:t>
            </w:r>
            <w:r w:rsidRPr="00760AAB">
              <w:rPr>
                <w:rFonts w:eastAsia="Times New Roman"/>
                <w:i/>
                <w:color w:val="000000"/>
                <w:lang w:val="es-ES_tradnl" w:eastAsia="es-CL"/>
              </w:rPr>
              <w:t xml:space="preserve"> los niveles se encuentran sobre los límites máximos permitidos según el D.S. N° 146/97 del MINSEGPRES, por lo cual se deberán </w:t>
            </w:r>
            <w:r w:rsidR="00490178" w:rsidRPr="00760AAB">
              <w:rPr>
                <w:rFonts w:eastAsia="Times New Roman"/>
                <w:i/>
                <w:color w:val="000000"/>
                <w:lang w:val="es-ES_tradnl" w:eastAsia="es-CL"/>
              </w:rPr>
              <w:t xml:space="preserve">considerar </w:t>
            </w:r>
            <w:r w:rsidRPr="00760AAB">
              <w:rPr>
                <w:rFonts w:eastAsia="Times New Roman"/>
                <w:i/>
                <w:color w:val="000000"/>
                <w:lang w:val="es-ES_tradnl" w:eastAsia="es-CL"/>
              </w:rPr>
              <w:t>medidas de control de ruido, las cuales se detallan a continuación.</w:t>
            </w:r>
            <w:r w:rsidR="00D672A6" w:rsidRPr="00760AAB">
              <w:rPr>
                <w:rFonts w:eastAsia="Times New Roman"/>
                <w:i/>
                <w:color w:val="000000"/>
                <w:lang w:val="es-ES_tradnl" w:eastAsia="es-CL"/>
              </w:rPr>
              <w:t xml:space="preserve"> (…)El proyecto contempl</w:t>
            </w:r>
            <w:r w:rsidR="00A117CC" w:rsidRPr="00760AAB">
              <w:rPr>
                <w:rFonts w:eastAsia="Times New Roman"/>
                <w:i/>
                <w:color w:val="000000"/>
                <w:lang w:val="es-ES_tradnl" w:eastAsia="es-CL"/>
              </w:rPr>
              <w:t xml:space="preserve">a la incorporación de medidas de control de ruido, las que consisten en barreras </w:t>
            </w:r>
            <w:r w:rsidR="00B6008A" w:rsidRPr="00760AAB">
              <w:rPr>
                <w:rFonts w:eastAsia="Times New Roman"/>
                <w:i/>
                <w:color w:val="000000"/>
                <w:lang w:val="es-ES_tradnl" w:eastAsia="es-CL"/>
              </w:rPr>
              <w:t xml:space="preserve">acústicas en los sectores habitados cercanos al proyecto. Además dichas barreras contemplan la instalación de cumbreras (…). Las barreras acústicas recomendadas deberán cumplir con la doble finalidad de un aislamiento y una </w:t>
            </w:r>
            <w:r w:rsidR="00A117CC" w:rsidRPr="00760AAB">
              <w:rPr>
                <w:rFonts w:eastAsia="Times New Roman"/>
                <w:i/>
                <w:color w:val="000000"/>
                <w:lang w:val="es-ES_tradnl" w:eastAsia="es-CL"/>
              </w:rPr>
              <w:t>absorci</w:t>
            </w:r>
            <w:r w:rsidR="00B6008A" w:rsidRPr="00760AAB">
              <w:rPr>
                <w:rFonts w:eastAsia="Times New Roman"/>
                <w:i/>
                <w:color w:val="000000"/>
                <w:lang w:val="es-ES_tradnl" w:eastAsia="es-CL"/>
              </w:rPr>
              <w:t>ón adecuados al fin prop</w:t>
            </w:r>
            <w:r w:rsidR="00A117CC" w:rsidRPr="00760AAB">
              <w:rPr>
                <w:rFonts w:eastAsia="Times New Roman"/>
                <w:i/>
                <w:color w:val="000000"/>
                <w:lang w:val="es-ES_tradnl" w:eastAsia="es-CL"/>
              </w:rPr>
              <w:t>u</w:t>
            </w:r>
            <w:r w:rsidR="00B6008A" w:rsidRPr="00760AAB">
              <w:rPr>
                <w:rFonts w:eastAsia="Times New Roman"/>
                <w:i/>
                <w:color w:val="000000"/>
                <w:lang w:val="es-ES_tradnl" w:eastAsia="es-CL"/>
              </w:rPr>
              <w:t>e</w:t>
            </w:r>
            <w:r w:rsidR="00A117CC" w:rsidRPr="00760AAB">
              <w:rPr>
                <w:rFonts w:eastAsia="Times New Roman"/>
                <w:i/>
                <w:color w:val="000000"/>
                <w:lang w:val="es-ES_tradnl" w:eastAsia="es-CL"/>
              </w:rPr>
              <w:t>sto y acordes con las especificaciones de la Normativa Comunitaria, EN 1793:199972 y con las normas no acústicas EN 1794-1E, 2E3, referentes a desempeño mecánico y requerimientos de estabilidad, seguridad y ambientales. (….) todas las pantallas acústicas modeladas tienen una altura de 5 metros.</w:t>
            </w:r>
            <w:r w:rsidR="00B6008A" w:rsidRPr="00760AAB">
              <w:rPr>
                <w:rFonts w:eastAsia="Times New Roman"/>
                <w:i/>
                <w:color w:val="000000"/>
                <w:lang w:val="es-ES_tradnl" w:eastAsia="es-CL"/>
              </w:rPr>
              <w:t xml:space="preserve"> En la siguiente ilustración se muestra la ubicación de las barreras acústicas además se muestra la ubicación de proyecto de arborización el cual generará también atenuación acústica.</w:t>
            </w:r>
          </w:p>
          <w:p w14:paraId="0CBBA2CC" w14:textId="77777777" w:rsidR="00B6008A" w:rsidRPr="00760AAB" w:rsidRDefault="004D03A3" w:rsidP="005E22BD">
            <w:pPr>
              <w:rPr>
                <w:rFonts w:eastAsia="Times New Roman"/>
                <w:i/>
                <w:color w:val="000000"/>
                <w:lang w:val="es-ES_tradnl" w:eastAsia="es-CL"/>
              </w:rPr>
            </w:pPr>
            <w:r w:rsidRPr="00760AAB">
              <w:rPr>
                <w:rFonts w:eastAsia="Times New Roman"/>
                <w:i/>
                <w:noProof/>
                <w:color w:val="000000"/>
                <w:lang w:eastAsia="es-CL"/>
              </w:rPr>
              <w:lastRenderedPageBreak/>
              <w:drawing>
                <wp:inline distT="0" distB="0" distL="0" distR="0" wp14:anchorId="74A112A1" wp14:editId="6254A0CC">
                  <wp:extent cx="8617585" cy="4396740"/>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617585" cy="4396740"/>
                          </a:xfrm>
                          <a:prstGeom prst="rect">
                            <a:avLst/>
                          </a:prstGeom>
                          <a:noFill/>
                          <a:ln>
                            <a:noFill/>
                          </a:ln>
                        </pic:spPr>
                      </pic:pic>
                    </a:graphicData>
                  </a:graphic>
                </wp:inline>
              </w:drawing>
            </w:r>
          </w:p>
          <w:p w14:paraId="15612309" w14:textId="77777777" w:rsidR="00A5245F" w:rsidRPr="00760AAB" w:rsidRDefault="00A5245F" w:rsidP="005E22BD">
            <w:pPr>
              <w:rPr>
                <w:rFonts w:eastAsia="Times New Roman" w:cs="Calibri"/>
                <w:i/>
                <w:color w:val="000000"/>
                <w:lang w:val="es-ES_tradnl" w:eastAsia="es-CL"/>
              </w:rPr>
            </w:pPr>
          </w:p>
        </w:tc>
      </w:tr>
      <w:tr w:rsidR="00A74310" w:rsidRPr="00760AAB" w14:paraId="4764D7F8" w14:textId="77777777" w:rsidTr="005D728A">
        <w:trPr>
          <w:trHeight w:val="627"/>
        </w:trPr>
        <w:tc>
          <w:tcPr>
            <w:tcW w:w="5000" w:type="pct"/>
            <w:gridSpan w:val="2"/>
          </w:tcPr>
          <w:p w14:paraId="22F91E9F" w14:textId="77777777" w:rsidR="00A74310" w:rsidRPr="00760AAB" w:rsidRDefault="00F15F8C" w:rsidP="003151B8">
            <w:pPr>
              <w:jc w:val="left"/>
              <w:rPr>
                <w:lang w:val="es-ES_tradnl"/>
              </w:rPr>
            </w:pPr>
            <w:r w:rsidRPr="00760AAB">
              <w:rPr>
                <w:b/>
                <w:lang w:val="es-ES_tradnl"/>
              </w:rPr>
              <w:lastRenderedPageBreak/>
              <w:t>Hechos:</w:t>
            </w:r>
            <w:r w:rsidRPr="00760AAB">
              <w:rPr>
                <w:lang w:val="es-ES_tradnl"/>
              </w:rPr>
              <w:t xml:space="preserve"> </w:t>
            </w:r>
          </w:p>
          <w:p w14:paraId="4A1872DB" w14:textId="77777777" w:rsidR="000944DE" w:rsidRPr="00760AAB" w:rsidRDefault="000944DE" w:rsidP="000944DE">
            <w:pPr>
              <w:jc w:val="left"/>
              <w:rPr>
                <w:b/>
                <w:lang w:val="es-ES_tradnl"/>
              </w:rPr>
            </w:pPr>
          </w:p>
          <w:p w14:paraId="26FB2522" w14:textId="68BA906F" w:rsidR="00C80E8F" w:rsidRPr="00760AAB" w:rsidRDefault="007C619E" w:rsidP="00B02A8B">
            <w:pPr>
              <w:pStyle w:val="Prrafodelista"/>
              <w:numPr>
                <w:ilvl w:val="0"/>
                <w:numId w:val="28"/>
              </w:numPr>
              <w:ind w:left="284" w:hanging="284"/>
              <w:rPr>
                <w:b/>
                <w:color w:val="FF0000"/>
                <w:lang w:val="es-ES_tradnl"/>
              </w:rPr>
            </w:pPr>
            <w:r w:rsidRPr="00760AAB">
              <w:rPr>
                <w:lang w:val="es-ES_tradnl"/>
              </w:rPr>
              <w:t>Durante el desarrollo de la actividad de inspección se constató la existencia de una obra en la ribera izquierda del estero Codegua, consistente en un muro de dimensiones aproximadas (de acuerdo a jefe de obras Sr. Sergio Gonzalez) de 1,2 Km de largo por 12 m de alto por lado estero y 8 m de alto por lado autódromo, dando un promedio de 10 m,</w:t>
            </w:r>
            <w:r w:rsidR="00132DDE" w:rsidRPr="00760AAB">
              <w:rPr>
                <w:lang w:val="es-ES_tradnl"/>
              </w:rPr>
              <w:t xml:space="preserve"> </w:t>
            </w:r>
            <w:r w:rsidRPr="00760AAB">
              <w:rPr>
                <w:lang w:val="es-ES_tradnl"/>
              </w:rPr>
              <w:t>c</w:t>
            </w:r>
            <w:r w:rsidR="00132DDE" w:rsidRPr="00760AAB">
              <w:rPr>
                <w:lang w:val="es-ES_tradnl"/>
              </w:rPr>
              <w:t>o</w:t>
            </w:r>
            <w:r w:rsidRPr="00760AAB">
              <w:rPr>
                <w:lang w:val="es-ES_tradnl"/>
              </w:rPr>
              <w:t xml:space="preserve">n un ancho de coronamiento de 1,5 m, construido con material de empréstito obtenido del mismo estero. De acuerdo a lo indicado por </w:t>
            </w:r>
            <w:r w:rsidR="00132DDE" w:rsidRPr="00760AAB">
              <w:rPr>
                <w:lang w:val="es-ES_tradnl"/>
              </w:rPr>
              <w:t>jefe de operaciones  Sr. Cristián Martinez, el muro corresponde a una barrera acústica</w:t>
            </w:r>
            <w:r w:rsidR="002E0D3F" w:rsidRPr="00760AAB">
              <w:rPr>
                <w:lang w:val="es-ES_tradnl"/>
              </w:rPr>
              <w:t>.</w:t>
            </w:r>
            <w:r w:rsidR="00132DDE" w:rsidRPr="00760AAB">
              <w:rPr>
                <w:lang w:val="es-ES_tradnl"/>
              </w:rPr>
              <w:t xml:space="preserve"> No se observó en esta barrera la presencia de cumbreras.</w:t>
            </w:r>
          </w:p>
          <w:p w14:paraId="0BCC6092" w14:textId="06A60A4E" w:rsidR="00132DDE" w:rsidRPr="00760AAB" w:rsidRDefault="00132DDE" w:rsidP="00B02A8B">
            <w:pPr>
              <w:pStyle w:val="Prrafodelista"/>
              <w:numPr>
                <w:ilvl w:val="0"/>
                <w:numId w:val="28"/>
              </w:numPr>
              <w:ind w:left="284" w:hanging="284"/>
              <w:rPr>
                <w:b/>
                <w:color w:val="FF0000"/>
                <w:lang w:val="es-ES_tradnl"/>
              </w:rPr>
            </w:pPr>
            <w:r w:rsidRPr="00760AAB">
              <w:rPr>
                <w:lang w:val="es-ES_tradnl"/>
              </w:rPr>
              <w:t xml:space="preserve">En sector </w:t>
            </w:r>
            <w:r w:rsidR="00440A1A" w:rsidRPr="00760AAB">
              <w:rPr>
                <w:lang w:val="es-ES_tradnl"/>
              </w:rPr>
              <w:t>sur poniente</w:t>
            </w:r>
            <w:r w:rsidRPr="00760AAB">
              <w:rPr>
                <w:lang w:val="es-ES_tradnl"/>
              </w:rPr>
              <w:t xml:space="preserve"> del autódromo se constató la existencia de un segundo muro de tierra y empréstito, que de acuerdo a jefe de operaciones corresponde a barrera acústica y con una altura</w:t>
            </w:r>
            <w:r w:rsidR="00AA2D60" w:rsidRPr="00760AAB">
              <w:rPr>
                <w:lang w:val="es-ES_tradnl"/>
              </w:rPr>
              <w:t xml:space="preserve"> aproximada</w:t>
            </w:r>
            <w:r w:rsidRPr="00760AAB">
              <w:rPr>
                <w:lang w:val="es-ES_tradnl"/>
              </w:rPr>
              <w:t xml:space="preserve"> de 2,5 m</w:t>
            </w:r>
            <w:r w:rsidR="00BD1924" w:rsidRPr="00760AAB">
              <w:rPr>
                <w:lang w:val="es-ES_tradnl"/>
              </w:rPr>
              <w:t>.</w:t>
            </w:r>
            <w:r w:rsidRPr="00760AAB">
              <w:rPr>
                <w:lang w:val="es-ES_tradnl"/>
              </w:rPr>
              <w:t xml:space="preserve"> No se observó en esta barrera la presencia de cumbreras.</w:t>
            </w:r>
          </w:p>
          <w:p w14:paraId="3AA18500" w14:textId="77777777" w:rsidR="000F3A8C" w:rsidRPr="00760AAB" w:rsidRDefault="000F3A8C" w:rsidP="00B02A8B">
            <w:pPr>
              <w:pStyle w:val="Prrafodelista"/>
              <w:numPr>
                <w:ilvl w:val="0"/>
                <w:numId w:val="28"/>
              </w:numPr>
              <w:ind w:left="284" w:hanging="284"/>
              <w:rPr>
                <w:b/>
                <w:color w:val="FF0000"/>
                <w:lang w:val="es-ES_tradnl"/>
              </w:rPr>
            </w:pPr>
            <w:r w:rsidRPr="00760AAB">
              <w:rPr>
                <w:lang w:val="es-ES_tradnl"/>
              </w:rPr>
              <w:t>No se constató la existencia de proyectos de arborización para la atenuación de ruido.</w:t>
            </w:r>
          </w:p>
          <w:p w14:paraId="37AFE328" w14:textId="3D96BDE0" w:rsidR="001E059A" w:rsidRPr="00760AAB" w:rsidRDefault="001E059A" w:rsidP="00B02A8B">
            <w:pPr>
              <w:pStyle w:val="Prrafodelista"/>
              <w:numPr>
                <w:ilvl w:val="0"/>
                <w:numId w:val="28"/>
              </w:numPr>
              <w:ind w:left="284" w:hanging="284"/>
              <w:rPr>
                <w:b/>
                <w:color w:val="FF0000"/>
                <w:lang w:val="es-ES_tradnl"/>
              </w:rPr>
            </w:pPr>
            <w:r w:rsidRPr="00760AAB">
              <w:rPr>
                <w:lang w:val="es-ES_tradnl"/>
              </w:rPr>
              <w:lastRenderedPageBreak/>
              <w:t>Con fecha 7 de noviembre 2014 se desarrolló actividad de medición de ruido en sectores aledaños al autódromo</w:t>
            </w:r>
            <w:r w:rsidR="002B3AFD" w:rsidRPr="00760AAB">
              <w:rPr>
                <w:lang w:val="es-ES_tradnl"/>
              </w:rPr>
              <w:t xml:space="preserve"> por denuncias que involucraban la verificación del cumplimiento de los límites indicados por el Decreto Supremo N° 38 de 2011 del Ministerio del Medio Ambiente, que establece la Norma de Emisión de Ruidos Generados por Fuentes que Indica. </w:t>
            </w:r>
            <w:r w:rsidR="00794B6D" w:rsidRPr="00760AAB">
              <w:rPr>
                <w:lang w:val="es-ES_tradnl"/>
              </w:rPr>
              <w:t>En esta actividad se realizaron cinco (5) mediciones de nivel de presión sonora, de acuerdo con el procedimiento indicado en la Norma de Emisión (D.S. N° 38/2011 MMA), se relacionó cada medición con una carrera de entrenamiento o clasificación, según horario, señaladas en el programa indicado en el sitio web del autódromo</w:t>
            </w:r>
            <w:r w:rsidR="00F5301E" w:rsidRPr="00760AAB">
              <w:rPr>
                <w:lang w:val="es-ES_tradnl"/>
              </w:rPr>
              <w:t>,</w:t>
            </w:r>
            <w:r w:rsidR="002B3AFD" w:rsidRPr="00760AAB">
              <w:rPr>
                <w:lang w:val="es-ES_tradnl"/>
              </w:rPr>
              <w:t xml:space="preserve"> encontrándose </w:t>
            </w:r>
            <w:r w:rsidR="00794B6D" w:rsidRPr="00760AAB">
              <w:rPr>
                <w:lang w:val="es-ES_tradnl"/>
              </w:rPr>
              <w:t>que existe Superación de límites establecidos por la normativa, en los puntos receptores N° 2 y N° 3 (ambos ubicados en sector Reserva  de La Candelaria). Considerando que estos corresponden a zonas rurales, se registran excedencias que fluctúan entre 6 dBA y 27 dBA.</w:t>
            </w:r>
            <w:r w:rsidR="002B3AFD" w:rsidRPr="00760AAB">
              <w:rPr>
                <w:lang w:val="es-ES_tradnl"/>
              </w:rPr>
              <w:t xml:space="preserve"> (anexo 2). </w:t>
            </w:r>
          </w:p>
          <w:p w14:paraId="2430D4AB" w14:textId="75CE9622" w:rsidR="00725B81" w:rsidRPr="00760AAB" w:rsidRDefault="00725B81" w:rsidP="00725B81">
            <w:pPr>
              <w:pStyle w:val="Prrafodelista"/>
              <w:ind w:left="284"/>
              <w:jc w:val="center"/>
              <w:rPr>
                <w:b/>
                <w:color w:val="FF0000"/>
                <w:lang w:val="es-ES_tradnl"/>
              </w:rPr>
            </w:pPr>
            <w:r w:rsidRPr="00760AAB">
              <w:rPr>
                <w:b/>
                <w:lang w:val="es-ES_tradnl"/>
              </w:rPr>
              <w:t>Tabla N° 1: registros y resultados de medición de ruido día 7-11-2014 (anexo 2)</w:t>
            </w:r>
          </w:p>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725B81" w:rsidRPr="00760AAB" w14:paraId="1C4AE4D3" w14:textId="77777777" w:rsidTr="00725B81">
              <w:trPr>
                <w:trHeight w:val="20"/>
                <w:jc w:val="center"/>
              </w:trPr>
              <w:tc>
                <w:tcPr>
                  <w:tcW w:w="3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C5DCBC" w14:textId="77777777" w:rsidR="00725B81" w:rsidRPr="00760AAB" w:rsidRDefault="00725B81">
                  <w:pPr>
                    <w:jc w:val="center"/>
                    <w:rPr>
                      <w:rFonts w:cs="Arial"/>
                      <w:b/>
                      <w:lang w:val="es-ES_tradnl" w:eastAsia="es-ES"/>
                    </w:rPr>
                  </w:pPr>
                  <w:r w:rsidRPr="00760AAB">
                    <w:rPr>
                      <w:rFonts w:cs="Arial"/>
                      <w:b/>
                      <w:lang w:val="es-ES_tradnl"/>
                    </w:rPr>
                    <w:t>Receptor</w:t>
                  </w:r>
                </w:p>
              </w:tc>
              <w:tc>
                <w:tcPr>
                  <w:tcW w:w="14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B1D690" w14:textId="77777777" w:rsidR="00725B81" w:rsidRPr="00760AAB" w:rsidRDefault="00725B81">
                  <w:pPr>
                    <w:jc w:val="center"/>
                    <w:rPr>
                      <w:rFonts w:cs="Arial"/>
                      <w:b/>
                      <w:lang w:val="es-ES_tradnl" w:eastAsia="es-ES"/>
                    </w:rPr>
                  </w:pPr>
                  <w:r w:rsidRPr="00760AAB">
                    <w:rPr>
                      <w:rFonts w:cs="Arial"/>
                      <w:b/>
                      <w:lang w:val="es-ES_tradnl"/>
                    </w:rPr>
                    <w:t>NPC [dBA]</w:t>
                  </w:r>
                </w:p>
              </w:tc>
              <w:tc>
                <w:tcPr>
                  <w:tcW w:w="14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8129FA" w14:textId="77777777" w:rsidR="00725B81" w:rsidRPr="00760AAB" w:rsidRDefault="00725B81">
                  <w:pPr>
                    <w:jc w:val="center"/>
                    <w:rPr>
                      <w:rFonts w:cs="Arial"/>
                      <w:b/>
                      <w:lang w:val="es-ES_tradnl" w:eastAsia="es-ES"/>
                    </w:rPr>
                  </w:pPr>
                  <w:r w:rsidRPr="00760AAB">
                    <w:rPr>
                      <w:rFonts w:cs="Arial"/>
                      <w:b/>
                      <w:lang w:val="es-ES_tradnl"/>
                    </w:rPr>
                    <w:t>Ruido de Fondo [dBA]</w:t>
                  </w:r>
                </w:p>
              </w:tc>
              <w:tc>
                <w:tcPr>
                  <w:tcW w:w="14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B344998" w14:textId="77777777" w:rsidR="00725B81" w:rsidRPr="00760AAB" w:rsidRDefault="00725B81">
                  <w:pPr>
                    <w:jc w:val="center"/>
                    <w:rPr>
                      <w:rFonts w:cs="Arial"/>
                      <w:b/>
                      <w:lang w:val="es-ES_tradnl" w:eastAsia="es-ES"/>
                    </w:rPr>
                  </w:pPr>
                  <w:r w:rsidRPr="00760AAB">
                    <w:rPr>
                      <w:rFonts w:cs="Arial"/>
                      <w:b/>
                      <w:lang w:val="es-ES_tradnl"/>
                    </w:rPr>
                    <w:t xml:space="preserve">Zona </w:t>
                  </w:r>
                </w:p>
              </w:tc>
              <w:tc>
                <w:tcPr>
                  <w:tcW w:w="14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F803AB" w14:textId="77777777" w:rsidR="00725B81" w:rsidRPr="00760AAB" w:rsidRDefault="00725B81">
                  <w:pPr>
                    <w:jc w:val="center"/>
                    <w:rPr>
                      <w:rFonts w:cs="Arial"/>
                      <w:b/>
                      <w:lang w:val="es-ES_tradnl" w:eastAsia="es-ES"/>
                    </w:rPr>
                  </w:pPr>
                  <w:r w:rsidRPr="00760AAB">
                    <w:rPr>
                      <w:rFonts w:cs="Arial"/>
                      <w:b/>
                      <w:lang w:val="es-ES_tradnl"/>
                    </w:rPr>
                    <w:t>Límite [dBA]</w:t>
                  </w:r>
                </w:p>
              </w:tc>
              <w:tc>
                <w:tcPr>
                  <w:tcW w:w="1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B17A7C" w14:textId="77777777" w:rsidR="00725B81" w:rsidRPr="00760AAB" w:rsidRDefault="00725B81">
                  <w:pPr>
                    <w:jc w:val="center"/>
                    <w:rPr>
                      <w:rFonts w:cs="Arial"/>
                      <w:b/>
                      <w:lang w:val="es-ES_tradnl" w:eastAsia="es-ES"/>
                    </w:rPr>
                  </w:pPr>
                  <w:r w:rsidRPr="00760AAB">
                    <w:rPr>
                      <w:rFonts w:cs="Arial"/>
                      <w:b/>
                      <w:lang w:val="es-ES_tradnl"/>
                    </w:rPr>
                    <w:t>Excedencia [dBA]</w:t>
                  </w:r>
                </w:p>
              </w:tc>
              <w:tc>
                <w:tcPr>
                  <w:tcW w:w="14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B4A5D6" w14:textId="77777777" w:rsidR="00725B81" w:rsidRPr="00760AAB" w:rsidRDefault="00725B81">
                  <w:pPr>
                    <w:jc w:val="center"/>
                    <w:rPr>
                      <w:rFonts w:cs="Arial"/>
                      <w:b/>
                      <w:lang w:val="es-ES_tradnl" w:eastAsia="es-ES"/>
                    </w:rPr>
                  </w:pPr>
                  <w:r w:rsidRPr="00760AAB">
                    <w:rPr>
                      <w:rFonts w:cs="Arial"/>
                      <w:b/>
                      <w:lang w:val="es-ES_tradnl"/>
                    </w:rPr>
                    <w:t>Estado</w:t>
                  </w:r>
                </w:p>
              </w:tc>
            </w:tr>
            <w:tr w:rsidR="00725B81" w:rsidRPr="00760AAB" w14:paraId="0E967ABE" w14:textId="77777777" w:rsidTr="00725B81">
              <w:trPr>
                <w:trHeight w:val="20"/>
                <w:jc w:val="center"/>
              </w:trPr>
              <w:tc>
                <w:tcPr>
                  <w:tcW w:w="3946" w:type="dxa"/>
                  <w:tcBorders>
                    <w:top w:val="single" w:sz="4" w:space="0" w:color="auto"/>
                    <w:left w:val="single" w:sz="4" w:space="0" w:color="auto"/>
                    <w:bottom w:val="single" w:sz="4" w:space="0" w:color="auto"/>
                    <w:right w:val="single" w:sz="4" w:space="0" w:color="auto"/>
                  </w:tcBorders>
                  <w:hideMark/>
                </w:tcPr>
                <w:p w14:paraId="00394394" w14:textId="77777777" w:rsidR="00725B81" w:rsidRPr="00760AAB" w:rsidRDefault="00725B81">
                  <w:pPr>
                    <w:rPr>
                      <w:rFonts w:cs="Arial"/>
                      <w:lang w:val="es-ES_tradnl" w:eastAsia="es-ES"/>
                    </w:rPr>
                  </w:pPr>
                  <w:r w:rsidRPr="00760AAB">
                    <w:rPr>
                      <w:rFonts w:cs="Arial"/>
                      <w:lang w:val="es-ES_tradnl"/>
                    </w:rPr>
                    <w:t>Receptor N° 1 (Entrenamiento N° 1 CASV)</w:t>
                  </w:r>
                </w:p>
              </w:tc>
              <w:tc>
                <w:tcPr>
                  <w:tcW w:w="1466" w:type="dxa"/>
                  <w:tcBorders>
                    <w:top w:val="single" w:sz="4" w:space="0" w:color="auto"/>
                    <w:left w:val="single" w:sz="4" w:space="0" w:color="auto"/>
                    <w:bottom w:val="single" w:sz="4" w:space="0" w:color="auto"/>
                    <w:right w:val="single" w:sz="4" w:space="0" w:color="auto"/>
                  </w:tcBorders>
                  <w:vAlign w:val="center"/>
                  <w:hideMark/>
                </w:tcPr>
                <w:p w14:paraId="2FE23ED6" w14:textId="77777777" w:rsidR="00725B81" w:rsidRPr="00760AAB" w:rsidRDefault="00725B81">
                  <w:pPr>
                    <w:jc w:val="center"/>
                    <w:rPr>
                      <w:rFonts w:cs="Arial"/>
                      <w:lang w:val="es-ES_tradnl" w:eastAsia="es-ES"/>
                    </w:rPr>
                  </w:pPr>
                  <w:r w:rsidRPr="00760AAB">
                    <w:rPr>
                      <w:rFonts w:cs="Arial"/>
                      <w:lang w:val="es-ES_tradnl"/>
                    </w:rPr>
                    <w:t>56</w:t>
                  </w:r>
                </w:p>
              </w:tc>
              <w:tc>
                <w:tcPr>
                  <w:tcW w:w="1468" w:type="dxa"/>
                  <w:tcBorders>
                    <w:top w:val="single" w:sz="4" w:space="0" w:color="auto"/>
                    <w:left w:val="single" w:sz="4" w:space="0" w:color="auto"/>
                    <w:bottom w:val="single" w:sz="4" w:space="0" w:color="auto"/>
                    <w:right w:val="single" w:sz="4" w:space="0" w:color="auto"/>
                  </w:tcBorders>
                  <w:vAlign w:val="center"/>
                  <w:hideMark/>
                </w:tcPr>
                <w:p w14:paraId="159168D2" w14:textId="77777777" w:rsidR="00725B81" w:rsidRPr="00760AAB" w:rsidRDefault="00725B81">
                  <w:pPr>
                    <w:jc w:val="center"/>
                    <w:rPr>
                      <w:rFonts w:cs="Arial"/>
                      <w:lang w:val="es-ES_tradnl" w:eastAsia="es-ES"/>
                    </w:rPr>
                  </w:pPr>
                  <w:r w:rsidRPr="00760AAB">
                    <w:rPr>
                      <w:rFonts w:cs="Arial"/>
                      <w:lang w:val="es-ES_tradnl"/>
                    </w:rPr>
                    <w:t>N/A</w:t>
                  </w:r>
                </w:p>
              </w:tc>
              <w:tc>
                <w:tcPr>
                  <w:tcW w:w="1467" w:type="dxa"/>
                  <w:tcBorders>
                    <w:top w:val="single" w:sz="4" w:space="0" w:color="auto"/>
                    <w:left w:val="single" w:sz="4" w:space="0" w:color="auto"/>
                    <w:bottom w:val="single" w:sz="4" w:space="0" w:color="auto"/>
                    <w:right w:val="single" w:sz="4" w:space="0" w:color="auto"/>
                  </w:tcBorders>
                  <w:vAlign w:val="center"/>
                  <w:hideMark/>
                </w:tcPr>
                <w:p w14:paraId="066EF052" w14:textId="77777777" w:rsidR="00725B81" w:rsidRPr="00760AAB" w:rsidRDefault="00725B81">
                  <w:pPr>
                    <w:jc w:val="center"/>
                    <w:rPr>
                      <w:rFonts w:cs="Arial"/>
                      <w:lang w:val="es-ES_tradnl" w:eastAsia="es-ES"/>
                    </w:rPr>
                  </w:pPr>
                  <w:r w:rsidRPr="00760AAB">
                    <w:rPr>
                      <w:rFonts w:cs="Arial"/>
                      <w:lang w:val="es-ES_tradnl"/>
                    </w:rPr>
                    <w:t>(ZE-1) II</w:t>
                  </w:r>
                </w:p>
              </w:tc>
              <w:tc>
                <w:tcPr>
                  <w:tcW w:w="1467" w:type="dxa"/>
                  <w:tcBorders>
                    <w:top w:val="single" w:sz="4" w:space="0" w:color="auto"/>
                    <w:left w:val="single" w:sz="4" w:space="0" w:color="auto"/>
                    <w:bottom w:val="single" w:sz="4" w:space="0" w:color="auto"/>
                    <w:right w:val="single" w:sz="4" w:space="0" w:color="auto"/>
                  </w:tcBorders>
                  <w:vAlign w:val="center"/>
                  <w:hideMark/>
                </w:tcPr>
                <w:p w14:paraId="69063DD2" w14:textId="77777777" w:rsidR="00725B81" w:rsidRPr="00760AAB" w:rsidRDefault="00725B81">
                  <w:pPr>
                    <w:jc w:val="center"/>
                    <w:rPr>
                      <w:rFonts w:cs="Arial"/>
                      <w:lang w:val="es-ES_tradnl" w:eastAsia="es-ES"/>
                    </w:rPr>
                  </w:pPr>
                  <w:r w:rsidRPr="00760AAB">
                    <w:rPr>
                      <w:rFonts w:cs="Arial"/>
                      <w:lang w:val="es-ES_tradnl"/>
                    </w:rPr>
                    <w:t>60</w:t>
                  </w:r>
                </w:p>
              </w:tc>
              <w:tc>
                <w:tcPr>
                  <w:tcW w:w="1463" w:type="dxa"/>
                  <w:tcBorders>
                    <w:top w:val="single" w:sz="4" w:space="0" w:color="auto"/>
                    <w:left w:val="single" w:sz="4" w:space="0" w:color="auto"/>
                    <w:bottom w:val="single" w:sz="4" w:space="0" w:color="auto"/>
                    <w:right w:val="single" w:sz="4" w:space="0" w:color="auto"/>
                  </w:tcBorders>
                  <w:hideMark/>
                </w:tcPr>
                <w:p w14:paraId="2F7E9ECC" w14:textId="77777777" w:rsidR="00725B81" w:rsidRPr="00760AAB" w:rsidRDefault="00725B81">
                  <w:pPr>
                    <w:jc w:val="center"/>
                    <w:rPr>
                      <w:rFonts w:cs="Arial"/>
                      <w:lang w:val="es-ES_tradnl" w:eastAsia="es-ES"/>
                    </w:rPr>
                  </w:pPr>
                  <w:r w:rsidRPr="00760AAB">
                    <w:rPr>
                      <w:rFonts w:cs="Arial"/>
                      <w:lang w:val="es-ES_tradnl"/>
                    </w:rPr>
                    <w:t>0</w:t>
                  </w:r>
                </w:p>
              </w:tc>
              <w:tc>
                <w:tcPr>
                  <w:tcW w:w="1469" w:type="dxa"/>
                  <w:tcBorders>
                    <w:top w:val="single" w:sz="4" w:space="0" w:color="auto"/>
                    <w:left w:val="single" w:sz="4" w:space="0" w:color="auto"/>
                    <w:bottom w:val="single" w:sz="4" w:space="0" w:color="auto"/>
                    <w:right w:val="single" w:sz="4" w:space="0" w:color="auto"/>
                  </w:tcBorders>
                  <w:vAlign w:val="center"/>
                  <w:hideMark/>
                </w:tcPr>
                <w:p w14:paraId="279EB51A" w14:textId="77777777" w:rsidR="00725B81" w:rsidRPr="00760AAB" w:rsidRDefault="00725B81">
                  <w:pPr>
                    <w:jc w:val="center"/>
                    <w:rPr>
                      <w:rFonts w:cs="Arial"/>
                      <w:lang w:val="es-ES_tradnl" w:eastAsia="es-ES"/>
                    </w:rPr>
                  </w:pPr>
                  <w:r w:rsidRPr="00760AAB">
                    <w:rPr>
                      <w:rFonts w:cs="Arial"/>
                      <w:lang w:val="es-ES_tradnl"/>
                    </w:rPr>
                    <w:t>Conforme</w:t>
                  </w:r>
                </w:p>
              </w:tc>
            </w:tr>
            <w:tr w:rsidR="00725B81" w:rsidRPr="00760AAB" w14:paraId="7C759D4B" w14:textId="77777777" w:rsidTr="00725B81">
              <w:trPr>
                <w:trHeight w:val="20"/>
                <w:jc w:val="center"/>
              </w:trPr>
              <w:tc>
                <w:tcPr>
                  <w:tcW w:w="3946" w:type="dxa"/>
                  <w:tcBorders>
                    <w:top w:val="single" w:sz="4" w:space="0" w:color="auto"/>
                    <w:left w:val="single" w:sz="4" w:space="0" w:color="auto"/>
                    <w:bottom w:val="single" w:sz="4" w:space="0" w:color="auto"/>
                    <w:right w:val="single" w:sz="4" w:space="0" w:color="auto"/>
                  </w:tcBorders>
                  <w:hideMark/>
                </w:tcPr>
                <w:p w14:paraId="3DEF8BC3" w14:textId="77777777" w:rsidR="00725B81" w:rsidRPr="00760AAB" w:rsidRDefault="00725B81">
                  <w:pPr>
                    <w:rPr>
                      <w:rFonts w:cs="Arial"/>
                      <w:lang w:val="es-ES_tradnl" w:eastAsia="es-ES"/>
                    </w:rPr>
                  </w:pPr>
                  <w:r w:rsidRPr="00760AAB">
                    <w:rPr>
                      <w:rFonts w:cs="Arial"/>
                      <w:lang w:val="es-ES_tradnl"/>
                    </w:rPr>
                    <w:t>Receptor N° 2 (Entrenamiento N° 1 TC2000)</w:t>
                  </w:r>
                </w:p>
              </w:tc>
              <w:tc>
                <w:tcPr>
                  <w:tcW w:w="1466" w:type="dxa"/>
                  <w:tcBorders>
                    <w:top w:val="single" w:sz="4" w:space="0" w:color="auto"/>
                    <w:left w:val="single" w:sz="4" w:space="0" w:color="auto"/>
                    <w:bottom w:val="single" w:sz="4" w:space="0" w:color="auto"/>
                    <w:right w:val="single" w:sz="4" w:space="0" w:color="auto"/>
                  </w:tcBorders>
                  <w:vAlign w:val="center"/>
                  <w:hideMark/>
                </w:tcPr>
                <w:p w14:paraId="29D18F48" w14:textId="77777777" w:rsidR="00725B81" w:rsidRPr="00760AAB" w:rsidRDefault="00725B81">
                  <w:pPr>
                    <w:jc w:val="center"/>
                    <w:rPr>
                      <w:rFonts w:cs="Arial"/>
                      <w:lang w:val="es-ES_tradnl" w:eastAsia="es-ES"/>
                    </w:rPr>
                  </w:pPr>
                  <w:r w:rsidRPr="00760AAB">
                    <w:rPr>
                      <w:rFonts w:cs="Arial"/>
                      <w:lang w:val="es-ES_tradnl"/>
                    </w:rPr>
                    <w:t>55</w:t>
                  </w:r>
                </w:p>
              </w:tc>
              <w:tc>
                <w:tcPr>
                  <w:tcW w:w="1468" w:type="dxa"/>
                  <w:tcBorders>
                    <w:top w:val="single" w:sz="4" w:space="0" w:color="auto"/>
                    <w:left w:val="single" w:sz="4" w:space="0" w:color="auto"/>
                    <w:bottom w:val="single" w:sz="4" w:space="0" w:color="auto"/>
                    <w:right w:val="single" w:sz="4" w:space="0" w:color="auto"/>
                  </w:tcBorders>
                  <w:vAlign w:val="center"/>
                  <w:hideMark/>
                </w:tcPr>
                <w:p w14:paraId="67729605" w14:textId="77777777" w:rsidR="00725B81" w:rsidRPr="00760AAB" w:rsidRDefault="00725B81">
                  <w:pPr>
                    <w:jc w:val="center"/>
                    <w:rPr>
                      <w:rFonts w:cs="Arial"/>
                      <w:lang w:val="es-ES_tradnl" w:eastAsia="es-ES"/>
                    </w:rPr>
                  </w:pPr>
                  <w:r w:rsidRPr="00760AAB">
                    <w:rPr>
                      <w:rFonts w:cs="Arial"/>
                      <w:lang w:val="es-ES_tradnl"/>
                    </w:rPr>
                    <w:t>39</w:t>
                  </w:r>
                </w:p>
              </w:tc>
              <w:tc>
                <w:tcPr>
                  <w:tcW w:w="1467" w:type="dxa"/>
                  <w:tcBorders>
                    <w:top w:val="single" w:sz="4" w:space="0" w:color="auto"/>
                    <w:left w:val="single" w:sz="4" w:space="0" w:color="auto"/>
                    <w:bottom w:val="single" w:sz="4" w:space="0" w:color="auto"/>
                    <w:right w:val="single" w:sz="4" w:space="0" w:color="auto"/>
                  </w:tcBorders>
                  <w:vAlign w:val="center"/>
                  <w:hideMark/>
                </w:tcPr>
                <w:p w14:paraId="31F227FE" w14:textId="77777777" w:rsidR="00725B81" w:rsidRPr="00760AAB" w:rsidRDefault="00725B81">
                  <w:pPr>
                    <w:jc w:val="center"/>
                    <w:rPr>
                      <w:rFonts w:cs="Arial"/>
                      <w:lang w:val="es-ES_tradnl" w:eastAsia="es-ES"/>
                    </w:rPr>
                  </w:pPr>
                  <w:r w:rsidRPr="00760AAB">
                    <w:rPr>
                      <w:rFonts w:cs="Arial"/>
                      <w:lang w:val="es-ES_tradnl"/>
                    </w:rPr>
                    <w:t>RURAL</w:t>
                  </w:r>
                </w:p>
              </w:tc>
              <w:tc>
                <w:tcPr>
                  <w:tcW w:w="1467" w:type="dxa"/>
                  <w:tcBorders>
                    <w:top w:val="single" w:sz="4" w:space="0" w:color="auto"/>
                    <w:left w:val="single" w:sz="4" w:space="0" w:color="auto"/>
                    <w:bottom w:val="single" w:sz="4" w:space="0" w:color="auto"/>
                    <w:right w:val="single" w:sz="4" w:space="0" w:color="auto"/>
                  </w:tcBorders>
                  <w:vAlign w:val="center"/>
                  <w:hideMark/>
                </w:tcPr>
                <w:p w14:paraId="31F4FD83" w14:textId="77777777" w:rsidR="00725B81" w:rsidRPr="00760AAB" w:rsidRDefault="00725B81">
                  <w:pPr>
                    <w:jc w:val="center"/>
                    <w:rPr>
                      <w:rFonts w:cs="Arial"/>
                      <w:lang w:val="es-ES_tradnl" w:eastAsia="es-ES"/>
                    </w:rPr>
                  </w:pPr>
                  <w:r w:rsidRPr="00760AAB">
                    <w:rPr>
                      <w:rFonts w:cs="Arial"/>
                      <w:lang w:val="es-ES_tradnl"/>
                    </w:rPr>
                    <w:t>49</w:t>
                  </w:r>
                </w:p>
              </w:tc>
              <w:tc>
                <w:tcPr>
                  <w:tcW w:w="1463" w:type="dxa"/>
                  <w:tcBorders>
                    <w:top w:val="single" w:sz="4" w:space="0" w:color="auto"/>
                    <w:left w:val="single" w:sz="4" w:space="0" w:color="auto"/>
                    <w:bottom w:val="single" w:sz="4" w:space="0" w:color="auto"/>
                    <w:right w:val="single" w:sz="4" w:space="0" w:color="auto"/>
                  </w:tcBorders>
                  <w:hideMark/>
                </w:tcPr>
                <w:p w14:paraId="1EAE53F2" w14:textId="77777777" w:rsidR="00725B81" w:rsidRPr="00760AAB" w:rsidRDefault="00725B81">
                  <w:pPr>
                    <w:jc w:val="center"/>
                    <w:rPr>
                      <w:rFonts w:cs="Arial"/>
                      <w:lang w:val="es-ES_tradnl" w:eastAsia="es-ES"/>
                    </w:rPr>
                  </w:pPr>
                  <w:r w:rsidRPr="00760AAB">
                    <w:rPr>
                      <w:rFonts w:cs="Arial"/>
                      <w:lang w:val="es-ES_tradnl"/>
                    </w:rPr>
                    <w:t>6</w:t>
                  </w:r>
                </w:p>
              </w:tc>
              <w:tc>
                <w:tcPr>
                  <w:tcW w:w="1469" w:type="dxa"/>
                  <w:tcBorders>
                    <w:top w:val="single" w:sz="4" w:space="0" w:color="auto"/>
                    <w:left w:val="single" w:sz="4" w:space="0" w:color="auto"/>
                    <w:bottom w:val="single" w:sz="4" w:space="0" w:color="auto"/>
                    <w:right w:val="single" w:sz="4" w:space="0" w:color="auto"/>
                  </w:tcBorders>
                  <w:vAlign w:val="center"/>
                  <w:hideMark/>
                </w:tcPr>
                <w:p w14:paraId="20D73E16" w14:textId="77777777" w:rsidR="00725B81" w:rsidRPr="00760AAB" w:rsidRDefault="00725B81">
                  <w:pPr>
                    <w:jc w:val="center"/>
                    <w:rPr>
                      <w:rFonts w:cs="Arial"/>
                      <w:lang w:val="es-ES_tradnl" w:eastAsia="es-ES"/>
                    </w:rPr>
                  </w:pPr>
                  <w:r w:rsidRPr="00760AAB">
                    <w:rPr>
                      <w:rFonts w:cs="Arial"/>
                      <w:lang w:val="es-ES_tradnl"/>
                    </w:rPr>
                    <w:t>No Conforme</w:t>
                  </w:r>
                </w:p>
              </w:tc>
            </w:tr>
            <w:tr w:rsidR="00725B81" w:rsidRPr="00760AAB" w14:paraId="0EAE7F9C" w14:textId="77777777" w:rsidTr="00725B81">
              <w:trPr>
                <w:trHeight w:val="20"/>
                <w:jc w:val="center"/>
              </w:trPr>
              <w:tc>
                <w:tcPr>
                  <w:tcW w:w="3946" w:type="dxa"/>
                  <w:tcBorders>
                    <w:top w:val="single" w:sz="4" w:space="0" w:color="auto"/>
                    <w:left w:val="single" w:sz="4" w:space="0" w:color="auto"/>
                    <w:bottom w:val="single" w:sz="4" w:space="0" w:color="auto"/>
                    <w:right w:val="single" w:sz="4" w:space="0" w:color="auto"/>
                  </w:tcBorders>
                  <w:hideMark/>
                </w:tcPr>
                <w:p w14:paraId="47203524" w14:textId="77777777" w:rsidR="00725B81" w:rsidRPr="00760AAB" w:rsidRDefault="00725B81">
                  <w:pPr>
                    <w:rPr>
                      <w:rFonts w:cs="Arial"/>
                      <w:lang w:val="es-ES_tradnl" w:eastAsia="es-ES"/>
                    </w:rPr>
                  </w:pPr>
                  <w:r w:rsidRPr="00760AAB">
                    <w:rPr>
                      <w:rFonts w:cs="Arial"/>
                      <w:lang w:val="es-ES_tradnl"/>
                    </w:rPr>
                    <w:t>Receptor N° 2 (Clasificación CASV)</w:t>
                  </w:r>
                </w:p>
              </w:tc>
              <w:tc>
                <w:tcPr>
                  <w:tcW w:w="1466" w:type="dxa"/>
                  <w:tcBorders>
                    <w:top w:val="single" w:sz="4" w:space="0" w:color="auto"/>
                    <w:left w:val="single" w:sz="4" w:space="0" w:color="auto"/>
                    <w:bottom w:val="single" w:sz="4" w:space="0" w:color="auto"/>
                    <w:right w:val="single" w:sz="4" w:space="0" w:color="auto"/>
                  </w:tcBorders>
                  <w:vAlign w:val="center"/>
                  <w:hideMark/>
                </w:tcPr>
                <w:p w14:paraId="39A37953" w14:textId="77777777" w:rsidR="00725B81" w:rsidRPr="00760AAB" w:rsidRDefault="00725B81">
                  <w:pPr>
                    <w:jc w:val="center"/>
                    <w:rPr>
                      <w:rFonts w:cs="Arial"/>
                      <w:lang w:val="es-ES_tradnl" w:eastAsia="es-ES"/>
                    </w:rPr>
                  </w:pPr>
                  <w:r w:rsidRPr="00760AAB">
                    <w:rPr>
                      <w:rFonts w:cs="Arial"/>
                      <w:lang w:val="es-ES_tradnl"/>
                    </w:rPr>
                    <w:t>72</w:t>
                  </w:r>
                </w:p>
              </w:tc>
              <w:tc>
                <w:tcPr>
                  <w:tcW w:w="1468" w:type="dxa"/>
                  <w:tcBorders>
                    <w:top w:val="single" w:sz="4" w:space="0" w:color="auto"/>
                    <w:left w:val="single" w:sz="4" w:space="0" w:color="auto"/>
                    <w:bottom w:val="single" w:sz="4" w:space="0" w:color="auto"/>
                    <w:right w:val="single" w:sz="4" w:space="0" w:color="auto"/>
                  </w:tcBorders>
                  <w:vAlign w:val="center"/>
                  <w:hideMark/>
                </w:tcPr>
                <w:p w14:paraId="4F72376C" w14:textId="77777777" w:rsidR="00725B81" w:rsidRPr="00760AAB" w:rsidRDefault="00725B81">
                  <w:pPr>
                    <w:jc w:val="center"/>
                    <w:rPr>
                      <w:rFonts w:cs="Arial"/>
                      <w:lang w:val="es-ES_tradnl" w:eastAsia="es-ES"/>
                    </w:rPr>
                  </w:pPr>
                  <w:r w:rsidRPr="00760AAB">
                    <w:rPr>
                      <w:rFonts w:cs="Arial"/>
                      <w:lang w:val="es-ES_tradnl"/>
                    </w:rPr>
                    <w:t>39</w:t>
                  </w:r>
                </w:p>
              </w:tc>
              <w:tc>
                <w:tcPr>
                  <w:tcW w:w="1467" w:type="dxa"/>
                  <w:tcBorders>
                    <w:top w:val="single" w:sz="4" w:space="0" w:color="auto"/>
                    <w:left w:val="single" w:sz="4" w:space="0" w:color="auto"/>
                    <w:bottom w:val="single" w:sz="4" w:space="0" w:color="auto"/>
                    <w:right w:val="single" w:sz="4" w:space="0" w:color="auto"/>
                  </w:tcBorders>
                  <w:vAlign w:val="center"/>
                  <w:hideMark/>
                </w:tcPr>
                <w:p w14:paraId="6BC51501" w14:textId="77777777" w:rsidR="00725B81" w:rsidRPr="00760AAB" w:rsidRDefault="00725B81">
                  <w:pPr>
                    <w:jc w:val="center"/>
                    <w:rPr>
                      <w:rFonts w:cs="Arial"/>
                      <w:lang w:val="es-ES_tradnl" w:eastAsia="es-ES"/>
                    </w:rPr>
                  </w:pPr>
                  <w:r w:rsidRPr="00760AAB">
                    <w:rPr>
                      <w:rFonts w:cs="Arial"/>
                      <w:lang w:val="es-ES_tradnl"/>
                    </w:rPr>
                    <w:t>RURAL</w:t>
                  </w:r>
                </w:p>
              </w:tc>
              <w:tc>
                <w:tcPr>
                  <w:tcW w:w="1467" w:type="dxa"/>
                  <w:tcBorders>
                    <w:top w:val="single" w:sz="4" w:space="0" w:color="auto"/>
                    <w:left w:val="single" w:sz="4" w:space="0" w:color="auto"/>
                    <w:bottom w:val="single" w:sz="4" w:space="0" w:color="auto"/>
                    <w:right w:val="single" w:sz="4" w:space="0" w:color="auto"/>
                  </w:tcBorders>
                  <w:vAlign w:val="center"/>
                  <w:hideMark/>
                </w:tcPr>
                <w:p w14:paraId="02C3C15A" w14:textId="77777777" w:rsidR="00725B81" w:rsidRPr="00760AAB" w:rsidRDefault="00725B81">
                  <w:pPr>
                    <w:jc w:val="center"/>
                    <w:rPr>
                      <w:rFonts w:cs="Arial"/>
                      <w:lang w:val="es-ES_tradnl" w:eastAsia="es-ES"/>
                    </w:rPr>
                  </w:pPr>
                  <w:r w:rsidRPr="00760AAB">
                    <w:rPr>
                      <w:rFonts w:cs="Arial"/>
                      <w:lang w:val="es-ES_tradnl"/>
                    </w:rPr>
                    <w:t>49</w:t>
                  </w:r>
                </w:p>
              </w:tc>
              <w:tc>
                <w:tcPr>
                  <w:tcW w:w="1463" w:type="dxa"/>
                  <w:tcBorders>
                    <w:top w:val="single" w:sz="4" w:space="0" w:color="auto"/>
                    <w:left w:val="single" w:sz="4" w:space="0" w:color="auto"/>
                    <w:bottom w:val="single" w:sz="4" w:space="0" w:color="auto"/>
                    <w:right w:val="single" w:sz="4" w:space="0" w:color="auto"/>
                  </w:tcBorders>
                  <w:hideMark/>
                </w:tcPr>
                <w:p w14:paraId="2ADD4215" w14:textId="77777777" w:rsidR="00725B81" w:rsidRPr="00760AAB" w:rsidRDefault="00725B81">
                  <w:pPr>
                    <w:jc w:val="center"/>
                    <w:rPr>
                      <w:rFonts w:cs="Arial"/>
                      <w:lang w:val="es-ES_tradnl" w:eastAsia="es-ES"/>
                    </w:rPr>
                  </w:pPr>
                  <w:r w:rsidRPr="00760AAB">
                    <w:rPr>
                      <w:rFonts w:cs="Arial"/>
                      <w:lang w:val="es-ES_tradnl"/>
                    </w:rPr>
                    <w:t>23</w:t>
                  </w:r>
                </w:p>
              </w:tc>
              <w:tc>
                <w:tcPr>
                  <w:tcW w:w="1469" w:type="dxa"/>
                  <w:tcBorders>
                    <w:top w:val="single" w:sz="4" w:space="0" w:color="auto"/>
                    <w:left w:val="single" w:sz="4" w:space="0" w:color="auto"/>
                    <w:bottom w:val="single" w:sz="4" w:space="0" w:color="auto"/>
                    <w:right w:val="single" w:sz="4" w:space="0" w:color="auto"/>
                  </w:tcBorders>
                  <w:vAlign w:val="center"/>
                  <w:hideMark/>
                </w:tcPr>
                <w:p w14:paraId="053CF5CD" w14:textId="77777777" w:rsidR="00725B81" w:rsidRPr="00760AAB" w:rsidRDefault="00725B81">
                  <w:pPr>
                    <w:jc w:val="center"/>
                    <w:rPr>
                      <w:rFonts w:cs="Arial"/>
                      <w:lang w:val="es-ES_tradnl" w:eastAsia="es-ES"/>
                    </w:rPr>
                  </w:pPr>
                  <w:r w:rsidRPr="00760AAB">
                    <w:rPr>
                      <w:rFonts w:cs="Arial"/>
                      <w:lang w:val="es-ES_tradnl"/>
                    </w:rPr>
                    <w:t>No Conforme</w:t>
                  </w:r>
                </w:p>
              </w:tc>
            </w:tr>
            <w:tr w:rsidR="00725B81" w:rsidRPr="00760AAB" w14:paraId="5C21AC47" w14:textId="77777777" w:rsidTr="00725B81">
              <w:trPr>
                <w:trHeight w:val="20"/>
                <w:jc w:val="center"/>
              </w:trPr>
              <w:tc>
                <w:tcPr>
                  <w:tcW w:w="3946" w:type="dxa"/>
                  <w:tcBorders>
                    <w:top w:val="single" w:sz="4" w:space="0" w:color="auto"/>
                    <w:left w:val="single" w:sz="4" w:space="0" w:color="auto"/>
                    <w:bottom w:val="single" w:sz="4" w:space="0" w:color="auto"/>
                    <w:right w:val="single" w:sz="4" w:space="0" w:color="auto"/>
                  </w:tcBorders>
                  <w:hideMark/>
                </w:tcPr>
                <w:p w14:paraId="576237BF" w14:textId="77777777" w:rsidR="00725B81" w:rsidRPr="00760AAB" w:rsidRDefault="00725B81">
                  <w:pPr>
                    <w:rPr>
                      <w:rFonts w:cs="Arial"/>
                      <w:lang w:val="es-ES_tradnl" w:eastAsia="es-ES"/>
                    </w:rPr>
                  </w:pPr>
                  <w:r w:rsidRPr="00760AAB">
                    <w:rPr>
                      <w:rFonts w:cs="Arial"/>
                      <w:lang w:val="es-ES_tradnl"/>
                    </w:rPr>
                    <w:t>Receptor N° 3 (Clasificación CASV)</w:t>
                  </w:r>
                </w:p>
              </w:tc>
              <w:tc>
                <w:tcPr>
                  <w:tcW w:w="1466" w:type="dxa"/>
                  <w:tcBorders>
                    <w:top w:val="single" w:sz="4" w:space="0" w:color="auto"/>
                    <w:left w:val="single" w:sz="4" w:space="0" w:color="auto"/>
                    <w:bottom w:val="single" w:sz="4" w:space="0" w:color="auto"/>
                    <w:right w:val="single" w:sz="4" w:space="0" w:color="auto"/>
                  </w:tcBorders>
                  <w:vAlign w:val="center"/>
                  <w:hideMark/>
                </w:tcPr>
                <w:p w14:paraId="6E017D70" w14:textId="77777777" w:rsidR="00725B81" w:rsidRPr="00760AAB" w:rsidRDefault="00725B81">
                  <w:pPr>
                    <w:jc w:val="center"/>
                    <w:rPr>
                      <w:rFonts w:cs="Arial"/>
                      <w:lang w:val="es-ES_tradnl" w:eastAsia="es-ES"/>
                    </w:rPr>
                  </w:pPr>
                  <w:r w:rsidRPr="00760AAB">
                    <w:rPr>
                      <w:rFonts w:cs="Arial"/>
                      <w:lang w:val="es-ES_tradnl"/>
                    </w:rPr>
                    <w:t>76</w:t>
                  </w:r>
                </w:p>
              </w:tc>
              <w:tc>
                <w:tcPr>
                  <w:tcW w:w="1468" w:type="dxa"/>
                  <w:tcBorders>
                    <w:top w:val="single" w:sz="4" w:space="0" w:color="auto"/>
                    <w:left w:val="single" w:sz="4" w:space="0" w:color="auto"/>
                    <w:bottom w:val="single" w:sz="4" w:space="0" w:color="auto"/>
                    <w:right w:val="single" w:sz="4" w:space="0" w:color="auto"/>
                  </w:tcBorders>
                  <w:vAlign w:val="center"/>
                  <w:hideMark/>
                </w:tcPr>
                <w:p w14:paraId="4A3636D6" w14:textId="77777777" w:rsidR="00725B81" w:rsidRPr="00760AAB" w:rsidRDefault="00725B81">
                  <w:pPr>
                    <w:jc w:val="center"/>
                    <w:rPr>
                      <w:rFonts w:cs="Arial"/>
                      <w:lang w:val="es-ES_tradnl" w:eastAsia="es-ES"/>
                    </w:rPr>
                  </w:pPr>
                  <w:r w:rsidRPr="00760AAB">
                    <w:rPr>
                      <w:rFonts w:cs="Arial"/>
                      <w:lang w:val="es-ES_tradnl"/>
                    </w:rPr>
                    <w:t>39</w:t>
                  </w:r>
                </w:p>
              </w:tc>
              <w:tc>
                <w:tcPr>
                  <w:tcW w:w="1467" w:type="dxa"/>
                  <w:tcBorders>
                    <w:top w:val="single" w:sz="4" w:space="0" w:color="auto"/>
                    <w:left w:val="single" w:sz="4" w:space="0" w:color="auto"/>
                    <w:bottom w:val="single" w:sz="4" w:space="0" w:color="auto"/>
                    <w:right w:val="single" w:sz="4" w:space="0" w:color="auto"/>
                  </w:tcBorders>
                  <w:vAlign w:val="center"/>
                  <w:hideMark/>
                </w:tcPr>
                <w:p w14:paraId="1CE2810B" w14:textId="77777777" w:rsidR="00725B81" w:rsidRPr="00760AAB" w:rsidRDefault="00725B81">
                  <w:pPr>
                    <w:jc w:val="center"/>
                    <w:rPr>
                      <w:rFonts w:cs="Arial"/>
                      <w:lang w:val="es-ES_tradnl" w:eastAsia="es-ES"/>
                    </w:rPr>
                  </w:pPr>
                  <w:r w:rsidRPr="00760AAB">
                    <w:rPr>
                      <w:rFonts w:cs="Arial"/>
                      <w:lang w:val="es-ES_tradnl"/>
                    </w:rPr>
                    <w:t>RURAL</w:t>
                  </w:r>
                </w:p>
              </w:tc>
              <w:tc>
                <w:tcPr>
                  <w:tcW w:w="1467" w:type="dxa"/>
                  <w:tcBorders>
                    <w:top w:val="single" w:sz="4" w:space="0" w:color="auto"/>
                    <w:left w:val="single" w:sz="4" w:space="0" w:color="auto"/>
                    <w:bottom w:val="single" w:sz="4" w:space="0" w:color="auto"/>
                    <w:right w:val="single" w:sz="4" w:space="0" w:color="auto"/>
                  </w:tcBorders>
                  <w:vAlign w:val="center"/>
                  <w:hideMark/>
                </w:tcPr>
                <w:p w14:paraId="387D398B" w14:textId="77777777" w:rsidR="00725B81" w:rsidRPr="00760AAB" w:rsidRDefault="00725B81">
                  <w:pPr>
                    <w:jc w:val="center"/>
                    <w:rPr>
                      <w:rFonts w:cs="Arial"/>
                      <w:lang w:val="es-ES_tradnl" w:eastAsia="es-ES"/>
                    </w:rPr>
                  </w:pPr>
                  <w:r w:rsidRPr="00760AAB">
                    <w:rPr>
                      <w:rFonts w:cs="Arial"/>
                      <w:lang w:val="es-ES_tradnl"/>
                    </w:rPr>
                    <w:t>49</w:t>
                  </w:r>
                </w:p>
              </w:tc>
              <w:tc>
                <w:tcPr>
                  <w:tcW w:w="1463" w:type="dxa"/>
                  <w:tcBorders>
                    <w:top w:val="single" w:sz="4" w:space="0" w:color="auto"/>
                    <w:left w:val="single" w:sz="4" w:space="0" w:color="auto"/>
                    <w:bottom w:val="single" w:sz="4" w:space="0" w:color="auto"/>
                    <w:right w:val="single" w:sz="4" w:space="0" w:color="auto"/>
                  </w:tcBorders>
                  <w:hideMark/>
                </w:tcPr>
                <w:p w14:paraId="37156C54" w14:textId="77777777" w:rsidR="00725B81" w:rsidRPr="00760AAB" w:rsidRDefault="00725B81">
                  <w:pPr>
                    <w:jc w:val="center"/>
                    <w:rPr>
                      <w:rFonts w:cs="Arial"/>
                      <w:lang w:val="es-ES_tradnl" w:eastAsia="es-ES"/>
                    </w:rPr>
                  </w:pPr>
                  <w:r w:rsidRPr="00760AAB">
                    <w:rPr>
                      <w:rFonts w:cs="Arial"/>
                      <w:lang w:val="es-ES_tradnl"/>
                    </w:rPr>
                    <w:t>27</w:t>
                  </w:r>
                </w:p>
              </w:tc>
              <w:tc>
                <w:tcPr>
                  <w:tcW w:w="1469" w:type="dxa"/>
                  <w:tcBorders>
                    <w:top w:val="single" w:sz="4" w:space="0" w:color="auto"/>
                    <w:left w:val="single" w:sz="4" w:space="0" w:color="auto"/>
                    <w:bottom w:val="single" w:sz="4" w:space="0" w:color="auto"/>
                    <w:right w:val="single" w:sz="4" w:space="0" w:color="auto"/>
                  </w:tcBorders>
                  <w:vAlign w:val="center"/>
                  <w:hideMark/>
                </w:tcPr>
                <w:p w14:paraId="4BE99C65" w14:textId="77777777" w:rsidR="00725B81" w:rsidRPr="00760AAB" w:rsidRDefault="00725B81">
                  <w:pPr>
                    <w:jc w:val="center"/>
                    <w:rPr>
                      <w:rFonts w:cs="Arial"/>
                      <w:lang w:val="es-ES_tradnl" w:eastAsia="es-ES"/>
                    </w:rPr>
                  </w:pPr>
                  <w:r w:rsidRPr="00760AAB">
                    <w:rPr>
                      <w:rFonts w:cs="Arial"/>
                      <w:lang w:val="es-ES_tradnl"/>
                    </w:rPr>
                    <w:t>No Conforme</w:t>
                  </w:r>
                </w:p>
              </w:tc>
            </w:tr>
            <w:tr w:rsidR="00725B81" w:rsidRPr="00760AAB" w14:paraId="24171296" w14:textId="77777777" w:rsidTr="00725B81">
              <w:trPr>
                <w:trHeight w:val="20"/>
                <w:jc w:val="center"/>
              </w:trPr>
              <w:tc>
                <w:tcPr>
                  <w:tcW w:w="3946" w:type="dxa"/>
                  <w:tcBorders>
                    <w:top w:val="single" w:sz="4" w:space="0" w:color="auto"/>
                    <w:left w:val="single" w:sz="4" w:space="0" w:color="auto"/>
                    <w:bottom w:val="single" w:sz="4" w:space="0" w:color="auto"/>
                    <w:right w:val="single" w:sz="4" w:space="0" w:color="auto"/>
                  </w:tcBorders>
                  <w:hideMark/>
                </w:tcPr>
                <w:p w14:paraId="12DAF49D" w14:textId="77777777" w:rsidR="00725B81" w:rsidRPr="00760AAB" w:rsidRDefault="00725B81">
                  <w:pPr>
                    <w:rPr>
                      <w:rFonts w:cs="Arial"/>
                      <w:lang w:val="es-ES_tradnl" w:eastAsia="es-ES"/>
                    </w:rPr>
                  </w:pPr>
                  <w:r w:rsidRPr="00760AAB">
                    <w:rPr>
                      <w:rFonts w:cs="Arial"/>
                      <w:lang w:val="es-ES_tradnl"/>
                    </w:rPr>
                    <w:t>Receptor N° 3 (Clasificación AIC)</w:t>
                  </w:r>
                </w:p>
              </w:tc>
              <w:tc>
                <w:tcPr>
                  <w:tcW w:w="1466" w:type="dxa"/>
                  <w:tcBorders>
                    <w:top w:val="single" w:sz="4" w:space="0" w:color="auto"/>
                    <w:left w:val="single" w:sz="4" w:space="0" w:color="auto"/>
                    <w:bottom w:val="single" w:sz="4" w:space="0" w:color="auto"/>
                    <w:right w:val="single" w:sz="4" w:space="0" w:color="auto"/>
                  </w:tcBorders>
                  <w:vAlign w:val="center"/>
                  <w:hideMark/>
                </w:tcPr>
                <w:p w14:paraId="74E6F62F" w14:textId="77777777" w:rsidR="00725B81" w:rsidRPr="00760AAB" w:rsidRDefault="00725B81">
                  <w:pPr>
                    <w:jc w:val="center"/>
                    <w:rPr>
                      <w:rFonts w:cs="Arial"/>
                      <w:lang w:val="es-ES_tradnl" w:eastAsia="es-ES"/>
                    </w:rPr>
                  </w:pPr>
                  <w:r w:rsidRPr="00760AAB">
                    <w:rPr>
                      <w:rFonts w:cs="Arial"/>
                      <w:lang w:val="es-ES_tradnl"/>
                    </w:rPr>
                    <w:t>76</w:t>
                  </w:r>
                </w:p>
              </w:tc>
              <w:tc>
                <w:tcPr>
                  <w:tcW w:w="1468" w:type="dxa"/>
                  <w:tcBorders>
                    <w:top w:val="single" w:sz="4" w:space="0" w:color="auto"/>
                    <w:left w:val="single" w:sz="4" w:space="0" w:color="auto"/>
                    <w:bottom w:val="single" w:sz="4" w:space="0" w:color="auto"/>
                    <w:right w:val="single" w:sz="4" w:space="0" w:color="auto"/>
                  </w:tcBorders>
                  <w:vAlign w:val="center"/>
                  <w:hideMark/>
                </w:tcPr>
                <w:p w14:paraId="5B7F7065" w14:textId="77777777" w:rsidR="00725B81" w:rsidRPr="00760AAB" w:rsidRDefault="00725B81">
                  <w:pPr>
                    <w:jc w:val="center"/>
                    <w:rPr>
                      <w:rFonts w:cs="Arial"/>
                      <w:lang w:val="es-ES_tradnl" w:eastAsia="es-ES"/>
                    </w:rPr>
                  </w:pPr>
                  <w:r w:rsidRPr="00760AAB">
                    <w:rPr>
                      <w:rFonts w:cs="Arial"/>
                      <w:lang w:val="es-ES_tradnl"/>
                    </w:rPr>
                    <w:t>39</w:t>
                  </w:r>
                </w:p>
              </w:tc>
              <w:tc>
                <w:tcPr>
                  <w:tcW w:w="1467" w:type="dxa"/>
                  <w:tcBorders>
                    <w:top w:val="single" w:sz="4" w:space="0" w:color="auto"/>
                    <w:left w:val="single" w:sz="4" w:space="0" w:color="auto"/>
                    <w:bottom w:val="single" w:sz="4" w:space="0" w:color="auto"/>
                    <w:right w:val="single" w:sz="4" w:space="0" w:color="auto"/>
                  </w:tcBorders>
                  <w:vAlign w:val="center"/>
                  <w:hideMark/>
                </w:tcPr>
                <w:p w14:paraId="4307AE54" w14:textId="77777777" w:rsidR="00725B81" w:rsidRPr="00760AAB" w:rsidRDefault="00725B81">
                  <w:pPr>
                    <w:jc w:val="center"/>
                    <w:rPr>
                      <w:rFonts w:cs="Arial"/>
                      <w:lang w:val="es-ES_tradnl" w:eastAsia="es-ES"/>
                    </w:rPr>
                  </w:pPr>
                  <w:r w:rsidRPr="00760AAB">
                    <w:rPr>
                      <w:rFonts w:cs="Arial"/>
                      <w:lang w:val="es-ES_tradnl"/>
                    </w:rPr>
                    <w:t>RURAL</w:t>
                  </w:r>
                </w:p>
              </w:tc>
              <w:tc>
                <w:tcPr>
                  <w:tcW w:w="1467" w:type="dxa"/>
                  <w:tcBorders>
                    <w:top w:val="single" w:sz="4" w:space="0" w:color="auto"/>
                    <w:left w:val="single" w:sz="4" w:space="0" w:color="auto"/>
                    <w:bottom w:val="single" w:sz="4" w:space="0" w:color="auto"/>
                    <w:right w:val="single" w:sz="4" w:space="0" w:color="auto"/>
                  </w:tcBorders>
                  <w:vAlign w:val="center"/>
                  <w:hideMark/>
                </w:tcPr>
                <w:p w14:paraId="18B7ABFA" w14:textId="77777777" w:rsidR="00725B81" w:rsidRPr="00760AAB" w:rsidRDefault="00725B81">
                  <w:pPr>
                    <w:jc w:val="center"/>
                    <w:rPr>
                      <w:rFonts w:cs="Arial"/>
                      <w:lang w:val="es-ES_tradnl" w:eastAsia="es-ES"/>
                    </w:rPr>
                  </w:pPr>
                  <w:r w:rsidRPr="00760AAB">
                    <w:rPr>
                      <w:rFonts w:cs="Arial"/>
                      <w:lang w:val="es-ES_tradnl"/>
                    </w:rPr>
                    <w:t>49</w:t>
                  </w:r>
                </w:p>
              </w:tc>
              <w:tc>
                <w:tcPr>
                  <w:tcW w:w="1463" w:type="dxa"/>
                  <w:tcBorders>
                    <w:top w:val="single" w:sz="4" w:space="0" w:color="auto"/>
                    <w:left w:val="single" w:sz="4" w:space="0" w:color="auto"/>
                    <w:bottom w:val="single" w:sz="4" w:space="0" w:color="auto"/>
                    <w:right w:val="single" w:sz="4" w:space="0" w:color="auto"/>
                  </w:tcBorders>
                  <w:hideMark/>
                </w:tcPr>
                <w:p w14:paraId="594D5908" w14:textId="77777777" w:rsidR="00725B81" w:rsidRPr="00760AAB" w:rsidRDefault="00725B81">
                  <w:pPr>
                    <w:jc w:val="center"/>
                    <w:rPr>
                      <w:rFonts w:cs="Arial"/>
                      <w:lang w:val="es-ES_tradnl" w:eastAsia="es-ES"/>
                    </w:rPr>
                  </w:pPr>
                  <w:r w:rsidRPr="00760AAB">
                    <w:rPr>
                      <w:rFonts w:cs="Arial"/>
                      <w:lang w:val="es-ES_tradnl"/>
                    </w:rPr>
                    <w:t>27</w:t>
                  </w:r>
                </w:p>
              </w:tc>
              <w:tc>
                <w:tcPr>
                  <w:tcW w:w="1469" w:type="dxa"/>
                  <w:tcBorders>
                    <w:top w:val="single" w:sz="4" w:space="0" w:color="auto"/>
                    <w:left w:val="single" w:sz="4" w:space="0" w:color="auto"/>
                    <w:bottom w:val="single" w:sz="4" w:space="0" w:color="auto"/>
                    <w:right w:val="single" w:sz="4" w:space="0" w:color="auto"/>
                  </w:tcBorders>
                  <w:vAlign w:val="center"/>
                  <w:hideMark/>
                </w:tcPr>
                <w:p w14:paraId="075D5F20" w14:textId="77777777" w:rsidR="00725B81" w:rsidRPr="00760AAB" w:rsidRDefault="00725B81">
                  <w:pPr>
                    <w:jc w:val="center"/>
                    <w:rPr>
                      <w:rFonts w:cs="Arial"/>
                      <w:lang w:val="es-ES_tradnl" w:eastAsia="es-ES"/>
                    </w:rPr>
                  </w:pPr>
                  <w:r w:rsidRPr="00760AAB">
                    <w:rPr>
                      <w:rFonts w:cs="Arial"/>
                      <w:lang w:val="es-ES_tradnl"/>
                    </w:rPr>
                    <w:t>No Conforme</w:t>
                  </w:r>
                </w:p>
              </w:tc>
            </w:tr>
          </w:tbl>
          <w:p w14:paraId="6178212C" w14:textId="77777777" w:rsidR="005F32AE" w:rsidRPr="00760AAB" w:rsidRDefault="005F32AE" w:rsidP="005F32AE">
            <w:pPr>
              <w:pStyle w:val="Prrafodelista"/>
              <w:ind w:left="284"/>
              <w:jc w:val="left"/>
              <w:rPr>
                <w:b/>
                <w:lang w:val="es-ES_tradnl"/>
              </w:rPr>
            </w:pPr>
          </w:p>
          <w:p w14:paraId="589D7C76" w14:textId="77777777" w:rsidR="00311183" w:rsidRPr="00760AAB" w:rsidRDefault="00311183" w:rsidP="00311183">
            <w:pPr>
              <w:jc w:val="left"/>
              <w:rPr>
                <w:b/>
                <w:lang w:val="es-ES_tradnl"/>
              </w:rPr>
            </w:pPr>
            <w:r w:rsidRPr="00760AAB">
              <w:rPr>
                <w:b/>
                <w:lang w:val="es-ES_tradnl"/>
              </w:rPr>
              <w:t>Resultado</w:t>
            </w:r>
            <w:r w:rsidR="005B38F1" w:rsidRPr="00760AAB">
              <w:rPr>
                <w:b/>
                <w:lang w:val="es-ES_tradnl"/>
              </w:rPr>
              <w:t>s</w:t>
            </w:r>
            <w:r w:rsidRPr="00760AAB">
              <w:rPr>
                <w:b/>
                <w:lang w:val="es-ES_tradnl"/>
              </w:rPr>
              <w:t xml:space="preserve"> examen de Información: </w:t>
            </w:r>
          </w:p>
          <w:p w14:paraId="2CBC8ECA" w14:textId="77777777" w:rsidR="008E34C9" w:rsidRPr="00760AAB" w:rsidRDefault="008E34C9" w:rsidP="00311183">
            <w:pPr>
              <w:jc w:val="left"/>
              <w:rPr>
                <w:b/>
                <w:lang w:val="es-ES_tradnl"/>
              </w:rPr>
            </w:pPr>
          </w:p>
          <w:p w14:paraId="58BE9FA4" w14:textId="77310845" w:rsidR="00AA2D60" w:rsidRPr="00760AAB" w:rsidRDefault="002E0D3F" w:rsidP="00B02A8B">
            <w:pPr>
              <w:pStyle w:val="Prrafodelista"/>
              <w:numPr>
                <w:ilvl w:val="0"/>
                <w:numId w:val="28"/>
              </w:numPr>
              <w:ind w:left="284" w:hanging="284"/>
              <w:rPr>
                <w:b/>
                <w:color w:val="FF0000"/>
                <w:lang w:val="es-ES_tradnl"/>
              </w:rPr>
            </w:pPr>
            <w:r w:rsidRPr="00760AAB">
              <w:rPr>
                <w:rFonts w:ascii="Calibri" w:eastAsia="Times New Roman" w:hAnsi="Calibri"/>
                <w:color w:val="000000"/>
                <w:lang w:val="es-ES_tradnl" w:eastAsia="es-CL"/>
              </w:rPr>
              <w:t xml:space="preserve">Durante el desarrollo de la actividad de inspección ambiental, </w:t>
            </w:r>
            <w:r w:rsidR="000E3042" w:rsidRPr="00760AAB">
              <w:rPr>
                <w:rFonts w:ascii="Calibri" w:eastAsia="Times New Roman" w:hAnsi="Calibri"/>
                <w:color w:val="000000"/>
                <w:lang w:val="es-ES_tradnl" w:eastAsia="es-CL"/>
              </w:rPr>
              <w:t>se solicitó al titular Registro de seguimiento y control de fuentes de ruido para el año 2014</w:t>
            </w:r>
            <w:r w:rsidRPr="00760AAB">
              <w:rPr>
                <w:rFonts w:ascii="Calibri" w:eastAsia="Times New Roman" w:hAnsi="Calibri"/>
                <w:color w:val="000000"/>
                <w:lang w:val="es-ES_tradnl" w:eastAsia="es-CL"/>
              </w:rPr>
              <w:t xml:space="preserve">. Al respecto, mediante carta ingresada con fecha </w:t>
            </w:r>
            <w:r w:rsidR="00687EFB" w:rsidRPr="00760AAB">
              <w:rPr>
                <w:rFonts w:ascii="Calibri" w:eastAsia="Times New Roman" w:hAnsi="Calibri"/>
                <w:color w:val="000000"/>
                <w:lang w:val="es-ES_tradnl" w:eastAsia="es-CL"/>
              </w:rPr>
              <w:t>23</w:t>
            </w:r>
            <w:r w:rsidRPr="00760AAB">
              <w:rPr>
                <w:rFonts w:ascii="Calibri" w:eastAsia="Times New Roman" w:hAnsi="Calibri"/>
                <w:color w:val="000000"/>
                <w:lang w:val="es-ES_tradnl" w:eastAsia="es-CL"/>
              </w:rPr>
              <w:t xml:space="preserve"> de </w:t>
            </w:r>
            <w:r w:rsidR="00687EFB" w:rsidRPr="00760AAB">
              <w:rPr>
                <w:rFonts w:ascii="Calibri" w:eastAsia="Times New Roman" w:hAnsi="Calibri"/>
                <w:color w:val="000000"/>
                <w:lang w:val="es-ES_tradnl" w:eastAsia="es-CL"/>
              </w:rPr>
              <w:t>septiembre</w:t>
            </w:r>
            <w:r w:rsidRPr="00760AAB">
              <w:rPr>
                <w:rFonts w:ascii="Calibri" w:eastAsia="Times New Roman" w:hAnsi="Calibri"/>
                <w:color w:val="000000"/>
                <w:lang w:val="es-ES_tradnl" w:eastAsia="es-CL"/>
              </w:rPr>
              <w:t xml:space="preserve"> del 2014, el Sr </w:t>
            </w:r>
            <w:r w:rsidR="00687EFB" w:rsidRPr="00760AAB">
              <w:rPr>
                <w:rFonts w:ascii="Calibri" w:eastAsia="Times New Roman" w:hAnsi="Calibri"/>
                <w:color w:val="000000"/>
                <w:lang w:val="es-ES_tradnl" w:eastAsia="es-CL"/>
              </w:rPr>
              <w:t>Pedro Ortiz Cuevas</w:t>
            </w:r>
            <w:r w:rsidRPr="00760AAB">
              <w:rPr>
                <w:rFonts w:ascii="Calibri" w:eastAsia="Times New Roman" w:hAnsi="Calibri"/>
                <w:color w:val="000000"/>
                <w:lang w:val="es-ES_tradnl" w:eastAsia="es-CL"/>
              </w:rPr>
              <w:t xml:space="preserve">, </w:t>
            </w:r>
            <w:r w:rsidR="00687EFB" w:rsidRPr="00760AAB">
              <w:rPr>
                <w:rFonts w:ascii="Calibri" w:eastAsia="Times New Roman" w:hAnsi="Calibri"/>
                <w:color w:val="000000"/>
                <w:lang w:val="es-ES_tradnl" w:eastAsia="es-CL"/>
              </w:rPr>
              <w:t>Representante legal de Inversiones la Estancilla</w:t>
            </w:r>
            <w:r w:rsidR="00D16929" w:rsidRPr="00760AAB">
              <w:rPr>
                <w:rFonts w:ascii="Calibri" w:eastAsia="Times New Roman" w:hAnsi="Calibri"/>
                <w:color w:val="000000"/>
                <w:lang w:val="es-ES_tradnl" w:eastAsia="es-CL"/>
              </w:rPr>
              <w:t xml:space="preserve"> S.A</w:t>
            </w:r>
            <w:r w:rsidRPr="00760AAB">
              <w:rPr>
                <w:rFonts w:ascii="Calibri" w:eastAsia="Times New Roman" w:hAnsi="Calibri"/>
                <w:color w:val="000000"/>
                <w:lang w:val="es-ES_tradnl" w:eastAsia="es-CL"/>
              </w:rPr>
              <w:t>. (anexo 2), hace entrega de “</w:t>
            </w:r>
            <w:r w:rsidR="00687EFB" w:rsidRPr="00760AAB">
              <w:rPr>
                <w:rFonts w:ascii="Calibri" w:eastAsia="Times New Roman" w:hAnsi="Calibri"/>
                <w:color w:val="000000"/>
                <w:lang w:val="es-ES_tradnl" w:eastAsia="es-CL"/>
              </w:rPr>
              <w:t>Informe acústico junio 2014</w:t>
            </w:r>
            <w:r w:rsidRPr="00760AAB">
              <w:rPr>
                <w:rFonts w:ascii="Calibri" w:eastAsia="Times New Roman" w:hAnsi="Calibri"/>
                <w:color w:val="000000"/>
                <w:lang w:val="es-ES_tradnl" w:eastAsia="es-CL"/>
              </w:rPr>
              <w:t>” (anexo 3).</w:t>
            </w:r>
          </w:p>
          <w:p w14:paraId="23FF42A0" w14:textId="57D29334" w:rsidR="009819AC" w:rsidRPr="00760AAB" w:rsidRDefault="00AA2D60" w:rsidP="00B02A8B">
            <w:pPr>
              <w:pStyle w:val="Prrafodelista"/>
              <w:ind w:left="284"/>
              <w:rPr>
                <w:lang w:val="es-ES_tradnl"/>
              </w:rPr>
            </w:pPr>
            <w:r w:rsidRPr="00760AAB">
              <w:rPr>
                <w:lang w:val="es-ES_tradnl"/>
              </w:rPr>
              <w:t xml:space="preserve">Del </w:t>
            </w:r>
            <w:r w:rsidR="00440A1A" w:rsidRPr="00760AAB">
              <w:rPr>
                <w:lang w:val="es-ES_tradnl"/>
              </w:rPr>
              <w:t>examen</w:t>
            </w:r>
            <w:r w:rsidRPr="00760AAB">
              <w:rPr>
                <w:lang w:val="es-ES_tradnl"/>
              </w:rPr>
              <w:t xml:space="preserve"> de información realizado al informe se encontró lo siguiente</w:t>
            </w:r>
            <w:r w:rsidR="00C06901" w:rsidRPr="00760AAB">
              <w:rPr>
                <w:lang w:val="es-ES_tradnl"/>
              </w:rPr>
              <w:t>:</w:t>
            </w:r>
          </w:p>
          <w:p w14:paraId="12ABCB1F" w14:textId="77777777" w:rsidR="00C06901" w:rsidRPr="00760AAB" w:rsidRDefault="00C06901" w:rsidP="00B02A8B">
            <w:pPr>
              <w:pStyle w:val="Prrafodelista"/>
              <w:numPr>
                <w:ilvl w:val="0"/>
                <w:numId w:val="37"/>
              </w:numPr>
              <w:rPr>
                <w:b/>
                <w:color w:val="FF0000"/>
                <w:lang w:val="es-ES_tradnl"/>
              </w:rPr>
            </w:pPr>
            <w:r w:rsidRPr="00760AAB">
              <w:rPr>
                <w:lang w:val="es-ES_tradnl"/>
              </w:rPr>
              <w:t xml:space="preserve">Monitoreo realizado </w:t>
            </w:r>
            <w:r w:rsidR="00121A8C" w:rsidRPr="00760AAB">
              <w:rPr>
                <w:lang w:val="es-ES_tradnl"/>
              </w:rPr>
              <w:t xml:space="preserve">sólo </w:t>
            </w:r>
            <w:r w:rsidRPr="00760AAB">
              <w:rPr>
                <w:lang w:val="es-ES_tradnl"/>
              </w:rPr>
              <w:t xml:space="preserve">en sector norte del proyecto que de acuerdo a “Informe Acústico“ de los anexos de la Adenda 1, correspondería </w:t>
            </w:r>
            <w:r w:rsidR="00121A8C" w:rsidRPr="00760AAB">
              <w:rPr>
                <w:lang w:val="es-ES_tradnl"/>
              </w:rPr>
              <w:t>al sector La Candelaria identificado como punto 2.</w:t>
            </w:r>
          </w:p>
          <w:p w14:paraId="639C1351" w14:textId="77777777" w:rsidR="00121A8C" w:rsidRPr="00760AAB" w:rsidRDefault="006C4931" w:rsidP="00B02A8B">
            <w:pPr>
              <w:pStyle w:val="Prrafodelista"/>
              <w:numPr>
                <w:ilvl w:val="0"/>
                <w:numId w:val="37"/>
              </w:numPr>
              <w:rPr>
                <w:b/>
                <w:color w:val="FF0000"/>
                <w:lang w:val="es-ES_tradnl"/>
              </w:rPr>
            </w:pPr>
            <w:r w:rsidRPr="00760AAB">
              <w:rPr>
                <w:lang w:val="es-ES_tradnl"/>
              </w:rPr>
              <w:t xml:space="preserve">De acuerdo </w:t>
            </w:r>
            <w:r w:rsidR="00121A8C" w:rsidRPr="00760AAB">
              <w:rPr>
                <w:lang w:val="es-ES_tradnl"/>
              </w:rPr>
              <w:t>a fecha de la medición in</w:t>
            </w:r>
            <w:r w:rsidRPr="00760AAB">
              <w:rPr>
                <w:lang w:val="es-ES_tradnl"/>
              </w:rPr>
              <w:t>dicada en el informe, 22-06-2014, ese día se realizó en el autódromo una competencia de 25 autos de cilindrada entre 2000 a 4500 cc.</w:t>
            </w:r>
          </w:p>
          <w:p w14:paraId="64F5DE7A" w14:textId="77777777" w:rsidR="00FF1330" w:rsidRPr="00760AAB" w:rsidRDefault="00FF1330" w:rsidP="00725B81">
            <w:pPr>
              <w:jc w:val="left"/>
              <w:rPr>
                <w:lang w:val="es-ES_tradnl"/>
              </w:rPr>
            </w:pPr>
          </w:p>
        </w:tc>
      </w:tr>
    </w:tbl>
    <w:p w14:paraId="02BE2348" w14:textId="77777777" w:rsidR="00C947D2" w:rsidRPr="00760AAB" w:rsidRDefault="00C947D2">
      <w:pPr>
        <w:jc w:val="left"/>
        <w:rPr>
          <w:rFonts w:cstheme="minorHAnsi"/>
          <w:b/>
          <w:sz w:val="14"/>
          <w:szCs w:val="24"/>
          <w:lang w:val="es-ES_tradnl"/>
        </w:rPr>
      </w:pPr>
    </w:p>
    <w:p w14:paraId="535C40FF" w14:textId="77777777" w:rsidR="00C947D2" w:rsidRPr="00760AAB" w:rsidRDefault="00C947D2">
      <w:pPr>
        <w:jc w:val="left"/>
        <w:rPr>
          <w:rFonts w:cstheme="minorHAnsi"/>
          <w:b/>
          <w:sz w:val="14"/>
          <w:szCs w:val="24"/>
          <w:lang w:val="es-ES_tradnl"/>
        </w:rPr>
      </w:pPr>
      <w:r w:rsidRPr="00760AAB">
        <w:rPr>
          <w:rFonts w:cstheme="minorHAnsi"/>
          <w:b/>
          <w:sz w:val="14"/>
          <w:szCs w:val="24"/>
          <w:lang w:val="es-ES_tradnl"/>
        </w:rPr>
        <w:br w:type="page"/>
      </w:r>
    </w:p>
    <w:p w14:paraId="15364731" w14:textId="77777777" w:rsidR="00A74310" w:rsidRPr="00760AAB" w:rsidRDefault="00A74310">
      <w:pPr>
        <w:jc w:val="left"/>
        <w:rPr>
          <w:rFonts w:cstheme="minorHAnsi"/>
          <w:b/>
          <w:sz w:val="14"/>
          <w:szCs w:val="24"/>
          <w:lang w:val="es-ES_tradnl"/>
        </w:rPr>
      </w:pP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9D2275" w:rsidRPr="00760AAB" w14:paraId="1D40FC85" w14:textId="77777777" w:rsidTr="005A43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55D108" w14:textId="77777777" w:rsidR="009D2275" w:rsidRPr="00760AAB" w:rsidRDefault="009D2275" w:rsidP="005A43FB">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Registros</w:t>
            </w:r>
          </w:p>
        </w:tc>
      </w:tr>
      <w:tr w:rsidR="00966370" w:rsidRPr="00760AAB" w14:paraId="7203EBD5" w14:textId="77777777" w:rsidTr="005A43F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1244146" w14:textId="77777777" w:rsidR="009D2275" w:rsidRPr="00760AAB" w:rsidRDefault="000F2011" w:rsidP="005A43FB">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63A9AB1E" wp14:editId="7F168525">
                  <wp:extent cx="2312563" cy="1728000"/>
                  <wp:effectExtent l="0" t="0" r="0"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12563" cy="1728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6E8F4CB" w14:textId="77777777" w:rsidR="009D2275" w:rsidRPr="00760AAB" w:rsidRDefault="00192D34" w:rsidP="005A43FB">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1DFEE82F" wp14:editId="571E23C5">
                  <wp:extent cx="2312566" cy="1728000"/>
                  <wp:effectExtent l="0" t="0" r="0" b="571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12566" cy="1728000"/>
                          </a:xfrm>
                          <a:prstGeom prst="rect">
                            <a:avLst/>
                          </a:prstGeom>
                          <a:noFill/>
                        </pic:spPr>
                      </pic:pic>
                    </a:graphicData>
                  </a:graphic>
                </wp:inline>
              </w:drawing>
            </w:r>
          </w:p>
        </w:tc>
      </w:tr>
      <w:tr w:rsidR="00DD5153" w:rsidRPr="00760AAB" w14:paraId="20753411" w14:textId="77777777" w:rsidTr="005A43F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B7B2D49" w14:textId="77777777" w:rsidR="009D2275" w:rsidRPr="00760AAB" w:rsidRDefault="009D2275" w:rsidP="005A43FB">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966370" w:rsidRPr="00760AAB">
              <w:rPr>
                <w:rFonts w:cstheme="minorHAnsi"/>
                <w:b/>
                <w:noProof/>
                <w:sz w:val="18"/>
                <w:szCs w:val="20"/>
                <w:lang w:val="es-ES_tradnl"/>
              </w:rPr>
              <w:t>1</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851A5E"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c>
          <w:tcPr>
            <w:tcW w:w="1341" w:type="pct"/>
            <w:tcBorders>
              <w:top w:val="single" w:sz="4" w:space="0" w:color="auto"/>
              <w:left w:val="nil"/>
              <w:bottom w:val="single" w:sz="4" w:space="0" w:color="auto"/>
              <w:right w:val="nil"/>
            </w:tcBorders>
            <w:shd w:val="clear" w:color="auto" w:fill="auto"/>
            <w:noWrap/>
            <w:vAlign w:val="center"/>
            <w:hideMark/>
          </w:tcPr>
          <w:p w14:paraId="1051619E" w14:textId="77777777" w:rsidR="009D2275" w:rsidRPr="00760AAB" w:rsidRDefault="009D2275" w:rsidP="005A43FB">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966370" w:rsidRPr="00760AAB">
              <w:rPr>
                <w:rFonts w:cstheme="minorHAnsi"/>
                <w:b/>
                <w:noProof/>
                <w:sz w:val="18"/>
                <w:szCs w:val="20"/>
                <w:lang w:val="es-ES_tradnl"/>
              </w:rPr>
              <w:t>2</w:t>
            </w:r>
            <w:r w:rsidRPr="00760AAB">
              <w:rPr>
                <w:rFonts w:cstheme="minorHAnsi"/>
                <w:b/>
                <w:sz w:val="18"/>
                <w:szCs w:val="20"/>
                <w:lang w:val="es-ES_tradn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1A993B"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DD5153" w:rsidRPr="00760AAB" w14:paraId="4D5D724C" w14:textId="77777777" w:rsidTr="005A43F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5B3C87"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62DE468" w14:textId="5A677E92"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DD5153" w:rsidRPr="00760AAB">
              <w:rPr>
                <w:rFonts w:eastAsia="Times New Roman"/>
                <w:color w:val="000000"/>
                <w:sz w:val="18"/>
                <w:szCs w:val="18"/>
                <w:lang w:val="es-ES_tradnl" w:eastAsia="es-CL"/>
              </w:rPr>
              <w:t>.232.778</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9A029B2" w14:textId="0414A4E3"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DD5153" w:rsidRPr="00760AAB">
              <w:rPr>
                <w:rFonts w:eastAsia="Times New Roman"/>
                <w:color w:val="000000"/>
                <w:sz w:val="18"/>
                <w:szCs w:val="18"/>
                <w:lang w:val="es-ES_tradnl" w:eastAsia="es-CL"/>
              </w:rPr>
              <w:t>348.957</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06C692F"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0BE98B" w14:textId="20DDE168"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DD5153" w:rsidRPr="00760AAB">
              <w:rPr>
                <w:rFonts w:eastAsia="Times New Roman"/>
                <w:color w:val="000000"/>
                <w:sz w:val="18"/>
                <w:szCs w:val="18"/>
                <w:lang w:val="es-ES_tradnl" w:eastAsia="es-CL"/>
              </w:rPr>
              <w:t>232.778</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60B5F8D" w14:textId="25D8E8E1"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DD5153" w:rsidRPr="00760AAB">
              <w:rPr>
                <w:rFonts w:eastAsia="Times New Roman"/>
                <w:color w:val="000000"/>
                <w:sz w:val="18"/>
                <w:szCs w:val="18"/>
                <w:lang w:val="es-ES_tradnl" w:eastAsia="es-CL"/>
              </w:rPr>
              <w:t>348.957</w:t>
            </w:r>
            <w:r w:rsidRPr="00760AAB">
              <w:rPr>
                <w:rFonts w:eastAsia="Times New Roman"/>
                <w:color w:val="000000"/>
                <w:sz w:val="18"/>
                <w:szCs w:val="18"/>
                <w:lang w:val="es-ES_tradnl" w:eastAsia="es-CL"/>
              </w:rPr>
              <w:t xml:space="preserve"> m.</w:t>
            </w:r>
          </w:p>
        </w:tc>
      </w:tr>
      <w:tr w:rsidR="00966370" w:rsidRPr="00760AAB" w14:paraId="04E00215" w14:textId="77777777" w:rsidTr="005A43FB">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4F6B1CB" w14:textId="77777777" w:rsidR="009D2275" w:rsidRPr="00760AAB" w:rsidRDefault="009D2275" w:rsidP="00966370">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w:t>
            </w:r>
            <w:r w:rsidR="00C06901" w:rsidRPr="00760AAB">
              <w:rPr>
                <w:rFonts w:eastAsia="Times New Roman"/>
                <w:color w:val="000000"/>
                <w:sz w:val="18"/>
                <w:szCs w:val="18"/>
                <w:lang w:val="es-ES_tradnl" w:eastAsia="es-CL"/>
              </w:rPr>
              <w:t xml:space="preserve"> parte de barrera ubicada en sector norte del proyecto.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0F669A" w14:textId="77777777" w:rsidR="009D2275" w:rsidRPr="00760AAB" w:rsidRDefault="009D2275" w:rsidP="00966370">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w:t>
            </w:r>
            <w:r w:rsidR="00C06901" w:rsidRPr="00760AAB">
              <w:rPr>
                <w:rFonts w:eastAsia="Times New Roman"/>
                <w:color w:val="000000"/>
                <w:sz w:val="18"/>
                <w:szCs w:val="18"/>
                <w:lang w:val="es-ES_tradnl" w:eastAsia="es-CL"/>
              </w:rPr>
              <w:t xml:space="preserve"> otra sección de barrera ubicada en sector norte del proyecto</w:t>
            </w:r>
            <w:r w:rsidRPr="00760AAB">
              <w:rPr>
                <w:rFonts w:eastAsia="Times New Roman"/>
                <w:color w:val="000000"/>
                <w:sz w:val="18"/>
                <w:szCs w:val="18"/>
                <w:lang w:val="es-ES_tradnl" w:eastAsia="es-CL"/>
              </w:rPr>
              <w:t>.</w:t>
            </w:r>
          </w:p>
        </w:tc>
      </w:tr>
      <w:tr w:rsidR="00966370" w:rsidRPr="00760AAB" w14:paraId="72F77F8E" w14:textId="77777777" w:rsidTr="005A43F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0BC94D5" w14:textId="77777777" w:rsidR="009D2275" w:rsidRPr="00760AAB" w:rsidRDefault="000F2011" w:rsidP="005A43FB">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3A4F2E75" wp14:editId="0AB61BF1">
                  <wp:extent cx="2119784" cy="1728000"/>
                  <wp:effectExtent l="0" t="0" r="0" b="57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19784" cy="1728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DA66181" w14:textId="77777777" w:rsidR="009D2275" w:rsidRPr="00760AAB" w:rsidRDefault="00C947D2" w:rsidP="005A43FB">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075AB370" wp14:editId="3DA27CB8">
                  <wp:extent cx="3027422" cy="1704975"/>
                  <wp:effectExtent l="0" t="0" r="190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34479" cy="1708949"/>
                          </a:xfrm>
                          <a:prstGeom prst="rect">
                            <a:avLst/>
                          </a:prstGeom>
                          <a:noFill/>
                        </pic:spPr>
                      </pic:pic>
                    </a:graphicData>
                  </a:graphic>
                </wp:inline>
              </w:drawing>
            </w:r>
          </w:p>
        </w:tc>
      </w:tr>
      <w:tr w:rsidR="00DD5153" w:rsidRPr="00760AAB" w14:paraId="5D026D0E" w14:textId="77777777" w:rsidTr="005A43F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BE567CB" w14:textId="77777777" w:rsidR="009D2275" w:rsidRPr="00760AAB" w:rsidRDefault="009D2275" w:rsidP="005A43FB">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966370" w:rsidRPr="00760AAB">
              <w:rPr>
                <w:rFonts w:cstheme="minorHAnsi"/>
                <w:b/>
                <w:noProof/>
                <w:sz w:val="18"/>
                <w:szCs w:val="20"/>
                <w:lang w:val="es-ES_tradnl"/>
              </w:rPr>
              <w:t>3</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B9E4D"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w:t>
            </w:r>
            <w:r w:rsidR="00966370" w:rsidRPr="00760AAB">
              <w:rPr>
                <w:rFonts w:eastAsia="Times New Roman"/>
                <w:color w:val="000000"/>
                <w:sz w:val="18"/>
                <w:szCs w:val="18"/>
                <w:lang w:val="es-ES_tradnl" w:eastAsia="es-CL"/>
              </w:rPr>
              <w:t>10-09-2014</w:t>
            </w:r>
          </w:p>
        </w:tc>
        <w:tc>
          <w:tcPr>
            <w:tcW w:w="1341" w:type="pct"/>
            <w:tcBorders>
              <w:top w:val="single" w:sz="4" w:space="0" w:color="auto"/>
              <w:left w:val="nil"/>
              <w:bottom w:val="single" w:sz="4" w:space="0" w:color="auto"/>
              <w:right w:val="nil"/>
            </w:tcBorders>
            <w:shd w:val="clear" w:color="auto" w:fill="auto"/>
            <w:noWrap/>
            <w:vAlign w:val="center"/>
            <w:hideMark/>
          </w:tcPr>
          <w:p w14:paraId="0084DBB9" w14:textId="1CF3530B" w:rsidR="009D2275" w:rsidRPr="00760AAB" w:rsidRDefault="00440A1A" w:rsidP="00FD76D6">
            <w:pPr>
              <w:contextualSpacing/>
              <w:jc w:val="left"/>
              <w:outlineLvl w:val="1"/>
              <w:rPr>
                <w:rFonts w:cstheme="minorHAnsi"/>
                <w:b/>
                <w:sz w:val="18"/>
                <w:szCs w:val="20"/>
                <w:lang w:val="es-ES_tradnl"/>
              </w:rPr>
            </w:pPr>
            <w:r w:rsidRPr="00760AAB">
              <w:rPr>
                <w:rFonts w:cstheme="minorHAnsi"/>
                <w:b/>
                <w:sz w:val="18"/>
                <w:szCs w:val="20"/>
                <w:lang w:val="es-ES_tradnl"/>
              </w:rPr>
              <w:t>Imagen</w:t>
            </w:r>
            <w:r w:rsidR="009D2275" w:rsidRPr="00760AAB">
              <w:rPr>
                <w:rFonts w:cstheme="minorHAnsi"/>
                <w:b/>
                <w:sz w:val="18"/>
                <w:szCs w:val="20"/>
                <w:lang w:val="es-ES_tradnl"/>
              </w:rPr>
              <w:t xml:space="preserve"> </w:t>
            </w:r>
            <w:r w:rsidR="00FD76D6" w:rsidRPr="00760AAB">
              <w:rPr>
                <w:rFonts w:cstheme="minorHAnsi"/>
                <w:b/>
                <w:sz w:val="18"/>
                <w:szCs w:val="20"/>
                <w:lang w:val="es-ES_tradnl"/>
              </w:rPr>
              <w:fldChar w:fldCharType="begin"/>
            </w:r>
            <w:r w:rsidR="00FD76D6" w:rsidRPr="00760AAB">
              <w:rPr>
                <w:rFonts w:cstheme="minorHAnsi"/>
                <w:b/>
                <w:sz w:val="18"/>
                <w:szCs w:val="20"/>
                <w:lang w:val="es-ES_tradnl"/>
              </w:rPr>
              <w:instrText xml:space="preserve"> SEQ Imagen \* ARABIC </w:instrText>
            </w:r>
            <w:r w:rsidR="00FD76D6" w:rsidRPr="00760AAB">
              <w:rPr>
                <w:rFonts w:cstheme="minorHAnsi"/>
                <w:b/>
                <w:sz w:val="18"/>
                <w:szCs w:val="20"/>
                <w:lang w:val="es-ES_tradnl"/>
              </w:rPr>
              <w:fldChar w:fldCharType="separate"/>
            </w:r>
            <w:r w:rsidR="00FD76D6" w:rsidRPr="00760AAB">
              <w:rPr>
                <w:rFonts w:cstheme="minorHAnsi"/>
                <w:b/>
                <w:noProof/>
                <w:sz w:val="18"/>
                <w:szCs w:val="20"/>
                <w:lang w:val="es-ES_tradnl"/>
              </w:rPr>
              <w:t>1</w:t>
            </w:r>
            <w:r w:rsidR="00FD76D6" w:rsidRPr="00760AAB">
              <w:rPr>
                <w:rFonts w:cstheme="minorHAnsi"/>
                <w:b/>
                <w:sz w:val="18"/>
                <w:szCs w:val="20"/>
                <w:lang w:val="es-ES_tradnl"/>
              </w:rPr>
              <w:fldChar w:fldCharType="end"/>
            </w:r>
            <w:r w:rsidR="009D2275"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EE0354"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w:t>
            </w:r>
            <w:r w:rsidR="00966370" w:rsidRPr="00760AAB">
              <w:rPr>
                <w:rFonts w:eastAsia="Times New Roman"/>
                <w:color w:val="000000"/>
                <w:sz w:val="18"/>
                <w:szCs w:val="18"/>
                <w:lang w:val="es-ES_tradnl" w:eastAsia="es-CL"/>
              </w:rPr>
              <w:t>10-09-2014</w:t>
            </w:r>
          </w:p>
        </w:tc>
      </w:tr>
      <w:tr w:rsidR="00DD5153" w:rsidRPr="00760AAB" w14:paraId="64CC2578" w14:textId="77777777" w:rsidTr="005A43F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1E989F"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Coordenadas DATUM WGS84 HUSO</w:t>
            </w:r>
            <w:r w:rsidRPr="00760AAB">
              <w:rPr>
                <w:rFonts w:eastAsia="Times New Roman"/>
                <w:b/>
                <w:color w:val="FF0000"/>
                <w:sz w:val="18"/>
                <w:szCs w:val="18"/>
                <w:lang w:val="es-ES_tradnl" w:eastAsia="es-CL"/>
              </w:rPr>
              <w:t xml:space="preserve">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DD1E0E1" w14:textId="55BFA4BB"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DD5153" w:rsidRPr="00760AAB">
              <w:rPr>
                <w:rFonts w:eastAsia="Times New Roman"/>
                <w:color w:val="000000"/>
                <w:sz w:val="18"/>
                <w:szCs w:val="18"/>
                <w:lang w:val="es-ES_tradnl" w:eastAsia="es-CL"/>
              </w:rPr>
              <w:t>232.188</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7ACFEC5" w14:textId="38ABA1F1"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DD5153" w:rsidRPr="00760AAB">
              <w:rPr>
                <w:rFonts w:eastAsia="Times New Roman"/>
                <w:color w:val="000000"/>
                <w:sz w:val="18"/>
                <w:szCs w:val="18"/>
                <w:lang w:val="es-ES_tradnl" w:eastAsia="es-CL"/>
              </w:rPr>
              <w:t>348.983</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2B675AE" w14:textId="77777777"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CD4AD5" w14:textId="01DFFB3F"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w:t>
            </w:r>
            <w:r w:rsidR="00DD5153" w:rsidRPr="00760AAB">
              <w:rPr>
                <w:rFonts w:eastAsia="Times New Roman"/>
                <w:color w:val="000000"/>
                <w:sz w:val="18"/>
                <w:szCs w:val="18"/>
                <w:lang w:val="es-ES_tradnl"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ABCB72D" w14:textId="4D81A692" w:rsidR="009D2275" w:rsidRPr="00760AAB" w:rsidRDefault="009D2275" w:rsidP="005A43F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DD5153" w:rsidRPr="00760AAB">
              <w:rPr>
                <w:rFonts w:eastAsia="Times New Roman"/>
                <w:color w:val="000000"/>
                <w:sz w:val="18"/>
                <w:szCs w:val="18"/>
                <w:lang w:val="es-ES_tradnl" w:eastAsia="es-CL"/>
              </w:rPr>
              <w:t>---</w:t>
            </w:r>
          </w:p>
        </w:tc>
      </w:tr>
      <w:tr w:rsidR="00966370" w:rsidRPr="00760AAB" w14:paraId="72738D03" w14:textId="77777777" w:rsidTr="005A43FB">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6C64A8F" w14:textId="77777777" w:rsidR="009D2275" w:rsidRPr="00760AAB" w:rsidRDefault="009D2275" w:rsidP="00966370">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w:t>
            </w:r>
            <w:r w:rsidR="00C06901" w:rsidRPr="00760AAB">
              <w:rPr>
                <w:rFonts w:eastAsia="Times New Roman"/>
                <w:color w:val="000000"/>
                <w:sz w:val="18"/>
                <w:szCs w:val="18"/>
                <w:lang w:val="es-ES_tradnl" w:eastAsia="es-CL"/>
              </w:rPr>
              <w:t xml:space="preserve"> barrera ubicada en sector poniente del proyecto</w:t>
            </w:r>
            <w:r w:rsidRPr="00760AAB">
              <w:rPr>
                <w:rFonts w:eastAsia="Times New Roman"/>
                <w:color w:val="000000"/>
                <w:sz w:val="18"/>
                <w:szCs w:val="18"/>
                <w:lang w:val="es-ES_tradnl"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026FAE3" w14:textId="77777777" w:rsidR="009D2275" w:rsidRPr="00760AAB" w:rsidRDefault="009D2275" w:rsidP="00966370">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w:t>
            </w:r>
            <w:r w:rsidR="00C947D2" w:rsidRPr="00760AAB">
              <w:rPr>
                <w:rFonts w:eastAsia="Times New Roman"/>
                <w:color w:val="000000"/>
                <w:sz w:val="18"/>
                <w:szCs w:val="18"/>
                <w:lang w:val="es-ES_tradnl" w:eastAsia="es-CL"/>
              </w:rPr>
              <w:t>En fotografía se apreci</w:t>
            </w:r>
            <w:r w:rsidRPr="00760AAB">
              <w:rPr>
                <w:rFonts w:eastAsia="Times New Roman"/>
                <w:color w:val="000000"/>
                <w:sz w:val="18"/>
                <w:szCs w:val="18"/>
                <w:lang w:val="es-ES_tradnl" w:eastAsia="es-CL"/>
              </w:rPr>
              <w:t xml:space="preserve">a </w:t>
            </w:r>
            <w:r w:rsidR="00C947D2" w:rsidRPr="00760AAB">
              <w:rPr>
                <w:rFonts w:eastAsia="Times New Roman"/>
                <w:color w:val="000000"/>
                <w:sz w:val="18"/>
                <w:szCs w:val="18"/>
                <w:lang w:val="es-ES_tradnl" w:eastAsia="es-CL"/>
              </w:rPr>
              <w:t>en color rojo la ubicación y extensión aproximada de las 2 barreras acústicas observadas en la inspección</w:t>
            </w:r>
          </w:p>
        </w:tc>
      </w:tr>
    </w:tbl>
    <w:p w14:paraId="55F58EEC" w14:textId="77777777" w:rsidR="00FF02E7" w:rsidRPr="00760AAB" w:rsidRDefault="00FF02E7" w:rsidP="004A2DD6">
      <w:pPr>
        <w:rPr>
          <w:lang w:val="es-ES_tradnl"/>
        </w:rPr>
      </w:pPr>
    </w:p>
    <w:p w14:paraId="4878CC13" w14:textId="77777777" w:rsidR="004A2DD6" w:rsidRPr="00760AAB" w:rsidRDefault="00FF02E7" w:rsidP="00146DB8">
      <w:pPr>
        <w:jc w:val="left"/>
        <w:rPr>
          <w:lang w:val="es-ES_tradnl"/>
        </w:rPr>
      </w:pPr>
      <w:r w:rsidRPr="00760AAB">
        <w:rPr>
          <w:lang w:val="es-ES_tradnl"/>
        </w:rPr>
        <w:br w:type="page"/>
      </w:r>
    </w:p>
    <w:p w14:paraId="5D39D4A9" w14:textId="77777777" w:rsidR="00B54EBF" w:rsidRPr="00760AAB" w:rsidRDefault="00B54EBF" w:rsidP="00B54EBF">
      <w:pPr>
        <w:numPr>
          <w:ilvl w:val="1"/>
          <w:numId w:val="2"/>
        </w:numPr>
        <w:outlineLvl w:val="1"/>
        <w:rPr>
          <w:rFonts w:cstheme="minorHAnsi"/>
          <w:b/>
          <w:sz w:val="24"/>
          <w:szCs w:val="20"/>
          <w:lang w:val="es-ES_tradnl"/>
        </w:rPr>
      </w:pPr>
      <w:r w:rsidRPr="00760AAB">
        <w:rPr>
          <w:rFonts w:cstheme="minorHAnsi"/>
          <w:b/>
          <w:sz w:val="24"/>
          <w:szCs w:val="20"/>
          <w:lang w:val="es-ES_tradnl"/>
        </w:rPr>
        <w:lastRenderedPageBreak/>
        <w:t>Manejo de intervenciones de cauces autorizadas, incluidas las obras de control de inundación, si se requiere</w:t>
      </w:r>
    </w:p>
    <w:tbl>
      <w:tblPr>
        <w:tblStyle w:val="Tablaconcuadrcula"/>
        <w:tblW w:w="5000" w:type="pct"/>
        <w:tblLook w:val="04A0" w:firstRow="1" w:lastRow="0" w:firstColumn="1" w:lastColumn="0" w:noHBand="0" w:noVBand="1"/>
      </w:tblPr>
      <w:tblGrid>
        <w:gridCol w:w="3830"/>
        <w:gridCol w:w="9958"/>
      </w:tblGrid>
      <w:tr w:rsidR="004A2DD6" w:rsidRPr="00760AAB" w14:paraId="1116FFF8" w14:textId="77777777" w:rsidTr="008B3CD5">
        <w:trPr>
          <w:trHeight w:val="142"/>
        </w:trPr>
        <w:tc>
          <w:tcPr>
            <w:tcW w:w="1389" w:type="pct"/>
          </w:tcPr>
          <w:p w14:paraId="3356D36B" w14:textId="77777777" w:rsidR="004A2DD6" w:rsidRPr="00760AAB" w:rsidRDefault="004A2DD6" w:rsidP="008B3CD5">
            <w:pPr>
              <w:rPr>
                <w:lang w:val="es-ES_tradnl"/>
              </w:rPr>
            </w:pPr>
            <w:r w:rsidRPr="00760AAB">
              <w:rPr>
                <w:rFonts w:eastAsia="Times New Roman"/>
                <w:b/>
                <w:bCs/>
                <w:color w:val="000000"/>
                <w:lang w:val="es-ES_tradnl" w:eastAsia="es-CL"/>
              </w:rPr>
              <w:t>Número de hecho constatado</w:t>
            </w:r>
            <w:r w:rsidRPr="00760AAB">
              <w:rPr>
                <w:rFonts w:eastAsia="Times New Roman"/>
                <w:color w:val="000000"/>
                <w:lang w:val="es-ES_tradnl" w:eastAsia="es-CL"/>
              </w:rPr>
              <w:t xml:space="preserve">: </w:t>
            </w:r>
            <w:r w:rsidRPr="00760AAB">
              <w:rPr>
                <w:b/>
                <w:lang w:val="es-ES_tradnl"/>
              </w:rPr>
              <w:t>2</w:t>
            </w:r>
          </w:p>
        </w:tc>
        <w:tc>
          <w:tcPr>
            <w:tcW w:w="3611" w:type="pct"/>
          </w:tcPr>
          <w:p w14:paraId="24F97555" w14:textId="77777777" w:rsidR="004A2DD6" w:rsidRPr="00760AAB" w:rsidRDefault="004A2DD6" w:rsidP="006B0BFA">
            <w:pPr>
              <w:rPr>
                <w:lang w:val="es-ES_tradnl"/>
              </w:rPr>
            </w:pPr>
            <w:r w:rsidRPr="00760AAB">
              <w:rPr>
                <w:rFonts w:eastAsia="Times New Roman"/>
                <w:b/>
                <w:bCs/>
                <w:color w:val="000000"/>
                <w:lang w:val="es-ES_tradnl" w:eastAsia="es-CL"/>
              </w:rPr>
              <w:t>Estación N°</w:t>
            </w:r>
            <w:r w:rsidRPr="00760AAB">
              <w:rPr>
                <w:rFonts w:eastAsia="Times New Roman"/>
                <w:color w:val="000000"/>
                <w:lang w:val="es-ES_tradnl" w:eastAsia="es-CL"/>
              </w:rPr>
              <w:t>:</w:t>
            </w:r>
            <w:r w:rsidR="0090518A" w:rsidRPr="00760AAB">
              <w:rPr>
                <w:rFonts w:eastAsia="Times New Roman"/>
                <w:color w:val="000000"/>
                <w:lang w:val="es-ES_tradnl" w:eastAsia="es-CL"/>
              </w:rPr>
              <w:t xml:space="preserve"> </w:t>
            </w:r>
            <w:r w:rsidR="00226E10" w:rsidRPr="00760AAB">
              <w:rPr>
                <w:rFonts w:eastAsia="Times New Roman"/>
                <w:color w:val="000000"/>
                <w:lang w:val="es-ES_tradnl" w:eastAsia="es-CL"/>
              </w:rPr>
              <w:t>1</w:t>
            </w:r>
          </w:p>
        </w:tc>
      </w:tr>
      <w:tr w:rsidR="004A2DD6" w:rsidRPr="00760AAB" w14:paraId="0A8FE502" w14:textId="77777777" w:rsidTr="008B3CD5">
        <w:trPr>
          <w:trHeight w:val="142"/>
        </w:trPr>
        <w:tc>
          <w:tcPr>
            <w:tcW w:w="5000" w:type="pct"/>
            <w:gridSpan w:val="2"/>
          </w:tcPr>
          <w:p w14:paraId="3A668883" w14:textId="77777777" w:rsidR="004A2DD6" w:rsidRPr="00760AAB" w:rsidRDefault="004A2DD6" w:rsidP="002E12DF">
            <w:pPr>
              <w:rPr>
                <w:rFonts w:eastAsia="Times New Roman"/>
                <w:b/>
                <w:bCs/>
                <w:color w:val="000000"/>
                <w:lang w:val="es-ES_tradnl" w:eastAsia="es-CL"/>
              </w:rPr>
            </w:pPr>
            <w:r w:rsidRPr="00760AAB">
              <w:rPr>
                <w:rFonts w:eastAsia="Times New Roman"/>
                <w:b/>
                <w:bCs/>
                <w:color w:val="000000"/>
                <w:lang w:val="es-ES_tradnl" w:eastAsia="es-CL"/>
              </w:rPr>
              <w:t>Do</w:t>
            </w:r>
            <w:r w:rsidR="00E24893" w:rsidRPr="00760AAB">
              <w:rPr>
                <w:rFonts w:eastAsia="Times New Roman"/>
                <w:b/>
                <w:bCs/>
                <w:color w:val="000000"/>
                <w:lang w:val="es-ES_tradnl" w:eastAsia="es-CL"/>
              </w:rPr>
              <w:t>c</w:t>
            </w:r>
            <w:r w:rsidRPr="00760AAB">
              <w:rPr>
                <w:rFonts w:eastAsia="Times New Roman"/>
                <w:b/>
                <w:bCs/>
                <w:color w:val="000000"/>
                <w:lang w:val="es-ES_tradnl" w:eastAsia="es-CL"/>
              </w:rPr>
              <w:t xml:space="preserve">umentación entregada: </w:t>
            </w:r>
            <w:r w:rsidR="00331428" w:rsidRPr="00760AAB">
              <w:rPr>
                <w:rFonts w:eastAsia="Times New Roman"/>
                <w:b/>
                <w:bCs/>
                <w:color w:val="000000"/>
                <w:lang w:val="es-ES_tradnl" w:eastAsia="es-CL"/>
              </w:rPr>
              <w:t>---</w:t>
            </w:r>
          </w:p>
        </w:tc>
      </w:tr>
      <w:tr w:rsidR="004A2DD6" w:rsidRPr="00760AAB" w14:paraId="0C23B54E" w14:textId="77777777" w:rsidTr="008B3CD5">
        <w:trPr>
          <w:trHeight w:val="319"/>
        </w:trPr>
        <w:tc>
          <w:tcPr>
            <w:tcW w:w="5000" w:type="pct"/>
            <w:gridSpan w:val="2"/>
            <w:tcBorders>
              <w:bottom w:val="single" w:sz="4" w:space="0" w:color="auto"/>
            </w:tcBorders>
          </w:tcPr>
          <w:p w14:paraId="4D5121EB" w14:textId="77777777" w:rsidR="004A2DD6" w:rsidRPr="00760AAB" w:rsidRDefault="004A2DD6" w:rsidP="008B3CD5">
            <w:pPr>
              <w:rPr>
                <w:b/>
                <w:lang w:val="es-ES_tradnl"/>
              </w:rPr>
            </w:pPr>
            <w:r w:rsidRPr="00760AAB">
              <w:rPr>
                <w:b/>
                <w:lang w:val="es-ES_tradnl"/>
              </w:rPr>
              <w:t xml:space="preserve">Exigencias: </w:t>
            </w:r>
          </w:p>
          <w:p w14:paraId="3C8F03F2" w14:textId="77777777" w:rsidR="008F1DCC" w:rsidRPr="00760AAB" w:rsidRDefault="008F1DCC" w:rsidP="008F1DCC">
            <w:pPr>
              <w:rPr>
                <w:rFonts w:eastAsia="Times New Roman"/>
                <w:i/>
                <w:color w:val="000000"/>
                <w:lang w:val="es-ES_tradnl" w:eastAsia="es-CL"/>
              </w:rPr>
            </w:pPr>
            <w:r w:rsidRPr="00760AAB">
              <w:rPr>
                <w:rFonts w:eastAsia="Times New Roman"/>
                <w:color w:val="000000"/>
                <w:lang w:val="es-ES_tradnl" w:eastAsia="es-CL"/>
              </w:rPr>
              <w:t>Considerando 6. RCA 86/2012</w:t>
            </w:r>
          </w:p>
          <w:p w14:paraId="55973101" w14:textId="6443F82A" w:rsidR="003900EC" w:rsidRPr="00760AAB" w:rsidRDefault="00331428" w:rsidP="008B3CD5">
            <w:pPr>
              <w:rPr>
                <w:i/>
                <w:lang w:val="es-ES_tradnl"/>
              </w:rPr>
            </w:pPr>
            <w:r w:rsidRPr="00760AAB">
              <w:rPr>
                <w:i/>
                <w:lang w:val="es-ES_tradnl"/>
              </w:rPr>
              <w:t>“</w:t>
            </w:r>
            <w:r w:rsidR="008F1DCC" w:rsidRPr="00760AAB">
              <w:rPr>
                <w:i/>
                <w:lang w:val="es-ES_tradnl"/>
              </w:rPr>
              <w:t>se protege y mantiene el estado de las riberas del estero Codegua que limitan con el proyecto, en una franja</w:t>
            </w:r>
            <w:r w:rsidR="00760AAB" w:rsidRPr="00760AAB">
              <w:rPr>
                <w:i/>
                <w:lang w:val="es-ES_tradnl"/>
              </w:rPr>
              <w:t xml:space="preserve"> </w:t>
            </w:r>
            <w:r w:rsidR="008F1DCC" w:rsidRPr="00760AAB">
              <w:rPr>
                <w:i/>
                <w:lang w:val="es-ES_tradnl"/>
              </w:rPr>
              <w:t>continua conformada por las defensas fluviales existentes y las zonas de reforestación graficadas en el Plan de Corrección (…)</w:t>
            </w:r>
            <w:r w:rsidRPr="00760AAB">
              <w:rPr>
                <w:i/>
                <w:lang w:val="es-ES_tradnl"/>
              </w:rPr>
              <w:t>”.</w:t>
            </w:r>
          </w:p>
          <w:p w14:paraId="243FE841" w14:textId="77777777" w:rsidR="008F1DCC" w:rsidRPr="00760AAB" w:rsidRDefault="008F1DCC" w:rsidP="008B3CD5">
            <w:pPr>
              <w:rPr>
                <w:i/>
                <w:lang w:val="es-ES_tradnl"/>
              </w:rPr>
            </w:pPr>
          </w:p>
          <w:p w14:paraId="42BDC6E0" w14:textId="77777777" w:rsidR="003C378A" w:rsidRPr="00760AAB" w:rsidRDefault="003C378A" w:rsidP="008B3CD5">
            <w:pPr>
              <w:rPr>
                <w:i/>
                <w:lang w:val="es-ES_tradnl"/>
              </w:rPr>
            </w:pPr>
            <w:r w:rsidRPr="00760AAB">
              <w:rPr>
                <w:rFonts w:eastAsia="Times New Roman"/>
                <w:color w:val="000000"/>
                <w:lang w:val="es-ES_tradnl" w:eastAsia="es-CL"/>
              </w:rPr>
              <w:t>Adenda 1 punto 3. Permisos Ambientales Sectoriales pregunta 23 y 24, punto 7.</w:t>
            </w:r>
            <w:r w:rsidRPr="00760AAB">
              <w:rPr>
                <w:rFonts w:ascii="Arial" w:hAnsi="Arial" w:cs="Arial"/>
                <w:color w:val="000000"/>
                <w:lang w:val="es-ES_tradnl"/>
              </w:rPr>
              <w:t xml:space="preserve"> </w:t>
            </w:r>
          </w:p>
          <w:p w14:paraId="0583613C" w14:textId="77777777" w:rsidR="003C378A" w:rsidRPr="00760AAB" w:rsidRDefault="00356E25" w:rsidP="003C378A">
            <w:pPr>
              <w:rPr>
                <w:i/>
                <w:lang w:val="es-ES_tradnl"/>
              </w:rPr>
            </w:pPr>
            <w:r w:rsidRPr="00760AAB">
              <w:rPr>
                <w:i/>
                <w:u w:val="single"/>
                <w:lang w:val="es-ES_tradnl"/>
              </w:rPr>
              <w:t>“</w:t>
            </w:r>
            <w:r w:rsidR="003C378A" w:rsidRPr="00760AAB">
              <w:rPr>
                <w:i/>
                <w:u w:val="single"/>
                <w:lang w:val="es-ES_tradnl"/>
              </w:rPr>
              <w:t>PAS 106</w:t>
            </w:r>
            <w:r w:rsidR="003C378A" w:rsidRPr="00760AAB">
              <w:rPr>
                <w:i/>
                <w:lang w:val="es-ES_tradnl"/>
              </w:rPr>
              <w:t> </w:t>
            </w:r>
          </w:p>
          <w:p w14:paraId="1C35F6D1" w14:textId="1581776D" w:rsidR="003C378A" w:rsidRPr="00760AAB" w:rsidRDefault="003C378A" w:rsidP="003C378A">
            <w:pPr>
              <w:rPr>
                <w:i/>
                <w:lang w:val="es-ES_tradnl"/>
              </w:rPr>
            </w:pPr>
            <w:r w:rsidRPr="00760AAB">
              <w:rPr>
                <w:i/>
                <w:lang w:val="es-ES_tradnl"/>
              </w:rPr>
              <w:t>En función de la consulta N° 3 y N° 4</w:t>
            </w:r>
            <w:r w:rsidR="00A7608A" w:rsidRPr="00760AAB">
              <w:rPr>
                <w:i/>
                <w:lang w:val="es-ES_tradnl"/>
              </w:rPr>
              <w:t xml:space="preserve"> </w:t>
            </w:r>
            <w:r w:rsidRPr="00760AAB">
              <w:rPr>
                <w:i/>
                <w:lang w:val="es-ES_tradnl"/>
              </w:rPr>
              <w:t>de la descripción del proyecto “Justificación de la Localización” de este informe consolidado, y del estudio hidrológico junto con las acciones y obras de minimización ante eventuales crecidas, se solicita al titular evaluar y justificar la solicitud del permiso ambiental sectorial consagrado en el artículo 106º del D.S. 95/01 del MINSEGPRES; y por lo tanto, si resulta aplicable se deberán entregar todos los antecedentes necesarios para el otorgamiento del citado permiso, indicando las áreas que estarán afectas a la aplicación de dicho permiso.</w:t>
            </w:r>
          </w:p>
          <w:p w14:paraId="5D4A765B" w14:textId="77777777" w:rsidR="003C378A" w:rsidRPr="00760AAB" w:rsidRDefault="003C378A" w:rsidP="003C378A">
            <w:pPr>
              <w:rPr>
                <w:i/>
                <w:lang w:val="es-ES_tradnl"/>
              </w:rPr>
            </w:pPr>
            <w:r w:rsidRPr="00760AAB">
              <w:rPr>
                <w:i/>
                <w:lang w:val="es-ES_tradnl"/>
              </w:rPr>
              <w:t>RESPUESTA:</w:t>
            </w:r>
          </w:p>
          <w:p w14:paraId="0CAB7760" w14:textId="77777777" w:rsidR="003C378A" w:rsidRPr="00760AAB" w:rsidRDefault="006E5203" w:rsidP="003C378A">
            <w:pPr>
              <w:rPr>
                <w:i/>
                <w:lang w:val="es-ES_tradnl"/>
              </w:rPr>
            </w:pPr>
            <w:r w:rsidRPr="00760AAB">
              <w:rPr>
                <w:i/>
                <w:lang w:val="es-ES_tradnl"/>
              </w:rPr>
              <w:t>(….)</w:t>
            </w:r>
          </w:p>
          <w:p w14:paraId="290F4A16" w14:textId="77777777" w:rsidR="003C378A" w:rsidRPr="00760AAB" w:rsidRDefault="003C378A" w:rsidP="003C378A">
            <w:pPr>
              <w:rPr>
                <w:i/>
                <w:lang w:val="es-ES_tradnl"/>
              </w:rPr>
            </w:pPr>
            <w:r w:rsidRPr="00760AAB">
              <w:rPr>
                <w:i/>
                <w:lang w:val="es-ES_tradnl"/>
              </w:rPr>
              <w:t>El titular no ha incluido medidas de mitigación dado que el proyecto no considera la intervención del cauce natural frente a eventuales crecidas del estero Codegua, por lo que no solicita el permiso ambiental señalado.</w:t>
            </w:r>
            <w:r w:rsidR="00356E25" w:rsidRPr="00760AAB">
              <w:rPr>
                <w:i/>
                <w:lang w:val="es-ES_tradnl"/>
              </w:rPr>
              <w:t>”</w:t>
            </w:r>
          </w:p>
          <w:p w14:paraId="4A99E7E9" w14:textId="77777777" w:rsidR="003C378A" w:rsidRPr="00760AAB" w:rsidRDefault="003C378A" w:rsidP="008B3CD5">
            <w:pPr>
              <w:rPr>
                <w:i/>
                <w:lang w:val="es-ES_tradnl"/>
              </w:rPr>
            </w:pPr>
          </w:p>
          <w:p w14:paraId="0D62BF26" w14:textId="77777777" w:rsidR="00356E25" w:rsidRPr="00760AAB" w:rsidRDefault="00356E25" w:rsidP="008B3CD5">
            <w:pPr>
              <w:rPr>
                <w:i/>
                <w:lang w:val="es-ES_tradnl"/>
              </w:rPr>
            </w:pPr>
            <w:r w:rsidRPr="00760AAB">
              <w:rPr>
                <w:rFonts w:eastAsia="Times New Roman"/>
                <w:color w:val="000000"/>
                <w:lang w:val="es-ES_tradnl" w:eastAsia="es-CL"/>
              </w:rPr>
              <w:t>Adenda 2</w:t>
            </w:r>
            <w:r w:rsidR="00850129" w:rsidRPr="00760AAB">
              <w:rPr>
                <w:rFonts w:eastAsia="Times New Roman"/>
                <w:color w:val="000000"/>
                <w:lang w:val="es-ES_tradnl" w:eastAsia="es-CL"/>
              </w:rPr>
              <w:t xml:space="preserve"> pregunta </w:t>
            </w:r>
            <w:r w:rsidRPr="00760AAB">
              <w:rPr>
                <w:rFonts w:eastAsia="Times New Roman"/>
                <w:color w:val="000000"/>
                <w:lang w:val="es-ES_tradnl" w:eastAsia="es-CL"/>
              </w:rPr>
              <w:t>3.</w:t>
            </w:r>
          </w:p>
          <w:p w14:paraId="204BBEB1" w14:textId="77777777" w:rsidR="00356E25" w:rsidRPr="00760AAB" w:rsidRDefault="00356E25" w:rsidP="00356E25">
            <w:pPr>
              <w:rPr>
                <w:i/>
                <w:lang w:val="es-ES_tradnl"/>
              </w:rPr>
            </w:pPr>
            <w:r w:rsidRPr="00760AAB">
              <w:rPr>
                <w:i/>
                <w:lang w:val="es-ES_tradnl"/>
              </w:rPr>
              <w:t>“3. Se reitera al titular realizar un análisis en torno al Área de Riesgo de Inundación R-1 y Área de Restricción de Esteros R-2, sistematizado en un estudio fundado elaborado por un profesional especialista, incorporando un estudio hidrológico que incorpore los caudales del estero, asociados a distintas probabilidades de excedencia y períodos de retorno, junto con las acciones y obras de minimización ante eventuales crecidas, el cual deberá ser aprobado por el organismo competente, en virtud que el proyecto considera la torre de control y baños, los cuales se consideran como edificación.</w:t>
            </w:r>
          </w:p>
          <w:p w14:paraId="14DF5462" w14:textId="77777777" w:rsidR="00356E25" w:rsidRPr="00760AAB" w:rsidRDefault="00356E25" w:rsidP="00356E25">
            <w:pPr>
              <w:rPr>
                <w:i/>
                <w:lang w:val="es-ES_tradnl"/>
              </w:rPr>
            </w:pPr>
            <w:r w:rsidRPr="00760AAB">
              <w:rPr>
                <w:i/>
                <w:lang w:val="es-ES_tradnl"/>
              </w:rPr>
              <w:t>RESPUESTA:</w:t>
            </w:r>
          </w:p>
          <w:p w14:paraId="56B50366" w14:textId="77777777" w:rsidR="00356E25" w:rsidRPr="00760AAB" w:rsidRDefault="00356E25" w:rsidP="00356E25">
            <w:pPr>
              <w:rPr>
                <w:i/>
                <w:lang w:val="es-ES_tradnl"/>
              </w:rPr>
            </w:pPr>
            <w:r w:rsidRPr="00760AAB">
              <w:rPr>
                <w:i/>
                <w:lang w:val="es-ES_tradnl"/>
              </w:rPr>
              <w:t>Se acoge observación y se anexa estudio hidráulico.</w:t>
            </w:r>
            <w:r w:rsidR="00850129" w:rsidRPr="00760AAB">
              <w:rPr>
                <w:i/>
                <w:lang w:val="es-ES_tradnl"/>
              </w:rPr>
              <w:t>”</w:t>
            </w:r>
          </w:p>
          <w:p w14:paraId="79504B0D" w14:textId="77777777" w:rsidR="00356E25" w:rsidRPr="00760AAB" w:rsidRDefault="00356E25" w:rsidP="008B3CD5">
            <w:pPr>
              <w:rPr>
                <w:i/>
                <w:lang w:val="es-ES_tradnl"/>
              </w:rPr>
            </w:pPr>
          </w:p>
          <w:p w14:paraId="185C1A40" w14:textId="77777777" w:rsidR="00850129" w:rsidRPr="00760AAB" w:rsidRDefault="00850129" w:rsidP="008B3CD5">
            <w:pPr>
              <w:rPr>
                <w:i/>
                <w:lang w:val="es-ES_tradnl"/>
              </w:rPr>
            </w:pPr>
            <w:r w:rsidRPr="00760AAB">
              <w:rPr>
                <w:rFonts w:eastAsia="Times New Roman"/>
                <w:color w:val="000000"/>
                <w:lang w:val="es-ES_tradnl" w:eastAsia="es-CL"/>
              </w:rPr>
              <w:t>Adenda 2 pregunta 25.</w:t>
            </w:r>
          </w:p>
          <w:p w14:paraId="2067CBB7" w14:textId="77777777" w:rsidR="00850129" w:rsidRPr="00760AAB" w:rsidRDefault="00850129" w:rsidP="00850129">
            <w:pPr>
              <w:rPr>
                <w:i/>
                <w:lang w:val="es-ES_tradnl"/>
              </w:rPr>
            </w:pPr>
            <w:r w:rsidRPr="00760AAB">
              <w:rPr>
                <w:i/>
                <w:u w:val="single"/>
                <w:lang w:val="es-ES_tradnl"/>
              </w:rPr>
              <w:t>“PAS 106</w:t>
            </w:r>
            <w:r w:rsidRPr="00760AAB">
              <w:rPr>
                <w:i/>
                <w:lang w:val="es-ES_tradnl"/>
              </w:rPr>
              <w:t> </w:t>
            </w:r>
          </w:p>
          <w:p w14:paraId="48FEE360" w14:textId="77777777" w:rsidR="00850129" w:rsidRPr="00760AAB" w:rsidRDefault="00850129" w:rsidP="00850129">
            <w:pPr>
              <w:rPr>
                <w:i/>
                <w:lang w:val="es-ES_tradnl"/>
              </w:rPr>
            </w:pPr>
            <w:r w:rsidRPr="00760AAB">
              <w:rPr>
                <w:i/>
                <w:lang w:val="es-ES_tradnl"/>
              </w:rPr>
              <w:t>25. En función de la respuesta N°6 del punto III de la Adenda 1, y del plano de planta del autódromo adjunto en el cuerpo de anexos, el titular indica la existencia de defensas fluviales propuestas. De acuerdo a esta condición, se señala al titular que las defensas fluviales deben cumplir con el PAS 106; por lo tanto, deberá entregar todos los antecedentes necesarios para el otorgamiento del citado permiso, indicando las áreas que estarán afectas a la aplicación de este.</w:t>
            </w:r>
          </w:p>
          <w:p w14:paraId="7565C70B" w14:textId="77777777" w:rsidR="00850129" w:rsidRPr="00760AAB" w:rsidRDefault="00850129" w:rsidP="00850129">
            <w:pPr>
              <w:rPr>
                <w:i/>
                <w:lang w:val="es-ES_tradnl"/>
              </w:rPr>
            </w:pPr>
            <w:r w:rsidRPr="00760AAB">
              <w:rPr>
                <w:i/>
                <w:lang w:val="es-ES_tradnl"/>
              </w:rPr>
              <w:t> </w:t>
            </w:r>
          </w:p>
          <w:p w14:paraId="5C91E3C9" w14:textId="77777777" w:rsidR="00850129" w:rsidRPr="00760AAB" w:rsidRDefault="00850129" w:rsidP="00850129">
            <w:pPr>
              <w:rPr>
                <w:i/>
                <w:lang w:val="es-ES_tradnl"/>
              </w:rPr>
            </w:pPr>
            <w:r w:rsidRPr="00760AAB">
              <w:rPr>
                <w:i/>
                <w:lang w:val="es-ES_tradnl"/>
              </w:rPr>
              <w:t>RESPUESTA:</w:t>
            </w:r>
          </w:p>
          <w:p w14:paraId="63DC7A59" w14:textId="020379D8" w:rsidR="00850129" w:rsidRPr="00760AAB" w:rsidRDefault="00850129" w:rsidP="008B3CD5">
            <w:pPr>
              <w:rPr>
                <w:i/>
                <w:lang w:val="es-ES_tradnl"/>
              </w:rPr>
            </w:pPr>
            <w:r w:rsidRPr="00760AAB">
              <w:rPr>
                <w:i/>
                <w:lang w:val="es-ES_tradnl"/>
              </w:rPr>
              <w:t xml:space="preserve">Si bien los planos de planta del proyecto, identifican defensas fluviales, estas </w:t>
            </w:r>
            <w:r w:rsidR="00440A1A" w:rsidRPr="00760AAB">
              <w:rPr>
                <w:i/>
                <w:lang w:val="es-ES_tradnl"/>
              </w:rPr>
              <w:t>corresponden</w:t>
            </w:r>
            <w:r w:rsidRPr="00760AAB">
              <w:rPr>
                <w:i/>
                <w:lang w:val="es-ES_tradnl"/>
              </w:rPr>
              <w:t xml:space="preserve"> a las existentes en el sector, por lo cual no se intervendrán estas ni la caja del cauce asociado a ella, como se señaló en la adenda 1”.</w:t>
            </w:r>
          </w:p>
          <w:p w14:paraId="1C4E8A7E" w14:textId="77777777" w:rsidR="0057600D" w:rsidRPr="00760AAB" w:rsidRDefault="0057600D" w:rsidP="00B2493D">
            <w:pPr>
              <w:rPr>
                <w:lang w:val="es-ES_tradnl"/>
              </w:rPr>
            </w:pPr>
          </w:p>
        </w:tc>
      </w:tr>
      <w:tr w:rsidR="004A2DD6" w:rsidRPr="00760AAB" w14:paraId="009B4916" w14:textId="77777777" w:rsidTr="008B3CD5">
        <w:trPr>
          <w:trHeight w:val="627"/>
        </w:trPr>
        <w:tc>
          <w:tcPr>
            <w:tcW w:w="5000" w:type="pct"/>
            <w:gridSpan w:val="2"/>
          </w:tcPr>
          <w:p w14:paraId="50EF2749" w14:textId="77777777" w:rsidR="004A2DD6" w:rsidRPr="00760AAB" w:rsidRDefault="004A2DD6" w:rsidP="008B3CD5">
            <w:pPr>
              <w:jc w:val="left"/>
              <w:rPr>
                <w:lang w:val="es-ES_tradnl"/>
              </w:rPr>
            </w:pPr>
            <w:r w:rsidRPr="00760AAB">
              <w:rPr>
                <w:b/>
                <w:lang w:val="es-ES_tradnl"/>
              </w:rPr>
              <w:lastRenderedPageBreak/>
              <w:t>Hechos:</w:t>
            </w:r>
            <w:r w:rsidRPr="00760AAB">
              <w:rPr>
                <w:lang w:val="es-ES_tradnl"/>
              </w:rPr>
              <w:t xml:space="preserve"> </w:t>
            </w:r>
          </w:p>
          <w:p w14:paraId="01C2ECF9" w14:textId="77777777" w:rsidR="0038407A" w:rsidRPr="00760AAB" w:rsidRDefault="0038407A" w:rsidP="002E12DF">
            <w:pPr>
              <w:rPr>
                <w:b/>
                <w:lang w:val="es-ES_tradnl"/>
              </w:rPr>
            </w:pPr>
          </w:p>
          <w:p w14:paraId="2E09AA94" w14:textId="5A660465" w:rsidR="00C86E70" w:rsidRPr="00760AAB" w:rsidRDefault="005C618C" w:rsidP="00760AAB">
            <w:pPr>
              <w:pStyle w:val="Prrafodelista"/>
              <w:numPr>
                <w:ilvl w:val="0"/>
                <w:numId w:val="30"/>
              </w:numPr>
              <w:ind w:left="284" w:hanging="284"/>
              <w:rPr>
                <w:b/>
                <w:sz w:val="18"/>
                <w:szCs w:val="18"/>
                <w:lang w:val="es-ES_tradnl"/>
              </w:rPr>
            </w:pPr>
            <w:r w:rsidRPr="00760AAB">
              <w:rPr>
                <w:lang w:val="es-ES_tradnl"/>
              </w:rPr>
              <w:t>S</w:t>
            </w:r>
            <w:r w:rsidR="00B2493D" w:rsidRPr="00760AAB">
              <w:rPr>
                <w:lang w:val="es-ES_tradnl"/>
              </w:rPr>
              <w:t xml:space="preserve">e </w:t>
            </w:r>
            <w:r w:rsidR="00CC34F2" w:rsidRPr="00760AAB">
              <w:rPr>
                <w:lang w:val="es-ES_tradnl"/>
              </w:rPr>
              <w:t>constat</w:t>
            </w:r>
            <w:r w:rsidR="0090518A" w:rsidRPr="00760AAB">
              <w:rPr>
                <w:lang w:val="es-ES_tradnl"/>
              </w:rPr>
              <w:t xml:space="preserve">ó </w:t>
            </w:r>
            <w:r w:rsidR="00CC34F2" w:rsidRPr="00760AAB">
              <w:rPr>
                <w:lang w:val="es-ES_tradnl"/>
              </w:rPr>
              <w:t>al momento de la inspección</w:t>
            </w:r>
            <w:r w:rsidR="0064140F" w:rsidRPr="00760AAB">
              <w:rPr>
                <w:lang w:val="es-ES_tradnl"/>
              </w:rPr>
              <w:t xml:space="preserve"> </w:t>
            </w:r>
            <w:r w:rsidR="00C86E70" w:rsidRPr="00760AAB">
              <w:rPr>
                <w:lang w:val="es-ES_tradnl"/>
              </w:rPr>
              <w:t>en el sector del estero Codegua una obra correspondiente a un muro de dimensiones aproximadas (de acuerdo a jefe de obras Sr. Sergio Gonzalez) de 1,2 Km de largo por 12 m de alto por lado estero y 8 m de alto por lado autódromo, dando un promedio de 10 m, con un ancho de coronamiento de 1,5 m, construido con material de empréstito obtenido del mismo estero</w:t>
            </w:r>
            <w:r w:rsidR="00CC34F2" w:rsidRPr="00760AAB">
              <w:rPr>
                <w:lang w:val="es-ES_tradnl"/>
              </w:rPr>
              <w:t>.</w:t>
            </w:r>
            <w:r w:rsidR="00C86E70" w:rsidRPr="00760AAB">
              <w:rPr>
                <w:lang w:val="es-ES_tradnl"/>
              </w:rPr>
              <w:t xml:space="preserve"> Adicionalmente se observó una zanja de excavación en el cauce del estero.</w:t>
            </w:r>
          </w:p>
          <w:p w14:paraId="43E1CA5B" w14:textId="77777777" w:rsidR="00C86E70" w:rsidRPr="00760AAB" w:rsidRDefault="00C86E70" w:rsidP="00760AAB">
            <w:pPr>
              <w:pStyle w:val="Prrafodelista"/>
              <w:numPr>
                <w:ilvl w:val="0"/>
                <w:numId w:val="30"/>
              </w:numPr>
              <w:ind w:left="284" w:hanging="284"/>
              <w:rPr>
                <w:b/>
                <w:sz w:val="18"/>
                <w:szCs w:val="18"/>
                <w:lang w:val="es-ES_tradnl"/>
              </w:rPr>
            </w:pPr>
            <w:r w:rsidRPr="00760AAB">
              <w:rPr>
                <w:lang w:val="es-ES_tradnl"/>
              </w:rPr>
              <w:t>No se pudo visualizar las obras correspondientes a defensas fluviales que existían en ribera izquierda del estero, las cuales fueron construidas en los años 90 por la Dirección de Vialidad.</w:t>
            </w:r>
          </w:p>
          <w:p w14:paraId="481CE6B1" w14:textId="77777777" w:rsidR="00D733F8" w:rsidRPr="00760AAB" w:rsidRDefault="00D733F8" w:rsidP="00760AAB">
            <w:pPr>
              <w:rPr>
                <w:b/>
                <w:lang w:val="es-ES_tradnl"/>
              </w:rPr>
            </w:pPr>
          </w:p>
          <w:p w14:paraId="17CAE1C8" w14:textId="77777777" w:rsidR="004A2DD6" w:rsidRPr="00760AAB" w:rsidRDefault="004A2DD6" w:rsidP="00760AAB">
            <w:pPr>
              <w:rPr>
                <w:b/>
                <w:lang w:val="es-ES_tradnl"/>
              </w:rPr>
            </w:pPr>
            <w:r w:rsidRPr="00760AAB">
              <w:rPr>
                <w:b/>
                <w:lang w:val="es-ES_tradnl"/>
              </w:rPr>
              <w:t>Resul</w:t>
            </w:r>
            <w:r w:rsidR="00FF1330" w:rsidRPr="00760AAB">
              <w:rPr>
                <w:b/>
                <w:lang w:val="es-ES_tradnl"/>
              </w:rPr>
              <w:t>tados examen de Información:</w:t>
            </w:r>
          </w:p>
          <w:p w14:paraId="5D446216" w14:textId="6644B19A" w:rsidR="0026419E" w:rsidRPr="00760AAB" w:rsidRDefault="0026419E" w:rsidP="00760AAB">
            <w:pPr>
              <w:pStyle w:val="Prrafodelista"/>
              <w:numPr>
                <w:ilvl w:val="0"/>
                <w:numId w:val="38"/>
              </w:numPr>
              <w:ind w:left="284" w:hanging="284"/>
              <w:rPr>
                <w:b/>
                <w:lang w:val="es-ES_tradnl"/>
              </w:rPr>
            </w:pPr>
            <w:r w:rsidRPr="00760AAB">
              <w:rPr>
                <w:rFonts w:ascii="Calibri" w:eastAsia="Times New Roman" w:hAnsi="Calibri"/>
                <w:color w:val="000000"/>
                <w:lang w:val="es-ES_tradnl" w:eastAsia="es-CL"/>
              </w:rPr>
              <w:t xml:space="preserve">Durante el desarrollo de la actividad de inspección ambiental, se solicitó al titular </w:t>
            </w:r>
            <w:r w:rsidR="00FF25B0" w:rsidRPr="00760AAB">
              <w:rPr>
                <w:rFonts w:eastAsia="Times New Roman" w:cs="Century Gothic"/>
                <w:iCs/>
                <w:kern w:val="28"/>
                <w:lang w:val="es-ES_tradnl" w:eastAsia="es-CL"/>
              </w:rPr>
              <w:t>Informe técnico de características constructivas de muro en ribera izquierda estero Codegua</w:t>
            </w:r>
            <w:r w:rsidRPr="00760AAB">
              <w:rPr>
                <w:rFonts w:ascii="Calibri" w:eastAsia="Times New Roman" w:hAnsi="Calibri"/>
                <w:color w:val="000000"/>
                <w:lang w:val="es-ES_tradnl" w:eastAsia="es-CL"/>
              </w:rPr>
              <w:t>. Al respecto, mediante carta ingresada con fecha 23 de septiembre del 2014, el Sr</w:t>
            </w:r>
            <w:r w:rsidR="00760AAB" w:rsidRPr="00760AAB">
              <w:rPr>
                <w:rFonts w:ascii="Calibri" w:eastAsia="Times New Roman" w:hAnsi="Calibri"/>
                <w:color w:val="000000"/>
                <w:lang w:val="es-ES_tradnl" w:eastAsia="es-CL"/>
              </w:rPr>
              <w:t>.</w:t>
            </w:r>
            <w:r w:rsidRPr="00760AAB">
              <w:rPr>
                <w:rFonts w:ascii="Calibri" w:eastAsia="Times New Roman" w:hAnsi="Calibri"/>
                <w:color w:val="000000"/>
                <w:lang w:val="es-ES_tradnl" w:eastAsia="es-CL"/>
              </w:rPr>
              <w:t xml:space="preserve"> Pedro Ortiz Cuevas, Representante legal de Inversiones la Estancilla S.A</w:t>
            </w:r>
            <w:r w:rsidR="00FF25B0" w:rsidRPr="00760AAB">
              <w:rPr>
                <w:rFonts w:ascii="Calibri" w:eastAsia="Times New Roman" w:hAnsi="Calibri"/>
                <w:color w:val="000000"/>
                <w:lang w:val="es-ES_tradnl" w:eastAsia="es-CL"/>
              </w:rPr>
              <w:t>. (anexo 2),</w:t>
            </w:r>
            <w:r w:rsidRPr="00760AAB">
              <w:rPr>
                <w:rFonts w:ascii="Calibri" w:eastAsia="Times New Roman" w:hAnsi="Calibri"/>
                <w:color w:val="000000"/>
                <w:lang w:val="es-ES_tradnl" w:eastAsia="es-CL"/>
              </w:rPr>
              <w:t xml:space="preserve"> hace entrega de </w:t>
            </w:r>
            <w:r w:rsidR="00FF25B0" w:rsidRPr="00760AAB">
              <w:rPr>
                <w:rFonts w:ascii="Calibri" w:eastAsia="Times New Roman" w:hAnsi="Calibri"/>
                <w:color w:val="000000"/>
                <w:lang w:val="es-ES_tradnl" w:eastAsia="es-CL"/>
              </w:rPr>
              <w:t>“Diseño de barreras acústicas” (anexo 4)</w:t>
            </w:r>
            <w:r w:rsidRPr="00760AAB">
              <w:rPr>
                <w:rFonts w:ascii="Calibri" w:eastAsia="Times New Roman" w:hAnsi="Calibri"/>
                <w:color w:val="000000"/>
                <w:lang w:val="es-ES_tradnl" w:eastAsia="es-CL"/>
              </w:rPr>
              <w:t>.</w:t>
            </w:r>
            <w:r w:rsidR="00FF25B0" w:rsidRPr="00760AAB">
              <w:rPr>
                <w:rFonts w:ascii="Calibri" w:eastAsia="Times New Roman" w:hAnsi="Calibri"/>
                <w:color w:val="000000"/>
                <w:lang w:val="es-ES_tradnl" w:eastAsia="es-CL"/>
              </w:rPr>
              <w:t xml:space="preserve"> Del </w:t>
            </w:r>
            <w:r w:rsidR="00440A1A" w:rsidRPr="00760AAB">
              <w:rPr>
                <w:rFonts w:ascii="Calibri" w:eastAsia="Times New Roman" w:hAnsi="Calibri"/>
                <w:color w:val="000000"/>
                <w:lang w:val="es-ES_tradnl" w:eastAsia="es-CL"/>
              </w:rPr>
              <w:t>examen</w:t>
            </w:r>
            <w:r w:rsidR="00FF25B0" w:rsidRPr="00760AAB">
              <w:rPr>
                <w:rFonts w:ascii="Calibri" w:eastAsia="Times New Roman" w:hAnsi="Calibri"/>
                <w:color w:val="000000"/>
                <w:lang w:val="es-ES_tradnl" w:eastAsia="es-CL"/>
              </w:rPr>
              <w:t xml:space="preserve"> de información realizado al informe se desprende lo siguiente:</w:t>
            </w:r>
          </w:p>
          <w:p w14:paraId="2373DB2F" w14:textId="73C4FCBA" w:rsidR="00FF25B0" w:rsidRPr="00760AAB" w:rsidRDefault="004928AD" w:rsidP="00760AAB">
            <w:pPr>
              <w:pStyle w:val="Prrafodelista"/>
              <w:ind w:left="284"/>
              <w:rPr>
                <w:rFonts w:ascii="Calibri" w:eastAsia="Times New Roman" w:hAnsi="Calibri"/>
                <w:color w:val="000000"/>
                <w:lang w:val="es-ES_tradnl" w:eastAsia="es-CL"/>
              </w:rPr>
            </w:pPr>
            <w:r w:rsidRPr="00760AAB">
              <w:rPr>
                <w:rFonts w:ascii="Calibri" w:eastAsia="Times New Roman" w:hAnsi="Calibri"/>
                <w:color w:val="000000"/>
                <w:lang w:val="es-ES_tradnl" w:eastAsia="es-CL"/>
              </w:rPr>
              <w:t xml:space="preserve">El </w:t>
            </w:r>
            <w:r w:rsidR="001C120A" w:rsidRPr="00760AAB">
              <w:rPr>
                <w:rFonts w:ascii="Calibri" w:eastAsia="Times New Roman" w:hAnsi="Calibri"/>
                <w:color w:val="000000"/>
                <w:lang w:val="es-ES_tradnl" w:eastAsia="es-CL"/>
              </w:rPr>
              <w:t xml:space="preserve">titular hace entrega de </w:t>
            </w:r>
            <w:r w:rsidR="00440A1A" w:rsidRPr="00760AAB">
              <w:rPr>
                <w:rFonts w:ascii="Calibri" w:eastAsia="Times New Roman" w:hAnsi="Calibri"/>
                <w:color w:val="000000"/>
                <w:lang w:val="es-ES_tradnl" w:eastAsia="es-CL"/>
              </w:rPr>
              <w:t>Layout</w:t>
            </w:r>
            <w:r w:rsidR="001C120A" w:rsidRPr="00760AAB">
              <w:rPr>
                <w:rFonts w:ascii="Calibri" w:eastAsia="Times New Roman" w:hAnsi="Calibri"/>
                <w:color w:val="000000"/>
                <w:lang w:val="es-ES_tradnl" w:eastAsia="es-CL"/>
              </w:rPr>
              <w:t xml:space="preserve"> de diseño de barreras lo que no incluye un informe técnico de las características constructivas de éstas. El </w:t>
            </w:r>
            <w:r w:rsidRPr="00760AAB">
              <w:rPr>
                <w:rFonts w:ascii="Calibri" w:eastAsia="Times New Roman" w:hAnsi="Calibri"/>
                <w:color w:val="000000"/>
                <w:lang w:val="es-ES_tradnl" w:eastAsia="es-CL"/>
              </w:rPr>
              <w:t>Layout entregado por el titular para el Diseño de barreras ac</w:t>
            </w:r>
            <w:r w:rsidR="00BA4431" w:rsidRPr="00760AAB">
              <w:rPr>
                <w:rFonts w:ascii="Calibri" w:eastAsia="Times New Roman" w:hAnsi="Calibri"/>
                <w:color w:val="000000"/>
                <w:lang w:val="es-ES_tradnl" w:eastAsia="es-CL"/>
              </w:rPr>
              <w:t xml:space="preserve">ústicas, </w:t>
            </w:r>
            <w:r w:rsidRPr="00760AAB">
              <w:rPr>
                <w:rFonts w:ascii="Calibri" w:eastAsia="Times New Roman" w:hAnsi="Calibri"/>
                <w:color w:val="000000"/>
                <w:lang w:val="es-ES_tradnl" w:eastAsia="es-CL"/>
              </w:rPr>
              <w:t xml:space="preserve">corresponde </w:t>
            </w:r>
            <w:r w:rsidR="00BA4431" w:rsidRPr="00760AAB">
              <w:rPr>
                <w:rFonts w:ascii="Calibri" w:eastAsia="Times New Roman" w:hAnsi="Calibri"/>
                <w:color w:val="000000"/>
                <w:lang w:val="es-ES_tradnl" w:eastAsia="es-CL"/>
              </w:rPr>
              <w:t xml:space="preserve">a dos barreras, uno </w:t>
            </w:r>
            <w:r w:rsidRPr="00760AAB">
              <w:rPr>
                <w:rFonts w:ascii="Calibri" w:eastAsia="Times New Roman" w:hAnsi="Calibri"/>
                <w:color w:val="000000"/>
                <w:lang w:val="es-ES_tradnl" w:eastAsia="es-CL"/>
              </w:rPr>
              <w:t xml:space="preserve">al </w:t>
            </w:r>
            <w:r w:rsidR="00BA4431" w:rsidRPr="00760AAB">
              <w:rPr>
                <w:rFonts w:ascii="Calibri" w:eastAsia="Times New Roman" w:hAnsi="Calibri"/>
                <w:color w:val="000000"/>
                <w:lang w:val="es-ES_tradnl" w:eastAsia="es-CL"/>
              </w:rPr>
              <w:t>lado norte de largo 1000 m</w:t>
            </w:r>
            <w:r w:rsidR="00A7608A" w:rsidRPr="00760AAB">
              <w:rPr>
                <w:rFonts w:ascii="Calibri" w:eastAsia="Times New Roman" w:hAnsi="Calibri"/>
                <w:color w:val="000000"/>
                <w:lang w:val="es-ES_tradnl" w:eastAsia="es-CL"/>
              </w:rPr>
              <w:t xml:space="preserve"> </w:t>
            </w:r>
            <w:r w:rsidR="00BA4431" w:rsidRPr="00760AAB">
              <w:rPr>
                <w:rFonts w:ascii="Calibri" w:eastAsia="Times New Roman" w:hAnsi="Calibri"/>
                <w:color w:val="000000"/>
                <w:lang w:val="es-ES_tradnl" w:eastAsia="es-CL"/>
              </w:rPr>
              <w:t>y el otro al lado sur-oriente de largo 900 m</w:t>
            </w:r>
            <w:r w:rsidRPr="00760AAB">
              <w:rPr>
                <w:rFonts w:ascii="Calibri" w:eastAsia="Times New Roman" w:hAnsi="Calibri"/>
                <w:color w:val="000000"/>
                <w:lang w:val="es-ES_tradnl" w:eastAsia="es-CL"/>
              </w:rPr>
              <w:t>.</w:t>
            </w:r>
            <w:r w:rsidR="00A7608A" w:rsidRPr="00760AAB">
              <w:rPr>
                <w:rFonts w:ascii="Calibri" w:eastAsia="Times New Roman" w:hAnsi="Calibri"/>
                <w:color w:val="000000"/>
                <w:lang w:val="es-ES_tradnl" w:eastAsia="es-CL"/>
              </w:rPr>
              <w:t xml:space="preserve"> </w:t>
            </w:r>
            <w:r w:rsidR="001C120A" w:rsidRPr="00760AAB">
              <w:rPr>
                <w:rFonts w:ascii="Calibri" w:eastAsia="Times New Roman" w:hAnsi="Calibri"/>
                <w:color w:val="000000"/>
                <w:lang w:val="es-ES_tradnl" w:eastAsia="es-CL"/>
              </w:rPr>
              <w:t xml:space="preserve">Ambos, de acuerdo a </w:t>
            </w:r>
            <w:r w:rsidR="00440A1A" w:rsidRPr="00760AAB">
              <w:rPr>
                <w:rFonts w:ascii="Calibri" w:eastAsia="Times New Roman" w:hAnsi="Calibri"/>
                <w:color w:val="000000"/>
                <w:lang w:val="es-ES_tradnl" w:eastAsia="es-CL"/>
              </w:rPr>
              <w:t>Layout</w:t>
            </w:r>
            <w:r w:rsidR="001C120A" w:rsidRPr="00760AAB">
              <w:rPr>
                <w:rFonts w:ascii="Calibri" w:eastAsia="Times New Roman" w:hAnsi="Calibri"/>
                <w:color w:val="000000"/>
                <w:lang w:val="es-ES_tradnl" w:eastAsia="es-CL"/>
              </w:rPr>
              <w:t xml:space="preserve">, en la parte superior constan de paneles. </w:t>
            </w:r>
            <w:r w:rsidR="00EB4DCB" w:rsidRPr="00760AAB">
              <w:rPr>
                <w:rFonts w:ascii="Calibri" w:eastAsia="Times New Roman" w:hAnsi="Calibri"/>
                <w:color w:val="000000"/>
                <w:lang w:val="es-ES_tradnl" w:eastAsia="es-CL"/>
              </w:rPr>
              <w:t xml:space="preserve">En la siguiente </w:t>
            </w:r>
            <w:r w:rsidR="00A337E8" w:rsidRPr="00760AAB">
              <w:rPr>
                <w:rFonts w:ascii="Calibri" w:eastAsia="Times New Roman" w:hAnsi="Calibri"/>
                <w:color w:val="000000"/>
                <w:lang w:val="es-ES_tradnl" w:eastAsia="es-CL"/>
              </w:rPr>
              <w:t xml:space="preserve">tabla se muestra </w:t>
            </w:r>
            <w:r w:rsidR="00EB4DCB" w:rsidRPr="00760AAB">
              <w:rPr>
                <w:rFonts w:ascii="Calibri" w:eastAsia="Times New Roman" w:hAnsi="Calibri"/>
                <w:color w:val="000000"/>
                <w:lang w:val="es-ES_tradnl" w:eastAsia="es-CL"/>
              </w:rPr>
              <w:t xml:space="preserve">de forma resumida las medidas para cada barrera de acuerdo a </w:t>
            </w:r>
            <w:r w:rsidR="00440A1A" w:rsidRPr="00760AAB">
              <w:rPr>
                <w:rFonts w:ascii="Calibri" w:eastAsia="Times New Roman" w:hAnsi="Calibri"/>
                <w:color w:val="000000"/>
                <w:lang w:val="es-ES_tradnl" w:eastAsia="es-CL"/>
              </w:rPr>
              <w:t>Layout</w:t>
            </w:r>
            <w:r w:rsidR="00EB4DCB" w:rsidRPr="00760AAB">
              <w:rPr>
                <w:rFonts w:ascii="Calibri" w:eastAsia="Times New Roman" w:hAnsi="Calibri"/>
                <w:color w:val="000000"/>
                <w:lang w:val="es-ES_tradnl" w:eastAsia="es-CL"/>
              </w:rPr>
              <w:t>:</w:t>
            </w:r>
          </w:p>
          <w:p w14:paraId="2EAC50D9" w14:textId="77777777" w:rsidR="00EB4DCB" w:rsidRPr="00760AAB" w:rsidRDefault="00EB4DCB" w:rsidP="00EB4DCB">
            <w:pPr>
              <w:pStyle w:val="Prrafodelista"/>
              <w:ind w:left="284"/>
              <w:jc w:val="center"/>
              <w:rPr>
                <w:rFonts w:ascii="Calibri" w:eastAsia="Times New Roman" w:hAnsi="Calibri"/>
                <w:b/>
                <w:color w:val="000000"/>
                <w:lang w:val="es-ES_tradnl" w:eastAsia="es-CL"/>
              </w:rPr>
            </w:pPr>
          </w:p>
          <w:p w14:paraId="23A66635" w14:textId="77777777" w:rsidR="00EB4DCB" w:rsidRPr="00760AAB" w:rsidRDefault="00EB4DCB" w:rsidP="00EB4DCB">
            <w:pPr>
              <w:pStyle w:val="Prrafodelista"/>
              <w:ind w:left="284"/>
              <w:jc w:val="center"/>
              <w:rPr>
                <w:rFonts w:ascii="Calibri" w:eastAsia="Times New Roman" w:hAnsi="Calibri"/>
                <w:b/>
                <w:color w:val="000000"/>
                <w:lang w:val="es-ES_tradnl" w:eastAsia="es-CL"/>
              </w:rPr>
            </w:pPr>
            <w:r w:rsidRPr="00760AAB">
              <w:rPr>
                <w:rFonts w:ascii="Calibri" w:eastAsia="Times New Roman" w:hAnsi="Calibri"/>
                <w:b/>
                <w:color w:val="000000"/>
                <w:lang w:val="es-ES_tradnl" w:eastAsia="es-CL"/>
              </w:rPr>
              <w:t>Tabla N°1: medidas barreras acústicas</w:t>
            </w:r>
          </w:p>
          <w:tbl>
            <w:tblPr>
              <w:tblStyle w:val="Tablaconcuadrcula"/>
              <w:tblW w:w="0" w:type="auto"/>
              <w:jc w:val="center"/>
              <w:tblLook w:val="04A0" w:firstRow="1" w:lastRow="0" w:firstColumn="1" w:lastColumn="0" w:noHBand="0" w:noVBand="1"/>
            </w:tblPr>
            <w:tblGrid>
              <w:gridCol w:w="2175"/>
              <w:gridCol w:w="992"/>
              <w:gridCol w:w="1483"/>
              <w:gridCol w:w="2253"/>
              <w:gridCol w:w="1042"/>
            </w:tblGrid>
            <w:tr w:rsidR="00EB4DCB" w:rsidRPr="00760AAB" w14:paraId="0A792F7C" w14:textId="77777777" w:rsidTr="00EB4DCB">
              <w:trPr>
                <w:jc w:val="center"/>
              </w:trPr>
              <w:tc>
                <w:tcPr>
                  <w:tcW w:w="0" w:type="auto"/>
                  <w:shd w:val="pct10" w:color="auto" w:fill="auto"/>
                </w:tcPr>
                <w:p w14:paraId="41ABBCC5" w14:textId="77777777" w:rsidR="00EB4DCB" w:rsidRPr="00760AAB" w:rsidRDefault="00EB4DCB" w:rsidP="00FF25B0">
                  <w:pPr>
                    <w:pStyle w:val="Prrafodelista"/>
                    <w:ind w:left="0"/>
                    <w:jc w:val="left"/>
                    <w:rPr>
                      <w:lang w:val="es-ES_tradnl"/>
                    </w:rPr>
                  </w:pPr>
                </w:p>
              </w:tc>
              <w:tc>
                <w:tcPr>
                  <w:tcW w:w="0" w:type="auto"/>
                  <w:shd w:val="pct10" w:color="auto" w:fill="auto"/>
                </w:tcPr>
                <w:p w14:paraId="7475B046" w14:textId="77777777" w:rsidR="00EB4DCB" w:rsidRPr="00760AAB" w:rsidRDefault="00EB4DCB" w:rsidP="00FF25B0">
                  <w:pPr>
                    <w:pStyle w:val="Prrafodelista"/>
                    <w:ind w:left="0"/>
                    <w:jc w:val="left"/>
                    <w:rPr>
                      <w:lang w:val="es-ES_tradnl"/>
                    </w:rPr>
                  </w:pPr>
                  <w:r w:rsidRPr="00760AAB">
                    <w:rPr>
                      <w:lang w:val="es-ES_tradnl"/>
                    </w:rPr>
                    <w:t>Largo (m)</w:t>
                  </w:r>
                </w:p>
              </w:tc>
              <w:tc>
                <w:tcPr>
                  <w:tcW w:w="0" w:type="auto"/>
                  <w:shd w:val="pct10" w:color="auto" w:fill="auto"/>
                </w:tcPr>
                <w:p w14:paraId="61F85E0C" w14:textId="77777777" w:rsidR="00EB4DCB" w:rsidRPr="00760AAB" w:rsidRDefault="00EB4DCB" w:rsidP="00FF25B0">
                  <w:pPr>
                    <w:pStyle w:val="Prrafodelista"/>
                    <w:ind w:left="0"/>
                    <w:jc w:val="left"/>
                    <w:rPr>
                      <w:lang w:val="es-ES_tradnl"/>
                    </w:rPr>
                  </w:pPr>
                  <w:r w:rsidRPr="00760AAB">
                    <w:rPr>
                      <w:lang w:val="es-ES_tradnl"/>
                    </w:rPr>
                    <w:t>Ancho base (m)</w:t>
                  </w:r>
                </w:p>
              </w:tc>
              <w:tc>
                <w:tcPr>
                  <w:tcW w:w="0" w:type="auto"/>
                  <w:shd w:val="pct10" w:color="auto" w:fill="auto"/>
                </w:tcPr>
                <w:p w14:paraId="103CCC80" w14:textId="77777777" w:rsidR="00EB4DCB" w:rsidRPr="00760AAB" w:rsidRDefault="00EB4DCB" w:rsidP="00FF25B0">
                  <w:pPr>
                    <w:pStyle w:val="Prrafodelista"/>
                    <w:ind w:left="0"/>
                    <w:jc w:val="left"/>
                    <w:rPr>
                      <w:lang w:val="es-ES_tradnl"/>
                    </w:rPr>
                  </w:pPr>
                  <w:r w:rsidRPr="00760AAB">
                    <w:rPr>
                      <w:lang w:val="es-ES_tradnl"/>
                    </w:rPr>
                    <w:t>Ancho coronamiento (m)</w:t>
                  </w:r>
                </w:p>
              </w:tc>
              <w:tc>
                <w:tcPr>
                  <w:tcW w:w="0" w:type="auto"/>
                  <w:shd w:val="pct10" w:color="auto" w:fill="auto"/>
                </w:tcPr>
                <w:p w14:paraId="077E11B0" w14:textId="77777777" w:rsidR="00EB4DCB" w:rsidRPr="00760AAB" w:rsidRDefault="00EB4DCB" w:rsidP="00FF25B0">
                  <w:pPr>
                    <w:pStyle w:val="Prrafodelista"/>
                    <w:ind w:left="0"/>
                    <w:jc w:val="left"/>
                    <w:rPr>
                      <w:lang w:val="es-ES_tradnl"/>
                    </w:rPr>
                  </w:pPr>
                  <w:r w:rsidRPr="00760AAB">
                    <w:rPr>
                      <w:lang w:val="es-ES_tradnl"/>
                    </w:rPr>
                    <w:t>Altura (m)</w:t>
                  </w:r>
                </w:p>
              </w:tc>
            </w:tr>
            <w:tr w:rsidR="00EB4DCB" w:rsidRPr="00760AAB" w14:paraId="7CC3AF8F" w14:textId="77777777" w:rsidTr="00EB4DCB">
              <w:trPr>
                <w:jc w:val="center"/>
              </w:trPr>
              <w:tc>
                <w:tcPr>
                  <w:tcW w:w="0" w:type="auto"/>
                  <w:shd w:val="pct10" w:color="auto" w:fill="auto"/>
                </w:tcPr>
                <w:p w14:paraId="661F5168" w14:textId="77777777" w:rsidR="00EB4DCB" w:rsidRPr="00760AAB" w:rsidRDefault="00EB4DCB" w:rsidP="00FF25B0">
                  <w:pPr>
                    <w:pStyle w:val="Prrafodelista"/>
                    <w:ind w:left="0"/>
                    <w:jc w:val="left"/>
                    <w:rPr>
                      <w:lang w:val="es-ES_tradnl"/>
                    </w:rPr>
                  </w:pPr>
                  <w:r w:rsidRPr="00760AAB">
                    <w:rPr>
                      <w:lang w:val="es-ES_tradnl"/>
                    </w:rPr>
                    <w:t>Barrera lado norte</w:t>
                  </w:r>
                </w:p>
              </w:tc>
              <w:tc>
                <w:tcPr>
                  <w:tcW w:w="0" w:type="auto"/>
                </w:tcPr>
                <w:p w14:paraId="5A82E6CF" w14:textId="77777777" w:rsidR="00EB4DCB" w:rsidRPr="00760AAB" w:rsidRDefault="00EB4DCB" w:rsidP="00EB4DCB">
                  <w:pPr>
                    <w:pStyle w:val="Prrafodelista"/>
                    <w:ind w:left="0"/>
                    <w:jc w:val="center"/>
                    <w:rPr>
                      <w:lang w:val="es-ES_tradnl"/>
                    </w:rPr>
                  </w:pPr>
                  <w:r w:rsidRPr="00760AAB">
                    <w:rPr>
                      <w:lang w:val="es-ES_tradnl"/>
                    </w:rPr>
                    <w:t>1000</w:t>
                  </w:r>
                </w:p>
              </w:tc>
              <w:tc>
                <w:tcPr>
                  <w:tcW w:w="0" w:type="auto"/>
                </w:tcPr>
                <w:p w14:paraId="6ADD7FD8" w14:textId="77777777" w:rsidR="00EB4DCB" w:rsidRPr="00760AAB" w:rsidRDefault="00EB4DCB" w:rsidP="00EB4DCB">
                  <w:pPr>
                    <w:pStyle w:val="Prrafodelista"/>
                    <w:ind w:left="0"/>
                    <w:jc w:val="center"/>
                    <w:rPr>
                      <w:lang w:val="es-ES_tradnl"/>
                    </w:rPr>
                  </w:pPr>
                  <w:r w:rsidRPr="00760AAB">
                    <w:rPr>
                      <w:lang w:val="es-ES_tradnl"/>
                    </w:rPr>
                    <w:t>15,4</w:t>
                  </w:r>
                </w:p>
              </w:tc>
              <w:tc>
                <w:tcPr>
                  <w:tcW w:w="0" w:type="auto"/>
                </w:tcPr>
                <w:p w14:paraId="4E7E69D8" w14:textId="77777777" w:rsidR="00EB4DCB" w:rsidRPr="00760AAB" w:rsidRDefault="00EB4DCB" w:rsidP="00EB4DCB">
                  <w:pPr>
                    <w:pStyle w:val="Prrafodelista"/>
                    <w:ind w:left="0"/>
                    <w:jc w:val="center"/>
                    <w:rPr>
                      <w:lang w:val="es-ES_tradnl"/>
                    </w:rPr>
                  </w:pPr>
                  <w:r w:rsidRPr="00760AAB">
                    <w:rPr>
                      <w:lang w:val="es-ES_tradnl"/>
                    </w:rPr>
                    <w:t>2</w:t>
                  </w:r>
                </w:p>
              </w:tc>
              <w:tc>
                <w:tcPr>
                  <w:tcW w:w="0" w:type="auto"/>
                </w:tcPr>
                <w:p w14:paraId="62AF5E5B" w14:textId="77777777" w:rsidR="00EB4DCB" w:rsidRPr="00760AAB" w:rsidRDefault="00EB4DCB" w:rsidP="00EB4DCB">
                  <w:pPr>
                    <w:pStyle w:val="Prrafodelista"/>
                    <w:ind w:left="0"/>
                    <w:jc w:val="center"/>
                    <w:rPr>
                      <w:lang w:val="es-ES_tradnl"/>
                    </w:rPr>
                  </w:pPr>
                  <w:r w:rsidRPr="00760AAB">
                    <w:rPr>
                      <w:lang w:val="es-ES_tradnl"/>
                    </w:rPr>
                    <w:t>5</w:t>
                  </w:r>
                </w:p>
              </w:tc>
            </w:tr>
            <w:tr w:rsidR="00EB4DCB" w:rsidRPr="00760AAB" w14:paraId="0366D263" w14:textId="77777777" w:rsidTr="00EB4DCB">
              <w:trPr>
                <w:jc w:val="center"/>
              </w:trPr>
              <w:tc>
                <w:tcPr>
                  <w:tcW w:w="0" w:type="auto"/>
                  <w:shd w:val="pct10" w:color="auto" w:fill="auto"/>
                </w:tcPr>
                <w:p w14:paraId="7A32ED5E" w14:textId="77777777" w:rsidR="00EB4DCB" w:rsidRPr="00760AAB" w:rsidRDefault="00EB4DCB" w:rsidP="00FF25B0">
                  <w:pPr>
                    <w:pStyle w:val="Prrafodelista"/>
                    <w:ind w:left="0"/>
                    <w:jc w:val="left"/>
                    <w:rPr>
                      <w:lang w:val="es-ES_tradnl"/>
                    </w:rPr>
                  </w:pPr>
                  <w:r w:rsidRPr="00760AAB">
                    <w:rPr>
                      <w:lang w:val="es-ES_tradnl"/>
                    </w:rPr>
                    <w:t>Barrera lado sur-oriente</w:t>
                  </w:r>
                </w:p>
              </w:tc>
              <w:tc>
                <w:tcPr>
                  <w:tcW w:w="0" w:type="auto"/>
                </w:tcPr>
                <w:p w14:paraId="0EC9290F" w14:textId="77777777" w:rsidR="00EB4DCB" w:rsidRPr="00760AAB" w:rsidRDefault="00EB4DCB" w:rsidP="00EB4DCB">
                  <w:pPr>
                    <w:pStyle w:val="Prrafodelista"/>
                    <w:ind w:left="0"/>
                    <w:jc w:val="center"/>
                    <w:rPr>
                      <w:lang w:val="es-ES_tradnl"/>
                    </w:rPr>
                  </w:pPr>
                  <w:r w:rsidRPr="00760AAB">
                    <w:rPr>
                      <w:lang w:val="es-ES_tradnl"/>
                    </w:rPr>
                    <w:t>900</w:t>
                  </w:r>
                </w:p>
              </w:tc>
              <w:tc>
                <w:tcPr>
                  <w:tcW w:w="0" w:type="auto"/>
                </w:tcPr>
                <w:p w14:paraId="5638EC4E" w14:textId="77777777" w:rsidR="00EB4DCB" w:rsidRPr="00760AAB" w:rsidRDefault="00EB4DCB" w:rsidP="00EB4DCB">
                  <w:pPr>
                    <w:pStyle w:val="Prrafodelista"/>
                    <w:ind w:left="0"/>
                    <w:jc w:val="center"/>
                    <w:rPr>
                      <w:lang w:val="es-ES_tradnl"/>
                    </w:rPr>
                  </w:pPr>
                  <w:r w:rsidRPr="00760AAB">
                    <w:rPr>
                      <w:lang w:val="es-ES_tradnl"/>
                    </w:rPr>
                    <w:t>6,4</w:t>
                  </w:r>
                </w:p>
              </w:tc>
              <w:tc>
                <w:tcPr>
                  <w:tcW w:w="0" w:type="auto"/>
                </w:tcPr>
                <w:p w14:paraId="60CE4D97" w14:textId="77777777" w:rsidR="00EB4DCB" w:rsidRPr="00760AAB" w:rsidRDefault="00EB4DCB" w:rsidP="00EB4DCB">
                  <w:pPr>
                    <w:pStyle w:val="Prrafodelista"/>
                    <w:ind w:left="0"/>
                    <w:jc w:val="center"/>
                    <w:rPr>
                      <w:lang w:val="es-ES_tradnl"/>
                    </w:rPr>
                  </w:pPr>
                  <w:r w:rsidRPr="00760AAB">
                    <w:rPr>
                      <w:lang w:val="es-ES_tradnl"/>
                    </w:rPr>
                    <w:t>2</w:t>
                  </w:r>
                </w:p>
              </w:tc>
              <w:tc>
                <w:tcPr>
                  <w:tcW w:w="0" w:type="auto"/>
                </w:tcPr>
                <w:p w14:paraId="65839137" w14:textId="77777777" w:rsidR="00EB4DCB" w:rsidRPr="00760AAB" w:rsidRDefault="00EB4DCB" w:rsidP="00EB4DCB">
                  <w:pPr>
                    <w:pStyle w:val="Prrafodelista"/>
                    <w:ind w:left="0"/>
                    <w:jc w:val="center"/>
                    <w:rPr>
                      <w:lang w:val="es-ES_tradnl"/>
                    </w:rPr>
                  </w:pPr>
                  <w:r w:rsidRPr="00760AAB">
                    <w:rPr>
                      <w:lang w:val="es-ES_tradnl"/>
                    </w:rPr>
                    <w:t>2,6</w:t>
                  </w:r>
                </w:p>
              </w:tc>
            </w:tr>
          </w:tbl>
          <w:p w14:paraId="1AA1C68E" w14:textId="77777777" w:rsidR="00EB4DCB" w:rsidRPr="00760AAB" w:rsidRDefault="00EB4DCB" w:rsidP="00FF25B0">
            <w:pPr>
              <w:pStyle w:val="Prrafodelista"/>
              <w:ind w:left="284"/>
              <w:jc w:val="left"/>
              <w:rPr>
                <w:b/>
                <w:lang w:val="es-ES_tradnl"/>
              </w:rPr>
            </w:pPr>
          </w:p>
          <w:p w14:paraId="4B4AFDF7" w14:textId="33DB8E75" w:rsidR="00FF25B0" w:rsidRPr="00760AAB" w:rsidRDefault="00FF25B0" w:rsidP="00760AAB">
            <w:pPr>
              <w:pStyle w:val="Prrafodelista"/>
              <w:numPr>
                <w:ilvl w:val="0"/>
                <w:numId w:val="38"/>
              </w:numPr>
              <w:ind w:left="284" w:hanging="284"/>
              <w:rPr>
                <w:b/>
                <w:lang w:val="es-ES_tradnl"/>
              </w:rPr>
            </w:pPr>
            <w:r w:rsidRPr="00760AAB">
              <w:rPr>
                <w:rFonts w:ascii="Calibri" w:eastAsia="Times New Roman" w:hAnsi="Calibri"/>
                <w:color w:val="000000"/>
                <w:lang w:val="es-ES_tradnl" w:eastAsia="es-CL"/>
              </w:rPr>
              <w:t>Durante el desarrollo de la actividad de inspección ambiental, se solicitó al titular Autorizaciones de modificación de cauce. Al respecto, mediante carta ingresada con fecha 23 de septiembre del 2014, el Sr Pedro Ortiz Cuevas, Representante legal de Inversiones la Estancilla S.A. (anexo 2), no hace entrega de la información solicitada.</w:t>
            </w:r>
          </w:p>
          <w:p w14:paraId="16FDD868" w14:textId="77777777" w:rsidR="002871B9" w:rsidRPr="00760AAB" w:rsidRDefault="002871B9" w:rsidP="00B02A8B">
            <w:pPr>
              <w:pStyle w:val="Prrafodelista"/>
              <w:numPr>
                <w:ilvl w:val="0"/>
                <w:numId w:val="38"/>
              </w:numPr>
              <w:ind w:left="284" w:hanging="284"/>
              <w:rPr>
                <w:b/>
                <w:lang w:val="es-ES_tradnl"/>
              </w:rPr>
            </w:pPr>
            <w:r w:rsidRPr="00760AAB">
              <w:rPr>
                <w:rFonts w:ascii="Calibri" w:eastAsia="Times New Roman" w:hAnsi="Calibri"/>
                <w:color w:val="000000"/>
                <w:lang w:val="es-ES_tradnl" w:eastAsia="es-CL"/>
              </w:rPr>
              <w:t>El MOP mediante Oficio N° 319 de fecha 25-09-2014, envió minuta té</w:t>
            </w:r>
            <w:r w:rsidR="00F20E49" w:rsidRPr="00760AAB">
              <w:rPr>
                <w:rFonts w:ascii="Calibri" w:eastAsia="Times New Roman" w:hAnsi="Calibri"/>
                <w:color w:val="000000"/>
                <w:lang w:val="es-ES_tradnl" w:eastAsia="es-CL"/>
              </w:rPr>
              <w:t>cnica (anexo 5) sobre los antecedentes recabados por la DOH en la actividad de inspección ambiental, en particular sobre las materias relacionadas al macro-sector del estero Codegua. En esta minuta se indica lo siguiente:</w:t>
            </w:r>
          </w:p>
          <w:p w14:paraId="2363C1EF" w14:textId="398352A8" w:rsidR="00F20E49" w:rsidRPr="00760AAB" w:rsidRDefault="007B2704" w:rsidP="00B02A8B">
            <w:pPr>
              <w:pStyle w:val="Prrafodelista"/>
              <w:numPr>
                <w:ilvl w:val="0"/>
                <w:numId w:val="39"/>
              </w:numPr>
              <w:rPr>
                <w:lang w:val="es-ES_tradnl"/>
              </w:rPr>
            </w:pPr>
            <w:r w:rsidRPr="00760AAB">
              <w:rPr>
                <w:lang w:val="es-ES_tradnl"/>
              </w:rPr>
              <w:t>Se observa m</w:t>
            </w:r>
            <w:r w:rsidR="009D3B67" w:rsidRPr="00760AAB">
              <w:rPr>
                <w:lang w:val="es-ES_tradnl"/>
              </w:rPr>
              <w:t>uro acústico a modo de separaci</w:t>
            </w:r>
            <w:r w:rsidRPr="00760AAB">
              <w:rPr>
                <w:lang w:val="es-ES_tradnl"/>
              </w:rPr>
              <w:t>ón de circuito de auto</w:t>
            </w:r>
            <w:r w:rsidR="009D3B67" w:rsidRPr="00760AAB">
              <w:rPr>
                <w:lang w:val="es-ES_tradnl"/>
              </w:rPr>
              <w:t>pista con el cauce. Este se compone de un terraplén de materia fluvial el cual, (….) tiene una longitud aproximada de 1,2 km de largo y en promedio 10 m de altura.</w:t>
            </w:r>
          </w:p>
          <w:p w14:paraId="4513B17C" w14:textId="7E06D80F" w:rsidR="009D3B67" w:rsidRPr="00760AAB" w:rsidRDefault="009D3B67" w:rsidP="00B02A8B">
            <w:pPr>
              <w:pStyle w:val="Prrafodelista"/>
              <w:numPr>
                <w:ilvl w:val="0"/>
                <w:numId w:val="39"/>
              </w:numPr>
              <w:rPr>
                <w:lang w:val="es-ES_tradnl"/>
              </w:rPr>
            </w:pPr>
            <w:r w:rsidRPr="00760AAB">
              <w:rPr>
                <w:lang w:val="es-ES_tradnl"/>
              </w:rPr>
              <w:t>Al inicio del terreno aguas arriba, se observa relleno de material para proteger ribera que ha sido erosionada por las agu</w:t>
            </w:r>
            <w:r w:rsidR="00874C71" w:rsidRPr="00760AAB">
              <w:rPr>
                <w:lang w:val="es-ES_tradnl"/>
              </w:rPr>
              <w:t>as, conformando un muro protect</w:t>
            </w:r>
            <w:r w:rsidRPr="00760AAB">
              <w:rPr>
                <w:lang w:val="es-ES_tradnl"/>
              </w:rPr>
              <w:t>o</w:t>
            </w:r>
            <w:r w:rsidR="00874C71" w:rsidRPr="00760AAB">
              <w:rPr>
                <w:lang w:val="es-ES_tradnl"/>
              </w:rPr>
              <w:t>r</w:t>
            </w:r>
            <w:r w:rsidRPr="00760AAB">
              <w:rPr>
                <w:lang w:val="es-ES_tradnl"/>
              </w:rPr>
              <w:t xml:space="preserve"> de ancho medio de 4 m, el cual no cuenta con protección a base de enrocados</w:t>
            </w:r>
            <w:r w:rsidR="00A66552" w:rsidRPr="00760AAB">
              <w:rPr>
                <w:lang w:val="es-ES_tradnl"/>
              </w:rPr>
              <w:t>.</w:t>
            </w:r>
          </w:p>
          <w:p w14:paraId="1F8CBCB6" w14:textId="77777777" w:rsidR="00A66552" w:rsidRPr="00760AAB" w:rsidRDefault="00A66552" w:rsidP="00B02A8B">
            <w:pPr>
              <w:pStyle w:val="Prrafodelista"/>
              <w:numPr>
                <w:ilvl w:val="0"/>
                <w:numId w:val="39"/>
              </w:numPr>
              <w:rPr>
                <w:lang w:val="es-ES_tradnl"/>
              </w:rPr>
            </w:pPr>
            <w:r w:rsidRPr="00760AAB">
              <w:rPr>
                <w:lang w:val="es-ES_tradnl"/>
              </w:rPr>
              <w:t>Se observa maquinaria que está efectuando excavaciones en el cauce del estero Codegua, excavación que supera la cota de fondo del canal principal.</w:t>
            </w:r>
          </w:p>
          <w:p w14:paraId="753063B6" w14:textId="77777777" w:rsidR="00A66552" w:rsidRPr="00760AAB" w:rsidRDefault="00A66552" w:rsidP="00B02A8B">
            <w:pPr>
              <w:pStyle w:val="Prrafodelista"/>
              <w:numPr>
                <w:ilvl w:val="0"/>
                <w:numId w:val="39"/>
              </w:numPr>
              <w:rPr>
                <w:lang w:val="es-ES_tradnl"/>
              </w:rPr>
            </w:pPr>
            <w:r w:rsidRPr="00760AAB">
              <w:rPr>
                <w:lang w:val="es-ES_tradnl"/>
              </w:rPr>
              <w:t>De acuerdo a la longitud y dimensiones del muro acústico, esto ha significado una remoción de material desde el cauce del orden de los 198.000 m</w:t>
            </w:r>
            <w:r w:rsidRPr="00760AAB">
              <w:rPr>
                <w:vertAlign w:val="superscript"/>
                <w:lang w:val="es-ES_tradnl"/>
              </w:rPr>
              <w:t>3</w:t>
            </w:r>
            <w:r w:rsidRPr="00760AAB">
              <w:rPr>
                <w:lang w:val="es-ES_tradnl"/>
              </w:rPr>
              <w:t>, (….) se aprecia una excavación directa desde el borde del cauce para conformar el pretil.</w:t>
            </w:r>
          </w:p>
          <w:p w14:paraId="5C6E35E6" w14:textId="77777777" w:rsidR="00A66552" w:rsidRPr="00760AAB" w:rsidRDefault="00A66552" w:rsidP="00B02A8B">
            <w:pPr>
              <w:pStyle w:val="Prrafodelista"/>
              <w:numPr>
                <w:ilvl w:val="0"/>
                <w:numId w:val="39"/>
              </w:numPr>
              <w:rPr>
                <w:lang w:val="es-ES_tradnl"/>
              </w:rPr>
            </w:pPr>
            <w:r w:rsidRPr="00760AAB">
              <w:rPr>
                <w:lang w:val="es-ES_tradnl"/>
              </w:rPr>
              <w:t>Se observa acopio de material granular en el cauce, el cual no ha sido removido, generando acopios de sobre tamaño dispuestos de manera caótica al interior del mismo.</w:t>
            </w:r>
          </w:p>
          <w:p w14:paraId="0B16B145" w14:textId="77777777" w:rsidR="004A2DD6" w:rsidRPr="00760AAB" w:rsidRDefault="00A66552" w:rsidP="00B02A8B">
            <w:pPr>
              <w:pStyle w:val="Prrafodelista"/>
              <w:numPr>
                <w:ilvl w:val="0"/>
                <w:numId w:val="39"/>
              </w:numPr>
              <w:rPr>
                <w:lang w:val="es-ES_tradnl"/>
              </w:rPr>
            </w:pPr>
            <w:r w:rsidRPr="00760AAB">
              <w:rPr>
                <w:lang w:val="es-ES_tradnl"/>
              </w:rPr>
              <w:t>De acuerdo a lo observado en imágenes satelitales anteriore</w:t>
            </w:r>
            <w:r w:rsidR="0033483B" w:rsidRPr="00760AAB">
              <w:rPr>
                <w:lang w:val="es-ES_tradnl"/>
              </w:rPr>
              <w:t>s</w:t>
            </w:r>
            <w:r w:rsidRPr="00760AAB">
              <w:rPr>
                <w:lang w:val="es-ES_tradnl"/>
              </w:rPr>
              <w:t xml:space="preserve"> y actuales, se han cubierto y/o anexado a muro acústico, al menos tres obras de defensas fluviales.</w:t>
            </w:r>
          </w:p>
        </w:tc>
      </w:tr>
    </w:tbl>
    <w:p w14:paraId="64A31DA5" w14:textId="77777777" w:rsidR="0090518A" w:rsidRPr="00760AAB" w:rsidRDefault="0090518A">
      <w:pPr>
        <w:jc w:val="left"/>
        <w:rPr>
          <w:rFonts w:cstheme="minorHAnsi"/>
          <w:b/>
          <w:sz w:val="14"/>
          <w:szCs w:val="24"/>
          <w:lang w:val="es-ES_tradnl"/>
        </w:rPr>
      </w:pP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7B2704" w:rsidRPr="00760AAB" w14:paraId="1FECED05" w14:textId="77777777" w:rsidTr="00F233E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B5222C" w14:textId="77777777" w:rsidR="007B2704" w:rsidRPr="00760AAB" w:rsidRDefault="007B2704" w:rsidP="00F233E7">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Registros</w:t>
            </w:r>
          </w:p>
        </w:tc>
      </w:tr>
      <w:tr w:rsidR="007B2704" w:rsidRPr="00760AAB" w14:paraId="0D01D88D" w14:textId="77777777" w:rsidTr="00F233E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F4D9608" w14:textId="77777777" w:rsidR="007B2704" w:rsidRPr="00760AAB" w:rsidRDefault="00506A06"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1D977F0E" wp14:editId="57F1F841">
                  <wp:extent cx="2279641" cy="1692000"/>
                  <wp:effectExtent l="0" t="0" r="6985"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5">
                            <a:extLst>
                              <a:ext uri="{28A0092B-C50C-407E-A947-70E740481C1C}">
                                <a14:useLocalDpi xmlns:a14="http://schemas.microsoft.com/office/drawing/2010/main" val="0"/>
                              </a:ext>
                            </a:extLst>
                          </a:blip>
                          <a:srcRect l="1" r="881"/>
                          <a:stretch/>
                        </pic:blipFill>
                        <pic:spPr bwMode="auto">
                          <a:xfrm>
                            <a:off x="0" y="0"/>
                            <a:ext cx="2279641" cy="16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E819A1B" w14:textId="77777777" w:rsidR="007B2704" w:rsidRPr="00760AAB" w:rsidRDefault="00506A06"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78CDA9FB" wp14:editId="04FEF042">
                  <wp:extent cx="2286765" cy="1692000"/>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86765" cy="1692000"/>
                          </a:xfrm>
                          <a:prstGeom prst="rect">
                            <a:avLst/>
                          </a:prstGeom>
                          <a:noFill/>
                          <a:ln>
                            <a:noFill/>
                          </a:ln>
                        </pic:spPr>
                      </pic:pic>
                    </a:graphicData>
                  </a:graphic>
                </wp:inline>
              </w:drawing>
            </w:r>
          </w:p>
        </w:tc>
      </w:tr>
      <w:tr w:rsidR="0035664B" w:rsidRPr="00760AAB" w14:paraId="600DA48F" w14:textId="77777777" w:rsidTr="00F233E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ADD4B6D" w14:textId="77777777" w:rsidR="007B2704" w:rsidRPr="00760AAB" w:rsidRDefault="007B2704" w:rsidP="00F233E7">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FD76D6" w:rsidRPr="00760AAB">
              <w:rPr>
                <w:rFonts w:cstheme="minorHAnsi"/>
                <w:b/>
                <w:noProof/>
                <w:sz w:val="18"/>
                <w:szCs w:val="20"/>
                <w:lang w:val="es-ES_tradnl"/>
              </w:rPr>
              <w:t>4</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A362E6"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c>
          <w:tcPr>
            <w:tcW w:w="1341" w:type="pct"/>
            <w:tcBorders>
              <w:top w:val="single" w:sz="4" w:space="0" w:color="auto"/>
              <w:left w:val="nil"/>
              <w:bottom w:val="single" w:sz="4" w:space="0" w:color="auto"/>
              <w:right w:val="nil"/>
            </w:tcBorders>
            <w:shd w:val="clear" w:color="auto" w:fill="auto"/>
            <w:noWrap/>
            <w:vAlign w:val="center"/>
            <w:hideMark/>
          </w:tcPr>
          <w:p w14:paraId="3515E447" w14:textId="77777777" w:rsidR="007B2704" w:rsidRPr="00760AAB" w:rsidRDefault="007B2704" w:rsidP="00F233E7">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FD76D6" w:rsidRPr="00760AAB">
              <w:rPr>
                <w:rFonts w:cstheme="minorHAnsi"/>
                <w:b/>
                <w:noProof/>
                <w:sz w:val="18"/>
                <w:szCs w:val="20"/>
                <w:lang w:val="es-ES_tradnl"/>
              </w:rPr>
              <w:t>5</w:t>
            </w:r>
            <w:r w:rsidRPr="00760AAB">
              <w:rPr>
                <w:rFonts w:cstheme="minorHAnsi"/>
                <w:b/>
                <w:sz w:val="18"/>
                <w:szCs w:val="20"/>
                <w:lang w:val="es-ES_tradn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E33FA7"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35664B" w:rsidRPr="00760AAB" w14:paraId="751C5BD3" w14:textId="77777777" w:rsidTr="00F233E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6EF950"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A5F3319" w14:textId="0161BCDF"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35664B" w:rsidRPr="00760AAB">
              <w:rPr>
                <w:rFonts w:eastAsia="Times New Roman"/>
                <w:color w:val="000000"/>
                <w:sz w:val="18"/>
                <w:szCs w:val="18"/>
                <w:lang w:val="es-ES_tradnl" w:eastAsia="es-CL"/>
              </w:rPr>
              <w:t>.232.743</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383965" w14:textId="545BB4E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35664B" w:rsidRPr="00760AAB">
              <w:rPr>
                <w:rFonts w:eastAsia="Times New Roman"/>
                <w:color w:val="000000"/>
                <w:sz w:val="18"/>
                <w:szCs w:val="18"/>
                <w:lang w:val="es-ES_tradnl" w:eastAsia="es-CL"/>
              </w:rPr>
              <w:t>349.500</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4FEC66F"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D0F7BFE" w14:textId="43AA1B0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35664B" w:rsidRPr="00760AAB">
              <w:rPr>
                <w:rFonts w:eastAsia="Times New Roman"/>
                <w:color w:val="000000"/>
                <w:sz w:val="18"/>
                <w:szCs w:val="18"/>
                <w:lang w:val="es-ES_tradnl" w:eastAsia="es-CL"/>
              </w:rPr>
              <w:t>232.743</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614C026" w14:textId="5BD8761E"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35664B" w:rsidRPr="00760AAB">
              <w:rPr>
                <w:rFonts w:eastAsia="Times New Roman"/>
                <w:color w:val="000000"/>
                <w:sz w:val="18"/>
                <w:szCs w:val="18"/>
                <w:lang w:val="es-ES_tradnl" w:eastAsia="es-CL"/>
              </w:rPr>
              <w:t>349.500</w:t>
            </w:r>
            <w:r w:rsidRPr="00760AAB">
              <w:rPr>
                <w:rFonts w:eastAsia="Times New Roman"/>
                <w:color w:val="000000"/>
                <w:sz w:val="18"/>
                <w:szCs w:val="18"/>
                <w:lang w:val="es-ES_tradnl" w:eastAsia="es-CL"/>
              </w:rPr>
              <w:t xml:space="preserve"> m.</w:t>
            </w:r>
          </w:p>
        </w:tc>
      </w:tr>
      <w:tr w:rsidR="007B2704" w:rsidRPr="00760AAB" w14:paraId="183C095D" w14:textId="77777777" w:rsidTr="00F233E7">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FBAEAD" w14:textId="77777777" w:rsidR="007B2704" w:rsidRPr="00760AAB" w:rsidRDefault="007B2704" w:rsidP="00506A06">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506A06" w:rsidRPr="00760AAB">
              <w:rPr>
                <w:rFonts w:eastAsia="Times New Roman"/>
                <w:color w:val="000000"/>
                <w:sz w:val="18"/>
                <w:szCs w:val="18"/>
                <w:lang w:val="es-ES_tradnl" w:eastAsia="es-CL"/>
              </w:rPr>
              <w:t>muro de material fluvial de 10 m. de altura promedio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1691AF5" w14:textId="77777777" w:rsidR="007B2704" w:rsidRPr="00760AAB" w:rsidRDefault="007B2704" w:rsidP="00883740">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883740" w:rsidRPr="00760AAB">
              <w:rPr>
                <w:rFonts w:eastAsia="Times New Roman"/>
                <w:color w:val="000000"/>
                <w:sz w:val="18"/>
                <w:szCs w:val="18"/>
                <w:lang w:val="es-ES_tradnl" w:eastAsia="es-CL"/>
              </w:rPr>
              <w:t>muro fluvial de fondo con una persona de 1,70 m. de altura aproximado en la base del mismo. Demostrativo de dimensión de dicho muro.</w:t>
            </w:r>
          </w:p>
        </w:tc>
      </w:tr>
      <w:tr w:rsidR="007B2704" w:rsidRPr="00760AAB" w14:paraId="48894B76" w14:textId="77777777" w:rsidTr="00F233E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23FFEE3" w14:textId="77777777" w:rsidR="007B2704" w:rsidRPr="00760AAB" w:rsidRDefault="00FC46E4"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4353C102" wp14:editId="7F2049EE">
                  <wp:extent cx="2286765" cy="1692000"/>
                  <wp:effectExtent l="0" t="0" r="0" b="38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86765" cy="1692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C223CF4" w14:textId="77777777" w:rsidR="007B2704" w:rsidRPr="00760AAB" w:rsidRDefault="00FC46E4"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14C1385C" wp14:editId="539BCF80">
                  <wp:extent cx="2299130" cy="1692000"/>
                  <wp:effectExtent l="0" t="0" r="6350" b="381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99130" cy="1692000"/>
                          </a:xfrm>
                          <a:prstGeom prst="rect">
                            <a:avLst/>
                          </a:prstGeom>
                          <a:noFill/>
                          <a:ln>
                            <a:noFill/>
                          </a:ln>
                        </pic:spPr>
                      </pic:pic>
                    </a:graphicData>
                  </a:graphic>
                </wp:inline>
              </w:drawing>
            </w:r>
          </w:p>
        </w:tc>
      </w:tr>
      <w:tr w:rsidR="0035664B" w:rsidRPr="00760AAB" w14:paraId="4179BE0C" w14:textId="77777777" w:rsidTr="00F233E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20BA38" w14:textId="77777777" w:rsidR="007B2704" w:rsidRPr="00760AAB" w:rsidRDefault="007B2704" w:rsidP="00F233E7">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FD76D6" w:rsidRPr="00760AAB">
              <w:rPr>
                <w:rFonts w:cstheme="minorHAnsi"/>
                <w:b/>
                <w:noProof/>
                <w:sz w:val="18"/>
                <w:szCs w:val="20"/>
                <w:lang w:val="es-ES_tradnl"/>
              </w:rPr>
              <w:t>6</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94D3B4"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c>
          <w:tcPr>
            <w:tcW w:w="1341" w:type="pct"/>
            <w:tcBorders>
              <w:top w:val="single" w:sz="4" w:space="0" w:color="auto"/>
              <w:left w:val="nil"/>
              <w:bottom w:val="single" w:sz="4" w:space="0" w:color="auto"/>
              <w:right w:val="nil"/>
            </w:tcBorders>
            <w:shd w:val="clear" w:color="auto" w:fill="auto"/>
            <w:noWrap/>
            <w:vAlign w:val="center"/>
            <w:hideMark/>
          </w:tcPr>
          <w:p w14:paraId="288A86AB" w14:textId="77777777" w:rsidR="007B2704" w:rsidRPr="00760AAB" w:rsidRDefault="007B2704" w:rsidP="00F233E7">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FD76D6" w:rsidRPr="00760AAB">
              <w:rPr>
                <w:rFonts w:cstheme="minorHAnsi"/>
                <w:b/>
                <w:noProof/>
                <w:sz w:val="18"/>
                <w:szCs w:val="20"/>
                <w:lang w:val="es-ES_tradnl"/>
              </w:rPr>
              <w:t>7</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5D25A3"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35664B" w:rsidRPr="00760AAB" w14:paraId="094259A5" w14:textId="77777777" w:rsidTr="00F233E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7CB869"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Coordenadas DATUM WGS84 HUSO</w:t>
            </w:r>
            <w:r w:rsidRPr="00760AAB">
              <w:rPr>
                <w:rFonts w:eastAsia="Times New Roman"/>
                <w:b/>
                <w:color w:val="FF0000"/>
                <w:sz w:val="18"/>
                <w:szCs w:val="18"/>
                <w:lang w:val="es-ES_tradnl" w:eastAsia="es-CL"/>
              </w:rPr>
              <w:t xml:space="preserve">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9BB7D1F" w14:textId="78F7C992"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35664B" w:rsidRPr="00760AAB">
              <w:rPr>
                <w:rFonts w:eastAsia="Times New Roman"/>
                <w:color w:val="000000"/>
                <w:sz w:val="18"/>
                <w:szCs w:val="18"/>
                <w:lang w:val="es-ES_tradnl" w:eastAsia="es-CL"/>
              </w:rPr>
              <w:t>232.656</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8BBD42C" w14:textId="051F6A04"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35664B" w:rsidRPr="00760AAB">
              <w:rPr>
                <w:rFonts w:eastAsia="Times New Roman"/>
                <w:color w:val="000000"/>
                <w:sz w:val="18"/>
                <w:szCs w:val="18"/>
                <w:lang w:val="es-ES_tradnl" w:eastAsia="es-CL"/>
              </w:rPr>
              <w:t>350.085</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8C76184" w14:textId="77777777"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3F4F460" w14:textId="2132CD35"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w:t>
            </w:r>
            <w:r w:rsidR="0035664B" w:rsidRPr="00760AAB">
              <w:rPr>
                <w:rFonts w:eastAsia="Times New Roman"/>
                <w:color w:val="000000"/>
                <w:sz w:val="18"/>
                <w:szCs w:val="18"/>
                <w:lang w:val="es-ES_tradnl" w:eastAsia="es-CL"/>
              </w:rPr>
              <w:t>6.232.743</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74FBE3F" w14:textId="0ABD3842" w:rsidR="007B2704" w:rsidRPr="00760AAB" w:rsidRDefault="007B270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35664B" w:rsidRPr="00760AAB">
              <w:rPr>
                <w:rFonts w:eastAsia="Times New Roman"/>
                <w:color w:val="000000"/>
                <w:sz w:val="18"/>
                <w:szCs w:val="18"/>
                <w:lang w:val="es-ES_tradnl" w:eastAsia="es-CL"/>
              </w:rPr>
              <w:t>349.500</w:t>
            </w:r>
            <w:r w:rsidRPr="00760AAB">
              <w:rPr>
                <w:rFonts w:eastAsia="Times New Roman"/>
                <w:color w:val="000000"/>
                <w:sz w:val="18"/>
                <w:szCs w:val="18"/>
                <w:lang w:val="es-ES_tradnl" w:eastAsia="es-CL"/>
              </w:rPr>
              <w:t xml:space="preserve"> m.</w:t>
            </w:r>
          </w:p>
        </w:tc>
      </w:tr>
      <w:tr w:rsidR="007B2704" w:rsidRPr="00760AAB" w14:paraId="1D51675D" w14:textId="77777777" w:rsidTr="00F233E7">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75D1DA" w14:textId="77777777" w:rsidR="007B2704" w:rsidRPr="00760AAB" w:rsidRDefault="007B2704" w:rsidP="00FC46E4">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FC46E4" w:rsidRPr="00760AAB">
              <w:rPr>
                <w:rFonts w:eastAsia="Times New Roman"/>
                <w:color w:val="000000"/>
                <w:sz w:val="18"/>
                <w:szCs w:val="18"/>
                <w:lang w:val="es-ES_tradnl" w:eastAsia="es-CL"/>
              </w:rPr>
              <w:t>vista longitudinal hacia aguas arriba, se observan vestigios de extracción de áridos.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00079E7" w14:textId="77777777" w:rsidR="007B2704" w:rsidRPr="00760AAB" w:rsidRDefault="007B2704" w:rsidP="00FC46E4">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aprecia </w:t>
            </w:r>
            <w:r w:rsidR="00FC46E4" w:rsidRPr="00760AAB">
              <w:rPr>
                <w:rFonts w:eastAsia="Times New Roman"/>
                <w:color w:val="000000"/>
                <w:sz w:val="18"/>
                <w:szCs w:val="18"/>
                <w:lang w:val="es-ES_tradnl" w:eastAsia="es-CL"/>
              </w:rPr>
              <w:t>terraza aluvial erosionada y pretil de material fluvial de baja altura a modo de protección.</w:t>
            </w:r>
          </w:p>
        </w:tc>
      </w:tr>
    </w:tbl>
    <w:p w14:paraId="56F72975" w14:textId="77777777" w:rsidR="00FC46E4" w:rsidRPr="00760AAB" w:rsidRDefault="00FC46E4">
      <w:pPr>
        <w:jc w:val="left"/>
        <w:rPr>
          <w:rFonts w:cstheme="minorHAnsi"/>
          <w:b/>
          <w:sz w:val="14"/>
          <w:szCs w:val="24"/>
          <w:lang w:val="es-ES_tradnl"/>
        </w:rPr>
      </w:pPr>
    </w:p>
    <w:p w14:paraId="62FE6311" w14:textId="77777777" w:rsidR="00FC46E4" w:rsidRPr="00760AAB" w:rsidRDefault="00FC46E4">
      <w:pPr>
        <w:jc w:val="left"/>
        <w:rPr>
          <w:rFonts w:cstheme="minorHAnsi"/>
          <w:b/>
          <w:sz w:val="14"/>
          <w:szCs w:val="24"/>
          <w:lang w:val="es-ES_tradnl"/>
        </w:rPr>
      </w:pPr>
      <w:r w:rsidRPr="00760AAB">
        <w:rPr>
          <w:rFonts w:cstheme="minorHAnsi"/>
          <w:b/>
          <w:sz w:val="14"/>
          <w:szCs w:val="24"/>
          <w:lang w:val="es-ES_tradnl"/>
        </w:rPr>
        <w:br w:type="page"/>
      </w:r>
    </w:p>
    <w:p w14:paraId="542B5CCA" w14:textId="77777777" w:rsidR="007B2704" w:rsidRPr="00760AAB" w:rsidRDefault="007B2704">
      <w:pPr>
        <w:jc w:val="left"/>
        <w:rPr>
          <w:rFonts w:cstheme="minorHAnsi"/>
          <w:b/>
          <w:sz w:val="14"/>
          <w:szCs w:val="24"/>
          <w:lang w:val="es-ES_tradnl"/>
        </w:rPr>
      </w:pPr>
    </w:p>
    <w:tbl>
      <w:tblPr>
        <w:tblW w:w="13712" w:type="dxa"/>
        <w:jc w:val="center"/>
        <w:tblLayout w:type="fixed"/>
        <w:tblCellMar>
          <w:left w:w="70" w:type="dxa"/>
          <w:right w:w="70" w:type="dxa"/>
        </w:tblCellMar>
        <w:tblLook w:val="04A0" w:firstRow="1" w:lastRow="0" w:firstColumn="1" w:lastColumn="0" w:noHBand="0" w:noVBand="1"/>
      </w:tblPr>
      <w:tblGrid>
        <w:gridCol w:w="3044"/>
        <w:gridCol w:w="1846"/>
        <w:gridCol w:w="1985"/>
        <w:gridCol w:w="3118"/>
        <w:gridCol w:w="1983"/>
        <w:gridCol w:w="1736"/>
      </w:tblGrid>
      <w:tr w:rsidR="00FC46E4" w:rsidRPr="00760AAB" w14:paraId="1EB54B58" w14:textId="77777777" w:rsidTr="00F233E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939484" w14:textId="77777777" w:rsidR="00FC46E4" w:rsidRPr="00760AAB" w:rsidRDefault="00FC46E4" w:rsidP="00F233E7">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 xml:space="preserve">Registros </w:t>
            </w:r>
          </w:p>
        </w:tc>
      </w:tr>
      <w:tr w:rsidR="00FC46E4" w:rsidRPr="00760AAB" w14:paraId="055538FE" w14:textId="77777777" w:rsidTr="00F233E7">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2C183C12" w14:textId="77777777" w:rsidR="00FC46E4" w:rsidRPr="00760AAB" w:rsidRDefault="00CE2BE0"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1B74568A" wp14:editId="5928BB55">
                  <wp:extent cx="3324225" cy="248568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9">
                            <a:extLst>
                              <a:ext uri="{28A0092B-C50C-407E-A947-70E740481C1C}">
                                <a14:useLocalDpi xmlns:a14="http://schemas.microsoft.com/office/drawing/2010/main" val="0"/>
                              </a:ext>
                            </a:extLst>
                          </a:blip>
                          <a:srcRect r="2202"/>
                          <a:stretch/>
                        </pic:blipFill>
                        <pic:spPr bwMode="auto">
                          <a:xfrm>
                            <a:off x="0" y="0"/>
                            <a:ext cx="3325289" cy="24864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38C554DB" w14:textId="77777777" w:rsidR="00FC46E4" w:rsidRPr="00760AAB" w:rsidRDefault="00CE2BE0"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0AA7857F" wp14:editId="7CDF01CB">
                  <wp:extent cx="3375317" cy="24840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375317" cy="2484000"/>
                          </a:xfrm>
                          <a:prstGeom prst="rect">
                            <a:avLst/>
                          </a:prstGeom>
                          <a:noFill/>
                          <a:ln>
                            <a:noFill/>
                          </a:ln>
                        </pic:spPr>
                      </pic:pic>
                    </a:graphicData>
                  </a:graphic>
                </wp:inline>
              </w:drawing>
            </w:r>
          </w:p>
        </w:tc>
      </w:tr>
      <w:tr w:rsidR="00FC46E4" w:rsidRPr="00760AAB" w14:paraId="2C7D3289" w14:textId="77777777" w:rsidTr="00F233E7">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31781D2D" w14:textId="77777777" w:rsidR="00FC46E4" w:rsidRPr="00760AAB" w:rsidRDefault="00FC46E4" w:rsidP="00F233E7">
            <w:pPr>
              <w:pStyle w:val="Descripcin"/>
              <w:rPr>
                <w:szCs w:val="18"/>
                <w:lang w:val="es-ES_tradnl"/>
              </w:rPr>
            </w:pPr>
            <w:bookmarkStart w:id="129" w:name="_Toc395627614"/>
            <w:bookmarkStart w:id="130" w:name="_Toc397952216"/>
            <w:r w:rsidRPr="00760AAB">
              <w:rPr>
                <w:lang w:val="es-ES_tradnl"/>
              </w:rPr>
              <w:t xml:space="preserve">Fotografía </w:t>
            </w:r>
            <w:r w:rsidRPr="00760AAB">
              <w:rPr>
                <w:lang w:val="es-ES_tradnl"/>
              </w:rPr>
              <w:fldChar w:fldCharType="begin"/>
            </w:r>
            <w:r w:rsidRPr="00760AAB">
              <w:rPr>
                <w:lang w:val="es-ES_tradnl"/>
              </w:rPr>
              <w:instrText xml:space="preserve"> SEQ Fotografía \* ARABIC </w:instrText>
            </w:r>
            <w:r w:rsidRPr="00760AAB">
              <w:rPr>
                <w:lang w:val="es-ES_tradnl"/>
              </w:rPr>
              <w:fldChar w:fldCharType="separate"/>
            </w:r>
            <w:r w:rsidR="00FD76D6" w:rsidRPr="00760AAB">
              <w:rPr>
                <w:noProof/>
                <w:lang w:val="es-ES_tradnl"/>
              </w:rPr>
              <w:t>8</w:t>
            </w:r>
            <w:r w:rsidRPr="00760AAB">
              <w:rPr>
                <w:lang w:val="es-ES_tradnl"/>
              </w:rPr>
              <w:fldChar w:fldCharType="end"/>
            </w:r>
            <w:r w:rsidRPr="00760AAB">
              <w:rPr>
                <w:szCs w:val="18"/>
                <w:lang w:val="es-ES_tradnl"/>
              </w:rPr>
              <w:t>.</w:t>
            </w:r>
            <w:bookmarkEnd w:id="129"/>
            <w:bookmarkEnd w:id="130"/>
            <w:r w:rsidRPr="00760AAB">
              <w:rPr>
                <w:rFonts w:eastAsia="Times New Roman"/>
                <w:noProof/>
                <w:color w:val="000000"/>
                <w:sz w:val="20"/>
                <w:lang w:val="es-ES_tradnl" w:eastAsia="es-CL"/>
              </w:rPr>
              <w:t xml:space="preserve"> </w:t>
            </w:r>
          </w:p>
        </w:tc>
        <w:tc>
          <w:tcPr>
            <w:tcW w:w="139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0403F6" w14:textId="77777777" w:rsidR="00FC46E4" w:rsidRPr="00760AAB" w:rsidRDefault="00FC46E4" w:rsidP="00F233E7">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c>
          <w:tcPr>
            <w:tcW w:w="1137" w:type="pct"/>
            <w:tcBorders>
              <w:top w:val="single" w:sz="4" w:space="0" w:color="auto"/>
              <w:left w:val="nil"/>
              <w:bottom w:val="single" w:sz="4" w:space="0" w:color="auto"/>
              <w:right w:val="nil"/>
            </w:tcBorders>
            <w:shd w:val="clear" w:color="auto" w:fill="auto"/>
            <w:noWrap/>
            <w:vAlign w:val="center"/>
            <w:hideMark/>
          </w:tcPr>
          <w:p w14:paraId="7D18F28B" w14:textId="77777777" w:rsidR="00FC46E4" w:rsidRPr="00760AAB" w:rsidRDefault="00FC46E4" w:rsidP="00F233E7">
            <w:pPr>
              <w:pStyle w:val="Descripcin"/>
              <w:rPr>
                <w:szCs w:val="18"/>
                <w:lang w:val="es-ES_tradnl"/>
              </w:rPr>
            </w:pPr>
            <w:bookmarkStart w:id="131" w:name="_Toc395627615"/>
            <w:bookmarkStart w:id="132" w:name="_Toc397952217"/>
            <w:r w:rsidRPr="00760AAB">
              <w:rPr>
                <w:lang w:val="es-ES_tradnl"/>
              </w:rPr>
              <w:t xml:space="preserve">Fotografía </w:t>
            </w:r>
            <w:r w:rsidRPr="00760AAB">
              <w:rPr>
                <w:lang w:val="es-ES_tradnl"/>
              </w:rPr>
              <w:fldChar w:fldCharType="begin"/>
            </w:r>
            <w:r w:rsidRPr="00760AAB">
              <w:rPr>
                <w:lang w:val="es-ES_tradnl"/>
              </w:rPr>
              <w:instrText xml:space="preserve"> SEQ Fotografía \* ARABIC </w:instrText>
            </w:r>
            <w:r w:rsidRPr="00760AAB">
              <w:rPr>
                <w:lang w:val="es-ES_tradnl"/>
              </w:rPr>
              <w:fldChar w:fldCharType="separate"/>
            </w:r>
            <w:r w:rsidR="00FD76D6" w:rsidRPr="00760AAB">
              <w:rPr>
                <w:noProof/>
                <w:lang w:val="es-ES_tradnl"/>
              </w:rPr>
              <w:t>9</w:t>
            </w:r>
            <w:r w:rsidRPr="00760AAB">
              <w:rPr>
                <w:lang w:val="es-ES_tradnl"/>
              </w:rPr>
              <w:fldChar w:fldCharType="end"/>
            </w:r>
            <w:r w:rsidRPr="00760AAB">
              <w:rPr>
                <w:szCs w:val="18"/>
                <w:lang w:val="es-ES_tradnl"/>
              </w:rPr>
              <w:t>.</w:t>
            </w:r>
            <w:bookmarkEnd w:id="131"/>
            <w:bookmarkEnd w:id="132"/>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1DBA34" w14:textId="77777777" w:rsidR="00FC46E4" w:rsidRPr="00760AAB" w:rsidRDefault="00FC46E4" w:rsidP="00F233E7">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r>
      <w:tr w:rsidR="00FC46E4" w:rsidRPr="00760AAB" w14:paraId="092B8C0E" w14:textId="77777777" w:rsidTr="00F233E7">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087CD9" w14:textId="77777777" w:rsidR="00FC46E4" w:rsidRPr="00760AAB" w:rsidRDefault="00FC46E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18</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12AA6AD3" w14:textId="4F152630" w:rsidR="00FC46E4" w:rsidRPr="00760AAB" w:rsidRDefault="00FC46E4" w:rsidP="0035664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35664B" w:rsidRPr="00760AAB">
              <w:rPr>
                <w:rFonts w:eastAsia="Times New Roman"/>
                <w:color w:val="000000"/>
                <w:sz w:val="18"/>
                <w:szCs w:val="18"/>
                <w:lang w:val="es-ES_tradnl" w:eastAsia="es-CL"/>
              </w:rPr>
              <w:t>232.960</w:t>
            </w:r>
            <w:r w:rsidRPr="00760AAB">
              <w:rPr>
                <w:rFonts w:eastAsia="Times New Roman"/>
                <w:color w:val="000000"/>
                <w:sz w:val="18"/>
                <w:szCs w:val="18"/>
                <w:lang w:val="es-ES_tradnl" w:eastAsia="es-CL"/>
              </w:rPr>
              <w:t xml:space="preserve">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2ED0D9E6" w14:textId="211E6312" w:rsidR="00FC46E4" w:rsidRPr="00760AAB" w:rsidRDefault="00FC46E4" w:rsidP="0035664B">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 Este: </w:t>
            </w:r>
            <w:r w:rsidR="0035664B" w:rsidRPr="00760AAB">
              <w:rPr>
                <w:rFonts w:eastAsia="Times New Roman"/>
                <w:color w:val="000000"/>
                <w:sz w:val="18"/>
                <w:szCs w:val="18"/>
                <w:lang w:val="es-ES_tradnl" w:eastAsia="es-CL"/>
              </w:rPr>
              <w:t>348.</w:t>
            </w:r>
            <w:r w:rsidR="00D40EC0" w:rsidRPr="00760AAB">
              <w:rPr>
                <w:rFonts w:eastAsia="Times New Roman"/>
                <w:color w:val="000000"/>
                <w:sz w:val="18"/>
                <w:szCs w:val="18"/>
                <w:lang w:val="es-ES_tradnl" w:eastAsia="es-CL"/>
              </w:rPr>
              <w:t>978</w:t>
            </w:r>
            <w:r w:rsidRPr="00760AAB">
              <w:rPr>
                <w:rFonts w:eastAsia="Times New Roman"/>
                <w:b/>
                <w:color w:val="000000"/>
                <w:sz w:val="18"/>
                <w:szCs w:val="18"/>
                <w:lang w:val="es-ES_tradnl" w:eastAsia="es-CL"/>
              </w:rPr>
              <w:t xml:space="preserve"> </w:t>
            </w:r>
            <w:r w:rsidRPr="00760AAB">
              <w:rPr>
                <w:rFonts w:eastAsia="Times New Roman"/>
                <w:color w:val="000000"/>
                <w:sz w:val="18"/>
                <w:szCs w:val="18"/>
                <w:lang w:val="es-ES_tradnl" w:eastAsia="es-CL"/>
              </w:rPr>
              <w:t>m</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1D441DB4" w14:textId="77777777" w:rsidR="00FC46E4" w:rsidRPr="00760AAB" w:rsidRDefault="00FC46E4" w:rsidP="00F233E7">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18</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5934515D" w14:textId="05B67463" w:rsidR="00FC46E4" w:rsidRPr="00760AAB" w:rsidRDefault="00FC46E4" w:rsidP="00D40EC0">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35664B" w:rsidRPr="00760AAB">
              <w:rPr>
                <w:rFonts w:eastAsia="Times New Roman"/>
                <w:color w:val="000000"/>
                <w:sz w:val="18"/>
                <w:szCs w:val="18"/>
                <w:lang w:val="es-ES_tradnl" w:eastAsia="es-CL"/>
              </w:rPr>
              <w:t>232.</w:t>
            </w:r>
            <w:r w:rsidR="00D40EC0" w:rsidRPr="00760AAB">
              <w:rPr>
                <w:rFonts w:eastAsia="Times New Roman"/>
                <w:color w:val="000000"/>
                <w:sz w:val="18"/>
                <w:szCs w:val="18"/>
                <w:lang w:val="es-ES_tradnl" w:eastAsia="es-CL"/>
              </w:rPr>
              <w:t>960</w:t>
            </w:r>
            <w:r w:rsidRPr="00760AAB">
              <w:rPr>
                <w:rFonts w:eastAsia="Times New Roman"/>
                <w:color w:val="000000"/>
                <w:sz w:val="18"/>
                <w:szCs w:val="18"/>
                <w:lang w:val="es-ES_tradnl"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72247DC" w14:textId="6B15D858" w:rsidR="00FC46E4" w:rsidRPr="00760AAB" w:rsidRDefault="00FC46E4" w:rsidP="00D40EC0">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D40EC0" w:rsidRPr="00760AAB">
              <w:rPr>
                <w:rFonts w:eastAsia="Times New Roman"/>
                <w:color w:val="000000"/>
                <w:sz w:val="18"/>
                <w:szCs w:val="18"/>
                <w:lang w:val="es-ES_tradnl" w:eastAsia="es-CL"/>
              </w:rPr>
              <w:t>348</w:t>
            </w:r>
            <w:r w:rsidR="0035664B" w:rsidRPr="00760AAB">
              <w:rPr>
                <w:rFonts w:eastAsia="Times New Roman"/>
                <w:color w:val="000000"/>
                <w:sz w:val="18"/>
                <w:szCs w:val="18"/>
                <w:lang w:val="es-ES_tradnl" w:eastAsia="es-CL"/>
              </w:rPr>
              <w:t>.</w:t>
            </w:r>
            <w:r w:rsidR="00D40EC0" w:rsidRPr="00760AAB">
              <w:rPr>
                <w:rFonts w:eastAsia="Times New Roman"/>
                <w:color w:val="000000"/>
                <w:sz w:val="18"/>
                <w:szCs w:val="18"/>
                <w:lang w:val="es-ES_tradnl" w:eastAsia="es-CL"/>
              </w:rPr>
              <w:t>978</w:t>
            </w:r>
            <w:r w:rsidRPr="00760AAB">
              <w:rPr>
                <w:rFonts w:eastAsia="Times New Roman"/>
                <w:b/>
                <w:color w:val="000000"/>
                <w:sz w:val="18"/>
                <w:szCs w:val="18"/>
                <w:lang w:val="es-ES_tradnl" w:eastAsia="es-CL"/>
              </w:rPr>
              <w:t xml:space="preserve"> </w:t>
            </w:r>
            <w:r w:rsidRPr="00760AAB">
              <w:rPr>
                <w:rFonts w:eastAsia="Times New Roman"/>
                <w:color w:val="000000"/>
                <w:sz w:val="18"/>
                <w:szCs w:val="18"/>
                <w:lang w:val="es-ES_tradnl" w:eastAsia="es-CL"/>
              </w:rPr>
              <w:t>m</w:t>
            </w:r>
          </w:p>
        </w:tc>
      </w:tr>
      <w:tr w:rsidR="00FC46E4" w:rsidRPr="00760AAB" w14:paraId="0FBEC632" w14:textId="77777777" w:rsidTr="00F233E7">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6A8B359" w14:textId="77777777" w:rsidR="00FC46E4" w:rsidRPr="00760AAB" w:rsidRDefault="00FC46E4" w:rsidP="00F233E7">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fotografía se observa </w:t>
            </w:r>
            <w:r w:rsidR="00CE2BE0" w:rsidRPr="00760AAB">
              <w:rPr>
                <w:rFonts w:eastAsia="Times New Roman"/>
                <w:color w:val="000000"/>
                <w:sz w:val="18"/>
                <w:szCs w:val="18"/>
                <w:lang w:val="es-ES_tradnl" w:eastAsia="es-CL"/>
              </w:rPr>
              <w:t>maquinaria efectuando excavación en cauce de estero Codegua. Acopio de bolones de sobre-tamaño acumulados en el cauce sin orden aparente.</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0F55B5C" w14:textId="5E38A643" w:rsidR="00FC46E4" w:rsidRPr="00760AAB" w:rsidRDefault="00FC46E4" w:rsidP="00F233E7">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w:t>
            </w:r>
            <w:r w:rsidR="00CE2BE0" w:rsidRPr="00760AAB">
              <w:rPr>
                <w:rFonts w:eastAsia="Times New Roman"/>
                <w:color w:val="000000"/>
                <w:sz w:val="18"/>
                <w:szCs w:val="18"/>
                <w:lang w:val="es-ES_tradnl" w:eastAsia="es-CL"/>
              </w:rPr>
              <w:t xml:space="preserve">En la fotografía se aprecia una excavación directa desde el borde del cauce para conformar el </w:t>
            </w:r>
            <w:r w:rsidR="00440A1A" w:rsidRPr="00760AAB">
              <w:rPr>
                <w:rFonts w:eastAsia="Times New Roman"/>
                <w:color w:val="000000"/>
                <w:sz w:val="18"/>
                <w:szCs w:val="18"/>
                <w:lang w:val="es-ES_tradnl" w:eastAsia="es-CL"/>
              </w:rPr>
              <w:t>pretil</w:t>
            </w:r>
            <w:r w:rsidR="00CE2BE0" w:rsidRPr="00760AAB">
              <w:rPr>
                <w:rFonts w:eastAsia="Times New Roman"/>
                <w:color w:val="000000"/>
                <w:sz w:val="18"/>
                <w:szCs w:val="18"/>
                <w:lang w:val="es-ES_tradnl" w:eastAsia="es-CL"/>
              </w:rPr>
              <w:t>.</w:t>
            </w:r>
          </w:p>
        </w:tc>
      </w:tr>
      <w:tr w:rsidR="00FC46E4" w:rsidRPr="00760AAB" w14:paraId="0CF5CEBD" w14:textId="77777777" w:rsidTr="00F233E7">
        <w:trPr>
          <w:trHeight w:val="324"/>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24C623B0" w14:textId="77777777" w:rsidR="00FC46E4" w:rsidRPr="00760AAB" w:rsidRDefault="00FC46E4" w:rsidP="00F233E7">
            <w:pPr>
              <w:jc w:val="left"/>
              <w:rPr>
                <w:rFonts w:eastAsia="Times New Roman"/>
                <w:color w:val="000000"/>
                <w:sz w:val="20"/>
                <w:szCs w:val="20"/>
                <w:lang w:val="es-ES_tradnl"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6053E144" w14:textId="77777777" w:rsidR="00FC46E4" w:rsidRPr="00760AAB" w:rsidRDefault="00FC46E4" w:rsidP="00F233E7">
            <w:pPr>
              <w:jc w:val="left"/>
              <w:rPr>
                <w:rFonts w:eastAsia="Times New Roman"/>
                <w:color w:val="000000"/>
                <w:sz w:val="20"/>
                <w:szCs w:val="20"/>
                <w:lang w:val="es-ES_tradnl" w:eastAsia="es-CL"/>
              </w:rPr>
            </w:pPr>
          </w:p>
        </w:tc>
      </w:tr>
    </w:tbl>
    <w:p w14:paraId="4D08E4C1" w14:textId="77777777" w:rsidR="00CE2BE0" w:rsidRPr="00760AAB" w:rsidRDefault="00CE2BE0">
      <w:pPr>
        <w:jc w:val="left"/>
        <w:rPr>
          <w:rFonts w:cstheme="minorHAnsi"/>
          <w:b/>
          <w:sz w:val="14"/>
          <w:szCs w:val="24"/>
          <w:lang w:val="es-ES_tradnl"/>
        </w:rPr>
      </w:pPr>
    </w:p>
    <w:p w14:paraId="693C8D83" w14:textId="77777777" w:rsidR="00CE2BE0" w:rsidRPr="00760AAB" w:rsidRDefault="00CE2BE0">
      <w:pPr>
        <w:jc w:val="left"/>
        <w:rPr>
          <w:rFonts w:cstheme="minorHAnsi"/>
          <w:b/>
          <w:sz w:val="14"/>
          <w:szCs w:val="24"/>
          <w:lang w:val="es-ES_tradnl"/>
        </w:rPr>
      </w:pPr>
      <w:r w:rsidRPr="00760AAB">
        <w:rPr>
          <w:rFonts w:cstheme="minorHAnsi"/>
          <w:b/>
          <w:sz w:val="14"/>
          <w:szCs w:val="24"/>
          <w:lang w:val="es-ES_tradnl"/>
        </w:rPr>
        <w:br w:type="page"/>
      </w:r>
    </w:p>
    <w:p w14:paraId="530DCCC8" w14:textId="77777777" w:rsidR="00FC46E4" w:rsidRPr="00760AAB" w:rsidRDefault="00FC46E4">
      <w:pPr>
        <w:jc w:val="left"/>
        <w:rPr>
          <w:rFonts w:cstheme="minorHAnsi"/>
          <w:b/>
          <w:sz w:val="14"/>
          <w:szCs w:val="24"/>
          <w:lang w:val="es-ES_tradnl"/>
        </w:rPr>
      </w:pPr>
    </w:p>
    <w:tbl>
      <w:tblPr>
        <w:tblW w:w="13712" w:type="dxa"/>
        <w:jc w:val="center"/>
        <w:tblLayout w:type="fixed"/>
        <w:tblCellMar>
          <w:left w:w="70" w:type="dxa"/>
          <w:right w:w="70" w:type="dxa"/>
        </w:tblCellMar>
        <w:tblLook w:val="04A0" w:firstRow="1" w:lastRow="0" w:firstColumn="1" w:lastColumn="0" w:noHBand="0" w:noVBand="1"/>
      </w:tblPr>
      <w:tblGrid>
        <w:gridCol w:w="3044"/>
        <w:gridCol w:w="3831"/>
        <w:gridCol w:w="3118"/>
        <w:gridCol w:w="3719"/>
      </w:tblGrid>
      <w:tr w:rsidR="00CE2BE0" w:rsidRPr="00760AAB" w14:paraId="6D42DBB4" w14:textId="77777777" w:rsidTr="00F233E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75E79A" w14:textId="77777777" w:rsidR="00CE2BE0" w:rsidRPr="00760AAB" w:rsidRDefault="00CE2BE0" w:rsidP="00F233E7">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 xml:space="preserve">Registros </w:t>
            </w:r>
          </w:p>
        </w:tc>
      </w:tr>
      <w:tr w:rsidR="00CE2BE0" w:rsidRPr="00760AAB" w14:paraId="4C26974E" w14:textId="77777777" w:rsidTr="00F233E7">
        <w:trPr>
          <w:trHeight w:val="6079"/>
          <w:jc w:val="center"/>
        </w:trPr>
        <w:tc>
          <w:tcPr>
            <w:tcW w:w="2507" w:type="pct"/>
            <w:gridSpan w:val="2"/>
            <w:tcBorders>
              <w:top w:val="nil"/>
              <w:left w:val="single" w:sz="4" w:space="0" w:color="auto"/>
              <w:right w:val="single" w:sz="4" w:space="0" w:color="auto"/>
            </w:tcBorders>
            <w:shd w:val="clear" w:color="auto" w:fill="auto"/>
            <w:noWrap/>
            <w:vAlign w:val="center"/>
            <w:hideMark/>
          </w:tcPr>
          <w:p w14:paraId="38F383A6" w14:textId="77777777" w:rsidR="00CE2BE0" w:rsidRPr="00760AAB" w:rsidRDefault="00CE3D76"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728A24AB" wp14:editId="38ADA796">
                  <wp:extent cx="4285247" cy="2412000"/>
                  <wp:effectExtent l="0" t="0" r="127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285247" cy="2412000"/>
                          </a:xfrm>
                          <a:prstGeom prst="rect">
                            <a:avLst/>
                          </a:prstGeom>
                          <a:noFill/>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710E4980" w14:textId="77777777" w:rsidR="00CE2BE0" w:rsidRPr="00760AAB" w:rsidRDefault="004928AD" w:rsidP="00F233E7">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7902FBE2" wp14:editId="0285F781">
                  <wp:extent cx="4250459" cy="2412000"/>
                  <wp:effectExtent l="0" t="0" r="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250459" cy="2412000"/>
                          </a:xfrm>
                          <a:prstGeom prst="rect">
                            <a:avLst/>
                          </a:prstGeom>
                          <a:noFill/>
                        </pic:spPr>
                      </pic:pic>
                    </a:graphicData>
                  </a:graphic>
                </wp:inline>
              </w:drawing>
            </w:r>
          </w:p>
        </w:tc>
      </w:tr>
      <w:tr w:rsidR="00CE2BE0" w:rsidRPr="00760AAB" w14:paraId="4EA848E3" w14:textId="77777777" w:rsidTr="00F233E7">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F876313" w14:textId="77777777" w:rsidR="00CE2BE0" w:rsidRPr="00760AAB" w:rsidRDefault="00FD76D6" w:rsidP="00E869E3">
            <w:pPr>
              <w:pStyle w:val="Descripcin"/>
              <w:rPr>
                <w:szCs w:val="18"/>
                <w:lang w:val="es-ES_tradnl"/>
              </w:rPr>
            </w:pPr>
            <w:r w:rsidRPr="00760AAB">
              <w:rPr>
                <w:lang w:val="es-ES_tradnl"/>
              </w:rPr>
              <w:t>Im</w:t>
            </w:r>
            <w:r w:rsidR="00E869E3" w:rsidRPr="00760AAB">
              <w:rPr>
                <w:lang w:val="es-ES_tradnl"/>
              </w:rPr>
              <w:t>a</w:t>
            </w:r>
            <w:r w:rsidRPr="00760AAB">
              <w:rPr>
                <w:lang w:val="es-ES_tradnl"/>
              </w:rPr>
              <w:t xml:space="preserve">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Pr="00760AAB">
              <w:rPr>
                <w:noProof/>
                <w:lang w:val="es-ES_tradnl"/>
              </w:rPr>
              <w:t>2</w:t>
            </w:r>
            <w:r w:rsidRPr="00760AAB">
              <w:rPr>
                <w:lang w:val="es-ES_tradnl"/>
              </w:rPr>
              <w:fldChar w:fldCharType="end"/>
            </w:r>
            <w:r w:rsidRPr="00760AAB">
              <w:rPr>
                <w:lang w:val="es-ES_tradnl"/>
              </w:rPr>
              <w:t>.</w:t>
            </w:r>
          </w:p>
        </w:tc>
        <w:tc>
          <w:tcPr>
            <w:tcW w:w="13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F0C4A5" w14:textId="77777777" w:rsidR="00CE2BE0" w:rsidRPr="00760AAB" w:rsidRDefault="00CE2BE0" w:rsidP="00E869E3">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00E869E3" w:rsidRPr="00760AAB">
              <w:rPr>
                <w:rFonts w:eastAsia="Times New Roman"/>
                <w:color w:val="000000"/>
                <w:sz w:val="18"/>
                <w:szCs w:val="18"/>
                <w:lang w:val="es-ES_tradnl" w:eastAsia="es-CL"/>
              </w:rPr>
              <w:t>31-05</w:t>
            </w:r>
            <w:r w:rsidRPr="00760AAB">
              <w:rPr>
                <w:rFonts w:eastAsia="Times New Roman"/>
                <w:color w:val="000000"/>
                <w:sz w:val="18"/>
                <w:szCs w:val="18"/>
                <w:lang w:val="es-ES_tradnl" w:eastAsia="es-CL"/>
              </w:rPr>
              <w:t>-2014</w:t>
            </w:r>
          </w:p>
        </w:tc>
        <w:tc>
          <w:tcPr>
            <w:tcW w:w="1137" w:type="pct"/>
            <w:tcBorders>
              <w:top w:val="single" w:sz="4" w:space="0" w:color="auto"/>
              <w:left w:val="nil"/>
              <w:bottom w:val="single" w:sz="4" w:space="0" w:color="auto"/>
              <w:right w:val="nil"/>
            </w:tcBorders>
            <w:shd w:val="clear" w:color="auto" w:fill="auto"/>
            <w:noWrap/>
            <w:vAlign w:val="center"/>
            <w:hideMark/>
          </w:tcPr>
          <w:p w14:paraId="3AB4A16B" w14:textId="77777777" w:rsidR="00CE2BE0" w:rsidRPr="00760AAB" w:rsidRDefault="00FD76D6" w:rsidP="00F233E7">
            <w:pPr>
              <w:pStyle w:val="Descripcin"/>
              <w:rPr>
                <w:szCs w:val="18"/>
                <w:lang w:val="es-ES_tradnl"/>
              </w:rPr>
            </w:pPr>
            <w:r w:rsidRPr="00760AAB">
              <w:rPr>
                <w:lang w:val="es-ES_tradnl"/>
              </w:rPr>
              <w:t>Im</w:t>
            </w:r>
            <w:r w:rsidR="00E869E3" w:rsidRPr="00760AAB">
              <w:rPr>
                <w:lang w:val="es-ES_tradnl"/>
              </w:rPr>
              <w:t>a</w:t>
            </w:r>
            <w:r w:rsidRPr="00760AAB">
              <w:rPr>
                <w:lang w:val="es-ES_tradnl"/>
              </w:rPr>
              <w:t xml:space="preserve">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Pr="00760AAB">
              <w:rPr>
                <w:noProof/>
                <w:lang w:val="es-ES_tradnl"/>
              </w:rPr>
              <w:t>3</w:t>
            </w:r>
            <w:r w:rsidRPr="00760AAB">
              <w:rPr>
                <w:lang w:val="es-ES_tradnl"/>
              </w:rPr>
              <w:fldChar w:fldCharType="end"/>
            </w:r>
            <w:r w:rsidRPr="00760AAB">
              <w:rPr>
                <w:lang w:val="es-ES_tradnl"/>
              </w:rPr>
              <w:t>.</w:t>
            </w:r>
          </w:p>
        </w:tc>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A1578B" w14:textId="77777777" w:rsidR="00CE2BE0" w:rsidRPr="00760AAB" w:rsidRDefault="00CE2BE0" w:rsidP="00F233E7">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00E869E3" w:rsidRPr="00760AAB">
              <w:rPr>
                <w:rFonts w:eastAsia="Times New Roman"/>
                <w:color w:val="000000"/>
                <w:sz w:val="18"/>
                <w:szCs w:val="18"/>
                <w:lang w:val="es-ES_tradnl" w:eastAsia="es-CL"/>
              </w:rPr>
              <w:t>4-08-2013</w:t>
            </w:r>
          </w:p>
        </w:tc>
      </w:tr>
      <w:tr w:rsidR="00CE2BE0" w:rsidRPr="00760AAB" w14:paraId="3ED9F910" w14:textId="77777777" w:rsidTr="00F233E7">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900FAB1" w14:textId="77777777" w:rsidR="00CE2BE0" w:rsidRPr="00760AAB" w:rsidRDefault="00CE2BE0" w:rsidP="00C919D2">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w:t>
            </w:r>
            <w:r w:rsidR="00C919D2" w:rsidRPr="00760AAB">
              <w:rPr>
                <w:rFonts w:eastAsia="Times New Roman"/>
                <w:color w:val="000000"/>
                <w:sz w:val="18"/>
                <w:szCs w:val="18"/>
                <w:lang w:val="es-ES_tradnl" w:eastAsia="es-CL"/>
              </w:rPr>
              <w:t>imagen</w:t>
            </w:r>
            <w:r w:rsidRPr="00760AAB">
              <w:rPr>
                <w:rFonts w:eastAsia="Times New Roman"/>
                <w:color w:val="000000"/>
                <w:sz w:val="18"/>
                <w:szCs w:val="18"/>
                <w:lang w:val="es-ES_tradnl" w:eastAsia="es-CL"/>
              </w:rPr>
              <w:t xml:space="preserve"> se observa </w:t>
            </w:r>
            <w:r w:rsidR="00E869E3" w:rsidRPr="00760AAB">
              <w:rPr>
                <w:rFonts w:eastAsia="Times New Roman"/>
                <w:color w:val="000000"/>
                <w:sz w:val="18"/>
                <w:szCs w:val="18"/>
                <w:lang w:val="es-ES_tradnl" w:eastAsia="es-CL"/>
              </w:rPr>
              <w:t>imagen actual de fecha 31 de mayo de 2014 en donde se observa que al menos tres obras de defensas fluviales se han destruido y/o anexado.</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59E240E" w14:textId="77777777" w:rsidR="00CE2BE0" w:rsidRPr="00760AAB" w:rsidRDefault="00CE2BE0" w:rsidP="00C919D2">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w:t>
            </w:r>
            <w:r w:rsidR="00C919D2" w:rsidRPr="00760AAB">
              <w:rPr>
                <w:rFonts w:eastAsia="Times New Roman"/>
                <w:color w:val="000000"/>
                <w:sz w:val="18"/>
                <w:szCs w:val="18"/>
                <w:lang w:val="es-ES_tradnl" w:eastAsia="es-CL"/>
              </w:rPr>
              <w:t>imagen</w:t>
            </w:r>
            <w:r w:rsidRPr="00760AAB">
              <w:rPr>
                <w:rFonts w:eastAsia="Times New Roman"/>
                <w:color w:val="000000"/>
                <w:sz w:val="18"/>
                <w:szCs w:val="18"/>
                <w:lang w:val="es-ES_tradnl" w:eastAsia="es-CL"/>
              </w:rPr>
              <w:t xml:space="preserve"> se aprecia </w:t>
            </w:r>
            <w:r w:rsidR="002E457D" w:rsidRPr="00760AAB">
              <w:rPr>
                <w:rFonts w:eastAsia="Times New Roman"/>
                <w:color w:val="000000"/>
                <w:sz w:val="18"/>
                <w:szCs w:val="18"/>
                <w:lang w:val="es-ES_tradnl" w:eastAsia="es-CL"/>
              </w:rPr>
              <w:t xml:space="preserve">al menos tres obras </w:t>
            </w:r>
            <w:r w:rsidR="00E869E3" w:rsidRPr="00760AAB">
              <w:rPr>
                <w:rFonts w:eastAsia="Times New Roman"/>
                <w:color w:val="000000"/>
                <w:sz w:val="18"/>
                <w:szCs w:val="18"/>
                <w:lang w:val="es-ES_tradnl" w:eastAsia="es-CL"/>
              </w:rPr>
              <w:t>de defensas fluviales en su posición a fecha 4 de agosto de 2013.</w:t>
            </w:r>
          </w:p>
        </w:tc>
      </w:tr>
      <w:tr w:rsidR="00CE2BE0" w:rsidRPr="00760AAB" w14:paraId="550990B7" w14:textId="77777777" w:rsidTr="00F233E7">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B34BBB2" w14:textId="77777777" w:rsidR="00CE2BE0" w:rsidRPr="00760AAB" w:rsidRDefault="00CE2BE0" w:rsidP="00F233E7">
            <w:pPr>
              <w:jc w:val="left"/>
              <w:rPr>
                <w:rFonts w:eastAsia="Times New Roman"/>
                <w:color w:val="000000"/>
                <w:sz w:val="20"/>
                <w:szCs w:val="20"/>
                <w:lang w:val="es-ES_tradnl"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4111702F" w14:textId="77777777" w:rsidR="00CE2BE0" w:rsidRPr="00760AAB" w:rsidRDefault="00CE2BE0" w:rsidP="00F233E7">
            <w:pPr>
              <w:jc w:val="left"/>
              <w:rPr>
                <w:rFonts w:eastAsia="Times New Roman"/>
                <w:color w:val="000000"/>
                <w:sz w:val="20"/>
                <w:szCs w:val="20"/>
                <w:lang w:val="es-ES_tradnl" w:eastAsia="es-CL"/>
              </w:rPr>
            </w:pPr>
          </w:p>
        </w:tc>
      </w:tr>
    </w:tbl>
    <w:p w14:paraId="6B01ADEB" w14:textId="77777777" w:rsidR="00E869E3" w:rsidRPr="00760AAB" w:rsidRDefault="00E869E3">
      <w:pPr>
        <w:jc w:val="left"/>
        <w:rPr>
          <w:rFonts w:cstheme="minorHAnsi"/>
          <w:b/>
          <w:sz w:val="14"/>
          <w:szCs w:val="24"/>
          <w:lang w:val="es-ES_tradnl"/>
        </w:rPr>
      </w:pPr>
    </w:p>
    <w:p w14:paraId="3A7A10B9" w14:textId="77777777" w:rsidR="004A2DD6" w:rsidRPr="00760AAB" w:rsidRDefault="00E869E3">
      <w:pPr>
        <w:jc w:val="left"/>
        <w:rPr>
          <w:rFonts w:cstheme="minorHAnsi"/>
          <w:b/>
          <w:sz w:val="14"/>
          <w:szCs w:val="24"/>
          <w:lang w:val="es-ES_tradnl"/>
        </w:rPr>
      </w:pPr>
      <w:r w:rsidRPr="00760AAB">
        <w:rPr>
          <w:rFonts w:cstheme="minorHAnsi"/>
          <w:b/>
          <w:sz w:val="14"/>
          <w:szCs w:val="24"/>
          <w:lang w:val="es-ES_tradnl"/>
        </w:rPr>
        <w:br w:type="page"/>
      </w:r>
    </w:p>
    <w:p w14:paraId="77E068E3" w14:textId="77777777" w:rsidR="00B2493D" w:rsidRPr="00760AAB" w:rsidRDefault="00B2493D">
      <w:pPr>
        <w:jc w:val="left"/>
        <w:rPr>
          <w:rFonts w:cstheme="minorHAnsi"/>
          <w:b/>
          <w:sz w:val="14"/>
          <w:szCs w:val="24"/>
          <w:lang w:val="es-ES_tradnl"/>
        </w:rPr>
      </w:pPr>
    </w:p>
    <w:p w14:paraId="7724CAF1" w14:textId="77777777" w:rsidR="00B54EBF" w:rsidRPr="00760AAB" w:rsidRDefault="00B54EBF" w:rsidP="00B54EBF">
      <w:pPr>
        <w:numPr>
          <w:ilvl w:val="1"/>
          <w:numId w:val="2"/>
        </w:numPr>
        <w:outlineLvl w:val="1"/>
        <w:rPr>
          <w:rFonts w:cstheme="minorHAnsi"/>
          <w:b/>
          <w:sz w:val="24"/>
          <w:szCs w:val="20"/>
          <w:lang w:val="es-ES_tradnl"/>
        </w:rPr>
      </w:pPr>
      <w:r w:rsidRPr="00760AAB">
        <w:rPr>
          <w:rFonts w:cstheme="minorHAnsi"/>
          <w:b/>
          <w:sz w:val="24"/>
          <w:szCs w:val="20"/>
          <w:lang w:val="es-ES_tradnl"/>
        </w:rPr>
        <w:t>Extracción de áridos si procede</w:t>
      </w:r>
    </w:p>
    <w:tbl>
      <w:tblPr>
        <w:tblStyle w:val="Tablaconcuadrcula"/>
        <w:tblW w:w="5000" w:type="pct"/>
        <w:tblLook w:val="04A0" w:firstRow="1" w:lastRow="0" w:firstColumn="1" w:lastColumn="0" w:noHBand="0" w:noVBand="1"/>
      </w:tblPr>
      <w:tblGrid>
        <w:gridCol w:w="3830"/>
        <w:gridCol w:w="9958"/>
      </w:tblGrid>
      <w:tr w:rsidR="004D7812" w:rsidRPr="00760AAB" w14:paraId="7C6B43B4" w14:textId="77777777" w:rsidTr="008B3CD5">
        <w:trPr>
          <w:trHeight w:val="142"/>
        </w:trPr>
        <w:tc>
          <w:tcPr>
            <w:tcW w:w="1389" w:type="pct"/>
          </w:tcPr>
          <w:p w14:paraId="2F14FABA" w14:textId="77777777" w:rsidR="004D7812" w:rsidRPr="00760AAB" w:rsidRDefault="004D7812" w:rsidP="008B3CD5">
            <w:pPr>
              <w:rPr>
                <w:lang w:val="es-ES_tradnl"/>
              </w:rPr>
            </w:pPr>
            <w:r w:rsidRPr="00760AAB">
              <w:rPr>
                <w:rFonts w:eastAsia="Times New Roman"/>
                <w:b/>
                <w:bCs/>
                <w:color w:val="000000"/>
                <w:lang w:val="es-ES_tradnl" w:eastAsia="es-CL"/>
              </w:rPr>
              <w:t>Número de hecho constatado</w:t>
            </w:r>
            <w:r w:rsidRPr="00760AAB">
              <w:rPr>
                <w:rFonts w:eastAsia="Times New Roman"/>
                <w:color w:val="000000"/>
                <w:lang w:val="es-ES_tradnl" w:eastAsia="es-CL"/>
              </w:rPr>
              <w:t xml:space="preserve">: </w:t>
            </w:r>
            <w:r w:rsidRPr="00760AAB">
              <w:rPr>
                <w:b/>
                <w:lang w:val="es-ES_tradnl"/>
              </w:rPr>
              <w:t>3</w:t>
            </w:r>
          </w:p>
        </w:tc>
        <w:tc>
          <w:tcPr>
            <w:tcW w:w="3611" w:type="pct"/>
          </w:tcPr>
          <w:p w14:paraId="52E37E25" w14:textId="77777777" w:rsidR="004D7812" w:rsidRPr="00760AAB" w:rsidRDefault="004D7812" w:rsidP="002E12DF">
            <w:pPr>
              <w:rPr>
                <w:lang w:val="es-ES_tradnl"/>
              </w:rPr>
            </w:pPr>
            <w:r w:rsidRPr="00760AAB">
              <w:rPr>
                <w:rFonts w:eastAsia="Times New Roman"/>
                <w:b/>
                <w:bCs/>
                <w:color w:val="000000"/>
                <w:lang w:val="es-ES_tradnl" w:eastAsia="es-CL"/>
              </w:rPr>
              <w:t>Estación N°</w:t>
            </w:r>
            <w:r w:rsidRPr="00760AAB">
              <w:rPr>
                <w:rFonts w:eastAsia="Times New Roman"/>
                <w:color w:val="000000"/>
                <w:lang w:val="es-ES_tradnl" w:eastAsia="es-CL"/>
              </w:rPr>
              <w:t>:</w:t>
            </w:r>
            <w:r w:rsidR="00C55E59" w:rsidRPr="00760AAB">
              <w:rPr>
                <w:rFonts w:eastAsia="Times New Roman"/>
                <w:color w:val="000000"/>
                <w:lang w:val="es-ES_tradnl" w:eastAsia="es-CL"/>
              </w:rPr>
              <w:t xml:space="preserve"> </w:t>
            </w:r>
            <w:r w:rsidR="002871B9" w:rsidRPr="00760AAB">
              <w:rPr>
                <w:rFonts w:eastAsia="Times New Roman"/>
                <w:color w:val="000000"/>
                <w:lang w:val="es-ES_tradnl" w:eastAsia="es-CL"/>
              </w:rPr>
              <w:t>1</w:t>
            </w:r>
          </w:p>
        </w:tc>
      </w:tr>
      <w:tr w:rsidR="004D7812" w:rsidRPr="00760AAB" w14:paraId="455088C3" w14:textId="77777777" w:rsidTr="008B3CD5">
        <w:trPr>
          <w:trHeight w:val="142"/>
        </w:trPr>
        <w:tc>
          <w:tcPr>
            <w:tcW w:w="5000" w:type="pct"/>
            <w:gridSpan w:val="2"/>
          </w:tcPr>
          <w:p w14:paraId="3A1150AB" w14:textId="77777777" w:rsidR="004D7812" w:rsidRPr="00760AAB" w:rsidRDefault="004D7812" w:rsidP="00B54EBF">
            <w:pPr>
              <w:rPr>
                <w:rFonts w:eastAsia="Times New Roman"/>
                <w:b/>
                <w:bCs/>
                <w:color w:val="000000"/>
                <w:lang w:val="es-ES_tradnl" w:eastAsia="es-CL"/>
              </w:rPr>
            </w:pPr>
            <w:r w:rsidRPr="00760AAB">
              <w:rPr>
                <w:rFonts w:eastAsia="Times New Roman"/>
                <w:b/>
                <w:bCs/>
                <w:color w:val="000000"/>
                <w:lang w:val="es-ES_tradnl" w:eastAsia="es-CL"/>
              </w:rPr>
              <w:t>Do</w:t>
            </w:r>
            <w:r w:rsidR="00E24893" w:rsidRPr="00760AAB">
              <w:rPr>
                <w:rFonts w:eastAsia="Times New Roman"/>
                <w:b/>
                <w:bCs/>
                <w:color w:val="000000"/>
                <w:lang w:val="es-ES_tradnl" w:eastAsia="es-CL"/>
              </w:rPr>
              <w:t>c</w:t>
            </w:r>
            <w:r w:rsidRPr="00760AAB">
              <w:rPr>
                <w:rFonts w:eastAsia="Times New Roman"/>
                <w:b/>
                <w:bCs/>
                <w:color w:val="000000"/>
                <w:lang w:val="es-ES_tradnl" w:eastAsia="es-CL"/>
              </w:rPr>
              <w:t>umentación entregada:</w:t>
            </w:r>
            <w:r w:rsidRPr="00760AAB">
              <w:rPr>
                <w:rFonts w:eastAsia="Times New Roman"/>
                <w:b/>
                <w:bCs/>
                <w:lang w:val="es-ES_tradnl" w:eastAsia="es-CL"/>
              </w:rPr>
              <w:t xml:space="preserve"> </w:t>
            </w:r>
          </w:p>
        </w:tc>
      </w:tr>
      <w:tr w:rsidR="004D7812" w:rsidRPr="00760AAB" w14:paraId="1429598F" w14:textId="77777777" w:rsidTr="008B3CD5">
        <w:trPr>
          <w:trHeight w:val="319"/>
        </w:trPr>
        <w:tc>
          <w:tcPr>
            <w:tcW w:w="5000" w:type="pct"/>
            <w:gridSpan w:val="2"/>
            <w:tcBorders>
              <w:bottom w:val="single" w:sz="4" w:space="0" w:color="auto"/>
            </w:tcBorders>
          </w:tcPr>
          <w:p w14:paraId="3D9B761C" w14:textId="77777777" w:rsidR="004D7812" w:rsidRPr="00760AAB" w:rsidRDefault="004D7812" w:rsidP="008B3CD5">
            <w:pPr>
              <w:rPr>
                <w:b/>
                <w:lang w:val="es-ES_tradnl"/>
              </w:rPr>
            </w:pPr>
            <w:r w:rsidRPr="00760AAB">
              <w:rPr>
                <w:b/>
                <w:lang w:val="es-ES_tradnl"/>
              </w:rPr>
              <w:t xml:space="preserve">Exigencias: </w:t>
            </w:r>
          </w:p>
          <w:p w14:paraId="100EDEC6" w14:textId="77777777" w:rsidR="00B54EBF" w:rsidRPr="00760AAB" w:rsidRDefault="00B54EBF" w:rsidP="002E12DF">
            <w:pPr>
              <w:rPr>
                <w:rFonts w:eastAsia="Times New Roman"/>
                <w:color w:val="000000"/>
                <w:lang w:val="es-ES_tradnl" w:eastAsia="es-CL"/>
              </w:rPr>
            </w:pPr>
          </w:p>
          <w:p w14:paraId="25851A2A" w14:textId="77777777" w:rsidR="002871B9" w:rsidRPr="00760AAB" w:rsidRDefault="002871B9" w:rsidP="002871B9">
            <w:pPr>
              <w:rPr>
                <w:rFonts w:eastAsia="Times New Roman"/>
                <w:color w:val="000000"/>
                <w:lang w:val="es-ES_tradnl" w:eastAsia="es-CL"/>
              </w:rPr>
            </w:pPr>
            <w:r w:rsidRPr="00760AAB">
              <w:rPr>
                <w:rFonts w:eastAsia="Times New Roman"/>
                <w:color w:val="000000"/>
                <w:lang w:val="es-ES_tradnl" w:eastAsia="es-CL"/>
              </w:rPr>
              <w:t>Considerando 6. RCA 86/2012</w:t>
            </w:r>
          </w:p>
          <w:p w14:paraId="7E4974A0" w14:textId="77777777" w:rsidR="00884AF0" w:rsidRPr="00760AAB" w:rsidRDefault="002871B9" w:rsidP="002871B9">
            <w:pPr>
              <w:rPr>
                <w:rFonts w:eastAsia="Times New Roman"/>
                <w:i/>
                <w:color w:val="000000"/>
                <w:lang w:val="es-ES_tradnl" w:eastAsia="es-CL"/>
              </w:rPr>
            </w:pPr>
            <w:r w:rsidRPr="00760AAB">
              <w:rPr>
                <w:rFonts w:eastAsia="Times New Roman"/>
                <w:i/>
                <w:color w:val="000000"/>
                <w:lang w:val="es-ES_tradnl" w:eastAsia="es-CL"/>
              </w:rPr>
              <w:t>“se protege y mantiene el estado de las riberas del estero Codegua que limitan con el proyecto, en una franja continua conformada por las defensas fluviales existentes y las zonas de reforestación graficadas en el Plan de Corrección (…)”.</w:t>
            </w:r>
          </w:p>
          <w:p w14:paraId="630C273E" w14:textId="77777777" w:rsidR="002871B9" w:rsidRPr="00760AAB" w:rsidRDefault="002871B9" w:rsidP="002871B9">
            <w:pPr>
              <w:rPr>
                <w:rFonts w:eastAsia="Times New Roman"/>
                <w:color w:val="000000"/>
                <w:lang w:val="es-ES_tradnl" w:eastAsia="es-CL"/>
              </w:rPr>
            </w:pPr>
          </w:p>
          <w:p w14:paraId="644A5EF2" w14:textId="77777777" w:rsidR="00884AF0" w:rsidRPr="00760AAB" w:rsidRDefault="00884AF0" w:rsidP="00B54EBF">
            <w:pPr>
              <w:rPr>
                <w:lang w:val="es-ES_tradnl"/>
              </w:rPr>
            </w:pPr>
          </w:p>
        </w:tc>
      </w:tr>
      <w:tr w:rsidR="004D7812" w:rsidRPr="00760AAB" w14:paraId="0BDB6FFA" w14:textId="77777777" w:rsidTr="008B3CD5">
        <w:trPr>
          <w:trHeight w:val="627"/>
        </w:trPr>
        <w:tc>
          <w:tcPr>
            <w:tcW w:w="5000" w:type="pct"/>
            <w:gridSpan w:val="2"/>
          </w:tcPr>
          <w:p w14:paraId="115D8F28" w14:textId="77777777" w:rsidR="004D7812" w:rsidRPr="00760AAB" w:rsidRDefault="004D7812" w:rsidP="008B3CD5">
            <w:pPr>
              <w:jc w:val="left"/>
              <w:rPr>
                <w:lang w:val="es-ES_tradnl"/>
              </w:rPr>
            </w:pPr>
            <w:r w:rsidRPr="00760AAB">
              <w:rPr>
                <w:b/>
                <w:lang w:val="es-ES_tradnl"/>
              </w:rPr>
              <w:t>Hechos:</w:t>
            </w:r>
            <w:r w:rsidRPr="00760AAB">
              <w:rPr>
                <w:lang w:val="es-ES_tradnl"/>
              </w:rPr>
              <w:t xml:space="preserve"> </w:t>
            </w:r>
          </w:p>
          <w:p w14:paraId="4D499A97" w14:textId="77777777" w:rsidR="004D7812" w:rsidRPr="00760AAB" w:rsidRDefault="004D7812" w:rsidP="008B3CD5">
            <w:pPr>
              <w:jc w:val="left"/>
              <w:rPr>
                <w:lang w:val="es-ES_tradnl"/>
              </w:rPr>
            </w:pPr>
          </w:p>
          <w:p w14:paraId="1BBC8161" w14:textId="77777777" w:rsidR="0026419E" w:rsidRPr="00760AAB" w:rsidRDefault="0026419E" w:rsidP="0026419E">
            <w:pPr>
              <w:pStyle w:val="Prrafodelista"/>
              <w:numPr>
                <w:ilvl w:val="0"/>
                <w:numId w:val="31"/>
              </w:numPr>
              <w:ind w:left="284" w:hanging="284"/>
              <w:rPr>
                <w:lang w:val="es-ES_tradnl"/>
              </w:rPr>
            </w:pPr>
            <w:r w:rsidRPr="00760AAB">
              <w:rPr>
                <w:lang w:val="es-ES_tradnl"/>
              </w:rPr>
              <w:t>Se constató la existencia de faenas de extracción de áridos, cuyo material era ingresado en camiones hacia sector del autódromo. De acuerdo a lo indicado por jefe de operaciones, la extracción es realizada por empresa Áridos Cachapoal, lo cuales entregan árido al proyecto para la construcción de pistas.</w:t>
            </w:r>
          </w:p>
          <w:p w14:paraId="29BC16A5" w14:textId="77777777" w:rsidR="00A06326" w:rsidRPr="00760AAB" w:rsidRDefault="00A06326" w:rsidP="00A06326">
            <w:pPr>
              <w:rPr>
                <w:b/>
                <w:lang w:val="es-ES_tradnl"/>
              </w:rPr>
            </w:pPr>
          </w:p>
          <w:p w14:paraId="2FBD7875" w14:textId="77777777" w:rsidR="004D7812" w:rsidRPr="00760AAB" w:rsidRDefault="004D7812" w:rsidP="008B3CD5">
            <w:pPr>
              <w:jc w:val="left"/>
              <w:rPr>
                <w:b/>
                <w:lang w:val="es-ES_tradnl"/>
              </w:rPr>
            </w:pPr>
            <w:r w:rsidRPr="00760AAB">
              <w:rPr>
                <w:b/>
                <w:lang w:val="es-ES_tradnl"/>
              </w:rPr>
              <w:t xml:space="preserve">Resultado (s) examen de Información: </w:t>
            </w:r>
          </w:p>
          <w:p w14:paraId="12C2E30B" w14:textId="679BC044" w:rsidR="00B57910" w:rsidRPr="00760AAB" w:rsidRDefault="00B57910" w:rsidP="0026419E">
            <w:pPr>
              <w:pStyle w:val="Prrafodelista"/>
              <w:numPr>
                <w:ilvl w:val="0"/>
                <w:numId w:val="31"/>
              </w:numPr>
              <w:ind w:left="284" w:hanging="284"/>
              <w:rPr>
                <w:lang w:val="es-ES_tradnl"/>
              </w:rPr>
            </w:pPr>
            <w:r w:rsidRPr="00760AAB">
              <w:rPr>
                <w:rFonts w:ascii="Calibri" w:eastAsia="Times New Roman" w:hAnsi="Calibri"/>
                <w:color w:val="000000"/>
                <w:lang w:val="es-ES_tradnl" w:eastAsia="es-CL"/>
              </w:rPr>
              <w:t xml:space="preserve">Durante el desarrollo de la actividad de inspección ambiental, se solicitó al titular </w:t>
            </w:r>
            <w:r w:rsidR="00D15EDC" w:rsidRPr="00760AAB">
              <w:rPr>
                <w:rFonts w:ascii="Calibri" w:eastAsia="Times New Roman" w:hAnsi="Calibri"/>
                <w:color w:val="000000"/>
                <w:lang w:val="es-ES_tradnl" w:eastAsia="es-CL"/>
              </w:rPr>
              <w:t>Autorizaciones de faenas de extracción de áridos de empresa contratada que incluya detalles de volúmenes de extracción</w:t>
            </w:r>
            <w:r w:rsidR="0026419E" w:rsidRPr="00760AAB">
              <w:rPr>
                <w:rFonts w:ascii="Calibri" w:eastAsia="Times New Roman" w:hAnsi="Calibri"/>
                <w:color w:val="000000"/>
                <w:lang w:val="es-ES_tradnl" w:eastAsia="es-CL"/>
              </w:rPr>
              <w:t>. Al respecto, mediante carta ingresada con fecha 23 de septiembre del 2014, el Sr Pedro Ortiz Cuevas, Representante legal de Inversiones la Estancilla S.A</w:t>
            </w:r>
            <w:r w:rsidR="00D15EDC" w:rsidRPr="00760AAB">
              <w:rPr>
                <w:rFonts w:ascii="Calibri" w:eastAsia="Times New Roman" w:hAnsi="Calibri"/>
                <w:color w:val="000000"/>
                <w:lang w:val="es-ES_tradnl" w:eastAsia="es-CL"/>
              </w:rPr>
              <w:t xml:space="preserve">. (anexo 2), no </w:t>
            </w:r>
            <w:r w:rsidR="0026419E" w:rsidRPr="00760AAB">
              <w:rPr>
                <w:rFonts w:ascii="Calibri" w:eastAsia="Times New Roman" w:hAnsi="Calibri"/>
                <w:color w:val="000000"/>
                <w:lang w:val="es-ES_tradnl" w:eastAsia="es-CL"/>
              </w:rPr>
              <w:t xml:space="preserve">hace entrega de </w:t>
            </w:r>
            <w:r w:rsidR="00D15EDC" w:rsidRPr="00760AAB">
              <w:rPr>
                <w:rFonts w:ascii="Calibri" w:eastAsia="Times New Roman" w:hAnsi="Calibri"/>
                <w:color w:val="000000"/>
                <w:lang w:val="es-ES_tradnl" w:eastAsia="es-CL"/>
              </w:rPr>
              <w:t>la información solicitada.</w:t>
            </w:r>
          </w:p>
          <w:p w14:paraId="598CDBDC" w14:textId="77777777" w:rsidR="0026419E" w:rsidRPr="00760AAB" w:rsidRDefault="0026419E" w:rsidP="0026419E">
            <w:pPr>
              <w:pStyle w:val="Prrafodelista"/>
              <w:ind w:left="284"/>
              <w:rPr>
                <w:lang w:val="es-ES_tradnl"/>
              </w:rPr>
            </w:pPr>
          </w:p>
        </w:tc>
      </w:tr>
    </w:tbl>
    <w:p w14:paraId="7C637041" w14:textId="77777777" w:rsidR="008600F6" w:rsidRPr="00760AAB" w:rsidRDefault="008600F6">
      <w:pPr>
        <w:jc w:val="left"/>
        <w:rPr>
          <w:rFonts w:cstheme="minorHAnsi"/>
          <w:b/>
          <w:sz w:val="14"/>
          <w:szCs w:val="24"/>
          <w:lang w:val="es-ES_tradnl"/>
        </w:rPr>
      </w:pPr>
    </w:p>
    <w:p w14:paraId="0DD674CA" w14:textId="77777777" w:rsidR="008600F6" w:rsidRPr="00760AAB" w:rsidRDefault="008600F6">
      <w:pPr>
        <w:jc w:val="left"/>
        <w:rPr>
          <w:rFonts w:cstheme="minorHAnsi"/>
          <w:b/>
          <w:sz w:val="14"/>
          <w:szCs w:val="24"/>
          <w:lang w:val="es-ES_tradnl"/>
        </w:rPr>
      </w:pPr>
      <w:r w:rsidRPr="00760AAB">
        <w:rPr>
          <w:rFonts w:cstheme="minorHAnsi"/>
          <w:b/>
          <w:sz w:val="14"/>
          <w:szCs w:val="24"/>
          <w:lang w:val="es-ES_tradnl"/>
        </w:rPr>
        <w:br w:type="page"/>
      </w:r>
    </w:p>
    <w:p w14:paraId="774B1091" w14:textId="77777777" w:rsidR="00543B85" w:rsidRPr="00760AAB" w:rsidRDefault="00543B85" w:rsidP="00543B85">
      <w:pPr>
        <w:numPr>
          <w:ilvl w:val="1"/>
          <w:numId w:val="2"/>
        </w:numPr>
        <w:outlineLvl w:val="1"/>
        <w:rPr>
          <w:rFonts w:cstheme="minorHAnsi"/>
          <w:b/>
          <w:sz w:val="24"/>
          <w:szCs w:val="20"/>
          <w:lang w:val="es-ES_tradnl"/>
        </w:rPr>
      </w:pPr>
      <w:r w:rsidRPr="00760AAB">
        <w:rPr>
          <w:rFonts w:cstheme="minorHAnsi"/>
          <w:b/>
          <w:sz w:val="24"/>
          <w:szCs w:val="20"/>
          <w:lang w:val="es-ES_tradnl"/>
        </w:rPr>
        <w:lastRenderedPageBreak/>
        <w:t xml:space="preserve">Verificar </w:t>
      </w:r>
      <w:r w:rsidR="000F3A8C" w:rsidRPr="00760AAB">
        <w:rPr>
          <w:rFonts w:cstheme="minorHAnsi"/>
          <w:b/>
          <w:sz w:val="24"/>
          <w:szCs w:val="20"/>
          <w:lang w:val="es-ES_tradnl"/>
        </w:rPr>
        <w:t xml:space="preserve">condiciones y </w:t>
      </w:r>
      <w:r w:rsidRPr="00760AAB">
        <w:rPr>
          <w:rFonts w:cstheme="minorHAnsi"/>
          <w:b/>
          <w:sz w:val="24"/>
          <w:szCs w:val="20"/>
          <w:lang w:val="es-ES_tradnl"/>
        </w:rPr>
        <w:t>equipamiento de acuerdo a RCA.</w:t>
      </w:r>
    </w:p>
    <w:tbl>
      <w:tblPr>
        <w:tblStyle w:val="Tablaconcuadrcula"/>
        <w:tblW w:w="5000" w:type="pct"/>
        <w:tblLook w:val="04A0" w:firstRow="1" w:lastRow="0" w:firstColumn="1" w:lastColumn="0" w:noHBand="0" w:noVBand="1"/>
      </w:tblPr>
      <w:tblGrid>
        <w:gridCol w:w="3830"/>
        <w:gridCol w:w="9958"/>
      </w:tblGrid>
      <w:tr w:rsidR="004D7812" w:rsidRPr="00760AAB" w14:paraId="04463D94" w14:textId="77777777" w:rsidTr="008B3CD5">
        <w:trPr>
          <w:trHeight w:val="142"/>
        </w:trPr>
        <w:tc>
          <w:tcPr>
            <w:tcW w:w="1389" w:type="pct"/>
          </w:tcPr>
          <w:p w14:paraId="2324CBB1" w14:textId="77777777" w:rsidR="004D7812" w:rsidRPr="00760AAB" w:rsidRDefault="004D7812" w:rsidP="008B3CD5">
            <w:pPr>
              <w:rPr>
                <w:lang w:val="es-ES_tradnl"/>
              </w:rPr>
            </w:pPr>
            <w:r w:rsidRPr="00760AAB">
              <w:rPr>
                <w:rFonts w:eastAsia="Times New Roman"/>
                <w:b/>
                <w:bCs/>
                <w:color w:val="000000"/>
                <w:lang w:val="es-ES_tradnl" w:eastAsia="es-CL"/>
              </w:rPr>
              <w:t>Número de hecho constatado</w:t>
            </w:r>
            <w:r w:rsidRPr="00760AAB">
              <w:rPr>
                <w:rFonts w:eastAsia="Times New Roman"/>
                <w:color w:val="000000"/>
                <w:lang w:val="es-ES_tradnl" w:eastAsia="es-CL"/>
              </w:rPr>
              <w:t xml:space="preserve">: </w:t>
            </w:r>
            <w:r w:rsidRPr="00760AAB">
              <w:rPr>
                <w:b/>
                <w:lang w:val="es-ES_tradnl"/>
              </w:rPr>
              <w:t>4</w:t>
            </w:r>
          </w:p>
        </w:tc>
        <w:tc>
          <w:tcPr>
            <w:tcW w:w="3611" w:type="pct"/>
          </w:tcPr>
          <w:p w14:paraId="55A70A62" w14:textId="77777777" w:rsidR="004D7812" w:rsidRPr="00760AAB" w:rsidRDefault="004D7812" w:rsidP="002E12DF">
            <w:pPr>
              <w:rPr>
                <w:lang w:val="es-ES_tradnl"/>
              </w:rPr>
            </w:pPr>
            <w:r w:rsidRPr="00760AAB">
              <w:rPr>
                <w:rFonts w:eastAsia="Times New Roman"/>
                <w:b/>
                <w:bCs/>
                <w:color w:val="000000"/>
                <w:lang w:val="es-ES_tradnl" w:eastAsia="es-CL"/>
              </w:rPr>
              <w:t>Estación N°</w:t>
            </w:r>
            <w:r w:rsidRPr="00760AAB">
              <w:rPr>
                <w:rFonts w:eastAsia="Times New Roman"/>
                <w:color w:val="000000"/>
                <w:lang w:val="es-ES_tradnl" w:eastAsia="es-CL"/>
              </w:rPr>
              <w:t>:</w:t>
            </w:r>
            <w:r w:rsidR="008D766F" w:rsidRPr="00760AAB">
              <w:rPr>
                <w:rFonts w:eastAsia="Times New Roman"/>
                <w:color w:val="000000"/>
                <w:lang w:val="es-ES_tradnl" w:eastAsia="es-CL"/>
              </w:rPr>
              <w:t xml:space="preserve"> 3, 4</w:t>
            </w:r>
          </w:p>
        </w:tc>
      </w:tr>
      <w:tr w:rsidR="004D7812" w:rsidRPr="00760AAB" w14:paraId="5BDE2F23" w14:textId="77777777" w:rsidTr="008B3CD5">
        <w:trPr>
          <w:trHeight w:val="142"/>
        </w:trPr>
        <w:tc>
          <w:tcPr>
            <w:tcW w:w="5000" w:type="pct"/>
            <w:gridSpan w:val="2"/>
          </w:tcPr>
          <w:p w14:paraId="15B5006E" w14:textId="77777777" w:rsidR="004D7812" w:rsidRPr="00760AAB" w:rsidRDefault="004D7812" w:rsidP="00543B85">
            <w:pPr>
              <w:rPr>
                <w:rFonts w:eastAsia="Times New Roman"/>
                <w:bCs/>
                <w:color w:val="000000"/>
                <w:lang w:val="es-ES_tradnl" w:eastAsia="es-CL"/>
              </w:rPr>
            </w:pPr>
            <w:r w:rsidRPr="00760AAB">
              <w:rPr>
                <w:rFonts w:eastAsia="Times New Roman"/>
                <w:b/>
                <w:bCs/>
                <w:color w:val="000000"/>
                <w:lang w:val="es-ES_tradnl" w:eastAsia="es-CL"/>
              </w:rPr>
              <w:t>Do</w:t>
            </w:r>
            <w:r w:rsidR="00E24893" w:rsidRPr="00760AAB">
              <w:rPr>
                <w:rFonts w:eastAsia="Times New Roman"/>
                <w:b/>
                <w:bCs/>
                <w:color w:val="000000"/>
                <w:lang w:val="es-ES_tradnl" w:eastAsia="es-CL"/>
              </w:rPr>
              <w:t>c</w:t>
            </w:r>
            <w:r w:rsidRPr="00760AAB">
              <w:rPr>
                <w:rFonts w:eastAsia="Times New Roman"/>
                <w:b/>
                <w:bCs/>
                <w:color w:val="000000"/>
                <w:lang w:val="es-ES_tradnl" w:eastAsia="es-CL"/>
              </w:rPr>
              <w:t xml:space="preserve">umentación entregada: </w:t>
            </w:r>
            <w:r w:rsidR="00A52229" w:rsidRPr="00760AAB">
              <w:rPr>
                <w:rFonts w:eastAsia="Times New Roman"/>
                <w:bCs/>
                <w:color w:val="000000"/>
                <w:lang w:val="es-ES_tradnl" w:eastAsia="es-CL"/>
              </w:rPr>
              <w:t>Calendario detallado de carreras, Plano planta autódromo</w:t>
            </w:r>
          </w:p>
        </w:tc>
      </w:tr>
      <w:tr w:rsidR="004D7812" w:rsidRPr="00760AAB" w14:paraId="12A47BAD" w14:textId="77777777" w:rsidTr="008B3CD5">
        <w:trPr>
          <w:trHeight w:val="319"/>
        </w:trPr>
        <w:tc>
          <w:tcPr>
            <w:tcW w:w="5000" w:type="pct"/>
            <w:gridSpan w:val="2"/>
            <w:tcBorders>
              <w:bottom w:val="single" w:sz="4" w:space="0" w:color="auto"/>
            </w:tcBorders>
          </w:tcPr>
          <w:p w14:paraId="75C32DE0" w14:textId="77777777" w:rsidR="004D7812" w:rsidRPr="00760AAB" w:rsidRDefault="004D7812" w:rsidP="008B3CD5">
            <w:pPr>
              <w:rPr>
                <w:b/>
                <w:lang w:val="es-ES_tradnl"/>
              </w:rPr>
            </w:pPr>
            <w:r w:rsidRPr="00760AAB">
              <w:rPr>
                <w:b/>
                <w:lang w:val="es-ES_tradnl"/>
              </w:rPr>
              <w:t xml:space="preserve">Exigencias: </w:t>
            </w:r>
          </w:p>
          <w:p w14:paraId="5BC3D43F" w14:textId="77777777" w:rsidR="006D5A2B" w:rsidRPr="00760AAB" w:rsidRDefault="00FB4CC5" w:rsidP="006D5A2B">
            <w:pPr>
              <w:rPr>
                <w:lang w:val="es-ES_tradnl"/>
              </w:rPr>
            </w:pPr>
            <w:r w:rsidRPr="00760AAB">
              <w:rPr>
                <w:lang w:val="es-ES_tradnl"/>
              </w:rPr>
              <w:t>Considerando 3.7.2. RCA 86/2012</w:t>
            </w:r>
          </w:p>
          <w:p w14:paraId="02B2680E" w14:textId="5D2BE49E" w:rsidR="008D0F35" w:rsidRPr="00760AAB" w:rsidRDefault="008D0F35" w:rsidP="008D0F35">
            <w:pPr>
              <w:rPr>
                <w:i/>
                <w:lang w:val="es-ES_tradnl"/>
              </w:rPr>
            </w:pPr>
            <w:r w:rsidRPr="00760AAB">
              <w:rPr>
                <w:i/>
                <w:lang w:val="es-ES_tradnl"/>
              </w:rPr>
              <w:t>“</w:t>
            </w:r>
            <w:r w:rsidR="00FB4CC5" w:rsidRPr="00760AAB">
              <w:rPr>
                <w:i/>
                <w:lang w:val="es-ES_tradnl"/>
              </w:rPr>
              <w:t>El proyecto tiene como objetivo la ejecución de equipamiento deportivo de escala menor y no res</w:t>
            </w:r>
            <w:r w:rsidR="00982054" w:rsidRPr="00760AAB">
              <w:rPr>
                <w:i/>
                <w:lang w:val="es-ES_tradnl"/>
              </w:rPr>
              <w:t>idencial, destinado a la práctic</w:t>
            </w:r>
            <w:r w:rsidR="00FB4CC5" w:rsidRPr="00760AAB">
              <w:rPr>
                <w:i/>
                <w:lang w:val="es-ES_tradnl"/>
              </w:rPr>
              <w:t>a del automovilismo en distintas categorías, con una capacidad de acogida de 1.000 espectadores y 145 estacionamientos. Se implementa una pista de asfalto de 3,5 Km de longitud y 8 a 12 metros de ancho, con instalaciones complementarias, tales como un sector de pits y una torre de control de la actividad deportiva como elementos estructural propio del desarrollo de este tipo de deportes.</w:t>
            </w:r>
            <w:r w:rsidRPr="00760AAB">
              <w:rPr>
                <w:i/>
                <w:lang w:val="es-ES_tradnl"/>
              </w:rPr>
              <w:t>”</w:t>
            </w:r>
          </w:p>
          <w:p w14:paraId="114E9B88" w14:textId="77777777" w:rsidR="006220C8" w:rsidRPr="00760AAB" w:rsidRDefault="006220C8" w:rsidP="008D0F35">
            <w:pPr>
              <w:rPr>
                <w:i/>
                <w:lang w:val="es-ES_tradnl"/>
              </w:rPr>
            </w:pPr>
          </w:p>
          <w:p w14:paraId="0FB17DF6" w14:textId="77777777" w:rsidR="006220C8" w:rsidRPr="00760AAB" w:rsidRDefault="006220C8" w:rsidP="008D0F35">
            <w:pPr>
              <w:rPr>
                <w:i/>
                <w:lang w:val="es-ES_tradnl"/>
              </w:rPr>
            </w:pPr>
            <w:r w:rsidRPr="00760AAB">
              <w:rPr>
                <w:lang w:val="es-ES_tradnl"/>
              </w:rPr>
              <w:t>Considerando 3.7.3.1 RCA 86/2012</w:t>
            </w:r>
          </w:p>
          <w:p w14:paraId="273A10C6" w14:textId="5C892621" w:rsidR="006220C8" w:rsidRPr="00760AAB" w:rsidRDefault="006220C8" w:rsidP="008D0F35">
            <w:pPr>
              <w:rPr>
                <w:i/>
                <w:lang w:val="es-ES_tradnl"/>
              </w:rPr>
            </w:pPr>
            <w:r w:rsidRPr="00760AAB">
              <w:rPr>
                <w:i/>
                <w:lang w:val="es-ES_tradnl"/>
              </w:rPr>
              <w:t xml:space="preserve">“Se construye una torre de control de cinco niveles, </w:t>
            </w:r>
            <w:r w:rsidR="00B511F9" w:rsidRPr="00760AAB">
              <w:rPr>
                <w:i/>
                <w:lang w:val="es-ES_tradnl"/>
              </w:rPr>
              <w:t>(….)</w:t>
            </w:r>
            <w:r w:rsidRPr="00760AAB">
              <w:rPr>
                <w:i/>
                <w:lang w:val="es-ES_tradnl"/>
              </w:rPr>
              <w:t>, junto con servicios sanitarios para el personal del autódromo.”</w:t>
            </w:r>
          </w:p>
          <w:p w14:paraId="79A23D90" w14:textId="77777777" w:rsidR="006220C8" w:rsidRPr="00760AAB" w:rsidRDefault="006220C8" w:rsidP="008D0F35">
            <w:pPr>
              <w:rPr>
                <w:i/>
                <w:lang w:val="es-ES_tradnl"/>
              </w:rPr>
            </w:pPr>
          </w:p>
          <w:p w14:paraId="6020C202" w14:textId="77777777" w:rsidR="006220C8" w:rsidRPr="00760AAB" w:rsidRDefault="006220C8" w:rsidP="008D0F35">
            <w:pPr>
              <w:rPr>
                <w:i/>
                <w:lang w:val="es-ES_tradnl"/>
              </w:rPr>
            </w:pPr>
            <w:r w:rsidRPr="00760AAB">
              <w:rPr>
                <w:lang w:val="es-ES_tradnl"/>
              </w:rPr>
              <w:t>Considerando 3.7.3.2 RCA 86/2012</w:t>
            </w:r>
          </w:p>
          <w:p w14:paraId="63BFBAF0" w14:textId="77777777" w:rsidR="007A6FD5" w:rsidRPr="00760AAB" w:rsidRDefault="00982054" w:rsidP="008D0F35">
            <w:pPr>
              <w:rPr>
                <w:i/>
                <w:lang w:val="es-ES_tradnl"/>
              </w:rPr>
            </w:pPr>
            <w:r w:rsidRPr="00760AAB">
              <w:rPr>
                <w:i/>
                <w:lang w:val="es-ES_tradnl"/>
              </w:rPr>
              <w:t>“</w:t>
            </w:r>
            <w:r w:rsidR="006220C8" w:rsidRPr="00760AAB">
              <w:rPr>
                <w:i/>
                <w:lang w:val="es-ES_tradnl"/>
              </w:rPr>
              <w:t xml:space="preserve">Las actividades que se desarrollan </w:t>
            </w:r>
            <w:r w:rsidR="007A6FD5" w:rsidRPr="00760AAB">
              <w:rPr>
                <w:i/>
                <w:lang w:val="es-ES_tradnl"/>
              </w:rPr>
              <w:t>en la fase de operación consisten en eventos automovilísticos de diferentes categorías. Los eventos se desarrollan con una frecuencia estimada de tres veces por semana (viernes, sábado y domingo), tal como se caracteriza a continuación:</w:t>
            </w:r>
          </w:p>
          <w:p w14:paraId="4D737ED3" w14:textId="77777777" w:rsidR="007A6FD5" w:rsidRPr="00760AAB" w:rsidRDefault="007A6FD5" w:rsidP="008D0F35">
            <w:pPr>
              <w:rPr>
                <w:i/>
                <w:u w:val="single"/>
                <w:lang w:val="es-ES_tradnl"/>
              </w:rPr>
            </w:pPr>
            <w:r w:rsidRPr="00760AAB">
              <w:rPr>
                <w:i/>
                <w:u w:val="single"/>
                <w:lang w:val="es-ES_tradnl"/>
              </w:rPr>
              <w:t>Duración:</w:t>
            </w:r>
          </w:p>
          <w:p w14:paraId="62D5453C" w14:textId="77777777" w:rsidR="007A6FD5" w:rsidRPr="00760AAB" w:rsidRDefault="007A6FD5" w:rsidP="002236FF">
            <w:pPr>
              <w:pStyle w:val="Prrafodelista"/>
              <w:numPr>
                <w:ilvl w:val="0"/>
                <w:numId w:val="42"/>
              </w:numPr>
              <w:rPr>
                <w:i/>
                <w:lang w:val="es-ES_tradnl"/>
              </w:rPr>
            </w:pPr>
            <w:r w:rsidRPr="00760AAB">
              <w:rPr>
                <w:i/>
                <w:lang w:val="es-ES_tradnl"/>
              </w:rPr>
              <w:t>Viernes: 14:00 a 18:00 horas</w:t>
            </w:r>
          </w:p>
          <w:p w14:paraId="2ACDEDCF" w14:textId="77777777" w:rsidR="007A6FD5" w:rsidRPr="00760AAB" w:rsidRDefault="007A6FD5" w:rsidP="002236FF">
            <w:pPr>
              <w:pStyle w:val="Prrafodelista"/>
              <w:numPr>
                <w:ilvl w:val="0"/>
                <w:numId w:val="42"/>
              </w:numPr>
              <w:rPr>
                <w:i/>
                <w:lang w:val="es-ES_tradnl"/>
              </w:rPr>
            </w:pPr>
            <w:r w:rsidRPr="00760AAB">
              <w:rPr>
                <w:i/>
                <w:lang w:val="es-ES_tradnl"/>
              </w:rPr>
              <w:t>Sábado: 9:00 a 15:00 horas</w:t>
            </w:r>
          </w:p>
          <w:p w14:paraId="3928DDF7" w14:textId="77777777" w:rsidR="007A6FD5" w:rsidRPr="00760AAB" w:rsidRDefault="007A6FD5" w:rsidP="002236FF">
            <w:pPr>
              <w:pStyle w:val="Prrafodelista"/>
              <w:numPr>
                <w:ilvl w:val="0"/>
                <w:numId w:val="42"/>
              </w:numPr>
              <w:rPr>
                <w:i/>
                <w:lang w:val="es-ES_tradnl"/>
              </w:rPr>
            </w:pPr>
            <w:r w:rsidRPr="00760AAB">
              <w:rPr>
                <w:i/>
                <w:lang w:val="es-ES_tradnl"/>
              </w:rPr>
              <w:t>Domingo: 9:00 a 15:00</w:t>
            </w:r>
          </w:p>
          <w:p w14:paraId="6FD8164F" w14:textId="77777777" w:rsidR="007A6FD5" w:rsidRPr="00760AAB" w:rsidRDefault="007A6FD5" w:rsidP="008D0F35">
            <w:pPr>
              <w:rPr>
                <w:i/>
                <w:lang w:val="es-ES_tradnl"/>
              </w:rPr>
            </w:pPr>
            <w:r w:rsidRPr="00760AAB">
              <w:rPr>
                <w:i/>
                <w:lang w:val="es-ES_tradnl"/>
              </w:rPr>
              <w:t>Las carreras de autos sólo se realizan durante el día y no en la noche (….). Tampoco se efectúan carreras en aquellos períodos donde se pronostiquen precipitaciones. (….).</w:t>
            </w:r>
          </w:p>
          <w:p w14:paraId="4FDCBCC6" w14:textId="77777777" w:rsidR="007A6FD5" w:rsidRPr="00760AAB" w:rsidRDefault="006220C8" w:rsidP="007A6FD5">
            <w:pPr>
              <w:pStyle w:val="Prrafodelista"/>
              <w:numPr>
                <w:ilvl w:val="0"/>
                <w:numId w:val="41"/>
              </w:numPr>
              <w:rPr>
                <w:i/>
                <w:lang w:val="es-ES_tradnl"/>
              </w:rPr>
            </w:pPr>
            <w:r w:rsidRPr="00760AAB">
              <w:rPr>
                <w:i/>
                <w:lang w:val="es-ES_tradnl"/>
              </w:rPr>
              <w:t>Afluencia de públ</w:t>
            </w:r>
            <w:r w:rsidR="007A6FD5" w:rsidRPr="00760AAB">
              <w:rPr>
                <w:i/>
                <w:lang w:val="es-ES_tradnl"/>
              </w:rPr>
              <w:t>ico: 1000 personas como máximo.</w:t>
            </w:r>
          </w:p>
          <w:p w14:paraId="6242DD4E" w14:textId="77777777" w:rsidR="007A6FD5" w:rsidRPr="00760AAB" w:rsidRDefault="006220C8" w:rsidP="007A6FD5">
            <w:pPr>
              <w:pStyle w:val="Prrafodelista"/>
              <w:numPr>
                <w:ilvl w:val="0"/>
                <w:numId w:val="41"/>
              </w:numPr>
              <w:rPr>
                <w:i/>
                <w:lang w:val="es-ES_tradnl"/>
              </w:rPr>
            </w:pPr>
            <w:r w:rsidRPr="00760AAB">
              <w:rPr>
                <w:i/>
                <w:lang w:val="es-ES_tradnl"/>
              </w:rPr>
              <w:t>Cantid</w:t>
            </w:r>
            <w:r w:rsidR="007A6FD5" w:rsidRPr="00760AAB">
              <w:rPr>
                <w:i/>
                <w:lang w:val="es-ES_tradnl"/>
              </w:rPr>
              <w:t>ad de vehículos de carrera: 45.</w:t>
            </w:r>
          </w:p>
          <w:p w14:paraId="3A30F053" w14:textId="77777777" w:rsidR="006220C8" w:rsidRPr="00760AAB" w:rsidRDefault="006220C8" w:rsidP="007A6FD5">
            <w:pPr>
              <w:pStyle w:val="Prrafodelista"/>
              <w:numPr>
                <w:ilvl w:val="0"/>
                <w:numId w:val="41"/>
              </w:numPr>
              <w:rPr>
                <w:i/>
                <w:lang w:val="es-ES_tradnl"/>
              </w:rPr>
            </w:pPr>
            <w:r w:rsidRPr="00760AAB">
              <w:rPr>
                <w:i/>
                <w:lang w:val="es-ES_tradnl"/>
              </w:rPr>
              <w:t>Cantidad de vehículos de público: 145.</w:t>
            </w:r>
            <w:r w:rsidR="00982054" w:rsidRPr="00760AAB">
              <w:rPr>
                <w:i/>
                <w:lang w:val="es-ES_tradnl"/>
              </w:rPr>
              <w:t>”</w:t>
            </w:r>
          </w:p>
          <w:p w14:paraId="028064B7" w14:textId="77777777" w:rsidR="006D5A2B" w:rsidRPr="00760AAB" w:rsidRDefault="006D5A2B" w:rsidP="00543B85">
            <w:pPr>
              <w:rPr>
                <w:b/>
                <w:lang w:val="es-ES_tradnl"/>
              </w:rPr>
            </w:pPr>
          </w:p>
        </w:tc>
      </w:tr>
      <w:tr w:rsidR="004D7812" w:rsidRPr="00760AAB" w14:paraId="4A02B5C6" w14:textId="77777777" w:rsidTr="008B3CD5">
        <w:trPr>
          <w:trHeight w:val="627"/>
        </w:trPr>
        <w:tc>
          <w:tcPr>
            <w:tcW w:w="5000" w:type="pct"/>
            <w:gridSpan w:val="2"/>
          </w:tcPr>
          <w:p w14:paraId="4B29625B" w14:textId="77777777" w:rsidR="004D7812" w:rsidRPr="00760AAB" w:rsidRDefault="004D7812" w:rsidP="00CA41E8">
            <w:pPr>
              <w:rPr>
                <w:lang w:val="es-ES_tradnl"/>
              </w:rPr>
            </w:pPr>
            <w:r w:rsidRPr="00760AAB">
              <w:rPr>
                <w:b/>
                <w:lang w:val="es-ES_tradnl"/>
              </w:rPr>
              <w:t>Hechos:</w:t>
            </w:r>
          </w:p>
          <w:p w14:paraId="0DAF2AFB" w14:textId="1D75358A" w:rsidR="00C12BB5" w:rsidRPr="00760AAB" w:rsidRDefault="00C12BB5" w:rsidP="002236FF">
            <w:pPr>
              <w:pStyle w:val="Prrafodelista"/>
              <w:numPr>
                <w:ilvl w:val="0"/>
                <w:numId w:val="43"/>
              </w:numPr>
              <w:ind w:left="284" w:hanging="284"/>
              <w:rPr>
                <w:lang w:val="es-ES_tradnl"/>
              </w:rPr>
            </w:pPr>
            <w:r w:rsidRPr="00760AAB">
              <w:rPr>
                <w:lang w:val="es-ES_tradnl"/>
              </w:rPr>
              <w:t xml:space="preserve">Al momento de la actividad de inspección ambiental </w:t>
            </w:r>
            <w:r w:rsidR="00760AAB" w:rsidRPr="00760AAB">
              <w:rPr>
                <w:lang w:val="es-ES_tradnl"/>
              </w:rPr>
              <w:t xml:space="preserve">de </w:t>
            </w:r>
            <w:r w:rsidR="00760AAB">
              <w:rPr>
                <w:lang w:val="es-ES_tradnl"/>
              </w:rPr>
              <w:t>fecha</w:t>
            </w:r>
            <w:r w:rsidR="00760AAB" w:rsidRPr="00760AAB">
              <w:rPr>
                <w:lang w:val="es-ES_tradnl"/>
              </w:rPr>
              <w:t xml:space="preserve"> 10 de septiembre de 2014, </w:t>
            </w:r>
            <w:r w:rsidRPr="00760AAB">
              <w:rPr>
                <w:lang w:val="es-ES_tradnl"/>
              </w:rPr>
              <w:t>no se desarrollaban carreras ni entrenamientos de vehículos motorizados.</w:t>
            </w:r>
            <w:r w:rsidR="007A7850" w:rsidRPr="00760AAB">
              <w:rPr>
                <w:lang w:val="es-ES_tradnl"/>
              </w:rPr>
              <w:t xml:space="preserve"> Para el caso de la actividad de inspección por norma de emisión de ruido realizada el día 7-11-2014 ese día se realizaba actividad automovilística “Súper TC 2000”, la que incluía carreras de distintos vehículos y categorías incluyendo la STC 2000.</w:t>
            </w:r>
          </w:p>
          <w:p w14:paraId="1410A492" w14:textId="2BDC3A3C" w:rsidR="002236FF" w:rsidRPr="00760AAB" w:rsidRDefault="004C72BB" w:rsidP="002236FF">
            <w:pPr>
              <w:pStyle w:val="Prrafodelista"/>
              <w:numPr>
                <w:ilvl w:val="0"/>
                <w:numId w:val="43"/>
              </w:numPr>
              <w:ind w:left="284" w:hanging="284"/>
              <w:rPr>
                <w:lang w:val="es-ES_tradnl"/>
              </w:rPr>
            </w:pPr>
            <w:r w:rsidRPr="00760AAB">
              <w:rPr>
                <w:lang w:val="es-ES_tradnl"/>
              </w:rPr>
              <w:t xml:space="preserve">Se constató la existencia de trabajos de extensión de pista. De acuerdo a </w:t>
            </w:r>
            <w:r w:rsidR="00423FC3" w:rsidRPr="00760AAB">
              <w:rPr>
                <w:lang w:val="es-ES_tradnl"/>
              </w:rPr>
              <w:t>jefe de operaciones</w:t>
            </w:r>
            <w:r w:rsidRPr="00760AAB">
              <w:rPr>
                <w:lang w:val="es-ES_tradnl"/>
              </w:rPr>
              <w:t>, la pista pasa de una longitu</w:t>
            </w:r>
            <w:r w:rsidR="00423FC3" w:rsidRPr="00760AAB">
              <w:rPr>
                <w:lang w:val="es-ES_tradnl"/>
              </w:rPr>
              <w:t>d</w:t>
            </w:r>
            <w:r w:rsidRPr="00760AAB">
              <w:rPr>
                <w:lang w:val="es-ES_tradnl"/>
              </w:rPr>
              <w:t xml:space="preserve"> de 2,5 Km</w:t>
            </w:r>
            <w:r w:rsidR="0034418C" w:rsidRPr="00760AAB">
              <w:rPr>
                <w:lang w:val="es-ES_tradnl"/>
              </w:rPr>
              <w:t xml:space="preserve"> </w:t>
            </w:r>
            <w:r w:rsidR="008A5667" w:rsidRPr="00760AAB">
              <w:rPr>
                <w:lang w:val="es-ES_tradnl"/>
              </w:rPr>
              <w:t>actuale</w:t>
            </w:r>
            <w:r w:rsidR="00F73F46" w:rsidRPr="00760AAB">
              <w:rPr>
                <w:lang w:val="es-ES_tradnl"/>
              </w:rPr>
              <w:t>s</w:t>
            </w:r>
            <w:r w:rsidRPr="00760AAB">
              <w:rPr>
                <w:lang w:val="es-ES_tradnl"/>
              </w:rPr>
              <w:t xml:space="preserve"> a 4,8 Km </w:t>
            </w:r>
            <w:r w:rsidR="0034418C" w:rsidRPr="00760AAB">
              <w:rPr>
                <w:lang w:val="es-ES_tradnl"/>
              </w:rPr>
              <w:t>l</w:t>
            </w:r>
            <w:r w:rsidRPr="00760AAB">
              <w:rPr>
                <w:lang w:val="es-ES_tradnl"/>
              </w:rPr>
              <w:t>a pista de asfalto construida tiene un ancho mínimo de 14,1 m y un ancho máximo de 20,6 m medidos con distanciómetro Leyca.</w:t>
            </w:r>
          </w:p>
          <w:p w14:paraId="5D863028" w14:textId="0410492A" w:rsidR="004C72BB" w:rsidRPr="00760AAB" w:rsidRDefault="004C72BB" w:rsidP="002236FF">
            <w:pPr>
              <w:pStyle w:val="Prrafodelista"/>
              <w:numPr>
                <w:ilvl w:val="0"/>
                <w:numId w:val="43"/>
              </w:numPr>
              <w:ind w:left="284" w:hanging="284"/>
              <w:rPr>
                <w:lang w:val="es-ES_tradnl"/>
              </w:rPr>
            </w:pPr>
            <w:r w:rsidRPr="00760AAB">
              <w:rPr>
                <w:lang w:val="es-ES_tradnl"/>
              </w:rPr>
              <w:t xml:space="preserve">En sector pistas </w:t>
            </w:r>
            <w:r w:rsidR="00423FC3" w:rsidRPr="00760AAB">
              <w:rPr>
                <w:lang w:val="es-ES_tradnl"/>
              </w:rPr>
              <w:t>y servicios se observa un sector “Boulevard” en construcción, dos edificios construidos correspondientes a baños</w:t>
            </w:r>
            <w:r w:rsidR="00C12BB5" w:rsidRPr="00760AAB">
              <w:rPr>
                <w:lang w:val="es-ES_tradnl"/>
              </w:rPr>
              <w:t>, futuros estacionamientos en esta zona y</w:t>
            </w:r>
            <w:r w:rsidR="00423FC3" w:rsidRPr="00760AAB">
              <w:rPr>
                <w:lang w:val="es-ES_tradnl"/>
              </w:rPr>
              <w:t xml:space="preserve"> una estructura de graderías metálicas que de acuerdo a lo indicado por jefe de operaciones corresponde a una de 5 que se implementarán, con capacidad aproximada de cada una para 800 a 1000 personas. Adicionalmente de observa una torre de control de 5 pisos de altura </w:t>
            </w:r>
            <w:r w:rsidR="00440A1A" w:rsidRPr="00760AAB">
              <w:rPr>
                <w:lang w:val="es-ES_tradnl"/>
              </w:rPr>
              <w:t>más</w:t>
            </w:r>
            <w:r w:rsidR="00423FC3" w:rsidRPr="00760AAB">
              <w:rPr>
                <w:lang w:val="es-ES_tradnl"/>
              </w:rPr>
              <w:t xml:space="preserve"> terraza en su extremo superior, un sector de pits construidos y otro en construcción, una zona al costado de torre de control que funciona como helipuerto y que de acuerdo a jefe de operaciones será habilitado como tal</w:t>
            </w:r>
            <w:r w:rsidR="00C12BB5" w:rsidRPr="00760AAB">
              <w:rPr>
                <w:lang w:val="es-ES_tradnl"/>
              </w:rPr>
              <w:t>.</w:t>
            </w:r>
          </w:p>
          <w:p w14:paraId="7FF2546E" w14:textId="77777777" w:rsidR="00C12BB5" w:rsidRPr="00760AAB" w:rsidRDefault="00C12BB5" w:rsidP="002236FF">
            <w:pPr>
              <w:pStyle w:val="Prrafodelista"/>
              <w:numPr>
                <w:ilvl w:val="0"/>
                <w:numId w:val="43"/>
              </w:numPr>
              <w:ind w:left="284" w:hanging="284"/>
              <w:rPr>
                <w:lang w:val="es-ES_tradnl"/>
              </w:rPr>
            </w:pPr>
            <w:r w:rsidRPr="00760AAB">
              <w:rPr>
                <w:lang w:val="es-ES_tradnl"/>
              </w:rPr>
              <w:t xml:space="preserve">Se visitó zonas habilitadas para estacionamientos, las cuales están cercanas a puertas de acceso 1, 2 y 3. De acuerdo a jefe de operaciones y a plano de proyecto </w:t>
            </w:r>
            <w:r w:rsidRPr="00760AAB">
              <w:rPr>
                <w:lang w:val="es-ES_tradnl"/>
              </w:rPr>
              <w:lastRenderedPageBreak/>
              <w:t>solicitado al inicio de actividad de inspección, el total de estacionamientos será de 3.378.</w:t>
            </w:r>
          </w:p>
          <w:p w14:paraId="0E9E015E" w14:textId="77777777" w:rsidR="002E12DF" w:rsidRPr="00760AAB" w:rsidRDefault="002E12DF" w:rsidP="00CA41E8">
            <w:pPr>
              <w:rPr>
                <w:b/>
                <w:lang w:val="es-ES_tradnl"/>
              </w:rPr>
            </w:pPr>
          </w:p>
          <w:p w14:paraId="5EA71AEF" w14:textId="77777777" w:rsidR="004D7812" w:rsidRPr="00760AAB" w:rsidRDefault="004D7812" w:rsidP="008B3CD5">
            <w:pPr>
              <w:jc w:val="left"/>
              <w:rPr>
                <w:b/>
                <w:lang w:val="es-ES_tradnl"/>
              </w:rPr>
            </w:pPr>
            <w:r w:rsidRPr="00760AAB">
              <w:rPr>
                <w:b/>
                <w:lang w:val="es-ES_tradnl"/>
              </w:rPr>
              <w:t xml:space="preserve">Resultado (s) examen de Información: </w:t>
            </w:r>
          </w:p>
          <w:p w14:paraId="4BC12DF9" w14:textId="0E201A75" w:rsidR="0078303B" w:rsidRPr="00760AAB" w:rsidRDefault="00220A02" w:rsidP="006156D0">
            <w:pPr>
              <w:pStyle w:val="Prrafodelista"/>
              <w:numPr>
                <w:ilvl w:val="0"/>
                <w:numId w:val="32"/>
              </w:numPr>
              <w:ind w:left="284" w:hanging="284"/>
              <w:rPr>
                <w:lang w:val="es-ES_tradnl"/>
              </w:rPr>
            </w:pPr>
            <w:r w:rsidRPr="00760AAB">
              <w:rPr>
                <w:rFonts w:ascii="Calibri" w:eastAsia="Times New Roman" w:hAnsi="Calibri"/>
                <w:color w:val="000000"/>
                <w:lang w:val="es-ES_tradnl" w:eastAsia="es-CL"/>
              </w:rPr>
              <w:t xml:space="preserve">Durante el desarrollo de la actividad de inspección ambiental, se solicitó al titular </w:t>
            </w:r>
            <w:r w:rsidR="00CE2536" w:rsidRPr="00760AAB">
              <w:rPr>
                <w:rFonts w:ascii="Calibri" w:eastAsia="Times New Roman" w:hAnsi="Calibri"/>
                <w:color w:val="000000"/>
                <w:lang w:val="es-ES_tradnl" w:eastAsia="es-CL"/>
              </w:rPr>
              <w:t>Comprobante de entrega de planos Asbu</w:t>
            </w:r>
            <w:r w:rsidR="003F20FB" w:rsidRPr="00760AAB">
              <w:rPr>
                <w:rFonts w:ascii="Calibri" w:eastAsia="Times New Roman" w:hAnsi="Calibri"/>
                <w:color w:val="000000"/>
                <w:lang w:val="es-ES_tradnl" w:eastAsia="es-CL"/>
              </w:rPr>
              <w:t>i</w:t>
            </w:r>
            <w:r w:rsidR="00CE2536" w:rsidRPr="00760AAB">
              <w:rPr>
                <w:rFonts w:ascii="Calibri" w:eastAsia="Times New Roman" w:hAnsi="Calibri"/>
                <w:color w:val="000000"/>
                <w:lang w:val="es-ES_tradnl" w:eastAsia="es-CL"/>
              </w:rPr>
              <w:t>lt en SMA o SEA y plano actualizado del proyecto georreferenciado. Al respecto, mediante carta ingresada con fecha 23 de septiembre del 2014, el Sr</w:t>
            </w:r>
            <w:r w:rsidR="00114A62">
              <w:rPr>
                <w:rFonts w:ascii="Calibri" w:eastAsia="Times New Roman" w:hAnsi="Calibri"/>
                <w:color w:val="000000"/>
                <w:lang w:val="es-ES_tradnl" w:eastAsia="es-CL"/>
              </w:rPr>
              <w:t>.</w:t>
            </w:r>
            <w:r w:rsidR="00CE2536" w:rsidRPr="00760AAB">
              <w:rPr>
                <w:rFonts w:ascii="Calibri" w:eastAsia="Times New Roman" w:hAnsi="Calibri"/>
                <w:color w:val="000000"/>
                <w:lang w:val="es-ES_tradnl" w:eastAsia="es-CL"/>
              </w:rPr>
              <w:t xml:space="preserve"> Pedro Ortiz Cuevas, Representante legal de Inversiones la Estancilla S.A. (anexo 2), hace entrega sólo de</w:t>
            </w:r>
            <w:r w:rsidR="00CE2536" w:rsidRPr="00760AAB">
              <w:rPr>
                <w:rFonts w:eastAsia="Times New Roman"/>
                <w:bCs/>
                <w:color w:val="000000"/>
                <w:lang w:val="es-ES_tradnl" w:eastAsia="es-CL"/>
              </w:rPr>
              <w:t xml:space="preserve"> “Plano planta autódromo</w:t>
            </w:r>
            <w:r w:rsidR="00CE2536" w:rsidRPr="00760AAB">
              <w:rPr>
                <w:rFonts w:ascii="Calibri" w:eastAsia="Times New Roman" w:hAnsi="Calibri"/>
                <w:color w:val="000000"/>
                <w:lang w:val="es-ES_tradnl" w:eastAsia="es-CL"/>
              </w:rPr>
              <w:t xml:space="preserve">” (anexo </w:t>
            </w:r>
            <w:r w:rsidR="003F20FB" w:rsidRPr="00760AAB">
              <w:rPr>
                <w:rFonts w:ascii="Calibri" w:eastAsia="Times New Roman" w:hAnsi="Calibri"/>
                <w:color w:val="000000"/>
                <w:lang w:val="es-ES_tradnl" w:eastAsia="es-CL"/>
              </w:rPr>
              <w:t>6</w:t>
            </w:r>
            <w:r w:rsidR="00CE2536" w:rsidRPr="00760AAB">
              <w:rPr>
                <w:rFonts w:ascii="Calibri" w:eastAsia="Times New Roman" w:hAnsi="Calibri"/>
                <w:color w:val="000000"/>
                <w:lang w:val="es-ES_tradnl" w:eastAsia="es-CL"/>
              </w:rPr>
              <w:t>).</w:t>
            </w:r>
            <w:r w:rsidR="00C919D2" w:rsidRPr="00760AAB">
              <w:rPr>
                <w:rFonts w:ascii="Calibri" w:eastAsia="Times New Roman" w:hAnsi="Calibri"/>
                <w:color w:val="000000"/>
                <w:lang w:val="es-ES_tradnl" w:eastAsia="es-CL"/>
              </w:rPr>
              <w:t xml:space="preserve"> Del </w:t>
            </w:r>
            <w:r w:rsidR="00440A1A" w:rsidRPr="00760AAB">
              <w:rPr>
                <w:rFonts w:ascii="Calibri" w:eastAsia="Times New Roman" w:hAnsi="Calibri"/>
                <w:color w:val="000000"/>
                <w:lang w:val="es-ES_tradnl" w:eastAsia="es-CL"/>
              </w:rPr>
              <w:t>examen</w:t>
            </w:r>
            <w:r w:rsidR="00C919D2" w:rsidRPr="00760AAB">
              <w:rPr>
                <w:rFonts w:ascii="Calibri" w:eastAsia="Times New Roman" w:hAnsi="Calibri"/>
                <w:color w:val="000000"/>
                <w:lang w:val="es-ES_tradnl" w:eastAsia="es-CL"/>
              </w:rPr>
              <w:t xml:space="preserve"> de información realizado al plano, se observa que éste </w:t>
            </w:r>
            <w:r w:rsidR="00440A1A" w:rsidRPr="00760AAB">
              <w:rPr>
                <w:rFonts w:ascii="Calibri" w:eastAsia="Times New Roman" w:hAnsi="Calibri"/>
                <w:color w:val="000000"/>
                <w:lang w:val="es-ES_tradnl" w:eastAsia="es-CL"/>
              </w:rPr>
              <w:t>corresponde</w:t>
            </w:r>
            <w:r w:rsidR="00C919D2" w:rsidRPr="00760AAB">
              <w:rPr>
                <w:rFonts w:ascii="Calibri" w:eastAsia="Times New Roman" w:hAnsi="Calibri"/>
                <w:color w:val="000000"/>
                <w:lang w:val="es-ES_tradnl" w:eastAsia="es-CL"/>
              </w:rPr>
              <w:t xml:space="preserve"> a un plano del proyecto del año 2011 el cual no está actualizado al proyecto observado en terreno</w:t>
            </w:r>
            <w:r w:rsidR="00114A62">
              <w:rPr>
                <w:rFonts w:ascii="Calibri" w:eastAsia="Times New Roman" w:hAnsi="Calibri"/>
                <w:color w:val="000000"/>
                <w:lang w:val="es-ES_tradnl" w:eastAsia="es-CL"/>
              </w:rPr>
              <w:t>,</w:t>
            </w:r>
            <w:r w:rsidR="00C919D2" w:rsidRPr="00760AAB">
              <w:rPr>
                <w:rFonts w:ascii="Calibri" w:eastAsia="Times New Roman" w:hAnsi="Calibri"/>
                <w:color w:val="000000"/>
                <w:lang w:val="es-ES_tradnl" w:eastAsia="es-CL"/>
              </w:rPr>
              <w:t xml:space="preserve"> ni a los planos observados el día de la inspección</w:t>
            </w:r>
            <w:r w:rsidR="00114A62">
              <w:rPr>
                <w:rFonts w:ascii="Calibri" w:eastAsia="Times New Roman" w:hAnsi="Calibri"/>
                <w:color w:val="000000"/>
                <w:lang w:val="es-ES_tradnl" w:eastAsia="es-CL"/>
              </w:rPr>
              <w:t>,</w:t>
            </w:r>
            <w:r w:rsidR="00F875E1" w:rsidRPr="00760AAB">
              <w:rPr>
                <w:rFonts w:ascii="Calibri" w:eastAsia="Times New Roman" w:hAnsi="Calibri"/>
                <w:color w:val="000000"/>
                <w:lang w:val="es-ES_tradnl" w:eastAsia="es-CL"/>
              </w:rPr>
              <w:t xml:space="preserve"> ni en la página web del autódromo</w:t>
            </w:r>
            <w:r w:rsidR="00C919D2" w:rsidRPr="00760AAB">
              <w:rPr>
                <w:rFonts w:ascii="Calibri" w:eastAsia="Times New Roman" w:hAnsi="Calibri"/>
                <w:color w:val="000000"/>
                <w:lang w:val="es-ES_tradnl" w:eastAsia="es-CL"/>
              </w:rPr>
              <w:t>. En relación a lo anterior, como se señaló en los hechos constatados, al inicio de la actividad de inspección se solicitó al titular un plano</w:t>
            </w:r>
            <w:r w:rsidR="00F875E1" w:rsidRPr="00760AAB">
              <w:rPr>
                <w:rFonts w:ascii="Calibri" w:eastAsia="Times New Roman" w:hAnsi="Calibri"/>
                <w:color w:val="000000"/>
                <w:lang w:val="es-ES_tradnl" w:eastAsia="es-CL"/>
              </w:rPr>
              <w:t xml:space="preserve"> del proyecto</w:t>
            </w:r>
            <w:r w:rsidR="00C919D2" w:rsidRPr="00760AAB">
              <w:rPr>
                <w:rFonts w:ascii="Calibri" w:eastAsia="Times New Roman" w:hAnsi="Calibri"/>
                <w:color w:val="000000"/>
                <w:lang w:val="es-ES_tradnl" w:eastAsia="es-CL"/>
              </w:rPr>
              <w:t xml:space="preserve"> y se pidió una copia en papel tamaño oficio para usar durante la inspección</w:t>
            </w:r>
            <w:r w:rsidR="00944EB6" w:rsidRPr="00760AAB">
              <w:rPr>
                <w:rFonts w:ascii="Calibri" w:eastAsia="Times New Roman" w:hAnsi="Calibri"/>
                <w:color w:val="000000"/>
                <w:lang w:val="es-ES_tradnl" w:eastAsia="es-CL"/>
              </w:rPr>
              <w:t xml:space="preserve"> (anexo 8)</w:t>
            </w:r>
            <w:r w:rsidR="00C919D2" w:rsidRPr="00760AAB">
              <w:rPr>
                <w:rFonts w:ascii="Calibri" w:eastAsia="Times New Roman" w:hAnsi="Calibri"/>
                <w:color w:val="000000"/>
                <w:lang w:val="es-ES_tradnl" w:eastAsia="es-CL"/>
              </w:rPr>
              <w:t>.</w:t>
            </w:r>
            <w:r w:rsidR="00770474" w:rsidRPr="00760AAB">
              <w:rPr>
                <w:rFonts w:ascii="Calibri" w:eastAsia="Times New Roman" w:hAnsi="Calibri"/>
                <w:color w:val="000000"/>
                <w:lang w:val="es-ES_tradnl" w:eastAsia="es-CL"/>
              </w:rPr>
              <w:t xml:space="preserve"> Al comparar los planos se aprecia ampliación de la pista y una modificación en el trazado de ésta, además se agrega una pista para eventos de karting.</w:t>
            </w:r>
          </w:p>
          <w:p w14:paraId="4D0D798E" w14:textId="210E969A" w:rsidR="00937FFA" w:rsidRPr="00760AAB" w:rsidRDefault="003F20FB" w:rsidP="006156D0">
            <w:pPr>
              <w:pStyle w:val="Prrafodelista"/>
              <w:numPr>
                <w:ilvl w:val="0"/>
                <w:numId w:val="32"/>
              </w:numPr>
              <w:ind w:left="284" w:hanging="284"/>
              <w:rPr>
                <w:lang w:val="es-ES_tradnl"/>
              </w:rPr>
            </w:pPr>
            <w:r w:rsidRPr="00760AAB">
              <w:rPr>
                <w:rFonts w:ascii="Calibri" w:eastAsia="Times New Roman" w:hAnsi="Calibri"/>
                <w:color w:val="000000"/>
                <w:lang w:val="es-ES_tradnl" w:eastAsia="es-CL"/>
              </w:rPr>
              <w:t>Durante el desarrollo de la actividad de inspección ambiental, se solicitó al titular Registro de carreras año 2014 y calendario hasta Diciembre 2014. Al respecto, mediante carta ingresada con fecha 23 de septiembre del 2014, el Sr</w:t>
            </w:r>
            <w:r w:rsidR="00783BEF">
              <w:rPr>
                <w:rFonts w:ascii="Calibri" w:eastAsia="Times New Roman" w:hAnsi="Calibri"/>
                <w:color w:val="000000"/>
                <w:lang w:val="es-ES_tradnl" w:eastAsia="es-CL"/>
              </w:rPr>
              <w:t>.</w:t>
            </w:r>
            <w:r w:rsidRPr="00760AAB">
              <w:rPr>
                <w:rFonts w:ascii="Calibri" w:eastAsia="Times New Roman" w:hAnsi="Calibri"/>
                <w:color w:val="000000"/>
                <w:lang w:val="es-ES_tradnl" w:eastAsia="es-CL"/>
              </w:rPr>
              <w:t xml:space="preserve"> Pedro Ortiz Cuevas, Representante legal de Inversiones la Estancilla S.A. (anexo 2), hace entrega de</w:t>
            </w:r>
            <w:r w:rsidRPr="00760AAB">
              <w:rPr>
                <w:rFonts w:eastAsia="Times New Roman"/>
                <w:bCs/>
                <w:color w:val="000000"/>
                <w:lang w:val="es-ES_tradnl" w:eastAsia="es-CL"/>
              </w:rPr>
              <w:t xml:space="preserve"> “Calendario detallado de carreras</w:t>
            </w:r>
            <w:r w:rsidRPr="00760AAB">
              <w:rPr>
                <w:rFonts w:ascii="Calibri" w:eastAsia="Times New Roman" w:hAnsi="Calibri"/>
                <w:color w:val="000000"/>
                <w:lang w:val="es-ES_tradnl" w:eastAsia="es-CL"/>
              </w:rPr>
              <w:t xml:space="preserve">” (anexo </w:t>
            </w:r>
            <w:r w:rsidR="00944EB6" w:rsidRPr="00760AAB">
              <w:rPr>
                <w:rFonts w:ascii="Calibri" w:eastAsia="Times New Roman" w:hAnsi="Calibri"/>
                <w:color w:val="000000"/>
                <w:lang w:val="es-ES_tradnl" w:eastAsia="es-CL"/>
              </w:rPr>
              <w:t>8</w:t>
            </w:r>
            <w:r w:rsidRPr="00760AAB">
              <w:rPr>
                <w:rFonts w:ascii="Calibri" w:eastAsia="Times New Roman" w:hAnsi="Calibri"/>
                <w:color w:val="000000"/>
                <w:lang w:val="es-ES_tradnl" w:eastAsia="es-CL"/>
              </w:rPr>
              <w:t>).</w:t>
            </w:r>
            <w:r w:rsidR="008A5667" w:rsidRPr="00760AAB">
              <w:rPr>
                <w:rFonts w:ascii="Calibri" w:eastAsia="Times New Roman" w:hAnsi="Calibri"/>
                <w:color w:val="000000"/>
                <w:lang w:val="es-ES_tradnl" w:eastAsia="es-CL"/>
              </w:rPr>
              <w:t xml:space="preserve"> Del </w:t>
            </w:r>
            <w:r w:rsidR="00440A1A" w:rsidRPr="00760AAB">
              <w:rPr>
                <w:rFonts w:ascii="Calibri" w:eastAsia="Times New Roman" w:hAnsi="Calibri"/>
                <w:color w:val="000000"/>
                <w:lang w:val="es-ES_tradnl" w:eastAsia="es-CL"/>
              </w:rPr>
              <w:t>examen</w:t>
            </w:r>
            <w:r w:rsidR="008A5667" w:rsidRPr="00760AAB">
              <w:rPr>
                <w:rFonts w:ascii="Calibri" w:eastAsia="Times New Roman" w:hAnsi="Calibri"/>
                <w:color w:val="000000"/>
                <w:lang w:val="es-ES_tradnl" w:eastAsia="es-CL"/>
              </w:rPr>
              <w:t xml:space="preserve"> de información realizado al calendario se observa que</w:t>
            </w:r>
            <w:r w:rsidR="00937FFA" w:rsidRPr="00760AAB">
              <w:rPr>
                <w:rFonts w:ascii="Calibri" w:eastAsia="Times New Roman" w:hAnsi="Calibri"/>
                <w:color w:val="000000"/>
                <w:lang w:val="es-ES_tradnl" w:eastAsia="es-CL"/>
              </w:rPr>
              <w:t>:</w:t>
            </w:r>
          </w:p>
          <w:p w14:paraId="18FD1D19" w14:textId="77777777" w:rsidR="008435AE" w:rsidRPr="00760AAB" w:rsidRDefault="00937FFA" w:rsidP="006156D0">
            <w:pPr>
              <w:pStyle w:val="Prrafodelista"/>
              <w:numPr>
                <w:ilvl w:val="0"/>
                <w:numId w:val="44"/>
              </w:numPr>
              <w:rPr>
                <w:rFonts w:ascii="Calibri" w:eastAsia="Times New Roman" w:hAnsi="Calibri"/>
                <w:color w:val="000000"/>
                <w:lang w:val="es-ES_tradnl" w:eastAsia="es-CL"/>
              </w:rPr>
            </w:pPr>
            <w:r w:rsidRPr="00760AAB">
              <w:rPr>
                <w:rFonts w:ascii="Calibri" w:eastAsia="Times New Roman" w:hAnsi="Calibri"/>
                <w:color w:val="000000"/>
                <w:lang w:val="es-ES_tradnl" w:eastAsia="es-CL"/>
              </w:rPr>
              <w:t xml:space="preserve">Actividades o eventos se comenzaron a </w:t>
            </w:r>
            <w:r w:rsidR="008435AE" w:rsidRPr="00760AAB">
              <w:rPr>
                <w:rFonts w:ascii="Calibri" w:eastAsia="Times New Roman" w:hAnsi="Calibri"/>
                <w:color w:val="000000"/>
                <w:lang w:val="es-ES_tradnl" w:eastAsia="es-CL"/>
              </w:rPr>
              <w:t>desarrollar en el mes de Abril 2014, teniendo actividades agendas para todos los meses hasta diciembre.</w:t>
            </w:r>
            <w:r w:rsidR="008A5667" w:rsidRPr="00760AAB">
              <w:rPr>
                <w:rFonts w:ascii="Calibri" w:eastAsia="Times New Roman" w:hAnsi="Calibri"/>
                <w:color w:val="000000"/>
                <w:lang w:val="es-ES_tradnl" w:eastAsia="es-CL"/>
              </w:rPr>
              <w:t xml:space="preserve"> </w:t>
            </w:r>
          </w:p>
          <w:p w14:paraId="4151F9C2" w14:textId="77777777" w:rsidR="003F20FB" w:rsidRPr="00427A24" w:rsidRDefault="008435AE" w:rsidP="008435AE">
            <w:pPr>
              <w:pStyle w:val="Prrafodelista"/>
              <w:numPr>
                <w:ilvl w:val="0"/>
                <w:numId w:val="44"/>
              </w:numPr>
              <w:jc w:val="left"/>
              <w:rPr>
                <w:lang w:val="es-ES_tradnl"/>
              </w:rPr>
            </w:pPr>
            <w:r w:rsidRPr="00760AAB">
              <w:rPr>
                <w:rFonts w:ascii="Calibri" w:eastAsia="Times New Roman" w:hAnsi="Calibri"/>
                <w:color w:val="000000"/>
                <w:lang w:val="es-ES_tradnl" w:eastAsia="es-CL"/>
              </w:rPr>
              <w:t>Dentro de los eventos agendados, s</w:t>
            </w:r>
            <w:r w:rsidR="00937FFA" w:rsidRPr="00760AAB">
              <w:rPr>
                <w:rFonts w:ascii="Calibri" w:eastAsia="Times New Roman" w:hAnsi="Calibri"/>
                <w:color w:val="000000"/>
                <w:lang w:val="es-ES_tradnl" w:eastAsia="es-CL"/>
              </w:rPr>
              <w:t>e incluyen actividades relacionadas a motos</w:t>
            </w:r>
            <w:r w:rsidRPr="00760AAB">
              <w:rPr>
                <w:rFonts w:ascii="Calibri" w:eastAsia="Times New Roman" w:hAnsi="Calibri"/>
                <w:color w:val="000000"/>
                <w:lang w:val="es-ES_tradnl" w:eastAsia="es-CL"/>
              </w:rPr>
              <w:t>.</w:t>
            </w:r>
          </w:p>
          <w:p w14:paraId="5D6C8DBC" w14:textId="06E39251" w:rsidR="00427A24" w:rsidRPr="00760AAB" w:rsidRDefault="00427A24" w:rsidP="008435AE">
            <w:pPr>
              <w:pStyle w:val="Prrafodelista"/>
              <w:numPr>
                <w:ilvl w:val="0"/>
                <w:numId w:val="44"/>
              </w:numPr>
              <w:jc w:val="left"/>
              <w:rPr>
                <w:lang w:val="es-ES_tradnl"/>
              </w:rPr>
            </w:pPr>
            <w:r>
              <w:rPr>
                <w:rFonts w:ascii="Calibri" w:eastAsia="Times New Roman" w:hAnsi="Calibri"/>
                <w:color w:val="000000"/>
                <w:lang w:val="es-ES_tradnl" w:eastAsia="es-CL"/>
              </w:rPr>
              <w:t>El calendario de carreras entregado por el titular no incluye el detalle de los horarios dentro de los cuales</w:t>
            </w:r>
            <w:r w:rsidR="0024784B">
              <w:rPr>
                <w:rFonts w:ascii="Calibri" w:eastAsia="Times New Roman" w:hAnsi="Calibri"/>
                <w:color w:val="000000"/>
                <w:lang w:val="es-ES_tradnl" w:eastAsia="es-CL"/>
              </w:rPr>
              <w:t xml:space="preserve"> se realiza cada evento automovilístico, e</w:t>
            </w:r>
            <w:r>
              <w:rPr>
                <w:rFonts w:ascii="Calibri" w:eastAsia="Times New Roman" w:hAnsi="Calibri"/>
                <w:color w:val="000000"/>
                <w:lang w:val="es-ES_tradnl" w:eastAsia="es-CL"/>
              </w:rPr>
              <w:t xml:space="preserve">s por esto que se analizó información obtenida  para la actividad de inspección y medición de ruido del día 7-11-2014 consistente en el programa de actividades para el evento </w:t>
            </w:r>
            <w:r w:rsidRPr="00760AAB">
              <w:rPr>
                <w:lang w:val="es-ES_tradnl"/>
              </w:rPr>
              <w:t>“Súper TC 2000”</w:t>
            </w:r>
            <w:r>
              <w:rPr>
                <w:lang w:val="es-ES_tradnl"/>
              </w:rPr>
              <w:t xml:space="preserve"> (anexo 2). En este es posible observar </w:t>
            </w:r>
            <w:r w:rsidR="0024784B">
              <w:rPr>
                <w:lang w:val="es-ES_tradnl"/>
              </w:rPr>
              <w:t xml:space="preserve">que </w:t>
            </w:r>
            <w:r>
              <w:rPr>
                <w:lang w:val="es-ES_tradnl"/>
              </w:rPr>
              <w:t xml:space="preserve">el día viernes 7 a las 13:00 se da inicio a </w:t>
            </w:r>
            <w:r w:rsidR="0024784B">
              <w:rPr>
                <w:lang w:val="es-ES_tradnl"/>
              </w:rPr>
              <w:t xml:space="preserve">actividades con vehículos circulando por pista con </w:t>
            </w:r>
            <w:r>
              <w:rPr>
                <w:lang w:val="es-ES_tradnl"/>
              </w:rPr>
              <w:t>la actividad de entrenamiento de la categoría CASV</w:t>
            </w:r>
            <w:r w:rsidR="0024784B">
              <w:rPr>
                <w:lang w:val="es-ES_tradnl"/>
              </w:rPr>
              <w:t xml:space="preserve"> y que la última actividad del día corresponde a clasificación de la categoría Fiat Punto Abath Competizione que finaliza a las 19:00 horas. Para el día sábado 8 los entrenamientos comienzan a las 9:15 y terminan a las 18:30 con la carrera categoría AIC. Finalmente el día domingo </w:t>
            </w:r>
            <w:r w:rsidR="009E21A5">
              <w:rPr>
                <w:lang w:val="es-ES_tradnl"/>
              </w:rPr>
              <w:t>9 las actividades inician a las 8:20 con la carrera categoría OPC y finalizan a las 14:00 con la carrera de la categoría Súper TC 2000.</w:t>
            </w:r>
          </w:p>
          <w:p w14:paraId="00E771BB" w14:textId="77777777" w:rsidR="0078303B" w:rsidRPr="00760AAB" w:rsidRDefault="0078303B" w:rsidP="0078303B">
            <w:pPr>
              <w:pStyle w:val="Prrafodelista"/>
              <w:ind w:left="284"/>
              <w:jc w:val="left"/>
              <w:rPr>
                <w:lang w:val="es-ES_tradnl"/>
              </w:rPr>
            </w:pPr>
          </w:p>
        </w:tc>
      </w:tr>
    </w:tbl>
    <w:p w14:paraId="65045887" w14:textId="77777777" w:rsidR="00500AAE" w:rsidRPr="00760AAB" w:rsidRDefault="00500AAE">
      <w:pPr>
        <w:jc w:val="left"/>
        <w:rPr>
          <w:rFonts w:cstheme="minorHAnsi"/>
          <w:b/>
          <w:sz w:val="14"/>
          <w:szCs w:val="24"/>
          <w:lang w:val="es-ES_tradnl"/>
        </w:rPr>
      </w:pPr>
    </w:p>
    <w:p w14:paraId="72C5120D" w14:textId="77777777" w:rsidR="00500AAE" w:rsidRPr="00760AAB" w:rsidRDefault="00500AAE">
      <w:pPr>
        <w:jc w:val="left"/>
        <w:rPr>
          <w:rFonts w:cstheme="minorHAnsi"/>
          <w:b/>
          <w:sz w:val="14"/>
          <w:szCs w:val="24"/>
          <w:lang w:val="es-ES_tradnl"/>
        </w:rPr>
      </w:pPr>
      <w:r w:rsidRPr="00760AAB">
        <w:rPr>
          <w:rFonts w:cstheme="minorHAnsi"/>
          <w:b/>
          <w:sz w:val="14"/>
          <w:szCs w:val="24"/>
          <w:lang w:val="es-ES_tradnl"/>
        </w:rPr>
        <w:br w:type="page"/>
      </w:r>
    </w:p>
    <w:p w14:paraId="0D5262DA" w14:textId="77777777" w:rsidR="003264EC" w:rsidRPr="00760AAB" w:rsidRDefault="003264EC">
      <w:pPr>
        <w:jc w:val="left"/>
        <w:rPr>
          <w:rFonts w:cstheme="minorHAnsi"/>
          <w:b/>
          <w:sz w:val="14"/>
          <w:szCs w:val="24"/>
          <w:lang w:val="es-ES_tradnl"/>
        </w:rPr>
      </w:pP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F73F46" w:rsidRPr="00760AAB" w14:paraId="1FF189E1" w14:textId="77777777" w:rsidTr="0049017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A70EDA" w14:textId="77777777" w:rsidR="00F73F46" w:rsidRPr="00760AAB" w:rsidRDefault="00F73F46" w:rsidP="00490178">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Registros</w:t>
            </w:r>
          </w:p>
        </w:tc>
      </w:tr>
      <w:tr w:rsidR="00F73F46" w:rsidRPr="00760AAB" w14:paraId="782B8C57" w14:textId="77777777" w:rsidTr="0049017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043378F" w14:textId="77777777" w:rsidR="00F73F46" w:rsidRPr="00760AAB" w:rsidRDefault="00EE23B8"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6874C0A4" wp14:editId="620F36EF">
                  <wp:extent cx="2304863" cy="1728000"/>
                  <wp:effectExtent l="0" t="0" r="635" b="571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04863" cy="1728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DB732FA" w14:textId="77777777" w:rsidR="00F73F46" w:rsidRPr="00760AAB" w:rsidRDefault="00EE23B8"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7CBB5A1E" wp14:editId="3A7D354C">
                  <wp:extent cx="2304864" cy="1728000"/>
                  <wp:effectExtent l="0" t="0" r="635" b="571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04864" cy="1728000"/>
                          </a:xfrm>
                          <a:prstGeom prst="rect">
                            <a:avLst/>
                          </a:prstGeom>
                          <a:noFill/>
                        </pic:spPr>
                      </pic:pic>
                    </a:graphicData>
                  </a:graphic>
                </wp:inline>
              </w:drawing>
            </w:r>
          </w:p>
        </w:tc>
      </w:tr>
      <w:tr w:rsidR="00665590" w:rsidRPr="00760AAB" w14:paraId="1BC174F5" w14:textId="77777777" w:rsidTr="004901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9B3D89F" w14:textId="77777777" w:rsidR="00F73F46" w:rsidRPr="00760AAB" w:rsidRDefault="00F73F46" w:rsidP="00490178">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500AAE" w:rsidRPr="00760AAB">
              <w:rPr>
                <w:rFonts w:cstheme="minorHAnsi"/>
                <w:b/>
                <w:noProof/>
                <w:sz w:val="18"/>
                <w:szCs w:val="20"/>
                <w:lang w:val="es-ES_tradnl"/>
              </w:rPr>
              <w:t>11</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8A1EB5"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c>
          <w:tcPr>
            <w:tcW w:w="1341" w:type="pct"/>
            <w:tcBorders>
              <w:top w:val="single" w:sz="4" w:space="0" w:color="auto"/>
              <w:left w:val="nil"/>
              <w:bottom w:val="single" w:sz="4" w:space="0" w:color="auto"/>
              <w:right w:val="nil"/>
            </w:tcBorders>
            <w:shd w:val="clear" w:color="auto" w:fill="auto"/>
            <w:noWrap/>
            <w:vAlign w:val="center"/>
            <w:hideMark/>
          </w:tcPr>
          <w:p w14:paraId="24C8E284" w14:textId="77777777" w:rsidR="00F73F46" w:rsidRPr="00760AAB" w:rsidRDefault="00F73F46" w:rsidP="00490178">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500AAE" w:rsidRPr="00760AAB">
              <w:rPr>
                <w:rFonts w:cstheme="minorHAnsi"/>
                <w:b/>
                <w:noProof/>
                <w:sz w:val="18"/>
                <w:szCs w:val="20"/>
                <w:lang w:val="es-ES_tradnl"/>
              </w:rPr>
              <w:t>12</w:t>
            </w:r>
            <w:r w:rsidRPr="00760AAB">
              <w:rPr>
                <w:rFonts w:cstheme="minorHAnsi"/>
                <w:b/>
                <w:sz w:val="18"/>
                <w:szCs w:val="20"/>
                <w:lang w:val="es-ES_tradn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A6B6D9"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665590" w:rsidRPr="00760AAB" w14:paraId="08464FA5" w14:textId="77777777" w:rsidTr="0049017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B0917A"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BC9D12E" w14:textId="14504C90"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665590" w:rsidRPr="00760AAB">
              <w:rPr>
                <w:rFonts w:eastAsia="Times New Roman"/>
                <w:color w:val="000000"/>
                <w:sz w:val="18"/>
                <w:szCs w:val="18"/>
                <w:lang w:val="es-ES_tradnl" w:eastAsia="es-CL"/>
              </w:rPr>
              <w:t>.232.161</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86AC614" w14:textId="7BC3BFE4"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665590" w:rsidRPr="00760AAB">
              <w:rPr>
                <w:rFonts w:eastAsia="Times New Roman"/>
                <w:color w:val="000000"/>
                <w:sz w:val="18"/>
                <w:szCs w:val="18"/>
                <w:lang w:val="es-ES_tradnl" w:eastAsia="es-CL"/>
              </w:rPr>
              <w:t>349.139</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33DA431"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ED0A4BE" w14:textId="2B2D12C3"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665590" w:rsidRPr="00760AAB">
              <w:rPr>
                <w:rFonts w:eastAsia="Times New Roman"/>
                <w:color w:val="000000"/>
                <w:sz w:val="18"/>
                <w:szCs w:val="18"/>
                <w:lang w:val="es-ES_tradnl" w:eastAsia="es-CL"/>
              </w:rPr>
              <w:t>232.530</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54D0F06" w14:textId="5338ABD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665590" w:rsidRPr="00760AAB">
              <w:rPr>
                <w:rFonts w:eastAsia="Times New Roman"/>
                <w:color w:val="000000"/>
                <w:sz w:val="18"/>
                <w:szCs w:val="18"/>
                <w:lang w:val="es-ES_tradnl" w:eastAsia="es-CL"/>
              </w:rPr>
              <w:t>349.288</w:t>
            </w:r>
            <w:r w:rsidRPr="00760AAB">
              <w:rPr>
                <w:rFonts w:eastAsia="Times New Roman"/>
                <w:color w:val="000000"/>
                <w:sz w:val="18"/>
                <w:szCs w:val="18"/>
                <w:lang w:val="es-ES_tradnl" w:eastAsia="es-CL"/>
              </w:rPr>
              <w:t xml:space="preserve"> m.</w:t>
            </w:r>
          </w:p>
        </w:tc>
      </w:tr>
      <w:tr w:rsidR="00F73F46" w:rsidRPr="00760AAB" w14:paraId="5F4C57BC" w14:textId="77777777" w:rsidTr="00490178">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C6A2717" w14:textId="77777777" w:rsidR="00F73F46" w:rsidRPr="00760AAB" w:rsidRDefault="00F73F46" w:rsidP="00F73F46">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1E0813" w:rsidRPr="00760AAB">
              <w:rPr>
                <w:rFonts w:eastAsia="Times New Roman"/>
                <w:color w:val="000000"/>
                <w:sz w:val="18"/>
                <w:szCs w:val="18"/>
                <w:lang w:val="es-ES_tradnl" w:eastAsia="es-CL"/>
              </w:rPr>
              <w:t>trabajos de extensión de pista.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F6A4F08" w14:textId="77777777" w:rsidR="00F73F46" w:rsidRPr="00760AAB" w:rsidRDefault="00F73F46" w:rsidP="00F73F46">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1E0813" w:rsidRPr="00760AAB">
              <w:rPr>
                <w:rFonts w:eastAsia="Times New Roman"/>
                <w:color w:val="000000"/>
                <w:sz w:val="18"/>
                <w:szCs w:val="18"/>
                <w:lang w:val="es-ES_tradnl" w:eastAsia="es-CL"/>
              </w:rPr>
              <w:t>sector llamado Boulevard, uno de los edificios de baños y zonas de estacionamientos.</w:t>
            </w:r>
          </w:p>
          <w:p w14:paraId="0C66D028" w14:textId="77777777" w:rsidR="001E0813" w:rsidRPr="00760AAB" w:rsidRDefault="001E0813" w:rsidP="00F73F46">
            <w:pPr>
              <w:rPr>
                <w:rFonts w:eastAsia="Times New Roman"/>
                <w:b/>
                <w:color w:val="000000"/>
                <w:sz w:val="18"/>
                <w:szCs w:val="18"/>
                <w:lang w:val="es-ES_tradnl" w:eastAsia="es-CL"/>
              </w:rPr>
            </w:pPr>
          </w:p>
        </w:tc>
      </w:tr>
      <w:tr w:rsidR="00F73F46" w:rsidRPr="00760AAB" w14:paraId="0254F072" w14:textId="77777777" w:rsidTr="0049017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ECEB2E6" w14:textId="77777777" w:rsidR="00F73F46" w:rsidRPr="00760AAB" w:rsidRDefault="00EE23B8"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70727CF2" wp14:editId="73305608">
                  <wp:extent cx="2304865" cy="1728000"/>
                  <wp:effectExtent l="0" t="0" r="635" b="571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304865" cy="1728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AB1CEBD" w14:textId="77777777" w:rsidR="00F73F46" w:rsidRPr="00760AAB" w:rsidRDefault="001E0813"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20617681" wp14:editId="560C079B">
                  <wp:extent cx="2304864" cy="1728000"/>
                  <wp:effectExtent l="0" t="0" r="635" b="571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04864" cy="1728000"/>
                          </a:xfrm>
                          <a:prstGeom prst="rect">
                            <a:avLst/>
                          </a:prstGeom>
                          <a:noFill/>
                        </pic:spPr>
                      </pic:pic>
                    </a:graphicData>
                  </a:graphic>
                </wp:inline>
              </w:drawing>
            </w:r>
          </w:p>
        </w:tc>
      </w:tr>
      <w:tr w:rsidR="00665590" w:rsidRPr="00760AAB" w14:paraId="3D17053A" w14:textId="77777777" w:rsidTr="004901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98F958" w14:textId="77777777" w:rsidR="00F73F46" w:rsidRPr="00760AAB" w:rsidRDefault="00F73F46" w:rsidP="00490178">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500AAE" w:rsidRPr="00760AAB">
              <w:rPr>
                <w:rFonts w:cstheme="minorHAnsi"/>
                <w:b/>
                <w:noProof/>
                <w:sz w:val="18"/>
                <w:szCs w:val="20"/>
                <w:lang w:val="es-ES_tradnl"/>
              </w:rPr>
              <w:t>13</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A253B9"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c>
          <w:tcPr>
            <w:tcW w:w="1341" w:type="pct"/>
            <w:tcBorders>
              <w:top w:val="single" w:sz="4" w:space="0" w:color="auto"/>
              <w:left w:val="nil"/>
              <w:bottom w:val="single" w:sz="4" w:space="0" w:color="auto"/>
              <w:right w:val="nil"/>
            </w:tcBorders>
            <w:shd w:val="clear" w:color="auto" w:fill="auto"/>
            <w:noWrap/>
            <w:vAlign w:val="center"/>
            <w:hideMark/>
          </w:tcPr>
          <w:p w14:paraId="4072DE3D" w14:textId="77777777" w:rsidR="00F73F46" w:rsidRPr="00760AAB" w:rsidRDefault="00F73F46" w:rsidP="00490178">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00500AAE" w:rsidRPr="00760AAB">
              <w:rPr>
                <w:rFonts w:cstheme="minorHAnsi"/>
                <w:b/>
                <w:noProof/>
                <w:sz w:val="18"/>
                <w:szCs w:val="20"/>
                <w:lang w:val="es-ES_tradnl"/>
              </w:rPr>
              <w:t>14</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C491B8"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665590" w:rsidRPr="00760AAB" w14:paraId="2D17B589" w14:textId="77777777" w:rsidTr="0049017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30638E"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Coordenadas DATUM WGS84 HUSO</w:t>
            </w:r>
            <w:r w:rsidRPr="00760AAB">
              <w:rPr>
                <w:rFonts w:eastAsia="Times New Roman"/>
                <w:b/>
                <w:color w:val="FF0000"/>
                <w:sz w:val="18"/>
                <w:szCs w:val="18"/>
                <w:lang w:val="es-ES_tradnl" w:eastAsia="es-CL"/>
              </w:rPr>
              <w:t xml:space="preserve">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667FE20" w14:textId="54419A3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665590" w:rsidRPr="00760AAB">
              <w:rPr>
                <w:rFonts w:eastAsia="Times New Roman"/>
                <w:color w:val="000000"/>
                <w:sz w:val="18"/>
                <w:szCs w:val="18"/>
                <w:lang w:val="es-ES_tradnl" w:eastAsia="es-CL"/>
              </w:rPr>
              <w:t>232.522</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E8CECA9" w14:textId="12E04785"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665590" w:rsidRPr="00760AAB">
              <w:rPr>
                <w:rFonts w:eastAsia="Times New Roman"/>
                <w:color w:val="000000"/>
                <w:sz w:val="18"/>
                <w:szCs w:val="18"/>
                <w:lang w:val="es-ES_tradnl" w:eastAsia="es-CL"/>
              </w:rPr>
              <w:t>349.215</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F6003D6" w14:textId="77777777"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17FE6B6" w14:textId="76AA7408"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w:t>
            </w:r>
            <w:r w:rsidR="00665590" w:rsidRPr="00760AAB">
              <w:rPr>
                <w:rFonts w:eastAsia="Times New Roman"/>
                <w:color w:val="000000"/>
                <w:sz w:val="18"/>
                <w:szCs w:val="18"/>
                <w:lang w:val="es-ES_tradnl" w:eastAsia="es-CL"/>
              </w:rPr>
              <w:t>6.232.530</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2C28FE8" w14:textId="188FB294" w:rsidR="00F73F46" w:rsidRPr="00760AAB" w:rsidRDefault="00F73F46"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665590" w:rsidRPr="00760AAB">
              <w:rPr>
                <w:rFonts w:eastAsia="Times New Roman"/>
                <w:color w:val="000000"/>
                <w:sz w:val="18"/>
                <w:szCs w:val="18"/>
                <w:lang w:val="es-ES_tradnl" w:eastAsia="es-CL"/>
              </w:rPr>
              <w:t>349.288</w:t>
            </w:r>
            <w:r w:rsidRPr="00760AAB">
              <w:rPr>
                <w:rFonts w:eastAsia="Times New Roman"/>
                <w:color w:val="000000"/>
                <w:sz w:val="18"/>
                <w:szCs w:val="18"/>
                <w:lang w:val="es-ES_tradnl" w:eastAsia="es-CL"/>
              </w:rPr>
              <w:t xml:space="preserve"> m.</w:t>
            </w:r>
          </w:p>
        </w:tc>
      </w:tr>
      <w:tr w:rsidR="00F73F46" w:rsidRPr="00760AAB" w14:paraId="62B6F5A4" w14:textId="77777777" w:rsidTr="00490178">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19C2529" w14:textId="53EEA9A9" w:rsidR="00F73F46" w:rsidRPr="00760AAB" w:rsidRDefault="00F73F46" w:rsidP="00F73F46">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w:t>
            </w:r>
            <w:r w:rsidR="001E0813" w:rsidRPr="00760AAB">
              <w:rPr>
                <w:rFonts w:eastAsia="Times New Roman"/>
                <w:color w:val="000000"/>
                <w:sz w:val="18"/>
                <w:szCs w:val="18"/>
                <w:lang w:val="es-ES_tradnl" w:eastAsia="es-CL"/>
              </w:rPr>
              <w:t xml:space="preserve"> una de </w:t>
            </w:r>
            <w:r w:rsidR="00440A1A" w:rsidRPr="00760AAB">
              <w:rPr>
                <w:rFonts w:eastAsia="Times New Roman"/>
                <w:color w:val="000000"/>
                <w:sz w:val="18"/>
                <w:szCs w:val="18"/>
                <w:lang w:val="es-ES_tradnl" w:eastAsia="es-CL"/>
              </w:rPr>
              <w:t>las</w:t>
            </w:r>
            <w:r w:rsidR="001E0813" w:rsidRPr="00760AAB">
              <w:rPr>
                <w:rFonts w:eastAsia="Times New Roman"/>
                <w:color w:val="000000"/>
                <w:sz w:val="18"/>
                <w:szCs w:val="18"/>
                <w:lang w:val="es-ES_tradnl" w:eastAsia="es-CL"/>
              </w:rPr>
              <w:t xml:space="preserve"> cinco graderías para 800 personas proyectadas.</w:t>
            </w:r>
            <w:r w:rsidRPr="00760AAB">
              <w:rPr>
                <w:rFonts w:eastAsia="Times New Roman"/>
                <w:color w:val="000000"/>
                <w:sz w:val="18"/>
                <w:szCs w:val="18"/>
                <w:lang w:val="es-ES_tradnl"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4A47F2" w14:textId="77777777" w:rsidR="00F73F46" w:rsidRPr="00760AAB" w:rsidRDefault="00F73F46" w:rsidP="00F73F46">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aprecia </w:t>
            </w:r>
            <w:r w:rsidR="00667416" w:rsidRPr="00760AAB">
              <w:rPr>
                <w:rFonts w:eastAsia="Times New Roman"/>
                <w:color w:val="000000"/>
                <w:sz w:val="18"/>
                <w:szCs w:val="18"/>
                <w:lang w:val="es-ES_tradnl" w:eastAsia="es-CL"/>
              </w:rPr>
              <w:t>torre de control y zona de pits construida.</w:t>
            </w:r>
          </w:p>
        </w:tc>
      </w:tr>
    </w:tbl>
    <w:p w14:paraId="1FFA7B02" w14:textId="77777777" w:rsidR="00667416" w:rsidRPr="00760AAB" w:rsidRDefault="00667416">
      <w:pPr>
        <w:jc w:val="left"/>
        <w:rPr>
          <w:rFonts w:cstheme="minorHAnsi"/>
          <w:b/>
          <w:sz w:val="14"/>
          <w:szCs w:val="24"/>
          <w:lang w:val="es-ES_tradnl"/>
        </w:rPr>
      </w:pPr>
    </w:p>
    <w:p w14:paraId="674DBAD0" w14:textId="77777777" w:rsidR="00667416" w:rsidRPr="00760AAB" w:rsidRDefault="00667416">
      <w:pPr>
        <w:jc w:val="left"/>
        <w:rPr>
          <w:rFonts w:cstheme="minorHAnsi"/>
          <w:b/>
          <w:sz w:val="14"/>
          <w:szCs w:val="24"/>
          <w:lang w:val="es-ES_tradnl"/>
        </w:rPr>
      </w:pPr>
      <w:r w:rsidRPr="00760AAB">
        <w:rPr>
          <w:rFonts w:cstheme="minorHAnsi"/>
          <w:b/>
          <w:sz w:val="14"/>
          <w:szCs w:val="24"/>
          <w:lang w:val="es-ES_tradnl"/>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A40FFC" w:rsidRPr="00760AAB" w14:paraId="4C9A9DC1" w14:textId="77777777" w:rsidTr="0049017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04BB85" w14:textId="77777777" w:rsidR="00A40FFC" w:rsidRPr="00760AAB" w:rsidRDefault="00A40FFC" w:rsidP="00490178">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lastRenderedPageBreak/>
              <w:t xml:space="preserve">Registros </w:t>
            </w:r>
          </w:p>
        </w:tc>
      </w:tr>
      <w:tr w:rsidR="00A40FFC" w:rsidRPr="00760AAB" w14:paraId="1C20AA59" w14:textId="77777777" w:rsidTr="00A05176">
        <w:trPr>
          <w:trHeight w:val="7478"/>
          <w:jc w:val="center"/>
        </w:trPr>
        <w:tc>
          <w:tcPr>
            <w:tcW w:w="5000" w:type="pct"/>
            <w:gridSpan w:val="2"/>
            <w:tcBorders>
              <w:top w:val="nil"/>
              <w:left w:val="single" w:sz="4" w:space="0" w:color="auto"/>
              <w:right w:val="single" w:sz="4" w:space="0" w:color="auto"/>
            </w:tcBorders>
            <w:shd w:val="clear" w:color="auto" w:fill="auto"/>
            <w:noWrap/>
            <w:vAlign w:val="center"/>
            <w:hideMark/>
          </w:tcPr>
          <w:p w14:paraId="62A2D70B" w14:textId="77777777" w:rsidR="00A40FFC" w:rsidRPr="00760AAB" w:rsidRDefault="00FD1734"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268CAFDC" wp14:editId="7E4349A2">
                  <wp:extent cx="5035971" cy="4593248"/>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37536" cy="4594675"/>
                          </a:xfrm>
                          <a:prstGeom prst="rect">
                            <a:avLst/>
                          </a:prstGeom>
                          <a:noFill/>
                          <a:ln>
                            <a:noFill/>
                          </a:ln>
                        </pic:spPr>
                      </pic:pic>
                    </a:graphicData>
                  </a:graphic>
                </wp:inline>
              </w:drawing>
            </w:r>
          </w:p>
        </w:tc>
      </w:tr>
      <w:tr w:rsidR="00A40FFC" w:rsidRPr="00760AAB" w14:paraId="2CDE4BC1" w14:textId="77777777" w:rsidTr="0049017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C33DAA5" w14:textId="77777777" w:rsidR="00A40FFC" w:rsidRPr="00760AAB" w:rsidRDefault="00411CF7" w:rsidP="00490178">
            <w:pPr>
              <w:pStyle w:val="Descripcin"/>
              <w:rPr>
                <w:rFonts w:eastAsia="Times New Roman"/>
                <w:color w:val="000000"/>
                <w:lang w:val="es-ES_tradnl" w:eastAsia="es-CL"/>
              </w:rPr>
            </w:pPr>
            <w:r w:rsidRPr="00760AAB">
              <w:rPr>
                <w:lang w:val="es-ES_tradnl"/>
              </w:rPr>
              <w:t xml:space="preserve">Imagen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Pr="00760AAB">
              <w:rPr>
                <w:noProof/>
                <w:lang w:val="es-ES_tradnl"/>
              </w:rPr>
              <w:t>4</w:t>
            </w:r>
            <w:r w:rsidRPr="00760AAB">
              <w:rPr>
                <w:lang w:val="es-ES_tradnl"/>
              </w:rPr>
              <w:fldChar w:fldCharType="end"/>
            </w:r>
            <w:r w:rsidR="00A40FFC" w:rsidRPr="00760AAB">
              <w:rPr>
                <w:lang w:val="es-ES_tradnl"/>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C57BC43" w14:textId="77777777" w:rsidR="00A40FFC" w:rsidRPr="00760AAB" w:rsidRDefault="00A40FFC" w:rsidP="00490178">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r>
      <w:tr w:rsidR="00A40FFC" w:rsidRPr="00760AAB" w14:paraId="67C5671D" w14:textId="77777777" w:rsidTr="0049017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70CF6CA" w14:textId="77777777" w:rsidR="00A40FFC" w:rsidRPr="00760AAB" w:rsidRDefault="00A40FFC" w:rsidP="00490178">
            <w:pPr>
              <w:jc w:val="left"/>
              <w:rPr>
                <w:rFonts w:eastAsia="Times New Roman"/>
                <w:sz w:val="18"/>
                <w:szCs w:val="18"/>
                <w:lang w:val="es-ES_tradnl" w:eastAsia="es-CL"/>
              </w:rPr>
            </w:pPr>
            <w:r w:rsidRPr="00760AAB">
              <w:rPr>
                <w:rFonts w:eastAsia="Times New Roman"/>
                <w:b/>
                <w:color w:val="000000"/>
                <w:sz w:val="18"/>
                <w:szCs w:val="18"/>
                <w:lang w:val="es-ES_tradnl" w:eastAsia="es-CL"/>
              </w:rPr>
              <w:t>Descripción de medio de prueba:</w:t>
            </w:r>
            <w:r w:rsidRPr="00760AAB">
              <w:rPr>
                <w:rFonts w:eastAsia="Times New Roman"/>
                <w:color w:val="000000"/>
                <w:sz w:val="18"/>
                <w:szCs w:val="18"/>
                <w:lang w:val="es-ES_tradnl" w:eastAsia="es-CL"/>
              </w:rPr>
              <w:t xml:space="preserve"> </w:t>
            </w:r>
            <w:r w:rsidR="00FD1734" w:rsidRPr="00760AAB">
              <w:rPr>
                <w:rFonts w:eastAsia="Times New Roman"/>
                <w:color w:val="000000"/>
                <w:sz w:val="18"/>
                <w:szCs w:val="18"/>
                <w:lang w:val="es-ES_tradnl" w:eastAsia="es-CL"/>
              </w:rPr>
              <w:t>En imagen</w:t>
            </w:r>
            <w:r w:rsidRPr="00760AAB">
              <w:rPr>
                <w:rFonts w:eastAsia="Times New Roman"/>
                <w:color w:val="000000"/>
                <w:sz w:val="18"/>
                <w:szCs w:val="18"/>
                <w:lang w:val="es-ES_tradnl" w:eastAsia="es-CL"/>
              </w:rPr>
              <w:t xml:space="preserve"> se observa </w:t>
            </w:r>
            <w:r w:rsidR="00FD1734" w:rsidRPr="00760AAB">
              <w:rPr>
                <w:rFonts w:eastAsia="Times New Roman"/>
                <w:color w:val="000000"/>
                <w:sz w:val="18"/>
                <w:szCs w:val="18"/>
                <w:lang w:val="es-ES_tradnl" w:eastAsia="es-CL"/>
              </w:rPr>
              <w:t>plano entregado por titular del año 2011.</w:t>
            </w:r>
          </w:p>
          <w:p w14:paraId="77648EC1" w14:textId="77777777" w:rsidR="00A40FFC" w:rsidRPr="00760AAB" w:rsidRDefault="00A40FFC" w:rsidP="00490178">
            <w:pPr>
              <w:jc w:val="left"/>
              <w:rPr>
                <w:rFonts w:eastAsia="Times New Roman"/>
                <w:color w:val="000000"/>
                <w:sz w:val="18"/>
                <w:szCs w:val="18"/>
                <w:lang w:val="es-ES_tradnl" w:eastAsia="es-CL"/>
              </w:rPr>
            </w:pPr>
          </w:p>
        </w:tc>
      </w:tr>
      <w:tr w:rsidR="00A40FFC" w:rsidRPr="00760AAB" w14:paraId="12B4852A" w14:textId="77777777" w:rsidTr="00A05176">
        <w:trPr>
          <w:trHeight w:val="47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B11BE0C" w14:textId="77777777" w:rsidR="00A40FFC" w:rsidRPr="00760AAB" w:rsidRDefault="00A40FFC" w:rsidP="00490178">
            <w:pPr>
              <w:jc w:val="left"/>
              <w:rPr>
                <w:rFonts w:eastAsia="Times New Roman"/>
                <w:color w:val="000000"/>
                <w:lang w:val="es-ES_tradnl" w:eastAsia="es-CL"/>
              </w:rPr>
            </w:pPr>
          </w:p>
        </w:tc>
      </w:tr>
    </w:tbl>
    <w:p w14:paraId="32655594" w14:textId="77777777" w:rsidR="00F73F46" w:rsidRPr="00760AAB" w:rsidRDefault="00F73F46">
      <w:pPr>
        <w:jc w:val="left"/>
        <w:rPr>
          <w:rFonts w:cstheme="minorHAnsi"/>
          <w:b/>
          <w:sz w:val="14"/>
          <w:szCs w:val="24"/>
          <w:lang w:val="es-ES_tradnl"/>
        </w:rPr>
      </w:pPr>
    </w:p>
    <w:p w14:paraId="7490E6E1" w14:textId="77777777" w:rsidR="00A40FFC" w:rsidRPr="00760AAB" w:rsidRDefault="00A40FFC">
      <w:pPr>
        <w:jc w:val="left"/>
        <w:rPr>
          <w:rFonts w:cstheme="minorHAnsi"/>
          <w:b/>
          <w:sz w:val="14"/>
          <w:szCs w:val="24"/>
          <w:lang w:val="es-ES_tradnl"/>
        </w:rPr>
      </w:pPr>
    </w:p>
    <w:tbl>
      <w:tblPr>
        <w:tblW w:w="13712" w:type="dxa"/>
        <w:jc w:val="center"/>
        <w:tblLayout w:type="fixed"/>
        <w:tblCellMar>
          <w:left w:w="70" w:type="dxa"/>
          <w:right w:w="70" w:type="dxa"/>
        </w:tblCellMar>
        <w:tblLook w:val="04A0" w:firstRow="1" w:lastRow="0" w:firstColumn="1" w:lastColumn="0" w:noHBand="0" w:noVBand="1"/>
      </w:tblPr>
      <w:tblGrid>
        <w:gridCol w:w="3044"/>
        <w:gridCol w:w="3831"/>
        <w:gridCol w:w="3118"/>
        <w:gridCol w:w="3719"/>
      </w:tblGrid>
      <w:tr w:rsidR="00C919D2" w:rsidRPr="00760AAB" w14:paraId="01A71A2B" w14:textId="77777777" w:rsidTr="004901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F636F4" w14:textId="77777777" w:rsidR="00C919D2" w:rsidRPr="00760AAB" w:rsidRDefault="00C919D2" w:rsidP="00490178">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lastRenderedPageBreak/>
              <w:t xml:space="preserve">Registros </w:t>
            </w:r>
          </w:p>
        </w:tc>
      </w:tr>
      <w:tr w:rsidR="00C919D2" w:rsidRPr="00760AAB" w14:paraId="1711E33F" w14:textId="77777777" w:rsidTr="00490178">
        <w:trPr>
          <w:trHeight w:val="6079"/>
          <w:jc w:val="center"/>
        </w:trPr>
        <w:tc>
          <w:tcPr>
            <w:tcW w:w="2507" w:type="pct"/>
            <w:gridSpan w:val="2"/>
            <w:tcBorders>
              <w:top w:val="nil"/>
              <w:left w:val="single" w:sz="4" w:space="0" w:color="auto"/>
              <w:right w:val="single" w:sz="4" w:space="0" w:color="auto"/>
            </w:tcBorders>
            <w:shd w:val="clear" w:color="auto" w:fill="auto"/>
            <w:noWrap/>
            <w:vAlign w:val="center"/>
            <w:hideMark/>
          </w:tcPr>
          <w:p w14:paraId="02A389EA" w14:textId="77777777" w:rsidR="00C919D2" w:rsidRPr="00760AAB" w:rsidRDefault="00944EB6"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mc:AlternateContent>
                <mc:Choice Requires="wps">
                  <w:drawing>
                    <wp:anchor distT="0" distB="0" distL="114300" distR="114300" simplePos="0" relativeHeight="251648000" behindDoc="0" locked="0" layoutInCell="1" allowOverlap="1" wp14:anchorId="766CCD53" wp14:editId="470DE48F">
                      <wp:simplePos x="0" y="0"/>
                      <wp:positionH relativeFrom="column">
                        <wp:posOffset>429260</wp:posOffset>
                      </wp:positionH>
                      <wp:positionV relativeFrom="paragraph">
                        <wp:posOffset>1007745</wp:posOffset>
                      </wp:positionV>
                      <wp:extent cx="1143000" cy="819150"/>
                      <wp:effectExtent l="0" t="0" r="19050" b="19050"/>
                      <wp:wrapNone/>
                      <wp:docPr id="50" name="50 Elipse"/>
                      <wp:cNvGraphicFramePr/>
                      <a:graphic xmlns:a="http://schemas.openxmlformats.org/drawingml/2006/main">
                        <a:graphicData uri="http://schemas.microsoft.com/office/word/2010/wordprocessingShape">
                          <wps:wsp>
                            <wps:cNvSpPr/>
                            <wps:spPr>
                              <a:xfrm>
                                <a:off x="0" y="0"/>
                                <a:ext cx="1143000" cy="8191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21C48D" id="50 Elipse" o:spid="_x0000_s1026" style="position:absolute;margin-left:33.8pt;margin-top:79.35pt;width:90pt;height:64.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" filled="f" strokecolor="red" strokeweight="2pt"/>
                  </w:pict>
                </mc:Fallback>
              </mc:AlternateContent>
            </w:r>
            <w:r w:rsidR="00F875E1" w:rsidRPr="00760AAB">
              <w:rPr>
                <w:rFonts w:eastAsia="Times New Roman"/>
                <w:noProof/>
                <w:color w:val="000000"/>
                <w:sz w:val="20"/>
                <w:szCs w:val="20"/>
                <w:lang w:eastAsia="es-CL"/>
              </w:rPr>
              <w:drawing>
                <wp:inline distT="0" distB="0" distL="0" distR="0" wp14:anchorId="7B062214" wp14:editId="35565B31">
                  <wp:extent cx="4168782" cy="2314575"/>
                  <wp:effectExtent l="0" t="0" r="3175" b="0"/>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170482" cy="2315519"/>
                          </a:xfrm>
                          <a:prstGeom prst="rect">
                            <a:avLst/>
                          </a:prstGeom>
                          <a:noFill/>
                          <a:ln>
                            <a:noFill/>
                          </a:ln>
                          <a:extLst/>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56EE8284" w14:textId="77777777" w:rsidR="00C919D2" w:rsidRPr="00760AAB" w:rsidRDefault="008202A7"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mc:AlternateContent>
                <mc:Choice Requires="wps">
                  <w:drawing>
                    <wp:anchor distT="0" distB="0" distL="114300" distR="114300" simplePos="0" relativeHeight="251656192" behindDoc="0" locked="0" layoutInCell="1" allowOverlap="1" wp14:anchorId="4CF53F71" wp14:editId="778FA751">
                      <wp:simplePos x="0" y="0"/>
                      <wp:positionH relativeFrom="column">
                        <wp:posOffset>449580</wp:posOffset>
                      </wp:positionH>
                      <wp:positionV relativeFrom="paragraph">
                        <wp:posOffset>1566545</wp:posOffset>
                      </wp:positionV>
                      <wp:extent cx="590550" cy="398145"/>
                      <wp:effectExtent l="39052" t="0" r="39053" b="952"/>
                      <wp:wrapNone/>
                      <wp:docPr id="55" name="55 Elipse"/>
                      <wp:cNvGraphicFramePr/>
                      <a:graphic xmlns:a="http://schemas.openxmlformats.org/drawingml/2006/main">
                        <a:graphicData uri="http://schemas.microsoft.com/office/word/2010/wordprocessingShape">
                          <wps:wsp>
                            <wps:cNvSpPr/>
                            <wps:spPr>
                              <a:xfrm rot="3910051">
                                <a:off x="0" y="0"/>
                                <a:ext cx="590550" cy="398145"/>
                              </a:xfrm>
                              <a:prstGeom prst="ellipse">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0EAE5E" id="55 Elipse" o:spid="_x0000_s1026" style="position:absolute;margin-left:35.4pt;margin-top:123.35pt;width:46.5pt;height:31.35pt;rotation:4270818fd;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" filled="f" strokecolor="#002060" strokeweight="2pt"/>
                  </w:pict>
                </mc:Fallback>
              </mc:AlternateContent>
            </w:r>
            <w:r w:rsidRPr="00760AAB">
              <w:rPr>
                <w:rFonts w:eastAsia="Times New Roman"/>
                <w:noProof/>
                <w:color w:val="000000"/>
                <w:sz w:val="20"/>
                <w:szCs w:val="20"/>
                <w:lang w:eastAsia="es-CL"/>
              </w:rPr>
              <mc:AlternateContent>
                <mc:Choice Requires="wps">
                  <w:drawing>
                    <wp:anchor distT="0" distB="0" distL="114300" distR="114300" simplePos="0" relativeHeight="251654144" behindDoc="0" locked="0" layoutInCell="1" allowOverlap="1" wp14:anchorId="5D12C363" wp14:editId="33DE9BA3">
                      <wp:simplePos x="0" y="0"/>
                      <wp:positionH relativeFrom="column">
                        <wp:posOffset>121285</wp:posOffset>
                      </wp:positionH>
                      <wp:positionV relativeFrom="paragraph">
                        <wp:posOffset>604520</wp:posOffset>
                      </wp:positionV>
                      <wp:extent cx="990600" cy="447675"/>
                      <wp:effectExtent l="80962" t="0" r="80963" b="0"/>
                      <wp:wrapNone/>
                      <wp:docPr id="54" name="54 Elipse"/>
                      <wp:cNvGraphicFramePr/>
                      <a:graphic xmlns:a="http://schemas.openxmlformats.org/drawingml/2006/main">
                        <a:graphicData uri="http://schemas.microsoft.com/office/word/2010/wordprocessingShape">
                          <wps:wsp>
                            <wps:cNvSpPr/>
                            <wps:spPr>
                              <a:xfrm rot="3910051">
                                <a:off x="0" y="0"/>
                                <a:ext cx="990600" cy="447675"/>
                              </a:xfrm>
                              <a:prstGeom prst="ellipse">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2F35DC" id="54 Elipse" o:spid="_x0000_s1026" style="position:absolute;margin-left:9.55pt;margin-top:47.6pt;width:78pt;height:35.25pt;rotation:4270818fd;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" filled="f" strokecolor="#002060" strokeweight="2pt"/>
                  </w:pict>
                </mc:Fallback>
              </mc:AlternateContent>
            </w:r>
            <w:r w:rsidR="004740C6" w:rsidRPr="00760AAB">
              <w:rPr>
                <w:rFonts w:eastAsia="Times New Roman"/>
                <w:noProof/>
                <w:color w:val="000000"/>
                <w:sz w:val="20"/>
                <w:szCs w:val="20"/>
                <w:lang w:eastAsia="es-CL"/>
              </w:rPr>
              <mc:AlternateContent>
                <mc:Choice Requires="wps">
                  <w:drawing>
                    <wp:anchor distT="0" distB="0" distL="114300" distR="114300" simplePos="0" relativeHeight="251652096" behindDoc="0" locked="0" layoutInCell="1" allowOverlap="1" wp14:anchorId="7E057A8D" wp14:editId="333B7839">
                      <wp:simplePos x="0" y="0"/>
                      <wp:positionH relativeFrom="column">
                        <wp:posOffset>1496060</wp:posOffset>
                      </wp:positionH>
                      <wp:positionV relativeFrom="paragraph">
                        <wp:posOffset>1219835</wp:posOffset>
                      </wp:positionV>
                      <wp:extent cx="638175" cy="447675"/>
                      <wp:effectExtent l="0" t="0" r="28575" b="28575"/>
                      <wp:wrapNone/>
                      <wp:docPr id="53" name="53 Elipse"/>
                      <wp:cNvGraphicFramePr/>
                      <a:graphic xmlns:a="http://schemas.openxmlformats.org/drawingml/2006/main">
                        <a:graphicData uri="http://schemas.microsoft.com/office/word/2010/wordprocessingShape">
                          <wps:wsp>
                            <wps:cNvSpPr/>
                            <wps:spPr>
                              <a:xfrm>
                                <a:off x="0" y="0"/>
                                <a:ext cx="638175" cy="4476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04FC84" id="53 Elipse" o:spid="_x0000_s1026" style="position:absolute;margin-left:117.8pt;margin-top:96.05pt;width:50.25pt;height:35.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" filled="f" strokecolor="red" strokeweight="2pt"/>
                  </w:pict>
                </mc:Fallback>
              </mc:AlternateContent>
            </w:r>
            <w:r w:rsidR="004740C6" w:rsidRPr="00760AAB">
              <w:rPr>
                <w:rFonts w:eastAsia="Times New Roman"/>
                <w:noProof/>
                <w:color w:val="000000"/>
                <w:sz w:val="20"/>
                <w:szCs w:val="20"/>
                <w:lang w:eastAsia="es-CL"/>
              </w:rPr>
              <mc:AlternateContent>
                <mc:Choice Requires="wps">
                  <w:drawing>
                    <wp:anchor distT="0" distB="0" distL="114300" distR="114300" simplePos="0" relativeHeight="251650048" behindDoc="0" locked="0" layoutInCell="1" allowOverlap="1" wp14:anchorId="0B7FE612" wp14:editId="44A9FF54">
                      <wp:simplePos x="0" y="0"/>
                      <wp:positionH relativeFrom="column">
                        <wp:posOffset>1172210</wp:posOffset>
                      </wp:positionH>
                      <wp:positionV relativeFrom="paragraph">
                        <wp:posOffset>1735455</wp:posOffset>
                      </wp:positionV>
                      <wp:extent cx="638175" cy="447675"/>
                      <wp:effectExtent l="0" t="0" r="28575" b="28575"/>
                      <wp:wrapNone/>
                      <wp:docPr id="52" name="52 Elipse"/>
                      <wp:cNvGraphicFramePr/>
                      <a:graphic xmlns:a="http://schemas.openxmlformats.org/drawingml/2006/main">
                        <a:graphicData uri="http://schemas.microsoft.com/office/word/2010/wordprocessingShape">
                          <wps:wsp>
                            <wps:cNvSpPr/>
                            <wps:spPr>
                              <a:xfrm>
                                <a:off x="0" y="0"/>
                                <a:ext cx="638175" cy="4476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BFA114" id="52 Elipse" o:spid="_x0000_s1026" style="position:absolute;margin-left:92.3pt;margin-top:136.65pt;width:50.25pt;height:35.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" filled="f" strokecolor="red" strokeweight="2pt"/>
                  </w:pict>
                </mc:Fallback>
              </mc:AlternateContent>
            </w:r>
            <w:r w:rsidR="00944EB6" w:rsidRPr="00760AAB">
              <w:rPr>
                <w:rFonts w:eastAsia="Times New Roman"/>
                <w:noProof/>
                <w:color w:val="000000"/>
                <w:sz w:val="20"/>
                <w:szCs w:val="20"/>
                <w:lang w:eastAsia="es-CL"/>
              </w:rPr>
              <w:drawing>
                <wp:inline distT="0" distB="0" distL="0" distR="0" wp14:anchorId="48B51B99" wp14:editId="66F08D81">
                  <wp:extent cx="4248150" cy="2714625"/>
                  <wp:effectExtent l="0" t="0" r="0" b="952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48150" cy="2714625"/>
                          </a:xfrm>
                          <a:prstGeom prst="rect">
                            <a:avLst/>
                          </a:prstGeom>
                          <a:noFill/>
                          <a:ln>
                            <a:noFill/>
                          </a:ln>
                        </pic:spPr>
                      </pic:pic>
                    </a:graphicData>
                  </a:graphic>
                </wp:inline>
              </w:drawing>
            </w:r>
          </w:p>
        </w:tc>
      </w:tr>
      <w:tr w:rsidR="00C919D2" w:rsidRPr="00760AAB" w14:paraId="79778A66" w14:textId="77777777" w:rsidTr="0049017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2447B896" w14:textId="77777777" w:rsidR="00C919D2" w:rsidRPr="00760AAB" w:rsidRDefault="00C919D2" w:rsidP="00490178">
            <w:pPr>
              <w:pStyle w:val="Descripcin"/>
              <w:rPr>
                <w:szCs w:val="18"/>
                <w:lang w:val="es-ES_tradnl"/>
              </w:rPr>
            </w:pPr>
            <w:r w:rsidRPr="00760AAB">
              <w:rPr>
                <w:lang w:val="es-ES_tradnl"/>
              </w:rPr>
              <w:t xml:space="preserve">Imagen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00411CF7" w:rsidRPr="00760AAB">
              <w:rPr>
                <w:noProof/>
                <w:lang w:val="es-ES_tradnl"/>
              </w:rPr>
              <w:t>5</w:t>
            </w:r>
            <w:r w:rsidRPr="00760AAB">
              <w:rPr>
                <w:lang w:val="es-ES_tradnl"/>
              </w:rPr>
              <w:fldChar w:fldCharType="end"/>
            </w:r>
            <w:r w:rsidRPr="00760AAB">
              <w:rPr>
                <w:lang w:val="es-ES_tradnl"/>
              </w:rPr>
              <w:t>.</w:t>
            </w:r>
          </w:p>
        </w:tc>
        <w:tc>
          <w:tcPr>
            <w:tcW w:w="13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811E04" w14:textId="77777777" w:rsidR="00C919D2" w:rsidRPr="00760AAB" w:rsidRDefault="00C919D2" w:rsidP="003E7CDA">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003E7CDA" w:rsidRPr="00760AAB">
              <w:rPr>
                <w:rFonts w:eastAsia="Times New Roman"/>
                <w:color w:val="000000"/>
                <w:sz w:val="18"/>
                <w:szCs w:val="18"/>
                <w:lang w:val="es-ES_tradnl" w:eastAsia="es-CL"/>
              </w:rPr>
              <w:t>10-09-2014</w:t>
            </w:r>
          </w:p>
        </w:tc>
        <w:tc>
          <w:tcPr>
            <w:tcW w:w="1137" w:type="pct"/>
            <w:tcBorders>
              <w:top w:val="single" w:sz="4" w:space="0" w:color="auto"/>
              <w:left w:val="nil"/>
              <w:bottom w:val="single" w:sz="4" w:space="0" w:color="auto"/>
              <w:right w:val="nil"/>
            </w:tcBorders>
            <w:shd w:val="clear" w:color="auto" w:fill="auto"/>
            <w:noWrap/>
            <w:vAlign w:val="center"/>
            <w:hideMark/>
          </w:tcPr>
          <w:p w14:paraId="6A698340" w14:textId="77777777" w:rsidR="00C919D2" w:rsidRPr="00760AAB" w:rsidRDefault="00C919D2" w:rsidP="00490178">
            <w:pPr>
              <w:pStyle w:val="Descripcin"/>
              <w:rPr>
                <w:szCs w:val="18"/>
                <w:lang w:val="es-ES_tradnl"/>
              </w:rPr>
            </w:pPr>
            <w:r w:rsidRPr="00760AAB">
              <w:rPr>
                <w:lang w:val="es-ES_tradnl"/>
              </w:rPr>
              <w:t xml:space="preserve">Imagen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00411CF7" w:rsidRPr="00760AAB">
              <w:rPr>
                <w:noProof/>
                <w:lang w:val="es-ES_tradnl"/>
              </w:rPr>
              <w:t>6</w:t>
            </w:r>
            <w:r w:rsidRPr="00760AAB">
              <w:rPr>
                <w:lang w:val="es-ES_tradnl"/>
              </w:rPr>
              <w:fldChar w:fldCharType="end"/>
            </w:r>
            <w:r w:rsidRPr="00760AAB">
              <w:rPr>
                <w:lang w:val="es-ES_tradnl"/>
              </w:rPr>
              <w:t>.</w:t>
            </w:r>
            <w:r w:rsidR="008202A7" w:rsidRPr="00760AAB">
              <w:rPr>
                <w:rFonts w:eastAsia="Times New Roman"/>
                <w:noProof/>
                <w:color w:val="000000"/>
                <w:sz w:val="20"/>
                <w:lang w:val="es-ES_tradnl" w:eastAsia="es-CL"/>
              </w:rPr>
              <w:t xml:space="preserve"> </w:t>
            </w:r>
          </w:p>
        </w:tc>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DD1B91" w14:textId="77777777" w:rsidR="00C919D2" w:rsidRPr="00760AAB" w:rsidRDefault="00C919D2" w:rsidP="003E7CDA">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003E7CDA" w:rsidRPr="00760AAB">
              <w:rPr>
                <w:rFonts w:eastAsia="Times New Roman"/>
                <w:color w:val="000000"/>
                <w:sz w:val="18"/>
                <w:szCs w:val="18"/>
                <w:lang w:val="es-ES_tradnl" w:eastAsia="es-CL"/>
              </w:rPr>
              <w:t>10-09</w:t>
            </w:r>
            <w:r w:rsidRPr="00760AAB">
              <w:rPr>
                <w:rFonts w:eastAsia="Times New Roman"/>
                <w:color w:val="000000"/>
                <w:sz w:val="18"/>
                <w:szCs w:val="18"/>
                <w:lang w:val="es-ES_tradnl" w:eastAsia="es-CL"/>
              </w:rPr>
              <w:t>-201</w:t>
            </w:r>
            <w:r w:rsidR="003E7CDA" w:rsidRPr="00760AAB">
              <w:rPr>
                <w:rFonts w:eastAsia="Times New Roman"/>
                <w:color w:val="000000"/>
                <w:sz w:val="18"/>
                <w:szCs w:val="18"/>
                <w:lang w:val="es-ES_tradnl" w:eastAsia="es-CL"/>
              </w:rPr>
              <w:t>4</w:t>
            </w:r>
          </w:p>
        </w:tc>
      </w:tr>
      <w:tr w:rsidR="00C919D2" w:rsidRPr="00760AAB" w14:paraId="3D539A24" w14:textId="77777777" w:rsidTr="00490178">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A056DA7" w14:textId="77777777" w:rsidR="00C919D2" w:rsidRPr="00760AAB" w:rsidRDefault="00C919D2" w:rsidP="00C919D2">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imagen se observa </w:t>
            </w:r>
            <w:r w:rsidR="00F875E1" w:rsidRPr="00760AAB">
              <w:rPr>
                <w:rFonts w:eastAsia="Times New Roman"/>
                <w:color w:val="000000"/>
                <w:sz w:val="18"/>
                <w:szCs w:val="18"/>
                <w:lang w:val="es-ES_tradnl" w:eastAsia="es-CL"/>
              </w:rPr>
              <w:t xml:space="preserve">plano descargado de página web del autódromo </w:t>
            </w:r>
            <w:hyperlink r:id="rId50" w:history="1">
              <w:r w:rsidR="003E7CDA" w:rsidRPr="00760AAB">
                <w:rPr>
                  <w:rStyle w:val="Hipervnculo"/>
                  <w:rFonts w:eastAsia="Times New Roman"/>
                  <w:sz w:val="18"/>
                  <w:szCs w:val="18"/>
                  <w:lang w:val="es-ES_tradnl" w:eastAsia="es-CL"/>
                </w:rPr>
                <w:t>www.autodromoaic.cl</w:t>
              </w:r>
            </w:hyperlink>
            <w:r w:rsidR="003E7CDA" w:rsidRPr="00760AAB">
              <w:rPr>
                <w:rFonts w:eastAsia="Times New Roman"/>
                <w:color w:val="000000"/>
                <w:sz w:val="18"/>
                <w:szCs w:val="18"/>
                <w:lang w:val="es-ES_tradnl" w:eastAsia="es-CL"/>
              </w:rPr>
              <w:t xml:space="preserve"> </w:t>
            </w:r>
            <w:r w:rsidR="00142D01" w:rsidRPr="00760AAB">
              <w:rPr>
                <w:rFonts w:eastAsia="Times New Roman"/>
                <w:color w:val="000000"/>
                <w:sz w:val="18"/>
                <w:szCs w:val="18"/>
                <w:lang w:val="es-ES_tradnl" w:eastAsia="es-CL"/>
              </w:rPr>
              <w:t>disponible a</w:t>
            </w:r>
            <w:r w:rsidR="003E7CDA" w:rsidRPr="00760AAB">
              <w:rPr>
                <w:rFonts w:eastAsia="Times New Roman"/>
                <w:color w:val="000000"/>
                <w:sz w:val="18"/>
                <w:szCs w:val="18"/>
                <w:lang w:val="es-ES_tradnl" w:eastAsia="es-CL"/>
              </w:rPr>
              <w:t xml:space="preserve"> la fecha de la actividad de inspección (septiembre)</w:t>
            </w:r>
            <w:r w:rsidR="00944EB6" w:rsidRPr="00760AAB">
              <w:rPr>
                <w:rFonts w:eastAsia="Times New Roman"/>
                <w:color w:val="000000"/>
                <w:sz w:val="18"/>
                <w:szCs w:val="18"/>
                <w:lang w:val="es-ES_tradnl" w:eastAsia="es-CL"/>
              </w:rPr>
              <w:t>. En un círculo se encuentra zona que se destinaría a Karting.</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D4C9096" w14:textId="54734654" w:rsidR="00C919D2" w:rsidRPr="00760AAB" w:rsidRDefault="00C919D2" w:rsidP="00C919D2">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imagen se aprecia </w:t>
            </w:r>
            <w:r w:rsidR="00142D01" w:rsidRPr="00760AAB">
              <w:rPr>
                <w:rFonts w:eastAsia="Times New Roman"/>
                <w:color w:val="000000"/>
                <w:sz w:val="18"/>
                <w:szCs w:val="18"/>
                <w:lang w:val="es-ES_tradnl" w:eastAsia="es-CL"/>
              </w:rPr>
              <w:t>plano entregado por el titular el día de la actividad de inspección ambiental. En círculo</w:t>
            </w:r>
            <w:r w:rsidR="008202A7" w:rsidRPr="00760AAB">
              <w:rPr>
                <w:rFonts w:eastAsia="Times New Roman"/>
                <w:color w:val="000000"/>
                <w:sz w:val="18"/>
                <w:szCs w:val="18"/>
                <w:lang w:val="es-ES_tradnl" w:eastAsia="es-CL"/>
              </w:rPr>
              <w:t xml:space="preserve"> rojo</w:t>
            </w:r>
            <w:r w:rsidR="00142D01" w:rsidRPr="00760AAB">
              <w:rPr>
                <w:rFonts w:eastAsia="Times New Roman"/>
                <w:color w:val="000000"/>
                <w:sz w:val="18"/>
                <w:szCs w:val="18"/>
                <w:lang w:val="es-ES_tradnl" w:eastAsia="es-CL"/>
              </w:rPr>
              <w:t xml:space="preserve"> se encuentran las zonas de extensión de pista</w:t>
            </w:r>
            <w:r w:rsidR="008202A7" w:rsidRPr="00760AAB">
              <w:rPr>
                <w:rFonts w:eastAsia="Times New Roman"/>
                <w:color w:val="000000"/>
                <w:sz w:val="18"/>
                <w:szCs w:val="18"/>
                <w:lang w:val="es-ES_tradnl" w:eastAsia="es-CL"/>
              </w:rPr>
              <w:t xml:space="preserve">. En círculo azul se indican las zonas </w:t>
            </w:r>
            <w:r w:rsidR="00440A1A" w:rsidRPr="00760AAB">
              <w:rPr>
                <w:rFonts w:eastAsia="Times New Roman"/>
                <w:color w:val="000000"/>
                <w:sz w:val="18"/>
                <w:szCs w:val="18"/>
                <w:lang w:val="es-ES_tradnl" w:eastAsia="es-CL"/>
              </w:rPr>
              <w:t>más</w:t>
            </w:r>
            <w:r w:rsidR="008202A7" w:rsidRPr="00760AAB">
              <w:rPr>
                <w:rFonts w:eastAsia="Times New Roman"/>
                <w:color w:val="000000"/>
                <w:sz w:val="18"/>
                <w:szCs w:val="18"/>
                <w:lang w:val="es-ES_tradnl" w:eastAsia="es-CL"/>
              </w:rPr>
              <w:t xml:space="preserve"> representativas  de estacionamientos.</w:t>
            </w:r>
          </w:p>
        </w:tc>
      </w:tr>
      <w:tr w:rsidR="00C919D2" w:rsidRPr="00760AAB" w14:paraId="0EB63DB0" w14:textId="77777777" w:rsidTr="00490178">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B4D3424" w14:textId="77777777" w:rsidR="00C919D2" w:rsidRPr="00760AAB" w:rsidRDefault="00C919D2" w:rsidP="00490178">
            <w:pPr>
              <w:jc w:val="left"/>
              <w:rPr>
                <w:rFonts w:eastAsia="Times New Roman"/>
                <w:color w:val="000000"/>
                <w:sz w:val="20"/>
                <w:szCs w:val="20"/>
                <w:lang w:val="es-ES_tradnl"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6BD6137B" w14:textId="77777777" w:rsidR="00C919D2" w:rsidRPr="00760AAB" w:rsidRDefault="00C919D2" w:rsidP="00490178">
            <w:pPr>
              <w:jc w:val="left"/>
              <w:rPr>
                <w:rFonts w:eastAsia="Times New Roman"/>
                <w:color w:val="000000"/>
                <w:sz w:val="20"/>
                <w:szCs w:val="20"/>
                <w:lang w:val="es-ES_tradnl" w:eastAsia="es-CL"/>
              </w:rPr>
            </w:pPr>
          </w:p>
        </w:tc>
      </w:tr>
    </w:tbl>
    <w:p w14:paraId="006940EA" w14:textId="77777777" w:rsidR="00A05176" w:rsidRPr="00760AAB" w:rsidRDefault="00A05176">
      <w:pPr>
        <w:jc w:val="left"/>
        <w:rPr>
          <w:rFonts w:cstheme="minorHAnsi"/>
          <w:b/>
          <w:sz w:val="14"/>
          <w:szCs w:val="24"/>
          <w:lang w:val="es-ES_tradnl"/>
        </w:rPr>
      </w:pPr>
    </w:p>
    <w:p w14:paraId="60EBF86B" w14:textId="77777777" w:rsidR="00A05176" w:rsidRPr="00760AAB" w:rsidRDefault="00A05176">
      <w:pPr>
        <w:jc w:val="left"/>
        <w:rPr>
          <w:rFonts w:cstheme="minorHAnsi"/>
          <w:b/>
          <w:sz w:val="14"/>
          <w:szCs w:val="24"/>
          <w:lang w:val="es-ES_tradnl"/>
        </w:rPr>
      </w:pPr>
      <w:r w:rsidRPr="00760AAB">
        <w:rPr>
          <w:rFonts w:cstheme="minorHAnsi"/>
          <w:b/>
          <w:sz w:val="14"/>
          <w:szCs w:val="24"/>
          <w:lang w:val="es-ES_tradnl"/>
        </w:rPr>
        <w:br w:type="page"/>
      </w:r>
    </w:p>
    <w:p w14:paraId="57A60F8A" w14:textId="57349A55" w:rsidR="00543B85" w:rsidRPr="00760AAB" w:rsidRDefault="00543B85" w:rsidP="00543B85">
      <w:pPr>
        <w:pStyle w:val="Ttulo2"/>
        <w:rPr>
          <w:lang w:val="es-ES_tradnl"/>
        </w:rPr>
      </w:pPr>
      <w:r w:rsidRPr="00760AAB">
        <w:rPr>
          <w:lang w:val="es-ES_tradnl"/>
        </w:rPr>
        <w:lastRenderedPageBreak/>
        <w:t>Afectación de Flora y o Vegetación</w:t>
      </w:r>
      <w:r w:rsidR="008B2A06" w:rsidRPr="00760AAB">
        <w:rPr>
          <w:lang w:val="es-ES_tradnl"/>
        </w:rPr>
        <w:t xml:space="preserve"> y Fauna.</w:t>
      </w:r>
    </w:p>
    <w:p w14:paraId="18AF143A" w14:textId="77777777" w:rsidR="004D7812" w:rsidRPr="00760AAB" w:rsidRDefault="004D7812">
      <w:pPr>
        <w:jc w:val="left"/>
        <w:rPr>
          <w:rFonts w:cstheme="minorHAnsi"/>
          <w:b/>
          <w:sz w:val="14"/>
          <w:szCs w:val="24"/>
          <w:lang w:val="es-ES_tradnl"/>
        </w:rPr>
      </w:pPr>
    </w:p>
    <w:tbl>
      <w:tblPr>
        <w:tblStyle w:val="Tablaconcuadrcula"/>
        <w:tblW w:w="5000" w:type="pct"/>
        <w:tblLook w:val="04A0" w:firstRow="1" w:lastRow="0" w:firstColumn="1" w:lastColumn="0" w:noHBand="0" w:noVBand="1"/>
      </w:tblPr>
      <w:tblGrid>
        <w:gridCol w:w="3830"/>
        <w:gridCol w:w="9958"/>
      </w:tblGrid>
      <w:tr w:rsidR="00041643" w:rsidRPr="00760AAB" w14:paraId="645B3ECB" w14:textId="77777777" w:rsidTr="008B3CD5">
        <w:trPr>
          <w:trHeight w:val="142"/>
        </w:trPr>
        <w:tc>
          <w:tcPr>
            <w:tcW w:w="1389" w:type="pct"/>
          </w:tcPr>
          <w:p w14:paraId="0FA7A88D" w14:textId="77777777" w:rsidR="00041643" w:rsidRPr="00760AAB" w:rsidRDefault="00041643" w:rsidP="008B3CD5">
            <w:pPr>
              <w:rPr>
                <w:lang w:val="es-ES_tradnl"/>
              </w:rPr>
            </w:pPr>
            <w:r w:rsidRPr="00760AAB">
              <w:rPr>
                <w:rFonts w:eastAsia="Times New Roman"/>
                <w:b/>
                <w:bCs/>
                <w:color w:val="000000"/>
                <w:lang w:val="es-ES_tradnl" w:eastAsia="es-CL"/>
              </w:rPr>
              <w:t>Número de hecho constatado</w:t>
            </w:r>
            <w:r w:rsidRPr="00760AAB">
              <w:rPr>
                <w:rFonts w:eastAsia="Times New Roman"/>
                <w:color w:val="000000"/>
                <w:lang w:val="es-ES_tradnl" w:eastAsia="es-CL"/>
              </w:rPr>
              <w:t xml:space="preserve">: </w:t>
            </w:r>
            <w:r w:rsidRPr="00760AAB">
              <w:rPr>
                <w:b/>
                <w:lang w:val="es-ES_tradnl"/>
              </w:rPr>
              <w:t>5</w:t>
            </w:r>
          </w:p>
        </w:tc>
        <w:tc>
          <w:tcPr>
            <w:tcW w:w="3611" w:type="pct"/>
          </w:tcPr>
          <w:p w14:paraId="2DF9D488" w14:textId="77777777" w:rsidR="00041643" w:rsidRPr="00760AAB" w:rsidRDefault="00041643" w:rsidP="002E12DF">
            <w:pPr>
              <w:rPr>
                <w:lang w:val="es-ES_tradnl"/>
              </w:rPr>
            </w:pPr>
            <w:r w:rsidRPr="00760AAB">
              <w:rPr>
                <w:rFonts w:eastAsia="Times New Roman"/>
                <w:b/>
                <w:bCs/>
                <w:color w:val="000000"/>
                <w:lang w:val="es-ES_tradnl" w:eastAsia="es-CL"/>
              </w:rPr>
              <w:t>Estación N°</w:t>
            </w:r>
            <w:r w:rsidRPr="00760AAB">
              <w:rPr>
                <w:rFonts w:eastAsia="Times New Roman"/>
                <w:color w:val="000000"/>
                <w:lang w:val="es-ES_tradnl" w:eastAsia="es-CL"/>
              </w:rPr>
              <w:t>:</w:t>
            </w:r>
            <w:r w:rsidR="00731CAA" w:rsidRPr="00760AAB">
              <w:rPr>
                <w:rFonts w:eastAsia="Times New Roman"/>
                <w:color w:val="000000"/>
                <w:lang w:val="es-ES_tradnl" w:eastAsia="es-CL"/>
              </w:rPr>
              <w:t xml:space="preserve"> </w:t>
            </w:r>
            <w:r w:rsidR="002A5695" w:rsidRPr="00760AAB">
              <w:rPr>
                <w:rFonts w:eastAsia="Times New Roman"/>
                <w:color w:val="000000"/>
                <w:lang w:val="es-ES_tradnl" w:eastAsia="es-CL"/>
              </w:rPr>
              <w:t>2</w:t>
            </w:r>
          </w:p>
        </w:tc>
      </w:tr>
      <w:tr w:rsidR="00041643" w:rsidRPr="00760AAB" w14:paraId="54853CFE" w14:textId="77777777" w:rsidTr="008B3CD5">
        <w:trPr>
          <w:trHeight w:val="142"/>
        </w:trPr>
        <w:tc>
          <w:tcPr>
            <w:tcW w:w="5000" w:type="pct"/>
            <w:gridSpan w:val="2"/>
          </w:tcPr>
          <w:p w14:paraId="1B84E656" w14:textId="77777777" w:rsidR="00041643" w:rsidRPr="00760AAB" w:rsidRDefault="00041643" w:rsidP="00E24893">
            <w:pPr>
              <w:rPr>
                <w:rFonts w:eastAsia="Times New Roman"/>
                <w:bCs/>
                <w:color w:val="000000"/>
                <w:lang w:val="es-ES_tradnl" w:eastAsia="es-CL"/>
              </w:rPr>
            </w:pPr>
            <w:r w:rsidRPr="00760AAB">
              <w:rPr>
                <w:rFonts w:eastAsia="Times New Roman"/>
                <w:b/>
                <w:bCs/>
                <w:color w:val="000000"/>
                <w:lang w:val="es-ES_tradnl" w:eastAsia="es-CL"/>
              </w:rPr>
              <w:t>Do</w:t>
            </w:r>
            <w:r w:rsidR="00E24893" w:rsidRPr="00760AAB">
              <w:rPr>
                <w:rFonts w:eastAsia="Times New Roman"/>
                <w:b/>
                <w:bCs/>
                <w:color w:val="000000"/>
                <w:lang w:val="es-ES_tradnl" w:eastAsia="es-CL"/>
              </w:rPr>
              <w:t>c</w:t>
            </w:r>
            <w:r w:rsidRPr="00760AAB">
              <w:rPr>
                <w:rFonts w:eastAsia="Times New Roman"/>
                <w:b/>
                <w:bCs/>
                <w:color w:val="000000"/>
                <w:lang w:val="es-ES_tradnl" w:eastAsia="es-CL"/>
              </w:rPr>
              <w:t xml:space="preserve">umentación entregada: </w:t>
            </w:r>
            <w:r w:rsidR="00E24893" w:rsidRPr="00760AAB">
              <w:rPr>
                <w:rFonts w:eastAsia="Times New Roman"/>
                <w:bCs/>
                <w:color w:val="000000"/>
                <w:lang w:val="es-ES_tradnl" w:eastAsia="es-CL"/>
              </w:rPr>
              <w:t>Plano de corrección forestal</w:t>
            </w:r>
          </w:p>
        </w:tc>
      </w:tr>
      <w:tr w:rsidR="00041643" w:rsidRPr="00760AAB" w14:paraId="268334D1" w14:textId="77777777" w:rsidTr="008B3CD5">
        <w:trPr>
          <w:trHeight w:val="319"/>
        </w:trPr>
        <w:tc>
          <w:tcPr>
            <w:tcW w:w="5000" w:type="pct"/>
            <w:gridSpan w:val="2"/>
            <w:tcBorders>
              <w:bottom w:val="single" w:sz="4" w:space="0" w:color="auto"/>
            </w:tcBorders>
          </w:tcPr>
          <w:p w14:paraId="1681CE9E" w14:textId="77777777" w:rsidR="00041643" w:rsidRPr="00760AAB" w:rsidRDefault="00041643" w:rsidP="008B3CD5">
            <w:pPr>
              <w:rPr>
                <w:b/>
                <w:lang w:val="es-ES_tradnl"/>
              </w:rPr>
            </w:pPr>
            <w:r w:rsidRPr="00760AAB">
              <w:rPr>
                <w:b/>
                <w:lang w:val="es-ES_tradnl"/>
              </w:rPr>
              <w:t xml:space="preserve">Exigencias: </w:t>
            </w:r>
          </w:p>
          <w:p w14:paraId="0CE03DEC" w14:textId="77777777" w:rsidR="00543B85" w:rsidRPr="00760AAB" w:rsidRDefault="00FC1A66" w:rsidP="004D01E3">
            <w:pPr>
              <w:rPr>
                <w:lang w:val="es-ES_tradnl"/>
              </w:rPr>
            </w:pPr>
            <w:r w:rsidRPr="00760AAB">
              <w:rPr>
                <w:lang w:val="es-ES_tradnl"/>
              </w:rPr>
              <w:t>Considerando 4.1.1 RCA 86/2012</w:t>
            </w:r>
          </w:p>
          <w:p w14:paraId="11B434E5" w14:textId="477114B4" w:rsidR="004D01E3" w:rsidRPr="00760AAB" w:rsidRDefault="004D01E3" w:rsidP="004D01E3">
            <w:pPr>
              <w:rPr>
                <w:i/>
                <w:lang w:val="es-ES_tradnl"/>
              </w:rPr>
            </w:pPr>
            <w:r w:rsidRPr="00760AAB">
              <w:rPr>
                <w:i/>
                <w:lang w:val="es-ES_tradnl"/>
              </w:rPr>
              <w:t>“</w:t>
            </w:r>
            <w:r w:rsidR="00FC1A66" w:rsidRPr="00760AAB">
              <w:rPr>
                <w:i/>
                <w:lang w:val="es-ES_tradnl"/>
              </w:rPr>
              <w:t>El proyecto efectúo corta anticipada de 13</w:t>
            </w:r>
            <w:r w:rsidR="000835F7" w:rsidRPr="00760AAB">
              <w:rPr>
                <w:i/>
                <w:lang w:val="es-ES_tradnl"/>
              </w:rPr>
              <w:t>,</w:t>
            </w:r>
            <w:r w:rsidR="00FC1A66" w:rsidRPr="00760AAB">
              <w:rPr>
                <w:i/>
                <w:lang w:val="es-ES_tradnl"/>
              </w:rPr>
              <w:t>7 hectáreas de formaciones xerofíticas para realizar lab</w:t>
            </w:r>
            <w:r w:rsidR="00EA7BAB" w:rsidRPr="00760AAB">
              <w:rPr>
                <w:i/>
                <w:lang w:val="es-ES_tradnl"/>
              </w:rPr>
              <w:t>ores de despeje del trazado de l</w:t>
            </w:r>
            <w:r w:rsidR="00FC1A66" w:rsidRPr="00760AAB">
              <w:rPr>
                <w:i/>
                <w:lang w:val="es-ES_tradnl"/>
              </w:rPr>
              <w:t>a pista del autódromo y para las áreas destinadas a infraestruct</w:t>
            </w:r>
            <w:r w:rsidR="00EA7BAB" w:rsidRPr="00760AAB">
              <w:rPr>
                <w:i/>
                <w:lang w:val="es-ES_tradnl"/>
              </w:rPr>
              <w:t>u</w:t>
            </w:r>
            <w:r w:rsidR="00FC1A66" w:rsidRPr="00760AAB">
              <w:rPr>
                <w:i/>
                <w:lang w:val="es-ES_tradnl"/>
              </w:rPr>
              <w:t>ra, antes de la presentación al Sistema de evaluación de Impacto Ambient</w:t>
            </w:r>
            <w:r w:rsidR="00EA7BAB" w:rsidRPr="00760AAB">
              <w:rPr>
                <w:i/>
                <w:lang w:val="es-ES_tradnl"/>
              </w:rPr>
              <w:t>al. (....) En el cuerpo de anexos de la Adenda</w:t>
            </w:r>
            <w:r w:rsidR="00B1487F" w:rsidRPr="00760AAB">
              <w:rPr>
                <w:i/>
                <w:lang w:val="es-ES_tradnl"/>
              </w:rPr>
              <w:t xml:space="preserve"> 2, se adjunta el Plan de Corrección de acuerdo al formulario que establece la Ley 20.283/2008 del Ministerio de Agricultura, y la cartografía existente. </w:t>
            </w:r>
            <w:r w:rsidR="00EA7BAB" w:rsidRPr="00760AAB">
              <w:rPr>
                <w:i/>
                <w:lang w:val="es-ES_tradnl"/>
              </w:rPr>
              <w:t xml:space="preserve"> La superficie a refo</w:t>
            </w:r>
            <w:r w:rsidR="00FC1A66" w:rsidRPr="00760AAB">
              <w:rPr>
                <w:i/>
                <w:lang w:val="es-ES_tradnl"/>
              </w:rPr>
              <w:t>resta</w:t>
            </w:r>
            <w:r w:rsidR="00EA7BAB" w:rsidRPr="00760AAB">
              <w:rPr>
                <w:i/>
                <w:lang w:val="es-ES_tradnl"/>
              </w:rPr>
              <w:t>r</w:t>
            </w:r>
            <w:r w:rsidR="00FC1A66" w:rsidRPr="00760AAB">
              <w:rPr>
                <w:i/>
                <w:lang w:val="es-ES_tradnl"/>
              </w:rPr>
              <w:t xml:space="preserve"> es de 15,24 </w:t>
            </w:r>
            <w:r w:rsidR="00440A1A" w:rsidRPr="00760AAB">
              <w:rPr>
                <w:i/>
                <w:lang w:val="es-ES_tradnl"/>
              </w:rPr>
              <w:t>ha</w:t>
            </w:r>
            <w:r w:rsidR="00FC1A66" w:rsidRPr="00760AAB">
              <w:rPr>
                <w:i/>
                <w:lang w:val="es-ES_tradnl"/>
              </w:rPr>
              <w:t xml:space="preserve">, área por sobre el valor cortado (13,7 </w:t>
            </w:r>
            <w:r w:rsidR="00440A1A" w:rsidRPr="00760AAB">
              <w:rPr>
                <w:i/>
                <w:lang w:val="es-ES_tradnl"/>
              </w:rPr>
              <w:t>ha</w:t>
            </w:r>
            <w:r w:rsidR="00FC1A66" w:rsidRPr="00760AAB">
              <w:rPr>
                <w:i/>
                <w:lang w:val="es-ES_tradnl"/>
              </w:rPr>
              <w:t>). (....). La reforestación se efectúa con espino, quillay y litre, con una densidad de plantas por hectáreas de 150 (espino), 150 (quillay), y 100 (litre), teniendo una resultante de formación forestal y xerofítica.</w:t>
            </w:r>
            <w:r w:rsidR="00B1487F" w:rsidRPr="00760AAB">
              <w:rPr>
                <w:i/>
                <w:lang w:val="es-ES_tradnl"/>
              </w:rPr>
              <w:t xml:space="preserve"> (….)</w:t>
            </w:r>
          </w:p>
          <w:p w14:paraId="495DE479" w14:textId="1BD39604" w:rsidR="00FC1A66" w:rsidRPr="00760AAB" w:rsidRDefault="00FC1A66" w:rsidP="004D01E3">
            <w:pPr>
              <w:rPr>
                <w:i/>
                <w:lang w:val="es-ES_tradnl"/>
              </w:rPr>
            </w:pPr>
            <w:r w:rsidRPr="00760AAB">
              <w:rPr>
                <w:i/>
                <w:lang w:val="es-ES_tradnl"/>
              </w:rPr>
              <w:t>Plan de Corrección también incorpora 4 riegos en temporada estival, correspondiente a los meses de diciembre, enero, febrero y marzo.</w:t>
            </w:r>
            <w:r w:rsidR="00B1487F" w:rsidRPr="00760AAB">
              <w:rPr>
                <w:i/>
                <w:lang w:val="es-ES_tradnl"/>
              </w:rPr>
              <w:t xml:space="preserve"> (…)</w:t>
            </w:r>
          </w:p>
          <w:p w14:paraId="3212C109" w14:textId="77777777" w:rsidR="00FC1A66" w:rsidRPr="00760AAB" w:rsidRDefault="00AC7BE9" w:rsidP="004D01E3">
            <w:pPr>
              <w:rPr>
                <w:i/>
                <w:lang w:val="es-ES_tradnl"/>
              </w:rPr>
            </w:pPr>
            <w:r w:rsidRPr="00760AAB">
              <w:rPr>
                <w:i/>
                <w:lang w:val="es-ES_tradnl"/>
              </w:rPr>
              <w:t>La forestación a establecer es protegida mediante un cerco compuesto por postes sulfatados cada 3 metros, malla de 7 hebras y una hebra de alambre de púas en el borde superior. Se establecen las puertas de acceso correspondientes, las que se manejan con llave.</w:t>
            </w:r>
            <w:r w:rsidR="00EA7BAB" w:rsidRPr="00760AAB">
              <w:rPr>
                <w:i/>
                <w:lang w:val="es-ES_tradnl"/>
              </w:rPr>
              <w:t>”</w:t>
            </w:r>
          </w:p>
          <w:p w14:paraId="14845043" w14:textId="77777777" w:rsidR="00B1487F" w:rsidRPr="00760AAB" w:rsidRDefault="00B1487F" w:rsidP="004D01E3">
            <w:pPr>
              <w:rPr>
                <w:i/>
                <w:lang w:val="es-ES_tradnl"/>
              </w:rPr>
            </w:pPr>
            <w:r w:rsidRPr="00760AAB">
              <w:rPr>
                <w:i/>
                <w:lang w:val="es-ES_tradnl"/>
              </w:rPr>
              <w:t>(…) el proyecto imparte un programa de prevención de incendios para empelados, referido a la acciones, normas; y en general, a todas las actividades tendientes a evitar que se inicien los incendios forestales. (….)</w:t>
            </w:r>
          </w:p>
          <w:p w14:paraId="3307D396" w14:textId="77777777" w:rsidR="00EA7BAB" w:rsidRPr="00760AAB" w:rsidRDefault="00977FA5" w:rsidP="00977FA5">
            <w:pPr>
              <w:tabs>
                <w:tab w:val="left" w:pos="5610"/>
              </w:tabs>
              <w:rPr>
                <w:lang w:val="es-ES_tradnl"/>
              </w:rPr>
            </w:pPr>
            <w:r w:rsidRPr="00760AAB">
              <w:rPr>
                <w:lang w:val="es-ES_tradnl"/>
              </w:rPr>
              <w:tab/>
            </w:r>
          </w:p>
          <w:p w14:paraId="4E4CF2A4" w14:textId="77777777" w:rsidR="00FC1A66" w:rsidRPr="00760AAB" w:rsidRDefault="00FC1A66" w:rsidP="004D01E3">
            <w:pPr>
              <w:rPr>
                <w:i/>
                <w:lang w:val="es-ES_tradnl"/>
              </w:rPr>
            </w:pPr>
            <w:r w:rsidRPr="00760AAB">
              <w:rPr>
                <w:lang w:val="es-ES_tradnl"/>
              </w:rPr>
              <w:t xml:space="preserve">Considerando </w:t>
            </w:r>
            <w:r w:rsidR="00EA7BAB" w:rsidRPr="00760AAB">
              <w:rPr>
                <w:lang w:val="es-ES_tradnl"/>
              </w:rPr>
              <w:t>4.1.2</w:t>
            </w:r>
            <w:r w:rsidRPr="00760AAB">
              <w:rPr>
                <w:lang w:val="es-ES_tradnl"/>
              </w:rPr>
              <w:t xml:space="preserve"> RCA 86/2012</w:t>
            </w:r>
          </w:p>
          <w:p w14:paraId="79054C8D" w14:textId="63C7A8F2" w:rsidR="00FC1A66" w:rsidRPr="00760AAB" w:rsidRDefault="00EA7BAB" w:rsidP="004D01E3">
            <w:pPr>
              <w:rPr>
                <w:i/>
                <w:lang w:val="es-ES_tradnl"/>
              </w:rPr>
            </w:pPr>
            <w:r w:rsidRPr="00760AAB">
              <w:rPr>
                <w:i/>
                <w:lang w:val="es-ES_tradnl"/>
              </w:rPr>
              <w:t>“</w:t>
            </w:r>
            <w:r w:rsidR="00AC7BE9" w:rsidRPr="00760AAB">
              <w:rPr>
                <w:i/>
                <w:lang w:val="es-ES_tradnl"/>
              </w:rPr>
              <w:t>se reforesta con espino, qui</w:t>
            </w:r>
            <w:r w:rsidR="00783BEF">
              <w:rPr>
                <w:i/>
                <w:lang w:val="es-ES_tradnl"/>
              </w:rPr>
              <w:t xml:space="preserve">llay y litre en una relación de </w:t>
            </w:r>
            <w:r w:rsidR="00AC7BE9" w:rsidRPr="00760AAB">
              <w:rPr>
                <w:i/>
                <w:lang w:val="es-ES_tradnl"/>
              </w:rPr>
              <w:t>1:5 respecto a la situación original, lo que permite generar un corredor biológico en la caja del estero Codegua, teniendo una resultante de formación forestal y xerofítica. De esta manera, dadas las condiciones de sitio, se generan microhábit</w:t>
            </w:r>
            <w:r w:rsidR="0093645B">
              <w:rPr>
                <w:i/>
                <w:lang w:val="es-ES_tradnl"/>
              </w:rPr>
              <w:t>ats favorables</w:t>
            </w:r>
            <w:r w:rsidRPr="00760AAB">
              <w:rPr>
                <w:i/>
                <w:lang w:val="es-ES_tradnl"/>
              </w:rPr>
              <w:t>, para protecció</w:t>
            </w:r>
            <w:r w:rsidR="00AC7BE9" w:rsidRPr="00760AAB">
              <w:rPr>
                <w:i/>
                <w:lang w:val="es-ES_tradnl"/>
              </w:rPr>
              <w:t xml:space="preserve">n de especies de baja movilidad. Además </w:t>
            </w:r>
            <w:r w:rsidRPr="00760AAB">
              <w:rPr>
                <w:i/>
                <w:lang w:val="es-ES_tradnl"/>
              </w:rPr>
              <w:t xml:space="preserve">se </w:t>
            </w:r>
            <w:r w:rsidR="00440A1A" w:rsidRPr="00760AAB">
              <w:rPr>
                <w:i/>
                <w:lang w:val="es-ES_tradnl"/>
              </w:rPr>
              <w:t>prohíbe</w:t>
            </w:r>
            <w:r w:rsidRPr="00760AAB">
              <w:rPr>
                <w:i/>
                <w:lang w:val="es-ES_tradnl"/>
              </w:rPr>
              <w:t xml:space="preserve"> toda forma de caza y/</w:t>
            </w:r>
            <w:r w:rsidR="00AC7BE9" w:rsidRPr="00760AAB">
              <w:rPr>
                <w:i/>
                <w:lang w:val="es-ES_tradnl"/>
              </w:rPr>
              <w:t>o captura de fauna silvestre, junto con la aplicación de las acciones para la protección de la fauna descrita en la caracterización ambiental.</w:t>
            </w:r>
            <w:r w:rsidRPr="00760AAB">
              <w:rPr>
                <w:i/>
                <w:lang w:val="es-ES_tradnl"/>
              </w:rPr>
              <w:t>”</w:t>
            </w:r>
          </w:p>
          <w:p w14:paraId="5B56A84B" w14:textId="77777777" w:rsidR="004D01E3" w:rsidRPr="00760AAB" w:rsidRDefault="004D01E3" w:rsidP="002E12DF">
            <w:pPr>
              <w:rPr>
                <w:b/>
                <w:lang w:val="es-ES_tradnl"/>
              </w:rPr>
            </w:pPr>
          </w:p>
        </w:tc>
      </w:tr>
      <w:tr w:rsidR="00041643" w:rsidRPr="00760AAB" w14:paraId="7ED81E27" w14:textId="77777777" w:rsidTr="008B3CD5">
        <w:trPr>
          <w:trHeight w:val="627"/>
        </w:trPr>
        <w:tc>
          <w:tcPr>
            <w:tcW w:w="5000" w:type="pct"/>
            <w:gridSpan w:val="2"/>
          </w:tcPr>
          <w:p w14:paraId="128DFB2A" w14:textId="77777777" w:rsidR="00041643" w:rsidRPr="00760AAB" w:rsidRDefault="00041643" w:rsidP="008B3CD5">
            <w:pPr>
              <w:jc w:val="left"/>
              <w:rPr>
                <w:lang w:val="es-ES_tradnl"/>
              </w:rPr>
            </w:pPr>
            <w:r w:rsidRPr="00760AAB">
              <w:rPr>
                <w:b/>
                <w:lang w:val="es-ES_tradnl"/>
              </w:rPr>
              <w:t>Hecho:</w:t>
            </w:r>
            <w:r w:rsidRPr="00760AAB">
              <w:rPr>
                <w:lang w:val="es-ES_tradnl"/>
              </w:rPr>
              <w:t xml:space="preserve"> </w:t>
            </w:r>
          </w:p>
          <w:p w14:paraId="6BE92770" w14:textId="77777777" w:rsidR="00041643" w:rsidRPr="00760AAB" w:rsidRDefault="00041643" w:rsidP="008B3CD5">
            <w:pPr>
              <w:jc w:val="left"/>
              <w:rPr>
                <w:lang w:val="es-ES_tradnl"/>
              </w:rPr>
            </w:pPr>
          </w:p>
          <w:p w14:paraId="6A9AE1D4" w14:textId="1F2EE2D5" w:rsidR="00041643" w:rsidRPr="00760AAB" w:rsidRDefault="00091B9A" w:rsidP="008B3CD5">
            <w:pPr>
              <w:pStyle w:val="Prrafodelista"/>
              <w:numPr>
                <w:ilvl w:val="0"/>
                <w:numId w:val="33"/>
              </w:numPr>
              <w:ind w:left="284" w:hanging="284"/>
              <w:jc w:val="left"/>
              <w:rPr>
                <w:b/>
                <w:lang w:val="es-ES_tradnl"/>
              </w:rPr>
            </w:pPr>
            <w:r w:rsidRPr="00760AAB">
              <w:rPr>
                <w:lang w:val="es-ES_tradnl"/>
              </w:rPr>
              <w:t>Se recorrió predio constatando que al momento de la actividad de inspección, no hay indicios de reforestaciones.</w:t>
            </w:r>
          </w:p>
          <w:p w14:paraId="52D682D1" w14:textId="6FA76CB8" w:rsidR="00091B9A" w:rsidRPr="00760AAB" w:rsidRDefault="00091B9A" w:rsidP="00B511F9">
            <w:pPr>
              <w:pStyle w:val="Prrafodelista"/>
              <w:numPr>
                <w:ilvl w:val="0"/>
                <w:numId w:val="33"/>
              </w:numPr>
              <w:ind w:left="284" w:hanging="284"/>
              <w:rPr>
                <w:b/>
                <w:lang w:val="es-ES_tradnl"/>
              </w:rPr>
            </w:pPr>
            <w:r w:rsidRPr="00760AAB">
              <w:rPr>
                <w:lang w:val="es-ES_tradnl"/>
              </w:rPr>
              <w:t xml:space="preserve">Se constató la eliminación de formaciones vegetales en diversas áreas del proyecto. </w:t>
            </w:r>
            <w:r w:rsidR="00440A1A" w:rsidRPr="00760AAB">
              <w:rPr>
                <w:lang w:val="es-ES_tradnl"/>
              </w:rPr>
              <w:t>estas</w:t>
            </w:r>
            <w:r w:rsidRPr="00760AAB">
              <w:rPr>
                <w:lang w:val="es-ES_tradnl"/>
              </w:rPr>
              <w:t xml:space="preserve"> áreas son distintas a aquellas denunciadas por CONAF en el año 2010 durante la evaluación del proyecto y que fueron sancionadas por el Juzgado de </w:t>
            </w:r>
            <w:r w:rsidR="00440A1A" w:rsidRPr="00760AAB">
              <w:rPr>
                <w:lang w:val="es-ES_tradnl"/>
              </w:rPr>
              <w:t>Policía</w:t>
            </w:r>
            <w:r w:rsidRPr="00760AAB">
              <w:rPr>
                <w:lang w:val="es-ES_tradnl"/>
              </w:rPr>
              <w:t xml:space="preserve"> Local de la comuna de Codegua en el año 2011.</w:t>
            </w:r>
          </w:p>
          <w:p w14:paraId="0A656EFC" w14:textId="77777777" w:rsidR="00091B9A" w:rsidRPr="00760AAB" w:rsidRDefault="00091B9A" w:rsidP="00B511F9">
            <w:pPr>
              <w:pStyle w:val="Prrafodelista"/>
              <w:numPr>
                <w:ilvl w:val="0"/>
                <w:numId w:val="33"/>
              </w:numPr>
              <w:ind w:left="284" w:hanging="284"/>
              <w:rPr>
                <w:b/>
                <w:lang w:val="es-ES_tradnl"/>
              </w:rPr>
            </w:pPr>
            <w:r w:rsidRPr="00760AAB">
              <w:rPr>
                <w:lang w:val="es-ES_tradnl"/>
              </w:rPr>
              <w:t>Se observó en el sector del helipuerto vegetación de cactáceas con raíces expuestas y algunos ejemplares volteados.</w:t>
            </w:r>
          </w:p>
          <w:p w14:paraId="705F71F7" w14:textId="77777777" w:rsidR="00573A2E" w:rsidRPr="00760AAB" w:rsidRDefault="00573A2E" w:rsidP="00B511F9">
            <w:pPr>
              <w:pStyle w:val="Prrafodelista"/>
              <w:ind w:left="284"/>
              <w:rPr>
                <w:b/>
                <w:lang w:val="es-ES_tradnl"/>
              </w:rPr>
            </w:pPr>
          </w:p>
          <w:p w14:paraId="18A40852" w14:textId="77777777" w:rsidR="00041643" w:rsidRPr="00760AAB" w:rsidRDefault="00041643" w:rsidP="00B511F9">
            <w:pPr>
              <w:rPr>
                <w:lang w:val="es-ES_tradnl"/>
              </w:rPr>
            </w:pPr>
            <w:r w:rsidRPr="00760AAB">
              <w:rPr>
                <w:b/>
                <w:lang w:val="es-ES_tradnl"/>
              </w:rPr>
              <w:t xml:space="preserve">Resultado (s) examen de Información: </w:t>
            </w:r>
          </w:p>
          <w:p w14:paraId="67DFE15E" w14:textId="0E7CE4E3" w:rsidR="00A83E46" w:rsidRPr="00760AAB" w:rsidRDefault="00A83E46" w:rsidP="00B511F9">
            <w:pPr>
              <w:pStyle w:val="Prrafodelista"/>
              <w:numPr>
                <w:ilvl w:val="0"/>
                <w:numId w:val="33"/>
              </w:numPr>
              <w:ind w:left="284" w:hanging="284"/>
              <w:rPr>
                <w:b/>
                <w:lang w:val="es-ES_tradnl"/>
              </w:rPr>
            </w:pPr>
            <w:r w:rsidRPr="00760AAB">
              <w:rPr>
                <w:rFonts w:ascii="Calibri" w:eastAsia="Times New Roman" w:hAnsi="Calibri"/>
                <w:color w:val="000000"/>
                <w:lang w:val="es-ES_tradnl" w:eastAsia="es-CL"/>
              </w:rPr>
              <w:t>Durante el desarrollo de la actividad de inspección ambiental, se solicitó al titular Registro o comprobante de ingreso de Plan de corrección ante CONAF y el Plan de prevención de incendios forestales. Al respecto, mediante carta ingresada con fecha 23 de septiembre del 2014, el Sr</w:t>
            </w:r>
            <w:r w:rsidR="0093645B">
              <w:rPr>
                <w:rFonts w:ascii="Calibri" w:eastAsia="Times New Roman" w:hAnsi="Calibri"/>
                <w:color w:val="000000"/>
                <w:lang w:val="es-ES_tradnl" w:eastAsia="es-CL"/>
              </w:rPr>
              <w:t>.</w:t>
            </w:r>
            <w:r w:rsidRPr="00760AAB">
              <w:rPr>
                <w:rFonts w:ascii="Calibri" w:eastAsia="Times New Roman" w:hAnsi="Calibri"/>
                <w:color w:val="000000"/>
                <w:lang w:val="es-ES_tradnl" w:eastAsia="es-CL"/>
              </w:rPr>
              <w:t xml:space="preserve"> Pedro Ortiz Cuevas, Representante legal de Inversiones la Estancilla S.A. (anexo 2), hace entrega de</w:t>
            </w:r>
            <w:r w:rsidRPr="00760AAB">
              <w:rPr>
                <w:rFonts w:eastAsia="Times New Roman"/>
                <w:bCs/>
                <w:color w:val="000000"/>
                <w:lang w:val="es-ES_tradnl" w:eastAsia="es-CL"/>
              </w:rPr>
              <w:t xml:space="preserve"> “Plano de Corrección Forestal</w:t>
            </w:r>
            <w:r w:rsidRPr="00760AAB">
              <w:rPr>
                <w:rFonts w:ascii="Calibri" w:eastAsia="Times New Roman" w:hAnsi="Calibri"/>
                <w:color w:val="000000"/>
                <w:lang w:val="es-ES_tradnl" w:eastAsia="es-CL"/>
              </w:rPr>
              <w:t>”</w:t>
            </w:r>
            <w:r w:rsidR="002C3790" w:rsidRPr="00760AAB">
              <w:rPr>
                <w:rFonts w:ascii="Calibri" w:eastAsia="Times New Roman" w:hAnsi="Calibri"/>
                <w:color w:val="000000"/>
                <w:lang w:val="es-ES_tradnl" w:eastAsia="es-CL"/>
              </w:rPr>
              <w:t xml:space="preserve"> y “Plan de Corrección forestal”</w:t>
            </w:r>
            <w:r w:rsidRPr="00760AAB">
              <w:rPr>
                <w:rFonts w:ascii="Calibri" w:eastAsia="Times New Roman" w:hAnsi="Calibri"/>
                <w:color w:val="000000"/>
                <w:lang w:val="es-ES_tradnl" w:eastAsia="es-CL"/>
              </w:rPr>
              <w:t xml:space="preserve"> (anexo 9). </w:t>
            </w:r>
          </w:p>
          <w:p w14:paraId="12D5BA1A" w14:textId="607EDCB0" w:rsidR="00091B9A" w:rsidRPr="00760AAB" w:rsidRDefault="00091B9A" w:rsidP="00B511F9">
            <w:pPr>
              <w:pStyle w:val="Prrafodelista"/>
              <w:numPr>
                <w:ilvl w:val="0"/>
                <w:numId w:val="33"/>
              </w:numPr>
              <w:ind w:left="284" w:hanging="284"/>
              <w:rPr>
                <w:b/>
                <w:lang w:val="es-ES_tradnl"/>
              </w:rPr>
            </w:pPr>
            <w:r w:rsidRPr="00760AAB">
              <w:rPr>
                <w:rFonts w:ascii="Calibri" w:eastAsia="Times New Roman" w:hAnsi="Calibri"/>
                <w:color w:val="000000"/>
                <w:lang w:val="es-ES_tradnl" w:eastAsia="es-CL"/>
              </w:rPr>
              <w:t xml:space="preserve">Mediante oficio N° </w:t>
            </w:r>
            <w:r w:rsidR="00410197" w:rsidRPr="00760AAB">
              <w:rPr>
                <w:rFonts w:ascii="Calibri" w:eastAsia="Times New Roman" w:hAnsi="Calibri"/>
                <w:color w:val="000000"/>
                <w:lang w:val="es-ES_tradnl" w:eastAsia="es-CL"/>
              </w:rPr>
              <w:t>317</w:t>
            </w:r>
            <w:r w:rsidRPr="00760AAB">
              <w:rPr>
                <w:rFonts w:ascii="Calibri" w:eastAsia="Times New Roman" w:hAnsi="Calibri"/>
                <w:color w:val="000000"/>
                <w:lang w:val="es-ES_tradnl" w:eastAsia="es-CL"/>
              </w:rPr>
              <w:t xml:space="preserve"> CONAF hace entrega de </w:t>
            </w:r>
            <w:r w:rsidR="00A26514" w:rsidRPr="00760AAB">
              <w:rPr>
                <w:rFonts w:ascii="Calibri" w:eastAsia="Times New Roman" w:hAnsi="Calibri"/>
                <w:color w:val="000000"/>
                <w:lang w:val="es-ES_tradnl" w:eastAsia="es-CL"/>
              </w:rPr>
              <w:t>“Informe de Inspección Ambiental CONAF autódromo de Codegua” (anexo 10)</w:t>
            </w:r>
            <w:r w:rsidR="003518E2" w:rsidRPr="00760AAB">
              <w:rPr>
                <w:rFonts w:ascii="Calibri" w:eastAsia="Times New Roman" w:hAnsi="Calibri"/>
                <w:color w:val="000000"/>
                <w:lang w:val="es-ES_tradnl" w:eastAsia="es-CL"/>
              </w:rPr>
              <w:t>, en el cual señala lo siguiente:</w:t>
            </w:r>
          </w:p>
          <w:p w14:paraId="2C5140F4" w14:textId="77777777" w:rsidR="003518E2" w:rsidRPr="00760AAB" w:rsidRDefault="003518E2" w:rsidP="00B511F9">
            <w:pPr>
              <w:pStyle w:val="Prrafodelista"/>
              <w:numPr>
                <w:ilvl w:val="0"/>
                <w:numId w:val="46"/>
              </w:numPr>
              <w:ind w:left="284" w:hanging="284"/>
              <w:rPr>
                <w:lang w:val="es-ES_tradnl"/>
              </w:rPr>
            </w:pPr>
            <w:r w:rsidRPr="00760AAB">
              <w:rPr>
                <w:lang w:val="es-ES_tradnl"/>
              </w:rPr>
              <w:t xml:space="preserve">Además de la pérdida total en el predio de formaciones vegetales nativas, de las cuales aproximadamente 54,7 ha corresponden a formaciones xerofíticas, se produjo un negativo impacto sobre la fauna local, especialmente reptiles presentes en el sector, que de acuerdo al INFORME DE FAUNA, de la Adenda 1, de la declaración de impacto ambiental del proyecto en cuestión, habrían a lo menos tres especies con problemas de conservación dentro del área de influencia, a </w:t>
            </w:r>
            <w:r w:rsidRPr="00760AAB">
              <w:rPr>
                <w:lang w:val="es-ES_tradnl"/>
              </w:rPr>
              <w:lastRenderedPageBreak/>
              <w:t xml:space="preserve">saber: </w:t>
            </w:r>
            <w:r w:rsidRPr="00760AAB">
              <w:rPr>
                <w:i/>
                <w:lang w:val="es-ES_tradnl"/>
              </w:rPr>
              <w:t>Philodryas chamissonis</w:t>
            </w:r>
            <w:r w:rsidRPr="00760AAB">
              <w:rPr>
                <w:lang w:val="es-ES_tradnl"/>
              </w:rPr>
              <w:t xml:space="preserve"> (Culebra de cola larga); </w:t>
            </w:r>
            <w:r w:rsidRPr="00760AAB">
              <w:rPr>
                <w:i/>
                <w:lang w:val="es-ES_tradnl"/>
              </w:rPr>
              <w:t>Liolaemus lemniscatus</w:t>
            </w:r>
            <w:r w:rsidRPr="00760AAB">
              <w:rPr>
                <w:lang w:val="es-ES_tradnl"/>
              </w:rPr>
              <w:t xml:space="preserve"> (Lagartija lemniscata) y </w:t>
            </w:r>
            <w:r w:rsidRPr="00760AAB">
              <w:rPr>
                <w:i/>
                <w:lang w:val="es-ES_tradnl"/>
              </w:rPr>
              <w:t>Liolaemus tenuis</w:t>
            </w:r>
            <w:r w:rsidRPr="00760AAB">
              <w:rPr>
                <w:lang w:val="es-ES_tradnl"/>
              </w:rPr>
              <w:t xml:space="preserve"> (Lagartija esbelta), todas clasificadas vulnerables en el D.S. N°5, de 1998, del Ministerio de Agricultura (Reglamento de la Ley de Caza).</w:t>
            </w:r>
          </w:p>
          <w:p w14:paraId="44358B62" w14:textId="68659A1A" w:rsidR="00D20085" w:rsidRPr="00760AAB" w:rsidRDefault="00A21446" w:rsidP="00FD6BDC">
            <w:pPr>
              <w:pStyle w:val="Prrafodelista"/>
              <w:numPr>
                <w:ilvl w:val="0"/>
                <w:numId w:val="46"/>
              </w:numPr>
              <w:ind w:left="284" w:hanging="284"/>
              <w:rPr>
                <w:bCs/>
                <w:lang w:val="es-ES_tradnl"/>
              </w:rPr>
            </w:pPr>
            <w:r w:rsidRPr="00760AAB">
              <w:rPr>
                <w:bCs/>
                <w:lang w:val="es-ES_tradnl"/>
              </w:rPr>
              <w:t>A la fecha de la fiscalización, no se ha realizado reforestación a</w:t>
            </w:r>
            <w:r w:rsidR="00FD6BDC" w:rsidRPr="00760AAB">
              <w:rPr>
                <w:bCs/>
                <w:lang w:val="es-ES_tradnl"/>
              </w:rPr>
              <w:t>lguna en el lugar, por lo cual no se ha generado</w:t>
            </w:r>
            <w:r w:rsidRPr="00760AAB">
              <w:rPr>
                <w:bCs/>
                <w:lang w:val="es-ES_tradnl"/>
              </w:rPr>
              <w:t xml:space="preserve"> un corredor biológico</w:t>
            </w:r>
            <w:r w:rsidR="0093645B">
              <w:rPr>
                <w:bCs/>
                <w:lang w:val="es-ES_tradnl"/>
              </w:rPr>
              <w:t>.</w:t>
            </w:r>
            <w:r w:rsidRPr="00760AAB">
              <w:rPr>
                <w:bCs/>
                <w:lang w:val="es-ES_tradnl"/>
              </w:rPr>
              <w:t xml:space="preserve"> </w:t>
            </w:r>
          </w:p>
          <w:p w14:paraId="55311806" w14:textId="77777777" w:rsidR="00D20085" w:rsidRPr="00760AAB" w:rsidRDefault="00D20085" w:rsidP="00D20085">
            <w:pPr>
              <w:pStyle w:val="Prrafodelista"/>
              <w:numPr>
                <w:ilvl w:val="0"/>
                <w:numId w:val="46"/>
              </w:numPr>
              <w:ind w:left="284" w:hanging="284"/>
              <w:rPr>
                <w:bCs/>
                <w:lang w:val="es-ES_tradnl"/>
              </w:rPr>
            </w:pPr>
            <w:r w:rsidRPr="00760AAB">
              <w:rPr>
                <w:bCs/>
                <w:lang w:val="es-ES_tradnl"/>
              </w:rPr>
              <w:t>No se llevó a cabo la creación de micro hábitats (a desarrollar en conjunto con la reforestación del Rodal 1), para la relocalización de vertebrados terrestres.</w:t>
            </w:r>
          </w:p>
          <w:p w14:paraId="57738DD2" w14:textId="4DAB876E" w:rsidR="00D20085" w:rsidRPr="00760AAB" w:rsidRDefault="00A21446" w:rsidP="007D0DB8">
            <w:pPr>
              <w:pStyle w:val="Prrafodelista"/>
              <w:numPr>
                <w:ilvl w:val="0"/>
                <w:numId w:val="46"/>
              </w:numPr>
              <w:ind w:left="284" w:hanging="284"/>
              <w:rPr>
                <w:bCs/>
                <w:lang w:val="es-ES_tradnl"/>
              </w:rPr>
            </w:pPr>
            <w:r w:rsidRPr="00760AAB">
              <w:rPr>
                <w:bCs/>
                <w:lang w:val="es-ES_tradnl"/>
              </w:rPr>
              <w:t>No se</w:t>
            </w:r>
            <w:r w:rsidR="0093645B">
              <w:rPr>
                <w:bCs/>
                <w:lang w:val="es-ES_tradnl"/>
              </w:rPr>
              <w:t xml:space="preserve"> presenta el Plan de Corrección</w:t>
            </w:r>
            <w:r w:rsidRPr="00760AAB">
              <w:rPr>
                <w:bCs/>
                <w:lang w:val="es-ES_tradnl"/>
              </w:rPr>
              <w:t xml:space="preserve"> Ley 20.283/2008, para su aprobación sectorial por parte de CONAF, documento que fue anexado a la adenda N° 2 de la DIA.</w:t>
            </w:r>
          </w:p>
          <w:p w14:paraId="0714A3DC" w14:textId="77777777" w:rsidR="00A21446" w:rsidRPr="00760AAB" w:rsidRDefault="00D03F3C" w:rsidP="00D20085">
            <w:pPr>
              <w:pStyle w:val="Prrafodelista"/>
              <w:numPr>
                <w:ilvl w:val="0"/>
                <w:numId w:val="46"/>
              </w:numPr>
              <w:ind w:left="284" w:hanging="284"/>
              <w:jc w:val="left"/>
              <w:rPr>
                <w:lang w:val="es-ES_tradnl"/>
              </w:rPr>
            </w:pPr>
            <w:r w:rsidRPr="00760AAB">
              <w:rPr>
                <w:rFonts w:cstheme="minorHAnsi"/>
                <w:lang w:val="es-ES_tradnl"/>
              </w:rPr>
              <w:t xml:space="preserve">Las formaciones vegetales nativas presentes en el predio fueron explotadas y descepadas en su totalidad, permaneciendo sólo en un sector algunos ejemplares de </w:t>
            </w:r>
            <w:r w:rsidRPr="00760AAB">
              <w:rPr>
                <w:rFonts w:cstheme="minorHAnsi"/>
                <w:i/>
                <w:lang w:val="es-ES_tradnl"/>
              </w:rPr>
              <w:t>Echinopsis chiloensis</w:t>
            </w:r>
            <w:r w:rsidRPr="00760AAB">
              <w:rPr>
                <w:rFonts w:cstheme="minorHAnsi"/>
                <w:lang w:val="es-ES_tradnl"/>
              </w:rPr>
              <w:t xml:space="preserve"> (Quisco).</w:t>
            </w:r>
          </w:p>
          <w:p w14:paraId="3DDED7FC" w14:textId="77777777" w:rsidR="00D20085" w:rsidRPr="00760AAB" w:rsidRDefault="00D20085" w:rsidP="003518E2">
            <w:pPr>
              <w:pStyle w:val="Prrafodelista"/>
              <w:ind w:left="284"/>
              <w:jc w:val="left"/>
              <w:rPr>
                <w:lang w:val="es-ES_tradnl"/>
              </w:rPr>
            </w:pPr>
          </w:p>
          <w:p w14:paraId="2910A6B4" w14:textId="77777777" w:rsidR="00041643" w:rsidRPr="00760AAB" w:rsidRDefault="00041643" w:rsidP="003C22D9">
            <w:pPr>
              <w:rPr>
                <w:lang w:val="es-ES_tradnl"/>
              </w:rPr>
            </w:pPr>
          </w:p>
        </w:tc>
      </w:tr>
    </w:tbl>
    <w:p w14:paraId="4409CB68" w14:textId="77777777" w:rsidR="00DC00E7" w:rsidRPr="00760AAB" w:rsidRDefault="00DC00E7">
      <w:pPr>
        <w:jc w:val="left"/>
        <w:rPr>
          <w:rFonts w:cstheme="minorHAnsi"/>
          <w:b/>
          <w:sz w:val="14"/>
          <w:szCs w:val="24"/>
          <w:lang w:val="es-ES_tradnl"/>
        </w:rPr>
      </w:pPr>
    </w:p>
    <w:p w14:paraId="46CD3DC1" w14:textId="77777777" w:rsidR="004A2DD6" w:rsidRPr="00760AAB" w:rsidRDefault="009770D2">
      <w:pPr>
        <w:jc w:val="left"/>
        <w:rPr>
          <w:rFonts w:cstheme="minorHAnsi"/>
          <w:b/>
          <w:sz w:val="14"/>
          <w:szCs w:val="24"/>
          <w:lang w:val="es-ES_tradnl"/>
        </w:rPr>
      </w:pPr>
      <w:r w:rsidRPr="00760AAB">
        <w:rPr>
          <w:rFonts w:cstheme="minorHAnsi"/>
          <w:b/>
          <w:sz w:val="14"/>
          <w:szCs w:val="24"/>
          <w:lang w:val="es-ES_tradnl"/>
        </w:rPr>
        <w:br w:type="page"/>
      </w: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411CF7" w:rsidRPr="00760AAB" w14:paraId="4F8A18A1" w14:textId="77777777" w:rsidTr="0049017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7014F" w14:textId="77777777" w:rsidR="00411CF7" w:rsidRPr="00760AAB" w:rsidRDefault="00411CF7" w:rsidP="00490178">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lastRenderedPageBreak/>
              <w:t>Registros</w:t>
            </w:r>
          </w:p>
        </w:tc>
      </w:tr>
      <w:tr w:rsidR="00411CF7" w:rsidRPr="00760AAB" w14:paraId="474FAD61" w14:textId="77777777" w:rsidTr="0049017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FDFA5A9" w14:textId="77777777" w:rsidR="00411CF7" w:rsidRPr="00760AAB" w:rsidRDefault="00411CF7"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35716E4C" wp14:editId="5BA12AAE">
                  <wp:extent cx="1795076" cy="1872000"/>
                  <wp:effectExtent l="0" t="0" r="0" b="0"/>
                  <wp:docPr id="2056" name="Imagen 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51">
                            <a:extLst>
                              <a:ext uri="{28A0092B-C50C-407E-A947-70E740481C1C}">
                                <a14:useLocalDpi xmlns:a14="http://schemas.microsoft.com/office/drawing/2010/main" val="0"/>
                              </a:ext>
                            </a:extLst>
                          </a:blip>
                          <a:srcRect t="21344"/>
                          <a:stretch/>
                        </pic:blipFill>
                        <pic:spPr bwMode="auto">
                          <a:xfrm>
                            <a:off x="0" y="0"/>
                            <a:ext cx="1795076" cy="187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1E3480B" w14:textId="77777777" w:rsidR="00411CF7" w:rsidRPr="00760AAB" w:rsidRDefault="005844E9"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50EF4394" wp14:editId="060073F7">
                  <wp:extent cx="1594756" cy="1872000"/>
                  <wp:effectExtent l="0" t="0" r="5715" b="0"/>
                  <wp:docPr id="2057" name="Imagen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52">
                            <a:extLst>
                              <a:ext uri="{28A0092B-C50C-407E-A947-70E740481C1C}">
                                <a14:useLocalDpi xmlns:a14="http://schemas.microsoft.com/office/drawing/2010/main" val="0"/>
                              </a:ext>
                            </a:extLst>
                          </a:blip>
                          <a:srcRect t="10017"/>
                          <a:stretch/>
                        </pic:blipFill>
                        <pic:spPr bwMode="auto">
                          <a:xfrm>
                            <a:off x="0" y="0"/>
                            <a:ext cx="1594756" cy="187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65590" w:rsidRPr="00760AAB" w14:paraId="385ED533" w14:textId="77777777" w:rsidTr="004901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BB44D8" w14:textId="77777777" w:rsidR="00411CF7" w:rsidRPr="00760AAB" w:rsidRDefault="00411CF7" w:rsidP="00490178">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Pr="00760AAB">
              <w:rPr>
                <w:rFonts w:cstheme="minorHAnsi"/>
                <w:b/>
                <w:noProof/>
                <w:sz w:val="18"/>
                <w:szCs w:val="20"/>
                <w:lang w:val="es-ES_tradnl"/>
              </w:rPr>
              <w:t>14</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CEDCE"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c>
          <w:tcPr>
            <w:tcW w:w="1341" w:type="pct"/>
            <w:tcBorders>
              <w:top w:val="single" w:sz="4" w:space="0" w:color="auto"/>
              <w:left w:val="nil"/>
              <w:bottom w:val="single" w:sz="4" w:space="0" w:color="auto"/>
              <w:right w:val="nil"/>
            </w:tcBorders>
            <w:shd w:val="clear" w:color="auto" w:fill="auto"/>
            <w:noWrap/>
            <w:vAlign w:val="center"/>
            <w:hideMark/>
          </w:tcPr>
          <w:p w14:paraId="474BE1C9" w14:textId="77777777" w:rsidR="00411CF7" w:rsidRPr="00760AAB" w:rsidRDefault="00411CF7" w:rsidP="00490178">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Pr="00760AAB">
              <w:rPr>
                <w:rFonts w:cstheme="minorHAnsi"/>
                <w:b/>
                <w:noProof/>
                <w:sz w:val="18"/>
                <w:szCs w:val="20"/>
                <w:lang w:val="es-ES_tradnl"/>
              </w:rPr>
              <w:t>15</w:t>
            </w:r>
            <w:r w:rsidRPr="00760AAB">
              <w:rPr>
                <w:rFonts w:cstheme="minorHAnsi"/>
                <w:b/>
                <w:sz w:val="18"/>
                <w:szCs w:val="20"/>
                <w:lang w:val="es-ES_tradn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21AFB7"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3C4D25" w:rsidRPr="00760AAB" w14:paraId="696A285C" w14:textId="77777777" w:rsidTr="0049017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25D793"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BCBF846" w14:textId="3EC74B16"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665590" w:rsidRPr="00760AAB">
              <w:rPr>
                <w:rFonts w:eastAsia="Times New Roman"/>
                <w:color w:val="000000"/>
                <w:sz w:val="18"/>
                <w:szCs w:val="18"/>
                <w:lang w:val="es-ES_tradnl" w:eastAsia="es-CL"/>
              </w:rPr>
              <w:t xml:space="preserve">.232.530 </w:t>
            </w:r>
            <w:r w:rsidRPr="00760AAB">
              <w:rPr>
                <w:rFonts w:eastAsia="Times New Roman"/>
                <w:color w:val="000000"/>
                <w:sz w:val="18"/>
                <w:szCs w:val="18"/>
                <w:lang w:val="es-ES_tradnl"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004F0D" w14:textId="374A1216"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665590" w:rsidRPr="00760AAB">
              <w:rPr>
                <w:rFonts w:eastAsia="Times New Roman"/>
                <w:color w:val="000000"/>
                <w:sz w:val="18"/>
                <w:szCs w:val="18"/>
                <w:lang w:val="es-ES_tradnl" w:eastAsia="es-CL"/>
              </w:rPr>
              <w:t>349.288</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5E57359"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E86FE11" w14:textId="5B1FD9E1"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665590" w:rsidRPr="00760AAB">
              <w:rPr>
                <w:rFonts w:eastAsia="Times New Roman"/>
                <w:color w:val="000000"/>
                <w:sz w:val="18"/>
                <w:szCs w:val="18"/>
                <w:lang w:val="es-ES_tradnl" w:eastAsia="es-CL"/>
              </w:rPr>
              <w:t xml:space="preserve">.232.778 </w:t>
            </w:r>
            <w:r w:rsidRPr="00760AAB">
              <w:rPr>
                <w:rFonts w:eastAsia="Times New Roman"/>
                <w:color w:val="000000"/>
                <w:sz w:val="18"/>
                <w:szCs w:val="18"/>
                <w:lang w:val="es-ES_tradnl"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BCD98C3" w14:textId="1635359E"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3C4D25" w:rsidRPr="00760AAB">
              <w:rPr>
                <w:rFonts w:eastAsia="Times New Roman"/>
                <w:color w:val="000000"/>
                <w:sz w:val="18"/>
                <w:szCs w:val="18"/>
                <w:lang w:val="es-ES_tradnl" w:eastAsia="es-CL"/>
              </w:rPr>
              <w:t>348.957</w:t>
            </w:r>
            <w:r w:rsidRPr="00760AAB">
              <w:rPr>
                <w:rFonts w:eastAsia="Times New Roman"/>
                <w:color w:val="000000"/>
                <w:sz w:val="18"/>
                <w:szCs w:val="18"/>
                <w:lang w:val="es-ES_tradnl" w:eastAsia="es-CL"/>
              </w:rPr>
              <w:t xml:space="preserve"> m.</w:t>
            </w:r>
          </w:p>
        </w:tc>
      </w:tr>
      <w:tr w:rsidR="00411CF7" w:rsidRPr="00760AAB" w14:paraId="3E7B2422" w14:textId="77777777" w:rsidTr="00490178">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89B421E" w14:textId="77777777" w:rsidR="00411CF7" w:rsidRPr="00760AAB" w:rsidRDefault="00411CF7" w:rsidP="00411CF7">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w:t>
            </w:r>
            <w:r w:rsidR="005844E9" w:rsidRPr="00760AAB">
              <w:rPr>
                <w:rFonts w:eastAsia="Times New Roman"/>
                <w:color w:val="000000"/>
                <w:sz w:val="18"/>
                <w:szCs w:val="18"/>
                <w:lang w:val="es-ES_tradnl" w:eastAsia="es-CL"/>
              </w:rPr>
              <w:t xml:space="preserve"> área intervenida</w:t>
            </w:r>
            <w:r w:rsidRPr="00760AAB">
              <w:rPr>
                <w:rFonts w:eastAsia="Times New Roman"/>
                <w:color w:val="000000"/>
                <w:sz w:val="18"/>
                <w:szCs w:val="18"/>
                <w:lang w:val="es-ES_tradnl"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7443391" w14:textId="77777777" w:rsidR="00411CF7" w:rsidRPr="00760AAB" w:rsidRDefault="00411CF7" w:rsidP="00411CF7">
            <w:pPr>
              <w:rPr>
                <w:rFonts w:eastAsia="Times New Roman"/>
                <w:b/>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5844E9" w:rsidRPr="00760AAB">
              <w:rPr>
                <w:rFonts w:eastAsia="Times New Roman"/>
                <w:color w:val="000000"/>
                <w:sz w:val="18"/>
                <w:szCs w:val="18"/>
                <w:lang w:val="es-ES_tradnl" w:eastAsia="es-CL"/>
              </w:rPr>
              <w:t>área intervenida.</w:t>
            </w:r>
          </w:p>
        </w:tc>
      </w:tr>
      <w:tr w:rsidR="00411CF7" w:rsidRPr="00760AAB" w14:paraId="1527EC80" w14:textId="77777777" w:rsidTr="0049017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525F9C1" w14:textId="77777777" w:rsidR="00411CF7" w:rsidRPr="00760AAB" w:rsidRDefault="005844E9"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5A6D6D1F" wp14:editId="3300266A">
                  <wp:extent cx="1631308" cy="1728000"/>
                  <wp:effectExtent l="0" t="0" r="7620" b="5715"/>
                  <wp:docPr id="2058" name="Imagen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53">
                            <a:extLst>
                              <a:ext uri="{28A0092B-C50C-407E-A947-70E740481C1C}">
                                <a14:useLocalDpi xmlns:a14="http://schemas.microsoft.com/office/drawing/2010/main" val="0"/>
                              </a:ext>
                            </a:extLst>
                          </a:blip>
                          <a:srcRect t="23528"/>
                          <a:stretch/>
                        </pic:blipFill>
                        <pic:spPr bwMode="auto">
                          <a:xfrm>
                            <a:off x="0" y="0"/>
                            <a:ext cx="1631308" cy="1728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CEB2CF0" w14:textId="77777777" w:rsidR="00411CF7" w:rsidRPr="00760AAB" w:rsidRDefault="005844E9"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27CE766B" wp14:editId="36A1AC68">
                  <wp:extent cx="2305517" cy="1728000"/>
                  <wp:effectExtent l="0" t="0" r="0" b="5715"/>
                  <wp:docPr id="2059" name="Imagen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305517" cy="1728000"/>
                          </a:xfrm>
                          <a:prstGeom prst="rect">
                            <a:avLst/>
                          </a:prstGeom>
                          <a:noFill/>
                        </pic:spPr>
                      </pic:pic>
                    </a:graphicData>
                  </a:graphic>
                </wp:inline>
              </w:drawing>
            </w:r>
          </w:p>
        </w:tc>
      </w:tr>
      <w:tr w:rsidR="00665590" w:rsidRPr="00760AAB" w14:paraId="1DEE8490" w14:textId="77777777" w:rsidTr="004901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7A8A0F9" w14:textId="77777777" w:rsidR="00411CF7" w:rsidRPr="00760AAB" w:rsidRDefault="00411CF7" w:rsidP="00490178">
            <w:pPr>
              <w:contextualSpacing/>
              <w:jc w:val="left"/>
              <w:outlineLvl w:val="1"/>
              <w:rPr>
                <w:rFonts w:eastAsia="Times New Roman" w:cstheme="minorHAnsi"/>
                <w:b/>
                <w:color w:val="000000"/>
                <w:sz w:val="18"/>
                <w:szCs w:val="20"/>
                <w:lang w:val="es-ES_tradnl" w:eastAsia="es-C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Pr="00760AAB">
              <w:rPr>
                <w:rFonts w:cstheme="minorHAnsi"/>
                <w:b/>
                <w:noProof/>
                <w:sz w:val="18"/>
                <w:szCs w:val="20"/>
                <w:lang w:val="es-ES_tradnl"/>
              </w:rPr>
              <w:t>16</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344C51"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c>
          <w:tcPr>
            <w:tcW w:w="1341" w:type="pct"/>
            <w:tcBorders>
              <w:top w:val="single" w:sz="4" w:space="0" w:color="auto"/>
              <w:left w:val="nil"/>
              <w:bottom w:val="single" w:sz="4" w:space="0" w:color="auto"/>
              <w:right w:val="nil"/>
            </w:tcBorders>
            <w:shd w:val="clear" w:color="auto" w:fill="auto"/>
            <w:noWrap/>
            <w:vAlign w:val="center"/>
            <w:hideMark/>
          </w:tcPr>
          <w:p w14:paraId="0060B3CB" w14:textId="77777777" w:rsidR="00411CF7" w:rsidRPr="00760AAB" w:rsidRDefault="00411CF7" w:rsidP="00490178">
            <w:pPr>
              <w:contextualSpacing/>
              <w:jc w:val="left"/>
              <w:outlineLvl w:val="1"/>
              <w:rPr>
                <w:rFonts w:cstheme="minorHAnsi"/>
                <w:b/>
                <w:sz w:val="18"/>
                <w:szCs w:val="20"/>
                <w:lang w:val="es-ES_tradnl"/>
              </w:rPr>
            </w:pPr>
            <w:r w:rsidRPr="00760AAB">
              <w:rPr>
                <w:rFonts w:cstheme="minorHAnsi"/>
                <w:b/>
                <w:sz w:val="18"/>
                <w:szCs w:val="20"/>
                <w:lang w:val="es-ES_tradnl"/>
              </w:rPr>
              <w:t xml:space="preserve">Fotografía </w:t>
            </w:r>
            <w:r w:rsidRPr="00760AAB">
              <w:rPr>
                <w:rFonts w:cstheme="minorHAnsi"/>
                <w:b/>
                <w:sz w:val="18"/>
                <w:szCs w:val="20"/>
                <w:lang w:val="es-ES_tradnl"/>
              </w:rPr>
              <w:fldChar w:fldCharType="begin"/>
            </w:r>
            <w:r w:rsidRPr="00760AAB">
              <w:rPr>
                <w:rFonts w:cstheme="minorHAnsi"/>
                <w:b/>
                <w:sz w:val="18"/>
                <w:szCs w:val="20"/>
                <w:lang w:val="es-ES_tradnl"/>
              </w:rPr>
              <w:instrText xml:space="preserve"> SEQ Fotografía \* ARABIC </w:instrText>
            </w:r>
            <w:r w:rsidRPr="00760AAB">
              <w:rPr>
                <w:rFonts w:cstheme="minorHAnsi"/>
                <w:b/>
                <w:sz w:val="18"/>
                <w:szCs w:val="20"/>
                <w:lang w:val="es-ES_tradnl"/>
              </w:rPr>
              <w:fldChar w:fldCharType="separate"/>
            </w:r>
            <w:r w:rsidRPr="00760AAB">
              <w:rPr>
                <w:rFonts w:cstheme="minorHAnsi"/>
                <w:b/>
                <w:noProof/>
                <w:sz w:val="18"/>
                <w:szCs w:val="20"/>
                <w:lang w:val="es-ES_tradnl"/>
              </w:rPr>
              <w:t>17</w:t>
            </w:r>
            <w:r w:rsidRPr="00760AAB">
              <w:rPr>
                <w:rFonts w:cstheme="minorHAnsi"/>
                <w:b/>
                <w:sz w:val="18"/>
                <w:szCs w:val="20"/>
                <w:lang w:val="es-ES_tradnl"/>
              </w:rPr>
              <w:fldChar w:fldCharType="end"/>
            </w:r>
            <w:r w:rsidRPr="00760AAB">
              <w:rPr>
                <w:rFonts w:cstheme="minorHAnsi"/>
                <w:b/>
                <w:sz w:val="18"/>
                <w:szCs w:val="20"/>
                <w:lang w:val="es-ES_tradn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DE2999"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Fecha:</w:t>
            </w:r>
            <w:r w:rsidRPr="00760AAB">
              <w:rPr>
                <w:rFonts w:eastAsia="Times New Roman"/>
                <w:color w:val="000000"/>
                <w:sz w:val="18"/>
                <w:szCs w:val="18"/>
                <w:lang w:val="es-ES_tradnl" w:eastAsia="es-CL"/>
              </w:rPr>
              <w:t xml:space="preserve"> 10-09-2014</w:t>
            </w:r>
          </w:p>
        </w:tc>
      </w:tr>
      <w:tr w:rsidR="003C4D25" w:rsidRPr="00760AAB" w14:paraId="7E0AC984" w14:textId="77777777" w:rsidTr="0049017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605013"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Coordenadas DATUM WGS84 HUSO</w:t>
            </w:r>
            <w:r w:rsidRPr="00760AAB">
              <w:rPr>
                <w:rFonts w:eastAsia="Times New Roman"/>
                <w:b/>
                <w:color w:val="FF0000"/>
                <w:sz w:val="18"/>
                <w:szCs w:val="18"/>
                <w:lang w:val="es-ES_tradnl" w:eastAsia="es-CL"/>
              </w:rPr>
              <w:t xml:space="preserve">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3ECCB0F" w14:textId="54260AB9"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C0713B" w:rsidRPr="00760AAB">
              <w:rPr>
                <w:rFonts w:eastAsia="Times New Roman"/>
                <w:color w:val="000000"/>
                <w:sz w:val="18"/>
                <w:szCs w:val="18"/>
                <w:lang w:val="es-ES_tradnl" w:eastAsia="es-CL"/>
              </w:rPr>
              <w:t>232.530</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E36D657" w14:textId="1BAD013B"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C0713B" w:rsidRPr="00760AAB">
              <w:rPr>
                <w:rFonts w:eastAsia="Times New Roman"/>
                <w:color w:val="000000"/>
                <w:sz w:val="18"/>
                <w:szCs w:val="18"/>
                <w:lang w:val="es-ES_tradnl" w:eastAsia="es-CL"/>
              </w:rPr>
              <w:t>349.288</w:t>
            </w:r>
            <w:r w:rsidRPr="00760AAB">
              <w:rPr>
                <w:rFonts w:eastAsia="Times New Roman"/>
                <w:color w:val="000000"/>
                <w:sz w:val="18"/>
                <w:szCs w:val="18"/>
                <w:lang w:val="es-ES_tradnl"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8C9A3EB" w14:textId="7777777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A23FD1" w14:textId="57150727"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w:t>
            </w:r>
            <w:r w:rsidR="00C0713B" w:rsidRPr="00760AAB">
              <w:rPr>
                <w:rFonts w:eastAsia="Times New Roman"/>
                <w:color w:val="000000"/>
                <w:sz w:val="18"/>
                <w:szCs w:val="18"/>
                <w:lang w:val="es-ES_tradnl" w:eastAsia="es-CL"/>
              </w:rPr>
              <w:t>6.232.161</w:t>
            </w:r>
            <w:r w:rsidRPr="00760AAB">
              <w:rPr>
                <w:rFonts w:eastAsia="Times New Roman"/>
                <w:color w:val="000000"/>
                <w:sz w:val="18"/>
                <w:szCs w:val="18"/>
                <w:lang w:val="es-ES_tradnl"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771FC7" w14:textId="58FF2438" w:rsidR="00411CF7" w:rsidRPr="00760AAB" w:rsidRDefault="00411CF7" w:rsidP="00490178">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C0713B" w:rsidRPr="00760AAB">
              <w:rPr>
                <w:rFonts w:eastAsia="Times New Roman"/>
                <w:color w:val="000000"/>
                <w:sz w:val="18"/>
                <w:szCs w:val="18"/>
                <w:lang w:val="es-ES_tradnl" w:eastAsia="es-CL"/>
              </w:rPr>
              <w:t>349.139</w:t>
            </w:r>
            <w:r w:rsidRPr="00760AAB">
              <w:rPr>
                <w:rFonts w:eastAsia="Times New Roman"/>
                <w:color w:val="000000"/>
                <w:sz w:val="18"/>
                <w:szCs w:val="18"/>
                <w:lang w:val="es-ES_tradnl" w:eastAsia="es-CL"/>
              </w:rPr>
              <w:t xml:space="preserve"> m.</w:t>
            </w:r>
          </w:p>
        </w:tc>
      </w:tr>
      <w:tr w:rsidR="00411CF7" w:rsidRPr="00760AAB" w14:paraId="1097318E" w14:textId="77777777" w:rsidTr="00490178">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EE1BDF1" w14:textId="77777777" w:rsidR="00411CF7" w:rsidRPr="00760AAB" w:rsidRDefault="00411CF7" w:rsidP="00411CF7">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observa </w:t>
            </w:r>
            <w:r w:rsidR="005844E9" w:rsidRPr="00760AAB">
              <w:rPr>
                <w:rFonts w:eastAsia="Times New Roman"/>
                <w:color w:val="000000"/>
                <w:sz w:val="18"/>
                <w:szCs w:val="18"/>
                <w:lang w:val="es-ES_tradnl" w:eastAsia="es-CL"/>
              </w:rPr>
              <w:t>área intervenida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540C375" w14:textId="77777777" w:rsidR="00411CF7" w:rsidRPr="00760AAB" w:rsidRDefault="00411CF7" w:rsidP="00411CF7">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fotografía se aprecia </w:t>
            </w:r>
            <w:r w:rsidR="005844E9" w:rsidRPr="00760AAB">
              <w:rPr>
                <w:rFonts w:eastAsia="Times New Roman"/>
                <w:color w:val="000000"/>
                <w:sz w:val="18"/>
                <w:szCs w:val="18"/>
                <w:lang w:val="es-ES_tradnl" w:eastAsia="es-CL"/>
              </w:rPr>
              <w:t>área intervenida</w:t>
            </w:r>
          </w:p>
        </w:tc>
      </w:tr>
    </w:tbl>
    <w:p w14:paraId="1354C418" w14:textId="77777777" w:rsidR="00411CF7" w:rsidRPr="00760AAB" w:rsidRDefault="00411CF7">
      <w:pPr>
        <w:jc w:val="left"/>
        <w:rPr>
          <w:rFonts w:cstheme="minorHAnsi"/>
          <w:b/>
          <w:sz w:val="14"/>
          <w:szCs w:val="24"/>
          <w:lang w:val="es-ES_tradnl"/>
        </w:rPr>
      </w:pPr>
    </w:p>
    <w:p w14:paraId="35F38657" w14:textId="77777777" w:rsidR="00411CF7" w:rsidRPr="00760AAB" w:rsidRDefault="00411CF7">
      <w:pPr>
        <w:jc w:val="left"/>
        <w:rPr>
          <w:rFonts w:cstheme="minorHAnsi"/>
          <w:b/>
          <w:sz w:val="14"/>
          <w:szCs w:val="24"/>
          <w:lang w:val="es-ES_tradnl"/>
        </w:rPr>
      </w:pPr>
      <w:r w:rsidRPr="00760AAB">
        <w:rPr>
          <w:rFonts w:cstheme="minorHAnsi"/>
          <w:b/>
          <w:sz w:val="14"/>
          <w:szCs w:val="24"/>
          <w:lang w:val="es-ES_tradnl"/>
        </w:rPr>
        <w:br w:type="page"/>
      </w:r>
    </w:p>
    <w:tbl>
      <w:tblPr>
        <w:tblW w:w="13712" w:type="dxa"/>
        <w:jc w:val="center"/>
        <w:tblLayout w:type="fixed"/>
        <w:tblCellMar>
          <w:left w:w="70" w:type="dxa"/>
          <w:right w:w="70" w:type="dxa"/>
        </w:tblCellMar>
        <w:tblLook w:val="04A0" w:firstRow="1" w:lastRow="0" w:firstColumn="1" w:lastColumn="0" w:noHBand="0" w:noVBand="1"/>
      </w:tblPr>
      <w:tblGrid>
        <w:gridCol w:w="3044"/>
        <w:gridCol w:w="1846"/>
        <w:gridCol w:w="1985"/>
        <w:gridCol w:w="3118"/>
        <w:gridCol w:w="1983"/>
        <w:gridCol w:w="1736"/>
      </w:tblGrid>
      <w:tr w:rsidR="00410197" w:rsidRPr="00760AAB" w14:paraId="317C4681" w14:textId="77777777" w:rsidTr="003173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721AD6" w14:textId="77777777" w:rsidR="00410197" w:rsidRPr="00760AAB" w:rsidRDefault="00410197" w:rsidP="003173DA">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lastRenderedPageBreak/>
              <w:t xml:space="preserve">Registros </w:t>
            </w:r>
          </w:p>
        </w:tc>
      </w:tr>
      <w:tr w:rsidR="00410197" w:rsidRPr="00760AAB" w14:paraId="1CB5F910" w14:textId="77777777" w:rsidTr="003173DA">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07A996A3" w14:textId="172FA6BC" w:rsidR="00410197" w:rsidRPr="00760AAB" w:rsidRDefault="00410197" w:rsidP="003173DA">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1E3F74AE" wp14:editId="1E93A9D5">
                  <wp:extent cx="4082297" cy="3060000"/>
                  <wp:effectExtent l="0" t="0" r="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082297" cy="3060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1004A18B" w14:textId="0085EF82" w:rsidR="00410197" w:rsidRPr="00760AAB" w:rsidRDefault="00410197" w:rsidP="003173DA">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w:drawing>
                <wp:inline distT="0" distB="0" distL="0" distR="0" wp14:anchorId="2D41EDFF" wp14:editId="4F5830CD">
                  <wp:extent cx="4097706" cy="3060000"/>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097706" cy="3060000"/>
                          </a:xfrm>
                          <a:prstGeom prst="rect">
                            <a:avLst/>
                          </a:prstGeom>
                          <a:noFill/>
                        </pic:spPr>
                      </pic:pic>
                    </a:graphicData>
                  </a:graphic>
                </wp:inline>
              </w:drawing>
            </w:r>
          </w:p>
        </w:tc>
      </w:tr>
      <w:tr w:rsidR="00410197" w:rsidRPr="00760AAB" w14:paraId="403FDD67" w14:textId="77777777" w:rsidTr="003173DA">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0C208AB2" w14:textId="77777777" w:rsidR="00410197" w:rsidRPr="00760AAB" w:rsidRDefault="00410197" w:rsidP="003173DA">
            <w:pPr>
              <w:pStyle w:val="Descripcin"/>
              <w:rPr>
                <w:szCs w:val="18"/>
                <w:lang w:val="es-ES_tradnl"/>
              </w:rPr>
            </w:pPr>
            <w:r w:rsidRPr="00760AAB">
              <w:rPr>
                <w:lang w:val="es-ES_tradnl"/>
              </w:rPr>
              <w:t xml:space="preserve">Fotografía </w:t>
            </w:r>
            <w:r w:rsidRPr="00760AAB">
              <w:rPr>
                <w:lang w:val="es-ES_tradnl"/>
              </w:rPr>
              <w:fldChar w:fldCharType="begin"/>
            </w:r>
            <w:r w:rsidRPr="00760AAB">
              <w:rPr>
                <w:lang w:val="es-ES_tradnl"/>
              </w:rPr>
              <w:instrText xml:space="preserve"> SEQ Fotografía \* ARABIC </w:instrText>
            </w:r>
            <w:r w:rsidRPr="00760AAB">
              <w:rPr>
                <w:lang w:val="es-ES_tradnl"/>
              </w:rPr>
              <w:fldChar w:fldCharType="separate"/>
            </w:r>
            <w:r w:rsidRPr="00760AAB">
              <w:rPr>
                <w:noProof/>
                <w:lang w:val="es-ES_tradnl"/>
              </w:rPr>
              <w:t>18</w:t>
            </w:r>
            <w:r w:rsidRPr="00760AAB">
              <w:rPr>
                <w:lang w:val="es-ES_tradnl"/>
              </w:rPr>
              <w:fldChar w:fldCharType="end"/>
            </w:r>
            <w:r w:rsidRPr="00760AAB">
              <w:rPr>
                <w:szCs w:val="18"/>
                <w:lang w:val="es-ES_tradnl"/>
              </w:rPr>
              <w:t>.</w:t>
            </w:r>
            <w:r w:rsidRPr="00760AAB">
              <w:rPr>
                <w:rFonts w:eastAsia="Times New Roman"/>
                <w:noProof/>
                <w:color w:val="000000"/>
                <w:sz w:val="20"/>
                <w:lang w:val="es-ES_tradnl" w:eastAsia="es-CL"/>
              </w:rPr>
              <w:t xml:space="preserve"> </w:t>
            </w:r>
          </w:p>
        </w:tc>
        <w:tc>
          <w:tcPr>
            <w:tcW w:w="139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7584C3" w14:textId="77777777" w:rsidR="00410197" w:rsidRPr="00760AAB" w:rsidRDefault="00410197" w:rsidP="003173DA">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c>
          <w:tcPr>
            <w:tcW w:w="1137" w:type="pct"/>
            <w:tcBorders>
              <w:top w:val="single" w:sz="4" w:space="0" w:color="auto"/>
              <w:left w:val="nil"/>
              <w:bottom w:val="single" w:sz="4" w:space="0" w:color="auto"/>
              <w:right w:val="nil"/>
            </w:tcBorders>
            <w:shd w:val="clear" w:color="auto" w:fill="auto"/>
            <w:noWrap/>
            <w:vAlign w:val="center"/>
            <w:hideMark/>
          </w:tcPr>
          <w:p w14:paraId="52730C39" w14:textId="77777777" w:rsidR="00410197" w:rsidRPr="00760AAB" w:rsidRDefault="00410197" w:rsidP="003173DA">
            <w:pPr>
              <w:pStyle w:val="Descripcin"/>
              <w:rPr>
                <w:szCs w:val="18"/>
                <w:lang w:val="es-ES_tradnl"/>
              </w:rPr>
            </w:pPr>
            <w:r w:rsidRPr="00760AAB">
              <w:rPr>
                <w:lang w:val="es-ES_tradnl"/>
              </w:rPr>
              <w:t xml:space="preserve">Fotografía </w:t>
            </w:r>
            <w:r w:rsidRPr="00760AAB">
              <w:rPr>
                <w:lang w:val="es-ES_tradnl"/>
              </w:rPr>
              <w:fldChar w:fldCharType="begin"/>
            </w:r>
            <w:r w:rsidRPr="00760AAB">
              <w:rPr>
                <w:lang w:val="es-ES_tradnl"/>
              </w:rPr>
              <w:instrText xml:space="preserve"> SEQ Fotografía \* ARABIC </w:instrText>
            </w:r>
            <w:r w:rsidRPr="00760AAB">
              <w:rPr>
                <w:lang w:val="es-ES_tradnl"/>
              </w:rPr>
              <w:fldChar w:fldCharType="separate"/>
            </w:r>
            <w:r w:rsidRPr="00760AAB">
              <w:rPr>
                <w:noProof/>
                <w:lang w:val="es-ES_tradnl"/>
              </w:rPr>
              <w:t>19</w:t>
            </w:r>
            <w:r w:rsidRPr="00760AAB">
              <w:rPr>
                <w:lang w:val="es-ES_tradnl"/>
              </w:rPr>
              <w:fldChar w:fldCharType="end"/>
            </w:r>
            <w:r w:rsidRPr="00760AAB">
              <w:rPr>
                <w:szCs w:val="18"/>
                <w:lang w:val="es-ES_tradnl"/>
              </w:rPr>
              <w:t>.</w:t>
            </w:r>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A8C951" w14:textId="77777777" w:rsidR="00410197" w:rsidRPr="00760AAB" w:rsidRDefault="00410197" w:rsidP="003173DA">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Pr="00760AAB">
              <w:rPr>
                <w:rFonts w:eastAsia="Times New Roman"/>
                <w:color w:val="000000"/>
                <w:sz w:val="18"/>
                <w:szCs w:val="18"/>
                <w:lang w:val="es-ES_tradnl" w:eastAsia="es-CL"/>
              </w:rPr>
              <w:t>10-09-2014</w:t>
            </w:r>
          </w:p>
        </w:tc>
      </w:tr>
      <w:tr w:rsidR="00410197" w:rsidRPr="00760AAB" w14:paraId="2A63DA56" w14:textId="77777777" w:rsidTr="003173DA">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1D7C00" w14:textId="77777777" w:rsidR="00410197" w:rsidRPr="00760AAB" w:rsidRDefault="00410197" w:rsidP="003173DA">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18</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1F2B060F" w14:textId="08548FF8" w:rsidR="00410197" w:rsidRPr="00760AAB" w:rsidRDefault="00410197" w:rsidP="003173DA">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C0713B" w:rsidRPr="00760AAB">
              <w:rPr>
                <w:rFonts w:eastAsia="Times New Roman"/>
                <w:color w:val="000000"/>
                <w:sz w:val="18"/>
                <w:szCs w:val="18"/>
                <w:lang w:val="es-ES_tradnl" w:eastAsia="es-CL"/>
              </w:rPr>
              <w:t>232.510</w:t>
            </w:r>
            <w:r w:rsidRPr="00760AAB">
              <w:rPr>
                <w:rFonts w:eastAsia="Times New Roman"/>
                <w:color w:val="000000"/>
                <w:sz w:val="18"/>
                <w:szCs w:val="18"/>
                <w:lang w:val="es-ES_tradnl" w:eastAsia="es-CL"/>
              </w:rPr>
              <w:t xml:space="preserve">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5094433E" w14:textId="5C3087A7" w:rsidR="00410197" w:rsidRPr="00760AAB" w:rsidRDefault="00410197" w:rsidP="003173DA">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 Este: </w:t>
            </w:r>
            <w:r w:rsidR="00C0713B" w:rsidRPr="00760AAB">
              <w:rPr>
                <w:rFonts w:eastAsia="Times New Roman"/>
                <w:color w:val="000000"/>
                <w:sz w:val="18"/>
                <w:szCs w:val="18"/>
                <w:lang w:val="es-ES_tradnl" w:eastAsia="es-CL"/>
              </w:rPr>
              <w:t>349.620</w:t>
            </w:r>
            <w:r w:rsidRPr="00760AAB">
              <w:rPr>
                <w:rFonts w:eastAsia="Times New Roman"/>
                <w:b/>
                <w:color w:val="000000"/>
                <w:sz w:val="18"/>
                <w:szCs w:val="18"/>
                <w:lang w:val="es-ES_tradnl" w:eastAsia="es-CL"/>
              </w:rPr>
              <w:t xml:space="preserve"> </w:t>
            </w:r>
            <w:r w:rsidRPr="00760AAB">
              <w:rPr>
                <w:rFonts w:eastAsia="Times New Roman"/>
                <w:color w:val="000000"/>
                <w:sz w:val="18"/>
                <w:szCs w:val="18"/>
                <w:lang w:val="es-ES_tradnl" w:eastAsia="es-CL"/>
              </w:rPr>
              <w:t>m</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62E47A89" w14:textId="77777777" w:rsidR="00410197" w:rsidRPr="00760AAB" w:rsidRDefault="00410197" w:rsidP="003173DA">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 xml:space="preserve">Coordenadas DATUM WGS84 HUSO </w:t>
            </w:r>
            <w:r w:rsidRPr="00760AAB">
              <w:rPr>
                <w:rFonts w:eastAsia="Times New Roman"/>
                <w:b/>
                <w:sz w:val="18"/>
                <w:szCs w:val="18"/>
                <w:lang w:val="es-ES_tradnl" w:eastAsia="es-CL"/>
              </w:rPr>
              <w:t>18</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723DD1E0" w14:textId="375333CB" w:rsidR="00410197" w:rsidRPr="00760AAB" w:rsidRDefault="00410197" w:rsidP="003173DA">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Norte:</w:t>
            </w:r>
            <w:r w:rsidRPr="00760AAB">
              <w:rPr>
                <w:rFonts w:eastAsia="Times New Roman"/>
                <w:color w:val="000000"/>
                <w:sz w:val="18"/>
                <w:szCs w:val="18"/>
                <w:lang w:val="es-ES_tradnl" w:eastAsia="es-CL"/>
              </w:rPr>
              <w:t xml:space="preserve"> 6.</w:t>
            </w:r>
            <w:r w:rsidR="00C0713B" w:rsidRPr="00760AAB">
              <w:rPr>
                <w:rFonts w:eastAsia="Times New Roman"/>
                <w:color w:val="000000"/>
                <w:sz w:val="18"/>
                <w:szCs w:val="18"/>
                <w:lang w:val="es-ES_tradnl" w:eastAsia="es-CL"/>
              </w:rPr>
              <w:t>232.521</w:t>
            </w:r>
            <w:r w:rsidRPr="00760AAB">
              <w:rPr>
                <w:rFonts w:eastAsia="Times New Roman"/>
                <w:color w:val="000000"/>
                <w:sz w:val="18"/>
                <w:szCs w:val="18"/>
                <w:lang w:val="es-ES_tradnl"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8A98519" w14:textId="4E24FE68" w:rsidR="00410197" w:rsidRPr="00760AAB" w:rsidRDefault="00410197" w:rsidP="003173DA">
            <w:pPr>
              <w:jc w:val="left"/>
              <w:rPr>
                <w:rFonts w:eastAsia="Times New Roman"/>
                <w:b/>
                <w:color w:val="000000"/>
                <w:sz w:val="18"/>
                <w:szCs w:val="18"/>
                <w:lang w:val="es-ES_tradnl" w:eastAsia="es-CL"/>
              </w:rPr>
            </w:pPr>
            <w:r w:rsidRPr="00760AAB">
              <w:rPr>
                <w:rFonts w:eastAsia="Times New Roman"/>
                <w:b/>
                <w:color w:val="000000"/>
                <w:sz w:val="18"/>
                <w:szCs w:val="18"/>
                <w:lang w:val="es-ES_tradnl" w:eastAsia="es-CL"/>
              </w:rPr>
              <w:t>Coordenada Este:</w:t>
            </w:r>
            <w:r w:rsidRPr="00760AAB">
              <w:rPr>
                <w:rFonts w:eastAsia="Times New Roman"/>
                <w:color w:val="000000"/>
                <w:sz w:val="18"/>
                <w:szCs w:val="18"/>
                <w:lang w:val="es-ES_tradnl" w:eastAsia="es-CL"/>
              </w:rPr>
              <w:t xml:space="preserve"> </w:t>
            </w:r>
            <w:r w:rsidR="00C0713B" w:rsidRPr="00760AAB">
              <w:rPr>
                <w:rFonts w:eastAsia="Times New Roman"/>
                <w:color w:val="000000"/>
                <w:sz w:val="18"/>
                <w:szCs w:val="18"/>
                <w:lang w:val="es-ES_tradnl" w:eastAsia="es-CL"/>
              </w:rPr>
              <w:t>349.658</w:t>
            </w:r>
            <w:r w:rsidRPr="00760AAB">
              <w:rPr>
                <w:rFonts w:eastAsia="Times New Roman"/>
                <w:b/>
                <w:color w:val="000000"/>
                <w:sz w:val="18"/>
                <w:szCs w:val="18"/>
                <w:lang w:val="es-ES_tradnl" w:eastAsia="es-CL"/>
              </w:rPr>
              <w:t xml:space="preserve"> </w:t>
            </w:r>
            <w:r w:rsidRPr="00760AAB">
              <w:rPr>
                <w:rFonts w:eastAsia="Times New Roman"/>
                <w:color w:val="000000"/>
                <w:sz w:val="18"/>
                <w:szCs w:val="18"/>
                <w:lang w:val="es-ES_tradnl" w:eastAsia="es-CL"/>
              </w:rPr>
              <w:t>m</w:t>
            </w:r>
          </w:p>
        </w:tc>
      </w:tr>
      <w:tr w:rsidR="00410197" w:rsidRPr="00760AAB" w14:paraId="68640308" w14:textId="77777777" w:rsidTr="003173DA">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3BBEF4E" w14:textId="77777777" w:rsidR="00410197" w:rsidRPr="00760AAB" w:rsidRDefault="00410197" w:rsidP="003173DA">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fotografía se observa maquinaria efectuando excavación en cauce de estero Codegua. Acopio de bolones de sobre-tamaño acumulados en el cauce sin orden aparente.</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BD869E9" w14:textId="5355C494" w:rsidR="00410197" w:rsidRPr="00760AAB" w:rsidRDefault="00410197" w:rsidP="003173DA">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fotografía se aprecia una excavación directa desde el borde del cauce para conformar el </w:t>
            </w:r>
            <w:r w:rsidR="00440A1A" w:rsidRPr="00760AAB">
              <w:rPr>
                <w:rFonts w:eastAsia="Times New Roman"/>
                <w:color w:val="000000"/>
                <w:sz w:val="18"/>
                <w:szCs w:val="18"/>
                <w:lang w:val="es-ES_tradnl" w:eastAsia="es-CL"/>
              </w:rPr>
              <w:t>pretil</w:t>
            </w:r>
            <w:r w:rsidRPr="00760AAB">
              <w:rPr>
                <w:rFonts w:eastAsia="Times New Roman"/>
                <w:color w:val="000000"/>
                <w:sz w:val="18"/>
                <w:szCs w:val="18"/>
                <w:lang w:val="es-ES_tradnl" w:eastAsia="es-CL"/>
              </w:rPr>
              <w:t>.</w:t>
            </w:r>
          </w:p>
        </w:tc>
      </w:tr>
      <w:tr w:rsidR="00410197" w:rsidRPr="00760AAB" w14:paraId="1464802B" w14:textId="77777777" w:rsidTr="003173DA">
        <w:trPr>
          <w:trHeight w:val="324"/>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5FD53F9E" w14:textId="77777777" w:rsidR="00410197" w:rsidRPr="00760AAB" w:rsidRDefault="00410197" w:rsidP="003173DA">
            <w:pPr>
              <w:jc w:val="left"/>
              <w:rPr>
                <w:rFonts w:eastAsia="Times New Roman"/>
                <w:color w:val="000000"/>
                <w:sz w:val="20"/>
                <w:szCs w:val="20"/>
                <w:lang w:val="es-ES_tradnl"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12F677F4" w14:textId="77777777" w:rsidR="00410197" w:rsidRPr="00760AAB" w:rsidRDefault="00410197" w:rsidP="003173DA">
            <w:pPr>
              <w:jc w:val="left"/>
              <w:rPr>
                <w:rFonts w:eastAsia="Times New Roman"/>
                <w:color w:val="000000"/>
                <w:sz w:val="20"/>
                <w:szCs w:val="20"/>
                <w:lang w:val="es-ES_tradnl" w:eastAsia="es-CL"/>
              </w:rPr>
            </w:pPr>
          </w:p>
        </w:tc>
      </w:tr>
    </w:tbl>
    <w:p w14:paraId="5A75853B" w14:textId="002B6854" w:rsidR="00410197" w:rsidRPr="00760AAB" w:rsidRDefault="00410197">
      <w:pPr>
        <w:jc w:val="left"/>
        <w:rPr>
          <w:rFonts w:cstheme="minorHAnsi"/>
          <w:b/>
          <w:sz w:val="14"/>
          <w:szCs w:val="24"/>
          <w:lang w:val="es-ES_tradnl"/>
        </w:rPr>
      </w:pPr>
    </w:p>
    <w:p w14:paraId="1C4E0854" w14:textId="77777777" w:rsidR="00410197" w:rsidRPr="00760AAB" w:rsidRDefault="00410197">
      <w:pPr>
        <w:jc w:val="left"/>
        <w:rPr>
          <w:rFonts w:cstheme="minorHAnsi"/>
          <w:b/>
          <w:sz w:val="14"/>
          <w:szCs w:val="24"/>
          <w:lang w:val="es-ES_tradnl"/>
        </w:rPr>
      </w:pPr>
      <w:r w:rsidRPr="00760AAB">
        <w:rPr>
          <w:rFonts w:cstheme="minorHAnsi"/>
          <w:b/>
          <w:sz w:val="14"/>
          <w:szCs w:val="24"/>
          <w:lang w:val="es-ES_tradnl"/>
        </w:rPr>
        <w:br w:type="page"/>
      </w:r>
    </w:p>
    <w:p w14:paraId="56F49600" w14:textId="77777777" w:rsidR="00411CF7" w:rsidRPr="00760AAB" w:rsidRDefault="00411CF7">
      <w:pPr>
        <w:jc w:val="left"/>
        <w:rPr>
          <w:rFonts w:cstheme="minorHAnsi"/>
          <w:b/>
          <w:sz w:val="14"/>
          <w:szCs w:val="24"/>
          <w:lang w:val="es-ES_tradnl"/>
        </w:rPr>
      </w:pPr>
    </w:p>
    <w:tbl>
      <w:tblPr>
        <w:tblW w:w="13712" w:type="dxa"/>
        <w:jc w:val="center"/>
        <w:tblLayout w:type="fixed"/>
        <w:tblCellMar>
          <w:left w:w="70" w:type="dxa"/>
          <w:right w:w="70" w:type="dxa"/>
        </w:tblCellMar>
        <w:tblLook w:val="04A0" w:firstRow="1" w:lastRow="0" w:firstColumn="1" w:lastColumn="0" w:noHBand="0" w:noVBand="1"/>
      </w:tblPr>
      <w:tblGrid>
        <w:gridCol w:w="3044"/>
        <w:gridCol w:w="3831"/>
        <w:gridCol w:w="3118"/>
        <w:gridCol w:w="3719"/>
      </w:tblGrid>
      <w:tr w:rsidR="007D0DB8" w:rsidRPr="00760AAB" w14:paraId="2FBD7D34" w14:textId="77777777" w:rsidTr="004901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85092A" w14:textId="77777777" w:rsidR="007D0DB8" w:rsidRPr="00760AAB" w:rsidRDefault="007D0DB8" w:rsidP="00490178">
            <w:pPr>
              <w:jc w:val="center"/>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 xml:space="preserve">Registros </w:t>
            </w:r>
          </w:p>
        </w:tc>
      </w:tr>
      <w:tr w:rsidR="007D0DB8" w:rsidRPr="00760AAB" w14:paraId="2762B9CC" w14:textId="77777777" w:rsidTr="00490178">
        <w:trPr>
          <w:trHeight w:val="6079"/>
          <w:jc w:val="center"/>
        </w:trPr>
        <w:tc>
          <w:tcPr>
            <w:tcW w:w="2507" w:type="pct"/>
            <w:gridSpan w:val="2"/>
            <w:tcBorders>
              <w:top w:val="nil"/>
              <w:left w:val="single" w:sz="4" w:space="0" w:color="auto"/>
              <w:right w:val="single" w:sz="4" w:space="0" w:color="auto"/>
            </w:tcBorders>
            <w:shd w:val="clear" w:color="auto" w:fill="auto"/>
            <w:noWrap/>
            <w:vAlign w:val="center"/>
            <w:hideMark/>
          </w:tcPr>
          <w:p w14:paraId="137911C7" w14:textId="77777777" w:rsidR="007D0DB8" w:rsidRPr="00760AAB" w:rsidRDefault="007D0DB8"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mc:AlternateContent>
                <mc:Choice Requires="wps">
                  <w:drawing>
                    <wp:anchor distT="0" distB="0" distL="114300" distR="114300" simplePos="0" relativeHeight="251658240" behindDoc="0" locked="0" layoutInCell="1" allowOverlap="1" wp14:anchorId="735FDAD5" wp14:editId="3F5B2167">
                      <wp:simplePos x="0" y="0"/>
                      <wp:positionH relativeFrom="column">
                        <wp:posOffset>1350010</wp:posOffset>
                      </wp:positionH>
                      <wp:positionV relativeFrom="paragraph">
                        <wp:posOffset>486410</wp:posOffset>
                      </wp:positionV>
                      <wp:extent cx="1143000" cy="819150"/>
                      <wp:effectExtent l="0" t="0" r="19050" b="19050"/>
                      <wp:wrapNone/>
                      <wp:docPr id="56" name="56 Elipse"/>
                      <wp:cNvGraphicFramePr/>
                      <a:graphic xmlns:a="http://schemas.openxmlformats.org/drawingml/2006/main">
                        <a:graphicData uri="http://schemas.microsoft.com/office/word/2010/wordprocessingShape">
                          <wps:wsp>
                            <wps:cNvSpPr/>
                            <wps:spPr>
                              <a:xfrm>
                                <a:off x="0" y="0"/>
                                <a:ext cx="1143000" cy="8191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E54C50" id="56 Elipse" o:spid="_x0000_s1026" style="position:absolute;margin-left:106.3pt;margin-top:38.3pt;width:90pt;height:6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" filled="f" strokecolor="red" strokeweight="2pt"/>
                  </w:pict>
                </mc:Fallback>
              </mc:AlternateContent>
            </w:r>
            <w:r w:rsidR="00176D0D" w:rsidRPr="00760AAB">
              <w:rPr>
                <w:rFonts w:eastAsia="Times New Roman"/>
                <w:noProof/>
                <w:color w:val="000000"/>
                <w:sz w:val="20"/>
                <w:szCs w:val="20"/>
                <w:lang w:eastAsia="es-CL"/>
              </w:rPr>
              <w:drawing>
                <wp:inline distT="0" distB="0" distL="0" distR="0" wp14:anchorId="261D485B" wp14:editId="4C6DA007">
                  <wp:extent cx="4304490" cy="2412000"/>
                  <wp:effectExtent l="0" t="0" r="1270" b="7620"/>
                  <wp:docPr id="2051" name="Imagen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04490" cy="2412000"/>
                          </a:xfrm>
                          <a:prstGeom prst="rect">
                            <a:avLst/>
                          </a:prstGeom>
                          <a:noFill/>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26ABC9A0" w14:textId="77777777" w:rsidR="007D0DB8" w:rsidRPr="00760AAB" w:rsidRDefault="00176D0D" w:rsidP="00490178">
            <w:pPr>
              <w:jc w:val="center"/>
              <w:rPr>
                <w:rFonts w:eastAsia="Times New Roman"/>
                <w:color w:val="000000"/>
                <w:sz w:val="20"/>
                <w:szCs w:val="20"/>
                <w:lang w:val="es-ES_tradnl" w:eastAsia="es-CL"/>
              </w:rPr>
            </w:pPr>
            <w:r w:rsidRPr="00760AAB">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24A105A2" wp14:editId="5061F091">
                      <wp:simplePos x="0" y="0"/>
                      <wp:positionH relativeFrom="column">
                        <wp:posOffset>229235</wp:posOffset>
                      </wp:positionH>
                      <wp:positionV relativeFrom="paragraph">
                        <wp:posOffset>1179195</wp:posOffset>
                      </wp:positionV>
                      <wp:extent cx="752475" cy="534670"/>
                      <wp:effectExtent l="0" t="5397" r="23177" b="23178"/>
                      <wp:wrapNone/>
                      <wp:docPr id="57" name="57 Elipse"/>
                      <wp:cNvGraphicFramePr/>
                      <a:graphic xmlns:a="http://schemas.openxmlformats.org/drawingml/2006/main">
                        <a:graphicData uri="http://schemas.microsoft.com/office/word/2010/wordprocessingShape">
                          <wps:wsp>
                            <wps:cNvSpPr/>
                            <wps:spPr>
                              <a:xfrm rot="5400000">
                                <a:off x="0" y="0"/>
                                <a:ext cx="752475" cy="53467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E088B24" id="57 Elipse" o:spid="_x0000_s1026" style="position:absolute;margin-left:18.05pt;margin-top:92.85pt;width:59.25pt;height:42.1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" filled="f" strokecolor="red" strokeweight="2pt"/>
                  </w:pict>
                </mc:Fallback>
              </mc:AlternateContent>
            </w:r>
            <w:r w:rsidRPr="00760AAB">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5856C6E9" wp14:editId="1419C97D">
                      <wp:simplePos x="0" y="0"/>
                      <wp:positionH relativeFrom="column">
                        <wp:posOffset>924560</wp:posOffset>
                      </wp:positionH>
                      <wp:positionV relativeFrom="paragraph">
                        <wp:posOffset>1289050</wp:posOffset>
                      </wp:positionV>
                      <wp:extent cx="1581150" cy="685800"/>
                      <wp:effectExtent l="0" t="57150" r="0" b="57150"/>
                      <wp:wrapNone/>
                      <wp:docPr id="58" name="58 Elipse"/>
                      <wp:cNvGraphicFramePr/>
                      <a:graphic xmlns:a="http://schemas.openxmlformats.org/drawingml/2006/main">
                        <a:graphicData uri="http://schemas.microsoft.com/office/word/2010/wordprocessingShape">
                          <wps:wsp>
                            <wps:cNvSpPr/>
                            <wps:spPr>
                              <a:xfrm rot="20854335">
                                <a:off x="0" y="0"/>
                                <a:ext cx="1581150" cy="6858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47197BA" id="58 Elipse" o:spid="_x0000_s1026" style="position:absolute;margin-left:72.8pt;margin-top:101.5pt;width:124.5pt;height:54pt;rotation:-814465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" filled="f" strokecolor="red" strokeweight="2pt"/>
                  </w:pict>
                </mc:Fallback>
              </mc:AlternateContent>
            </w:r>
            <w:r w:rsidRPr="00760AAB">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3C538904" wp14:editId="6BBC38AA">
                      <wp:simplePos x="0" y="0"/>
                      <wp:positionH relativeFrom="column">
                        <wp:posOffset>2286635</wp:posOffset>
                      </wp:positionH>
                      <wp:positionV relativeFrom="paragraph">
                        <wp:posOffset>965200</wp:posOffset>
                      </wp:positionV>
                      <wp:extent cx="1123950" cy="447675"/>
                      <wp:effectExtent l="19050" t="57150" r="19050" b="47625"/>
                      <wp:wrapNone/>
                      <wp:docPr id="60" name="60 Elipse"/>
                      <wp:cNvGraphicFramePr/>
                      <a:graphic xmlns:a="http://schemas.openxmlformats.org/drawingml/2006/main">
                        <a:graphicData uri="http://schemas.microsoft.com/office/word/2010/wordprocessingShape">
                          <wps:wsp>
                            <wps:cNvSpPr/>
                            <wps:spPr>
                              <a:xfrm rot="783646">
                                <a:off x="0" y="0"/>
                                <a:ext cx="1123950" cy="4476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58F45D" id="60 Elipse" o:spid="_x0000_s1026" style="position:absolute;margin-left:180.05pt;margin-top:76pt;width:88.5pt;height:35.25pt;rotation:855950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" filled="f" strokecolor="red" strokeweight="2pt"/>
                  </w:pict>
                </mc:Fallback>
              </mc:AlternateContent>
            </w:r>
            <w:r w:rsidRPr="00760AAB">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2ED6C646" wp14:editId="0081304B">
                      <wp:simplePos x="0" y="0"/>
                      <wp:positionH relativeFrom="column">
                        <wp:posOffset>924560</wp:posOffset>
                      </wp:positionH>
                      <wp:positionV relativeFrom="paragraph">
                        <wp:posOffset>403225</wp:posOffset>
                      </wp:positionV>
                      <wp:extent cx="638175" cy="447675"/>
                      <wp:effectExtent l="0" t="0" r="28575" b="28575"/>
                      <wp:wrapNone/>
                      <wp:docPr id="59" name="59 Elipse"/>
                      <wp:cNvGraphicFramePr/>
                      <a:graphic xmlns:a="http://schemas.openxmlformats.org/drawingml/2006/main">
                        <a:graphicData uri="http://schemas.microsoft.com/office/word/2010/wordprocessingShape">
                          <wps:wsp>
                            <wps:cNvSpPr/>
                            <wps:spPr>
                              <a:xfrm>
                                <a:off x="0" y="0"/>
                                <a:ext cx="638175" cy="4476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692BBC" id="59 Elipse" o:spid="_x0000_s1026" style="position:absolute;margin-left:72.8pt;margin-top:31.75pt;width:50.25pt;height:3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" filled="f" strokecolor="red" strokeweight="2pt"/>
                  </w:pict>
                </mc:Fallback>
              </mc:AlternateContent>
            </w:r>
            <w:r w:rsidRPr="00760AAB">
              <w:rPr>
                <w:rFonts w:eastAsia="Times New Roman"/>
                <w:noProof/>
                <w:color w:val="000000"/>
                <w:sz w:val="20"/>
                <w:szCs w:val="20"/>
                <w:lang w:eastAsia="es-CL"/>
              </w:rPr>
              <w:drawing>
                <wp:inline distT="0" distB="0" distL="0" distR="0" wp14:anchorId="77265DF2" wp14:editId="15EF0FAB">
                  <wp:extent cx="4254670" cy="2412000"/>
                  <wp:effectExtent l="0" t="0" r="0" b="7620"/>
                  <wp:docPr id="2049" name="Imagen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254670" cy="2412000"/>
                          </a:xfrm>
                          <a:prstGeom prst="rect">
                            <a:avLst/>
                          </a:prstGeom>
                          <a:noFill/>
                        </pic:spPr>
                      </pic:pic>
                    </a:graphicData>
                  </a:graphic>
                </wp:inline>
              </w:drawing>
            </w:r>
          </w:p>
        </w:tc>
      </w:tr>
      <w:tr w:rsidR="007D0DB8" w:rsidRPr="00760AAB" w14:paraId="73E97C97" w14:textId="77777777" w:rsidTr="0049017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117E8334" w14:textId="77777777" w:rsidR="007D0DB8" w:rsidRPr="00760AAB" w:rsidRDefault="007D0DB8" w:rsidP="00490178">
            <w:pPr>
              <w:pStyle w:val="Descripcin"/>
              <w:rPr>
                <w:szCs w:val="18"/>
                <w:lang w:val="es-ES_tradnl"/>
              </w:rPr>
            </w:pPr>
            <w:r w:rsidRPr="00760AAB">
              <w:rPr>
                <w:lang w:val="es-ES_tradnl"/>
              </w:rPr>
              <w:t xml:space="preserve">Imagen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00411CF7" w:rsidRPr="00760AAB">
              <w:rPr>
                <w:noProof/>
                <w:lang w:val="es-ES_tradnl"/>
              </w:rPr>
              <w:t>7</w:t>
            </w:r>
            <w:r w:rsidRPr="00760AAB">
              <w:rPr>
                <w:lang w:val="es-ES_tradnl"/>
              </w:rPr>
              <w:fldChar w:fldCharType="end"/>
            </w:r>
            <w:r w:rsidRPr="00760AAB">
              <w:rPr>
                <w:lang w:val="es-ES_tradnl"/>
              </w:rPr>
              <w:t>.</w:t>
            </w:r>
          </w:p>
        </w:tc>
        <w:tc>
          <w:tcPr>
            <w:tcW w:w="13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7C2F4B" w14:textId="77777777" w:rsidR="007D0DB8" w:rsidRPr="00760AAB" w:rsidRDefault="007D0DB8" w:rsidP="00176D0D">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00176D0D" w:rsidRPr="00760AAB">
              <w:rPr>
                <w:rFonts w:eastAsia="Times New Roman"/>
                <w:color w:val="000000"/>
                <w:sz w:val="18"/>
                <w:szCs w:val="18"/>
                <w:lang w:val="es-ES_tradnl" w:eastAsia="es-CL"/>
              </w:rPr>
              <w:t>02</w:t>
            </w:r>
            <w:r w:rsidRPr="00760AAB">
              <w:rPr>
                <w:rFonts w:eastAsia="Times New Roman"/>
                <w:color w:val="000000"/>
                <w:sz w:val="18"/>
                <w:szCs w:val="18"/>
                <w:lang w:val="es-ES_tradnl" w:eastAsia="es-CL"/>
              </w:rPr>
              <w:t>-0</w:t>
            </w:r>
            <w:r w:rsidR="00176D0D" w:rsidRPr="00760AAB">
              <w:rPr>
                <w:rFonts w:eastAsia="Times New Roman"/>
                <w:color w:val="000000"/>
                <w:sz w:val="18"/>
                <w:szCs w:val="18"/>
                <w:lang w:val="es-ES_tradnl" w:eastAsia="es-CL"/>
              </w:rPr>
              <w:t>1-2011</w:t>
            </w:r>
          </w:p>
        </w:tc>
        <w:tc>
          <w:tcPr>
            <w:tcW w:w="1137" w:type="pct"/>
            <w:tcBorders>
              <w:top w:val="single" w:sz="4" w:space="0" w:color="auto"/>
              <w:left w:val="nil"/>
              <w:bottom w:val="single" w:sz="4" w:space="0" w:color="auto"/>
              <w:right w:val="nil"/>
            </w:tcBorders>
            <w:shd w:val="clear" w:color="auto" w:fill="auto"/>
            <w:noWrap/>
            <w:vAlign w:val="center"/>
            <w:hideMark/>
          </w:tcPr>
          <w:p w14:paraId="602F1C12" w14:textId="77777777" w:rsidR="007D0DB8" w:rsidRPr="00760AAB" w:rsidRDefault="007D0DB8" w:rsidP="00490178">
            <w:pPr>
              <w:pStyle w:val="Descripcin"/>
              <w:rPr>
                <w:szCs w:val="18"/>
                <w:lang w:val="es-ES_tradnl"/>
              </w:rPr>
            </w:pPr>
            <w:r w:rsidRPr="00760AAB">
              <w:rPr>
                <w:lang w:val="es-ES_tradnl"/>
              </w:rPr>
              <w:t xml:space="preserve">Imagen </w:t>
            </w:r>
            <w:r w:rsidRPr="00760AAB">
              <w:rPr>
                <w:lang w:val="es-ES_tradnl"/>
              </w:rPr>
              <w:fldChar w:fldCharType="begin"/>
            </w:r>
            <w:r w:rsidRPr="00760AAB">
              <w:rPr>
                <w:lang w:val="es-ES_tradnl"/>
              </w:rPr>
              <w:instrText xml:space="preserve"> SEQ Imagen \* ARABIC </w:instrText>
            </w:r>
            <w:r w:rsidRPr="00760AAB">
              <w:rPr>
                <w:lang w:val="es-ES_tradnl"/>
              </w:rPr>
              <w:fldChar w:fldCharType="separate"/>
            </w:r>
            <w:r w:rsidR="00411CF7" w:rsidRPr="00760AAB">
              <w:rPr>
                <w:noProof/>
                <w:lang w:val="es-ES_tradnl"/>
              </w:rPr>
              <w:t>8</w:t>
            </w:r>
            <w:r w:rsidRPr="00760AAB">
              <w:rPr>
                <w:lang w:val="es-ES_tradnl"/>
              </w:rPr>
              <w:fldChar w:fldCharType="end"/>
            </w:r>
            <w:r w:rsidRPr="00760AAB">
              <w:rPr>
                <w:lang w:val="es-ES_tradnl"/>
              </w:rPr>
              <w:t>.</w:t>
            </w:r>
            <w:r w:rsidRPr="00760AAB">
              <w:rPr>
                <w:rFonts w:eastAsia="Times New Roman"/>
                <w:noProof/>
                <w:color w:val="000000"/>
                <w:sz w:val="20"/>
                <w:lang w:val="es-ES_tradnl" w:eastAsia="es-CL"/>
              </w:rPr>
              <w:t xml:space="preserve"> </w:t>
            </w:r>
          </w:p>
        </w:tc>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54D7DA" w14:textId="77777777" w:rsidR="007D0DB8" w:rsidRPr="00760AAB" w:rsidRDefault="007D0DB8" w:rsidP="00176D0D">
            <w:pPr>
              <w:jc w:val="left"/>
              <w:rPr>
                <w:rFonts w:eastAsia="Times New Roman"/>
                <w:color w:val="000000"/>
                <w:sz w:val="18"/>
                <w:szCs w:val="18"/>
                <w:lang w:val="es-ES_tradnl" w:eastAsia="es-CL"/>
              </w:rPr>
            </w:pPr>
            <w:r w:rsidRPr="00760AAB">
              <w:rPr>
                <w:rFonts w:eastAsia="Times New Roman"/>
                <w:b/>
                <w:color w:val="000000"/>
                <w:sz w:val="18"/>
                <w:szCs w:val="18"/>
                <w:lang w:val="es-ES_tradnl" w:eastAsia="es-CL"/>
              </w:rPr>
              <w:t xml:space="preserve">Fecha: </w:t>
            </w:r>
            <w:r w:rsidR="00176D0D" w:rsidRPr="00760AAB">
              <w:rPr>
                <w:rFonts w:eastAsia="Times New Roman"/>
                <w:color w:val="000000"/>
                <w:sz w:val="18"/>
                <w:szCs w:val="18"/>
                <w:lang w:val="es-ES_tradnl" w:eastAsia="es-CL"/>
              </w:rPr>
              <w:t>31-05</w:t>
            </w:r>
            <w:r w:rsidRPr="00760AAB">
              <w:rPr>
                <w:rFonts w:eastAsia="Times New Roman"/>
                <w:color w:val="000000"/>
                <w:sz w:val="18"/>
                <w:szCs w:val="18"/>
                <w:lang w:val="es-ES_tradnl" w:eastAsia="es-CL"/>
              </w:rPr>
              <w:t>-2014</w:t>
            </w:r>
          </w:p>
        </w:tc>
      </w:tr>
      <w:tr w:rsidR="007D0DB8" w:rsidRPr="00760AAB" w14:paraId="5A3213BD" w14:textId="77777777" w:rsidTr="00490178">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F5DA81C" w14:textId="25826007" w:rsidR="007D0DB8" w:rsidRPr="00760AAB" w:rsidRDefault="007D0DB8" w:rsidP="007D0DB8">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imagen </w:t>
            </w:r>
            <w:r w:rsidR="00A05176" w:rsidRPr="00760AAB">
              <w:rPr>
                <w:rFonts w:eastAsia="Times New Roman"/>
                <w:color w:val="000000"/>
                <w:sz w:val="18"/>
                <w:szCs w:val="18"/>
                <w:lang w:val="es-ES_tradnl" w:eastAsia="es-CL"/>
              </w:rPr>
              <w:t xml:space="preserve">del año 2011 </w:t>
            </w:r>
            <w:r w:rsidRPr="00760AAB">
              <w:rPr>
                <w:rFonts w:eastAsia="Times New Roman"/>
                <w:color w:val="000000"/>
                <w:sz w:val="18"/>
                <w:szCs w:val="18"/>
                <w:lang w:val="es-ES_tradnl" w:eastAsia="es-CL"/>
              </w:rPr>
              <w:t>se observa</w:t>
            </w:r>
            <w:r w:rsidR="009E0887" w:rsidRPr="00760AAB">
              <w:rPr>
                <w:rFonts w:eastAsia="Times New Roman"/>
                <w:color w:val="000000"/>
                <w:sz w:val="18"/>
                <w:szCs w:val="18"/>
                <w:lang w:val="es-ES_tradnl" w:eastAsia="es-CL"/>
              </w:rPr>
              <w:t xml:space="preserve"> en un </w:t>
            </w:r>
            <w:r w:rsidR="00440A1A" w:rsidRPr="00760AAB">
              <w:rPr>
                <w:rFonts w:eastAsia="Times New Roman"/>
                <w:color w:val="000000"/>
                <w:sz w:val="18"/>
                <w:szCs w:val="18"/>
                <w:lang w:val="es-ES_tradnl" w:eastAsia="es-CL"/>
              </w:rPr>
              <w:t>círculo</w:t>
            </w:r>
            <w:r w:rsidR="009E0887" w:rsidRPr="00760AAB">
              <w:rPr>
                <w:rFonts w:eastAsia="Times New Roman"/>
                <w:color w:val="000000"/>
                <w:sz w:val="18"/>
                <w:szCs w:val="18"/>
                <w:lang w:val="es-ES_tradnl" w:eastAsia="es-CL"/>
              </w:rPr>
              <w:t xml:space="preserve"> rojo el área de la denuncia por corta no autorizada en el año 2010, sancionado el año 2011</w:t>
            </w:r>
            <w:r w:rsidRPr="00760AAB">
              <w:rPr>
                <w:rFonts w:eastAsia="Times New Roman"/>
                <w:color w:val="000000"/>
                <w:sz w:val="18"/>
                <w:szCs w:val="18"/>
                <w:lang w:val="es-ES_tradnl" w:eastAsia="es-CL"/>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70732BC" w14:textId="77777777" w:rsidR="007D0DB8" w:rsidRPr="00760AAB" w:rsidRDefault="007D0DB8" w:rsidP="007D0DB8">
            <w:pPr>
              <w:rPr>
                <w:rFonts w:eastAsia="Times New Roman"/>
                <w:color w:val="000000"/>
                <w:sz w:val="18"/>
                <w:szCs w:val="18"/>
                <w:lang w:val="es-ES_tradnl" w:eastAsia="es-CL"/>
              </w:rPr>
            </w:pPr>
            <w:r w:rsidRPr="00760AAB">
              <w:rPr>
                <w:rFonts w:eastAsia="Times New Roman"/>
                <w:b/>
                <w:color w:val="000000"/>
                <w:sz w:val="18"/>
                <w:szCs w:val="18"/>
                <w:lang w:val="es-ES_tradnl" w:eastAsia="es-CL"/>
              </w:rPr>
              <w:t>Descripción medio de prueba:</w:t>
            </w:r>
            <w:r w:rsidRPr="00760AAB">
              <w:rPr>
                <w:rFonts w:eastAsia="Times New Roman"/>
                <w:color w:val="000000"/>
                <w:sz w:val="18"/>
                <w:szCs w:val="18"/>
                <w:lang w:val="es-ES_tradnl" w:eastAsia="es-CL"/>
              </w:rPr>
              <w:t xml:space="preserve"> En la imagen</w:t>
            </w:r>
            <w:r w:rsidR="00A05176" w:rsidRPr="00760AAB">
              <w:rPr>
                <w:rFonts w:eastAsia="Times New Roman"/>
                <w:color w:val="000000"/>
                <w:sz w:val="18"/>
                <w:szCs w:val="18"/>
                <w:lang w:val="es-ES_tradnl" w:eastAsia="es-CL"/>
              </w:rPr>
              <w:t xml:space="preserve"> del año 2014 se aprecian en círculos las nuevas áreas con corta no autorizada </w:t>
            </w:r>
          </w:p>
        </w:tc>
      </w:tr>
      <w:tr w:rsidR="007D0DB8" w:rsidRPr="00760AAB" w14:paraId="3DA1C770" w14:textId="77777777" w:rsidTr="00490178">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E2C1167" w14:textId="77777777" w:rsidR="007D0DB8" w:rsidRPr="00760AAB" w:rsidRDefault="007D0DB8" w:rsidP="00490178">
            <w:pPr>
              <w:jc w:val="left"/>
              <w:rPr>
                <w:rFonts w:eastAsia="Times New Roman"/>
                <w:color w:val="000000"/>
                <w:sz w:val="20"/>
                <w:szCs w:val="20"/>
                <w:lang w:val="es-ES_tradnl"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BA46ACC" w14:textId="77777777" w:rsidR="007D0DB8" w:rsidRPr="00760AAB" w:rsidRDefault="007D0DB8" w:rsidP="00490178">
            <w:pPr>
              <w:jc w:val="left"/>
              <w:rPr>
                <w:rFonts w:eastAsia="Times New Roman"/>
                <w:color w:val="000000"/>
                <w:sz w:val="20"/>
                <w:szCs w:val="20"/>
                <w:lang w:val="es-ES_tradnl" w:eastAsia="es-CL"/>
              </w:rPr>
            </w:pPr>
          </w:p>
        </w:tc>
      </w:tr>
    </w:tbl>
    <w:p w14:paraId="026CD76D" w14:textId="77777777" w:rsidR="00C61F5D" w:rsidRPr="00760AAB" w:rsidRDefault="00C61F5D" w:rsidP="00C61F5D">
      <w:pPr>
        <w:jc w:val="left"/>
        <w:rPr>
          <w:rFonts w:cstheme="minorHAnsi"/>
          <w:b/>
          <w:sz w:val="14"/>
          <w:szCs w:val="24"/>
          <w:lang w:val="es-ES_tradnl"/>
        </w:rPr>
      </w:pPr>
    </w:p>
    <w:p w14:paraId="24912BDE" w14:textId="77777777" w:rsidR="00573A2E" w:rsidRPr="00760AAB" w:rsidRDefault="00573A2E">
      <w:pPr>
        <w:jc w:val="left"/>
        <w:rPr>
          <w:rFonts w:cstheme="minorHAnsi"/>
          <w:b/>
          <w:sz w:val="14"/>
          <w:szCs w:val="24"/>
          <w:lang w:val="es-ES_tradnl"/>
        </w:rPr>
      </w:pPr>
    </w:p>
    <w:p w14:paraId="704CB120" w14:textId="77777777" w:rsidR="00573A2E" w:rsidRPr="00760AAB" w:rsidRDefault="00573A2E">
      <w:pPr>
        <w:jc w:val="left"/>
        <w:rPr>
          <w:rFonts w:cstheme="minorHAnsi"/>
          <w:b/>
          <w:sz w:val="14"/>
          <w:szCs w:val="24"/>
          <w:lang w:val="es-ES_tradnl"/>
        </w:rPr>
      </w:pPr>
    </w:p>
    <w:p w14:paraId="4934026C" w14:textId="77777777" w:rsidR="004A2DD6" w:rsidRPr="00760AAB" w:rsidRDefault="004A2DD6">
      <w:pPr>
        <w:jc w:val="left"/>
        <w:rPr>
          <w:rFonts w:cstheme="minorHAnsi"/>
          <w:b/>
          <w:sz w:val="14"/>
          <w:szCs w:val="24"/>
          <w:lang w:val="es-ES_tradnl"/>
        </w:rPr>
        <w:sectPr w:rsidR="004A2DD6" w:rsidRPr="00760AAB" w:rsidSect="00A70F8F">
          <w:pgSz w:w="15840" w:h="12240" w:orient="landscape"/>
          <w:pgMar w:top="1134" w:right="1134" w:bottom="1134" w:left="1134" w:header="709" w:footer="709" w:gutter="0"/>
          <w:cols w:space="708"/>
          <w:docGrid w:linePitch="360"/>
        </w:sectPr>
      </w:pPr>
    </w:p>
    <w:p w14:paraId="6B4DD55B" w14:textId="77777777" w:rsidR="00571F24" w:rsidRPr="00760AAB" w:rsidRDefault="007C7490" w:rsidP="00C958D0">
      <w:pPr>
        <w:pStyle w:val="Ttulo1"/>
        <w:rPr>
          <w:lang w:val="es-ES_tradnl"/>
        </w:rPr>
      </w:pPr>
      <w:bookmarkStart w:id="133" w:name="_Toc353998131"/>
      <w:bookmarkStart w:id="134" w:name="_Toc353998204"/>
      <w:bookmarkStart w:id="135" w:name="_Toc352840403"/>
      <w:bookmarkStart w:id="136" w:name="_Toc352841463"/>
      <w:bookmarkStart w:id="137" w:name="_Toc397952245"/>
      <w:bookmarkEnd w:id="133"/>
      <w:bookmarkEnd w:id="134"/>
      <w:r w:rsidRPr="00760AAB">
        <w:rPr>
          <w:lang w:val="es-ES_tradnl"/>
        </w:rPr>
        <w:lastRenderedPageBreak/>
        <w:t>OTROS HECHOS.</w:t>
      </w:r>
      <w:bookmarkEnd w:id="135"/>
      <w:bookmarkEnd w:id="136"/>
      <w:bookmarkEnd w:id="137"/>
    </w:p>
    <w:p w14:paraId="23FEE205" w14:textId="77777777" w:rsidR="00CE010E" w:rsidRPr="00760AAB" w:rsidRDefault="00CE010E" w:rsidP="00893A4E">
      <w:pPr>
        <w:pStyle w:val="Prrafodelista"/>
        <w:ind w:left="0"/>
        <w:rPr>
          <w:rFonts w:cstheme="minorHAnsi"/>
          <w:b/>
          <w:sz w:val="14"/>
          <w:szCs w:val="24"/>
          <w:lang w:val="es-ES_tradnl"/>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760AAB" w14:paraId="00841431" w14:textId="77777777" w:rsidTr="005B38F1">
        <w:trPr>
          <w:trHeight w:val="300"/>
          <w:jc w:val="center"/>
        </w:trPr>
        <w:tc>
          <w:tcPr>
            <w:tcW w:w="5000" w:type="pct"/>
            <w:shd w:val="clear" w:color="auto" w:fill="auto"/>
            <w:noWrap/>
            <w:vAlign w:val="center"/>
            <w:hideMark/>
          </w:tcPr>
          <w:p w14:paraId="0431AB44" w14:textId="77777777" w:rsidR="00B417C3" w:rsidRPr="00760AAB" w:rsidRDefault="00136D2B" w:rsidP="00A0340E">
            <w:pPr>
              <w:jc w:val="left"/>
              <w:rPr>
                <w:rFonts w:eastAsia="Times New Roman"/>
                <w:b/>
                <w:bCs/>
                <w:color w:val="000000"/>
                <w:sz w:val="20"/>
                <w:szCs w:val="20"/>
                <w:lang w:val="es-ES_tradnl" w:eastAsia="es-CL"/>
              </w:rPr>
            </w:pPr>
            <w:r w:rsidRPr="00760AAB">
              <w:rPr>
                <w:rFonts w:eastAsia="Times New Roman"/>
                <w:b/>
                <w:bCs/>
                <w:color w:val="000000"/>
                <w:sz w:val="20"/>
                <w:szCs w:val="20"/>
                <w:lang w:val="es-ES_tradnl" w:eastAsia="es-CL"/>
              </w:rPr>
              <w:t>Otro</w:t>
            </w:r>
            <w:r w:rsidR="00F64DF2" w:rsidRPr="00760AAB">
              <w:rPr>
                <w:rFonts w:eastAsia="Times New Roman"/>
                <w:b/>
                <w:bCs/>
                <w:color w:val="000000"/>
                <w:sz w:val="20"/>
                <w:szCs w:val="20"/>
                <w:lang w:val="es-ES_tradnl" w:eastAsia="es-CL"/>
              </w:rPr>
              <w:t xml:space="preserve"> h</w:t>
            </w:r>
            <w:r w:rsidR="00B417C3" w:rsidRPr="00760AAB">
              <w:rPr>
                <w:rFonts w:eastAsia="Times New Roman"/>
                <w:b/>
                <w:bCs/>
                <w:color w:val="000000"/>
                <w:sz w:val="20"/>
                <w:szCs w:val="20"/>
                <w:lang w:val="es-ES_tradnl" w:eastAsia="es-CL"/>
              </w:rPr>
              <w:t>echo N°1</w:t>
            </w:r>
          </w:p>
        </w:tc>
      </w:tr>
      <w:tr w:rsidR="00B417C3" w:rsidRPr="00760AAB" w14:paraId="58792E3A" w14:textId="77777777" w:rsidTr="005B38F1">
        <w:trPr>
          <w:trHeight w:val="1686"/>
          <w:jc w:val="center"/>
        </w:trPr>
        <w:tc>
          <w:tcPr>
            <w:tcW w:w="5000" w:type="pct"/>
            <w:shd w:val="clear" w:color="auto" w:fill="auto"/>
            <w:noWrap/>
            <w:hideMark/>
          </w:tcPr>
          <w:p w14:paraId="66075006" w14:textId="77777777" w:rsidR="00B417C3" w:rsidRPr="00760AAB" w:rsidRDefault="00B417C3" w:rsidP="008D004D">
            <w:pPr>
              <w:jc w:val="left"/>
              <w:rPr>
                <w:rFonts w:eastAsia="Times New Roman"/>
                <w:color w:val="000000"/>
                <w:sz w:val="20"/>
                <w:szCs w:val="20"/>
                <w:lang w:val="es-ES_tradnl" w:eastAsia="es-CL"/>
              </w:rPr>
            </w:pPr>
            <w:r w:rsidRPr="00760AAB">
              <w:rPr>
                <w:rFonts w:eastAsia="Times New Roman"/>
                <w:b/>
                <w:bCs/>
                <w:color w:val="000000"/>
                <w:sz w:val="20"/>
                <w:szCs w:val="20"/>
                <w:lang w:val="es-ES_tradnl" w:eastAsia="es-CL"/>
              </w:rPr>
              <w:t>Descripción</w:t>
            </w:r>
            <w:r w:rsidRPr="00760AAB">
              <w:rPr>
                <w:rFonts w:eastAsia="Times New Roman"/>
                <w:color w:val="000000"/>
                <w:sz w:val="20"/>
                <w:szCs w:val="20"/>
                <w:lang w:val="es-ES_tradnl" w:eastAsia="es-CL"/>
              </w:rPr>
              <w:t>:</w:t>
            </w:r>
          </w:p>
          <w:p w14:paraId="4195E72C" w14:textId="77777777" w:rsidR="00B417C3" w:rsidRPr="00760AAB" w:rsidRDefault="00B417C3" w:rsidP="008D004D">
            <w:pPr>
              <w:jc w:val="left"/>
              <w:rPr>
                <w:rFonts w:eastAsia="Times New Roman"/>
                <w:color w:val="000000"/>
                <w:sz w:val="20"/>
                <w:szCs w:val="20"/>
                <w:lang w:val="es-ES_tradnl" w:eastAsia="es-CL"/>
              </w:rPr>
            </w:pPr>
          </w:p>
          <w:p w14:paraId="2ED264FE" w14:textId="77777777" w:rsidR="005C2734" w:rsidRPr="00760AAB" w:rsidRDefault="005C2734" w:rsidP="00C80E8F">
            <w:pPr>
              <w:numPr>
                <w:ilvl w:val="2"/>
                <w:numId w:val="2"/>
              </w:numPr>
              <w:rPr>
                <w:b/>
                <w:bCs/>
                <w:sz w:val="20"/>
                <w:lang w:val="es-ES_tradnl"/>
              </w:rPr>
            </w:pPr>
            <w:r w:rsidRPr="00760AAB">
              <w:rPr>
                <w:sz w:val="20"/>
                <w:szCs w:val="20"/>
                <w:lang w:val="es-ES_tradnl"/>
              </w:rPr>
              <w:t xml:space="preserve">En relación al cumplimiento de la Resolución 574/2012 de la SMA, que instruye a los titulares de Resoluciones de Calificación Ambiental proporcionar información asociada a las Resoluciones de Calificación Ambiental aprobadas, de acuerdo a los registros disponibles, se constata que la información referida a la razón social de la empresa, representante legal y fase del proyecto se encuentra </w:t>
            </w:r>
            <w:r w:rsidR="00C80E8F" w:rsidRPr="00760AAB">
              <w:rPr>
                <w:sz w:val="20"/>
                <w:szCs w:val="20"/>
                <w:lang w:val="es-ES_tradnl"/>
              </w:rPr>
              <w:t>actualiza</w:t>
            </w:r>
            <w:r w:rsidRPr="00760AAB">
              <w:rPr>
                <w:sz w:val="20"/>
                <w:szCs w:val="20"/>
                <w:lang w:val="es-ES_tradnl"/>
              </w:rPr>
              <w:t xml:space="preserve">da con fecha </w:t>
            </w:r>
            <w:r w:rsidR="00CA3919" w:rsidRPr="00760AAB">
              <w:rPr>
                <w:bCs/>
                <w:sz w:val="20"/>
                <w:lang w:val="es-ES_tradnl"/>
              </w:rPr>
              <w:t>18-08</w:t>
            </w:r>
            <w:r w:rsidR="006E3F84" w:rsidRPr="00760AAB">
              <w:rPr>
                <w:bCs/>
                <w:sz w:val="20"/>
                <w:lang w:val="es-ES_tradnl"/>
              </w:rPr>
              <w:t>-2014</w:t>
            </w:r>
            <w:r w:rsidRPr="00760AAB">
              <w:rPr>
                <w:sz w:val="20"/>
                <w:szCs w:val="20"/>
                <w:lang w:val="es-ES_tradnl"/>
              </w:rPr>
              <w:t>.</w:t>
            </w:r>
          </w:p>
        </w:tc>
      </w:tr>
    </w:tbl>
    <w:p w14:paraId="3BEF4BA0" w14:textId="77777777" w:rsidR="007015BE" w:rsidRPr="00760AAB" w:rsidRDefault="007015BE">
      <w:pPr>
        <w:jc w:val="left"/>
        <w:rPr>
          <w:rFonts w:cstheme="minorHAnsi"/>
          <w:b/>
          <w:sz w:val="14"/>
          <w:szCs w:val="24"/>
          <w:lang w:val="es-ES_tradnl"/>
        </w:rPr>
      </w:pPr>
    </w:p>
    <w:p w14:paraId="663509D2" w14:textId="77777777" w:rsidR="003410F3" w:rsidRPr="00760AAB" w:rsidRDefault="003410F3" w:rsidP="00893A4E">
      <w:pPr>
        <w:pStyle w:val="Prrafodelista"/>
        <w:ind w:left="0"/>
        <w:rPr>
          <w:rFonts w:cstheme="minorHAnsi"/>
          <w:b/>
          <w:sz w:val="14"/>
          <w:szCs w:val="24"/>
          <w:lang w:val="es-ES_tradnl"/>
        </w:rPr>
        <w:sectPr w:rsidR="003410F3" w:rsidRPr="00760AAB" w:rsidSect="00A70F8F">
          <w:pgSz w:w="15840" w:h="12240" w:orient="landscape"/>
          <w:pgMar w:top="1134" w:right="1134" w:bottom="1134" w:left="1134" w:header="709" w:footer="709" w:gutter="0"/>
          <w:cols w:space="708"/>
          <w:docGrid w:linePitch="360"/>
        </w:sectPr>
      </w:pPr>
    </w:p>
    <w:p w14:paraId="1BC6AF2F" w14:textId="77777777" w:rsidR="007015BE" w:rsidRPr="00760AAB" w:rsidRDefault="007015BE" w:rsidP="00C958D0">
      <w:pPr>
        <w:pStyle w:val="Ttulo1"/>
        <w:rPr>
          <w:lang w:val="es-ES_tradnl"/>
        </w:rPr>
      </w:pPr>
      <w:bookmarkStart w:id="138" w:name="_Toc352840404"/>
      <w:bookmarkStart w:id="139" w:name="_Toc352841464"/>
      <w:bookmarkStart w:id="140" w:name="_Toc397952246"/>
      <w:r w:rsidRPr="00760AAB">
        <w:rPr>
          <w:lang w:val="es-ES_tradnl"/>
        </w:rPr>
        <w:lastRenderedPageBreak/>
        <w:t>CONCLUSIONES.</w:t>
      </w:r>
      <w:bookmarkEnd w:id="138"/>
      <w:bookmarkEnd w:id="139"/>
      <w:bookmarkEnd w:id="140"/>
    </w:p>
    <w:p w14:paraId="303B5526" w14:textId="77777777" w:rsidR="00CE010E" w:rsidRPr="00760AAB" w:rsidRDefault="00CE010E" w:rsidP="00893A4E">
      <w:pPr>
        <w:pStyle w:val="Prrafodelista"/>
        <w:ind w:left="0"/>
        <w:rPr>
          <w:rFonts w:cstheme="minorHAnsi"/>
          <w:b/>
          <w:sz w:val="14"/>
          <w:szCs w:val="24"/>
          <w:lang w:val="es-ES_tradnl"/>
        </w:rPr>
      </w:pPr>
    </w:p>
    <w:p w14:paraId="6F3E59AF" w14:textId="00B285DB" w:rsidR="00F36F7C" w:rsidRPr="00760AAB" w:rsidRDefault="008D6661" w:rsidP="00694B31">
      <w:pPr>
        <w:rPr>
          <w:rFonts w:cstheme="minorHAnsi"/>
          <w:sz w:val="20"/>
          <w:szCs w:val="20"/>
          <w:lang w:val="es-ES_tradnl"/>
        </w:rPr>
      </w:pPr>
      <w:r w:rsidRPr="00760AAB">
        <w:rPr>
          <w:rFonts w:cstheme="minorHAnsi"/>
          <w:sz w:val="20"/>
          <w:szCs w:val="20"/>
          <w:lang w:val="es-ES_tradnl"/>
        </w:rPr>
        <w:t>De los resultados de las activi</w:t>
      </w:r>
      <w:r w:rsidR="00D72734" w:rsidRPr="00760AAB">
        <w:rPr>
          <w:rFonts w:cstheme="minorHAnsi"/>
          <w:sz w:val="20"/>
          <w:szCs w:val="20"/>
          <w:lang w:val="es-ES_tradnl"/>
        </w:rPr>
        <w:t>dades de fiscalización, asociada</w:t>
      </w:r>
      <w:r w:rsidRPr="00760AAB">
        <w:rPr>
          <w:rFonts w:cstheme="minorHAnsi"/>
          <w:sz w:val="20"/>
          <w:szCs w:val="20"/>
          <w:lang w:val="es-ES_tradnl"/>
        </w:rPr>
        <w:t>s</w:t>
      </w:r>
      <w:r w:rsidR="00D72734" w:rsidRPr="00760AAB">
        <w:rPr>
          <w:rFonts w:cstheme="minorHAnsi"/>
          <w:sz w:val="20"/>
          <w:szCs w:val="20"/>
          <w:lang w:val="es-ES_tradnl"/>
        </w:rPr>
        <w:t xml:space="preserve"> a</w:t>
      </w:r>
      <w:r w:rsidRPr="00760AAB">
        <w:rPr>
          <w:rFonts w:cstheme="minorHAnsi"/>
          <w:sz w:val="20"/>
          <w:szCs w:val="20"/>
          <w:lang w:val="es-ES_tradnl"/>
        </w:rPr>
        <w:t xml:space="preserve"> los Instrumentos de Gestión Ambiental indicados en el </w:t>
      </w:r>
      <w:r w:rsidR="00601BA6" w:rsidRPr="00760AAB">
        <w:rPr>
          <w:rFonts w:cstheme="minorHAnsi"/>
          <w:sz w:val="20"/>
          <w:szCs w:val="20"/>
          <w:lang w:val="es-ES_tradnl"/>
        </w:rPr>
        <w:t>punto 3, se puede indicar que lo</w:t>
      </w:r>
      <w:r w:rsidRPr="00760AAB">
        <w:rPr>
          <w:rFonts w:cstheme="minorHAnsi"/>
          <w:sz w:val="20"/>
          <w:szCs w:val="20"/>
          <w:lang w:val="es-ES_tradnl"/>
        </w:rPr>
        <w:t xml:space="preserve">s principales </w:t>
      </w:r>
      <w:r w:rsidR="00601BA6" w:rsidRPr="00760AAB">
        <w:rPr>
          <w:rFonts w:cstheme="minorHAnsi"/>
          <w:sz w:val="20"/>
          <w:szCs w:val="20"/>
          <w:lang w:val="es-ES_tradnl"/>
        </w:rPr>
        <w:t>Hallazgos</w:t>
      </w:r>
      <w:r w:rsidRPr="00760AAB">
        <w:rPr>
          <w:rFonts w:cstheme="minorHAnsi"/>
          <w:sz w:val="20"/>
          <w:szCs w:val="20"/>
          <w:lang w:val="es-ES_tradnl"/>
        </w:rPr>
        <w:t xml:space="preserve"> </w:t>
      </w:r>
      <w:r w:rsidR="00DE7039" w:rsidRPr="00760AAB">
        <w:rPr>
          <w:rFonts w:cstheme="minorHAnsi"/>
          <w:sz w:val="20"/>
          <w:szCs w:val="20"/>
          <w:lang w:val="es-ES_tradnl"/>
        </w:rPr>
        <w:t>detec</w:t>
      </w:r>
      <w:r w:rsidR="00601BA6" w:rsidRPr="00760AAB">
        <w:rPr>
          <w:rFonts w:cstheme="minorHAnsi"/>
          <w:sz w:val="20"/>
          <w:szCs w:val="20"/>
          <w:lang w:val="es-ES_tradnl"/>
        </w:rPr>
        <w:t>tado</w:t>
      </w:r>
      <w:r w:rsidR="00DE7039" w:rsidRPr="00760AAB">
        <w:rPr>
          <w:rFonts w:cstheme="minorHAnsi"/>
          <w:sz w:val="20"/>
          <w:szCs w:val="20"/>
          <w:lang w:val="es-ES_tradnl"/>
        </w:rPr>
        <w:t>s</w:t>
      </w:r>
      <w:r w:rsidRPr="00760AAB">
        <w:rPr>
          <w:rFonts w:cstheme="minorHAnsi"/>
          <w:sz w:val="20"/>
          <w:szCs w:val="20"/>
          <w:lang w:val="es-ES_tradnl"/>
        </w:rPr>
        <w:t xml:space="preserve"> se presentan a continuación. Al respecto de</w:t>
      </w:r>
      <w:r w:rsidR="00DE7039" w:rsidRPr="00760AAB">
        <w:rPr>
          <w:rFonts w:cstheme="minorHAnsi"/>
          <w:sz w:val="20"/>
          <w:szCs w:val="20"/>
          <w:lang w:val="es-ES_tradnl"/>
        </w:rPr>
        <w:t xml:space="preserve"> los hechos que constituyen</w:t>
      </w:r>
      <w:r w:rsidRPr="00760AAB">
        <w:rPr>
          <w:rFonts w:cstheme="minorHAnsi"/>
          <w:sz w:val="20"/>
          <w:szCs w:val="20"/>
          <w:lang w:val="es-ES_tradnl"/>
        </w:rPr>
        <w:t xml:space="preserve"> las conformidades, estas se </w:t>
      </w:r>
      <w:r w:rsidR="00440A1A" w:rsidRPr="00760AAB">
        <w:rPr>
          <w:rFonts w:cstheme="minorHAnsi"/>
          <w:sz w:val="20"/>
          <w:szCs w:val="20"/>
          <w:lang w:val="es-ES_tradnl"/>
        </w:rPr>
        <w:t>encuentran</w:t>
      </w:r>
      <w:r w:rsidRPr="00760AAB">
        <w:rPr>
          <w:rFonts w:cstheme="minorHAnsi"/>
          <w:sz w:val="20"/>
          <w:szCs w:val="20"/>
          <w:lang w:val="es-ES_tradnl"/>
        </w:rPr>
        <w:t xml:space="preserve"> descritas en el acta de fiscalización ambiental</w:t>
      </w:r>
      <w:r w:rsidR="0093645B">
        <w:rPr>
          <w:rFonts w:cstheme="minorHAnsi"/>
          <w:sz w:val="20"/>
          <w:szCs w:val="20"/>
          <w:lang w:val="es-ES_tradnl"/>
        </w:rPr>
        <w:t xml:space="preserve"> (anexo 1 y 3)</w:t>
      </w:r>
      <w:r w:rsidR="00F36F7C" w:rsidRPr="00760AAB">
        <w:rPr>
          <w:rFonts w:cstheme="minorHAnsi"/>
          <w:sz w:val="20"/>
          <w:szCs w:val="20"/>
          <w:lang w:val="es-ES_tradnl"/>
        </w:rPr>
        <w:t>:</w:t>
      </w:r>
    </w:p>
    <w:p w14:paraId="46038855" w14:textId="77777777" w:rsidR="00F36F7C" w:rsidRPr="00760AAB" w:rsidRDefault="00F36F7C" w:rsidP="00F36F7C">
      <w:pPr>
        <w:rPr>
          <w:rFonts w:cstheme="minorHAnsi"/>
          <w:lang w:val="es-ES_tradnl"/>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760AAB" w14:paraId="1209A4A7" w14:textId="77777777" w:rsidTr="00F64DF2">
        <w:trPr>
          <w:trHeight w:val="395"/>
          <w:tblHeader/>
          <w:jc w:val="center"/>
        </w:trPr>
        <w:tc>
          <w:tcPr>
            <w:tcW w:w="416" w:type="pct"/>
            <w:shd w:val="clear" w:color="auto" w:fill="D9D9D9" w:themeFill="background1" w:themeFillShade="D9"/>
            <w:vAlign w:val="center"/>
          </w:tcPr>
          <w:p w14:paraId="1092052A" w14:textId="77777777" w:rsidR="008D6661" w:rsidRPr="00760AAB" w:rsidRDefault="00F64DF2" w:rsidP="008D6661">
            <w:pPr>
              <w:jc w:val="center"/>
              <w:rPr>
                <w:rFonts w:cstheme="minorHAnsi"/>
                <w:b/>
                <w:lang w:val="es-ES_tradnl"/>
              </w:rPr>
            </w:pPr>
            <w:r w:rsidRPr="00760AAB">
              <w:rPr>
                <w:rFonts w:cstheme="minorHAnsi"/>
                <w:b/>
                <w:lang w:val="es-ES_tradnl"/>
              </w:rPr>
              <w:t>N° Hecho c</w:t>
            </w:r>
            <w:r w:rsidR="008D6661" w:rsidRPr="00760AAB">
              <w:rPr>
                <w:rFonts w:cstheme="minorHAnsi"/>
                <w:b/>
                <w:lang w:val="es-ES_tradnl"/>
              </w:rPr>
              <w:t>onstatado</w:t>
            </w:r>
          </w:p>
        </w:tc>
        <w:tc>
          <w:tcPr>
            <w:tcW w:w="1217" w:type="pct"/>
            <w:shd w:val="clear" w:color="auto" w:fill="D9D9D9" w:themeFill="background1" w:themeFillShade="D9"/>
            <w:vAlign w:val="center"/>
          </w:tcPr>
          <w:p w14:paraId="4CDCDF65" w14:textId="77777777" w:rsidR="008D6661" w:rsidRPr="00760AAB" w:rsidRDefault="00F64DF2" w:rsidP="008D6661">
            <w:pPr>
              <w:jc w:val="center"/>
              <w:rPr>
                <w:rFonts w:cstheme="minorHAnsi"/>
                <w:b/>
                <w:color w:val="A6A6A6" w:themeColor="background1" w:themeShade="A6"/>
                <w:lang w:val="es-ES_tradnl"/>
              </w:rPr>
            </w:pPr>
            <w:r w:rsidRPr="00760AAB">
              <w:rPr>
                <w:rFonts w:cstheme="minorHAnsi"/>
                <w:b/>
                <w:lang w:val="es-ES_tradnl"/>
              </w:rPr>
              <w:t>Materia específica objeto de la fiscalización a</w:t>
            </w:r>
            <w:r w:rsidR="008D6661" w:rsidRPr="00760AAB">
              <w:rPr>
                <w:rFonts w:cstheme="minorHAnsi"/>
                <w:b/>
                <w:lang w:val="es-ES_tradnl"/>
              </w:rPr>
              <w:t>mbiental.</w:t>
            </w:r>
          </w:p>
        </w:tc>
        <w:tc>
          <w:tcPr>
            <w:tcW w:w="1593" w:type="pct"/>
            <w:shd w:val="clear" w:color="auto" w:fill="D9D9D9" w:themeFill="background1" w:themeFillShade="D9"/>
            <w:vAlign w:val="center"/>
          </w:tcPr>
          <w:p w14:paraId="5072F5F0" w14:textId="77777777" w:rsidR="008D6661" w:rsidRPr="00760AAB" w:rsidRDefault="00F64DF2" w:rsidP="008D6661">
            <w:pPr>
              <w:jc w:val="center"/>
              <w:rPr>
                <w:rFonts w:cstheme="minorHAnsi"/>
                <w:b/>
                <w:lang w:val="es-ES_tradnl"/>
              </w:rPr>
            </w:pPr>
            <w:r w:rsidRPr="00760AAB">
              <w:rPr>
                <w:rFonts w:cstheme="minorHAnsi"/>
                <w:b/>
                <w:lang w:val="es-ES_tradnl"/>
              </w:rPr>
              <w:t>Exigencia a</w:t>
            </w:r>
            <w:r w:rsidR="008D6661" w:rsidRPr="00760AAB">
              <w:rPr>
                <w:rFonts w:cstheme="minorHAnsi"/>
                <w:b/>
                <w:lang w:val="es-ES_tradnl"/>
              </w:rPr>
              <w:t>sociada</w:t>
            </w:r>
          </w:p>
        </w:tc>
        <w:tc>
          <w:tcPr>
            <w:tcW w:w="1774" w:type="pct"/>
            <w:shd w:val="clear" w:color="auto" w:fill="D9D9D9" w:themeFill="background1" w:themeFillShade="D9"/>
            <w:vAlign w:val="center"/>
          </w:tcPr>
          <w:p w14:paraId="6551E6A1" w14:textId="62525454" w:rsidR="008D6661" w:rsidRPr="00760AAB" w:rsidRDefault="00601BA6" w:rsidP="008D6661">
            <w:pPr>
              <w:jc w:val="center"/>
              <w:rPr>
                <w:rFonts w:cstheme="minorHAnsi"/>
                <w:b/>
                <w:lang w:val="es-ES_tradnl"/>
              </w:rPr>
            </w:pPr>
            <w:r w:rsidRPr="00760AAB">
              <w:rPr>
                <w:rFonts w:cstheme="minorHAnsi"/>
                <w:b/>
                <w:szCs w:val="22"/>
                <w:lang w:val="es-ES_tradnl"/>
              </w:rPr>
              <w:t>Hallazgo</w:t>
            </w:r>
          </w:p>
        </w:tc>
      </w:tr>
      <w:tr w:rsidR="0064676A" w:rsidRPr="00760AAB" w14:paraId="55261B49" w14:textId="77777777" w:rsidTr="00F64DF2">
        <w:trPr>
          <w:jc w:val="center"/>
        </w:trPr>
        <w:tc>
          <w:tcPr>
            <w:tcW w:w="416" w:type="pct"/>
            <w:vAlign w:val="center"/>
          </w:tcPr>
          <w:p w14:paraId="16FE5F4E" w14:textId="77777777" w:rsidR="0064676A" w:rsidRPr="00760AAB" w:rsidRDefault="00845B9F" w:rsidP="009F2BD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1</w:t>
            </w:r>
            <w:r w:rsidR="00897731" w:rsidRPr="00760AAB">
              <w:rPr>
                <w:rFonts w:cstheme="minorHAnsi"/>
                <w:iCs/>
                <w:lang w:val="es-ES_tradnl"/>
              </w:rPr>
              <w:t xml:space="preserve"> </w:t>
            </w:r>
          </w:p>
        </w:tc>
        <w:tc>
          <w:tcPr>
            <w:tcW w:w="1217" w:type="pct"/>
            <w:vAlign w:val="center"/>
          </w:tcPr>
          <w:p w14:paraId="379AF580" w14:textId="77777777" w:rsidR="0064676A" w:rsidRPr="00760AAB" w:rsidRDefault="000F3A8C" w:rsidP="00D76D33">
            <w:pPr>
              <w:widowControl w:val="0"/>
              <w:overflowPunct w:val="0"/>
              <w:autoSpaceDE w:val="0"/>
              <w:autoSpaceDN w:val="0"/>
              <w:adjustRightInd w:val="0"/>
              <w:spacing w:after="120" w:line="285" w:lineRule="auto"/>
              <w:rPr>
                <w:rFonts w:cstheme="minorHAnsi"/>
                <w:iCs/>
                <w:lang w:val="es-ES_tradnl"/>
              </w:rPr>
            </w:pPr>
            <w:r w:rsidRPr="00760AAB">
              <w:rPr>
                <w:rFonts w:cstheme="minorHAnsi"/>
                <w:iCs/>
                <w:lang w:val="es-ES_tradnl"/>
              </w:rPr>
              <w:t>Manejo de emisiones acústicas</w:t>
            </w:r>
          </w:p>
        </w:tc>
        <w:tc>
          <w:tcPr>
            <w:tcW w:w="1593" w:type="pct"/>
            <w:vAlign w:val="center"/>
          </w:tcPr>
          <w:p w14:paraId="4EC8F1E3" w14:textId="77777777" w:rsidR="005804F9" w:rsidRPr="00760AAB" w:rsidRDefault="005804F9" w:rsidP="005804F9">
            <w:pPr>
              <w:rPr>
                <w:rFonts w:eastAsia="Times New Roman"/>
                <w:b/>
                <w:color w:val="000000"/>
                <w:lang w:val="es-ES_tradnl" w:eastAsia="es-CL"/>
              </w:rPr>
            </w:pPr>
            <w:r w:rsidRPr="00760AAB">
              <w:rPr>
                <w:rFonts w:eastAsia="Times New Roman"/>
                <w:color w:val="000000"/>
                <w:lang w:val="es-ES_tradnl" w:eastAsia="es-CL"/>
              </w:rPr>
              <w:t>Considerando 3.7.5 RCA 86/2012</w:t>
            </w:r>
          </w:p>
          <w:p w14:paraId="0DF468C2" w14:textId="7E959995" w:rsidR="005804F9" w:rsidRPr="00760AAB" w:rsidRDefault="005804F9" w:rsidP="005804F9">
            <w:pPr>
              <w:rPr>
                <w:rFonts w:eastAsia="Times New Roman"/>
                <w:i/>
                <w:color w:val="000000"/>
                <w:lang w:val="es-ES_tradnl" w:eastAsia="es-CL"/>
              </w:rPr>
            </w:pPr>
            <w:r w:rsidRPr="00760AAB">
              <w:rPr>
                <w:rFonts w:eastAsia="Times New Roman"/>
                <w:i/>
                <w:color w:val="000000"/>
                <w:lang w:val="es-ES_tradnl" w:eastAsia="es-CL"/>
              </w:rPr>
              <w:t>“Se incorporan barreras acústicas en los cuatro sectores habitados cercanos al proyecto, identificados en el "Estudio Acústico" adjunto en los anexos de la Adenda 1. Se instalan cumbreras, consistentes en un dispositivo geométrico que se ubica sobre las barreras acústicas, y que proporcionan un efecto adicional de atenuación</w:t>
            </w:r>
            <w:r w:rsidR="00440A1A" w:rsidRPr="00760AAB">
              <w:rPr>
                <w:rFonts w:eastAsia="Times New Roman"/>
                <w:i/>
                <w:color w:val="000000"/>
                <w:lang w:val="es-ES_tradnl" w:eastAsia="es-CL"/>
              </w:rPr>
              <w:t>. (</w:t>
            </w:r>
            <w:r w:rsidRPr="00760AAB">
              <w:rPr>
                <w:rFonts w:eastAsia="Times New Roman"/>
                <w:i/>
                <w:color w:val="000000"/>
                <w:lang w:val="es-ES_tradnl" w:eastAsia="es-CL"/>
              </w:rPr>
              <w:t>....). Todas las pantallas acústicas tienen una altura de 5 m.”</w:t>
            </w:r>
          </w:p>
          <w:p w14:paraId="54351A33" w14:textId="77777777" w:rsidR="00F5301E" w:rsidRPr="00760AAB" w:rsidRDefault="00F5301E" w:rsidP="00F5301E">
            <w:pPr>
              <w:widowControl w:val="0"/>
              <w:overflowPunct w:val="0"/>
              <w:autoSpaceDE w:val="0"/>
              <w:autoSpaceDN w:val="0"/>
              <w:adjustRightInd w:val="0"/>
              <w:spacing w:after="120"/>
              <w:rPr>
                <w:rFonts w:cstheme="minorHAnsi"/>
                <w:b/>
                <w:lang w:val="es-ES_tradnl"/>
              </w:rPr>
            </w:pPr>
          </w:p>
          <w:p w14:paraId="143AFA7C" w14:textId="35A8265D" w:rsidR="00F5301E" w:rsidRPr="00760AAB" w:rsidRDefault="00F5301E" w:rsidP="00F5301E">
            <w:pPr>
              <w:widowControl w:val="0"/>
              <w:overflowPunct w:val="0"/>
              <w:autoSpaceDE w:val="0"/>
              <w:autoSpaceDN w:val="0"/>
              <w:adjustRightInd w:val="0"/>
              <w:spacing w:after="120"/>
              <w:rPr>
                <w:rFonts w:cstheme="minorHAnsi"/>
                <w:b/>
                <w:lang w:val="es-ES_tradnl"/>
              </w:rPr>
            </w:pPr>
            <w:r w:rsidRPr="00760AAB">
              <w:rPr>
                <w:rFonts w:cstheme="minorHAnsi"/>
                <w:lang w:val="es-ES_tradnl"/>
              </w:rPr>
              <w:t>D.S. N°38/11MMA</w:t>
            </w:r>
          </w:p>
          <w:p w14:paraId="141E4EDC" w14:textId="263FC740"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b/>
                <w:i/>
                <w:lang w:val="es-ES_tradnl"/>
              </w:rPr>
              <w:t>Artículo 7°</w:t>
            </w:r>
            <w:r w:rsidRPr="00760AAB">
              <w:rPr>
                <w:rFonts w:cstheme="minorHAnsi"/>
                <w:i/>
                <w:lang w:val="es-ES_tradnl"/>
              </w:rPr>
              <w:t xml:space="preserve"> .-  Los niveles de presión sonora corregidos que se obtengan de la emisión de una fuente emisora de ruido, medidos en el lugar donde se encuentre el receptor, no podrán exceder los valores de la Tabla N° 1</w:t>
            </w:r>
          </w:p>
          <w:p w14:paraId="69C41267"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i/>
                <w:lang w:val="es-ES_tradnl"/>
              </w:rPr>
              <w:t>(extracto Tabla N° 1 D.S. N°38/11MMA)</w:t>
            </w:r>
          </w:p>
          <w:tbl>
            <w:tblPr>
              <w:tblStyle w:val="Tablaconcuadrcula"/>
              <w:tblW w:w="0" w:type="auto"/>
              <w:tblLook w:val="04A0" w:firstRow="1" w:lastRow="0" w:firstColumn="1" w:lastColumn="0" w:noHBand="0" w:noVBand="1"/>
            </w:tblPr>
            <w:tblGrid>
              <w:gridCol w:w="2010"/>
              <w:gridCol w:w="2011"/>
            </w:tblGrid>
            <w:tr w:rsidR="00F5301E" w:rsidRPr="00760AAB" w14:paraId="63D6109E" w14:textId="77777777" w:rsidTr="00F5301E">
              <w:tc>
                <w:tcPr>
                  <w:tcW w:w="20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02FA5F" w14:textId="77777777" w:rsidR="00F5301E" w:rsidRPr="00760AAB" w:rsidRDefault="00F5301E" w:rsidP="00F5301E">
                  <w:pPr>
                    <w:widowControl w:val="0"/>
                    <w:overflowPunct w:val="0"/>
                    <w:autoSpaceDE w:val="0"/>
                    <w:autoSpaceDN w:val="0"/>
                    <w:adjustRightInd w:val="0"/>
                    <w:spacing w:after="120"/>
                    <w:rPr>
                      <w:rFonts w:cstheme="minorHAnsi"/>
                      <w:b/>
                      <w:i/>
                      <w:lang w:val="es-ES_tradnl"/>
                    </w:rPr>
                  </w:pPr>
                  <w:r w:rsidRPr="00760AAB">
                    <w:rPr>
                      <w:rFonts w:cstheme="minorHAnsi"/>
                      <w:b/>
                      <w:i/>
                      <w:lang w:val="es-ES_tradnl"/>
                    </w:rPr>
                    <w:t>Zona</w:t>
                  </w:r>
                </w:p>
              </w:tc>
              <w:tc>
                <w:tcPr>
                  <w:tcW w:w="201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4BD923" w14:textId="77777777" w:rsidR="00F5301E" w:rsidRPr="00760AAB" w:rsidRDefault="00F5301E" w:rsidP="00F5301E">
                  <w:pPr>
                    <w:widowControl w:val="0"/>
                    <w:overflowPunct w:val="0"/>
                    <w:autoSpaceDE w:val="0"/>
                    <w:autoSpaceDN w:val="0"/>
                    <w:adjustRightInd w:val="0"/>
                    <w:spacing w:after="120"/>
                    <w:rPr>
                      <w:rFonts w:cstheme="minorHAnsi"/>
                      <w:b/>
                      <w:i/>
                      <w:lang w:val="es-ES_tradnl"/>
                    </w:rPr>
                  </w:pPr>
                  <w:r w:rsidRPr="00760AAB">
                    <w:rPr>
                      <w:rFonts w:cstheme="minorHAnsi"/>
                      <w:b/>
                      <w:i/>
                      <w:lang w:val="es-ES_tradnl"/>
                    </w:rPr>
                    <w:t>De 7 a 21 horas [dBA]</w:t>
                  </w:r>
                </w:p>
              </w:tc>
            </w:tr>
            <w:tr w:rsidR="00F5301E" w:rsidRPr="00760AAB" w14:paraId="667E6E44" w14:textId="77777777" w:rsidTr="00F5301E">
              <w:tc>
                <w:tcPr>
                  <w:tcW w:w="2010" w:type="dxa"/>
                  <w:tcBorders>
                    <w:top w:val="single" w:sz="4" w:space="0" w:color="auto"/>
                    <w:left w:val="single" w:sz="4" w:space="0" w:color="auto"/>
                    <w:bottom w:val="single" w:sz="4" w:space="0" w:color="auto"/>
                    <w:right w:val="single" w:sz="4" w:space="0" w:color="auto"/>
                  </w:tcBorders>
                  <w:hideMark/>
                </w:tcPr>
                <w:p w14:paraId="264875BC"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i/>
                      <w:lang w:val="es-ES_tradnl"/>
                    </w:rPr>
                    <w:t>Zona II</w:t>
                  </w:r>
                </w:p>
              </w:tc>
              <w:tc>
                <w:tcPr>
                  <w:tcW w:w="2011" w:type="dxa"/>
                  <w:tcBorders>
                    <w:top w:val="single" w:sz="4" w:space="0" w:color="auto"/>
                    <w:left w:val="single" w:sz="4" w:space="0" w:color="auto"/>
                    <w:bottom w:val="single" w:sz="4" w:space="0" w:color="auto"/>
                    <w:right w:val="single" w:sz="4" w:space="0" w:color="auto"/>
                  </w:tcBorders>
                  <w:hideMark/>
                </w:tcPr>
                <w:p w14:paraId="44D97C32"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i/>
                      <w:lang w:val="es-ES_tradnl"/>
                    </w:rPr>
                    <w:t>60</w:t>
                  </w:r>
                </w:p>
              </w:tc>
            </w:tr>
            <w:tr w:rsidR="00F5301E" w:rsidRPr="00760AAB" w14:paraId="516FE366" w14:textId="77777777" w:rsidTr="00F5301E">
              <w:tc>
                <w:tcPr>
                  <w:tcW w:w="2010" w:type="dxa"/>
                  <w:tcBorders>
                    <w:top w:val="single" w:sz="4" w:space="0" w:color="auto"/>
                    <w:left w:val="single" w:sz="4" w:space="0" w:color="auto"/>
                    <w:bottom w:val="single" w:sz="4" w:space="0" w:color="auto"/>
                    <w:right w:val="single" w:sz="4" w:space="0" w:color="auto"/>
                  </w:tcBorders>
                  <w:hideMark/>
                </w:tcPr>
                <w:p w14:paraId="1B591A52"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i/>
                      <w:lang w:val="es-ES_tradnl"/>
                    </w:rPr>
                    <w:t>Zona III</w:t>
                  </w:r>
                </w:p>
              </w:tc>
              <w:tc>
                <w:tcPr>
                  <w:tcW w:w="2011" w:type="dxa"/>
                  <w:tcBorders>
                    <w:top w:val="single" w:sz="4" w:space="0" w:color="auto"/>
                    <w:left w:val="single" w:sz="4" w:space="0" w:color="auto"/>
                    <w:bottom w:val="single" w:sz="4" w:space="0" w:color="auto"/>
                    <w:right w:val="single" w:sz="4" w:space="0" w:color="auto"/>
                  </w:tcBorders>
                  <w:hideMark/>
                </w:tcPr>
                <w:p w14:paraId="445379AE"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i/>
                      <w:lang w:val="es-ES_tradnl"/>
                    </w:rPr>
                    <w:t>65</w:t>
                  </w:r>
                </w:p>
              </w:tc>
            </w:tr>
          </w:tbl>
          <w:p w14:paraId="4C739C11"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p>
          <w:p w14:paraId="0A37141E"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r w:rsidRPr="00760AAB">
              <w:rPr>
                <w:rFonts w:cstheme="minorHAnsi"/>
                <w:b/>
                <w:i/>
                <w:lang w:val="es-ES_tradnl"/>
              </w:rPr>
              <w:t>Artículo 9°</w:t>
            </w:r>
            <w:r w:rsidRPr="00760AAB">
              <w:rPr>
                <w:rFonts w:cstheme="minorHAnsi"/>
                <w:i/>
                <w:lang w:val="es-ES_tradnl"/>
              </w:rPr>
              <w:t xml:space="preserve"> .- Para zonas rurales se aplicará como nivel máximo permisible de presión sonora corregido (NPC), el menor valor entre:</w:t>
            </w:r>
          </w:p>
          <w:p w14:paraId="7E0B7180" w14:textId="77777777" w:rsidR="00F5301E" w:rsidRPr="00760AAB" w:rsidRDefault="00F5301E" w:rsidP="00F5301E">
            <w:pPr>
              <w:widowControl w:val="0"/>
              <w:overflowPunct w:val="0"/>
              <w:autoSpaceDE w:val="0"/>
              <w:autoSpaceDN w:val="0"/>
              <w:adjustRightInd w:val="0"/>
              <w:spacing w:after="120"/>
              <w:rPr>
                <w:rFonts w:cstheme="minorHAnsi"/>
                <w:i/>
                <w:lang w:val="es-ES_tradnl"/>
              </w:rPr>
            </w:pPr>
          </w:p>
          <w:p w14:paraId="180E3AF5" w14:textId="77777777" w:rsidR="00F5301E" w:rsidRPr="00760AAB" w:rsidRDefault="00F5301E" w:rsidP="00F5301E">
            <w:pPr>
              <w:widowControl w:val="0"/>
              <w:numPr>
                <w:ilvl w:val="0"/>
                <w:numId w:val="49"/>
              </w:numPr>
              <w:overflowPunct w:val="0"/>
              <w:autoSpaceDE w:val="0"/>
              <w:autoSpaceDN w:val="0"/>
              <w:adjustRightInd w:val="0"/>
              <w:spacing w:after="120"/>
              <w:rPr>
                <w:rFonts w:cstheme="minorHAnsi"/>
                <w:i/>
                <w:lang w:val="es-ES_tradnl"/>
              </w:rPr>
            </w:pPr>
            <w:r w:rsidRPr="00760AAB">
              <w:rPr>
                <w:rFonts w:cstheme="minorHAnsi"/>
                <w:i/>
                <w:lang w:val="es-ES_tradnl"/>
              </w:rPr>
              <w:t>Nivel de Ruido de Fondo + 10 dB(A)</w:t>
            </w:r>
          </w:p>
          <w:p w14:paraId="7463A567" w14:textId="74F87B6E" w:rsidR="0064676A" w:rsidRPr="00760AAB" w:rsidRDefault="00F5301E" w:rsidP="00F5301E">
            <w:pPr>
              <w:widowControl w:val="0"/>
              <w:overflowPunct w:val="0"/>
              <w:autoSpaceDE w:val="0"/>
              <w:autoSpaceDN w:val="0"/>
              <w:adjustRightInd w:val="0"/>
              <w:spacing w:after="120"/>
              <w:rPr>
                <w:rFonts w:cstheme="minorHAnsi"/>
                <w:lang w:val="es-ES_tradnl"/>
              </w:rPr>
            </w:pPr>
            <w:r w:rsidRPr="00760AAB">
              <w:rPr>
                <w:rFonts w:cstheme="minorHAnsi"/>
                <w:i/>
                <w:lang w:val="es-ES_tradnl"/>
              </w:rPr>
              <w:t>NPC para Zona III de la Tabla N° 1</w:t>
            </w:r>
          </w:p>
        </w:tc>
        <w:tc>
          <w:tcPr>
            <w:tcW w:w="1774" w:type="pct"/>
            <w:vAlign w:val="center"/>
          </w:tcPr>
          <w:p w14:paraId="38EF9D4E" w14:textId="13E6F720" w:rsidR="000F3A8C" w:rsidRPr="00760AAB" w:rsidRDefault="000F3A8C" w:rsidP="00897731">
            <w:pPr>
              <w:widowControl w:val="0"/>
              <w:overflowPunct w:val="0"/>
              <w:autoSpaceDE w:val="0"/>
              <w:autoSpaceDN w:val="0"/>
              <w:adjustRightInd w:val="0"/>
              <w:spacing w:after="120"/>
              <w:rPr>
                <w:rFonts w:cstheme="minorHAnsi"/>
                <w:lang w:val="es-ES_tradnl"/>
              </w:rPr>
            </w:pPr>
            <w:r w:rsidRPr="00760AAB">
              <w:rPr>
                <w:rFonts w:cstheme="minorHAnsi"/>
                <w:lang w:val="es-ES_tradnl"/>
              </w:rPr>
              <w:lastRenderedPageBreak/>
              <w:t xml:space="preserve">Sólo se constató la existencia de dos obras indicadas por encargados como </w:t>
            </w:r>
            <w:r w:rsidR="00B511F9" w:rsidRPr="00760AAB">
              <w:rPr>
                <w:rFonts w:cstheme="minorHAnsi"/>
                <w:lang w:val="es-ES_tradnl"/>
              </w:rPr>
              <w:t>“</w:t>
            </w:r>
            <w:r w:rsidRPr="00760AAB">
              <w:rPr>
                <w:rFonts w:cstheme="minorHAnsi"/>
                <w:lang w:val="es-ES_tradnl"/>
              </w:rPr>
              <w:t>barreras acústicas</w:t>
            </w:r>
            <w:r w:rsidR="00B511F9" w:rsidRPr="00760AAB">
              <w:rPr>
                <w:rFonts w:cstheme="minorHAnsi"/>
                <w:lang w:val="es-ES_tradnl"/>
              </w:rPr>
              <w:t>”</w:t>
            </w:r>
            <w:r w:rsidRPr="00760AAB">
              <w:rPr>
                <w:rFonts w:cstheme="minorHAnsi"/>
                <w:lang w:val="es-ES_tradnl"/>
              </w:rPr>
              <w:t>, de las 4 proyectadas</w:t>
            </w:r>
            <w:r w:rsidR="00B511F9" w:rsidRPr="00760AAB">
              <w:rPr>
                <w:rFonts w:cstheme="minorHAnsi"/>
                <w:lang w:val="es-ES_tradnl"/>
              </w:rPr>
              <w:t>, las cuales consisten en acopios de áridos que no tienen la altura indicad</w:t>
            </w:r>
            <w:r w:rsidR="00CF48B5" w:rsidRPr="00760AAB">
              <w:rPr>
                <w:rFonts w:cstheme="minorHAnsi"/>
                <w:lang w:val="es-ES_tradnl"/>
              </w:rPr>
              <w:t>a</w:t>
            </w:r>
            <w:r w:rsidR="00B511F9" w:rsidRPr="00760AAB">
              <w:rPr>
                <w:rFonts w:cstheme="minorHAnsi"/>
                <w:lang w:val="es-ES_tradnl"/>
              </w:rPr>
              <w:t xml:space="preserve"> en la RCA</w:t>
            </w:r>
            <w:r w:rsidR="00CF48B5" w:rsidRPr="00760AAB">
              <w:rPr>
                <w:rFonts w:cstheme="minorHAnsi"/>
                <w:lang w:val="es-ES_tradnl"/>
              </w:rPr>
              <w:t>, en este sentido, el acopio de árido ubicado en la ribera del estero Codegua no cumple con la altura</w:t>
            </w:r>
            <w:r w:rsidR="00B511F9" w:rsidRPr="00760AAB">
              <w:rPr>
                <w:rFonts w:cstheme="minorHAnsi"/>
                <w:lang w:val="es-ES_tradnl"/>
              </w:rPr>
              <w:t xml:space="preserve"> de 5 metros</w:t>
            </w:r>
            <w:r w:rsidR="00CF48B5" w:rsidRPr="00760AAB">
              <w:rPr>
                <w:rFonts w:cstheme="minorHAnsi"/>
                <w:lang w:val="es-ES_tradnl"/>
              </w:rPr>
              <w:t>, teniendo una altura promedio de 10 m</w:t>
            </w:r>
            <w:r w:rsidRPr="00760AAB">
              <w:rPr>
                <w:rFonts w:cstheme="minorHAnsi"/>
                <w:lang w:val="es-ES_tradnl"/>
              </w:rPr>
              <w:t>.</w:t>
            </w:r>
            <w:r w:rsidR="00B511F9" w:rsidRPr="00760AAB">
              <w:rPr>
                <w:rFonts w:cstheme="minorHAnsi"/>
                <w:lang w:val="es-ES_tradnl"/>
              </w:rPr>
              <w:t xml:space="preserve"> </w:t>
            </w:r>
            <w:r w:rsidR="00CF48B5" w:rsidRPr="00760AAB">
              <w:rPr>
                <w:rFonts w:cstheme="minorHAnsi"/>
                <w:lang w:val="es-ES_tradnl"/>
              </w:rPr>
              <w:t>Adicionalmente é</w:t>
            </w:r>
            <w:r w:rsidR="00B511F9" w:rsidRPr="00760AAB">
              <w:rPr>
                <w:rFonts w:cstheme="minorHAnsi"/>
                <w:lang w:val="es-ES_tradnl"/>
              </w:rPr>
              <w:t>stas “</w:t>
            </w:r>
            <w:r w:rsidRPr="00760AAB">
              <w:rPr>
                <w:rFonts w:cstheme="minorHAnsi"/>
                <w:lang w:val="es-ES_tradnl"/>
              </w:rPr>
              <w:t>Barreras acústicas</w:t>
            </w:r>
            <w:r w:rsidR="00B511F9" w:rsidRPr="00760AAB">
              <w:rPr>
                <w:rFonts w:cstheme="minorHAnsi"/>
                <w:lang w:val="es-ES_tradnl"/>
              </w:rPr>
              <w:t>”</w:t>
            </w:r>
            <w:r w:rsidRPr="00760AAB">
              <w:rPr>
                <w:rFonts w:cstheme="minorHAnsi"/>
                <w:lang w:val="es-ES_tradnl"/>
              </w:rPr>
              <w:t xml:space="preserve"> no cuentan con cumbreras.</w:t>
            </w:r>
          </w:p>
          <w:p w14:paraId="07B3EBE5" w14:textId="77777777" w:rsidR="00DE1F2C" w:rsidRPr="00760AAB" w:rsidRDefault="000F3A8C" w:rsidP="00897731">
            <w:pPr>
              <w:widowControl w:val="0"/>
              <w:overflowPunct w:val="0"/>
              <w:autoSpaceDE w:val="0"/>
              <w:autoSpaceDN w:val="0"/>
              <w:adjustRightInd w:val="0"/>
              <w:spacing w:after="120"/>
              <w:rPr>
                <w:rFonts w:cstheme="minorHAnsi"/>
                <w:lang w:val="es-ES_tradnl"/>
              </w:rPr>
            </w:pPr>
            <w:r w:rsidRPr="00760AAB">
              <w:rPr>
                <w:rFonts w:cstheme="minorHAnsi"/>
                <w:lang w:val="es-ES_tradnl"/>
              </w:rPr>
              <w:t>No se observó proyectos de arborización para la atenuación de ruido.</w:t>
            </w:r>
            <w:r w:rsidR="008E6A19" w:rsidRPr="00760AAB">
              <w:rPr>
                <w:rFonts w:cstheme="minorHAnsi"/>
                <w:lang w:val="es-ES_tradnl"/>
              </w:rPr>
              <w:t xml:space="preserve"> </w:t>
            </w:r>
          </w:p>
          <w:p w14:paraId="5B7290B3" w14:textId="0068FD72" w:rsidR="00F5301E" w:rsidRPr="00760AAB" w:rsidRDefault="00F5301E" w:rsidP="00F5301E">
            <w:pPr>
              <w:widowControl w:val="0"/>
              <w:overflowPunct w:val="0"/>
              <w:autoSpaceDE w:val="0"/>
              <w:autoSpaceDN w:val="0"/>
              <w:adjustRightInd w:val="0"/>
              <w:spacing w:after="120"/>
              <w:rPr>
                <w:rFonts w:cstheme="minorHAnsi"/>
                <w:lang w:val="es-ES_tradnl"/>
              </w:rPr>
            </w:pPr>
            <w:r w:rsidRPr="00760AAB">
              <w:rPr>
                <w:rFonts w:cstheme="minorHAnsi"/>
                <w:lang w:val="es-ES_tradnl"/>
              </w:rPr>
              <w:t xml:space="preserve">De la actividad de </w:t>
            </w:r>
            <w:r w:rsidRPr="00760AAB">
              <w:rPr>
                <w:lang w:val="es-ES_tradnl"/>
              </w:rPr>
              <w:t xml:space="preserve">medición de ruido por denuncias que involucraban la verificación del cumplimiento de los límites indicados por D.S. N° 38/2011 MMA se encontró que existe Superación de límites establecidos por la normativa, en los puntos receptores N° 2 y N° 3 (ambos ubicados en sector Reserva de La Candelaria), encontrándose superación de la norma en valores que fluctúan entre </w:t>
            </w:r>
            <w:r w:rsidR="00DD186F" w:rsidRPr="00760AAB">
              <w:rPr>
                <w:lang w:val="es-ES_tradnl"/>
              </w:rPr>
              <w:t xml:space="preserve">6 </w:t>
            </w:r>
            <w:r w:rsidRPr="00760AAB">
              <w:rPr>
                <w:lang w:val="es-ES_tradnl"/>
              </w:rPr>
              <w:t>dBA y 27 dBA</w:t>
            </w:r>
            <w:r w:rsidR="00DD186F" w:rsidRPr="00760AAB">
              <w:rPr>
                <w:lang w:val="es-ES_tradnl"/>
              </w:rPr>
              <w:t>.</w:t>
            </w:r>
          </w:p>
        </w:tc>
      </w:tr>
      <w:tr w:rsidR="008D6661" w:rsidRPr="00760AAB" w14:paraId="57DA2A27" w14:textId="77777777" w:rsidTr="00F64DF2">
        <w:trPr>
          <w:jc w:val="center"/>
        </w:trPr>
        <w:tc>
          <w:tcPr>
            <w:tcW w:w="416" w:type="pct"/>
            <w:vAlign w:val="center"/>
          </w:tcPr>
          <w:p w14:paraId="31F1ADD1" w14:textId="77777777" w:rsidR="008D6661" w:rsidRPr="00760AAB" w:rsidRDefault="00D15EDC" w:rsidP="009F2BD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lastRenderedPageBreak/>
              <w:t>2</w:t>
            </w:r>
          </w:p>
        </w:tc>
        <w:tc>
          <w:tcPr>
            <w:tcW w:w="1217" w:type="pct"/>
            <w:vAlign w:val="center"/>
          </w:tcPr>
          <w:p w14:paraId="1FA5ECCA" w14:textId="77777777" w:rsidR="008D6661" w:rsidRPr="00760AAB" w:rsidRDefault="002038CD" w:rsidP="00D76D33">
            <w:pPr>
              <w:widowControl w:val="0"/>
              <w:overflowPunct w:val="0"/>
              <w:autoSpaceDE w:val="0"/>
              <w:autoSpaceDN w:val="0"/>
              <w:adjustRightInd w:val="0"/>
              <w:spacing w:after="120" w:line="285" w:lineRule="auto"/>
              <w:rPr>
                <w:rFonts w:cstheme="minorHAnsi"/>
                <w:iCs/>
                <w:lang w:val="es-ES_tradnl"/>
              </w:rPr>
            </w:pPr>
            <w:r w:rsidRPr="00760AAB">
              <w:rPr>
                <w:rFonts w:cstheme="minorHAnsi"/>
                <w:iCs/>
                <w:lang w:val="es-ES_tradnl"/>
              </w:rPr>
              <w:t>Manejo de intervenciones de cauces autorizadas, incluidas las obras de control de inundación, si se requiere</w:t>
            </w:r>
          </w:p>
        </w:tc>
        <w:tc>
          <w:tcPr>
            <w:tcW w:w="1593" w:type="pct"/>
            <w:vAlign w:val="center"/>
          </w:tcPr>
          <w:p w14:paraId="3B79CE43" w14:textId="77777777" w:rsidR="00EA51C7" w:rsidRPr="00760AAB" w:rsidRDefault="00EA51C7" w:rsidP="00EA51C7">
            <w:pPr>
              <w:widowControl w:val="0"/>
              <w:overflowPunct w:val="0"/>
              <w:autoSpaceDE w:val="0"/>
              <w:autoSpaceDN w:val="0"/>
              <w:adjustRightInd w:val="0"/>
              <w:spacing w:after="120"/>
              <w:rPr>
                <w:rFonts w:eastAsia="Times New Roman"/>
                <w:i/>
                <w:color w:val="000000"/>
                <w:lang w:val="es-ES_tradnl" w:eastAsia="es-CL"/>
              </w:rPr>
            </w:pPr>
            <w:r w:rsidRPr="00760AAB">
              <w:rPr>
                <w:rFonts w:eastAsia="Times New Roman"/>
                <w:color w:val="000000"/>
                <w:lang w:val="es-ES_tradnl" w:eastAsia="es-CL"/>
              </w:rPr>
              <w:t>Considerando 6. RCA 86/2012</w:t>
            </w:r>
          </w:p>
          <w:p w14:paraId="4AEAA1C0" w14:textId="77777777" w:rsidR="00A337E8" w:rsidRPr="00760AAB" w:rsidRDefault="00EA51C7" w:rsidP="00EA51C7">
            <w:pPr>
              <w:widowControl w:val="0"/>
              <w:overflowPunct w:val="0"/>
              <w:autoSpaceDE w:val="0"/>
              <w:autoSpaceDN w:val="0"/>
              <w:adjustRightInd w:val="0"/>
              <w:spacing w:after="120"/>
              <w:rPr>
                <w:rFonts w:eastAsia="Times New Roman"/>
                <w:color w:val="000000"/>
                <w:lang w:val="es-ES_tradnl" w:eastAsia="es-CL"/>
              </w:rPr>
            </w:pPr>
            <w:r w:rsidRPr="00760AAB">
              <w:rPr>
                <w:rFonts w:eastAsia="Times New Roman"/>
                <w:i/>
                <w:color w:val="000000"/>
                <w:lang w:val="es-ES_tradnl" w:eastAsia="es-CL"/>
              </w:rPr>
              <w:t>“se protege y mantiene el estado de las riberas del estero Codegua que limitan con el proyecto, en una franja</w:t>
            </w:r>
            <w:r w:rsidR="008B5893" w:rsidRPr="00760AAB">
              <w:rPr>
                <w:rFonts w:eastAsia="Times New Roman"/>
                <w:i/>
                <w:color w:val="000000"/>
                <w:lang w:val="es-ES_tradnl" w:eastAsia="es-CL"/>
              </w:rPr>
              <w:t xml:space="preserve"> </w:t>
            </w:r>
            <w:r w:rsidRPr="00760AAB">
              <w:rPr>
                <w:rFonts w:eastAsia="Times New Roman"/>
                <w:i/>
                <w:color w:val="000000"/>
                <w:lang w:val="es-ES_tradnl" w:eastAsia="es-CL"/>
              </w:rPr>
              <w:t>continua conformada por las defensas fluviales existentes y las zonas de reforestación graficadas en el Plan de Corrección (…)”.</w:t>
            </w:r>
          </w:p>
          <w:p w14:paraId="264C328B" w14:textId="77777777" w:rsidR="00A337E8" w:rsidRPr="00760AAB" w:rsidRDefault="00A337E8" w:rsidP="00CA2902">
            <w:pPr>
              <w:widowControl w:val="0"/>
              <w:overflowPunct w:val="0"/>
              <w:autoSpaceDE w:val="0"/>
              <w:autoSpaceDN w:val="0"/>
              <w:adjustRightInd w:val="0"/>
              <w:spacing w:after="120"/>
              <w:rPr>
                <w:rFonts w:cstheme="minorHAnsi"/>
                <w:lang w:val="es-ES_tradnl"/>
              </w:rPr>
            </w:pPr>
            <w:r w:rsidRPr="00760AAB">
              <w:rPr>
                <w:rFonts w:eastAsia="Times New Roman"/>
                <w:color w:val="000000"/>
                <w:lang w:val="es-ES_tradnl" w:eastAsia="es-CL"/>
              </w:rPr>
              <w:t>Adenda 1 punto 3. Permisos Ambientales Sectoriales pregunta 23 y 24, punto 7.</w:t>
            </w:r>
          </w:p>
          <w:p w14:paraId="543BD8A2" w14:textId="35F13FBA" w:rsidR="007B3F3D" w:rsidRPr="00760AAB" w:rsidRDefault="00EA51C7" w:rsidP="00CA2902">
            <w:pPr>
              <w:widowControl w:val="0"/>
              <w:overflowPunct w:val="0"/>
              <w:autoSpaceDE w:val="0"/>
              <w:autoSpaceDN w:val="0"/>
              <w:adjustRightInd w:val="0"/>
              <w:spacing w:after="120"/>
              <w:rPr>
                <w:rFonts w:cstheme="minorHAnsi"/>
                <w:i/>
                <w:lang w:val="es-ES_tradnl"/>
              </w:rPr>
            </w:pPr>
            <w:r w:rsidRPr="00760AAB">
              <w:rPr>
                <w:rFonts w:cstheme="minorHAnsi"/>
                <w:lang w:val="es-ES_tradnl"/>
              </w:rPr>
              <w:t>“</w:t>
            </w:r>
            <w:r w:rsidR="002038CD" w:rsidRPr="00760AAB">
              <w:rPr>
                <w:rFonts w:cstheme="minorHAnsi"/>
                <w:lang w:val="es-ES_tradnl"/>
              </w:rPr>
              <w:t>(….</w:t>
            </w:r>
            <w:r w:rsidR="00440A1A" w:rsidRPr="00760AAB">
              <w:rPr>
                <w:rFonts w:cstheme="minorHAnsi"/>
                <w:lang w:val="es-ES_tradnl"/>
              </w:rPr>
              <w:t>)</w:t>
            </w:r>
            <w:r w:rsidR="00440A1A" w:rsidRPr="00760AAB">
              <w:rPr>
                <w:rFonts w:cstheme="minorHAnsi"/>
                <w:i/>
                <w:lang w:val="es-ES_tradnl"/>
              </w:rPr>
              <w:t xml:space="preserve"> El</w:t>
            </w:r>
            <w:r w:rsidR="002038CD" w:rsidRPr="00760AAB">
              <w:rPr>
                <w:rFonts w:cstheme="minorHAnsi"/>
                <w:i/>
                <w:lang w:val="es-ES_tradnl"/>
              </w:rPr>
              <w:t xml:space="preserve"> titular no ha incluido medidas de mitigación dado que el proyecto no considera la intervención del cauce natural frente a eventuales crecidas del estero Codegua, por lo que no solicita el permiso ambiental señalado.”</w:t>
            </w:r>
          </w:p>
          <w:p w14:paraId="16F2AC66" w14:textId="77777777" w:rsidR="00874C71" w:rsidRPr="00760AAB" w:rsidRDefault="00874C71" w:rsidP="00CA2902">
            <w:pPr>
              <w:widowControl w:val="0"/>
              <w:overflowPunct w:val="0"/>
              <w:autoSpaceDE w:val="0"/>
              <w:autoSpaceDN w:val="0"/>
              <w:adjustRightInd w:val="0"/>
              <w:spacing w:after="120"/>
              <w:rPr>
                <w:rFonts w:eastAsia="Times New Roman"/>
                <w:color w:val="000000"/>
                <w:lang w:val="es-ES_tradnl" w:eastAsia="es-CL"/>
              </w:rPr>
            </w:pPr>
            <w:r w:rsidRPr="00760AAB">
              <w:rPr>
                <w:rFonts w:eastAsia="Times New Roman"/>
                <w:color w:val="000000"/>
                <w:lang w:val="es-ES_tradnl" w:eastAsia="es-CL"/>
              </w:rPr>
              <w:t>Adenda 2 pregunta 25.</w:t>
            </w:r>
          </w:p>
          <w:p w14:paraId="76CC8DF5" w14:textId="7B4859F1" w:rsidR="00874C71" w:rsidRPr="00760AAB" w:rsidRDefault="00874C71" w:rsidP="00CA2902">
            <w:pPr>
              <w:widowControl w:val="0"/>
              <w:overflowPunct w:val="0"/>
              <w:autoSpaceDE w:val="0"/>
              <w:autoSpaceDN w:val="0"/>
              <w:adjustRightInd w:val="0"/>
              <w:spacing w:after="120"/>
              <w:rPr>
                <w:rFonts w:cstheme="minorHAnsi"/>
                <w:lang w:val="es-ES_tradnl"/>
              </w:rPr>
            </w:pPr>
            <w:r w:rsidRPr="00760AAB">
              <w:rPr>
                <w:rFonts w:cstheme="minorHAnsi"/>
                <w:i/>
                <w:lang w:val="es-ES_tradnl"/>
              </w:rPr>
              <w:t>“(</w:t>
            </w:r>
            <w:r w:rsidR="00440A1A" w:rsidRPr="00760AAB">
              <w:rPr>
                <w:rFonts w:cstheme="minorHAnsi"/>
                <w:i/>
                <w:lang w:val="es-ES_tradnl"/>
              </w:rPr>
              <w:t>.</w:t>
            </w:r>
            <w:r w:rsidRPr="00760AAB">
              <w:rPr>
                <w:rFonts w:cstheme="minorHAnsi"/>
                <w:i/>
                <w:lang w:val="es-ES_tradnl"/>
              </w:rPr>
              <w:t>) Si bien los planos de planta del proyecto, identifican defensas fluviales, estas corresponde a las existentes en el sector, por lo cual no se intervendrán estas ni la caja del cauce asociado a ella, como se señaló en la adenda 1”.</w:t>
            </w:r>
          </w:p>
        </w:tc>
        <w:tc>
          <w:tcPr>
            <w:tcW w:w="1774" w:type="pct"/>
            <w:vAlign w:val="center"/>
          </w:tcPr>
          <w:p w14:paraId="206EE618" w14:textId="3A52D9BF" w:rsidR="001C120A" w:rsidRPr="00760AAB" w:rsidRDefault="001C120A" w:rsidP="00D76D33">
            <w:pPr>
              <w:widowControl w:val="0"/>
              <w:overflowPunct w:val="0"/>
              <w:autoSpaceDE w:val="0"/>
              <w:autoSpaceDN w:val="0"/>
              <w:adjustRightInd w:val="0"/>
              <w:spacing w:after="120"/>
              <w:rPr>
                <w:rFonts w:cstheme="minorHAnsi"/>
                <w:lang w:val="es-ES_tradnl"/>
              </w:rPr>
            </w:pPr>
            <w:r w:rsidRPr="00760AAB">
              <w:rPr>
                <w:rFonts w:cstheme="minorHAnsi"/>
                <w:lang w:val="es-ES_tradnl"/>
              </w:rPr>
              <w:t xml:space="preserve">Titular hace entrega de </w:t>
            </w:r>
            <w:r w:rsidR="00440A1A" w:rsidRPr="00760AAB">
              <w:rPr>
                <w:rFonts w:cstheme="minorHAnsi"/>
                <w:lang w:val="es-ES_tradnl"/>
              </w:rPr>
              <w:t>Layout</w:t>
            </w:r>
            <w:r w:rsidRPr="00760AAB">
              <w:rPr>
                <w:rFonts w:cstheme="minorHAnsi"/>
                <w:lang w:val="es-ES_tradnl"/>
              </w:rPr>
              <w:t xml:space="preserve"> de diseño de barreras acústicas, lo cual no incluye un informe técnico con las características constructivas del muro observado en la ribera izquierda del estero Codegua.</w:t>
            </w:r>
            <w:r w:rsidR="00A337E8" w:rsidRPr="00760AAB">
              <w:rPr>
                <w:rFonts w:cstheme="minorHAnsi"/>
                <w:lang w:val="es-ES_tradnl"/>
              </w:rPr>
              <w:t xml:space="preserve"> </w:t>
            </w:r>
            <w:r w:rsidR="00440A1A" w:rsidRPr="00760AAB">
              <w:rPr>
                <w:rFonts w:cstheme="minorHAnsi"/>
                <w:lang w:val="es-ES_tradnl"/>
              </w:rPr>
              <w:t>Se</w:t>
            </w:r>
            <w:r w:rsidR="00A337E8" w:rsidRPr="00760AAB">
              <w:rPr>
                <w:rFonts w:cstheme="minorHAnsi"/>
                <w:lang w:val="es-ES_tradnl"/>
              </w:rPr>
              <w:t xml:space="preserve"> observa que de acuerdo a </w:t>
            </w:r>
            <w:r w:rsidR="00440A1A" w:rsidRPr="00760AAB">
              <w:rPr>
                <w:rFonts w:cstheme="minorHAnsi"/>
                <w:lang w:val="es-ES_tradnl"/>
              </w:rPr>
              <w:t>Layout</w:t>
            </w:r>
            <w:r w:rsidR="00A337E8" w:rsidRPr="00760AAB">
              <w:rPr>
                <w:rFonts w:cstheme="minorHAnsi"/>
                <w:lang w:val="es-ES_tradnl"/>
              </w:rPr>
              <w:t>, la altura del muro de 1000 m es superior a lo proyectado de 5 metros, observándose que posee una altura promedio de 10 m.</w:t>
            </w:r>
          </w:p>
          <w:p w14:paraId="597DE462" w14:textId="77777777" w:rsidR="008D6661" w:rsidRPr="00760AAB" w:rsidRDefault="00D15EDC" w:rsidP="00D76D33">
            <w:pPr>
              <w:widowControl w:val="0"/>
              <w:overflowPunct w:val="0"/>
              <w:autoSpaceDE w:val="0"/>
              <w:autoSpaceDN w:val="0"/>
              <w:adjustRightInd w:val="0"/>
              <w:spacing w:after="120"/>
              <w:rPr>
                <w:rFonts w:cstheme="minorHAnsi"/>
                <w:lang w:val="es-ES_tradnl"/>
              </w:rPr>
            </w:pPr>
            <w:r w:rsidRPr="00760AAB">
              <w:rPr>
                <w:rFonts w:cstheme="minorHAnsi"/>
                <w:lang w:val="es-ES_tradnl"/>
              </w:rPr>
              <w:t>Titular no hace entrega de autorizaciones de modificación de cauce, de lo cual se podría desprender que no cuenta con ellas.</w:t>
            </w:r>
          </w:p>
          <w:p w14:paraId="4DAF703F" w14:textId="4BA719CA" w:rsidR="00874C71" w:rsidRPr="00760AAB" w:rsidRDefault="00874C71" w:rsidP="0033483B">
            <w:pPr>
              <w:widowControl w:val="0"/>
              <w:overflowPunct w:val="0"/>
              <w:autoSpaceDE w:val="0"/>
              <w:autoSpaceDN w:val="0"/>
              <w:adjustRightInd w:val="0"/>
              <w:spacing w:after="120"/>
              <w:rPr>
                <w:rFonts w:cstheme="minorHAnsi"/>
                <w:lang w:val="es-ES_tradnl"/>
              </w:rPr>
            </w:pPr>
            <w:r w:rsidRPr="00760AAB">
              <w:rPr>
                <w:rFonts w:cstheme="minorHAnsi"/>
                <w:lang w:val="es-ES_tradnl"/>
              </w:rPr>
              <w:t>De acuerdo a minuta técnica entregada por MOP-DOH, titular realizó obra de barrera acústica con material fluvial, lo que significó la remoción de material del cauce</w:t>
            </w:r>
            <w:r w:rsidR="003678BB" w:rsidRPr="00760AAB">
              <w:rPr>
                <w:rFonts w:cstheme="minorHAnsi"/>
                <w:lang w:val="es-ES_tradnl"/>
              </w:rPr>
              <w:t xml:space="preserve"> del estero Codegua</w:t>
            </w:r>
            <w:r w:rsidRPr="00760AAB">
              <w:rPr>
                <w:rFonts w:cstheme="minorHAnsi"/>
                <w:lang w:val="es-ES_tradnl"/>
              </w:rPr>
              <w:t xml:space="preserve"> del orden de 198.000 m</w:t>
            </w:r>
            <w:r w:rsidRPr="00760AAB">
              <w:rPr>
                <w:rFonts w:cstheme="minorHAnsi"/>
                <w:vertAlign w:val="superscript"/>
                <w:lang w:val="es-ES_tradnl"/>
              </w:rPr>
              <w:t>3</w:t>
            </w:r>
            <w:r w:rsidR="00D20528" w:rsidRPr="00760AAB">
              <w:rPr>
                <w:rFonts w:cstheme="minorHAnsi"/>
                <w:lang w:val="es-ES_tradnl"/>
              </w:rPr>
              <w:t xml:space="preserve"> (según el análisis aportado por el MOP y las dimensiones </w:t>
            </w:r>
            <w:r w:rsidR="00F3284B" w:rsidRPr="00760AAB">
              <w:rPr>
                <w:rFonts w:cstheme="minorHAnsi"/>
                <w:lang w:val="es-ES_tradnl"/>
              </w:rPr>
              <w:t>realizadas y verificadas</w:t>
            </w:r>
            <w:r w:rsidR="00D20528" w:rsidRPr="00760AAB">
              <w:rPr>
                <w:rFonts w:cstheme="minorHAnsi"/>
                <w:lang w:val="es-ES_tradnl"/>
              </w:rPr>
              <w:t xml:space="preserve"> en terreno</w:t>
            </w:r>
            <w:r w:rsidR="00F3284B" w:rsidRPr="00760AAB">
              <w:rPr>
                <w:rFonts w:cstheme="minorHAnsi"/>
                <w:lang w:val="es-ES_tradnl"/>
              </w:rPr>
              <w:t xml:space="preserve"> por sus funcionarios</w:t>
            </w:r>
            <w:r w:rsidR="00D20528" w:rsidRPr="00760AAB">
              <w:rPr>
                <w:rFonts w:cstheme="minorHAnsi"/>
                <w:lang w:val="es-ES_tradnl"/>
              </w:rPr>
              <w:t>)</w:t>
            </w:r>
            <w:r w:rsidRPr="00760AAB">
              <w:rPr>
                <w:rFonts w:cstheme="minorHAnsi"/>
                <w:lang w:val="es-ES_tradnl"/>
              </w:rPr>
              <w:t>. Adicionalmente</w:t>
            </w:r>
            <w:r w:rsidR="008B5893" w:rsidRPr="00760AAB">
              <w:rPr>
                <w:rFonts w:cstheme="minorHAnsi"/>
                <w:lang w:val="es-ES_tradnl"/>
              </w:rPr>
              <w:t xml:space="preserve"> se observó modificación de cauce consistente</w:t>
            </w:r>
            <w:r w:rsidR="0033483B" w:rsidRPr="00760AAB">
              <w:rPr>
                <w:rFonts w:cstheme="minorHAnsi"/>
                <w:lang w:val="es-ES_tradnl"/>
              </w:rPr>
              <w:t>s</w:t>
            </w:r>
            <w:r w:rsidR="008B5893" w:rsidRPr="00760AAB">
              <w:rPr>
                <w:rFonts w:cstheme="minorHAnsi"/>
                <w:lang w:val="es-ES_tradnl"/>
              </w:rPr>
              <w:t xml:space="preserve"> en excavaci</w:t>
            </w:r>
            <w:r w:rsidR="0033483B" w:rsidRPr="00760AAB">
              <w:rPr>
                <w:rFonts w:cstheme="minorHAnsi"/>
                <w:lang w:val="es-ES_tradnl"/>
              </w:rPr>
              <w:t>o</w:t>
            </w:r>
            <w:r w:rsidR="008B5893" w:rsidRPr="00760AAB">
              <w:rPr>
                <w:rFonts w:cstheme="minorHAnsi"/>
                <w:lang w:val="es-ES_tradnl"/>
              </w:rPr>
              <w:t>n</w:t>
            </w:r>
            <w:r w:rsidR="0033483B" w:rsidRPr="00760AAB">
              <w:rPr>
                <w:rFonts w:cstheme="minorHAnsi"/>
                <w:lang w:val="es-ES_tradnl"/>
              </w:rPr>
              <w:t>es</w:t>
            </w:r>
            <w:r w:rsidR="003678BB" w:rsidRPr="00760AAB">
              <w:rPr>
                <w:rFonts w:cstheme="minorHAnsi"/>
                <w:lang w:val="es-ES_tradnl"/>
              </w:rPr>
              <w:t>, remoción de material</w:t>
            </w:r>
            <w:r w:rsidR="0033483B" w:rsidRPr="00760AAB">
              <w:rPr>
                <w:rFonts w:cstheme="minorHAnsi"/>
                <w:lang w:val="es-ES_tradnl"/>
              </w:rPr>
              <w:t>, obras de relleno de material para protección de ribera e intervención de a lo menos tres defensas fluviales</w:t>
            </w:r>
            <w:r w:rsidR="00D20528" w:rsidRPr="00760AAB">
              <w:rPr>
                <w:rFonts w:cstheme="minorHAnsi"/>
                <w:lang w:val="es-ES_tradnl"/>
              </w:rPr>
              <w:t xml:space="preserve"> preexistentes, las que fueron cubiertas por las barreras acústicas confeccionadas con material de árido (fluvial)</w:t>
            </w:r>
            <w:r w:rsidR="0033483B" w:rsidRPr="00760AAB">
              <w:rPr>
                <w:rFonts w:cstheme="minorHAnsi"/>
                <w:lang w:val="es-ES_tradnl"/>
              </w:rPr>
              <w:t>.</w:t>
            </w:r>
          </w:p>
          <w:p w14:paraId="5E720943" w14:textId="77777777" w:rsidR="0033483B" w:rsidRPr="00760AAB" w:rsidRDefault="0033483B" w:rsidP="0033483B">
            <w:pPr>
              <w:widowControl w:val="0"/>
              <w:overflowPunct w:val="0"/>
              <w:autoSpaceDE w:val="0"/>
              <w:autoSpaceDN w:val="0"/>
              <w:adjustRightInd w:val="0"/>
              <w:spacing w:after="120"/>
              <w:rPr>
                <w:rFonts w:cstheme="minorHAnsi"/>
                <w:lang w:val="es-ES_tradnl"/>
              </w:rPr>
            </w:pPr>
          </w:p>
        </w:tc>
      </w:tr>
      <w:tr w:rsidR="005804F9" w:rsidRPr="00760AAB" w14:paraId="4E8A2FBF" w14:textId="77777777" w:rsidTr="00F64DF2">
        <w:trPr>
          <w:jc w:val="center"/>
        </w:trPr>
        <w:tc>
          <w:tcPr>
            <w:tcW w:w="416" w:type="pct"/>
            <w:vAlign w:val="center"/>
          </w:tcPr>
          <w:p w14:paraId="678FF9B3" w14:textId="77777777" w:rsidR="005804F9" w:rsidRPr="00760AAB" w:rsidRDefault="00A52229" w:rsidP="009F2BD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3</w:t>
            </w:r>
          </w:p>
        </w:tc>
        <w:tc>
          <w:tcPr>
            <w:tcW w:w="1217" w:type="pct"/>
            <w:vAlign w:val="center"/>
          </w:tcPr>
          <w:p w14:paraId="196B3893" w14:textId="77777777" w:rsidR="005804F9" w:rsidRPr="00760AAB" w:rsidRDefault="00A52229" w:rsidP="00D76D33">
            <w:pPr>
              <w:widowControl w:val="0"/>
              <w:overflowPunct w:val="0"/>
              <w:autoSpaceDE w:val="0"/>
              <w:autoSpaceDN w:val="0"/>
              <w:adjustRightInd w:val="0"/>
              <w:spacing w:after="120" w:line="285" w:lineRule="auto"/>
              <w:rPr>
                <w:rFonts w:cstheme="minorHAnsi"/>
                <w:iCs/>
                <w:lang w:val="es-ES_tradnl"/>
              </w:rPr>
            </w:pPr>
            <w:r w:rsidRPr="00760AAB">
              <w:rPr>
                <w:rFonts w:cstheme="minorHAnsi"/>
                <w:iCs/>
                <w:lang w:val="es-ES_tradnl"/>
              </w:rPr>
              <w:t>Extracción de áridos si procede</w:t>
            </w:r>
          </w:p>
        </w:tc>
        <w:tc>
          <w:tcPr>
            <w:tcW w:w="1593" w:type="pct"/>
            <w:vAlign w:val="center"/>
          </w:tcPr>
          <w:p w14:paraId="41660C23" w14:textId="77777777" w:rsidR="00F233E7" w:rsidRPr="00760AAB" w:rsidRDefault="00F233E7" w:rsidP="00F233E7">
            <w:pPr>
              <w:rPr>
                <w:rFonts w:eastAsia="Times New Roman"/>
                <w:color w:val="000000"/>
                <w:lang w:val="es-ES_tradnl" w:eastAsia="es-CL"/>
              </w:rPr>
            </w:pPr>
            <w:r w:rsidRPr="00760AAB">
              <w:rPr>
                <w:rFonts w:eastAsia="Times New Roman"/>
                <w:color w:val="000000"/>
                <w:lang w:val="es-ES_tradnl" w:eastAsia="es-CL"/>
              </w:rPr>
              <w:t>Considerando 6. RCA 86/2012</w:t>
            </w:r>
          </w:p>
          <w:p w14:paraId="02EC5F0E" w14:textId="77777777" w:rsidR="005804F9" w:rsidRPr="00760AAB" w:rsidRDefault="00F233E7" w:rsidP="00F233E7">
            <w:pPr>
              <w:widowControl w:val="0"/>
              <w:overflowPunct w:val="0"/>
              <w:autoSpaceDE w:val="0"/>
              <w:autoSpaceDN w:val="0"/>
              <w:adjustRightInd w:val="0"/>
              <w:spacing w:after="120"/>
              <w:rPr>
                <w:rFonts w:cstheme="minorHAnsi"/>
                <w:lang w:val="es-ES_tradnl"/>
              </w:rPr>
            </w:pPr>
            <w:r w:rsidRPr="00760AAB">
              <w:rPr>
                <w:rFonts w:eastAsia="Times New Roman"/>
                <w:i/>
                <w:color w:val="000000"/>
                <w:lang w:val="es-ES_tradnl" w:eastAsia="es-CL"/>
              </w:rPr>
              <w:t>“se protege y mantiene el estado de las riberas del estero Codegua que limitan con el proyecto, en una franja continua conformada por las defensas fluviales existentes y las zonas de reforestación graficadas en el Plan de Corrección (…)”.</w:t>
            </w:r>
          </w:p>
        </w:tc>
        <w:tc>
          <w:tcPr>
            <w:tcW w:w="1774" w:type="pct"/>
            <w:vAlign w:val="center"/>
          </w:tcPr>
          <w:p w14:paraId="41074260" w14:textId="1918E4EE" w:rsidR="005804F9" w:rsidRPr="00760AAB" w:rsidRDefault="00D15EDC" w:rsidP="00D76D33">
            <w:pPr>
              <w:widowControl w:val="0"/>
              <w:overflowPunct w:val="0"/>
              <w:autoSpaceDE w:val="0"/>
              <w:autoSpaceDN w:val="0"/>
              <w:adjustRightInd w:val="0"/>
              <w:spacing w:after="120"/>
              <w:rPr>
                <w:rFonts w:cstheme="minorHAnsi"/>
                <w:lang w:val="es-ES_tradnl"/>
              </w:rPr>
            </w:pPr>
            <w:r w:rsidRPr="00760AAB">
              <w:rPr>
                <w:rFonts w:cstheme="minorHAnsi"/>
                <w:lang w:val="es-ES_tradnl"/>
              </w:rPr>
              <w:t xml:space="preserve">Titular no hace entrega de la información solicitada por lo que no es posible determinar si la </w:t>
            </w:r>
            <w:r w:rsidR="00D20528" w:rsidRPr="00760AAB">
              <w:rPr>
                <w:rFonts w:cstheme="minorHAnsi"/>
                <w:lang w:val="es-ES_tradnl"/>
              </w:rPr>
              <w:t xml:space="preserve">actual </w:t>
            </w:r>
            <w:r w:rsidRPr="00760AAB">
              <w:rPr>
                <w:rFonts w:cstheme="minorHAnsi"/>
                <w:lang w:val="es-ES_tradnl"/>
              </w:rPr>
              <w:t xml:space="preserve">faena de extracción </w:t>
            </w:r>
            <w:r w:rsidR="002038CD" w:rsidRPr="00760AAB">
              <w:rPr>
                <w:rFonts w:cstheme="minorHAnsi"/>
                <w:lang w:val="es-ES_tradnl"/>
              </w:rPr>
              <w:t xml:space="preserve">de áridos </w:t>
            </w:r>
            <w:r w:rsidRPr="00760AAB">
              <w:rPr>
                <w:rFonts w:cstheme="minorHAnsi"/>
                <w:lang w:val="es-ES_tradnl"/>
              </w:rPr>
              <w:t>se encuentra autorizada</w:t>
            </w:r>
            <w:r w:rsidR="002038CD" w:rsidRPr="00760AAB">
              <w:rPr>
                <w:rFonts w:cstheme="minorHAnsi"/>
                <w:lang w:val="es-ES_tradnl"/>
              </w:rPr>
              <w:t>.</w:t>
            </w:r>
          </w:p>
        </w:tc>
      </w:tr>
      <w:tr w:rsidR="00A52229" w:rsidRPr="00760AAB" w14:paraId="7394B12C" w14:textId="77777777" w:rsidTr="00F64DF2">
        <w:trPr>
          <w:jc w:val="center"/>
        </w:trPr>
        <w:tc>
          <w:tcPr>
            <w:tcW w:w="416" w:type="pct"/>
            <w:vAlign w:val="center"/>
          </w:tcPr>
          <w:p w14:paraId="26569F2F" w14:textId="77777777" w:rsidR="00A52229" w:rsidRPr="00760AAB" w:rsidRDefault="00982054" w:rsidP="009F2BD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lastRenderedPageBreak/>
              <w:t>4</w:t>
            </w:r>
          </w:p>
        </w:tc>
        <w:tc>
          <w:tcPr>
            <w:tcW w:w="1217" w:type="pct"/>
            <w:vAlign w:val="center"/>
          </w:tcPr>
          <w:p w14:paraId="64259E05" w14:textId="77777777" w:rsidR="00A52229" w:rsidRPr="00760AAB" w:rsidRDefault="00982054" w:rsidP="00D76D33">
            <w:pPr>
              <w:widowControl w:val="0"/>
              <w:overflowPunct w:val="0"/>
              <w:autoSpaceDE w:val="0"/>
              <w:autoSpaceDN w:val="0"/>
              <w:adjustRightInd w:val="0"/>
              <w:spacing w:after="120" w:line="285" w:lineRule="auto"/>
              <w:rPr>
                <w:rFonts w:cstheme="minorHAnsi"/>
                <w:iCs/>
                <w:lang w:val="es-ES_tradnl"/>
              </w:rPr>
            </w:pPr>
            <w:r w:rsidRPr="00760AAB">
              <w:rPr>
                <w:rFonts w:cstheme="minorHAnsi"/>
                <w:iCs/>
                <w:lang w:val="es-ES_tradnl"/>
              </w:rPr>
              <w:t>Verificar condiciones y equipamiento de acuerdo a RCA.</w:t>
            </w:r>
          </w:p>
        </w:tc>
        <w:tc>
          <w:tcPr>
            <w:tcW w:w="1593" w:type="pct"/>
            <w:vAlign w:val="center"/>
          </w:tcPr>
          <w:p w14:paraId="122C1EC1" w14:textId="77777777" w:rsidR="00982054" w:rsidRPr="00760AAB" w:rsidRDefault="00982054" w:rsidP="00982054">
            <w:pPr>
              <w:rPr>
                <w:lang w:val="es-ES_tradnl"/>
              </w:rPr>
            </w:pPr>
            <w:r w:rsidRPr="00760AAB">
              <w:rPr>
                <w:lang w:val="es-ES_tradnl"/>
              </w:rPr>
              <w:t>Considerando 3.7.2. RCA 86/2012</w:t>
            </w:r>
          </w:p>
          <w:p w14:paraId="41A48C08" w14:textId="77777777" w:rsidR="00982054" w:rsidRPr="00760AAB" w:rsidRDefault="00982054" w:rsidP="00982054">
            <w:pPr>
              <w:rPr>
                <w:i/>
                <w:lang w:val="es-ES_tradnl"/>
              </w:rPr>
            </w:pPr>
            <w:r w:rsidRPr="00760AAB">
              <w:rPr>
                <w:i/>
                <w:lang w:val="es-ES_tradnl"/>
              </w:rPr>
              <w:t>“El proyecto tiene como objetivo la ejecución de equipamiento deportivo de escala menor y no residencial, destinado a la práctica del automovilismo en distintas categorías, con una capacidad de acogida de 1.000 espectadores y 145 estacionamientos. Se implementa una pista de asfalto de 3,5 Km de longitud y 8 a 12 metros de ancho, con instalaciones complementarias, tales como un sector de pits y una torre de control de la actividad deportiva como elementos estructural  propio del desarrollo de este tipo de deportes.”</w:t>
            </w:r>
          </w:p>
          <w:p w14:paraId="609CF867" w14:textId="77777777" w:rsidR="00982054" w:rsidRPr="00760AAB" w:rsidRDefault="00982054" w:rsidP="00982054">
            <w:pPr>
              <w:rPr>
                <w:i/>
                <w:lang w:val="es-ES_tradnl"/>
              </w:rPr>
            </w:pPr>
          </w:p>
          <w:p w14:paraId="00F27E09" w14:textId="77777777" w:rsidR="00982054" w:rsidRPr="00760AAB" w:rsidRDefault="00982054" w:rsidP="00982054">
            <w:pPr>
              <w:rPr>
                <w:i/>
                <w:lang w:val="es-ES_tradnl"/>
              </w:rPr>
            </w:pPr>
            <w:r w:rsidRPr="00760AAB">
              <w:rPr>
                <w:lang w:val="es-ES_tradnl"/>
              </w:rPr>
              <w:t>Considerando 3.7.3.1 RCA 86/2012</w:t>
            </w:r>
          </w:p>
          <w:p w14:paraId="71D9C0FC" w14:textId="77777777" w:rsidR="00982054" w:rsidRPr="00760AAB" w:rsidRDefault="00982054" w:rsidP="00982054">
            <w:pPr>
              <w:rPr>
                <w:i/>
                <w:lang w:val="es-ES_tradnl"/>
              </w:rPr>
            </w:pPr>
            <w:r w:rsidRPr="00760AAB">
              <w:rPr>
                <w:i/>
                <w:lang w:val="es-ES_tradnl"/>
              </w:rPr>
              <w:t>“Se construye una torre de control de cinco niveles, con una superficie de 64 m</w:t>
            </w:r>
            <w:r w:rsidRPr="00760AAB">
              <w:rPr>
                <w:i/>
                <w:vertAlign w:val="superscript"/>
                <w:lang w:val="es-ES_tradnl"/>
              </w:rPr>
              <w:t>2</w:t>
            </w:r>
            <w:r w:rsidRPr="00760AAB">
              <w:rPr>
                <w:i/>
                <w:lang w:val="es-ES_tradnl"/>
              </w:rPr>
              <w:t xml:space="preserve"> y una altura de 19 m, junto con servicios sanitarios para el personal del autódromo.”</w:t>
            </w:r>
          </w:p>
          <w:p w14:paraId="49CD79B6" w14:textId="77777777" w:rsidR="00982054" w:rsidRPr="00760AAB" w:rsidRDefault="00982054" w:rsidP="00982054">
            <w:pPr>
              <w:rPr>
                <w:i/>
                <w:lang w:val="es-ES_tradnl"/>
              </w:rPr>
            </w:pPr>
          </w:p>
          <w:p w14:paraId="6AC30B5D" w14:textId="77777777" w:rsidR="00982054" w:rsidRPr="00760AAB" w:rsidRDefault="00982054" w:rsidP="00982054">
            <w:pPr>
              <w:rPr>
                <w:i/>
                <w:lang w:val="es-ES_tradnl"/>
              </w:rPr>
            </w:pPr>
            <w:r w:rsidRPr="00760AAB">
              <w:rPr>
                <w:lang w:val="es-ES_tradnl"/>
              </w:rPr>
              <w:t>Considerando 3.7.3.2 RCA 86/2012</w:t>
            </w:r>
          </w:p>
          <w:p w14:paraId="5797DD3A" w14:textId="77777777" w:rsidR="00982054" w:rsidRPr="00760AAB" w:rsidRDefault="00982054" w:rsidP="00982054">
            <w:pPr>
              <w:rPr>
                <w:i/>
                <w:lang w:val="es-ES_tradnl"/>
              </w:rPr>
            </w:pPr>
            <w:r w:rsidRPr="00760AAB">
              <w:rPr>
                <w:i/>
                <w:lang w:val="es-ES_tradnl"/>
              </w:rPr>
              <w:t>“Las actividades que se desarrollan en la fase de operación consisten en eventos automovilísticos de diferentes categorías. Los eventos se desarrollan con una frecuencia estimada de tres veces por semana (viernes, sábado y domingo), tal como se caracteriza a continuación:</w:t>
            </w:r>
          </w:p>
          <w:p w14:paraId="780EF03B" w14:textId="77777777" w:rsidR="00982054" w:rsidRPr="00760AAB" w:rsidRDefault="00982054" w:rsidP="00982054">
            <w:pPr>
              <w:rPr>
                <w:i/>
                <w:u w:val="single"/>
                <w:lang w:val="es-ES_tradnl"/>
              </w:rPr>
            </w:pPr>
            <w:r w:rsidRPr="00760AAB">
              <w:rPr>
                <w:i/>
                <w:u w:val="single"/>
                <w:lang w:val="es-ES_tradnl"/>
              </w:rPr>
              <w:t>Duración:</w:t>
            </w:r>
          </w:p>
          <w:p w14:paraId="7022F26E" w14:textId="77777777" w:rsidR="00982054" w:rsidRPr="00760AAB" w:rsidRDefault="00982054" w:rsidP="00982054">
            <w:pPr>
              <w:pStyle w:val="Prrafodelista"/>
              <w:numPr>
                <w:ilvl w:val="0"/>
                <w:numId w:val="42"/>
              </w:numPr>
              <w:rPr>
                <w:i/>
                <w:lang w:val="es-ES_tradnl"/>
              </w:rPr>
            </w:pPr>
            <w:r w:rsidRPr="00760AAB">
              <w:rPr>
                <w:i/>
                <w:lang w:val="es-ES_tradnl"/>
              </w:rPr>
              <w:t>Viernes: 14:00 a 18:00 horas</w:t>
            </w:r>
          </w:p>
          <w:p w14:paraId="07BB4E7D" w14:textId="77777777" w:rsidR="00982054" w:rsidRPr="00760AAB" w:rsidRDefault="00982054" w:rsidP="00982054">
            <w:pPr>
              <w:pStyle w:val="Prrafodelista"/>
              <w:numPr>
                <w:ilvl w:val="0"/>
                <w:numId w:val="42"/>
              </w:numPr>
              <w:rPr>
                <w:i/>
                <w:lang w:val="es-ES_tradnl"/>
              </w:rPr>
            </w:pPr>
            <w:r w:rsidRPr="00760AAB">
              <w:rPr>
                <w:i/>
                <w:lang w:val="es-ES_tradnl"/>
              </w:rPr>
              <w:t>Sábado: 9:00 a 15:00 horas</w:t>
            </w:r>
          </w:p>
          <w:p w14:paraId="37BED3DF" w14:textId="77777777" w:rsidR="00A52229" w:rsidRPr="00760AAB" w:rsidRDefault="00982054" w:rsidP="00982054">
            <w:pPr>
              <w:pStyle w:val="Prrafodelista"/>
              <w:widowControl w:val="0"/>
              <w:numPr>
                <w:ilvl w:val="0"/>
                <w:numId w:val="42"/>
              </w:numPr>
              <w:overflowPunct w:val="0"/>
              <w:autoSpaceDE w:val="0"/>
              <w:autoSpaceDN w:val="0"/>
              <w:adjustRightInd w:val="0"/>
              <w:spacing w:after="120"/>
              <w:rPr>
                <w:rFonts w:cstheme="minorHAnsi"/>
                <w:lang w:val="es-ES_tradnl"/>
              </w:rPr>
            </w:pPr>
            <w:r w:rsidRPr="00760AAB">
              <w:rPr>
                <w:i/>
                <w:lang w:val="es-ES_tradnl"/>
              </w:rPr>
              <w:t>Domingo: 9:00 a 15:00”</w:t>
            </w:r>
          </w:p>
        </w:tc>
        <w:tc>
          <w:tcPr>
            <w:tcW w:w="1774" w:type="pct"/>
            <w:vAlign w:val="center"/>
          </w:tcPr>
          <w:p w14:paraId="2ED2F046" w14:textId="1B3D475C" w:rsidR="00770474" w:rsidRPr="00760AAB" w:rsidRDefault="00D20528" w:rsidP="009130D1">
            <w:pPr>
              <w:widowControl w:val="0"/>
              <w:overflowPunct w:val="0"/>
              <w:autoSpaceDE w:val="0"/>
              <w:autoSpaceDN w:val="0"/>
              <w:adjustRightInd w:val="0"/>
              <w:spacing w:after="120"/>
              <w:rPr>
                <w:rFonts w:cstheme="minorHAnsi"/>
                <w:lang w:val="es-ES_tradnl"/>
              </w:rPr>
            </w:pPr>
            <w:r w:rsidRPr="00760AAB">
              <w:rPr>
                <w:rFonts w:cstheme="minorHAnsi"/>
                <w:lang w:val="es-ES_tradnl"/>
              </w:rPr>
              <w:t xml:space="preserve">Existencia de </w:t>
            </w:r>
            <w:r w:rsidR="00770474" w:rsidRPr="00760AAB">
              <w:rPr>
                <w:rFonts w:cstheme="minorHAnsi"/>
                <w:lang w:val="es-ES_tradnl"/>
              </w:rPr>
              <w:t>trabajos de extensión</w:t>
            </w:r>
            <w:r w:rsidRPr="00760AAB">
              <w:rPr>
                <w:rFonts w:cstheme="minorHAnsi"/>
                <w:lang w:val="es-ES_tradnl"/>
              </w:rPr>
              <w:t xml:space="preserve"> de la pista principal, la cual</w:t>
            </w:r>
            <w:r w:rsidR="00770474" w:rsidRPr="00760AAB">
              <w:rPr>
                <w:rFonts w:cstheme="minorHAnsi"/>
                <w:lang w:val="es-ES_tradnl"/>
              </w:rPr>
              <w:t xml:space="preserve"> tendr</w:t>
            </w:r>
            <w:r w:rsidR="008531C9" w:rsidRPr="00760AAB">
              <w:rPr>
                <w:rFonts w:cstheme="minorHAnsi"/>
                <w:lang w:val="es-ES_tradnl"/>
              </w:rPr>
              <w:t>á una longitud de 4,8 Km aproximados, superior a lo autorizado por RCA</w:t>
            </w:r>
            <w:r w:rsidRPr="00760AAB">
              <w:rPr>
                <w:rFonts w:cstheme="minorHAnsi"/>
                <w:lang w:val="es-ES_tradnl"/>
              </w:rPr>
              <w:t>, que alcanzan los</w:t>
            </w:r>
            <w:r w:rsidR="008531C9" w:rsidRPr="00760AAB">
              <w:rPr>
                <w:rFonts w:cstheme="minorHAnsi"/>
                <w:lang w:val="es-ES_tradnl"/>
              </w:rPr>
              <w:t xml:space="preserve"> 3,5 Km. Adicionalmente el ancho mínimo</w:t>
            </w:r>
            <w:r w:rsidR="00484B28" w:rsidRPr="00760AAB">
              <w:rPr>
                <w:rFonts w:cstheme="minorHAnsi"/>
                <w:lang w:val="es-ES_tradnl"/>
              </w:rPr>
              <w:t xml:space="preserve"> (14 m)</w:t>
            </w:r>
            <w:r w:rsidR="008531C9" w:rsidRPr="00760AAB">
              <w:rPr>
                <w:rFonts w:cstheme="minorHAnsi"/>
                <w:lang w:val="es-ES_tradnl"/>
              </w:rPr>
              <w:t xml:space="preserve"> y máximo </w:t>
            </w:r>
            <w:r w:rsidR="00484B28" w:rsidRPr="00760AAB">
              <w:rPr>
                <w:rFonts w:cstheme="minorHAnsi"/>
                <w:lang w:val="es-ES_tradnl"/>
              </w:rPr>
              <w:t xml:space="preserve">(20 m) </w:t>
            </w:r>
            <w:r w:rsidR="008531C9" w:rsidRPr="00760AAB">
              <w:rPr>
                <w:rFonts w:cstheme="minorHAnsi"/>
                <w:lang w:val="es-ES_tradnl"/>
              </w:rPr>
              <w:t>también son superiores a lo autorizado mediante RCA 86/2012</w:t>
            </w:r>
            <w:r w:rsidR="00CF48B5" w:rsidRPr="00760AAB">
              <w:rPr>
                <w:rFonts w:cstheme="minorHAnsi"/>
                <w:lang w:val="es-ES_tradnl"/>
              </w:rPr>
              <w:t>,</w:t>
            </w:r>
            <w:r w:rsidR="00484B28" w:rsidRPr="00760AAB">
              <w:rPr>
                <w:rFonts w:cstheme="minorHAnsi"/>
                <w:lang w:val="es-ES_tradnl"/>
              </w:rPr>
              <w:t xml:space="preserve"> superándose en 6 y 8 m respectivamente ya que RCA i</w:t>
            </w:r>
            <w:r w:rsidR="00CF48B5" w:rsidRPr="00760AAB">
              <w:rPr>
                <w:rFonts w:cstheme="minorHAnsi"/>
                <w:lang w:val="es-ES_tradnl"/>
              </w:rPr>
              <w:t>ndica como ancho mínimo 8 m y como ancho máximo 12 m</w:t>
            </w:r>
            <w:r w:rsidR="008531C9" w:rsidRPr="00760AAB">
              <w:rPr>
                <w:rFonts w:cstheme="minorHAnsi"/>
                <w:lang w:val="es-ES_tradnl"/>
              </w:rPr>
              <w:t>.</w:t>
            </w:r>
          </w:p>
          <w:p w14:paraId="6D58743C" w14:textId="504D9FE9" w:rsidR="008531C9" w:rsidRPr="00760AAB" w:rsidRDefault="008531C9" w:rsidP="009130D1">
            <w:pPr>
              <w:widowControl w:val="0"/>
              <w:overflowPunct w:val="0"/>
              <w:autoSpaceDE w:val="0"/>
              <w:autoSpaceDN w:val="0"/>
              <w:adjustRightInd w:val="0"/>
              <w:spacing w:after="120"/>
              <w:rPr>
                <w:rFonts w:cstheme="minorHAnsi"/>
                <w:lang w:val="es-ES_tradnl"/>
              </w:rPr>
            </w:pPr>
            <w:r w:rsidRPr="00760AAB">
              <w:rPr>
                <w:rFonts w:cstheme="minorHAnsi"/>
                <w:lang w:val="es-ES_tradnl"/>
              </w:rPr>
              <w:t>Se constató la existencia de infraestructura no autorizada dentro del equipamiento señalado en la RCA, como un Boulevard, helipuerto. Además en relación al número de estacionamientos, de acuerdo a los planos actualizados estos serán de un total de 3.378 distribuidos en diversas áreas dentro del predio, lo que dista de los 145 estacionamientos aprobados por RCA.</w:t>
            </w:r>
            <w:r w:rsidR="00484B28" w:rsidRPr="00760AAB">
              <w:rPr>
                <w:rFonts w:cstheme="minorHAnsi"/>
                <w:lang w:val="es-ES_tradnl"/>
              </w:rPr>
              <w:t>, observándose un aumento de 3.233 estacionamientos.</w:t>
            </w:r>
          </w:p>
          <w:p w14:paraId="75701496" w14:textId="6710AD42" w:rsidR="008531C9" w:rsidRPr="00760AAB" w:rsidRDefault="008531C9" w:rsidP="009130D1">
            <w:pPr>
              <w:widowControl w:val="0"/>
              <w:overflowPunct w:val="0"/>
              <w:autoSpaceDE w:val="0"/>
              <w:autoSpaceDN w:val="0"/>
              <w:adjustRightInd w:val="0"/>
              <w:spacing w:after="120"/>
              <w:rPr>
                <w:rFonts w:cstheme="minorHAnsi"/>
                <w:lang w:val="es-ES_tradnl"/>
              </w:rPr>
            </w:pPr>
            <w:r w:rsidRPr="00760AAB">
              <w:rPr>
                <w:rFonts w:cstheme="minorHAnsi"/>
                <w:lang w:val="es-ES_tradnl"/>
              </w:rPr>
              <w:t>En relación a la capacidad de acogida de espectadores, se constató la existencia de una gradería con capacidad aproximada de 800 – 1000 personas, de la cual se proyecta construir</w:t>
            </w:r>
            <w:r w:rsidR="00D20528" w:rsidRPr="00760AAB">
              <w:rPr>
                <w:rFonts w:cstheme="minorHAnsi"/>
                <w:lang w:val="es-ES_tradnl"/>
              </w:rPr>
              <w:t xml:space="preserve"> un total de</w:t>
            </w:r>
            <w:r w:rsidRPr="00760AAB">
              <w:rPr>
                <w:rFonts w:cstheme="minorHAnsi"/>
                <w:lang w:val="es-ES_tradnl"/>
              </w:rPr>
              <w:t xml:space="preserve"> 5</w:t>
            </w:r>
            <w:r w:rsidR="00D20528" w:rsidRPr="00760AAB">
              <w:rPr>
                <w:rFonts w:cstheme="minorHAnsi"/>
                <w:lang w:val="es-ES_tradnl"/>
              </w:rPr>
              <w:t xml:space="preserve"> graderías</w:t>
            </w:r>
            <w:r w:rsidRPr="00760AAB">
              <w:rPr>
                <w:rFonts w:cstheme="minorHAnsi"/>
                <w:lang w:val="es-ES_tradnl"/>
              </w:rPr>
              <w:t>, por lo que la capacidad sería de 5000 personas</w:t>
            </w:r>
            <w:r w:rsidR="00D20528" w:rsidRPr="00760AAB">
              <w:rPr>
                <w:rFonts w:cstheme="minorHAnsi"/>
                <w:lang w:val="es-ES_tradnl"/>
              </w:rPr>
              <w:t xml:space="preserve"> aproximadamente</w:t>
            </w:r>
            <w:r w:rsidRPr="00760AAB">
              <w:rPr>
                <w:rFonts w:cstheme="minorHAnsi"/>
                <w:lang w:val="es-ES_tradnl"/>
              </w:rPr>
              <w:t>, sin contar los es</w:t>
            </w:r>
            <w:r w:rsidR="00AB44C4" w:rsidRPr="00760AAB">
              <w:rPr>
                <w:rFonts w:cstheme="minorHAnsi"/>
                <w:lang w:val="es-ES_tradnl"/>
              </w:rPr>
              <w:t>pectadores en zona vip, lo cual supera la capacidad autorizada por RCA.</w:t>
            </w:r>
          </w:p>
          <w:p w14:paraId="67D2A2D2" w14:textId="698DE55C" w:rsidR="00770474" w:rsidRPr="00760AAB" w:rsidRDefault="00770474" w:rsidP="009130D1">
            <w:pPr>
              <w:widowControl w:val="0"/>
              <w:overflowPunct w:val="0"/>
              <w:autoSpaceDE w:val="0"/>
              <w:autoSpaceDN w:val="0"/>
              <w:adjustRightInd w:val="0"/>
              <w:spacing w:after="120"/>
              <w:rPr>
                <w:rFonts w:cstheme="minorHAnsi"/>
                <w:lang w:val="es-ES_tradnl"/>
              </w:rPr>
            </w:pPr>
            <w:r w:rsidRPr="00760AAB">
              <w:rPr>
                <w:rFonts w:cstheme="minorHAnsi"/>
                <w:lang w:val="es-ES_tradnl"/>
              </w:rPr>
              <w:t xml:space="preserve">Al comparar los planos se </w:t>
            </w:r>
            <w:r w:rsidR="00484B28" w:rsidRPr="00760AAB">
              <w:rPr>
                <w:rFonts w:cstheme="minorHAnsi"/>
                <w:lang w:val="es-ES_tradnl"/>
              </w:rPr>
              <w:t>aprecia que existió además de</w:t>
            </w:r>
            <w:r w:rsidRPr="00760AAB">
              <w:rPr>
                <w:rFonts w:cstheme="minorHAnsi"/>
                <w:lang w:val="es-ES_tradnl"/>
              </w:rPr>
              <w:t xml:space="preserve"> ampliación de la pista</w:t>
            </w:r>
            <w:r w:rsidR="00484B28" w:rsidRPr="00760AAB">
              <w:rPr>
                <w:rFonts w:cstheme="minorHAnsi"/>
                <w:lang w:val="es-ES_tradnl"/>
              </w:rPr>
              <w:t xml:space="preserve"> ya indicada</w:t>
            </w:r>
            <w:r w:rsidRPr="00760AAB">
              <w:rPr>
                <w:rFonts w:cstheme="minorHAnsi"/>
                <w:lang w:val="es-ES_tradnl"/>
              </w:rPr>
              <w:t>, una mod</w:t>
            </w:r>
            <w:r w:rsidR="00484B28" w:rsidRPr="00760AAB">
              <w:rPr>
                <w:rFonts w:cstheme="minorHAnsi"/>
                <w:lang w:val="es-ES_tradnl"/>
              </w:rPr>
              <w:t>ificación en el trazado de é</w:t>
            </w:r>
            <w:r w:rsidRPr="00760AAB">
              <w:rPr>
                <w:rFonts w:cstheme="minorHAnsi"/>
                <w:lang w:val="es-ES_tradnl"/>
              </w:rPr>
              <w:t>sta, además se agrega</w:t>
            </w:r>
            <w:r w:rsidR="00D20528" w:rsidRPr="00760AAB">
              <w:rPr>
                <w:rFonts w:cstheme="minorHAnsi"/>
                <w:lang w:val="es-ES_tradnl"/>
              </w:rPr>
              <w:t xml:space="preserve"> una modificación al proyecto original con</w:t>
            </w:r>
            <w:r w:rsidRPr="00760AAB">
              <w:rPr>
                <w:rFonts w:cstheme="minorHAnsi"/>
                <w:lang w:val="es-ES_tradnl"/>
              </w:rPr>
              <w:t xml:space="preserve"> una pista para eventos de karting.</w:t>
            </w:r>
          </w:p>
          <w:p w14:paraId="16BD3486" w14:textId="7A864B6F" w:rsidR="00A52229" w:rsidRPr="00760AAB" w:rsidRDefault="00937FFA" w:rsidP="00F4181E">
            <w:pPr>
              <w:widowControl w:val="0"/>
              <w:overflowPunct w:val="0"/>
              <w:autoSpaceDE w:val="0"/>
              <w:autoSpaceDN w:val="0"/>
              <w:adjustRightInd w:val="0"/>
              <w:spacing w:after="120"/>
              <w:rPr>
                <w:rFonts w:cstheme="minorHAnsi"/>
                <w:lang w:val="es-ES_tradnl"/>
              </w:rPr>
            </w:pPr>
            <w:r w:rsidRPr="00760AAB">
              <w:rPr>
                <w:rFonts w:cstheme="minorHAnsi"/>
                <w:lang w:val="es-ES_tradnl"/>
              </w:rPr>
              <w:t>De acuerdo a información entregada por el titular, el autódromo también desarrolla eventos de motos, los cuales no se encontraban considerados en la RCA 86/201</w:t>
            </w:r>
            <w:r w:rsidR="00F4181E">
              <w:rPr>
                <w:rFonts w:cstheme="minorHAnsi"/>
                <w:lang w:val="es-ES_tradnl"/>
              </w:rPr>
              <w:t>2</w:t>
            </w:r>
            <w:r w:rsidRPr="00760AAB">
              <w:rPr>
                <w:rFonts w:cstheme="minorHAnsi"/>
                <w:lang w:val="es-ES_tradnl"/>
              </w:rPr>
              <w:t xml:space="preserve">, en la cual sólo se consideraron eventos automovilísticos, </w:t>
            </w:r>
            <w:r w:rsidR="009130D1" w:rsidRPr="00760AAB">
              <w:rPr>
                <w:rFonts w:cstheme="minorHAnsi"/>
                <w:lang w:val="es-ES_tradnl"/>
              </w:rPr>
              <w:t xml:space="preserve">por </w:t>
            </w:r>
            <w:r w:rsidRPr="00760AAB">
              <w:rPr>
                <w:rFonts w:cstheme="minorHAnsi"/>
                <w:lang w:val="es-ES_tradnl"/>
              </w:rPr>
              <w:t xml:space="preserve">lo cual </w:t>
            </w:r>
            <w:r w:rsidR="009130D1" w:rsidRPr="00760AAB">
              <w:rPr>
                <w:rFonts w:cstheme="minorHAnsi"/>
                <w:lang w:val="es-ES_tradnl"/>
              </w:rPr>
              <w:t>no fueron considerados</w:t>
            </w:r>
            <w:r w:rsidRPr="00760AAB">
              <w:rPr>
                <w:rFonts w:cstheme="minorHAnsi"/>
                <w:lang w:val="es-ES_tradnl"/>
              </w:rPr>
              <w:t xml:space="preserve"> en la evaluación del impacto por ruido.</w:t>
            </w:r>
            <w:r w:rsidR="00601BA6" w:rsidRPr="00760AAB">
              <w:rPr>
                <w:rFonts w:cstheme="minorHAnsi"/>
                <w:lang w:val="es-ES_tradnl"/>
              </w:rPr>
              <w:t xml:space="preserve"> En relación a los horarios, en actividad de medición de ruidos, se constató </w:t>
            </w:r>
            <w:r w:rsidR="00601BA6" w:rsidRPr="00760AAB">
              <w:rPr>
                <w:rFonts w:cstheme="minorHAnsi"/>
                <w:lang w:val="es-ES_tradnl"/>
              </w:rPr>
              <w:lastRenderedPageBreak/>
              <w:t xml:space="preserve">que actividades incluyen entrenamientos y </w:t>
            </w:r>
            <w:r w:rsidR="0093645B">
              <w:rPr>
                <w:rFonts w:cstheme="minorHAnsi"/>
                <w:lang w:val="es-ES_tradnl"/>
              </w:rPr>
              <w:t>clasificaciones</w:t>
            </w:r>
            <w:r w:rsidR="00601BA6" w:rsidRPr="00760AAB">
              <w:rPr>
                <w:rFonts w:cstheme="minorHAnsi"/>
                <w:lang w:val="es-ES_tradnl"/>
              </w:rPr>
              <w:t xml:space="preserve"> las cuales se realizaron desde las </w:t>
            </w:r>
            <w:r w:rsidR="007A7850" w:rsidRPr="00760AAB">
              <w:rPr>
                <w:rFonts w:cstheme="minorHAnsi"/>
                <w:lang w:val="es-ES_tradnl"/>
              </w:rPr>
              <w:t>13:00 el día viernes 7-11-2014</w:t>
            </w:r>
            <w:r w:rsidR="009E21A5">
              <w:rPr>
                <w:rFonts w:cstheme="minorHAnsi"/>
                <w:lang w:val="es-ES_tradnl"/>
              </w:rPr>
              <w:t xml:space="preserve"> y que de acuerdo a programa se extienden hasta las 19:00 horas, no cumpliéndose con el horario señalado en la RCA de 14:00 a 18:00 horas para este día. Para el día sábado 8, el ti</w:t>
            </w:r>
            <w:r w:rsidR="002D43A7">
              <w:rPr>
                <w:rFonts w:cstheme="minorHAnsi"/>
                <w:lang w:val="es-ES_tradnl"/>
              </w:rPr>
              <w:t>tular no cumpliría</w:t>
            </w:r>
            <w:r w:rsidR="009E21A5">
              <w:rPr>
                <w:rFonts w:cstheme="minorHAnsi"/>
                <w:lang w:val="es-ES_tradnl"/>
              </w:rPr>
              <w:t xml:space="preserve"> con el horario </w:t>
            </w:r>
            <w:r w:rsidR="002D43A7">
              <w:rPr>
                <w:rFonts w:cstheme="minorHAnsi"/>
                <w:lang w:val="es-ES_tradnl"/>
              </w:rPr>
              <w:t xml:space="preserve">hasta las 15:00 </w:t>
            </w:r>
            <w:r w:rsidR="009E21A5">
              <w:rPr>
                <w:rFonts w:cstheme="minorHAnsi"/>
                <w:lang w:val="es-ES_tradnl"/>
              </w:rPr>
              <w:t>ya que el mismo programa indica actividades hasta las 18:30</w:t>
            </w:r>
            <w:r w:rsidR="002D43A7">
              <w:rPr>
                <w:rFonts w:cstheme="minorHAnsi"/>
                <w:lang w:val="es-ES_tradnl"/>
              </w:rPr>
              <w:t>. Finalmente para el día domingo</w:t>
            </w:r>
            <w:r w:rsidR="00F4181E">
              <w:rPr>
                <w:rFonts w:cstheme="minorHAnsi"/>
                <w:lang w:val="es-ES_tradnl"/>
              </w:rPr>
              <w:t xml:space="preserve"> 9</w:t>
            </w:r>
            <w:r w:rsidR="002D43A7">
              <w:rPr>
                <w:rFonts w:cstheme="minorHAnsi"/>
                <w:lang w:val="es-ES_tradnl"/>
              </w:rPr>
              <w:t xml:space="preserve">, titular no cumpliría con horario de inicio de actividades, ya que el primer evento se desarrollaría a las </w:t>
            </w:r>
            <w:r w:rsidR="00F4181E">
              <w:rPr>
                <w:rFonts w:cstheme="minorHAnsi"/>
                <w:lang w:val="es-ES_tradnl"/>
              </w:rPr>
              <w:t>1</w:t>
            </w:r>
            <w:r w:rsidR="002D43A7">
              <w:rPr>
                <w:rFonts w:cstheme="minorHAnsi"/>
                <w:lang w:val="es-ES_tradnl"/>
              </w:rPr>
              <w:t>8:20 horas.</w:t>
            </w:r>
          </w:p>
        </w:tc>
      </w:tr>
      <w:tr w:rsidR="00982054" w:rsidRPr="00760AAB" w14:paraId="4EACD699" w14:textId="77777777" w:rsidTr="00F64DF2">
        <w:trPr>
          <w:jc w:val="center"/>
        </w:trPr>
        <w:tc>
          <w:tcPr>
            <w:tcW w:w="416" w:type="pct"/>
            <w:vAlign w:val="center"/>
          </w:tcPr>
          <w:p w14:paraId="2A5DE38A" w14:textId="77777777" w:rsidR="00982054" w:rsidRPr="00760AAB" w:rsidRDefault="00982054" w:rsidP="009F2BD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lastRenderedPageBreak/>
              <w:t>5</w:t>
            </w:r>
          </w:p>
        </w:tc>
        <w:tc>
          <w:tcPr>
            <w:tcW w:w="1217" w:type="pct"/>
            <w:vAlign w:val="center"/>
          </w:tcPr>
          <w:p w14:paraId="6EEEF707" w14:textId="77777777" w:rsidR="00982054" w:rsidRPr="00760AAB" w:rsidRDefault="00A21446" w:rsidP="00D76D33">
            <w:pPr>
              <w:widowControl w:val="0"/>
              <w:overflowPunct w:val="0"/>
              <w:autoSpaceDE w:val="0"/>
              <w:autoSpaceDN w:val="0"/>
              <w:adjustRightInd w:val="0"/>
              <w:spacing w:after="120" w:line="285" w:lineRule="auto"/>
              <w:rPr>
                <w:rFonts w:cstheme="minorHAnsi"/>
                <w:iCs/>
                <w:lang w:val="es-ES_tradnl"/>
              </w:rPr>
            </w:pPr>
            <w:r w:rsidRPr="00760AAB">
              <w:rPr>
                <w:rFonts w:cstheme="minorHAnsi"/>
                <w:iCs/>
                <w:lang w:val="es-ES_tradnl"/>
              </w:rPr>
              <w:t>Afectación de Flora y o Vegetación</w:t>
            </w:r>
          </w:p>
        </w:tc>
        <w:tc>
          <w:tcPr>
            <w:tcW w:w="1593" w:type="pct"/>
            <w:vAlign w:val="center"/>
          </w:tcPr>
          <w:p w14:paraId="6087B5D6" w14:textId="77777777" w:rsidR="00977FA5" w:rsidRPr="00760AAB" w:rsidRDefault="00977FA5" w:rsidP="00977FA5">
            <w:pPr>
              <w:widowControl w:val="0"/>
              <w:overflowPunct w:val="0"/>
              <w:autoSpaceDE w:val="0"/>
              <w:autoSpaceDN w:val="0"/>
              <w:adjustRightInd w:val="0"/>
              <w:spacing w:after="120"/>
              <w:rPr>
                <w:rFonts w:cstheme="minorHAnsi"/>
                <w:lang w:val="es-ES_tradnl"/>
              </w:rPr>
            </w:pPr>
            <w:r w:rsidRPr="00760AAB">
              <w:rPr>
                <w:rFonts w:cstheme="minorHAnsi"/>
                <w:lang w:val="es-ES_tradnl"/>
              </w:rPr>
              <w:t>Considerando 4.1.1 RCA 86/2012</w:t>
            </w:r>
          </w:p>
          <w:p w14:paraId="5157BAF7" w14:textId="0C9092D6" w:rsidR="00977FA5" w:rsidRPr="00760AAB" w:rsidRDefault="00977FA5" w:rsidP="00977FA5">
            <w:pPr>
              <w:widowControl w:val="0"/>
              <w:overflowPunct w:val="0"/>
              <w:autoSpaceDE w:val="0"/>
              <w:autoSpaceDN w:val="0"/>
              <w:adjustRightInd w:val="0"/>
              <w:spacing w:after="120"/>
              <w:rPr>
                <w:rFonts w:cstheme="minorHAnsi"/>
                <w:i/>
                <w:lang w:val="es-ES_tradnl"/>
              </w:rPr>
            </w:pPr>
            <w:r w:rsidRPr="00760AAB">
              <w:rPr>
                <w:rFonts w:cstheme="minorHAnsi"/>
                <w:i/>
                <w:lang w:val="es-ES_tradnl"/>
              </w:rPr>
              <w:t xml:space="preserve">“El proyecto efectúo corta anticipada de 13.7 hectáreas de formaciones xerofíticas para realizar labores de despeje del trazado de la pista del autódromo y para las áreas destinadas a infraestructura, antes de la presentación al Sistema de evaluación de Impacto Ambiental. (....) En el cuerpo de anexos de la Adenda 2, se adjunta el Plan de Corrección de acuerdo al formulario que establece la Ley 20.283/2008 del Ministerio de Agricultura, y la cartografía existente.  La superficie a reforestar es de 15,24 </w:t>
            </w:r>
            <w:r w:rsidR="00440A1A" w:rsidRPr="00760AAB">
              <w:rPr>
                <w:rFonts w:cstheme="minorHAnsi"/>
                <w:i/>
                <w:lang w:val="es-ES_tradnl"/>
              </w:rPr>
              <w:t>ha</w:t>
            </w:r>
            <w:r w:rsidRPr="00760AAB">
              <w:rPr>
                <w:rFonts w:cstheme="minorHAnsi"/>
                <w:i/>
                <w:lang w:val="es-ES_tradnl"/>
              </w:rPr>
              <w:t xml:space="preserve">, área por sobre el valor cortado (13,7 </w:t>
            </w:r>
            <w:r w:rsidR="00440A1A" w:rsidRPr="00760AAB">
              <w:rPr>
                <w:rFonts w:cstheme="minorHAnsi"/>
                <w:i/>
                <w:lang w:val="es-ES_tradnl"/>
              </w:rPr>
              <w:t>ha</w:t>
            </w:r>
            <w:r w:rsidRPr="00760AAB">
              <w:rPr>
                <w:rFonts w:cstheme="minorHAnsi"/>
                <w:i/>
                <w:lang w:val="es-ES_tradnl"/>
              </w:rPr>
              <w:t>). (....). La reforestación se efectúa con espino, quillay y litre, con una densidad de plantas por hectáreas de 150 (espino), 150 (quillay), y 100 (litre), teniendo una resultante de formación forestal y xerofítica. (….)</w:t>
            </w:r>
            <w:r w:rsidR="002A1977" w:rsidRPr="00760AAB">
              <w:rPr>
                <w:rFonts w:cstheme="minorHAnsi"/>
                <w:i/>
                <w:lang w:val="es-ES_tradnl"/>
              </w:rPr>
              <w:t xml:space="preserve"> </w:t>
            </w:r>
            <w:r w:rsidRPr="00760AAB">
              <w:rPr>
                <w:rFonts w:cstheme="minorHAnsi"/>
                <w:i/>
                <w:lang w:val="es-ES_tradnl"/>
              </w:rPr>
              <w:t xml:space="preserve">Plan de Corrección también incorpora 4 riegos en temporada </w:t>
            </w:r>
            <w:r w:rsidR="00440A1A" w:rsidRPr="00760AAB">
              <w:rPr>
                <w:rFonts w:cstheme="minorHAnsi"/>
                <w:i/>
                <w:lang w:val="es-ES_tradnl"/>
              </w:rPr>
              <w:t>estival</w:t>
            </w:r>
            <w:r w:rsidRPr="00760AAB">
              <w:rPr>
                <w:rFonts w:cstheme="minorHAnsi"/>
                <w:i/>
                <w:lang w:val="es-ES_tradnl"/>
              </w:rPr>
              <w:t>, correspondiente a los meses de diciembre, enero, febrero y marzo. (…)</w:t>
            </w:r>
            <w:r w:rsidR="002A1977" w:rsidRPr="00760AAB">
              <w:rPr>
                <w:rFonts w:cstheme="minorHAnsi"/>
                <w:i/>
                <w:lang w:val="es-ES_tradnl"/>
              </w:rPr>
              <w:t xml:space="preserve"> </w:t>
            </w:r>
            <w:r w:rsidRPr="00760AAB">
              <w:rPr>
                <w:rFonts w:cstheme="minorHAnsi"/>
                <w:i/>
                <w:lang w:val="es-ES_tradnl"/>
              </w:rPr>
              <w:t xml:space="preserve">La forestación a establecer es protegida mediante un cerco compuesto por postes sulfatados cada 3 metros, malla de 7 hebras y una hebra de alambre de púas en el borde superior. Se establecen las </w:t>
            </w:r>
            <w:r w:rsidRPr="00760AAB">
              <w:rPr>
                <w:rFonts w:cstheme="minorHAnsi"/>
                <w:i/>
                <w:lang w:val="es-ES_tradnl"/>
              </w:rPr>
              <w:lastRenderedPageBreak/>
              <w:t>puertas de acceso correspondientes, las que se manejan con llave.”</w:t>
            </w:r>
            <w:r w:rsidR="002A1977" w:rsidRPr="00760AAB">
              <w:rPr>
                <w:rFonts w:cstheme="minorHAnsi"/>
                <w:i/>
                <w:lang w:val="es-ES_tradnl"/>
              </w:rPr>
              <w:t xml:space="preserve"> </w:t>
            </w:r>
            <w:r w:rsidRPr="00760AAB">
              <w:rPr>
                <w:rFonts w:cstheme="minorHAnsi"/>
                <w:i/>
                <w:lang w:val="es-ES_tradnl"/>
              </w:rPr>
              <w:t>(…) el proyecto imparte un programa de prevención de incendios para empelados, referido a la acciones, normas; y en general, a todas las actividades tendientes a evitar que se inicien los incendios forestales. (….)</w:t>
            </w:r>
          </w:p>
          <w:p w14:paraId="2DAC88F9" w14:textId="77777777" w:rsidR="00977FA5" w:rsidRPr="00760AAB" w:rsidRDefault="00977FA5" w:rsidP="00977FA5">
            <w:pPr>
              <w:widowControl w:val="0"/>
              <w:overflowPunct w:val="0"/>
              <w:autoSpaceDE w:val="0"/>
              <w:autoSpaceDN w:val="0"/>
              <w:adjustRightInd w:val="0"/>
              <w:spacing w:after="120"/>
              <w:rPr>
                <w:rFonts w:cstheme="minorHAnsi"/>
                <w:i/>
                <w:lang w:val="es-ES_tradnl"/>
              </w:rPr>
            </w:pPr>
            <w:r w:rsidRPr="00760AAB">
              <w:rPr>
                <w:rFonts w:cstheme="minorHAnsi"/>
                <w:lang w:val="es-ES_tradnl"/>
              </w:rPr>
              <w:t>Considerando 4.1.2 RCA 86/2012</w:t>
            </w:r>
          </w:p>
          <w:p w14:paraId="4F0F79DE" w14:textId="163FDD98" w:rsidR="00982054" w:rsidRPr="00760AAB" w:rsidRDefault="00977FA5" w:rsidP="00977FA5">
            <w:pPr>
              <w:widowControl w:val="0"/>
              <w:overflowPunct w:val="0"/>
              <w:autoSpaceDE w:val="0"/>
              <w:autoSpaceDN w:val="0"/>
              <w:adjustRightInd w:val="0"/>
              <w:spacing w:after="120"/>
              <w:rPr>
                <w:rFonts w:cstheme="minorHAnsi"/>
                <w:lang w:val="es-ES_tradnl"/>
              </w:rPr>
            </w:pPr>
            <w:r w:rsidRPr="00760AAB">
              <w:rPr>
                <w:rFonts w:cstheme="minorHAnsi"/>
                <w:i/>
                <w:lang w:val="es-ES_tradnl"/>
              </w:rPr>
              <w:t xml:space="preserve">“se reforesta con espino, quillay y litre en una relación de  1:5 respecto a la situación original, lo que permite generar un corredor biológico en la caja del estero Codegua, teniendo una resultante de formación forestal y xerofítica. De esta manera, dadas las condiciones de sitio, se generan microhábitats </w:t>
            </w:r>
            <w:r w:rsidR="00440A1A" w:rsidRPr="00760AAB">
              <w:rPr>
                <w:rFonts w:cstheme="minorHAnsi"/>
                <w:i/>
                <w:lang w:val="es-ES_tradnl"/>
              </w:rPr>
              <w:t>favorables,</w:t>
            </w:r>
            <w:r w:rsidRPr="00760AAB">
              <w:rPr>
                <w:rFonts w:cstheme="minorHAnsi"/>
                <w:i/>
                <w:lang w:val="es-ES_tradnl"/>
              </w:rPr>
              <w:t xml:space="preserve"> para protección de especies de baja movilidad. Además se </w:t>
            </w:r>
            <w:r w:rsidR="00440A1A" w:rsidRPr="00760AAB">
              <w:rPr>
                <w:rFonts w:cstheme="minorHAnsi"/>
                <w:i/>
                <w:lang w:val="es-ES_tradnl"/>
              </w:rPr>
              <w:t>prohíbe</w:t>
            </w:r>
            <w:r w:rsidRPr="00760AAB">
              <w:rPr>
                <w:rFonts w:cstheme="minorHAnsi"/>
                <w:i/>
                <w:lang w:val="es-ES_tradnl"/>
              </w:rPr>
              <w:t xml:space="preserve"> toda forma de caza y/o captura de fauna silvestre, junto con la aplicación de las acciones para la protección de la fauna descrita en la caracterización ambiental.”</w:t>
            </w:r>
          </w:p>
        </w:tc>
        <w:tc>
          <w:tcPr>
            <w:tcW w:w="1774" w:type="pct"/>
            <w:vAlign w:val="center"/>
          </w:tcPr>
          <w:p w14:paraId="1FC32972" w14:textId="3F96DA3D" w:rsidR="00982054" w:rsidRPr="00760AAB" w:rsidRDefault="00FD6BDC" w:rsidP="00FD6BDC">
            <w:pPr>
              <w:widowControl w:val="0"/>
              <w:overflowPunct w:val="0"/>
              <w:autoSpaceDE w:val="0"/>
              <w:autoSpaceDN w:val="0"/>
              <w:adjustRightInd w:val="0"/>
              <w:spacing w:after="120"/>
              <w:rPr>
                <w:bCs/>
                <w:lang w:val="es-ES_tradnl"/>
              </w:rPr>
            </w:pPr>
            <w:r w:rsidRPr="00760AAB">
              <w:rPr>
                <w:lang w:val="es-ES_tradnl"/>
              </w:rPr>
              <w:lastRenderedPageBreak/>
              <w:t xml:space="preserve">Titula no llevó a cabo la reforestación compensatoria de una superficie de </w:t>
            </w:r>
            <w:r w:rsidRPr="00760AAB">
              <w:rPr>
                <w:bCs/>
                <w:lang w:val="es-ES_tradnl"/>
              </w:rPr>
              <w:t xml:space="preserve">15,24 ha, </w:t>
            </w:r>
            <w:r w:rsidR="008B2A06" w:rsidRPr="00760AAB">
              <w:rPr>
                <w:bCs/>
                <w:lang w:val="es-ES_tradnl"/>
              </w:rPr>
              <w:t xml:space="preserve">por lo </w:t>
            </w:r>
            <w:r w:rsidRPr="00760AAB">
              <w:rPr>
                <w:bCs/>
                <w:lang w:val="es-ES_tradnl"/>
              </w:rPr>
              <w:t xml:space="preserve">cual </w:t>
            </w:r>
            <w:r w:rsidR="008B2A06" w:rsidRPr="00760AAB">
              <w:rPr>
                <w:bCs/>
                <w:lang w:val="es-ES_tradnl"/>
              </w:rPr>
              <w:t xml:space="preserve">no se ha generado </w:t>
            </w:r>
            <w:r w:rsidRPr="00760AAB">
              <w:rPr>
                <w:bCs/>
                <w:lang w:val="es-ES_tradnl"/>
              </w:rPr>
              <w:t>un corredor biológico</w:t>
            </w:r>
            <w:r w:rsidR="00484B28" w:rsidRPr="00760AAB">
              <w:rPr>
                <w:bCs/>
                <w:lang w:val="es-ES_tradnl"/>
              </w:rPr>
              <w:t>,</w:t>
            </w:r>
            <w:r w:rsidRPr="00760AAB">
              <w:rPr>
                <w:bCs/>
                <w:lang w:val="es-ES_tradnl"/>
              </w:rPr>
              <w:t xml:space="preserve"> </w:t>
            </w:r>
            <w:r w:rsidR="008B2A06" w:rsidRPr="00760AAB">
              <w:rPr>
                <w:bCs/>
                <w:lang w:val="es-ES_tradnl"/>
              </w:rPr>
              <w:t xml:space="preserve">adicionalmente este reforestación tendría </w:t>
            </w:r>
            <w:r w:rsidRPr="00760AAB">
              <w:rPr>
                <w:bCs/>
                <w:lang w:val="es-ES_tradnl"/>
              </w:rPr>
              <w:t>la función de limitar y controlar la erosión hídrica.</w:t>
            </w:r>
          </w:p>
          <w:p w14:paraId="193F3D74" w14:textId="40963CBF" w:rsidR="008B2A06" w:rsidRPr="00760AAB" w:rsidRDefault="008B2A06" w:rsidP="00FD6BDC">
            <w:pPr>
              <w:widowControl w:val="0"/>
              <w:overflowPunct w:val="0"/>
              <w:autoSpaceDE w:val="0"/>
              <w:autoSpaceDN w:val="0"/>
              <w:adjustRightInd w:val="0"/>
              <w:spacing w:after="120"/>
              <w:rPr>
                <w:bCs/>
                <w:lang w:val="es-ES_tradnl"/>
              </w:rPr>
            </w:pPr>
            <w:r w:rsidRPr="00760AAB">
              <w:rPr>
                <w:bCs/>
                <w:lang w:val="es-ES_tradnl"/>
              </w:rPr>
              <w:t xml:space="preserve">No se llevó a </w:t>
            </w:r>
            <w:r w:rsidR="00440A1A" w:rsidRPr="00760AAB">
              <w:rPr>
                <w:bCs/>
                <w:lang w:val="es-ES_tradnl"/>
              </w:rPr>
              <w:t>cabo la creación de microhábitats para la relocalización de vertebrados terrestre</w:t>
            </w:r>
            <w:r w:rsidRPr="00760AAB">
              <w:rPr>
                <w:bCs/>
                <w:lang w:val="es-ES_tradnl"/>
              </w:rPr>
              <w:t>.</w:t>
            </w:r>
          </w:p>
          <w:p w14:paraId="1D19AE31" w14:textId="23AC2650" w:rsidR="00D03F3C" w:rsidRPr="00760AAB" w:rsidRDefault="00D03F3C" w:rsidP="00FD6BDC">
            <w:pPr>
              <w:widowControl w:val="0"/>
              <w:overflowPunct w:val="0"/>
              <w:autoSpaceDE w:val="0"/>
              <w:autoSpaceDN w:val="0"/>
              <w:adjustRightInd w:val="0"/>
              <w:spacing w:after="120"/>
              <w:rPr>
                <w:bCs/>
                <w:lang w:val="es-ES_tradnl"/>
              </w:rPr>
            </w:pPr>
            <w:r w:rsidRPr="00760AAB">
              <w:rPr>
                <w:rFonts w:cstheme="minorHAnsi"/>
                <w:lang w:val="es-ES_tradnl"/>
              </w:rPr>
              <w:t>El Plan de Corrección, no ha sido presentado ante CONAF, a la fecha de la f</w:t>
            </w:r>
            <w:r w:rsidR="007D0DB8" w:rsidRPr="00760AAB">
              <w:rPr>
                <w:rFonts w:cstheme="minorHAnsi"/>
                <w:lang w:val="es-ES_tradnl"/>
              </w:rPr>
              <w:t>iscaliz</w:t>
            </w:r>
            <w:r w:rsidRPr="00760AAB">
              <w:rPr>
                <w:rFonts w:cstheme="minorHAnsi"/>
                <w:lang w:val="es-ES_tradnl"/>
              </w:rPr>
              <w:t>ación, para su aprobación sectorial.</w:t>
            </w:r>
            <w:r w:rsidRPr="00760AAB">
              <w:rPr>
                <w:bCs/>
                <w:lang w:val="es-ES_tradnl"/>
              </w:rPr>
              <w:t xml:space="preserve"> </w:t>
            </w:r>
          </w:p>
          <w:p w14:paraId="7D3C54FB" w14:textId="77777777" w:rsidR="007D0DB8" w:rsidRPr="00760AAB" w:rsidRDefault="007D0DB8" w:rsidP="00FD6BDC">
            <w:pPr>
              <w:widowControl w:val="0"/>
              <w:overflowPunct w:val="0"/>
              <w:autoSpaceDE w:val="0"/>
              <w:autoSpaceDN w:val="0"/>
              <w:adjustRightInd w:val="0"/>
              <w:spacing w:after="120"/>
              <w:rPr>
                <w:bCs/>
                <w:lang w:val="es-ES_tradnl"/>
              </w:rPr>
            </w:pPr>
            <w:r w:rsidRPr="00760AAB">
              <w:rPr>
                <w:bCs/>
                <w:lang w:val="es-ES_tradnl"/>
              </w:rPr>
              <w:t xml:space="preserve">El Titular efectuó descepado de la totalidad de las formaciones xerofíticas que permanecían en el predio, abarcando una superficie de 41 ha adicionales a las 13,7 ha ya denunciadas y sancionadas por el tribunal durante el año 2011. Es necesario señalar que esta nueva corta tampoco contó con un Plan de Trabajo previamente aprobado por CONAF. Dentro de las especies afectadas se encuentran, entre otros, </w:t>
            </w:r>
            <w:r w:rsidRPr="00760AAB">
              <w:rPr>
                <w:bCs/>
                <w:i/>
                <w:lang w:val="es-ES_tradnl"/>
              </w:rPr>
              <w:t>Echinopsis chiloensis</w:t>
            </w:r>
            <w:r w:rsidRPr="00760AAB">
              <w:rPr>
                <w:bCs/>
                <w:lang w:val="es-ES_tradnl"/>
              </w:rPr>
              <w:t xml:space="preserve"> (Quisco), </w:t>
            </w:r>
            <w:r w:rsidRPr="00760AAB">
              <w:rPr>
                <w:bCs/>
                <w:i/>
                <w:lang w:val="es-ES_tradnl"/>
              </w:rPr>
              <w:t>Sophora macrocarpa</w:t>
            </w:r>
            <w:r w:rsidRPr="00760AAB">
              <w:rPr>
                <w:bCs/>
                <w:lang w:val="es-ES_tradnl"/>
              </w:rPr>
              <w:t xml:space="preserve"> (Mayo), </w:t>
            </w:r>
            <w:r w:rsidRPr="00760AAB">
              <w:rPr>
                <w:bCs/>
                <w:i/>
                <w:lang w:val="es-ES_tradnl"/>
              </w:rPr>
              <w:t>Berberis chilensis</w:t>
            </w:r>
            <w:r w:rsidRPr="00760AAB">
              <w:rPr>
                <w:bCs/>
                <w:lang w:val="es-ES_tradnl"/>
              </w:rPr>
              <w:t xml:space="preserve"> (Michay), con presencia de ejemplares arbóreos de </w:t>
            </w:r>
            <w:r w:rsidRPr="00760AAB">
              <w:rPr>
                <w:bCs/>
                <w:i/>
                <w:lang w:val="es-ES_tradnl"/>
              </w:rPr>
              <w:t>Lithrea cáustica</w:t>
            </w:r>
            <w:r w:rsidRPr="00760AAB">
              <w:rPr>
                <w:bCs/>
                <w:lang w:val="es-ES_tradnl"/>
              </w:rPr>
              <w:t xml:space="preserve"> (Litre) y </w:t>
            </w:r>
            <w:r w:rsidRPr="00760AAB">
              <w:rPr>
                <w:bCs/>
                <w:i/>
                <w:lang w:val="es-ES_tradnl"/>
              </w:rPr>
              <w:t>Acacia caven</w:t>
            </w:r>
            <w:r w:rsidRPr="00760AAB">
              <w:rPr>
                <w:bCs/>
                <w:lang w:val="es-ES_tradnl"/>
              </w:rPr>
              <w:t xml:space="preserve"> (Espino), de acuerdo a lo señalado en Anexo de la DIA, Medio Ambiente Natural, en el punto Flora presente en área </w:t>
            </w:r>
            <w:r w:rsidRPr="00760AAB">
              <w:rPr>
                <w:bCs/>
                <w:lang w:val="es-ES_tradnl"/>
              </w:rPr>
              <w:lastRenderedPageBreak/>
              <w:t>directa de desarrollo de proyecto.</w:t>
            </w:r>
          </w:p>
          <w:p w14:paraId="0E951075" w14:textId="0B90FE3C" w:rsidR="00FD6BDC" w:rsidRPr="00760AAB" w:rsidRDefault="00D03F3C" w:rsidP="00FD6BDC">
            <w:pPr>
              <w:widowControl w:val="0"/>
              <w:overflowPunct w:val="0"/>
              <w:autoSpaceDE w:val="0"/>
              <w:autoSpaceDN w:val="0"/>
              <w:adjustRightInd w:val="0"/>
              <w:spacing w:after="120"/>
              <w:rPr>
                <w:rFonts w:cstheme="minorHAnsi"/>
                <w:lang w:val="es-ES_tradnl"/>
              </w:rPr>
            </w:pPr>
            <w:r w:rsidRPr="00760AAB">
              <w:rPr>
                <w:bCs/>
                <w:lang w:val="es-ES_tradnl"/>
              </w:rPr>
              <w:t xml:space="preserve">Se afectó </w:t>
            </w:r>
            <w:r w:rsidRPr="00760AAB">
              <w:rPr>
                <w:bCs/>
                <w:i/>
                <w:lang w:val="es-ES_tradnl"/>
              </w:rPr>
              <w:t>Echinopsis chiloensis</w:t>
            </w:r>
            <w:r w:rsidRPr="00760AAB">
              <w:rPr>
                <w:bCs/>
                <w:lang w:val="es-ES_tradnl"/>
              </w:rPr>
              <w:t xml:space="preserve"> (Quisco), especie en categoría de conservación “</w:t>
            </w:r>
            <w:r w:rsidRPr="00760AAB">
              <w:rPr>
                <w:bCs/>
                <w:i/>
                <w:lang w:val="es-ES_tradnl"/>
              </w:rPr>
              <w:t>Casi Amenazada”, según Decreto Supremo N°41/2012, Aprueba y Oficializa Clasificación de Especies, Según su Estado de Conservación, Sexto Proceso</w:t>
            </w:r>
            <w:r w:rsidRPr="00760AAB">
              <w:rPr>
                <w:bCs/>
                <w:lang w:val="es-ES_tradnl"/>
              </w:rPr>
              <w:t xml:space="preserve">, con una densidad de 437 individuos por hectárea, conforme a lo señalado en el capítulo de </w:t>
            </w:r>
            <w:r w:rsidRPr="00534CA3">
              <w:rPr>
                <w:bCs/>
                <w:i/>
                <w:lang w:val="es-ES_tradnl"/>
              </w:rPr>
              <w:t xml:space="preserve">MEDIO AMBIENTE NATURAL DEL </w:t>
            </w:r>
            <w:r w:rsidR="00943130" w:rsidRPr="00534CA3">
              <w:rPr>
                <w:bCs/>
                <w:i/>
                <w:lang w:val="es-ES_tradnl"/>
              </w:rPr>
              <w:t>Á</w:t>
            </w:r>
            <w:r w:rsidRPr="00534CA3">
              <w:rPr>
                <w:bCs/>
                <w:i/>
                <w:lang w:val="es-ES_tradnl"/>
              </w:rPr>
              <w:t>REA DIRECTA DE INTERVENCIÓN E INDIRECTA</w:t>
            </w:r>
            <w:r w:rsidRPr="00760AAB">
              <w:rPr>
                <w:bCs/>
                <w:i/>
                <w:lang w:val="es-ES_tradnl"/>
              </w:rPr>
              <w:t>, de la DIA. La superficie afectada total corresponde a 54,7 ha.</w:t>
            </w:r>
          </w:p>
          <w:p w14:paraId="07A501F1" w14:textId="77777777" w:rsidR="00D03F3C" w:rsidRPr="00760AAB" w:rsidRDefault="00977FA5" w:rsidP="00FD6BDC">
            <w:pPr>
              <w:widowControl w:val="0"/>
              <w:overflowPunct w:val="0"/>
              <w:autoSpaceDE w:val="0"/>
              <w:autoSpaceDN w:val="0"/>
              <w:adjustRightInd w:val="0"/>
              <w:spacing w:after="120"/>
              <w:rPr>
                <w:rFonts w:cstheme="minorHAnsi"/>
                <w:lang w:val="es-ES_tradnl"/>
              </w:rPr>
            </w:pPr>
            <w:r w:rsidRPr="00760AAB">
              <w:rPr>
                <w:rFonts w:cstheme="minorHAnsi"/>
                <w:lang w:val="es-ES_tradnl"/>
              </w:rPr>
              <w:t>Titular no hace entrega de Plan de prevención de incendios.</w:t>
            </w:r>
          </w:p>
          <w:p w14:paraId="60483F2F" w14:textId="77777777" w:rsidR="00D03F3C" w:rsidRPr="00760AAB" w:rsidRDefault="00D03F3C" w:rsidP="00FD6BDC">
            <w:pPr>
              <w:widowControl w:val="0"/>
              <w:overflowPunct w:val="0"/>
              <w:autoSpaceDE w:val="0"/>
              <w:autoSpaceDN w:val="0"/>
              <w:adjustRightInd w:val="0"/>
              <w:spacing w:after="120"/>
              <w:rPr>
                <w:rFonts w:cstheme="minorHAnsi"/>
                <w:lang w:val="es-ES_tradnl"/>
              </w:rPr>
            </w:pPr>
          </w:p>
        </w:tc>
      </w:tr>
    </w:tbl>
    <w:p w14:paraId="57B19455" w14:textId="014A2E95" w:rsidR="00F36F7C" w:rsidRPr="00760AAB" w:rsidRDefault="00F36F7C" w:rsidP="00893A4E">
      <w:pPr>
        <w:pStyle w:val="Prrafodelista"/>
        <w:ind w:left="0"/>
        <w:rPr>
          <w:rFonts w:cstheme="minorHAnsi"/>
          <w:b/>
          <w:sz w:val="14"/>
          <w:szCs w:val="24"/>
          <w:lang w:val="es-ES_tradnl"/>
        </w:rPr>
      </w:pPr>
    </w:p>
    <w:p w14:paraId="5294582B" w14:textId="77777777" w:rsidR="00F36F7C" w:rsidRPr="00760AAB" w:rsidRDefault="00F36F7C" w:rsidP="00893A4E">
      <w:pPr>
        <w:pStyle w:val="Prrafodelista"/>
        <w:ind w:left="0"/>
        <w:rPr>
          <w:rFonts w:cstheme="minorHAnsi"/>
          <w:b/>
          <w:sz w:val="14"/>
          <w:szCs w:val="24"/>
          <w:lang w:val="es-ES_tradnl"/>
        </w:rPr>
      </w:pPr>
    </w:p>
    <w:p w14:paraId="20075AEA" w14:textId="77777777" w:rsidR="00F36F7C" w:rsidRPr="00760AAB" w:rsidRDefault="00F36F7C" w:rsidP="00893A4E">
      <w:pPr>
        <w:pStyle w:val="Prrafodelista"/>
        <w:ind w:left="0"/>
        <w:rPr>
          <w:rFonts w:cstheme="minorHAnsi"/>
          <w:b/>
          <w:sz w:val="14"/>
          <w:szCs w:val="24"/>
          <w:lang w:val="es-ES_tradnl"/>
        </w:rPr>
        <w:sectPr w:rsidR="00F36F7C" w:rsidRPr="00760AAB" w:rsidSect="00A70F8F">
          <w:pgSz w:w="15840" w:h="12240" w:orient="landscape"/>
          <w:pgMar w:top="1134" w:right="1134" w:bottom="1134" w:left="1134" w:header="709" w:footer="709" w:gutter="0"/>
          <w:cols w:space="708"/>
          <w:docGrid w:linePitch="360"/>
        </w:sectPr>
      </w:pPr>
    </w:p>
    <w:p w14:paraId="55378F0F" w14:textId="77777777" w:rsidR="003C0E2F" w:rsidRPr="00760AAB" w:rsidRDefault="007E37F2" w:rsidP="007E37F2">
      <w:pPr>
        <w:pStyle w:val="Ttulo1"/>
        <w:ind w:left="567" w:hanging="567"/>
        <w:rPr>
          <w:lang w:val="es-ES_tradnl"/>
        </w:rPr>
      </w:pPr>
      <w:bookmarkStart w:id="141" w:name="_Toc352840407"/>
      <w:bookmarkStart w:id="142" w:name="_Toc352841467"/>
      <w:bookmarkStart w:id="143" w:name="_Toc353998137"/>
      <w:bookmarkStart w:id="144" w:name="_Toc353998211"/>
      <w:bookmarkStart w:id="145" w:name="_Toc382383563"/>
      <w:bookmarkStart w:id="146" w:name="_Toc382472384"/>
      <w:bookmarkStart w:id="147" w:name="_Toc390184291"/>
      <w:bookmarkStart w:id="148" w:name="_Toc397952247"/>
      <w:r w:rsidRPr="00760AAB">
        <w:rPr>
          <w:lang w:val="es-ES_tradnl"/>
        </w:rPr>
        <w:lastRenderedPageBreak/>
        <w:t>DOCUMENTACIÓN SOLICITADA Y ENTREGADA.</w:t>
      </w:r>
      <w:bookmarkEnd w:id="141"/>
      <w:bookmarkEnd w:id="142"/>
      <w:bookmarkEnd w:id="143"/>
      <w:bookmarkEnd w:id="144"/>
      <w:bookmarkEnd w:id="145"/>
      <w:bookmarkEnd w:id="146"/>
      <w:bookmarkEnd w:id="147"/>
      <w:bookmarkEnd w:id="148"/>
    </w:p>
    <w:p w14:paraId="4F781A4D" w14:textId="77777777" w:rsidR="003C0E2F" w:rsidRPr="00760AAB" w:rsidRDefault="003C0E2F" w:rsidP="00CE505A">
      <w:pPr>
        <w:rPr>
          <w:lang w:val="es-ES_tradnl"/>
        </w:rPr>
      </w:pPr>
    </w:p>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760AAB" w14:paraId="3E075619" w14:textId="77777777" w:rsidTr="00483FB9">
        <w:trPr>
          <w:trHeight w:val="395"/>
        </w:trPr>
        <w:tc>
          <w:tcPr>
            <w:tcW w:w="206" w:type="pct"/>
            <w:shd w:val="clear" w:color="auto" w:fill="D9D9D9" w:themeFill="background1" w:themeFillShade="D9"/>
            <w:vAlign w:val="center"/>
          </w:tcPr>
          <w:p w14:paraId="4D95CC5F" w14:textId="77777777" w:rsidR="00483FB9" w:rsidRPr="00760AAB" w:rsidRDefault="00483FB9" w:rsidP="00D2315A">
            <w:pPr>
              <w:jc w:val="center"/>
              <w:rPr>
                <w:rFonts w:cstheme="minorHAnsi"/>
                <w:b/>
                <w:color w:val="A6A6A6" w:themeColor="background1" w:themeShade="A6"/>
                <w:lang w:val="es-ES_tradnl"/>
              </w:rPr>
            </w:pPr>
            <w:r w:rsidRPr="00760AAB">
              <w:rPr>
                <w:rFonts w:cstheme="minorHAnsi"/>
                <w:b/>
                <w:lang w:val="es-ES_tradnl"/>
              </w:rPr>
              <w:t>N°</w:t>
            </w:r>
          </w:p>
        </w:tc>
        <w:tc>
          <w:tcPr>
            <w:tcW w:w="613" w:type="pct"/>
            <w:shd w:val="clear" w:color="auto" w:fill="D9D9D9" w:themeFill="background1" w:themeFillShade="D9"/>
          </w:tcPr>
          <w:p w14:paraId="06CE2E89" w14:textId="77777777" w:rsidR="00483FB9" w:rsidRPr="00760AAB" w:rsidRDefault="00483FB9" w:rsidP="00D2315A">
            <w:pPr>
              <w:jc w:val="center"/>
              <w:rPr>
                <w:rFonts w:cstheme="minorHAnsi"/>
                <w:b/>
                <w:lang w:val="es-ES_tradnl"/>
              </w:rPr>
            </w:pPr>
            <w:r w:rsidRPr="00760AAB">
              <w:rPr>
                <w:rFonts w:cstheme="minorHAnsi"/>
                <w:b/>
                <w:lang w:val="es-ES_tradnl"/>
              </w:rPr>
              <w:t>N° de hecho asociado</w:t>
            </w:r>
          </w:p>
        </w:tc>
        <w:tc>
          <w:tcPr>
            <w:tcW w:w="2007" w:type="pct"/>
            <w:shd w:val="clear" w:color="auto" w:fill="D9D9D9" w:themeFill="background1" w:themeFillShade="D9"/>
            <w:vAlign w:val="center"/>
          </w:tcPr>
          <w:p w14:paraId="2EDBDEF7" w14:textId="77777777" w:rsidR="00483FB9" w:rsidRPr="00760AAB" w:rsidRDefault="00483FB9" w:rsidP="00D2315A">
            <w:pPr>
              <w:jc w:val="center"/>
              <w:rPr>
                <w:rFonts w:cstheme="minorHAnsi"/>
                <w:b/>
                <w:lang w:val="es-ES_tradnl"/>
              </w:rPr>
            </w:pPr>
            <w:r w:rsidRPr="00760AAB">
              <w:rPr>
                <w:rFonts w:cstheme="minorHAnsi"/>
                <w:b/>
                <w:lang w:val="es-ES_tradnl"/>
              </w:rPr>
              <w:t>Documento solicitado</w:t>
            </w:r>
          </w:p>
        </w:tc>
        <w:tc>
          <w:tcPr>
            <w:tcW w:w="654" w:type="pct"/>
            <w:shd w:val="clear" w:color="auto" w:fill="D9D9D9" w:themeFill="background1" w:themeFillShade="D9"/>
            <w:vAlign w:val="center"/>
          </w:tcPr>
          <w:p w14:paraId="44056F1D" w14:textId="77777777" w:rsidR="00483FB9" w:rsidRPr="00760AAB" w:rsidRDefault="00483FB9" w:rsidP="00D2315A">
            <w:pPr>
              <w:jc w:val="center"/>
              <w:rPr>
                <w:rFonts w:cstheme="minorHAnsi"/>
                <w:b/>
                <w:lang w:val="es-ES_tradnl"/>
              </w:rPr>
            </w:pPr>
            <w:r w:rsidRPr="00760AAB">
              <w:rPr>
                <w:rFonts w:cstheme="minorHAnsi"/>
                <w:b/>
                <w:lang w:val="es-ES_tradnl"/>
              </w:rPr>
              <w:t>Plazo de entrega</w:t>
            </w:r>
          </w:p>
        </w:tc>
        <w:tc>
          <w:tcPr>
            <w:tcW w:w="569" w:type="pct"/>
            <w:shd w:val="clear" w:color="auto" w:fill="D9D9D9" w:themeFill="background1" w:themeFillShade="D9"/>
            <w:vAlign w:val="center"/>
          </w:tcPr>
          <w:p w14:paraId="1F848D05" w14:textId="77777777" w:rsidR="00483FB9" w:rsidRPr="00760AAB" w:rsidRDefault="00483FB9" w:rsidP="00D2315A">
            <w:pPr>
              <w:jc w:val="center"/>
              <w:rPr>
                <w:rFonts w:cstheme="minorHAnsi"/>
                <w:b/>
                <w:lang w:val="es-ES_tradnl"/>
              </w:rPr>
            </w:pPr>
            <w:r w:rsidRPr="00760AAB">
              <w:rPr>
                <w:rFonts w:cstheme="minorHAnsi"/>
                <w:b/>
                <w:lang w:val="es-ES_tradnl"/>
              </w:rPr>
              <w:t>Fecha entrega</w:t>
            </w:r>
          </w:p>
        </w:tc>
        <w:tc>
          <w:tcPr>
            <w:tcW w:w="951" w:type="pct"/>
            <w:shd w:val="clear" w:color="auto" w:fill="D9D9D9" w:themeFill="background1" w:themeFillShade="D9"/>
            <w:vAlign w:val="center"/>
          </w:tcPr>
          <w:p w14:paraId="3B22B85B" w14:textId="77777777" w:rsidR="00483FB9" w:rsidRPr="00760AAB" w:rsidRDefault="00483FB9" w:rsidP="00D2315A">
            <w:pPr>
              <w:jc w:val="center"/>
              <w:rPr>
                <w:rFonts w:cstheme="minorHAnsi"/>
                <w:b/>
                <w:lang w:val="es-ES_tradnl"/>
              </w:rPr>
            </w:pPr>
            <w:r w:rsidRPr="00760AAB">
              <w:rPr>
                <w:rFonts w:cstheme="minorHAnsi"/>
                <w:b/>
                <w:lang w:val="es-ES_tradnl"/>
              </w:rPr>
              <w:t>Observaciones</w:t>
            </w:r>
          </w:p>
        </w:tc>
      </w:tr>
      <w:tr w:rsidR="00483FB9" w:rsidRPr="00760AAB" w14:paraId="2DB7ED0B" w14:textId="77777777" w:rsidTr="000B3F9F">
        <w:tc>
          <w:tcPr>
            <w:tcW w:w="206" w:type="pct"/>
            <w:vAlign w:val="center"/>
          </w:tcPr>
          <w:p w14:paraId="3A7ECB28" w14:textId="77777777" w:rsidR="00483FB9" w:rsidRPr="00760AAB" w:rsidRDefault="00DC6444"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1</w:t>
            </w:r>
          </w:p>
        </w:tc>
        <w:tc>
          <w:tcPr>
            <w:tcW w:w="613" w:type="pct"/>
            <w:vAlign w:val="center"/>
          </w:tcPr>
          <w:p w14:paraId="2D44A1B6" w14:textId="77777777" w:rsidR="00483FB9" w:rsidRPr="00760AAB" w:rsidRDefault="0091417D"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1</w:t>
            </w:r>
          </w:p>
        </w:tc>
        <w:tc>
          <w:tcPr>
            <w:tcW w:w="2007" w:type="pct"/>
            <w:vAlign w:val="center"/>
          </w:tcPr>
          <w:p w14:paraId="3CFC9756" w14:textId="77777777" w:rsidR="00483FB9" w:rsidRPr="00760AAB" w:rsidRDefault="00687EFB"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ascii="Calibri" w:eastAsia="Times New Roman" w:hAnsi="Calibri"/>
                <w:color w:val="000000"/>
                <w:lang w:val="es-ES_tradnl" w:eastAsia="es-CL"/>
              </w:rPr>
              <w:t>Registro de seguimiento y control de fuentes de ruido para el año 2014</w:t>
            </w:r>
          </w:p>
        </w:tc>
        <w:tc>
          <w:tcPr>
            <w:tcW w:w="654" w:type="pct"/>
            <w:vAlign w:val="center"/>
          </w:tcPr>
          <w:p w14:paraId="41469E60" w14:textId="77777777" w:rsidR="00483FB9" w:rsidRPr="00760AAB" w:rsidRDefault="00687EFB" w:rsidP="00CA2902">
            <w:pPr>
              <w:jc w:val="center"/>
              <w:rPr>
                <w:rFonts w:cstheme="minorHAnsi"/>
                <w:lang w:val="es-ES_tradnl"/>
              </w:rPr>
            </w:pPr>
            <w:r w:rsidRPr="00760AAB">
              <w:rPr>
                <w:rFonts w:cstheme="minorHAnsi"/>
                <w:lang w:val="es-ES_tradnl"/>
              </w:rPr>
              <w:t>24-09-2014</w:t>
            </w:r>
          </w:p>
        </w:tc>
        <w:tc>
          <w:tcPr>
            <w:tcW w:w="569" w:type="pct"/>
            <w:vAlign w:val="center"/>
          </w:tcPr>
          <w:p w14:paraId="4D36A470" w14:textId="77777777" w:rsidR="00483FB9" w:rsidRPr="00760AAB" w:rsidRDefault="00687EFB" w:rsidP="000B3F9F">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23-09-2014</w:t>
            </w:r>
          </w:p>
        </w:tc>
        <w:tc>
          <w:tcPr>
            <w:tcW w:w="951" w:type="pct"/>
            <w:vAlign w:val="center"/>
          </w:tcPr>
          <w:p w14:paraId="444F352E" w14:textId="77777777" w:rsidR="00483FB9" w:rsidRPr="00760AAB" w:rsidRDefault="003F20FB"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Un informe para el año 2014</w:t>
            </w:r>
          </w:p>
        </w:tc>
      </w:tr>
      <w:tr w:rsidR="00687EFB" w:rsidRPr="00760AAB" w14:paraId="5144CF1D" w14:textId="77777777" w:rsidTr="009A1203">
        <w:tc>
          <w:tcPr>
            <w:tcW w:w="206" w:type="pct"/>
            <w:vAlign w:val="center"/>
          </w:tcPr>
          <w:p w14:paraId="040D95D8" w14:textId="77777777" w:rsidR="00687EFB" w:rsidRPr="00760AAB" w:rsidRDefault="00687EFB"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2</w:t>
            </w:r>
          </w:p>
        </w:tc>
        <w:tc>
          <w:tcPr>
            <w:tcW w:w="613" w:type="pct"/>
            <w:vAlign w:val="center"/>
          </w:tcPr>
          <w:p w14:paraId="183A2097" w14:textId="77777777" w:rsidR="00687EFB" w:rsidRPr="00760AAB" w:rsidRDefault="00FF25B0"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2</w:t>
            </w:r>
          </w:p>
        </w:tc>
        <w:tc>
          <w:tcPr>
            <w:tcW w:w="2007" w:type="pct"/>
            <w:vAlign w:val="center"/>
          </w:tcPr>
          <w:p w14:paraId="0900FF46" w14:textId="77777777" w:rsidR="00687EFB" w:rsidRPr="00760AAB" w:rsidRDefault="00FF25B0"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Informe técnico de características constructivas de muro en ribera izquierda estero Codegua</w:t>
            </w:r>
          </w:p>
        </w:tc>
        <w:tc>
          <w:tcPr>
            <w:tcW w:w="654" w:type="pct"/>
            <w:vAlign w:val="center"/>
          </w:tcPr>
          <w:p w14:paraId="064DDFAC" w14:textId="77777777" w:rsidR="00687EFB" w:rsidRPr="00760AAB" w:rsidRDefault="00687EFB" w:rsidP="005A43FB">
            <w:pPr>
              <w:jc w:val="center"/>
              <w:rPr>
                <w:rFonts w:cstheme="minorHAnsi"/>
                <w:lang w:val="es-ES_tradnl"/>
              </w:rPr>
            </w:pPr>
            <w:r w:rsidRPr="00760AAB">
              <w:rPr>
                <w:rFonts w:cstheme="minorHAnsi"/>
                <w:lang w:val="es-ES_tradnl"/>
              </w:rPr>
              <w:t>24-09-2014</w:t>
            </w:r>
          </w:p>
        </w:tc>
        <w:tc>
          <w:tcPr>
            <w:tcW w:w="569" w:type="pct"/>
            <w:vAlign w:val="center"/>
          </w:tcPr>
          <w:p w14:paraId="748A88A5" w14:textId="77777777" w:rsidR="00687EFB" w:rsidRPr="00760AAB" w:rsidRDefault="00687EFB" w:rsidP="005A43FB">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23-09-2014</w:t>
            </w:r>
          </w:p>
        </w:tc>
        <w:tc>
          <w:tcPr>
            <w:tcW w:w="951" w:type="pct"/>
            <w:vAlign w:val="center"/>
          </w:tcPr>
          <w:p w14:paraId="01A926DE" w14:textId="77777777" w:rsidR="00687EFB" w:rsidRPr="00760AAB" w:rsidRDefault="003F20FB"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Sólo layout</w:t>
            </w:r>
          </w:p>
        </w:tc>
      </w:tr>
      <w:tr w:rsidR="00687EFB" w:rsidRPr="00760AAB" w14:paraId="63ECE571" w14:textId="77777777" w:rsidTr="009A1203">
        <w:tc>
          <w:tcPr>
            <w:tcW w:w="206" w:type="pct"/>
            <w:vAlign w:val="center"/>
          </w:tcPr>
          <w:p w14:paraId="57CA7BC7" w14:textId="77777777" w:rsidR="00687EFB" w:rsidRPr="00760AAB" w:rsidRDefault="00687EFB"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3</w:t>
            </w:r>
          </w:p>
        </w:tc>
        <w:tc>
          <w:tcPr>
            <w:tcW w:w="613" w:type="pct"/>
            <w:vAlign w:val="center"/>
          </w:tcPr>
          <w:p w14:paraId="0DFB6A59" w14:textId="77777777" w:rsidR="00687EFB" w:rsidRPr="00760AAB" w:rsidRDefault="00FF25B0"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2</w:t>
            </w:r>
          </w:p>
        </w:tc>
        <w:tc>
          <w:tcPr>
            <w:tcW w:w="2007" w:type="pct"/>
            <w:vAlign w:val="center"/>
          </w:tcPr>
          <w:p w14:paraId="012B7EC6" w14:textId="77777777" w:rsidR="00687EFB" w:rsidRPr="00760AAB" w:rsidRDefault="00FF25B0" w:rsidP="009A1203">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Autorizaciones de modificación de cauce</w:t>
            </w:r>
          </w:p>
        </w:tc>
        <w:tc>
          <w:tcPr>
            <w:tcW w:w="654" w:type="pct"/>
            <w:vAlign w:val="center"/>
          </w:tcPr>
          <w:p w14:paraId="7CAB2C5F" w14:textId="77777777" w:rsidR="00687EFB" w:rsidRPr="00760AAB" w:rsidRDefault="00687EFB" w:rsidP="005A43FB">
            <w:pPr>
              <w:jc w:val="center"/>
              <w:rPr>
                <w:rFonts w:cstheme="minorHAnsi"/>
                <w:lang w:val="es-ES_tradnl"/>
              </w:rPr>
            </w:pPr>
            <w:r w:rsidRPr="00760AAB">
              <w:rPr>
                <w:rFonts w:cstheme="minorHAnsi"/>
                <w:lang w:val="es-ES_tradnl"/>
              </w:rPr>
              <w:t>24-09-2014</w:t>
            </w:r>
          </w:p>
        </w:tc>
        <w:tc>
          <w:tcPr>
            <w:tcW w:w="569" w:type="pct"/>
            <w:vAlign w:val="center"/>
          </w:tcPr>
          <w:p w14:paraId="4DD22C6D" w14:textId="77777777" w:rsidR="00687EFB" w:rsidRPr="00760AAB" w:rsidRDefault="00687EFB" w:rsidP="005A43FB">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23-09-2014</w:t>
            </w:r>
          </w:p>
        </w:tc>
        <w:tc>
          <w:tcPr>
            <w:tcW w:w="951" w:type="pct"/>
            <w:vAlign w:val="center"/>
          </w:tcPr>
          <w:p w14:paraId="12FF36FB" w14:textId="77777777" w:rsidR="00687EFB" w:rsidRPr="00760AAB" w:rsidRDefault="003F20FB"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No entregadas</w:t>
            </w:r>
          </w:p>
        </w:tc>
      </w:tr>
      <w:tr w:rsidR="00687EFB" w:rsidRPr="00760AAB" w14:paraId="7EFDD2B9" w14:textId="77777777" w:rsidTr="009A1203">
        <w:tc>
          <w:tcPr>
            <w:tcW w:w="206" w:type="pct"/>
            <w:vAlign w:val="center"/>
          </w:tcPr>
          <w:p w14:paraId="122B0AFA" w14:textId="77777777" w:rsidR="00687EFB" w:rsidRPr="00760AAB" w:rsidRDefault="00687EFB"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4</w:t>
            </w:r>
          </w:p>
        </w:tc>
        <w:tc>
          <w:tcPr>
            <w:tcW w:w="613" w:type="pct"/>
            <w:vAlign w:val="center"/>
          </w:tcPr>
          <w:p w14:paraId="1850D404" w14:textId="77777777" w:rsidR="00687EFB" w:rsidRPr="00760AAB" w:rsidRDefault="00A52229" w:rsidP="009A1203">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3</w:t>
            </w:r>
          </w:p>
        </w:tc>
        <w:tc>
          <w:tcPr>
            <w:tcW w:w="2007" w:type="pct"/>
            <w:vAlign w:val="center"/>
          </w:tcPr>
          <w:p w14:paraId="6FE263F5" w14:textId="77777777" w:rsidR="00687EFB" w:rsidRPr="00760AAB" w:rsidRDefault="00A52229"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Autorizaciones de faenas de extracción de áridos de empresa contratada que incluya detalles de volúmenes de extracción</w:t>
            </w:r>
          </w:p>
        </w:tc>
        <w:tc>
          <w:tcPr>
            <w:tcW w:w="654" w:type="pct"/>
            <w:vAlign w:val="center"/>
          </w:tcPr>
          <w:p w14:paraId="5B21AB48" w14:textId="77777777" w:rsidR="00687EFB" w:rsidRPr="00760AAB" w:rsidRDefault="00687EFB" w:rsidP="005A43FB">
            <w:pPr>
              <w:jc w:val="center"/>
              <w:rPr>
                <w:rFonts w:cstheme="minorHAnsi"/>
                <w:lang w:val="es-ES_tradnl"/>
              </w:rPr>
            </w:pPr>
            <w:r w:rsidRPr="00760AAB">
              <w:rPr>
                <w:rFonts w:cstheme="minorHAnsi"/>
                <w:lang w:val="es-ES_tradnl"/>
              </w:rPr>
              <w:t>24-09-2014</w:t>
            </w:r>
          </w:p>
        </w:tc>
        <w:tc>
          <w:tcPr>
            <w:tcW w:w="569" w:type="pct"/>
            <w:vAlign w:val="center"/>
          </w:tcPr>
          <w:p w14:paraId="35B4DDF8" w14:textId="77777777" w:rsidR="00687EFB" w:rsidRPr="00760AAB" w:rsidRDefault="00687EFB" w:rsidP="005A43FB">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23-09-2014</w:t>
            </w:r>
          </w:p>
        </w:tc>
        <w:tc>
          <w:tcPr>
            <w:tcW w:w="951" w:type="pct"/>
            <w:vAlign w:val="center"/>
          </w:tcPr>
          <w:p w14:paraId="76B453C0" w14:textId="77777777" w:rsidR="00687EFB" w:rsidRPr="00760AAB" w:rsidRDefault="003F20FB"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No entregadas</w:t>
            </w:r>
          </w:p>
        </w:tc>
      </w:tr>
      <w:tr w:rsidR="00687EFB" w:rsidRPr="00760AAB" w14:paraId="52F08178" w14:textId="77777777" w:rsidTr="009A1203">
        <w:tc>
          <w:tcPr>
            <w:tcW w:w="206" w:type="pct"/>
            <w:vAlign w:val="center"/>
          </w:tcPr>
          <w:p w14:paraId="6A8A0BA6" w14:textId="77777777" w:rsidR="00687EFB" w:rsidRPr="00760AAB" w:rsidRDefault="00687EFB"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5</w:t>
            </w:r>
          </w:p>
        </w:tc>
        <w:tc>
          <w:tcPr>
            <w:tcW w:w="613" w:type="pct"/>
            <w:vAlign w:val="center"/>
          </w:tcPr>
          <w:p w14:paraId="4CEDD6AA" w14:textId="77777777" w:rsidR="00687EFB" w:rsidRPr="00760AAB" w:rsidRDefault="00A52229"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4</w:t>
            </w:r>
          </w:p>
        </w:tc>
        <w:tc>
          <w:tcPr>
            <w:tcW w:w="2007" w:type="pct"/>
            <w:vAlign w:val="center"/>
          </w:tcPr>
          <w:p w14:paraId="5B511F28" w14:textId="77777777" w:rsidR="00687EFB" w:rsidRPr="00760AAB" w:rsidRDefault="003F20FB" w:rsidP="003F20FB">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Comprobante de entrega de planos Asbuilt en SMA  y/o SEA y plano actualizado del proyecto georreferenciado.</w:t>
            </w:r>
          </w:p>
        </w:tc>
        <w:tc>
          <w:tcPr>
            <w:tcW w:w="654" w:type="pct"/>
            <w:vAlign w:val="center"/>
          </w:tcPr>
          <w:p w14:paraId="522534D8" w14:textId="77777777" w:rsidR="00687EFB" w:rsidRPr="00760AAB" w:rsidRDefault="00687EFB" w:rsidP="005A43FB">
            <w:pPr>
              <w:jc w:val="center"/>
              <w:rPr>
                <w:rFonts w:cstheme="minorHAnsi"/>
                <w:lang w:val="es-ES_tradnl"/>
              </w:rPr>
            </w:pPr>
            <w:r w:rsidRPr="00760AAB">
              <w:rPr>
                <w:rFonts w:cstheme="minorHAnsi"/>
                <w:lang w:val="es-ES_tradnl"/>
              </w:rPr>
              <w:t>24-09-2014</w:t>
            </w:r>
          </w:p>
        </w:tc>
        <w:tc>
          <w:tcPr>
            <w:tcW w:w="569" w:type="pct"/>
            <w:vAlign w:val="center"/>
          </w:tcPr>
          <w:p w14:paraId="78693136" w14:textId="77777777" w:rsidR="00687EFB" w:rsidRPr="00760AAB" w:rsidRDefault="00687EFB" w:rsidP="005A43FB">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23-09-2014</w:t>
            </w:r>
          </w:p>
        </w:tc>
        <w:tc>
          <w:tcPr>
            <w:tcW w:w="951" w:type="pct"/>
            <w:vAlign w:val="center"/>
          </w:tcPr>
          <w:p w14:paraId="7691D049" w14:textId="77777777" w:rsidR="00687EFB" w:rsidRPr="00760AAB" w:rsidRDefault="003F20FB" w:rsidP="00A83E46">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Co</w:t>
            </w:r>
            <w:r w:rsidR="00A83E46" w:rsidRPr="00760AAB">
              <w:rPr>
                <w:rFonts w:cstheme="minorHAnsi"/>
                <w:lang w:val="es-ES_tradnl"/>
              </w:rPr>
              <w:t>m</w:t>
            </w:r>
            <w:r w:rsidRPr="00760AAB">
              <w:rPr>
                <w:rFonts w:cstheme="minorHAnsi"/>
                <w:lang w:val="es-ES_tradnl"/>
              </w:rPr>
              <w:t>probante de entrega de planos no entregado</w:t>
            </w:r>
          </w:p>
        </w:tc>
      </w:tr>
      <w:tr w:rsidR="003F20FB" w:rsidRPr="00760AAB" w14:paraId="49E1A52B" w14:textId="77777777" w:rsidTr="003F20FB">
        <w:tc>
          <w:tcPr>
            <w:tcW w:w="206" w:type="pct"/>
            <w:vAlign w:val="center"/>
          </w:tcPr>
          <w:p w14:paraId="6FA3C9A8" w14:textId="77777777" w:rsidR="003F20FB" w:rsidRPr="00760AAB" w:rsidRDefault="003F20FB"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6</w:t>
            </w:r>
          </w:p>
        </w:tc>
        <w:tc>
          <w:tcPr>
            <w:tcW w:w="613" w:type="pct"/>
            <w:vAlign w:val="center"/>
          </w:tcPr>
          <w:p w14:paraId="797C35E7" w14:textId="77777777" w:rsidR="003F20FB" w:rsidRPr="00760AAB" w:rsidRDefault="003F20FB"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4</w:t>
            </w:r>
          </w:p>
        </w:tc>
        <w:tc>
          <w:tcPr>
            <w:tcW w:w="2007" w:type="pct"/>
            <w:vAlign w:val="center"/>
          </w:tcPr>
          <w:p w14:paraId="2D2CD322" w14:textId="77777777" w:rsidR="003F20FB" w:rsidRPr="00760AAB" w:rsidRDefault="00944EB6"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Plano de proyecto solicitado a inicio día de inspección</w:t>
            </w:r>
          </w:p>
        </w:tc>
        <w:tc>
          <w:tcPr>
            <w:tcW w:w="654" w:type="pct"/>
            <w:vAlign w:val="center"/>
          </w:tcPr>
          <w:p w14:paraId="2BAC8EB4" w14:textId="77777777" w:rsidR="003F20FB" w:rsidRPr="00760AAB" w:rsidRDefault="00944EB6" w:rsidP="003F20FB">
            <w:pPr>
              <w:jc w:val="center"/>
              <w:rPr>
                <w:lang w:val="es-ES_tradnl"/>
              </w:rPr>
            </w:pPr>
            <w:r w:rsidRPr="00760AAB">
              <w:rPr>
                <w:lang w:val="es-ES_tradnl"/>
              </w:rPr>
              <w:t>10</w:t>
            </w:r>
            <w:r w:rsidR="003F20FB" w:rsidRPr="00760AAB">
              <w:rPr>
                <w:lang w:val="es-ES_tradnl"/>
              </w:rPr>
              <w:t>-09-2014</w:t>
            </w:r>
          </w:p>
        </w:tc>
        <w:tc>
          <w:tcPr>
            <w:tcW w:w="569" w:type="pct"/>
            <w:vAlign w:val="center"/>
          </w:tcPr>
          <w:p w14:paraId="15EB5095" w14:textId="77777777" w:rsidR="003F20FB" w:rsidRPr="00760AAB" w:rsidRDefault="00944EB6" w:rsidP="003F20FB">
            <w:pPr>
              <w:jc w:val="center"/>
              <w:rPr>
                <w:lang w:val="es-ES_tradnl"/>
              </w:rPr>
            </w:pPr>
            <w:r w:rsidRPr="00760AAB">
              <w:rPr>
                <w:lang w:val="es-ES_tradnl"/>
              </w:rPr>
              <w:t>10</w:t>
            </w:r>
            <w:r w:rsidR="003F20FB" w:rsidRPr="00760AAB">
              <w:rPr>
                <w:lang w:val="es-ES_tradnl"/>
              </w:rPr>
              <w:t>-09-2014</w:t>
            </w:r>
          </w:p>
        </w:tc>
        <w:tc>
          <w:tcPr>
            <w:tcW w:w="951" w:type="pct"/>
            <w:vAlign w:val="center"/>
          </w:tcPr>
          <w:p w14:paraId="7F7F18A6" w14:textId="295A4653" w:rsidR="003F20FB" w:rsidRPr="00760AAB" w:rsidRDefault="00F5301E"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w:t>
            </w:r>
          </w:p>
        </w:tc>
      </w:tr>
      <w:tr w:rsidR="003F20FB" w:rsidRPr="00760AAB" w14:paraId="11A97899" w14:textId="77777777" w:rsidTr="003F20FB">
        <w:tc>
          <w:tcPr>
            <w:tcW w:w="206" w:type="pct"/>
            <w:vAlign w:val="center"/>
          </w:tcPr>
          <w:p w14:paraId="708A4F0A" w14:textId="77777777" w:rsidR="003F20FB" w:rsidRPr="00760AAB" w:rsidRDefault="003F20FB"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7</w:t>
            </w:r>
          </w:p>
        </w:tc>
        <w:tc>
          <w:tcPr>
            <w:tcW w:w="613" w:type="pct"/>
            <w:vAlign w:val="center"/>
          </w:tcPr>
          <w:p w14:paraId="05072C78" w14:textId="77777777" w:rsidR="003F20FB" w:rsidRPr="00760AAB" w:rsidRDefault="00944EB6"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4</w:t>
            </w:r>
          </w:p>
        </w:tc>
        <w:tc>
          <w:tcPr>
            <w:tcW w:w="2007" w:type="pct"/>
            <w:vAlign w:val="center"/>
          </w:tcPr>
          <w:p w14:paraId="7F41B88E" w14:textId="77777777" w:rsidR="003F20FB" w:rsidRPr="00760AAB" w:rsidRDefault="00944EB6" w:rsidP="00944EB6">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Registro de carreras año 2014 y calendario hasta diciembre 2014</w:t>
            </w:r>
          </w:p>
        </w:tc>
        <w:tc>
          <w:tcPr>
            <w:tcW w:w="654" w:type="pct"/>
            <w:vAlign w:val="center"/>
          </w:tcPr>
          <w:p w14:paraId="17520BEF" w14:textId="77777777" w:rsidR="003F20FB" w:rsidRPr="00760AAB" w:rsidRDefault="003F20FB" w:rsidP="003F20FB">
            <w:pPr>
              <w:jc w:val="center"/>
              <w:rPr>
                <w:lang w:val="es-ES_tradnl"/>
              </w:rPr>
            </w:pPr>
            <w:r w:rsidRPr="00760AAB">
              <w:rPr>
                <w:lang w:val="es-ES_tradnl"/>
              </w:rPr>
              <w:t>24-09-2014</w:t>
            </w:r>
          </w:p>
        </w:tc>
        <w:tc>
          <w:tcPr>
            <w:tcW w:w="569" w:type="pct"/>
            <w:vAlign w:val="center"/>
          </w:tcPr>
          <w:p w14:paraId="41A09C7A" w14:textId="77777777" w:rsidR="003F20FB" w:rsidRPr="00760AAB" w:rsidRDefault="003F20FB" w:rsidP="003F20FB">
            <w:pPr>
              <w:jc w:val="center"/>
              <w:rPr>
                <w:lang w:val="es-ES_tradnl"/>
              </w:rPr>
            </w:pPr>
            <w:r w:rsidRPr="00760AAB">
              <w:rPr>
                <w:lang w:val="es-ES_tradnl"/>
              </w:rPr>
              <w:t>23-09-2014</w:t>
            </w:r>
          </w:p>
        </w:tc>
        <w:tc>
          <w:tcPr>
            <w:tcW w:w="951" w:type="pct"/>
            <w:vAlign w:val="center"/>
          </w:tcPr>
          <w:p w14:paraId="499FC731" w14:textId="07489CCC" w:rsidR="003F20FB" w:rsidRPr="00760AAB" w:rsidRDefault="00F5301E"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w:t>
            </w:r>
          </w:p>
        </w:tc>
      </w:tr>
      <w:tr w:rsidR="00A83E46" w:rsidRPr="00760AAB" w14:paraId="5AFF8903" w14:textId="77777777" w:rsidTr="00A83E46">
        <w:tc>
          <w:tcPr>
            <w:tcW w:w="206" w:type="pct"/>
            <w:vAlign w:val="center"/>
          </w:tcPr>
          <w:p w14:paraId="2D84383C" w14:textId="77777777" w:rsidR="00A83E46" w:rsidRPr="00760AAB" w:rsidRDefault="00A83E46" w:rsidP="00DC6444">
            <w:pPr>
              <w:widowControl w:val="0"/>
              <w:overflowPunct w:val="0"/>
              <w:autoSpaceDE w:val="0"/>
              <w:autoSpaceDN w:val="0"/>
              <w:adjustRightInd w:val="0"/>
              <w:spacing w:after="120" w:line="285" w:lineRule="auto"/>
              <w:jc w:val="center"/>
              <w:rPr>
                <w:rFonts w:cstheme="minorHAnsi"/>
                <w:iCs/>
                <w:lang w:val="es-ES_tradnl"/>
              </w:rPr>
            </w:pPr>
            <w:r w:rsidRPr="00760AAB">
              <w:rPr>
                <w:rFonts w:cstheme="minorHAnsi"/>
                <w:iCs/>
                <w:lang w:val="es-ES_tradnl"/>
              </w:rPr>
              <w:t>8</w:t>
            </w:r>
          </w:p>
        </w:tc>
        <w:tc>
          <w:tcPr>
            <w:tcW w:w="613" w:type="pct"/>
            <w:vAlign w:val="center"/>
          </w:tcPr>
          <w:p w14:paraId="446E278B" w14:textId="77777777" w:rsidR="00A83E46" w:rsidRPr="00760AAB" w:rsidRDefault="00A83E46" w:rsidP="00DC6444">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5</w:t>
            </w:r>
          </w:p>
        </w:tc>
        <w:tc>
          <w:tcPr>
            <w:tcW w:w="2007" w:type="pct"/>
            <w:vAlign w:val="center"/>
          </w:tcPr>
          <w:p w14:paraId="50EFDFDA" w14:textId="77777777" w:rsidR="00A83E46" w:rsidRPr="00760AAB" w:rsidRDefault="00A83E46" w:rsidP="0078303B">
            <w:pPr>
              <w:widowControl w:val="0"/>
              <w:overflowPunct w:val="0"/>
              <w:autoSpaceDE w:val="0"/>
              <w:autoSpaceDN w:val="0"/>
              <w:adjustRightInd w:val="0"/>
              <w:jc w:val="center"/>
              <w:rPr>
                <w:rFonts w:eastAsia="Times New Roman" w:cs="Century Gothic"/>
                <w:iCs/>
                <w:kern w:val="28"/>
                <w:lang w:val="es-ES_tradnl" w:eastAsia="es-CL"/>
              </w:rPr>
            </w:pPr>
            <w:r w:rsidRPr="00760AAB">
              <w:rPr>
                <w:rFonts w:eastAsia="Times New Roman" w:cs="Century Gothic"/>
                <w:iCs/>
                <w:kern w:val="28"/>
                <w:lang w:val="es-ES_tradnl" w:eastAsia="es-CL"/>
              </w:rPr>
              <w:t>Registro o comprobante de ingreso de Plan de corrección ante Conaf y Plan de prevención de incendios forestales.</w:t>
            </w:r>
          </w:p>
        </w:tc>
        <w:tc>
          <w:tcPr>
            <w:tcW w:w="654" w:type="pct"/>
            <w:vAlign w:val="center"/>
          </w:tcPr>
          <w:p w14:paraId="1D6B9EAA" w14:textId="77777777" w:rsidR="00A83E46" w:rsidRPr="00760AAB" w:rsidRDefault="00A83E46" w:rsidP="00A83E46">
            <w:pPr>
              <w:jc w:val="center"/>
              <w:rPr>
                <w:lang w:val="es-ES_tradnl"/>
              </w:rPr>
            </w:pPr>
            <w:r w:rsidRPr="00760AAB">
              <w:rPr>
                <w:lang w:val="es-ES_tradnl"/>
              </w:rPr>
              <w:t>24-09-2014</w:t>
            </w:r>
          </w:p>
        </w:tc>
        <w:tc>
          <w:tcPr>
            <w:tcW w:w="569" w:type="pct"/>
            <w:vAlign w:val="center"/>
          </w:tcPr>
          <w:p w14:paraId="44B2ABE3" w14:textId="77777777" w:rsidR="00A83E46" w:rsidRPr="00760AAB" w:rsidRDefault="00A83E46" w:rsidP="00A83E46">
            <w:pPr>
              <w:jc w:val="center"/>
              <w:rPr>
                <w:lang w:val="es-ES_tradnl"/>
              </w:rPr>
            </w:pPr>
            <w:r w:rsidRPr="00760AAB">
              <w:rPr>
                <w:lang w:val="es-ES_tradnl"/>
              </w:rPr>
              <w:t>23-09-2014</w:t>
            </w:r>
          </w:p>
        </w:tc>
        <w:tc>
          <w:tcPr>
            <w:tcW w:w="951" w:type="pct"/>
            <w:vAlign w:val="center"/>
          </w:tcPr>
          <w:p w14:paraId="1578EBEC" w14:textId="1F0E770F" w:rsidR="00A83E46" w:rsidRPr="00760AAB" w:rsidRDefault="00A83E46" w:rsidP="00DC6444">
            <w:pPr>
              <w:widowControl w:val="0"/>
              <w:overflowPunct w:val="0"/>
              <w:autoSpaceDE w:val="0"/>
              <w:autoSpaceDN w:val="0"/>
              <w:adjustRightInd w:val="0"/>
              <w:spacing w:after="120"/>
              <w:jc w:val="center"/>
              <w:rPr>
                <w:rFonts w:cstheme="minorHAnsi"/>
                <w:lang w:val="es-ES_tradnl"/>
              </w:rPr>
            </w:pPr>
            <w:r w:rsidRPr="00760AAB">
              <w:rPr>
                <w:rFonts w:cstheme="minorHAnsi"/>
                <w:lang w:val="es-ES_tradnl"/>
              </w:rPr>
              <w:t xml:space="preserve">No hace entrega de comprobante de ingreso de Plan, tampoco, sólo hace entrega del plano de </w:t>
            </w:r>
            <w:r w:rsidR="00440A1A" w:rsidRPr="00760AAB">
              <w:rPr>
                <w:rFonts w:cstheme="minorHAnsi"/>
                <w:lang w:val="es-ES_tradnl"/>
              </w:rPr>
              <w:t>corrección. No</w:t>
            </w:r>
            <w:r w:rsidRPr="00760AAB">
              <w:rPr>
                <w:rFonts w:cstheme="minorHAnsi"/>
                <w:lang w:val="es-ES_tradnl"/>
              </w:rPr>
              <w:t xml:space="preserve"> entrega Plan de prevención de incendios.</w:t>
            </w:r>
          </w:p>
        </w:tc>
      </w:tr>
    </w:tbl>
    <w:p w14:paraId="18380E7C" w14:textId="77777777" w:rsidR="005B38F1" w:rsidRPr="00760AAB" w:rsidRDefault="005B38F1" w:rsidP="005B38F1">
      <w:pPr>
        <w:rPr>
          <w:sz w:val="20"/>
          <w:szCs w:val="20"/>
          <w:lang w:val="es-ES_tradnl"/>
        </w:rPr>
      </w:pPr>
    </w:p>
    <w:p w14:paraId="39906F15" w14:textId="77777777" w:rsidR="005B38F1" w:rsidRPr="00760AAB" w:rsidRDefault="005B38F1">
      <w:pPr>
        <w:jc w:val="left"/>
        <w:rPr>
          <w:sz w:val="20"/>
          <w:szCs w:val="20"/>
          <w:lang w:val="es-ES_tradnl"/>
        </w:rPr>
      </w:pPr>
      <w:r w:rsidRPr="00760AAB">
        <w:rPr>
          <w:sz w:val="20"/>
          <w:szCs w:val="20"/>
          <w:lang w:val="es-ES_tradnl"/>
        </w:rPr>
        <w:br w:type="page"/>
      </w:r>
    </w:p>
    <w:p w14:paraId="75024FC5" w14:textId="77777777" w:rsidR="005B38F1" w:rsidRPr="00760AAB" w:rsidRDefault="005B38F1" w:rsidP="005B38F1">
      <w:pPr>
        <w:pStyle w:val="Ttulo1"/>
        <w:rPr>
          <w:lang w:val="es-ES_tradnl"/>
        </w:rPr>
      </w:pPr>
      <w:bookmarkStart w:id="149" w:name="_Toc352840405"/>
      <w:bookmarkStart w:id="150" w:name="_Toc352841465"/>
      <w:bookmarkStart w:id="151" w:name="_Toc397952248"/>
      <w:r w:rsidRPr="00760AAB">
        <w:rPr>
          <w:lang w:val="es-ES_tradnl"/>
        </w:rPr>
        <w:lastRenderedPageBreak/>
        <w:t>ANEXOS.</w:t>
      </w:r>
      <w:bookmarkEnd w:id="149"/>
      <w:bookmarkEnd w:id="150"/>
      <w:bookmarkEnd w:id="151"/>
    </w:p>
    <w:p w14:paraId="74BB1BEB" w14:textId="77777777" w:rsidR="005B38F1" w:rsidRPr="00760AAB" w:rsidRDefault="005B38F1" w:rsidP="005B38F1">
      <w:pPr>
        <w:rPr>
          <w:sz w:val="20"/>
          <w:szCs w:val="20"/>
          <w:lang w:val="es-ES_tradnl"/>
        </w:rPr>
      </w:pPr>
    </w:p>
    <w:tbl>
      <w:tblPr>
        <w:tblStyle w:val="Tablaconcuadrcula"/>
        <w:tblW w:w="5000" w:type="pct"/>
        <w:jc w:val="center"/>
        <w:tblLook w:val="04A0" w:firstRow="1" w:lastRow="0" w:firstColumn="1" w:lastColumn="0" w:noHBand="0" w:noVBand="1"/>
      </w:tblPr>
      <w:tblGrid>
        <w:gridCol w:w="2115"/>
        <w:gridCol w:w="8073"/>
      </w:tblGrid>
      <w:tr w:rsidR="005B38F1" w:rsidRPr="00760AAB" w14:paraId="4F595509" w14:textId="77777777" w:rsidTr="00995411">
        <w:trPr>
          <w:trHeight w:val="286"/>
          <w:jc w:val="center"/>
        </w:trPr>
        <w:tc>
          <w:tcPr>
            <w:tcW w:w="1038" w:type="pct"/>
            <w:shd w:val="clear" w:color="auto" w:fill="D9D9D9" w:themeFill="background1" w:themeFillShade="D9"/>
          </w:tcPr>
          <w:p w14:paraId="492B012E" w14:textId="77777777" w:rsidR="005B38F1" w:rsidRPr="00760AAB" w:rsidRDefault="005B38F1" w:rsidP="00995411">
            <w:pPr>
              <w:jc w:val="center"/>
              <w:rPr>
                <w:rFonts w:cstheme="minorHAnsi"/>
                <w:b/>
                <w:lang w:val="es-ES_tradnl"/>
              </w:rPr>
            </w:pPr>
            <w:r w:rsidRPr="00760AAB">
              <w:rPr>
                <w:rFonts w:cstheme="minorHAnsi"/>
                <w:b/>
                <w:lang w:val="es-ES_tradnl"/>
              </w:rPr>
              <w:t>N° Anexo</w:t>
            </w:r>
          </w:p>
        </w:tc>
        <w:tc>
          <w:tcPr>
            <w:tcW w:w="3962" w:type="pct"/>
            <w:shd w:val="clear" w:color="auto" w:fill="D9D9D9" w:themeFill="background1" w:themeFillShade="D9"/>
          </w:tcPr>
          <w:p w14:paraId="11D91077" w14:textId="77777777" w:rsidR="005B38F1" w:rsidRPr="00760AAB" w:rsidRDefault="005B38F1" w:rsidP="00995411">
            <w:pPr>
              <w:jc w:val="center"/>
              <w:rPr>
                <w:rFonts w:cstheme="minorHAnsi"/>
                <w:b/>
                <w:lang w:val="es-ES_tradnl"/>
              </w:rPr>
            </w:pPr>
            <w:r w:rsidRPr="00760AAB">
              <w:rPr>
                <w:rFonts w:cstheme="minorHAnsi"/>
                <w:b/>
                <w:lang w:val="es-ES_tradnl"/>
              </w:rPr>
              <w:t>Nombre Anexo</w:t>
            </w:r>
          </w:p>
        </w:tc>
      </w:tr>
      <w:tr w:rsidR="005B38F1" w:rsidRPr="00760AAB" w14:paraId="27CD0534" w14:textId="77777777" w:rsidTr="00995411">
        <w:trPr>
          <w:trHeight w:val="286"/>
          <w:jc w:val="center"/>
        </w:trPr>
        <w:tc>
          <w:tcPr>
            <w:tcW w:w="1038" w:type="pct"/>
            <w:vAlign w:val="center"/>
          </w:tcPr>
          <w:p w14:paraId="31200FC4" w14:textId="77777777" w:rsidR="005B38F1" w:rsidRPr="00760AAB" w:rsidRDefault="005B38F1" w:rsidP="00995411">
            <w:pPr>
              <w:jc w:val="center"/>
              <w:rPr>
                <w:rFonts w:cstheme="minorHAnsi"/>
                <w:lang w:val="es-ES_tradnl"/>
              </w:rPr>
            </w:pPr>
            <w:r w:rsidRPr="00760AAB">
              <w:rPr>
                <w:rFonts w:cstheme="minorHAnsi"/>
                <w:lang w:val="es-ES_tradnl"/>
              </w:rPr>
              <w:t>1</w:t>
            </w:r>
          </w:p>
        </w:tc>
        <w:tc>
          <w:tcPr>
            <w:tcW w:w="3962" w:type="pct"/>
            <w:vAlign w:val="center"/>
          </w:tcPr>
          <w:p w14:paraId="36098F58" w14:textId="1898F038" w:rsidR="005B38F1" w:rsidRPr="00760AAB" w:rsidRDefault="0093402B" w:rsidP="00995411">
            <w:pPr>
              <w:rPr>
                <w:rFonts w:cstheme="minorHAnsi"/>
                <w:lang w:val="es-ES_tradnl"/>
              </w:rPr>
            </w:pPr>
            <w:r w:rsidRPr="00760AAB">
              <w:rPr>
                <w:rFonts w:cstheme="minorHAnsi"/>
                <w:lang w:val="es-ES_tradnl"/>
              </w:rPr>
              <w:t>Acta de inspección ambiental</w:t>
            </w:r>
            <w:r w:rsidR="006006BD" w:rsidRPr="00760AAB">
              <w:rPr>
                <w:rFonts w:cstheme="minorHAnsi"/>
                <w:lang w:val="es-ES_tradnl"/>
              </w:rPr>
              <w:t xml:space="preserve"> 10-09-2014</w:t>
            </w:r>
          </w:p>
        </w:tc>
      </w:tr>
      <w:tr w:rsidR="005B38F1" w:rsidRPr="00760AAB" w14:paraId="46AFFA6E" w14:textId="77777777" w:rsidTr="00995411">
        <w:trPr>
          <w:trHeight w:val="264"/>
          <w:jc w:val="center"/>
        </w:trPr>
        <w:tc>
          <w:tcPr>
            <w:tcW w:w="1038" w:type="pct"/>
            <w:vAlign w:val="center"/>
          </w:tcPr>
          <w:p w14:paraId="7F4D5462" w14:textId="77777777" w:rsidR="005B38F1" w:rsidRPr="00760AAB" w:rsidRDefault="009702B5" w:rsidP="00995411">
            <w:pPr>
              <w:jc w:val="center"/>
              <w:rPr>
                <w:rFonts w:cstheme="minorHAnsi"/>
                <w:lang w:val="es-ES_tradnl"/>
              </w:rPr>
            </w:pPr>
            <w:r w:rsidRPr="00760AAB">
              <w:rPr>
                <w:rFonts w:cstheme="minorHAnsi"/>
                <w:lang w:val="es-ES_tradnl"/>
              </w:rPr>
              <w:t>2</w:t>
            </w:r>
          </w:p>
        </w:tc>
        <w:tc>
          <w:tcPr>
            <w:tcW w:w="3962" w:type="pct"/>
            <w:vAlign w:val="center"/>
          </w:tcPr>
          <w:p w14:paraId="54AB3228" w14:textId="77777777" w:rsidR="005B38F1" w:rsidRPr="00760AAB" w:rsidRDefault="0093402B" w:rsidP="00995411">
            <w:pPr>
              <w:rPr>
                <w:rFonts w:cstheme="minorHAnsi"/>
                <w:lang w:val="es-ES_tradnl"/>
              </w:rPr>
            </w:pPr>
            <w:r w:rsidRPr="00760AAB">
              <w:rPr>
                <w:rFonts w:ascii="Calibri" w:eastAsia="Times New Roman" w:hAnsi="Calibri"/>
                <w:color w:val="000000"/>
                <w:lang w:val="es-ES_tradnl" w:eastAsia="es-CL"/>
              </w:rPr>
              <w:t xml:space="preserve">Carta </w:t>
            </w:r>
            <w:r w:rsidR="0055111F" w:rsidRPr="00760AAB">
              <w:rPr>
                <w:rFonts w:ascii="Calibri" w:eastAsia="Times New Roman" w:hAnsi="Calibri"/>
                <w:color w:val="000000"/>
                <w:lang w:val="es-ES_tradnl" w:eastAsia="es-CL"/>
              </w:rPr>
              <w:t>ingresada con fecha 23 de septiembre del 2014, el Sr Pedro Ortiz Cuevas., Representante legal de Inversiones la Estancilla S.A.</w:t>
            </w:r>
          </w:p>
        </w:tc>
      </w:tr>
      <w:tr w:rsidR="006006BD" w:rsidRPr="00760AAB" w14:paraId="726FBB39" w14:textId="77777777" w:rsidTr="00995411">
        <w:trPr>
          <w:trHeight w:val="286"/>
          <w:jc w:val="center"/>
        </w:trPr>
        <w:tc>
          <w:tcPr>
            <w:tcW w:w="1038" w:type="pct"/>
            <w:vAlign w:val="center"/>
          </w:tcPr>
          <w:p w14:paraId="2C8D5A5F" w14:textId="436E6AB3" w:rsidR="006006BD" w:rsidRPr="00760AAB" w:rsidRDefault="006006BD" w:rsidP="00995411">
            <w:pPr>
              <w:jc w:val="center"/>
              <w:rPr>
                <w:rFonts w:cstheme="minorHAnsi"/>
                <w:lang w:val="es-ES_tradnl"/>
              </w:rPr>
            </w:pPr>
            <w:r w:rsidRPr="00760AAB">
              <w:rPr>
                <w:rFonts w:cstheme="minorHAnsi"/>
                <w:lang w:val="es-ES_tradnl"/>
              </w:rPr>
              <w:t>3</w:t>
            </w:r>
          </w:p>
        </w:tc>
        <w:tc>
          <w:tcPr>
            <w:tcW w:w="3962" w:type="pct"/>
            <w:vAlign w:val="center"/>
          </w:tcPr>
          <w:p w14:paraId="45D0B2FF" w14:textId="4C34D28A" w:rsidR="006006BD" w:rsidRPr="00760AAB" w:rsidRDefault="006006BD" w:rsidP="00995411">
            <w:pPr>
              <w:rPr>
                <w:rFonts w:ascii="Calibri" w:eastAsia="Times New Roman" w:hAnsi="Calibri"/>
                <w:color w:val="000000"/>
                <w:lang w:val="es-ES_tradnl" w:eastAsia="es-CL"/>
              </w:rPr>
            </w:pPr>
            <w:r w:rsidRPr="00760AAB">
              <w:rPr>
                <w:rFonts w:cstheme="minorHAnsi"/>
                <w:lang w:val="es-ES_tradnl"/>
              </w:rPr>
              <w:t>Acta de inspección ambiental 7-11-2014</w:t>
            </w:r>
            <w:r w:rsidR="00F3284B" w:rsidRPr="00760AAB">
              <w:rPr>
                <w:rFonts w:cstheme="minorHAnsi"/>
                <w:lang w:val="es-ES_tradnl"/>
              </w:rPr>
              <w:t>, anexo Acta y minuta.</w:t>
            </w:r>
          </w:p>
        </w:tc>
      </w:tr>
      <w:tr w:rsidR="005B38F1" w:rsidRPr="00760AAB" w14:paraId="442B49F6" w14:textId="77777777" w:rsidTr="00995411">
        <w:trPr>
          <w:trHeight w:val="286"/>
          <w:jc w:val="center"/>
        </w:trPr>
        <w:tc>
          <w:tcPr>
            <w:tcW w:w="1038" w:type="pct"/>
            <w:vAlign w:val="center"/>
          </w:tcPr>
          <w:p w14:paraId="682715E4" w14:textId="1E9555E0" w:rsidR="005B38F1" w:rsidRPr="00760AAB" w:rsidRDefault="006006BD" w:rsidP="00995411">
            <w:pPr>
              <w:jc w:val="center"/>
              <w:rPr>
                <w:rFonts w:cstheme="minorHAnsi"/>
                <w:lang w:val="es-ES_tradnl"/>
              </w:rPr>
            </w:pPr>
            <w:r w:rsidRPr="00760AAB">
              <w:rPr>
                <w:rFonts w:cstheme="minorHAnsi"/>
                <w:lang w:val="es-ES_tradnl"/>
              </w:rPr>
              <w:t>4</w:t>
            </w:r>
          </w:p>
        </w:tc>
        <w:tc>
          <w:tcPr>
            <w:tcW w:w="3962" w:type="pct"/>
            <w:vAlign w:val="center"/>
          </w:tcPr>
          <w:p w14:paraId="3E7FB40E" w14:textId="77777777" w:rsidR="005B38F1" w:rsidRPr="00760AAB" w:rsidRDefault="0055111F" w:rsidP="00995411">
            <w:pPr>
              <w:rPr>
                <w:rFonts w:cstheme="minorHAnsi"/>
                <w:lang w:val="es-ES_tradnl"/>
              </w:rPr>
            </w:pPr>
            <w:r w:rsidRPr="00760AAB">
              <w:rPr>
                <w:rFonts w:ascii="Calibri" w:eastAsia="Times New Roman" w:hAnsi="Calibri"/>
                <w:color w:val="000000"/>
                <w:lang w:val="es-ES_tradnl" w:eastAsia="es-CL"/>
              </w:rPr>
              <w:t>Informe acústico junio 2014</w:t>
            </w:r>
          </w:p>
        </w:tc>
      </w:tr>
      <w:tr w:rsidR="005B38F1" w:rsidRPr="00760AAB" w14:paraId="0DB3E327" w14:textId="77777777" w:rsidTr="00995411">
        <w:trPr>
          <w:trHeight w:val="286"/>
          <w:jc w:val="center"/>
        </w:trPr>
        <w:tc>
          <w:tcPr>
            <w:tcW w:w="1038" w:type="pct"/>
            <w:vAlign w:val="center"/>
          </w:tcPr>
          <w:p w14:paraId="4BC14A24" w14:textId="620C3E47" w:rsidR="005B38F1" w:rsidRPr="00760AAB" w:rsidRDefault="006006BD" w:rsidP="00995411">
            <w:pPr>
              <w:jc w:val="center"/>
              <w:rPr>
                <w:rFonts w:cstheme="minorHAnsi"/>
                <w:lang w:val="es-ES_tradnl"/>
              </w:rPr>
            </w:pPr>
            <w:r w:rsidRPr="00760AAB">
              <w:rPr>
                <w:rFonts w:cstheme="minorHAnsi"/>
                <w:lang w:val="es-ES_tradnl"/>
              </w:rPr>
              <w:t>5</w:t>
            </w:r>
          </w:p>
        </w:tc>
        <w:tc>
          <w:tcPr>
            <w:tcW w:w="3962" w:type="pct"/>
            <w:vAlign w:val="center"/>
          </w:tcPr>
          <w:p w14:paraId="514636DF" w14:textId="77777777" w:rsidR="005B38F1" w:rsidRPr="00760AAB" w:rsidRDefault="00FF25B0" w:rsidP="00995411">
            <w:pPr>
              <w:rPr>
                <w:rFonts w:cstheme="minorHAnsi"/>
                <w:lang w:val="es-ES_tradnl"/>
              </w:rPr>
            </w:pPr>
            <w:r w:rsidRPr="00760AAB">
              <w:rPr>
                <w:rFonts w:cstheme="minorHAnsi"/>
                <w:lang w:val="es-ES_tradnl"/>
              </w:rPr>
              <w:t>Diseño de barreras acústicas</w:t>
            </w:r>
          </w:p>
        </w:tc>
      </w:tr>
      <w:tr w:rsidR="0093402B" w:rsidRPr="00760AAB" w14:paraId="62CA3AAB" w14:textId="77777777" w:rsidTr="00995411">
        <w:trPr>
          <w:trHeight w:val="286"/>
          <w:jc w:val="center"/>
        </w:trPr>
        <w:tc>
          <w:tcPr>
            <w:tcW w:w="1038" w:type="pct"/>
            <w:vAlign w:val="center"/>
          </w:tcPr>
          <w:p w14:paraId="491E165A" w14:textId="0ABE03B6" w:rsidR="0093402B" w:rsidRPr="00760AAB" w:rsidRDefault="006006BD" w:rsidP="00995411">
            <w:pPr>
              <w:jc w:val="center"/>
              <w:rPr>
                <w:rFonts w:cstheme="minorHAnsi"/>
                <w:lang w:val="es-ES_tradnl"/>
              </w:rPr>
            </w:pPr>
            <w:r w:rsidRPr="00760AAB">
              <w:rPr>
                <w:rFonts w:cstheme="minorHAnsi"/>
                <w:lang w:val="es-ES_tradnl"/>
              </w:rPr>
              <w:t>6</w:t>
            </w:r>
          </w:p>
        </w:tc>
        <w:tc>
          <w:tcPr>
            <w:tcW w:w="3962" w:type="pct"/>
            <w:vAlign w:val="center"/>
          </w:tcPr>
          <w:p w14:paraId="224C439A" w14:textId="77777777" w:rsidR="0093402B" w:rsidRPr="00760AAB" w:rsidRDefault="00F20E49" w:rsidP="00995411">
            <w:pPr>
              <w:rPr>
                <w:rFonts w:cstheme="minorHAnsi"/>
                <w:lang w:val="es-ES_tradnl"/>
              </w:rPr>
            </w:pPr>
            <w:r w:rsidRPr="00760AAB">
              <w:rPr>
                <w:rFonts w:ascii="Calibri" w:eastAsia="Times New Roman" w:hAnsi="Calibri"/>
                <w:color w:val="000000"/>
                <w:lang w:val="es-ES_tradnl" w:eastAsia="es-CL"/>
              </w:rPr>
              <w:t>Minuta técnica DOH</w:t>
            </w:r>
          </w:p>
        </w:tc>
      </w:tr>
      <w:tr w:rsidR="0093402B" w:rsidRPr="00760AAB" w14:paraId="2A4A5028" w14:textId="77777777" w:rsidTr="00995411">
        <w:trPr>
          <w:trHeight w:val="286"/>
          <w:jc w:val="center"/>
        </w:trPr>
        <w:tc>
          <w:tcPr>
            <w:tcW w:w="1038" w:type="pct"/>
            <w:vAlign w:val="center"/>
          </w:tcPr>
          <w:p w14:paraId="03399628" w14:textId="188C2DF8" w:rsidR="0093402B" w:rsidRPr="00760AAB" w:rsidRDefault="006006BD" w:rsidP="00995411">
            <w:pPr>
              <w:jc w:val="center"/>
              <w:rPr>
                <w:rFonts w:cstheme="minorHAnsi"/>
                <w:lang w:val="es-ES_tradnl"/>
              </w:rPr>
            </w:pPr>
            <w:r w:rsidRPr="00760AAB">
              <w:rPr>
                <w:rFonts w:cstheme="minorHAnsi"/>
                <w:lang w:val="es-ES_tradnl"/>
              </w:rPr>
              <w:t>7</w:t>
            </w:r>
          </w:p>
        </w:tc>
        <w:tc>
          <w:tcPr>
            <w:tcW w:w="3962" w:type="pct"/>
            <w:vAlign w:val="center"/>
          </w:tcPr>
          <w:p w14:paraId="53421C73" w14:textId="77777777" w:rsidR="0093402B" w:rsidRPr="00760AAB" w:rsidRDefault="003F20FB" w:rsidP="00995411">
            <w:pPr>
              <w:rPr>
                <w:rFonts w:cstheme="minorHAnsi"/>
                <w:lang w:val="es-ES_tradnl"/>
              </w:rPr>
            </w:pPr>
            <w:r w:rsidRPr="00760AAB">
              <w:rPr>
                <w:rFonts w:eastAsia="Times New Roman"/>
                <w:bCs/>
                <w:color w:val="000000"/>
                <w:lang w:val="es-ES_tradnl" w:eastAsia="es-CL"/>
              </w:rPr>
              <w:t>Plano planta autódromo</w:t>
            </w:r>
          </w:p>
        </w:tc>
      </w:tr>
      <w:tr w:rsidR="009A1203" w:rsidRPr="00760AAB" w14:paraId="6863B79B" w14:textId="77777777" w:rsidTr="00995411">
        <w:trPr>
          <w:trHeight w:val="286"/>
          <w:jc w:val="center"/>
        </w:trPr>
        <w:tc>
          <w:tcPr>
            <w:tcW w:w="1038" w:type="pct"/>
            <w:vAlign w:val="center"/>
          </w:tcPr>
          <w:p w14:paraId="7FF1D9FB" w14:textId="3C728CE3" w:rsidR="009A1203" w:rsidRPr="00760AAB" w:rsidRDefault="006006BD" w:rsidP="00995411">
            <w:pPr>
              <w:jc w:val="center"/>
              <w:rPr>
                <w:rFonts w:cstheme="minorHAnsi"/>
                <w:lang w:val="es-ES_tradnl"/>
              </w:rPr>
            </w:pPr>
            <w:r w:rsidRPr="00760AAB">
              <w:rPr>
                <w:rFonts w:cstheme="minorHAnsi"/>
                <w:lang w:val="es-ES_tradnl"/>
              </w:rPr>
              <w:t>8</w:t>
            </w:r>
          </w:p>
        </w:tc>
        <w:tc>
          <w:tcPr>
            <w:tcW w:w="3962" w:type="pct"/>
            <w:vAlign w:val="center"/>
          </w:tcPr>
          <w:p w14:paraId="7C446F03" w14:textId="77777777" w:rsidR="009A1203" w:rsidRPr="00760AAB" w:rsidRDefault="00944EB6" w:rsidP="00995411">
            <w:pPr>
              <w:rPr>
                <w:rFonts w:eastAsia="Times New Roman"/>
                <w:bCs/>
                <w:lang w:val="es-ES_tradnl" w:eastAsia="es-CL"/>
              </w:rPr>
            </w:pPr>
            <w:r w:rsidRPr="00760AAB">
              <w:rPr>
                <w:rFonts w:eastAsia="Times New Roman"/>
                <w:bCs/>
                <w:lang w:val="es-ES_tradnl" w:eastAsia="es-CL"/>
              </w:rPr>
              <w:t>Plano actualizado solicitado inicio inspección</w:t>
            </w:r>
          </w:p>
        </w:tc>
      </w:tr>
      <w:tr w:rsidR="003F20FB" w:rsidRPr="00760AAB" w14:paraId="2EB4B537" w14:textId="77777777" w:rsidTr="00995411">
        <w:trPr>
          <w:trHeight w:val="286"/>
          <w:jc w:val="center"/>
        </w:trPr>
        <w:tc>
          <w:tcPr>
            <w:tcW w:w="1038" w:type="pct"/>
            <w:vAlign w:val="center"/>
          </w:tcPr>
          <w:p w14:paraId="54879657" w14:textId="6CB5249E" w:rsidR="003F20FB" w:rsidRPr="00760AAB" w:rsidRDefault="006006BD" w:rsidP="00995411">
            <w:pPr>
              <w:jc w:val="center"/>
              <w:rPr>
                <w:rFonts w:cstheme="minorHAnsi"/>
                <w:lang w:val="es-ES_tradnl"/>
              </w:rPr>
            </w:pPr>
            <w:r w:rsidRPr="00760AAB">
              <w:rPr>
                <w:rFonts w:cstheme="minorHAnsi"/>
                <w:lang w:val="es-ES_tradnl"/>
              </w:rPr>
              <w:t>9</w:t>
            </w:r>
          </w:p>
        </w:tc>
        <w:tc>
          <w:tcPr>
            <w:tcW w:w="3962" w:type="pct"/>
            <w:vAlign w:val="center"/>
          </w:tcPr>
          <w:p w14:paraId="709F6A0F" w14:textId="77777777" w:rsidR="003F20FB" w:rsidRPr="00760AAB" w:rsidRDefault="00944EB6" w:rsidP="00995411">
            <w:pPr>
              <w:rPr>
                <w:rFonts w:eastAsia="Times New Roman"/>
                <w:bCs/>
                <w:color w:val="000000"/>
                <w:lang w:val="es-ES_tradnl" w:eastAsia="es-CL"/>
              </w:rPr>
            </w:pPr>
            <w:r w:rsidRPr="00760AAB">
              <w:rPr>
                <w:rFonts w:eastAsia="Times New Roman"/>
                <w:bCs/>
                <w:color w:val="000000"/>
                <w:lang w:val="es-ES_tradnl" w:eastAsia="es-CL"/>
              </w:rPr>
              <w:t>Calendario detallado de carreras</w:t>
            </w:r>
          </w:p>
        </w:tc>
      </w:tr>
      <w:tr w:rsidR="00A83E46" w:rsidRPr="00760AAB" w14:paraId="326EE418" w14:textId="77777777" w:rsidTr="00995411">
        <w:trPr>
          <w:trHeight w:val="286"/>
          <w:jc w:val="center"/>
        </w:trPr>
        <w:tc>
          <w:tcPr>
            <w:tcW w:w="1038" w:type="pct"/>
            <w:vAlign w:val="center"/>
          </w:tcPr>
          <w:p w14:paraId="6598CAE2" w14:textId="7C4AA31A" w:rsidR="00A83E46" w:rsidRPr="00760AAB" w:rsidRDefault="006006BD" w:rsidP="00995411">
            <w:pPr>
              <w:jc w:val="center"/>
              <w:rPr>
                <w:rFonts w:cstheme="minorHAnsi"/>
                <w:lang w:val="es-ES_tradnl"/>
              </w:rPr>
            </w:pPr>
            <w:r w:rsidRPr="00760AAB">
              <w:rPr>
                <w:rFonts w:cstheme="minorHAnsi"/>
                <w:lang w:val="es-ES_tradnl"/>
              </w:rPr>
              <w:t>10</w:t>
            </w:r>
          </w:p>
        </w:tc>
        <w:tc>
          <w:tcPr>
            <w:tcW w:w="3962" w:type="pct"/>
            <w:vAlign w:val="center"/>
          </w:tcPr>
          <w:p w14:paraId="31AC1A04" w14:textId="77777777" w:rsidR="00A83E46" w:rsidRPr="00760AAB" w:rsidRDefault="00A83E46" w:rsidP="00995411">
            <w:pPr>
              <w:rPr>
                <w:rFonts w:eastAsia="Times New Roman"/>
                <w:bCs/>
                <w:color w:val="000000"/>
                <w:lang w:val="es-ES_tradnl" w:eastAsia="es-CL"/>
              </w:rPr>
            </w:pPr>
            <w:r w:rsidRPr="00760AAB">
              <w:rPr>
                <w:rFonts w:eastAsia="Times New Roman"/>
                <w:bCs/>
                <w:color w:val="000000"/>
                <w:lang w:val="es-ES_tradnl" w:eastAsia="es-CL"/>
              </w:rPr>
              <w:t>Plano de Corrección Forestal</w:t>
            </w:r>
          </w:p>
        </w:tc>
      </w:tr>
      <w:tr w:rsidR="00A83E46" w:rsidRPr="00760AAB" w14:paraId="41864AD2" w14:textId="77777777" w:rsidTr="00995411">
        <w:trPr>
          <w:trHeight w:val="286"/>
          <w:jc w:val="center"/>
        </w:trPr>
        <w:tc>
          <w:tcPr>
            <w:tcW w:w="1038" w:type="pct"/>
            <w:vAlign w:val="center"/>
          </w:tcPr>
          <w:p w14:paraId="633141FC" w14:textId="56601740" w:rsidR="00A83E46" w:rsidRPr="00760AAB" w:rsidRDefault="006006BD" w:rsidP="00995411">
            <w:pPr>
              <w:jc w:val="center"/>
              <w:rPr>
                <w:rFonts w:cstheme="minorHAnsi"/>
                <w:lang w:val="es-ES_tradnl"/>
              </w:rPr>
            </w:pPr>
            <w:r w:rsidRPr="00760AAB">
              <w:rPr>
                <w:rFonts w:cstheme="minorHAnsi"/>
                <w:lang w:val="es-ES_tradnl"/>
              </w:rPr>
              <w:t>11</w:t>
            </w:r>
          </w:p>
        </w:tc>
        <w:tc>
          <w:tcPr>
            <w:tcW w:w="3962" w:type="pct"/>
            <w:vAlign w:val="center"/>
          </w:tcPr>
          <w:p w14:paraId="73BD5582" w14:textId="77777777" w:rsidR="00A83E46" w:rsidRPr="00760AAB" w:rsidRDefault="00A26514" w:rsidP="00A26514">
            <w:pPr>
              <w:rPr>
                <w:rFonts w:eastAsia="Times New Roman"/>
                <w:bCs/>
                <w:color w:val="000000"/>
                <w:lang w:val="es-ES_tradnl" w:eastAsia="es-CL"/>
              </w:rPr>
            </w:pPr>
            <w:r w:rsidRPr="00760AAB">
              <w:rPr>
                <w:rFonts w:ascii="Calibri" w:eastAsia="Times New Roman" w:hAnsi="Calibri"/>
                <w:color w:val="000000"/>
                <w:lang w:val="es-ES_tradnl" w:eastAsia="es-CL"/>
              </w:rPr>
              <w:t xml:space="preserve">Informe de Inspección Ambiental CONAF Autódromo de Codegua </w:t>
            </w:r>
          </w:p>
        </w:tc>
      </w:tr>
    </w:tbl>
    <w:p w14:paraId="57F13806" w14:textId="77777777" w:rsidR="005B38F1" w:rsidRPr="00760AAB" w:rsidRDefault="005B38F1" w:rsidP="005B38F1">
      <w:pPr>
        <w:rPr>
          <w:lang w:val="es-ES_tradnl"/>
        </w:rPr>
      </w:pPr>
    </w:p>
    <w:sectPr w:rsidR="005B38F1" w:rsidRPr="00760AA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6341E3" w14:textId="77777777" w:rsidR="00C63E8F" w:rsidRDefault="00C63E8F" w:rsidP="00870FF2">
      <w:r>
        <w:separator/>
      </w:r>
    </w:p>
    <w:p w14:paraId="22E389EB" w14:textId="77777777" w:rsidR="00C63E8F" w:rsidRDefault="00C63E8F" w:rsidP="00870FF2"/>
    <w:p w14:paraId="0E2EB7CB" w14:textId="77777777" w:rsidR="00C63E8F" w:rsidRDefault="00C63E8F"/>
  </w:endnote>
  <w:endnote w:type="continuationSeparator" w:id="0">
    <w:p w14:paraId="095EABAB" w14:textId="77777777" w:rsidR="00C63E8F" w:rsidRDefault="00C63E8F" w:rsidP="00870FF2">
      <w:r>
        <w:continuationSeparator/>
      </w:r>
    </w:p>
    <w:p w14:paraId="0FEC6856" w14:textId="77777777" w:rsidR="00C63E8F" w:rsidRDefault="00C63E8F" w:rsidP="00870FF2"/>
    <w:p w14:paraId="7B6B5AF8" w14:textId="77777777" w:rsidR="00C63E8F" w:rsidRDefault="00C63E8F"/>
  </w:endnote>
  <w:endnote w:type="continuationNotice" w:id="1">
    <w:p w14:paraId="3B9714CF" w14:textId="77777777" w:rsidR="00C63E8F" w:rsidRDefault="00C63E8F"/>
    <w:p w14:paraId="2E062B0F" w14:textId="77777777" w:rsidR="00C63E8F" w:rsidRDefault="00C63E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87609DE" w14:textId="77777777" w:rsidR="00427A24" w:rsidRDefault="00427A24">
        <w:pPr>
          <w:pStyle w:val="Piedepgina"/>
          <w:jc w:val="right"/>
        </w:pPr>
        <w:r w:rsidRPr="004E5529">
          <w:fldChar w:fldCharType="begin"/>
        </w:r>
        <w:r w:rsidRPr="004E5529">
          <w:instrText>PAGE   \* MERGEFORMAT</w:instrText>
        </w:r>
        <w:r w:rsidRPr="004E5529">
          <w:fldChar w:fldCharType="separate"/>
        </w:r>
        <w:r w:rsidR="00440A1A" w:rsidRPr="00440A1A">
          <w:rPr>
            <w:noProof/>
            <w:lang w:val="es-ES"/>
          </w:rPr>
          <w:t>39</w:t>
        </w:r>
        <w:r w:rsidRPr="004E5529">
          <w:fldChar w:fldCharType="end"/>
        </w:r>
      </w:p>
    </w:sdtContent>
  </w:sdt>
  <w:p w14:paraId="23654FB5" w14:textId="77777777" w:rsidR="00427A24" w:rsidRPr="00411E4F" w:rsidRDefault="00427A2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0AFA63A" w14:textId="77777777" w:rsidR="00427A24" w:rsidRPr="00411E4F" w:rsidRDefault="00427A2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D88BFE1" w14:textId="77777777" w:rsidR="00427A24" w:rsidRDefault="00427A2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75D9D7" w14:textId="77777777" w:rsidR="00427A24" w:rsidRDefault="00427A24" w:rsidP="00870FF2">
    <w:pPr>
      <w:pStyle w:val="Piedepgina"/>
    </w:pPr>
  </w:p>
  <w:p w14:paraId="6232D52F" w14:textId="77777777" w:rsidR="00427A24" w:rsidRDefault="00427A2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EED3B8" w14:textId="77777777" w:rsidR="00C63E8F" w:rsidRDefault="00C63E8F" w:rsidP="00870FF2">
      <w:r>
        <w:separator/>
      </w:r>
    </w:p>
    <w:p w14:paraId="6D3D0751" w14:textId="77777777" w:rsidR="00C63E8F" w:rsidRDefault="00C63E8F" w:rsidP="00870FF2"/>
    <w:p w14:paraId="594EA795" w14:textId="77777777" w:rsidR="00C63E8F" w:rsidRDefault="00C63E8F"/>
  </w:footnote>
  <w:footnote w:type="continuationSeparator" w:id="0">
    <w:p w14:paraId="7CCF846E" w14:textId="77777777" w:rsidR="00C63E8F" w:rsidRDefault="00C63E8F" w:rsidP="00870FF2">
      <w:r>
        <w:continuationSeparator/>
      </w:r>
    </w:p>
    <w:p w14:paraId="40186393" w14:textId="77777777" w:rsidR="00C63E8F" w:rsidRDefault="00C63E8F" w:rsidP="00870FF2"/>
    <w:p w14:paraId="02B0E2BC" w14:textId="77777777" w:rsidR="00C63E8F" w:rsidRDefault="00C63E8F"/>
  </w:footnote>
  <w:footnote w:type="continuationNotice" w:id="1">
    <w:p w14:paraId="5D18043F" w14:textId="77777777" w:rsidR="00C63E8F" w:rsidRDefault="00C63E8F"/>
    <w:p w14:paraId="7D67D833" w14:textId="77777777" w:rsidR="00C63E8F" w:rsidRDefault="00C63E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3C4DF" w14:textId="77777777" w:rsidR="00427A24" w:rsidRDefault="00427A24" w:rsidP="00870FF2">
    <w:pPr>
      <w:pStyle w:val="Encabezado"/>
    </w:pPr>
    <w:r>
      <w:rPr>
        <w:noProof/>
        <w:lang w:eastAsia="es-CL"/>
      </w:rPr>
      <w:drawing>
        <wp:anchor distT="0" distB="0" distL="114300" distR="114300" simplePos="0" relativeHeight="251658240" behindDoc="0" locked="0" layoutInCell="1" allowOverlap="1" wp14:anchorId="29688E46" wp14:editId="2B26D5E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72C15CE"/>
    <w:multiLevelType w:val="hybridMultilevel"/>
    <w:tmpl w:val="29D2B87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A561999"/>
    <w:multiLevelType w:val="hybridMultilevel"/>
    <w:tmpl w:val="919EE67A"/>
    <w:lvl w:ilvl="0" w:tplc="7916D5D2">
      <w:start w:val="1"/>
      <w:numFmt w:val="bullet"/>
      <w:lvlText w:val="­"/>
      <w:lvlJc w:val="left"/>
      <w:pPr>
        <w:ind w:left="1004" w:hanging="360"/>
      </w:pPr>
      <w:rPr>
        <w:rFonts w:ascii="Courier New" w:hAnsi="Courier New"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3010A76"/>
    <w:multiLevelType w:val="hybridMultilevel"/>
    <w:tmpl w:val="71507F06"/>
    <w:lvl w:ilvl="0" w:tplc="65BA0AEC">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407661D"/>
    <w:multiLevelType w:val="hybridMultilevel"/>
    <w:tmpl w:val="B67AE094"/>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FE4711"/>
    <w:multiLevelType w:val="hybridMultilevel"/>
    <w:tmpl w:val="CC22DC7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9ED1CE4"/>
    <w:multiLevelType w:val="hybridMultilevel"/>
    <w:tmpl w:val="22687288"/>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17517C3"/>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28C70A6"/>
    <w:multiLevelType w:val="hybridMultilevel"/>
    <w:tmpl w:val="EBAE0DA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91E6A29"/>
    <w:multiLevelType w:val="hybridMultilevel"/>
    <w:tmpl w:val="AF721FA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396C2D02"/>
    <w:multiLevelType w:val="hybridMultilevel"/>
    <w:tmpl w:val="A730739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2B42FD7"/>
    <w:multiLevelType w:val="hybridMultilevel"/>
    <w:tmpl w:val="7040A462"/>
    <w:lvl w:ilvl="0" w:tplc="340A0017">
      <w:start w:val="1"/>
      <w:numFmt w:val="lowerLetter"/>
      <w:lvlText w:val="%1)"/>
      <w:lvlJc w:val="left"/>
      <w:pPr>
        <w:ind w:left="36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52F5761"/>
    <w:multiLevelType w:val="hybridMultilevel"/>
    <w:tmpl w:val="93243D6A"/>
    <w:lvl w:ilvl="0" w:tplc="7916D5D2">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CF34B230"/>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7EE320D"/>
    <w:multiLevelType w:val="hybridMultilevel"/>
    <w:tmpl w:val="19841BFC"/>
    <w:lvl w:ilvl="0" w:tplc="E73A4C52">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4D2422A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2AA0387"/>
    <w:multiLevelType w:val="hybridMultilevel"/>
    <w:tmpl w:val="FAD2DC98"/>
    <w:lvl w:ilvl="0" w:tplc="3ACC1096">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7E503CB"/>
    <w:multiLevelType w:val="hybridMultilevel"/>
    <w:tmpl w:val="7CD6C0A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7E75047"/>
    <w:multiLevelType w:val="hybridMultilevel"/>
    <w:tmpl w:val="F3C0C62C"/>
    <w:lvl w:ilvl="0" w:tplc="7916D5D2">
      <w:start w:val="1"/>
      <w:numFmt w:val="bullet"/>
      <w:lvlText w:val="­"/>
      <w:lvlJc w:val="left"/>
      <w:pPr>
        <w:ind w:left="1004" w:hanging="360"/>
      </w:pPr>
      <w:rPr>
        <w:rFonts w:ascii="Courier New" w:hAnsi="Courier New"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7">
    <w:nsid w:val="70B93B4A"/>
    <w:multiLevelType w:val="hybridMultilevel"/>
    <w:tmpl w:val="96EC8524"/>
    <w:lvl w:ilvl="0" w:tplc="7916D5D2">
      <w:start w:val="1"/>
      <w:numFmt w:val="bullet"/>
      <w:lvlText w:val="­"/>
      <w:lvlJc w:val="left"/>
      <w:pPr>
        <w:ind w:left="1004" w:hanging="360"/>
      </w:pPr>
      <w:rPr>
        <w:rFonts w:ascii="Courier New" w:hAnsi="Courier New"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8">
    <w:nsid w:val="765B4794"/>
    <w:multiLevelType w:val="hybridMultilevel"/>
    <w:tmpl w:val="928A5E0E"/>
    <w:lvl w:ilvl="0" w:tplc="7916D5D2">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8A64640"/>
    <w:multiLevelType w:val="hybridMultilevel"/>
    <w:tmpl w:val="8FD6A176"/>
    <w:lvl w:ilvl="0" w:tplc="7916D5D2">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nsid w:val="79FE61E5"/>
    <w:multiLevelType w:val="hybridMultilevel"/>
    <w:tmpl w:val="8BEAF044"/>
    <w:lvl w:ilvl="0" w:tplc="0922BF32">
      <w:start w:val="1"/>
      <w:numFmt w:val="bullet"/>
      <w:lvlText w:val="­"/>
      <w:lvlJc w:val="left"/>
      <w:pPr>
        <w:ind w:left="1004" w:hanging="360"/>
      </w:pPr>
      <w:rPr>
        <w:rFonts w:ascii="Courier New" w:hAnsi="Courier New" w:hint="default"/>
        <w:color w:val="auto"/>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4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3">
    <w:nsid w:val="7C0D40B4"/>
    <w:multiLevelType w:val="hybridMultilevel"/>
    <w:tmpl w:val="AC84CEEC"/>
    <w:lvl w:ilvl="0" w:tplc="E3F2778E">
      <w:start w:val="1"/>
      <w:numFmt w:val="lowerLetter"/>
      <w:lvlText w:val="%1)"/>
      <w:lvlJc w:val="left"/>
      <w:pPr>
        <w:ind w:left="720" w:hanging="360"/>
      </w:pPr>
      <w:rPr>
        <w:b w:val="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6"/>
  </w:num>
  <w:num w:numId="2">
    <w:abstractNumId w:val="22"/>
  </w:num>
  <w:num w:numId="3">
    <w:abstractNumId w:val="28"/>
  </w:num>
  <w:num w:numId="4">
    <w:abstractNumId w:val="44"/>
  </w:num>
  <w:num w:numId="5">
    <w:abstractNumId w:val="31"/>
  </w:num>
  <w:num w:numId="6">
    <w:abstractNumId w:val="42"/>
  </w:num>
  <w:num w:numId="7">
    <w:abstractNumId w:val="29"/>
  </w:num>
  <w:num w:numId="8">
    <w:abstractNumId w:val="5"/>
  </w:num>
  <w:num w:numId="9">
    <w:abstractNumId w:val="22"/>
  </w:num>
  <w:num w:numId="10">
    <w:abstractNumId w:val="22"/>
  </w:num>
  <w:num w:numId="11">
    <w:abstractNumId w:val="22"/>
  </w:num>
  <w:num w:numId="12">
    <w:abstractNumId w:val="19"/>
  </w:num>
  <w:num w:numId="13">
    <w:abstractNumId w:val="8"/>
  </w:num>
  <w:num w:numId="14">
    <w:abstractNumId w:val="1"/>
  </w:num>
  <w:num w:numId="15">
    <w:abstractNumId w:val="39"/>
  </w:num>
  <w:num w:numId="16">
    <w:abstractNumId w:val="21"/>
  </w:num>
  <w:num w:numId="17">
    <w:abstractNumId w:val="34"/>
  </w:num>
  <w:num w:numId="18">
    <w:abstractNumId w:val="30"/>
  </w:num>
  <w:num w:numId="19">
    <w:abstractNumId w:val="3"/>
  </w:num>
  <w:num w:numId="20">
    <w:abstractNumId w:val="0"/>
  </w:num>
  <w:num w:numId="21">
    <w:abstractNumId w:val="14"/>
  </w:num>
  <w:num w:numId="22">
    <w:abstractNumId w:val="11"/>
  </w:num>
  <w:num w:numId="23">
    <w:abstractNumId w:val="36"/>
  </w:num>
  <w:num w:numId="24">
    <w:abstractNumId w:val="17"/>
  </w:num>
  <w:num w:numId="25">
    <w:abstractNumId w:val="35"/>
  </w:num>
  <w:num w:numId="26">
    <w:abstractNumId w:val="22"/>
  </w:num>
  <w:num w:numId="27">
    <w:abstractNumId w:val="24"/>
  </w:num>
  <w:num w:numId="28">
    <w:abstractNumId w:val="2"/>
  </w:num>
  <w:num w:numId="29">
    <w:abstractNumId w:val="12"/>
  </w:num>
  <w:num w:numId="30">
    <w:abstractNumId w:val="16"/>
  </w:num>
  <w:num w:numId="31">
    <w:abstractNumId w:val="13"/>
  </w:num>
  <w:num w:numId="32">
    <w:abstractNumId w:val="15"/>
  </w:num>
  <w:num w:numId="33">
    <w:abstractNumId w:val="9"/>
  </w:num>
  <w:num w:numId="34">
    <w:abstractNumId w:val="25"/>
  </w:num>
  <w:num w:numId="35">
    <w:abstractNumId w:val="32"/>
  </w:num>
  <w:num w:numId="36">
    <w:abstractNumId w:val="10"/>
  </w:num>
  <w:num w:numId="37">
    <w:abstractNumId w:val="41"/>
  </w:num>
  <w:num w:numId="38">
    <w:abstractNumId w:val="23"/>
  </w:num>
  <w:num w:numId="39">
    <w:abstractNumId w:val="4"/>
  </w:num>
  <w:num w:numId="40">
    <w:abstractNumId w:val="40"/>
  </w:num>
  <w:num w:numId="41">
    <w:abstractNumId w:val="38"/>
  </w:num>
  <w:num w:numId="42">
    <w:abstractNumId w:val="20"/>
  </w:num>
  <w:num w:numId="43">
    <w:abstractNumId w:val="6"/>
  </w:num>
  <w:num w:numId="44">
    <w:abstractNumId w:val="37"/>
  </w:num>
  <w:num w:numId="45">
    <w:abstractNumId w:val="27"/>
  </w:num>
  <w:num w:numId="46">
    <w:abstractNumId w:val="33"/>
  </w:num>
  <w:num w:numId="4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58C"/>
    <w:rsid w:val="000005F7"/>
    <w:rsid w:val="00000CA5"/>
    <w:rsid w:val="000014DF"/>
    <w:rsid w:val="000014E8"/>
    <w:rsid w:val="00001AAD"/>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95E"/>
    <w:rsid w:val="00012AA2"/>
    <w:rsid w:val="00012EFD"/>
    <w:rsid w:val="000143C8"/>
    <w:rsid w:val="00015199"/>
    <w:rsid w:val="000151C7"/>
    <w:rsid w:val="00015C38"/>
    <w:rsid w:val="000165D1"/>
    <w:rsid w:val="00016604"/>
    <w:rsid w:val="00016950"/>
    <w:rsid w:val="00017147"/>
    <w:rsid w:val="0001781A"/>
    <w:rsid w:val="000179CE"/>
    <w:rsid w:val="0002008E"/>
    <w:rsid w:val="0002019C"/>
    <w:rsid w:val="000201D0"/>
    <w:rsid w:val="000201ED"/>
    <w:rsid w:val="000209B6"/>
    <w:rsid w:val="00020B6E"/>
    <w:rsid w:val="00021B10"/>
    <w:rsid w:val="00022A58"/>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643"/>
    <w:rsid w:val="00041C3F"/>
    <w:rsid w:val="00041FA4"/>
    <w:rsid w:val="00042CA6"/>
    <w:rsid w:val="00043318"/>
    <w:rsid w:val="0004340C"/>
    <w:rsid w:val="00043B71"/>
    <w:rsid w:val="00044B58"/>
    <w:rsid w:val="00044ED6"/>
    <w:rsid w:val="00045DA2"/>
    <w:rsid w:val="00046319"/>
    <w:rsid w:val="000463A5"/>
    <w:rsid w:val="00046F31"/>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C2C"/>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7926"/>
    <w:rsid w:val="00082230"/>
    <w:rsid w:val="0008249D"/>
    <w:rsid w:val="00082C6F"/>
    <w:rsid w:val="00083084"/>
    <w:rsid w:val="000830DD"/>
    <w:rsid w:val="000835F7"/>
    <w:rsid w:val="00083A21"/>
    <w:rsid w:val="00083B96"/>
    <w:rsid w:val="00084320"/>
    <w:rsid w:val="00085CB7"/>
    <w:rsid w:val="00087118"/>
    <w:rsid w:val="00087258"/>
    <w:rsid w:val="000907A2"/>
    <w:rsid w:val="0009113B"/>
    <w:rsid w:val="00091159"/>
    <w:rsid w:val="000914A4"/>
    <w:rsid w:val="00091B9A"/>
    <w:rsid w:val="00091C81"/>
    <w:rsid w:val="00091D16"/>
    <w:rsid w:val="000927D0"/>
    <w:rsid w:val="00092FAB"/>
    <w:rsid w:val="0009302D"/>
    <w:rsid w:val="000932E2"/>
    <w:rsid w:val="00093700"/>
    <w:rsid w:val="000944DE"/>
    <w:rsid w:val="00094E56"/>
    <w:rsid w:val="000959D8"/>
    <w:rsid w:val="00095A4A"/>
    <w:rsid w:val="00096213"/>
    <w:rsid w:val="00096366"/>
    <w:rsid w:val="000963C2"/>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F9F"/>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EA1"/>
    <w:rsid w:val="000C2348"/>
    <w:rsid w:val="000C2811"/>
    <w:rsid w:val="000C3AC4"/>
    <w:rsid w:val="000C5064"/>
    <w:rsid w:val="000C5592"/>
    <w:rsid w:val="000C63A4"/>
    <w:rsid w:val="000C6D0A"/>
    <w:rsid w:val="000C76C0"/>
    <w:rsid w:val="000D03DA"/>
    <w:rsid w:val="000D079E"/>
    <w:rsid w:val="000D1CFD"/>
    <w:rsid w:val="000D259C"/>
    <w:rsid w:val="000D3D2A"/>
    <w:rsid w:val="000D4297"/>
    <w:rsid w:val="000D5DA4"/>
    <w:rsid w:val="000D607C"/>
    <w:rsid w:val="000D63EC"/>
    <w:rsid w:val="000D6468"/>
    <w:rsid w:val="000D6F8D"/>
    <w:rsid w:val="000D703E"/>
    <w:rsid w:val="000D7453"/>
    <w:rsid w:val="000E0232"/>
    <w:rsid w:val="000E0ADA"/>
    <w:rsid w:val="000E0AF3"/>
    <w:rsid w:val="000E0B34"/>
    <w:rsid w:val="000E257A"/>
    <w:rsid w:val="000E3042"/>
    <w:rsid w:val="000E4500"/>
    <w:rsid w:val="000E5424"/>
    <w:rsid w:val="000E5869"/>
    <w:rsid w:val="000E6410"/>
    <w:rsid w:val="000E7F5E"/>
    <w:rsid w:val="000E7F69"/>
    <w:rsid w:val="000F0389"/>
    <w:rsid w:val="000F04B7"/>
    <w:rsid w:val="000F2011"/>
    <w:rsid w:val="000F2852"/>
    <w:rsid w:val="000F319E"/>
    <w:rsid w:val="000F3A8C"/>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3C2"/>
    <w:rsid w:val="0010657A"/>
    <w:rsid w:val="001066B9"/>
    <w:rsid w:val="00106E74"/>
    <w:rsid w:val="00106EC8"/>
    <w:rsid w:val="00106F43"/>
    <w:rsid w:val="0010707C"/>
    <w:rsid w:val="001078C3"/>
    <w:rsid w:val="0011126A"/>
    <w:rsid w:val="0011210B"/>
    <w:rsid w:val="00112F5A"/>
    <w:rsid w:val="00114819"/>
    <w:rsid w:val="00114A62"/>
    <w:rsid w:val="00114CDD"/>
    <w:rsid w:val="00114F6F"/>
    <w:rsid w:val="001157D9"/>
    <w:rsid w:val="001173C8"/>
    <w:rsid w:val="00117CCF"/>
    <w:rsid w:val="0012085A"/>
    <w:rsid w:val="001213FE"/>
    <w:rsid w:val="00121A8C"/>
    <w:rsid w:val="00124E81"/>
    <w:rsid w:val="001258E8"/>
    <w:rsid w:val="00125EBB"/>
    <w:rsid w:val="001262E8"/>
    <w:rsid w:val="001271F2"/>
    <w:rsid w:val="00127654"/>
    <w:rsid w:val="00127992"/>
    <w:rsid w:val="001308C7"/>
    <w:rsid w:val="00131BE3"/>
    <w:rsid w:val="00132DDE"/>
    <w:rsid w:val="001333AF"/>
    <w:rsid w:val="00133F13"/>
    <w:rsid w:val="0013411C"/>
    <w:rsid w:val="00134757"/>
    <w:rsid w:val="0013592F"/>
    <w:rsid w:val="00136697"/>
    <w:rsid w:val="00136782"/>
    <w:rsid w:val="001367F2"/>
    <w:rsid w:val="001369AA"/>
    <w:rsid w:val="00136D2B"/>
    <w:rsid w:val="0013718E"/>
    <w:rsid w:val="001376CC"/>
    <w:rsid w:val="00140182"/>
    <w:rsid w:val="00140395"/>
    <w:rsid w:val="001405F0"/>
    <w:rsid w:val="00140D14"/>
    <w:rsid w:val="00140E0D"/>
    <w:rsid w:val="00141036"/>
    <w:rsid w:val="00142515"/>
    <w:rsid w:val="001427F8"/>
    <w:rsid w:val="00142D01"/>
    <w:rsid w:val="00143D2D"/>
    <w:rsid w:val="00145CEB"/>
    <w:rsid w:val="001462E0"/>
    <w:rsid w:val="00146DB8"/>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D0D"/>
    <w:rsid w:val="00176E14"/>
    <w:rsid w:val="001779AA"/>
    <w:rsid w:val="00180229"/>
    <w:rsid w:val="0018023D"/>
    <w:rsid w:val="001806E7"/>
    <w:rsid w:val="001843F2"/>
    <w:rsid w:val="00184755"/>
    <w:rsid w:val="00186447"/>
    <w:rsid w:val="001879F6"/>
    <w:rsid w:val="0019037C"/>
    <w:rsid w:val="001905F9"/>
    <w:rsid w:val="001913B4"/>
    <w:rsid w:val="00191BC7"/>
    <w:rsid w:val="00192D34"/>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E18"/>
    <w:rsid w:val="001A0935"/>
    <w:rsid w:val="001A0A7C"/>
    <w:rsid w:val="001A0D2F"/>
    <w:rsid w:val="001A13BC"/>
    <w:rsid w:val="001A145E"/>
    <w:rsid w:val="001A1CD5"/>
    <w:rsid w:val="001A1E8F"/>
    <w:rsid w:val="001A20BA"/>
    <w:rsid w:val="001A2A49"/>
    <w:rsid w:val="001A30A8"/>
    <w:rsid w:val="001A3AA6"/>
    <w:rsid w:val="001A4615"/>
    <w:rsid w:val="001A47BC"/>
    <w:rsid w:val="001A50B1"/>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B7CB4"/>
    <w:rsid w:val="001C0020"/>
    <w:rsid w:val="001C0959"/>
    <w:rsid w:val="001C0C19"/>
    <w:rsid w:val="001C120A"/>
    <w:rsid w:val="001C21EB"/>
    <w:rsid w:val="001C249A"/>
    <w:rsid w:val="001C3AF7"/>
    <w:rsid w:val="001C4159"/>
    <w:rsid w:val="001C450E"/>
    <w:rsid w:val="001C55A8"/>
    <w:rsid w:val="001C73A6"/>
    <w:rsid w:val="001C7ADB"/>
    <w:rsid w:val="001C7B16"/>
    <w:rsid w:val="001D0E57"/>
    <w:rsid w:val="001D1B1D"/>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059A"/>
    <w:rsid w:val="001E0813"/>
    <w:rsid w:val="001E1431"/>
    <w:rsid w:val="001E1A4D"/>
    <w:rsid w:val="001E2073"/>
    <w:rsid w:val="001E296D"/>
    <w:rsid w:val="001E2E03"/>
    <w:rsid w:val="001E3E66"/>
    <w:rsid w:val="001E42ED"/>
    <w:rsid w:val="001E4527"/>
    <w:rsid w:val="001E4FFD"/>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8CD"/>
    <w:rsid w:val="00203904"/>
    <w:rsid w:val="002041E0"/>
    <w:rsid w:val="00204F4A"/>
    <w:rsid w:val="00205F3E"/>
    <w:rsid w:val="00206810"/>
    <w:rsid w:val="00206E0A"/>
    <w:rsid w:val="0020745E"/>
    <w:rsid w:val="002075BD"/>
    <w:rsid w:val="00207E1E"/>
    <w:rsid w:val="002101DD"/>
    <w:rsid w:val="00210DC6"/>
    <w:rsid w:val="00211110"/>
    <w:rsid w:val="00211207"/>
    <w:rsid w:val="0021336C"/>
    <w:rsid w:val="00213626"/>
    <w:rsid w:val="00213FEE"/>
    <w:rsid w:val="002142CA"/>
    <w:rsid w:val="00215AFD"/>
    <w:rsid w:val="002162DB"/>
    <w:rsid w:val="00216F4B"/>
    <w:rsid w:val="00220239"/>
    <w:rsid w:val="002205ED"/>
    <w:rsid w:val="00220810"/>
    <w:rsid w:val="0022099E"/>
    <w:rsid w:val="00220A02"/>
    <w:rsid w:val="00221067"/>
    <w:rsid w:val="0022148F"/>
    <w:rsid w:val="002215AB"/>
    <w:rsid w:val="00222186"/>
    <w:rsid w:val="00222A33"/>
    <w:rsid w:val="00222AE4"/>
    <w:rsid w:val="00223350"/>
    <w:rsid w:val="002236FF"/>
    <w:rsid w:val="00223908"/>
    <w:rsid w:val="002239B3"/>
    <w:rsid w:val="00223D5D"/>
    <w:rsid w:val="00224479"/>
    <w:rsid w:val="00224527"/>
    <w:rsid w:val="00224FEB"/>
    <w:rsid w:val="00225251"/>
    <w:rsid w:val="0022587E"/>
    <w:rsid w:val="00226E10"/>
    <w:rsid w:val="002273C4"/>
    <w:rsid w:val="00227623"/>
    <w:rsid w:val="00230321"/>
    <w:rsid w:val="00230483"/>
    <w:rsid w:val="00230753"/>
    <w:rsid w:val="00231280"/>
    <w:rsid w:val="00231629"/>
    <w:rsid w:val="00231679"/>
    <w:rsid w:val="00231EAB"/>
    <w:rsid w:val="00232492"/>
    <w:rsid w:val="00232607"/>
    <w:rsid w:val="0023288E"/>
    <w:rsid w:val="00232E90"/>
    <w:rsid w:val="002330C5"/>
    <w:rsid w:val="00233386"/>
    <w:rsid w:val="00234A03"/>
    <w:rsid w:val="00234AA0"/>
    <w:rsid w:val="00234EFE"/>
    <w:rsid w:val="00235364"/>
    <w:rsid w:val="00235DC7"/>
    <w:rsid w:val="0023602F"/>
    <w:rsid w:val="00236583"/>
    <w:rsid w:val="002366E9"/>
    <w:rsid w:val="00236E79"/>
    <w:rsid w:val="002403C0"/>
    <w:rsid w:val="0024106B"/>
    <w:rsid w:val="00241AF3"/>
    <w:rsid w:val="00242CFB"/>
    <w:rsid w:val="0024310D"/>
    <w:rsid w:val="002437CC"/>
    <w:rsid w:val="00243C9C"/>
    <w:rsid w:val="002449F3"/>
    <w:rsid w:val="00244B8C"/>
    <w:rsid w:val="00245881"/>
    <w:rsid w:val="00245C77"/>
    <w:rsid w:val="0024620A"/>
    <w:rsid w:val="00247085"/>
    <w:rsid w:val="0024720C"/>
    <w:rsid w:val="00247586"/>
    <w:rsid w:val="0024784B"/>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19E"/>
    <w:rsid w:val="00265340"/>
    <w:rsid w:val="002663EA"/>
    <w:rsid w:val="002667BF"/>
    <w:rsid w:val="00270321"/>
    <w:rsid w:val="002706FF"/>
    <w:rsid w:val="00272050"/>
    <w:rsid w:val="00272368"/>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1B9"/>
    <w:rsid w:val="00290008"/>
    <w:rsid w:val="002906BC"/>
    <w:rsid w:val="00290C4F"/>
    <w:rsid w:val="002911A5"/>
    <w:rsid w:val="00291C23"/>
    <w:rsid w:val="00292E78"/>
    <w:rsid w:val="00293341"/>
    <w:rsid w:val="0029336A"/>
    <w:rsid w:val="002941AB"/>
    <w:rsid w:val="0029468E"/>
    <w:rsid w:val="00294A5D"/>
    <w:rsid w:val="002962EE"/>
    <w:rsid w:val="00296A7A"/>
    <w:rsid w:val="00296EB1"/>
    <w:rsid w:val="002A0631"/>
    <w:rsid w:val="002A08E2"/>
    <w:rsid w:val="002A145D"/>
    <w:rsid w:val="002A1977"/>
    <w:rsid w:val="002A1F56"/>
    <w:rsid w:val="002A234E"/>
    <w:rsid w:val="002A2426"/>
    <w:rsid w:val="002A2E40"/>
    <w:rsid w:val="002A35CA"/>
    <w:rsid w:val="002A3F87"/>
    <w:rsid w:val="002A5695"/>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AFD"/>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790"/>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A7"/>
    <w:rsid w:val="002D43C9"/>
    <w:rsid w:val="002D4814"/>
    <w:rsid w:val="002D5305"/>
    <w:rsid w:val="002D5999"/>
    <w:rsid w:val="002D5F4F"/>
    <w:rsid w:val="002D781C"/>
    <w:rsid w:val="002E0155"/>
    <w:rsid w:val="002E0D3F"/>
    <w:rsid w:val="002E12DF"/>
    <w:rsid w:val="002E1A50"/>
    <w:rsid w:val="002E265D"/>
    <w:rsid w:val="002E28D3"/>
    <w:rsid w:val="002E2C78"/>
    <w:rsid w:val="002E356D"/>
    <w:rsid w:val="002E457D"/>
    <w:rsid w:val="002E49EE"/>
    <w:rsid w:val="002E56AC"/>
    <w:rsid w:val="002E606C"/>
    <w:rsid w:val="002E6CF9"/>
    <w:rsid w:val="002E7609"/>
    <w:rsid w:val="002E7D02"/>
    <w:rsid w:val="002E7E85"/>
    <w:rsid w:val="002F0776"/>
    <w:rsid w:val="002F10EE"/>
    <w:rsid w:val="002F275D"/>
    <w:rsid w:val="002F2B91"/>
    <w:rsid w:val="002F3175"/>
    <w:rsid w:val="002F4826"/>
    <w:rsid w:val="002F5007"/>
    <w:rsid w:val="002F53E8"/>
    <w:rsid w:val="002F5A3E"/>
    <w:rsid w:val="002F763A"/>
    <w:rsid w:val="002F7F5A"/>
    <w:rsid w:val="003001D8"/>
    <w:rsid w:val="003001F1"/>
    <w:rsid w:val="00300D9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70D"/>
    <w:rsid w:val="003161C4"/>
    <w:rsid w:val="00316D2F"/>
    <w:rsid w:val="003173DA"/>
    <w:rsid w:val="00317531"/>
    <w:rsid w:val="0031764D"/>
    <w:rsid w:val="00317CDB"/>
    <w:rsid w:val="00320050"/>
    <w:rsid w:val="0032011E"/>
    <w:rsid w:val="00320209"/>
    <w:rsid w:val="00320535"/>
    <w:rsid w:val="00321539"/>
    <w:rsid w:val="00322B23"/>
    <w:rsid w:val="00323004"/>
    <w:rsid w:val="003230C2"/>
    <w:rsid w:val="003264EC"/>
    <w:rsid w:val="00326669"/>
    <w:rsid w:val="003276C8"/>
    <w:rsid w:val="00327B7F"/>
    <w:rsid w:val="00327E47"/>
    <w:rsid w:val="00327E68"/>
    <w:rsid w:val="003301DC"/>
    <w:rsid w:val="003307F8"/>
    <w:rsid w:val="00331428"/>
    <w:rsid w:val="00331741"/>
    <w:rsid w:val="003317EB"/>
    <w:rsid w:val="00331CB8"/>
    <w:rsid w:val="00332602"/>
    <w:rsid w:val="00332E3C"/>
    <w:rsid w:val="00333529"/>
    <w:rsid w:val="0033369B"/>
    <w:rsid w:val="00333FEB"/>
    <w:rsid w:val="0033483B"/>
    <w:rsid w:val="00334D6D"/>
    <w:rsid w:val="003354B6"/>
    <w:rsid w:val="0033586E"/>
    <w:rsid w:val="00335E8A"/>
    <w:rsid w:val="0033669E"/>
    <w:rsid w:val="003378B3"/>
    <w:rsid w:val="00337AC4"/>
    <w:rsid w:val="00337C34"/>
    <w:rsid w:val="003402EA"/>
    <w:rsid w:val="003410F3"/>
    <w:rsid w:val="0034110B"/>
    <w:rsid w:val="0034154F"/>
    <w:rsid w:val="00341A61"/>
    <w:rsid w:val="00341ACD"/>
    <w:rsid w:val="00341B09"/>
    <w:rsid w:val="00341CF8"/>
    <w:rsid w:val="00341E30"/>
    <w:rsid w:val="00342F07"/>
    <w:rsid w:val="003440E5"/>
    <w:rsid w:val="0034418C"/>
    <w:rsid w:val="00344651"/>
    <w:rsid w:val="0034592D"/>
    <w:rsid w:val="00345CB7"/>
    <w:rsid w:val="00345CE8"/>
    <w:rsid w:val="00345DA7"/>
    <w:rsid w:val="003469F6"/>
    <w:rsid w:val="00347146"/>
    <w:rsid w:val="0035002F"/>
    <w:rsid w:val="003506F5"/>
    <w:rsid w:val="003518E2"/>
    <w:rsid w:val="00351985"/>
    <w:rsid w:val="0035202D"/>
    <w:rsid w:val="003528FA"/>
    <w:rsid w:val="00353892"/>
    <w:rsid w:val="00353D48"/>
    <w:rsid w:val="00355B73"/>
    <w:rsid w:val="003564D0"/>
    <w:rsid w:val="0035664B"/>
    <w:rsid w:val="00356891"/>
    <w:rsid w:val="00356E25"/>
    <w:rsid w:val="00356F1D"/>
    <w:rsid w:val="00357B3F"/>
    <w:rsid w:val="003608D4"/>
    <w:rsid w:val="00360A74"/>
    <w:rsid w:val="003618B3"/>
    <w:rsid w:val="00361936"/>
    <w:rsid w:val="00361E19"/>
    <w:rsid w:val="0036257B"/>
    <w:rsid w:val="003639D0"/>
    <w:rsid w:val="003653BC"/>
    <w:rsid w:val="003653EF"/>
    <w:rsid w:val="00365780"/>
    <w:rsid w:val="00365929"/>
    <w:rsid w:val="003659C7"/>
    <w:rsid w:val="00365E48"/>
    <w:rsid w:val="00365F91"/>
    <w:rsid w:val="003661A8"/>
    <w:rsid w:val="003678BB"/>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740"/>
    <w:rsid w:val="00380BC0"/>
    <w:rsid w:val="00382CA0"/>
    <w:rsid w:val="00382E82"/>
    <w:rsid w:val="0038320F"/>
    <w:rsid w:val="00383341"/>
    <w:rsid w:val="0038378C"/>
    <w:rsid w:val="0038407A"/>
    <w:rsid w:val="003846D5"/>
    <w:rsid w:val="00384E8E"/>
    <w:rsid w:val="00385A04"/>
    <w:rsid w:val="00386140"/>
    <w:rsid w:val="00386180"/>
    <w:rsid w:val="0038636B"/>
    <w:rsid w:val="0038698F"/>
    <w:rsid w:val="003900EC"/>
    <w:rsid w:val="003903DE"/>
    <w:rsid w:val="00390AC2"/>
    <w:rsid w:val="003911EC"/>
    <w:rsid w:val="00391226"/>
    <w:rsid w:val="003914B1"/>
    <w:rsid w:val="00392405"/>
    <w:rsid w:val="00393D6E"/>
    <w:rsid w:val="003945FE"/>
    <w:rsid w:val="003946C9"/>
    <w:rsid w:val="00394BD6"/>
    <w:rsid w:val="003958B2"/>
    <w:rsid w:val="00396086"/>
    <w:rsid w:val="003960EE"/>
    <w:rsid w:val="003964D4"/>
    <w:rsid w:val="0039671E"/>
    <w:rsid w:val="003968F2"/>
    <w:rsid w:val="00396E5D"/>
    <w:rsid w:val="00396E7E"/>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E91"/>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2D9"/>
    <w:rsid w:val="003C2CAA"/>
    <w:rsid w:val="003C34AA"/>
    <w:rsid w:val="003C3727"/>
    <w:rsid w:val="003C378A"/>
    <w:rsid w:val="003C3CE7"/>
    <w:rsid w:val="003C4280"/>
    <w:rsid w:val="003C434F"/>
    <w:rsid w:val="003C46B1"/>
    <w:rsid w:val="003C4D25"/>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800"/>
    <w:rsid w:val="003D4D60"/>
    <w:rsid w:val="003D64E2"/>
    <w:rsid w:val="003D6833"/>
    <w:rsid w:val="003D69F3"/>
    <w:rsid w:val="003D70F8"/>
    <w:rsid w:val="003D75A1"/>
    <w:rsid w:val="003E05F4"/>
    <w:rsid w:val="003E087A"/>
    <w:rsid w:val="003E22AE"/>
    <w:rsid w:val="003E253C"/>
    <w:rsid w:val="003E2784"/>
    <w:rsid w:val="003E2A86"/>
    <w:rsid w:val="003E33BE"/>
    <w:rsid w:val="003E3C4D"/>
    <w:rsid w:val="003E3CD8"/>
    <w:rsid w:val="003E3DB4"/>
    <w:rsid w:val="003E3E42"/>
    <w:rsid w:val="003E4013"/>
    <w:rsid w:val="003E405A"/>
    <w:rsid w:val="003E452C"/>
    <w:rsid w:val="003E490F"/>
    <w:rsid w:val="003E4D56"/>
    <w:rsid w:val="003E52FB"/>
    <w:rsid w:val="003E5948"/>
    <w:rsid w:val="003E5B75"/>
    <w:rsid w:val="003E677C"/>
    <w:rsid w:val="003E7370"/>
    <w:rsid w:val="003E73E7"/>
    <w:rsid w:val="003E7CDA"/>
    <w:rsid w:val="003E7DFA"/>
    <w:rsid w:val="003F0CD0"/>
    <w:rsid w:val="003F20FB"/>
    <w:rsid w:val="003F2503"/>
    <w:rsid w:val="003F29F5"/>
    <w:rsid w:val="003F2A1E"/>
    <w:rsid w:val="003F2DDE"/>
    <w:rsid w:val="003F2E83"/>
    <w:rsid w:val="003F348F"/>
    <w:rsid w:val="003F42D1"/>
    <w:rsid w:val="003F445D"/>
    <w:rsid w:val="003F45CD"/>
    <w:rsid w:val="003F4CA6"/>
    <w:rsid w:val="003F5557"/>
    <w:rsid w:val="003F6A79"/>
    <w:rsid w:val="004013DF"/>
    <w:rsid w:val="004013FD"/>
    <w:rsid w:val="0040162E"/>
    <w:rsid w:val="0040195A"/>
    <w:rsid w:val="00401ED3"/>
    <w:rsid w:val="00401FDD"/>
    <w:rsid w:val="00402F58"/>
    <w:rsid w:val="00403251"/>
    <w:rsid w:val="0040340B"/>
    <w:rsid w:val="0040396F"/>
    <w:rsid w:val="004041CB"/>
    <w:rsid w:val="00404417"/>
    <w:rsid w:val="00404652"/>
    <w:rsid w:val="00404685"/>
    <w:rsid w:val="00404AA7"/>
    <w:rsid w:val="00404CB8"/>
    <w:rsid w:val="0040501E"/>
    <w:rsid w:val="00405128"/>
    <w:rsid w:val="004055ED"/>
    <w:rsid w:val="00405BF1"/>
    <w:rsid w:val="004068E8"/>
    <w:rsid w:val="00406C7D"/>
    <w:rsid w:val="00407008"/>
    <w:rsid w:val="00410197"/>
    <w:rsid w:val="00410B2C"/>
    <w:rsid w:val="00410E97"/>
    <w:rsid w:val="00411CF7"/>
    <w:rsid w:val="00411E4F"/>
    <w:rsid w:val="00412AF1"/>
    <w:rsid w:val="00413732"/>
    <w:rsid w:val="00413B60"/>
    <w:rsid w:val="00413EC4"/>
    <w:rsid w:val="004142EF"/>
    <w:rsid w:val="004144D0"/>
    <w:rsid w:val="004155AC"/>
    <w:rsid w:val="004155C8"/>
    <w:rsid w:val="00417062"/>
    <w:rsid w:val="004177F6"/>
    <w:rsid w:val="004210EA"/>
    <w:rsid w:val="00421B7F"/>
    <w:rsid w:val="00421FA9"/>
    <w:rsid w:val="0042226B"/>
    <w:rsid w:val="004227AB"/>
    <w:rsid w:val="00423337"/>
    <w:rsid w:val="0042374D"/>
    <w:rsid w:val="00423A56"/>
    <w:rsid w:val="00423AEA"/>
    <w:rsid w:val="00423FC3"/>
    <w:rsid w:val="00425361"/>
    <w:rsid w:val="00426252"/>
    <w:rsid w:val="00426952"/>
    <w:rsid w:val="0042727C"/>
    <w:rsid w:val="00427A24"/>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A1A"/>
    <w:rsid w:val="00440CF3"/>
    <w:rsid w:val="00442855"/>
    <w:rsid w:val="00442C02"/>
    <w:rsid w:val="00443E10"/>
    <w:rsid w:val="0044417B"/>
    <w:rsid w:val="00444804"/>
    <w:rsid w:val="004449C5"/>
    <w:rsid w:val="004451A0"/>
    <w:rsid w:val="00445553"/>
    <w:rsid w:val="004459C0"/>
    <w:rsid w:val="00446035"/>
    <w:rsid w:val="00446AB4"/>
    <w:rsid w:val="00446BB4"/>
    <w:rsid w:val="0045092A"/>
    <w:rsid w:val="0045093A"/>
    <w:rsid w:val="00450B79"/>
    <w:rsid w:val="00451D48"/>
    <w:rsid w:val="00452486"/>
    <w:rsid w:val="0045292B"/>
    <w:rsid w:val="00452BD8"/>
    <w:rsid w:val="00453181"/>
    <w:rsid w:val="00453471"/>
    <w:rsid w:val="00453DF7"/>
    <w:rsid w:val="00454853"/>
    <w:rsid w:val="00454BAD"/>
    <w:rsid w:val="0045519A"/>
    <w:rsid w:val="0045600B"/>
    <w:rsid w:val="0045696E"/>
    <w:rsid w:val="00456EC8"/>
    <w:rsid w:val="00457D84"/>
    <w:rsid w:val="00461B5E"/>
    <w:rsid w:val="00462BB1"/>
    <w:rsid w:val="004638B4"/>
    <w:rsid w:val="004648A4"/>
    <w:rsid w:val="0046541D"/>
    <w:rsid w:val="00465669"/>
    <w:rsid w:val="00465A70"/>
    <w:rsid w:val="00466427"/>
    <w:rsid w:val="0046653F"/>
    <w:rsid w:val="00466594"/>
    <w:rsid w:val="00467477"/>
    <w:rsid w:val="00470E80"/>
    <w:rsid w:val="0047130A"/>
    <w:rsid w:val="004740C6"/>
    <w:rsid w:val="00474868"/>
    <w:rsid w:val="00474E5E"/>
    <w:rsid w:val="0047548F"/>
    <w:rsid w:val="00475A32"/>
    <w:rsid w:val="00475BCC"/>
    <w:rsid w:val="00476725"/>
    <w:rsid w:val="004772E3"/>
    <w:rsid w:val="0048056A"/>
    <w:rsid w:val="00480C33"/>
    <w:rsid w:val="00481188"/>
    <w:rsid w:val="00481401"/>
    <w:rsid w:val="00482C11"/>
    <w:rsid w:val="00483B2C"/>
    <w:rsid w:val="00483FB9"/>
    <w:rsid w:val="00484B28"/>
    <w:rsid w:val="00485A37"/>
    <w:rsid w:val="00486F12"/>
    <w:rsid w:val="00486F67"/>
    <w:rsid w:val="0048757C"/>
    <w:rsid w:val="00487636"/>
    <w:rsid w:val="00487ACA"/>
    <w:rsid w:val="00490178"/>
    <w:rsid w:val="00490357"/>
    <w:rsid w:val="004928AD"/>
    <w:rsid w:val="00492D68"/>
    <w:rsid w:val="004931A6"/>
    <w:rsid w:val="00493D17"/>
    <w:rsid w:val="00494E75"/>
    <w:rsid w:val="004950D3"/>
    <w:rsid w:val="0049548E"/>
    <w:rsid w:val="00495F0A"/>
    <w:rsid w:val="0049640A"/>
    <w:rsid w:val="00496D5F"/>
    <w:rsid w:val="00496EB7"/>
    <w:rsid w:val="00497242"/>
    <w:rsid w:val="0049726D"/>
    <w:rsid w:val="0049765A"/>
    <w:rsid w:val="00497690"/>
    <w:rsid w:val="004A034C"/>
    <w:rsid w:val="004A0B4B"/>
    <w:rsid w:val="004A0BCE"/>
    <w:rsid w:val="004A17B4"/>
    <w:rsid w:val="004A18FC"/>
    <w:rsid w:val="004A26F7"/>
    <w:rsid w:val="004A2DD6"/>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4DA"/>
    <w:rsid w:val="004C0B67"/>
    <w:rsid w:val="004C0C1E"/>
    <w:rsid w:val="004C19B4"/>
    <w:rsid w:val="004C2673"/>
    <w:rsid w:val="004C2838"/>
    <w:rsid w:val="004C3272"/>
    <w:rsid w:val="004C3542"/>
    <w:rsid w:val="004C4105"/>
    <w:rsid w:val="004C4432"/>
    <w:rsid w:val="004C4C3D"/>
    <w:rsid w:val="004C4F88"/>
    <w:rsid w:val="004C5519"/>
    <w:rsid w:val="004C643F"/>
    <w:rsid w:val="004C72BB"/>
    <w:rsid w:val="004C743C"/>
    <w:rsid w:val="004C7C79"/>
    <w:rsid w:val="004C7CCD"/>
    <w:rsid w:val="004D01E3"/>
    <w:rsid w:val="004D03A3"/>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D7812"/>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5A29"/>
    <w:rsid w:val="004E659A"/>
    <w:rsid w:val="004E74FC"/>
    <w:rsid w:val="004E7807"/>
    <w:rsid w:val="004F0276"/>
    <w:rsid w:val="004F074C"/>
    <w:rsid w:val="004F0FF5"/>
    <w:rsid w:val="004F1096"/>
    <w:rsid w:val="004F129C"/>
    <w:rsid w:val="004F1334"/>
    <w:rsid w:val="004F1733"/>
    <w:rsid w:val="004F1B25"/>
    <w:rsid w:val="004F2364"/>
    <w:rsid w:val="004F284D"/>
    <w:rsid w:val="004F3438"/>
    <w:rsid w:val="004F3484"/>
    <w:rsid w:val="004F3C95"/>
    <w:rsid w:val="004F3E7E"/>
    <w:rsid w:val="004F545B"/>
    <w:rsid w:val="004F68EA"/>
    <w:rsid w:val="004F75A5"/>
    <w:rsid w:val="004F789B"/>
    <w:rsid w:val="004F7C27"/>
    <w:rsid w:val="004F7F2A"/>
    <w:rsid w:val="00500090"/>
    <w:rsid w:val="00500749"/>
    <w:rsid w:val="005007A3"/>
    <w:rsid w:val="00500AAE"/>
    <w:rsid w:val="00501997"/>
    <w:rsid w:val="00502B80"/>
    <w:rsid w:val="00503112"/>
    <w:rsid w:val="00505AE9"/>
    <w:rsid w:val="005065F1"/>
    <w:rsid w:val="00506A06"/>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5A"/>
    <w:rsid w:val="00525FA6"/>
    <w:rsid w:val="0052658E"/>
    <w:rsid w:val="00527851"/>
    <w:rsid w:val="005279FE"/>
    <w:rsid w:val="00530545"/>
    <w:rsid w:val="005307F6"/>
    <w:rsid w:val="00530BFB"/>
    <w:rsid w:val="00532107"/>
    <w:rsid w:val="00532381"/>
    <w:rsid w:val="005325B1"/>
    <w:rsid w:val="00533637"/>
    <w:rsid w:val="00534223"/>
    <w:rsid w:val="00534C73"/>
    <w:rsid w:val="00534CA3"/>
    <w:rsid w:val="005366A4"/>
    <w:rsid w:val="00537821"/>
    <w:rsid w:val="00537885"/>
    <w:rsid w:val="00540978"/>
    <w:rsid w:val="00542757"/>
    <w:rsid w:val="005430E2"/>
    <w:rsid w:val="00543B85"/>
    <w:rsid w:val="00544322"/>
    <w:rsid w:val="00544A49"/>
    <w:rsid w:val="005456D6"/>
    <w:rsid w:val="00545BA6"/>
    <w:rsid w:val="005461B1"/>
    <w:rsid w:val="00546E2F"/>
    <w:rsid w:val="0054739D"/>
    <w:rsid w:val="0054784C"/>
    <w:rsid w:val="0055048E"/>
    <w:rsid w:val="0055111F"/>
    <w:rsid w:val="00551662"/>
    <w:rsid w:val="00551817"/>
    <w:rsid w:val="00551901"/>
    <w:rsid w:val="00551E33"/>
    <w:rsid w:val="005521FF"/>
    <w:rsid w:val="0055272F"/>
    <w:rsid w:val="0055328F"/>
    <w:rsid w:val="00553469"/>
    <w:rsid w:val="00553D2C"/>
    <w:rsid w:val="00553E0A"/>
    <w:rsid w:val="00556C53"/>
    <w:rsid w:val="0055760F"/>
    <w:rsid w:val="00557733"/>
    <w:rsid w:val="00561FE6"/>
    <w:rsid w:val="00562576"/>
    <w:rsid w:val="005626CB"/>
    <w:rsid w:val="00562E33"/>
    <w:rsid w:val="0056524C"/>
    <w:rsid w:val="00565C0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A2E"/>
    <w:rsid w:val="00574144"/>
    <w:rsid w:val="005745FB"/>
    <w:rsid w:val="005749E1"/>
    <w:rsid w:val="00574B15"/>
    <w:rsid w:val="00575467"/>
    <w:rsid w:val="0057600D"/>
    <w:rsid w:val="00576283"/>
    <w:rsid w:val="00576D82"/>
    <w:rsid w:val="00576ED0"/>
    <w:rsid w:val="005774DD"/>
    <w:rsid w:val="00577AFB"/>
    <w:rsid w:val="00577DF0"/>
    <w:rsid w:val="00580036"/>
    <w:rsid w:val="005804AE"/>
    <w:rsid w:val="005804F9"/>
    <w:rsid w:val="00580798"/>
    <w:rsid w:val="00580A96"/>
    <w:rsid w:val="0058124E"/>
    <w:rsid w:val="005812F1"/>
    <w:rsid w:val="005814A8"/>
    <w:rsid w:val="00582DBD"/>
    <w:rsid w:val="00583124"/>
    <w:rsid w:val="0058386E"/>
    <w:rsid w:val="005838CB"/>
    <w:rsid w:val="00583A3A"/>
    <w:rsid w:val="005844E9"/>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1B1"/>
    <w:rsid w:val="005A00CD"/>
    <w:rsid w:val="005A046E"/>
    <w:rsid w:val="005A0753"/>
    <w:rsid w:val="005A19DF"/>
    <w:rsid w:val="005A2238"/>
    <w:rsid w:val="005A3194"/>
    <w:rsid w:val="005A36D8"/>
    <w:rsid w:val="005A43FB"/>
    <w:rsid w:val="005A4A73"/>
    <w:rsid w:val="005A5169"/>
    <w:rsid w:val="005A6BE1"/>
    <w:rsid w:val="005A707B"/>
    <w:rsid w:val="005A7B47"/>
    <w:rsid w:val="005A7E0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734"/>
    <w:rsid w:val="005C2A02"/>
    <w:rsid w:val="005C2EB3"/>
    <w:rsid w:val="005C3396"/>
    <w:rsid w:val="005C3CB5"/>
    <w:rsid w:val="005C3CEF"/>
    <w:rsid w:val="005C4BF1"/>
    <w:rsid w:val="005C5A92"/>
    <w:rsid w:val="005C618C"/>
    <w:rsid w:val="005C71AA"/>
    <w:rsid w:val="005C7820"/>
    <w:rsid w:val="005C7B1F"/>
    <w:rsid w:val="005D0362"/>
    <w:rsid w:val="005D1342"/>
    <w:rsid w:val="005D13E6"/>
    <w:rsid w:val="005D20F1"/>
    <w:rsid w:val="005D284C"/>
    <w:rsid w:val="005D2BA5"/>
    <w:rsid w:val="005D2ED0"/>
    <w:rsid w:val="005D34ED"/>
    <w:rsid w:val="005D3716"/>
    <w:rsid w:val="005D4D9F"/>
    <w:rsid w:val="005D53B4"/>
    <w:rsid w:val="005D6975"/>
    <w:rsid w:val="005D6F69"/>
    <w:rsid w:val="005D728A"/>
    <w:rsid w:val="005D74DB"/>
    <w:rsid w:val="005E1B47"/>
    <w:rsid w:val="005E22BD"/>
    <w:rsid w:val="005E4562"/>
    <w:rsid w:val="005E49C4"/>
    <w:rsid w:val="005E5C17"/>
    <w:rsid w:val="005E652B"/>
    <w:rsid w:val="005E6B2C"/>
    <w:rsid w:val="005E795F"/>
    <w:rsid w:val="005E7E49"/>
    <w:rsid w:val="005F0594"/>
    <w:rsid w:val="005F09FF"/>
    <w:rsid w:val="005F165A"/>
    <w:rsid w:val="005F1C45"/>
    <w:rsid w:val="005F1D40"/>
    <w:rsid w:val="005F1EF8"/>
    <w:rsid w:val="005F32AE"/>
    <w:rsid w:val="005F3632"/>
    <w:rsid w:val="005F401E"/>
    <w:rsid w:val="005F5BB2"/>
    <w:rsid w:val="005F617C"/>
    <w:rsid w:val="005F6443"/>
    <w:rsid w:val="005F67E9"/>
    <w:rsid w:val="005F722C"/>
    <w:rsid w:val="005F731A"/>
    <w:rsid w:val="005F7CE3"/>
    <w:rsid w:val="006006BD"/>
    <w:rsid w:val="00601380"/>
    <w:rsid w:val="00601BA6"/>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3EE"/>
    <w:rsid w:val="006145EF"/>
    <w:rsid w:val="00614B78"/>
    <w:rsid w:val="006156B8"/>
    <w:rsid w:val="006156D0"/>
    <w:rsid w:val="00615757"/>
    <w:rsid w:val="00616A6B"/>
    <w:rsid w:val="006173F1"/>
    <w:rsid w:val="00620382"/>
    <w:rsid w:val="00620768"/>
    <w:rsid w:val="00620857"/>
    <w:rsid w:val="006220C8"/>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C36"/>
    <w:rsid w:val="00636E65"/>
    <w:rsid w:val="0064007E"/>
    <w:rsid w:val="006401B3"/>
    <w:rsid w:val="0064140F"/>
    <w:rsid w:val="00641B98"/>
    <w:rsid w:val="00641CF4"/>
    <w:rsid w:val="00641DA9"/>
    <w:rsid w:val="00641DE9"/>
    <w:rsid w:val="00641F01"/>
    <w:rsid w:val="00642529"/>
    <w:rsid w:val="00642600"/>
    <w:rsid w:val="0064325B"/>
    <w:rsid w:val="0064367E"/>
    <w:rsid w:val="006451DA"/>
    <w:rsid w:val="00645824"/>
    <w:rsid w:val="00646222"/>
    <w:rsid w:val="0064676A"/>
    <w:rsid w:val="0065224C"/>
    <w:rsid w:val="00653159"/>
    <w:rsid w:val="00653573"/>
    <w:rsid w:val="00653686"/>
    <w:rsid w:val="006537F5"/>
    <w:rsid w:val="00653DEA"/>
    <w:rsid w:val="006551B5"/>
    <w:rsid w:val="00655C38"/>
    <w:rsid w:val="00655D0C"/>
    <w:rsid w:val="00656287"/>
    <w:rsid w:val="00657169"/>
    <w:rsid w:val="006577B8"/>
    <w:rsid w:val="006578B4"/>
    <w:rsid w:val="006579A5"/>
    <w:rsid w:val="00660089"/>
    <w:rsid w:val="00661200"/>
    <w:rsid w:val="0066138C"/>
    <w:rsid w:val="0066142F"/>
    <w:rsid w:val="006614F6"/>
    <w:rsid w:val="00661669"/>
    <w:rsid w:val="00661A6E"/>
    <w:rsid w:val="00662453"/>
    <w:rsid w:val="0066261F"/>
    <w:rsid w:val="006629E9"/>
    <w:rsid w:val="006631B7"/>
    <w:rsid w:val="006632E4"/>
    <w:rsid w:val="006641C8"/>
    <w:rsid w:val="006642CE"/>
    <w:rsid w:val="00664562"/>
    <w:rsid w:val="00664E2D"/>
    <w:rsid w:val="00665590"/>
    <w:rsid w:val="006655C3"/>
    <w:rsid w:val="00665ED5"/>
    <w:rsid w:val="00666B2A"/>
    <w:rsid w:val="00667416"/>
    <w:rsid w:val="00667C57"/>
    <w:rsid w:val="0067005A"/>
    <w:rsid w:val="006703F2"/>
    <w:rsid w:val="00670462"/>
    <w:rsid w:val="006707F5"/>
    <w:rsid w:val="00670A2B"/>
    <w:rsid w:val="00671017"/>
    <w:rsid w:val="006711FE"/>
    <w:rsid w:val="00671A79"/>
    <w:rsid w:val="0067245E"/>
    <w:rsid w:val="00672569"/>
    <w:rsid w:val="0067295E"/>
    <w:rsid w:val="006729AB"/>
    <w:rsid w:val="006745B4"/>
    <w:rsid w:val="0067540E"/>
    <w:rsid w:val="006754A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87EF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F8F"/>
    <w:rsid w:val="006A0C26"/>
    <w:rsid w:val="006A0D3B"/>
    <w:rsid w:val="006A2724"/>
    <w:rsid w:val="006A344E"/>
    <w:rsid w:val="006A3702"/>
    <w:rsid w:val="006A3D75"/>
    <w:rsid w:val="006A3DF9"/>
    <w:rsid w:val="006A53BB"/>
    <w:rsid w:val="006A6500"/>
    <w:rsid w:val="006A7B3F"/>
    <w:rsid w:val="006B0BFA"/>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670"/>
    <w:rsid w:val="006C2C03"/>
    <w:rsid w:val="006C300B"/>
    <w:rsid w:val="006C3A04"/>
    <w:rsid w:val="006C48DD"/>
    <w:rsid w:val="006C4931"/>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A2B"/>
    <w:rsid w:val="006D5B98"/>
    <w:rsid w:val="006D5CC9"/>
    <w:rsid w:val="006D673F"/>
    <w:rsid w:val="006D7104"/>
    <w:rsid w:val="006E02D5"/>
    <w:rsid w:val="006E145A"/>
    <w:rsid w:val="006E1660"/>
    <w:rsid w:val="006E16B8"/>
    <w:rsid w:val="006E2AF7"/>
    <w:rsid w:val="006E3F84"/>
    <w:rsid w:val="006E5203"/>
    <w:rsid w:val="006E7463"/>
    <w:rsid w:val="006E76D9"/>
    <w:rsid w:val="006F19B0"/>
    <w:rsid w:val="006F2916"/>
    <w:rsid w:val="006F4936"/>
    <w:rsid w:val="006F4974"/>
    <w:rsid w:val="006F4D87"/>
    <w:rsid w:val="006F6288"/>
    <w:rsid w:val="006F6A2F"/>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033"/>
    <w:rsid w:val="007177D0"/>
    <w:rsid w:val="00720178"/>
    <w:rsid w:val="0072047F"/>
    <w:rsid w:val="007217D2"/>
    <w:rsid w:val="007217F4"/>
    <w:rsid w:val="00721C96"/>
    <w:rsid w:val="00721FD5"/>
    <w:rsid w:val="007223A9"/>
    <w:rsid w:val="007227B4"/>
    <w:rsid w:val="00724855"/>
    <w:rsid w:val="00724B0A"/>
    <w:rsid w:val="007252DB"/>
    <w:rsid w:val="00725B81"/>
    <w:rsid w:val="00726DAC"/>
    <w:rsid w:val="0072716C"/>
    <w:rsid w:val="0072757A"/>
    <w:rsid w:val="007304B0"/>
    <w:rsid w:val="00731C0C"/>
    <w:rsid w:val="00731C3C"/>
    <w:rsid w:val="00731CAA"/>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0E1"/>
    <w:rsid w:val="00750DE2"/>
    <w:rsid w:val="00751648"/>
    <w:rsid w:val="00751F36"/>
    <w:rsid w:val="007526E8"/>
    <w:rsid w:val="007533F9"/>
    <w:rsid w:val="00754962"/>
    <w:rsid w:val="00754E46"/>
    <w:rsid w:val="0075527A"/>
    <w:rsid w:val="00755E8F"/>
    <w:rsid w:val="007570CB"/>
    <w:rsid w:val="0075729F"/>
    <w:rsid w:val="00760428"/>
    <w:rsid w:val="00760457"/>
    <w:rsid w:val="00760531"/>
    <w:rsid w:val="00760AAB"/>
    <w:rsid w:val="00761B2F"/>
    <w:rsid w:val="00761BE8"/>
    <w:rsid w:val="00761F0D"/>
    <w:rsid w:val="00761F40"/>
    <w:rsid w:val="00762039"/>
    <w:rsid w:val="00763F62"/>
    <w:rsid w:val="0076498E"/>
    <w:rsid w:val="0076510F"/>
    <w:rsid w:val="00765FAC"/>
    <w:rsid w:val="00766258"/>
    <w:rsid w:val="007662C6"/>
    <w:rsid w:val="007669D5"/>
    <w:rsid w:val="00766A85"/>
    <w:rsid w:val="0076727E"/>
    <w:rsid w:val="00767346"/>
    <w:rsid w:val="0076760B"/>
    <w:rsid w:val="00767EBC"/>
    <w:rsid w:val="00767F33"/>
    <w:rsid w:val="00770474"/>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03B"/>
    <w:rsid w:val="00783A66"/>
    <w:rsid w:val="00783AB2"/>
    <w:rsid w:val="00783B82"/>
    <w:rsid w:val="00783BEF"/>
    <w:rsid w:val="00784368"/>
    <w:rsid w:val="0078470F"/>
    <w:rsid w:val="00784C3B"/>
    <w:rsid w:val="007850B6"/>
    <w:rsid w:val="007853AF"/>
    <w:rsid w:val="00786A25"/>
    <w:rsid w:val="00790629"/>
    <w:rsid w:val="00791465"/>
    <w:rsid w:val="00792D32"/>
    <w:rsid w:val="00793336"/>
    <w:rsid w:val="007934D0"/>
    <w:rsid w:val="00793F34"/>
    <w:rsid w:val="007943F8"/>
    <w:rsid w:val="00794421"/>
    <w:rsid w:val="007946A1"/>
    <w:rsid w:val="00794AB0"/>
    <w:rsid w:val="00794B6D"/>
    <w:rsid w:val="00794FE7"/>
    <w:rsid w:val="007951B4"/>
    <w:rsid w:val="007951D2"/>
    <w:rsid w:val="007966D5"/>
    <w:rsid w:val="007968A4"/>
    <w:rsid w:val="00796AD5"/>
    <w:rsid w:val="00797330"/>
    <w:rsid w:val="00797644"/>
    <w:rsid w:val="007977E1"/>
    <w:rsid w:val="00797832"/>
    <w:rsid w:val="007978B7"/>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FD5"/>
    <w:rsid w:val="007A771C"/>
    <w:rsid w:val="007A7850"/>
    <w:rsid w:val="007A7FAC"/>
    <w:rsid w:val="007B01D0"/>
    <w:rsid w:val="007B2704"/>
    <w:rsid w:val="007B3F3D"/>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404"/>
    <w:rsid w:val="007C387F"/>
    <w:rsid w:val="007C38A5"/>
    <w:rsid w:val="007C4020"/>
    <w:rsid w:val="007C443C"/>
    <w:rsid w:val="007C48DF"/>
    <w:rsid w:val="007C4D33"/>
    <w:rsid w:val="007C4E43"/>
    <w:rsid w:val="007C546E"/>
    <w:rsid w:val="007C547B"/>
    <w:rsid w:val="007C54FE"/>
    <w:rsid w:val="007C55DF"/>
    <w:rsid w:val="007C60EE"/>
    <w:rsid w:val="007C619E"/>
    <w:rsid w:val="007C6521"/>
    <w:rsid w:val="007C65A2"/>
    <w:rsid w:val="007C6958"/>
    <w:rsid w:val="007C6C2B"/>
    <w:rsid w:val="007C6CB4"/>
    <w:rsid w:val="007C7490"/>
    <w:rsid w:val="007C79D3"/>
    <w:rsid w:val="007D0DB8"/>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DDB"/>
    <w:rsid w:val="007E6EBD"/>
    <w:rsid w:val="007E7C90"/>
    <w:rsid w:val="007E7D76"/>
    <w:rsid w:val="007E7F84"/>
    <w:rsid w:val="007E7FA2"/>
    <w:rsid w:val="007F0072"/>
    <w:rsid w:val="007F2405"/>
    <w:rsid w:val="007F2A76"/>
    <w:rsid w:val="007F35DA"/>
    <w:rsid w:val="007F3D9D"/>
    <w:rsid w:val="007F4E95"/>
    <w:rsid w:val="007F58A0"/>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49A"/>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6DDF"/>
    <w:rsid w:val="0081722E"/>
    <w:rsid w:val="008202A7"/>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35AE"/>
    <w:rsid w:val="00844132"/>
    <w:rsid w:val="00844685"/>
    <w:rsid w:val="00844837"/>
    <w:rsid w:val="00845B9F"/>
    <w:rsid w:val="00846F29"/>
    <w:rsid w:val="00847391"/>
    <w:rsid w:val="00847ABE"/>
    <w:rsid w:val="00850129"/>
    <w:rsid w:val="00851DFB"/>
    <w:rsid w:val="008530DC"/>
    <w:rsid w:val="008531C9"/>
    <w:rsid w:val="00853370"/>
    <w:rsid w:val="008535B2"/>
    <w:rsid w:val="008539A8"/>
    <w:rsid w:val="008540D5"/>
    <w:rsid w:val="00854180"/>
    <w:rsid w:val="00854390"/>
    <w:rsid w:val="008549D3"/>
    <w:rsid w:val="00854AAB"/>
    <w:rsid w:val="00854BCF"/>
    <w:rsid w:val="00855A92"/>
    <w:rsid w:val="00856AC4"/>
    <w:rsid w:val="00857743"/>
    <w:rsid w:val="00857784"/>
    <w:rsid w:val="008600F3"/>
    <w:rsid w:val="008600F6"/>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81F"/>
    <w:rsid w:val="00870FF2"/>
    <w:rsid w:val="00871FEC"/>
    <w:rsid w:val="008723E2"/>
    <w:rsid w:val="00872954"/>
    <w:rsid w:val="00872CF9"/>
    <w:rsid w:val="00873408"/>
    <w:rsid w:val="00873D5F"/>
    <w:rsid w:val="00874115"/>
    <w:rsid w:val="008744BF"/>
    <w:rsid w:val="00874736"/>
    <w:rsid w:val="00874C71"/>
    <w:rsid w:val="00874E6F"/>
    <w:rsid w:val="00875FEB"/>
    <w:rsid w:val="00876696"/>
    <w:rsid w:val="008768B5"/>
    <w:rsid w:val="0087691F"/>
    <w:rsid w:val="00876A69"/>
    <w:rsid w:val="008816F2"/>
    <w:rsid w:val="00882292"/>
    <w:rsid w:val="0088303A"/>
    <w:rsid w:val="0088305A"/>
    <w:rsid w:val="008836D2"/>
    <w:rsid w:val="00883740"/>
    <w:rsid w:val="00883778"/>
    <w:rsid w:val="008837DB"/>
    <w:rsid w:val="00884143"/>
    <w:rsid w:val="0088480B"/>
    <w:rsid w:val="00884A4F"/>
    <w:rsid w:val="00884AF0"/>
    <w:rsid w:val="0088597A"/>
    <w:rsid w:val="00885B91"/>
    <w:rsid w:val="00886702"/>
    <w:rsid w:val="00886D47"/>
    <w:rsid w:val="0088752C"/>
    <w:rsid w:val="00890A91"/>
    <w:rsid w:val="00891AD8"/>
    <w:rsid w:val="00892186"/>
    <w:rsid w:val="008921EB"/>
    <w:rsid w:val="00892629"/>
    <w:rsid w:val="00892B13"/>
    <w:rsid w:val="00893521"/>
    <w:rsid w:val="00893A4E"/>
    <w:rsid w:val="008945AC"/>
    <w:rsid w:val="00894C7E"/>
    <w:rsid w:val="00894CDD"/>
    <w:rsid w:val="00894DA5"/>
    <w:rsid w:val="008953F0"/>
    <w:rsid w:val="008959EC"/>
    <w:rsid w:val="008962A0"/>
    <w:rsid w:val="00896B2E"/>
    <w:rsid w:val="00896E1E"/>
    <w:rsid w:val="00896E65"/>
    <w:rsid w:val="00897731"/>
    <w:rsid w:val="008A03C1"/>
    <w:rsid w:val="008A1729"/>
    <w:rsid w:val="008A175E"/>
    <w:rsid w:val="008A20FE"/>
    <w:rsid w:val="008A21BB"/>
    <w:rsid w:val="008A24C2"/>
    <w:rsid w:val="008A2A7E"/>
    <w:rsid w:val="008A4063"/>
    <w:rsid w:val="008A4793"/>
    <w:rsid w:val="008A5667"/>
    <w:rsid w:val="008A56BD"/>
    <w:rsid w:val="008A65EF"/>
    <w:rsid w:val="008A6FA0"/>
    <w:rsid w:val="008A74EB"/>
    <w:rsid w:val="008A7EF8"/>
    <w:rsid w:val="008B0D81"/>
    <w:rsid w:val="008B1371"/>
    <w:rsid w:val="008B16FD"/>
    <w:rsid w:val="008B178D"/>
    <w:rsid w:val="008B2604"/>
    <w:rsid w:val="008B2A06"/>
    <w:rsid w:val="008B3CD5"/>
    <w:rsid w:val="008B3E1E"/>
    <w:rsid w:val="008B3ED9"/>
    <w:rsid w:val="008B3F5E"/>
    <w:rsid w:val="008B3FD4"/>
    <w:rsid w:val="008B49A0"/>
    <w:rsid w:val="008B52CE"/>
    <w:rsid w:val="008B5498"/>
    <w:rsid w:val="008B5893"/>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F35"/>
    <w:rsid w:val="008D12A1"/>
    <w:rsid w:val="008D14E8"/>
    <w:rsid w:val="008D1683"/>
    <w:rsid w:val="008D188D"/>
    <w:rsid w:val="008D5521"/>
    <w:rsid w:val="008D5A2A"/>
    <w:rsid w:val="008D6661"/>
    <w:rsid w:val="008D766F"/>
    <w:rsid w:val="008D7DE9"/>
    <w:rsid w:val="008E05D7"/>
    <w:rsid w:val="008E1670"/>
    <w:rsid w:val="008E1747"/>
    <w:rsid w:val="008E2AAC"/>
    <w:rsid w:val="008E34C9"/>
    <w:rsid w:val="008E3CF7"/>
    <w:rsid w:val="008E4AB3"/>
    <w:rsid w:val="008E5601"/>
    <w:rsid w:val="008E5DB7"/>
    <w:rsid w:val="008E5EDD"/>
    <w:rsid w:val="008E6804"/>
    <w:rsid w:val="008E6A19"/>
    <w:rsid w:val="008F0091"/>
    <w:rsid w:val="008F031D"/>
    <w:rsid w:val="008F04D6"/>
    <w:rsid w:val="008F0D85"/>
    <w:rsid w:val="008F0EA7"/>
    <w:rsid w:val="008F1858"/>
    <w:rsid w:val="008F1938"/>
    <w:rsid w:val="008F1A0A"/>
    <w:rsid w:val="008F1DCC"/>
    <w:rsid w:val="008F2135"/>
    <w:rsid w:val="008F3472"/>
    <w:rsid w:val="008F4BA2"/>
    <w:rsid w:val="008F4C80"/>
    <w:rsid w:val="008F55BE"/>
    <w:rsid w:val="008F5D99"/>
    <w:rsid w:val="008F5FCE"/>
    <w:rsid w:val="008F642B"/>
    <w:rsid w:val="008F6DA0"/>
    <w:rsid w:val="008F74FC"/>
    <w:rsid w:val="008F751D"/>
    <w:rsid w:val="008F7C0B"/>
    <w:rsid w:val="00900418"/>
    <w:rsid w:val="00900640"/>
    <w:rsid w:val="009006C8"/>
    <w:rsid w:val="009009EB"/>
    <w:rsid w:val="00901F47"/>
    <w:rsid w:val="0090252F"/>
    <w:rsid w:val="00902969"/>
    <w:rsid w:val="00902FB6"/>
    <w:rsid w:val="009031EC"/>
    <w:rsid w:val="00903909"/>
    <w:rsid w:val="00904793"/>
    <w:rsid w:val="009049CA"/>
    <w:rsid w:val="00904ED6"/>
    <w:rsid w:val="0090518A"/>
    <w:rsid w:val="009055C7"/>
    <w:rsid w:val="00905A2B"/>
    <w:rsid w:val="00905C7E"/>
    <w:rsid w:val="00906386"/>
    <w:rsid w:val="00906AE0"/>
    <w:rsid w:val="00906E52"/>
    <w:rsid w:val="00907280"/>
    <w:rsid w:val="009075D0"/>
    <w:rsid w:val="00907722"/>
    <w:rsid w:val="00907C8C"/>
    <w:rsid w:val="00910CB2"/>
    <w:rsid w:val="00910E39"/>
    <w:rsid w:val="00910E8A"/>
    <w:rsid w:val="0091154E"/>
    <w:rsid w:val="009118D0"/>
    <w:rsid w:val="0091285E"/>
    <w:rsid w:val="00912F49"/>
    <w:rsid w:val="009130D1"/>
    <w:rsid w:val="0091417D"/>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140"/>
    <w:rsid w:val="00933771"/>
    <w:rsid w:val="0093402B"/>
    <w:rsid w:val="00934306"/>
    <w:rsid w:val="00934F54"/>
    <w:rsid w:val="00935865"/>
    <w:rsid w:val="0093645B"/>
    <w:rsid w:val="009375A1"/>
    <w:rsid w:val="00937C17"/>
    <w:rsid w:val="00937CE1"/>
    <w:rsid w:val="00937FFA"/>
    <w:rsid w:val="0094023B"/>
    <w:rsid w:val="009402F2"/>
    <w:rsid w:val="00940342"/>
    <w:rsid w:val="00941238"/>
    <w:rsid w:val="009415AA"/>
    <w:rsid w:val="00942AF8"/>
    <w:rsid w:val="00943130"/>
    <w:rsid w:val="00943525"/>
    <w:rsid w:val="009443AA"/>
    <w:rsid w:val="00944662"/>
    <w:rsid w:val="00944ACE"/>
    <w:rsid w:val="00944EB6"/>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6C2"/>
    <w:rsid w:val="00956C23"/>
    <w:rsid w:val="00956F90"/>
    <w:rsid w:val="009578F3"/>
    <w:rsid w:val="00960216"/>
    <w:rsid w:val="009604F6"/>
    <w:rsid w:val="0096071F"/>
    <w:rsid w:val="00961031"/>
    <w:rsid w:val="009612C8"/>
    <w:rsid w:val="00962135"/>
    <w:rsid w:val="00963323"/>
    <w:rsid w:val="0096428C"/>
    <w:rsid w:val="00964F01"/>
    <w:rsid w:val="00966370"/>
    <w:rsid w:val="00967134"/>
    <w:rsid w:val="009674D0"/>
    <w:rsid w:val="009702B5"/>
    <w:rsid w:val="0097096B"/>
    <w:rsid w:val="00970D41"/>
    <w:rsid w:val="009717A5"/>
    <w:rsid w:val="00972374"/>
    <w:rsid w:val="00972887"/>
    <w:rsid w:val="00972E0C"/>
    <w:rsid w:val="0097351F"/>
    <w:rsid w:val="0097354C"/>
    <w:rsid w:val="00973B40"/>
    <w:rsid w:val="009742AE"/>
    <w:rsid w:val="00974953"/>
    <w:rsid w:val="00974DC0"/>
    <w:rsid w:val="009757DE"/>
    <w:rsid w:val="00975D30"/>
    <w:rsid w:val="009760BB"/>
    <w:rsid w:val="009762AA"/>
    <w:rsid w:val="009770D2"/>
    <w:rsid w:val="0097744F"/>
    <w:rsid w:val="00977F00"/>
    <w:rsid w:val="00977FA5"/>
    <w:rsid w:val="0098022D"/>
    <w:rsid w:val="009802F2"/>
    <w:rsid w:val="00980829"/>
    <w:rsid w:val="009819AC"/>
    <w:rsid w:val="009819B1"/>
    <w:rsid w:val="00981A14"/>
    <w:rsid w:val="00981DA6"/>
    <w:rsid w:val="00982054"/>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6AE"/>
    <w:rsid w:val="009A1203"/>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555D"/>
    <w:rsid w:val="009C60CE"/>
    <w:rsid w:val="009C6AAE"/>
    <w:rsid w:val="009C74D5"/>
    <w:rsid w:val="009C7B04"/>
    <w:rsid w:val="009D08D8"/>
    <w:rsid w:val="009D1727"/>
    <w:rsid w:val="009D1D7B"/>
    <w:rsid w:val="009D2275"/>
    <w:rsid w:val="009D2491"/>
    <w:rsid w:val="009D2610"/>
    <w:rsid w:val="009D2AE5"/>
    <w:rsid w:val="009D2C75"/>
    <w:rsid w:val="009D36A5"/>
    <w:rsid w:val="009D3B67"/>
    <w:rsid w:val="009D4C53"/>
    <w:rsid w:val="009D4D3C"/>
    <w:rsid w:val="009D600F"/>
    <w:rsid w:val="009D622F"/>
    <w:rsid w:val="009D68DF"/>
    <w:rsid w:val="009D6EB5"/>
    <w:rsid w:val="009D75F9"/>
    <w:rsid w:val="009E0887"/>
    <w:rsid w:val="009E0D6A"/>
    <w:rsid w:val="009E166B"/>
    <w:rsid w:val="009E21A5"/>
    <w:rsid w:val="009E2D14"/>
    <w:rsid w:val="009E36FA"/>
    <w:rsid w:val="009E38BB"/>
    <w:rsid w:val="009E391B"/>
    <w:rsid w:val="009E436C"/>
    <w:rsid w:val="009E448A"/>
    <w:rsid w:val="009E44A7"/>
    <w:rsid w:val="009E5166"/>
    <w:rsid w:val="009E5A55"/>
    <w:rsid w:val="009E60D2"/>
    <w:rsid w:val="009E6449"/>
    <w:rsid w:val="009E69C9"/>
    <w:rsid w:val="009E734E"/>
    <w:rsid w:val="009E775E"/>
    <w:rsid w:val="009F056B"/>
    <w:rsid w:val="009F0A83"/>
    <w:rsid w:val="009F0C43"/>
    <w:rsid w:val="009F0D3E"/>
    <w:rsid w:val="009F15D8"/>
    <w:rsid w:val="009F18DE"/>
    <w:rsid w:val="009F2BD4"/>
    <w:rsid w:val="009F2FFE"/>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176"/>
    <w:rsid w:val="00A0533C"/>
    <w:rsid w:val="00A058BC"/>
    <w:rsid w:val="00A05A96"/>
    <w:rsid w:val="00A062E1"/>
    <w:rsid w:val="00A06326"/>
    <w:rsid w:val="00A063F8"/>
    <w:rsid w:val="00A10812"/>
    <w:rsid w:val="00A11393"/>
    <w:rsid w:val="00A117CC"/>
    <w:rsid w:val="00A123AA"/>
    <w:rsid w:val="00A126FA"/>
    <w:rsid w:val="00A137D3"/>
    <w:rsid w:val="00A1449A"/>
    <w:rsid w:val="00A1554F"/>
    <w:rsid w:val="00A159A7"/>
    <w:rsid w:val="00A15B20"/>
    <w:rsid w:val="00A16E8F"/>
    <w:rsid w:val="00A1701D"/>
    <w:rsid w:val="00A20507"/>
    <w:rsid w:val="00A20BD7"/>
    <w:rsid w:val="00A21157"/>
    <w:rsid w:val="00A21446"/>
    <w:rsid w:val="00A217DE"/>
    <w:rsid w:val="00A22DDE"/>
    <w:rsid w:val="00A22E32"/>
    <w:rsid w:val="00A23366"/>
    <w:rsid w:val="00A249A6"/>
    <w:rsid w:val="00A24E57"/>
    <w:rsid w:val="00A252E0"/>
    <w:rsid w:val="00A25A85"/>
    <w:rsid w:val="00A26514"/>
    <w:rsid w:val="00A2659D"/>
    <w:rsid w:val="00A27B01"/>
    <w:rsid w:val="00A30059"/>
    <w:rsid w:val="00A30716"/>
    <w:rsid w:val="00A3099D"/>
    <w:rsid w:val="00A3196E"/>
    <w:rsid w:val="00A32423"/>
    <w:rsid w:val="00A32C6F"/>
    <w:rsid w:val="00A336AB"/>
    <w:rsid w:val="00A337E8"/>
    <w:rsid w:val="00A34796"/>
    <w:rsid w:val="00A3497F"/>
    <w:rsid w:val="00A34FCF"/>
    <w:rsid w:val="00A35185"/>
    <w:rsid w:val="00A3538B"/>
    <w:rsid w:val="00A35783"/>
    <w:rsid w:val="00A35D21"/>
    <w:rsid w:val="00A36377"/>
    <w:rsid w:val="00A366CA"/>
    <w:rsid w:val="00A37A87"/>
    <w:rsid w:val="00A37C59"/>
    <w:rsid w:val="00A4026E"/>
    <w:rsid w:val="00A40FB0"/>
    <w:rsid w:val="00A40FFC"/>
    <w:rsid w:val="00A41177"/>
    <w:rsid w:val="00A415D5"/>
    <w:rsid w:val="00A43C65"/>
    <w:rsid w:val="00A443AE"/>
    <w:rsid w:val="00A45ECD"/>
    <w:rsid w:val="00A46A36"/>
    <w:rsid w:val="00A46C2F"/>
    <w:rsid w:val="00A4794E"/>
    <w:rsid w:val="00A47EF9"/>
    <w:rsid w:val="00A50454"/>
    <w:rsid w:val="00A50EEF"/>
    <w:rsid w:val="00A511B5"/>
    <w:rsid w:val="00A51E07"/>
    <w:rsid w:val="00A52229"/>
    <w:rsid w:val="00A5245F"/>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087"/>
    <w:rsid w:val="00A66552"/>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08A"/>
    <w:rsid w:val="00A764D6"/>
    <w:rsid w:val="00A7676D"/>
    <w:rsid w:val="00A767F5"/>
    <w:rsid w:val="00A768C0"/>
    <w:rsid w:val="00A8192B"/>
    <w:rsid w:val="00A823C2"/>
    <w:rsid w:val="00A830EB"/>
    <w:rsid w:val="00A8353A"/>
    <w:rsid w:val="00A83BB7"/>
    <w:rsid w:val="00A83D8B"/>
    <w:rsid w:val="00A83E46"/>
    <w:rsid w:val="00A83ED0"/>
    <w:rsid w:val="00A84B82"/>
    <w:rsid w:val="00A86792"/>
    <w:rsid w:val="00A8710E"/>
    <w:rsid w:val="00A87C51"/>
    <w:rsid w:val="00A90028"/>
    <w:rsid w:val="00A911D3"/>
    <w:rsid w:val="00A91326"/>
    <w:rsid w:val="00A920A2"/>
    <w:rsid w:val="00A92AA4"/>
    <w:rsid w:val="00A938C0"/>
    <w:rsid w:val="00A9424B"/>
    <w:rsid w:val="00A943A5"/>
    <w:rsid w:val="00A96712"/>
    <w:rsid w:val="00A96A22"/>
    <w:rsid w:val="00A96D7D"/>
    <w:rsid w:val="00A975E9"/>
    <w:rsid w:val="00AA0A35"/>
    <w:rsid w:val="00AA0D84"/>
    <w:rsid w:val="00AA11B0"/>
    <w:rsid w:val="00AA1C25"/>
    <w:rsid w:val="00AA2D60"/>
    <w:rsid w:val="00AA31BD"/>
    <w:rsid w:val="00AA3E7B"/>
    <w:rsid w:val="00AA554E"/>
    <w:rsid w:val="00AA57AB"/>
    <w:rsid w:val="00AA7464"/>
    <w:rsid w:val="00AA7528"/>
    <w:rsid w:val="00AA7E5C"/>
    <w:rsid w:val="00AB04F5"/>
    <w:rsid w:val="00AB0996"/>
    <w:rsid w:val="00AB0E28"/>
    <w:rsid w:val="00AB1D68"/>
    <w:rsid w:val="00AB212F"/>
    <w:rsid w:val="00AB23E0"/>
    <w:rsid w:val="00AB2FCC"/>
    <w:rsid w:val="00AB31D7"/>
    <w:rsid w:val="00AB3D28"/>
    <w:rsid w:val="00AB44C4"/>
    <w:rsid w:val="00AB46F4"/>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557"/>
    <w:rsid w:val="00AC48B5"/>
    <w:rsid w:val="00AC4B53"/>
    <w:rsid w:val="00AC5D1F"/>
    <w:rsid w:val="00AC5F18"/>
    <w:rsid w:val="00AC67FF"/>
    <w:rsid w:val="00AC74E8"/>
    <w:rsid w:val="00AC7BE9"/>
    <w:rsid w:val="00AC7F65"/>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B78"/>
    <w:rsid w:val="00AE1D04"/>
    <w:rsid w:val="00AE20EB"/>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FC8"/>
    <w:rsid w:val="00B01A1B"/>
    <w:rsid w:val="00B02A8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487F"/>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93D"/>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12C"/>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4B4"/>
    <w:rsid w:val="00B45152"/>
    <w:rsid w:val="00B45EC3"/>
    <w:rsid w:val="00B464A0"/>
    <w:rsid w:val="00B464BC"/>
    <w:rsid w:val="00B467E5"/>
    <w:rsid w:val="00B47A11"/>
    <w:rsid w:val="00B511F9"/>
    <w:rsid w:val="00B513D3"/>
    <w:rsid w:val="00B51B11"/>
    <w:rsid w:val="00B53B9B"/>
    <w:rsid w:val="00B53D6D"/>
    <w:rsid w:val="00B54365"/>
    <w:rsid w:val="00B5481C"/>
    <w:rsid w:val="00B54979"/>
    <w:rsid w:val="00B54C06"/>
    <w:rsid w:val="00B54EBF"/>
    <w:rsid w:val="00B55036"/>
    <w:rsid w:val="00B551FC"/>
    <w:rsid w:val="00B55C4E"/>
    <w:rsid w:val="00B55DD0"/>
    <w:rsid w:val="00B560F1"/>
    <w:rsid w:val="00B56F0A"/>
    <w:rsid w:val="00B5753B"/>
    <w:rsid w:val="00B57910"/>
    <w:rsid w:val="00B6008A"/>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37D"/>
    <w:rsid w:val="00B94C7A"/>
    <w:rsid w:val="00B950E2"/>
    <w:rsid w:val="00B961D4"/>
    <w:rsid w:val="00B9732F"/>
    <w:rsid w:val="00BA0FDE"/>
    <w:rsid w:val="00BA1D2C"/>
    <w:rsid w:val="00BA292C"/>
    <w:rsid w:val="00BA2EA1"/>
    <w:rsid w:val="00BA3822"/>
    <w:rsid w:val="00BA3889"/>
    <w:rsid w:val="00BA4431"/>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3FB"/>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924"/>
    <w:rsid w:val="00BD21AE"/>
    <w:rsid w:val="00BD22B6"/>
    <w:rsid w:val="00BD22E7"/>
    <w:rsid w:val="00BD2661"/>
    <w:rsid w:val="00BD28FC"/>
    <w:rsid w:val="00BD3E3A"/>
    <w:rsid w:val="00BD3ED0"/>
    <w:rsid w:val="00BD3F55"/>
    <w:rsid w:val="00BD3FD5"/>
    <w:rsid w:val="00BD4654"/>
    <w:rsid w:val="00BD475F"/>
    <w:rsid w:val="00BD4B0C"/>
    <w:rsid w:val="00BD4E2F"/>
    <w:rsid w:val="00BD4E3B"/>
    <w:rsid w:val="00BD577F"/>
    <w:rsid w:val="00BD5823"/>
    <w:rsid w:val="00BD5C3E"/>
    <w:rsid w:val="00BD6515"/>
    <w:rsid w:val="00BD741D"/>
    <w:rsid w:val="00BD7904"/>
    <w:rsid w:val="00BD7911"/>
    <w:rsid w:val="00BE11F4"/>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01F"/>
    <w:rsid w:val="00BF53BB"/>
    <w:rsid w:val="00BF5674"/>
    <w:rsid w:val="00BF5833"/>
    <w:rsid w:val="00BF6264"/>
    <w:rsid w:val="00BF7010"/>
    <w:rsid w:val="00BF71C2"/>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901"/>
    <w:rsid w:val="00C06C92"/>
    <w:rsid w:val="00C0713B"/>
    <w:rsid w:val="00C07655"/>
    <w:rsid w:val="00C076D8"/>
    <w:rsid w:val="00C07EBA"/>
    <w:rsid w:val="00C11035"/>
    <w:rsid w:val="00C11CA9"/>
    <w:rsid w:val="00C11E1E"/>
    <w:rsid w:val="00C12775"/>
    <w:rsid w:val="00C12ADF"/>
    <w:rsid w:val="00C12BB5"/>
    <w:rsid w:val="00C12E77"/>
    <w:rsid w:val="00C134DE"/>
    <w:rsid w:val="00C148DE"/>
    <w:rsid w:val="00C1538E"/>
    <w:rsid w:val="00C1544B"/>
    <w:rsid w:val="00C15930"/>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A0C"/>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5A5"/>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2FAA"/>
    <w:rsid w:val="00C5323D"/>
    <w:rsid w:val="00C53723"/>
    <w:rsid w:val="00C53A1A"/>
    <w:rsid w:val="00C540BB"/>
    <w:rsid w:val="00C549BF"/>
    <w:rsid w:val="00C54ADE"/>
    <w:rsid w:val="00C55B11"/>
    <w:rsid w:val="00C55E59"/>
    <w:rsid w:val="00C56952"/>
    <w:rsid w:val="00C56E7C"/>
    <w:rsid w:val="00C56F21"/>
    <w:rsid w:val="00C57E35"/>
    <w:rsid w:val="00C60057"/>
    <w:rsid w:val="00C609E7"/>
    <w:rsid w:val="00C61157"/>
    <w:rsid w:val="00C616AF"/>
    <w:rsid w:val="00C61F5D"/>
    <w:rsid w:val="00C63CBA"/>
    <w:rsid w:val="00C63E8F"/>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06C8"/>
    <w:rsid w:val="00C80E8F"/>
    <w:rsid w:val="00C81090"/>
    <w:rsid w:val="00C81456"/>
    <w:rsid w:val="00C8180B"/>
    <w:rsid w:val="00C82327"/>
    <w:rsid w:val="00C847E7"/>
    <w:rsid w:val="00C84C69"/>
    <w:rsid w:val="00C854E4"/>
    <w:rsid w:val="00C85545"/>
    <w:rsid w:val="00C8580D"/>
    <w:rsid w:val="00C85B56"/>
    <w:rsid w:val="00C86752"/>
    <w:rsid w:val="00C86D0B"/>
    <w:rsid w:val="00C86E70"/>
    <w:rsid w:val="00C871C7"/>
    <w:rsid w:val="00C87D64"/>
    <w:rsid w:val="00C87FC8"/>
    <w:rsid w:val="00C9098B"/>
    <w:rsid w:val="00C90F84"/>
    <w:rsid w:val="00C91525"/>
    <w:rsid w:val="00C919D2"/>
    <w:rsid w:val="00C91BD0"/>
    <w:rsid w:val="00C92F9E"/>
    <w:rsid w:val="00C931BB"/>
    <w:rsid w:val="00C93288"/>
    <w:rsid w:val="00C9351C"/>
    <w:rsid w:val="00C93811"/>
    <w:rsid w:val="00C94191"/>
    <w:rsid w:val="00C9467D"/>
    <w:rsid w:val="00C94689"/>
    <w:rsid w:val="00C947D2"/>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2902"/>
    <w:rsid w:val="00CA3053"/>
    <w:rsid w:val="00CA3919"/>
    <w:rsid w:val="00CA3F78"/>
    <w:rsid w:val="00CA41E8"/>
    <w:rsid w:val="00CA44D2"/>
    <w:rsid w:val="00CA525A"/>
    <w:rsid w:val="00CA53FD"/>
    <w:rsid w:val="00CA61DB"/>
    <w:rsid w:val="00CA6620"/>
    <w:rsid w:val="00CA76ED"/>
    <w:rsid w:val="00CA7B5C"/>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D0A"/>
    <w:rsid w:val="00CC002B"/>
    <w:rsid w:val="00CC076B"/>
    <w:rsid w:val="00CC0F95"/>
    <w:rsid w:val="00CC1273"/>
    <w:rsid w:val="00CC30A3"/>
    <w:rsid w:val="00CC34F2"/>
    <w:rsid w:val="00CC390A"/>
    <w:rsid w:val="00CC39FE"/>
    <w:rsid w:val="00CC3A4F"/>
    <w:rsid w:val="00CC4D97"/>
    <w:rsid w:val="00CC5E4B"/>
    <w:rsid w:val="00CC5E66"/>
    <w:rsid w:val="00CC5F87"/>
    <w:rsid w:val="00CD1295"/>
    <w:rsid w:val="00CD263C"/>
    <w:rsid w:val="00CD3244"/>
    <w:rsid w:val="00CD3643"/>
    <w:rsid w:val="00CD3D32"/>
    <w:rsid w:val="00CD3E54"/>
    <w:rsid w:val="00CD42B5"/>
    <w:rsid w:val="00CD4CBC"/>
    <w:rsid w:val="00CD511E"/>
    <w:rsid w:val="00CD558A"/>
    <w:rsid w:val="00CD568A"/>
    <w:rsid w:val="00CD6491"/>
    <w:rsid w:val="00CD66DE"/>
    <w:rsid w:val="00CD6E57"/>
    <w:rsid w:val="00CD74F1"/>
    <w:rsid w:val="00CD7E0B"/>
    <w:rsid w:val="00CE010E"/>
    <w:rsid w:val="00CE08BD"/>
    <w:rsid w:val="00CE15CB"/>
    <w:rsid w:val="00CE18B2"/>
    <w:rsid w:val="00CE2536"/>
    <w:rsid w:val="00CE29A9"/>
    <w:rsid w:val="00CE2BE0"/>
    <w:rsid w:val="00CE3BBB"/>
    <w:rsid w:val="00CE3D76"/>
    <w:rsid w:val="00CE40E3"/>
    <w:rsid w:val="00CE4A93"/>
    <w:rsid w:val="00CE4AD5"/>
    <w:rsid w:val="00CE505A"/>
    <w:rsid w:val="00CE5380"/>
    <w:rsid w:val="00CE5ADF"/>
    <w:rsid w:val="00CE5E8F"/>
    <w:rsid w:val="00CE6122"/>
    <w:rsid w:val="00CE6369"/>
    <w:rsid w:val="00CE63CD"/>
    <w:rsid w:val="00CE7C7A"/>
    <w:rsid w:val="00CF0234"/>
    <w:rsid w:val="00CF0863"/>
    <w:rsid w:val="00CF1B87"/>
    <w:rsid w:val="00CF2530"/>
    <w:rsid w:val="00CF2EA6"/>
    <w:rsid w:val="00CF4394"/>
    <w:rsid w:val="00CF48B5"/>
    <w:rsid w:val="00CF687F"/>
    <w:rsid w:val="00CF68E5"/>
    <w:rsid w:val="00CF6EE7"/>
    <w:rsid w:val="00CF7C2F"/>
    <w:rsid w:val="00D0095D"/>
    <w:rsid w:val="00D00F57"/>
    <w:rsid w:val="00D0121B"/>
    <w:rsid w:val="00D0182D"/>
    <w:rsid w:val="00D03836"/>
    <w:rsid w:val="00D03E8A"/>
    <w:rsid w:val="00D03F37"/>
    <w:rsid w:val="00D03F3C"/>
    <w:rsid w:val="00D04A32"/>
    <w:rsid w:val="00D04DB5"/>
    <w:rsid w:val="00D05C25"/>
    <w:rsid w:val="00D064D5"/>
    <w:rsid w:val="00D0655F"/>
    <w:rsid w:val="00D07CFF"/>
    <w:rsid w:val="00D1053F"/>
    <w:rsid w:val="00D10AAB"/>
    <w:rsid w:val="00D11000"/>
    <w:rsid w:val="00D110D4"/>
    <w:rsid w:val="00D112A1"/>
    <w:rsid w:val="00D11668"/>
    <w:rsid w:val="00D128CB"/>
    <w:rsid w:val="00D14BA1"/>
    <w:rsid w:val="00D14EA8"/>
    <w:rsid w:val="00D14EB5"/>
    <w:rsid w:val="00D15EDC"/>
    <w:rsid w:val="00D1626B"/>
    <w:rsid w:val="00D16926"/>
    <w:rsid w:val="00D16929"/>
    <w:rsid w:val="00D16F25"/>
    <w:rsid w:val="00D17284"/>
    <w:rsid w:val="00D1782B"/>
    <w:rsid w:val="00D17CB6"/>
    <w:rsid w:val="00D20085"/>
    <w:rsid w:val="00D20528"/>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0EC0"/>
    <w:rsid w:val="00D42111"/>
    <w:rsid w:val="00D43010"/>
    <w:rsid w:val="00D4329E"/>
    <w:rsid w:val="00D433DB"/>
    <w:rsid w:val="00D437F6"/>
    <w:rsid w:val="00D43979"/>
    <w:rsid w:val="00D43C5B"/>
    <w:rsid w:val="00D4468B"/>
    <w:rsid w:val="00D448A4"/>
    <w:rsid w:val="00D45169"/>
    <w:rsid w:val="00D45335"/>
    <w:rsid w:val="00D455E5"/>
    <w:rsid w:val="00D456EC"/>
    <w:rsid w:val="00D457C3"/>
    <w:rsid w:val="00D45967"/>
    <w:rsid w:val="00D45E51"/>
    <w:rsid w:val="00D46ECD"/>
    <w:rsid w:val="00D47C59"/>
    <w:rsid w:val="00D50306"/>
    <w:rsid w:val="00D50732"/>
    <w:rsid w:val="00D520B3"/>
    <w:rsid w:val="00D526FD"/>
    <w:rsid w:val="00D52F07"/>
    <w:rsid w:val="00D55400"/>
    <w:rsid w:val="00D55861"/>
    <w:rsid w:val="00D55D5E"/>
    <w:rsid w:val="00D5620A"/>
    <w:rsid w:val="00D56ECD"/>
    <w:rsid w:val="00D56FC8"/>
    <w:rsid w:val="00D578E2"/>
    <w:rsid w:val="00D609B8"/>
    <w:rsid w:val="00D6150F"/>
    <w:rsid w:val="00D63CD6"/>
    <w:rsid w:val="00D63E36"/>
    <w:rsid w:val="00D64262"/>
    <w:rsid w:val="00D65EE0"/>
    <w:rsid w:val="00D65F23"/>
    <w:rsid w:val="00D672A6"/>
    <w:rsid w:val="00D6772E"/>
    <w:rsid w:val="00D701C7"/>
    <w:rsid w:val="00D70312"/>
    <w:rsid w:val="00D70AB8"/>
    <w:rsid w:val="00D70CF5"/>
    <w:rsid w:val="00D719AD"/>
    <w:rsid w:val="00D71B77"/>
    <w:rsid w:val="00D72441"/>
    <w:rsid w:val="00D72663"/>
    <w:rsid w:val="00D72734"/>
    <w:rsid w:val="00D72C06"/>
    <w:rsid w:val="00D733F8"/>
    <w:rsid w:val="00D735AF"/>
    <w:rsid w:val="00D76376"/>
    <w:rsid w:val="00D76D33"/>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3DA"/>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2BD6"/>
    <w:rsid w:val="00DB3CFF"/>
    <w:rsid w:val="00DB4ADF"/>
    <w:rsid w:val="00DB526D"/>
    <w:rsid w:val="00DB52B0"/>
    <w:rsid w:val="00DB5884"/>
    <w:rsid w:val="00DB58D3"/>
    <w:rsid w:val="00DB59CA"/>
    <w:rsid w:val="00DB5CD8"/>
    <w:rsid w:val="00DB5FA8"/>
    <w:rsid w:val="00DB6E19"/>
    <w:rsid w:val="00DB74AF"/>
    <w:rsid w:val="00DC00E7"/>
    <w:rsid w:val="00DC05D1"/>
    <w:rsid w:val="00DC06BF"/>
    <w:rsid w:val="00DC0C01"/>
    <w:rsid w:val="00DC10C2"/>
    <w:rsid w:val="00DC1491"/>
    <w:rsid w:val="00DC1DB4"/>
    <w:rsid w:val="00DC247C"/>
    <w:rsid w:val="00DC2890"/>
    <w:rsid w:val="00DC2E56"/>
    <w:rsid w:val="00DC32B4"/>
    <w:rsid w:val="00DC3C05"/>
    <w:rsid w:val="00DC3DF6"/>
    <w:rsid w:val="00DC44B8"/>
    <w:rsid w:val="00DC46C3"/>
    <w:rsid w:val="00DC46D8"/>
    <w:rsid w:val="00DC49B5"/>
    <w:rsid w:val="00DC57B3"/>
    <w:rsid w:val="00DC6444"/>
    <w:rsid w:val="00DC7B70"/>
    <w:rsid w:val="00DD032D"/>
    <w:rsid w:val="00DD06FC"/>
    <w:rsid w:val="00DD0A7B"/>
    <w:rsid w:val="00DD0BC8"/>
    <w:rsid w:val="00DD16A0"/>
    <w:rsid w:val="00DD186F"/>
    <w:rsid w:val="00DD1EF0"/>
    <w:rsid w:val="00DD2172"/>
    <w:rsid w:val="00DD22B9"/>
    <w:rsid w:val="00DD3396"/>
    <w:rsid w:val="00DD34C0"/>
    <w:rsid w:val="00DD4B76"/>
    <w:rsid w:val="00DD508D"/>
    <w:rsid w:val="00DD5153"/>
    <w:rsid w:val="00DD5DA3"/>
    <w:rsid w:val="00DD7953"/>
    <w:rsid w:val="00DD79B6"/>
    <w:rsid w:val="00DD7F9F"/>
    <w:rsid w:val="00DE0AF4"/>
    <w:rsid w:val="00DE18D3"/>
    <w:rsid w:val="00DE1F2C"/>
    <w:rsid w:val="00DE24C6"/>
    <w:rsid w:val="00DE2C76"/>
    <w:rsid w:val="00DE2CB4"/>
    <w:rsid w:val="00DE2F31"/>
    <w:rsid w:val="00DE35D8"/>
    <w:rsid w:val="00DE3CA7"/>
    <w:rsid w:val="00DE4429"/>
    <w:rsid w:val="00DE4C12"/>
    <w:rsid w:val="00DE4E9E"/>
    <w:rsid w:val="00DE65E4"/>
    <w:rsid w:val="00DE671F"/>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2DE6"/>
    <w:rsid w:val="00E0394F"/>
    <w:rsid w:val="00E03A75"/>
    <w:rsid w:val="00E044D8"/>
    <w:rsid w:val="00E045D6"/>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853"/>
    <w:rsid w:val="00E20CAA"/>
    <w:rsid w:val="00E21235"/>
    <w:rsid w:val="00E21D0E"/>
    <w:rsid w:val="00E21F78"/>
    <w:rsid w:val="00E22AE1"/>
    <w:rsid w:val="00E23B56"/>
    <w:rsid w:val="00E23B91"/>
    <w:rsid w:val="00E24253"/>
    <w:rsid w:val="00E24893"/>
    <w:rsid w:val="00E24BEC"/>
    <w:rsid w:val="00E24FCD"/>
    <w:rsid w:val="00E2596A"/>
    <w:rsid w:val="00E25AD8"/>
    <w:rsid w:val="00E25CD6"/>
    <w:rsid w:val="00E26E05"/>
    <w:rsid w:val="00E27531"/>
    <w:rsid w:val="00E276AD"/>
    <w:rsid w:val="00E277B3"/>
    <w:rsid w:val="00E3038C"/>
    <w:rsid w:val="00E309B4"/>
    <w:rsid w:val="00E30C68"/>
    <w:rsid w:val="00E31662"/>
    <w:rsid w:val="00E3199F"/>
    <w:rsid w:val="00E31BB0"/>
    <w:rsid w:val="00E32A65"/>
    <w:rsid w:val="00E32CFA"/>
    <w:rsid w:val="00E32E5D"/>
    <w:rsid w:val="00E33120"/>
    <w:rsid w:val="00E33AA0"/>
    <w:rsid w:val="00E349AF"/>
    <w:rsid w:val="00E34B8A"/>
    <w:rsid w:val="00E34D61"/>
    <w:rsid w:val="00E34E1D"/>
    <w:rsid w:val="00E350F3"/>
    <w:rsid w:val="00E3517B"/>
    <w:rsid w:val="00E352D2"/>
    <w:rsid w:val="00E356B9"/>
    <w:rsid w:val="00E37071"/>
    <w:rsid w:val="00E3738A"/>
    <w:rsid w:val="00E406CE"/>
    <w:rsid w:val="00E411A1"/>
    <w:rsid w:val="00E41326"/>
    <w:rsid w:val="00E414DA"/>
    <w:rsid w:val="00E41B8D"/>
    <w:rsid w:val="00E41DBA"/>
    <w:rsid w:val="00E4263A"/>
    <w:rsid w:val="00E438D7"/>
    <w:rsid w:val="00E43D02"/>
    <w:rsid w:val="00E43D53"/>
    <w:rsid w:val="00E44A04"/>
    <w:rsid w:val="00E45419"/>
    <w:rsid w:val="00E469BC"/>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AD2"/>
    <w:rsid w:val="00E6312C"/>
    <w:rsid w:val="00E63B50"/>
    <w:rsid w:val="00E645B3"/>
    <w:rsid w:val="00E648DA"/>
    <w:rsid w:val="00E6492B"/>
    <w:rsid w:val="00E66902"/>
    <w:rsid w:val="00E66A64"/>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9E3"/>
    <w:rsid w:val="00E86E8B"/>
    <w:rsid w:val="00E86E90"/>
    <w:rsid w:val="00E872D6"/>
    <w:rsid w:val="00E87378"/>
    <w:rsid w:val="00E87C1E"/>
    <w:rsid w:val="00E90CA6"/>
    <w:rsid w:val="00E914C4"/>
    <w:rsid w:val="00E91FD3"/>
    <w:rsid w:val="00E922F6"/>
    <w:rsid w:val="00E92831"/>
    <w:rsid w:val="00E92DBB"/>
    <w:rsid w:val="00E9364A"/>
    <w:rsid w:val="00E936EE"/>
    <w:rsid w:val="00E951D5"/>
    <w:rsid w:val="00E95663"/>
    <w:rsid w:val="00E95BBB"/>
    <w:rsid w:val="00E95EB5"/>
    <w:rsid w:val="00E96B20"/>
    <w:rsid w:val="00E97B4B"/>
    <w:rsid w:val="00E97DEE"/>
    <w:rsid w:val="00E97E51"/>
    <w:rsid w:val="00EA0D97"/>
    <w:rsid w:val="00EA12E7"/>
    <w:rsid w:val="00EA1B50"/>
    <w:rsid w:val="00EA2992"/>
    <w:rsid w:val="00EA2DB9"/>
    <w:rsid w:val="00EA4024"/>
    <w:rsid w:val="00EA51C7"/>
    <w:rsid w:val="00EA61DD"/>
    <w:rsid w:val="00EA689E"/>
    <w:rsid w:val="00EA6DA3"/>
    <w:rsid w:val="00EA736B"/>
    <w:rsid w:val="00EA7B6B"/>
    <w:rsid w:val="00EA7BAB"/>
    <w:rsid w:val="00EA7C53"/>
    <w:rsid w:val="00EB08B2"/>
    <w:rsid w:val="00EB159B"/>
    <w:rsid w:val="00EB1B1E"/>
    <w:rsid w:val="00EB4622"/>
    <w:rsid w:val="00EB4DCB"/>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343"/>
    <w:rsid w:val="00ED0874"/>
    <w:rsid w:val="00ED0C41"/>
    <w:rsid w:val="00ED2098"/>
    <w:rsid w:val="00ED274A"/>
    <w:rsid w:val="00ED2B1C"/>
    <w:rsid w:val="00ED2F45"/>
    <w:rsid w:val="00ED33D1"/>
    <w:rsid w:val="00ED4112"/>
    <w:rsid w:val="00ED4317"/>
    <w:rsid w:val="00ED466D"/>
    <w:rsid w:val="00ED48A3"/>
    <w:rsid w:val="00ED48BC"/>
    <w:rsid w:val="00ED4D9C"/>
    <w:rsid w:val="00ED666A"/>
    <w:rsid w:val="00ED685E"/>
    <w:rsid w:val="00ED762E"/>
    <w:rsid w:val="00EE01F7"/>
    <w:rsid w:val="00EE07EA"/>
    <w:rsid w:val="00EE0912"/>
    <w:rsid w:val="00EE145C"/>
    <w:rsid w:val="00EE1635"/>
    <w:rsid w:val="00EE1849"/>
    <w:rsid w:val="00EE19D5"/>
    <w:rsid w:val="00EE23B8"/>
    <w:rsid w:val="00EE26E7"/>
    <w:rsid w:val="00EE308C"/>
    <w:rsid w:val="00EE336B"/>
    <w:rsid w:val="00EE3915"/>
    <w:rsid w:val="00EE3CD8"/>
    <w:rsid w:val="00EE3DEB"/>
    <w:rsid w:val="00EE4598"/>
    <w:rsid w:val="00EE471C"/>
    <w:rsid w:val="00EE5FBE"/>
    <w:rsid w:val="00EE6128"/>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0A1"/>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407"/>
    <w:rsid w:val="00F146E5"/>
    <w:rsid w:val="00F1516D"/>
    <w:rsid w:val="00F15F8C"/>
    <w:rsid w:val="00F162F9"/>
    <w:rsid w:val="00F16DF1"/>
    <w:rsid w:val="00F16F8F"/>
    <w:rsid w:val="00F17B46"/>
    <w:rsid w:val="00F20E49"/>
    <w:rsid w:val="00F21B35"/>
    <w:rsid w:val="00F21CC1"/>
    <w:rsid w:val="00F21D27"/>
    <w:rsid w:val="00F21D37"/>
    <w:rsid w:val="00F21D38"/>
    <w:rsid w:val="00F232B7"/>
    <w:rsid w:val="00F233E7"/>
    <w:rsid w:val="00F2388E"/>
    <w:rsid w:val="00F23FC9"/>
    <w:rsid w:val="00F25566"/>
    <w:rsid w:val="00F265C2"/>
    <w:rsid w:val="00F265EB"/>
    <w:rsid w:val="00F26991"/>
    <w:rsid w:val="00F26A9A"/>
    <w:rsid w:val="00F26DA3"/>
    <w:rsid w:val="00F26ECD"/>
    <w:rsid w:val="00F27596"/>
    <w:rsid w:val="00F27915"/>
    <w:rsid w:val="00F27BB3"/>
    <w:rsid w:val="00F301C2"/>
    <w:rsid w:val="00F30200"/>
    <w:rsid w:val="00F30209"/>
    <w:rsid w:val="00F31FAC"/>
    <w:rsid w:val="00F3284B"/>
    <w:rsid w:val="00F345A3"/>
    <w:rsid w:val="00F34FE9"/>
    <w:rsid w:val="00F36F7C"/>
    <w:rsid w:val="00F4078E"/>
    <w:rsid w:val="00F40832"/>
    <w:rsid w:val="00F415B3"/>
    <w:rsid w:val="00F4181E"/>
    <w:rsid w:val="00F41D2C"/>
    <w:rsid w:val="00F42417"/>
    <w:rsid w:val="00F43294"/>
    <w:rsid w:val="00F44919"/>
    <w:rsid w:val="00F45118"/>
    <w:rsid w:val="00F478FD"/>
    <w:rsid w:val="00F52607"/>
    <w:rsid w:val="00F52A6E"/>
    <w:rsid w:val="00F5301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311"/>
    <w:rsid w:val="00F73F46"/>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75E1"/>
    <w:rsid w:val="00F90275"/>
    <w:rsid w:val="00F90553"/>
    <w:rsid w:val="00F91500"/>
    <w:rsid w:val="00F91989"/>
    <w:rsid w:val="00F91ED4"/>
    <w:rsid w:val="00F93893"/>
    <w:rsid w:val="00F93A91"/>
    <w:rsid w:val="00F93D4F"/>
    <w:rsid w:val="00F93F3E"/>
    <w:rsid w:val="00F943DC"/>
    <w:rsid w:val="00F94CDE"/>
    <w:rsid w:val="00F967E4"/>
    <w:rsid w:val="00F9685D"/>
    <w:rsid w:val="00F97A3A"/>
    <w:rsid w:val="00F97CD6"/>
    <w:rsid w:val="00F97E5F"/>
    <w:rsid w:val="00FA02DE"/>
    <w:rsid w:val="00FA05AA"/>
    <w:rsid w:val="00FA072F"/>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CC5"/>
    <w:rsid w:val="00FB4E1A"/>
    <w:rsid w:val="00FB54D8"/>
    <w:rsid w:val="00FB58C0"/>
    <w:rsid w:val="00FB6A42"/>
    <w:rsid w:val="00FB6D3B"/>
    <w:rsid w:val="00FB7842"/>
    <w:rsid w:val="00FB7C56"/>
    <w:rsid w:val="00FB7F26"/>
    <w:rsid w:val="00FC0918"/>
    <w:rsid w:val="00FC1A66"/>
    <w:rsid w:val="00FC27BF"/>
    <w:rsid w:val="00FC2953"/>
    <w:rsid w:val="00FC2AD3"/>
    <w:rsid w:val="00FC3140"/>
    <w:rsid w:val="00FC340D"/>
    <w:rsid w:val="00FC3995"/>
    <w:rsid w:val="00FC405E"/>
    <w:rsid w:val="00FC423B"/>
    <w:rsid w:val="00FC46E4"/>
    <w:rsid w:val="00FC4C26"/>
    <w:rsid w:val="00FC4DAF"/>
    <w:rsid w:val="00FC5499"/>
    <w:rsid w:val="00FC69D0"/>
    <w:rsid w:val="00FC71DF"/>
    <w:rsid w:val="00FC7262"/>
    <w:rsid w:val="00FC743A"/>
    <w:rsid w:val="00FC7832"/>
    <w:rsid w:val="00FD0F0E"/>
    <w:rsid w:val="00FD1734"/>
    <w:rsid w:val="00FD1CAD"/>
    <w:rsid w:val="00FD2F8E"/>
    <w:rsid w:val="00FD3209"/>
    <w:rsid w:val="00FD49C2"/>
    <w:rsid w:val="00FD4D8C"/>
    <w:rsid w:val="00FD5551"/>
    <w:rsid w:val="00FD6098"/>
    <w:rsid w:val="00FD6BDC"/>
    <w:rsid w:val="00FD6FC0"/>
    <w:rsid w:val="00FD76D6"/>
    <w:rsid w:val="00FD7F19"/>
    <w:rsid w:val="00FE05AE"/>
    <w:rsid w:val="00FE0A2E"/>
    <w:rsid w:val="00FE0CFC"/>
    <w:rsid w:val="00FE0F63"/>
    <w:rsid w:val="00FE113F"/>
    <w:rsid w:val="00FE363A"/>
    <w:rsid w:val="00FE473A"/>
    <w:rsid w:val="00FE54B5"/>
    <w:rsid w:val="00FE6393"/>
    <w:rsid w:val="00FE6841"/>
    <w:rsid w:val="00FE6AA3"/>
    <w:rsid w:val="00FE7758"/>
    <w:rsid w:val="00FF02E7"/>
    <w:rsid w:val="00FF058E"/>
    <w:rsid w:val="00FF08D8"/>
    <w:rsid w:val="00FF10A4"/>
    <w:rsid w:val="00FF1330"/>
    <w:rsid w:val="00FF24DF"/>
    <w:rsid w:val="00FF25B0"/>
    <w:rsid w:val="00FF3167"/>
    <w:rsid w:val="00FF320E"/>
    <w:rsid w:val="00FF33FE"/>
    <w:rsid w:val="00FF4531"/>
    <w:rsid w:val="00FF4CC3"/>
    <w:rsid w:val="00FF513B"/>
    <w:rsid w:val="00FF54EE"/>
    <w:rsid w:val="00FF5853"/>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E3ABB29"/>
  <w15:docId w15:val="{C0807C23-47F4-40D9-A694-DE570E311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7FA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7180106">
      <w:bodyDiv w:val="1"/>
      <w:marLeft w:val="0"/>
      <w:marRight w:val="0"/>
      <w:marTop w:val="0"/>
      <w:marBottom w:val="0"/>
      <w:divBdr>
        <w:top w:val="none" w:sz="0" w:space="0" w:color="auto"/>
        <w:left w:val="none" w:sz="0" w:space="0" w:color="auto"/>
        <w:bottom w:val="none" w:sz="0" w:space="0" w:color="auto"/>
        <w:right w:val="none" w:sz="0" w:space="0" w:color="auto"/>
      </w:divBdr>
    </w:div>
    <w:div w:id="197209074">
      <w:bodyDiv w:val="1"/>
      <w:marLeft w:val="0"/>
      <w:marRight w:val="0"/>
      <w:marTop w:val="0"/>
      <w:marBottom w:val="0"/>
      <w:divBdr>
        <w:top w:val="none" w:sz="0" w:space="0" w:color="auto"/>
        <w:left w:val="none" w:sz="0" w:space="0" w:color="auto"/>
        <w:bottom w:val="none" w:sz="0" w:space="0" w:color="auto"/>
        <w:right w:val="none" w:sz="0" w:space="0" w:color="auto"/>
      </w:divBdr>
    </w:div>
    <w:div w:id="22992812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5322646">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6964921">
      <w:bodyDiv w:val="1"/>
      <w:marLeft w:val="0"/>
      <w:marRight w:val="0"/>
      <w:marTop w:val="0"/>
      <w:marBottom w:val="0"/>
      <w:divBdr>
        <w:top w:val="none" w:sz="0" w:space="0" w:color="auto"/>
        <w:left w:val="none" w:sz="0" w:space="0" w:color="auto"/>
        <w:bottom w:val="none" w:sz="0" w:space="0" w:color="auto"/>
        <w:right w:val="none" w:sz="0" w:space="0" w:color="auto"/>
      </w:divBdr>
    </w:div>
    <w:div w:id="536771556">
      <w:bodyDiv w:val="1"/>
      <w:marLeft w:val="0"/>
      <w:marRight w:val="0"/>
      <w:marTop w:val="0"/>
      <w:marBottom w:val="0"/>
      <w:divBdr>
        <w:top w:val="none" w:sz="0" w:space="0" w:color="auto"/>
        <w:left w:val="none" w:sz="0" w:space="0" w:color="auto"/>
        <w:bottom w:val="none" w:sz="0" w:space="0" w:color="auto"/>
        <w:right w:val="none" w:sz="0" w:space="0" w:color="auto"/>
      </w:divBdr>
      <w:divsChild>
        <w:div w:id="1754206400">
          <w:blockQuote w:val="1"/>
          <w:marLeft w:val="720"/>
          <w:marRight w:val="720"/>
          <w:marTop w:val="100"/>
          <w:marBottom w:val="0"/>
          <w:divBdr>
            <w:top w:val="none" w:sz="0" w:space="0" w:color="auto"/>
            <w:left w:val="none" w:sz="0" w:space="0" w:color="auto"/>
            <w:bottom w:val="none" w:sz="0" w:space="0" w:color="auto"/>
            <w:right w:val="none" w:sz="0" w:space="0" w:color="auto"/>
          </w:divBdr>
        </w:div>
        <w:div w:id="515582655">
          <w:blockQuote w:val="1"/>
          <w:marLeft w:val="720"/>
          <w:marRight w:val="720"/>
          <w:marTop w:val="100"/>
          <w:marBottom w:val="0"/>
          <w:divBdr>
            <w:top w:val="none" w:sz="0" w:space="0" w:color="auto"/>
            <w:left w:val="none" w:sz="0" w:space="0" w:color="auto"/>
            <w:bottom w:val="none" w:sz="0" w:space="0" w:color="auto"/>
            <w:right w:val="none" w:sz="0" w:space="0" w:color="auto"/>
          </w:divBdr>
        </w:div>
        <w:div w:id="1980308411">
          <w:blockQuote w:val="1"/>
          <w:marLeft w:val="720"/>
          <w:marRight w:val="720"/>
          <w:marTop w:val="100"/>
          <w:marBottom w:val="0"/>
          <w:divBdr>
            <w:top w:val="none" w:sz="0" w:space="0" w:color="auto"/>
            <w:left w:val="none" w:sz="0" w:space="0" w:color="auto"/>
            <w:bottom w:val="none" w:sz="0" w:space="0" w:color="auto"/>
            <w:right w:val="none" w:sz="0" w:space="0" w:color="auto"/>
          </w:divBdr>
        </w:div>
        <w:div w:id="1454907505">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56535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0266622">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39031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3265604">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2783847">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9128103">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6009278">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08655004">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016659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428145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6196969">
      <w:bodyDiv w:val="1"/>
      <w:marLeft w:val="0"/>
      <w:marRight w:val="0"/>
      <w:marTop w:val="0"/>
      <w:marBottom w:val="0"/>
      <w:divBdr>
        <w:top w:val="none" w:sz="0" w:space="0" w:color="auto"/>
        <w:left w:val="none" w:sz="0" w:space="0" w:color="auto"/>
        <w:bottom w:val="none" w:sz="0" w:space="0" w:color="auto"/>
        <w:right w:val="none" w:sz="0" w:space="0" w:color="auto"/>
      </w:divBdr>
      <w:divsChild>
        <w:div w:id="565459606">
          <w:blockQuote w:val="1"/>
          <w:marLeft w:val="720"/>
          <w:marRight w:val="720"/>
          <w:marTop w:val="100"/>
          <w:marBottom w:val="100"/>
          <w:divBdr>
            <w:top w:val="none" w:sz="0" w:space="0" w:color="auto"/>
            <w:left w:val="none" w:sz="0" w:space="0" w:color="auto"/>
            <w:bottom w:val="none" w:sz="0" w:space="0" w:color="auto"/>
            <w:right w:val="none" w:sz="0" w:space="0" w:color="auto"/>
          </w:divBdr>
        </w:div>
        <w:div w:id="478616816">
          <w:blockQuote w:val="1"/>
          <w:marLeft w:val="720"/>
          <w:marRight w:val="720"/>
          <w:marTop w:val="100"/>
          <w:marBottom w:val="100"/>
          <w:divBdr>
            <w:top w:val="none" w:sz="0" w:space="0" w:color="auto"/>
            <w:left w:val="none" w:sz="0" w:space="0" w:color="auto"/>
            <w:bottom w:val="none" w:sz="0" w:space="0" w:color="auto"/>
            <w:right w:val="none" w:sz="0" w:space="0" w:color="auto"/>
          </w:divBdr>
        </w:div>
        <w:div w:id="939220378">
          <w:blockQuote w:val="1"/>
          <w:marLeft w:val="720"/>
          <w:marRight w:val="720"/>
          <w:marTop w:val="100"/>
          <w:marBottom w:val="100"/>
          <w:divBdr>
            <w:top w:val="none" w:sz="0" w:space="0" w:color="auto"/>
            <w:left w:val="none" w:sz="0" w:space="0" w:color="auto"/>
            <w:bottom w:val="none" w:sz="0" w:space="0" w:color="auto"/>
            <w:right w:val="none" w:sz="0" w:space="0" w:color="auto"/>
          </w:divBdr>
        </w:div>
        <w:div w:id="2687025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5028782">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087675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5214354">
      <w:bodyDiv w:val="1"/>
      <w:marLeft w:val="0"/>
      <w:marRight w:val="0"/>
      <w:marTop w:val="0"/>
      <w:marBottom w:val="0"/>
      <w:divBdr>
        <w:top w:val="none" w:sz="0" w:space="0" w:color="auto"/>
        <w:left w:val="none" w:sz="0" w:space="0" w:color="auto"/>
        <w:bottom w:val="none" w:sz="0" w:space="0" w:color="auto"/>
        <w:right w:val="none" w:sz="0" w:space="0" w:color="auto"/>
      </w:divBdr>
    </w:div>
    <w:div w:id="1993176709">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93501172">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jpeg"/><Relationship Id="rId39" Type="http://schemas.openxmlformats.org/officeDocument/2006/relationships/image" Target="media/image17.emf"/><Relationship Id="rId21" Type="http://schemas.openxmlformats.org/officeDocument/2006/relationships/image" Target="media/image3.emf"/><Relationship Id="rId34" Type="http://schemas.openxmlformats.org/officeDocument/2006/relationships/image" Target="media/image12.jpeg"/><Relationship Id="rId42" Type="http://schemas.openxmlformats.org/officeDocument/2006/relationships/image" Target="media/image20.jpeg"/><Relationship Id="rId47" Type="http://schemas.openxmlformats.org/officeDocument/2006/relationships/image" Target="media/image25.emf"/><Relationship Id="rId50" Type="http://schemas.openxmlformats.org/officeDocument/2006/relationships/hyperlink" Target="http://www.autodromoaic.cl" TargetMode="External"/><Relationship Id="rId55" Type="http://schemas.openxmlformats.org/officeDocument/2006/relationships/image" Target="media/image3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moc@terra.cl" TargetMode="External"/><Relationship Id="rId33" Type="http://schemas.openxmlformats.org/officeDocument/2006/relationships/image" Target="media/image11.jpeg"/><Relationship Id="rId38" Type="http://schemas.openxmlformats.org/officeDocument/2006/relationships/image" Target="media/image16.emf"/><Relationship Id="rId46" Type="http://schemas.openxmlformats.org/officeDocument/2006/relationships/image" Target="media/image24.jpe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41" Type="http://schemas.openxmlformats.org/officeDocument/2006/relationships/image" Target="media/image19.jpeg"/><Relationship Id="rId54"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jpeg"/><Relationship Id="rId37" Type="http://schemas.openxmlformats.org/officeDocument/2006/relationships/image" Target="media/image15.emf"/><Relationship Id="rId40" Type="http://schemas.openxmlformats.org/officeDocument/2006/relationships/image" Target="media/image18.emf"/><Relationship Id="rId45" Type="http://schemas.openxmlformats.org/officeDocument/2006/relationships/image" Target="media/image23.jpeg"/><Relationship Id="rId53" Type="http://schemas.openxmlformats.org/officeDocument/2006/relationships/image" Target="media/image30.png"/><Relationship Id="rId58" Type="http://schemas.openxmlformats.org/officeDocument/2006/relationships/image" Target="media/image35.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4.emf"/><Relationship Id="rId49" Type="http://schemas.openxmlformats.org/officeDocument/2006/relationships/image" Target="media/image27.emf"/><Relationship Id="rId57" Type="http://schemas.openxmlformats.org/officeDocument/2006/relationships/image" Target="media/image34.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image" Target="media/image22.jpeg"/><Relationship Id="rId52" Type="http://schemas.openxmlformats.org/officeDocument/2006/relationships/image" Target="media/image29.pn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hyperlink" Target="http://www.autodromoaic.cl" TargetMode="External"/><Relationship Id="rId30" Type="http://schemas.openxmlformats.org/officeDocument/2006/relationships/image" Target="media/image8.emf"/><Relationship Id="rId35" Type="http://schemas.openxmlformats.org/officeDocument/2006/relationships/image" Target="media/image13.emf"/><Relationship Id="rId43" Type="http://schemas.openxmlformats.org/officeDocument/2006/relationships/image" Target="media/image21.jpeg"/><Relationship Id="rId48" Type="http://schemas.openxmlformats.org/officeDocument/2006/relationships/image" Target="media/image26.png"/><Relationship Id="rId56" Type="http://schemas.openxmlformats.org/officeDocument/2006/relationships/image" Target="media/image33.jpeg"/><Relationship Id="rId8" Type="http://schemas.openxmlformats.org/officeDocument/2006/relationships/customXml" Target="../customXml/item8.xml"/><Relationship Id="rId51" Type="http://schemas.openxmlformats.org/officeDocument/2006/relationships/image" Target="media/image28.pn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WOJZs8z7T8SfswG1JLGNWV8ycRA=</DigestValue>
    </Reference>
    <Reference URI="#idOfficeObject" Type="http://www.w3.org/2000/09/xmldsig#Object">
      <DigestMethod Algorithm="http://www.w3.org/2000/09/xmldsig#sha1"/>
      <DigestValue>ERqcQnfStJk2WKoE/QHB5gsxYh8=</DigestValue>
    </Reference>
    <Reference URI="#idSignedProperties" Type="http://uri.etsi.org/01903#SignedProperties">
      <Transforms>
        <Transform Algorithm="http://www.w3.org/TR/2001/REC-xml-c14n-20010315"/>
      </Transforms>
      <DigestMethod Algorithm="http://www.w3.org/2000/09/xmldsig#sha1"/>
      <DigestValue>JM6gqgEPlIplZnZvPNG2LIHlxzk=</DigestValue>
    </Reference>
    <Reference URI="#idValidSigLnImg" Type="http://www.w3.org/2000/09/xmldsig#Object">
      <DigestMethod Algorithm="http://www.w3.org/2000/09/xmldsig#sha1"/>
      <DigestValue>VbbLpVtzkgBe2+6FbdaSlYD0PtA=</DigestValue>
    </Reference>
    <Reference URI="#idInvalidSigLnImg" Type="http://www.w3.org/2000/09/xmldsig#Object">
      <DigestMethod Algorithm="http://www.w3.org/2000/09/xmldsig#sha1"/>
      <DigestValue>qKJAp47DQSVoM0sOZFceMZCj/TQ=</DigestValue>
    </Reference>
  </SignedInfo>
  <SignatureValue>h9aQ3OtCUCO1dFjfdSwoCegfak30h2u4ctuNcazvk0CfW1wywhGQmqEBKF+RWr+Iu+P0hrOK40rK
YuCZmgOPy+dEF0FcOkGFJAgkarbxiCwl9NTCesD60dL5iTjXnyhGa+fnXo9wINjowCNWYoqzNDec
q2C0b3MZlSEPRlQm3GXY+Dax0LJlWtUDPbHrDFJ3AvPZPUdutyM4krnf0JYIy+QcEY8c7J4ycQBe
mI7fiVC70b1wTLMLKL3+YVGi6eA8FIPzefu68jAVK20FoI8FhprDmY0jkwwWpezD8Q/E3FLkZ5tu
vn7vAFwxIf17TQx2gt/TlZKNqNpX8FF+cruQXA==</SignatureValue>
  <KeyInfo>
    <X509Data>
      <X509Certificate>MIIHWzCCBkOgAwIBAgIQfWFPqzIWWBF7HY5GwunIFzANBgkqhkiG9w0BAQUFADCB4DELMAkGA1UE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IGRlIENoaWxlIENBMR8wHQYJKoZIhvcNAQkBFhBlLXNpZ25AZS1zaWduLmNsMB4XDTE0MDExNjAw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AqAMFgo5OTU1MTc0MC1LMA0GCSqGSIb3DQEBBQUAA4IBAQCPpzUoX6QbXw23xxHhtuNRBs/1Zz7D
vWHOpj1oU0mTn8LZA9KS5YaQNfPFQv5zWU25tS+FAh0FM3o70s5Q1y1qS8515fbE0JGrceHgQubx
dJJ77SEEjhNPrDezkPfQ1pxRgwES8KO65E5MEbV3P87ysTcw2Ale8samv2SflAwSDNj/UpDzHgzE
Zi587KFMOCZ0SYes1Y4eDgMTxQdaJACBWg8Y5MdJiMnlkKfjrBzsqsWRvcq096KYNcWJolKaebJ6
cX4BrDUVRaxZlcDmfY7Aieoofn1ow0aMCObJvZvX5UsCWLoxO0/zVaoc5dloj31Ugt9M4BA08621
ZrzJgGB0</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shXMErA50sVPHlI89qJIhUM0yIE=</DigestValue>
      </Reference>
      <Reference URI="/word/media/image20.jpeg?ContentType=image/jpeg">
        <DigestMethod Algorithm="http://www.w3.org/2000/09/xmldsig#sha1"/>
        <DigestValue>ZsYmqt2Jr1fq28a8N5ZYfKHkTbA=</DigestValue>
      </Reference>
      <Reference URI="/word/media/image21.jpeg?ContentType=image/jpeg">
        <DigestMethod Algorithm="http://www.w3.org/2000/09/xmldsig#sha1"/>
        <DigestValue>9nwjWHdSMOnkbIqc89iev1rYr7E=</DigestValue>
      </Reference>
      <Reference URI="/word/media/image22.jpeg?ContentType=image/jpeg">
        <DigestMethod Algorithm="http://www.w3.org/2000/09/xmldsig#sha1"/>
        <DigestValue>w1wNluKnYznfMMAHMqYq0Nq38tQ=</DigestValue>
      </Reference>
      <Reference URI="/word/media/image23.jpeg?ContentType=image/jpeg">
        <DigestMethod Algorithm="http://www.w3.org/2000/09/xmldsig#sha1"/>
        <DigestValue>WvK7OKQz+i0tCm7jXmwfkixRID0=</DigestValue>
      </Reference>
      <Reference URI="/word/media/image19.jpeg?ContentType=image/jpeg">
        <DigestMethod Algorithm="http://www.w3.org/2000/09/xmldsig#sha1"/>
        <DigestValue>i8LJmkdfBVuKeY9+Ttm4dUO3IvM=</DigestValue>
      </Reference>
      <Reference URI="/word/media/image24.jpeg?ContentType=image/jpeg">
        <DigestMethod Algorithm="http://www.w3.org/2000/09/xmldsig#sha1"/>
        <DigestValue>E+6gVjQNyPESSVyTqvnqUt58I9w=</DigestValue>
      </Reference>
      <Reference URI="/word/media/image25.emf?ContentType=image/x-emf">
        <DigestMethod Algorithm="http://www.w3.org/2000/09/xmldsig#sha1"/>
        <DigestValue>FNeBHleCEwPk5wz/FvnTsjUdbDg=</DigestValue>
      </Reference>
      <Reference URI="/word/media/image26.png?ContentType=image/png">
        <DigestMethod Algorithm="http://www.w3.org/2000/09/xmldsig#sha1"/>
        <DigestValue>gbJJUZSz+OlgvUG81bqSQ87pnQQ=</DigestValue>
      </Reference>
      <Reference URI="/word/media/image31.png?ContentType=image/png">
        <DigestMethod Algorithm="http://www.w3.org/2000/09/xmldsig#sha1"/>
        <DigestValue>kcmkS13XiHZWx3c233O3LQD9xSs=</DigestValue>
      </Reference>
      <Reference URI="/word/media/image30.png?ContentType=image/png">
        <DigestMethod Algorithm="http://www.w3.org/2000/09/xmldsig#sha1"/>
        <DigestValue>9+DtQWiqpyxdbJzR5Z44krZqHW0=</DigestValue>
      </Reference>
      <Reference URI="/word/media/image16.emf?ContentType=image/x-emf">
        <DigestMethod Algorithm="http://www.w3.org/2000/09/xmldsig#sha1"/>
        <DigestValue>Z1OZxSZ7w6Ch5QcfvlLBWZzrsoc=</DigestValue>
      </Reference>
      <Reference URI="/word/media/image33.jpeg?ContentType=image/jpeg">
        <DigestMethod Algorithm="http://www.w3.org/2000/09/xmldsig#sha1"/>
        <DigestValue>DrCrr8e4W7wRaMv3BpAH7P4WOzQ=</DigestValue>
      </Reference>
      <Reference URI="/word/media/image4.png?ContentType=image/png">
        <DigestMethod Algorithm="http://www.w3.org/2000/09/xmldsig#sha1"/>
        <DigestValue>gDxdZRcGH7kAh72hSVKw2AKg6y4=</DigestValue>
      </Reference>
      <Reference URI="/word/media/image1.emf?ContentType=image/x-emf">
        <DigestMethod Algorithm="http://www.w3.org/2000/09/xmldsig#sha1"/>
        <DigestValue>LkrTuWue9oKQCGkyr+xKRVQ6huU=</DigestValue>
      </Reference>
      <Reference URI="/word/settings.xml?ContentType=application/vnd.openxmlformats-officedocument.wordprocessingml.settings+xml">
        <DigestMethod Algorithm="http://www.w3.org/2000/09/xmldsig#sha1"/>
        <DigestValue>6ALhS1v6dLKPG1+eC1k72XB3pLg=</DigestValue>
      </Reference>
      <Reference URI="/word/fontTable.xml?ContentType=application/vnd.openxmlformats-officedocument.wordprocessingml.fontTable+xml">
        <DigestMethod Algorithm="http://www.w3.org/2000/09/xmldsig#sha1"/>
        <DigestValue>5LwwBYfvJTKmeyhodux8JcgOm7E=</DigestValue>
      </Reference>
      <Reference URI="/word/styles.xml?ContentType=application/vnd.openxmlformats-officedocument.wordprocessingml.styles+xml">
        <DigestMethod Algorithm="http://www.w3.org/2000/09/xmldsig#sha1"/>
        <DigestValue>3+3i6jCy8Do+ycZRF9h+VeMYQP0=</DigestValue>
      </Reference>
      <Reference URI="/word/media/image2.emf?ContentType=image/x-emf">
        <DigestMethod Algorithm="http://www.w3.org/2000/09/xmldsig#sha1"/>
        <DigestValue>mj+eLoRKAvkWWQ2JovsK+HpQkvA=</DigestValue>
      </Reference>
      <Reference URI="/word/media/image3.emf?ContentType=image/x-emf">
        <DigestMethod Algorithm="http://www.w3.org/2000/09/xmldsig#sha1"/>
        <DigestValue>waoAXNcgG8ZEDkmuBlvT0d31TXQ=</DigestValue>
      </Reference>
      <Reference URI="/word/media/image5.jpeg?ContentType=image/jpeg">
        <DigestMethod Algorithm="http://www.w3.org/2000/09/xmldsig#sha1"/>
        <DigestValue>zmQ0L9hLWtTwWORGy2mzi/WVvuk=</DigestValue>
      </Reference>
      <Reference URI="/word/media/image34.jpeg?ContentType=image/jpeg">
        <DigestMethod Algorithm="http://www.w3.org/2000/09/xmldsig#sha1"/>
        <DigestValue>eCUu5Ce/K1gCEdmuUgeIvrzwaTI=</DigestValue>
      </Reference>
      <Reference URI="/word/media/image35.jpeg?ContentType=image/jpeg">
        <DigestMethod Algorithm="http://www.w3.org/2000/09/xmldsig#sha1"/>
        <DigestValue>PueWSrmLYWphv5lIxc72EZaVyP4=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yYuOkvTf1MpM4TSTmnkrYzn2lWo=</DigestValue>
      </Reference>
      <Reference URI="/word/media/image29.png?ContentType=image/png">
        <DigestMethod Algorithm="http://www.w3.org/2000/09/xmldsig#sha1"/>
        <DigestValue>42Uarq4o3/x1uUX6Kmxx0sdrRBo=</DigestValue>
      </Reference>
      <Reference URI="/word/media/image27.emf?ContentType=image/x-emf">
        <DigestMethod Algorithm="http://www.w3.org/2000/09/xmldsig#sha1"/>
        <DigestValue>eihV00GkSOvcBfh2gP7bnHSH0sY=</DigestValue>
      </Reference>
      <Reference URI="/word/media/image28.png?ContentType=image/png">
        <DigestMethod Algorithm="http://www.w3.org/2000/09/xmldsig#sha1"/>
        <DigestValue>UiqFUCYLi02LUdShMoF/zY0jwr4=</DigestValue>
      </Reference>
      <Reference URI="/word/media/image32.jpeg?ContentType=image/jpeg">
        <DigestMethod Algorithm="http://www.w3.org/2000/09/xmldsig#sha1"/>
        <DigestValue>nOf+8pF5UO1eHMb3F7millR71zg=</DigestValue>
      </Reference>
      <Reference URI="/word/endnotes.xml?ContentType=application/vnd.openxmlformats-officedocument.wordprocessingml.endnotes+xml">
        <DigestMethod Algorithm="http://www.w3.org/2000/09/xmldsig#sha1"/>
        <DigestValue>5BvXtwshj1MQ1G86gjLeLzmM9VA=</DigestValue>
      </Reference>
      <Reference URI="/word/footer2.xml?ContentType=application/vnd.openxmlformats-officedocument.wordprocessingml.footer+xml">
        <DigestMethod Algorithm="http://www.w3.org/2000/09/xmldsig#sha1"/>
        <DigestValue>AoJc9qgf7HNDiKn2Opi4GB1/3X8=</DigestValue>
      </Reference>
      <Reference URI="/word/header1.xml?ContentType=application/vnd.openxmlformats-officedocument.wordprocessingml.header+xml">
        <DigestMethod Algorithm="http://www.w3.org/2000/09/xmldsig#sha1"/>
        <DigestValue>VkSKUoff2wtcN8AJtljrdREg7/0=</DigestValue>
      </Reference>
      <Reference URI="/word/footer1.xml?ContentType=application/vnd.openxmlformats-officedocument.wordprocessingml.footer+xml">
        <DigestMethod Algorithm="http://www.w3.org/2000/09/xmldsig#sha1"/>
        <DigestValue>Qf5zmCIv3Il90Pq+KV9a+TKb0gQ=</DigestValue>
      </Reference>
      <Reference URI="/word/footnotes.xml?ContentType=application/vnd.openxmlformats-officedocument.wordprocessingml.footnotes+xml">
        <DigestMethod Algorithm="http://www.w3.org/2000/09/xmldsig#sha1"/>
        <DigestValue>qfjCckuNblLyrVmroFOd18c3nQM=</DigestValue>
      </Reference>
      <Reference URI="/word/document.xml?ContentType=application/vnd.openxmlformats-officedocument.wordprocessingml.document.main+xml">
        <DigestMethod Algorithm="http://www.w3.org/2000/09/xmldsig#sha1"/>
        <DigestValue>E/UhRzNT9siM1t4q5/XGsvllBT8=</DigestValue>
      </Reference>
      <Reference URI="/word/media/image13.emf?ContentType=image/x-emf">
        <DigestMethod Algorithm="http://www.w3.org/2000/09/xmldsig#sha1"/>
        <DigestValue>OyfncCRcemFVM8bZSG8QBXSGg1Q=</DigestValue>
      </Reference>
      <Reference URI="/word/media/image11.jpeg?ContentType=image/jpeg">
        <DigestMethod Algorithm="http://www.w3.org/2000/09/xmldsig#sha1"/>
        <DigestValue>GfvaUau1Rctczt7qIBBwiYx+mHI=</DigestValue>
      </Reference>
      <Reference URI="/word/media/image12.jpeg?ContentType=image/jpeg">
        <DigestMethod Algorithm="http://www.w3.org/2000/09/xmldsig#sha1"/>
        <DigestValue>W66qJXg/Q0vgrlCxLnZLbT49xa4=</DigestValue>
      </Reference>
      <Reference URI="/word/media/image17.emf?ContentType=image/x-emf">
        <DigestMethod Algorithm="http://www.w3.org/2000/09/xmldsig#sha1"/>
        <DigestValue>RX+uGUjfOWcUgDmGNuojiZ/oscI=</DigestValue>
      </Reference>
      <Reference URI="/word/media/image18.emf?ContentType=image/x-emf">
        <DigestMethod Algorithm="http://www.w3.org/2000/09/xmldsig#sha1"/>
        <DigestValue>uMefbntrJHTLo000T5FAov+rIyE=</DigestValue>
      </Reference>
      <Reference URI="/word/media/image10.jpeg?ContentType=image/jpeg">
        <DigestMethod Algorithm="http://www.w3.org/2000/09/xmldsig#sha1"/>
        <DigestValue>ukCyI6ndKS0YH/Hh++2xHn8IAlQ=</DigestValue>
      </Reference>
      <Reference URI="/word/media/image14.emf?ContentType=image/x-emf">
        <DigestMethod Algorithm="http://www.w3.org/2000/09/xmldsig#sha1"/>
        <DigestValue>RhW9y/7Zc81lVWN/BHgS8SweXms=</DigestValue>
      </Reference>
      <Reference URI="/word/media/image6.jpeg?ContentType=image/jpeg">
        <DigestMethod Algorithm="http://www.w3.org/2000/09/xmldsig#sha1"/>
        <DigestValue>YgnGeHKSDeVcatL7kJcwLuc+xW8=</DigestValue>
      </Reference>
      <Reference URI="/word/media/image7.jpeg?ContentType=image/jpeg">
        <DigestMethod Algorithm="http://www.w3.org/2000/09/xmldsig#sha1"/>
        <DigestValue>oKGH0o2t/1Y0JPW3oenk+14Qc38=</DigestValue>
      </Reference>
      <Reference URI="/word/media/image9.jpeg?ContentType=image/jpeg">
        <DigestMethod Algorithm="http://www.w3.org/2000/09/xmldsig#sha1"/>
        <DigestValue>BRDUSAQzNCWrQrNwQ5FiyHb8Qn8=</DigestValue>
      </Reference>
      <Reference URI="/word/media/image15.emf?ContentType=image/x-emf">
        <DigestMethod Algorithm="http://www.w3.org/2000/09/xmldsig#sha1"/>
        <DigestValue>/mZIRyoSrpT+Q+2ssiKQYPNFFEc=</DigestValue>
      </Reference>
      <Reference URI="/word/media/image8.emf?ContentType=image/x-emf">
        <DigestMethod Algorithm="http://www.w3.org/2000/09/xmldsig#sha1"/>
        <DigestValue>LqXydUFCci3fTBEcnV+9F5r1Y1E=</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RaGgDX9lwhML1sdWtS8JPUN4eS0=</DigestValue>
      </Reference>
    </Manifest>
    <SignatureProperties>
      <SignatureProperty Id="idSignatureTime" Target="#idPackageSignature">
        <mdssi:SignatureTime>
          <mdssi:Format>YYYY-MM-DDThh:mm:ssTZD</mdssi:Format>
          <mdssi:Value>2014-12-02T17:27:55Z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PI0AAAwAAAABAAAAAAAAAAAAAAAAAAAAVgUAAAADAADiAQAADwEAAAAAAAAAAAAAAAAAAGZaBwBVIgQARgAAACwAAAAgAAAARU1GKwFAAQAcAAAAEAAAAAIQwNsBAAAAYAAAAGA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2UIAAACAAAAAgP//c0IhAAAACAAAAGIAAAAMAAAAAQAAABUAAAAMAAAABAAAABUAAAAMAAAABAAAAFEAAAAkdgAAAAAAAAAAAABsAAAAPAAAAAAAAAAAAAAAAAAAAAAAAADjAAAAgAAAAFAAAADUAwAAJAQAAAByAAAAAAAAIADMAG0AAAA9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w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e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Q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Q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Q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Q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Q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Q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Q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Q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Q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Q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Q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Q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Q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Q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Q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Q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Q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Q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Q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Q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2014-12-02T17:27:55Z</xd:SigningTime>
          <xd:SigningCertificate>
            <xd:Cert>
              <xd:CertDigest>
                <DigestMethod Algorithm="http://www.w3.org/2000/09/xmldsig#sha1"/>
                <DigestValue>vlTbVvJh93s94TOiuRGsGygcIyo=</DigestValue>
              </xd:CertDigest>
              <xd:IssuerSerial>
                <X509IssuerName>E=e-sign@e-sign.cl, CN=E-Sign Firma Electronica Avanzada para Estado de Chile CA, OU=Class 2 Managed PKI Individual Subscriber CA, OU=Symantec Trust Network, O=E-Sign S.A., C=CL</X509IssuerName>
                <X509SerialNumber>166658768142268103563923881343326996503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GJI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SAKD4///yAQAAAAAAAPyLfQeA+P//CABYfvv2//8AAAAAAAAAAOCLfQeA+P////8AAAAA+3UBAAAAgMRIE1DDSBMAAAAAB3b7dUg1WhNQw0gTFx0hBSIAigFMbhYAeG4WAAhuFgDqcvt1TG4WABhuFgCVf/t1TG4WAHhvFgAsbhYAaID7dXhuFgDoRbV2xmX7dUhyFgCgAQV2FmX7dXUBBXajqwAYwNZYEwAAAAAAAAAAAAAAAAYAAACAAXV2AAAAAOhrLgeAAXV2nxATALgVCsGUbhYANoFwduhrLgcAAAAAgAF1dpRuFgBVgXB2gAF1dgAAAaYAALYHvG4WAJOAcHYBAAAApG4WABAAAAADAQAAAAC2B+URAaYAALYHAAAAAAEAAADobhYA6G4WAC8wcXZ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v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y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h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j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I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N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V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5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I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5u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40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Y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HY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A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A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A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A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A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A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A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A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A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A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A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A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A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A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A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A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A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A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A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A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A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A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A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A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A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A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A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A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A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A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A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A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A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A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A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A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A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A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A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A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A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A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A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A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A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A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A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A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A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A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A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A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A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A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A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A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A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A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A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A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A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A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A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A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A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A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A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A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A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A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A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A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A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A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A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A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A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A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A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A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A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A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A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A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A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A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A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A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A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A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A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A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A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A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A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A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A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A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A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A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A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Object Id="idInvalidSigLnImg">AQAAAGwAAAAAAAAAAAAAAP8AAAB/AAAAAAAAAAAAAABKIwAApREAACBFTUYAAAEAtJ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AAAAAAAAAAAAAAAAAAAAAAAAAAAABAAAAOGx/3eUStl2AAAAAAAABgAAAAAAAAAAAIBqLAACAAAAAAAAAFgAAAD1cSN3rNMWAClecHYAACcADlxwduBbcHbU0xYAZAEAAAAAAAAAAAAAjWKzdo1is3YANsQBAAgAAAACAAAAAAAA/NMWACJqs3YAAAAAAAAAAC7VFgAHAAAAINUWAAcAAAAAAAAAAAAAACDVFgA01BYA7uqydgAAAAAAAgAAAAAWAAcAAAAg1RYABwAAAEwStHYAAAAAAAAAACDVFgAHAAAA8EMrAmDUFgCVLrJ2AAAAAAACAAAg1RY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t9B4D4//8IAFh++/b//wAAAAAAAAAA4It9B4D4/////wAAAAB6BYCawgEYBAAAMAAAADAxRwAwAAAAgAdHABgEAACAmsIByGsWAMDdiwUA3YsFgLaLBQcAAABAAAAABwAAAMDdiwUvnXoF/GsWAAVvo1TA3YsFxHbWVLTM11Qwen8CwN2LBbTM11SOw55UjWKzdo1is3YAAAAAAAgAAAACAAAAAAAAOGwWACJqs3YAAAAAAAAAAGptFgAHAAAAXG0WAAcAAAAAAAAAAAAAAFxtFgBwbBYA7uqydgAAAAAAAgAAAAAWAAcAAABcbRYABwAAAEwStHYAAAAAAAAAAFxtFgAHAAAA8EMrApxsFgCVLrJ2AAAAAAACAABcb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NURMUWAMucqFTg7NBUAQAAAPRSzFTIw9dUoCAVBeDs0FQBAAAA9FLMVAxTzFSg0AcFoNAHBYzFFgAubqNUqL3QVAEAAAD0UsxUmMUWAIABdXYOXHB24FtwdpjFFgBkAQAAAAAAAAAAAACNYrN2jWKzdgg3xAEACAAAAAIAAAAAAADAxRYAImqzdgAAAAAAAAAA8MYWAAYAAADkxhYABgAAAAAAAAAAAAAA5MYWAPjFFgDu6rJ2AAAAAAACAAAAABYABgAAAOTGFgAGAAAATBK0dgAAAAAAAAAA5MYWAAYAAADwQysCJMYWAJUusnYAAAAAAAIAAOTGF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SAKD4///yAQAAAAAAAPyLfQeA+P//CABYfvv2//8AAAAAAAAAAOCLfQeA+P////8AAAAAAAAAAAAAAAAAAAAAAAAAAAAAAAAAAEg1WhNzZrh2yxAh7yIAigHsR1IDDG4WAGhpuHYAAAAAAAAAAMBuFgDWhrd2DAAAAAAAAAB8FQGsAAAAACANlwUBAAAAIA2XBQAAAAAGAAAAgAF1diANlwWwbi4HgAF1do8QEwA7FQrcAAAWADaBcHawbi4HIA2XBYABdXZ0bhYAVYFwdoABdXZ8FQGsfBUBrJxuFgCTgHB2AQAAAIRuFgD+nXB2z+G3VAAAAawAAAAAAAAAAJxwFgAAAAAAvG4WAKPht1Q4bxYAAAAAAIDsegWccBYAAAAAAIBvFgDH37dU6G4WAC8wcXZ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v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y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h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j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I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N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V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5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I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5u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40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Y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HY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A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A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A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A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A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A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A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A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A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A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A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A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A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A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A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A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A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A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A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A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A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A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A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A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A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A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A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A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A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A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A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A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A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A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A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A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A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A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A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A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A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A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A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A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A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A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A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A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A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A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A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A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A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A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A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A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A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A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A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A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A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A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A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A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A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A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A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A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A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A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A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A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A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A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A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A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A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A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A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A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A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A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A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A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A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A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A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A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A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A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A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A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A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A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A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A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A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A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A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A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A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x99jgEfj+FH3A5rry2vdVSn2DY4=</DigestValue>
    </Reference>
    <Reference Type="http://www.w3.org/2000/09/xmldsig#Object" URI="#idOfficeObject">
      <DigestMethod Algorithm="http://www.w3.org/2000/09/xmldsig#sha1"/>
      <DigestValue>Wn+EYGa2SaIL2end+MbQWxWlkZA=</DigestValue>
    </Reference>
    <Reference Type="http://uri.etsi.org/01903#SignedProperties" URI="#idSignedProperties">
      <Transforms>
        <Transform Algorithm="http://www.w3.org/TR/2001/REC-xml-c14n-20010315"/>
      </Transforms>
      <DigestMethod Algorithm="http://www.w3.org/2000/09/xmldsig#sha1"/>
      <DigestValue>M1673G8lbuPMiL4T2UvClOZhNPs=</DigestValue>
    </Reference>
    <Reference Type="http://www.w3.org/2000/09/xmldsig#Object" URI="#idValidSigLnImg">
      <DigestMethod Algorithm="http://www.w3.org/2000/09/xmldsig#sha1"/>
      <DigestValue>rZUxB5PGWxy0LVJvEumAJ5dmEP4=</DigestValue>
    </Reference>
    <Reference Type="http://www.w3.org/2000/09/xmldsig#Object" URI="#idInvalidSigLnImg">
      <DigestMethod Algorithm="http://www.w3.org/2000/09/xmldsig#sha1"/>
      <DigestValue>Clax0b9yYbuJAVL05djIvXdVTgs=</DigestValue>
    </Reference>
  </SignedInfo>
  <SignatureValue>rTKxZUXie1U0QAiKfWY2zODUHihxxjrFTKy2KUHJ8uRuIe2CBPIa1bfAe2knHQw1WylLvjd32Aj1
xcZ9Zcs0tpPW/ec2WkZm97njf9ro2wK4FoLw9XawDo1W+lKzvxTZScqkylGvrLgAfh+VoTOS5l1d
26Q9tWCNx4QCl16r1ssUBB7WgrbKa54l85yH1NONjLrle0PNP8Na5d+nr5nUYPh1YdI32pjhpp96
Cv73CFLOu96hflBB0v6MSHXeUeSZDHGINmn4fraHUS6c7deyKoy90feAgLIIPGait6pxAvVhtjBo
dqZFFmNM3m0Ic5gsaUaYQTrFKDZem7UYRFH1Sg==</SignatureValue>
  <KeyInfo>
    <X509Data>
      <X509Certificate>MIIHTTCCBjWgAwIBAgIQDRS+mQvpN5AXWEIwpm/IV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RjMw/6KGZPQexbaF/HYKzuiB8s+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lfn/4nk7z/i9U8KISwOkbSqR/4mAp+yuTF6Uyj2R9BV3qdyrFxcO7Ad8WAZv7wQCMnk9E0Ewls6wqjqgtKPueIR3gn8jHkZOpsHJVh+XsOuCepxaJRPF7dH7cS51AtT8d+uphXH+szBOb91qz6sXMyuE123i1Vowc+GPkMLePJ8d7V7n1N3ps9Fca2h90w4PJdLD4eTnoA+IZfoVLTSsCrrn0XkLlbT4UdNqsKCR29esNTKm/qZH0fyUrjToGZdJjQW+3tfnaj84I179vUoXhMBREt5vC/SfG7lZVVJ4yCVOkjB5e2KPx2A1i3KBooA6mzi+mj25H5KWKOkXX5lnC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RaGgDX9lwhML1sdWtS8JPUN4eS0=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E/UhRzNT9siM1t4q5/XGsvllBT8=</DigestValue>
      </Reference>
      <Reference URI="/word/endnotes.xml?ContentType=application/vnd.openxmlformats-officedocument.wordprocessingml.endnotes+xml">
        <DigestMethod Algorithm="http://www.w3.org/2000/09/xmldsig#sha1"/>
        <DigestValue>5BvXtwshj1MQ1G86gjLeLzmM9VA=</DigestValue>
      </Reference>
      <Reference URI="/word/fontTable.xml?ContentType=application/vnd.openxmlformats-officedocument.wordprocessingml.fontTable+xml">
        <DigestMethod Algorithm="http://www.w3.org/2000/09/xmldsig#sha1"/>
        <DigestValue>5LwwBYfvJTKmeyhodux8JcgOm7E=</DigestValue>
      </Reference>
      <Reference URI="/word/footer1.xml?ContentType=application/vnd.openxmlformats-officedocument.wordprocessingml.footer+xml">
        <DigestMethod Algorithm="http://www.w3.org/2000/09/xmldsig#sha1"/>
        <DigestValue>Qf5zmCIv3Il90Pq+KV9a+TKb0gQ=</DigestValue>
      </Reference>
      <Reference URI="/word/footer2.xml?ContentType=application/vnd.openxmlformats-officedocument.wordprocessingml.footer+xml">
        <DigestMethod Algorithm="http://www.w3.org/2000/09/xmldsig#sha1"/>
        <DigestValue>AoJc9qgf7HNDiKn2Opi4GB1/3X8=</DigestValue>
      </Reference>
      <Reference URI="/word/footnotes.xml?ContentType=application/vnd.openxmlformats-officedocument.wordprocessingml.footnotes+xml">
        <DigestMethod Algorithm="http://www.w3.org/2000/09/xmldsig#sha1"/>
        <DigestValue>qfjCckuNblLyrVmroFOd18c3nQM=</DigestValue>
      </Reference>
      <Reference URI="/word/header1.xml?ContentType=application/vnd.openxmlformats-officedocument.wordprocessingml.header+xml">
        <DigestMethod Algorithm="http://www.w3.org/2000/09/xmldsig#sha1"/>
        <DigestValue>VkSKUoff2wtcN8AJtljrdREg7/0=</DigestValue>
      </Reference>
      <Reference URI="/word/media/image1.emf?ContentType=image/x-emf">
        <DigestMethod Algorithm="http://www.w3.org/2000/09/xmldsig#sha1"/>
        <DigestValue>LkrTuWue9oKQCGkyr+xKRVQ6huU=</DigestValue>
      </Reference>
      <Reference URI="/word/media/image10.jpeg?ContentType=image/jpeg">
        <DigestMethod Algorithm="http://www.w3.org/2000/09/xmldsig#sha1"/>
        <DigestValue>ukCyI6ndKS0YH/Hh++2xHn8IAlQ=</DigestValue>
      </Reference>
      <Reference URI="/word/media/image11.jpeg?ContentType=image/jpeg">
        <DigestMethod Algorithm="http://www.w3.org/2000/09/xmldsig#sha1"/>
        <DigestValue>GfvaUau1Rctczt7qIBBwiYx+mHI=</DigestValue>
      </Reference>
      <Reference URI="/word/media/image12.jpeg?ContentType=image/jpeg">
        <DigestMethod Algorithm="http://www.w3.org/2000/09/xmldsig#sha1"/>
        <DigestValue>W66qJXg/Q0vgrlCxLnZLbT49xa4=</DigestValue>
      </Reference>
      <Reference URI="/word/media/image13.emf?ContentType=image/x-emf">
        <DigestMethod Algorithm="http://www.w3.org/2000/09/xmldsig#sha1"/>
        <DigestValue>OyfncCRcemFVM8bZSG8QBXSGg1Q=</DigestValue>
      </Reference>
      <Reference URI="/word/media/image14.emf?ContentType=image/x-emf">
        <DigestMethod Algorithm="http://www.w3.org/2000/09/xmldsig#sha1"/>
        <DigestValue>RhW9y/7Zc81lVWN/BHgS8SweXms=</DigestValue>
      </Reference>
      <Reference URI="/word/media/image15.emf?ContentType=image/x-emf">
        <DigestMethod Algorithm="http://www.w3.org/2000/09/xmldsig#sha1"/>
        <DigestValue>/mZIRyoSrpT+Q+2ssiKQYPNFFEc=</DigestValue>
      </Reference>
      <Reference URI="/word/media/image16.emf?ContentType=image/x-emf">
        <DigestMethod Algorithm="http://www.w3.org/2000/09/xmldsig#sha1"/>
        <DigestValue>Z1OZxSZ7w6Ch5QcfvlLBWZzrsoc=</DigestValue>
      </Reference>
      <Reference URI="/word/media/image17.emf?ContentType=image/x-emf">
        <DigestMethod Algorithm="http://www.w3.org/2000/09/xmldsig#sha1"/>
        <DigestValue>RX+uGUjfOWcUgDmGNuojiZ/oscI=</DigestValue>
      </Reference>
      <Reference URI="/word/media/image18.emf?ContentType=image/x-emf">
        <DigestMethod Algorithm="http://www.w3.org/2000/09/xmldsig#sha1"/>
        <DigestValue>uMefbntrJHTLo000T5FAov+rIyE=</DigestValue>
      </Reference>
      <Reference URI="/word/media/image19.jpeg?ContentType=image/jpeg">
        <DigestMethod Algorithm="http://www.w3.org/2000/09/xmldsig#sha1"/>
        <DigestValue>i8LJmkdfBVuKeY9+Ttm4dUO3IvM=</DigestValue>
      </Reference>
      <Reference URI="/word/media/image2.emf?ContentType=image/x-emf">
        <DigestMethod Algorithm="http://www.w3.org/2000/09/xmldsig#sha1"/>
        <DigestValue>mj+eLoRKAvkWWQ2JovsK+HpQkvA=</DigestValue>
      </Reference>
      <Reference URI="/word/media/image20.jpeg?ContentType=image/jpeg">
        <DigestMethod Algorithm="http://www.w3.org/2000/09/xmldsig#sha1"/>
        <DigestValue>ZsYmqt2Jr1fq28a8N5ZYfKHkTbA=</DigestValue>
      </Reference>
      <Reference URI="/word/media/image21.jpeg?ContentType=image/jpeg">
        <DigestMethod Algorithm="http://www.w3.org/2000/09/xmldsig#sha1"/>
        <DigestValue>9nwjWHdSMOnkbIqc89iev1rYr7E=</DigestValue>
      </Reference>
      <Reference URI="/word/media/image22.jpeg?ContentType=image/jpeg">
        <DigestMethod Algorithm="http://www.w3.org/2000/09/xmldsig#sha1"/>
        <DigestValue>w1wNluKnYznfMMAHMqYq0Nq38tQ=</DigestValue>
      </Reference>
      <Reference URI="/word/media/image23.jpeg?ContentType=image/jpeg">
        <DigestMethod Algorithm="http://www.w3.org/2000/09/xmldsig#sha1"/>
        <DigestValue>WvK7OKQz+i0tCm7jXmwfkixRID0=</DigestValue>
      </Reference>
      <Reference URI="/word/media/image24.jpeg?ContentType=image/jpeg">
        <DigestMethod Algorithm="http://www.w3.org/2000/09/xmldsig#sha1"/>
        <DigestValue>E+6gVjQNyPESSVyTqvnqUt58I9w=</DigestValue>
      </Reference>
      <Reference URI="/word/media/image25.emf?ContentType=image/x-emf">
        <DigestMethod Algorithm="http://www.w3.org/2000/09/xmldsig#sha1"/>
        <DigestValue>FNeBHleCEwPk5wz/FvnTsjUdbDg=</DigestValue>
      </Reference>
      <Reference URI="/word/media/image26.png?ContentType=image/png">
        <DigestMethod Algorithm="http://www.w3.org/2000/09/xmldsig#sha1"/>
        <DigestValue>gbJJUZSz+OlgvUG81bqSQ87pnQQ=</DigestValue>
      </Reference>
      <Reference URI="/word/media/image27.emf?ContentType=image/x-emf">
        <DigestMethod Algorithm="http://www.w3.org/2000/09/xmldsig#sha1"/>
        <DigestValue>eihV00GkSOvcBfh2gP7bnHSH0sY=</DigestValue>
      </Reference>
      <Reference URI="/word/media/image28.png?ContentType=image/png">
        <DigestMethod Algorithm="http://www.w3.org/2000/09/xmldsig#sha1"/>
        <DigestValue>UiqFUCYLi02LUdShMoF/zY0jwr4=</DigestValue>
      </Reference>
      <Reference URI="/word/media/image29.png?ContentType=image/png">
        <DigestMethod Algorithm="http://www.w3.org/2000/09/xmldsig#sha1"/>
        <DigestValue>42Uarq4o3/x1uUX6Kmxx0sdrRBo=</DigestValue>
      </Reference>
      <Reference URI="/word/media/image3.emf?ContentType=image/x-emf">
        <DigestMethod Algorithm="http://www.w3.org/2000/09/xmldsig#sha1"/>
        <DigestValue>waoAXNcgG8ZEDkmuBlvT0d31TXQ=</DigestValue>
      </Reference>
      <Reference URI="/word/media/image30.png?ContentType=image/png">
        <DigestMethod Algorithm="http://www.w3.org/2000/09/xmldsig#sha1"/>
        <DigestValue>9+DtQWiqpyxdbJzR5Z44krZqHW0=</DigestValue>
      </Reference>
      <Reference URI="/word/media/image31.png?ContentType=image/png">
        <DigestMethod Algorithm="http://www.w3.org/2000/09/xmldsig#sha1"/>
        <DigestValue>kcmkS13XiHZWx3c233O3LQD9xSs=</DigestValue>
      </Reference>
      <Reference URI="/word/media/image32.jpeg?ContentType=image/jpeg">
        <DigestMethod Algorithm="http://www.w3.org/2000/09/xmldsig#sha1"/>
        <DigestValue>nOf+8pF5UO1eHMb3F7millR71zg=</DigestValue>
      </Reference>
      <Reference URI="/word/media/image33.jpeg?ContentType=image/jpeg">
        <DigestMethod Algorithm="http://www.w3.org/2000/09/xmldsig#sha1"/>
        <DigestValue>DrCrr8e4W7wRaMv3BpAH7P4WOzQ=</DigestValue>
      </Reference>
      <Reference URI="/word/media/image34.jpeg?ContentType=image/jpeg">
        <DigestMethod Algorithm="http://www.w3.org/2000/09/xmldsig#sha1"/>
        <DigestValue>eCUu5Ce/K1gCEdmuUgeIvrzwaTI=</DigestValue>
      </Reference>
      <Reference URI="/word/media/image35.jpeg?ContentType=image/jpeg">
        <DigestMethod Algorithm="http://www.w3.org/2000/09/xmldsig#sha1"/>
        <DigestValue>PueWSrmLYWphv5lIxc72EZaVyP4=</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zmQ0L9hLWtTwWORGy2mzi/WVvuk=</DigestValue>
      </Reference>
      <Reference URI="/word/media/image6.jpeg?ContentType=image/jpeg">
        <DigestMethod Algorithm="http://www.w3.org/2000/09/xmldsig#sha1"/>
        <DigestValue>YgnGeHKSDeVcatL7kJcwLuc+xW8=</DigestValue>
      </Reference>
      <Reference URI="/word/media/image7.jpeg?ContentType=image/jpeg">
        <DigestMethod Algorithm="http://www.w3.org/2000/09/xmldsig#sha1"/>
        <DigestValue>oKGH0o2t/1Y0JPW3oenk+14Qc38=</DigestValue>
      </Reference>
      <Reference URI="/word/media/image8.emf?ContentType=image/x-emf">
        <DigestMethod Algorithm="http://www.w3.org/2000/09/xmldsig#sha1"/>
        <DigestValue>LqXydUFCci3fTBEcnV+9F5r1Y1E=</DigestValue>
      </Reference>
      <Reference URI="/word/media/image9.jpeg?ContentType=image/jpeg">
        <DigestMethod Algorithm="http://www.w3.org/2000/09/xmldsig#sha1"/>
        <DigestValue>BRDUSAQzNCWrQrNwQ5FiyHb8Qn8=</DigestValue>
      </Reference>
      <Reference URI="/word/numbering.xml?ContentType=application/vnd.openxmlformats-officedocument.wordprocessingml.numbering+xml">
        <DigestMethod Algorithm="http://www.w3.org/2000/09/xmldsig#sha1"/>
        <DigestValue>shXMErA50sVPHlI89qJIhUM0yIE=</DigestValue>
      </Reference>
      <Reference URI="/word/settings.xml?ContentType=application/vnd.openxmlformats-officedocument.wordprocessingml.settings+xml">
        <DigestMethod Algorithm="http://www.w3.org/2000/09/xmldsig#sha1"/>
        <DigestValue>6ALhS1v6dLKPG1+eC1k72XB3pLg=</DigestValue>
      </Reference>
      <Reference URI="/word/styles.xml?ContentType=application/vnd.openxmlformats-officedocument.wordprocessingml.styles+xml">
        <DigestMethod Algorithm="http://www.w3.org/2000/09/xmldsig#sha1"/>
        <DigestValue>3+3i6jCy8Do+ycZRF9h+VeMYQP0=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yYuOkvTf1MpM4TSTmnkrYzn2lWo=</DigestValue>
      </Reference>
    </Manifest>
    <SignatureProperties>
      <SignatureProperty Id="idSignatureTime" Target="#idPackageSignature">
        <mdssi:SignatureTime xmlns:mdssi="http://schemas.openxmlformats.org/package/2006/digital-signature">
          <mdssi:Format>YYYY-MM-DDThh:mm:ssTZD</mdssi:Format>
          <mdssi:Value>2014-12-02T17:49:38Z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2014-12-02T17:49:38Z</xd:SigningTime>
          <xd:SigningCertificate>
            <xd:Cert>
              <xd:CertDigest>
                <DigestMethod Algorithm="http://www.w3.org/2000/09/xmldsig#sha1"/>
                <DigestValue>z8woT4z7iSk/zImNNMU+VoBA+to=</DigestValue>
              </xd:CertDigest>
              <xd:IssuerSerial>
                <X509IssuerName>E=e-sign@e-sign.cl, CN=E-Sign Firma Electronica Avanzada para Estado de Chile CA, OU=Class 2 Managed PKI Individual Subscriber CA, OU=Symantec Trust Network, O=E-Sign S.A., C=CL</X509IssuerName>
                <X509SerialNumber>17387675665794438612319179536080029781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kBAAB/AAAAAAAAAAAAAACkJAAApBEAACBFTUYAAAEAdAEB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gRDUL6FBfAAEAAACwAx4LAAAAAKCtKAsDAAAA6FBfAPC0KAsAAAAAoK0oC+Pq8GQDAAAAAgAAAAAAAABYAAAAKLwoZXBaLAApXnZ1AABfAA5cdnXgW3Z1mFosAGQBAACNYlp2jWJadoApHQsACAAAAAIAAAAAAAC4WiwAImpadgAAAAAAAAAA7FssAAYAAADgWywABgAAAAAAAAAAAAAA4FssAPBaLADu6ll2AAAAAAACAAAAACwABgAAAOBbLAAGAAAATBJbdgAAAAAAAAAA4FssAAYAAAAAAAAAHFssAJUuWXYAAAAAAAIAAOBbLA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RAKD4///yAQAAAAAAAPzbfweA+P//CABYfvv2//8AAAAAAAAAAODbfweA+P////8AAAAAAAD1AAAAwCzof5ws6H8Pj/1kIG3bBtASPwu0nh0LshMhYyIAigG0biwAiG4sALCyKAsgDQCETHEsAN6P/WQgDQCEAAAAACBt2wY4NcUGOHAsAOzrKGW2nh0LAAAAAOzrKGUgDQAAtJ4dCwEAAAAAAAAABwAAALSeHQsAAAAAAAAAALxuLABwvfBkIAAAAP////8AAAAAAAAAABUAAAAAAAAAcAAAAAEAAAABAAAAJAAAACQAAAAQAAAAAAAAAAAA2wY4NcUGARwBAP////+aFAohfG8sAHxvLABygf1kAAAAAAAAAAAodMITAAAAAAEAAAAAAAAAPG8sAC8wd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wAAAGwAAAABAAAAqwoNQnIcDUIKAAAAYAAAABAAAABMAAAAAAAAAAAAAAAAAAAA//////////9sAAAARgBpAHMAYwBhAGwAaQB6AGEAZABvAHIAIABNAFoAQwAGAAAAAwAAAAUAAAAFAAAABgAAAAMAAAADAAAABQAAAAYAAAAHAAAABwAAAAQAAAADAAAACgAAAAYAAAAH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XAEAAAoAAABwAAAA/wAAAHwAAAABAAAAqwoNQnIcDUIKAAAAcAAAAC0AAABMAAAABAAAAAkAAABwAAAAAQEAAH0AAACoAAAARgBpAHIAbQBhAGQAbwAgAHAAbwByADoAIABFAHMAdABlAGIAYQBuACAAQQBsAG8AbgBzAG8AIABEAGEAdAB0AHcAeQBsAGUAcgAgAEMAYQBuAGMAaQBuAG8A/38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CkJAAApBEAACBFTUYAAAEAEAUB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vdsoL7nd0cklmXBZJZv//AAAAAK11floAAPyXLAAMAAAAAAAAAPCPYQBQlywAUPOudQAAAAAAAENoYXJVcHBlclcAjl8AUI9fAIB34Qbgll8AqJcsAIABe3UOXHZ14Ft2daiXLABkAQAAjWJado1iWnaocMYGAAgAAAACAAAAAAAAyJcsACJqWnYAAAAAAAAAAAKZLAAJAAAA8JgsAAkAAAAAAAAAAAAAAPCYLAAAmCwA7upZdgAAAAAAAgAAAAAsAAkAAADwmCwACQAAAEwSW3YAAAAAAAAAAPCYLAAJAAAAAAAAACyYLACVLll2AAAAAAACAADwmC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BEAoPj///IBAAAAAAAA/Nt/B4D4//8IAFh++/b//wAAAAAAAAAA4Nt/B4D4/////wAAAAAsAPVx83YoYSwA9XHzdh5OLAH+////jOPudvLg7nakey8L6ApiAOh5Lwu4WiwAImpadgAAAAAAAAAA7FssAAYAAADgWywABgAAAAIAAAAAAAAA/HkvC4gOsgL8eS8LAAAAAIgOsgIIWywAjWJado1iWnYAAAAAAAgAAAACAAAAAAAAEFssACJqWnYAAAAAAAAAAEZcLAAHAAAAOFwsAAcAAAAAAAAAAAAAADhcLABIWywA7upZdgAAAAAAAgAAAAAsAAcAAAA4XCwABwAAAEwSW3YAAAAAAAAAADhcLAAHAAAAAAAAAHRbLACVLll2AAAAAAACAAA4X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gRDUL6FBfAAEAAACwAx4LAAAAAKCtKAsDAAAA6FBfAPC0KAsAAAAAoK0oC+Pq8GQDAAAAAgAAAAAAAABYAAAAKLwoZXBaLAApXnZ1AABfAA5cdnXgW3Z1mFosAGQBAACNYlp2jWJadoApHQsACAAAAAIAAAAAAAC4WiwAImpadgAAAAAAAAAA7FssAAYAAADgWywABgAAAAAAAAAAAAAA4FssAPBaLADu6ll2AAAAAAACAAAAACwABgAAAOBbLAAGAAAATBJbdgAAAAAAAAAA4FssAAYAAAAAAAAAHFssAJUuWXYAAAAAAAIAAOBbL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RAKD4///yAQAAAAAAAPzbfweA+P//CABYfvv2//8AAAAAAAAAAODbfweA+P////8AAAAA2wbIWikP/p12dW/9SmU8EwFDAAAAANASPwsgcCwAxB0hISIAigEwAUtl4G4sAAAAAAAgbdsGIHAsACSIgBIobywAwABLZVMAZQBnAG8AZQAgAFUASQAAAAAA3ABLZfhvLADhAAAAoG4sABvc/2SYDjkL4QAAAAEAAADmWikPAAAsALrb/2QEAAAABQAAAAAAAAAAAAAAAAAAAOZaKQ+scCwADABLZUADKgsEAAAAIG3bBgAAAAAwAEtlAAAAAAAAZQBnAG8AZQAgAFUASQAAAAoWfG8sAHxvLADhAAAAGG8sAAAAAADIWikPAAAAAAEAAAAAAAAAPG8sAC8wd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wAAAGwAAAABAAAAqwoNQnIcDUIKAAAAYAAAABAAAABMAAAAAAAAAAAAAAAAAAAA//////////9sAAAARgBpAHMAYwBhAGwAaQB6AGEAZABvAHIAIABNAFoAQwAGAAAAAwAAAAUAAAAFAAAABgAAAAMAAAADAAAABQAAAAYAAAAHAAAABwAAAAQAAAADAAAACgAAAAYAAAAH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XAEAAAoAAABwAAAA/wAAAHwAAAABAAAAqwoNQnIcDUIKAAAAcAAAAC0AAABMAAAABAAAAAkAAABwAAAAAQEAAH0AAACoAAAARgBpAHIAbQBhAGQAbwAgAHAAbwByADoAIABFAHMAdABlAGIAYQBuACAAQQBsAG8AbgBzAG8AIABEAGEAdAB0AHcAeQBsAGUAcgAgAEMAYQBuAGMAaQBuAG8A/38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0FZZfED+1sKmkSWqYLUdAPw1ITw=</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tEq7Q5tmFOS3Rdq93Ivsv63qB2w=</DigestValue>
    </Reference>
    <Reference Type="http://www.w3.org/2000/09/xmldsig#Object" URI="#idValidSigLnImg">
      <DigestMethod Algorithm="http://www.w3.org/2000/09/xmldsig#sha1"/>
      <DigestValue>z5ACcfuUMAWuk/icnrWgL5YdceI=</DigestValue>
    </Reference>
    <Reference Type="http://www.w3.org/2000/09/xmldsig#Object" URI="#idInvalidSigLnImg">
      <DigestMethod Algorithm="http://www.w3.org/2000/09/xmldsig#sha1"/>
      <DigestValue>uFUOYUbzVrmBKhsZQBE0clg42hU=</DigestValue>
    </Reference>
  </SignedInfo>
  <SignatureValue>nHAeKBRGM2+SeymgHlCpyaxqzAn2bwtNbcea3uExdZBJlm/rnNbZsGyVFZJl2080sC6gXuxeNnWS
RazbM3WycQKTxCibxUug+56N3VEtStbZdNGOhHymXjSZgcXuXaw6jG5JlK6VwSJ+4mOWrfNUGNXu
kyuj9vFeneqzzc1Rxxxxvn0xwDj125tkCyvE64yD9TsDJyR1B4WDOQynRrRQ6E0ixUXBAWwjY3ov
NlUCpt0cbr8o4at/X3ccYJYPEla9Y0LOZ3IRDXSX4+Ppq8ed4FVkFoG3hvNeu13p9nBvjLJ3buy0
CsDbP//F0zVFFbo09Ucsr7/cADBHowFjzRKuaA==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Transform>
          <Transform Algorithm="http://www.w3.org/TR/2001/REC-xml-c14n-20010315"/>
        </Transforms>
        <DigestMethod Algorithm="http://www.w3.org/2000/09/xmldsig#sha1"/>
        <DigestValue>RaGgDX9lwhML1sdWtS8JPUN4eS0=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E/UhRzNT9siM1t4q5/XGsvllBT8=</DigestValue>
      </Reference>
      <Reference URI="/word/endnotes.xml?ContentType=application/vnd.openxmlformats-officedocument.wordprocessingml.endnotes+xml">
        <DigestMethod Algorithm="http://www.w3.org/2000/09/xmldsig#sha1"/>
        <DigestValue>5BvXtwshj1MQ1G86gjLeLzmM9VA=</DigestValue>
      </Reference>
      <Reference URI="/word/fontTable.xml?ContentType=application/vnd.openxmlformats-officedocument.wordprocessingml.fontTable+xml">
        <DigestMethod Algorithm="http://www.w3.org/2000/09/xmldsig#sha1"/>
        <DigestValue>5LwwBYfvJTKmeyhodux8JcgOm7E=</DigestValue>
      </Reference>
      <Reference URI="/word/footer1.xml?ContentType=application/vnd.openxmlformats-officedocument.wordprocessingml.footer+xml">
        <DigestMethod Algorithm="http://www.w3.org/2000/09/xmldsig#sha1"/>
        <DigestValue>Qf5zmCIv3Il90Pq+KV9a+TKb0gQ=</DigestValue>
      </Reference>
      <Reference URI="/word/footer2.xml?ContentType=application/vnd.openxmlformats-officedocument.wordprocessingml.footer+xml">
        <DigestMethod Algorithm="http://www.w3.org/2000/09/xmldsig#sha1"/>
        <DigestValue>AoJc9qgf7HNDiKn2Opi4GB1/3X8=</DigestValue>
      </Reference>
      <Reference URI="/word/footnotes.xml?ContentType=application/vnd.openxmlformats-officedocument.wordprocessingml.footnotes+xml">
        <DigestMethod Algorithm="http://www.w3.org/2000/09/xmldsig#sha1"/>
        <DigestValue>qfjCckuNblLyrVmroFOd18c3nQM=</DigestValue>
      </Reference>
      <Reference URI="/word/header1.xml?ContentType=application/vnd.openxmlformats-officedocument.wordprocessingml.header+xml">
        <DigestMethod Algorithm="http://www.w3.org/2000/09/xmldsig#sha1"/>
        <DigestValue>VkSKUoff2wtcN8AJtljrdREg7/0=</DigestValue>
      </Reference>
      <Reference URI="/word/media/image1.emf?ContentType=image/x-emf">
        <DigestMethod Algorithm="http://www.w3.org/2000/09/xmldsig#sha1"/>
        <DigestValue>LkrTuWue9oKQCGkyr+xKRVQ6huU=</DigestValue>
      </Reference>
      <Reference URI="/word/media/image10.jpeg?ContentType=image/jpeg">
        <DigestMethod Algorithm="http://www.w3.org/2000/09/xmldsig#sha1"/>
        <DigestValue>ukCyI6ndKS0YH/Hh++2xHn8IAlQ=</DigestValue>
      </Reference>
      <Reference URI="/word/media/image11.jpeg?ContentType=image/jpeg">
        <DigestMethod Algorithm="http://www.w3.org/2000/09/xmldsig#sha1"/>
        <DigestValue>GfvaUau1Rctczt7qIBBwiYx+mHI=</DigestValue>
      </Reference>
      <Reference URI="/word/media/image12.jpeg?ContentType=image/jpeg">
        <DigestMethod Algorithm="http://www.w3.org/2000/09/xmldsig#sha1"/>
        <DigestValue>W66qJXg/Q0vgrlCxLnZLbT49xa4=</DigestValue>
      </Reference>
      <Reference URI="/word/media/image13.emf?ContentType=image/x-emf">
        <DigestMethod Algorithm="http://www.w3.org/2000/09/xmldsig#sha1"/>
        <DigestValue>OyfncCRcemFVM8bZSG8QBXSGg1Q=</DigestValue>
      </Reference>
      <Reference URI="/word/media/image14.emf?ContentType=image/x-emf">
        <DigestMethod Algorithm="http://www.w3.org/2000/09/xmldsig#sha1"/>
        <DigestValue>RhW9y/7Zc81lVWN/BHgS8SweXms=</DigestValue>
      </Reference>
      <Reference URI="/word/media/image15.emf?ContentType=image/x-emf">
        <DigestMethod Algorithm="http://www.w3.org/2000/09/xmldsig#sha1"/>
        <DigestValue>/mZIRyoSrpT+Q+2ssiKQYPNFFEc=</DigestValue>
      </Reference>
      <Reference URI="/word/media/image16.emf?ContentType=image/x-emf">
        <DigestMethod Algorithm="http://www.w3.org/2000/09/xmldsig#sha1"/>
        <DigestValue>Z1OZxSZ7w6Ch5QcfvlLBWZzrsoc=</DigestValue>
      </Reference>
      <Reference URI="/word/media/image17.emf?ContentType=image/x-emf">
        <DigestMethod Algorithm="http://www.w3.org/2000/09/xmldsig#sha1"/>
        <DigestValue>RX+uGUjfOWcUgDmGNuojiZ/oscI=</DigestValue>
      </Reference>
      <Reference URI="/word/media/image18.emf?ContentType=image/x-emf">
        <DigestMethod Algorithm="http://www.w3.org/2000/09/xmldsig#sha1"/>
        <DigestValue>uMefbntrJHTLo000T5FAov+rIyE=</DigestValue>
      </Reference>
      <Reference URI="/word/media/image19.jpeg?ContentType=image/jpeg">
        <DigestMethod Algorithm="http://www.w3.org/2000/09/xmldsig#sha1"/>
        <DigestValue>i8LJmkdfBVuKeY9+Ttm4dUO3IvM=</DigestValue>
      </Reference>
      <Reference URI="/word/media/image2.emf?ContentType=image/x-emf">
        <DigestMethod Algorithm="http://www.w3.org/2000/09/xmldsig#sha1"/>
        <DigestValue>mj+eLoRKAvkWWQ2JovsK+HpQkvA=</DigestValue>
      </Reference>
      <Reference URI="/word/media/image20.jpeg?ContentType=image/jpeg">
        <DigestMethod Algorithm="http://www.w3.org/2000/09/xmldsig#sha1"/>
        <DigestValue>ZsYmqt2Jr1fq28a8N5ZYfKHkTbA=</DigestValue>
      </Reference>
      <Reference URI="/word/media/image21.jpeg?ContentType=image/jpeg">
        <DigestMethod Algorithm="http://www.w3.org/2000/09/xmldsig#sha1"/>
        <DigestValue>9nwjWHdSMOnkbIqc89iev1rYr7E=</DigestValue>
      </Reference>
      <Reference URI="/word/media/image22.jpeg?ContentType=image/jpeg">
        <DigestMethod Algorithm="http://www.w3.org/2000/09/xmldsig#sha1"/>
        <DigestValue>w1wNluKnYznfMMAHMqYq0Nq38tQ=</DigestValue>
      </Reference>
      <Reference URI="/word/media/image23.jpeg?ContentType=image/jpeg">
        <DigestMethod Algorithm="http://www.w3.org/2000/09/xmldsig#sha1"/>
        <DigestValue>WvK7OKQz+i0tCm7jXmwfkixRID0=</DigestValue>
      </Reference>
      <Reference URI="/word/media/image24.jpeg?ContentType=image/jpeg">
        <DigestMethod Algorithm="http://www.w3.org/2000/09/xmldsig#sha1"/>
        <DigestValue>E+6gVjQNyPESSVyTqvnqUt58I9w=</DigestValue>
      </Reference>
      <Reference URI="/word/media/image25.emf?ContentType=image/x-emf">
        <DigestMethod Algorithm="http://www.w3.org/2000/09/xmldsig#sha1"/>
        <DigestValue>FNeBHleCEwPk5wz/FvnTsjUdbDg=</DigestValue>
      </Reference>
      <Reference URI="/word/media/image26.png?ContentType=image/png">
        <DigestMethod Algorithm="http://www.w3.org/2000/09/xmldsig#sha1"/>
        <DigestValue>gbJJUZSz+OlgvUG81bqSQ87pnQQ=</DigestValue>
      </Reference>
      <Reference URI="/word/media/image27.emf?ContentType=image/x-emf">
        <DigestMethod Algorithm="http://www.w3.org/2000/09/xmldsig#sha1"/>
        <DigestValue>eihV00GkSOvcBfh2gP7bnHSH0sY=</DigestValue>
      </Reference>
      <Reference URI="/word/media/image28.png?ContentType=image/png">
        <DigestMethod Algorithm="http://www.w3.org/2000/09/xmldsig#sha1"/>
        <DigestValue>UiqFUCYLi02LUdShMoF/zY0jwr4=</DigestValue>
      </Reference>
      <Reference URI="/word/media/image29.png?ContentType=image/png">
        <DigestMethod Algorithm="http://www.w3.org/2000/09/xmldsig#sha1"/>
        <DigestValue>42Uarq4o3/x1uUX6Kmxx0sdrRBo=</DigestValue>
      </Reference>
      <Reference URI="/word/media/image3.emf?ContentType=image/x-emf">
        <DigestMethod Algorithm="http://www.w3.org/2000/09/xmldsig#sha1"/>
        <DigestValue>waoAXNcgG8ZEDkmuBlvT0d31TXQ=</DigestValue>
      </Reference>
      <Reference URI="/word/media/image30.png?ContentType=image/png">
        <DigestMethod Algorithm="http://www.w3.org/2000/09/xmldsig#sha1"/>
        <DigestValue>9+DtQWiqpyxdbJzR5Z44krZqHW0=</DigestValue>
      </Reference>
      <Reference URI="/word/media/image31.png?ContentType=image/png">
        <DigestMethod Algorithm="http://www.w3.org/2000/09/xmldsig#sha1"/>
        <DigestValue>kcmkS13XiHZWx3c233O3LQD9xSs=</DigestValue>
      </Reference>
      <Reference URI="/word/media/image32.jpeg?ContentType=image/jpeg">
        <DigestMethod Algorithm="http://www.w3.org/2000/09/xmldsig#sha1"/>
        <DigestValue>nOf+8pF5UO1eHMb3F7millR71zg=</DigestValue>
      </Reference>
      <Reference URI="/word/media/image33.jpeg?ContentType=image/jpeg">
        <DigestMethod Algorithm="http://www.w3.org/2000/09/xmldsig#sha1"/>
        <DigestValue>DrCrr8e4W7wRaMv3BpAH7P4WOzQ=</DigestValue>
      </Reference>
      <Reference URI="/word/media/image34.jpeg?ContentType=image/jpeg">
        <DigestMethod Algorithm="http://www.w3.org/2000/09/xmldsig#sha1"/>
        <DigestValue>eCUu5Ce/K1gCEdmuUgeIvrzwaTI=</DigestValue>
      </Reference>
      <Reference URI="/word/media/image35.jpeg?ContentType=image/jpeg">
        <DigestMethod Algorithm="http://www.w3.org/2000/09/xmldsig#sha1"/>
        <DigestValue>PueWSrmLYWphv5lIxc72EZaVyP4=</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zmQ0L9hLWtTwWORGy2mzi/WVvuk=</DigestValue>
      </Reference>
      <Reference URI="/word/media/image6.jpeg?ContentType=image/jpeg">
        <DigestMethod Algorithm="http://www.w3.org/2000/09/xmldsig#sha1"/>
        <DigestValue>YgnGeHKSDeVcatL7kJcwLuc+xW8=</DigestValue>
      </Reference>
      <Reference URI="/word/media/image7.jpeg?ContentType=image/jpeg">
        <DigestMethod Algorithm="http://www.w3.org/2000/09/xmldsig#sha1"/>
        <DigestValue>oKGH0o2t/1Y0JPW3oenk+14Qc38=</DigestValue>
      </Reference>
      <Reference URI="/word/media/image8.emf?ContentType=image/x-emf">
        <DigestMethod Algorithm="http://www.w3.org/2000/09/xmldsig#sha1"/>
        <DigestValue>LqXydUFCci3fTBEcnV+9F5r1Y1E=</DigestValue>
      </Reference>
      <Reference URI="/word/media/image9.jpeg?ContentType=image/jpeg">
        <DigestMethod Algorithm="http://www.w3.org/2000/09/xmldsig#sha1"/>
        <DigestValue>BRDUSAQzNCWrQrNwQ5FiyHb8Qn8=</DigestValue>
      </Reference>
      <Reference URI="/word/numbering.xml?ContentType=application/vnd.openxmlformats-officedocument.wordprocessingml.numbering+xml">
        <DigestMethod Algorithm="http://www.w3.org/2000/09/xmldsig#sha1"/>
        <DigestValue>shXMErA50sVPHlI89qJIhUM0yIE=</DigestValue>
      </Reference>
      <Reference URI="/word/settings.xml?ContentType=application/vnd.openxmlformats-officedocument.wordprocessingml.settings+xml">
        <DigestMethod Algorithm="http://www.w3.org/2000/09/xmldsig#sha1"/>
        <DigestValue>6ALhS1v6dLKPG1+eC1k72XB3pLg=</DigestValue>
      </Reference>
      <Reference URI="/word/styles.xml?ContentType=application/vnd.openxmlformats-officedocument.wordprocessingml.styles+xml">
        <DigestMethod Algorithm="http://www.w3.org/2000/09/xmldsig#sha1"/>
        <DigestValue>3+3i6jCy8Do+ycZRF9h+VeMYQP0=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yYuOkvTf1MpM4TSTmnkrYzn2lWo=</DigestValue>
      </Reference>
    </Manifest>
    <SignatureProperties>
      <SignatureProperty Id="idSignatureTime" Target="#idPackageSignature">
        <mdssi:SignatureTime xmlns:mdssi="http://schemas.openxmlformats.org/package/2006/digital-signature">
          <mdssi:Format>YYYY-MM-DDThh:mm:ssTZD</mdssi:Format>
          <mdssi:Value>2014-12-02T18:02:25Z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2014-12-02T18:02:25Z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wAAAAAAAACov7wPAElwAAEAAAAoLnoKAAAAAOAotw8DAAAAAElwAFC+ww8AAAAA4Ci3D+OFcmcDAAAA7IVyZwEAAADYOIsPaM2jZ45oamdoljsAgAFAdg5cO3bgWzt2aJY7AGQBAACBYjd2gWI3djjuhw8ACAAAAAIAAAAAAACIljsAFmo3dgAAAAAAAAAAvJc7AAYAAACwlzsABgAAAAAAAAAAAAAAsJc7AMCWOwDi6jZ2AAAAAAACAAAAADsABgAAALCXOwAGAAAATBI4dgAAAAAAAAAAsJc7AAYAAAAAAAAA7JY7AIouNnYAAAAAAAIAALCXOw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jC6D4///yAQAAAAAAAPz7IQOA+P//CABYfvv2//8AAAAAAAAAAOD7IQOA+P////8AAAAAcAAAAHAABgAAALb13dhi9N3YPo5+Zxgh9BEAAAAABh8hsyIAigEgDQCEcGo7AERqOwAQvMMPIA0AhARtOwANj35nIA0AhAAAAAAwUJMNCPztAvBrOwBY2KNnxmWeDwAAAABY2KNnIA0AAMRlng8BAAAAAAAAAAcAAADEZZ4PAAAAAAAAAAB4ajsA4nlyZyAAAAD/////AAAAAAAAAAAVAAAAAAAAAHAAAAABAAAAAQAAACQAAAAkAAAAEAAAAAAAAAAwUJMNCPztAgGRAQD/////vR4K5ThrOwA4azsA0Hh+ZwAAAADgERMSAAAAAAEAAAAAAAAA9Go7AC8wPH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AAAAHoAAAABAAAAqwoNQnIcDUIKAAAAbAAAABUAAABMAAAAAAAAAAAAAAAAAAAA//////////94AAAASgBlAGYAZQAgAG0AYQBjAHIAbwB6AG8AbgBhACAAYwBlAG4AdAByAG8A/38EAAAABgAAAAQAAAAGAAAAAwAAAAsAAAAGAAAABgAAAAQAAAAHAAAABQAAAAcAAAAHAAAABgAAAAMAAAAG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PJ2+azUdh6mwGgYS8Bo//8AAAAAJHZ+WgAA+M47AOSKwK4AAAAAeIdyAEzOOwBQ8yV2AAAAAAAAQ2hhclVwcGVyVwAAAABYAAAAoM47AHzOOwApXjt2AABwAA5cO3bgWzt2pM47AGQBAACBYjd2gWI3dkjCZAoACAAAAAIAAAAAAADEzjsAFmo3dgAAAAAAAAAA/s87AAkAAADszzsACQAAAAAAAAAAAAAA7M87APzOOwDi6jZ2AAAAAAACAAAAADsACQAAAOzPOwAJAAAATBI4dgAAAAAAAAAA7M87AAkAAAAAAAAAKM87AIouNnYAAAAAAAIAAOzPOw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w9gDgPj//wAAAAAAAAAAAAAAAAAAAAAQw9gDgPj//0qWAAAAAAEAggDuQP///////////////wAAAAAAAAAAiKY7AAIAAAAAAAAAGAAAAAynOwCEpjsAjy5jZwAAcAAAAAAAEAAAAJSmOwBNLmNnEAAAAHCqog+gpjsADC5jZxAAAACwpjsAxi1jZ7C2cgCBYjd2gWI3dhEzaGcACAAAAAIAAAAAAADwpjsAFmo3dgAAAAAAAAAAJqg7AAcAAAAYqDsABwAAAAAAAAAAAAAAGKg7ACinOwDi6jZ2AAAAAAACAAAAADsABwAAABioOwAHAAAATBI4dgAAAAAAAAAAGKg7AAcAAAAAAAAAVKc7AIouNnYAAAAAAAIAABioOw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GMLoPj///IBAAAAAAAA/PshA4D4//8IAFh++/b//wAAAAAAAAAA4PshA4D4/////wAAAACTDQAAAACYwuIg/p07dtislWh7JwH5GCH0EQAAAADuFCFFIgCKARxqOwBe9GBonGo7AAAAAAAwUJMN3Gs7ACSIgBLkajsAUwBlAGcAbwBlACAAVQBJAAAAAAAAAAAAJeRgaOEAAABYajsAmjN/Z9Bjcw/hAAAAAQAAALbC4iAAADsAOjN/ZwQAAAAFAAAAAAAAAAAAAAAAAAAAtsLiIGRsOwAk32BowOaXDQQAAAAwUJMNAAAAAKXjYGgQAAAAAAAAAFMAZQBnAG8AZQAgAFUASQAAAAoJOGs7ADhrOwDhAAAAAAAAAJjC4iAAAAAAAQAAAAAAAAD0ajsALzA8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AAAAAegAAAAEAAACrCg1CchwNQgoAAABsAAAAFQAAAEwAAAAAAAAAAAAAAAAAAAD//////////3gAAABKAGUAZgBlACAAbQBhAGMAcgBvAHoAbwBuAGEAIABjAGUAbgB0AHIAbwD/fwQAAAAGAAAABAAAAAYAAAADAAAACwAAAAYAAAAGAAAABAAAAAcAAAAFAAAABwAAAAcAAAAGAAAAAwAAAAY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CDE8A606-7BEC-42D6-87B0-60FE3CE3E477}">
  <ds:schemaRefs>
    <ds:schemaRef ds:uri="http://schemas.openxmlformats.org/officeDocument/2006/bibliography"/>
  </ds:schemaRefs>
</ds:datastoreItem>
</file>

<file path=customXml/itemProps11.xml><?xml version="1.0" encoding="utf-8"?>
<ds:datastoreItem xmlns:ds="http://schemas.openxmlformats.org/officeDocument/2006/customXml" ds:itemID="{896EE08A-3D44-4BD2-957A-1C64F3B3D904}">
  <ds:schemaRefs>
    <ds:schemaRef ds:uri="http://schemas.openxmlformats.org/officeDocument/2006/bibliography"/>
  </ds:schemaRefs>
</ds:datastoreItem>
</file>

<file path=customXml/itemProps12.xml><?xml version="1.0" encoding="utf-8"?>
<ds:datastoreItem xmlns:ds="http://schemas.openxmlformats.org/officeDocument/2006/customXml" ds:itemID="{005C25D9-F419-48AF-AB5F-7E00C30A02FB}">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312DE264-2E5D-423A-89CB-A5D6E50AD6F0}">
  <ds:schemaRefs>
    <ds:schemaRef ds:uri="http://schemas.openxmlformats.org/officeDocument/2006/bibliography"/>
  </ds:schemaRefs>
</ds:datastoreItem>
</file>

<file path=customXml/itemProps5.xml><?xml version="1.0" encoding="utf-8"?>
<ds:datastoreItem xmlns:ds="http://schemas.openxmlformats.org/officeDocument/2006/customXml" ds:itemID="{5CEC637F-CA90-4250-ABA1-212112DEE7F0}">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0F618305-DF82-4A30-B0A4-5F16646F7D0B}">
  <ds:schemaRefs>
    <ds:schemaRef ds:uri="http://schemas.openxmlformats.org/officeDocument/2006/bibliography"/>
  </ds:schemaRefs>
</ds:datastoreItem>
</file>

<file path=customXml/itemProps8.xml><?xml version="1.0" encoding="utf-8"?>
<ds:datastoreItem xmlns:ds="http://schemas.openxmlformats.org/officeDocument/2006/customXml" ds:itemID="{4D446480-A6CC-45D5-A429-864DDC6C952F}">
  <ds:schemaRefs>
    <ds:schemaRef ds:uri="http://schemas.openxmlformats.org/officeDocument/2006/bibliography"/>
  </ds:schemaRefs>
</ds:datastoreItem>
</file>

<file path=customXml/itemProps9.xml><?xml version="1.0" encoding="utf-8"?>
<ds:datastoreItem xmlns:ds="http://schemas.openxmlformats.org/officeDocument/2006/customXml" ds:itemID="{6470672D-F8A5-4431-82E4-5AD233DD8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39</Pages>
  <Words>8836</Words>
  <Characters>48599</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57321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Cristian Andres Jorquera Rivera</cp:lastModifiedBy>
  <cp:revision>6</cp:revision>
  <cp:lastPrinted>2013-04-08T12:43:00Z</cp:lastPrinted>
  <dcterms:created xsi:type="dcterms:W3CDTF">2014-12-01T19:06:00Z</dcterms:created>
  <dcterms:modified xsi:type="dcterms:W3CDTF">2014-12-02T17:18:00Z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