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5279C9" w14:textId="77777777" w:rsidR="00C07655" w:rsidRPr="00742136" w:rsidRDefault="00C07655" w:rsidP="00612EF2">
      <w:pPr>
        <w:spacing w:line="276" w:lineRule="auto"/>
        <w:rPr>
          <w:rFonts w:cstheme="minorHAnsi"/>
        </w:rPr>
      </w:pPr>
      <w:bookmarkStart w:id="0" w:name="_GoBack"/>
      <w:bookmarkEnd w:id="0"/>
    </w:p>
    <w:p w14:paraId="6F5279CA" w14:textId="77777777" w:rsidR="00C07655" w:rsidRPr="00742136" w:rsidRDefault="00C07655" w:rsidP="00612EF2">
      <w:pPr>
        <w:spacing w:line="276" w:lineRule="auto"/>
        <w:rPr>
          <w:rFonts w:cstheme="minorHAnsi"/>
        </w:rPr>
      </w:pPr>
    </w:p>
    <w:p w14:paraId="6F5279CB" w14:textId="77777777" w:rsidR="00C07655" w:rsidRPr="00742136" w:rsidRDefault="00C07655" w:rsidP="00612EF2">
      <w:pPr>
        <w:spacing w:line="276" w:lineRule="auto"/>
        <w:rPr>
          <w:rFonts w:cstheme="minorHAnsi"/>
        </w:rPr>
      </w:pPr>
    </w:p>
    <w:p w14:paraId="6F5279CC" w14:textId="77777777" w:rsidR="00C07655" w:rsidRPr="00742136" w:rsidRDefault="00C07655" w:rsidP="00612EF2">
      <w:pPr>
        <w:spacing w:line="276" w:lineRule="auto"/>
        <w:rPr>
          <w:rFonts w:cstheme="minorHAnsi"/>
        </w:rPr>
      </w:pPr>
    </w:p>
    <w:p w14:paraId="6F5279CD" w14:textId="77777777" w:rsidR="00C07655" w:rsidRPr="00742136" w:rsidRDefault="00C07655" w:rsidP="00612EF2">
      <w:pPr>
        <w:spacing w:line="276" w:lineRule="auto"/>
        <w:rPr>
          <w:rFonts w:cstheme="minorHAnsi"/>
        </w:rPr>
      </w:pPr>
    </w:p>
    <w:p w14:paraId="6F5279CE" w14:textId="77777777" w:rsidR="00C07655" w:rsidRPr="00742136" w:rsidRDefault="00C07655" w:rsidP="00612EF2">
      <w:pPr>
        <w:spacing w:line="276" w:lineRule="auto"/>
        <w:rPr>
          <w:rFonts w:cstheme="minorHAnsi"/>
        </w:rPr>
      </w:pPr>
    </w:p>
    <w:p w14:paraId="6F5279CF" w14:textId="77777777" w:rsidR="00C07655" w:rsidRPr="00742136" w:rsidRDefault="00C07655" w:rsidP="00612EF2">
      <w:pPr>
        <w:spacing w:line="276" w:lineRule="auto"/>
        <w:rPr>
          <w:rFonts w:cstheme="minorHAnsi"/>
        </w:rPr>
      </w:pPr>
    </w:p>
    <w:p w14:paraId="6F5279D0" w14:textId="434C607D" w:rsidR="00C07655" w:rsidRPr="00742136" w:rsidRDefault="00EB3225" w:rsidP="00612EF2">
      <w:pPr>
        <w:spacing w:line="276" w:lineRule="auto"/>
        <w:rPr>
          <w:rFonts w:cstheme="minorHAnsi"/>
        </w:rPr>
      </w:pPr>
      <w:r>
        <w:rPr>
          <w:rFonts w:cstheme="minorHAnsi"/>
        </w:rPr>
        <w:t xml:space="preserve">  </w:t>
      </w:r>
    </w:p>
    <w:p w14:paraId="6F5279D1" w14:textId="77777777" w:rsidR="00C07655" w:rsidRPr="00742136" w:rsidRDefault="00C07655" w:rsidP="00612EF2">
      <w:pPr>
        <w:spacing w:line="276" w:lineRule="auto"/>
        <w:rPr>
          <w:rFonts w:cstheme="minorHAnsi"/>
        </w:rPr>
      </w:pPr>
    </w:p>
    <w:p w14:paraId="6F5279D2" w14:textId="77777777" w:rsidR="000C128D" w:rsidRPr="00742136" w:rsidRDefault="000C128D" w:rsidP="00612EF2">
      <w:pPr>
        <w:spacing w:line="276" w:lineRule="auto"/>
        <w:rPr>
          <w:rFonts w:cstheme="minorHAnsi"/>
        </w:rPr>
      </w:pPr>
    </w:p>
    <w:p w14:paraId="6F5279D3" w14:textId="77777777" w:rsidR="000C128D" w:rsidRPr="00742136" w:rsidRDefault="000C128D" w:rsidP="00A4794E">
      <w:pPr>
        <w:spacing w:line="276" w:lineRule="auto"/>
        <w:rPr>
          <w:rFonts w:cstheme="minorHAnsi"/>
        </w:rPr>
      </w:pPr>
    </w:p>
    <w:p w14:paraId="6F5279D5" w14:textId="77777777" w:rsidR="00CA0510" w:rsidRDefault="00CA0510" w:rsidP="00A4794E">
      <w:pPr>
        <w:spacing w:line="276" w:lineRule="auto"/>
        <w:rPr>
          <w:rFonts w:cstheme="minorHAnsi"/>
        </w:rPr>
      </w:pPr>
    </w:p>
    <w:p w14:paraId="1629437A" w14:textId="77777777" w:rsidR="007C6677" w:rsidRDefault="007C6677" w:rsidP="00A4794E">
      <w:pPr>
        <w:spacing w:line="276" w:lineRule="auto"/>
        <w:rPr>
          <w:rFonts w:cstheme="minorHAnsi"/>
        </w:rPr>
      </w:pPr>
    </w:p>
    <w:p w14:paraId="480E6933" w14:textId="77777777" w:rsidR="007C6677" w:rsidRPr="00742136" w:rsidRDefault="007C6677" w:rsidP="00A4794E">
      <w:pPr>
        <w:spacing w:line="276" w:lineRule="auto"/>
        <w:rPr>
          <w:rFonts w:cstheme="minorHAnsi"/>
        </w:rPr>
      </w:pPr>
    </w:p>
    <w:p w14:paraId="6F5279D6" w14:textId="77777777" w:rsidR="009604F6" w:rsidRPr="00742136" w:rsidRDefault="009604F6" w:rsidP="0066261F">
      <w:pPr>
        <w:jc w:val="center"/>
        <w:rPr>
          <w:b/>
        </w:rPr>
      </w:pPr>
      <w:bookmarkStart w:id="1" w:name="_Toc350847214"/>
      <w:bookmarkStart w:id="2" w:name="_Toc350928658"/>
      <w:bookmarkStart w:id="3" w:name="_Toc350937995"/>
      <w:bookmarkStart w:id="4" w:name="_Toc351623557"/>
      <w:r w:rsidRPr="00742136">
        <w:rPr>
          <w:b/>
        </w:rPr>
        <w:t>INFORME DE FISCALIZACIÓN AMBIENTAL</w:t>
      </w:r>
      <w:bookmarkEnd w:id="1"/>
      <w:bookmarkEnd w:id="2"/>
      <w:bookmarkEnd w:id="3"/>
      <w:bookmarkEnd w:id="4"/>
    </w:p>
    <w:p w14:paraId="6F5279D7" w14:textId="77777777" w:rsidR="00697654" w:rsidRPr="00742136" w:rsidRDefault="00697654" w:rsidP="006B4FA6">
      <w:pPr>
        <w:spacing w:line="276" w:lineRule="auto"/>
        <w:jc w:val="center"/>
        <w:rPr>
          <w:rFonts w:cstheme="minorHAnsi"/>
          <w:b/>
        </w:rPr>
      </w:pPr>
    </w:p>
    <w:p w14:paraId="6F5279D8" w14:textId="77777777" w:rsidR="009604F6" w:rsidRPr="00742136" w:rsidRDefault="009604F6" w:rsidP="006B4FA6">
      <w:pPr>
        <w:spacing w:line="276" w:lineRule="auto"/>
        <w:jc w:val="center"/>
        <w:rPr>
          <w:rFonts w:cstheme="minorHAnsi"/>
          <w:b/>
        </w:rPr>
      </w:pPr>
    </w:p>
    <w:p w14:paraId="6F5279D9" w14:textId="137182D3" w:rsidR="009604F6" w:rsidRPr="00742136" w:rsidRDefault="005F1C45" w:rsidP="0066261F">
      <w:pPr>
        <w:jc w:val="center"/>
        <w:rPr>
          <w:b/>
        </w:rPr>
      </w:pPr>
      <w:bookmarkStart w:id="5" w:name="_Toc350847215"/>
      <w:bookmarkStart w:id="6" w:name="_Toc350928659"/>
      <w:bookmarkStart w:id="7" w:name="_Toc350937996"/>
      <w:bookmarkStart w:id="8" w:name="_Toc351623558"/>
      <w:r w:rsidRPr="00742136">
        <w:rPr>
          <w:b/>
        </w:rPr>
        <w:t>INSPECCIÓN AMBIENTAL</w:t>
      </w:r>
      <w:bookmarkEnd w:id="5"/>
      <w:bookmarkEnd w:id="6"/>
      <w:bookmarkEnd w:id="7"/>
      <w:bookmarkEnd w:id="8"/>
    </w:p>
    <w:p w14:paraId="6F5279DA" w14:textId="77777777" w:rsidR="0066261F" w:rsidRPr="00742136" w:rsidRDefault="0066261F" w:rsidP="006B4FA6">
      <w:pPr>
        <w:spacing w:line="276" w:lineRule="auto"/>
        <w:jc w:val="center"/>
        <w:rPr>
          <w:rFonts w:cstheme="minorHAnsi"/>
          <w:b/>
        </w:rPr>
      </w:pPr>
    </w:p>
    <w:p w14:paraId="6F5279DB" w14:textId="77777777" w:rsidR="006B4FA6" w:rsidRPr="00742136" w:rsidRDefault="006B4FA6" w:rsidP="006B4FA6">
      <w:pPr>
        <w:spacing w:line="276" w:lineRule="auto"/>
        <w:jc w:val="center"/>
        <w:rPr>
          <w:rFonts w:cstheme="minorHAnsi"/>
          <w:b/>
        </w:rPr>
      </w:pPr>
    </w:p>
    <w:p w14:paraId="6F5279DC" w14:textId="77777777" w:rsidR="006B4FA6" w:rsidRPr="00742136" w:rsidRDefault="006B4FA6" w:rsidP="006B4FA6">
      <w:pPr>
        <w:spacing w:line="276" w:lineRule="auto"/>
        <w:jc w:val="center"/>
        <w:rPr>
          <w:rFonts w:cstheme="minorHAnsi"/>
          <w:b/>
        </w:rPr>
      </w:pPr>
    </w:p>
    <w:p w14:paraId="6F5279DD" w14:textId="0B825970" w:rsidR="009604F6" w:rsidRPr="00742136" w:rsidRDefault="00022D2B" w:rsidP="0066261F">
      <w:pPr>
        <w:jc w:val="center"/>
        <w:rPr>
          <w:b/>
        </w:rPr>
      </w:pPr>
      <w:r>
        <w:rPr>
          <w:b/>
          <w:caps/>
        </w:rPr>
        <w:t>COSTA ESMERALDA</w:t>
      </w:r>
    </w:p>
    <w:p w14:paraId="6F5279DE" w14:textId="77777777" w:rsidR="0066261F" w:rsidRPr="00742136" w:rsidRDefault="0066261F" w:rsidP="006B4FA6">
      <w:pPr>
        <w:spacing w:line="276" w:lineRule="auto"/>
        <w:jc w:val="center"/>
        <w:rPr>
          <w:rFonts w:cstheme="minorHAnsi"/>
          <w:b/>
          <w:sz w:val="32"/>
          <w:szCs w:val="32"/>
        </w:rPr>
      </w:pPr>
    </w:p>
    <w:p w14:paraId="6F5279DF" w14:textId="77777777" w:rsidR="006B4FA6" w:rsidRPr="00742136" w:rsidRDefault="006B4FA6" w:rsidP="006B4FA6">
      <w:pPr>
        <w:spacing w:line="276" w:lineRule="auto"/>
        <w:jc w:val="center"/>
        <w:rPr>
          <w:rFonts w:cstheme="minorHAnsi"/>
          <w:b/>
          <w:sz w:val="32"/>
          <w:szCs w:val="32"/>
        </w:rPr>
      </w:pPr>
    </w:p>
    <w:p w14:paraId="6F5279E0" w14:textId="3A0A4755" w:rsidR="00C07655" w:rsidRPr="00742136" w:rsidRDefault="00636272" w:rsidP="0066261F">
      <w:pPr>
        <w:jc w:val="center"/>
        <w:rPr>
          <w:b/>
          <w:szCs w:val="28"/>
        </w:rPr>
      </w:pPr>
      <w:r w:rsidRPr="00742136">
        <w:rPr>
          <w:b/>
        </w:rPr>
        <w:t>DFZ-2014-</w:t>
      </w:r>
      <w:r w:rsidR="00471F9F">
        <w:rPr>
          <w:b/>
        </w:rPr>
        <w:t>2</w:t>
      </w:r>
      <w:r w:rsidR="00022D2B">
        <w:rPr>
          <w:b/>
        </w:rPr>
        <w:t>318</w:t>
      </w:r>
      <w:r w:rsidRPr="00742136">
        <w:rPr>
          <w:b/>
        </w:rPr>
        <w:t>-V-RCA-IA</w:t>
      </w:r>
    </w:p>
    <w:p w14:paraId="6F5279E1" w14:textId="6B3562B7" w:rsidR="00697654" w:rsidRPr="00742136" w:rsidRDefault="00697654" w:rsidP="00636272">
      <w:pPr>
        <w:jc w:val="center"/>
        <w:rPr>
          <w:b/>
        </w:rPr>
      </w:pPr>
    </w:p>
    <w:p w14:paraId="6F5279E2" w14:textId="77777777" w:rsidR="00697654" w:rsidRPr="00742136" w:rsidRDefault="00697654" w:rsidP="006B4FA6">
      <w:pPr>
        <w:spacing w:line="276" w:lineRule="auto"/>
        <w:jc w:val="center"/>
        <w:rPr>
          <w:rFonts w:cstheme="minorHAnsi"/>
          <w:b/>
          <w:sz w:val="28"/>
          <w:szCs w:val="32"/>
        </w:rPr>
      </w:pPr>
    </w:p>
    <w:p w14:paraId="6F5279E3" w14:textId="77777777" w:rsidR="00697654" w:rsidRPr="00742136"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742136" w14:paraId="6F5279E7" w14:textId="77777777" w:rsidTr="00230321">
        <w:trPr>
          <w:trHeight w:val="567"/>
          <w:jc w:val="center"/>
        </w:trPr>
        <w:tc>
          <w:tcPr>
            <w:tcW w:w="1210" w:type="dxa"/>
            <w:shd w:val="clear" w:color="auto" w:fill="D9D9D9" w:themeFill="background1" w:themeFillShade="D9"/>
            <w:vAlign w:val="center"/>
          </w:tcPr>
          <w:p w14:paraId="6F5279E4" w14:textId="77777777" w:rsidR="00FA2771" w:rsidRPr="00742136"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F5279E5" w14:textId="77777777" w:rsidR="00FA2771" w:rsidRPr="00742136" w:rsidRDefault="00FA2771" w:rsidP="00731C0C">
            <w:pPr>
              <w:spacing w:line="276" w:lineRule="auto"/>
              <w:jc w:val="center"/>
              <w:rPr>
                <w:rFonts w:cstheme="minorHAnsi"/>
                <w:b/>
                <w:sz w:val="18"/>
                <w:szCs w:val="18"/>
                <w:highlight w:val="yellow"/>
              </w:rPr>
            </w:pPr>
            <w:r w:rsidRPr="00742136">
              <w:rPr>
                <w:rFonts w:cstheme="minorHAnsi"/>
                <w:b/>
                <w:sz w:val="18"/>
                <w:szCs w:val="18"/>
              </w:rPr>
              <w:t>Nombre</w:t>
            </w:r>
          </w:p>
        </w:tc>
        <w:tc>
          <w:tcPr>
            <w:tcW w:w="2662" w:type="dxa"/>
            <w:shd w:val="clear" w:color="auto" w:fill="D9D9D9" w:themeFill="background1" w:themeFillShade="D9"/>
            <w:vAlign w:val="center"/>
          </w:tcPr>
          <w:p w14:paraId="6F5279E6" w14:textId="77777777" w:rsidR="00FA2771" w:rsidRPr="00742136" w:rsidRDefault="00FA2771" w:rsidP="00731C0C">
            <w:pPr>
              <w:spacing w:line="276" w:lineRule="auto"/>
              <w:jc w:val="center"/>
              <w:rPr>
                <w:rFonts w:cstheme="minorHAnsi"/>
                <w:b/>
                <w:sz w:val="18"/>
                <w:szCs w:val="18"/>
                <w:highlight w:val="yellow"/>
              </w:rPr>
            </w:pPr>
            <w:r w:rsidRPr="00742136">
              <w:rPr>
                <w:rFonts w:cstheme="minorHAnsi"/>
                <w:b/>
                <w:sz w:val="18"/>
                <w:szCs w:val="18"/>
              </w:rPr>
              <w:t>Firma</w:t>
            </w:r>
          </w:p>
        </w:tc>
      </w:tr>
      <w:tr w:rsidR="00DA5F9E" w:rsidRPr="00742136" w14:paraId="6F5279E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E8" w14:textId="77777777" w:rsidR="00DA5F9E" w:rsidRPr="00742136" w:rsidRDefault="00DA5F9E" w:rsidP="00731C0C">
            <w:pPr>
              <w:spacing w:line="276" w:lineRule="auto"/>
              <w:jc w:val="center"/>
              <w:rPr>
                <w:rFonts w:cstheme="minorHAnsi"/>
                <w:sz w:val="18"/>
                <w:szCs w:val="18"/>
              </w:rPr>
            </w:pPr>
            <w:r w:rsidRPr="00742136">
              <w:rPr>
                <w:rFonts w:cstheme="minorHAnsi"/>
                <w:sz w:val="18"/>
                <w:szCs w:val="18"/>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F5279E9" w14:textId="6CA9B5EB" w:rsidR="00DA5F9E" w:rsidRPr="00742136" w:rsidRDefault="00DA5F9E" w:rsidP="004931A6">
            <w:pPr>
              <w:spacing w:line="276" w:lineRule="auto"/>
              <w:jc w:val="center"/>
              <w:rPr>
                <w:rFonts w:cstheme="minorHAnsi"/>
                <w:b/>
                <w:sz w:val="18"/>
                <w:szCs w:val="18"/>
              </w:rPr>
            </w:pPr>
            <w:r w:rsidRPr="00742136">
              <w:rPr>
                <w:rFonts w:cstheme="minorHAnsi"/>
                <w:b/>
                <w:sz w:val="18"/>
                <w:szCs w:val="18"/>
              </w:rPr>
              <w:t>Cristián Jorquera R.</w:t>
            </w:r>
          </w:p>
        </w:tc>
        <w:tc>
          <w:tcPr>
            <w:tcW w:w="2662" w:type="dxa"/>
            <w:tcBorders>
              <w:top w:val="single" w:sz="4" w:space="0" w:color="auto"/>
              <w:left w:val="single" w:sz="4" w:space="0" w:color="auto"/>
              <w:bottom w:val="single" w:sz="4" w:space="0" w:color="auto"/>
              <w:right w:val="single" w:sz="4" w:space="0" w:color="auto"/>
            </w:tcBorders>
            <w:vAlign w:val="center"/>
          </w:tcPr>
          <w:p w14:paraId="6F5279EA" w14:textId="14DFB672" w:rsidR="00DA5F9E" w:rsidRPr="00742136" w:rsidRDefault="00382A12" w:rsidP="00731C0C">
            <w:pPr>
              <w:spacing w:line="276" w:lineRule="auto"/>
              <w:jc w:val="center"/>
              <w:rPr>
                <w:rFonts w:cs="Calibri"/>
                <w:sz w:val="18"/>
                <w:szCs w:val="18"/>
              </w:rPr>
            </w:pPr>
            <w:r>
              <w:rPr>
                <w:rFonts w:cs="Calibri"/>
                <w:sz w:val="16"/>
                <w:szCs w:val="16"/>
              </w:rPr>
              <w:pict w14:anchorId="4A5AB5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2.6pt">
                  <v:imagedata r:id="rId13" o:title=""/>
                  <o:lock v:ext="edit" ungrouping="t" rotation="t" aspectratio="f" cropping="t" verticies="t" text="t" grouping="t"/>
                  <o:signatureline v:ext="edit" id="{4617164B-0E03-45F4-87AA-F1F547CC8B2B}" provid="{00000000-0000-0000-0000-000000000000}" o:suggestedsigner="Cristián Jorquera" o:suggestedsigner2="Jefe Macrozona Centro" o:suggestedsigneremail="cristian.jorquera@sma.gob.cl" issignatureline="t"/>
                </v:shape>
              </w:pict>
            </w:r>
          </w:p>
        </w:tc>
      </w:tr>
      <w:tr w:rsidR="00230321" w:rsidRPr="00742136" w14:paraId="6F5279E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EC" w14:textId="77777777" w:rsidR="00230321" w:rsidRPr="00742136" w:rsidRDefault="00230321" w:rsidP="00731C0C">
            <w:pPr>
              <w:spacing w:line="276" w:lineRule="auto"/>
              <w:jc w:val="center"/>
              <w:rPr>
                <w:rFonts w:cstheme="minorHAnsi"/>
                <w:sz w:val="18"/>
                <w:szCs w:val="18"/>
              </w:rPr>
            </w:pPr>
            <w:r w:rsidRPr="00742136">
              <w:rPr>
                <w:rFonts w:cstheme="minorHAnsi"/>
                <w:sz w:val="18"/>
                <w:szCs w:val="18"/>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F5279ED" w14:textId="590D94AA" w:rsidR="00230321" w:rsidRPr="00742136" w:rsidRDefault="00215A46" w:rsidP="00731C0C">
            <w:pPr>
              <w:spacing w:line="276" w:lineRule="auto"/>
              <w:jc w:val="center"/>
              <w:rPr>
                <w:rFonts w:cstheme="minorHAnsi"/>
                <w:b/>
                <w:sz w:val="18"/>
                <w:szCs w:val="18"/>
              </w:rPr>
            </w:pPr>
            <w:r>
              <w:rPr>
                <w:rFonts w:cstheme="minorHAnsi"/>
                <w:b/>
                <w:sz w:val="18"/>
                <w:szCs w:val="18"/>
              </w:rPr>
              <w:t>José Bastías G.</w:t>
            </w:r>
          </w:p>
        </w:tc>
        <w:tc>
          <w:tcPr>
            <w:tcW w:w="2662" w:type="dxa"/>
            <w:tcBorders>
              <w:top w:val="single" w:sz="4" w:space="0" w:color="auto"/>
              <w:left w:val="single" w:sz="4" w:space="0" w:color="auto"/>
              <w:bottom w:val="single" w:sz="4" w:space="0" w:color="auto"/>
              <w:right w:val="single" w:sz="4" w:space="0" w:color="auto"/>
            </w:tcBorders>
            <w:vAlign w:val="center"/>
          </w:tcPr>
          <w:p w14:paraId="6F5279EE" w14:textId="543C99B2" w:rsidR="00230321" w:rsidRPr="00742136" w:rsidRDefault="00382A12" w:rsidP="00731C0C">
            <w:pPr>
              <w:spacing w:line="276" w:lineRule="auto"/>
              <w:jc w:val="center"/>
              <w:rPr>
                <w:rFonts w:cs="Calibri"/>
                <w:noProof/>
                <w:sz w:val="18"/>
                <w:szCs w:val="18"/>
                <w:lang w:eastAsia="es-CL"/>
              </w:rPr>
            </w:pPr>
            <w:r>
              <w:rPr>
                <w:rFonts w:cs="Calibri"/>
                <w:sz w:val="16"/>
                <w:szCs w:val="16"/>
              </w:rPr>
              <w:pict w14:anchorId="13B6508B">
                <v:shape id="_x0000_i1026" type="#_x0000_t75" alt="Línea de firma de Microsoft Office..." style="width:113.95pt;height:52.6pt">
                  <v:imagedata r:id="rId14" o:title=""/>
                  <o:lock v:ext="edit" ungrouping="t" rotation="t" aspectratio="f" cropping="t" verticies="t" text="t" grouping="t"/>
                  <o:signatureline v:ext="edit" id="{E2AE0ACE-5AE5-42E1-B223-F3A72F0A8FF1}" provid="{00000000-0000-0000-0000-000000000000}" o:suggestedsigner="José Bastías G." o:suggestedsigner2="Fiscalizador MZC" o:suggestedsigneremail="jbastias@sma.gob.cl" issignatureline="t"/>
                </v:shape>
              </w:pict>
            </w:r>
          </w:p>
        </w:tc>
      </w:tr>
      <w:tr w:rsidR="003B6B42" w:rsidRPr="00742136" w14:paraId="6F5279F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F0" w14:textId="77777777" w:rsidR="003B6B42" w:rsidRPr="00742136" w:rsidRDefault="003B6B42" w:rsidP="00731C0C">
            <w:pPr>
              <w:spacing w:line="276" w:lineRule="auto"/>
              <w:jc w:val="center"/>
              <w:rPr>
                <w:rFonts w:cstheme="minorHAnsi"/>
                <w:sz w:val="18"/>
                <w:szCs w:val="18"/>
              </w:rPr>
            </w:pPr>
            <w:r w:rsidRPr="00742136">
              <w:rPr>
                <w:rFonts w:cstheme="minorHAnsi"/>
                <w:sz w:val="18"/>
                <w:szCs w:val="18"/>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F5279F1" w14:textId="0995BE49" w:rsidR="003B6B42" w:rsidRPr="00742136" w:rsidRDefault="00471F9F" w:rsidP="00780016">
            <w:pPr>
              <w:spacing w:line="276" w:lineRule="auto"/>
              <w:jc w:val="center"/>
              <w:rPr>
                <w:rFonts w:cstheme="minorHAnsi"/>
                <w:b/>
                <w:sz w:val="18"/>
                <w:szCs w:val="18"/>
              </w:rPr>
            </w:pPr>
            <w:r>
              <w:rPr>
                <w:rFonts w:cstheme="minorHAnsi"/>
                <w:b/>
                <w:sz w:val="18"/>
                <w:szCs w:val="18"/>
              </w:rPr>
              <w:t>Rodrigo García</w:t>
            </w:r>
            <w:r w:rsidR="00780016">
              <w:rPr>
                <w:rFonts w:cstheme="minorHAnsi"/>
                <w:b/>
                <w:sz w:val="18"/>
                <w:szCs w:val="18"/>
              </w:rPr>
              <w:t xml:space="preserve"> C</w:t>
            </w:r>
            <w:r w:rsidR="00557FE3" w:rsidRPr="00742136">
              <w:rPr>
                <w:rFonts w:cstheme="minorHAnsi"/>
                <w:b/>
                <w:sz w:val="18"/>
                <w:szCs w:val="18"/>
              </w:rPr>
              <w:t>.</w:t>
            </w:r>
          </w:p>
        </w:tc>
        <w:tc>
          <w:tcPr>
            <w:tcW w:w="2662" w:type="dxa"/>
            <w:tcBorders>
              <w:top w:val="single" w:sz="4" w:space="0" w:color="auto"/>
              <w:left w:val="single" w:sz="4" w:space="0" w:color="auto"/>
              <w:bottom w:val="single" w:sz="4" w:space="0" w:color="auto"/>
              <w:right w:val="single" w:sz="4" w:space="0" w:color="auto"/>
            </w:tcBorders>
            <w:vAlign w:val="center"/>
          </w:tcPr>
          <w:p w14:paraId="6F5279F2" w14:textId="354A155F" w:rsidR="003B6B42" w:rsidRPr="00742136" w:rsidRDefault="00382A12" w:rsidP="00731C0C">
            <w:pPr>
              <w:spacing w:line="276" w:lineRule="auto"/>
              <w:jc w:val="center"/>
              <w:rPr>
                <w:rFonts w:cs="Calibri"/>
                <w:sz w:val="18"/>
                <w:szCs w:val="18"/>
              </w:rPr>
            </w:pPr>
            <w:r>
              <w:rPr>
                <w:rFonts w:cs="Calibri"/>
                <w:sz w:val="18"/>
                <w:szCs w:val="18"/>
              </w:rPr>
              <w:pict w14:anchorId="2DD3590D">
                <v:shape id="_x0000_i1027" type="#_x0000_t75" alt="Línea de firma de Microsoft Office..." style="width:113.95pt;height:53.85pt" wrapcoords="-84 0 -84 21262 21600 21262 21600 0 -84 0" o:allowoverlap="f">
                  <v:imagedata r:id="rId15" o:title=""/>
                  <o:lock v:ext="edit" ungrouping="t" rotation="t" aspectratio="f" cropping="t" verticies="t" text="t" grouping="t"/>
                  <o:signatureline v:ext="edit" id="{862DC0E4-8F52-4DC3-8C41-706F31F531F5}" provid="{00000000-0000-0000-0000-000000000000}" o:suggestedsigner="Rodrigo García Caballero" o:suggestedsigner2="Fiscalizador DFZ" o:suggestedsigneremail="rodrigo.garcia@sma.gob.cl" issignatureline="t"/>
                </v:shape>
              </w:pict>
            </w:r>
          </w:p>
        </w:tc>
      </w:tr>
    </w:tbl>
    <w:p w14:paraId="6F5279F4" w14:textId="77777777" w:rsidR="001A4615" w:rsidRPr="00742136" w:rsidRDefault="000F672C">
      <w:pPr>
        <w:jc w:val="left"/>
      </w:pPr>
      <w:bookmarkStart w:id="9" w:name="_Toc205640089"/>
      <w:r w:rsidRPr="00742136">
        <w:br w:type="page"/>
      </w:r>
    </w:p>
    <w:p w14:paraId="6F5279F5" w14:textId="77777777" w:rsidR="00F55D44" w:rsidRPr="00742136" w:rsidRDefault="00655D0C" w:rsidP="00E05BC0">
      <w:pPr>
        <w:jc w:val="center"/>
        <w:rPr>
          <w:rFonts w:cstheme="minorHAnsi"/>
          <w:b/>
          <w:sz w:val="20"/>
          <w:szCs w:val="20"/>
        </w:rPr>
      </w:pPr>
      <w:bookmarkStart w:id="10" w:name="_Toc352940725"/>
      <w:bookmarkStart w:id="11" w:name="_Toc353998174"/>
      <w:bookmarkEnd w:id="9"/>
      <w:r w:rsidRPr="00742136">
        <w:rPr>
          <w:rFonts w:cstheme="minorHAnsi"/>
          <w:b/>
          <w:sz w:val="20"/>
          <w:szCs w:val="20"/>
        </w:rPr>
        <w:lastRenderedPageBreak/>
        <w:t>Tabla de Contenidos</w:t>
      </w:r>
      <w:bookmarkEnd w:id="10"/>
      <w:bookmarkEnd w:id="11"/>
    </w:p>
    <w:p w14:paraId="235A3D95" w14:textId="77777777" w:rsidR="00205B23" w:rsidRDefault="003753AB">
      <w:pPr>
        <w:pStyle w:val="TDC1"/>
        <w:rPr>
          <w:rFonts w:eastAsiaTheme="minorEastAsia" w:cstheme="minorBidi"/>
          <w:b w:val="0"/>
          <w:bCs w:val="0"/>
          <w:caps w:val="0"/>
          <w:noProof/>
          <w:sz w:val="22"/>
          <w:szCs w:val="22"/>
          <w:lang w:eastAsia="es-CL"/>
        </w:rPr>
      </w:pPr>
      <w:r w:rsidRPr="00742136">
        <w:fldChar w:fldCharType="begin"/>
      </w:r>
      <w:r w:rsidRPr="00742136">
        <w:instrText xml:space="preserve"> TOC \o "1-3" \h \z \u </w:instrText>
      </w:r>
      <w:r w:rsidRPr="00742136">
        <w:fldChar w:fldCharType="separate"/>
      </w:r>
      <w:hyperlink w:anchor="_Toc406411113" w:history="1">
        <w:r w:rsidR="00205B23" w:rsidRPr="00FC1795">
          <w:rPr>
            <w:rStyle w:val="Hipervnculo"/>
            <w:noProof/>
          </w:rPr>
          <w:t>1.</w:t>
        </w:r>
        <w:r w:rsidR="00205B23">
          <w:rPr>
            <w:rFonts w:eastAsiaTheme="minorEastAsia" w:cstheme="minorBidi"/>
            <w:b w:val="0"/>
            <w:bCs w:val="0"/>
            <w:caps w:val="0"/>
            <w:noProof/>
            <w:sz w:val="22"/>
            <w:szCs w:val="22"/>
            <w:lang w:eastAsia="es-CL"/>
          </w:rPr>
          <w:tab/>
        </w:r>
        <w:r w:rsidR="00205B23" w:rsidRPr="00FC1795">
          <w:rPr>
            <w:rStyle w:val="Hipervnculo"/>
            <w:noProof/>
          </w:rPr>
          <w:t>RESUMEN.</w:t>
        </w:r>
        <w:r w:rsidR="00205B23">
          <w:rPr>
            <w:noProof/>
            <w:webHidden/>
          </w:rPr>
          <w:tab/>
        </w:r>
        <w:r w:rsidR="00205B23">
          <w:rPr>
            <w:noProof/>
            <w:webHidden/>
          </w:rPr>
          <w:fldChar w:fldCharType="begin"/>
        </w:r>
        <w:r w:rsidR="00205B23">
          <w:rPr>
            <w:noProof/>
            <w:webHidden/>
          </w:rPr>
          <w:instrText xml:space="preserve"> PAGEREF _Toc406411113 \h </w:instrText>
        </w:r>
        <w:r w:rsidR="00205B23">
          <w:rPr>
            <w:noProof/>
            <w:webHidden/>
          </w:rPr>
        </w:r>
        <w:r w:rsidR="00205B23">
          <w:rPr>
            <w:noProof/>
            <w:webHidden/>
          </w:rPr>
          <w:fldChar w:fldCharType="separate"/>
        </w:r>
        <w:r w:rsidR="00205B23">
          <w:rPr>
            <w:noProof/>
            <w:webHidden/>
          </w:rPr>
          <w:t>3</w:t>
        </w:r>
        <w:r w:rsidR="00205B23">
          <w:rPr>
            <w:noProof/>
            <w:webHidden/>
          </w:rPr>
          <w:fldChar w:fldCharType="end"/>
        </w:r>
      </w:hyperlink>
    </w:p>
    <w:p w14:paraId="57F94CB4" w14:textId="77777777" w:rsidR="00205B23" w:rsidRDefault="00C0301C">
      <w:pPr>
        <w:pStyle w:val="TDC1"/>
        <w:rPr>
          <w:rFonts w:eastAsiaTheme="minorEastAsia" w:cstheme="minorBidi"/>
          <w:b w:val="0"/>
          <w:bCs w:val="0"/>
          <w:caps w:val="0"/>
          <w:noProof/>
          <w:sz w:val="22"/>
          <w:szCs w:val="22"/>
          <w:lang w:eastAsia="es-CL"/>
        </w:rPr>
      </w:pPr>
      <w:hyperlink w:anchor="_Toc406411114" w:history="1">
        <w:r w:rsidR="00205B23" w:rsidRPr="00FC1795">
          <w:rPr>
            <w:rStyle w:val="Hipervnculo"/>
            <w:noProof/>
          </w:rPr>
          <w:t>2.</w:t>
        </w:r>
        <w:r w:rsidR="00205B23">
          <w:rPr>
            <w:rFonts w:eastAsiaTheme="minorEastAsia" w:cstheme="minorBidi"/>
            <w:b w:val="0"/>
            <w:bCs w:val="0"/>
            <w:caps w:val="0"/>
            <w:noProof/>
            <w:sz w:val="22"/>
            <w:szCs w:val="22"/>
            <w:lang w:eastAsia="es-CL"/>
          </w:rPr>
          <w:tab/>
        </w:r>
        <w:r w:rsidR="00205B23" w:rsidRPr="00FC1795">
          <w:rPr>
            <w:rStyle w:val="Hipervnculo"/>
            <w:noProof/>
          </w:rPr>
          <w:t>IDENTIFICACIÓN DEL PROYECTO, ACTIVIDAD O FUENTE FISCALIZADA.</w:t>
        </w:r>
        <w:r w:rsidR="00205B23">
          <w:rPr>
            <w:noProof/>
            <w:webHidden/>
          </w:rPr>
          <w:tab/>
        </w:r>
        <w:r w:rsidR="00205B23">
          <w:rPr>
            <w:noProof/>
            <w:webHidden/>
          </w:rPr>
          <w:fldChar w:fldCharType="begin"/>
        </w:r>
        <w:r w:rsidR="00205B23">
          <w:rPr>
            <w:noProof/>
            <w:webHidden/>
          </w:rPr>
          <w:instrText xml:space="preserve"> PAGEREF _Toc406411114 \h </w:instrText>
        </w:r>
        <w:r w:rsidR="00205B23">
          <w:rPr>
            <w:noProof/>
            <w:webHidden/>
          </w:rPr>
        </w:r>
        <w:r w:rsidR="00205B23">
          <w:rPr>
            <w:noProof/>
            <w:webHidden/>
          </w:rPr>
          <w:fldChar w:fldCharType="separate"/>
        </w:r>
        <w:r w:rsidR="00205B23">
          <w:rPr>
            <w:noProof/>
            <w:webHidden/>
          </w:rPr>
          <w:t>4</w:t>
        </w:r>
        <w:r w:rsidR="00205B23">
          <w:rPr>
            <w:noProof/>
            <w:webHidden/>
          </w:rPr>
          <w:fldChar w:fldCharType="end"/>
        </w:r>
      </w:hyperlink>
    </w:p>
    <w:p w14:paraId="12006B7D" w14:textId="77777777" w:rsidR="00205B23" w:rsidRDefault="00C0301C">
      <w:pPr>
        <w:pStyle w:val="TDC2"/>
        <w:tabs>
          <w:tab w:val="left" w:pos="880"/>
          <w:tab w:val="right" w:leader="dot" w:pos="9962"/>
        </w:tabs>
        <w:rPr>
          <w:rFonts w:eastAsiaTheme="minorEastAsia" w:cstheme="minorBidi"/>
          <w:smallCaps w:val="0"/>
          <w:noProof/>
          <w:sz w:val="22"/>
          <w:szCs w:val="22"/>
          <w:lang w:eastAsia="es-CL"/>
        </w:rPr>
      </w:pPr>
      <w:hyperlink w:anchor="_Toc406411115" w:history="1">
        <w:r w:rsidR="00205B23" w:rsidRPr="00FC1795">
          <w:rPr>
            <w:rStyle w:val="Hipervnculo"/>
            <w:noProof/>
          </w:rPr>
          <w:t>2.1.</w:t>
        </w:r>
        <w:r w:rsidR="00205B23">
          <w:rPr>
            <w:rFonts w:eastAsiaTheme="minorEastAsia" w:cstheme="minorBidi"/>
            <w:smallCaps w:val="0"/>
            <w:noProof/>
            <w:sz w:val="22"/>
            <w:szCs w:val="22"/>
            <w:lang w:eastAsia="es-CL"/>
          </w:rPr>
          <w:tab/>
        </w:r>
        <w:r w:rsidR="00205B23" w:rsidRPr="00FC1795">
          <w:rPr>
            <w:rStyle w:val="Hipervnculo"/>
            <w:noProof/>
          </w:rPr>
          <w:t>Antecedentes Generales.</w:t>
        </w:r>
        <w:r w:rsidR="00205B23">
          <w:rPr>
            <w:noProof/>
            <w:webHidden/>
          </w:rPr>
          <w:tab/>
        </w:r>
        <w:r w:rsidR="00205B23">
          <w:rPr>
            <w:noProof/>
            <w:webHidden/>
          </w:rPr>
          <w:fldChar w:fldCharType="begin"/>
        </w:r>
        <w:r w:rsidR="00205B23">
          <w:rPr>
            <w:noProof/>
            <w:webHidden/>
          </w:rPr>
          <w:instrText xml:space="preserve"> PAGEREF _Toc406411115 \h </w:instrText>
        </w:r>
        <w:r w:rsidR="00205B23">
          <w:rPr>
            <w:noProof/>
            <w:webHidden/>
          </w:rPr>
        </w:r>
        <w:r w:rsidR="00205B23">
          <w:rPr>
            <w:noProof/>
            <w:webHidden/>
          </w:rPr>
          <w:fldChar w:fldCharType="separate"/>
        </w:r>
        <w:r w:rsidR="00205B23">
          <w:rPr>
            <w:noProof/>
            <w:webHidden/>
          </w:rPr>
          <w:t>4</w:t>
        </w:r>
        <w:r w:rsidR="00205B23">
          <w:rPr>
            <w:noProof/>
            <w:webHidden/>
          </w:rPr>
          <w:fldChar w:fldCharType="end"/>
        </w:r>
      </w:hyperlink>
    </w:p>
    <w:p w14:paraId="35284293" w14:textId="77777777" w:rsidR="00205B23" w:rsidRDefault="00C0301C">
      <w:pPr>
        <w:pStyle w:val="TDC2"/>
        <w:tabs>
          <w:tab w:val="left" w:pos="880"/>
          <w:tab w:val="right" w:leader="dot" w:pos="9962"/>
        </w:tabs>
        <w:rPr>
          <w:rFonts w:eastAsiaTheme="minorEastAsia" w:cstheme="minorBidi"/>
          <w:smallCaps w:val="0"/>
          <w:noProof/>
          <w:sz w:val="22"/>
          <w:szCs w:val="22"/>
          <w:lang w:eastAsia="es-CL"/>
        </w:rPr>
      </w:pPr>
      <w:hyperlink w:anchor="_Toc406411116" w:history="1">
        <w:r w:rsidR="00205B23" w:rsidRPr="00FC1795">
          <w:rPr>
            <w:rStyle w:val="Hipervnculo"/>
            <w:noProof/>
          </w:rPr>
          <w:t>2.2.</w:t>
        </w:r>
        <w:r w:rsidR="00205B23">
          <w:rPr>
            <w:rFonts w:eastAsiaTheme="minorEastAsia" w:cstheme="minorBidi"/>
            <w:smallCaps w:val="0"/>
            <w:noProof/>
            <w:sz w:val="22"/>
            <w:szCs w:val="22"/>
            <w:lang w:eastAsia="es-CL"/>
          </w:rPr>
          <w:tab/>
        </w:r>
        <w:r w:rsidR="00205B23" w:rsidRPr="00FC1795">
          <w:rPr>
            <w:rStyle w:val="Hipervnculo"/>
            <w:noProof/>
          </w:rPr>
          <w:t>Ubicación y layout.</w:t>
        </w:r>
        <w:r w:rsidR="00205B23">
          <w:rPr>
            <w:noProof/>
            <w:webHidden/>
          </w:rPr>
          <w:tab/>
        </w:r>
        <w:r w:rsidR="00205B23">
          <w:rPr>
            <w:noProof/>
            <w:webHidden/>
          </w:rPr>
          <w:fldChar w:fldCharType="begin"/>
        </w:r>
        <w:r w:rsidR="00205B23">
          <w:rPr>
            <w:noProof/>
            <w:webHidden/>
          </w:rPr>
          <w:instrText xml:space="preserve"> PAGEREF _Toc406411116 \h </w:instrText>
        </w:r>
        <w:r w:rsidR="00205B23">
          <w:rPr>
            <w:noProof/>
            <w:webHidden/>
          </w:rPr>
        </w:r>
        <w:r w:rsidR="00205B23">
          <w:rPr>
            <w:noProof/>
            <w:webHidden/>
          </w:rPr>
          <w:fldChar w:fldCharType="separate"/>
        </w:r>
        <w:r w:rsidR="00205B23">
          <w:rPr>
            <w:noProof/>
            <w:webHidden/>
          </w:rPr>
          <w:t>5</w:t>
        </w:r>
        <w:r w:rsidR="00205B23">
          <w:rPr>
            <w:noProof/>
            <w:webHidden/>
          </w:rPr>
          <w:fldChar w:fldCharType="end"/>
        </w:r>
      </w:hyperlink>
    </w:p>
    <w:p w14:paraId="648EC2AA" w14:textId="77777777" w:rsidR="00205B23" w:rsidRDefault="00C0301C">
      <w:pPr>
        <w:pStyle w:val="TDC1"/>
        <w:rPr>
          <w:rFonts w:eastAsiaTheme="minorEastAsia" w:cstheme="minorBidi"/>
          <w:b w:val="0"/>
          <w:bCs w:val="0"/>
          <w:caps w:val="0"/>
          <w:noProof/>
          <w:sz w:val="22"/>
          <w:szCs w:val="22"/>
          <w:lang w:eastAsia="es-CL"/>
        </w:rPr>
      </w:pPr>
      <w:hyperlink w:anchor="_Toc406411117" w:history="1">
        <w:r w:rsidR="00205B23" w:rsidRPr="00FC1795">
          <w:rPr>
            <w:rStyle w:val="Hipervnculo"/>
            <w:noProof/>
          </w:rPr>
          <w:t>3.</w:t>
        </w:r>
        <w:r w:rsidR="00205B23">
          <w:rPr>
            <w:rFonts w:eastAsiaTheme="minorEastAsia" w:cstheme="minorBidi"/>
            <w:b w:val="0"/>
            <w:bCs w:val="0"/>
            <w:caps w:val="0"/>
            <w:noProof/>
            <w:sz w:val="22"/>
            <w:szCs w:val="22"/>
            <w:lang w:eastAsia="es-CL"/>
          </w:rPr>
          <w:tab/>
        </w:r>
        <w:r w:rsidR="00205B23" w:rsidRPr="00FC1795">
          <w:rPr>
            <w:rStyle w:val="Hipervnculo"/>
            <w:noProof/>
          </w:rPr>
          <w:t>INSTRUMENTOS DE GESTIÓN AMBIENTAL QUE REGULAN A LA ACTIVIDAD FISCALIZADA.</w:t>
        </w:r>
        <w:r w:rsidR="00205B23">
          <w:rPr>
            <w:noProof/>
            <w:webHidden/>
          </w:rPr>
          <w:tab/>
        </w:r>
        <w:r w:rsidR="00205B23">
          <w:rPr>
            <w:noProof/>
            <w:webHidden/>
          </w:rPr>
          <w:fldChar w:fldCharType="begin"/>
        </w:r>
        <w:r w:rsidR="00205B23">
          <w:rPr>
            <w:noProof/>
            <w:webHidden/>
          </w:rPr>
          <w:instrText xml:space="preserve"> PAGEREF _Toc406411117 \h </w:instrText>
        </w:r>
        <w:r w:rsidR="00205B23">
          <w:rPr>
            <w:noProof/>
            <w:webHidden/>
          </w:rPr>
        </w:r>
        <w:r w:rsidR="00205B23">
          <w:rPr>
            <w:noProof/>
            <w:webHidden/>
          </w:rPr>
          <w:fldChar w:fldCharType="separate"/>
        </w:r>
        <w:r w:rsidR="00205B23">
          <w:rPr>
            <w:noProof/>
            <w:webHidden/>
          </w:rPr>
          <w:t>7</w:t>
        </w:r>
        <w:r w:rsidR="00205B23">
          <w:rPr>
            <w:noProof/>
            <w:webHidden/>
          </w:rPr>
          <w:fldChar w:fldCharType="end"/>
        </w:r>
      </w:hyperlink>
    </w:p>
    <w:p w14:paraId="53CED59D" w14:textId="77777777" w:rsidR="00205B23" w:rsidRDefault="00C0301C">
      <w:pPr>
        <w:pStyle w:val="TDC1"/>
        <w:rPr>
          <w:rFonts w:eastAsiaTheme="minorEastAsia" w:cstheme="minorBidi"/>
          <w:b w:val="0"/>
          <w:bCs w:val="0"/>
          <w:caps w:val="0"/>
          <w:noProof/>
          <w:sz w:val="22"/>
          <w:szCs w:val="22"/>
          <w:lang w:eastAsia="es-CL"/>
        </w:rPr>
      </w:pPr>
      <w:hyperlink w:anchor="_Toc406411118" w:history="1">
        <w:r w:rsidR="00205B23" w:rsidRPr="00FC1795">
          <w:rPr>
            <w:rStyle w:val="Hipervnculo"/>
            <w:noProof/>
          </w:rPr>
          <w:t>4.</w:t>
        </w:r>
        <w:r w:rsidR="00205B23">
          <w:rPr>
            <w:rFonts w:eastAsiaTheme="minorEastAsia" w:cstheme="minorBidi"/>
            <w:b w:val="0"/>
            <w:bCs w:val="0"/>
            <w:caps w:val="0"/>
            <w:noProof/>
            <w:sz w:val="22"/>
            <w:szCs w:val="22"/>
            <w:lang w:eastAsia="es-CL"/>
          </w:rPr>
          <w:tab/>
        </w:r>
        <w:r w:rsidR="00205B23" w:rsidRPr="00FC1795">
          <w:rPr>
            <w:rStyle w:val="Hipervnculo"/>
            <w:noProof/>
          </w:rPr>
          <w:t>ANTECEDENTES DE LA ACTIVIDAD DE FISCALIZACIÓN.</w:t>
        </w:r>
        <w:r w:rsidR="00205B23">
          <w:rPr>
            <w:noProof/>
            <w:webHidden/>
          </w:rPr>
          <w:tab/>
        </w:r>
        <w:r w:rsidR="00205B23">
          <w:rPr>
            <w:noProof/>
            <w:webHidden/>
          </w:rPr>
          <w:fldChar w:fldCharType="begin"/>
        </w:r>
        <w:r w:rsidR="00205B23">
          <w:rPr>
            <w:noProof/>
            <w:webHidden/>
          </w:rPr>
          <w:instrText xml:space="preserve"> PAGEREF _Toc406411118 \h </w:instrText>
        </w:r>
        <w:r w:rsidR="00205B23">
          <w:rPr>
            <w:noProof/>
            <w:webHidden/>
          </w:rPr>
        </w:r>
        <w:r w:rsidR="00205B23">
          <w:rPr>
            <w:noProof/>
            <w:webHidden/>
          </w:rPr>
          <w:fldChar w:fldCharType="separate"/>
        </w:r>
        <w:r w:rsidR="00205B23">
          <w:rPr>
            <w:noProof/>
            <w:webHidden/>
          </w:rPr>
          <w:t>8</w:t>
        </w:r>
        <w:r w:rsidR="00205B23">
          <w:rPr>
            <w:noProof/>
            <w:webHidden/>
          </w:rPr>
          <w:fldChar w:fldCharType="end"/>
        </w:r>
      </w:hyperlink>
    </w:p>
    <w:p w14:paraId="40E5CA6B" w14:textId="77777777" w:rsidR="00205B23" w:rsidRDefault="00C0301C">
      <w:pPr>
        <w:pStyle w:val="TDC2"/>
        <w:tabs>
          <w:tab w:val="left" w:pos="880"/>
          <w:tab w:val="right" w:leader="dot" w:pos="9962"/>
        </w:tabs>
        <w:rPr>
          <w:rFonts w:eastAsiaTheme="minorEastAsia" w:cstheme="minorBidi"/>
          <w:smallCaps w:val="0"/>
          <w:noProof/>
          <w:sz w:val="22"/>
          <w:szCs w:val="22"/>
          <w:lang w:eastAsia="es-CL"/>
        </w:rPr>
      </w:pPr>
      <w:hyperlink w:anchor="_Toc406411119" w:history="1">
        <w:r w:rsidR="00205B23" w:rsidRPr="00FC1795">
          <w:rPr>
            <w:rStyle w:val="Hipervnculo"/>
            <w:noProof/>
          </w:rPr>
          <w:t>4.1.</w:t>
        </w:r>
        <w:r w:rsidR="00205B23">
          <w:rPr>
            <w:rFonts w:eastAsiaTheme="minorEastAsia" w:cstheme="minorBidi"/>
            <w:smallCaps w:val="0"/>
            <w:noProof/>
            <w:sz w:val="22"/>
            <w:szCs w:val="22"/>
            <w:lang w:eastAsia="es-CL"/>
          </w:rPr>
          <w:tab/>
        </w:r>
        <w:r w:rsidR="00205B23" w:rsidRPr="00FC1795">
          <w:rPr>
            <w:rStyle w:val="Hipervnculo"/>
            <w:noProof/>
          </w:rPr>
          <w:t>Motivo de la Actividad de Fiscalización.</w:t>
        </w:r>
        <w:r w:rsidR="00205B23">
          <w:rPr>
            <w:noProof/>
            <w:webHidden/>
          </w:rPr>
          <w:tab/>
        </w:r>
        <w:r w:rsidR="00205B23">
          <w:rPr>
            <w:noProof/>
            <w:webHidden/>
          </w:rPr>
          <w:fldChar w:fldCharType="begin"/>
        </w:r>
        <w:r w:rsidR="00205B23">
          <w:rPr>
            <w:noProof/>
            <w:webHidden/>
          </w:rPr>
          <w:instrText xml:space="preserve"> PAGEREF _Toc406411119 \h </w:instrText>
        </w:r>
        <w:r w:rsidR="00205B23">
          <w:rPr>
            <w:noProof/>
            <w:webHidden/>
          </w:rPr>
        </w:r>
        <w:r w:rsidR="00205B23">
          <w:rPr>
            <w:noProof/>
            <w:webHidden/>
          </w:rPr>
          <w:fldChar w:fldCharType="separate"/>
        </w:r>
        <w:r w:rsidR="00205B23">
          <w:rPr>
            <w:noProof/>
            <w:webHidden/>
          </w:rPr>
          <w:t>8</w:t>
        </w:r>
        <w:r w:rsidR="00205B23">
          <w:rPr>
            <w:noProof/>
            <w:webHidden/>
          </w:rPr>
          <w:fldChar w:fldCharType="end"/>
        </w:r>
      </w:hyperlink>
    </w:p>
    <w:p w14:paraId="4A93314E" w14:textId="77777777" w:rsidR="00205B23" w:rsidRDefault="00C0301C">
      <w:pPr>
        <w:pStyle w:val="TDC2"/>
        <w:tabs>
          <w:tab w:val="left" w:pos="880"/>
          <w:tab w:val="right" w:leader="dot" w:pos="9962"/>
        </w:tabs>
        <w:rPr>
          <w:rFonts w:eastAsiaTheme="minorEastAsia" w:cstheme="minorBidi"/>
          <w:smallCaps w:val="0"/>
          <w:noProof/>
          <w:sz w:val="22"/>
          <w:szCs w:val="22"/>
          <w:lang w:eastAsia="es-CL"/>
        </w:rPr>
      </w:pPr>
      <w:hyperlink w:anchor="_Toc406411120" w:history="1">
        <w:r w:rsidR="00205B23" w:rsidRPr="00FC1795">
          <w:rPr>
            <w:rStyle w:val="Hipervnculo"/>
            <w:noProof/>
          </w:rPr>
          <w:t>4.2.</w:t>
        </w:r>
        <w:r w:rsidR="00205B23">
          <w:rPr>
            <w:rFonts w:eastAsiaTheme="minorEastAsia" w:cstheme="minorBidi"/>
            <w:smallCaps w:val="0"/>
            <w:noProof/>
            <w:sz w:val="22"/>
            <w:szCs w:val="22"/>
            <w:lang w:eastAsia="es-CL"/>
          </w:rPr>
          <w:tab/>
        </w:r>
        <w:r w:rsidR="00205B23" w:rsidRPr="00FC1795">
          <w:rPr>
            <w:rStyle w:val="Hipervnculo"/>
            <w:noProof/>
          </w:rPr>
          <w:t>Materia Específica Objeto de la Fiscalización Ambiental.</w:t>
        </w:r>
        <w:r w:rsidR="00205B23">
          <w:rPr>
            <w:noProof/>
            <w:webHidden/>
          </w:rPr>
          <w:tab/>
        </w:r>
        <w:r w:rsidR="00205B23">
          <w:rPr>
            <w:noProof/>
            <w:webHidden/>
          </w:rPr>
          <w:fldChar w:fldCharType="begin"/>
        </w:r>
        <w:r w:rsidR="00205B23">
          <w:rPr>
            <w:noProof/>
            <w:webHidden/>
          </w:rPr>
          <w:instrText xml:space="preserve"> PAGEREF _Toc406411120 \h </w:instrText>
        </w:r>
        <w:r w:rsidR="00205B23">
          <w:rPr>
            <w:noProof/>
            <w:webHidden/>
          </w:rPr>
        </w:r>
        <w:r w:rsidR="00205B23">
          <w:rPr>
            <w:noProof/>
            <w:webHidden/>
          </w:rPr>
          <w:fldChar w:fldCharType="separate"/>
        </w:r>
        <w:r w:rsidR="00205B23">
          <w:rPr>
            <w:noProof/>
            <w:webHidden/>
          </w:rPr>
          <w:t>8</w:t>
        </w:r>
        <w:r w:rsidR="00205B23">
          <w:rPr>
            <w:noProof/>
            <w:webHidden/>
          </w:rPr>
          <w:fldChar w:fldCharType="end"/>
        </w:r>
      </w:hyperlink>
    </w:p>
    <w:p w14:paraId="0BD74D4A" w14:textId="77777777" w:rsidR="00205B23" w:rsidRDefault="00C0301C">
      <w:pPr>
        <w:pStyle w:val="TDC2"/>
        <w:tabs>
          <w:tab w:val="left" w:pos="880"/>
          <w:tab w:val="right" w:leader="dot" w:pos="9962"/>
        </w:tabs>
        <w:rPr>
          <w:rFonts w:eastAsiaTheme="minorEastAsia" w:cstheme="minorBidi"/>
          <w:smallCaps w:val="0"/>
          <w:noProof/>
          <w:sz w:val="22"/>
          <w:szCs w:val="22"/>
          <w:lang w:eastAsia="es-CL"/>
        </w:rPr>
      </w:pPr>
      <w:hyperlink w:anchor="_Toc406411121" w:history="1">
        <w:r w:rsidR="00205B23" w:rsidRPr="00FC1795">
          <w:rPr>
            <w:rStyle w:val="Hipervnculo"/>
            <w:noProof/>
          </w:rPr>
          <w:t>4.3.</w:t>
        </w:r>
        <w:r w:rsidR="00205B23">
          <w:rPr>
            <w:rFonts w:eastAsiaTheme="minorEastAsia" w:cstheme="minorBidi"/>
            <w:smallCaps w:val="0"/>
            <w:noProof/>
            <w:sz w:val="22"/>
            <w:szCs w:val="22"/>
            <w:lang w:eastAsia="es-CL"/>
          </w:rPr>
          <w:tab/>
        </w:r>
        <w:r w:rsidR="00205B23" w:rsidRPr="00FC1795">
          <w:rPr>
            <w:rStyle w:val="Hipervnculo"/>
            <w:noProof/>
          </w:rPr>
          <w:t>Aspectos relativos a la ejecución de la Inspección Ambiental.</w:t>
        </w:r>
        <w:r w:rsidR="00205B23">
          <w:rPr>
            <w:noProof/>
            <w:webHidden/>
          </w:rPr>
          <w:tab/>
        </w:r>
        <w:r w:rsidR="00205B23">
          <w:rPr>
            <w:noProof/>
            <w:webHidden/>
          </w:rPr>
          <w:fldChar w:fldCharType="begin"/>
        </w:r>
        <w:r w:rsidR="00205B23">
          <w:rPr>
            <w:noProof/>
            <w:webHidden/>
          </w:rPr>
          <w:instrText xml:space="preserve"> PAGEREF _Toc406411121 \h </w:instrText>
        </w:r>
        <w:r w:rsidR="00205B23">
          <w:rPr>
            <w:noProof/>
            <w:webHidden/>
          </w:rPr>
        </w:r>
        <w:r w:rsidR="00205B23">
          <w:rPr>
            <w:noProof/>
            <w:webHidden/>
          </w:rPr>
          <w:fldChar w:fldCharType="separate"/>
        </w:r>
        <w:r w:rsidR="00205B23">
          <w:rPr>
            <w:noProof/>
            <w:webHidden/>
          </w:rPr>
          <w:t>8</w:t>
        </w:r>
        <w:r w:rsidR="00205B23">
          <w:rPr>
            <w:noProof/>
            <w:webHidden/>
          </w:rPr>
          <w:fldChar w:fldCharType="end"/>
        </w:r>
      </w:hyperlink>
    </w:p>
    <w:p w14:paraId="5DBCBC17" w14:textId="77777777" w:rsidR="00205B23" w:rsidRDefault="00C0301C">
      <w:pPr>
        <w:pStyle w:val="TDC3"/>
        <w:tabs>
          <w:tab w:val="left" w:pos="1320"/>
          <w:tab w:val="right" w:leader="dot" w:pos="9962"/>
        </w:tabs>
        <w:rPr>
          <w:rFonts w:eastAsiaTheme="minorEastAsia" w:cstheme="minorBidi"/>
          <w:i w:val="0"/>
          <w:iCs w:val="0"/>
          <w:noProof/>
          <w:sz w:val="22"/>
          <w:szCs w:val="22"/>
          <w:lang w:eastAsia="es-CL"/>
        </w:rPr>
      </w:pPr>
      <w:hyperlink w:anchor="_Toc406411122" w:history="1">
        <w:r w:rsidR="00205B23" w:rsidRPr="00FC1795">
          <w:rPr>
            <w:rStyle w:val="Hipervnculo"/>
            <w:noProof/>
          </w:rPr>
          <w:t>4.3.1.</w:t>
        </w:r>
        <w:r w:rsidR="00205B23">
          <w:rPr>
            <w:rFonts w:eastAsiaTheme="minorEastAsia" w:cstheme="minorBidi"/>
            <w:i w:val="0"/>
            <w:iCs w:val="0"/>
            <w:noProof/>
            <w:sz w:val="22"/>
            <w:szCs w:val="22"/>
            <w:lang w:eastAsia="es-CL"/>
          </w:rPr>
          <w:tab/>
        </w:r>
        <w:r w:rsidR="00205B23" w:rsidRPr="00FC1795">
          <w:rPr>
            <w:rStyle w:val="Hipervnculo"/>
            <w:noProof/>
          </w:rPr>
          <w:t>Primer día de inspección.</w:t>
        </w:r>
        <w:r w:rsidR="00205B23">
          <w:rPr>
            <w:noProof/>
            <w:webHidden/>
          </w:rPr>
          <w:tab/>
        </w:r>
        <w:r w:rsidR="00205B23">
          <w:rPr>
            <w:noProof/>
            <w:webHidden/>
          </w:rPr>
          <w:fldChar w:fldCharType="begin"/>
        </w:r>
        <w:r w:rsidR="00205B23">
          <w:rPr>
            <w:noProof/>
            <w:webHidden/>
          </w:rPr>
          <w:instrText xml:space="preserve"> PAGEREF _Toc406411122 \h </w:instrText>
        </w:r>
        <w:r w:rsidR="00205B23">
          <w:rPr>
            <w:noProof/>
            <w:webHidden/>
          </w:rPr>
        </w:r>
        <w:r w:rsidR="00205B23">
          <w:rPr>
            <w:noProof/>
            <w:webHidden/>
          </w:rPr>
          <w:fldChar w:fldCharType="separate"/>
        </w:r>
        <w:r w:rsidR="00205B23">
          <w:rPr>
            <w:noProof/>
            <w:webHidden/>
          </w:rPr>
          <w:t>8</w:t>
        </w:r>
        <w:r w:rsidR="00205B23">
          <w:rPr>
            <w:noProof/>
            <w:webHidden/>
          </w:rPr>
          <w:fldChar w:fldCharType="end"/>
        </w:r>
      </w:hyperlink>
    </w:p>
    <w:p w14:paraId="2C889EA4" w14:textId="77777777" w:rsidR="00205B23" w:rsidRDefault="00C0301C">
      <w:pPr>
        <w:pStyle w:val="TDC3"/>
        <w:tabs>
          <w:tab w:val="left" w:pos="1320"/>
          <w:tab w:val="right" w:leader="dot" w:pos="9962"/>
        </w:tabs>
        <w:rPr>
          <w:rFonts w:eastAsiaTheme="minorEastAsia" w:cstheme="minorBidi"/>
          <w:i w:val="0"/>
          <w:iCs w:val="0"/>
          <w:noProof/>
          <w:sz w:val="22"/>
          <w:szCs w:val="22"/>
          <w:lang w:eastAsia="es-CL"/>
        </w:rPr>
      </w:pPr>
      <w:hyperlink w:anchor="_Toc406411123" w:history="1">
        <w:r w:rsidR="00205B23" w:rsidRPr="00FC1795">
          <w:rPr>
            <w:rStyle w:val="Hipervnculo"/>
            <w:noProof/>
          </w:rPr>
          <w:t>4.3.2.</w:t>
        </w:r>
        <w:r w:rsidR="00205B23">
          <w:rPr>
            <w:rFonts w:eastAsiaTheme="minorEastAsia" w:cstheme="minorBidi"/>
            <w:i w:val="0"/>
            <w:iCs w:val="0"/>
            <w:noProof/>
            <w:sz w:val="22"/>
            <w:szCs w:val="22"/>
            <w:lang w:eastAsia="es-CL"/>
          </w:rPr>
          <w:tab/>
        </w:r>
        <w:r w:rsidR="00205B23" w:rsidRPr="00FC1795">
          <w:rPr>
            <w:rStyle w:val="Hipervnculo"/>
            <w:noProof/>
          </w:rPr>
          <w:t>Esquema de Recorrido.</w:t>
        </w:r>
        <w:r w:rsidR="00205B23">
          <w:rPr>
            <w:noProof/>
            <w:webHidden/>
          </w:rPr>
          <w:tab/>
        </w:r>
        <w:r w:rsidR="00205B23">
          <w:rPr>
            <w:noProof/>
            <w:webHidden/>
          </w:rPr>
          <w:fldChar w:fldCharType="begin"/>
        </w:r>
        <w:r w:rsidR="00205B23">
          <w:rPr>
            <w:noProof/>
            <w:webHidden/>
          </w:rPr>
          <w:instrText xml:space="preserve"> PAGEREF _Toc406411123 \h </w:instrText>
        </w:r>
        <w:r w:rsidR="00205B23">
          <w:rPr>
            <w:noProof/>
            <w:webHidden/>
          </w:rPr>
        </w:r>
        <w:r w:rsidR="00205B23">
          <w:rPr>
            <w:noProof/>
            <w:webHidden/>
          </w:rPr>
          <w:fldChar w:fldCharType="separate"/>
        </w:r>
        <w:r w:rsidR="00205B23">
          <w:rPr>
            <w:noProof/>
            <w:webHidden/>
          </w:rPr>
          <w:t>9</w:t>
        </w:r>
        <w:r w:rsidR="00205B23">
          <w:rPr>
            <w:noProof/>
            <w:webHidden/>
          </w:rPr>
          <w:fldChar w:fldCharType="end"/>
        </w:r>
      </w:hyperlink>
    </w:p>
    <w:p w14:paraId="103ABCB8" w14:textId="77777777" w:rsidR="00205B23" w:rsidRDefault="00C0301C">
      <w:pPr>
        <w:pStyle w:val="TDC3"/>
        <w:tabs>
          <w:tab w:val="left" w:pos="1320"/>
          <w:tab w:val="right" w:leader="dot" w:pos="9962"/>
        </w:tabs>
        <w:rPr>
          <w:rFonts w:eastAsiaTheme="minorEastAsia" w:cstheme="minorBidi"/>
          <w:i w:val="0"/>
          <w:iCs w:val="0"/>
          <w:noProof/>
          <w:sz w:val="22"/>
          <w:szCs w:val="22"/>
          <w:lang w:eastAsia="es-CL"/>
        </w:rPr>
      </w:pPr>
      <w:hyperlink w:anchor="_Toc406411124" w:history="1">
        <w:r w:rsidR="00205B23" w:rsidRPr="00FC1795">
          <w:rPr>
            <w:rStyle w:val="Hipervnculo"/>
            <w:noProof/>
          </w:rPr>
          <w:t>4.3.3.</w:t>
        </w:r>
        <w:r w:rsidR="00205B23">
          <w:rPr>
            <w:rFonts w:eastAsiaTheme="minorEastAsia" w:cstheme="minorBidi"/>
            <w:i w:val="0"/>
            <w:iCs w:val="0"/>
            <w:noProof/>
            <w:sz w:val="22"/>
            <w:szCs w:val="22"/>
            <w:lang w:eastAsia="es-CL"/>
          </w:rPr>
          <w:tab/>
        </w:r>
        <w:r w:rsidR="00205B23" w:rsidRPr="00FC1795">
          <w:rPr>
            <w:rStyle w:val="Hipervnculo"/>
            <w:noProof/>
          </w:rPr>
          <w:t>Detalle del Recorrido de la Inspección.</w:t>
        </w:r>
        <w:r w:rsidR="00205B23">
          <w:rPr>
            <w:noProof/>
            <w:webHidden/>
          </w:rPr>
          <w:tab/>
        </w:r>
        <w:r w:rsidR="00205B23">
          <w:rPr>
            <w:noProof/>
            <w:webHidden/>
          </w:rPr>
          <w:fldChar w:fldCharType="begin"/>
        </w:r>
        <w:r w:rsidR="00205B23">
          <w:rPr>
            <w:noProof/>
            <w:webHidden/>
          </w:rPr>
          <w:instrText xml:space="preserve"> PAGEREF _Toc406411124 \h </w:instrText>
        </w:r>
        <w:r w:rsidR="00205B23">
          <w:rPr>
            <w:noProof/>
            <w:webHidden/>
          </w:rPr>
        </w:r>
        <w:r w:rsidR="00205B23">
          <w:rPr>
            <w:noProof/>
            <w:webHidden/>
          </w:rPr>
          <w:fldChar w:fldCharType="separate"/>
        </w:r>
        <w:r w:rsidR="00205B23">
          <w:rPr>
            <w:noProof/>
            <w:webHidden/>
          </w:rPr>
          <w:t>9</w:t>
        </w:r>
        <w:r w:rsidR="00205B23">
          <w:rPr>
            <w:noProof/>
            <w:webHidden/>
          </w:rPr>
          <w:fldChar w:fldCharType="end"/>
        </w:r>
      </w:hyperlink>
    </w:p>
    <w:p w14:paraId="386688BB" w14:textId="77777777" w:rsidR="00205B23" w:rsidRDefault="00C0301C">
      <w:pPr>
        <w:pStyle w:val="TDC1"/>
        <w:rPr>
          <w:rFonts w:eastAsiaTheme="minorEastAsia" w:cstheme="minorBidi"/>
          <w:b w:val="0"/>
          <w:bCs w:val="0"/>
          <w:caps w:val="0"/>
          <w:noProof/>
          <w:sz w:val="22"/>
          <w:szCs w:val="22"/>
          <w:lang w:eastAsia="es-CL"/>
        </w:rPr>
      </w:pPr>
      <w:hyperlink w:anchor="_Toc406411125" w:history="1">
        <w:r w:rsidR="00205B23" w:rsidRPr="00FC1795">
          <w:rPr>
            <w:rStyle w:val="Hipervnculo"/>
            <w:noProof/>
          </w:rPr>
          <w:t>5.</w:t>
        </w:r>
        <w:r w:rsidR="00205B23">
          <w:rPr>
            <w:rFonts w:eastAsiaTheme="minorEastAsia" w:cstheme="minorBidi"/>
            <w:b w:val="0"/>
            <w:bCs w:val="0"/>
            <w:caps w:val="0"/>
            <w:noProof/>
            <w:sz w:val="22"/>
            <w:szCs w:val="22"/>
            <w:lang w:eastAsia="es-CL"/>
          </w:rPr>
          <w:tab/>
        </w:r>
        <w:r w:rsidR="00205B23" w:rsidRPr="00FC1795">
          <w:rPr>
            <w:rStyle w:val="Hipervnculo"/>
            <w:noProof/>
          </w:rPr>
          <w:t>HECHOS CONSTATADOS.</w:t>
        </w:r>
        <w:r w:rsidR="00205B23">
          <w:rPr>
            <w:noProof/>
            <w:webHidden/>
          </w:rPr>
          <w:tab/>
        </w:r>
        <w:r w:rsidR="00205B23">
          <w:rPr>
            <w:noProof/>
            <w:webHidden/>
          </w:rPr>
          <w:fldChar w:fldCharType="begin"/>
        </w:r>
        <w:r w:rsidR="00205B23">
          <w:rPr>
            <w:noProof/>
            <w:webHidden/>
          </w:rPr>
          <w:instrText xml:space="preserve"> PAGEREF _Toc406411125 \h </w:instrText>
        </w:r>
        <w:r w:rsidR="00205B23">
          <w:rPr>
            <w:noProof/>
            <w:webHidden/>
          </w:rPr>
        </w:r>
        <w:r w:rsidR="00205B23">
          <w:rPr>
            <w:noProof/>
            <w:webHidden/>
          </w:rPr>
          <w:fldChar w:fldCharType="separate"/>
        </w:r>
        <w:r w:rsidR="00205B23">
          <w:rPr>
            <w:noProof/>
            <w:webHidden/>
          </w:rPr>
          <w:t>10</w:t>
        </w:r>
        <w:r w:rsidR="00205B23">
          <w:rPr>
            <w:noProof/>
            <w:webHidden/>
          </w:rPr>
          <w:fldChar w:fldCharType="end"/>
        </w:r>
      </w:hyperlink>
    </w:p>
    <w:p w14:paraId="50983604" w14:textId="77777777" w:rsidR="00205B23" w:rsidRDefault="00C0301C">
      <w:pPr>
        <w:pStyle w:val="TDC2"/>
        <w:tabs>
          <w:tab w:val="left" w:pos="880"/>
          <w:tab w:val="right" w:leader="dot" w:pos="9962"/>
        </w:tabs>
        <w:rPr>
          <w:rFonts w:eastAsiaTheme="minorEastAsia" w:cstheme="minorBidi"/>
          <w:smallCaps w:val="0"/>
          <w:noProof/>
          <w:sz w:val="22"/>
          <w:szCs w:val="22"/>
          <w:lang w:eastAsia="es-CL"/>
        </w:rPr>
      </w:pPr>
      <w:hyperlink w:anchor="_Toc406411126" w:history="1">
        <w:r w:rsidR="00205B23" w:rsidRPr="00FC1795">
          <w:rPr>
            <w:rStyle w:val="Hipervnculo"/>
            <w:noProof/>
          </w:rPr>
          <w:t>5.1.</w:t>
        </w:r>
        <w:r w:rsidR="00205B23">
          <w:rPr>
            <w:rFonts w:eastAsiaTheme="minorEastAsia" w:cstheme="minorBidi"/>
            <w:smallCaps w:val="0"/>
            <w:noProof/>
            <w:sz w:val="22"/>
            <w:szCs w:val="22"/>
            <w:lang w:eastAsia="es-CL"/>
          </w:rPr>
          <w:tab/>
        </w:r>
        <w:r w:rsidR="00205B23" w:rsidRPr="00FC1795">
          <w:rPr>
            <w:rStyle w:val="Hipervnculo"/>
            <w:noProof/>
          </w:rPr>
          <w:t>Manejo del recurso suelo.</w:t>
        </w:r>
        <w:r w:rsidR="00205B23">
          <w:rPr>
            <w:noProof/>
            <w:webHidden/>
          </w:rPr>
          <w:tab/>
        </w:r>
        <w:r w:rsidR="00205B23">
          <w:rPr>
            <w:noProof/>
            <w:webHidden/>
          </w:rPr>
          <w:fldChar w:fldCharType="begin"/>
        </w:r>
        <w:r w:rsidR="00205B23">
          <w:rPr>
            <w:noProof/>
            <w:webHidden/>
          </w:rPr>
          <w:instrText xml:space="preserve"> PAGEREF _Toc406411126 \h </w:instrText>
        </w:r>
        <w:r w:rsidR="00205B23">
          <w:rPr>
            <w:noProof/>
            <w:webHidden/>
          </w:rPr>
        </w:r>
        <w:r w:rsidR="00205B23">
          <w:rPr>
            <w:noProof/>
            <w:webHidden/>
          </w:rPr>
          <w:fldChar w:fldCharType="separate"/>
        </w:r>
        <w:r w:rsidR="00205B23">
          <w:rPr>
            <w:noProof/>
            <w:webHidden/>
          </w:rPr>
          <w:t>10</w:t>
        </w:r>
        <w:r w:rsidR="00205B23">
          <w:rPr>
            <w:noProof/>
            <w:webHidden/>
          </w:rPr>
          <w:fldChar w:fldCharType="end"/>
        </w:r>
      </w:hyperlink>
    </w:p>
    <w:p w14:paraId="7A5D0740" w14:textId="77777777" w:rsidR="00205B23" w:rsidRDefault="00C0301C">
      <w:pPr>
        <w:pStyle w:val="TDC2"/>
        <w:tabs>
          <w:tab w:val="left" w:pos="880"/>
          <w:tab w:val="right" w:leader="dot" w:pos="9962"/>
        </w:tabs>
        <w:rPr>
          <w:rFonts w:eastAsiaTheme="minorEastAsia" w:cstheme="minorBidi"/>
          <w:smallCaps w:val="0"/>
          <w:noProof/>
          <w:sz w:val="22"/>
          <w:szCs w:val="22"/>
          <w:lang w:eastAsia="es-CL"/>
        </w:rPr>
      </w:pPr>
      <w:hyperlink w:anchor="_Toc406411127" w:history="1">
        <w:r w:rsidR="00205B23" w:rsidRPr="00FC1795">
          <w:rPr>
            <w:rStyle w:val="Hipervnculo"/>
            <w:noProof/>
          </w:rPr>
          <w:t>5.2.</w:t>
        </w:r>
        <w:r w:rsidR="00205B23">
          <w:rPr>
            <w:rFonts w:eastAsiaTheme="minorEastAsia" w:cstheme="minorBidi"/>
            <w:smallCaps w:val="0"/>
            <w:noProof/>
            <w:sz w:val="22"/>
            <w:szCs w:val="22"/>
            <w:lang w:eastAsia="es-CL"/>
          </w:rPr>
          <w:tab/>
        </w:r>
        <w:r w:rsidR="00205B23" w:rsidRPr="00FC1795">
          <w:rPr>
            <w:rStyle w:val="Hipervnculo"/>
            <w:noProof/>
          </w:rPr>
          <w:t>Manejo de residuos sólidos.</w:t>
        </w:r>
        <w:r w:rsidR="00205B23">
          <w:rPr>
            <w:noProof/>
            <w:webHidden/>
          </w:rPr>
          <w:tab/>
        </w:r>
        <w:r w:rsidR="00205B23">
          <w:rPr>
            <w:noProof/>
            <w:webHidden/>
          </w:rPr>
          <w:fldChar w:fldCharType="begin"/>
        </w:r>
        <w:r w:rsidR="00205B23">
          <w:rPr>
            <w:noProof/>
            <w:webHidden/>
          </w:rPr>
          <w:instrText xml:space="preserve"> PAGEREF _Toc406411127 \h </w:instrText>
        </w:r>
        <w:r w:rsidR="00205B23">
          <w:rPr>
            <w:noProof/>
            <w:webHidden/>
          </w:rPr>
        </w:r>
        <w:r w:rsidR="00205B23">
          <w:rPr>
            <w:noProof/>
            <w:webHidden/>
          </w:rPr>
          <w:fldChar w:fldCharType="separate"/>
        </w:r>
        <w:r w:rsidR="00205B23">
          <w:rPr>
            <w:noProof/>
            <w:webHidden/>
          </w:rPr>
          <w:t>11</w:t>
        </w:r>
        <w:r w:rsidR="00205B23">
          <w:rPr>
            <w:noProof/>
            <w:webHidden/>
          </w:rPr>
          <w:fldChar w:fldCharType="end"/>
        </w:r>
      </w:hyperlink>
    </w:p>
    <w:p w14:paraId="5DEC0D3F" w14:textId="77777777" w:rsidR="00205B23" w:rsidRDefault="00C0301C">
      <w:pPr>
        <w:pStyle w:val="TDC2"/>
        <w:tabs>
          <w:tab w:val="left" w:pos="880"/>
          <w:tab w:val="right" w:leader="dot" w:pos="9962"/>
        </w:tabs>
        <w:rPr>
          <w:rFonts w:eastAsiaTheme="minorEastAsia" w:cstheme="minorBidi"/>
          <w:smallCaps w:val="0"/>
          <w:noProof/>
          <w:sz w:val="22"/>
          <w:szCs w:val="22"/>
          <w:lang w:eastAsia="es-CL"/>
        </w:rPr>
      </w:pPr>
      <w:hyperlink w:anchor="_Toc406411128" w:history="1">
        <w:r w:rsidR="00205B23" w:rsidRPr="00FC1795">
          <w:rPr>
            <w:rStyle w:val="Hipervnculo"/>
            <w:noProof/>
          </w:rPr>
          <w:t>5.3.</w:t>
        </w:r>
        <w:r w:rsidR="00205B23">
          <w:rPr>
            <w:rFonts w:eastAsiaTheme="minorEastAsia" w:cstheme="minorBidi"/>
            <w:smallCaps w:val="0"/>
            <w:noProof/>
            <w:sz w:val="22"/>
            <w:szCs w:val="22"/>
            <w:lang w:eastAsia="es-CL"/>
          </w:rPr>
          <w:tab/>
        </w:r>
        <w:r w:rsidR="00205B23" w:rsidRPr="00FC1795">
          <w:rPr>
            <w:rStyle w:val="Hipervnculo"/>
            <w:noProof/>
          </w:rPr>
          <w:t>Manejo de zonas de protección.</w:t>
        </w:r>
        <w:r w:rsidR="00205B23">
          <w:rPr>
            <w:noProof/>
            <w:webHidden/>
          </w:rPr>
          <w:tab/>
        </w:r>
        <w:r w:rsidR="00205B23">
          <w:rPr>
            <w:noProof/>
            <w:webHidden/>
          </w:rPr>
          <w:fldChar w:fldCharType="begin"/>
        </w:r>
        <w:r w:rsidR="00205B23">
          <w:rPr>
            <w:noProof/>
            <w:webHidden/>
          </w:rPr>
          <w:instrText xml:space="preserve"> PAGEREF _Toc406411128 \h </w:instrText>
        </w:r>
        <w:r w:rsidR="00205B23">
          <w:rPr>
            <w:noProof/>
            <w:webHidden/>
          </w:rPr>
        </w:r>
        <w:r w:rsidR="00205B23">
          <w:rPr>
            <w:noProof/>
            <w:webHidden/>
          </w:rPr>
          <w:fldChar w:fldCharType="separate"/>
        </w:r>
        <w:r w:rsidR="00205B23">
          <w:rPr>
            <w:noProof/>
            <w:webHidden/>
          </w:rPr>
          <w:t>17</w:t>
        </w:r>
        <w:r w:rsidR="00205B23">
          <w:rPr>
            <w:noProof/>
            <w:webHidden/>
          </w:rPr>
          <w:fldChar w:fldCharType="end"/>
        </w:r>
      </w:hyperlink>
    </w:p>
    <w:p w14:paraId="43C51269" w14:textId="77777777" w:rsidR="00205B23" w:rsidRDefault="00C0301C">
      <w:pPr>
        <w:pStyle w:val="TDC2"/>
        <w:tabs>
          <w:tab w:val="left" w:pos="880"/>
          <w:tab w:val="right" w:leader="dot" w:pos="9962"/>
        </w:tabs>
        <w:rPr>
          <w:rFonts w:eastAsiaTheme="minorEastAsia" w:cstheme="minorBidi"/>
          <w:smallCaps w:val="0"/>
          <w:noProof/>
          <w:sz w:val="22"/>
          <w:szCs w:val="22"/>
          <w:lang w:eastAsia="es-CL"/>
        </w:rPr>
      </w:pPr>
      <w:hyperlink w:anchor="_Toc406411129" w:history="1">
        <w:r w:rsidR="00205B23" w:rsidRPr="00FC1795">
          <w:rPr>
            <w:rStyle w:val="Hipervnculo"/>
            <w:noProof/>
          </w:rPr>
          <w:t>5.4.</w:t>
        </w:r>
        <w:r w:rsidR="00205B23">
          <w:rPr>
            <w:rFonts w:eastAsiaTheme="minorEastAsia" w:cstheme="minorBidi"/>
            <w:smallCaps w:val="0"/>
            <w:noProof/>
            <w:sz w:val="22"/>
            <w:szCs w:val="22"/>
            <w:lang w:eastAsia="es-CL"/>
          </w:rPr>
          <w:tab/>
        </w:r>
        <w:r w:rsidR="00205B23" w:rsidRPr="00FC1795">
          <w:rPr>
            <w:rStyle w:val="Hipervnculo"/>
            <w:noProof/>
          </w:rPr>
          <w:t>Manejo de emisiones atmosféricas.</w:t>
        </w:r>
        <w:r w:rsidR="00205B23">
          <w:rPr>
            <w:noProof/>
            <w:webHidden/>
          </w:rPr>
          <w:tab/>
        </w:r>
        <w:r w:rsidR="00205B23">
          <w:rPr>
            <w:noProof/>
            <w:webHidden/>
          </w:rPr>
          <w:fldChar w:fldCharType="begin"/>
        </w:r>
        <w:r w:rsidR="00205B23">
          <w:rPr>
            <w:noProof/>
            <w:webHidden/>
          </w:rPr>
          <w:instrText xml:space="preserve"> PAGEREF _Toc406411129 \h </w:instrText>
        </w:r>
        <w:r w:rsidR="00205B23">
          <w:rPr>
            <w:noProof/>
            <w:webHidden/>
          </w:rPr>
        </w:r>
        <w:r w:rsidR="00205B23">
          <w:rPr>
            <w:noProof/>
            <w:webHidden/>
          </w:rPr>
          <w:fldChar w:fldCharType="separate"/>
        </w:r>
        <w:r w:rsidR="00205B23">
          <w:rPr>
            <w:noProof/>
            <w:webHidden/>
          </w:rPr>
          <w:t>21</w:t>
        </w:r>
        <w:r w:rsidR="00205B23">
          <w:rPr>
            <w:noProof/>
            <w:webHidden/>
          </w:rPr>
          <w:fldChar w:fldCharType="end"/>
        </w:r>
      </w:hyperlink>
    </w:p>
    <w:p w14:paraId="7A602EE4" w14:textId="77777777" w:rsidR="00205B23" w:rsidRDefault="00C0301C">
      <w:pPr>
        <w:pStyle w:val="TDC1"/>
        <w:rPr>
          <w:rFonts w:eastAsiaTheme="minorEastAsia" w:cstheme="minorBidi"/>
          <w:b w:val="0"/>
          <w:bCs w:val="0"/>
          <w:caps w:val="0"/>
          <w:noProof/>
          <w:sz w:val="22"/>
          <w:szCs w:val="22"/>
          <w:lang w:eastAsia="es-CL"/>
        </w:rPr>
      </w:pPr>
      <w:hyperlink w:anchor="_Toc406411130" w:history="1">
        <w:r w:rsidR="00205B23" w:rsidRPr="00FC1795">
          <w:rPr>
            <w:rStyle w:val="Hipervnculo"/>
            <w:noProof/>
          </w:rPr>
          <w:t>6.</w:t>
        </w:r>
        <w:r w:rsidR="00205B23">
          <w:rPr>
            <w:rFonts w:eastAsiaTheme="minorEastAsia" w:cstheme="minorBidi"/>
            <w:b w:val="0"/>
            <w:bCs w:val="0"/>
            <w:caps w:val="0"/>
            <w:noProof/>
            <w:sz w:val="22"/>
            <w:szCs w:val="22"/>
            <w:lang w:eastAsia="es-CL"/>
          </w:rPr>
          <w:tab/>
        </w:r>
        <w:r w:rsidR="00205B23" w:rsidRPr="00FC1795">
          <w:rPr>
            <w:rStyle w:val="Hipervnculo"/>
            <w:noProof/>
          </w:rPr>
          <w:t>OTROS HECHOS.</w:t>
        </w:r>
        <w:r w:rsidR="00205B23">
          <w:rPr>
            <w:noProof/>
            <w:webHidden/>
          </w:rPr>
          <w:tab/>
        </w:r>
        <w:r w:rsidR="00205B23">
          <w:rPr>
            <w:noProof/>
            <w:webHidden/>
          </w:rPr>
          <w:fldChar w:fldCharType="begin"/>
        </w:r>
        <w:r w:rsidR="00205B23">
          <w:rPr>
            <w:noProof/>
            <w:webHidden/>
          </w:rPr>
          <w:instrText xml:space="preserve"> PAGEREF _Toc406411130 \h </w:instrText>
        </w:r>
        <w:r w:rsidR="00205B23">
          <w:rPr>
            <w:noProof/>
            <w:webHidden/>
          </w:rPr>
        </w:r>
        <w:r w:rsidR="00205B23">
          <w:rPr>
            <w:noProof/>
            <w:webHidden/>
          </w:rPr>
          <w:fldChar w:fldCharType="separate"/>
        </w:r>
        <w:r w:rsidR="00205B23">
          <w:rPr>
            <w:noProof/>
            <w:webHidden/>
          </w:rPr>
          <w:t>22</w:t>
        </w:r>
        <w:r w:rsidR="00205B23">
          <w:rPr>
            <w:noProof/>
            <w:webHidden/>
          </w:rPr>
          <w:fldChar w:fldCharType="end"/>
        </w:r>
      </w:hyperlink>
    </w:p>
    <w:p w14:paraId="56F3DE7B" w14:textId="77777777" w:rsidR="00205B23" w:rsidRDefault="00C0301C">
      <w:pPr>
        <w:pStyle w:val="TDC1"/>
        <w:rPr>
          <w:rFonts w:eastAsiaTheme="minorEastAsia" w:cstheme="minorBidi"/>
          <w:b w:val="0"/>
          <w:bCs w:val="0"/>
          <w:caps w:val="0"/>
          <w:noProof/>
          <w:sz w:val="22"/>
          <w:szCs w:val="22"/>
          <w:lang w:eastAsia="es-CL"/>
        </w:rPr>
      </w:pPr>
      <w:hyperlink w:anchor="_Toc406411131" w:history="1">
        <w:r w:rsidR="00205B23" w:rsidRPr="00FC1795">
          <w:rPr>
            <w:rStyle w:val="Hipervnculo"/>
            <w:noProof/>
          </w:rPr>
          <w:t>7.</w:t>
        </w:r>
        <w:r w:rsidR="00205B23">
          <w:rPr>
            <w:rFonts w:eastAsiaTheme="minorEastAsia" w:cstheme="minorBidi"/>
            <w:b w:val="0"/>
            <w:bCs w:val="0"/>
            <w:caps w:val="0"/>
            <w:noProof/>
            <w:sz w:val="22"/>
            <w:szCs w:val="22"/>
            <w:lang w:eastAsia="es-CL"/>
          </w:rPr>
          <w:tab/>
        </w:r>
        <w:r w:rsidR="00205B23" w:rsidRPr="00FC1795">
          <w:rPr>
            <w:rStyle w:val="Hipervnculo"/>
            <w:noProof/>
          </w:rPr>
          <w:t>CONCLUSIONES.</w:t>
        </w:r>
        <w:r w:rsidR="00205B23">
          <w:rPr>
            <w:noProof/>
            <w:webHidden/>
          </w:rPr>
          <w:tab/>
        </w:r>
        <w:r w:rsidR="00205B23">
          <w:rPr>
            <w:noProof/>
            <w:webHidden/>
          </w:rPr>
          <w:fldChar w:fldCharType="begin"/>
        </w:r>
        <w:r w:rsidR="00205B23">
          <w:rPr>
            <w:noProof/>
            <w:webHidden/>
          </w:rPr>
          <w:instrText xml:space="preserve"> PAGEREF _Toc406411131 \h </w:instrText>
        </w:r>
        <w:r w:rsidR="00205B23">
          <w:rPr>
            <w:noProof/>
            <w:webHidden/>
          </w:rPr>
        </w:r>
        <w:r w:rsidR="00205B23">
          <w:rPr>
            <w:noProof/>
            <w:webHidden/>
          </w:rPr>
          <w:fldChar w:fldCharType="separate"/>
        </w:r>
        <w:r w:rsidR="00205B23">
          <w:rPr>
            <w:noProof/>
            <w:webHidden/>
          </w:rPr>
          <w:t>24</w:t>
        </w:r>
        <w:r w:rsidR="00205B23">
          <w:rPr>
            <w:noProof/>
            <w:webHidden/>
          </w:rPr>
          <w:fldChar w:fldCharType="end"/>
        </w:r>
      </w:hyperlink>
    </w:p>
    <w:p w14:paraId="64AB060C" w14:textId="77777777" w:rsidR="00205B23" w:rsidRDefault="00C0301C">
      <w:pPr>
        <w:pStyle w:val="TDC1"/>
        <w:rPr>
          <w:rFonts w:eastAsiaTheme="minorEastAsia" w:cstheme="minorBidi"/>
          <w:b w:val="0"/>
          <w:bCs w:val="0"/>
          <w:caps w:val="0"/>
          <w:noProof/>
          <w:sz w:val="22"/>
          <w:szCs w:val="22"/>
          <w:lang w:eastAsia="es-CL"/>
        </w:rPr>
      </w:pPr>
      <w:hyperlink w:anchor="_Toc406411132" w:history="1">
        <w:r w:rsidR="00205B23" w:rsidRPr="00FC1795">
          <w:rPr>
            <w:rStyle w:val="Hipervnculo"/>
            <w:noProof/>
          </w:rPr>
          <w:t>8.</w:t>
        </w:r>
        <w:r w:rsidR="00205B23">
          <w:rPr>
            <w:rFonts w:eastAsiaTheme="minorEastAsia" w:cstheme="minorBidi"/>
            <w:b w:val="0"/>
            <w:bCs w:val="0"/>
            <w:caps w:val="0"/>
            <w:noProof/>
            <w:sz w:val="22"/>
            <w:szCs w:val="22"/>
            <w:lang w:eastAsia="es-CL"/>
          </w:rPr>
          <w:tab/>
        </w:r>
        <w:r w:rsidR="00205B23" w:rsidRPr="00FC1795">
          <w:rPr>
            <w:rStyle w:val="Hipervnculo"/>
            <w:noProof/>
          </w:rPr>
          <w:t>DOCUMENTACIÓN SOLICITADA Y ENTREGADA.</w:t>
        </w:r>
        <w:r w:rsidR="00205B23">
          <w:rPr>
            <w:noProof/>
            <w:webHidden/>
          </w:rPr>
          <w:tab/>
        </w:r>
        <w:r w:rsidR="00205B23">
          <w:rPr>
            <w:noProof/>
            <w:webHidden/>
          </w:rPr>
          <w:fldChar w:fldCharType="begin"/>
        </w:r>
        <w:r w:rsidR="00205B23">
          <w:rPr>
            <w:noProof/>
            <w:webHidden/>
          </w:rPr>
          <w:instrText xml:space="preserve"> PAGEREF _Toc406411132 \h </w:instrText>
        </w:r>
        <w:r w:rsidR="00205B23">
          <w:rPr>
            <w:noProof/>
            <w:webHidden/>
          </w:rPr>
        </w:r>
        <w:r w:rsidR="00205B23">
          <w:rPr>
            <w:noProof/>
            <w:webHidden/>
          </w:rPr>
          <w:fldChar w:fldCharType="separate"/>
        </w:r>
        <w:r w:rsidR="00205B23">
          <w:rPr>
            <w:noProof/>
            <w:webHidden/>
          </w:rPr>
          <w:t>27</w:t>
        </w:r>
        <w:r w:rsidR="00205B23">
          <w:rPr>
            <w:noProof/>
            <w:webHidden/>
          </w:rPr>
          <w:fldChar w:fldCharType="end"/>
        </w:r>
      </w:hyperlink>
    </w:p>
    <w:p w14:paraId="1013F3BF" w14:textId="77777777" w:rsidR="00205B23" w:rsidRDefault="00C0301C">
      <w:pPr>
        <w:pStyle w:val="TDC1"/>
        <w:rPr>
          <w:rFonts w:eastAsiaTheme="minorEastAsia" w:cstheme="minorBidi"/>
          <w:b w:val="0"/>
          <w:bCs w:val="0"/>
          <w:caps w:val="0"/>
          <w:noProof/>
          <w:sz w:val="22"/>
          <w:szCs w:val="22"/>
          <w:lang w:eastAsia="es-CL"/>
        </w:rPr>
      </w:pPr>
      <w:hyperlink w:anchor="_Toc406411133" w:history="1">
        <w:r w:rsidR="00205B23" w:rsidRPr="00FC1795">
          <w:rPr>
            <w:rStyle w:val="Hipervnculo"/>
            <w:noProof/>
          </w:rPr>
          <w:t>9.</w:t>
        </w:r>
        <w:r w:rsidR="00205B23">
          <w:rPr>
            <w:rFonts w:eastAsiaTheme="minorEastAsia" w:cstheme="minorBidi"/>
            <w:b w:val="0"/>
            <w:bCs w:val="0"/>
            <w:caps w:val="0"/>
            <w:noProof/>
            <w:sz w:val="22"/>
            <w:szCs w:val="22"/>
            <w:lang w:eastAsia="es-CL"/>
          </w:rPr>
          <w:tab/>
        </w:r>
        <w:r w:rsidR="00205B23" w:rsidRPr="00FC1795">
          <w:rPr>
            <w:rStyle w:val="Hipervnculo"/>
            <w:noProof/>
          </w:rPr>
          <w:t>ANEXOS.</w:t>
        </w:r>
        <w:r w:rsidR="00205B23">
          <w:rPr>
            <w:noProof/>
            <w:webHidden/>
          </w:rPr>
          <w:tab/>
        </w:r>
        <w:r w:rsidR="00205B23">
          <w:rPr>
            <w:noProof/>
            <w:webHidden/>
          </w:rPr>
          <w:fldChar w:fldCharType="begin"/>
        </w:r>
        <w:r w:rsidR="00205B23">
          <w:rPr>
            <w:noProof/>
            <w:webHidden/>
          </w:rPr>
          <w:instrText xml:space="preserve"> PAGEREF _Toc406411133 \h </w:instrText>
        </w:r>
        <w:r w:rsidR="00205B23">
          <w:rPr>
            <w:noProof/>
            <w:webHidden/>
          </w:rPr>
        </w:r>
        <w:r w:rsidR="00205B23">
          <w:rPr>
            <w:noProof/>
            <w:webHidden/>
          </w:rPr>
          <w:fldChar w:fldCharType="separate"/>
        </w:r>
        <w:r w:rsidR="00205B23">
          <w:rPr>
            <w:noProof/>
            <w:webHidden/>
          </w:rPr>
          <w:t>27</w:t>
        </w:r>
        <w:r w:rsidR="00205B23">
          <w:rPr>
            <w:noProof/>
            <w:webHidden/>
          </w:rPr>
          <w:fldChar w:fldCharType="end"/>
        </w:r>
      </w:hyperlink>
    </w:p>
    <w:p w14:paraId="6F5279FF" w14:textId="77777777" w:rsidR="00655D0C" w:rsidRPr="00742136" w:rsidRDefault="003753AB" w:rsidP="00655D0C">
      <w:r w:rsidRPr="00742136">
        <w:fldChar w:fldCharType="end"/>
      </w:r>
    </w:p>
    <w:p w14:paraId="6F527A00" w14:textId="77777777" w:rsidR="00655D0C" w:rsidRPr="00742136" w:rsidRDefault="001A4615" w:rsidP="004155AC">
      <w:pPr>
        <w:jc w:val="left"/>
        <w:sectPr w:rsidR="00655D0C" w:rsidRPr="00742136" w:rsidSect="00D3054D">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rsidRPr="00742136">
        <w:br w:type="page"/>
      </w:r>
    </w:p>
    <w:p w14:paraId="6F527A01" w14:textId="77777777" w:rsidR="002C445A" w:rsidRPr="00742136" w:rsidRDefault="00ED4317" w:rsidP="005749E1">
      <w:pPr>
        <w:pStyle w:val="Ttulo1"/>
      </w:pPr>
      <w:bookmarkStart w:id="12" w:name="_Toc352840376"/>
      <w:bookmarkStart w:id="13" w:name="_Toc352841436"/>
      <w:bookmarkStart w:id="14" w:name="_Toc406411113"/>
      <w:r w:rsidRPr="00742136">
        <w:lastRenderedPageBreak/>
        <w:t>RES</w:t>
      </w:r>
      <w:r w:rsidRPr="00D66AC2">
        <w:t>UM</w:t>
      </w:r>
      <w:r w:rsidRPr="00742136">
        <w:t>EN</w:t>
      </w:r>
      <w:r w:rsidR="00B1722C" w:rsidRPr="00742136">
        <w:t>.</w:t>
      </w:r>
      <w:bookmarkEnd w:id="12"/>
      <w:bookmarkEnd w:id="13"/>
      <w:bookmarkEnd w:id="14"/>
    </w:p>
    <w:p w14:paraId="048D8BB9" w14:textId="5F5FA15B" w:rsidR="00E05BC0" w:rsidRPr="00B61163" w:rsidRDefault="00E05BC0" w:rsidP="00E05BC0">
      <w:pPr>
        <w:spacing w:before="240"/>
        <w:rPr>
          <w:rFonts w:cstheme="minorHAnsi"/>
          <w:sz w:val="20"/>
        </w:rPr>
      </w:pPr>
      <w:r w:rsidRPr="00B61163">
        <w:rPr>
          <w:rFonts w:cstheme="minorHAnsi"/>
          <w:sz w:val="20"/>
        </w:rPr>
        <w:t xml:space="preserve">El informe que se presenta da cuenta de </w:t>
      </w:r>
      <w:r w:rsidR="00F46A11" w:rsidRPr="00B61163">
        <w:rPr>
          <w:rFonts w:cstheme="minorHAnsi"/>
          <w:sz w:val="20"/>
        </w:rPr>
        <w:t xml:space="preserve">la </w:t>
      </w:r>
      <w:r w:rsidR="00F836B2" w:rsidRPr="00B61163">
        <w:rPr>
          <w:rFonts w:cstheme="minorHAnsi"/>
          <w:sz w:val="20"/>
        </w:rPr>
        <w:t xml:space="preserve">actividad de </w:t>
      </w:r>
      <w:r w:rsidR="00967F8D" w:rsidRPr="00B61163">
        <w:rPr>
          <w:rFonts w:cstheme="minorHAnsi"/>
          <w:sz w:val="20"/>
        </w:rPr>
        <w:t xml:space="preserve">fiscalización </w:t>
      </w:r>
      <w:r w:rsidRPr="00B61163">
        <w:rPr>
          <w:rFonts w:cstheme="minorHAnsi"/>
          <w:sz w:val="20"/>
        </w:rPr>
        <w:t xml:space="preserve">ambiental </w:t>
      </w:r>
      <w:r w:rsidR="00F836B2" w:rsidRPr="00B61163">
        <w:rPr>
          <w:rFonts w:cstheme="minorHAnsi"/>
          <w:sz w:val="20"/>
        </w:rPr>
        <w:t>realizada por la Superintendencia del Medio Ambiente</w:t>
      </w:r>
      <w:r w:rsidR="00022D2B">
        <w:rPr>
          <w:rFonts w:cstheme="minorHAnsi"/>
          <w:sz w:val="20"/>
        </w:rPr>
        <w:t xml:space="preserve"> con motivo de denuncia ambiental en relación al proyecto </w:t>
      </w:r>
      <w:r w:rsidR="00243A0D" w:rsidRPr="00B61163">
        <w:rPr>
          <w:rFonts w:cstheme="minorHAnsi"/>
          <w:sz w:val="20"/>
        </w:rPr>
        <w:t>“</w:t>
      </w:r>
      <w:r w:rsidR="00022D2B">
        <w:rPr>
          <w:rFonts w:cstheme="minorHAnsi"/>
          <w:sz w:val="20"/>
        </w:rPr>
        <w:t>Costa Esmeralda</w:t>
      </w:r>
      <w:r w:rsidR="00B61163" w:rsidRPr="00B61163">
        <w:rPr>
          <w:rFonts w:cstheme="minorHAnsi"/>
          <w:sz w:val="20"/>
        </w:rPr>
        <w:t>”</w:t>
      </w:r>
      <w:r w:rsidR="0077753A" w:rsidRPr="00B61163">
        <w:rPr>
          <w:rFonts w:cstheme="minorHAnsi"/>
          <w:sz w:val="20"/>
        </w:rPr>
        <w:t xml:space="preserve">, el cual </w:t>
      </w:r>
      <w:r w:rsidR="00243A0D" w:rsidRPr="00B61163">
        <w:rPr>
          <w:rFonts w:cstheme="minorHAnsi"/>
          <w:sz w:val="20"/>
        </w:rPr>
        <w:t>se encuentra regulado por la RCA N°</w:t>
      </w:r>
      <w:r w:rsidR="00227569">
        <w:rPr>
          <w:rFonts w:cstheme="minorHAnsi"/>
          <w:sz w:val="20"/>
        </w:rPr>
        <w:t>3</w:t>
      </w:r>
      <w:r w:rsidR="00022D2B">
        <w:rPr>
          <w:rFonts w:cstheme="minorHAnsi"/>
          <w:sz w:val="20"/>
        </w:rPr>
        <w:t>5</w:t>
      </w:r>
      <w:r w:rsidR="00227569">
        <w:rPr>
          <w:rFonts w:cstheme="minorHAnsi"/>
          <w:sz w:val="20"/>
        </w:rPr>
        <w:t>6</w:t>
      </w:r>
      <w:r w:rsidR="00243A0D" w:rsidRPr="00B61163">
        <w:rPr>
          <w:rFonts w:cstheme="minorHAnsi"/>
          <w:sz w:val="20"/>
        </w:rPr>
        <w:t>/200</w:t>
      </w:r>
      <w:r w:rsidR="00022D2B">
        <w:rPr>
          <w:rFonts w:cstheme="minorHAnsi"/>
          <w:sz w:val="20"/>
        </w:rPr>
        <w:t>7</w:t>
      </w:r>
      <w:r w:rsidR="00F836B2" w:rsidRPr="00B61163">
        <w:rPr>
          <w:rFonts w:cstheme="minorHAnsi"/>
          <w:sz w:val="20"/>
        </w:rPr>
        <w:t xml:space="preserve">. </w:t>
      </w:r>
      <w:r w:rsidR="0077753A" w:rsidRPr="00B61163">
        <w:rPr>
          <w:rFonts w:cstheme="minorHAnsi"/>
          <w:sz w:val="20"/>
        </w:rPr>
        <w:t xml:space="preserve">La </w:t>
      </w:r>
      <w:r w:rsidR="00F836B2" w:rsidRPr="00B61163">
        <w:rPr>
          <w:rFonts w:cstheme="minorHAnsi"/>
          <w:sz w:val="20"/>
        </w:rPr>
        <w:t xml:space="preserve">actividad </w:t>
      </w:r>
      <w:r w:rsidR="0077753A" w:rsidRPr="00B61163">
        <w:rPr>
          <w:rFonts w:cstheme="minorHAnsi"/>
          <w:sz w:val="20"/>
        </w:rPr>
        <w:t xml:space="preserve">de </w:t>
      </w:r>
      <w:r w:rsidR="00967F8D" w:rsidRPr="00B61163">
        <w:rPr>
          <w:rFonts w:cstheme="minorHAnsi"/>
          <w:sz w:val="20"/>
        </w:rPr>
        <w:t xml:space="preserve">inspección </w:t>
      </w:r>
      <w:r w:rsidR="00F46A11" w:rsidRPr="00B61163">
        <w:rPr>
          <w:rFonts w:cstheme="minorHAnsi"/>
          <w:sz w:val="20"/>
        </w:rPr>
        <w:t xml:space="preserve">ambiental </w:t>
      </w:r>
      <w:r w:rsidR="00F836B2" w:rsidRPr="00B61163">
        <w:rPr>
          <w:rFonts w:cstheme="minorHAnsi"/>
          <w:sz w:val="20"/>
        </w:rPr>
        <w:t xml:space="preserve">se ejecutó el día </w:t>
      </w:r>
      <w:r w:rsidR="00022D2B">
        <w:rPr>
          <w:rFonts w:cstheme="minorHAnsi"/>
          <w:sz w:val="20"/>
        </w:rPr>
        <w:t>25</w:t>
      </w:r>
      <w:r w:rsidR="00F836B2" w:rsidRPr="00B61163">
        <w:rPr>
          <w:rFonts w:cstheme="minorHAnsi"/>
          <w:sz w:val="20"/>
        </w:rPr>
        <w:t xml:space="preserve"> de </w:t>
      </w:r>
      <w:r w:rsidR="00022D2B">
        <w:rPr>
          <w:rFonts w:cstheme="minorHAnsi"/>
          <w:sz w:val="20"/>
        </w:rPr>
        <w:t xml:space="preserve">septiembre </w:t>
      </w:r>
      <w:r w:rsidR="00F836B2" w:rsidRPr="00B61163">
        <w:rPr>
          <w:rFonts w:cstheme="minorHAnsi"/>
          <w:sz w:val="20"/>
        </w:rPr>
        <w:t>de 2014</w:t>
      </w:r>
      <w:r w:rsidRPr="00B61163">
        <w:rPr>
          <w:rFonts w:cstheme="minorHAnsi"/>
          <w:sz w:val="20"/>
        </w:rPr>
        <w:t>.</w:t>
      </w:r>
    </w:p>
    <w:p w14:paraId="3C0DAD49" w14:textId="77777777" w:rsidR="00B31470" w:rsidRDefault="00022D2B" w:rsidP="001A46D3">
      <w:pPr>
        <w:spacing w:before="120"/>
        <w:rPr>
          <w:rFonts w:cstheme="minorHAnsi"/>
          <w:sz w:val="20"/>
          <w:szCs w:val="18"/>
        </w:rPr>
      </w:pPr>
      <w:r>
        <w:rPr>
          <w:rFonts w:cstheme="minorHAnsi"/>
          <w:sz w:val="20"/>
          <w:szCs w:val="18"/>
        </w:rPr>
        <w:t>El proyecto Costa Esmeralda consiste en la construcción de 5 edificios aterrazados con un total de 80 departamentos y 80 estacionamientos, en dos etapas</w:t>
      </w:r>
      <w:r w:rsidR="00B31470">
        <w:rPr>
          <w:rFonts w:cstheme="minorHAnsi"/>
          <w:sz w:val="20"/>
          <w:szCs w:val="18"/>
        </w:rPr>
        <w:t xml:space="preserve">. La Etapa I contempla 2 edificios aterrazados con 30 departamentos y 30 estacionamientos, en tanto la Etapa II considera 50 departamentos y 50 estacionamientos. </w:t>
      </w:r>
    </w:p>
    <w:p w14:paraId="7346D40E" w14:textId="0545F3D1" w:rsidR="00022D2B" w:rsidRDefault="00B31470" w:rsidP="001A46D3">
      <w:pPr>
        <w:spacing w:before="120"/>
        <w:rPr>
          <w:rFonts w:cstheme="minorHAnsi"/>
          <w:sz w:val="20"/>
          <w:szCs w:val="18"/>
        </w:rPr>
      </w:pPr>
      <w:r>
        <w:rPr>
          <w:rFonts w:cstheme="minorHAnsi"/>
          <w:sz w:val="20"/>
          <w:szCs w:val="18"/>
        </w:rPr>
        <w:t>La iniciativa inmobiliaria considera la construcción de 300 m</w:t>
      </w:r>
      <w:r w:rsidRPr="00B31470">
        <w:rPr>
          <w:rFonts w:cstheme="minorHAnsi"/>
          <w:sz w:val="20"/>
          <w:szCs w:val="18"/>
          <w:vertAlign w:val="superscript"/>
        </w:rPr>
        <w:t>2</w:t>
      </w:r>
      <w:r>
        <w:rPr>
          <w:rFonts w:cstheme="minorHAnsi"/>
          <w:sz w:val="20"/>
          <w:szCs w:val="18"/>
        </w:rPr>
        <w:t xml:space="preserve"> de equipamiento deportivo y similar, 6.304 m</w:t>
      </w:r>
      <w:r w:rsidRPr="00B31470">
        <w:rPr>
          <w:rFonts w:cstheme="minorHAnsi"/>
          <w:sz w:val="20"/>
          <w:szCs w:val="18"/>
          <w:vertAlign w:val="superscript"/>
        </w:rPr>
        <w:t>2</w:t>
      </w:r>
      <w:r>
        <w:rPr>
          <w:rFonts w:cstheme="minorHAnsi"/>
          <w:sz w:val="20"/>
          <w:szCs w:val="18"/>
        </w:rPr>
        <w:t xml:space="preserve"> de circulaciones vehiculares y 20.000 m</w:t>
      </w:r>
      <w:r w:rsidRPr="00B31470">
        <w:rPr>
          <w:rFonts w:cstheme="minorHAnsi"/>
          <w:sz w:val="20"/>
          <w:szCs w:val="18"/>
          <w:vertAlign w:val="superscript"/>
        </w:rPr>
        <w:t>2</w:t>
      </w:r>
      <w:r>
        <w:rPr>
          <w:rFonts w:cstheme="minorHAnsi"/>
          <w:sz w:val="20"/>
          <w:szCs w:val="18"/>
        </w:rPr>
        <w:t xml:space="preserve"> de áreas verdes. Además contempla sistemas particulares de agua potable y alcantarillado, obras de pavimentación y solución de aguas lluvias.</w:t>
      </w:r>
    </w:p>
    <w:p w14:paraId="1ED05ADB" w14:textId="427A2ECD" w:rsidR="00235778" w:rsidRPr="00DE6A44" w:rsidRDefault="00235778" w:rsidP="00235778">
      <w:pPr>
        <w:spacing w:before="120"/>
        <w:rPr>
          <w:rFonts w:cstheme="minorHAnsi"/>
          <w:sz w:val="20"/>
          <w:szCs w:val="20"/>
        </w:rPr>
      </w:pPr>
      <w:r w:rsidRPr="00DE6A44">
        <w:rPr>
          <w:rFonts w:cstheme="minorHAnsi"/>
          <w:sz w:val="20"/>
          <w:szCs w:val="20"/>
        </w:rPr>
        <w:t xml:space="preserve">Las </w:t>
      </w:r>
      <w:r w:rsidRPr="00DE6A44">
        <w:rPr>
          <w:rFonts w:cstheme="minorHAnsi"/>
          <w:sz w:val="20"/>
          <w:szCs w:val="18"/>
        </w:rPr>
        <w:t>materias</w:t>
      </w:r>
      <w:r w:rsidRPr="00DE6A44">
        <w:rPr>
          <w:rFonts w:cstheme="minorHAnsi"/>
          <w:sz w:val="20"/>
          <w:szCs w:val="20"/>
        </w:rPr>
        <w:t xml:space="preserve"> objeto de la fiscalización incluyeron</w:t>
      </w:r>
      <w:r w:rsidR="00DE6A44" w:rsidRPr="00DE6A44">
        <w:rPr>
          <w:rFonts w:cstheme="minorHAnsi"/>
          <w:sz w:val="20"/>
          <w:szCs w:val="20"/>
        </w:rPr>
        <w:t>: m</w:t>
      </w:r>
      <w:r w:rsidR="00DE6A44" w:rsidRPr="00DE6A44">
        <w:rPr>
          <w:rFonts w:eastAsia="Times New Roman" w:cs="Calibri"/>
          <w:sz w:val="20"/>
          <w:szCs w:val="16"/>
          <w:lang w:eastAsia="es-CL"/>
        </w:rPr>
        <w:t>anejo de</w:t>
      </w:r>
      <w:r w:rsidR="00DF32BA">
        <w:rPr>
          <w:rFonts w:eastAsia="Times New Roman" w:cs="Calibri"/>
          <w:sz w:val="20"/>
          <w:szCs w:val="16"/>
          <w:lang w:eastAsia="es-CL"/>
        </w:rPr>
        <w:t>l recurso suelo</w:t>
      </w:r>
      <w:r w:rsidR="00DE6A44" w:rsidRPr="00DE6A44">
        <w:rPr>
          <w:rFonts w:eastAsia="Times New Roman" w:cs="Calibri"/>
          <w:sz w:val="20"/>
          <w:szCs w:val="16"/>
          <w:lang w:eastAsia="es-CL"/>
        </w:rPr>
        <w:t>, manejo de residuos sólidos</w:t>
      </w:r>
      <w:r w:rsidR="002E7256">
        <w:rPr>
          <w:rFonts w:eastAsia="Times New Roman" w:cs="Calibri"/>
          <w:sz w:val="20"/>
          <w:szCs w:val="16"/>
          <w:lang w:eastAsia="es-CL"/>
        </w:rPr>
        <w:t>,</w:t>
      </w:r>
      <w:r w:rsidR="00DE6A44" w:rsidRPr="00DE6A44">
        <w:rPr>
          <w:rFonts w:eastAsia="Times New Roman" w:cs="Calibri"/>
          <w:sz w:val="20"/>
          <w:szCs w:val="16"/>
          <w:lang w:eastAsia="es-CL"/>
        </w:rPr>
        <w:t xml:space="preserve"> </w:t>
      </w:r>
      <w:r w:rsidR="006279C2" w:rsidRPr="00DE6A44">
        <w:rPr>
          <w:rFonts w:cstheme="minorHAnsi"/>
          <w:sz w:val="20"/>
          <w:szCs w:val="20"/>
        </w:rPr>
        <w:t>m</w:t>
      </w:r>
      <w:r w:rsidR="006279C2" w:rsidRPr="00DE6A44">
        <w:rPr>
          <w:rFonts w:eastAsia="Times New Roman" w:cs="Calibri"/>
          <w:sz w:val="20"/>
          <w:szCs w:val="16"/>
          <w:lang w:eastAsia="es-CL"/>
        </w:rPr>
        <w:t xml:space="preserve">anejo de </w:t>
      </w:r>
      <w:r w:rsidR="00DE6A44" w:rsidRPr="00DE6A44">
        <w:rPr>
          <w:rFonts w:eastAsia="Times New Roman" w:cs="Calibri"/>
          <w:sz w:val="20"/>
          <w:szCs w:val="16"/>
          <w:lang w:eastAsia="es-CL"/>
        </w:rPr>
        <w:t>zonas de protección</w:t>
      </w:r>
      <w:r w:rsidR="002E7256">
        <w:rPr>
          <w:rFonts w:eastAsia="Times New Roman" w:cs="Calibri"/>
          <w:sz w:val="20"/>
          <w:szCs w:val="16"/>
          <w:lang w:eastAsia="es-CL"/>
        </w:rPr>
        <w:t xml:space="preserve"> y manejo de emisiones atmosféricas</w:t>
      </w:r>
      <w:r w:rsidR="00DF32BA">
        <w:rPr>
          <w:rFonts w:eastAsia="Times New Roman" w:cs="Calibri"/>
          <w:sz w:val="20"/>
          <w:szCs w:val="16"/>
          <w:lang w:eastAsia="es-CL"/>
        </w:rPr>
        <w:t>. Además</w:t>
      </w:r>
      <w:r w:rsidR="00382A12">
        <w:rPr>
          <w:rFonts w:eastAsia="Times New Roman" w:cs="Calibri"/>
          <w:sz w:val="20"/>
          <w:szCs w:val="16"/>
          <w:lang w:eastAsia="es-CL"/>
        </w:rPr>
        <w:t>,</w:t>
      </w:r>
      <w:r w:rsidR="00DF32BA">
        <w:rPr>
          <w:rFonts w:eastAsia="Times New Roman" w:cs="Calibri"/>
          <w:sz w:val="20"/>
          <w:szCs w:val="16"/>
          <w:lang w:eastAsia="es-CL"/>
        </w:rPr>
        <w:t xml:space="preserve"> como otros hechos</w:t>
      </w:r>
      <w:r w:rsidR="00382A12">
        <w:rPr>
          <w:rFonts w:eastAsia="Times New Roman" w:cs="Calibri"/>
          <w:sz w:val="20"/>
          <w:szCs w:val="16"/>
          <w:lang w:eastAsia="es-CL"/>
        </w:rPr>
        <w:t>,</w:t>
      </w:r>
      <w:r w:rsidR="00DF32BA">
        <w:rPr>
          <w:rFonts w:eastAsia="Times New Roman" w:cs="Calibri"/>
          <w:sz w:val="20"/>
          <w:szCs w:val="16"/>
          <w:lang w:eastAsia="es-CL"/>
        </w:rPr>
        <w:t xml:space="preserve"> el informe incluye las materias relativas a </w:t>
      </w:r>
      <w:r w:rsidR="008865FF" w:rsidRPr="00DE6A44">
        <w:rPr>
          <w:rFonts w:eastAsia="Times New Roman" w:cs="Calibri"/>
          <w:sz w:val="20"/>
          <w:szCs w:val="16"/>
          <w:lang w:eastAsia="es-CL"/>
        </w:rPr>
        <w:t xml:space="preserve">manejo de </w:t>
      </w:r>
      <w:r w:rsidR="00DE6A44" w:rsidRPr="00DE6A44">
        <w:rPr>
          <w:rFonts w:eastAsia="Times New Roman" w:cs="Calibri"/>
          <w:sz w:val="20"/>
          <w:szCs w:val="16"/>
          <w:lang w:eastAsia="es-CL"/>
        </w:rPr>
        <w:t>fauna silvestre</w:t>
      </w:r>
      <w:r w:rsidRPr="00DE6A44">
        <w:rPr>
          <w:rFonts w:eastAsia="Times New Roman" w:cs="Calibri"/>
          <w:sz w:val="20"/>
          <w:szCs w:val="16"/>
          <w:lang w:eastAsia="es-CL"/>
        </w:rPr>
        <w:t>.</w:t>
      </w:r>
    </w:p>
    <w:p w14:paraId="4E537F91" w14:textId="1909D481" w:rsidR="00235778" w:rsidRDefault="00235778" w:rsidP="00AF6A59">
      <w:pPr>
        <w:spacing w:before="120"/>
        <w:rPr>
          <w:rFonts w:eastAsia="Times New Roman" w:cs="Calibri"/>
          <w:sz w:val="20"/>
          <w:szCs w:val="20"/>
          <w:lang w:eastAsia="es-CL"/>
        </w:rPr>
      </w:pPr>
      <w:r w:rsidRPr="00701FED">
        <w:rPr>
          <w:rFonts w:eastAsia="Times New Roman" w:cs="Calibri"/>
          <w:sz w:val="20"/>
          <w:szCs w:val="20"/>
          <w:lang w:eastAsia="es-CL"/>
        </w:rPr>
        <w:t xml:space="preserve">Entre los principales hechos constatados </w:t>
      </w:r>
      <w:r w:rsidR="00704B58">
        <w:rPr>
          <w:rFonts w:eastAsia="Times New Roman" w:cs="Calibri"/>
          <w:sz w:val="20"/>
          <w:szCs w:val="20"/>
          <w:lang w:eastAsia="es-CL"/>
        </w:rPr>
        <w:t>que representan hallazgos,</w:t>
      </w:r>
      <w:r w:rsidRPr="00701FED">
        <w:rPr>
          <w:rFonts w:eastAsia="Times New Roman" w:cs="Calibri"/>
          <w:sz w:val="20"/>
          <w:szCs w:val="20"/>
          <w:lang w:eastAsia="es-CL"/>
        </w:rPr>
        <w:t xml:space="preserve"> se encuentran: </w:t>
      </w:r>
      <w:r w:rsidR="00701FED" w:rsidRPr="00701FED">
        <w:rPr>
          <w:rFonts w:eastAsia="Times New Roman" w:cs="Calibri"/>
          <w:sz w:val="20"/>
          <w:szCs w:val="20"/>
          <w:lang w:eastAsia="es-CL"/>
        </w:rPr>
        <w:t xml:space="preserve">existencia de material de excedentes de excavaciones y de construcción (no recientes) en la parte baja del acantilado de la quebrada El Burro y derrame del mismo en la playa Aguas Blancas en una superficie de </w:t>
      </w:r>
      <w:r w:rsidR="004136AB">
        <w:rPr>
          <w:rFonts w:eastAsia="Times New Roman" w:cs="Calibri"/>
          <w:sz w:val="20"/>
          <w:szCs w:val="20"/>
          <w:lang w:eastAsia="es-CL"/>
        </w:rPr>
        <w:t>631</w:t>
      </w:r>
      <w:r w:rsidR="00701FED" w:rsidRPr="00701FED">
        <w:rPr>
          <w:rFonts w:eastAsia="Times New Roman" w:cs="Calibri"/>
          <w:sz w:val="20"/>
          <w:szCs w:val="20"/>
          <w:lang w:eastAsia="es-CL"/>
        </w:rPr>
        <w:t xml:space="preserve"> m</w:t>
      </w:r>
      <w:r w:rsidR="00701FED" w:rsidRPr="004136AB">
        <w:rPr>
          <w:rFonts w:eastAsia="Times New Roman" w:cs="Calibri"/>
          <w:sz w:val="20"/>
          <w:szCs w:val="20"/>
          <w:vertAlign w:val="superscript"/>
          <w:lang w:eastAsia="es-CL"/>
        </w:rPr>
        <w:t>2</w:t>
      </w:r>
      <w:r w:rsidR="00701FED">
        <w:rPr>
          <w:rFonts w:eastAsia="Times New Roman" w:cs="Calibri"/>
          <w:sz w:val="20"/>
          <w:szCs w:val="20"/>
          <w:lang w:eastAsia="es-CL"/>
        </w:rPr>
        <w:t>;</w:t>
      </w:r>
      <w:r w:rsidR="00701FED" w:rsidRPr="00701FED">
        <w:rPr>
          <w:rFonts w:eastAsia="Times New Roman" w:cs="Calibri"/>
          <w:sz w:val="20"/>
          <w:szCs w:val="20"/>
          <w:lang w:eastAsia="es-CL"/>
        </w:rPr>
        <w:t xml:space="preserve"> </w:t>
      </w:r>
      <w:r w:rsidR="00701FED">
        <w:rPr>
          <w:rFonts w:eastAsia="Times New Roman" w:cs="Calibri"/>
          <w:sz w:val="20"/>
          <w:szCs w:val="20"/>
          <w:lang w:eastAsia="es-CL"/>
        </w:rPr>
        <w:t xml:space="preserve">ausencia de registros de retiro de residuos de construcción y de antecedentes que acrediten su disposición en lugares con autorización municipal; </w:t>
      </w:r>
      <w:r w:rsidR="004136AB">
        <w:rPr>
          <w:rFonts w:eastAsia="Times New Roman" w:cs="Calibri"/>
          <w:sz w:val="20"/>
          <w:szCs w:val="20"/>
          <w:lang w:eastAsia="es-CL"/>
        </w:rPr>
        <w:t xml:space="preserve">e </w:t>
      </w:r>
      <w:r w:rsidR="00701FED" w:rsidRPr="00701FED">
        <w:rPr>
          <w:rFonts w:eastAsia="Times New Roman" w:cs="Calibri"/>
          <w:sz w:val="20"/>
          <w:szCs w:val="20"/>
          <w:lang w:eastAsia="es-CL"/>
        </w:rPr>
        <w:t xml:space="preserve">inexistencia de medios fehacientes que acrediten la segregación de los </w:t>
      </w:r>
      <w:r w:rsidR="004136AB">
        <w:rPr>
          <w:rFonts w:eastAsia="Times New Roman" w:cs="Calibri"/>
          <w:sz w:val="20"/>
          <w:szCs w:val="20"/>
          <w:lang w:eastAsia="es-CL"/>
        </w:rPr>
        <w:t xml:space="preserve">primeros 40 </w:t>
      </w:r>
      <w:r w:rsidR="00D33058">
        <w:rPr>
          <w:rFonts w:eastAsia="Times New Roman" w:cs="Calibri"/>
          <w:sz w:val="20"/>
          <w:szCs w:val="20"/>
          <w:lang w:eastAsia="es-CL"/>
        </w:rPr>
        <w:t>centímetros</w:t>
      </w:r>
      <w:r w:rsidR="004136AB">
        <w:rPr>
          <w:rFonts w:eastAsia="Times New Roman" w:cs="Calibri"/>
          <w:sz w:val="20"/>
          <w:szCs w:val="20"/>
          <w:lang w:eastAsia="es-CL"/>
        </w:rPr>
        <w:t xml:space="preserve"> de suelo</w:t>
      </w:r>
      <w:r w:rsidR="00AF6A59" w:rsidRPr="00701FED">
        <w:rPr>
          <w:rFonts w:eastAsia="Times New Roman" w:cs="Calibri"/>
          <w:sz w:val="20"/>
          <w:szCs w:val="20"/>
          <w:lang w:eastAsia="es-CL"/>
        </w:rPr>
        <w:t>.</w:t>
      </w:r>
    </w:p>
    <w:p w14:paraId="4E61CF02" w14:textId="4DB16A98" w:rsidR="00DF32BA" w:rsidRPr="00701FED" w:rsidRDefault="00DF32BA" w:rsidP="00AF6A59">
      <w:pPr>
        <w:spacing w:before="120"/>
        <w:rPr>
          <w:rFonts w:eastAsia="Times New Roman" w:cs="Calibri"/>
          <w:sz w:val="20"/>
          <w:szCs w:val="20"/>
          <w:lang w:eastAsia="es-CL"/>
        </w:rPr>
      </w:pPr>
    </w:p>
    <w:p w14:paraId="6F527A0B" w14:textId="0D9A3972" w:rsidR="00ED4317" w:rsidRPr="00742136" w:rsidRDefault="00ED4317" w:rsidP="00F057ED">
      <w:pPr>
        <w:pStyle w:val="Ttulo1"/>
        <w:ind w:left="567" w:hanging="567"/>
      </w:pPr>
      <w:r w:rsidRPr="00742136">
        <w:rPr>
          <w:b w:val="0"/>
          <w:sz w:val="20"/>
        </w:rPr>
        <w:br w:type="page"/>
      </w:r>
      <w:bookmarkStart w:id="15" w:name="_Toc406411114"/>
      <w:r w:rsidR="009847C7" w:rsidRPr="00742136">
        <w:lastRenderedPageBreak/>
        <w:t>IDENTIFICACIÓN DEL PROYECTO, ACTIVIDAD O FUENTE FISCALIZADA</w:t>
      </w:r>
      <w:r w:rsidR="00F46A11">
        <w:t>.</w:t>
      </w:r>
      <w:bookmarkEnd w:id="15"/>
    </w:p>
    <w:p w14:paraId="6F527A0D" w14:textId="3678B495" w:rsidR="00ED4317" w:rsidRPr="00742136" w:rsidRDefault="00ED4317" w:rsidP="007C4F6E">
      <w:pPr>
        <w:pStyle w:val="Ttulo2"/>
        <w:spacing w:before="360" w:after="360"/>
        <w:ind w:left="578" w:hanging="578"/>
        <w:contextualSpacing w:val="0"/>
      </w:pPr>
      <w:bookmarkStart w:id="16" w:name="_Toc352840378"/>
      <w:bookmarkStart w:id="17" w:name="_Toc352841438"/>
      <w:bookmarkStart w:id="18" w:name="_Toc353998104"/>
      <w:bookmarkStart w:id="19" w:name="_Toc353998177"/>
      <w:bookmarkStart w:id="20" w:name="_Toc382383532"/>
      <w:bookmarkStart w:id="21" w:name="_Toc382472354"/>
      <w:bookmarkStart w:id="22" w:name="_Toc406411115"/>
      <w:r w:rsidRPr="00742136">
        <w:t>Antecedentes Generales</w:t>
      </w:r>
      <w:bookmarkEnd w:id="16"/>
      <w:bookmarkEnd w:id="17"/>
      <w:bookmarkEnd w:id="18"/>
      <w:bookmarkEnd w:id="19"/>
      <w:bookmarkEnd w:id="20"/>
      <w:bookmarkEnd w:id="21"/>
      <w:r w:rsidR="00F46A11">
        <w:t>.</w:t>
      </w:r>
      <w:bookmarkEnd w:id="22"/>
    </w:p>
    <w:tbl>
      <w:tblPr>
        <w:tblW w:w="99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6"/>
        <w:gridCol w:w="4545"/>
      </w:tblGrid>
      <w:tr w:rsidR="00230321" w:rsidRPr="00742136" w14:paraId="6F527A11" w14:textId="77777777" w:rsidTr="00E05BC0">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0F" w14:textId="6BAE4C13" w:rsidR="00230321" w:rsidRPr="00742136" w:rsidRDefault="00230321" w:rsidP="00A33147">
            <w:pPr>
              <w:spacing w:line="260" w:lineRule="atLeast"/>
              <w:rPr>
                <w:rFonts w:cstheme="minorHAnsi"/>
                <w:b/>
                <w:sz w:val="20"/>
                <w:szCs w:val="20"/>
              </w:rPr>
            </w:pPr>
            <w:bookmarkStart w:id="23" w:name="_Toc353998105"/>
            <w:bookmarkStart w:id="24" w:name="_Toc353998178"/>
            <w:bookmarkEnd w:id="23"/>
            <w:bookmarkEnd w:id="24"/>
            <w:r w:rsidRPr="00742136">
              <w:rPr>
                <w:rFonts w:cstheme="minorHAnsi"/>
                <w:b/>
                <w:sz w:val="20"/>
                <w:szCs w:val="20"/>
              </w:rPr>
              <w:t>Identificación de la actividad, proyecto o fuente fiscalizada:</w:t>
            </w:r>
          </w:p>
          <w:p w14:paraId="6F527A10" w14:textId="6B8312D5" w:rsidR="00230321" w:rsidRPr="00742136" w:rsidRDefault="00B31470" w:rsidP="00B31470">
            <w:pPr>
              <w:spacing w:line="260" w:lineRule="atLeast"/>
              <w:rPr>
                <w:rFonts w:cstheme="minorHAnsi"/>
                <w:sz w:val="20"/>
                <w:szCs w:val="20"/>
                <w:lang w:eastAsia="es-ES"/>
              </w:rPr>
            </w:pPr>
            <w:r>
              <w:rPr>
                <w:rFonts w:cstheme="minorHAnsi"/>
                <w:sz w:val="20"/>
                <w:szCs w:val="20"/>
                <w:lang w:eastAsia="es-ES"/>
              </w:rPr>
              <w:t>Costa Esmeralda</w:t>
            </w:r>
            <w:r w:rsidR="00781AB2">
              <w:rPr>
                <w:rFonts w:cstheme="minorHAnsi"/>
                <w:sz w:val="20"/>
                <w:szCs w:val="20"/>
                <w:lang w:eastAsia="es-ES"/>
              </w:rPr>
              <w:t>.</w:t>
            </w:r>
          </w:p>
        </w:tc>
      </w:tr>
      <w:tr w:rsidR="00230321" w:rsidRPr="00742136" w14:paraId="6F527A16" w14:textId="77777777" w:rsidTr="00E05BC0">
        <w:trPr>
          <w:trHeight w:val="482"/>
          <w:jc w:val="center"/>
        </w:trPr>
        <w:tc>
          <w:tcPr>
            <w:tcW w:w="272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2" w14:textId="77777777" w:rsidR="00230321" w:rsidRPr="00742136" w:rsidRDefault="00230321" w:rsidP="00A33147">
            <w:pPr>
              <w:spacing w:line="260" w:lineRule="atLeast"/>
              <w:rPr>
                <w:rFonts w:cstheme="minorHAnsi"/>
                <w:b/>
                <w:sz w:val="20"/>
                <w:szCs w:val="20"/>
              </w:rPr>
            </w:pPr>
            <w:r w:rsidRPr="00742136">
              <w:rPr>
                <w:rFonts w:cstheme="minorHAnsi"/>
                <w:b/>
                <w:sz w:val="20"/>
                <w:szCs w:val="20"/>
              </w:rPr>
              <w:t>Región:</w:t>
            </w:r>
            <w:r w:rsidRPr="00742136">
              <w:rPr>
                <w:rFonts w:cstheme="minorHAnsi"/>
                <w:sz w:val="20"/>
                <w:szCs w:val="20"/>
              </w:rPr>
              <w:t xml:space="preserve"> </w:t>
            </w:r>
          </w:p>
          <w:p w14:paraId="6F527A13" w14:textId="0B327BB1" w:rsidR="00230321" w:rsidRPr="00742136" w:rsidRDefault="00E05BC0" w:rsidP="00A33147">
            <w:pPr>
              <w:spacing w:line="260" w:lineRule="atLeast"/>
              <w:rPr>
                <w:rFonts w:cstheme="minorHAnsi"/>
                <w:sz w:val="20"/>
                <w:szCs w:val="20"/>
              </w:rPr>
            </w:pPr>
            <w:r w:rsidRPr="00742136">
              <w:rPr>
                <w:rFonts w:cstheme="minorHAnsi"/>
                <w:sz w:val="20"/>
                <w:szCs w:val="20"/>
              </w:rPr>
              <w:t>Valparaíso.</w:t>
            </w:r>
          </w:p>
        </w:tc>
        <w:tc>
          <w:tcPr>
            <w:tcW w:w="2279" w:type="pct"/>
            <w:vMerge w:val="restart"/>
            <w:tcBorders>
              <w:top w:val="single" w:sz="4" w:space="0" w:color="auto"/>
              <w:left w:val="single" w:sz="4" w:space="0" w:color="auto"/>
              <w:right w:val="single" w:sz="4" w:space="0" w:color="auto"/>
            </w:tcBorders>
            <w:shd w:val="clear" w:color="auto" w:fill="FFFFFF"/>
            <w:hideMark/>
          </w:tcPr>
          <w:p w14:paraId="450D6A62" w14:textId="29CD63F1" w:rsidR="00230321" w:rsidRPr="00742136" w:rsidRDefault="00230321" w:rsidP="00A33147">
            <w:pPr>
              <w:spacing w:line="260" w:lineRule="atLeast"/>
              <w:ind w:left="46"/>
              <w:rPr>
                <w:rFonts w:cstheme="minorHAnsi"/>
                <w:b/>
                <w:sz w:val="20"/>
                <w:szCs w:val="20"/>
              </w:rPr>
            </w:pPr>
            <w:r w:rsidRPr="00742136">
              <w:rPr>
                <w:rFonts w:cstheme="minorHAnsi"/>
                <w:b/>
                <w:sz w:val="20"/>
                <w:szCs w:val="20"/>
              </w:rPr>
              <w:t xml:space="preserve">Ubicación </w:t>
            </w:r>
            <w:r w:rsidR="00B45755">
              <w:rPr>
                <w:rFonts w:cstheme="minorHAnsi"/>
                <w:b/>
                <w:sz w:val="20"/>
                <w:szCs w:val="20"/>
              </w:rPr>
              <w:t xml:space="preserve">específica </w:t>
            </w:r>
            <w:r w:rsidRPr="00742136">
              <w:rPr>
                <w:rFonts w:cstheme="minorHAnsi"/>
                <w:b/>
                <w:sz w:val="20"/>
                <w:szCs w:val="20"/>
              </w:rPr>
              <w:t>de la actividad, proyecto o fuente fiscalizada:</w:t>
            </w:r>
            <w:r w:rsidRPr="00742136">
              <w:rPr>
                <w:rFonts w:cstheme="minorHAnsi"/>
                <w:sz w:val="20"/>
                <w:szCs w:val="20"/>
              </w:rPr>
              <w:t xml:space="preserve"> </w:t>
            </w:r>
          </w:p>
          <w:p w14:paraId="6F527A15" w14:textId="3EF7AA25" w:rsidR="00E05BC0" w:rsidRPr="00742136" w:rsidRDefault="00B31470" w:rsidP="00A62E40">
            <w:pPr>
              <w:spacing w:before="20" w:line="260" w:lineRule="atLeast"/>
              <w:rPr>
                <w:rFonts w:cstheme="minorHAnsi"/>
                <w:sz w:val="20"/>
                <w:szCs w:val="20"/>
              </w:rPr>
            </w:pPr>
            <w:r>
              <w:rPr>
                <w:rFonts w:cstheme="minorHAnsi"/>
                <w:sz w:val="20"/>
                <w:szCs w:val="20"/>
                <w:lang w:eastAsia="es-ES"/>
              </w:rPr>
              <w:t>Camino vecinal F-128 S/N°, esquina calle Mar del Plata, loteo balneario</w:t>
            </w:r>
            <w:r w:rsidR="00A62E40">
              <w:rPr>
                <w:rFonts w:cstheme="minorHAnsi"/>
                <w:sz w:val="20"/>
                <w:szCs w:val="20"/>
                <w:lang w:eastAsia="es-ES"/>
              </w:rPr>
              <w:t xml:space="preserve"> El yatching – Cerro Tacn</w:t>
            </w:r>
            <w:r w:rsidR="00D33058">
              <w:rPr>
                <w:rFonts w:cstheme="minorHAnsi"/>
                <w:sz w:val="20"/>
                <w:szCs w:val="20"/>
                <w:lang w:eastAsia="es-ES"/>
              </w:rPr>
              <w:t>a, sector Playa Aguas Blancas, M</w:t>
            </w:r>
            <w:r w:rsidR="00A62E40">
              <w:rPr>
                <w:rFonts w:cstheme="minorHAnsi"/>
                <w:sz w:val="20"/>
                <w:szCs w:val="20"/>
                <w:lang w:eastAsia="es-ES"/>
              </w:rPr>
              <w:t>aitencillo, comuna de Puchuncaví.</w:t>
            </w:r>
          </w:p>
        </w:tc>
      </w:tr>
      <w:tr w:rsidR="00230321" w:rsidRPr="00742136" w14:paraId="6F527A1A" w14:textId="77777777" w:rsidTr="00E05BC0">
        <w:trPr>
          <w:trHeight w:val="467"/>
          <w:jc w:val="center"/>
        </w:trPr>
        <w:tc>
          <w:tcPr>
            <w:tcW w:w="272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17" w14:textId="75A98C90" w:rsidR="00230321" w:rsidRPr="00742136" w:rsidRDefault="00230321" w:rsidP="00A33147">
            <w:pPr>
              <w:spacing w:line="260" w:lineRule="atLeast"/>
              <w:rPr>
                <w:rFonts w:cstheme="minorHAnsi"/>
                <w:b/>
                <w:sz w:val="20"/>
                <w:szCs w:val="20"/>
              </w:rPr>
            </w:pPr>
            <w:r w:rsidRPr="00742136">
              <w:rPr>
                <w:rFonts w:cstheme="minorHAnsi"/>
                <w:b/>
                <w:sz w:val="20"/>
                <w:szCs w:val="20"/>
              </w:rPr>
              <w:t>Provincia:</w:t>
            </w:r>
          </w:p>
          <w:p w14:paraId="6F527A18" w14:textId="57B85A77" w:rsidR="00230321" w:rsidRPr="00742136" w:rsidRDefault="00B31470" w:rsidP="00781AB2">
            <w:pPr>
              <w:spacing w:line="260" w:lineRule="atLeast"/>
              <w:rPr>
                <w:rFonts w:cstheme="minorHAnsi"/>
                <w:sz w:val="20"/>
                <w:szCs w:val="20"/>
              </w:rPr>
            </w:pPr>
            <w:r>
              <w:rPr>
                <w:rFonts w:cstheme="minorHAnsi"/>
                <w:sz w:val="20"/>
                <w:szCs w:val="20"/>
              </w:rPr>
              <w:t>Valparaíso</w:t>
            </w:r>
            <w:r w:rsidR="00E05BC0" w:rsidRPr="00742136">
              <w:rPr>
                <w:rFonts w:cstheme="minorHAnsi"/>
                <w:sz w:val="20"/>
                <w:szCs w:val="20"/>
              </w:rPr>
              <w:t>.</w:t>
            </w:r>
          </w:p>
        </w:tc>
        <w:tc>
          <w:tcPr>
            <w:tcW w:w="2279" w:type="pct"/>
            <w:vMerge/>
            <w:tcBorders>
              <w:left w:val="single" w:sz="4" w:space="0" w:color="auto"/>
              <w:right w:val="single" w:sz="4" w:space="0" w:color="auto"/>
            </w:tcBorders>
            <w:shd w:val="clear" w:color="auto" w:fill="FFFFFF"/>
          </w:tcPr>
          <w:p w14:paraId="6F527A19" w14:textId="77777777" w:rsidR="00230321" w:rsidRPr="00742136" w:rsidRDefault="00230321" w:rsidP="00A33147">
            <w:pPr>
              <w:spacing w:line="260" w:lineRule="atLeast"/>
              <w:ind w:left="188"/>
              <w:rPr>
                <w:rFonts w:cstheme="minorHAnsi"/>
                <w:b/>
                <w:sz w:val="20"/>
                <w:szCs w:val="20"/>
              </w:rPr>
            </w:pPr>
          </w:p>
        </w:tc>
      </w:tr>
      <w:tr w:rsidR="00230321" w:rsidRPr="00742136" w14:paraId="6F527A1D" w14:textId="77777777" w:rsidTr="00E05BC0">
        <w:trPr>
          <w:trHeight w:val="341"/>
          <w:jc w:val="center"/>
        </w:trPr>
        <w:tc>
          <w:tcPr>
            <w:tcW w:w="272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CA514C" w14:textId="77777777" w:rsidR="00230321" w:rsidRPr="00742136" w:rsidRDefault="00230321" w:rsidP="00A33147">
            <w:pPr>
              <w:spacing w:line="260" w:lineRule="atLeast"/>
              <w:rPr>
                <w:rFonts w:cstheme="minorHAnsi"/>
                <w:sz w:val="20"/>
                <w:szCs w:val="20"/>
              </w:rPr>
            </w:pPr>
            <w:r w:rsidRPr="00742136">
              <w:rPr>
                <w:rFonts w:cstheme="minorHAnsi"/>
                <w:b/>
                <w:sz w:val="20"/>
                <w:szCs w:val="20"/>
              </w:rPr>
              <w:t>Comuna:</w:t>
            </w:r>
            <w:r w:rsidRPr="00742136">
              <w:rPr>
                <w:rFonts w:cstheme="minorHAnsi"/>
                <w:sz w:val="20"/>
                <w:szCs w:val="20"/>
              </w:rPr>
              <w:t xml:space="preserve"> </w:t>
            </w:r>
          </w:p>
          <w:p w14:paraId="6F527A1B" w14:textId="1F8BA3E8" w:rsidR="00E05BC0" w:rsidRPr="00742136" w:rsidRDefault="00B31470" w:rsidP="00444E73">
            <w:pPr>
              <w:spacing w:line="260" w:lineRule="atLeast"/>
              <w:rPr>
                <w:rFonts w:cstheme="minorHAnsi"/>
                <w:sz w:val="20"/>
                <w:szCs w:val="20"/>
              </w:rPr>
            </w:pPr>
            <w:r>
              <w:rPr>
                <w:rFonts w:cstheme="minorHAnsi"/>
                <w:sz w:val="20"/>
                <w:szCs w:val="20"/>
              </w:rPr>
              <w:t>Puch</w:t>
            </w:r>
            <w:r w:rsidR="00444E73">
              <w:rPr>
                <w:rFonts w:cstheme="minorHAnsi"/>
                <w:sz w:val="20"/>
                <w:szCs w:val="20"/>
              </w:rPr>
              <w:t>u</w:t>
            </w:r>
            <w:r>
              <w:rPr>
                <w:rFonts w:cstheme="minorHAnsi"/>
                <w:sz w:val="20"/>
                <w:szCs w:val="20"/>
              </w:rPr>
              <w:t>ncaví</w:t>
            </w:r>
            <w:r w:rsidR="00781AB2">
              <w:rPr>
                <w:rFonts w:cstheme="minorHAnsi"/>
                <w:sz w:val="20"/>
                <w:szCs w:val="20"/>
              </w:rPr>
              <w:t>.</w:t>
            </w:r>
          </w:p>
        </w:tc>
        <w:tc>
          <w:tcPr>
            <w:tcW w:w="2279" w:type="pct"/>
            <w:vMerge/>
            <w:tcBorders>
              <w:left w:val="single" w:sz="4" w:space="0" w:color="auto"/>
              <w:bottom w:val="single" w:sz="4" w:space="0" w:color="auto"/>
              <w:right w:val="single" w:sz="4" w:space="0" w:color="auto"/>
            </w:tcBorders>
            <w:shd w:val="clear" w:color="auto" w:fill="FFFFFF"/>
          </w:tcPr>
          <w:p w14:paraId="6F527A1C" w14:textId="77777777" w:rsidR="00230321" w:rsidRPr="00742136" w:rsidRDefault="00230321" w:rsidP="00A33147">
            <w:pPr>
              <w:spacing w:line="260" w:lineRule="atLeast"/>
              <w:ind w:left="188"/>
              <w:rPr>
                <w:rFonts w:cstheme="minorHAnsi"/>
                <w:b/>
                <w:sz w:val="20"/>
                <w:szCs w:val="20"/>
              </w:rPr>
            </w:pPr>
          </w:p>
        </w:tc>
      </w:tr>
      <w:tr w:rsidR="00230321" w:rsidRPr="00742136" w14:paraId="6F527A22" w14:textId="77777777" w:rsidTr="00E05BC0">
        <w:trPr>
          <w:trHeight w:val="571"/>
          <w:jc w:val="center"/>
        </w:trPr>
        <w:tc>
          <w:tcPr>
            <w:tcW w:w="272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E" w14:textId="2F2486F3" w:rsidR="00230321" w:rsidRPr="00742136" w:rsidRDefault="00230321" w:rsidP="00A33147">
            <w:pPr>
              <w:spacing w:line="260" w:lineRule="atLeast"/>
              <w:rPr>
                <w:rFonts w:cstheme="minorHAnsi"/>
                <w:b/>
                <w:sz w:val="20"/>
                <w:szCs w:val="20"/>
              </w:rPr>
            </w:pPr>
            <w:r w:rsidRPr="00742136">
              <w:rPr>
                <w:rFonts w:cstheme="minorHAnsi"/>
                <w:b/>
                <w:sz w:val="20"/>
                <w:szCs w:val="20"/>
              </w:rPr>
              <w:t xml:space="preserve">Titular de la actividad, </w:t>
            </w:r>
            <w:r w:rsidR="00B45755">
              <w:rPr>
                <w:rFonts w:cstheme="minorHAnsi"/>
                <w:b/>
                <w:sz w:val="20"/>
                <w:szCs w:val="20"/>
              </w:rPr>
              <w:t xml:space="preserve">instalación, </w:t>
            </w:r>
            <w:r w:rsidRPr="00742136">
              <w:rPr>
                <w:rFonts w:cstheme="minorHAnsi"/>
                <w:b/>
                <w:sz w:val="20"/>
                <w:szCs w:val="20"/>
              </w:rPr>
              <w:t>proyecto o fuente fiscalizada:</w:t>
            </w:r>
            <w:r w:rsidRPr="00742136">
              <w:rPr>
                <w:rFonts w:cstheme="minorHAnsi"/>
                <w:sz w:val="20"/>
                <w:szCs w:val="20"/>
              </w:rPr>
              <w:t xml:space="preserve"> </w:t>
            </w:r>
          </w:p>
          <w:p w14:paraId="6F527A1F" w14:textId="3E550F3A" w:rsidR="00230321" w:rsidRPr="00742136" w:rsidRDefault="00B31470" w:rsidP="00B31470">
            <w:pPr>
              <w:spacing w:line="260" w:lineRule="atLeast"/>
              <w:rPr>
                <w:rFonts w:cstheme="minorHAnsi"/>
                <w:sz w:val="20"/>
                <w:szCs w:val="20"/>
                <w:lang w:eastAsia="es-ES"/>
              </w:rPr>
            </w:pPr>
            <w:r>
              <w:rPr>
                <w:rFonts w:cstheme="minorHAnsi"/>
                <w:sz w:val="20"/>
                <w:szCs w:val="20"/>
                <w:lang w:eastAsia="es-ES"/>
              </w:rPr>
              <w:t>Inmobiliaria Laderas Ladomar S.A.</w:t>
            </w: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0" w14:textId="77777777" w:rsidR="00230321" w:rsidRPr="00742136" w:rsidRDefault="00230321" w:rsidP="00A33147">
            <w:pPr>
              <w:spacing w:line="260" w:lineRule="atLeast"/>
              <w:rPr>
                <w:rFonts w:cstheme="minorHAnsi"/>
                <w:b/>
                <w:sz w:val="20"/>
                <w:szCs w:val="20"/>
              </w:rPr>
            </w:pPr>
            <w:r w:rsidRPr="00742136">
              <w:rPr>
                <w:rFonts w:cstheme="minorHAnsi"/>
                <w:b/>
                <w:sz w:val="20"/>
                <w:szCs w:val="20"/>
              </w:rPr>
              <w:t>RUT o RUN:</w:t>
            </w:r>
            <w:r w:rsidRPr="00742136">
              <w:rPr>
                <w:rFonts w:cstheme="minorHAnsi"/>
                <w:sz w:val="20"/>
                <w:szCs w:val="20"/>
              </w:rPr>
              <w:t xml:space="preserve"> </w:t>
            </w:r>
          </w:p>
          <w:p w14:paraId="6F527A21" w14:textId="501554B0" w:rsidR="00230321" w:rsidRPr="00742136" w:rsidRDefault="00B31470" w:rsidP="00165783">
            <w:pPr>
              <w:spacing w:line="260" w:lineRule="atLeast"/>
              <w:rPr>
                <w:rFonts w:cstheme="minorHAnsi"/>
                <w:sz w:val="20"/>
                <w:szCs w:val="20"/>
                <w:lang w:eastAsia="es-ES"/>
              </w:rPr>
            </w:pPr>
            <w:r>
              <w:rPr>
                <w:rFonts w:cstheme="minorHAnsi"/>
                <w:sz w:val="20"/>
                <w:szCs w:val="20"/>
                <w:lang w:eastAsia="es-ES"/>
              </w:rPr>
              <w:t>99.506.810-9</w:t>
            </w:r>
          </w:p>
        </w:tc>
      </w:tr>
      <w:tr w:rsidR="00230321" w:rsidRPr="00742136" w14:paraId="6F527A27" w14:textId="77777777" w:rsidTr="00E05BC0">
        <w:trPr>
          <w:trHeight w:val="425"/>
          <w:jc w:val="center"/>
        </w:trPr>
        <w:tc>
          <w:tcPr>
            <w:tcW w:w="272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3" w14:textId="5E507B12" w:rsidR="00230321" w:rsidRPr="00742136" w:rsidRDefault="00B45755" w:rsidP="00A33147">
            <w:pPr>
              <w:spacing w:line="260" w:lineRule="atLeast"/>
              <w:rPr>
                <w:rFonts w:cstheme="minorHAnsi"/>
                <w:b/>
                <w:sz w:val="20"/>
                <w:szCs w:val="20"/>
              </w:rPr>
            </w:pPr>
            <w:r>
              <w:rPr>
                <w:rFonts w:cstheme="minorHAnsi"/>
                <w:b/>
                <w:sz w:val="20"/>
                <w:szCs w:val="20"/>
              </w:rPr>
              <w:t>Domicilio t</w:t>
            </w:r>
            <w:r w:rsidR="00230321" w:rsidRPr="00742136">
              <w:rPr>
                <w:rFonts w:cstheme="minorHAnsi"/>
                <w:b/>
                <w:sz w:val="20"/>
                <w:szCs w:val="20"/>
              </w:rPr>
              <w:t>itular:</w:t>
            </w:r>
            <w:r w:rsidR="00230321" w:rsidRPr="00742136">
              <w:rPr>
                <w:rFonts w:cstheme="minorHAnsi"/>
                <w:sz w:val="20"/>
                <w:szCs w:val="20"/>
              </w:rPr>
              <w:t xml:space="preserve"> </w:t>
            </w:r>
          </w:p>
          <w:p w14:paraId="6F527A24" w14:textId="5390F725" w:rsidR="00165783" w:rsidRPr="00742136" w:rsidRDefault="00B31470" w:rsidP="00A62E40">
            <w:pPr>
              <w:spacing w:line="260" w:lineRule="atLeast"/>
              <w:rPr>
                <w:rFonts w:cstheme="minorHAnsi"/>
                <w:sz w:val="20"/>
                <w:szCs w:val="20"/>
              </w:rPr>
            </w:pPr>
            <w:r>
              <w:rPr>
                <w:sz w:val="20"/>
                <w:szCs w:val="20"/>
              </w:rPr>
              <w:t>Santa Clara N°301, oficina 2803, ciudad empresarial de Huechuraba</w:t>
            </w:r>
            <w:r w:rsidR="00165783">
              <w:rPr>
                <w:sz w:val="20"/>
                <w:szCs w:val="20"/>
              </w:rPr>
              <w:t>.</w:t>
            </w: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5" w14:textId="77777777" w:rsidR="00230321" w:rsidRPr="00742136" w:rsidRDefault="00230321" w:rsidP="00A33147">
            <w:pPr>
              <w:spacing w:line="260" w:lineRule="atLeast"/>
              <w:rPr>
                <w:rFonts w:cstheme="minorHAnsi"/>
                <w:b/>
                <w:sz w:val="20"/>
                <w:szCs w:val="20"/>
              </w:rPr>
            </w:pPr>
            <w:r w:rsidRPr="00742136">
              <w:rPr>
                <w:rFonts w:cstheme="minorHAnsi"/>
                <w:b/>
                <w:sz w:val="20"/>
                <w:szCs w:val="20"/>
              </w:rPr>
              <w:t>Correo electrónico:</w:t>
            </w:r>
            <w:r w:rsidRPr="00742136">
              <w:rPr>
                <w:rFonts w:cstheme="minorHAnsi"/>
                <w:sz w:val="20"/>
                <w:szCs w:val="20"/>
              </w:rPr>
              <w:t xml:space="preserve"> </w:t>
            </w:r>
          </w:p>
          <w:p w14:paraId="6F527A26" w14:textId="4A1C1B4D" w:rsidR="00230321" w:rsidRPr="00742136" w:rsidRDefault="00A62E40" w:rsidP="00165783">
            <w:pPr>
              <w:spacing w:before="20" w:line="260" w:lineRule="atLeast"/>
              <w:rPr>
                <w:rFonts w:cstheme="minorHAnsi"/>
                <w:sz w:val="20"/>
                <w:szCs w:val="20"/>
              </w:rPr>
            </w:pPr>
            <w:r w:rsidRPr="00A62E40">
              <w:rPr>
                <w:rFonts w:cstheme="minorHAnsi"/>
                <w:sz w:val="20"/>
                <w:szCs w:val="20"/>
                <w:lang w:eastAsia="es-ES"/>
              </w:rPr>
              <w:t>j.esg@vtr.net; jmcaconstructor@yahoo.es</w:t>
            </w:r>
          </w:p>
        </w:tc>
      </w:tr>
      <w:tr w:rsidR="00230321" w:rsidRPr="00742136" w14:paraId="6F527A2B" w14:textId="77777777" w:rsidTr="00E05BC0">
        <w:trPr>
          <w:trHeight w:val="589"/>
          <w:jc w:val="center"/>
        </w:trPr>
        <w:tc>
          <w:tcPr>
            <w:tcW w:w="2721" w:type="pct"/>
            <w:vMerge/>
            <w:tcBorders>
              <w:top w:val="single" w:sz="4" w:space="0" w:color="auto"/>
              <w:left w:val="single" w:sz="4" w:space="0" w:color="auto"/>
              <w:bottom w:val="single" w:sz="4" w:space="0" w:color="auto"/>
              <w:right w:val="single" w:sz="4" w:space="0" w:color="auto"/>
            </w:tcBorders>
            <w:vAlign w:val="center"/>
            <w:hideMark/>
          </w:tcPr>
          <w:p w14:paraId="6F527A28" w14:textId="77777777" w:rsidR="00230321" w:rsidRPr="00742136" w:rsidRDefault="00230321" w:rsidP="00A33147">
            <w:pPr>
              <w:spacing w:line="260" w:lineRule="atLeast"/>
              <w:jc w:val="left"/>
              <w:rPr>
                <w:rFonts w:cstheme="minorHAnsi"/>
                <w:b/>
                <w:sz w:val="20"/>
                <w:szCs w:val="20"/>
                <w:lang w:eastAsia="es-ES"/>
              </w:rPr>
            </w:pP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29" w14:textId="77777777" w:rsidR="00230321" w:rsidRPr="00742136" w:rsidRDefault="00230321" w:rsidP="00A33147">
            <w:pPr>
              <w:spacing w:line="260" w:lineRule="atLeast"/>
              <w:rPr>
                <w:rFonts w:cstheme="minorHAnsi"/>
                <w:b/>
                <w:sz w:val="20"/>
                <w:szCs w:val="20"/>
              </w:rPr>
            </w:pPr>
            <w:r w:rsidRPr="00742136">
              <w:rPr>
                <w:rFonts w:cstheme="minorHAnsi"/>
                <w:b/>
                <w:sz w:val="20"/>
                <w:szCs w:val="20"/>
              </w:rPr>
              <w:t>Teléfono:</w:t>
            </w:r>
            <w:r w:rsidRPr="00742136">
              <w:rPr>
                <w:rFonts w:cstheme="minorHAnsi"/>
                <w:sz w:val="20"/>
                <w:szCs w:val="20"/>
              </w:rPr>
              <w:t xml:space="preserve"> </w:t>
            </w:r>
          </w:p>
          <w:p w14:paraId="6F527A2A" w14:textId="1C7490BE" w:rsidR="00230321" w:rsidRPr="00742136" w:rsidRDefault="00A62E40" w:rsidP="0039121B">
            <w:pPr>
              <w:spacing w:before="20" w:line="260" w:lineRule="atLeast"/>
              <w:rPr>
                <w:rFonts w:cstheme="minorHAnsi"/>
                <w:sz w:val="20"/>
                <w:szCs w:val="20"/>
              </w:rPr>
            </w:pPr>
            <w:r w:rsidRPr="00A62E40">
              <w:rPr>
                <w:rFonts w:cstheme="minorHAnsi"/>
                <w:sz w:val="20"/>
                <w:szCs w:val="20"/>
                <w:lang w:eastAsia="es-ES"/>
              </w:rPr>
              <w:t>2-24431040.</w:t>
            </w:r>
          </w:p>
        </w:tc>
      </w:tr>
      <w:tr w:rsidR="00230321" w:rsidRPr="00742136" w14:paraId="6F527A30" w14:textId="77777777" w:rsidTr="00E05BC0">
        <w:trPr>
          <w:trHeight w:val="515"/>
          <w:jc w:val="center"/>
        </w:trPr>
        <w:tc>
          <w:tcPr>
            <w:tcW w:w="272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C" w14:textId="484D50F0" w:rsidR="00230321" w:rsidRPr="00742136" w:rsidRDefault="00230321" w:rsidP="00A33147">
            <w:pPr>
              <w:spacing w:line="260" w:lineRule="atLeast"/>
              <w:rPr>
                <w:rFonts w:cstheme="minorHAnsi"/>
                <w:b/>
                <w:sz w:val="20"/>
                <w:szCs w:val="20"/>
                <w:lang w:eastAsia="es-ES"/>
              </w:rPr>
            </w:pPr>
            <w:r w:rsidRPr="00742136">
              <w:rPr>
                <w:rFonts w:cstheme="minorHAnsi"/>
                <w:b/>
                <w:sz w:val="20"/>
                <w:szCs w:val="20"/>
              </w:rPr>
              <w:t xml:space="preserve">Identificación del </w:t>
            </w:r>
            <w:r w:rsidR="00B45755">
              <w:rPr>
                <w:rFonts w:cstheme="minorHAnsi"/>
                <w:b/>
                <w:sz w:val="20"/>
                <w:szCs w:val="20"/>
              </w:rPr>
              <w:t>r</w:t>
            </w:r>
            <w:r w:rsidRPr="00742136">
              <w:rPr>
                <w:rFonts w:cstheme="minorHAnsi"/>
                <w:b/>
                <w:sz w:val="20"/>
                <w:szCs w:val="20"/>
              </w:rPr>
              <w:t xml:space="preserve">epresentante </w:t>
            </w:r>
            <w:r w:rsidR="00B45755">
              <w:rPr>
                <w:rFonts w:cstheme="minorHAnsi"/>
                <w:b/>
                <w:sz w:val="20"/>
                <w:szCs w:val="20"/>
              </w:rPr>
              <w:t>l</w:t>
            </w:r>
            <w:r w:rsidRPr="00742136">
              <w:rPr>
                <w:rFonts w:cstheme="minorHAnsi"/>
                <w:b/>
                <w:sz w:val="20"/>
                <w:szCs w:val="20"/>
              </w:rPr>
              <w:t>egal:</w:t>
            </w:r>
            <w:r w:rsidRPr="00742136">
              <w:rPr>
                <w:rFonts w:cstheme="minorHAnsi"/>
                <w:sz w:val="20"/>
                <w:szCs w:val="20"/>
              </w:rPr>
              <w:t xml:space="preserve"> </w:t>
            </w:r>
          </w:p>
          <w:p w14:paraId="6F527A2D" w14:textId="6AF9BA0D" w:rsidR="00230321" w:rsidRPr="00742136" w:rsidRDefault="00A62E40" w:rsidP="0039121B">
            <w:pPr>
              <w:spacing w:line="260" w:lineRule="atLeast"/>
              <w:rPr>
                <w:rFonts w:cstheme="minorHAnsi"/>
                <w:sz w:val="20"/>
                <w:szCs w:val="20"/>
              </w:rPr>
            </w:pPr>
            <w:r w:rsidRPr="00A62E40">
              <w:rPr>
                <w:sz w:val="20"/>
                <w:szCs w:val="20"/>
              </w:rPr>
              <w:t>Jaime Silva Guzmán</w:t>
            </w:r>
            <w:r>
              <w:rPr>
                <w:sz w:val="20"/>
                <w:szCs w:val="20"/>
              </w:rPr>
              <w:t>.</w:t>
            </w: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E" w14:textId="77777777" w:rsidR="00230321" w:rsidRPr="00742136" w:rsidRDefault="00230321" w:rsidP="00A33147">
            <w:pPr>
              <w:spacing w:line="260" w:lineRule="atLeast"/>
              <w:rPr>
                <w:rFonts w:cstheme="minorHAnsi"/>
                <w:b/>
                <w:sz w:val="20"/>
                <w:szCs w:val="20"/>
                <w:lang w:eastAsia="es-ES"/>
              </w:rPr>
            </w:pPr>
            <w:r w:rsidRPr="00742136">
              <w:rPr>
                <w:rFonts w:cstheme="minorHAnsi"/>
                <w:b/>
                <w:sz w:val="20"/>
                <w:szCs w:val="20"/>
              </w:rPr>
              <w:t>RUT o RUN:</w:t>
            </w:r>
            <w:r w:rsidRPr="00742136">
              <w:rPr>
                <w:rFonts w:cstheme="minorHAnsi"/>
                <w:sz w:val="20"/>
                <w:szCs w:val="20"/>
              </w:rPr>
              <w:t xml:space="preserve"> </w:t>
            </w:r>
          </w:p>
          <w:p w14:paraId="6F527A2F" w14:textId="63A7A3F0" w:rsidR="00230321" w:rsidRPr="00742136" w:rsidRDefault="00A62E40" w:rsidP="0039121B">
            <w:pPr>
              <w:spacing w:before="20" w:line="260" w:lineRule="atLeast"/>
              <w:rPr>
                <w:rFonts w:cstheme="minorHAnsi"/>
                <w:sz w:val="20"/>
                <w:szCs w:val="20"/>
                <w:lang w:eastAsia="es-ES"/>
              </w:rPr>
            </w:pPr>
            <w:r w:rsidRPr="00A62E40">
              <w:rPr>
                <w:rFonts w:cstheme="minorHAnsi"/>
                <w:sz w:val="20"/>
                <w:szCs w:val="20"/>
                <w:lang w:eastAsia="es-ES"/>
              </w:rPr>
              <w:t>5.311.225-0</w:t>
            </w:r>
          </w:p>
        </w:tc>
      </w:tr>
      <w:tr w:rsidR="00F057ED" w:rsidRPr="00742136" w14:paraId="6F527A34" w14:textId="77777777" w:rsidTr="00E05BC0">
        <w:trPr>
          <w:trHeight w:val="469"/>
          <w:jc w:val="center"/>
        </w:trPr>
        <w:tc>
          <w:tcPr>
            <w:tcW w:w="272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1" w14:textId="5CF07ABF" w:rsidR="00F057ED" w:rsidRPr="00742136" w:rsidRDefault="00F057ED" w:rsidP="00A33147">
            <w:pPr>
              <w:spacing w:line="260" w:lineRule="atLeast"/>
              <w:rPr>
                <w:rFonts w:cstheme="minorHAnsi"/>
                <w:b/>
                <w:sz w:val="20"/>
                <w:szCs w:val="20"/>
              </w:rPr>
            </w:pPr>
            <w:r w:rsidRPr="00742136">
              <w:rPr>
                <w:rFonts w:cstheme="minorHAnsi"/>
                <w:b/>
                <w:sz w:val="20"/>
                <w:szCs w:val="20"/>
              </w:rPr>
              <w:t xml:space="preserve">Domicilio </w:t>
            </w:r>
            <w:r>
              <w:rPr>
                <w:rFonts w:cstheme="minorHAnsi"/>
                <w:b/>
                <w:sz w:val="20"/>
                <w:szCs w:val="20"/>
              </w:rPr>
              <w:t>r</w:t>
            </w:r>
            <w:r w:rsidRPr="00742136">
              <w:rPr>
                <w:rFonts w:cstheme="minorHAnsi"/>
                <w:b/>
                <w:sz w:val="20"/>
                <w:szCs w:val="20"/>
              </w:rPr>
              <w:t xml:space="preserve">epresentante </w:t>
            </w:r>
            <w:r>
              <w:rPr>
                <w:rFonts w:cstheme="minorHAnsi"/>
                <w:b/>
                <w:sz w:val="20"/>
                <w:szCs w:val="20"/>
              </w:rPr>
              <w:t>l</w:t>
            </w:r>
            <w:r w:rsidRPr="00742136">
              <w:rPr>
                <w:rFonts w:cstheme="minorHAnsi"/>
                <w:b/>
                <w:sz w:val="20"/>
                <w:szCs w:val="20"/>
              </w:rPr>
              <w:t>egal:</w:t>
            </w:r>
            <w:r w:rsidRPr="00742136">
              <w:rPr>
                <w:rFonts w:cstheme="minorHAnsi"/>
                <w:sz w:val="20"/>
                <w:szCs w:val="20"/>
              </w:rPr>
              <w:t xml:space="preserve"> </w:t>
            </w:r>
          </w:p>
          <w:p w14:paraId="6F527A32" w14:textId="19FF442A" w:rsidR="00F057ED" w:rsidRPr="00742136" w:rsidRDefault="00A62E40" w:rsidP="00D51BA2">
            <w:pPr>
              <w:spacing w:line="260" w:lineRule="atLeast"/>
              <w:rPr>
                <w:rFonts w:cstheme="minorHAnsi"/>
                <w:sz w:val="20"/>
                <w:szCs w:val="20"/>
                <w:lang w:eastAsia="es-ES"/>
              </w:rPr>
            </w:pPr>
            <w:r>
              <w:rPr>
                <w:sz w:val="20"/>
                <w:szCs w:val="20"/>
              </w:rPr>
              <w:t>Santa Clara N°301, oficina 2803, ciudad empresarial de Huechuraba.</w:t>
            </w: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DC38F1" w14:textId="77777777" w:rsidR="00F057ED" w:rsidRPr="00742136" w:rsidRDefault="00F057ED" w:rsidP="00A414F4">
            <w:pPr>
              <w:spacing w:line="260" w:lineRule="atLeast"/>
              <w:rPr>
                <w:rFonts w:cstheme="minorHAnsi"/>
                <w:b/>
                <w:sz w:val="20"/>
                <w:szCs w:val="20"/>
              </w:rPr>
            </w:pPr>
            <w:r w:rsidRPr="00742136">
              <w:rPr>
                <w:rFonts w:cstheme="minorHAnsi"/>
                <w:b/>
                <w:sz w:val="20"/>
                <w:szCs w:val="20"/>
              </w:rPr>
              <w:t>Correo electrónico:</w:t>
            </w:r>
            <w:r w:rsidRPr="00742136">
              <w:rPr>
                <w:rFonts w:cstheme="minorHAnsi"/>
                <w:sz w:val="20"/>
                <w:szCs w:val="20"/>
              </w:rPr>
              <w:t xml:space="preserve"> </w:t>
            </w:r>
          </w:p>
          <w:p w14:paraId="6F527A33" w14:textId="6269F9FE" w:rsidR="00F057ED" w:rsidRPr="00D51BA2" w:rsidRDefault="00A62E40" w:rsidP="0039121B">
            <w:pPr>
              <w:spacing w:before="20" w:line="260" w:lineRule="atLeast"/>
              <w:rPr>
                <w:rFonts w:cstheme="minorHAnsi"/>
                <w:sz w:val="20"/>
                <w:szCs w:val="20"/>
                <w:lang w:eastAsia="es-ES"/>
              </w:rPr>
            </w:pPr>
            <w:r w:rsidRPr="00A62E40">
              <w:rPr>
                <w:rFonts w:cstheme="minorHAnsi"/>
                <w:sz w:val="20"/>
                <w:szCs w:val="20"/>
                <w:lang w:eastAsia="es-ES"/>
              </w:rPr>
              <w:t>j.esg@vtr.net</w:t>
            </w:r>
          </w:p>
        </w:tc>
      </w:tr>
      <w:tr w:rsidR="00F057ED" w:rsidRPr="00742136" w14:paraId="6F527A37" w14:textId="77777777" w:rsidTr="00E05BC0">
        <w:trPr>
          <w:trHeight w:val="507"/>
          <w:jc w:val="center"/>
        </w:trPr>
        <w:tc>
          <w:tcPr>
            <w:tcW w:w="2721" w:type="pct"/>
            <w:vMerge/>
            <w:tcBorders>
              <w:top w:val="single" w:sz="4" w:space="0" w:color="auto"/>
              <w:left w:val="single" w:sz="4" w:space="0" w:color="auto"/>
              <w:bottom w:val="single" w:sz="4" w:space="0" w:color="auto"/>
              <w:right w:val="single" w:sz="4" w:space="0" w:color="auto"/>
            </w:tcBorders>
            <w:vAlign w:val="center"/>
            <w:hideMark/>
          </w:tcPr>
          <w:p w14:paraId="6F527A35" w14:textId="77777777" w:rsidR="00F057ED" w:rsidRPr="00742136" w:rsidRDefault="00F057ED" w:rsidP="00A33147">
            <w:pPr>
              <w:spacing w:line="260" w:lineRule="atLeast"/>
              <w:jc w:val="left"/>
              <w:rPr>
                <w:rFonts w:cstheme="minorHAnsi"/>
                <w:b/>
                <w:sz w:val="20"/>
                <w:szCs w:val="20"/>
                <w:lang w:eastAsia="es-ES"/>
              </w:rPr>
            </w:pP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CC63CD" w14:textId="77777777" w:rsidR="00F057ED" w:rsidRPr="00742136" w:rsidRDefault="00F057ED" w:rsidP="00A414F4">
            <w:pPr>
              <w:spacing w:line="260" w:lineRule="atLeast"/>
              <w:rPr>
                <w:rFonts w:cstheme="minorHAnsi"/>
                <w:b/>
                <w:sz w:val="20"/>
                <w:szCs w:val="20"/>
              </w:rPr>
            </w:pPr>
            <w:r w:rsidRPr="00742136">
              <w:rPr>
                <w:rFonts w:cstheme="minorHAnsi"/>
                <w:b/>
                <w:sz w:val="20"/>
                <w:szCs w:val="20"/>
              </w:rPr>
              <w:t>Teléfono:</w:t>
            </w:r>
            <w:r w:rsidRPr="00742136">
              <w:rPr>
                <w:rFonts w:cstheme="minorHAnsi"/>
                <w:sz w:val="20"/>
                <w:szCs w:val="20"/>
              </w:rPr>
              <w:t xml:space="preserve"> </w:t>
            </w:r>
          </w:p>
          <w:p w14:paraId="6F527A36" w14:textId="1687E2E9" w:rsidR="00F057ED" w:rsidRPr="00742136" w:rsidRDefault="00A62E40" w:rsidP="00D1577B">
            <w:pPr>
              <w:spacing w:before="20" w:line="260" w:lineRule="atLeast"/>
              <w:rPr>
                <w:rFonts w:cstheme="minorHAnsi"/>
                <w:sz w:val="20"/>
                <w:szCs w:val="20"/>
                <w:lang w:eastAsia="es-ES"/>
              </w:rPr>
            </w:pPr>
            <w:r w:rsidRPr="00A62E40">
              <w:rPr>
                <w:rFonts w:cstheme="minorHAnsi"/>
                <w:sz w:val="20"/>
                <w:szCs w:val="20"/>
                <w:lang w:eastAsia="es-ES"/>
              </w:rPr>
              <w:t>90901382.</w:t>
            </w:r>
          </w:p>
        </w:tc>
      </w:tr>
      <w:tr w:rsidR="004E5529" w:rsidRPr="00742136" w14:paraId="6F527A3A" w14:textId="77777777" w:rsidTr="00E05BC0">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8" w14:textId="77777777" w:rsidR="004E5529" w:rsidRPr="00742136" w:rsidRDefault="004E5529" w:rsidP="00A33147">
            <w:pPr>
              <w:spacing w:line="260" w:lineRule="atLeast"/>
              <w:ind w:left="425" w:hanging="425"/>
              <w:rPr>
                <w:rFonts w:cstheme="minorHAnsi"/>
                <w:sz w:val="20"/>
                <w:szCs w:val="20"/>
              </w:rPr>
            </w:pPr>
            <w:r w:rsidRPr="00742136">
              <w:rPr>
                <w:rFonts w:cstheme="minorHAnsi"/>
                <w:b/>
                <w:sz w:val="20"/>
                <w:szCs w:val="20"/>
              </w:rPr>
              <w:t>Fase de la actividad, proyecto o fuente fiscalizada:</w:t>
            </w:r>
            <w:r w:rsidRPr="00742136">
              <w:rPr>
                <w:rFonts w:cstheme="minorHAnsi"/>
                <w:sz w:val="20"/>
                <w:szCs w:val="20"/>
              </w:rPr>
              <w:t xml:space="preserve"> </w:t>
            </w:r>
          </w:p>
          <w:p w14:paraId="6F527A39" w14:textId="2FED034B" w:rsidR="004E5529" w:rsidRPr="00742136" w:rsidRDefault="00A62E40" w:rsidP="00D51BA2">
            <w:pPr>
              <w:spacing w:line="260" w:lineRule="atLeast"/>
              <w:rPr>
                <w:rFonts w:cstheme="minorHAnsi"/>
                <w:sz w:val="20"/>
                <w:szCs w:val="20"/>
              </w:rPr>
            </w:pPr>
            <w:r>
              <w:rPr>
                <w:rFonts w:cstheme="minorHAnsi"/>
                <w:sz w:val="20"/>
                <w:szCs w:val="20"/>
              </w:rPr>
              <w:t>Construcción/ Operación</w:t>
            </w:r>
          </w:p>
        </w:tc>
      </w:tr>
    </w:tbl>
    <w:p w14:paraId="6F527A3B" w14:textId="77777777" w:rsidR="00AF4041" w:rsidRPr="00742136" w:rsidRDefault="00AF4041" w:rsidP="00C958D0">
      <w:pPr>
        <w:pStyle w:val="Ttulo2"/>
        <w:numPr>
          <w:ilvl w:val="0"/>
          <w:numId w:val="0"/>
        </w:numPr>
        <w:ind w:left="576"/>
        <w:sectPr w:rsidR="00AF4041" w:rsidRPr="00742136" w:rsidSect="00E349AF">
          <w:type w:val="continuous"/>
          <w:pgSz w:w="12240" w:h="15840" w:code="1"/>
          <w:pgMar w:top="1134" w:right="1134" w:bottom="1134" w:left="1134" w:header="709" w:footer="709" w:gutter="0"/>
          <w:cols w:space="708"/>
          <w:docGrid w:linePitch="360"/>
        </w:sectPr>
      </w:pPr>
    </w:p>
    <w:p w14:paraId="6F527A3C" w14:textId="515A8B0D" w:rsidR="00ED4317" w:rsidRPr="00742136" w:rsidRDefault="00AF4041" w:rsidP="001A46D3">
      <w:pPr>
        <w:pStyle w:val="Ttulo2"/>
        <w:spacing w:after="160"/>
        <w:ind w:left="578" w:hanging="578"/>
        <w:contextualSpacing w:val="0"/>
      </w:pPr>
      <w:bookmarkStart w:id="25" w:name="_Toc352840379"/>
      <w:bookmarkStart w:id="26" w:name="_Toc352841439"/>
      <w:bookmarkStart w:id="27" w:name="_Toc353998106"/>
      <w:bookmarkStart w:id="28" w:name="_Toc353998179"/>
      <w:bookmarkStart w:id="29" w:name="_Toc382383533"/>
      <w:bookmarkStart w:id="30" w:name="_Toc382472355"/>
      <w:bookmarkStart w:id="31" w:name="_Toc406411116"/>
      <w:r w:rsidRPr="00742136">
        <w:lastRenderedPageBreak/>
        <w:t>Ubicación</w:t>
      </w:r>
      <w:bookmarkEnd w:id="25"/>
      <w:bookmarkEnd w:id="26"/>
      <w:bookmarkEnd w:id="27"/>
      <w:bookmarkEnd w:id="28"/>
      <w:bookmarkEnd w:id="29"/>
      <w:bookmarkEnd w:id="30"/>
      <w:r w:rsidR="001A46D3">
        <w:t xml:space="preserve"> y layout</w:t>
      </w:r>
      <w:r w:rsidR="00F46A11">
        <w:t>.</w:t>
      </w:r>
      <w:bookmarkEnd w:id="31"/>
    </w:p>
    <w:tbl>
      <w:tblPr>
        <w:tblW w:w="49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59"/>
        <w:gridCol w:w="2424"/>
        <w:gridCol w:w="3435"/>
        <w:gridCol w:w="3706"/>
      </w:tblGrid>
      <w:tr w:rsidR="006270FF" w:rsidRPr="00742136" w14:paraId="6F527A47" w14:textId="77777777" w:rsidTr="007C4F6E">
        <w:trPr>
          <w:trHeight w:val="7075"/>
          <w:jc w:val="center"/>
        </w:trPr>
        <w:tc>
          <w:tcPr>
            <w:tcW w:w="5000" w:type="pct"/>
            <w:gridSpan w:val="4"/>
            <w:shd w:val="clear" w:color="auto" w:fill="FFFFFF"/>
            <w:tcMar>
              <w:top w:w="58" w:type="dxa"/>
              <w:left w:w="58" w:type="dxa"/>
              <w:bottom w:w="58" w:type="dxa"/>
              <w:right w:w="58" w:type="dxa"/>
            </w:tcMar>
            <w:hideMark/>
          </w:tcPr>
          <w:p w14:paraId="6F527A43" w14:textId="533AC8BE" w:rsidR="006270FF" w:rsidRPr="00742136" w:rsidRDefault="007C15CC" w:rsidP="001A46D3">
            <w:pPr>
              <w:spacing w:after="120"/>
              <w:jc w:val="center"/>
              <w:rPr>
                <w:b/>
              </w:rPr>
            </w:pPr>
            <w:bookmarkStart w:id="32" w:name="_Toc352840382"/>
            <w:bookmarkStart w:id="33" w:name="_Toc352841442"/>
            <w:bookmarkStart w:id="34" w:name="_Toc352940732"/>
            <w:bookmarkStart w:id="35" w:name="_Toc353998108"/>
            <w:bookmarkStart w:id="36" w:name="_Toc353998181"/>
            <w:r w:rsidRPr="00742136">
              <w:rPr>
                <w:b/>
              </w:rPr>
              <w:t xml:space="preserve">Figura </w:t>
            </w:r>
            <w:r w:rsidR="001A46D3">
              <w:rPr>
                <w:b/>
              </w:rPr>
              <w:t>1</w:t>
            </w:r>
            <w:r w:rsidRPr="00742136">
              <w:rPr>
                <w:b/>
              </w:rPr>
              <w:t xml:space="preserve">. </w:t>
            </w:r>
            <w:r w:rsidR="006270FF" w:rsidRPr="00742136">
              <w:rPr>
                <w:b/>
              </w:rPr>
              <w:t>Mapa de Ubicación Local (Fuente:</w:t>
            </w:r>
            <w:r w:rsidR="00B44279" w:rsidRPr="00742136">
              <w:rPr>
                <w:b/>
              </w:rPr>
              <w:t xml:space="preserve"> </w:t>
            </w:r>
            <w:r w:rsidR="002E4FEF">
              <w:rPr>
                <w:b/>
              </w:rPr>
              <w:t>Google Earth, 2014</w:t>
            </w:r>
            <w:r w:rsidR="006270FF" w:rsidRPr="00742136">
              <w:rPr>
                <w:b/>
              </w:rPr>
              <w:t>)</w:t>
            </w:r>
            <w:bookmarkEnd w:id="32"/>
            <w:bookmarkEnd w:id="33"/>
            <w:r w:rsidR="00285DFE" w:rsidRPr="00742136">
              <w:rPr>
                <w:b/>
              </w:rPr>
              <w:t>.</w:t>
            </w:r>
            <w:bookmarkEnd w:id="34"/>
            <w:bookmarkEnd w:id="35"/>
            <w:bookmarkEnd w:id="36"/>
          </w:p>
          <w:p w14:paraId="6F527A46" w14:textId="1133F206" w:rsidR="006270FF" w:rsidRPr="00742136" w:rsidRDefault="004C3E11" w:rsidP="001A46D3">
            <w:pPr>
              <w:jc w:val="center"/>
              <w:rPr>
                <w:b/>
                <w:sz w:val="20"/>
                <w:szCs w:val="18"/>
              </w:rPr>
            </w:pPr>
            <w:r w:rsidRPr="00742136">
              <w:rPr>
                <w:b/>
                <w:noProof/>
                <w:sz w:val="20"/>
                <w:szCs w:val="18"/>
                <w:lang w:eastAsia="es-CL"/>
              </w:rPr>
              <mc:AlternateContent>
                <mc:Choice Requires="wps">
                  <w:drawing>
                    <wp:anchor distT="0" distB="0" distL="114300" distR="114300" simplePos="0" relativeHeight="252011520" behindDoc="0" locked="0" layoutInCell="1" allowOverlap="1" wp14:anchorId="2DA939F1" wp14:editId="22AFFDEC">
                      <wp:simplePos x="0" y="0"/>
                      <wp:positionH relativeFrom="column">
                        <wp:posOffset>3998248</wp:posOffset>
                      </wp:positionH>
                      <wp:positionV relativeFrom="paragraph">
                        <wp:posOffset>1048445</wp:posOffset>
                      </wp:positionV>
                      <wp:extent cx="706755" cy="237490"/>
                      <wp:effectExtent l="0" t="285750" r="17145" b="10160"/>
                      <wp:wrapNone/>
                      <wp:docPr id="227" name="227 Llamada con línea 1"/>
                      <wp:cNvGraphicFramePr/>
                      <a:graphic xmlns:a="http://schemas.openxmlformats.org/drawingml/2006/main">
                        <a:graphicData uri="http://schemas.microsoft.com/office/word/2010/wordprocessingShape">
                          <wps:wsp>
                            <wps:cNvSpPr/>
                            <wps:spPr>
                              <a:xfrm>
                                <a:off x="0" y="0"/>
                                <a:ext cx="706755" cy="237490"/>
                              </a:xfrm>
                              <a:prstGeom prst="borderCallout1">
                                <a:avLst>
                                  <a:gd name="adj1" fmla="val -4030"/>
                                  <a:gd name="adj2" fmla="val 46908"/>
                                  <a:gd name="adj3" fmla="val -115189"/>
                                  <a:gd name="adj4" fmla="val 22297"/>
                                </a:avLst>
                              </a:prstGeom>
                              <a:noFill/>
                              <a:ln w="15875">
                                <a:solidFill>
                                  <a:schemeClr val="bg1"/>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160806B2" w14:textId="6A093732" w:rsidR="002E7256" w:rsidRPr="005814EE" w:rsidRDefault="002E7256" w:rsidP="004C3E11">
                                  <w:pPr>
                                    <w:jc w:val="center"/>
                                    <w:rPr>
                                      <w:b/>
                                      <w:color w:val="FFFFFF" w:themeColor="background1"/>
                                      <w:sz w:val="16"/>
                                    </w:rPr>
                                  </w:pPr>
                                  <w:r>
                                    <w:rPr>
                                      <w:b/>
                                      <w:color w:val="FFFFFF" w:themeColor="background1"/>
                                      <w:sz w:val="16"/>
                                    </w:rPr>
                                    <w:t>Vía F-128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227 Llamada con línea 1" o:spid="_x0000_s1026" type="#_x0000_t47" style="position:absolute;left:0;text-align:left;margin-left:314.8pt;margin-top:82.55pt;width:55.65pt;height:18.7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" adj="4816,-24881,10132,-870" filled="f" strokecolor="white [3212]" strokeweight="1.25pt">
                      <v:stroke startarrow="classic"/>
                      <v:textbox>
                        <w:txbxContent>
                          <w:p w14:paraId="160806B2" w14:textId="6A093732" w:rsidR="002E7256" w:rsidRPr="005814EE" w:rsidRDefault="002E7256" w:rsidP="004C3E11">
                            <w:pPr>
                              <w:jc w:val="center"/>
                              <w:rPr>
                                <w:b/>
                                <w:color w:val="FFFFFF" w:themeColor="background1"/>
                                <w:sz w:val="16"/>
                              </w:rPr>
                            </w:pPr>
                            <w:r>
                              <w:rPr>
                                <w:b/>
                                <w:color w:val="FFFFFF" w:themeColor="background1"/>
                                <w:sz w:val="16"/>
                              </w:rPr>
                              <w:t>Vía F-128</w:t>
                            </w:r>
                          </w:p>
                        </w:txbxContent>
                      </v:textbox>
                    </v:shape>
                  </w:pict>
                </mc:Fallback>
              </mc:AlternateContent>
            </w:r>
            <w:r w:rsidRPr="00742136">
              <w:rPr>
                <w:b/>
                <w:noProof/>
                <w:sz w:val="20"/>
                <w:szCs w:val="18"/>
                <w:lang w:eastAsia="es-CL"/>
              </w:rPr>
              <mc:AlternateContent>
                <mc:Choice Requires="wps">
                  <w:drawing>
                    <wp:anchor distT="0" distB="0" distL="114300" distR="114300" simplePos="0" relativeHeight="252009472" behindDoc="0" locked="0" layoutInCell="1" allowOverlap="1" wp14:anchorId="7C653DD7" wp14:editId="261E0772">
                      <wp:simplePos x="0" y="0"/>
                      <wp:positionH relativeFrom="column">
                        <wp:posOffset>4429568</wp:posOffset>
                      </wp:positionH>
                      <wp:positionV relativeFrom="paragraph">
                        <wp:posOffset>263441</wp:posOffset>
                      </wp:positionV>
                      <wp:extent cx="706755" cy="237490"/>
                      <wp:effectExtent l="0" t="0" r="17145" b="257810"/>
                      <wp:wrapNone/>
                      <wp:docPr id="226" name="226 Llamada con línea 1"/>
                      <wp:cNvGraphicFramePr/>
                      <a:graphic xmlns:a="http://schemas.openxmlformats.org/drawingml/2006/main">
                        <a:graphicData uri="http://schemas.microsoft.com/office/word/2010/wordprocessingShape">
                          <wps:wsp>
                            <wps:cNvSpPr/>
                            <wps:spPr>
                              <a:xfrm>
                                <a:off x="0" y="0"/>
                                <a:ext cx="706755" cy="237490"/>
                              </a:xfrm>
                              <a:prstGeom prst="borderCallout1">
                                <a:avLst>
                                  <a:gd name="adj1" fmla="val 97675"/>
                                  <a:gd name="adj2" fmla="val 49349"/>
                                  <a:gd name="adj3" fmla="val 193558"/>
                                  <a:gd name="adj4" fmla="val 14974"/>
                                </a:avLst>
                              </a:prstGeom>
                              <a:noFill/>
                              <a:ln w="15875">
                                <a:solidFill>
                                  <a:schemeClr val="bg1"/>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17B777EC" w14:textId="62024565" w:rsidR="002E7256" w:rsidRPr="005814EE" w:rsidRDefault="002E7256" w:rsidP="004C3E11">
                                  <w:pPr>
                                    <w:jc w:val="center"/>
                                    <w:rPr>
                                      <w:b/>
                                      <w:color w:val="FFFFFF" w:themeColor="background1"/>
                                      <w:sz w:val="16"/>
                                    </w:rPr>
                                  </w:pPr>
                                  <w:r w:rsidRPr="005814EE">
                                    <w:rPr>
                                      <w:b/>
                                      <w:color w:val="FFFFFF" w:themeColor="background1"/>
                                      <w:sz w:val="16"/>
                                    </w:rPr>
                                    <w:t xml:space="preserve">Ruta </w:t>
                                  </w:r>
                                  <w:r>
                                    <w:rPr>
                                      <w:b/>
                                      <w:color w:val="FFFFFF" w:themeColor="background1"/>
                                      <w:sz w:val="16"/>
                                    </w:rPr>
                                    <w:t>F-120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26 Llamada con línea 1" o:spid="_x0000_s1027" type="#_x0000_t47" style="position:absolute;left:0;text-align:left;margin-left:348.8pt;margin-top:20.75pt;width:55.65pt;height:18.7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" adj="3234,41809,10659,21098" filled="f" strokecolor="white [3212]" strokeweight="1.25pt">
                      <v:stroke startarrow="classic"/>
                      <v:textbox>
                        <w:txbxContent>
                          <w:p w14:paraId="17B777EC" w14:textId="62024565" w:rsidR="002E7256" w:rsidRPr="005814EE" w:rsidRDefault="002E7256" w:rsidP="004C3E11">
                            <w:pPr>
                              <w:jc w:val="center"/>
                              <w:rPr>
                                <w:b/>
                                <w:color w:val="FFFFFF" w:themeColor="background1"/>
                                <w:sz w:val="16"/>
                              </w:rPr>
                            </w:pPr>
                            <w:r w:rsidRPr="005814EE">
                              <w:rPr>
                                <w:b/>
                                <w:color w:val="FFFFFF" w:themeColor="background1"/>
                                <w:sz w:val="16"/>
                              </w:rPr>
                              <w:t xml:space="preserve">Ruta </w:t>
                            </w:r>
                            <w:r>
                              <w:rPr>
                                <w:b/>
                                <w:color w:val="FFFFFF" w:themeColor="background1"/>
                                <w:sz w:val="16"/>
                              </w:rPr>
                              <w:t>F-120</w:t>
                            </w:r>
                          </w:p>
                        </w:txbxContent>
                      </v:textbox>
                      <o:callout v:ext="edit" minusy="t"/>
                    </v:shape>
                  </w:pict>
                </mc:Fallback>
              </mc:AlternateContent>
            </w:r>
            <w:r w:rsidRPr="00742136">
              <w:rPr>
                <w:b/>
                <w:noProof/>
                <w:sz w:val="20"/>
                <w:szCs w:val="18"/>
                <w:lang w:eastAsia="es-CL"/>
              </w:rPr>
              <mc:AlternateContent>
                <mc:Choice Requires="wps">
                  <w:drawing>
                    <wp:anchor distT="0" distB="0" distL="114300" distR="114300" simplePos="0" relativeHeight="251632640" behindDoc="0" locked="0" layoutInCell="1" allowOverlap="1" wp14:anchorId="3484C87B" wp14:editId="08459536">
                      <wp:simplePos x="0" y="0"/>
                      <wp:positionH relativeFrom="column">
                        <wp:posOffset>5101913</wp:posOffset>
                      </wp:positionH>
                      <wp:positionV relativeFrom="paragraph">
                        <wp:posOffset>866775</wp:posOffset>
                      </wp:positionV>
                      <wp:extent cx="707366" cy="237490"/>
                      <wp:effectExtent l="323850" t="19050" r="17145" b="10160"/>
                      <wp:wrapNone/>
                      <wp:docPr id="7" name="7 Llamada con línea 1"/>
                      <wp:cNvGraphicFramePr/>
                      <a:graphic xmlns:a="http://schemas.openxmlformats.org/drawingml/2006/main">
                        <a:graphicData uri="http://schemas.microsoft.com/office/word/2010/wordprocessingShape">
                          <wps:wsp>
                            <wps:cNvSpPr/>
                            <wps:spPr>
                              <a:xfrm>
                                <a:off x="0" y="0"/>
                                <a:ext cx="707366" cy="237490"/>
                              </a:xfrm>
                              <a:prstGeom prst="borderCallout1">
                                <a:avLst>
                                  <a:gd name="adj1" fmla="val 50454"/>
                                  <a:gd name="adj2" fmla="val 526"/>
                                  <a:gd name="adj3" fmla="val 22838"/>
                                  <a:gd name="adj4" fmla="val -41172"/>
                                </a:avLst>
                              </a:prstGeom>
                              <a:noFill/>
                              <a:ln w="15875">
                                <a:solidFill>
                                  <a:schemeClr val="bg1"/>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3C106BF7" w14:textId="2A037796" w:rsidR="002E7256" w:rsidRPr="005814EE" w:rsidRDefault="002E7256" w:rsidP="005A0E21">
                                  <w:pPr>
                                    <w:jc w:val="center"/>
                                    <w:rPr>
                                      <w:b/>
                                      <w:color w:val="FFFFFF" w:themeColor="background1"/>
                                      <w:sz w:val="16"/>
                                    </w:rPr>
                                  </w:pPr>
                                  <w:r w:rsidRPr="005814EE">
                                    <w:rPr>
                                      <w:b/>
                                      <w:color w:val="FFFFFF" w:themeColor="background1"/>
                                      <w:sz w:val="16"/>
                                    </w:rPr>
                                    <w:t xml:space="preserve">Ruta </w:t>
                                  </w:r>
                                  <w:r>
                                    <w:rPr>
                                      <w:b/>
                                      <w:color w:val="FFFFFF" w:themeColor="background1"/>
                                      <w:sz w:val="16"/>
                                    </w:rPr>
                                    <w:t>F-30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Llamada con línea 1" o:spid="_x0000_s1028" type="#_x0000_t47" style="position:absolute;left:0;text-align:left;margin-left:401.75pt;margin-top:68.25pt;width:55.7pt;height:18.7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" adj="-8893,4933,114,10898" filled="f" strokecolor="white [3212]" strokeweight="1.25pt">
                      <v:stroke startarrow="classic"/>
                      <v:textbox>
                        <w:txbxContent>
                          <w:p w14:paraId="3C106BF7" w14:textId="2A037796" w:rsidR="002E7256" w:rsidRPr="005814EE" w:rsidRDefault="002E7256" w:rsidP="005A0E21">
                            <w:pPr>
                              <w:jc w:val="center"/>
                              <w:rPr>
                                <w:b/>
                                <w:color w:val="FFFFFF" w:themeColor="background1"/>
                                <w:sz w:val="16"/>
                              </w:rPr>
                            </w:pPr>
                            <w:r w:rsidRPr="005814EE">
                              <w:rPr>
                                <w:b/>
                                <w:color w:val="FFFFFF" w:themeColor="background1"/>
                                <w:sz w:val="16"/>
                              </w:rPr>
                              <w:t xml:space="preserve">Ruta </w:t>
                            </w:r>
                            <w:r>
                              <w:rPr>
                                <w:b/>
                                <w:color w:val="FFFFFF" w:themeColor="background1"/>
                                <w:sz w:val="16"/>
                              </w:rPr>
                              <w:t>F-30</w:t>
                            </w:r>
                          </w:p>
                        </w:txbxContent>
                      </v:textbox>
                    </v:shape>
                  </w:pict>
                </mc:Fallback>
              </mc:AlternateContent>
            </w:r>
            <w:r>
              <w:rPr>
                <w:b/>
                <w:noProof/>
                <w:sz w:val="20"/>
                <w:szCs w:val="18"/>
                <w:lang w:eastAsia="es-CL"/>
              </w:rPr>
              <w:drawing>
                <wp:inline distT="0" distB="0" distL="0" distR="0" wp14:anchorId="7E7C11F2" wp14:editId="171167E9">
                  <wp:extent cx="7625751" cy="4502764"/>
                  <wp:effectExtent l="0" t="0" r="0" b="0"/>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jpg"/>
                          <pic:cNvPicPr/>
                        </pic:nvPicPr>
                        <pic:blipFill>
                          <a:blip r:embed="rId19">
                            <a:extLst>
                              <a:ext uri="{28A0092B-C50C-407E-A947-70E740481C1C}">
                                <a14:useLocalDpi xmlns:a14="http://schemas.microsoft.com/office/drawing/2010/main" val="0"/>
                              </a:ext>
                            </a:extLst>
                          </a:blip>
                          <a:stretch>
                            <a:fillRect/>
                          </a:stretch>
                        </pic:blipFill>
                        <pic:spPr>
                          <a:xfrm>
                            <a:off x="0" y="0"/>
                            <a:ext cx="7630705" cy="4505689"/>
                          </a:xfrm>
                          <a:prstGeom prst="rect">
                            <a:avLst/>
                          </a:prstGeom>
                        </pic:spPr>
                      </pic:pic>
                    </a:graphicData>
                  </a:graphic>
                </wp:inline>
              </w:drawing>
            </w:r>
          </w:p>
        </w:tc>
      </w:tr>
      <w:tr w:rsidR="00285DFE" w:rsidRPr="00742136" w14:paraId="6F527A49" w14:textId="77777777" w:rsidTr="001A46D3">
        <w:trPr>
          <w:trHeight w:val="91"/>
          <w:jc w:val="center"/>
        </w:trPr>
        <w:tc>
          <w:tcPr>
            <w:tcW w:w="5000" w:type="pct"/>
            <w:gridSpan w:val="4"/>
            <w:shd w:val="clear" w:color="auto" w:fill="FFFFFF"/>
            <w:tcMar>
              <w:top w:w="58" w:type="dxa"/>
              <w:left w:w="58" w:type="dxa"/>
              <w:bottom w:w="58" w:type="dxa"/>
              <w:right w:w="58" w:type="dxa"/>
            </w:tcMar>
          </w:tcPr>
          <w:p w14:paraId="6F527A48" w14:textId="6973E8ED" w:rsidR="00285DFE" w:rsidRPr="00742136" w:rsidRDefault="00285DFE" w:rsidP="001A46D3">
            <w:pPr>
              <w:jc w:val="left"/>
              <w:rPr>
                <w:rFonts w:cstheme="minorHAnsi"/>
                <w:b/>
                <w:sz w:val="20"/>
                <w:szCs w:val="16"/>
              </w:rPr>
            </w:pPr>
            <w:r w:rsidRPr="00742136">
              <w:rPr>
                <w:rFonts w:cstheme="minorHAnsi"/>
                <w:b/>
                <w:sz w:val="20"/>
                <w:szCs w:val="18"/>
              </w:rPr>
              <w:t>Coordenadas UTM de Referencia</w:t>
            </w:r>
          </w:p>
        </w:tc>
      </w:tr>
      <w:tr w:rsidR="00E21AC1" w:rsidRPr="00742136" w14:paraId="6F527A4E" w14:textId="77777777" w:rsidTr="001A46D3">
        <w:trPr>
          <w:trHeight w:val="27"/>
          <w:jc w:val="center"/>
        </w:trPr>
        <w:tc>
          <w:tcPr>
            <w:tcW w:w="1464" w:type="pct"/>
            <w:shd w:val="clear" w:color="auto" w:fill="FFFFFF"/>
            <w:tcMar>
              <w:top w:w="58" w:type="dxa"/>
              <w:left w:w="58" w:type="dxa"/>
              <w:bottom w:w="58" w:type="dxa"/>
              <w:right w:w="58" w:type="dxa"/>
            </w:tcMar>
            <w:hideMark/>
          </w:tcPr>
          <w:p w14:paraId="6F527A4A" w14:textId="74535899" w:rsidR="00E21AC1" w:rsidRPr="00742136" w:rsidRDefault="00E21AC1" w:rsidP="001A46D3">
            <w:pPr>
              <w:rPr>
                <w:rFonts w:cstheme="minorHAnsi"/>
                <w:b/>
                <w:sz w:val="20"/>
                <w:szCs w:val="18"/>
              </w:rPr>
            </w:pPr>
            <w:r w:rsidRPr="00742136">
              <w:rPr>
                <w:rFonts w:cstheme="minorHAnsi"/>
                <w:b/>
                <w:sz w:val="20"/>
                <w:szCs w:val="18"/>
              </w:rPr>
              <w:t xml:space="preserve">Datum: </w:t>
            </w:r>
            <w:r w:rsidRPr="00742136">
              <w:rPr>
                <w:rFonts w:cstheme="minorHAnsi"/>
                <w:sz w:val="20"/>
                <w:szCs w:val="18"/>
              </w:rPr>
              <w:t>WGS-84</w:t>
            </w:r>
          </w:p>
        </w:tc>
        <w:tc>
          <w:tcPr>
            <w:tcW w:w="896" w:type="pct"/>
            <w:shd w:val="clear" w:color="auto" w:fill="FFFFFF"/>
          </w:tcPr>
          <w:p w14:paraId="6F527A4B" w14:textId="653AE162" w:rsidR="00E21AC1" w:rsidRPr="00742136" w:rsidRDefault="00E21AC1" w:rsidP="001A46D3">
            <w:pPr>
              <w:rPr>
                <w:rFonts w:cstheme="minorHAnsi"/>
                <w:b/>
                <w:sz w:val="20"/>
                <w:szCs w:val="18"/>
              </w:rPr>
            </w:pPr>
            <w:r w:rsidRPr="00742136">
              <w:rPr>
                <w:rFonts w:cstheme="minorHAnsi"/>
                <w:b/>
                <w:sz w:val="20"/>
                <w:szCs w:val="18"/>
              </w:rPr>
              <w:t xml:space="preserve">Huso: </w:t>
            </w:r>
            <w:r w:rsidRPr="00742136">
              <w:rPr>
                <w:rFonts w:cstheme="minorHAnsi"/>
                <w:sz w:val="20"/>
                <w:szCs w:val="18"/>
              </w:rPr>
              <w:t>19</w:t>
            </w:r>
          </w:p>
        </w:tc>
        <w:tc>
          <w:tcPr>
            <w:tcW w:w="1270" w:type="pct"/>
            <w:shd w:val="clear" w:color="auto" w:fill="FFFFFF"/>
          </w:tcPr>
          <w:p w14:paraId="6F527A4C" w14:textId="321F2199" w:rsidR="00E21AC1" w:rsidRPr="00742136" w:rsidRDefault="00E21AC1" w:rsidP="001A46D3">
            <w:pPr>
              <w:rPr>
                <w:rFonts w:cstheme="minorHAnsi"/>
                <w:b/>
                <w:sz w:val="20"/>
                <w:szCs w:val="18"/>
              </w:rPr>
            </w:pPr>
            <w:r w:rsidRPr="00742136">
              <w:rPr>
                <w:rFonts w:cstheme="minorHAnsi"/>
                <w:b/>
                <w:sz w:val="20"/>
                <w:szCs w:val="18"/>
              </w:rPr>
              <w:t xml:space="preserve">UTM N: </w:t>
            </w:r>
            <w:r w:rsidR="00242A96" w:rsidRPr="00242A96">
              <w:rPr>
                <w:rFonts w:cstheme="minorHAnsi"/>
                <w:sz w:val="20"/>
                <w:szCs w:val="18"/>
              </w:rPr>
              <w:t>6</w:t>
            </w:r>
            <w:r w:rsidR="00242A96">
              <w:rPr>
                <w:rFonts w:cstheme="minorHAnsi"/>
                <w:sz w:val="20"/>
                <w:szCs w:val="18"/>
              </w:rPr>
              <w:t>.</w:t>
            </w:r>
            <w:r w:rsidR="00242A96" w:rsidRPr="00242A96">
              <w:rPr>
                <w:rFonts w:cstheme="minorHAnsi"/>
                <w:sz w:val="20"/>
                <w:szCs w:val="18"/>
              </w:rPr>
              <w:t>382</w:t>
            </w:r>
            <w:r w:rsidR="00242A96">
              <w:rPr>
                <w:rFonts w:cstheme="minorHAnsi"/>
                <w:sz w:val="20"/>
                <w:szCs w:val="18"/>
              </w:rPr>
              <w:t>.</w:t>
            </w:r>
            <w:r w:rsidR="00242A96" w:rsidRPr="00242A96">
              <w:rPr>
                <w:rFonts w:cstheme="minorHAnsi"/>
                <w:sz w:val="20"/>
                <w:szCs w:val="18"/>
              </w:rPr>
              <w:t>331</w:t>
            </w:r>
            <w:r w:rsidR="00242A96">
              <w:rPr>
                <w:rFonts w:cstheme="minorHAnsi"/>
                <w:sz w:val="20"/>
                <w:szCs w:val="18"/>
              </w:rPr>
              <w:t xml:space="preserve"> </w:t>
            </w:r>
            <w:r w:rsidR="00F46A11">
              <w:rPr>
                <w:rFonts w:cstheme="minorHAnsi"/>
                <w:sz w:val="20"/>
                <w:szCs w:val="18"/>
              </w:rPr>
              <w:t>m.</w:t>
            </w:r>
          </w:p>
        </w:tc>
        <w:tc>
          <w:tcPr>
            <w:tcW w:w="1370" w:type="pct"/>
            <w:shd w:val="clear" w:color="auto" w:fill="FFFFFF"/>
          </w:tcPr>
          <w:p w14:paraId="6F527A4D" w14:textId="3816E044" w:rsidR="00E21AC1" w:rsidRPr="00742136" w:rsidRDefault="00E21AC1" w:rsidP="00242A96">
            <w:pPr>
              <w:rPr>
                <w:rFonts w:cstheme="minorHAnsi"/>
                <w:b/>
                <w:sz w:val="20"/>
                <w:szCs w:val="16"/>
              </w:rPr>
            </w:pPr>
            <w:r w:rsidRPr="00742136">
              <w:rPr>
                <w:rFonts w:cstheme="minorHAnsi"/>
                <w:b/>
                <w:sz w:val="20"/>
                <w:szCs w:val="16"/>
              </w:rPr>
              <w:t xml:space="preserve">UTM E: </w:t>
            </w:r>
            <w:r w:rsidRPr="00742136">
              <w:rPr>
                <w:rFonts w:cstheme="minorHAnsi"/>
                <w:sz w:val="20"/>
                <w:szCs w:val="16"/>
              </w:rPr>
              <w:t>2</w:t>
            </w:r>
            <w:r w:rsidR="00242A96">
              <w:rPr>
                <w:rFonts w:cstheme="minorHAnsi"/>
                <w:sz w:val="20"/>
                <w:szCs w:val="16"/>
              </w:rPr>
              <w:t>71</w:t>
            </w:r>
            <w:r w:rsidRPr="00742136">
              <w:rPr>
                <w:rFonts w:cstheme="minorHAnsi"/>
                <w:sz w:val="20"/>
                <w:szCs w:val="16"/>
              </w:rPr>
              <w:t>.</w:t>
            </w:r>
            <w:r w:rsidR="00242A96">
              <w:rPr>
                <w:rFonts w:cstheme="minorHAnsi"/>
                <w:sz w:val="20"/>
                <w:szCs w:val="16"/>
              </w:rPr>
              <w:t>027</w:t>
            </w:r>
            <w:r w:rsidR="00F46A11">
              <w:rPr>
                <w:rFonts w:cstheme="minorHAnsi"/>
                <w:sz w:val="20"/>
                <w:szCs w:val="16"/>
              </w:rPr>
              <w:t xml:space="preserve"> m.</w:t>
            </w:r>
          </w:p>
        </w:tc>
      </w:tr>
      <w:tr w:rsidR="006270FF" w:rsidRPr="00742136" w14:paraId="6F527A51" w14:textId="77777777" w:rsidTr="001A46D3">
        <w:trPr>
          <w:trHeight w:val="73"/>
          <w:jc w:val="center"/>
        </w:trPr>
        <w:tc>
          <w:tcPr>
            <w:tcW w:w="5000" w:type="pct"/>
            <w:gridSpan w:val="4"/>
            <w:shd w:val="clear" w:color="auto" w:fill="FFFFFF"/>
            <w:tcMar>
              <w:top w:w="58" w:type="dxa"/>
              <w:left w:w="58" w:type="dxa"/>
              <w:bottom w:w="58" w:type="dxa"/>
              <w:right w:w="58" w:type="dxa"/>
            </w:tcMar>
          </w:tcPr>
          <w:p w14:paraId="6F527A50" w14:textId="32CDFF3C" w:rsidR="006270FF" w:rsidRPr="00742136" w:rsidRDefault="006270FF" w:rsidP="004C3E11">
            <w:pPr>
              <w:rPr>
                <w:rFonts w:cstheme="minorHAnsi"/>
                <w:sz w:val="20"/>
                <w:szCs w:val="18"/>
              </w:rPr>
            </w:pPr>
            <w:r w:rsidRPr="00742136">
              <w:rPr>
                <w:rFonts w:cstheme="minorHAnsi"/>
                <w:b/>
                <w:sz w:val="20"/>
                <w:szCs w:val="18"/>
              </w:rPr>
              <w:t>Ruta de Acceso:</w:t>
            </w:r>
            <w:r w:rsidR="00285DFE" w:rsidRPr="00742136">
              <w:rPr>
                <w:rFonts w:cstheme="minorHAnsi"/>
                <w:b/>
                <w:sz w:val="20"/>
                <w:szCs w:val="18"/>
              </w:rPr>
              <w:t xml:space="preserve"> </w:t>
            </w:r>
            <w:r w:rsidR="000669A4" w:rsidRPr="000669A4">
              <w:rPr>
                <w:rFonts w:cstheme="minorHAnsi"/>
                <w:sz w:val="20"/>
                <w:szCs w:val="18"/>
              </w:rPr>
              <w:t>En</w:t>
            </w:r>
            <w:r w:rsidR="004C3E11" w:rsidRPr="004C3E11">
              <w:rPr>
                <w:rFonts w:cstheme="minorHAnsi"/>
                <w:sz w:val="20"/>
                <w:szCs w:val="18"/>
              </w:rPr>
              <w:t xml:space="preserve"> dirección Puchuncaví-Zapallar, por la Ruta F-30, a la altura del cruce de dicha ruta con la vía F120 se accede al sector Playa Aguas Blancas, siguien</w:t>
            </w:r>
            <w:r w:rsidR="004C3E11">
              <w:rPr>
                <w:rFonts w:cstheme="minorHAnsi"/>
                <w:sz w:val="20"/>
                <w:szCs w:val="18"/>
              </w:rPr>
              <w:t xml:space="preserve">do por el Camino vecinal F-128 </w:t>
            </w:r>
            <w:r w:rsidR="004C3E11" w:rsidRPr="004C3E11">
              <w:rPr>
                <w:rFonts w:cstheme="minorHAnsi"/>
                <w:sz w:val="20"/>
                <w:szCs w:val="18"/>
              </w:rPr>
              <w:t>hasta llegar a esquina calle Mar del Plata en donde se encuentra el proyecto inmobiliario</w:t>
            </w:r>
            <w:r w:rsidR="00B44279" w:rsidRPr="00AA1192">
              <w:rPr>
                <w:rFonts w:cstheme="minorHAnsi"/>
                <w:sz w:val="20"/>
                <w:szCs w:val="18"/>
              </w:rPr>
              <w:t>.</w:t>
            </w:r>
          </w:p>
        </w:tc>
      </w:tr>
    </w:tbl>
    <w:p w14:paraId="49B0AB5C" w14:textId="4544185C" w:rsidR="001A46D3" w:rsidRPr="00742136" w:rsidRDefault="001A46D3" w:rsidP="001A46D3">
      <w:pPr>
        <w:rPr>
          <w:sz w:val="16"/>
        </w:rPr>
      </w:pPr>
    </w:p>
    <w:tbl>
      <w:tblPr>
        <w:tblW w:w="49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92"/>
      </w:tblGrid>
      <w:tr w:rsidR="001A46D3" w:rsidRPr="00742136" w14:paraId="5E8CAC29" w14:textId="77777777" w:rsidTr="008F3D81">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AAD5AC" w14:textId="0AB9B2E2" w:rsidR="001A46D3" w:rsidRPr="00742136" w:rsidRDefault="001A46D3" w:rsidP="008F3D81">
            <w:pPr>
              <w:jc w:val="center"/>
              <w:rPr>
                <w:b/>
              </w:rPr>
            </w:pPr>
            <w:r w:rsidRPr="00742136">
              <w:rPr>
                <w:b/>
              </w:rPr>
              <w:t xml:space="preserve">Figura </w:t>
            </w:r>
            <w:r>
              <w:rPr>
                <w:b/>
              </w:rPr>
              <w:t>2</w:t>
            </w:r>
            <w:r w:rsidRPr="00742136">
              <w:rPr>
                <w:b/>
              </w:rPr>
              <w:t xml:space="preserve">. Layout del </w:t>
            </w:r>
            <w:r w:rsidR="00D33058" w:rsidRPr="00742136">
              <w:rPr>
                <w:b/>
              </w:rPr>
              <w:t>Proyecto</w:t>
            </w:r>
            <w:r w:rsidRPr="00742136">
              <w:rPr>
                <w:b/>
              </w:rPr>
              <w:t xml:space="preserve"> (</w:t>
            </w:r>
            <w:r w:rsidR="00FE37E3" w:rsidRPr="00742136">
              <w:rPr>
                <w:b/>
              </w:rPr>
              <w:t>Fuente:</w:t>
            </w:r>
            <w:r w:rsidR="00576228" w:rsidRPr="00742136">
              <w:rPr>
                <w:b/>
                <w:noProof/>
                <w:sz w:val="20"/>
                <w:szCs w:val="18"/>
                <w:lang w:eastAsia="es-CL"/>
              </w:rPr>
              <w:t xml:space="preserve"> </w:t>
            </w:r>
            <w:r w:rsidR="00FE37E3" w:rsidRPr="00742136">
              <w:rPr>
                <w:b/>
              </w:rPr>
              <w:t xml:space="preserve"> </w:t>
            </w:r>
            <w:r w:rsidR="00F90FFA">
              <w:rPr>
                <w:b/>
              </w:rPr>
              <w:t>Elaboración propia</w:t>
            </w:r>
            <w:r w:rsidRPr="00742136">
              <w:rPr>
                <w:b/>
              </w:rPr>
              <w:t>).</w:t>
            </w:r>
          </w:p>
          <w:p w14:paraId="49D3D484" w14:textId="6D11594E" w:rsidR="001A46D3" w:rsidRPr="00742136" w:rsidRDefault="00267CEE" w:rsidP="008F3D81">
            <w:pPr>
              <w:spacing w:before="240"/>
              <w:jc w:val="center"/>
              <w:rPr>
                <w:rFonts w:cstheme="minorHAnsi"/>
                <w:lang w:eastAsia="es-ES"/>
              </w:rPr>
            </w:pPr>
            <w:r w:rsidRPr="00742136">
              <w:rPr>
                <w:b/>
                <w:noProof/>
                <w:sz w:val="20"/>
                <w:szCs w:val="18"/>
                <w:lang w:eastAsia="es-CL"/>
              </w:rPr>
              <mc:AlternateContent>
                <mc:Choice Requires="wps">
                  <w:drawing>
                    <wp:anchor distT="0" distB="0" distL="114300" distR="114300" simplePos="0" relativeHeight="252017664" behindDoc="0" locked="0" layoutInCell="1" allowOverlap="1" wp14:anchorId="376CA207" wp14:editId="31B9B82E">
                      <wp:simplePos x="0" y="0"/>
                      <wp:positionH relativeFrom="column">
                        <wp:posOffset>2268675</wp:posOffset>
                      </wp:positionH>
                      <wp:positionV relativeFrom="paragraph">
                        <wp:posOffset>4100686</wp:posOffset>
                      </wp:positionV>
                      <wp:extent cx="660400" cy="361950"/>
                      <wp:effectExtent l="0" t="0" r="596900" b="19050"/>
                      <wp:wrapNone/>
                      <wp:docPr id="235" name="235 Llamada con línea 1"/>
                      <wp:cNvGraphicFramePr/>
                      <a:graphic xmlns:a="http://schemas.openxmlformats.org/drawingml/2006/main">
                        <a:graphicData uri="http://schemas.microsoft.com/office/word/2010/wordprocessingShape">
                          <wps:wsp>
                            <wps:cNvSpPr/>
                            <wps:spPr>
                              <a:xfrm>
                                <a:off x="0" y="0"/>
                                <a:ext cx="660400" cy="361950"/>
                              </a:xfrm>
                              <a:prstGeom prst="borderCallout1">
                                <a:avLst>
                                  <a:gd name="adj1" fmla="val 49593"/>
                                  <a:gd name="adj2" fmla="val 98900"/>
                                  <a:gd name="adj3" fmla="val 41825"/>
                                  <a:gd name="adj4" fmla="val 183414"/>
                                </a:avLst>
                              </a:prstGeom>
                              <a:noFill/>
                              <a:ln w="19050">
                                <a:solidFill>
                                  <a:srgbClr val="8000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503BF53B" w14:textId="068683D9" w:rsidR="002E7256" w:rsidRPr="002A5317" w:rsidRDefault="002E7256" w:rsidP="00FA6991">
                                  <w:pPr>
                                    <w:jc w:val="center"/>
                                    <w:rPr>
                                      <w:b/>
                                      <w:color w:val="800000"/>
                                      <w:sz w:val="16"/>
                                    </w:rPr>
                                  </w:pPr>
                                  <w:r w:rsidRPr="002A5317">
                                    <w:rPr>
                                      <w:b/>
                                      <w:color w:val="800000"/>
                                      <w:sz w:val="16"/>
                                    </w:rPr>
                                    <w:t>Quebrada Las Vacas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35 Llamada con línea 1" o:spid="_x0000_s1029" type="#_x0000_t47" style="position:absolute;left:0;text-align:left;margin-left:178.65pt;margin-top:322.9pt;width:52pt;height:28.5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" adj="39617,9034,21362,10712" filled="f" strokecolor="maroon" strokeweight="1.5pt">
                      <v:stroke startarrow="classic"/>
                      <v:textbox>
                        <w:txbxContent>
                          <w:p w14:paraId="503BF53B" w14:textId="068683D9" w:rsidR="002E7256" w:rsidRPr="002A5317" w:rsidRDefault="002E7256" w:rsidP="00FA6991">
                            <w:pPr>
                              <w:jc w:val="center"/>
                              <w:rPr>
                                <w:b/>
                                <w:color w:val="800000"/>
                                <w:sz w:val="16"/>
                              </w:rPr>
                            </w:pPr>
                            <w:r w:rsidRPr="002A5317">
                              <w:rPr>
                                <w:b/>
                                <w:color w:val="800000"/>
                                <w:sz w:val="16"/>
                              </w:rPr>
                              <w:t>Quebrada Las Vacas</w:t>
                            </w:r>
                          </w:p>
                        </w:txbxContent>
                      </v:textbox>
                      <o:callout v:ext="edit" minusx="t"/>
                    </v:shape>
                  </w:pict>
                </mc:Fallback>
              </mc:AlternateContent>
            </w:r>
            <w:r w:rsidRPr="00742136">
              <w:rPr>
                <w:b/>
                <w:noProof/>
                <w:sz w:val="20"/>
                <w:szCs w:val="18"/>
                <w:lang w:eastAsia="es-CL"/>
              </w:rPr>
              <mc:AlternateContent>
                <mc:Choice Requires="wps">
                  <w:drawing>
                    <wp:anchor distT="0" distB="0" distL="114300" distR="114300" simplePos="0" relativeHeight="252072960" behindDoc="0" locked="0" layoutInCell="1" allowOverlap="1" wp14:anchorId="2CBC685D" wp14:editId="6E93A8A5">
                      <wp:simplePos x="0" y="0"/>
                      <wp:positionH relativeFrom="column">
                        <wp:posOffset>1776970</wp:posOffset>
                      </wp:positionH>
                      <wp:positionV relativeFrom="paragraph">
                        <wp:posOffset>3332935</wp:posOffset>
                      </wp:positionV>
                      <wp:extent cx="1008380" cy="241300"/>
                      <wp:effectExtent l="0" t="0" r="401320" b="25400"/>
                      <wp:wrapNone/>
                      <wp:docPr id="259" name="259 Llamada con línea 1"/>
                      <wp:cNvGraphicFramePr/>
                      <a:graphic xmlns:a="http://schemas.openxmlformats.org/drawingml/2006/main">
                        <a:graphicData uri="http://schemas.microsoft.com/office/word/2010/wordprocessingShape">
                          <wps:wsp>
                            <wps:cNvSpPr/>
                            <wps:spPr>
                              <a:xfrm>
                                <a:off x="0" y="0"/>
                                <a:ext cx="1008380" cy="241300"/>
                              </a:xfrm>
                              <a:prstGeom prst="borderCallout1">
                                <a:avLst>
                                  <a:gd name="adj1" fmla="val 49593"/>
                                  <a:gd name="adj2" fmla="val 98900"/>
                                  <a:gd name="adj3" fmla="val 58508"/>
                                  <a:gd name="adj4" fmla="val 136455"/>
                                </a:avLst>
                              </a:prstGeom>
                              <a:noFill/>
                              <a:ln w="19050">
                                <a:solidFill>
                                  <a:srgbClr val="8000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75C9EDA4" w14:textId="3F223EC2" w:rsidR="002E7256" w:rsidRPr="002A5317" w:rsidRDefault="002E7256" w:rsidP="00267CEE">
                                  <w:pPr>
                                    <w:jc w:val="center"/>
                                    <w:rPr>
                                      <w:b/>
                                      <w:color w:val="800000"/>
                                      <w:sz w:val="16"/>
                                    </w:rPr>
                                  </w:pPr>
                                  <w:r w:rsidRPr="002A5317">
                                    <w:rPr>
                                      <w:b/>
                                      <w:color w:val="800000"/>
                                      <w:sz w:val="16"/>
                                    </w:rPr>
                                    <w:t>Edificio 5 (Etapa 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59 Llamada con línea 1" o:spid="_x0000_s1030" type="#_x0000_t47" style="position:absolute;left:0;text-align:left;margin-left:139.9pt;margin-top:262.45pt;width:79.4pt;height:19pt;z-index:25207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" adj="29474,12638,21362,10712" filled="f" strokecolor="maroon" strokeweight="1.5pt">
                      <v:stroke startarrow="classic"/>
                      <v:textbox>
                        <w:txbxContent>
                          <w:p w14:paraId="75C9EDA4" w14:textId="3F223EC2" w:rsidR="002E7256" w:rsidRPr="002A5317" w:rsidRDefault="002E7256" w:rsidP="00267CEE">
                            <w:pPr>
                              <w:jc w:val="center"/>
                              <w:rPr>
                                <w:b/>
                                <w:color w:val="800000"/>
                                <w:sz w:val="16"/>
                              </w:rPr>
                            </w:pPr>
                            <w:r w:rsidRPr="002A5317">
                              <w:rPr>
                                <w:b/>
                                <w:color w:val="800000"/>
                                <w:sz w:val="16"/>
                              </w:rPr>
                              <w:t>Edificio 5 (Etapa II</w:t>
                            </w:r>
                          </w:p>
                        </w:txbxContent>
                      </v:textbox>
                      <o:callout v:ext="edit" minusx="t" minusy="t"/>
                    </v:shape>
                  </w:pict>
                </mc:Fallback>
              </mc:AlternateContent>
            </w:r>
            <w:r>
              <w:rPr>
                <w:b/>
                <w:noProof/>
                <w:sz w:val="20"/>
                <w:szCs w:val="18"/>
                <w:lang w:eastAsia="es-CL"/>
              </w:rPr>
              <mc:AlternateContent>
                <mc:Choice Requires="wps">
                  <w:drawing>
                    <wp:anchor distT="0" distB="0" distL="114300" distR="114300" simplePos="0" relativeHeight="252070912" behindDoc="0" locked="0" layoutInCell="1" allowOverlap="1" wp14:anchorId="6EDA2134" wp14:editId="0EF76940">
                      <wp:simplePos x="0" y="0"/>
                      <wp:positionH relativeFrom="column">
                        <wp:posOffset>3131317</wp:posOffset>
                      </wp:positionH>
                      <wp:positionV relativeFrom="paragraph">
                        <wp:posOffset>3143154</wp:posOffset>
                      </wp:positionV>
                      <wp:extent cx="897147" cy="698740"/>
                      <wp:effectExtent l="0" t="0" r="17780" b="25400"/>
                      <wp:wrapNone/>
                      <wp:docPr id="258" name="258 Forma libre"/>
                      <wp:cNvGraphicFramePr/>
                      <a:graphic xmlns:a="http://schemas.openxmlformats.org/drawingml/2006/main">
                        <a:graphicData uri="http://schemas.microsoft.com/office/word/2010/wordprocessingShape">
                          <wps:wsp>
                            <wps:cNvSpPr/>
                            <wps:spPr>
                              <a:xfrm>
                                <a:off x="0" y="0"/>
                                <a:ext cx="897147" cy="698740"/>
                              </a:xfrm>
                              <a:custGeom>
                                <a:avLst/>
                                <a:gdLst>
                                  <a:gd name="connsiteX0" fmla="*/ 232913 w 897147"/>
                                  <a:gd name="connsiteY0" fmla="*/ 0 h 698740"/>
                                  <a:gd name="connsiteX1" fmla="*/ 897147 w 897147"/>
                                  <a:gd name="connsiteY1" fmla="*/ 327804 h 698740"/>
                                  <a:gd name="connsiteX2" fmla="*/ 836762 w 897147"/>
                                  <a:gd name="connsiteY2" fmla="*/ 526211 h 698740"/>
                                  <a:gd name="connsiteX3" fmla="*/ 828136 w 897147"/>
                                  <a:gd name="connsiteY3" fmla="*/ 552091 h 698740"/>
                                  <a:gd name="connsiteX4" fmla="*/ 569343 w 897147"/>
                                  <a:gd name="connsiteY4" fmla="*/ 474453 h 698740"/>
                                  <a:gd name="connsiteX5" fmla="*/ 526211 w 897147"/>
                                  <a:gd name="connsiteY5" fmla="*/ 457200 h 698740"/>
                                  <a:gd name="connsiteX6" fmla="*/ 474453 w 897147"/>
                                  <a:gd name="connsiteY6" fmla="*/ 603849 h 698740"/>
                                  <a:gd name="connsiteX7" fmla="*/ 448573 w 897147"/>
                                  <a:gd name="connsiteY7" fmla="*/ 698740 h 698740"/>
                                  <a:gd name="connsiteX8" fmla="*/ 189781 w 897147"/>
                                  <a:gd name="connsiteY8" fmla="*/ 595223 h 698740"/>
                                  <a:gd name="connsiteX9" fmla="*/ 69011 w 897147"/>
                                  <a:gd name="connsiteY9" fmla="*/ 526211 h 698740"/>
                                  <a:gd name="connsiteX10" fmla="*/ 0 w 897147"/>
                                  <a:gd name="connsiteY10" fmla="*/ 422694 h 698740"/>
                                  <a:gd name="connsiteX11" fmla="*/ 8626 w 897147"/>
                                  <a:gd name="connsiteY11" fmla="*/ 310551 h 698740"/>
                                  <a:gd name="connsiteX12" fmla="*/ 34505 w 897147"/>
                                  <a:gd name="connsiteY12" fmla="*/ 198408 h 698740"/>
                                  <a:gd name="connsiteX13" fmla="*/ 146649 w 897147"/>
                                  <a:gd name="connsiteY13" fmla="*/ 51759 h 698740"/>
                                  <a:gd name="connsiteX14" fmla="*/ 232913 w 897147"/>
                                  <a:gd name="connsiteY14" fmla="*/ 0 h 69874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897147" h="698740">
                                    <a:moveTo>
                                      <a:pt x="232913" y="0"/>
                                    </a:moveTo>
                                    <a:lnTo>
                                      <a:pt x="897147" y="327804"/>
                                    </a:lnTo>
                                    <a:lnTo>
                                      <a:pt x="836762" y="526211"/>
                                    </a:lnTo>
                                    <a:lnTo>
                                      <a:pt x="828136" y="552091"/>
                                    </a:lnTo>
                                    <a:lnTo>
                                      <a:pt x="569343" y="474453"/>
                                    </a:lnTo>
                                    <a:lnTo>
                                      <a:pt x="526211" y="457200"/>
                                    </a:lnTo>
                                    <a:lnTo>
                                      <a:pt x="474453" y="603849"/>
                                    </a:lnTo>
                                    <a:lnTo>
                                      <a:pt x="448573" y="698740"/>
                                    </a:lnTo>
                                    <a:lnTo>
                                      <a:pt x="189781" y="595223"/>
                                    </a:lnTo>
                                    <a:lnTo>
                                      <a:pt x="69011" y="526211"/>
                                    </a:lnTo>
                                    <a:lnTo>
                                      <a:pt x="0" y="422694"/>
                                    </a:lnTo>
                                    <a:lnTo>
                                      <a:pt x="8626" y="310551"/>
                                    </a:lnTo>
                                    <a:lnTo>
                                      <a:pt x="34505" y="198408"/>
                                    </a:lnTo>
                                    <a:lnTo>
                                      <a:pt x="146649" y="51759"/>
                                    </a:lnTo>
                                    <a:lnTo>
                                      <a:pt x="232913" y="0"/>
                                    </a:lnTo>
                                    <a:close/>
                                  </a:path>
                                </a:pathLst>
                              </a:custGeom>
                              <a:noFill/>
                              <a:ln w="12700">
                                <a:solidFill>
                                  <a:srgbClr val="00FF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061A13C8" id="258 Forma libre" o:spid="_x0000_s1026" style="position:absolute;margin-left:246.55pt;margin-top:247.5pt;width:70.65pt;height:55pt;z-index:252070912;visibility:visible;mso-wrap-style:square;mso-wrap-distance-left:9pt;mso-wrap-distance-top:0;mso-wrap-distance-right:9pt;mso-wrap-distance-bottom:0;mso-position-horizontal:absolute;mso-position-horizontal-relative:text;mso-position-vertical:absolute;mso-position-vertical-relative:text;v-text-anchor:middle" coordsize="897147,698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" path="m232913,l897147,327804,836762,526211r-8626,25880l569343,474453,526211,457200,474453,603849r-25880,94891l189781,595223,69011,526211,,422694,8626,310551,34505,198408,146649,51759,232913,xe" filled="f" strokecolor="aqua" strokeweight="1pt">
                      <v:stroke dashstyle="3 1"/>
                      <v:path arrowok="t" o:connecttype="custom" o:connectlocs="232913,0;897147,327804;836762,526211;828136,552091;569343,474453;526211,457200;474453,603849;448573,698740;189781,595223;69011,526211;0,422694;8626,310551;34505,198408;146649,51759;232913,0" o:connectangles="0,0,0,0,0,0,0,0,0,0,0,0,0,0,0"/>
                    </v:shape>
                  </w:pict>
                </mc:Fallback>
              </mc:AlternateContent>
            </w:r>
            <w:r w:rsidR="00DE77F7" w:rsidRPr="00742136">
              <w:rPr>
                <w:b/>
                <w:noProof/>
                <w:sz w:val="20"/>
                <w:szCs w:val="18"/>
                <w:lang w:eastAsia="es-CL"/>
              </w:rPr>
              <mc:AlternateContent>
                <mc:Choice Requires="wps">
                  <w:drawing>
                    <wp:anchor distT="0" distB="0" distL="114300" distR="114300" simplePos="0" relativeHeight="252069888" behindDoc="0" locked="0" layoutInCell="1" allowOverlap="1" wp14:anchorId="0CD17793" wp14:editId="658D08B3">
                      <wp:simplePos x="0" y="0"/>
                      <wp:positionH relativeFrom="column">
                        <wp:posOffset>1919869</wp:posOffset>
                      </wp:positionH>
                      <wp:positionV relativeFrom="paragraph">
                        <wp:posOffset>2778125</wp:posOffset>
                      </wp:positionV>
                      <wp:extent cx="1008380" cy="241300"/>
                      <wp:effectExtent l="0" t="0" r="687070" b="25400"/>
                      <wp:wrapNone/>
                      <wp:docPr id="257" name="257 Llamada con línea 1"/>
                      <wp:cNvGraphicFramePr/>
                      <a:graphic xmlns:a="http://schemas.openxmlformats.org/drawingml/2006/main">
                        <a:graphicData uri="http://schemas.microsoft.com/office/word/2010/wordprocessingShape">
                          <wps:wsp>
                            <wps:cNvSpPr/>
                            <wps:spPr>
                              <a:xfrm>
                                <a:off x="0" y="0"/>
                                <a:ext cx="1008380" cy="241300"/>
                              </a:xfrm>
                              <a:prstGeom prst="borderCallout1">
                                <a:avLst>
                                  <a:gd name="adj1" fmla="val 49593"/>
                                  <a:gd name="adj2" fmla="val 98900"/>
                                  <a:gd name="adj3" fmla="val 58508"/>
                                  <a:gd name="adj4" fmla="val 163830"/>
                                </a:avLst>
                              </a:prstGeom>
                              <a:noFill/>
                              <a:ln w="19050">
                                <a:solidFill>
                                  <a:srgbClr val="8000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6CFAC1B2" w14:textId="2E424BE0" w:rsidR="002E7256" w:rsidRPr="002A5317" w:rsidRDefault="002E7256" w:rsidP="00DE77F7">
                                  <w:pPr>
                                    <w:jc w:val="center"/>
                                    <w:rPr>
                                      <w:b/>
                                      <w:color w:val="800000"/>
                                      <w:sz w:val="16"/>
                                    </w:rPr>
                                  </w:pPr>
                                  <w:r w:rsidRPr="002A5317">
                                    <w:rPr>
                                      <w:b/>
                                      <w:color w:val="800000"/>
                                      <w:sz w:val="16"/>
                                    </w:rPr>
                                    <w:t>Edificio 4 (Etapa 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57 Llamada con línea 1" o:spid="_x0000_s1031" type="#_x0000_t47" style="position:absolute;left:0;text-align:left;margin-left:151.15pt;margin-top:218.75pt;width:79.4pt;height:19pt;z-index:25206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" adj="35387,12638,21362,10712" filled="f" strokecolor="maroon" strokeweight="1.5pt">
                      <v:stroke startarrow="classic"/>
                      <v:textbox>
                        <w:txbxContent>
                          <w:p w14:paraId="6CFAC1B2" w14:textId="2E424BE0" w:rsidR="002E7256" w:rsidRPr="002A5317" w:rsidRDefault="002E7256" w:rsidP="00DE77F7">
                            <w:pPr>
                              <w:jc w:val="center"/>
                              <w:rPr>
                                <w:b/>
                                <w:color w:val="800000"/>
                                <w:sz w:val="16"/>
                              </w:rPr>
                            </w:pPr>
                            <w:r w:rsidRPr="002A5317">
                              <w:rPr>
                                <w:b/>
                                <w:color w:val="800000"/>
                                <w:sz w:val="16"/>
                              </w:rPr>
                              <w:t>Edificio 4 (Etapa II</w:t>
                            </w:r>
                          </w:p>
                        </w:txbxContent>
                      </v:textbox>
                      <o:callout v:ext="edit" minusx="t" minusy="t"/>
                    </v:shape>
                  </w:pict>
                </mc:Fallback>
              </mc:AlternateContent>
            </w:r>
            <w:r w:rsidR="00DE77F7">
              <w:rPr>
                <w:b/>
                <w:noProof/>
                <w:sz w:val="20"/>
                <w:szCs w:val="18"/>
                <w:lang w:eastAsia="es-CL"/>
              </w:rPr>
              <mc:AlternateContent>
                <mc:Choice Requires="wps">
                  <w:drawing>
                    <wp:anchor distT="0" distB="0" distL="114300" distR="114300" simplePos="0" relativeHeight="252067840" behindDoc="0" locked="0" layoutInCell="1" allowOverlap="1" wp14:anchorId="4E4BC077" wp14:editId="7608A2AD">
                      <wp:simplePos x="0" y="0"/>
                      <wp:positionH relativeFrom="column">
                        <wp:posOffset>3441868</wp:posOffset>
                      </wp:positionH>
                      <wp:positionV relativeFrom="paragraph">
                        <wp:posOffset>2737713</wp:posOffset>
                      </wp:positionV>
                      <wp:extent cx="819509" cy="672860"/>
                      <wp:effectExtent l="0" t="0" r="19050" b="13335"/>
                      <wp:wrapNone/>
                      <wp:docPr id="256" name="256 Forma libre"/>
                      <wp:cNvGraphicFramePr/>
                      <a:graphic xmlns:a="http://schemas.openxmlformats.org/drawingml/2006/main">
                        <a:graphicData uri="http://schemas.microsoft.com/office/word/2010/wordprocessingShape">
                          <wps:wsp>
                            <wps:cNvSpPr/>
                            <wps:spPr>
                              <a:xfrm>
                                <a:off x="0" y="0"/>
                                <a:ext cx="819509" cy="672860"/>
                              </a:xfrm>
                              <a:custGeom>
                                <a:avLst/>
                                <a:gdLst>
                                  <a:gd name="connsiteX0" fmla="*/ 293298 w 819509"/>
                                  <a:gd name="connsiteY0" fmla="*/ 0 h 672860"/>
                                  <a:gd name="connsiteX1" fmla="*/ 232913 w 819509"/>
                                  <a:gd name="connsiteY1" fmla="*/ 86264 h 672860"/>
                                  <a:gd name="connsiteX2" fmla="*/ 155275 w 819509"/>
                                  <a:gd name="connsiteY2" fmla="*/ 138022 h 672860"/>
                                  <a:gd name="connsiteX3" fmla="*/ 112143 w 819509"/>
                                  <a:gd name="connsiteY3" fmla="*/ 198407 h 672860"/>
                                  <a:gd name="connsiteX4" fmla="*/ 60385 w 819509"/>
                                  <a:gd name="connsiteY4" fmla="*/ 284671 h 672860"/>
                                  <a:gd name="connsiteX5" fmla="*/ 25879 w 819509"/>
                                  <a:gd name="connsiteY5" fmla="*/ 362309 h 672860"/>
                                  <a:gd name="connsiteX6" fmla="*/ 0 w 819509"/>
                                  <a:gd name="connsiteY6" fmla="*/ 405441 h 672860"/>
                                  <a:gd name="connsiteX7" fmla="*/ 638354 w 819509"/>
                                  <a:gd name="connsiteY7" fmla="*/ 672860 h 672860"/>
                                  <a:gd name="connsiteX8" fmla="*/ 819509 w 819509"/>
                                  <a:gd name="connsiteY8" fmla="*/ 181154 h 672860"/>
                                  <a:gd name="connsiteX9" fmla="*/ 293298 w 819509"/>
                                  <a:gd name="connsiteY9" fmla="*/ 0 h 67286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819509" h="672860">
                                    <a:moveTo>
                                      <a:pt x="293298" y="0"/>
                                    </a:moveTo>
                                    <a:lnTo>
                                      <a:pt x="232913" y="86264"/>
                                    </a:lnTo>
                                    <a:lnTo>
                                      <a:pt x="155275" y="138022"/>
                                    </a:lnTo>
                                    <a:lnTo>
                                      <a:pt x="112143" y="198407"/>
                                    </a:lnTo>
                                    <a:lnTo>
                                      <a:pt x="60385" y="284671"/>
                                    </a:lnTo>
                                    <a:lnTo>
                                      <a:pt x="25879" y="362309"/>
                                    </a:lnTo>
                                    <a:lnTo>
                                      <a:pt x="0" y="405441"/>
                                    </a:lnTo>
                                    <a:lnTo>
                                      <a:pt x="638354" y="672860"/>
                                    </a:lnTo>
                                    <a:lnTo>
                                      <a:pt x="819509" y="181154"/>
                                    </a:lnTo>
                                    <a:lnTo>
                                      <a:pt x="293298" y="0"/>
                                    </a:lnTo>
                                    <a:close/>
                                  </a:path>
                                </a:pathLst>
                              </a:custGeom>
                              <a:noFill/>
                              <a:ln w="12700">
                                <a:solidFill>
                                  <a:srgbClr val="00FF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2A9D1B08" id="256 Forma libre" o:spid="_x0000_s1026" style="position:absolute;margin-left:271pt;margin-top:215.55pt;width:64.55pt;height:53pt;z-index:252067840;visibility:visible;mso-wrap-style:square;mso-wrap-distance-left:9pt;mso-wrap-distance-top:0;mso-wrap-distance-right:9pt;mso-wrap-distance-bottom:0;mso-position-horizontal:absolute;mso-position-horizontal-relative:text;mso-position-vertical:absolute;mso-position-vertical-relative:text;v-text-anchor:middle" coordsize="819509,672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" path="m293298,l232913,86264r-77638,51758l112143,198407,60385,284671,25879,362309,,405441,638354,672860,819509,181154,293298,xe" filled="f" strokecolor="aqua" strokeweight="1pt">
                      <v:stroke dashstyle="3 1"/>
                      <v:path arrowok="t" o:connecttype="custom" o:connectlocs="293298,0;232913,86264;155275,138022;112143,198407;60385,284671;25879,362309;0,405441;638354,672860;819509,181154;293298,0" o:connectangles="0,0,0,0,0,0,0,0,0,0"/>
                    </v:shape>
                  </w:pict>
                </mc:Fallback>
              </mc:AlternateContent>
            </w:r>
            <w:r w:rsidR="00DE77F7" w:rsidRPr="00742136">
              <w:rPr>
                <w:b/>
                <w:noProof/>
                <w:sz w:val="20"/>
                <w:szCs w:val="18"/>
                <w:lang w:eastAsia="es-CL"/>
              </w:rPr>
              <mc:AlternateContent>
                <mc:Choice Requires="wps">
                  <w:drawing>
                    <wp:anchor distT="0" distB="0" distL="114300" distR="114300" simplePos="0" relativeHeight="252066816" behindDoc="0" locked="0" layoutInCell="1" allowOverlap="1" wp14:anchorId="5B092ECB" wp14:editId="799DB35F">
                      <wp:simplePos x="0" y="0"/>
                      <wp:positionH relativeFrom="column">
                        <wp:posOffset>2406699</wp:posOffset>
                      </wp:positionH>
                      <wp:positionV relativeFrom="paragraph">
                        <wp:posOffset>2444415</wp:posOffset>
                      </wp:positionV>
                      <wp:extent cx="1008440" cy="241300"/>
                      <wp:effectExtent l="0" t="0" r="687070" b="25400"/>
                      <wp:wrapNone/>
                      <wp:docPr id="255" name="255 Llamada con línea 1"/>
                      <wp:cNvGraphicFramePr/>
                      <a:graphic xmlns:a="http://schemas.openxmlformats.org/drawingml/2006/main">
                        <a:graphicData uri="http://schemas.microsoft.com/office/word/2010/wordprocessingShape">
                          <wps:wsp>
                            <wps:cNvSpPr/>
                            <wps:spPr>
                              <a:xfrm>
                                <a:off x="0" y="0"/>
                                <a:ext cx="1008440" cy="241300"/>
                              </a:xfrm>
                              <a:prstGeom prst="borderCallout1">
                                <a:avLst>
                                  <a:gd name="adj1" fmla="val 49593"/>
                                  <a:gd name="adj2" fmla="val 98900"/>
                                  <a:gd name="adj3" fmla="val 58508"/>
                                  <a:gd name="adj4" fmla="val 163830"/>
                                </a:avLst>
                              </a:prstGeom>
                              <a:noFill/>
                              <a:ln w="19050">
                                <a:solidFill>
                                  <a:srgbClr val="8000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463A21C0" w14:textId="37FCD216" w:rsidR="002E7256" w:rsidRPr="002A5317" w:rsidRDefault="002E7256" w:rsidP="00DE77F7">
                                  <w:pPr>
                                    <w:jc w:val="center"/>
                                    <w:rPr>
                                      <w:b/>
                                      <w:color w:val="800000"/>
                                      <w:sz w:val="16"/>
                                    </w:rPr>
                                  </w:pPr>
                                  <w:r w:rsidRPr="002A5317">
                                    <w:rPr>
                                      <w:b/>
                                      <w:color w:val="800000"/>
                                      <w:sz w:val="16"/>
                                    </w:rPr>
                                    <w:t>Edificio 3 (Etapa 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55 Llamada con línea 1" o:spid="_x0000_s1032" type="#_x0000_t47" style="position:absolute;left:0;text-align:left;margin-left:189.5pt;margin-top:192.45pt;width:79.4pt;height:19pt;z-index:25206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" adj="35387,12638,21362,10712" filled="f" strokecolor="maroon" strokeweight="1.5pt">
                      <v:stroke startarrow="classic"/>
                      <v:textbox>
                        <w:txbxContent>
                          <w:p w14:paraId="463A21C0" w14:textId="37FCD216" w:rsidR="002E7256" w:rsidRPr="002A5317" w:rsidRDefault="002E7256" w:rsidP="00DE77F7">
                            <w:pPr>
                              <w:jc w:val="center"/>
                              <w:rPr>
                                <w:b/>
                                <w:color w:val="800000"/>
                                <w:sz w:val="16"/>
                              </w:rPr>
                            </w:pPr>
                            <w:r w:rsidRPr="002A5317">
                              <w:rPr>
                                <w:b/>
                                <w:color w:val="800000"/>
                                <w:sz w:val="16"/>
                              </w:rPr>
                              <w:t>Edificio 3 (Etapa II</w:t>
                            </w:r>
                          </w:p>
                        </w:txbxContent>
                      </v:textbox>
                      <o:callout v:ext="edit" minusx="t" minusy="t"/>
                    </v:shape>
                  </w:pict>
                </mc:Fallback>
              </mc:AlternateContent>
            </w:r>
            <w:r w:rsidR="00DE77F7">
              <w:rPr>
                <w:b/>
                <w:noProof/>
                <w:sz w:val="20"/>
                <w:szCs w:val="18"/>
                <w:lang w:eastAsia="es-CL"/>
              </w:rPr>
              <mc:AlternateContent>
                <mc:Choice Requires="wps">
                  <w:drawing>
                    <wp:anchor distT="0" distB="0" distL="114300" distR="114300" simplePos="0" relativeHeight="252064768" behindDoc="0" locked="0" layoutInCell="1" allowOverlap="1" wp14:anchorId="058A2AB8" wp14:editId="783CFAB1">
                      <wp:simplePos x="0" y="0"/>
                      <wp:positionH relativeFrom="column">
                        <wp:posOffset>3968079</wp:posOffset>
                      </wp:positionH>
                      <wp:positionV relativeFrom="paragraph">
                        <wp:posOffset>2366777</wp:posOffset>
                      </wp:positionV>
                      <wp:extent cx="474453" cy="517585"/>
                      <wp:effectExtent l="0" t="0" r="20955" b="15875"/>
                      <wp:wrapNone/>
                      <wp:docPr id="254" name="254 Forma libre"/>
                      <wp:cNvGraphicFramePr/>
                      <a:graphic xmlns:a="http://schemas.openxmlformats.org/drawingml/2006/main">
                        <a:graphicData uri="http://schemas.microsoft.com/office/word/2010/wordprocessingShape">
                          <wps:wsp>
                            <wps:cNvSpPr/>
                            <wps:spPr>
                              <a:xfrm>
                                <a:off x="0" y="0"/>
                                <a:ext cx="474453" cy="517585"/>
                              </a:xfrm>
                              <a:custGeom>
                                <a:avLst/>
                                <a:gdLst>
                                  <a:gd name="connsiteX0" fmla="*/ 172528 w 474453"/>
                                  <a:gd name="connsiteY0" fmla="*/ 0 h 517585"/>
                                  <a:gd name="connsiteX1" fmla="*/ 86264 w 474453"/>
                                  <a:gd name="connsiteY1" fmla="*/ 181155 h 517585"/>
                                  <a:gd name="connsiteX2" fmla="*/ 0 w 474453"/>
                                  <a:gd name="connsiteY2" fmla="*/ 388188 h 517585"/>
                                  <a:gd name="connsiteX3" fmla="*/ 319177 w 474453"/>
                                  <a:gd name="connsiteY3" fmla="*/ 517585 h 517585"/>
                                  <a:gd name="connsiteX4" fmla="*/ 474453 w 474453"/>
                                  <a:gd name="connsiteY4" fmla="*/ 94890 h 517585"/>
                                  <a:gd name="connsiteX5" fmla="*/ 172528 w 474453"/>
                                  <a:gd name="connsiteY5" fmla="*/ 0 h 51758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474453" h="517585">
                                    <a:moveTo>
                                      <a:pt x="172528" y="0"/>
                                    </a:moveTo>
                                    <a:lnTo>
                                      <a:pt x="86264" y="181155"/>
                                    </a:lnTo>
                                    <a:lnTo>
                                      <a:pt x="0" y="388188"/>
                                    </a:lnTo>
                                    <a:lnTo>
                                      <a:pt x="319177" y="517585"/>
                                    </a:lnTo>
                                    <a:lnTo>
                                      <a:pt x="474453" y="94890"/>
                                    </a:lnTo>
                                    <a:lnTo>
                                      <a:pt x="172528" y="0"/>
                                    </a:lnTo>
                                    <a:close/>
                                  </a:path>
                                </a:pathLst>
                              </a:custGeom>
                              <a:noFill/>
                              <a:ln w="12700">
                                <a:solidFill>
                                  <a:srgbClr val="00FF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0C8D21DD" id="254 Forma libre" o:spid="_x0000_s1026" style="position:absolute;margin-left:312.45pt;margin-top:186.35pt;width:37.35pt;height:40.75pt;z-index:252064768;visibility:visible;mso-wrap-style:square;mso-wrap-distance-left:9pt;mso-wrap-distance-top:0;mso-wrap-distance-right:9pt;mso-wrap-distance-bottom:0;mso-position-horizontal:absolute;mso-position-horizontal-relative:text;mso-position-vertical:absolute;mso-position-vertical-relative:text;v-text-anchor:middle" coordsize="474453,5175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" path="m172528,l86264,181155,,388188,319177,517585,474453,94890,172528,xe" filled="f" strokecolor="aqua" strokeweight="1pt">
                      <v:stroke dashstyle="3 1"/>
                      <v:path arrowok="t" o:connecttype="custom" o:connectlocs="172528,0;86264,181155;0,388188;319177,517585;474453,94890;172528,0" o:connectangles="0,0,0,0,0,0"/>
                    </v:shape>
                  </w:pict>
                </mc:Fallback>
              </mc:AlternateContent>
            </w:r>
            <w:r w:rsidR="00DE77F7">
              <w:rPr>
                <w:b/>
                <w:noProof/>
                <w:sz w:val="20"/>
                <w:szCs w:val="18"/>
                <w:lang w:eastAsia="es-CL"/>
              </w:rPr>
              <mc:AlternateContent>
                <mc:Choice Requires="wps">
                  <w:drawing>
                    <wp:anchor distT="0" distB="0" distL="114300" distR="114300" simplePos="0" relativeHeight="252063744" behindDoc="0" locked="0" layoutInCell="1" allowOverlap="1" wp14:anchorId="5F24F6F5" wp14:editId="3D29F3AC">
                      <wp:simplePos x="0" y="0"/>
                      <wp:positionH relativeFrom="column">
                        <wp:posOffset>3588517</wp:posOffset>
                      </wp:positionH>
                      <wp:positionV relativeFrom="paragraph">
                        <wp:posOffset>1305728</wp:posOffset>
                      </wp:positionV>
                      <wp:extent cx="681487" cy="612475"/>
                      <wp:effectExtent l="0" t="0" r="23495" b="16510"/>
                      <wp:wrapNone/>
                      <wp:docPr id="252" name="252 Forma libre"/>
                      <wp:cNvGraphicFramePr/>
                      <a:graphic xmlns:a="http://schemas.openxmlformats.org/drawingml/2006/main">
                        <a:graphicData uri="http://schemas.microsoft.com/office/word/2010/wordprocessingShape">
                          <wps:wsp>
                            <wps:cNvSpPr/>
                            <wps:spPr>
                              <a:xfrm>
                                <a:off x="0" y="0"/>
                                <a:ext cx="681487" cy="612475"/>
                              </a:xfrm>
                              <a:custGeom>
                                <a:avLst/>
                                <a:gdLst>
                                  <a:gd name="connsiteX0" fmla="*/ 94890 w 681487"/>
                                  <a:gd name="connsiteY0" fmla="*/ 0 h 612475"/>
                                  <a:gd name="connsiteX1" fmla="*/ 612475 w 681487"/>
                                  <a:gd name="connsiteY1" fmla="*/ 120770 h 612475"/>
                                  <a:gd name="connsiteX2" fmla="*/ 595222 w 681487"/>
                                  <a:gd name="connsiteY2" fmla="*/ 267419 h 612475"/>
                                  <a:gd name="connsiteX3" fmla="*/ 621102 w 681487"/>
                                  <a:gd name="connsiteY3" fmla="*/ 396815 h 612475"/>
                                  <a:gd name="connsiteX4" fmla="*/ 646981 w 681487"/>
                                  <a:gd name="connsiteY4" fmla="*/ 552090 h 612475"/>
                                  <a:gd name="connsiteX5" fmla="*/ 681487 w 681487"/>
                                  <a:gd name="connsiteY5" fmla="*/ 612475 h 612475"/>
                                  <a:gd name="connsiteX6" fmla="*/ 552090 w 681487"/>
                                  <a:gd name="connsiteY6" fmla="*/ 569343 h 612475"/>
                                  <a:gd name="connsiteX7" fmla="*/ 362309 w 681487"/>
                                  <a:gd name="connsiteY7" fmla="*/ 577970 h 612475"/>
                                  <a:gd name="connsiteX8" fmla="*/ 155275 w 681487"/>
                                  <a:gd name="connsiteY8" fmla="*/ 577970 h 612475"/>
                                  <a:gd name="connsiteX9" fmla="*/ 94890 w 681487"/>
                                  <a:gd name="connsiteY9" fmla="*/ 508958 h 612475"/>
                                  <a:gd name="connsiteX10" fmla="*/ 120770 w 681487"/>
                                  <a:gd name="connsiteY10" fmla="*/ 362309 h 612475"/>
                                  <a:gd name="connsiteX11" fmla="*/ 0 w 681487"/>
                                  <a:gd name="connsiteY11" fmla="*/ 310551 h 612475"/>
                                  <a:gd name="connsiteX12" fmla="*/ 60385 w 681487"/>
                                  <a:gd name="connsiteY12" fmla="*/ 77637 h 612475"/>
                                  <a:gd name="connsiteX13" fmla="*/ 94890 w 681487"/>
                                  <a:gd name="connsiteY13" fmla="*/ 0 h 6124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81487" h="612475">
                                    <a:moveTo>
                                      <a:pt x="94890" y="0"/>
                                    </a:moveTo>
                                    <a:lnTo>
                                      <a:pt x="612475" y="120770"/>
                                    </a:lnTo>
                                    <a:lnTo>
                                      <a:pt x="595222" y="267419"/>
                                    </a:lnTo>
                                    <a:lnTo>
                                      <a:pt x="621102" y="396815"/>
                                    </a:lnTo>
                                    <a:lnTo>
                                      <a:pt x="646981" y="552090"/>
                                    </a:lnTo>
                                    <a:lnTo>
                                      <a:pt x="681487" y="612475"/>
                                    </a:lnTo>
                                    <a:lnTo>
                                      <a:pt x="552090" y="569343"/>
                                    </a:lnTo>
                                    <a:lnTo>
                                      <a:pt x="362309" y="577970"/>
                                    </a:lnTo>
                                    <a:lnTo>
                                      <a:pt x="155275" y="577970"/>
                                    </a:lnTo>
                                    <a:lnTo>
                                      <a:pt x="94890" y="508958"/>
                                    </a:lnTo>
                                    <a:lnTo>
                                      <a:pt x="120770" y="362309"/>
                                    </a:lnTo>
                                    <a:lnTo>
                                      <a:pt x="0" y="310551"/>
                                    </a:lnTo>
                                    <a:lnTo>
                                      <a:pt x="60385" y="77637"/>
                                    </a:lnTo>
                                    <a:lnTo>
                                      <a:pt x="94890" y="0"/>
                                    </a:lnTo>
                                    <a:close/>
                                  </a:path>
                                </a:pathLst>
                              </a:custGeom>
                              <a:noFill/>
                              <a:ln w="12700">
                                <a:solidFill>
                                  <a:srgbClr val="00FF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4BCBD58C" id="252 Forma libre" o:spid="_x0000_s1026" style="position:absolute;margin-left:282.55pt;margin-top:102.8pt;width:53.65pt;height:48.25pt;z-index:252063744;visibility:visible;mso-wrap-style:square;mso-wrap-distance-left:9pt;mso-wrap-distance-top:0;mso-wrap-distance-right:9pt;mso-wrap-distance-bottom:0;mso-position-horizontal:absolute;mso-position-horizontal-relative:text;mso-position-vertical:absolute;mso-position-vertical-relative:text;v-text-anchor:middle" coordsize="681487,612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" path="m94890,l612475,120770,595222,267419r25880,129396l646981,552090r34506,60385l552090,569343r-189781,8627l155275,577970,94890,508958,120770,362309,,310551,60385,77637,94890,xe" filled="f" strokecolor="aqua" strokeweight="1pt">
                      <v:stroke dashstyle="3 1"/>
                      <v:path arrowok="t" o:connecttype="custom" o:connectlocs="94890,0;612475,120770;595222,267419;621102,396815;646981,552090;681487,612475;552090,569343;362309,577970;155275,577970;94890,508958;120770,362309;0,310551;60385,77637;94890,0" o:connectangles="0,0,0,0,0,0,0,0,0,0,0,0,0,0"/>
                    </v:shape>
                  </w:pict>
                </mc:Fallback>
              </mc:AlternateContent>
            </w:r>
            <w:r w:rsidR="00DE77F7" w:rsidRPr="00742136">
              <w:rPr>
                <w:b/>
                <w:noProof/>
                <w:sz w:val="20"/>
                <w:szCs w:val="18"/>
                <w:lang w:eastAsia="es-CL"/>
              </w:rPr>
              <mc:AlternateContent>
                <mc:Choice Requires="wps">
                  <w:drawing>
                    <wp:anchor distT="0" distB="0" distL="114300" distR="114300" simplePos="0" relativeHeight="252062720" behindDoc="0" locked="0" layoutInCell="1" allowOverlap="1" wp14:anchorId="20DBB683" wp14:editId="7660900D">
                      <wp:simplePos x="0" y="0"/>
                      <wp:positionH relativeFrom="column">
                        <wp:posOffset>2403475</wp:posOffset>
                      </wp:positionH>
                      <wp:positionV relativeFrom="paragraph">
                        <wp:posOffset>1362710</wp:posOffset>
                      </wp:positionV>
                      <wp:extent cx="948055" cy="241300"/>
                      <wp:effectExtent l="0" t="0" r="614045" b="63500"/>
                      <wp:wrapNone/>
                      <wp:docPr id="251" name="251 Llamada con línea 1"/>
                      <wp:cNvGraphicFramePr/>
                      <a:graphic xmlns:a="http://schemas.openxmlformats.org/drawingml/2006/main">
                        <a:graphicData uri="http://schemas.microsoft.com/office/word/2010/wordprocessingShape">
                          <wps:wsp>
                            <wps:cNvSpPr/>
                            <wps:spPr>
                              <a:xfrm>
                                <a:off x="0" y="0"/>
                                <a:ext cx="948055" cy="241300"/>
                              </a:xfrm>
                              <a:prstGeom prst="borderCallout1">
                                <a:avLst>
                                  <a:gd name="adj1" fmla="val 49593"/>
                                  <a:gd name="adj2" fmla="val 98900"/>
                                  <a:gd name="adj3" fmla="val 87108"/>
                                  <a:gd name="adj4" fmla="val 157461"/>
                                </a:avLst>
                              </a:prstGeom>
                              <a:noFill/>
                              <a:ln w="19050">
                                <a:solidFill>
                                  <a:srgbClr val="8000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21FEB301" w14:textId="5D2365EF" w:rsidR="002E7256" w:rsidRPr="002A5317" w:rsidRDefault="002E7256" w:rsidP="00DE77F7">
                                  <w:pPr>
                                    <w:jc w:val="center"/>
                                    <w:rPr>
                                      <w:b/>
                                      <w:color w:val="800000"/>
                                      <w:sz w:val="16"/>
                                    </w:rPr>
                                  </w:pPr>
                                  <w:r w:rsidRPr="002A5317">
                                    <w:rPr>
                                      <w:b/>
                                      <w:color w:val="800000"/>
                                      <w:sz w:val="16"/>
                                    </w:rPr>
                                    <w:t>Edificio 2 (Etapa 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51 Llamada con línea 1" o:spid="_x0000_s1033" type="#_x0000_t47" style="position:absolute;left:0;text-align:left;margin-left:189.25pt;margin-top:107.3pt;width:74.65pt;height:19pt;z-index:25206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" adj="34012,18815,21362,10712" filled="f" strokecolor="maroon" strokeweight="1.5pt">
                      <v:stroke startarrow="classic"/>
                      <v:textbox>
                        <w:txbxContent>
                          <w:p w14:paraId="21FEB301" w14:textId="5D2365EF" w:rsidR="002E7256" w:rsidRPr="002A5317" w:rsidRDefault="002E7256" w:rsidP="00DE77F7">
                            <w:pPr>
                              <w:jc w:val="center"/>
                              <w:rPr>
                                <w:b/>
                                <w:color w:val="800000"/>
                                <w:sz w:val="16"/>
                              </w:rPr>
                            </w:pPr>
                            <w:r w:rsidRPr="002A5317">
                              <w:rPr>
                                <w:b/>
                                <w:color w:val="800000"/>
                                <w:sz w:val="16"/>
                              </w:rPr>
                              <w:t>Edificio 2 (Etapa I</w:t>
                            </w:r>
                          </w:p>
                        </w:txbxContent>
                      </v:textbox>
                      <o:callout v:ext="edit" minusx="t" minusy="t"/>
                    </v:shape>
                  </w:pict>
                </mc:Fallback>
              </mc:AlternateContent>
            </w:r>
            <w:r w:rsidR="00DE77F7" w:rsidRPr="00742136">
              <w:rPr>
                <w:b/>
                <w:noProof/>
                <w:sz w:val="20"/>
                <w:szCs w:val="18"/>
                <w:lang w:eastAsia="es-CL"/>
              </w:rPr>
              <mc:AlternateContent>
                <mc:Choice Requires="wps">
                  <w:drawing>
                    <wp:anchor distT="0" distB="0" distL="114300" distR="114300" simplePos="0" relativeHeight="251868160" behindDoc="0" locked="0" layoutInCell="1" allowOverlap="1" wp14:anchorId="38F0121A" wp14:editId="71833E0D">
                      <wp:simplePos x="0" y="0"/>
                      <wp:positionH relativeFrom="column">
                        <wp:posOffset>2466975</wp:posOffset>
                      </wp:positionH>
                      <wp:positionV relativeFrom="paragraph">
                        <wp:posOffset>770890</wp:posOffset>
                      </wp:positionV>
                      <wp:extent cx="948055" cy="241300"/>
                      <wp:effectExtent l="0" t="0" r="614045" b="63500"/>
                      <wp:wrapNone/>
                      <wp:docPr id="247" name="247 Llamada con línea 1"/>
                      <wp:cNvGraphicFramePr/>
                      <a:graphic xmlns:a="http://schemas.openxmlformats.org/drawingml/2006/main">
                        <a:graphicData uri="http://schemas.microsoft.com/office/word/2010/wordprocessingShape">
                          <wps:wsp>
                            <wps:cNvSpPr/>
                            <wps:spPr>
                              <a:xfrm>
                                <a:off x="0" y="0"/>
                                <a:ext cx="948055" cy="241300"/>
                              </a:xfrm>
                              <a:prstGeom prst="borderCallout1">
                                <a:avLst>
                                  <a:gd name="adj1" fmla="val 49593"/>
                                  <a:gd name="adj2" fmla="val 98900"/>
                                  <a:gd name="adj3" fmla="val 87108"/>
                                  <a:gd name="adj4" fmla="val 157461"/>
                                </a:avLst>
                              </a:prstGeom>
                              <a:noFill/>
                              <a:ln w="19050">
                                <a:solidFill>
                                  <a:srgbClr val="8000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7FF01EBD" w14:textId="6316C226" w:rsidR="002E7256" w:rsidRPr="002A5317" w:rsidRDefault="002E7256" w:rsidP="00576228">
                                  <w:pPr>
                                    <w:jc w:val="center"/>
                                    <w:rPr>
                                      <w:b/>
                                      <w:color w:val="800000"/>
                                      <w:sz w:val="16"/>
                                    </w:rPr>
                                  </w:pPr>
                                  <w:r w:rsidRPr="002A5317">
                                    <w:rPr>
                                      <w:b/>
                                      <w:color w:val="800000"/>
                                      <w:sz w:val="16"/>
                                    </w:rPr>
                                    <w:t>Edificio 1 (Etapa 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47 Llamada con línea 1" o:spid="_x0000_s1034" type="#_x0000_t47" style="position:absolute;left:0;text-align:left;margin-left:194.25pt;margin-top:60.7pt;width:74.65pt;height:19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" adj="34012,18815,21362,10712" filled="f" strokecolor="maroon" strokeweight="1.5pt">
                      <v:stroke startarrow="classic"/>
                      <v:textbox>
                        <w:txbxContent>
                          <w:p w14:paraId="7FF01EBD" w14:textId="6316C226" w:rsidR="002E7256" w:rsidRPr="002A5317" w:rsidRDefault="002E7256" w:rsidP="00576228">
                            <w:pPr>
                              <w:jc w:val="center"/>
                              <w:rPr>
                                <w:b/>
                                <w:color w:val="800000"/>
                                <w:sz w:val="16"/>
                              </w:rPr>
                            </w:pPr>
                            <w:r w:rsidRPr="002A5317">
                              <w:rPr>
                                <w:b/>
                                <w:color w:val="800000"/>
                                <w:sz w:val="16"/>
                              </w:rPr>
                              <w:t>Edificio 1 (Etapa I</w:t>
                            </w:r>
                          </w:p>
                        </w:txbxContent>
                      </v:textbox>
                      <o:callout v:ext="edit" minusx="t" minusy="t"/>
                    </v:shape>
                  </w:pict>
                </mc:Fallback>
              </mc:AlternateContent>
            </w:r>
            <w:r w:rsidR="00DE77F7">
              <w:rPr>
                <w:b/>
                <w:noProof/>
                <w:sz w:val="20"/>
                <w:szCs w:val="18"/>
                <w:lang w:eastAsia="es-CL"/>
              </w:rPr>
              <mc:AlternateContent>
                <mc:Choice Requires="wps">
                  <w:drawing>
                    <wp:anchor distT="0" distB="0" distL="114300" distR="114300" simplePos="0" relativeHeight="252060672" behindDoc="0" locked="0" layoutInCell="1" allowOverlap="1" wp14:anchorId="42581712" wp14:editId="2595B5C6">
                      <wp:simplePos x="0" y="0"/>
                      <wp:positionH relativeFrom="column">
                        <wp:posOffset>3699510</wp:posOffset>
                      </wp:positionH>
                      <wp:positionV relativeFrom="paragraph">
                        <wp:posOffset>467624</wp:posOffset>
                      </wp:positionV>
                      <wp:extent cx="793630" cy="897147"/>
                      <wp:effectExtent l="0" t="0" r="26035" b="17780"/>
                      <wp:wrapNone/>
                      <wp:docPr id="250" name="250 Forma libre"/>
                      <wp:cNvGraphicFramePr/>
                      <a:graphic xmlns:a="http://schemas.openxmlformats.org/drawingml/2006/main">
                        <a:graphicData uri="http://schemas.microsoft.com/office/word/2010/wordprocessingShape">
                          <wps:wsp>
                            <wps:cNvSpPr/>
                            <wps:spPr>
                              <a:xfrm>
                                <a:off x="0" y="0"/>
                                <a:ext cx="793630" cy="897147"/>
                              </a:xfrm>
                              <a:custGeom>
                                <a:avLst/>
                                <a:gdLst>
                                  <a:gd name="connsiteX0" fmla="*/ 0 w 793630"/>
                                  <a:gd name="connsiteY0" fmla="*/ 759125 h 897147"/>
                                  <a:gd name="connsiteX1" fmla="*/ 94890 w 793630"/>
                                  <a:gd name="connsiteY1" fmla="*/ 422694 h 897147"/>
                                  <a:gd name="connsiteX2" fmla="*/ 189781 w 793630"/>
                                  <a:gd name="connsiteY2" fmla="*/ 198408 h 897147"/>
                                  <a:gd name="connsiteX3" fmla="*/ 534837 w 793630"/>
                                  <a:gd name="connsiteY3" fmla="*/ 284672 h 897147"/>
                                  <a:gd name="connsiteX4" fmla="*/ 560717 w 793630"/>
                                  <a:gd name="connsiteY4" fmla="*/ 129396 h 897147"/>
                                  <a:gd name="connsiteX5" fmla="*/ 646981 w 793630"/>
                                  <a:gd name="connsiteY5" fmla="*/ 17253 h 897147"/>
                                  <a:gd name="connsiteX6" fmla="*/ 750498 w 793630"/>
                                  <a:gd name="connsiteY6" fmla="*/ 0 h 897147"/>
                                  <a:gd name="connsiteX7" fmla="*/ 793630 w 793630"/>
                                  <a:gd name="connsiteY7" fmla="*/ 138023 h 897147"/>
                                  <a:gd name="connsiteX8" fmla="*/ 793630 w 793630"/>
                                  <a:gd name="connsiteY8" fmla="*/ 232913 h 897147"/>
                                  <a:gd name="connsiteX9" fmla="*/ 638354 w 793630"/>
                                  <a:gd name="connsiteY9" fmla="*/ 396815 h 897147"/>
                                  <a:gd name="connsiteX10" fmla="*/ 664234 w 793630"/>
                                  <a:gd name="connsiteY10" fmla="*/ 439947 h 897147"/>
                                  <a:gd name="connsiteX11" fmla="*/ 595222 w 793630"/>
                                  <a:gd name="connsiteY11" fmla="*/ 552091 h 897147"/>
                                  <a:gd name="connsiteX12" fmla="*/ 543464 w 793630"/>
                                  <a:gd name="connsiteY12" fmla="*/ 733245 h 897147"/>
                                  <a:gd name="connsiteX13" fmla="*/ 491705 w 793630"/>
                                  <a:gd name="connsiteY13" fmla="*/ 897147 h 897147"/>
                                  <a:gd name="connsiteX14" fmla="*/ 0 w 793630"/>
                                  <a:gd name="connsiteY14" fmla="*/ 759125 h 89714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793630" h="897147">
                                    <a:moveTo>
                                      <a:pt x="0" y="759125"/>
                                    </a:moveTo>
                                    <a:lnTo>
                                      <a:pt x="94890" y="422694"/>
                                    </a:lnTo>
                                    <a:lnTo>
                                      <a:pt x="189781" y="198408"/>
                                    </a:lnTo>
                                    <a:lnTo>
                                      <a:pt x="534837" y="284672"/>
                                    </a:lnTo>
                                    <a:lnTo>
                                      <a:pt x="560717" y="129396"/>
                                    </a:lnTo>
                                    <a:lnTo>
                                      <a:pt x="646981" y="17253"/>
                                    </a:lnTo>
                                    <a:lnTo>
                                      <a:pt x="750498" y="0"/>
                                    </a:lnTo>
                                    <a:lnTo>
                                      <a:pt x="793630" y="138023"/>
                                    </a:lnTo>
                                    <a:lnTo>
                                      <a:pt x="793630" y="232913"/>
                                    </a:lnTo>
                                    <a:lnTo>
                                      <a:pt x="638354" y="396815"/>
                                    </a:lnTo>
                                    <a:lnTo>
                                      <a:pt x="664234" y="439947"/>
                                    </a:lnTo>
                                    <a:lnTo>
                                      <a:pt x="595222" y="552091"/>
                                    </a:lnTo>
                                    <a:lnTo>
                                      <a:pt x="543464" y="733245"/>
                                    </a:lnTo>
                                    <a:lnTo>
                                      <a:pt x="491705" y="897147"/>
                                    </a:lnTo>
                                    <a:lnTo>
                                      <a:pt x="0" y="759125"/>
                                    </a:lnTo>
                                    <a:close/>
                                  </a:path>
                                </a:pathLst>
                              </a:custGeom>
                              <a:noFill/>
                              <a:ln w="12700">
                                <a:solidFill>
                                  <a:srgbClr val="00FF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60B837D6" id="250 Forma libre" o:spid="_x0000_s1026" style="position:absolute;margin-left:291.3pt;margin-top:36.8pt;width:62.5pt;height:70.65pt;z-index:252060672;visibility:visible;mso-wrap-style:square;mso-wrap-distance-left:9pt;mso-wrap-distance-top:0;mso-wrap-distance-right:9pt;mso-wrap-distance-bottom:0;mso-position-horizontal:absolute;mso-position-horizontal-relative:text;mso-position-vertical:absolute;mso-position-vertical-relative:text;v-text-anchor:middle" coordsize="793630,897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" path="m,759125l94890,422694,189781,198408r345056,86264l560717,129396,646981,17253,750498,r43132,138023l793630,232913,638354,396815r25880,43132l595222,552091,543464,733245,491705,897147,,759125xe" filled="f" strokecolor="aqua" strokeweight="1pt">
                      <v:stroke dashstyle="3 1"/>
                      <v:path arrowok="t" o:connecttype="custom" o:connectlocs="0,759125;94890,422694;189781,198408;534837,284672;560717,129396;646981,17253;750498,0;793630,138023;793630,232913;638354,396815;664234,439947;595222,552091;543464,733245;491705,897147;0,759125" o:connectangles="0,0,0,0,0,0,0,0,0,0,0,0,0,0,0"/>
                    </v:shape>
                  </w:pict>
                </mc:Fallback>
              </mc:AlternateContent>
            </w:r>
            <w:r w:rsidR="00F9507C">
              <w:rPr>
                <w:b/>
                <w:noProof/>
                <w:sz w:val="20"/>
                <w:szCs w:val="18"/>
                <w:lang w:eastAsia="es-CL"/>
              </w:rPr>
              <mc:AlternateContent>
                <mc:Choice Requires="wps">
                  <w:drawing>
                    <wp:anchor distT="0" distB="0" distL="114300" distR="114300" simplePos="0" relativeHeight="252026880" behindDoc="0" locked="0" layoutInCell="1" allowOverlap="1" wp14:anchorId="12060B2A" wp14:editId="6CF2BF20">
                      <wp:simplePos x="0" y="0"/>
                      <wp:positionH relativeFrom="column">
                        <wp:posOffset>4140608</wp:posOffset>
                      </wp:positionH>
                      <wp:positionV relativeFrom="paragraph">
                        <wp:posOffset>1409245</wp:posOffset>
                      </wp:positionV>
                      <wp:extent cx="681103" cy="353659"/>
                      <wp:effectExtent l="38100" t="0" r="24130" b="66040"/>
                      <wp:wrapNone/>
                      <wp:docPr id="266" name="266 Conector recto de flecha"/>
                      <wp:cNvGraphicFramePr/>
                      <a:graphic xmlns:a="http://schemas.openxmlformats.org/drawingml/2006/main">
                        <a:graphicData uri="http://schemas.microsoft.com/office/word/2010/wordprocessingShape">
                          <wps:wsp>
                            <wps:cNvCnPr/>
                            <wps:spPr>
                              <a:xfrm flipH="1">
                                <a:off x="0" y="0"/>
                                <a:ext cx="681103" cy="353659"/>
                              </a:xfrm>
                              <a:prstGeom prst="straightConnector1">
                                <a:avLst/>
                              </a:prstGeom>
                              <a:ln w="19050">
                                <a:solidFill>
                                  <a:srgbClr val="800000"/>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751A19F3" id="_x0000_t32" coordsize="21600,21600" o:spt="32" o:oned="t" path="m,l21600,21600e" filled="f">
                      <v:path arrowok="t" fillok="f" o:connecttype="none"/>
                      <o:lock v:ext="edit" shapetype="t"/>
                    </v:shapetype>
                    <v:shape id="266 Conector recto de flecha" o:spid="_x0000_s1026" type="#_x0000_t32" style="position:absolute;margin-left:326.05pt;margin-top:110.95pt;width:53.65pt;height:27.85pt;flip:x;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" strokecolor="maroon" strokeweight="1.5pt">
                      <v:stroke endarrow="classic"/>
                    </v:shape>
                  </w:pict>
                </mc:Fallback>
              </mc:AlternateContent>
            </w:r>
            <w:r w:rsidR="00F9507C">
              <w:rPr>
                <w:b/>
                <w:noProof/>
                <w:sz w:val="20"/>
                <w:szCs w:val="18"/>
                <w:lang w:eastAsia="es-CL"/>
              </w:rPr>
              <mc:AlternateContent>
                <mc:Choice Requires="wps">
                  <w:drawing>
                    <wp:anchor distT="0" distB="0" distL="114300" distR="114300" simplePos="0" relativeHeight="252024832" behindDoc="0" locked="0" layoutInCell="1" allowOverlap="1" wp14:anchorId="23BC2687" wp14:editId="1B2EC971">
                      <wp:simplePos x="0" y="0"/>
                      <wp:positionH relativeFrom="column">
                        <wp:posOffset>4140608</wp:posOffset>
                      </wp:positionH>
                      <wp:positionV relativeFrom="paragraph">
                        <wp:posOffset>1408670</wp:posOffset>
                      </wp:positionV>
                      <wp:extent cx="681486" cy="120853"/>
                      <wp:effectExtent l="38100" t="0" r="23495" b="88900"/>
                      <wp:wrapNone/>
                      <wp:docPr id="265" name="265 Conector recto de flecha"/>
                      <wp:cNvGraphicFramePr/>
                      <a:graphic xmlns:a="http://schemas.openxmlformats.org/drawingml/2006/main">
                        <a:graphicData uri="http://schemas.microsoft.com/office/word/2010/wordprocessingShape">
                          <wps:wsp>
                            <wps:cNvCnPr/>
                            <wps:spPr>
                              <a:xfrm flipH="1">
                                <a:off x="0" y="0"/>
                                <a:ext cx="681486" cy="120853"/>
                              </a:xfrm>
                              <a:prstGeom prst="straightConnector1">
                                <a:avLst/>
                              </a:prstGeom>
                              <a:ln w="19050">
                                <a:solidFill>
                                  <a:srgbClr val="800000"/>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380C6F8" id="265 Conector recto de flecha" o:spid="_x0000_s1026" type="#_x0000_t32" style="position:absolute;margin-left:326.05pt;margin-top:110.9pt;width:53.65pt;height:9.5pt;flip:x;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" strokecolor="maroon" strokeweight="1.5pt">
                      <v:stroke endarrow="classic"/>
                    </v:shape>
                  </w:pict>
                </mc:Fallback>
              </mc:AlternateContent>
            </w:r>
            <w:r w:rsidR="00F9507C">
              <w:rPr>
                <w:b/>
                <w:noProof/>
                <w:sz w:val="20"/>
                <w:szCs w:val="18"/>
                <w:lang w:eastAsia="es-CL"/>
              </w:rPr>
              <mc:AlternateContent>
                <mc:Choice Requires="wps">
                  <w:drawing>
                    <wp:anchor distT="0" distB="0" distL="114300" distR="114300" simplePos="0" relativeHeight="252022784" behindDoc="0" locked="0" layoutInCell="1" allowOverlap="1" wp14:anchorId="15530A68" wp14:editId="5A416E3C">
                      <wp:simplePos x="0" y="0"/>
                      <wp:positionH relativeFrom="column">
                        <wp:posOffset>4252752</wp:posOffset>
                      </wp:positionH>
                      <wp:positionV relativeFrom="paragraph">
                        <wp:posOffset>1012430</wp:posOffset>
                      </wp:positionV>
                      <wp:extent cx="569342" cy="396240"/>
                      <wp:effectExtent l="38100" t="38100" r="21590" b="22860"/>
                      <wp:wrapNone/>
                      <wp:docPr id="240" name="240 Conector recto de flecha"/>
                      <wp:cNvGraphicFramePr/>
                      <a:graphic xmlns:a="http://schemas.openxmlformats.org/drawingml/2006/main">
                        <a:graphicData uri="http://schemas.microsoft.com/office/word/2010/wordprocessingShape">
                          <wps:wsp>
                            <wps:cNvCnPr/>
                            <wps:spPr>
                              <a:xfrm flipH="1" flipV="1">
                                <a:off x="0" y="0"/>
                                <a:ext cx="569342" cy="396240"/>
                              </a:xfrm>
                              <a:prstGeom prst="straightConnector1">
                                <a:avLst/>
                              </a:prstGeom>
                              <a:ln w="19050">
                                <a:solidFill>
                                  <a:srgbClr val="800000"/>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662C1AC" id="240 Conector recto de flecha" o:spid="_x0000_s1026" type="#_x0000_t32" style="position:absolute;margin-left:334.85pt;margin-top:79.7pt;width:44.85pt;height:31.2pt;flip:x y;z-index:25202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" strokecolor="maroon" strokeweight="1.5pt">
                      <v:stroke endarrow="classic"/>
                    </v:shape>
                  </w:pict>
                </mc:Fallback>
              </mc:AlternateContent>
            </w:r>
            <w:r w:rsidR="00F9507C" w:rsidRPr="00742136">
              <w:rPr>
                <w:b/>
                <w:noProof/>
                <w:sz w:val="20"/>
                <w:szCs w:val="18"/>
                <w:lang w:eastAsia="es-CL"/>
              </w:rPr>
              <mc:AlternateContent>
                <mc:Choice Requires="wps">
                  <w:drawing>
                    <wp:anchor distT="0" distB="0" distL="114300" distR="114300" simplePos="0" relativeHeight="252021760" behindDoc="0" locked="0" layoutInCell="1" allowOverlap="1" wp14:anchorId="04C8CF86" wp14:editId="6E44EEE0">
                      <wp:simplePos x="0" y="0"/>
                      <wp:positionH relativeFrom="column">
                        <wp:posOffset>4822094</wp:posOffset>
                      </wp:positionH>
                      <wp:positionV relativeFrom="paragraph">
                        <wp:posOffset>1288475</wp:posOffset>
                      </wp:positionV>
                      <wp:extent cx="1000125" cy="241300"/>
                      <wp:effectExtent l="704850" t="38100" r="28575" b="25400"/>
                      <wp:wrapNone/>
                      <wp:docPr id="239" name="239 Llamada con línea 1"/>
                      <wp:cNvGraphicFramePr/>
                      <a:graphic xmlns:a="http://schemas.openxmlformats.org/drawingml/2006/main">
                        <a:graphicData uri="http://schemas.microsoft.com/office/word/2010/wordprocessingShape">
                          <wps:wsp>
                            <wps:cNvSpPr/>
                            <wps:spPr>
                              <a:xfrm>
                                <a:off x="0" y="0"/>
                                <a:ext cx="1000125" cy="241300"/>
                              </a:xfrm>
                              <a:prstGeom prst="borderCallout1">
                                <a:avLst>
                                  <a:gd name="adj1" fmla="val 56743"/>
                                  <a:gd name="adj2" fmla="val -579"/>
                                  <a:gd name="adj3" fmla="val 8459"/>
                                  <a:gd name="adj4" fmla="val -66854"/>
                                </a:avLst>
                              </a:prstGeom>
                              <a:noFill/>
                              <a:ln w="19050">
                                <a:solidFill>
                                  <a:srgbClr val="8000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54504B37" w14:textId="77880389" w:rsidR="002E7256" w:rsidRPr="002A5317" w:rsidRDefault="002E7256" w:rsidP="00F9507C">
                                  <w:pPr>
                                    <w:jc w:val="center"/>
                                    <w:rPr>
                                      <w:b/>
                                      <w:color w:val="800000"/>
                                      <w:sz w:val="16"/>
                                    </w:rPr>
                                  </w:pPr>
                                  <w:r w:rsidRPr="002A5317">
                                    <w:rPr>
                                      <w:b/>
                                      <w:color w:val="800000"/>
                                      <w:sz w:val="16"/>
                                    </w:rPr>
                                    <w:t>Estacionamientos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39 Llamada con línea 1" o:spid="_x0000_s1035" type="#_x0000_t47" style="position:absolute;left:0;text-align:left;margin-left:379.7pt;margin-top:101.45pt;width:78.75pt;height:19pt;z-index:25202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" adj="-14440,1827,-125,12256" filled="f" strokecolor="maroon" strokeweight="1.5pt">
                      <v:stroke startarrow="classic"/>
                      <v:textbox>
                        <w:txbxContent>
                          <w:p w14:paraId="54504B37" w14:textId="77880389" w:rsidR="002E7256" w:rsidRPr="002A5317" w:rsidRDefault="002E7256" w:rsidP="00F9507C">
                            <w:pPr>
                              <w:jc w:val="center"/>
                              <w:rPr>
                                <w:b/>
                                <w:color w:val="800000"/>
                                <w:sz w:val="16"/>
                              </w:rPr>
                            </w:pPr>
                            <w:r w:rsidRPr="002A5317">
                              <w:rPr>
                                <w:b/>
                                <w:color w:val="800000"/>
                                <w:sz w:val="16"/>
                              </w:rPr>
                              <w:t>Estacionamientos</w:t>
                            </w:r>
                          </w:p>
                        </w:txbxContent>
                      </v:textbox>
                    </v:shape>
                  </w:pict>
                </mc:Fallback>
              </mc:AlternateContent>
            </w:r>
            <w:r w:rsidR="001E164F" w:rsidRPr="00742136">
              <w:rPr>
                <w:b/>
                <w:noProof/>
                <w:sz w:val="20"/>
                <w:szCs w:val="18"/>
                <w:lang w:eastAsia="es-CL"/>
              </w:rPr>
              <mc:AlternateContent>
                <mc:Choice Requires="wps">
                  <w:drawing>
                    <wp:anchor distT="0" distB="0" distL="114300" distR="114300" simplePos="0" relativeHeight="252019712" behindDoc="0" locked="0" layoutInCell="1" allowOverlap="1" wp14:anchorId="4561638F" wp14:editId="52F07853">
                      <wp:simplePos x="0" y="0"/>
                      <wp:positionH relativeFrom="column">
                        <wp:posOffset>4666819</wp:posOffset>
                      </wp:positionH>
                      <wp:positionV relativeFrom="paragraph">
                        <wp:posOffset>529350</wp:posOffset>
                      </wp:positionV>
                      <wp:extent cx="600075" cy="241300"/>
                      <wp:effectExtent l="323850" t="0" r="28575" b="82550"/>
                      <wp:wrapNone/>
                      <wp:docPr id="237" name="237 Llamada con línea 1"/>
                      <wp:cNvGraphicFramePr/>
                      <a:graphic xmlns:a="http://schemas.openxmlformats.org/drawingml/2006/main">
                        <a:graphicData uri="http://schemas.microsoft.com/office/word/2010/wordprocessingShape">
                          <wps:wsp>
                            <wps:cNvSpPr/>
                            <wps:spPr>
                              <a:xfrm>
                                <a:off x="0" y="0"/>
                                <a:ext cx="600075" cy="241300"/>
                              </a:xfrm>
                              <a:prstGeom prst="borderCallout1">
                                <a:avLst>
                                  <a:gd name="adj1" fmla="val 96068"/>
                                  <a:gd name="adj2" fmla="val 1146"/>
                                  <a:gd name="adj3" fmla="val 94258"/>
                                  <a:gd name="adj4" fmla="val -47016"/>
                                </a:avLst>
                              </a:prstGeom>
                              <a:noFill/>
                              <a:ln w="19050">
                                <a:solidFill>
                                  <a:srgbClr val="8000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0B1608F5" w14:textId="1DD4C27B" w:rsidR="002E7256" w:rsidRPr="002A5317" w:rsidRDefault="002E7256" w:rsidP="001E164F">
                                  <w:pPr>
                                    <w:jc w:val="center"/>
                                    <w:rPr>
                                      <w:b/>
                                      <w:color w:val="800000"/>
                                      <w:sz w:val="16"/>
                                    </w:rPr>
                                  </w:pPr>
                                  <w:r w:rsidRPr="002A5317">
                                    <w:rPr>
                                      <w:b/>
                                      <w:color w:val="800000"/>
                                      <w:sz w:val="16"/>
                                    </w:rPr>
                                    <w:t>Piscina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37 Llamada con línea 1" o:spid="_x0000_s1036" type="#_x0000_t47" style="position:absolute;left:0;text-align:left;margin-left:367.45pt;margin-top:41.7pt;width:47.25pt;height:19pt;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" adj="-10155,20360,248,20751" filled="f" strokecolor="maroon" strokeweight="1.5pt">
                      <v:stroke startarrow="classic"/>
                      <v:textbox>
                        <w:txbxContent>
                          <w:p w14:paraId="0B1608F5" w14:textId="1DD4C27B" w:rsidR="002E7256" w:rsidRPr="002A5317" w:rsidRDefault="002E7256" w:rsidP="001E164F">
                            <w:pPr>
                              <w:jc w:val="center"/>
                              <w:rPr>
                                <w:b/>
                                <w:color w:val="800000"/>
                                <w:sz w:val="16"/>
                              </w:rPr>
                            </w:pPr>
                            <w:r w:rsidRPr="002A5317">
                              <w:rPr>
                                <w:b/>
                                <w:color w:val="800000"/>
                                <w:sz w:val="16"/>
                              </w:rPr>
                              <w:t>Piscina</w:t>
                            </w:r>
                          </w:p>
                        </w:txbxContent>
                      </v:textbox>
                    </v:shape>
                  </w:pict>
                </mc:Fallback>
              </mc:AlternateContent>
            </w:r>
            <w:r w:rsidR="00FA6991" w:rsidRPr="00742136">
              <w:rPr>
                <w:b/>
                <w:noProof/>
                <w:sz w:val="20"/>
                <w:szCs w:val="18"/>
                <w:lang w:eastAsia="es-CL"/>
              </w:rPr>
              <mc:AlternateContent>
                <mc:Choice Requires="wps">
                  <w:drawing>
                    <wp:anchor distT="0" distB="0" distL="114300" distR="114300" simplePos="0" relativeHeight="252015616" behindDoc="0" locked="0" layoutInCell="1" allowOverlap="1" wp14:anchorId="441D641B" wp14:editId="31F746B6">
                      <wp:simplePos x="0" y="0"/>
                      <wp:positionH relativeFrom="column">
                        <wp:posOffset>2467083</wp:posOffset>
                      </wp:positionH>
                      <wp:positionV relativeFrom="paragraph">
                        <wp:posOffset>1978588</wp:posOffset>
                      </wp:positionV>
                      <wp:extent cx="660400" cy="361950"/>
                      <wp:effectExtent l="0" t="0" r="863600" b="57150"/>
                      <wp:wrapNone/>
                      <wp:docPr id="232" name="232 Llamada con línea 1"/>
                      <wp:cNvGraphicFramePr/>
                      <a:graphic xmlns:a="http://schemas.openxmlformats.org/drawingml/2006/main">
                        <a:graphicData uri="http://schemas.microsoft.com/office/word/2010/wordprocessingShape">
                          <wps:wsp>
                            <wps:cNvSpPr/>
                            <wps:spPr>
                              <a:xfrm>
                                <a:off x="0" y="0"/>
                                <a:ext cx="660400" cy="361950"/>
                              </a:xfrm>
                              <a:prstGeom prst="borderCallout1">
                                <a:avLst>
                                  <a:gd name="adj1" fmla="val 49593"/>
                                  <a:gd name="adj2" fmla="val 98900"/>
                                  <a:gd name="adj3" fmla="val 87108"/>
                                  <a:gd name="adj4" fmla="val 214764"/>
                                </a:avLst>
                              </a:prstGeom>
                              <a:noFill/>
                              <a:ln w="19050">
                                <a:solidFill>
                                  <a:srgbClr val="800000"/>
                                </a:solidFill>
                                <a:prstDash val="solid"/>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14554ABF" w14:textId="17E8D11B" w:rsidR="002E7256" w:rsidRPr="002A5317" w:rsidRDefault="002E7256" w:rsidP="00FA6991">
                                  <w:pPr>
                                    <w:jc w:val="center"/>
                                    <w:rPr>
                                      <w:b/>
                                      <w:color w:val="800000"/>
                                      <w:sz w:val="16"/>
                                    </w:rPr>
                                  </w:pPr>
                                  <w:r w:rsidRPr="002A5317">
                                    <w:rPr>
                                      <w:b/>
                                      <w:color w:val="800000"/>
                                      <w:sz w:val="16"/>
                                    </w:rPr>
                                    <w:t>Quebrada El Burro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32 Llamada con línea 1" o:spid="_x0000_s1037" type="#_x0000_t47" style="position:absolute;left:0;text-align:left;margin-left:194.25pt;margin-top:155.8pt;width:52pt;height:28.5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" adj="46389,18815,21362,10712" filled="f" strokecolor="maroon" strokeweight="1.5pt">
                      <v:stroke startarrow="classic"/>
                      <v:textbox>
                        <w:txbxContent>
                          <w:p w14:paraId="14554ABF" w14:textId="17E8D11B" w:rsidR="002E7256" w:rsidRPr="002A5317" w:rsidRDefault="002E7256" w:rsidP="00FA6991">
                            <w:pPr>
                              <w:jc w:val="center"/>
                              <w:rPr>
                                <w:b/>
                                <w:color w:val="800000"/>
                                <w:sz w:val="16"/>
                              </w:rPr>
                            </w:pPr>
                            <w:r w:rsidRPr="002A5317">
                              <w:rPr>
                                <w:b/>
                                <w:color w:val="800000"/>
                                <w:sz w:val="16"/>
                              </w:rPr>
                              <w:t>Quebrada El Burro</w:t>
                            </w:r>
                          </w:p>
                        </w:txbxContent>
                      </v:textbox>
                      <o:callout v:ext="edit" minusx="t" minusy="t"/>
                    </v:shape>
                  </w:pict>
                </mc:Fallback>
              </mc:AlternateContent>
            </w:r>
            <w:r w:rsidR="004C3E11">
              <w:rPr>
                <w:rFonts w:cstheme="minorHAnsi"/>
                <w:noProof/>
                <w:lang w:eastAsia="es-CL"/>
              </w:rPr>
              <w:drawing>
                <wp:inline distT="0" distB="0" distL="0" distR="0" wp14:anchorId="1861A036" wp14:editId="3830AA4F">
                  <wp:extent cx="8557404" cy="5052980"/>
                  <wp:effectExtent l="0" t="0" r="0" b="0"/>
                  <wp:docPr id="2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20">
                            <a:extLst>
                              <a:ext uri="{28A0092B-C50C-407E-A947-70E740481C1C}">
                                <a14:useLocalDpi xmlns:a14="http://schemas.microsoft.com/office/drawing/2010/main" val="0"/>
                              </a:ext>
                            </a:extLst>
                          </a:blip>
                          <a:stretch>
                            <a:fillRect/>
                          </a:stretch>
                        </pic:blipFill>
                        <pic:spPr>
                          <a:xfrm>
                            <a:off x="0" y="0"/>
                            <a:ext cx="8557832" cy="5053233"/>
                          </a:xfrm>
                          <a:prstGeom prst="rect">
                            <a:avLst/>
                          </a:prstGeom>
                        </pic:spPr>
                      </pic:pic>
                    </a:graphicData>
                  </a:graphic>
                </wp:inline>
              </w:drawing>
            </w:r>
          </w:p>
        </w:tc>
      </w:tr>
    </w:tbl>
    <w:p w14:paraId="55B5836D" w14:textId="77777777" w:rsidR="001A46D3" w:rsidRPr="00742136" w:rsidRDefault="001A46D3" w:rsidP="001A46D3">
      <w:pPr>
        <w:rPr>
          <w:sz w:val="20"/>
        </w:rPr>
      </w:pPr>
    </w:p>
    <w:p w14:paraId="05C734E2" w14:textId="77777777" w:rsidR="00071401" w:rsidRPr="00742136" w:rsidRDefault="00071401" w:rsidP="00497690">
      <w:pPr>
        <w:jc w:val="left"/>
        <w:sectPr w:rsidR="00071401" w:rsidRPr="00742136" w:rsidSect="00A70F8F">
          <w:pgSz w:w="15840" w:h="12240" w:orient="landscape"/>
          <w:pgMar w:top="1134" w:right="1134" w:bottom="1134" w:left="1134" w:header="709" w:footer="709" w:gutter="0"/>
          <w:cols w:space="708"/>
          <w:docGrid w:linePitch="360"/>
        </w:sectPr>
      </w:pPr>
    </w:p>
    <w:p w14:paraId="6F527A67" w14:textId="77777777" w:rsidR="00B1722C" w:rsidRPr="00742136" w:rsidRDefault="00B1722C" w:rsidP="00E87B0F">
      <w:pPr>
        <w:pStyle w:val="Ttulo1"/>
        <w:spacing w:after="240"/>
        <w:contextualSpacing w:val="0"/>
      </w:pPr>
      <w:bookmarkStart w:id="37" w:name="_Toc352162448"/>
      <w:bookmarkStart w:id="38" w:name="_Toc352162785"/>
      <w:bookmarkStart w:id="39" w:name="_Toc352840384"/>
      <w:bookmarkStart w:id="40" w:name="_Toc352841444"/>
      <w:bookmarkStart w:id="41" w:name="_Toc406411117"/>
      <w:r w:rsidRPr="00742136">
        <w:lastRenderedPageBreak/>
        <w:t>INSTRUMENTOS DE GESTIÓN AMBIENTAL QUE REGULAN A LA ACTIVIDAD FISCALIZADA.</w:t>
      </w:r>
      <w:bookmarkEnd w:id="37"/>
      <w:bookmarkEnd w:id="38"/>
      <w:bookmarkEnd w:id="39"/>
      <w:bookmarkEnd w:id="40"/>
      <w:bookmarkEnd w:id="41"/>
    </w:p>
    <w:tbl>
      <w:tblPr>
        <w:tblW w:w="9982" w:type="dxa"/>
        <w:jc w:val="center"/>
        <w:tblLayout w:type="fixed"/>
        <w:tblCellMar>
          <w:left w:w="70" w:type="dxa"/>
          <w:right w:w="70" w:type="dxa"/>
        </w:tblCellMar>
        <w:tblLook w:val="04A0" w:firstRow="1" w:lastRow="0" w:firstColumn="1" w:lastColumn="0" w:noHBand="0" w:noVBand="1"/>
      </w:tblPr>
      <w:tblGrid>
        <w:gridCol w:w="395"/>
        <w:gridCol w:w="1222"/>
        <w:gridCol w:w="1220"/>
        <w:gridCol w:w="1136"/>
        <w:gridCol w:w="1419"/>
        <w:gridCol w:w="1841"/>
        <w:gridCol w:w="1515"/>
        <w:gridCol w:w="1234"/>
      </w:tblGrid>
      <w:tr w:rsidR="00317531" w:rsidRPr="00742136" w14:paraId="6F527A6B" w14:textId="77777777" w:rsidTr="00A72CF4">
        <w:trPr>
          <w:trHeight w:val="244"/>
          <w:jc w:val="center"/>
        </w:trPr>
        <w:tc>
          <w:tcPr>
            <w:tcW w:w="5000" w:type="pct"/>
            <w:gridSpan w:val="8"/>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6F527A6A" w14:textId="3A063B0B" w:rsidR="00317531" w:rsidRPr="00742136" w:rsidRDefault="00317531" w:rsidP="00651712">
            <w:pPr>
              <w:spacing w:line="0" w:lineRule="atLeast"/>
              <w:jc w:val="left"/>
              <w:rPr>
                <w:rFonts w:eastAsia="Times New Roman" w:cs="Calibri"/>
                <w:b/>
                <w:bCs/>
                <w:color w:val="000000"/>
                <w:sz w:val="20"/>
                <w:szCs w:val="20"/>
                <w:lang w:eastAsia="es-CL"/>
              </w:rPr>
            </w:pPr>
            <w:r w:rsidRPr="00742136">
              <w:rPr>
                <w:rFonts w:eastAsia="Times New Roman" w:cs="Calibri"/>
                <w:b/>
                <w:bCs/>
                <w:color w:val="000000"/>
                <w:sz w:val="20"/>
                <w:szCs w:val="20"/>
                <w:lang w:eastAsia="es-CL"/>
              </w:rPr>
              <w:t xml:space="preserve">Identificación de Instrumentos de </w:t>
            </w:r>
            <w:r w:rsidR="00004D1D" w:rsidRPr="00742136">
              <w:rPr>
                <w:rFonts w:eastAsia="Times New Roman" w:cs="Calibri"/>
                <w:b/>
                <w:bCs/>
                <w:color w:val="000000"/>
                <w:sz w:val="20"/>
                <w:szCs w:val="20"/>
                <w:lang w:eastAsia="es-CL"/>
              </w:rPr>
              <w:t xml:space="preserve">Gestión </w:t>
            </w:r>
            <w:r w:rsidRPr="00742136">
              <w:rPr>
                <w:rFonts w:eastAsia="Times New Roman" w:cs="Calibri"/>
                <w:b/>
                <w:bCs/>
                <w:color w:val="000000"/>
                <w:sz w:val="20"/>
                <w:szCs w:val="20"/>
                <w:lang w:eastAsia="es-CL"/>
              </w:rPr>
              <w:t xml:space="preserve">Ambiental que </w:t>
            </w:r>
            <w:r w:rsidR="008E4AB3" w:rsidRPr="00742136">
              <w:rPr>
                <w:rFonts w:eastAsia="Times New Roman" w:cs="Calibri"/>
                <w:b/>
                <w:bCs/>
                <w:color w:val="000000"/>
                <w:sz w:val="20"/>
                <w:szCs w:val="20"/>
                <w:lang w:eastAsia="es-CL"/>
              </w:rPr>
              <w:t>r</w:t>
            </w:r>
            <w:r w:rsidRPr="00742136">
              <w:rPr>
                <w:rFonts w:eastAsia="Times New Roman" w:cs="Calibri"/>
                <w:b/>
                <w:bCs/>
                <w:color w:val="000000"/>
                <w:sz w:val="20"/>
                <w:szCs w:val="20"/>
                <w:lang w:eastAsia="es-CL"/>
              </w:rPr>
              <w:t>egulan</w:t>
            </w:r>
            <w:r w:rsidR="008E4AB3" w:rsidRPr="00742136">
              <w:rPr>
                <w:rFonts w:eastAsia="Times New Roman" w:cs="Calibri"/>
                <w:b/>
                <w:bCs/>
                <w:color w:val="000000"/>
                <w:sz w:val="20"/>
                <w:szCs w:val="20"/>
                <w:lang w:eastAsia="es-CL"/>
              </w:rPr>
              <w:t xml:space="preserve"> la </w:t>
            </w:r>
            <w:r w:rsidRPr="00742136">
              <w:rPr>
                <w:rFonts w:eastAsia="Times New Roman" w:cs="Calibri"/>
                <w:b/>
                <w:bCs/>
                <w:color w:val="000000"/>
                <w:sz w:val="20"/>
                <w:szCs w:val="20"/>
                <w:lang w:eastAsia="es-CL"/>
              </w:rPr>
              <w:t xml:space="preserve"> actividad, proyecto o fuente fiscalizada.</w:t>
            </w:r>
          </w:p>
        </w:tc>
      </w:tr>
      <w:tr w:rsidR="00317531" w:rsidRPr="00742136" w14:paraId="6F527A6D" w14:textId="77777777" w:rsidTr="00A72CF4">
        <w:trPr>
          <w:trHeight w:val="244"/>
          <w:jc w:val="center"/>
        </w:trPr>
        <w:tc>
          <w:tcPr>
            <w:tcW w:w="5000" w:type="pct"/>
            <w:gridSpan w:val="8"/>
            <w:vMerge/>
            <w:tcBorders>
              <w:top w:val="single" w:sz="4" w:space="0" w:color="auto"/>
              <w:left w:val="single" w:sz="4" w:space="0" w:color="auto"/>
              <w:bottom w:val="single" w:sz="4" w:space="0" w:color="000000"/>
              <w:right w:val="single" w:sz="4" w:space="0" w:color="000000"/>
            </w:tcBorders>
            <w:vAlign w:val="center"/>
            <w:hideMark/>
          </w:tcPr>
          <w:p w14:paraId="6F527A6C" w14:textId="77777777" w:rsidR="00317531" w:rsidRPr="00742136" w:rsidRDefault="00317531" w:rsidP="00570BD0">
            <w:pPr>
              <w:spacing w:line="0" w:lineRule="atLeast"/>
              <w:jc w:val="left"/>
              <w:rPr>
                <w:rFonts w:eastAsia="Times New Roman" w:cs="Calibri"/>
                <w:b/>
                <w:bCs/>
                <w:color w:val="000000"/>
                <w:sz w:val="20"/>
                <w:szCs w:val="20"/>
                <w:lang w:eastAsia="es-CL"/>
              </w:rPr>
            </w:pPr>
          </w:p>
        </w:tc>
      </w:tr>
      <w:tr w:rsidR="008F3D81" w:rsidRPr="00742136" w14:paraId="6F527A75" w14:textId="77777777" w:rsidTr="00BE1908">
        <w:trPr>
          <w:trHeight w:val="244"/>
          <w:jc w:val="center"/>
        </w:trPr>
        <w:tc>
          <w:tcPr>
            <w:tcW w:w="198" w:type="pct"/>
            <w:vMerge w:val="restart"/>
            <w:tcBorders>
              <w:top w:val="nil"/>
              <w:left w:val="single" w:sz="4" w:space="0" w:color="auto"/>
              <w:bottom w:val="single" w:sz="4" w:space="0" w:color="auto"/>
              <w:right w:val="single" w:sz="4" w:space="0" w:color="auto"/>
            </w:tcBorders>
            <w:shd w:val="clear" w:color="auto" w:fill="auto"/>
            <w:vAlign w:val="center"/>
            <w:hideMark/>
          </w:tcPr>
          <w:p w14:paraId="6F527A6E" w14:textId="3B579C5A" w:rsidR="008F3D81" w:rsidRPr="00742136" w:rsidRDefault="008F3D81" w:rsidP="00570BD0">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1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6F" w14:textId="618C60B3" w:rsidR="008F3D81" w:rsidRPr="00742136" w:rsidRDefault="008F3D81" w:rsidP="008E4AB3">
            <w:pPr>
              <w:spacing w:line="0" w:lineRule="atLeast"/>
              <w:jc w:val="center"/>
              <w:rPr>
                <w:rFonts w:eastAsia="Times New Roman" w:cs="Calibri"/>
                <w:b/>
                <w:bCs/>
                <w:sz w:val="20"/>
                <w:szCs w:val="20"/>
                <w:lang w:eastAsia="es-CL"/>
              </w:rPr>
            </w:pPr>
            <w:r w:rsidRPr="00742136">
              <w:rPr>
                <w:rFonts w:eastAsia="Times New Roman" w:cs="Calibri"/>
                <w:b/>
                <w:bCs/>
                <w:sz w:val="20"/>
                <w:szCs w:val="20"/>
                <w:lang w:eastAsia="es-CL"/>
              </w:rPr>
              <w:t>Tipo de Instrumento</w:t>
            </w:r>
          </w:p>
        </w:tc>
        <w:tc>
          <w:tcPr>
            <w:tcW w:w="611" w:type="pct"/>
            <w:vMerge w:val="restart"/>
            <w:tcBorders>
              <w:top w:val="nil"/>
              <w:left w:val="single" w:sz="4" w:space="0" w:color="auto"/>
              <w:bottom w:val="single" w:sz="4" w:space="0" w:color="auto"/>
              <w:right w:val="single" w:sz="4" w:space="0" w:color="auto"/>
            </w:tcBorders>
            <w:shd w:val="clear" w:color="auto" w:fill="auto"/>
            <w:vAlign w:val="center"/>
            <w:hideMark/>
          </w:tcPr>
          <w:p w14:paraId="33CA5E6F" w14:textId="77777777" w:rsidR="008F3D81" w:rsidRDefault="008F3D81" w:rsidP="00E73ECE">
            <w:pPr>
              <w:spacing w:line="0" w:lineRule="atLeast"/>
              <w:jc w:val="center"/>
              <w:rPr>
                <w:rFonts w:eastAsia="Times New Roman" w:cs="Calibri"/>
                <w:b/>
                <w:bCs/>
                <w:sz w:val="20"/>
                <w:szCs w:val="20"/>
                <w:lang w:eastAsia="es-CL"/>
              </w:rPr>
            </w:pPr>
            <w:r w:rsidRPr="00742136">
              <w:rPr>
                <w:rFonts w:eastAsia="Times New Roman" w:cs="Calibri"/>
                <w:b/>
                <w:bCs/>
                <w:sz w:val="20"/>
                <w:szCs w:val="20"/>
                <w:lang w:eastAsia="es-CL"/>
              </w:rPr>
              <w:t>N°</w:t>
            </w:r>
            <w:r>
              <w:rPr>
                <w:rFonts w:eastAsia="Times New Roman" w:cs="Calibri"/>
                <w:b/>
                <w:bCs/>
                <w:sz w:val="20"/>
                <w:szCs w:val="20"/>
                <w:lang w:eastAsia="es-CL"/>
              </w:rPr>
              <w:t>/</w:t>
            </w:r>
          </w:p>
          <w:p w14:paraId="6F527A70" w14:textId="7595A0E3" w:rsidR="008F3D81" w:rsidRPr="00742136" w:rsidRDefault="008F3D81" w:rsidP="00E73ECE">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1" w14:textId="77777777" w:rsidR="008F3D81" w:rsidRPr="00742136" w:rsidRDefault="008F3D81" w:rsidP="00570BD0">
            <w:pPr>
              <w:spacing w:line="0" w:lineRule="atLeast"/>
              <w:jc w:val="center"/>
              <w:rPr>
                <w:rFonts w:eastAsia="Times New Roman" w:cs="Calibri"/>
                <w:b/>
                <w:bCs/>
                <w:sz w:val="20"/>
                <w:szCs w:val="20"/>
                <w:lang w:eastAsia="es-CL"/>
              </w:rPr>
            </w:pPr>
            <w:r w:rsidRPr="00742136">
              <w:rPr>
                <w:rFonts w:eastAsia="Times New Roman" w:cs="Calibri"/>
                <w:b/>
                <w:bCs/>
                <w:sz w:val="20"/>
                <w:szCs w:val="20"/>
                <w:lang w:eastAsia="es-CL"/>
              </w:rPr>
              <w:t>Fecha</w:t>
            </w:r>
          </w:p>
        </w:tc>
        <w:tc>
          <w:tcPr>
            <w:tcW w:w="71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2" w14:textId="77777777" w:rsidR="008F3D81" w:rsidRPr="00742136" w:rsidRDefault="008F3D81" w:rsidP="00570BD0">
            <w:pPr>
              <w:spacing w:line="0" w:lineRule="atLeast"/>
              <w:jc w:val="center"/>
              <w:rPr>
                <w:rFonts w:eastAsia="Times New Roman" w:cs="Calibri"/>
                <w:b/>
                <w:bCs/>
                <w:sz w:val="20"/>
                <w:szCs w:val="20"/>
                <w:lang w:eastAsia="es-CL"/>
              </w:rPr>
            </w:pPr>
            <w:r w:rsidRPr="00742136">
              <w:rPr>
                <w:rFonts w:eastAsia="Times New Roman" w:cs="Calibri"/>
                <w:b/>
                <w:bCs/>
                <w:sz w:val="20"/>
                <w:szCs w:val="20"/>
                <w:lang w:eastAsia="es-CL"/>
              </w:rPr>
              <w:t>Comisión / Institución</w:t>
            </w:r>
          </w:p>
        </w:tc>
        <w:tc>
          <w:tcPr>
            <w:tcW w:w="92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3" w14:textId="61669D33" w:rsidR="008F3D81" w:rsidRPr="00A4123A" w:rsidRDefault="008F3D81" w:rsidP="00570BD0">
            <w:pPr>
              <w:spacing w:line="0" w:lineRule="atLeast"/>
              <w:jc w:val="center"/>
              <w:rPr>
                <w:rFonts w:eastAsia="Times New Roman" w:cs="Calibri"/>
                <w:b/>
                <w:bCs/>
                <w:sz w:val="20"/>
                <w:szCs w:val="20"/>
                <w:lang w:eastAsia="es-CL"/>
              </w:rPr>
            </w:pPr>
            <w:r w:rsidRPr="00A4123A">
              <w:rPr>
                <w:rFonts w:eastAsia="Times New Roman" w:cs="Calibri"/>
                <w:b/>
                <w:bCs/>
                <w:sz w:val="20"/>
                <w:szCs w:val="20"/>
                <w:lang w:eastAsia="es-CL"/>
              </w:rPr>
              <w:t>Nombre de la actividad, proyecto o fuente fiscalizada</w:t>
            </w:r>
          </w:p>
        </w:tc>
        <w:tc>
          <w:tcPr>
            <w:tcW w:w="75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8C8FEA1" w14:textId="77777777" w:rsidR="008F3D81" w:rsidRPr="00A4123A" w:rsidRDefault="008F3D81" w:rsidP="00A72CF4">
            <w:pPr>
              <w:spacing w:line="0" w:lineRule="atLeast"/>
              <w:jc w:val="center"/>
              <w:rPr>
                <w:rFonts w:eastAsia="Times New Roman" w:cs="Calibri"/>
                <w:b/>
                <w:bCs/>
                <w:sz w:val="20"/>
                <w:szCs w:val="20"/>
                <w:lang w:eastAsia="es-CL"/>
              </w:rPr>
            </w:pPr>
            <w:r w:rsidRPr="00A4123A">
              <w:rPr>
                <w:rFonts w:eastAsia="Times New Roman" w:cs="Calibri"/>
                <w:b/>
                <w:bCs/>
                <w:sz w:val="20"/>
                <w:szCs w:val="20"/>
                <w:lang w:eastAsia="es-CL"/>
              </w:rPr>
              <w:t>Comentarios</w:t>
            </w:r>
          </w:p>
        </w:tc>
        <w:tc>
          <w:tcPr>
            <w:tcW w:w="618"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F527A74" w14:textId="1AADFEE8" w:rsidR="008F3D81" w:rsidRPr="00A4123A" w:rsidRDefault="008F3D81" w:rsidP="00A72CF4">
            <w:pPr>
              <w:spacing w:line="0" w:lineRule="atLeast"/>
              <w:jc w:val="center"/>
              <w:rPr>
                <w:rFonts w:eastAsia="Times New Roman" w:cs="Calibri"/>
                <w:b/>
                <w:bCs/>
                <w:sz w:val="20"/>
                <w:szCs w:val="20"/>
                <w:lang w:eastAsia="es-CL"/>
              </w:rPr>
            </w:pPr>
            <w:r w:rsidRPr="00A4123A">
              <w:rPr>
                <w:rFonts w:eastAsia="Times New Roman" w:cs="Calibri"/>
                <w:b/>
                <w:bCs/>
                <w:sz w:val="20"/>
                <w:szCs w:val="20"/>
                <w:lang w:eastAsia="es-CL"/>
              </w:rPr>
              <w:t xml:space="preserve">Instrumento fiscalizado </w:t>
            </w:r>
            <w:r w:rsidRPr="00A4123A">
              <w:rPr>
                <w:rFonts w:eastAsia="Times New Roman" w:cs="Calibri"/>
                <w:bCs/>
                <w:sz w:val="20"/>
                <w:szCs w:val="20"/>
                <w:lang w:eastAsia="es-CL"/>
              </w:rPr>
              <w:t>(SI/NO)</w:t>
            </w:r>
          </w:p>
        </w:tc>
      </w:tr>
      <w:tr w:rsidR="008F3D81" w:rsidRPr="00742136" w14:paraId="6F527A7D" w14:textId="77777777" w:rsidTr="00BE1908">
        <w:trPr>
          <w:trHeight w:val="244"/>
          <w:jc w:val="center"/>
        </w:trPr>
        <w:tc>
          <w:tcPr>
            <w:tcW w:w="198" w:type="pct"/>
            <w:vMerge/>
            <w:tcBorders>
              <w:top w:val="nil"/>
              <w:left w:val="single" w:sz="4" w:space="0" w:color="auto"/>
              <w:bottom w:val="single" w:sz="4" w:space="0" w:color="auto"/>
              <w:right w:val="single" w:sz="4" w:space="0" w:color="auto"/>
            </w:tcBorders>
            <w:vAlign w:val="center"/>
            <w:hideMark/>
          </w:tcPr>
          <w:p w14:paraId="6F527A76" w14:textId="77777777" w:rsidR="008F3D81" w:rsidRPr="00742136" w:rsidRDefault="008F3D81" w:rsidP="00570BD0">
            <w:pPr>
              <w:spacing w:line="0" w:lineRule="atLeast"/>
              <w:jc w:val="left"/>
              <w:rPr>
                <w:rFonts w:eastAsia="Times New Roman" w:cs="Calibri"/>
                <w:b/>
                <w:bCs/>
                <w:color w:val="000000"/>
                <w:sz w:val="20"/>
                <w:szCs w:val="20"/>
                <w:lang w:eastAsia="es-CL"/>
              </w:rPr>
            </w:pPr>
          </w:p>
        </w:tc>
        <w:tc>
          <w:tcPr>
            <w:tcW w:w="612" w:type="pct"/>
            <w:vMerge/>
            <w:tcBorders>
              <w:top w:val="single" w:sz="4" w:space="0" w:color="auto"/>
              <w:left w:val="single" w:sz="4" w:space="0" w:color="auto"/>
              <w:bottom w:val="single" w:sz="4" w:space="0" w:color="auto"/>
              <w:right w:val="single" w:sz="4" w:space="0" w:color="auto"/>
            </w:tcBorders>
            <w:vAlign w:val="center"/>
            <w:hideMark/>
          </w:tcPr>
          <w:p w14:paraId="6F527A77" w14:textId="77777777" w:rsidR="008F3D81" w:rsidRPr="00742136" w:rsidRDefault="008F3D81" w:rsidP="00570BD0">
            <w:pPr>
              <w:spacing w:line="0" w:lineRule="atLeast"/>
              <w:jc w:val="left"/>
              <w:rPr>
                <w:rFonts w:eastAsia="Times New Roman" w:cs="Calibri"/>
                <w:b/>
                <w:bCs/>
                <w:color w:val="000000"/>
                <w:sz w:val="20"/>
                <w:szCs w:val="20"/>
                <w:lang w:eastAsia="es-CL"/>
              </w:rPr>
            </w:pPr>
          </w:p>
        </w:tc>
        <w:tc>
          <w:tcPr>
            <w:tcW w:w="611" w:type="pct"/>
            <w:vMerge/>
            <w:tcBorders>
              <w:top w:val="nil"/>
              <w:left w:val="single" w:sz="4" w:space="0" w:color="auto"/>
              <w:bottom w:val="single" w:sz="4" w:space="0" w:color="auto"/>
              <w:right w:val="single" w:sz="4" w:space="0" w:color="auto"/>
            </w:tcBorders>
            <w:vAlign w:val="center"/>
            <w:hideMark/>
          </w:tcPr>
          <w:p w14:paraId="6F527A78" w14:textId="77777777" w:rsidR="008F3D81" w:rsidRPr="00742136" w:rsidRDefault="008F3D81" w:rsidP="00570BD0">
            <w:pPr>
              <w:spacing w:line="0" w:lineRule="atLeast"/>
              <w:jc w:val="left"/>
              <w:rPr>
                <w:rFonts w:eastAsia="Times New Roman" w:cs="Calibri"/>
                <w:b/>
                <w:bCs/>
                <w:color w:val="000000"/>
                <w:sz w:val="20"/>
                <w:szCs w:val="20"/>
                <w:lang w:eastAsia="es-CL"/>
              </w:rPr>
            </w:pPr>
          </w:p>
        </w:tc>
        <w:tc>
          <w:tcPr>
            <w:tcW w:w="569" w:type="pct"/>
            <w:vMerge/>
            <w:tcBorders>
              <w:top w:val="single" w:sz="4" w:space="0" w:color="auto"/>
              <w:left w:val="single" w:sz="4" w:space="0" w:color="auto"/>
              <w:bottom w:val="single" w:sz="4" w:space="0" w:color="auto"/>
              <w:right w:val="single" w:sz="4" w:space="0" w:color="auto"/>
            </w:tcBorders>
            <w:vAlign w:val="center"/>
            <w:hideMark/>
          </w:tcPr>
          <w:p w14:paraId="6F527A79" w14:textId="77777777" w:rsidR="008F3D81" w:rsidRPr="00742136" w:rsidRDefault="008F3D81" w:rsidP="00570BD0">
            <w:pPr>
              <w:spacing w:line="0" w:lineRule="atLeast"/>
              <w:jc w:val="left"/>
              <w:rPr>
                <w:rFonts w:eastAsia="Times New Roman" w:cs="Calibri"/>
                <w:b/>
                <w:bCs/>
                <w:color w:val="000000"/>
                <w:sz w:val="20"/>
                <w:szCs w:val="20"/>
                <w:lang w:eastAsia="es-CL"/>
              </w:rPr>
            </w:pPr>
          </w:p>
        </w:tc>
        <w:tc>
          <w:tcPr>
            <w:tcW w:w="711" w:type="pct"/>
            <w:vMerge/>
            <w:tcBorders>
              <w:top w:val="single" w:sz="4" w:space="0" w:color="auto"/>
              <w:left w:val="single" w:sz="4" w:space="0" w:color="auto"/>
              <w:bottom w:val="single" w:sz="4" w:space="0" w:color="auto"/>
              <w:right w:val="single" w:sz="4" w:space="0" w:color="auto"/>
            </w:tcBorders>
            <w:vAlign w:val="center"/>
            <w:hideMark/>
          </w:tcPr>
          <w:p w14:paraId="6F527A7A" w14:textId="77777777" w:rsidR="008F3D81" w:rsidRPr="00742136" w:rsidRDefault="008F3D81" w:rsidP="00570BD0">
            <w:pPr>
              <w:spacing w:line="0" w:lineRule="atLeast"/>
              <w:jc w:val="left"/>
              <w:rPr>
                <w:rFonts w:eastAsia="Times New Roman" w:cs="Calibri"/>
                <w:b/>
                <w:bCs/>
                <w:color w:val="000000"/>
                <w:sz w:val="20"/>
                <w:szCs w:val="20"/>
                <w:lang w:eastAsia="es-CL"/>
              </w:rPr>
            </w:pPr>
          </w:p>
        </w:tc>
        <w:tc>
          <w:tcPr>
            <w:tcW w:w="922" w:type="pct"/>
            <w:vMerge/>
            <w:tcBorders>
              <w:top w:val="single" w:sz="4" w:space="0" w:color="auto"/>
              <w:left w:val="single" w:sz="4" w:space="0" w:color="auto"/>
              <w:bottom w:val="single" w:sz="4" w:space="0" w:color="auto"/>
              <w:right w:val="single" w:sz="4" w:space="0" w:color="auto"/>
            </w:tcBorders>
            <w:vAlign w:val="center"/>
            <w:hideMark/>
          </w:tcPr>
          <w:p w14:paraId="6F527A7B" w14:textId="77777777" w:rsidR="008F3D81" w:rsidRPr="00742136" w:rsidRDefault="008F3D81" w:rsidP="00570BD0">
            <w:pPr>
              <w:spacing w:line="0" w:lineRule="atLeast"/>
              <w:jc w:val="left"/>
              <w:rPr>
                <w:rFonts w:eastAsia="Times New Roman" w:cs="Calibri"/>
                <w:b/>
                <w:bCs/>
                <w:color w:val="000000"/>
                <w:sz w:val="20"/>
                <w:szCs w:val="20"/>
                <w:lang w:eastAsia="es-CL"/>
              </w:rPr>
            </w:pPr>
          </w:p>
        </w:tc>
        <w:tc>
          <w:tcPr>
            <w:tcW w:w="759" w:type="pct"/>
            <w:vMerge/>
            <w:tcBorders>
              <w:top w:val="single" w:sz="4" w:space="0" w:color="auto"/>
              <w:left w:val="single" w:sz="4" w:space="0" w:color="auto"/>
              <w:bottom w:val="single" w:sz="4" w:space="0" w:color="auto"/>
              <w:right w:val="single" w:sz="4" w:space="0" w:color="auto"/>
            </w:tcBorders>
            <w:vAlign w:val="center"/>
            <w:hideMark/>
          </w:tcPr>
          <w:p w14:paraId="4D46F2F6" w14:textId="77777777" w:rsidR="008F3D81" w:rsidRPr="00D201DF" w:rsidRDefault="008F3D81" w:rsidP="00570BD0">
            <w:pPr>
              <w:spacing w:line="0" w:lineRule="atLeast"/>
              <w:jc w:val="left"/>
              <w:rPr>
                <w:rFonts w:eastAsia="Times New Roman" w:cs="Calibri"/>
                <w:b/>
                <w:bCs/>
                <w:color w:val="FF0000"/>
                <w:sz w:val="20"/>
                <w:szCs w:val="20"/>
                <w:lang w:eastAsia="es-CL"/>
              </w:rPr>
            </w:pPr>
          </w:p>
        </w:tc>
        <w:tc>
          <w:tcPr>
            <w:tcW w:w="618" w:type="pct"/>
            <w:vMerge/>
            <w:tcBorders>
              <w:top w:val="single" w:sz="4" w:space="0" w:color="auto"/>
              <w:left w:val="single" w:sz="4" w:space="0" w:color="auto"/>
              <w:bottom w:val="single" w:sz="4" w:space="0" w:color="auto"/>
              <w:right w:val="single" w:sz="4" w:space="0" w:color="auto"/>
            </w:tcBorders>
            <w:vAlign w:val="center"/>
          </w:tcPr>
          <w:p w14:paraId="6F527A7C" w14:textId="3307CCC2" w:rsidR="008F3D81" w:rsidRPr="00742136" w:rsidRDefault="008F3D81" w:rsidP="00570BD0">
            <w:pPr>
              <w:spacing w:line="0" w:lineRule="atLeast"/>
              <w:jc w:val="left"/>
              <w:rPr>
                <w:rFonts w:eastAsia="Times New Roman" w:cs="Calibri"/>
                <w:b/>
                <w:bCs/>
                <w:color w:val="000000"/>
                <w:sz w:val="20"/>
                <w:szCs w:val="20"/>
                <w:lang w:eastAsia="es-CL"/>
              </w:rPr>
            </w:pPr>
          </w:p>
        </w:tc>
      </w:tr>
      <w:tr w:rsidR="008F3D81" w:rsidRPr="00742136" w14:paraId="6F527A85" w14:textId="77777777" w:rsidTr="00F35052">
        <w:trPr>
          <w:trHeight w:val="3869"/>
          <w:jc w:val="center"/>
        </w:trPr>
        <w:tc>
          <w:tcPr>
            <w:tcW w:w="198" w:type="pct"/>
            <w:tcBorders>
              <w:top w:val="nil"/>
              <w:left w:val="single" w:sz="4" w:space="0" w:color="auto"/>
              <w:bottom w:val="single" w:sz="4" w:space="0" w:color="auto"/>
              <w:right w:val="single" w:sz="4" w:space="0" w:color="auto"/>
            </w:tcBorders>
            <w:shd w:val="clear" w:color="auto" w:fill="auto"/>
            <w:noWrap/>
            <w:vAlign w:val="center"/>
            <w:hideMark/>
          </w:tcPr>
          <w:p w14:paraId="6F527A7E" w14:textId="05964E91" w:rsidR="008F3D81" w:rsidRPr="00742136" w:rsidRDefault="008F3D81" w:rsidP="005749E1">
            <w:pPr>
              <w:spacing w:line="0" w:lineRule="atLeast"/>
              <w:jc w:val="center"/>
              <w:rPr>
                <w:rFonts w:eastAsia="Times New Roman" w:cs="Calibri"/>
                <w:color w:val="000000"/>
                <w:sz w:val="20"/>
                <w:szCs w:val="20"/>
                <w:lang w:eastAsia="es-CL"/>
              </w:rPr>
            </w:pPr>
            <w:r w:rsidRPr="00742136">
              <w:rPr>
                <w:rFonts w:eastAsia="Times New Roman" w:cs="Calibri"/>
                <w:color w:val="000000"/>
                <w:sz w:val="20"/>
                <w:szCs w:val="20"/>
                <w:lang w:eastAsia="es-CL"/>
              </w:rPr>
              <w:t>1</w:t>
            </w:r>
          </w:p>
        </w:tc>
        <w:tc>
          <w:tcPr>
            <w:tcW w:w="6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7F" w14:textId="7250B1A4" w:rsidR="008F3D81" w:rsidRPr="00742136" w:rsidRDefault="008F3D81" w:rsidP="005749E1">
            <w:pPr>
              <w:spacing w:line="0" w:lineRule="atLeast"/>
              <w:jc w:val="center"/>
              <w:rPr>
                <w:rFonts w:eastAsia="Times New Roman" w:cs="Calibri"/>
                <w:color w:val="000000"/>
                <w:sz w:val="20"/>
                <w:szCs w:val="20"/>
                <w:lang w:eastAsia="es-CL"/>
              </w:rPr>
            </w:pPr>
            <w:r w:rsidRPr="00742136">
              <w:rPr>
                <w:rFonts w:eastAsia="Times New Roman" w:cs="Calibri"/>
                <w:color w:val="000000"/>
                <w:sz w:val="20"/>
                <w:szCs w:val="20"/>
                <w:lang w:eastAsia="es-CL"/>
              </w:rPr>
              <w:t>RCA</w:t>
            </w:r>
          </w:p>
        </w:tc>
        <w:tc>
          <w:tcPr>
            <w:tcW w:w="611" w:type="pct"/>
            <w:tcBorders>
              <w:top w:val="nil"/>
              <w:left w:val="single" w:sz="4" w:space="0" w:color="auto"/>
              <w:bottom w:val="single" w:sz="4" w:space="0" w:color="auto"/>
              <w:right w:val="single" w:sz="4" w:space="0" w:color="auto"/>
            </w:tcBorders>
            <w:shd w:val="clear" w:color="auto" w:fill="auto"/>
            <w:noWrap/>
            <w:vAlign w:val="center"/>
          </w:tcPr>
          <w:p w14:paraId="6F527A80" w14:textId="750B3BEE" w:rsidR="008F3D81" w:rsidRPr="00742136" w:rsidRDefault="005979C7" w:rsidP="005979C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r w:rsidR="00F9507C">
              <w:rPr>
                <w:rFonts w:eastAsia="Times New Roman" w:cs="Calibri"/>
                <w:color w:val="000000"/>
                <w:sz w:val="20"/>
                <w:szCs w:val="20"/>
                <w:lang w:eastAsia="es-CL"/>
              </w:rPr>
              <w:t>5</w:t>
            </w:r>
            <w:r>
              <w:rPr>
                <w:rFonts w:eastAsia="Times New Roman" w:cs="Calibri"/>
                <w:color w:val="000000"/>
                <w:sz w:val="20"/>
                <w:szCs w:val="20"/>
                <w:lang w:eastAsia="es-CL"/>
              </w:rPr>
              <w:t>6</w:t>
            </w:r>
          </w:p>
        </w:tc>
        <w:tc>
          <w:tcPr>
            <w:tcW w:w="5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1" w14:textId="15EA290E" w:rsidR="008F3D81" w:rsidRPr="00742136" w:rsidRDefault="00F9507C" w:rsidP="00F9507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30</w:t>
            </w:r>
            <w:r w:rsidR="008F3D81" w:rsidRPr="00742136">
              <w:rPr>
                <w:rFonts w:eastAsia="Times New Roman" w:cs="Calibri"/>
                <w:color w:val="000000"/>
                <w:sz w:val="20"/>
                <w:szCs w:val="20"/>
                <w:lang w:eastAsia="es-CL"/>
              </w:rPr>
              <w:t>.</w:t>
            </w:r>
            <w:r w:rsidR="005979C7">
              <w:rPr>
                <w:rFonts w:eastAsia="Times New Roman" w:cs="Calibri"/>
                <w:color w:val="000000"/>
                <w:sz w:val="20"/>
                <w:szCs w:val="20"/>
                <w:lang w:eastAsia="es-CL"/>
              </w:rPr>
              <w:t>11</w:t>
            </w:r>
            <w:r w:rsidR="008F3D81" w:rsidRPr="00742136">
              <w:rPr>
                <w:rFonts w:eastAsia="Times New Roman" w:cs="Calibri"/>
                <w:color w:val="000000"/>
                <w:sz w:val="20"/>
                <w:szCs w:val="20"/>
                <w:lang w:eastAsia="es-CL"/>
              </w:rPr>
              <w:t>.200</w:t>
            </w:r>
            <w:r>
              <w:rPr>
                <w:rFonts w:eastAsia="Times New Roman" w:cs="Calibri"/>
                <w:color w:val="000000"/>
                <w:sz w:val="20"/>
                <w:szCs w:val="20"/>
                <w:lang w:eastAsia="es-CL"/>
              </w:rPr>
              <w:t>7</w:t>
            </w:r>
          </w:p>
        </w:tc>
        <w:tc>
          <w:tcPr>
            <w:tcW w:w="71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2" w14:textId="2227403B" w:rsidR="008F3D81" w:rsidRPr="00742136" w:rsidRDefault="008F3D81" w:rsidP="00A72CF4">
            <w:pPr>
              <w:spacing w:line="0" w:lineRule="atLeast"/>
              <w:jc w:val="center"/>
              <w:rPr>
                <w:rFonts w:eastAsia="Times New Roman" w:cs="Calibri"/>
                <w:color w:val="000000"/>
                <w:sz w:val="20"/>
                <w:szCs w:val="20"/>
                <w:lang w:eastAsia="es-CL"/>
              </w:rPr>
            </w:pPr>
            <w:r w:rsidRPr="00742136">
              <w:rPr>
                <w:rFonts w:eastAsia="Times New Roman" w:cs="Calibri"/>
                <w:color w:val="000000"/>
                <w:sz w:val="20"/>
                <w:szCs w:val="20"/>
                <w:lang w:eastAsia="es-CL"/>
              </w:rPr>
              <w:t>COREMA Región de Valparaíso</w:t>
            </w:r>
            <w:r>
              <w:rPr>
                <w:rFonts w:eastAsia="Times New Roman" w:cs="Calibri"/>
                <w:color w:val="000000"/>
                <w:sz w:val="20"/>
                <w:szCs w:val="20"/>
                <w:lang w:eastAsia="es-CL"/>
              </w:rPr>
              <w:t>.</w:t>
            </w:r>
          </w:p>
        </w:tc>
        <w:tc>
          <w:tcPr>
            <w:tcW w:w="92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3" w14:textId="6961899E" w:rsidR="008F3D81" w:rsidRPr="00742136" w:rsidRDefault="00F9507C" w:rsidP="00F9507C">
            <w:pPr>
              <w:spacing w:line="0" w:lineRule="atLeast"/>
              <w:rPr>
                <w:rFonts w:eastAsia="Times New Roman" w:cs="Calibri"/>
                <w:color w:val="000000"/>
                <w:sz w:val="20"/>
                <w:szCs w:val="20"/>
                <w:lang w:eastAsia="es-CL"/>
              </w:rPr>
            </w:pPr>
            <w:r>
              <w:rPr>
                <w:rFonts w:cstheme="minorHAnsi"/>
                <w:sz w:val="20"/>
              </w:rPr>
              <w:t>Costa Esmeralda</w:t>
            </w:r>
          </w:p>
        </w:tc>
        <w:tc>
          <w:tcPr>
            <w:tcW w:w="75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1195A5B" w14:textId="227DCCC0" w:rsidR="00651712" w:rsidRPr="00695E78" w:rsidRDefault="00B562B9" w:rsidP="00F35052">
            <w:pPr>
              <w:spacing w:before="40" w:line="0" w:lineRule="atLeast"/>
              <w:rPr>
                <w:rFonts w:eastAsia="Times New Roman" w:cs="Calibri"/>
                <w:color w:val="000000"/>
                <w:sz w:val="20"/>
                <w:szCs w:val="20"/>
                <w:lang w:eastAsia="es-CL"/>
              </w:rPr>
            </w:pPr>
            <w:r>
              <w:rPr>
                <w:rFonts w:eastAsia="Times New Roman" w:cs="Calibri"/>
                <w:color w:val="000000"/>
                <w:sz w:val="20"/>
                <w:szCs w:val="20"/>
                <w:lang w:eastAsia="es-CL"/>
              </w:rPr>
              <w:t>Carta N°233 SEA Región de Valparaíso, del 13.03.2013, que responde consulta de pertinencia de ingreso al SEIA en relación a modificación del acceso público a playa adyacente al proyecto Costa Esmeralda.</w:t>
            </w:r>
          </w:p>
        </w:tc>
        <w:tc>
          <w:tcPr>
            <w:tcW w:w="618" w:type="pct"/>
            <w:tcBorders>
              <w:top w:val="single" w:sz="4" w:space="0" w:color="auto"/>
              <w:left w:val="single" w:sz="4" w:space="0" w:color="auto"/>
              <w:bottom w:val="single" w:sz="4" w:space="0" w:color="auto"/>
              <w:right w:val="single" w:sz="4" w:space="0" w:color="auto"/>
            </w:tcBorders>
            <w:shd w:val="clear" w:color="auto" w:fill="auto"/>
            <w:vAlign w:val="center"/>
          </w:tcPr>
          <w:p w14:paraId="6F527A84" w14:textId="4CE4D205" w:rsidR="008F3D81" w:rsidRPr="002B40D4" w:rsidRDefault="00AA1192" w:rsidP="009E243D">
            <w:pPr>
              <w:spacing w:line="0" w:lineRule="atLeast"/>
              <w:jc w:val="center"/>
              <w:rPr>
                <w:rFonts w:eastAsia="Times New Roman" w:cs="Calibri"/>
                <w:sz w:val="20"/>
                <w:szCs w:val="20"/>
                <w:lang w:eastAsia="es-CL"/>
              </w:rPr>
            </w:pPr>
            <w:r w:rsidRPr="002B40D4">
              <w:rPr>
                <w:rFonts w:eastAsia="Times New Roman" w:cs="Calibri"/>
                <w:sz w:val="20"/>
                <w:szCs w:val="20"/>
                <w:lang w:eastAsia="es-CL"/>
              </w:rPr>
              <w:t>SI</w:t>
            </w:r>
          </w:p>
        </w:tc>
      </w:tr>
    </w:tbl>
    <w:p w14:paraId="6F527B1E" w14:textId="3A94E474" w:rsidR="00E73ECE" w:rsidRPr="00742136" w:rsidRDefault="00E73ECE" w:rsidP="00317531"/>
    <w:p w14:paraId="456FB44F" w14:textId="458058AC" w:rsidR="00E87B0F" w:rsidRPr="00742136" w:rsidRDefault="00E87B0F" w:rsidP="00317531"/>
    <w:p w14:paraId="65F16261" w14:textId="77777777" w:rsidR="00E87B0F" w:rsidRPr="00742136" w:rsidRDefault="00E87B0F" w:rsidP="00317531">
      <w:pPr>
        <w:sectPr w:rsidR="00E87B0F" w:rsidRPr="00742136" w:rsidSect="00E349AF">
          <w:pgSz w:w="12240" w:h="15840"/>
          <w:pgMar w:top="1134" w:right="1134" w:bottom="1134" w:left="1134" w:header="709" w:footer="709" w:gutter="0"/>
          <w:cols w:space="708"/>
          <w:docGrid w:linePitch="360"/>
        </w:sectPr>
      </w:pPr>
    </w:p>
    <w:p w14:paraId="6F527B1F" w14:textId="77777777" w:rsidR="00317531" w:rsidRPr="00742136" w:rsidRDefault="00B1722C" w:rsidP="00C958D0">
      <w:pPr>
        <w:pStyle w:val="Ttulo1"/>
      </w:pPr>
      <w:bookmarkStart w:id="42" w:name="_Toc352840385"/>
      <w:bookmarkStart w:id="43" w:name="_Toc352841445"/>
      <w:bookmarkStart w:id="44" w:name="_Toc406411118"/>
      <w:r w:rsidRPr="00742136">
        <w:lastRenderedPageBreak/>
        <w:t>ANTECEDENTES DE LA ACTIVIDAD DE FISCALIZACIÓN.</w:t>
      </w:r>
      <w:bookmarkEnd w:id="42"/>
      <w:bookmarkEnd w:id="43"/>
      <w:bookmarkEnd w:id="44"/>
    </w:p>
    <w:p w14:paraId="6F527B21" w14:textId="67720861" w:rsidR="00B1722C" w:rsidRPr="00742136" w:rsidRDefault="00B1722C" w:rsidP="00DE3B48">
      <w:pPr>
        <w:pStyle w:val="Ttulo2"/>
        <w:spacing w:before="360" w:after="200"/>
        <w:ind w:left="578" w:hanging="578"/>
        <w:contextualSpacing w:val="0"/>
      </w:pPr>
      <w:bookmarkStart w:id="45" w:name="_Toc352840386"/>
      <w:bookmarkStart w:id="46" w:name="_Toc352841446"/>
      <w:bookmarkStart w:id="47" w:name="_Toc353998112"/>
      <w:bookmarkStart w:id="48" w:name="_Toc353998185"/>
      <w:bookmarkStart w:id="49" w:name="_Toc382383537"/>
      <w:bookmarkStart w:id="50" w:name="_Toc382472359"/>
      <w:bookmarkStart w:id="51" w:name="_Toc406411119"/>
      <w:r w:rsidRPr="00742136">
        <w:t>Motivo de la Actividad de Fiscalización</w:t>
      </w:r>
      <w:r w:rsidR="00893A4E" w:rsidRPr="00742136">
        <w:t>.</w:t>
      </w:r>
      <w:bookmarkEnd w:id="45"/>
      <w:bookmarkEnd w:id="46"/>
      <w:bookmarkEnd w:id="47"/>
      <w:bookmarkEnd w:id="48"/>
      <w:bookmarkEnd w:id="49"/>
      <w:bookmarkEnd w:id="50"/>
      <w:bookmarkEnd w:id="51"/>
    </w:p>
    <w:tbl>
      <w:tblPr>
        <w:tblW w:w="49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37"/>
        <w:gridCol w:w="7406"/>
      </w:tblGrid>
      <w:tr w:rsidR="00B1722C" w:rsidRPr="00742136" w14:paraId="6F527B28" w14:textId="77777777" w:rsidTr="00A16702">
        <w:trPr>
          <w:trHeight w:val="551"/>
          <w:jc w:val="center"/>
        </w:trPr>
        <w:tc>
          <w:tcPr>
            <w:tcW w:w="1276" w:type="pct"/>
            <w:shd w:val="clear" w:color="auto" w:fill="auto"/>
            <w:tcMar>
              <w:top w:w="58" w:type="dxa"/>
              <w:left w:w="58" w:type="dxa"/>
              <w:bottom w:w="58" w:type="dxa"/>
              <w:right w:w="58" w:type="dxa"/>
            </w:tcMar>
            <w:hideMark/>
          </w:tcPr>
          <w:p w14:paraId="6F527B23" w14:textId="1CB86022" w:rsidR="00B1722C" w:rsidRPr="00742136" w:rsidRDefault="00B1722C" w:rsidP="00570BD0">
            <w:pPr>
              <w:jc w:val="left"/>
              <w:rPr>
                <w:b/>
                <w:i/>
                <w:sz w:val="20"/>
                <w:szCs w:val="20"/>
              </w:rPr>
            </w:pPr>
            <w:r w:rsidRPr="00742136">
              <w:rPr>
                <w:b/>
                <w:sz w:val="20"/>
                <w:szCs w:val="20"/>
              </w:rPr>
              <w:t>Motivo:</w:t>
            </w:r>
            <w:r w:rsidR="005626CB" w:rsidRPr="00742136">
              <w:rPr>
                <w:b/>
                <w:sz w:val="20"/>
                <w:szCs w:val="20"/>
              </w:rPr>
              <w:t xml:space="preserve"> </w:t>
            </w:r>
          </w:p>
          <w:p w14:paraId="6F527B24" w14:textId="112F85AF" w:rsidR="00B1722C" w:rsidRPr="00742136" w:rsidRDefault="00A16702" w:rsidP="002A2544">
            <w:pPr>
              <w:spacing w:before="40"/>
              <w:rPr>
                <w:sz w:val="20"/>
                <w:szCs w:val="20"/>
              </w:rPr>
            </w:pPr>
            <w:r w:rsidRPr="00742136">
              <w:rPr>
                <w:rFonts w:cstheme="minorHAnsi"/>
                <w:sz w:val="20"/>
              </w:rPr>
              <w:t>Fiscalización</w:t>
            </w:r>
            <w:r w:rsidR="007C15CC" w:rsidRPr="00742136">
              <w:rPr>
                <w:rFonts w:cstheme="minorHAnsi"/>
                <w:sz w:val="20"/>
              </w:rPr>
              <w:t xml:space="preserve"> Programada</w:t>
            </w:r>
          </w:p>
        </w:tc>
        <w:tc>
          <w:tcPr>
            <w:tcW w:w="3724" w:type="pct"/>
            <w:shd w:val="clear" w:color="auto" w:fill="auto"/>
          </w:tcPr>
          <w:p w14:paraId="6F527B25" w14:textId="5EF3973B" w:rsidR="00B1722C" w:rsidRPr="00742136" w:rsidRDefault="00B1722C" w:rsidP="00CB0EC6">
            <w:pPr>
              <w:ind w:firstLine="143"/>
              <w:jc w:val="left"/>
              <w:rPr>
                <w:b/>
                <w:sz w:val="20"/>
                <w:szCs w:val="20"/>
              </w:rPr>
            </w:pPr>
            <w:r w:rsidRPr="00742136">
              <w:rPr>
                <w:b/>
                <w:sz w:val="20"/>
                <w:szCs w:val="20"/>
              </w:rPr>
              <w:t xml:space="preserve">Descripción del Motivo: </w:t>
            </w:r>
          </w:p>
          <w:p w14:paraId="4B421B4B" w14:textId="77777777" w:rsidR="00395511" w:rsidRDefault="00395511" w:rsidP="00395511">
            <w:pPr>
              <w:spacing w:before="40"/>
              <w:ind w:left="143" w:right="34"/>
              <w:rPr>
                <w:sz w:val="20"/>
                <w:szCs w:val="20"/>
              </w:rPr>
            </w:pPr>
            <w:r>
              <w:rPr>
                <w:sz w:val="20"/>
                <w:szCs w:val="20"/>
                <w:lang w:val="es-ES"/>
              </w:rPr>
              <w:t>Denuncia ambiental</w:t>
            </w:r>
            <w:r>
              <w:rPr>
                <w:sz w:val="20"/>
                <w:szCs w:val="20"/>
              </w:rPr>
              <w:t>.</w:t>
            </w:r>
          </w:p>
          <w:p w14:paraId="6F527B27" w14:textId="4AA8258E" w:rsidR="00B8582E" w:rsidRPr="00193D39" w:rsidRDefault="00395511" w:rsidP="00395511">
            <w:pPr>
              <w:spacing w:before="40"/>
              <w:ind w:left="143" w:right="34"/>
              <w:rPr>
                <w:sz w:val="20"/>
                <w:szCs w:val="20"/>
                <w:lang w:val="es-ES"/>
              </w:rPr>
            </w:pPr>
            <w:r>
              <w:rPr>
                <w:sz w:val="20"/>
                <w:szCs w:val="20"/>
                <w:lang w:val="es-ES"/>
              </w:rPr>
              <w:t>Formulario de Solicitud de Actividades de Fiscalización Ambiental N°71 del 15 de septiembre de 2014.</w:t>
            </w:r>
          </w:p>
        </w:tc>
      </w:tr>
    </w:tbl>
    <w:p w14:paraId="6F527B2A" w14:textId="593F480C" w:rsidR="00B1722C" w:rsidRPr="00742136" w:rsidRDefault="00B1722C" w:rsidP="00DE3B48">
      <w:pPr>
        <w:pStyle w:val="Ttulo2"/>
        <w:spacing w:before="360" w:after="200"/>
        <w:ind w:left="578" w:hanging="578"/>
        <w:contextualSpacing w:val="0"/>
      </w:pPr>
      <w:bookmarkStart w:id="52" w:name="_Toc352840387"/>
      <w:bookmarkStart w:id="53" w:name="_Toc352841447"/>
      <w:bookmarkStart w:id="54" w:name="_Toc353998113"/>
      <w:bookmarkStart w:id="55" w:name="_Toc353998186"/>
      <w:bookmarkStart w:id="56" w:name="_Toc382383538"/>
      <w:bookmarkStart w:id="57" w:name="_Toc382472360"/>
      <w:bookmarkStart w:id="58" w:name="_Toc406411120"/>
      <w:r w:rsidRPr="00742136">
        <w:t xml:space="preserve">Materia </w:t>
      </w:r>
      <w:r w:rsidR="0091285E" w:rsidRPr="00742136">
        <w:t>Específica Objeto de la Fiscalización</w:t>
      </w:r>
      <w:r w:rsidR="00893A4E" w:rsidRPr="00742136">
        <w:t xml:space="preserve"> Ambiental.</w:t>
      </w:r>
      <w:bookmarkEnd w:id="52"/>
      <w:bookmarkEnd w:id="53"/>
      <w:bookmarkEnd w:id="54"/>
      <w:bookmarkEnd w:id="55"/>
      <w:bookmarkEnd w:id="56"/>
      <w:bookmarkEnd w:id="57"/>
      <w:bookmarkEnd w:id="58"/>
    </w:p>
    <w:tbl>
      <w:tblPr>
        <w:tblW w:w="99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0"/>
      </w:tblGrid>
      <w:tr w:rsidR="00893A4E" w:rsidRPr="00742136" w14:paraId="6F527B2E" w14:textId="77777777" w:rsidTr="00CB0EC6">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DBDDA93" w14:textId="27367F66" w:rsidR="00FB473F" w:rsidRPr="005D2DE4" w:rsidRDefault="00FE6E52" w:rsidP="008A2819">
            <w:pPr>
              <w:pStyle w:val="Prrafodelista"/>
              <w:numPr>
                <w:ilvl w:val="0"/>
                <w:numId w:val="2"/>
              </w:numPr>
              <w:spacing w:line="276" w:lineRule="auto"/>
              <w:rPr>
                <w:rFonts w:eastAsia="Times New Roman" w:cs="Calibri"/>
                <w:sz w:val="20"/>
                <w:szCs w:val="16"/>
                <w:lang w:eastAsia="es-CL"/>
              </w:rPr>
            </w:pPr>
            <w:r w:rsidRPr="005D2DE4">
              <w:rPr>
                <w:rFonts w:eastAsia="Times New Roman" w:cs="Calibri"/>
                <w:sz w:val="20"/>
                <w:szCs w:val="16"/>
                <w:lang w:eastAsia="es-CL"/>
              </w:rPr>
              <w:t>Manejo de</w:t>
            </w:r>
            <w:r w:rsidR="00FC0DD1" w:rsidRPr="005D2DE4">
              <w:rPr>
                <w:rFonts w:eastAsia="Times New Roman" w:cs="Calibri"/>
                <w:sz w:val="20"/>
                <w:szCs w:val="16"/>
                <w:lang w:eastAsia="es-CL"/>
              </w:rPr>
              <w:t xml:space="preserve"> </w:t>
            </w:r>
            <w:r w:rsidR="008F32DD">
              <w:rPr>
                <w:rFonts w:eastAsia="Times New Roman" w:cs="Calibri"/>
                <w:sz w:val="20"/>
                <w:szCs w:val="16"/>
                <w:lang w:eastAsia="es-CL"/>
              </w:rPr>
              <w:t>suelos</w:t>
            </w:r>
            <w:r w:rsidR="00FB473F" w:rsidRPr="005D2DE4">
              <w:rPr>
                <w:rFonts w:eastAsia="Times New Roman" w:cs="Calibri"/>
                <w:sz w:val="20"/>
                <w:szCs w:val="16"/>
                <w:lang w:eastAsia="es-CL"/>
              </w:rPr>
              <w:t>.</w:t>
            </w:r>
          </w:p>
          <w:p w14:paraId="120EF7C2" w14:textId="2920D184" w:rsidR="006279C2" w:rsidRPr="008D42DE" w:rsidRDefault="006279C2" w:rsidP="008A2819">
            <w:pPr>
              <w:pStyle w:val="Prrafodelista"/>
              <w:numPr>
                <w:ilvl w:val="0"/>
                <w:numId w:val="2"/>
              </w:numPr>
              <w:spacing w:line="276" w:lineRule="auto"/>
              <w:rPr>
                <w:rFonts w:eastAsia="Times New Roman" w:cs="Calibri"/>
                <w:sz w:val="20"/>
                <w:szCs w:val="16"/>
                <w:lang w:eastAsia="es-CL"/>
              </w:rPr>
            </w:pPr>
            <w:r>
              <w:rPr>
                <w:rFonts w:eastAsia="Times New Roman" w:cs="Calibri"/>
                <w:sz w:val="20"/>
                <w:szCs w:val="16"/>
                <w:lang w:eastAsia="es-CL"/>
              </w:rPr>
              <w:t xml:space="preserve">Manejo de </w:t>
            </w:r>
            <w:r w:rsidR="008F32DD">
              <w:rPr>
                <w:rFonts w:eastAsia="Times New Roman" w:cs="Calibri"/>
                <w:sz w:val="20"/>
                <w:szCs w:val="16"/>
                <w:lang w:eastAsia="es-CL"/>
              </w:rPr>
              <w:t>residuos sólidos</w:t>
            </w:r>
            <w:r>
              <w:rPr>
                <w:rFonts w:eastAsia="Times New Roman" w:cs="Calibri"/>
                <w:sz w:val="20"/>
                <w:szCs w:val="16"/>
                <w:lang w:eastAsia="es-CL"/>
              </w:rPr>
              <w:t>.</w:t>
            </w:r>
          </w:p>
          <w:p w14:paraId="43B65F50" w14:textId="77777777" w:rsidR="006279C2" w:rsidRDefault="006279C2" w:rsidP="008F32DD">
            <w:pPr>
              <w:pStyle w:val="Prrafodelista"/>
              <w:numPr>
                <w:ilvl w:val="0"/>
                <w:numId w:val="2"/>
              </w:numPr>
              <w:spacing w:line="276" w:lineRule="auto"/>
              <w:rPr>
                <w:rFonts w:eastAsia="Times New Roman" w:cs="Calibri"/>
                <w:sz w:val="20"/>
                <w:szCs w:val="16"/>
                <w:lang w:eastAsia="es-CL"/>
              </w:rPr>
            </w:pPr>
            <w:r>
              <w:rPr>
                <w:rFonts w:eastAsia="Times New Roman" w:cs="Calibri"/>
                <w:sz w:val="20"/>
                <w:szCs w:val="16"/>
                <w:lang w:eastAsia="es-CL"/>
              </w:rPr>
              <w:t xml:space="preserve">Manejo </w:t>
            </w:r>
            <w:r w:rsidR="003A7A22">
              <w:rPr>
                <w:rFonts w:eastAsia="Times New Roman" w:cs="Calibri"/>
                <w:sz w:val="20"/>
                <w:szCs w:val="16"/>
                <w:lang w:eastAsia="es-CL"/>
              </w:rPr>
              <w:t>de zonas de protección.</w:t>
            </w:r>
          </w:p>
          <w:p w14:paraId="369E6526" w14:textId="77777777" w:rsidR="00AF1092" w:rsidRDefault="00DE6A44" w:rsidP="00AF1092">
            <w:pPr>
              <w:pStyle w:val="Prrafodelista"/>
              <w:numPr>
                <w:ilvl w:val="0"/>
                <w:numId w:val="2"/>
              </w:numPr>
              <w:spacing w:line="276" w:lineRule="auto"/>
              <w:rPr>
                <w:rFonts w:eastAsia="Times New Roman" w:cs="Calibri"/>
                <w:sz w:val="20"/>
                <w:szCs w:val="16"/>
                <w:lang w:eastAsia="es-CL"/>
              </w:rPr>
            </w:pPr>
            <w:r>
              <w:rPr>
                <w:rFonts w:eastAsia="Times New Roman" w:cs="Calibri"/>
                <w:sz w:val="20"/>
                <w:szCs w:val="16"/>
                <w:lang w:eastAsia="es-CL"/>
              </w:rPr>
              <w:t>Manejo de emisiones atmosféricas.</w:t>
            </w:r>
            <w:r w:rsidR="00AF1092">
              <w:rPr>
                <w:rFonts w:eastAsia="Times New Roman" w:cs="Calibri"/>
                <w:sz w:val="20"/>
                <w:szCs w:val="16"/>
                <w:lang w:eastAsia="es-CL"/>
              </w:rPr>
              <w:t xml:space="preserve"> </w:t>
            </w:r>
          </w:p>
          <w:p w14:paraId="6F527B2D" w14:textId="00664F5D" w:rsidR="00DE6A44" w:rsidRPr="00AF1092" w:rsidRDefault="00AF1092" w:rsidP="00AF1092">
            <w:pPr>
              <w:pStyle w:val="Prrafodelista"/>
              <w:numPr>
                <w:ilvl w:val="0"/>
                <w:numId w:val="2"/>
              </w:numPr>
              <w:spacing w:line="276" w:lineRule="auto"/>
              <w:rPr>
                <w:rFonts w:eastAsia="Times New Roman" w:cs="Calibri"/>
                <w:sz w:val="20"/>
                <w:szCs w:val="16"/>
                <w:lang w:eastAsia="es-CL"/>
              </w:rPr>
            </w:pPr>
            <w:r>
              <w:rPr>
                <w:rFonts w:eastAsia="Times New Roman" w:cs="Calibri"/>
                <w:sz w:val="20"/>
                <w:szCs w:val="16"/>
                <w:lang w:eastAsia="es-CL"/>
              </w:rPr>
              <w:t>Manejo de fauna silvestre.</w:t>
            </w:r>
          </w:p>
        </w:tc>
      </w:tr>
    </w:tbl>
    <w:p w14:paraId="6F527B30" w14:textId="7D090FC9" w:rsidR="00893A4E" w:rsidRPr="00742136" w:rsidRDefault="00893A4E" w:rsidP="00DE3B48">
      <w:pPr>
        <w:pStyle w:val="Ttulo2"/>
        <w:spacing w:before="600" w:after="200"/>
        <w:ind w:left="578" w:hanging="578"/>
        <w:contextualSpacing w:val="0"/>
      </w:pPr>
      <w:bookmarkStart w:id="59" w:name="_Toc352162452"/>
      <w:bookmarkStart w:id="60" w:name="_Toc352162789"/>
      <w:bookmarkStart w:id="61" w:name="_Toc352840388"/>
      <w:bookmarkStart w:id="62" w:name="_Toc352841448"/>
      <w:bookmarkStart w:id="63" w:name="_Toc353998114"/>
      <w:bookmarkStart w:id="64" w:name="_Toc353998187"/>
      <w:bookmarkStart w:id="65" w:name="_Toc382383539"/>
      <w:bookmarkStart w:id="66" w:name="_Toc382472361"/>
      <w:bookmarkStart w:id="67" w:name="_Toc406411121"/>
      <w:r w:rsidRPr="00742136">
        <w:t xml:space="preserve">Aspectos </w:t>
      </w:r>
      <w:r w:rsidR="00E838DE" w:rsidRPr="00742136">
        <w:t xml:space="preserve">relativos </w:t>
      </w:r>
      <w:r w:rsidRPr="00742136">
        <w:t xml:space="preserve">a la </w:t>
      </w:r>
      <w:r w:rsidR="00E838DE" w:rsidRPr="00742136">
        <w:t xml:space="preserve">ejecución </w:t>
      </w:r>
      <w:r w:rsidRPr="00742136">
        <w:t>de la Inspección Ambiental</w:t>
      </w:r>
      <w:bookmarkEnd w:id="59"/>
      <w:bookmarkEnd w:id="60"/>
      <w:r w:rsidRPr="00742136">
        <w:t>.</w:t>
      </w:r>
      <w:bookmarkEnd w:id="61"/>
      <w:bookmarkEnd w:id="62"/>
      <w:bookmarkEnd w:id="63"/>
      <w:bookmarkEnd w:id="64"/>
      <w:bookmarkEnd w:id="65"/>
      <w:bookmarkEnd w:id="66"/>
      <w:bookmarkEnd w:id="67"/>
    </w:p>
    <w:p w14:paraId="6F527B32" w14:textId="167EC397" w:rsidR="00004D1D" w:rsidRPr="00742136" w:rsidRDefault="006B4FB2" w:rsidP="00DE3B48">
      <w:pPr>
        <w:pStyle w:val="Ttulo3"/>
        <w:spacing w:before="360" w:after="160"/>
        <w:contextualSpacing w:val="0"/>
        <w:rPr>
          <w:sz w:val="24"/>
          <w:szCs w:val="24"/>
        </w:rPr>
      </w:pPr>
      <w:bookmarkStart w:id="68" w:name="_Toc353998115"/>
      <w:bookmarkStart w:id="69" w:name="_Toc353998188"/>
      <w:bookmarkStart w:id="70" w:name="_Toc382383540"/>
      <w:bookmarkStart w:id="71" w:name="_Toc382472362"/>
      <w:bookmarkStart w:id="72" w:name="_Toc406411122"/>
      <w:r w:rsidRPr="00742136">
        <w:t>Primer día de inspección</w:t>
      </w:r>
      <w:r w:rsidR="00004D1D" w:rsidRPr="00742136">
        <w:t>.</w:t>
      </w:r>
      <w:bookmarkEnd w:id="68"/>
      <w:bookmarkEnd w:id="69"/>
      <w:bookmarkEnd w:id="70"/>
      <w:bookmarkEnd w:id="71"/>
      <w:bookmarkEnd w:id="72"/>
    </w:p>
    <w:tbl>
      <w:tblPr>
        <w:tblW w:w="99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889"/>
        <w:gridCol w:w="1698"/>
        <w:gridCol w:w="909"/>
        <w:gridCol w:w="3425"/>
      </w:tblGrid>
      <w:tr w:rsidR="00893A4E" w:rsidRPr="00742136" w14:paraId="6F527B3A" w14:textId="77777777" w:rsidTr="005D2DE4">
        <w:trPr>
          <w:trHeight w:val="249"/>
          <w:jc w:val="center"/>
        </w:trPr>
        <w:tc>
          <w:tcPr>
            <w:tcW w:w="196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B34" w14:textId="26CFF96D" w:rsidR="00893A4E" w:rsidRPr="00742136" w:rsidRDefault="00893A4E" w:rsidP="00893A4E">
            <w:pPr>
              <w:rPr>
                <w:sz w:val="20"/>
                <w:szCs w:val="20"/>
              </w:rPr>
            </w:pPr>
            <w:r w:rsidRPr="00742136">
              <w:rPr>
                <w:b/>
                <w:sz w:val="20"/>
                <w:szCs w:val="20"/>
              </w:rPr>
              <w:t xml:space="preserve">Fecha de realización: </w:t>
            </w:r>
          </w:p>
          <w:p w14:paraId="6F527B35" w14:textId="3469AF5B" w:rsidR="00882292" w:rsidRPr="00742136" w:rsidRDefault="003A7A22" w:rsidP="00395511">
            <w:pPr>
              <w:rPr>
                <w:sz w:val="20"/>
                <w:szCs w:val="20"/>
              </w:rPr>
            </w:pPr>
            <w:r>
              <w:rPr>
                <w:sz w:val="20"/>
                <w:szCs w:val="20"/>
              </w:rPr>
              <w:t>2</w:t>
            </w:r>
            <w:r w:rsidR="00395511">
              <w:rPr>
                <w:sz w:val="20"/>
                <w:szCs w:val="20"/>
              </w:rPr>
              <w:t>5</w:t>
            </w:r>
            <w:r w:rsidR="00DE3B48" w:rsidRPr="00742136">
              <w:rPr>
                <w:sz w:val="20"/>
                <w:szCs w:val="20"/>
              </w:rPr>
              <w:t xml:space="preserve"> de </w:t>
            </w:r>
            <w:r w:rsidR="00395511">
              <w:rPr>
                <w:sz w:val="20"/>
                <w:szCs w:val="20"/>
              </w:rPr>
              <w:t>septiem</w:t>
            </w:r>
            <w:r w:rsidR="005D2DE4">
              <w:rPr>
                <w:sz w:val="20"/>
                <w:szCs w:val="20"/>
              </w:rPr>
              <w:t xml:space="preserve">bre </w:t>
            </w:r>
            <w:r w:rsidR="00DE3B48" w:rsidRPr="00742136">
              <w:rPr>
                <w:sz w:val="20"/>
                <w:szCs w:val="20"/>
              </w:rPr>
              <w:t>de 2014</w:t>
            </w:r>
          </w:p>
        </w:tc>
        <w:tc>
          <w:tcPr>
            <w:tcW w:w="1314"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F527B36" w14:textId="13A0892A" w:rsidR="00893A4E" w:rsidRPr="00742136" w:rsidRDefault="00893A4E" w:rsidP="00CB0EC6">
            <w:pPr>
              <w:ind w:left="49"/>
              <w:rPr>
                <w:b/>
                <w:sz w:val="20"/>
                <w:szCs w:val="20"/>
              </w:rPr>
            </w:pPr>
            <w:r w:rsidRPr="00742136">
              <w:rPr>
                <w:b/>
                <w:sz w:val="20"/>
                <w:szCs w:val="20"/>
              </w:rPr>
              <w:t>Hora de Inicio:</w:t>
            </w:r>
          </w:p>
          <w:p w14:paraId="6F527B37" w14:textId="117F32BA" w:rsidR="006B4FB2" w:rsidRPr="00742136" w:rsidRDefault="00395511" w:rsidP="00395511">
            <w:pPr>
              <w:ind w:firstLine="49"/>
              <w:rPr>
                <w:sz w:val="20"/>
                <w:szCs w:val="20"/>
              </w:rPr>
            </w:pPr>
            <w:r>
              <w:rPr>
                <w:sz w:val="20"/>
                <w:szCs w:val="20"/>
              </w:rPr>
              <w:t>09</w:t>
            </w:r>
            <w:r w:rsidR="00DE3B48" w:rsidRPr="00742136">
              <w:rPr>
                <w:sz w:val="20"/>
                <w:szCs w:val="20"/>
              </w:rPr>
              <w:t>:</w:t>
            </w:r>
            <w:r>
              <w:rPr>
                <w:sz w:val="20"/>
                <w:szCs w:val="20"/>
              </w:rPr>
              <w:t>4</w:t>
            </w:r>
            <w:r w:rsidR="00DE3B48" w:rsidRPr="00742136">
              <w:rPr>
                <w:sz w:val="20"/>
                <w:szCs w:val="20"/>
              </w:rPr>
              <w:t>0 hrs.</w:t>
            </w:r>
          </w:p>
        </w:tc>
        <w:tc>
          <w:tcPr>
            <w:tcW w:w="1726" w:type="pct"/>
            <w:tcBorders>
              <w:top w:val="single" w:sz="4" w:space="0" w:color="auto"/>
              <w:left w:val="single" w:sz="4" w:space="0" w:color="auto"/>
              <w:bottom w:val="single" w:sz="4" w:space="0" w:color="auto"/>
              <w:right w:val="single" w:sz="4" w:space="0" w:color="auto"/>
            </w:tcBorders>
            <w:shd w:val="clear" w:color="auto" w:fill="FFFFFF"/>
          </w:tcPr>
          <w:p w14:paraId="6F527B38" w14:textId="10BADD70" w:rsidR="00893A4E" w:rsidRPr="00742136" w:rsidRDefault="00893A4E" w:rsidP="00CB0EC6">
            <w:pPr>
              <w:ind w:left="49"/>
              <w:rPr>
                <w:b/>
                <w:sz w:val="20"/>
                <w:szCs w:val="20"/>
              </w:rPr>
            </w:pPr>
            <w:r w:rsidRPr="00742136">
              <w:rPr>
                <w:b/>
                <w:sz w:val="20"/>
                <w:szCs w:val="20"/>
              </w:rPr>
              <w:t xml:space="preserve">Hora de </w:t>
            </w:r>
            <w:r w:rsidR="00E838DE" w:rsidRPr="00742136">
              <w:rPr>
                <w:b/>
                <w:sz w:val="20"/>
                <w:szCs w:val="20"/>
              </w:rPr>
              <w:t>finalización</w:t>
            </w:r>
            <w:r w:rsidRPr="00742136">
              <w:rPr>
                <w:b/>
                <w:sz w:val="20"/>
                <w:szCs w:val="20"/>
              </w:rPr>
              <w:t>:</w:t>
            </w:r>
          </w:p>
          <w:p w14:paraId="6F527B39" w14:textId="03BAE47E" w:rsidR="006B4FB2" w:rsidRPr="00742136" w:rsidRDefault="00DE3B48" w:rsidP="00395511">
            <w:pPr>
              <w:ind w:left="51"/>
              <w:rPr>
                <w:sz w:val="20"/>
                <w:szCs w:val="20"/>
                <w:lang w:eastAsia="es-ES"/>
              </w:rPr>
            </w:pPr>
            <w:r w:rsidRPr="00742136">
              <w:rPr>
                <w:sz w:val="20"/>
                <w:szCs w:val="20"/>
                <w:lang w:eastAsia="es-ES"/>
              </w:rPr>
              <w:t>1</w:t>
            </w:r>
            <w:r w:rsidR="00395511">
              <w:rPr>
                <w:sz w:val="20"/>
                <w:szCs w:val="20"/>
                <w:lang w:eastAsia="es-ES"/>
              </w:rPr>
              <w:t>2</w:t>
            </w:r>
            <w:r w:rsidRPr="00742136">
              <w:rPr>
                <w:sz w:val="20"/>
                <w:szCs w:val="20"/>
                <w:lang w:eastAsia="es-ES"/>
              </w:rPr>
              <w:t>:</w:t>
            </w:r>
            <w:r w:rsidR="005D2DE4">
              <w:rPr>
                <w:sz w:val="20"/>
                <w:szCs w:val="20"/>
                <w:lang w:eastAsia="es-ES"/>
              </w:rPr>
              <w:t>0</w:t>
            </w:r>
            <w:r w:rsidR="00395511">
              <w:rPr>
                <w:sz w:val="20"/>
                <w:szCs w:val="20"/>
                <w:lang w:eastAsia="es-ES"/>
              </w:rPr>
              <w:t>5</w:t>
            </w:r>
            <w:r w:rsidRPr="00742136">
              <w:rPr>
                <w:sz w:val="20"/>
                <w:szCs w:val="20"/>
                <w:lang w:eastAsia="es-ES"/>
              </w:rPr>
              <w:t xml:space="preserve"> hrs.</w:t>
            </w:r>
          </w:p>
        </w:tc>
      </w:tr>
      <w:tr w:rsidR="00893A4E" w:rsidRPr="00742136" w14:paraId="6F527B3F" w14:textId="77777777" w:rsidTr="005D2DE4">
        <w:trPr>
          <w:trHeight w:val="163"/>
          <w:jc w:val="center"/>
        </w:trPr>
        <w:tc>
          <w:tcPr>
            <w:tcW w:w="327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3B" w14:textId="6B201B2E" w:rsidR="00893A4E" w:rsidRPr="00742136" w:rsidRDefault="00893A4E" w:rsidP="00570BD0">
            <w:pPr>
              <w:rPr>
                <w:sz w:val="20"/>
                <w:szCs w:val="20"/>
              </w:rPr>
            </w:pPr>
            <w:r w:rsidRPr="00742136">
              <w:rPr>
                <w:b/>
                <w:sz w:val="20"/>
                <w:szCs w:val="20"/>
              </w:rPr>
              <w:t xml:space="preserve">Fiscalizador </w:t>
            </w:r>
            <w:r w:rsidR="00E838DE" w:rsidRPr="00742136">
              <w:rPr>
                <w:b/>
                <w:sz w:val="20"/>
                <w:szCs w:val="20"/>
              </w:rPr>
              <w:t xml:space="preserve">encargado </w:t>
            </w:r>
            <w:r w:rsidRPr="00742136">
              <w:rPr>
                <w:b/>
                <w:sz w:val="20"/>
                <w:szCs w:val="20"/>
              </w:rPr>
              <w:t xml:space="preserve">de la </w:t>
            </w:r>
            <w:r w:rsidR="00E838DE" w:rsidRPr="00742136">
              <w:rPr>
                <w:b/>
                <w:sz w:val="20"/>
                <w:szCs w:val="20"/>
              </w:rPr>
              <w:t>actividad</w:t>
            </w:r>
            <w:r w:rsidRPr="00742136">
              <w:rPr>
                <w:b/>
                <w:sz w:val="20"/>
                <w:szCs w:val="20"/>
              </w:rPr>
              <w:t>:</w:t>
            </w:r>
          </w:p>
          <w:p w14:paraId="6F527B3C" w14:textId="186A9773" w:rsidR="00893A4E" w:rsidRPr="00742136" w:rsidRDefault="005D2DE4" w:rsidP="005D2DE4">
            <w:pPr>
              <w:rPr>
                <w:sz w:val="20"/>
                <w:szCs w:val="20"/>
              </w:rPr>
            </w:pPr>
            <w:r>
              <w:rPr>
                <w:sz w:val="20"/>
                <w:szCs w:val="20"/>
              </w:rPr>
              <w:t>Rodrigo García Caballero</w:t>
            </w:r>
            <w:r w:rsidR="00AB4CF7">
              <w:rPr>
                <w:sz w:val="20"/>
                <w:szCs w:val="20"/>
              </w:rPr>
              <w:t>.</w:t>
            </w:r>
          </w:p>
        </w:tc>
        <w:tc>
          <w:tcPr>
            <w:tcW w:w="1726" w:type="pct"/>
            <w:tcBorders>
              <w:top w:val="single" w:sz="4" w:space="0" w:color="auto"/>
              <w:left w:val="single" w:sz="4" w:space="0" w:color="auto"/>
              <w:bottom w:val="single" w:sz="4" w:space="0" w:color="auto"/>
              <w:right w:val="single" w:sz="4" w:space="0" w:color="auto"/>
            </w:tcBorders>
            <w:shd w:val="clear" w:color="auto" w:fill="FFFFFF"/>
          </w:tcPr>
          <w:p w14:paraId="6F527B3D" w14:textId="77777777" w:rsidR="00893A4E" w:rsidRPr="00742136" w:rsidRDefault="00893A4E" w:rsidP="00CB0EC6">
            <w:pPr>
              <w:ind w:left="49"/>
              <w:rPr>
                <w:sz w:val="20"/>
                <w:szCs w:val="20"/>
              </w:rPr>
            </w:pPr>
            <w:r w:rsidRPr="00742136">
              <w:rPr>
                <w:b/>
                <w:sz w:val="20"/>
                <w:szCs w:val="20"/>
              </w:rPr>
              <w:t>Órgano:</w:t>
            </w:r>
          </w:p>
          <w:p w14:paraId="6F527B3E" w14:textId="332803F4" w:rsidR="00893A4E" w:rsidRPr="00742136" w:rsidRDefault="00AB4CF7" w:rsidP="005D2DE4">
            <w:pPr>
              <w:ind w:left="51"/>
              <w:rPr>
                <w:rFonts w:eastAsia="Times New Roman"/>
                <w:sz w:val="20"/>
                <w:szCs w:val="20"/>
              </w:rPr>
            </w:pPr>
            <w:r>
              <w:rPr>
                <w:sz w:val="20"/>
                <w:szCs w:val="20"/>
                <w:lang w:eastAsia="es-ES"/>
              </w:rPr>
              <w:t>S</w:t>
            </w:r>
            <w:r w:rsidR="005D2DE4">
              <w:rPr>
                <w:sz w:val="20"/>
                <w:szCs w:val="20"/>
                <w:lang w:eastAsia="es-ES"/>
              </w:rPr>
              <w:t>MA</w:t>
            </w:r>
            <w:r>
              <w:rPr>
                <w:sz w:val="20"/>
                <w:szCs w:val="20"/>
                <w:lang w:eastAsia="es-ES"/>
              </w:rPr>
              <w:t>.</w:t>
            </w:r>
          </w:p>
        </w:tc>
      </w:tr>
      <w:tr w:rsidR="00893A4E" w:rsidRPr="00742136" w14:paraId="6F527B44" w14:textId="77777777" w:rsidTr="00395511">
        <w:trPr>
          <w:trHeight w:val="445"/>
          <w:jc w:val="center"/>
        </w:trPr>
        <w:tc>
          <w:tcPr>
            <w:tcW w:w="327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40" w14:textId="35185430" w:rsidR="00893A4E" w:rsidRPr="00742136" w:rsidRDefault="00893A4E" w:rsidP="00570BD0">
            <w:pPr>
              <w:rPr>
                <w:sz w:val="20"/>
                <w:szCs w:val="20"/>
              </w:rPr>
            </w:pPr>
            <w:r w:rsidRPr="00742136">
              <w:rPr>
                <w:b/>
                <w:sz w:val="20"/>
                <w:szCs w:val="20"/>
              </w:rPr>
              <w:t xml:space="preserve">Fiscalizadores </w:t>
            </w:r>
            <w:r w:rsidR="00E838DE" w:rsidRPr="00742136">
              <w:rPr>
                <w:b/>
                <w:sz w:val="20"/>
                <w:szCs w:val="20"/>
              </w:rPr>
              <w:t>participantes</w:t>
            </w:r>
            <w:r w:rsidRPr="00742136">
              <w:rPr>
                <w:b/>
                <w:sz w:val="20"/>
                <w:szCs w:val="20"/>
              </w:rPr>
              <w:t>:</w:t>
            </w:r>
          </w:p>
          <w:p w14:paraId="6F527B41" w14:textId="498F9EBF" w:rsidR="005D2DE4" w:rsidRPr="00742136" w:rsidRDefault="00395511" w:rsidP="005D2DE4">
            <w:pPr>
              <w:rPr>
                <w:sz w:val="20"/>
                <w:szCs w:val="20"/>
              </w:rPr>
            </w:pPr>
            <w:r>
              <w:rPr>
                <w:sz w:val="20"/>
                <w:szCs w:val="20"/>
              </w:rPr>
              <w:t>José Bastías Gajardo</w:t>
            </w:r>
            <w:r w:rsidR="00FB473F">
              <w:rPr>
                <w:sz w:val="20"/>
                <w:szCs w:val="20"/>
              </w:rPr>
              <w:t>.</w:t>
            </w:r>
          </w:p>
        </w:tc>
        <w:tc>
          <w:tcPr>
            <w:tcW w:w="1726" w:type="pct"/>
            <w:tcBorders>
              <w:top w:val="single" w:sz="4" w:space="0" w:color="auto"/>
              <w:left w:val="single" w:sz="4" w:space="0" w:color="auto"/>
              <w:bottom w:val="single" w:sz="4" w:space="0" w:color="auto"/>
              <w:right w:val="single" w:sz="4" w:space="0" w:color="auto"/>
            </w:tcBorders>
            <w:shd w:val="clear" w:color="auto" w:fill="FFFFFF"/>
          </w:tcPr>
          <w:p w14:paraId="6F527B42" w14:textId="77777777" w:rsidR="00893A4E" w:rsidRPr="00742136" w:rsidRDefault="00893A4E" w:rsidP="00CB0EC6">
            <w:pPr>
              <w:ind w:left="49"/>
              <w:rPr>
                <w:sz w:val="20"/>
                <w:szCs w:val="20"/>
              </w:rPr>
            </w:pPr>
            <w:r w:rsidRPr="00742136">
              <w:rPr>
                <w:b/>
                <w:sz w:val="20"/>
                <w:szCs w:val="20"/>
              </w:rPr>
              <w:t>Órgano(s):</w:t>
            </w:r>
          </w:p>
          <w:p w14:paraId="6F527B43" w14:textId="4BBC4ECB" w:rsidR="005D2DE4" w:rsidRPr="00742136" w:rsidRDefault="00AB4CF7" w:rsidP="00395511">
            <w:pPr>
              <w:ind w:left="51"/>
              <w:rPr>
                <w:rFonts w:eastAsia="Times New Roman"/>
                <w:sz w:val="20"/>
                <w:szCs w:val="20"/>
              </w:rPr>
            </w:pPr>
            <w:r>
              <w:rPr>
                <w:sz w:val="20"/>
                <w:szCs w:val="20"/>
                <w:lang w:eastAsia="es-ES"/>
              </w:rPr>
              <w:t>S</w:t>
            </w:r>
            <w:r w:rsidR="00395511">
              <w:rPr>
                <w:sz w:val="20"/>
                <w:szCs w:val="20"/>
                <w:lang w:eastAsia="es-ES"/>
              </w:rPr>
              <w:t>M</w:t>
            </w:r>
            <w:r w:rsidRPr="00742136">
              <w:rPr>
                <w:sz w:val="20"/>
                <w:szCs w:val="20"/>
                <w:lang w:eastAsia="es-ES"/>
              </w:rPr>
              <w:t>A</w:t>
            </w:r>
            <w:r w:rsidR="00FB473F">
              <w:rPr>
                <w:rFonts w:eastAsia="Times New Roman"/>
                <w:sz w:val="20"/>
                <w:szCs w:val="20"/>
              </w:rPr>
              <w:t>.</w:t>
            </w:r>
          </w:p>
        </w:tc>
      </w:tr>
      <w:tr w:rsidR="00893A4E" w:rsidRPr="00742136" w14:paraId="6F527B47" w14:textId="77777777" w:rsidTr="008F3D81">
        <w:trPr>
          <w:trHeight w:val="185"/>
          <w:jc w:val="center"/>
        </w:trPr>
        <w:tc>
          <w:tcPr>
            <w:tcW w:w="2816" w:type="pct"/>
            <w:gridSpan w:val="2"/>
            <w:tcBorders>
              <w:top w:val="single" w:sz="4" w:space="0" w:color="auto"/>
              <w:left w:val="single" w:sz="4" w:space="0" w:color="auto"/>
              <w:bottom w:val="single" w:sz="4" w:space="0" w:color="auto"/>
              <w:right w:val="single" w:sz="4" w:space="0" w:color="auto"/>
            </w:tcBorders>
            <w:shd w:val="clear" w:color="auto" w:fill="FFFFFF" w:themeFill="background1"/>
            <w:tcMar>
              <w:top w:w="58" w:type="dxa"/>
              <w:left w:w="58" w:type="dxa"/>
              <w:bottom w:w="58" w:type="dxa"/>
              <w:right w:w="58" w:type="dxa"/>
            </w:tcMar>
            <w:vAlign w:val="center"/>
          </w:tcPr>
          <w:p w14:paraId="6F527B45" w14:textId="60124FF4" w:rsidR="00893A4E" w:rsidRPr="00742136" w:rsidRDefault="00893A4E" w:rsidP="008F3D81">
            <w:pPr>
              <w:spacing w:line="0" w:lineRule="atLeast"/>
              <w:jc w:val="left"/>
              <w:rPr>
                <w:b/>
                <w:sz w:val="20"/>
                <w:szCs w:val="20"/>
              </w:rPr>
            </w:pPr>
            <w:r w:rsidRPr="00742136">
              <w:rPr>
                <w:b/>
                <w:sz w:val="20"/>
                <w:szCs w:val="20"/>
              </w:rPr>
              <w:t xml:space="preserve">Existió </w:t>
            </w:r>
            <w:r w:rsidR="00E838DE" w:rsidRPr="00742136">
              <w:rPr>
                <w:b/>
                <w:sz w:val="20"/>
                <w:szCs w:val="20"/>
              </w:rPr>
              <w:t xml:space="preserve">oposición </w:t>
            </w:r>
            <w:r w:rsidRPr="00742136">
              <w:rPr>
                <w:b/>
                <w:sz w:val="20"/>
                <w:szCs w:val="20"/>
              </w:rPr>
              <w:t xml:space="preserve">al </w:t>
            </w:r>
            <w:r w:rsidR="00E838DE" w:rsidRPr="00742136">
              <w:rPr>
                <w:b/>
                <w:sz w:val="20"/>
                <w:szCs w:val="20"/>
              </w:rPr>
              <w:t>i</w:t>
            </w:r>
            <w:r w:rsidRPr="00742136">
              <w:rPr>
                <w:b/>
                <w:sz w:val="20"/>
                <w:szCs w:val="20"/>
              </w:rPr>
              <w:t>ngreso:</w:t>
            </w:r>
            <w:r w:rsidR="008F3D81">
              <w:rPr>
                <w:b/>
                <w:sz w:val="20"/>
                <w:szCs w:val="20"/>
              </w:rPr>
              <w:t xml:space="preserve"> </w:t>
            </w:r>
            <w:r w:rsidR="008F3D81" w:rsidRPr="008F3D81">
              <w:rPr>
                <w:sz w:val="20"/>
                <w:szCs w:val="20"/>
              </w:rPr>
              <w:t>N</w:t>
            </w:r>
            <w:r w:rsidR="008F3D81">
              <w:rPr>
                <w:sz w:val="20"/>
                <w:szCs w:val="20"/>
              </w:rPr>
              <w:t>O</w:t>
            </w:r>
            <w:r w:rsidR="008F3D81" w:rsidRPr="008F3D81">
              <w:rPr>
                <w:sz w:val="20"/>
                <w:szCs w:val="20"/>
              </w:rPr>
              <w:t>.</w:t>
            </w:r>
          </w:p>
        </w:tc>
        <w:tc>
          <w:tcPr>
            <w:tcW w:w="2184"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6" w14:textId="399225B9" w:rsidR="00893A4E" w:rsidRPr="00742136" w:rsidRDefault="008F3D81" w:rsidP="00CB0EC6">
            <w:pPr>
              <w:ind w:left="49"/>
              <w:rPr>
                <w:sz w:val="20"/>
                <w:szCs w:val="20"/>
              </w:rPr>
            </w:pPr>
            <w:r w:rsidRPr="00742136">
              <w:rPr>
                <w:b/>
                <w:sz w:val="20"/>
                <w:szCs w:val="20"/>
              </w:rPr>
              <w:t>Existió auxilio de fuerza pública:</w:t>
            </w:r>
            <w:r>
              <w:rPr>
                <w:b/>
                <w:sz w:val="20"/>
                <w:szCs w:val="20"/>
              </w:rPr>
              <w:t xml:space="preserve"> </w:t>
            </w:r>
            <w:r w:rsidRPr="008F3D81">
              <w:rPr>
                <w:sz w:val="20"/>
                <w:szCs w:val="20"/>
              </w:rPr>
              <w:t>NO.</w:t>
            </w:r>
          </w:p>
        </w:tc>
      </w:tr>
      <w:tr w:rsidR="00893A4E" w:rsidRPr="00742136" w14:paraId="6F527B4A" w14:textId="77777777" w:rsidTr="008F3D81">
        <w:trPr>
          <w:trHeight w:val="334"/>
          <w:jc w:val="center"/>
        </w:trPr>
        <w:tc>
          <w:tcPr>
            <w:tcW w:w="2816" w:type="pct"/>
            <w:gridSpan w:val="2"/>
            <w:tcBorders>
              <w:top w:val="single" w:sz="4" w:space="0" w:color="auto"/>
              <w:left w:val="single" w:sz="4" w:space="0" w:color="auto"/>
              <w:bottom w:val="single" w:sz="4" w:space="0" w:color="auto"/>
              <w:right w:val="single" w:sz="4" w:space="0" w:color="auto"/>
            </w:tcBorders>
            <w:shd w:val="clear" w:color="auto" w:fill="FFFFFF" w:themeFill="background1"/>
            <w:tcMar>
              <w:top w:w="58" w:type="dxa"/>
              <w:left w:w="58" w:type="dxa"/>
              <w:bottom w:w="58" w:type="dxa"/>
              <w:right w:w="58" w:type="dxa"/>
            </w:tcMar>
            <w:vAlign w:val="center"/>
          </w:tcPr>
          <w:p w14:paraId="6F527B48" w14:textId="494C3CFC" w:rsidR="00893A4E" w:rsidRPr="00742136" w:rsidRDefault="008F3D81" w:rsidP="008F3D81">
            <w:pPr>
              <w:spacing w:line="0" w:lineRule="atLeast"/>
              <w:jc w:val="left"/>
              <w:rPr>
                <w:b/>
                <w:sz w:val="20"/>
                <w:szCs w:val="20"/>
              </w:rPr>
            </w:pPr>
            <w:r w:rsidRPr="00742136">
              <w:rPr>
                <w:b/>
                <w:sz w:val="20"/>
                <w:szCs w:val="20"/>
              </w:rPr>
              <w:t>Existió colaboración por parte de los fiscalizados:</w:t>
            </w:r>
            <w:r>
              <w:rPr>
                <w:b/>
                <w:sz w:val="20"/>
                <w:szCs w:val="20"/>
              </w:rPr>
              <w:t xml:space="preserve"> </w:t>
            </w:r>
            <w:r>
              <w:rPr>
                <w:sz w:val="20"/>
                <w:szCs w:val="20"/>
              </w:rPr>
              <w:t>SI</w:t>
            </w:r>
            <w:r w:rsidRPr="008F3D81">
              <w:rPr>
                <w:sz w:val="20"/>
                <w:szCs w:val="20"/>
              </w:rPr>
              <w:t>.</w:t>
            </w:r>
          </w:p>
        </w:tc>
        <w:tc>
          <w:tcPr>
            <w:tcW w:w="2184"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9" w14:textId="5634EEB7" w:rsidR="00893A4E" w:rsidRPr="00742136" w:rsidRDefault="008F3D81" w:rsidP="00CB0EC6">
            <w:pPr>
              <w:ind w:left="49"/>
              <w:rPr>
                <w:sz w:val="20"/>
                <w:szCs w:val="20"/>
              </w:rPr>
            </w:pPr>
            <w:r w:rsidRPr="00742136">
              <w:rPr>
                <w:b/>
                <w:sz w:val="20"/>
                <w:szCs w:val="20"/>
              </w:rPr>
              <w:t>Existió trato respetuoso y deferente</w:t>
            </w:r>
            <w:r>
              <w:rPr>
                <w:b/>
                <w:sz w:val="20"/>
                <w:szCs w:val="20"/>
              </w:rPr>
              <w:t xml:space="preserve">: </w:t>
            </w:r>
            <w:r w:rsidRPr="008F3D81">
              <w:rPr>
                <w:sz w:val="20"/>
                <w:szCs w:val="20"/>
              </w:rPr>
              <w:t>SI.</w:t>
            </w:r>
          </w:p>
        </w:tc>
      </w:tr>
      <w:tr w:rsidR="00893A4E" w:rsidRPr="00742136" w14:paraId="6F527B53" w14:textId="77777777" w:rsidTr="008F3D81">
        <w:trPr>
          <w:trHeight w:val="99"/>
          <w:jc w:val="center"/>
        </w:trPr>
        <w:tc>
          <w:tcPr>
            <w:tcW w:w="2816" w:type="pct"/>
            <w:gridSpan w:val="2"/>
            <w:tcBorders>
              <w:top w:val="single" w:sz="4" w:space="0" w:color="auto"/>
              <w:left w:val="single" w:sz="4" w:space="0" w:color="auto"/>
              <w:bottom w:val="single" w:sz="4" w:space="0" w:color="auto"/>
              <w:right w:val="single" w:sz="4" w:space="0" w:color="auto"/>
            </w:tcBorders>
            <w:shd w:val="clear" w:color="auto" w:fill="FFFFFF" w:themeFill="background1"/>
            <w:tcMar>
              <w:top w:w="58" w:type="dxa"/>
              <w:left w:w="58" w:type="dxa"/>
              <w:bottom w:w="58" w:type="dxa"/>
              <w:right w:w="58" w:type="dxa"/>
            </w:tcMar>
            <w:vAlign w:val="center"/>
          </w:tcPr>
          <w:p w14:paraId="6F527B51" w14:textId="2000D016" w:rsidR="00893A4E" w:rsidRPr="00742136" w:rsidRDefault="00893A4E" w:rsidP="008F3D81">
            <w:pPr>
              <w:spacing w:line="0" w:lineRule="atLeast"/>
              <w:jc w:val="left"/>
              <w:rPr>
                <w:b/>
                <w:sz w:val="20"/>
                <w:szCs w:val="20"/>
              </w:rPr>
            </w:pPr>
            <w:r w:rsidRPr="00742136">
              <w:rPr>
                <w:b/>
                <w:sz w:val="20"/>
                <w:szCs w:val="20"/>
              </w:rPr>
              <w:t>Entrega de antecedentes solicit</w:t>
            </w:r>
            <w:r w:rsidRPr="00C03669">
              <w:rPr>
                <w:b/>
                <w:sz w:val="20"/>
                <w:szCs w:val="20"/>
              </w:rPr>
              <w:t>ado</w:t>
            </w:r>
            <w:r w:rsidRPr="00742136">
              <w:rPr>
                <w:b/>
                <w:sz w:val="20"/>
                <w:szCs w:val="20"/>
              </w:rPr>
              <w:t>s:</w:t>
            </w:r>
            <w:r w:rsidR="006B4FB2" w:rsidRPr="00742136">
              <w:rPr>
                <w:sz w:val="20"/>
                <w:szCs w:val="20"/>
              </w:rPr>
              <w:t xml:space="preserve"> </w:t>
            </w:r>
            <w:r w:rsidR="00C03669">
              <w:rPr>
                <w:sz w:val="20"/>
                <w:szCs w:val="20"/>
              </w:rPr>
              <w:t>SI.</w:t>
            </w:r>
          </w:p>
        </w:tc>
        <w:tc>
          <w:tcPr>
            <w:tcW w:w="2184"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52" w14:textId="2BC57F70" w:rsidR="00893A4E" w:rsidRPr="00742136" w:rsidRDefault="008F3D81" w:rsidP="00CB0EC6">
            <w:pPr>
              <w:ind w:left="49"/>
              <w:rPr>
                <w:sz w:val="20"/>
                <w:szCs w:val="20"/>
              </w:rPr>
            </w:pPr>
            <w:r w:rsidRPr="00742136">
              <w:rPr>
                <w:b/>
                <w:sz w:val="20"/>
                <w:szCs w:val="20"/>
              </w:rPr>
              <w:t>Entrega de Acta:</w:t>
            </w:r>
            <w:r>
              <w:rPr>
                <w:b/>
                <w:sz w:val="20"/>
                <w:szCs w:val="20"/>
              </w:rPr>
              <w:t xml:space="preserve"> </w:t>
            </w:r>
            <w:r w:rsidRPr="008F3D81">
              <w:rPr>
                <w:sz w:val="20"/>
                <w:szCs w:val="20"/>
              </w:rPr>
              <w:t>SI</w:t>
            </w:r>
            <w:r>
              <w:rPr>
                <w:sz w:val="20"/>
                <w:szCs w:val="20"/>
              </w:rPr>
              <w:t xml:space="preserve"> (Anexo 1)</w:t>
            </w:r>
            <w:r w:rsidRPr="008F3D81">
              <w:rPr>
                <w:sz w:val="20"/>
                <w:szCs w:val="20"/>
              </w:rPr>
              <w:t>.</w:t>
            </w:r>
          </w:p>
        </w:tc>
      </w:tr>
      <w:tr w:rsidR="008F3D81" w:rsidRPr="00742136" w14:paraId="6F527B56" w14:textId="77777777" w:rsidTr="008F3D81">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hemeFill="background1"/>
            <w:tcMar>
              <w:top w:w="58" w:type="dxa"/>
              <w:left w:w="58" w:type="dxa"/>
              <w:bottom w:w="58" w:type="dxa"/>
              <w:right w:w="58" w:type="dxa"/>
            </w:tcMar>
            <w:vAlign w:val="center"/>
          </w:tcPr>
          <w:p w14:paraId="6F527B55" w14:textId="3911917B" w:rsidR="008F3D81" w:rsidRPr="00742136" w:rsidRDefault="008F3D81" w:rsidP="00F35052">
            <w:pPr>
              <w:spacing w:line="0" w:lineRule="atLeast"/>
              <w:jc w:val="left"/>
              <w:rPr>
                <w:b/>
                <w:sz w:val="20"/>
                <w:szCs w:val="20"/>
              </w:rPr>
            </w:pPr>
            <w:r>
              <w:rPr>
                <w:b/>
                <w:sz w:val="20"/>
                <w:szCs w:val="20"/>
              </w:rPr>
              <w:t xml:space="preserve">Observaciones: </w:t>
            </w:r>
            <w:r w:rsidRPr="008F3D81">
              <w:rPr>
                <w:sz w:val="20"/>
                <w:szCs w:val="20"/>
              </w:rPr>
              <w:t>-----</w:t>
            </w:r>
          </w:p>
        </w:tc>
      </w:tr>
    </w:tbl>
    <w:p w14:paraId="6F527B57" w14:textId="77777777" w:rsidR="00413EC4" w:rsidRPr="006279C2" w:rsidRDefault="00413EC4">
      <w:pPr>
        <w:jc w:val="left"/>
        <w:rPr>
          <w:rFonts w:cstheme="minorHAnsi"/>
          <w:b/>
          <w:sz w:val="14"/>
          <w:szCs w:val="24"/>
        </w:rPr>
      </w:pPr>
    </w:p>
    <w:p w14:paraId="6F527B58" w14:textId="77777777" w:rsidR="00413EC4" w:rsidRPr="006279C2" w:rsidRDefault="00413EC4">
      <w:pPr>
        <w:jc w:val="left"/>
        <w:rPr>
          <w:rFonts w:cstheme="minorHAnsi"/>
          <w:b/>
          <w:sz w:val="14"/>
          <w:szCs w:val="24"/>
        </w:rPr>
        <w:sectPr w:rsidR="00413EC4" w:rsidRPr="006279C2" w:rsidSect="00A70F8F">
          <w:pgSz w:w="12240" w:h="15840"/>
          <w:pgMar w:top="1134" w:right="1134" w:bottom="1134" w:left="1134" w:header="709" w:footer="709" w:gutter="0"/>
          <w:cols w:space="708"/>
          <w:docGrid w:linePitch="360"/>
        </w:sectPr>
      </w:pPr>
    </w:p>
    <w:p w14:paraId="3F7AC65A" w14:textId="77777777" w:rsidR="008F3D81" w:rsidRPr="00D81DC1" w:rsidRDefault="008F3D81" w:rsidP="008F3D81">
      <w:pPr>
        <w:pStyle w:val="Ttulo3"/>
        <w:spacing w:after="160"/>
        <w:contextualSpacing w:val="0"/>
      </w:pPr>
      <w:bookmarkStart w:id="73" w:name="_Toc353998118"/>
      <w:bookmarkStart w:id="74" w:name="_Toc353998191"/>
      <w:bookmarkStart w:id="75" w:name="_Toc382383543"/>
      <w:bookmarkStart w:id="76" w:name="_Toc382472365"/>
      <w:bookmarkStart w:id="77" w:name="_Toc406411123"/>
      <w:bookmarkStart w:id="78" w:name="_Toc352840390"/>
      <w:bookmarkStart w:id="79" w:name="_Toc352841450"/>
      <w:bookmarkStart w:id="80" w:name="_Toc353998117"/>
      <w:bookmarkStart w:id="81" w:name="_Toc353998190"/>
      <w:bookmarkStart w:id="82" w:name="_Toc382383541"/>
      <w:bookmarkStart w:id="83" w:name="_Toc382472363"/>
      <w:r w:rsidRPr="00D81DC1">
        <w:lastRenderedPageBreak/>
        <w:t xml:space="preserve">Esquema </w:t>
      </w:r>
      <w:r w:rsidRPr="005276B5">
        <w:t>de Recorrido</w:t>
      </w:r>
      <w:r w:rsidRPr="00D81DC1">
        <w:t>.</w:t>
      </w:r>
      <w:bookmarkEnd w:id="73"/>
      <w:bookmarkEnd w:id="74"/>
      <w:bookmarkEnd w:id="75"/>
      <w:bookmarkEnd w:id="76"/>
      <w:bookmarkEnd w:id="77"/>
    </w:p>
    <w:tbl>
      <w:tblPr>
        <w:tblStyle w:val="Tablaconcuadrcula"/>
        <w:tblW w:w="0" w:type="auto"/>
        <w:jc w:val="center"/>
        <w:tblLook w:val="04A0" w:firstRow="1" w:lastRow="0" w:firstColumn="1" w:lastColumn="0" w:noHBand="0" w:noVBand="1"/>
      </w:tblPr>
      <w:tblGrid>
        <w:gridCol w:w="10188"/>
      </w:tblGrid>
      <w:tr w:rsidR="00A4452B" w14:paraId="3F21DE39" w14:textId="77777777" w:rsidTr="00D81DC1">
        <w:trPr>
          <w:jc w:val="center"/>
        </w:trPr>
        <w:tc>
          <w:tcPr>
            <w:tcW w:w="9982" w:type="dxa"/>
          </w:tcPr>
          <w:p w14:paraId="704917C5" w14:textId="4C577E60" w:rsidR="00A4452B" w:rsidRDefault="00235D69" w:rsidP="00A4452B">
            <w:pPr>
              <w:jc w:val="center"/>
            </w:pPr>
            <w:r>
              <w:rPr>
                <w:noProof/>
                <w:lang w:eastAsia="es-CL"/>
              </w:rPr>
              <w:drawing>
                <wp:inline distT="0" distB="0" distL="0" distR="0" wp14:anchorId="5397F96C" wp14:editId="619D7F1D">
                  <wp:extent cx="6332220" cy="3738880"/>
                  <wp:effectExtent l="0" t="0" r="0" b="0"/>
                  <wp:docPr id="28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jpg"/>
                          <pic:cNvPicPr/>
                        </pic:nvPicPr>
                        <pic:blipFill>
                          <a:blip r:embed="rId21">
                            <a:extLst>
                              <a:ext uri="{28A0092B-C50C-407E-A947-70E740481C1C}">
                                <a14:useLocalDpi xmlns:a14="http://schemas.microsoft.com/office/drawing/2010/main" val="0"/>
                              </a:ext>
                            </a:extLst>
                          </a:blip>
                          <a:stretch>
                            <a:fillRect/>
                          </a:stretch>
                        </pic:blipFill>
                        <pic:spPr>
                          <a:xfrm>
                            <a:off x="0" y="0"/>
                            <a:ext cx="6332220" cy="3738880"/>
                          </a:xfrm>
                          <a:prstGeom prst="rect">
                            <a:avLst/>
                          </a:prstGeom>
                        </pic:spPr>
                      </pic:pic>
                    </a:graphicData>
                  </a:graphic>
                </wp:inline>
              </w:drawing>
            </w:r>
          </w:p>
        </w:tc>
      </w:tr>
    </w:tbl>
    <w:p w14:paraId="6F527B59" w14:textId="77777777" w:rsidR="00893A4E" w:rsidRPr="00742136" w:rsidRDefault="00893A4E" w:rsidP="00D81DC1">
      <w:pPr>
        <w:pStyle w:val="Ttulo3"/>
        <w:spacing w:before="720" w:after="240"/>
        <w:contextualSpacing w:val="0"/>
      </w:pPr>
      <w:bookmarkStart w:id="84" w:name="_Toc406411124"/>
      <w:r w:rsidRPr="00742136">
        <w:t xml:space="preserve">Detalle </w:t>
      </w:r>
      <w:r w:rsidRPr="009B02C4">
        <w:t>del Recorrido de la Inspección</w:t>
      </w:r>
      <w:r w:rsidRPr="00742136">
        <w:t>.</w:t>
      </w:r>
      <w:bookmarkEnd w:id="78"/>
      <w:bookmarkEnd w:id="79"/>
      <w:bookmarkEnd w:id="80"/>
      <w:bookmarkEnd w:id="81"/>
      <w:bookmarkEnd w:id="82"/>
      <w:bookmarkEnd w:id="83"/>
      <w:bookmarkEnd w:id="84"/>
    </w:p>
    <w:tbl>
      <w:tblPr>
        <w:tblW w:w="4925" w:type="pct"/>
        <w:jc w:val="center"/>
        <w:tblCellMar>
          <w:left w:w="70" w:type="dxa"/>
          <w:right w:w="70" w:type="dxa"/>
        </w:tblCellMar>
        <w:tblLook w:val="04A0" w:firstRow="1" w:lastRow="0" w:firstColumn="1" w:lastColumn="0" w:noHBand="0" w:noVBand="1"/>
      </w:tblPr>
      <w:tblGrid>
        <w:gridCol w:w="958"/>
        <w:gridCol w:w="3845"/>
        <w:gridCol w:w="5157"/>
      </w:tblGrid>
      <w:tr w:rsidR="00640458" w:rsidRPr="00640458" w14:paraId="6F527B5F" w14:textId="77777777" w:rsidTr="00107397">
        <w:trPr>
          <w:trHeight w:val="254"/>
          <w:tblHeader/>
          <w:jc w:val="center"/>
        </w:trPr>
        <w:tc>
          <w:tcPr>
            <w:tcW w:w="481"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F527B5B" w14:textId="77777777" w:rsidR="00F50659" w:rsidRPr="00640458" w:rsidRDefault="00F50659" w:rsidP="007419CF">
            <w:pPr>
              <w:jc w:val="center"/>
              <w:rPr>
                <w:rFonts w:cstheme="minorHAnsi"/>
                <w:b/>
                <w:sz w:val="20"/>
                <w:szCs w:val="20"/>
              </w:rPr>
            </w:pPr>
            <w:r w:rsidRPr="00640458">
              <w:rPr>
                <w:rFonts w:cstheme="minorHAnsi"/>
                <w:b/>
                <w:sz w:val="20"/>
                <w:szCs w:val="20"/>
              </w:rPr>
              <w:t>N° de Estación</w:t>
            </w:r>
          </w:p>
        </w:tc>
        <w:tc>
          <w:tcPr>
            <w:tcW w:w="1930" w:type="pct"/>
            <w:vMerge w:val="restart"/>
            <w:tcBorders>
              <w:top w:val="single" w:sz="8" w:space="0" w:color="auto"/>
              <w:left w:val="nil"/>
              <w:right w:val="single" w:sz="4" w:space="0" w:color="auto"/>
            </w:tcBorders>
            <w:shd w:val="clear" w:color="auto" w:fill="D9D9D9" w:themeFill="background1" w:themeFillShade="D9"/>
            <w:vAlign w:val="center"/>
          </w:tcPr>
          <w:p w14:paraId="6F527B5D" w14:textId="77777777" w:rsidR="00F50659" w:rsidRPr="00640458" w:rsidRDefault="00F50659" w:rsidP="007419CF">
            <w:pPr>
              <w:ind w:left="57" w:right="57"/>
              <w:jc w:val="center"/>
              <w:rPr>
                <w:rFonts w:cstheme="minorHAnsi"/>
                <w:b/>
                <w:sz w:val="20"/>
                <w:szCs w:val="20"/>
              </w:rPr>
            </w:pPr>
            <w:r w:rsidRPr="00640458">
              <w:rPr>
                <w:rFonts w:cstheme="minorHAnsi"/>
                <w:b/>
                <w:sz w:val="20"/>
                <w:szCs w:val="20"/>
              </w:rPr>
              <w:t>Nombre del sector</w:t>
            </w:r>
          </w:p>
        </w:tc>
        <w:tc>
          <w:tcPr>
            <w:tcW w:w="2589" w:type="pct"/>
            <w:vMerge w:val="restart"/>
            <w:tcBorders>
              <w:top w:val="single" w:sz="8" w:space="0" w:color="auto"/>
              <w:left w:val="nil"/>
              <w:right w:val="single" w:sz="8" w:space="0" w:color="auto"/>
            </w:tcBorders>
            <w:shd w:val="clear" w:color="auto" w:fill="D9D9D9" w:themeFill="background1" w:themeFillShade="D9"/>
            <w:vAlign w:val="center"/>
          </w:tcPr>
          <w:p w14:paraId="6F527B5E" w14:textId="77777777" w:rsidR="00F50659" w:rsidRPr="00640458" w:rsidRDefault="00F50659" w:rsidP="007419CF">
            <w:pPr>
              <w:ind w:left="57" w:right="57"/>
              <w:jc w:val="center"/>
              <w:rPr>
                <w:rFonts w:cstheme="minorHAnsi"/>
                <w:b/>
                <w:sz w:val="20"/>
                <w:szCs w:val="20"/>
              </w:rPr>
            </w:pPr>
            <w:r w:rsidRPr="00640458">
              <w:rPr>
                <w:rFonts w:cstheme="minorHAnsi"/>
                <w:b/>
                <w:sz w:val="20"/>
                <w:szCs w:val="20"/>
              </w:rPr>
              <w:t>Descripción Estación</w:t>
            </w:r>
          </w:p>
        </w:tc>
      </w:tr>
      <w:tr w:rsidR="00640458" w:rsidRPr="00640458" w14:paraId="6F527B65" w14:textId="77777777" w:rsidTr="00107397">
        <w:trPr>
          <w:trHeight w:val="273"/>
          <w:tblHeader/>
          <w:jc w:val="center"/>
        </w:trPr>
        <w:tc>
          <w:tcPr>
            <w:tcW w:w="481"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F527B60" w14:textId="77777777" w:rsidR="00F50659" w:rsidRPr="00640458" w:rsidRDefault="00F50659" w:rsidP="007419CF">
            <w:pPr>
              <w:jc w:val="center"/>
              <w:rPr>
                <w:rFonts w:cstheme="minorHAnsi"/>
                <w:b/>
                <w:sz w:val="20"/>
                <w:szCs w:val="20"/>
              </w:rPr>
            </w:pPr>
          </w:p>
        </w:tc>
        <w:tc>
          <w:tcPr>
            <w:tcW w:w="1930" w:type="pct"/>
            <w:vMerge/>
            <w:tcBorders>
              <w:left w:val="nil"/>
              <w:bottom w:val="single" w:sz="8" w:space="0" w:color="auto"/>
              <w:right w:val="single" w:sz="4" w:space="0" w:color="auto"/>
            </w:tcBorders>
            <w:shd w:val="clear" w:color="auto" w:fill="D9D9D9" w:themeFill="background1" w:themeFillShade="D9"/>
            <w:vAlign w:val="center"/>
            <w:hideMark/>
          </w:tcPr>
          <w:p w14:paraId="6F527B63" w14:textId="77777777" w:rsidR="00F50659" w:rsidRPr="00640458" w:rsidRDefault="00F50659" w:rsidP="007419CF">
            <w:pPr>
              <w:ind w:left="57" w:right="57"/>
              <w:jc w:val="center"/>
              <w:rPr>
                <w:rFonts w:cstheme="minorHAnsi"/>
                <w:b/>
                <w:sz w:val="20"/>
                <w:szCs w:val="20"/>
              </w:rPr>
            </w:pPr>
          </w:p>
        </w:tc>
        <w:tc>
          <w:tcPr>
            <w:tcW w:w="2589" w:type="pct"/>
            <w:vMerge/>
            <w:tcBorders>
              <w:left w:val="nil"/>
              <w:bottom w:val="single" w:sz="8" w:space="0" w:color="auto"/>
              <w:right w:val="single" w:sz="8" w:space="0" w:color="auto"/>
            </w:tcBorders>
            <w:shd w:val="clear" w:color="auto" w:fill="D9D9D9" w:themeFill="background1" w:themeFillShade="D9"/>
            <w:vAlign w:val="center"/>
            <w:hideMark/>
          </w:tcPr>
          <w:p w14:paraId="6F527B64" w14:textId="77777777" w:rsidR="00F50659" w:rsidRPr="00640458" w:rsidRDefault="00F50659" w:rsidP="007419CF">
            <w:pPr>
              <w:ind w:left="57" w:right="57"/>
              <w:jc w:val="center"/>
              <w:rPr>
                <w:rFonts w:cstheme="minorHAnsi"/>
                <w:b/>
                <w:sz w:val="20"/>
                <w:szCs w:val="20"/>
              </w:rPr>
            </w:pPr>
          </w:p>
        </w:tc>
      </w:tr>
      <w:tr w:rsidR="00640458" w:rsidRPr="00640458" w14:paraId="6F527B6B" w14:textId="77777777" w:rsidTr="00107397">
        <w:trPr>
          <w:trHeight w:val="238"/>
          <w:jc w:val="center"/>
        </w:trPr>
        <w:tc>
          <w:tcPr>
            <w:tcW w:w="481" w:type="pct"/>
            <w:tcBorders>
              <w:top w:val="nil"/>
              <w:left w:val="single" w:sz="8" w:space="0" w:color="auto"/>
              <w:bottom w:val="single" w:sz="4" w:space="0" w:color="auto"/>
              <w:right w:val="single" w:sz="4" w:space="0" w:color="auto"/>
            </w:tcBorders>
            <w:noWrap/>
            <w:vAlign w:val="center"/>
            <w:hideMark/>
          </w:tcPr>
          <w:p w14:paraId="6F527B66" w14:textId="468FFC58" w:rsidR="00F50659" w:rsidRPr="00640458" w:rsidRDefault="00F50659" w:rsidP="007419CF">
            <w:pPr>
              <w:jc w:val="center"/>
              <w:rPr>
                <w:rFonts w:eastAsia="Times New Roman" w:cstheme="minorHAnsi"/>
                <w:sz w:val="20"/>
                <w:szCs w:val="20"/>
                <w:lang w:eastAsia="es-CL"/>
              </w:rPr>
            </w:pPr>
            <w:r w:rsidRPr="00640458">
              <w:rPr>
                <w:rFonts w:eastAsia="Times New Roman" w:cstheme="minorHAnsi"/>
                <w:sz w:val="20"/>
                <w:szCs w:val="20"/>
                <w:lang w:eastAsia="es-CL"/>
              </w:rPr>
              <w:t>1</w:t>
            </w:r>
          </w:p>
        </w:tc>
        <w:tc>
          <w:tcPr>
            <w:tcW w:w="1930" w:type="pct"/>
            <w:tcBorders>
              <w:top w:val="nil"/>
              <w:left w:val="nil"/>
              <w:bottom w:val="single" w:sz="4" w:space="0" w:color="auto"/>
              <w:right w:val="single" w:sz="4" w:space="0" w:color="auto"/>
            </w:tcBorders>
            <w:vAlign w:val="center"/>
          </w:tcPr>
          <w:p w14:paraId="6F527B69" w14:textId="4C57EEE2" w:rsidR="00F50659" w:rsidRPr="00640458" w:rsidRDefault="00395511" w:rsidP="00371D4E">
            <w:pPr>
              <w:rPr>
                <w:rFonts w:eastAsia="Times New Roman" w:cstheme="minorHAnsi"/>
                <w:sz w:val="20"/>
                <w:szCs w:val="20"/>
                <w:lang w:eastAsia="es-CL"/>
              </w:rPr>
            </w:pPr>
            <w:r>
              <w:rPr>
                <w:rFonts w:eastAsia="Times New Roman" w:cstheme="minorHAnsi"/>
                <w:sz w:val="20"/>
                <w:szCs w:val="20"/>
                <w:lang w:eastAsia="es-CL"/>
              </w:rPr>
              <w:t xml:space="preserve">Quebrada El </w:t>
            </w:r>
            <w:r w:rsidR="00371D4E">
              <w:rPr>
                <w:rFonts w:eastAsia="Times New Roman" w:cstheme="minorHAnsi"/>
                <w:sz w:val="20"/>
                <w:szCs w:val="20"/>
                <w:lang w:eastAsia="es-CL"/>
              </w:rPr>
              <w:t>B</w:t>
            </w:r>
            <w:r w:rsidR="00747381">
              <w:rPr>
                <w:rFonts w:eastAsia="Times New Roman" w:cstheme="minorHAnsi"/>
                <w:sz w:val="20"/>
                <w:szCs w:val="20"/>
                <w:lang w:eastAsia="es-CL"/>
              </w:rPr>
              <w:t>urro</w:t>
            </w:r>
          </w:p>
        </w:tc>
        <w:tc>
          <w:tcPr>
            <w:tcW w:w="2589" w:type="pct"/>
            <w:tcBorders>
              <w:top w:val="nil"/>
              <w:left w:val="nil"/>
              <w:bottom w:val="single" w:sz="4" w:space="0" w:color="auto"/>
              <w:right w:val="single" w:sz="8" w:space="0" w:color="auto"/>
            </w:tcBorders>
            <w:vAlign w:val="center"/>
          </w:tcPr>
          <w:p w14:paraId="6F527B6A" w14:textId="578E92CE" w:rsidR="00F50659" w:rsidRPr="00640458" w:rsidRDefault="008C332D" w:rsidP="005D2DE4">
            <w:pPr>
              <w:rPr>
                <w:rFonts w:eastAsia="Times New Roman" w:cstheme="minorHAnsi"/>
                <w:sz w:val="20"/>
                <w:szCs w:val="20"/>
                <w:lang w:eastAsia="es-CL"/>
              </w:rPr>
            </w:pPr>
            <w:r>
              <w:rPr>
                <w:rFonts w:eastAsia="Times New Roman" w:cstheme="minorHAnsi"/>
                <w:sz w:val="20"/>
                <w:szCs w:val="20"/>
                <w:lang w:eastAsia="es-CL"/>
              </w:rPr>
              <w:t>Quebrada y playa</w:t>
            </w:r>
            <w:r w:rsidR="00F35052">
              <w:rPr>
                <w:rFonts w:eastAsia="Times New Roman" w:cstheme="minorHAnsi"/>
                <w:sz w:val="20"/>
                <w:szCs w:val="20"/>
                <w:lang w:eastAsia="es-CL"/>
              </w:rPr>
              <w:t xml:space="preserve"> </w:t>
            </w:r>
            <w:r w:rsidR="00F35052" w:rsidRPr="00F35052">
              <w:rPr>
                <w:rFonts w:eastAsia="Times New Roman" w:cstheme="minorHAnsi"/>
                <w:sz w:val="20"/>
                <w:szCs w:val="20"/>
                <w:lang w:eastAsia="es-CL"/>
              </w:rPr>
              <w:t>Aguas Blancas</w:t>
            </w:r>
            <w:r w:rsidR="005D2DE4">
              <w:rPr>
                <w:rFonts w:eastAsia="Times New Roman" w:cstheme="minorHAnsi"/>
                <w:sz w:val="20"/>
                <w:szCs w:val="20"/>
                <w:lang w:eastAsia="es-CL"/>
              </w:rPr>
              <w:t>.</w:t>
            </w:r>
          </w:p>
        </w:tc>
      </w:tr>
      <w:tr w:rsidR="00640458" w:rsidRPr="00640458" w14:paraId="6F527B77" w14:textId="77777777" w:rsidTr="00107397">
        <w:trPr>
          <w:trHeight w:val="142"/>
          <w:jc w:val="center"/>
        </w:trPr>
        <w:tc>
          <w:tcPr>
            <w:tcW w:w="481" w:type="pct"/>
            <w:tcBorders>
              <w:top w:val="single" w:sz="4" w:space="0" w:color="auto"/>
              <w:left w:val="single" w:sz="8" w:space="0" w:color="auto"/>
              <w:bottom w:val="single" w:sz="4" w:space="0" w:color="auto"/>
              <w:right w:val="single" w:sz="4" w:space="0" w:color="auto"/>
            </w:tcBorders>
            <w:noWrap/>
            <w:vAlign w:val="center"/>
          </w:tcPr>
          <w:p w14:paraId="6F527B72" w14:textId="6E9C0389" w:rsidR="00F50659" w:rsidRPr="00640458" w:rsidRDefault="00C04D86" w:rsidP="007419CF">
            <w:pPr>
              <w:jc w:val="center"/>
              <w:rPr>
                <w:rFonts w:eastAsia="Times New Roman" w:cstheme="minorHAnsi"/>
                <w:sz w:val="20"/>
                <w:szCs w:val="20"/>
                <w:lang w:eastAsia="es-CL"/>
              </w:rPr>
            </w:pPr>
            <w:r>
              <w:rPr>
                <w:rFonts w:eastAsia="Times New Roman" w:cstheme="minorHAnsi"/>
                <w:sz w:val="20"/>
                <w:szCs w:val="20"/>
                <w:lang w:eastAsia="es-CL"/>
              </w:rPr>
              <w:t>2</w:t>
            </w:r>
          </w:p>
        </w:tc>
        <w:tc>
          <w:tcPr>
            <w:tcW w:w="1930" w:type="pct"/>
            <w:tcBorders>
              <w:top w:val="single" w:sz="4" w:space="0" w:color="auto"/>
              <w:left w:val="nil"/>
              <w:bottom w:val="single" w:sz="4" w:space="0" w:color="auto"/>
              <w:right w:val="single" w:sz="4" w:space="0" w:color="auto"/>
            </w:tcBorders>
            <w:vAlign w:val="center"/>
          </w:tcPr>
          <w:p w14:paraId="6F527B75" w14:textId="65CBCEAB" w:rsidR="00F50659" w:rsidRPr="00640458" w:rsidRDefault="00395511" w:rsidP="00395511">
            <w:pPr>
              <w:rPr>
                <w:rFonts w:eastAsia="Times New Roman" w:cstheme="minorHAnsi"/>
                <w:sz w:val="20"/>
                <w:szCs w:val="20"/>
                <w:lang w:eastAsia="es-CL"/>
              </w:rPr>
            </w:pPr>
            <w:r>
              <w:rPr>
                <w:rFonts w:eastAsia="Times New Roman" w:cstheme="minorHAnsi"/>
                <w:sz w:val="20"/>
                <w:szCs w:val="20"/>
                <w:lang w:eastAsia="es-CL"/>
              </w:rPr>
              <w:t>Quebrada Las Vacas</w:t>
            </w:r>
          </w:p>
        </w:tc>
        <w:tc>
          <w:tcPr>
            <w:tcW w:w="2589" w:type="pct"/>
            <w:tcBorders>
              <w:top w:val="single" w:sz="4" w:space="0" w:color="auto"/>
              <w:left w:val="nil"/>
              <w:bottom w:val="single" w:sz="4" w:space="0" w:color="auto"/>
              <w:right w:val="single" w:sz="8" w:space="0" w:color="auto"/>
            </w:tcBorders>
            <w:vAlign w:val="center"/>
          </w:tcPr>
          <w:p w14:paraId="6F527B76" w14:textId="792CFFAC" w:rsidR="00F50659" w:rsidRPr="00640458" w:rsidRDefault="008C332D" w:rsidP="008C332D">
            <w:pPr>
              <w:rPr>
                <w:rFonts w:eastAsia="Times New Roman" w:cstheme="minorHAnsi"/>
                <w:sz w:val="20"/>
                <w:szCs w:val="20"/>
                <w:lang w:eastAsia="es-CL"/>
              </w:rPr>
            </w:pPr>
            <w:r>
              <w:rPr>
                <w:rFonts w:eastAsia="Times New Roman" w:cstheme="minorHAnsi"/>
                <w:sz w:val="20"/>
                <w:szCs w:val="20"/>
                <w:lang w:eastAsia="es-CL"/>
              </w:rPr>
              <w:t>Quebrada y playa</w:t>
            </w:r>
            <w:r w:rsidR="00F35052">
              <w:rPr>
                <w:rFonts w:eastAsia="Times New Roman" w:cstheme="minorHAnsi"/>
                <w:sz w:val="20"/>
                <w:szCs w:val="20"/>
                <w:lang w:eastAsia="es-CL"/>
              </w:rPr>
              <w:t xml:space="preserve"> </w:t>
            </w:r>
            <w:r w:rsidR="00F35052" w:rsidRPr="00F35052">
              <w:rPr>
                <w:rFonts w:eastAsia="Times New Roman" w:cstheme="minorHAnsi"/>
                <w:sz w:val="20"/>
                <w:szCs w:val="20"/>
                <w:lang w:eastAsia="es-CL"/>
              </w:rPr>
              <w:t>Aguas Blancas</w:t>
            </w:r>
            <w:r w:rsidR="005D2DE4">
              <w:rPr>
                <w:rFonts w:eastAsia="Times New Roman" w:cstheme="minorHAnsi"/>
                <w:sz w:val="20"/>
                <w:szCs w:val="20"/>
                <w:lang w:eastAsia="es-CL"/>
              </w:rPr>
              <w:t>.</w:t>
            </w:r>
          </w:p>
        </w:tc>
      </w:tr>
      <w:tr w:rsidR="00640458" w:rsidRPr="00640458" w14:paraId="6F527B7D" w14:textId="77777777" w:rsidTr="00107397">
        <w:trPr>
          <w:trHeight w:val="60"/>
          <w:jc w:val="center"/>
        </w:trPr>
        <w:tc>
          <w:tcPr>
            <w:tcW w:w="481" w:type="pct"/>
            <w:tcBorders>
              <w:top w:val="single" w:sz="4" w:space="0" w:color="auto"/>
              <w:left w:val="single" w:sz="8" w:space="0" w:color="auto"/>
              <w:bottom w:val="single" w:sz="4" w:space="0" w:color="auto"/>
              <w:right w:val="single" w:sz="4" w:space="0" w:color="auto"/>
            </w:tcBorders>
            <w:noWrap/>
            <w:vAlign w:val="center"/>
          </w:tcPr>
          <w:p w14:paraId="6F527B78" w14:textId="343D5B18" w:rsidR="00F50659" w:rsidRPr="00640458" w:rsidRDefault="00F50659" w:rsidP="007419CF">
            <w:pPr>
              <w:jc w:val="center"/>
              <w:rPr>
                <w:rFonts w:eastAsia="Times New Roman" w:cstheme="minorHAnsi"/>
                <w:sz w:val="20"/>
                <w:szCs w:val="20"/>
                <w:lang w:eastAsia="es-CL"/>
              </w:rPr>
            </w:pPr>
            <w:r w:rsidRPr="00640458">
              <w:rPr>
                <w:rFonts w:eastAsia="Times New Roman" w:cstheme="minorHAnsi"/>
                <w:sz w:val="20"/>
                <w:szCs w:val="20"/>
                <w:lang w:eastAsia="es-CL"/>
              </w:rPr>
              <w:t>3</w:t>
            </w:r>
          </w:p>
        </w:tc>
        <w:tc>
          <w:tcPr>
            <w:tcW w:w="1930" w:type="pct"/>
            <w:tcBorders>
              <w:top w:val="single" w:sz="4" w:space="0" w:color="auto"/>
              <w:left w:val="nil"/>
              <w:bottom w:val="single" w:sz="4" w:space="0" w:color="auto"/>
              <w:right w:val="single" w:sz="4" w:space="0" w:color="auto"/>
            </w:tcBorders>
            <w:vAlign w:val="center"/>
          </w:tcPr>
          <w:p w14:paraId="6F527B7B" w14:textId="59E44403" w:rsidR="00F50659" w:rsidRPr="00640458" w:rsidRDefault="00395511" w:rsidP="00395511">
            <w:pPr>
              <w:rPr>
                <w:rFonts w:eastAsia="Times New Roman" w:cstheme="minorHAnsi"/>
                <w:sz w:val="20"/>
                <w:szCs w:val="20"/>
                <w:lang w:eastAsia="es-CL"/>
              </w:rPr>
            </w:pPr>
            <w:r>
              <w:rPr>
                <w:rFonts w:eastAsia="Times New Roman" w:cstheme="minorHAnsi"/>
                <w:sz w:val="20"/>
                <w:szCs w:val="20"/>
                <w:lang w:eastAsia="es-CL"/>
              </w:rPr>
              <w:t>Faena de construcción</w:t>
            </w:r>
          </w:p>
        </w:tc>
        <w:tc>
          <w:tcPr>
            <w:tcW w:w="2589" w:type="pct"/>
            <w:tcBorders>
              <w:top w:val="single" w:sz="4" w:space="0" w:color="auto"/>
              <w:left w:val="nil"/>
              <w:bottom w:val="single" w:sz="4" w:space="0" w:color="auto"/>
              <w:right w:val="single" w:sz="8" w:space="0" w:color="auto"/>
            </w:tcBorders>
            <w:vAlign w:val="center"/>
          </w:tcPr>
          <w:p w14:paraId="6F527B7C" w14:textId="4739AE98" w:rsidR="00F50659" w:rsidRPr="00640458" w:rsidRDefault="008C332D" w:rsidP="008C332D">
            <w:pPr>
              <w:jc w:val="left"/>
              <w:rPr>
                <w:rFonts w:eastAsia="Times New Roman" w:cstheme="minorHAnsi"/>
                <w:sz w:val="20"/>
                <w:szCs w:val="20"/>
                <w:lang w:eastAsia="es-CL"/>
              </w:rPr>
            </w:pPr>
            <w:r>
              <w:rPr>
                <w:rFonts w:eastAsia="Times New Roman" w:cstheme="minorHAnsi"/>
                <w:sz w:val="20"/>
                <w:szCs w:val="20"/>
                <w:lang w:eastAsia="es-CL"/>
              </w:rPr>
              <w:t>Etapa II</w:t>
            </w:r>
          </w:p>
        </w:tc>
      </w:tr>
    </w:tbl>
    <w:p w14:paraId="1CA43989" w14:textId="77777777" w:rsidR="00D81DC1" w:rsidRPr="00D81DC1" w:rsidRDefault="00D81DC1" w:rsidP="00D81DC1">
      <w:pPr>
        <w:rPr>
          <w:rFonts w:eastAsia="Times New Roman" w:cstheme="minorHAnsi"/>
          <w:sz w:val="20"/>
          <w:szCs w:val="20"/>
          <w:lang w:eastAsia="es-CL"/>
        </w:rPr>
      </w:pPr>
    </w:p>
    <w:p w14:paraId="5EC9D8BC" w14:textId="570D464B" w:rsidR="00640458" w:rsidRPr="00D4606F" w:rsidRDefault="00640458" w:rsidP="00640458">
      <w:pPr>
        <w:jc w:val="center"/>
        <w:rPr>
          <w:rFonts w:eastAsiaTheme="minorHAnsi"/>
          <w:sz w:val="20"/>
          <w:szCs w:val="20"/>
          <w:lang w:val="es-ES" w:eastAsia="es-ES"/>
        </w:rPr>
      </w:pPr>
    </w:p>
    <w:p w14:paraId="6CAF9D70" w14:textId="77777777" w:rsidR="00F265C2" w:rsidRPr="00742136" w:rsidRDefault="00F265C2" w:rsidP="00F265C2">
      <w:pPr>
        <w:sectPr w:rsidR="00F265C2" w:rsidRPr="00742136" w:rsidSect="00F50659">
          <w:pgSz w:w="12240" w:h="15840"/>
          <w:pgMar w:top="1134" w:right="1134" w:bottom="1134" w:left="1134" w:header="709" w:footer="709" w:gutter="0"/>
          <w:cols w:space="708"/>
          <w:docGrid w:linePitch="360"/>
        </w:sectPr>
      </w:pPr>
      <w:bookmarkStart w:id="85" w:name="_Toc352840392"/>
      <w:bookmarkStart w:id="86" w:name="_Toc352841452"/>
    </w:p>
    <w:p w14:paraId="6F527B8D" w14:textId="10BDF250" w:rsidR="004E583C" w:rsidRDefault="004E583C" w:rsidP="00D4606F">
      <w:pPr>
        <w:pStyle w:val="Ttulo1"/>
        <w:contextualSpacing w:val="0"/>
      </w:pPr>
      <w:bookmarkStart w:id="87" w:name="_Toc352840394"/>
      <w:bookmarkStart w:id="88" w:name="_Toc352841454"/>
      <w:bookmarkStart w:id="89" w:name="_Toc406411125"/>
      <w:bookmarkEnd w:id="85"/>
      <w:bookmarkEnd w:id="86"/>
      <w:r w:rsidRPr="00742136">
        <w:lastRenderedPageBreak/>
        <w:t>H</w:t>
      </w:r>
      <w:r w:rsidR="0024720C" w:rsidRPr="00742136">
        <w:t>ECHOS CONSTATADOS</w:t>
      </w:r>
      <w:r w:rsidRPr="00742136">
        <w:t>.</w:t>
      </w:r>
      <w:bookmarkEnd w:id="87"/>
      <w:bookmarkEnd w:id="88"/>
      <w:bookmarkEnd w:id="89"/>
    </w:p>
    <w:p w14:paraId="20A97553" w14:textId="0C2ECD3B" w:rsidR="00466217" w:rsidRPr="00A4662B" w:rsidRDefault="00466217" w:rsidP="00A4662B">
      <w:pPr>
        <w:spacing w:before="120"/>
      </w:pPr>
      <w:r w:rsidRPr="0030646F">
        <w:rPr>
          <w:sz w:val="20"/>
        </w:rPr>
        <w:t xml:space="preserve">En el presente informe se abordan los hechos relevantes asociados a las materias objeto de fiscalización, especialmente aquellos </w:t>
      </w:r>
      <w:r w:rsidR="00704B58">
        <w:rPr>
          <w:sz w:val="20"/>
        </w:rPr>
        <w:t>hallazgos</w:t>
      </w:r>
      <w:r w:rsidR="00205B23">
        <w:rPr>
          <w:sz w:val="20"/>
        </w:rPr>
        <w:t xml:space="preserve"> identificados como no conformidades</w:t>
      </w:r>
      <w:r w:rsidRPr="0030646F">
        <w:rPr>
          <w:sz w:val="20"/>
        </w:rPr>
        <w:t>. En el Acta de Inspección</w:t>
      </w:r>
      <w:r>
        <w:rPr>
          <w:sz w:val="20"/>
        </w:rPr>
        <w:t xml:space="preserve"> (Anexo 1)</w:t>
      </w:r>
      <w:r w:rsidRPr="0030646F">
        <w:rPr>
          <w:sz w:val="20"/>
        </w:rPr>
        <w:t>, se incluyen</w:t>
      </w:r>
      <w:r w:rsidR="00747381">
        <w:rPr>
          <w:sz w:val="20"/>
        </w:rPr>
        <w:t xml:space="preserve"> demás</w:t>
      </w:r>
      <w:r w:rsidRPr="0030646F">
        <w:rPr>
          <w:sz w:val="20"/>
        </w:rPr>
        <w:t xml:space="preserve"> los hechos constatados durante la actividad de fiscalización</w:t>
      </w:r>
      <w:r>
        <w:rPr>
          <w:sz w:val="20"/>
        </w:rPr>
        <w:t>.</w:t>
      </w:r>
    </w:p>
    <w:p w14:paraId="6F527B8F" w14:textId="16A7ABAF" w:rsidR="004E583C" w:rsidRPr="00742136" w:rsidRDefault="003A7A22" w:rsidP="00BA369E">
      <w:pPr>
        <w:pStyle w:val="Ttulo2"/>
        <w:spacing w:before="240" w:after="180"/>
        <w:ind w:left="578" w:hanging="578"/>
        <w:contextualSpacing w:val="0"/>
      </w:pPr>
      <w:bookmarkStart w:id="90" w:name="_Ref352922216"/>
      <w:bookmarkStart w:id="91" w:name="_Toc353998120"/>
      <w:bookmarkStart w:id="92" w:name="_Toc353998193"/>
      <w:bookmarkStart w:id="93" w:name="_Toc382383547"/>
      <w:bookmarkStart w:id="94" w:name="_Toc382472369"/>
      <w:bookmarkStart w:id="95" w:name="_Toc406411126"/>
      <w:r>
        <w:t>Manejo de</w:t>
      </w:r>
      <w:r w:rsidR="006C1987">
        <w:t>l recurso suelo</w:t>
      </w:r>
      <w:r w:rsidR="00D17CB6" w:rsidRPr="00742136">
        <w:t>.</w:t>
      </w:r>
      <w:bookmarkEnd w:id="90"/>
      <w:bookmarkEnd w:id="91"/>
      <w:bookmarkEnd w:id="92"/>
      <w:bookmarkEnd w:id="93"/>
      <w:bookmarkEnd w:id="94"/>
      <w:bookmarkEnd w:id="95"/>
    </w:p>
    <w:tbl>
      <w:tblPr>
        <w:tblStyle w:val="Tablaconcuadrcula"/>
        <w:tblW w:w="4923" w:type="pct"/>
        <w:jc w:val="center"/>
        <w:tblLook w:val="04A0" w:firstRow="1" w:lastRow="0" w:firstColumn="1" w:lastColumn="0" w:noHBand="0" w:noVBand="1"/>
      </w:tblPr>
      <w:tblGrid>
        <w:gridCol w:w="3831"/>
        <w:gridCol w:w="9745"/>
      </w:tblGrid>
      <w:tr w:rsidR="00A74310" w:rsidRPr="00742136" w14:paraId="71B9BB01" w14:textId="77777777" w:rsidTr="00D17D5F">
        <w:trPr>
          <w:trHeight w:val="60"/>
          <w:jc w:val="center"/>
        </w:trPr>
        <w:tc>
          <w:tcPr>
            <w:tcW w:w="1411" w:type="pct"/>
          </w:tcPr>
          <w:p w14:paraId="6FF85A1E" w14:textId="0E013ED5" w:rsidR="00A74310" w:rsidRPr="00C305BE" w:rsidRDefault="003B4B33" w:rsidP="003B4B33">
            <w:pPr>
              <w:rPr>
                <w:color w:val="000000" w:themeColor="text1"/>
              </w:rPr>
            </w:pPr>
            <w:r w:rsidRPr="00C305BE">
              <w:rPr>
                <w:rFonts w:eastAsia="Times New Roman"/>
                <w:b/>
                <w:bCs/>
                <w:color w:val="000000" w:themeColor="text1"/>
                <w:lang w:eastAsia="es-CL"/>
              </w:rPr>
              <w:t>Número de h</w:t>
            </w:r>
            <w:r w:rsidR="00A74310" w:rsidRPr="00C305BE">
              <w:rPr>
                <w:rFonts w:eastAsia="Times New Roman"/>
                <w:b/>
                <w:bCs/>
                <w:color w:val="000000" w:themeColor="text1"/>
                <w:lang w:eastAsia="es-CL"/>
              </w:rPr>
              <w:t xml:space="preserve">echo </w:t>
            </w:r>
            <w:r w:rsidRPr="00C305BE">
              <w:rPr>
                <w:rFonts w:eastAsia="Times New Roman"/>
                <w:b/>
                <w:bCs/>
                <w:color w:val="000000" w:themeColor="text1"/>
                <w:lang w:eastAsia="es-CL"/>
              </w:rPr>
              <w:t>c</w:t>
            </w:r>
            <w:r w:rsidR="00A74310" w:rsidRPr="00C305BE">
              <w:rPr>
                <w:rFonts w:eastAsia="Times New Roman"/>
                <w:b/>
                <w:bCs/>
                <w:color w:val="000000" w:themeColor="text1"/>
                <w:lang w:eastAsia="es-CL"/>
              </w:rPr>
              <w:t>onstatado</w:t>
            </w:r>
            <w:r w:rsidR="00A74310" w:rsidRPr="00C305BE">
              <w:rPr>
                <w:rFonts w:eastAsia="Times New Roman"/>
                <w:color w:val="000000" w:themeColor="text1"/>
                <w:lang w:eastAsia="es-CL"/>
              </w:rPr>
              <w:t xml:space="preserve">: </w:t>
            </w:r>
            <w:r w:rsidR="00A74310" w:rsidRPr="00C305BE">
              <w:rPr>
                <w:color w:val="000000" w:themeColor="text1"/>
              </w:rPr>
              <w:t>1</w:t>
            </w:r>
          </w:p>
        </w:tc>
        <w:tc>
          <w:tcPr>
            <w:tcW w:w="3589" w:type="pct"/>
          </w:tcPr>
          <w:p w14:paraId="25A623D7" w14:textId="40E22C1B" w:rsidR="00A74310" w:rsidRPr="00C305BE" w:rsidRDefault="00A74310" w:rsidP="004971F0">
            <w:pPr>
              <w:rPr>
                <w:color w:val="000000" w:themeColor="text1"/>
              </w:rPr>
            </w:pPr>
            <w:r w:rsidRPr="00C305BE">
              <w:rPr>
                <w:rFonts w:eastAsia="Times New Roman"/>
                <w:b/>
                <w:bCs/>
                <w:color w:val="000000" w:themeColor="text1"/>
                <w:lang w:eastAsia="es-CL"/>
              </w:rPr>
              <w:t>Estación</w:t>
            </w:r>
            <w:r w:rsidR="00192CF9" w:rsidRPr="00C305BE">
              <w:rPr>
                <w:rFonts w:eastAsia="Times New Roman"/>
                <w:b/>
                <w:bCs/>
                <w:color w:val="000000" w:themeColor="text1"/>
                <w:lang w:eastAsia="es-CL"/>
              </w:rPr>
              <w:t xml:space="preserve"> N°</w:t>
            </w:r>
            <w:r w:rsidRPr="00C305BE">
              <w:rPr>
                <w:rFonts w:eastAsia="Times New Roman"/>
                <w:color w:val="000000" w:themeColor="text1"/>
                <w:lang w:eastAsia="es-CL"/>
              </w:rPr>
              <w:t>:</w:t>
            </w:r>
            <w:r w:rsidR="00D12956" w:rsidRPr="00C305BE">
              <w:rPr>
                <w:rFonts w:eastAsia="Times New Roman"/>
                <w:color w:val="000000" w:themeColor="text1"/>
                <w:lang w:eastAsia="es-CL"/>
              </w:rPr>
              <w:t xml:space="preserve"> </w:t>
            </w:r>
            <w:r w:rsidR="004971F0" w:rsidRPr="00C305BE">
              <w:rPr>
                <w:rFonts w:eastAsia="Times New Roman"/>
                <w:color w:val="000000" w:themeColor="text1"/>
                <w:lang w:eastAsia="es-CL"/>
              </w:rPr>
              <w:t>1,2</w:t>
            </w:r>
          </w:p>
        </w:tc>
      </w:tr>
      <w:tr w:rsidR="000A62D2" w:rsidRPr="00742136" w14:paraId="3430B39B" w14:textId="77777777" w:rsidTr="000A62D2">
        <w:trPr>
          <w:trHeight w:val="60"/>
          <w:jc w:val="center"/>
        </w:trPr>
        <w:tc>
          <w:tcPr>
            <w:tcW w:w="5000" w:type="pct"/>
            <w:gridSpan w:val="2"/>
          </w:tcPr>
          <w:p w14:paraId="40F28DA4" w14:textId="44BA5ABD" w:rsidR="000A62D2" w:rsidRPr="00C305BE" w:rsidRDefault="000A62D2" w:rsidP="00C305BE">
            <w:pPr>
              <w:rPr>
                <w:rFonts w:eastAsia="Times New Roman"/>
                <w:b/>
                <w:bCs/>
                <w:color w:val="000000" w:themeColor="text1"/>
                <w:lang w:eastAsia="es-CL"/>
              </w:rPr>
            </w:pPr>
            <w:r w:rsidRPr="00C305BE">
              <w:rPr>
                <w:b/>
                <w:color w:val="000000" w:themeColor="text1"/>
              </w:rPr>
              <w:t>Documentación entregada:</w:t>
            </w:r>
            <w:r w:rsidRPr="00C305BE">
              <w:rPr>
                <w:color w:val="000000" w:themeColor="text1"/>
              </w:rPr>
              <w:t xml:space="preserve"> </w:t>
            </w:r>
            <w:r w:rsidR="00C305BE" w:rsidRPr="00C305BE">
              <w:rPr>
                <w:color w:val="000000" w:themeColor="text1"/>
              </w:rPr>
              <w:t>Antecedentes respecto a segregación de los primeros 40 centímetros de suelo, de restos de material removido</w:t>
            </w:r>
            <w:r w:rsidR="00C305BE">
              <w:rPr>
                <w:color w:val="000000" w:themeColor="text1"/>
              </w:rPr>
              <w:t>.</w:t>
            </w:r>
          </w:p>
        </w:tc>
      </w:tr>
      <w:tr w:rsidR="00A74310" w:rsidRPr="00742136" w14:paraId="2C6D5292" w14:textId="77777777" w:rsidTr="00EB3225">
        <w:trPr>
          <w:trHeight w:val="1832"/>
          <w:jc w:val="center"/>
        </w:trPr>
        <w:tc>
          <w:tcPr>
            <w:tcW w:w="5000" w:type="pct"/>
            <w:gridSpan w:val="2"/>
          </w:tcPr>
          <w:p w14:paraId="7413F3E8" w14:textId="478E0AE6" w:rsidR="00A74310" w:rsidRPr="00742136" w:rsidRDefault="00A74310" w:rsidP="008E4AB3">
            <w:pPr>
              <w:rPr>
                <w:rFonts w:eastAsia="Times New Roman"/>
                <w:b/>
                <w:color w:val="000000"/>
                <w:lang w:eastAsia="es-CL"/>
              </w:rPr>
            </w:pPr>
            <w:r w:rsidRPr="00742136">
              <w:rPr>
                <w:rFonts w:eastAsia="Times New Roman"/>
                <w:b/>
                <w:bCs/>
                <w:color w:val="000000"/>
                <w:lang w:eastAsia="es-CL"/>
              </w:rPr>
              <w:t>Exigencia</w:t>
            </w:r>
            <w:r w:rsidR="003B4B33">
              <w:rPr>
                <w:rFonts w:eastAsia="Times New Roman"/>
                <w:b/>
                <w:bCs/>
                <w:color w:val="000000"/>
                <w:lang w:eastAsia="es-CL"/>
              </w:rPr>
              <w:t xml:space="preserve"> (s)</w:t>
            </w:r>
            <w:r w:rsidRPr="00742136">
              <w:rPr>
                <w:rFonts w:eastAsia="Times New Roman"/>
                <w:b/>
                <w:color w:val="000000"/>
                <w:lang w:eastAsia="es-CL"/>
              </w:rPr>
              <w:t xml:space="preserve">: </w:t>
            </w:r>
          </w:p>
          <w:p w14:paraId="43230523" w14:textId="60B6C4B8" w:rsidR="005276B5" w:rsidRPr="00742136" w:rsidRDefault="004971F0" w:rsidP="005276B5">
            <w:pPr>
              <w:spacing w:before="120"/>
              <w:rPr>
                <w:b/>
              </w:rPr>
            </w:pPr>
            <w:r>
              <w:rPr>
                <w:b/>
              </w:rPr>
              <w:t>Adenda 2</w:t>
            </w:r>
            <w:r w:rsidR="005276B5" w:rsidRPr="00742136">
              <w:rPr>
                <w:b/>
              </w:rPr>
              <w:t>,</w:t>
            </w:r>
            <w:r>
              <w:rPr>
                <w:b/>
              </w:rPr>
              <w:t xml:space="preserve"> sección IV, página 14</w:t>
            </w:r>
          </w:p>
          <w:p w14:paraId="53D84E40" w14:textId="0FC82DF7" w:rsidR="004971F0" w:rsidRPr="004971F0" w:rsidRDefault="004971F0" w:rsidP="004971F0">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4971F0">
              <w:rPr>
                <w:rFonts w:asciiTheme="minorHAnsi" w:eastAsia="Calibri" w:hAnsiTheme="minorHAnsi"/>
                <w:i/>
                <w:sz w:val="20"/>
                <w:szCs w:val="20"/>
                <w:lang w:eastAsia="en-US"/>
              </w:rPr>
              <w:t>Las medidas de manejo ambiental para los impactos negativos indicados son:</w:t>
            </w:r>
          </w:p>
          <w:p w14:paraId="7477A121" w14:textId="25CB3241" w:rsidR="00EB40EC" w:rsidRPr="00205B23" w:rsidRDefault="004971F0" w:rsidP="00205B23">
            <w:pPr>
              <w:pStyle w:val="NormalWeb"/>
              <w:numPr>
                <w:ilvl w:val="0"/>
                <w:numId w:val="42"/>
              </w:numPr>
              <w:shd w:val="clear" w:color="auto" w:fill="FFFFFF"/>
              <w:spacing w:before="40" w:beforeAutospacing="0" w:after="0" w:afterAutospacing="0"/>
              <w:jc w:val="both"/>
              <w:rPr>
                <w:rFonts w:asciiTheme="minorHAnsi" w:eastAsia="Calibri" w:hAnsiTheme="minorHAnsi"/>
                <w:i/>
                <w:sz w:val="20"/>
                <w:szCs w:val="20"/>
                <w:lang w:eastAsia="en-US"/>
              </w:rPr>
            </w:pPr>
            <w:r w:rsidRPr="004971F0">
              <w:rPr>
                <w:rFonts w:asciiTheme="minorHAnsi" w:eastAsia="Calibri" w:hAnsiTheme="minorHAnsi"/>
                <w:i/>
                <w:sz w:val="20"/>
                <w:szCs w:val="20"/>
                <w:lang w:eastAsia="en-US"/>
              </w:rPr>
              <w:t xml:space="preserve">Pérdida de suelo por ocupación de la superficie con por edificaciones y construcciones: Este impacto no es susceptible de medidas de mitigación y considerando que se cuenta con autorización de cambio </w:t>
            </w:r>
            <w:r w:rsidR="00FC0050">
              <w:rPr>
                <w:rFonts w:asciiTheme="minorHAnsi" w:eastAsia="Calibri" w:hAnsiTheme="minorHAnsi"/>
                <w:i/>
                <w:sz w:val="20"/>
                <w:szCs w:val="20"/>
                <w:lang w:eastAsia="en-US"/>
              </w:rPr>
              <w:t>de uso de suelo se concluye que</w:t>
            </w:r>
            <w:r w:rsidRPr="004971F0">
              <w:rPr>
                <w:rFonts w:asciiTheme="minorHAnsi" w:eastAsia="Calibri" w:hAnsiTheme="minorHAnsi"/>
                <w:i/>
                <w:sz w:val="20"/>
                <w:szCs w:val="20"/>
                <w:lang w:eastAsia="en-US"/>
              </w:rPr>
              <w:t xml:space="preserve"> no se requieren medidas de reparación y/o compensación. Sin perjuicio de lo anterior se ha considerado la segregación de los primeros </w:t>
            </w:r>
            <w:smartTag w:uri="urn:schemas-microsoft-com:office:smarttags" w:element="metricconverter">
              <w:smartTagPr>
                <w:attr w:name="ProductID" w:val="40 cent￭metros"/>
              </w:smartTagPr>
              <w:r w:rsidRPr="004971F0">
                <w:rPr>
                  <w:rFonts w:asciiTheme="minorHAnsi" w:eastAsia="Calibri" w:hAnsiTheme="minorHAnsi"/>
                  <w:i/>
                  <w:sz w:val="20"/>
                  <w:szCs w:val="20"/>
                  <w:lang w:eastAsia="en-US"/>
                </w:rPr>
                <w:t>40 centímetros</w:t>
              </w:r>
            </w:smartTag>
            <w:r w:rsidRPr="004971F0">
              <w:rPr>
                <w:rFonts w:asciiTheme="minorHAnsi" w:eastAsia="Calibri" w:hAnsiTheme="minorHAnsi"/>
                <w:i/>
                <w:sz w:val="20"/>
                <w:szCs w:val="20"/>
                <w:lang w:eastAsia="en-US"/>
              </w:rPr>
              <w:t xml:space="preserve"> de suelo del resto del material a remover y su utilización en las áreas verdes del proyecto</w:t>
            </w:r>
            <w:r w:rsidR="00FC0050">
              <w:rPr>
                <w:rFonts w:asciiTheme="minorHAnsi" w:eastAsia="Calibri" w:hAnsiTheme="minorHAnsi"/>
                <w:i/>
                <w:sz w:val="20"/>
                <w:szCs w:val="20"/>
                <w:lang w:eastAsia="en-US"/>
              </w:rPr>
              <w:t>.</w:t>
            </w:r>
          </w:p>
        </w:tc>
      </w:tr>
      <w:tr w:rsidR="00EB3225" w:rsidRPr="00742136" w14:paraId="5E5ABB8F" w14:textId="77777777" w:rsidTr="00EB3225">
        <w:trPr>
          <w:trHeight w:val="4100"/>
          <w:jc w:val="center"/>
        </w:trPr>
        <w:tc>
          <w:tcPr>
            <w:tcW w:w="5000" w:type="pct"/>
            <w:gridSpan w:val="2"/>
            <w:tcBorders>
              <w:bottom w:val="single" w:sz="4" w:space="0" w:color="auto"/>
            </w:tcBorders>
          </w:tcPr>
          <w:p w14:paraId="3C4E58B8" w14:textId="77777777" w:rsidR="00EB3225" w:rsidRPr="00885974" w:rsidRDefault="00EB3225" w:rsidP="00EB3225">
            <w:pPr>
              <w:spacing w:before="360"/>
              <w:jc w:val="left"/>
            </w:pPr>
            <w:r w:rsidRPr="00885974">
              <w:rPr>
                <w:b/>
              </w:rPr>
              <w:t>Resultados examen de Información:</w:t>
            </w:r>
          </w:p>
          <w:p w14:paraId="24AE661C" w14:textId="6B9C13F0" w:rsidR="00EB3225" w:rsidRDefault="00EB3225" w:rsidP="00EB3225">
            <w:pPr>
              <w:pStyle w:val="NormalWeb"/>
              <w:shd w:val="clear" w:color="auto" w:fill="FFFFFF"/>
              <w:spacing w:before="40" w:beforeAutospacing="0" w:after="0" w:afterAutospacing="0"/>
              <w:jc w:val="both"/>
              <w:rPr>
                <w:rFonts w:asciiTheme="minorHAnsi" w:eastAsia="Calibri" w:hAnsiTheme="minorHAnsi"/>
                <w:sz w:val="20"/>
                <w:szCs w:val="20"/>
                <w:lang w:eastAsia="en-US"/>
              </w:rPr>
            </w:pPr>
            <w:r>
              <w:rPr>
                <w:rFonts w:asciiTheme="minorHAnsi" w:eastAsia="Calibri" w:hAnsiTheme="minorHAnsi"/>
                <w:sz w:val="20"/>
                <w:szCs w:val="20"/>
                <w:lang w:eastAsia="en-US"/>
              </w:rPr>
              <w:t xml:space="preserve">En el marco de la inspección al proyecto inmobiliario, se solicitó a Laderas Lado Mar S.A. acreditar </w:t>
            </w:r>
            <w:r w:rsidRPr="001306E6">
              <w:rPr>
                <w:rFonts w:asciiTheme="minorHAnsi" w:eastAsia="Calibri" w:hAnsiTheme="minorHAnsi"/>
                <w:sz w:val="20"/>
                <w:szCs w:val="20"/>
                <w:lang w:eastAsia="en-US"/>
              </w:rPr>
              <w:t>de qué manera se segregaron los primeros 40 centímetros de suelo, de restos de material removido y su utilización en áreas verdes.</w:t>
            </w:r>
            <w:r>
              <w:rPr>
                <w:rFonts w:asciiTheme="minorHAnsi" w:eastAsia="Calibri" w:hAnsiTheme="minorHAnsi"/>
                <w:sz w:val="20"/>
                <w:szCs w:val="20"/>
                <w:lang w:eastAsia="en-US"/>
              </w:rPr>
              <w:t xml:space="preserve"> Al respecto, mediante carta de fecha 6 de octubre (Anexo 2), la empresa remite un Informe de segregación de suelo (Anexo 3), en relación al cual se constata que:</w:t>
            </w:r>
          </w:p>
          <w:p w14:paraId="518FFCCA" w14:textId="77D60952" w:rsidR="00EB3225" w:rsidRDefault="00EB3225" w:rsidP="00EB3225">
            <w:pPr>
              <w:pStyle w:val="Prrafodelista"/>
              <w:numPr>
                <w:ilvl w:val="0"/>
                <w:numId w:val="3"/>
              </w:numPr>
              <w:spacing w:before="80"/>
              <w:ind w:left="357" w:hanging="357"/>
              <w:contextualSpacing w:val="0"/>
            </w:pPr>
            <w:r>
              <w:t>El Titular indica que “</w:t>
            </w:r>
            <w:r>
              <w:rPr>
                <w:i/>
              </w:rPr>
              <w:t>se ha</w:t>
            </w:r>
            <w:r w:rsidRPr="002F1EC9">
              <w:rPr>
                <w:i/>
              </w:rPr>
              <w:t xml:space="preserve"> realizado un rescate y acopio de los primeros 40 cm., los cuales posteriormente ya se han utilizado en las áreas verdes de la primera etapa (ver fotografías)</w:t>
            </w:r>
            <w:r w:rsidRPr="002F1EC9">
              <w:t>” y que “</w:t>
            </w:r>
            <w:r w:rsidRPr="002F1EC9">
              <w:rPr>
                <w:i/>
              </w:rPr>
              <w:t>Esta tierra rescatada se ha mezclado con materia orgánica en proporción de 5 partes del suelo por una de compost</w:t>
            </w:r>
            <w:r w:rsidRPr="002F1EC9">
              <w:t>”</w:t>
            </w:r>
            <w:r>
              <w:t xml:space="preserve">. Al respecto, se observa que el informe remitido por el Titular no adjunta fotografías ni otros medios que, para la primera etapa, den cuenta efectiva de la segregación de los primeros 40 centímetros de suelo </w:t>
            </w:r>
            <w:r w:rsidRPr="0054430C">
              <w:t>y su utilización en las áreas verdes del proyecto.</w:t>
            </w:r>
          </w:p>
          <w:p w14:paraId="7EC172B6" w14:textId="042757D7" w:rsidR="00EB3225" w:rsidRPr="00742136" w:rsidRDefault="00EB3225" w:rsidP="00A163C5">
            <w:pPr>
              <w:rPr>
                <w:rFonts w:eastAsia="Times New Roman"/>
                <w:b/>
                <w:bCs/>
                <w:color w:val="000000"/>
                <w:lang w:eastAsia="es-CL"/>
              </w:rPr>
            </w:pPr>
            <w:r>
              <w:t>Con respecto a la segunda etapa, el Titular señala que “</w:t>
            </w:r>
            <w:r w:rsidRPr="007A7767">
              <w:rPr>
                <w:i/>
              </w:rPr>
              <w:t>a pesar de todas las dificultades enunciadas en los primeros párrafos de este informe, se ha realizado un proceso similar que obviamente está a la espera de poder ejecutar el trabajo definitivo del paisajismo y ejecución de jardines y áreas verdes</w:t>
            </w:r>
            <w:r>
              <w:t>”</w:t>
            </w:r>
            <w:r w:rsidRPr="007A7767">
              <w:t>.</w:t>
            </w:r>
            <w:r>
              <w:t xml:space="preserve"> En relación a lo indicado por el Titular, no se adjuntan evidencias visuales ni otros medios </w:t>
            </w:r>
            <w:r w:rsidR="00A163C5">
              <w:t xml:space="preserve"> </w:t>
            </w:r>
            <w:r>
              <w:t>que den cuenta de la segregación de los primeros 40 centímetros de suelo para la segunda etapa del proyecto actualmente en ejecución, tampoco en terreno se observó la ejecución de la medida. Cabe señalar que según lo informado por el Sr. José Miguel Correa, Inspector Técnico de la Obra, la segunda etapa “</w:t>
            </w:r>
            <w:r w:rsidRPr="00E11C96">
              <w:t>se encuentra en construcción desde el primer trimestre de 2011 y finalizaría aproximadamente hacia marzo de 2015</w:t>
            </w:r>
            <w:r>
              <w:t>”.</w:t>
            </w:r>
          </w:p>
        </w:tc>
      </w:tr>
    </w:tbl>
    <w:p w14:paraId="6A064709" w14:textId="764A7EC3" w:rsidR="00EB40EC" w:rsidRDefault="00EB40EC"/>
    <w:p w14:paraId="22EE08DC" w14:textId="77777777" w:rsidR="00EB40EC" w:rsidRDefault="00EB40EC">
      <w:pPr>
        <w:jc w:val="left"/>
      </w:pPr>
      <w:r>
        <w:br w:type="page"/>
      </w:r>
    </w:p>
    <w:p w14:paraId="0C2DF310" w14:textId="7667B9E6" w:rsidR="00DF63A6" w:rsidRPr="00537861" w:rsidRDefault="00537861" w:rsidP="000E101B">
      <w:pPr>
        <w:pStyle w:val="Ttulo2"/>
        <w:spacing w:after="200"/>
        <w:ind w:left="578" w:hanging="578"/>
        <w:contextualSpacing w:val="0"/>
      </w:pPr>
      <w:bookmarkStart w:id="96" w:name="_Toc406411127"/>
      <w:r w:rsidRPr="00537861">
        <w:lastRenderedPageBreak/>
        <w:t xml:space="preserve">Manejo de </w:t>
      </w:r>
      <w:r w:rsidR="007C501D">
        <w:t>residuos sólidos</w:t>
      </w:r>
      <w:r w:rsidRPr="00742136">
        <w:t>.</w:t>
      </w:r>
      <w:bookmarkEnd w:id="96"/>
    </w:p>
    <w:tbl>
      <w:tblPr>
        <w:tblStyle w:val="Tablaconcuadrcula"/>
        <w:tblW w:w="4923" w:type="pct"/>
        <w:jc w:val="center"/>
        <w:tblLook w:val="04A0" w:firstRow="1" w:lastRow="0" w:firstColumn="1" w:lastColumn="0" w:noHBand="0" w:noVBand="1"/>
      </w:tblPr>
      <w:tblGrid>
        <w:gridCol w:w="3834"/>
        <w:gridCol w:w="9742"/>
      </w:tblGrid>
      <w:tr w:rsidR="00F635F8" w:rsidRPr="00742136" w14:paraId="65A31C71" w14:textId="77777777" w:rsidTr="00CD0FC9">
        <w:trPr>
          <w:trHeight w:val="60"/>
          <w:jc w:val="center"/>
        </w:trPr>
        <w:tc>
          <w:tcPr>
            <w:tcW w:w="1412" w:type="pct"/>
          </w:tcPr>
          <w:p w14:paraId="537B07DD" w14:textId="75AA207B" w:rsidR="00F635F8" w:rsidRPr="00742136" w:rsidRDefault="00F635F8" w:rsidP="00D801CA">
            <w:r>
              <w:rPr>
                <w:rFonts w:eastAsia="Times New Roman"/>
                <w:b/>
                <w:bCs/>
                <w:color w:val="000000"/>
                <w:lang w:eastAsia="es-CL"/>
              </w:rPr>
              <w:t>Número de h</w:t>
            </w:r>
            <w:r w:rsidRPr="00742136">
              <w:rPr>
                <w:rFonts w:eastAsia="Times New Roman"/>
                <w:b/>
                <w:bCs/>
                <w:color w:val="000000"/>
                <w:lang w:eastAsia="es-CL"/>
              </w:rPr>
              <w:t xml:space="preserve">echo </w:t>
            </w:r>
            <w:r>
              <w:rPr>
                <w:rFonts w:eastAsia="Times New Roman"/>
                <w:b/>
                <w:bCs/>
                <w:color w:val="000000"/>
                <w:lang w:eastAsia="es-CL"/>
              </w:rPr>
              <w:t>c</w:t>
            </w:r>
            <w:r w:rsidRPr="00742136">
              <w:rPr>
                <w:rFonts w:eastAsia="Times New Roman"/>
                <w:b/>
                <w:bCs/>
                <w:color w:val="000000"/>
                <w:lang w:eastAsia="es-CL"/>
              </w:rPr>
              <w:t>onstatado</w:t>
            </w:r>
            <w:r w:rsidRPr="00742136">
              <w:rPr>
                <w:rFonts w:eastAsia="Times New Roman"/>
                <w:color w:val="000000"/>
                <w:lang w:eastAsia="es-CL"/>
              </w:rPr>
              <w:t xml:space="preserve">: </w:t>
            </w:r>
            <w:r>
              <w:t>2</w:t>
            </w:r>
          </w:p>
        </w:tc>
        <w:tc>
          <w:tcPr>
            <w:tcW w:w="3588" w:type="pct"/>
          </w:tcPr>
          <w:p w14:paraId="31E97E68" w14:textId="51082509" w:rsidR="00F635F8" w:rsidRPr="00742136" w:rsidRDefault="00F635F8" w:rsidP="00371D4E">
            <w:r w:rsidRPr="00742136">
              <w:rPr>
                <w:rFonts w:eastAsia="Times New Roman"/>
                <w:b/>
                <w:bCs/>
                <w:color w:val="000000"/>
                <w:lang w:eastAsia="es-CL"/>
              </w:rPr>
              <w:t>Estación</w:t>
            </w:r>
            <w:r>
              <w:rPr>
                <w:rFonts w:eastAsia="Times New Roman"/>
                <w:b/>
                <w:bCs/>
                <w:color w:val="000000"/>
                <w:lang w:eastAsia="es-CL"/>
              </w:rPr>
              <w:t xml:space="preserve"> N°</w:t>
            </w:r>
            <w:r w:rsidRPr="00742136">
              <w:rPr>
                <w:rFonts w:eastAsia="Times New Roman"/>
                <w:color w:val="000000"/>
                <w:lang w:eastAsia="es-CL"/>
              </w:rPr>
              <w:t>:</w:t>
            </w:r>
            <w:r w:rsidR="00C04D86">
              <w:rPr>
                <w:rFonts w:eastAsia="Times New Roman"/>
                <w:color w:val="000000"/>
                <w:lang w:eastAsia="es-CL"/>
              </w:rPr>
              <w:t xml:space="preserve"> </w:t>
            </w:r>
            <w:r w:rsidR="000E431B">
              <w:rPr>
                <w:rFonts w:eastAsia="Times New Roman"/>
                <w:color w:val="000000"/>
                <w:lang w:eastAsia="es-CL"/>
              </w:rPr>
              <w:t>1</w:t>
            </w:r>
          </w:p>
        </w:tc>
      </w:tr>
      <w:tr w:rsidR="00F635F8" w:rsidRPr="00742136" w14:paraId="086D2210" w14:textId="77777777" w:rsidTr="000E101B">
        <w:trPr>
          <w:trHeight w:val="2269"/>
          <w:jc w:val="center"/>
        </w:trPr>
        <w:tc>
          <w:tcPr>
            <w:tcW w:w="5000" w:type="pct"/>
            <w:gridSpan w:val="2"/>
            <w:tcBorders>
              <w:bottom w:val="single" w:sz="4" w:space="0" w:color="auto"/>
            </w:tcBorders>
          </w:tcPr>
          <w:p w14:paraId="26253B94" w14:textId="32BBBDC6" w:rsidR="00F635F8" w:rsidRPr="00742136" w:rsidRDefault="00F635F8" w:rsidP="00D801CA">
            <w:pPr>
              <w:rPr>
                <w:rFonts w:eastAsia="Times New Roman"/>
                <w:b/>
                <w:color w:val="000000"/>
                <w:lang w:eastAsia="es-CL"/>
              </w:rPr>
            </w:pPr>
            <w:r w:rsidRPr="00742136">
              <w:rPr>
                <w:rFonts w:eastAsia="Times New Roman"/>
                <w:b/>
                <w:bCs/>
                <w:color w:val="000000"/>
                <w:lang w:eastAsia="es-CL"/>
              </w:rPr>
              <w:t>Exigencia</w:t>
            </w:r>
            <w:r>
              <w:rPr>
                <w:rFonts w:eastAsia="Times New Roman"/>
                <w:b/>
                <w:bCs/>
                <w:color w:val="000000"/>
                <w:lang w:eastAsia="es-CL"/>
              </w:rPr>
              <w:t xml:space="preserve"> (s)</w:t>
            </w:r>
            <w:r w:rsidRPr="00742136">
              <w:rPr>
                <w:rFonts w:eastAsia="Times New Roman"/>
                <w:b/>
                <w:color w:val="000000"/>
                <w:lang w:eastAsia="es-CL"/>
              </w:rPr>
              <w:t xml:space="preserve">: </w:t>
            </w:r>
          </w:p>
          <w:p w14:paraId="0758DC61" w14:textId="47DFE01F" w:rsidR="002D6097" w:rsidRPr="00742136" w:rsidRDefault="002D6097" w:rsidP="002E7256">
            <w:pPr>
              <w:spacing w:before="160"/>
              <w:rPr>
                <w:b/>
              </w:rPr>
            </w:pPr>
            <w:r>
              <w:rPr>
                <w:b/>
              </w:rPr>
              <w:t>RCA N°</w:t>
            </w:r>
            <w:r w:rsidR="00923307">
              <w:rPr>
                <w:b/>
              </w:rPr>
              <w:t>356</w:t>
            </w:r>
            <w:r w:rsidRPr="00742136">
              <w:rPr>
                <w:b/>
              </w:rPr>
              <w:t>/20</w:t>
            </w:r>
            <w:r w:rsidR="00923307">
              <w:rPr>
                <w:b/>
              </w:rPr>
              <w:t>07</w:t>
            </w:r>
            <w:r w:rsidRPr="00742136">
              <w:rPr>
                <w:b/>
              </w:rPr>
              <w:t xml:space="preserve">, Considerando </w:t>
            </w:r>
            <w:r w:rsidR="00923307">
              <w:rPr>
                <w:b/>
              </w:rPr>
              <w:t>9</w:t>
            </w:r>
            <w:r>
              <w:rPr>
                <w:b/>
              </w:rPr>
              <w:t>.</w:t>
            </w:r>
            <w:r w:rsidR="00923307">
              <w:rPr>
                <w:b/>
              </w:rPr>
              <w:t>2</w:t>
            </w:r>
          </w:p>
          <w:p w14:paraId="03117B8D" w14:textId="3C858104" w:rsidR="002D6097" w:rsidRPr="002D6097" w:rsidRDefault="00923307" w:rsidP="000E101B">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923307">
              <w:rPr>
                <w:rFonts w:asciiTheme="minorHAnsi" w:eastAsia="Calibri" w:hAnsiTheme="minorHAnsi"/>
                <w:i/>
                <w:sz w:val="20"/>
                <w:szCs w:val="20"/>
                <w:lang w:eastAsia="en-US"/>
              </w:rPr>
              <w:t>Que todos aquellos residuos sólidos, ya sea provenientes de los excedentes de las excavaciones y excedentes de trabajos de Urbanización, serán retirados de obra mediante camión y depositados en botaderos autorizados</w:t>
            </w:r>
            <w:r w:rsidR="002D6097" w:rsidRPr="002D6097">
              <w:rPr>
                <w:rFonts w:asciiTheme="minorHAnsi" w:eastAsia="Calibri" w:hAnsiTheme="minorHAnsi"/>
                <w:i/>
                <w:sz w:val="20"/>
                <w:szCs w:val="20"/>
                <w:lang w:eastAsia="en-US"/>
              </w:rPr>
              <w:t>.</w:t>
            </w:r>
          </w:p>
          <w:p w14:paraId="1F46E78B" w14:textId="6F030698" w:rsidR="00C93586" w:rsidRPr="00742136" w:rsidRDefault="00923307" w:rsidP="002E7256">
            <w:pPr>
              <w:spacing w:before="160"/>
              <w:rPr>
                <w:b/>
              </w:rPr>
            </w:pPr>
            <w:r>
              <w:rPr>
                <w:b/>
              </w:rPr>
              <w:t>RCA N°356</w:t>
            </w:r>
            <w:r w:rsidRPr="00742136">
              <w:rPr>
                <w:b/>
              </w:rPr>
              <w:t>/20</w:t>
            </w:r>
            <w:r>
              <w:rPr>
                <w:b/>
              </w:rPr>
              <w:t>07</w:t>
            </w:r>
            <w:r w:rsidRPr="00742136">
              <w:rPr>
                <w:b/>
              </w:rPr>
              <w:t xml:space="preserve">, Considerando </w:t>
            </w:r>
            <w:r>
              <w:rPr>
                <w:b/>
              </w:rPr>
              <w:t>9.4</w:t>
            </w:r>
          </w:p>
          <w:p w14:paraId="5D11A17D" w14:textId="0D780AEE" w:rsidR="00C93586" w:rsidRPr="00910329" w:rsidRDefault="00923307" w:rsidP="000E101B">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923307">
              <w:rPr>
                <w:rFonts w:asciiTheme="minorHAnsi" w:eastAsia="Calibri" w:hAnsiTheme="minorHAnsi"/>
                <w:i/>
                <w:sz w:val="20"/>
                <w:szCs w:val="20"/>
                <w:lang w:eastAsia="en-US"/>
              </w:rPr>
              <w:t>Que la disposición de los excedentes de la construcción será realizada por la constructora que resulte adjudicada. El lugar de disposición final será un botadero autorizado por la I. Municipalidad de Puchuncaví. En caso de que la I. Municipalidad de Puchuncaví no cuente con botaderos autorizados, se realizará en una municipalidad cercana, donde sí se cuente con dichos sitios y se informará de manera oportuna, en cuanto esto sea realizado a la CONAMA</w:t>
            </w:r>
            <w:r w:rsidR="00D514B7">
              <w:rPr>
                <w:rFonts w:asciiTheme="minorHAnsi" w:eastAsia="Calibri" w:hAnsiTheme="minorHAnsi"/>
                <w:i/>
                <w:sz w:val="20"/>
                <w:szCs w:val="20"/>
                <w:lang w:eastAsia="en-US"/>
              </w:rPr>
              <w:t xml:space="preserve"> (…)</w:t>
            </w:r>
            <w:r w:rsidR="00B55A2E">
              <w:rPr>
                <w:rFonts w:asciiTheme="minorHAnsi" w:eastAsia="Calibri" w:hAnsiTheme="minorHAnsi"/>
                <w:i/>
                <w:sz w:val="20"/>
                <w:szCs w:val="20"/>
                <w:lang w:eastAsia="en-US"/>
              </w:rPr>
              <w:t>.</w:t>
            </w:r>
          </w:p>
        </w:tc>
      </w:tr>
      <w:tr w:rsidR="00F635F8" w:rsidRPr="00742136" w14:paraId="3996DC6A" w14:textId="77777777" w:rsidTr="000E101B">
        <w:trPr>
          <w:trHeight w:val="144"/>
          <w:jc w:val="center"/>
        </w:trPr>
        <w:tc>
          <w:tcPr>
            <w:tcW w:w="5000" w:type="pct"/>
            <w:gridSpan w:val="2"/>
          </w:tcPr>
          <w:p w14:paraId="5DC077A2" w14:textId="42772BEA" w:rsidR="00F635F8" w:rsidRPr="00742136" w:rsidRDefault="00F635F8" w:rsidP="00D801CA">
            <w:pPr>
              <w:jc w:val="left"/>
              <w:rPr>
                <w:rFonts w:eastAsia="Times New Roman"/>
                <w:color w:val="000000"/>
                <w:lang w:eastAsia="es-CL"/>
              </w:rPr>
            </w:pPr>
            <w:r w:rsidRPr="00742136">
              <w:rPr>
                <w:rFonts w:eastAsia="Times New Roman"/>
                <w:b/>
                <w:bCs/>
                <w:color w:val="000000"/>
                <w:lang w:eastAsia="es-CL"/>
              </w:rPr>
              <w:t>Hecho</w:t>
            </w:r>
            <w:r>
              <w:rPr>
                <w:rFonts w:eastAsia="Times New Roman"/>
                <w:b/>
                <w:bCs/>
                <w:color w:val="000000"/>
                <w:lang w:eastAsia="es-CL"/>
              </w:rPr>
              <w:t xml:space="preserve"> (</w:t>
            </w:r>
            <w:r w:rsidRPr="00742136">
              <w:rPr>
                <w:rFonts w:eastAsia="Times New Roman"/>
                <w:b/>
                <w:bCs/>
                <w:color w:val="000000"/>
                <w:lang w:eastAsia="es-CL"/>
              </w:rPr>
              <w:t>s</w:t>
            </w:r>
            <w:r>
              <w:rPr>
                <w:rFonts w:eastAsia="Times New Roman"/>
                <w:b/>
                <w:bCs/>
                <w:color w:val="000000"/>
                <w:lang w:eastAsia="es-CL"/>
              </w:rPr>
              <w:t>)</w:t>
            </w:r>
            <w:r>
              <w:rPr>
                <w:rFonts w:eastAsia="Times New Roman"/>
                <w:color w:val="000000"/>
                <w:lang w:eastAsia="es-CL"/>
              </w:rPr>
              <w:t>:</w:t>
            </w:r>
          </w:p>
          <w:p w14:paraId="6DC02AF2" w14:textId="68698315" w:rsidR="00B87387" w:rsidRDefault="00B87387" w:rsidP="000E101B">
            <w:pPr>
              <w:pStyle w:val="Prrafodelista"/>
              <w:numPr>
                <w:ilvl w:val="0"/>
                <w:numId w:val="13"/>
              </w:numPr>
              <w:spacing w:before="60"/>
              <w:ind w:left="357" w:hanging="357"/>
              <w:contextualSpacing w:val="0"/>
              <w:rPr>
                <w:iCs/>
              </w:rPr>
            </w:pPr>
            <w:r w:rsidRPr="00617973">
              <w:rPr>
                <w:iCs/>
              </w:rPr>
              <w:t>Al interior de la quebrada El Burro se constató material de suelo removido</w:t>
            </w:r>
            <w:r>
              <w:rPr>
                <w:iCs/>
              </w:rPr>
              <w:t xml:space="preserve"> </w:t>
            </w:r>
            <w:r w:rsidR="00736D64">
              <w:rPr>
                <w:iCs/>
              </w:rPr>
              <w:t xml:space="preserve">correspondientes a excedentes de excavaciones </w:t>
            </w:r>
            <w:r w:rsidR="00813EF9">
              <w:rPr>
                <w:iCs/>
              </w:rPr>
              <w:t xml:space="preserve">y </w:t>
            </w:r>
            <w:r w:rsidR="00813EF9" w:rsidRPr="007874C5">
              <w:rPr>
                <w:iCs/>
              </w:rPr>
              <w:t>presencia de despuntes de fierros de construcción</w:t>
            </w:r>
            <w:r w:rsidR="00736D64">
              <w:rPr>
                <w:iCs/>
              </w:rPr>
              <w:t xml:space="preserve"> allí depositados</w:t>
            </w:r>
            <w:r w:rsidR="00634521">
              <w:rPr>
                <w:iCs/>
              </w:rPr>
              <w:t xml:space="preserve">, </w:t>
            </w:r>
            <w:r w:rsidR="00813EF9">
              <w:rPr>
                <w:iCs/>
              </w:rPr>
              <w:t>(Fotografías</w:t>
            </w:r>
            <w:r w:rsidR="00F36CA3">
              <w:rPr>
                <w:iCs/>
              </w:rPr>
              <w:t xml:space="preserve"> 1</w:t>
            </w:r>
            <w:r w:rsidR="00813EF9">
              <w:rPr>
                <w:iCs/>
              </w:rPr>
              <w:t xml:space="preserve">, </w:t>
            </w:r>
            <w:r w:rsidR="004743AE">
              <w:rPr>
                <w:iCs/>
              </w:rPr>
              <w:t>2, 3</w:t>
            </w:r>
            <w:r>
              <w:rPr>
                <w:iCs/>
              </w:rPr>
              <w:t xml:space="preserve"> y registro videográfico Anexo 5)</w:t>
            </w:r>
            <w:r w:rsidR="00371D4E">
              <w:rPr>
                <w:iCs/>
              </w:rPr>
              <w:t>.</w:t>
            </w:r>
          </w:p>
          <w:p w14:paraId="003C8AEA" w14:textId="5A21CE92" w:rsidR="00B87387" w:rsidRDefault="00B87387" w:rsidP="002E7256">
            <w:pPr>
              <w:pStyle w:val="Prrafodelista"/>
              <w:numPr>
                <w:ilvl w:val="0"/>
                <w:numId w:val="13"/>
              </w:numPr>
              <w:spacing w:before="40"/>
              <w:ind w:left="357" w:hanging="357"/>
              <w:contextualSpacing w:val="0"/>
              <w:rPr>
                <w:iCs/>
              </w:rPr>
            </w:pPr>
            <w:r>
              <w:rPr>
                <w:iCs/>
              </w:rPr>
              <w:t>E</w:t>
            </w:r>
            <w:r w:rsidRPr="00617973">
              <w:rPr>
                <w:iCs/>
              </w:rPr>
              <w:t xml:space="preserve">n ladera </w:t>
            </w:r>
            <w:r>
              <w:rPr>
                <w:iCs/>
              </w:rPr>
              <w:t xml:space="preserve">ubicada en </w:t>
            </w:r>
            <w:r w:rsidRPr="00617973">
              <w:rPr>
                <w:iCs/>
              </w:rPr>
              <w:t xml:space="preserve">el sector norte de la quebrada </w:t>
            </w:r>
            <w:r>
              <w:rPr>
                <w:iCs/>
              </w:rPr>
              <w:t xml:space="preserve">El Burro se constataron </w:t>
            </w:r>
            <w:r w:rsidRPr="00617973">
              <w:rPr>
                <w:iCs/>
              </w:rPr>
              <w:t>deslizamiento</w:t>
            </w:r>
            <w:r>
              <w:rPr>
                <w:iCs/>
              </w:rPr>
              <w:t>s</w:t>
            </w:r>
            <w:r w:rsidRPr="00617973">
              <w:rPr>
                <w:iCs/>
              </w:rPr>
              <w:t xml:space="preserve"> de tierra con residuos sólidos (madera, concreto, tubería plástica y fierro). Según lo indicado por el </w:t>
            </w:r>
            <w:r w:rsidR="00A163C5">
              <w:rPr>
                <w:iCs/>
              </w:rPr>
              <w:t xml:space="preserve">Sr. </w:t>
            </w:r>
            <w:r w:rsidRPr="00617973">
              <w:t>José Miguel Correa, Inspector Técnico de la Obra</w:t>
            </w:r>
            <w:r w:rsidRPr="00617973">
              <w:rPr>
                <w:iCs/>
              </w:rPr>
              <w:t xml:space="preserve"> y el Sr. Manuel Molina, Prevencionista de Riesgos, </w:t>
            </w:r>
            <w:r w:rsidR="00A742A6">
              <w:rPr>
                <w:iCs/>
              </w:rPr>
              <w:t xml:space="preserve">los residuos sólidos </w:t>
            </w:r>
            <w:r w:rsidRPr="00617973">
              <w:rPr>
                <w:iCs/>
              </w:rPr>
              <w:t>corresponde</w:t>
            </w:r>
            <w:r w:rsidR="00A742A6">
              <w:rPr>
                <w:iCs/>
              </w:rPr>
              <w:t>n</w:t>
            </w:r>
            <w:r w:rsidRPr="00617973">
              <w:rPr>
                <w:iCs/>
              </w:rPr>
              <w:t xml:space="preserve"> a trabajos de ampliación de terraza que realizó uno de los propietarios de los departamentos de la etapa 1</w:t>
            </w:r>
            <w:r w:rsidR="004743AE">
              <w:rPr>
                <w:iCs/>
              </w:rPr>
              <w:t xml:space="preserve"> (Fotografía 4</w:t>
            </w:r>
            <w:r>
              <w:rPr>
                <w:iCs/>
              </w:rPr>
              <w:t xml:space="preserve"> y registro videográfico Anexo 5).</w:t>
            </w:r>
            <w:r w:rsidR="00634521">
              <w:rPr>
                <w:iCs/>
              </w:rPr>
              <w:t xml:space="preserve"> </w:t>
            </w:r>
            <w:r w:rsidR="007C6677">
              <w:rPr>
                <w:iCs/>
              </w:rPr>
              <w:t>Se observa que l</w:t>
            </w:r>
            <w:r w:rsidR="00736D64">
              <w:rPr>
                <w:iCs/>
              </w:rPr>
              <w:t>os deslizamientos de tierra correspond</w:t>
            </w:r>
            <w:r w:rsidR="004743AE">
              <w:rPr>
                <w:iCs/>
              </w:rPr>
              <w:t>en a excedentes de excavaciones</w:t>
            </w:r>
            <w:r w:rsidR="00D14907">
              <w:rPr>
                <w:iCs/>
              </w:rPr>
              <w:t>.</w:t>
            </w:r>
          </w:p>
          <w:p w14:paraId="142ED8B1" w14:textId="05606AA3" w:rsidR="00DB0D38" w:rsidRPr="00B83AB9" w:rsidRDefault="008D130C" w:rsidP="002E7256">
            <w:pPr>
              <w:pStyle w:val="Prrafodelista"/>
              <w:numPr>
                <w:ilvl w:val="0"/>
                <w:numId w:val="13"/>
              </w:numPr>
              <w:spacing w:before="40"/>
              <w:ind w:left="357" w:hanging="357"/>
              <w:contextualSpacing w:val="0"/>
              <w:rPr>
                <w:iCs/>
              </w:rPr>
            </w:pPr>
            <w:r>
              <w:rPr>
                <w:iCs/>
              </w:rPr>
              <w:t xml:space="preserve">Con respecto </w:t>
            </w:r>
            <w:r w:rsidR="00DB0D38" w:rsidRPr="001268B5">
              <w:rPr>
                <w:iCs/>
              </w:rPr>
              <w:t xml:space="preserve">a los hechos </w:t>
            </w:r>
            <w:r w:rsidR="00537265">
              <w:rPr>
                <w:iCs/>
              </w:rPr>
              <w:t xml:space="preserve">constatados </w:t>
            </w:r>
            <w:r w:rsidR="004743AE">
              <w:rPr>
                <w:iCs/>
              </w:rPr>
              <w:t>indicados en a) y</w:t>
            </w:r>
            <w:r w:rsidR="00DB0D38" w:rsidRPr="001268B5">
              <w:rPr>
                <w:iCs/>
              </w:rPr>
              <w:t xml:space="preserve"> b), el material de suelo </w:t>
            </w:r>
            <w:r w:rsidR="00DA5DEE">
              <w:rPr>
                <w:iCs/>
              </w:rPr>
              <w:t xml:space="preserve">de excavación </w:t>
            </w:r>
            <w:r w:rsidR="00DB0D38" w:rsidRPr="001268B5">
              <w:rPr>
                <w:iCs/>
              </w:rPr>
              <w:t>constatado indica que su presencia al interior de la quebrada y en la playa no es reciente</w:t>
            </w:r>
            <w:r w:rsidR="00426523" w:rsidRPr="001268B5">
              <w:rPr>
                <w:iCs/>
              </w:rPr>
              <w:t xml:space="preserve">, dado que </w:t>
            </w:r>
            <w:r w:rsidR="00190ECA" w:rsidRPr="001268B5">
              <w:rPr>
                <w:iCs/>
              </w:rPr>
              <w:t xml:space="preserve">al </w:t>
            </w:r>
            <w:r w:rsidR="00426523" w:rsidRPr="001268B5">
              <w:rPr>
                <w:iCs/>
              </w:rPr>
              <w:t xml:space="preserve">momento de la inspección </w:t>
            </w:r>
            <w:r w:rsidR="00190ECA" w:rsidRPr="001268B5">
              <w:rPr>
                <w:iCs/>
              </w:rPr>
              <w:t xml:space="preserve">se apreció </w:t>
            </w:r>
            <w:r w:rsidR="00426523" w:rsidRPr="001268B5">
              <w:rPr>
                <w:iCs/>
              </w:rPr>
              <w:t xml:space="preserve">vegetación </w:t>
            </w:r>
            <w:r w:rsidR="00E036EE" w:rsidRPr="001268B5">
              <w:rPr>
                <w:iCs/>
              </w:rPr>
              <w:t xml:space="preserve">creciendo </w:t>
            </w:r>
            <w:r w:rsidR="00426523" w:rsidRPr="001268B5">
              <w:rPr>
                <w:iCs/>
              </w:rPr>
              <w:t xml:space="preserve">sobre </w:t>
            </w:r>
            <w:r w:rsidR="00190ECA" w:rsidRPr="001268B5">
              <w:rPr>
                <w:iCs/>
              </w:rPr>
              <w:t xml:space="preserve">el </w:t>
            </w:r>
            <w:r w:rsidR="00426523" w:rsidRPr="001268B5">
              <w:rPr>
                <w:iCs/>
              </w:rPr>
              <w:t xml:space="preserve">material </w:t>
            </w:r>
            <w:r w:rsidR="00B13A05">
              <w:rPr>
                <w:iCs/>
              </w:rPr>
              <w:t xml:space="preserve">de excavación, lo que es indicativo de que su </w:t>
            </w:r>
            <w:r w:rsidR="00AF5F31">
              <w:rPr>
                <w:iCs/>
              </w:rPr>
              <w:t xml:space="preserve">depositación </w:t>
            </w:r>
            <w:r w:rsidR="00B13A05">
              <w:rPr>
                <w:iCs/>
              </w:rPr>
              <w:t xml:space="preserve">en el sector fue realizada </w:t>
            </w:r>
            <w:r w:rsidR="004072D3">
              <w:rPr>
                <w:iCs/>
              </w:rPr>
              <w:t>en algún momento anterior dentro de la etapa de construcción del proyecto</w:t>
            </w:r>
            <w:r w:rsidR="00DB0D38" w:rsidRPr="001268B5">
              <w:rPr>
                <w:iCs/>
              </w:rPr>
              <w:t>.</w:t>
            </w:r>
            <w:r w:rsidR="001268B5">
              <w:rPr>
                <w:iCs/>
              </w:rPr>
              <w:t xml:space="preserve"> </w:t>
            </w:r>
            <w:r w:rsidR="00DB0D38" w:rsidRPr="001268B5">
              <w:rPr>
                <w:iCs/>
              </w:rPr>
              <w:t xml:space="preserve">Cabe señalar </w:t>
            </w:r>
            <w:r w:rsidR="000D3505" w:rsidRPr="001268B5">
              <w:rPr>
                <w:iCs/>
              </w:rPr>
              <w:t xml:space="preserve">que </w:t>
            </w:r>
            <w:r w:rsidR="00111751">
              <w:rPr>
                <w:iCs/>
              </w:rPr>
              <w:t xml:space="preserve">el día de la fiscalización no </w:t>
            </w:r>
            <w:r w:rsidR="00DB0D38" w:rsidRPr="001268B5">
              <w:rPr>
                <w:iCs/>
              </w:rPr>
              <w:t xml:space="preserve">se apreciaron intervenciones por depositación de </w:t>
            </w:r>
            <w:r w:rsidR="00D14907">
              <w:rPr>
                <w:iCs/>
              </w:rPr>
              <w:t xml:space="preserve">nuevos </w:t>
            </w:r>
            <w:r w:rsidR="00DB0D38" w:rsidRPr="009706A6">
              <w:t xml:space="preserve">excedentes de excavaciones </w:t>
            </w:r>
            <w:r w:rsidR="00DB0D38">
              <w:t xml:space="preserve">ni </w:t>
            </w:r>
            <w:r w:rsidR="00DB0D38" w:rsidRPr="009706A6">
              <w:t>de trabajos de urbanización</w:t>
            </w:r>
            <w:r w:rsidR="00DB0D38">
              <w:t xml:space="preserve"> en la quebrada El Burro, </w:t>
            </w:r>
            <w:r w:rsidR="00DB0D38" w:rsidRPr="001268B5">
              <w:rPr>
                <w:iCs/>
              </w:rPr>
              <w:t xml:space="preserve">en relación a los trabajos de construcción que se realizaban al momento de la </w:t>
            </w:r>
            <w:r w:rsidR="00111751">
              <w:rPr>
                <w:iCs/>
              </w:rPr>
              <w:t xml:space="preserve">visita </w:t>
            </w:r>
            <w:r w:rsidR="00DB0D38" w:rsidRPr="001268B5">
              <w:rPr>
                <w:iCs/>
              </w:rPr>
              <w:t>inspec</w:t>
            </w:r>
            <w:r w:rsidR="00111751">
              <w:rPr>
                <w:iCs/>
              </w:rPr>
              <w:t>tiva</w:t>
            </w:r>
            <w:r w:rsidR="00DB0D38" w:rsidRPr="009706A6">
              <w:t>.</w:t>
            </w:r>
          </w:p>
          <w:p w14:paraId="70608910" w14:textId="65A52496" w:rsidR="008D130C" w:rsidRDefault="009F2CD4" w:rsidP="00B83AB9">
            <w:pPr>
              <w:ind w:left="360"/>
              <w:rPr>
                <w:iCs/>
              </w:rPr>
            </w:pPr>
            <w:r>
              <w:rPr>
                <w:iCs/>
              </w:rPr>
              <w:t xml:space="preserve">En </w:t>
            </w:r>
            <w:r w:rsidR="00DA5DEE">
              <w:rPr>
                <w:iCs/>
              </w:rPr>
              <w:t>e</w:t>
            </w:r>
            <w:r>
              <w:rPr>
                <w:iCs/>
              </w:rPr>
              <w:t>ste contexto</w:t>
            </w:r>
            <w:r w:rsidR="004637D1">
              <w:rPr>
                <w:iCs/>
              </w:rPr>
              <w:t>,</w:t>
            </w:r>
            <w:r>
              <w:rPr>
                <w:iCs/>
              </w:rPr>
              <w:t xml:space="preserve"> se hace necesario </w:t>
            </w:r>
            <w:r w:rsidR="004637D1">
              <w:rPr>
                <w:iCs/>
              </w:rPr>
              <w:t xml:space="preserve">hacer referencia </w:t>
            </w:r>
            <w:r w:rsidR="008D130C">
              <w:rPr>
                <w:iCs/>
              </w:rPr>
              <w:t xml:space="preserve">que en relación </w:t>
            </w:r>
            <w:r w:rsidR="004637D1">
              <w:rPr>
                <w:iCs/>
              </w:rPr>
              <w:t>a</w:t>
            </w:r>
            <w:r w:rsidR="008D130C">
              <w:rPr>
                <w:iCs/>
              </w:rPr>
              <w:t xml:space="preserve"> la</w:t>
            </w:r>
            <w:r w:rsidR="004637D1">
              <w:rPr>
                <w:iCs/>
              </w:rPr>
              <w:t xml:space="preserve"> </w:t>
            </w:r>
            <w:r w:rsidR="0026799A">
              <w:rPr>
                <w:iCs/>
              </w:rPr>
              <w:t xml:space="preserve">depositación </w:t>
            </w:r>
            <w:r w:rsidR="004637D1">
              <w:rPr>
                <w:iCs/>
              </w:rPr>
              <w:t xml:space="preserve">de excedentes de excavación </w:t>
            </w:r>
            <w:r w:rsidR="008D130C">
              <w:rPr>
                <w:iCs/>
              </w:rPr>
              <w:t>resultantes de la construcción del proyecto inmobiliario existen los siguientes antecedentes previos</w:t>
            </w:r>
            <w:r w:rsidR="0008763A">
              <w:rPr>
                <w:iCs/>
              </w:rPr>
              <w:t xml:space="preserve"> (Anexo 6)</w:t>
            </w:r>
            <w:r w:rsidR="008D130C">
              <w:rPr>
                <w:iCs/>
              </w:rPr>
              <w:t>:</w:t>
            </w:r>
          </w:p>
          <w:p w14:paraId="58753E53" w14:textId="64623EF2" w:rsidR="00EA669E" w:rsidRPr="00A163C5" w:rsidRDefault="00E447BA" w:rsidP="00235D69">
            <w:pPr>
              <w:pStyle w:val="Prrafodelista"/>
              <w:numPr>
                <w:ilvl w:val="1"/>
                <w:numId w:val="42"/>
              </w:numPr>
              <w:spacing w:before="40"/>
              <w:contextualSpacing w:val="0"/>
              <w:rPr>
                <w:iCs/>
                <w:szCs w:val="19"/>
              </w:rPr>
            </w:pPr>
            <w:r w:rsidRPr="00A163C5">
              <w:rPr>
                <w:iCs/>
                <w:szCs w:val="19"/>
              </w:rPr>
              <w:t>Sentencia Corte de Apelaciones de Valparaíso del 23 de enero de 20113 en relación al Recurso de Protección Rol 1670-2012 y confirmada por la Corte Suprema con fecha 28 de marzo de 2013.</w:t>
            </w:r>
            <w:r w:rsidR="00BC7861" w:rsidRPr="00A163C5">
              <w:rPr>
                <w:iCs/>
                <w:szCs w:val="19"/>
              </w:rPr>
              <w:t xml:space="preserve"> </w:t>
            </w:r>
            <w:r w:rsidR="00D33058" w:rsidRPr="00A163C5">
              <w:rPr>
                <w:iCs/>
                <w:szCs w:val="19"/>
              </w:rPr>
              <w:t>En su parte resolutiva, la sentencia en comento estableció que el Titular “</w:t>
            </w:r>
            <w:r w:rsidR="00D33058" w:rsidRPr="00A163C5">
              <w:rPr>
                <w:i/>
                <w:iCs/>
                <w:szCs w:val="19"/>
              </w:rPr>
              <w:t>procederá a retirar de inmediato todos aquellos residuos sólidos que provengan de los excedentes de las excavaciones y los excedentes de trabajos de urbanización, depositándolos en botaderos autorizados, a la vez que habrá de adoptar todas las medidas que sean necesarias tendientes a evitar futuros derrames hacia la playa de volúmenes de tierra en la ladera, absteniéndose – asimismo-, de intervenir la zona de protección por valor natural y paisajístico (ZRI-2), manteniendo el sector bajo la cota 9 m.s.n.m en su estado natural</w:t>
            </w:r>
            <w:r w:rsidR="00D33058" w:rsidRPr="00A163C5">
              <w:rPr>
                <w:iCs/>
                <w:szCs w:val="19"/>
              </w:rPr>
              <w:t>”, agregando que “</w:t>
            </w:r>
            <w:r w:rsidR="00D33058" w:rsidRPr="00A163C5">
              <w:rPr>
                <w:i/>
                <w:iCs/>
                <w:szCs w:val="19"/>
              </w:rPr>
              <w:t>La Dirección de Obra</w:t>
            </w:r>
            <w:r w:rsidR="00382A12">
              <w:rPr>
                <w:i/>
                <w:iCs/>
                <w:szCs w:val="19"/>
              </w:rPr>
              <w:t>s</w:t>
            </w:r>
            <w:r w:rsidR="00D33058" w:rsidRPr="00A163C5">
              <w:rPr>
                <w:i/>
                <w:iCs/>
                <w:szCs w:val="19"/>
              </w:rPr>
              <w:t xml:space="preserve"> de la I. Municipalidad de Puchuncaví y la Secretaría Regional Ministerial de Vivienda y Urbanismo de esta región, fiscalizarán rigurosamente el debido cumplimiento de los resuelto</w:t>
            </w:r>
            <w:r w:rsidR="00D33058" w:rsidRPr="00A163C5">
              <w:rPr>
                <w:iCs/>
                <w:szCs w:val="19"/>
              </w:rPr>
              <w:t>”.</w:t>
            </w:r>
          </w:p>
          <w:p w14:paraId="3F04E375" w14:textId="1A647624" w:rsidR="009F2CD4" w:rsidRPr="00DC04FA" w:rsidRDefault="004637D1" w:rsidP="000E101B">
            <w:pPr>
              <w:pStyle w:val="Prrafodelista"/>
              <w:numPr>
                <w:ilvl w:val="1"/>
                <w:numId w:val="42"/>
              </w:numPr>
              <w:spacing w:before="40"/>
              <w:ind w:left="1077" w:hanging="357"/>
              <w:contextualSpacing w:val="0"/>
              <w:rPr>
                <w:iCs/>
              </w:rPr>
            </w:pPr>
            <w:r w:rsidRPr="00A163C5">
              <w:rPr>
                <w:szCs w:val="19"/>
              </w:rPr>
              <w:t>Resolución Exenta N°128 de</w:t>
            </w:r>
            <w:r w:rsidR="008D130C" w:rsidRPr="00A163C5">
              <w:rPr>
                <w:szCs w:val="19"/>
              </w:rPr>
              <w:t>l</w:t>
            </w:r>
            <w:r w:rsidRPr="00A163C5">
              <w:rPr>
                <w:szCs w:val="19"/>
              </w:rPr>
              <w:t xml:space="preserve"> 14 de junio de 2013, </w:t>
            </w:r>
            <w:r w:rsidR="008D130C" w:rsidRPr="00A163C5">
              <w:rPr>
                <w:szCs w:val="19"/>
              </w:rPr>
              <w:t xml:space="preserve">mediante la cual </w:t>
            </w:r>
            <w:r w:rsidRPr="00A163C5">
              <w:rPr>
                <w:szCs w:val="19"/>
              </w:rPr>
              <w:t>la Comisión de Evaluación de la Región de Valparaíso resolvió sancionar a Laderas Lado Mar S.A.</w:t>
            </w:r>
            <w:r w:rsidR="008D130C" w:rsidRPr="00A163C5">
              <w:rPr>
                <w:szCs w:val="19"/>
              </w:rPr>
              <w:t xml:space="preserve"> por exceso de material resultante de las excavaciones, vertido y acopiado sobre la ladera</w:t>
            </w:r>
            <w:r w:rsidR="00EA669E" w:rsidRPr="00A163C5">
              <w:rPr>
                <w:szCs w:val="19"/>
              </w:rPr>
              <w:t>; acopio de excedente de material de excavación dentro de los terrenos de la inmobiliaria y desplazamiento fuera del cerco perimetral que deslinda con el terreno de playa por mal manejo del mismo</w:t>
            </w:r>
            <w:r w:rsidR="008D130C" w:rsidRPr="00A163C5">
              <w:rPr>
                <w:szCs w:val="19"/>
              </w:rPr>
              <w:t>.</w:t>
            </w:r>
            <w:r w:rsidR="0008763A" w:rsidRPr="00A163C5">
              <w:rPr>
                <w:szCs w:val="19"/>
              </w:rPr>
              <w:t xml:space="preserve"> En Anexo 6, además se incluyen registros fotográficos respecto a los hechos que motivaron la resolución de la Comisión de Evaluación.</w:t>
            </w:r>
          </w:p>
        </w:tc>
      </w:tr>
    </w:tbl>
    <w:p w14:paraId="6AC816C5" w14:textId="1ADE18A2" w:rsidR="00C33EAD" w:rsidRDefault="00C33EAD" w:rsidP="00C33EAD">
      <w:pPr>
        <w:jc w:val="left"/>
      </w:pPr>
    </w:p>
    <w:tbl>
      <w:tblPr>
        <w:tblStyle w:val="Tablaconcuadrcula"/>
        <w:tblW w:w="4923" w:type="pct"/>
        <w:jc w:val="center"/>
        <w:tblLook w:val="04A0" w:firstRow="1" w:lastRow="0" w:firstColumn="1" w:lastColumn="0" w:noHBand="0" w:noVBand="1"/>
      </w:tblPr>
      <w:tblGrid>
        <w:gridCol w:w="13576"/>
      </w:tblGrid>
      <w:tr w:rsidR="00235D69" w:rsidRPr="00392C75" w14:paraId="20EE741A" w14:textId="77777777" w:rsidTr="00A04C93">
        <w:trPr>
          <w:trHeight w:val="246"/>
          <w:jc w:val="center"/>
        </w:trPr>
        <w:tc>
          <w:tcPr>
            <w:tcW w:w="5000" w:type="pct"/>
          </w:tcPr>
          <w:p w14:paraId="2CFDD559" w14:textId="5B6D86D8" w:rsidR="00235D69" w:rsidRPr="00235D69" w:rsidRDefault="00235D69" w:rsidP="00235D69">
            <w:pPr>
              <w:pStyle w:val="Prrafodelista"/>
              <w:numPr>
                <w:ilvl w:val="0"/>
                <w:numId w:val="49"/>
              </w:numPr>
              <w:rPr>
                <w:rFonts w:eastAsia="Times New Roman"/>
                <w:b/>
                <w:bCs/>
                <w:color w:val="000000" w:themeColor="text1"/>
                <w:lang w:eastAsia="es-CL"/>
              </w:rPr>
            </w:pPr>
            <w:r w:rsidRPr="00235D69">
              <w:rPr>
                <w:sz w:val="19"/>
                <w:szCs w:val="19"/>
              </w:rPr>
              <w:t>Registros fotográficos del 3 y 26 de abril de 2008, 5 de mayo de 2008, 23 de junio de 2012, 1 de julio de 2012 y 2 de enero de 2014, aportados por denuncia recibida en la SMA y registro fotográfico del día 18 de julio de 2012 de la Gobernación Marítima de Valparaíso.</w:t>
            </w:r>
          </w:p>
        </w:tc>
      </w:tr>
      <w:tr w:rsidR="00235D69" w:rsidRPr="00392C75" w14:paraId="57959C00" w14:textId="77777777" w:rsidTr="00A04C93">
        <w:trPr>
          <w:trHeight w:val="246"/>
          <w:jc w:val="center"/>
        </w:trPr>
        <w:tc>
          <w:tcPr>
            <w:tcW w:w="5000" w:type="pct"/>
          </w:tcPr>
          <w:p w14:paraId="5793AE61" w14:textId="77777777" w:rsidR="00235D69" w:rsidRPr="00392C75" w:rsidRDefault="00235D69" w:rsidP="00A04C93">
            <w:pPr>
              <w:jc w:val="center"/>
              <w:rPr>
                <w:rFonts w:eastAsia="Times New Roman"/>
                <w:b/>
                <w:bCs/>
                <w:color w:val="000000"/>
                <w:lang w:eastAsia="es-CL"/>
              </w:rPr>
            </w:pPr>
            <w:r w:rsidRPr="00553BA4">
              <w:rPr>
                <w:rFonts w:eastAsia="Times New Roman"/>
                <w:b/>
                <w:bCs/>
                <w:color w:val="000000" w:themeColor="text1"/>
                <w:lang w:eastAsia="es-CL"/>
              </w:rPr>
              <w:t>Registros</w:t>
            </w:r>
          </w:p>
        </w:tc>
      </w:tr>
      <w:tr w:rsidR="00235D69" w14:paraId="72F3A34F" w14:textId="77777777" w:rsidTr="00A04C93">
        <w:trPr>
          <w:trHeight w:val="6134"/>
          <w:jc w:val="center"/>
        </w:trPr>
        <w:tc>
          <w:tcPr>
            <w:tcW w:w="5000" w:type="pct"/>
            <w:vAlign w:val="center"/>
          </w:tcPr>
          <w:p w14:paraId="218E80E5" w14:textId="77777777" w:rsidR="00235D69" w:rsidRDefault="00235D69" w:rsidP="00A04C93">
            <w:pPr>
              <w:jc w:val="right"/>
              <w:rPr>
                <w:rFonts w:cstheme="minorHAnsi"/>
                <w:noProof/>
                <w:lang w:eastAsia="es-CL"/>
              </w:rPr>
            </w:pPr>
            <w:r>
              <w:rPr>
                <w:rFonts w:cstheme="minorHAnsi"/>
                <w:noProof/>
                <w:lang w:eastAsia="es-CL"/>
              </w:rPr>
              <mc:AlternateContent>
                <mc:Choice Requires="wps">
                  <w:drawing>
                    <wp:anchor distT="0" distB="0" distL="114300" distR="114300" simplePos="0" relativeHeight="252141568" behindDoc="0" locked="0" layoutInCell="1" allowOverlap="1" wp14:anchorId="1D07A36F" wp14:editId="4915A6A6">
                      <wp:simplePos x="0" y="0"/>
                      <wp:positionH relativeFrom="column">
                        <wp:posOffset>1781810</wp:posOffset>
                      </wp:positionH>
                      <wp:positionV relativeFrom="paragraph">
                        <wp:posOffset>1341120</wp:posOffset>
                      </wp:positionV>
                      <wp:extent cx="767080" cy="370840"/>
                      <wp:effectExtent l="0" t="0" r="375920" b="181610"/>
                      <wp:wrapNone/>
                      <wp:docPr id="28" name="28 Llamada con línea 1"/>
                      <wp:cNvGraphicFramePr/>
                      <a:graphic xmlns:a="http://schemas.openxmlformats.org/drawingml/2006/main">
                        <a:graphicData uri="http://schemas.microsoft.com/office/word/2010/wordprocessingShape">
                          <wps:wsp>
                            <wps:cNvSpPr/>
                            <wps:spPr>
                              <a:xfrm>
                                <a:off x="0" y="0"/>
                                <a:ext cx="767080" cy="370840"/>
                              </a:xfrm>
                              <a:prstGeom prst="borderCallout1">
                                <a:avLst>
                                  <a:gd name="adj1" fmla="val 96653"/>
                                  <a:gd name="adj2" fmla="val 99328"/>
                                  <a:gd name="adj3" fmla="val 135301"/>
                                  <a:gd name="adj4" fmla="val 141173"/>
                                </a:avLst>
                              </a:prstGeom>
                              <a:noFill/>
                              <a:ln w="15875">
                                <a:solidFill>
                                  <a:srgbClr val="00206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44CF0351" w14:textId="77777777" w:rsidR="002E7256" w:rsidRPr="0013285B" w:rsidRDefault="002E7256" w:rsidP="00235D69">
                                  <w:pPr>
                                    <w:jc w:val="center"/>
                                    <w:rPr>
                                      <w:b/>
                                      <w:color w:val="002060"/>
                                      <w:sz w:val="18"/>
                                    </w:rPr>
                                  </w:pPr>
                                  <w:r w:rsidRPr="0013285B">
                                    <w:rPr>
                                      <w:b/>
                                      <w:color w:val="002060"/>
                                      <w:sz w:val="18"/>
                                    </w:rPr>
                                    <w:t>Pandereta</w:t>
                                  </w:r>
                                  <w:r>
                                    <w:rPr>
                                      <w:b/>
                                      <w:color w:val="002060"/>
                                      <w:sz w:val="18"/>
                                    </w:rPr>
                                    <w:t xml:space="preserve"> (68,5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8 Llamada con línea 1" o:spid="_x0000_s1038" type="#_x0000_t47" style="position:absolute;left:0;text-align:left;margin-left:140.3pt;margin-top:105.6pt;width:60.4pt;height:29.2pt;z-index:25214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" adj="30493,29225,21455,20877" filled="f" strokecolor="#002060" strokeweight="1.25pt">
                      <v:stroke startarrow="classic"/>
                      <v:textbox>
                        <w:txbxContent>
                          <w:p w14:paraId="44CF0351" w14:textId="77777777" w:rsidR="002E7256" w:rsidRPr="0013285B" w:rsidRDefault="002E7256" w:rsidP="00235D69">
                            <w:pPr>
                              <w:jc w:val="center"/>
                              <w:rPr>
                                <w:b/>
                                <w:color w:val="002060"/>
                                <w:sz w:val="18"/>
                              </w:rPr>
                            </w:pPr>
                            <w:r w:rsidRPr="0013285B">
                              <w:rPr>
                                <w:b/>
                                <w:color w:val="002060"/>
                                <w:sz w:val="18"/>
                              </w:rPr>
                              <w:t>Pandereta</w:t>
                            </w:r>
                            <w:r>
                              <w:rPr>
                                <w:b/>
                                <w:color w:val="002060"/>
                                <w:sz w:val="18"/>
                              </w:rPr>
                              <w:t xml:space="preserve"> (68,5 m)</w:t>
                            </w:r>
                          </w:p>
                        </w:txbxContent>
                      </v:textbox>
                      <o:callout v:ext="edit" minusx="t" minusy="t"/>
                    </v:shape>
                  </w:pict>
                </mc:Fallback>
              </mc:AlternateContent>
            </w:r>
            <w:r>
              <w:rPr>
                <w:rFonts w:cstheme="minorHAnsi"/>
                <w:noProof/>
                <w:lang w:eastAsia="es-CL"/>
              </w:rPr>
              <mc:AlternateContent>
                <mc:Choice Requires="wps">
                  <w:drawing>
                    <wp:anchor distT="0" distB="0" distL="114300" distR="114300" simplePos="0" relativeHeight="252143616" behindDoc="0" locked="0" layoutInCell="1" allowOverlap="1" wp14:anchorId="5EA71987" wp14:editId="4B8B271C">
                      <wp:simplePos x="0" y="0"/>
                      <wp:positionH relativeFrom="column">
                        <wp:posOffset>1532890</wp:posOffset>
                      </wp:positionH>
                      <wp:positionV relativeFrom="paragraph">
                        <wp:posOffset>1987550</wp:posOffset>
                      </wp:positionV>
                      <wp:extent cx="6408420" cy="452755"/>
                      <wp:effectExtent l="0" t="0" r="11430" b="23495"/>
                      <wp:wrapNone/>
                      <wp:docPr id="228" name="228 Forma libre"/>
                      <wp:cNvGraphicFramePr/>
                      <a:graphic xmlns:a="http://schemas.openxmlformats.org/drawingml/2006/main">
                        <a:graphicData uri="http://schemas.microsoft.com/office/word/2010/wordprocessingShape">
                          <wps:wsp>
                            <wps:cNvSpPr/>
                            <wps:spPr>
                              <a:xfrm>
                                <a:off x="0" y="0"/>
                                <a:ext cx="6408420" cy="452755"/>
                              </a:xfrm>
                              <a:custGeom>
                                <a:avLst/>
                                <a:gdLst>
                                  <a:gd name="connsiteX0" fmla="*/ 0 w 6408751"/>
                                  <a:gd name="connsiteY0" fmla="*/ 111318 h 453224"/>
                                  <a:gd name="connsiteX1" fmla="*/ 516835 w 6408751"/>
                                  <a:gd name="connsiteY1" fmla="*/ 71561 h 453224"/>
                                  <a:gd name="connsiteX2" fmla="*/ 1184744 w 6408751"/>
                                  <a:gd name="connsiteY2" fmla="*/ 0 h 453224"/>
                                  <a:gd name="connsiteX3" fmla="*/ 1367624 w 6408751"/>
                                  <a:gd name="connsiteY3" fmla="*/ 31805 h 453224"/>
                                  <a:gd name="connsiteX4" fmla="*/ 1447137 w 6408751"/>
                                  <a:gd name="connsiteY4" fmla="*/ 71561 h 453224"/>
                                  <a:gd name="connsiteX5" fmla="*/ 1470991 w 6408751"/>
                                  <a:gd name="connsiteY5" fmla="*/ 71561 h 453224"/>
                                  <a:gd name="connsiteX6" fmla="*/ 1486894 w 6408751"/>
                                  <a:gd name="connsiteY6" fmla="*/ 103366 h 453224"/>
                                  <a:gd name="connsiteX7" fmla="*/ 1550504 w 6408751"/>
                                  <a:gd name="connsiteY7" fmla="*/ 135172 h 453224"/>
                                  <a:gd name="connsiteX8" fmla="*/ 1606163 w 6408751"/>
                                  <a:gd name="connsiteY8" fmla="*/ 127220 h 453224"/>
                                  <a:gd name="connsiteX9" fmla="*/ 1653871 w 6408751"/>
                                  <a:gd name="connsiteY9" fmla="*/ 79513 h 453224"/>
                                  <a:gd name="connsiteX10" fmla="*/ 1781092 w 6408751"/>
                                  <a:gd name="connsiteY10" fmla="*/ 79513 h 453224"/>
                                  <a:gd name="connsiteX11" fmla="*/ 1828800 w 6408751"/>
                                  <a:gd name="connsiteY11" fmla="*/ 95415 h 453224"/>
                                  <a:gd name="connsiteX12" fmla="*/ 1868556 w 6408751"/>
                                  <a:gd name="connsiteY12" fmla="*/ 127220 h 453224"/>
                                  <a:gd name="connsiteX13" fmla="*/ 1940118 w 6408751"/>
                                  <a:gd name="connsiteY13" fmla="*/ 119269 h 453224"/>
                                  <a:gd name="connsiteX14" fmla="*/ 1940118 w 6408751"/>
                                  <a:gd name="connsiteY14" fmla="*/ 119269 h 453224"/>
                                  <a:gd name="connsiteX15" fmla="*/ 2297927 w 6408751"/>
                                  <a:gd name="connsiteY15" fmla="*/ 222636 h 453224"/>
                                  <a:gd name="connsiteX16" fmla="*/ 2623930 w 6408751"/>
                                  <a:gd name="connsiteY16" fmla="*/ 230587 h 453224"/>
                                  <a:gd name="connsiteX17" fmla="*/ 2941982 w 6408751"/>
                                  <a:gd name="connsiteY17" fmla="*/ 190831 h 453224"/>
                                  <a:gd name="connsiteX18" fmla="*/ 2934031 w 6408751"/>
                                  <a:gd name="connsiteY18" fmla="*/ 246490 h 453224"/>
                                  <a:gd name="connsiteX19" fmla="*/ 3466769 w 6408751"/>
                                  <a:gd name="connsiteY19" fmla="*/ 238539 h 453224"/>
                                  <a:gd name="connsiteX20" fmla="*/ 3848431 w 6408751"/>
                                  <a:gd name="connsiteY20" fmla="*/ 246490 h 453224"/>
                                  <a:gd name="connsiteX21" fmla="*/ 4269850 w 6408751"/>
                                  <a:gd name="connsiteY21" fmla="*/ 222636 h 453224"/>
                                  <a:gd name="connsiteX22" fmla="*/ 4524292 w 6408751"/>
                                  <a:gd name="connsiteY22" fmla="*/ 214685 h 453224"/>
                                  <a:gd name="connsiteX23" fmla="*/ 4738977 w 6408751"/>
                                  <a:gd name="connsiteY23" fmla="*/ 214685 h 453224"/>
                                  <a:gd name="connsiteX24" fmla="*/ 5001370 w 6408751"/>
                                  <a:gd name="connsiteY24" fmla="*/ 182880 h 453224"/>
                                  <a:gd name="connsiteX25" fmla="*/ 5255812 w 6408751"/>
                                  <a:gd name="connsiteY25" fmla="*/ 166977 h 453224"/>
                                  <a:gd name="connsiteX26" fmla="*/ 5526156 w 6408751"/>
                                  <a:gd name="connsiteY26" fmla="*/ 182880 h 453224"/>
                                  <a:gd name="connsiteX27" fmla="*/ 5605669 w 6408751"/>
                                  <a:gd name="connsiteY27" fmla="*/ 182880 h 453224"/>
                                  <a:gd name="connsiteX28" fmla="*/ 5812403 w 6408751"/>
                                  <a:gd name="connsiteY28" fmla="*/ 198782 h 453224"/>
                                  <a:gd name="connsiteX29" fmla="*/ 6209969 w 6408751"/>
                                  <a:gd name="connsiteY29" fmla="*/ 246490 h 453224"/>
                                  <a:gd name="connsiteX30" fmla="*/ 6376946 w 6408751"/>
                                  <a:gd name="connsiteY30" fmla="*/ 294198 h 453224"/>
                                  <a:gd name="connsiteX31" fmla="*/ 6408751 w 6408751"/>
                                  <a:gd name="connsiteY31" fmla="*/ 389613 h 453224"/>
                                  <a:gd name="connsiteX32" fmla="*/ 6130456 w 6408751"/>
                                  <a:gd name="connsiteY32" fmla="*/ 421419 h 453224"/>
                                  <a:gd name="connsiteX33" fmla="*/ 5796501 w 6408751"/>
                                  <a:gd name="connsiteY33" fmla="*/ 437321 h 453224"/>
                                  <a:gd name="connsiteX34" fmla="*/ 5605669 w 6408751"/>
                                  <a:gd name="connsiteY34" fmla="*/ 389613 h 453224"/>
                                  <a:gd name="connsiteX35" fmla="*/ 5398936 w 6408751"/>
                                  <a:gd name="connsiteY35" fmla="*/ 437321 h 453224"/>
                                  <a:gd name="connsiteX36" fmla="*/ 5009322 w 6408751"/>
                                  <a:gd name="connsiteY36" fmla="*/ 445273 h 453224"/>
                                  <a:gd name="connsiteX37" fmla="*/ 4500438 w 6408751"/>
                                  <a:gd name="connsiteY37" fmla="*/ 453224 h 453224"/>
                                  <a:gd name="connsiteX38" fmla="*/ 3935896 w 6408751"/>
                                  <a:gd name="connsiteY38" fmla="*/ 453224 h 453224"/>
                                  <a:gd name="connsiteX39" fmla="*/ 3570136 w 6408751"/>
                                  <a:gd name="connsiteY39" fmla="*/ 453224 h 453224"/>
                                  <a:gd name="connsiteX40" fmla="*/ 3069203 w 6408751"/>
                                  <a:gd name="connsiteY40" fmla="*/ 429370 h 453224"/>
                                  <a:gd name="connsiteX41" fmla="*/ 2600076 w 6408751"/>
                                  <a:gd name="connsiteY41" fmla="*/ 405516 h 453224"/>
                                  <a:gd name="connsiteX42" fmla="*/ 2234316 w 6408751"/>
                                  <a:gd name="connsiteY42" fmla="*/ 405516 h 453224"/>
                                  <a:gd name="connsiteX43" fmla="*/ 1963972 w 6408751"/>
                                  <a:gd name="connsiteY43" fmla="*/ 373711 h 453224"/>
                                  <a:gd name="connsiteX44" fmla="*/ 1757238 w 6408751"/>
                                  <a:gd name="connsiteY44" fmla="*/ 341906 h 453224"/>
                                  <a:gd name="connsiteX45" fmla="*/ 1757238 w 6408751"/>
                                  <a:gd name="connsiteY45" fmla="*/ 302149 h 453224"/>
                                  <a:gd name="connsiteX46" fmla="*/ 1526650 w 6408751"/>
                                  <a:gd name="connsiteY46" fmla="*/ 318052 h 453224"/>
                                  <a:gd name="connsiteX47" fmla="*/ 1192696 w 6408751"/>
                                  <a:gd name="connsiteY47" fmla="*/ 310100 h 453224"/>
                                  <a:gd name="connsiteX48" fmla="*/ 946205 w 6408751"/>
                                  <a:gd name="connsiteY48" fmla="*/ 294198 h 453224"/>
                                  <a:gd name="connsiteX49" fmla="*/ 779228 w 6408751"/>
                                  <a:gd name="connsiteY49" fmla="*/ 286246 h 453224"/>
                                  <a:gd name="connsiteX50" fmla="*/ 691763 w 6408751"/>
                                  <a:gd name="connsiteY50" fmla="*/ 262393 h 453224"/>
                                  <a:gd name="connsiteX51" fmla="*/ 691763 w 6408751"/>
                                  <a:gd name="connsiteY51" fmla="*/ 222636 h 453224"/>
                                  <a:gd name="connsiteX52" fmla="*/ 834887 w 6408751"/>
                                  <a:gd name="connsiteY52" fmla="*/ 182880 h 453224"/>
                                  <a:gd name="connsiteX53" fmla="*/ 962108 w 6408751"/>
                                  <a:gd name="connsiteY53" fmla="*/ 166977 h 453224"/>
                                  <a:gd name="connsiteX54" fmla="*/ 1033669 w 6408751"/>
                                  <a:gd name="connsiteY54" fmla="*/ 159026 h 453224"/>
                                  <a:gd name="connsiteX55" fmla="*/ 938254 w 6408751"/>
                                  <a:gd name="connsiteY55" fmla="*/ 151074 h 453224"/>
                                  <a:gd name="connsiteX56" fmla="*/ 779228 w 6408751"/>
                                  <a:gd name="connsiteY56" fmla="*/ 143123 h 453224"/>
                                  <a:gd name="connsiteX57" fmla="*/ 644056 w 6408751"/>
                                  <a:gd name="connsiteY57" fmla="*/ 143123 h 453224"/>
                                  <a:gd name="connsiteX58" fmla="*/ 429370 w 6408751"/>
                                  <a:gd name="connsiteY58" fmla="*/ 143123 h 453224"/>
                                  <a:gd name="connsiteX59" fmla="*/ 302149 w 6408751"/>
                                  <a:gd name="connsiteY59" fmla="*/ 135172 h 453224"/>
                                  <a:gd name="connsiteX60" fmla="*/ 222636 w 6408751"/>
                                  <a:gd name="connsiteY60" fmla="*/ 135172 h 453224"/>
                                  <a:gd name="connsiteX61" fmla="*/ 63610 w 6408751"/>
                                  <a:gd name="connsiteY61" fmla="*/ 119269 h 453224"/>
                                  <a:gd name="connsiteX62" fmla="*/ 0 w 6408751"/>
                                  <a:gd name="connsiteY62" fmla="*/ 111318 h 45322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Lst>
                                <a:rect l="l" t="t" r="r" b="b"/>
                                <a:pathLst>
                                  <a:path w="6408751" h="453224">
                                    <a:moveTo>
                                      <a:pt x="0" y="111318"/>
                                    </a:moveTo>
                                    <a:lnTo>
                                      <a:pt x="516835" y="71561"/>
                                    </a:lnTo>
                                    <a:lnTo>
                                      <a:pt x="1184744" y="0"/>
                                    </a:lnTo>
                                    <a:lnTo>
                                      <a:pt x="1367624" y="31805"/>
                                    </a:lnTo>
                                    <a:lnTo>
                                      <a:pt x="1447137" y="71561"/>
                                    </a:lnTo>
                                    <a:lnTo>
                                      <a:pt x="1470991" y="71561"/>
                                    </a:lnTo>
                                    <a:lnTo>
                                      <a:pt x="1486894" y="103366"/>
                                    </a:lnTo>
                                    <a:lnTo>
                                      <a:pt x="1550504" y="135172"/>
                                    </a:lnTo>
                                    <a:lnTo>
                                      <a:pt x="1606163" y="127220"/>
                                    </a:lnTo>
                                    <a:lnTo>
                                      <a:pt x="1653871" y="79513"/>
                                    </a:lnTo>
                                    <a:lnTo>
                                      <a:pt x="1781092" y="79513"/>
                                    </a:lnTo>
                                    <a:lnTo>
                                      <a:pt x="1828800" y="95415"/>
                                    </a:lnTo>
                                    <a:lnTo>
                                      <a:pt x="1868556" y="127220"/>
                                    </a:lnTo>
                                    <a:lnTo>
                                      <a:pt x="1940118" y="119269"/>
                                    </a:lnTo>
                                    <a:lnTo>
                                      <a:pt x="1940118" y="119269"/>
                                    </a:lnTo>
                                    <a:lnTo>
                                      <a:pt x="2297927" y="222636"/>
                                    </a:lnTo>
                                    <a:lnTo>
                                      <a:pt x="2623930" y="230587"/>
                                    </a:lnTo>
                                    <a:lnTo>
                                      <a:pt x="2941982" y="190831"/>
                                    </a:lnTo>
                                    <a:lnTo>
                                      <a:pt x="2934031" y="246490"/>
                                    </a:lnTo>
                                    <a:lnTo>
                                      <a:pt x="3466769" y="238539"/>
                                    </a:lnTo>
                                    <a:lnTo>
                                      <a:pt x="3848431" y="246490"/>
                                    </a:lnTo>
                                    <a:lnTo>
                                      <a:pt x="4269850" y="222636"/>
                                    </a:lnTo>
                                    <a:lnTo>
                                      <a:pt x="4524292" y="214685"/>
                                    </a:lnTo>
                                    <a:lnTo>
                                      <a:pt x="4738977" y="214685"/>
                                    </a:lnTo>
                                    <a:lnTo>
                                      <a:pt x="5001370" y="182880"/>
                                    </a:lnTo>
                                    <a:lnTo>
                                      <a:pt x="5255812" y="166977"/>
                                    </a:lnTo>
                                    <a:lnTo>
                                      <a:pt x="5526156" y="182880"/>
                                    </a:lnTo>
                                    <a:lnTo>
                                      <a:pt x="5605669" y="182880"/>
                                    </a:lnTo>
                                    <a:lnTo>
                                      <a:pt x="5812403" y="198782"/>
                                    </a:lnTo>
                                    <a:lnTo>
                                      <a:pt x="6209969" y="246490"/>
                                    </a:lnTo>
                                    <a:lnTo>
                                      <a:pt x="6376946" y="294198"/>
                                    </a:lnTo>
                                    <a:lnTo>
                                      <a:pt x="6408751" y="389613"/>
                                    </a:lnTo>
                                    <a:lnTo>
                                      <a:pt x="6130456" y="421419"/>
                                    </a:lnTo>
                                    <a:lnTo>
                                      <a:pt x="5796501" y="437321"/>
                                    </a:lnTo>
                                    <a:lnTo>
                                      <a:pt x="5605669" y="389613"/>
                                    </a:lnTo>
                                    <a:lnTo>
                                      <a:pt x="5398936" y="437321"/>
                                    </a:lnTo>
                                    <a:lnTo>
                                      <a:pt x="5009322" y="445273"/>
                                    </a:lnTo>
                                    <a:lnTo>
                                      <a:pt x="4500438" y="453224"/>
                                    </a:lnTo>
                                    <a:lnTo>
                                      <a:pt x="3935896" y="453224"/>
                                    </a:lnTo>
                                    <a:lnTo>
                                      <a:pt x="3570136" y="453224"/>
                                    </a:lnTo>
                                    <a:lnTo>
                                      <a:pt x="3069203" y="429370"/>
                                    </a:lnTo>
                                    <a:lnTo>
                                      <a:pt x="2600076" y="405516"/>
                                    </a:lnTo>
                                    <a:lnTo>
                                      <a:pt x="2234316" y="405516"/>
                                    </a:lnTo>
                                    <a:lnTo>
                                      <a:pt x="1963972" y="373711"/>
                                    </a:lnTo>
                                    <a:lnTo>
                                      <a:pt x="1757238" y="341906"/>
                                    </a:lnTo>
                                    <a:lnTo>
                                      <a:pt x="1757238" y="302149"/>
                                    </a:lnTo>
                                    <a:lnTo>
                                      <a:pt x="1526650" y="318052"/>
                                    </a:lnTo>
                                    <a:lnTo>
                                      <a:pt x="1192696" y="310100"/>
                                    </a:lnTo>
                                    <a:lnTo>
                                      <a:pt x="946205" y="294198"/>
                                    </a:lnTo>
                                    <a:lnTo>
                                      <a:pt x="779228" y="286246"/>
                                    </a:lnTo>
                                    <a:lnTo>
                                      <a:pt x="691763" y="262393"/>
                                    </a:lnTo>
                                    <a:lnTo>
                                      <a:pt x="691763" y="222636"/>
                                    </a:lnTo>
                                    <a:lnTo>
                                      <a:pt x="834887" y="182880"/>
                                    </a:lnTo>
                                    <a:lnTo>
                                      <a:pt x="962108" y="166977"/>
                                    </a:lnTo>
                                    <a:lnTo>
                                      <a:pt x="1033669" y="159026"/>
                                    </a:lnTo>
                                    <a:lnTo>
                                      <a:pt x="938254" y="151074"/>
                                    </a:lnTo>
                                    <a:lnTo>
                                      <a:pt x="779228" y="143123"/>
                                    </a:lnTo>
                                    <a:lnTo>
                                      <a:pt x="644056" y="143123"/>
                                    </a:lnTo>
                                    <a:lnTo>
                                      <a:pt x="429370" y="143123"/>
                                    </a:lnTo>
                                    <a:lnTo>
                                      <a:pt x="302149" y="135172"/>
                                    </a:lnTo>
                                    <a:lnTo>
                                      <a:pt x="222636" y="135172"/>
                                    </a:lnTo>
                                    <a:lnTo>
                                      <a:pt x="63610" y="119269"/>
                                    </a:lnTo>
                                    <a:lnTo>
                                      <a:pt x="0" y="111318"/>
                                    </a:lnTo>
                                    <a:close/>
                                  </a:path>
                                </a:pathLst>
                              </a:custGeom>
                              <a:noFill/>
                              <a:ln w="12700">
                                <a:solidFill>
                                  <a:srgbClr val="FFFF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89A7C71" id="228 Forma libre" o:spid="_x0000_s1026" style="position:absolute;margin-left:120.7pt;margin-top:156.5pt;width:504.6pt;height:35.65pt;z-index:25214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408751,453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" path="m,111318l516835,71561,1184744,r182880,31805l1447137,71561r23854,l1486894,103366r63610,31806l1606163,127220r47708,-47707l1781092,79513r47708,15902l1868556,127220r71562,-7951l1940118,119269r357809,103367l2623930,230587r318052,-39756l2934031,246490r532738,-7951l3848431,246490r421419,-23854l4524292,214685r214685,l5001370,182880r254442,-15903l5526156,182880r79513,l5812403,198782r397566,47708l6376946,294198r31805,95415l6130456,421419r-333955,15902l5605669,389613r-206733,47708l5009322,445273r-508884,7951l3935896,453224r-365760,l3069203,429370,2600076,405516r-365760,l1963972,373711,1757238,341906r,-39757l1526650,318052r-333954,-7952l946205,294198,779228,286246,691763,262393r,-39757l834887,182880,962108,166977r71561,-7951l938254,151074,779228,143123r-135172,l429370,143123,302149,135172r-79513,l63610,119269,,111318xe" filled="f" strokecolor="yellow" strokeweight="1pt">
                      <v:stroke dashstyle="3 1"/>
                      <v:path arrowok="t" o:connecttype="custom" o:connectlocs="0,111203;516808,71487;1184683,0;1367553,31772;1447062,71487;1470915,71487;1486817,103259;1550424,135032;1606080,127088;1653786,79431;1781000,79431;1828706,95316;1868459,127088;1940018,119146;1940018,119146;2297808,222406;2623794,230348;2941830,190634;2933879,246235;3466590,238292;3848232,246235;4269629,222406;4524058,214463;4738732,214463;5001112,182691;5255541,166804;5525871,182691;5605379,182691;5812103,198576;6209648,246235;6376617,293894;6408420,389210;6130139,420983;5796202,436868;5605379,389210;5398657,436868;5009063,444812;4500206,452755;3935693,452755;3569952,452755;3069044,428926;2599942,405096;2234201,405096;1963871,373324;1757147,341552;1757147,301836;1526571,317723;1192634,309779;946156,293894;779188,285950;691727,262121;691727,222406;834844,182691;962058,166804;1033616,158861;938206,150918;779188,142975;644023,142975;429348,142975;302133,135032;222625,135032;63607,119146;0,111203" o:connectangles="0,0,0,0,0,0,0,0,0,0,0,0,0,0,0,0,0,0,0,0,0,0,0,0,0,0,0,0,0,0,0,0,0,0,0,0,0,0,0,0,0,0,0,0,0,0,0,0,0,0,0,0,0,0,0,0,0,0,0,0,0,0,0"/>
                    </v:shape>
                  </w:pict>
                </mc:Fallback>
              </mc:AlternateContent>
            </w:r>
            <w:r>
              <w:rPr>
                <w:rFonts w:cstheme="minorHAnsi"/>
                <w:noProof/>
                <w:lang w:eastAsia="es-CL"/>
              </w:rPr>
              <mc:AlternateContent>
                <mc:Choice Requires="wps">
                  <w:drawing>
                    <wp:anchor distT="0" distB="0" distL="114300" distR="114300" simplePos="0" relativeHeight="252142592" behindDoc="0" locked="0" layoutInCell="1" allowOverlap="1" wp14:anchorId="3468398F" wp14:editId="1D74FB5E">
                      <wp:simplePos x="0" y="0"/>
                      <wp:positionH relativeFrom="column">
                        <wp:posOffset>3937635</wp:posOffset>
                      </wp:positionH>
                      <wp:positionV relativeFrom="paragraph">
                        <wp:posOffset>842010</wp:posOffset>
                      </wp:positionV>
                      <wp:extent cx="3687445" cy="833755"/>
                      <wp:effectExtent l="0" t="0" r="27305" b="23495"/>
                      <wp:wrapNone/>
                      <wp:docPr id="238" name="238 Forma libre"/>
                      <wp:cNvGraphicFramePr/>
                      <a:graphic xmlns:a="http://schemas.openxmlformats.org/drawingml/2006/main">
                        <a:graphicData uri="http://schemas.microsoft.com/office/word/2010/wordprocessingShape">
                          <wps:wsp>
                            <wps:cNvSpPr/>
                            <wps:spPr>
                              <a:xfrm>
                                <a:off x="0" y="0"/>
                                <a:ext cx="3687445" cy="833755"/>
                              </a:xfrm>
                              <a:custGeom>
                                <a:avLst/>
                                <a:gdLst>
                                  <a:gd name="connsiteX0" fmla="*/ 3044651 w 3687745"/>
                                  <a:gd name="connsiteY0" fmla="*/ 718457 h 834013"/>
                                  <a:gd name="connsiteX1" fmla="*/ 3521948 w 3687745"/>
                                  <a:gd name="connsiteY1" fmla="*/ 386862 h 834013"/>
                                  <a:gd name="connsiteX2" fmla="*/ 3687745 w 3687745"/>
                                  <a:gd name="connsiteY2" fmla="*/ 155749 h 834013"/>
                                  <a:gd name="connsiteX3" fmla="*/ 3617407 w 3687745"/>
                                  <a:gd name="connsiteY3" fmla="*/ 125604 h 834013"/>
                                  <a:gd name="connsiteX4" fmla="*/ 3552093 w 3687745"/>
                                  <a:gd name="connsiteY4" fmla="*/ 100483 h 834013"/>
                                  <a:gd name="connsiteX5" fmla="*/ 3501851 w 3687745"/>
                                  <a:gd name="connsiteY5" fmla="*/ 70338 h 834013"/>
                                  <a:gd name="connsiteX6" fmla="*/ 3471706 w 3687745"/>
                                  <a:gd name="connsiteY6" fmla="*/ 45218 h 834013"/>
                                  <a:gd name="connsiteX7" fmla="*/ 3431512 w 3687745"/>
                                  <a:gd name="connsiteY7" fmla="*/ 15073 h 834013"/>
                                  <a:gd name="connsiteX8" fmla="*/ 3361174 w 3687745"/>
                                  <a:gd name="connsiteY8" fmla="*/ 0 h 834013"/>
                                  <a:gd name="connsiteX9" fmla="*/ 3305908 w 3687745"/>
                                  <a:gd name="connsiteY9" fmla="*/ 0 h 834013"/>
                                  <a:gd name="connsiteX10" fmla="*/ 3235570 w 3687745"/>
                                  <a:gd name="connsiteY10" fmla="*/ 25121 h 834013"/>
                                  <a:gd name="connsiteX11" fmla="*/ 3170255 w 3687745"/>
                                  <a:gd name="connsiteY11" fmla="*/ 45218 h 834013"/>
                                  <a:gd name="connsiteX12" fmla="*/ 3074796 w 3687745"/>
                                  <a:gd name="connsiteY12" fmla="*/ 70338 h 834013"/>
                                  <a:gd name="connsiteX13" fmla="*/ 3029578 w 3687745"/>
                                  <a:gd name="connsiteY13" fmla="*/ 70338 h 834013"/>
                                  <a:gd name="connsiteX14" fmla="*/ 2949192 w 3687745"/>
                                  <a:gd name="connsiteY14" fmla="*/ 75363 h 834013"/>
                                  <a:gd name="connsiteX15" fmla="*/ 2863781 w 3687745"/>
                                  <a:gd name="connsiteY15" fmla="*/ 120580 h 834013"/>
                                  <a:gd name="connsiteX16" fmla="*/ 2778370 w 3687745"/>
                                  <a:gd name="connsiteY16" fmla="*/ 180870 h 834013"/>
                                  <a:gd name="connsiteX17" fmla="*/ 2708031 w 3687745"/>
                                  <a:gd name="connsiteY17" fmla="*/ 195943 h 834013"/>
                                  <a:gd name="connsiteX18" fmla="*/ 2642717 w 3687745"/>
                                  <a:gd name="connsiteY18" fmla="*/ 190919 h 834013"/>
                                  <a:gd name="connsiteX19" fmla="*/ 2572378 w 3687745"/>
                                  <a:gd name="connsiteY19" fmla="*/ 200967 h 834013"/>
                                  <a:gd name="connsiteX20" fmla="*/ 2441750 w 3687745"/>
                                  <a:gd name="connsiteY20" fmla="*/ 200967 h 834013"/>
                                  <a:gd name="connsiteX21" fmla="*/ 2411605 w 3687745"/>
                                  <a:gd name="connsiteY21" fmla="*/ 155749 h 834013"/>
                                  <a:gd name="connsiteX22" fmla="*/ 2296049 w 3687745"/>
                                  <a:gd name="connsiteY22" fmla="*/ 160774 h 834013"/>
                                  <a:gd name="connsiteX23" fmla="*/ 2210638 w 3687745"/>
                                  <a:gd name="connsiteY23" fmla="*/ 165798 h 834013"/>
                                  <a:gd name="connsiteX24" fmla="*/ 2135275 w 3687745"/>
                                  <a:gd name="connsiteY24" fmla="*/ 185894 h 834013"/>
                                  <a:gd name="connsiteX25" fmla="*/ 2074985 w 3687745"/>
                                  <a:gd name="connsiteY25" fmla="*/ 185894 h 834013"/>
                                  <a:gd name="connsiteX26" fmla="*/ 2029767 w 3687745"/>
                                  <a:gd name="connsiteY26" fmla="*/ 221064 h 834013"/>
                                  <a:gd name="connsiteX27" fmla="*/ 2004646 w 3687745"/>
                                  <a:gd name="connsiteY27" fmla="*/ 246185 h 834013"/>
                                  <a:gd name="connsiteX28" fmla="*/ 1959429 w 3687745"/>
                                  <a:gd name="connsiteY28" fmla="*/ 246185 h 834013"/>
                                  <a:gd name="connsiteX29" fmla="*/ 1909187 w 3687745"/>
                                  <a:gd name="connsiteY29" fmla="*/ 200967 h 834013"/>
                                  <a:gd name="connsiteX30" fmla="*/ 1879042 w 3687745"/>
                                  <a:gd name="connsiteY30" fmla="*/ 165798 h 834013"/>
                                  <a:gd name="connsiteX31" fmla="*/ 1823776 w 3687745"/>
                                  <a:gd name="connsiteY31" fmla="*/ 155749 h 834013"/>
                                  <a:gd name="connsiteX32" fmla="*/ 1728317 w 3687745"/>
                                  <a:gd name="connsiteY32" fmla="*/ 155749 h 834013"/>
                                  <a:gd name="connsiteX33" fmla="*/ 1647930 w 3687745"/>
                                  <a:gd name="connsiteY33" fmla="*/ 140677 h 834013"/>
                                  <a:gd name="connsiteX34" fmla="*/ 1607737 w 3687745"/>
                                  <a:gd name="connsiteY34" fmla="*/ 140677 h 834013"/>
                                  <a:gd name="connsiteX35" fmla="*/ 1532374 w 3687745"/>
                                  <a:gd name="connsiteY35" fmla="*/ 135653 h 834013"/>
                                  <a:gd name="connsiteX36" fmla="*/ 1482132 w 3687745"/>
                                  <a:gd name="connsiteY36" fmla="*/ 115556 h 834013"/>
                                  <a:gd name="connsiteX37" fmla="*/ 1446963 w 3687745"/>
                                  <a:gd name="connsiteY37" fmla="*/ 115556 h 834013"/>
                                  <a:gd name="connsiteX38" fmla="*/ 1366576 w 3687745"/>
                                  <a:gd name="connsiteY38" fmla="*/ 125604 h 834013"/>
                                  <a:gd name="connsiteX39" fmla="*/ 1281165 w 3687745"/>
                                  <a:gd name="connsiteY39" fmla="*/ 145701 h 834013"/>
                                  <a:gd name="connsiteX40" fmla="*/ 1210827 w 3687745"/>
                                  <a:gd name="connsiteY40" fmla="*/ 165798 h 834013"/>
                                  <a:gd name="connsiteX41" fmla="*/ 1180682 w 3687745"/>
                                  <a:gd name="connsiteY41" fmla="*/ 180870 h 834013"/>
                                  <a:gd name="connsiteX42" fmla="*/ 1050053 w 3687745"/>
                                  <a:gd name="connsiteY42" fmla="*/ 185894 h 834013"/>
                                  <a:gd name="connsiteX43" fmla="*/ 969666 w 3687745"/>
                                  <a:gd name="connsiteY43" fmla="*/ 200967 h 834013"/>
                                  <a:gd name="connsiteX44" fmla="*/ 849086 w 3687745"/>
                                  <a:gd name="connsiteY44" fmla="*/ 205991 h 834013"/>
                                  <a:gd name="connsiteX45" fmla="*/ 753627 w 3687745"/>
                                  <a:gd name="connsiteY45" fmla="*/ 261257 h 834013"/>
                                  <a:gd name="connsiteX46" fmla="*/ 698361 w 3687745"/>
                                  <a:gd name="connsiteY46" fmla="*/ 296426 h 834013"/>
                                  <a:gd name="connsiteX47" fmla="*/ 643095 w 3687745"/>
                                  <a:gd name="connsiteY47" fmla="*/ 321547 h 834013"/>
                                  <a:gd name="connsiteX48" fmla="*/ 612950 w 3687745"/>
                                  <a:gd name="connsiteY48" fmla="*/ 346668 h 834013"/>
                                  <a:gd name="connsiteX49" fmla="*/ 527539 w 3687745"/>
                                  <a:gd name="connsiteY49" fmla="*/ 376813 h 834013"/>
                                  <a:gd name="connsiteX50" fmla="*/ 457200 w 3687745"/>
                                  <a:gd name="connsiteY50" fmla="*/ 381837 h 834013"/>
                                  <a:gd name="connsiteX51" fmla="*/ 442128 w 3687745"/>
                                  <a:gd name="connsiteY51" fmla="*/ 411982 h 834013"/>
                                  <a:gd name="connsiteX52" fmla="*/ 381838 w 3687745"/>
                                  <a:gd name="connsiteY52" fmla="*/ 452176 h 834013"/>
                                  <a:gd name="connsiteX53" fmla="*/ 326572 w 3687745"/>
                                  <a:gd name="connsiteY53" fmla="*/ 467248 h 834013"/>
                                  <a:gd name="connsiteX54" fmla="*/ 286378 w 3687745"/>
                                  <a:gd name="connsiteY54" fmla="*/ 497393 h 834013"/>
                                  <a:gd name="connsiteX55" fmla="*/ 221064 w 3687745"/>
                                  <a:gd name="connsiteY55" fmla="*/ 502418 h 834013"/>
                                  <a:gd name="connsiteX56" fmla="*/ 180871 w 3687745"/>
                                  <a:gd name="connsiteY56" fmla="*/ 542611 h 834013"/>
                                  <a:gd name="connsiteX57" fmla="*/ 145701 w 3687745"/>
                                  <a:gd name="connsiteY57" fmla="*/ 617974 h 834013"/>
                                  <a:gd name="connsiteX58" fmla="*/ 100484 w 3687745"/>
                                  <a:gd name="connsiteY58" fmla="*/ 698360 h 834013"/>
                                  <a:gd name="connsiteX59" fmla="*/ 70339 w 3687745"/>
                                  <a:gd name="connsiteY59" fmla="*/ 758651 h 834013"/>
                                  <a:gd name="connsiteX60" fmla="*/ 30145 w 3687745"/>
                                  <a:gd name="connsiteY60" fmla="*/ 813916 h 834013"/>
                                  <a:gd name="connsiteX61" fmla="*/ 0 w 3687745"/>
                                  <a:gd name="connsiteY61" fmla="*/ 834013 h 83401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Lst>
                                <a:rect l="l" t="t" r="r" b="b"/>
                                <a:pathLst>
                                  <a:path w="3687745" h="834013">
                                    <a:moveTo>
                                      <a:pt x="3044651" y="718457"/>
                                    </a:moveTo>
                                    <a:lnTo>
                                      <a:pt x="3521948" y="386862"/>
                                    </a:lnTo>
                                    <a:lnTo>
                                      <a:pt x="3687745" y="155749"/>
                                    </a:lnTo>
                                    <a:lnTo>
                                      <a:pt x="3617407" y="125604"/>
                                    </a:lnTo>
                                    <a:lnTo>
                                      <a:pt x="3552093" y="100483"/>
                                    </a:lnTo>
                                    <a:lnTo>
                                      <a:pt x="3501851" y="70338"/>
                                    </a:lnTo>
                                    <a:lnTo>
                                      <a:pt x="3471706" y="45218"/>
                                    </a:lnTo>
                                    <a:lnTo>
                                      <a:pt x="3431512" y="15073"/>
                                    </a:lnTo>
                                    <a:lnTo>
                                      <a:pt x="3361174" y="0"/>
                                    </a:lnTo>
                                    <a:lnTo>
                                      <a:pt x="3305908" y="0"/>
                                    </a:lnTo>
                                    <a:lnTo>
                                      <a:pt x="3235570" y="25121"/>
                                    </a:lnTo>
                                    <a:lnTo>
                                      <a:pt x="3170255" y="45218"/>
                                    </a:lnTo>
                                    <a:lnTo>
                                      <a:pt x="3074796" y="70338"/>
                                    </a:lnTo>
                                    <a:lnTo>
                                      <a:pt x="3029578" y="70338"/>
                                    </a:lnTo>
                                    <a:lnTo>
                                      <a:pt x="2949192" y="75363"/>
                                    </a:lnTo>
                                    <a:lnTo>
                                      <a:pt x="2863781" y="120580"/>
                                    </a:lnTo>
                                    <a:lnTo>
                                      <a:pt x="2778370" y="180870"/>
                                    </a:lnTo>
                                    <a:lnTo>
                                      <a:pt x="2708031" y="195943"/>
                                    </a:lnTo>
                                    <a:lnTo>
                                      <a:pt x="2642717" y="190919"/>
                                    </a:lnTo>
                                    <a:lnTo>
                                      <a:pt x="2572378" y="200967"/>
                                    </a:lnTo>
                                    <a:lnTo>
                                      <a:pt x="2441750" y="200967"/>
                                    </a:lnTo>
                                    <a:lnTo>
                                      <a:pt x="2411605" y="155749"/>
                                    </a:lnTo>
                                    <a:lnTo>
                                      <a:pt x="2296049" y="160774"/>
                                    </a:lnTo>
                                    <a:lnTo>
                                      <a:pt x="2210638" y="165798"/>
                                    </a:lnTo>
                                    <a:lnTo>
                                      <a:pt x="2135275" y="185894"/>
                                    </a:lnTo>
                                    <a:lnTo>
                                      <a:pt x="2074985" y="185894"/>
                                    </a:lnTo>
                                    <a:lnTo>
                                      <a:pt x="2029767" y="221064"/>
                                    </a:lnTo>
                                    <a:lnTo>
                                      <a:pt x="2004646" y="246185"/>
                                    </a:lnTo>
                                    <a:lnTo>
                                      <a:pt x="1959429" y="246185"/>
                                    </a:lnTo>
                                    <a:lnTo>
                                      <a:pt x="1909187" y="200967"/>
                                    </a:lnTo>
                                    <a:lnTo>
                                      <a:pt x="1879042" y="165798"/>
                                    </a:lnTo>
                                    <a:lnTo>
                                      <a:pt x="1823776" y="155749"/>
                                    </a:lnTo>
                                    <a:lnTo>
                                      <a:pt x="1728317" y="155749"/>
                                    </a:lnTo>
                                    <a:lnTo>
                                      <a:pt x="1647930" y="140677"/>
                                    </a:lnTo>
                                    <a:lnTo>
                                      <a:pt x="1607737" y="140677"/>
                                    </a:lnTo>
                                    <a:lnTo>
                                      <a:pt x="1532374" y="135653"/>
                                    </a:lnTo>
                                    <a:lnTo>
                                      <a:pt x="1482132" y="115556"/>
                                    </a:lnTo>
                                    <a:lnTo>
                                      <a:pt x="1446963" y="115556"/>
                                    </a:lnTo>
                                    <a:lnTo>
                                      <a:pt x="1366576" y="125604"/>
                                    </a:lnTo>
                                    <a:lnTo>
                                      <a:pt x="1281165" y="145701"/>
                                    </a:lnTo>
                                    <a:lnTo>
                                      <a:pt x="1210827" y="165798"/>
                                    </a:lnTo>
                                    <a:lnTo>
                                      <a:pt x="1180682" y="180870"/>
                                    </a:lnTo>
                                    <a:lnTo>
                                      <a:pt x="1050053" y="185894"/>
                                    </a:lnTo>
                                    <a:lnTo>
                                      <a:pt x="969666" y="200967"/>
                                    </a:lnTo>
                                    <a:lnTo>
                                      <a:pt x="849086" y="205991"/>
                                    </a:lnTo>
                                    <a:lnTo>
                                      <a:pt x="753627" y="261257"/>
                                    </a:lnTo>
                                    <a:lnTo>
                                      <a:pt x="698361" y="296426"/>
                                    </a:lnTo>
                                    <a:lnTo>
                                      <a:pt x="643095" y="321547"/>
                                    </a:lnTo>
                                    <a:lnTo>
                                      <a:pt x="612950" y="346668"/>
                                    </a:lnTo>
                                    <a:lnTo>
                                      <a:pt x="527539" y="376813"/>
                                    </a:lnTo>
                                    <a:lnTo>
                                      <a:pt x="457200" y="381837"/>
                                    </a:lnTo>
                                    <a:lnTo>
                                      <a:pt x="442128" y="411982"/>
                                    </a:lnTo>
                                    <a:lnTo>
                                      <a:pt x="381838" y="452176"/>
                                    </a:lnTo>
                                    <a:lnTo>
                                      <a:pt x="326572" y="467248"/>
                                    </a:lnTo>
                                    <a:lnTo>
                                      <a:pt x="286378" y="497393"/>
                                    </a:lnTo>
                                    <a:lnTo>
                                      <a:pt x="221064" y="502418"/>
                                    </a:lnTo>
                                    <a:lnTo>
                                      <a:pt x="180871" y="542611"/>
                                    </a:lnTo>
                                    <a:lnTo>
                                      <a:pt x="145701" y="617974"/>
                                    </a:lnTo>
                                    <a:lnTo>
                                      <a:pt x="100484" y="698360"/>
                                    </a:lnTo>
                                    <a:lnTo>
                                      <a:pt x="70339" y="758651"/>
                                    </a:lnTo>
                                    <a:lnTo>
                                      <a:pt x="30145" y="813916"/>
                                    </a:lnTo>
                                    <a:lnTo>
                                      <a:pt x="0" y="834013"/>
                                    </a:lnTo>
                                  </a:path>
                                </a:pathLst>
                              </a:custGeom>
                              <a:noFill/>
                              <a:ln w="12700">
                                <a:solidFill>
                                  <a:srgbClr val="FFFF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BA03C0A" id="238 Forma libre" o:spid="_x0000_s1026" style="position:absolute;margin-left:310.05pt;margin-top:66.3pt;width:290.35pt;height:65.65pt;z-index:25214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687745,8340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" path="m3044651,718457l3521948,386862,3687745,155749r-70338,-30145l3552093,100483,3501851,70338,3471706,45218,3431512,15073,3361174,r-55266,l3235570,25121r-65315,20097l3074796,70338r-45218,l2949192,75363r-85411,45217l2778370,180870r-70339,15073l2642717,190919r-70339,10048l2441750,200967r-30145,-45218l2296049,160774r-85411,5024l2135275,185894r-60290,l2029767,221064r-25121,25121l1959429,246185r-50242,-45218l1879042,165798r-55266,-10049l1728317,155749r-80387,-15072l1607737,140677r-75363,-5024l1482132,115556r-35169,l1366576,125604r-85411,20097l1210827,165798r-30145,15072l1050053,185894r-80387,15073l849086,205991r-95459,55266l698361,296426r-55266,25121l612950,346668r-85411,30145l457200,381837r-15072,30145l381838,452176r-55266,15072l286378,497393r-65314,5025l180871,542611r-35170,75363l100484,698360,70339,758651,30145,813916,,834013e" filled="f" strokecolor="yellow" strokeweight="1pt">
                      <v:stroke dashstyle="3 1"/>
                      <v:path arrowok="t" o:connecttype="custom" o:connectlocs="3044403,718235;3521661,386742;3687445,155701;3617113,125565;3551804,100452;3501566,70316;3471424,45204;3431233,15068;3360901,0;3305639,0;3235307,25113;3169997,45204;3074546,70316;3029332,70316;2948952,75340;2863548,120543;2778144,180814;2707811,195882;2642502,190860;2572169,200905;2441551,200905;2411409,155701;2295862,160724;2210458,165747;2135101,185836;2074816,185836;2029602,220996;2004483,246109;1959270,246109;1909032,200905;1878889,165747;1823628,155701;1728176,155701;1647796,140633;1607606,140633;1532249,135611;1482011,115520;1446845,115520;1366465,125565;1281061,145656;1210728,165747;1180586,180814;1049968,185836;969587,200905;849017,205927;753566,261176;698304,296334;643043,321448;612900,346561;527496,376696;457163,381719;442092,411855;381807,452036;326545,467103;286355,497239;221046,502263;180856,542443;145689,617783;100476,698144;70333,758416;30143,813664;0,833755" o:connectangles="0,0,0,0,0,0,0,0,0,0,0,0,0,0,0,0,0,0,0,0,0,0,0,0,0,0,0,0,0,0,0,0,0,0,0,0,0,0,0,0,0,0,0,0,0,0,0,0,0,0,0,0,0,0,0,0,0,0,0,0,0,0"/>
                    </v:shape>
                  </w:pict>
                </mc:Fallback>
              </mc:AlternateContent>
            </w:r>
            <w:r>
              <w:rPr>
                <w:rFonts w:cstheme="minorHAnsi"/>
                <w:noProof/>
                <w:lang w:eastAsia="es-CL"/>
              </w:rPr>
              <mc:AlternateContent>
                <mc:Choice Requires="wps">
                  <w:drawing>
                    <wp:anchor distT="0" distB="0" distL="114300" distR="114300" simplePos="0" relativeHeight="252140544" behindDoc="0" locked="0" layoutInCell="1" allowOverlap="1" wp14:anchorId="2BDC0583" wp14:editId="32CC4D8E">
                      <wp:simplePos x="0" y="0"/>
                      <wp:positionH relativeFrom="column">
                        <wp:posOffset>5019675</wp:posOffset>
                      </wp:positionH>
                      <wp:positionV relativeFrom="paragraph">
                        <wp:posOffset>285115</wp:posOffset>
                      </wp:positionV>
                      <wp:extent cx="621030" cy="922020"/>
                      <wp:effectExtent l="0" t="0" r="83820" b="49530"/>
                      <wp:wrapNone/>
                      <wp:docPr id="243" name="243 Conector recto de flecha"/>
                      <wp:cNvGraphicFramePr/>
                      <a:graphic xmlns:a="http://schemas.openxmlformats.org/drawingml/2006/main">
                        <a:graphicData uri="http://schemas.microsoft.com/office/word/2010/wordprocessingShape">
                          <wps:wsp>
                            <wps:cNvCnPr/>
                            <wps:spPr>
                              <a:xfrm>
                                <a:off x="0" y="0"/>
                                <a:ext cx="621030" cy="922020"/>
                              </a:xfrm>
                              <a:prstGeom prst="straightConnector1">
                                <a:avLst/>
                              </a:prstGeom>
                              <a:ln w="15875">
                                <a:solidFill>
                                  <a:srgbClr val="002060"/>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A8AD945" id="243 Conector recto de flecha" o:spid="_x0000_s1026" type="#_x0000_t32" style="position:absolute;margin-left:395.25pt;margin-top:22.45pt;width:48.9pt;height:72.6pt;z-index:25214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" strokecolor="#002060" strokeweight="1.25pt">
                      <v:stroke endarrow="classic"/>
                    </v:shape>
                  </w:pict>
                </mc:Fallback>
              </mc:AlternateContent>
            </w:r>
            <w:r>
              <w:rPr>
                <w:rFonts w:cstheme="minorHAnsi"/>
                <w:noProof/>
                <w:lang w:eastAsia="es-CL"/>
              </w:rPr>
              <mc:AlternateContent>
                <mc:Choice Requires="wps">
                  <w:drawing>
                    <wp:anchor distT="0" distB="0" distL="114300" distR="114300" simplePos="0" relativeHeight="252139520" behindDoc="0" locked="0" layoutInCell="1" allowOverlap="1" wp14:anchorId="62C807B1" wp14:editId="2EDBF99A">
                      <wp:simplePos x="0" y="0"/>
                      <wp:positionH relativeFrom="column">
                        <wp:posOffset>5020310</wp:posOffset>
                      </wp:positionH>
                      <wp:positionV relativeFrom="paragraph">
                        <wp:posOffset>283845</wp:posOffset>
                      </wp:positionV>
                      <wp:extent cx="241935" cy="646430"/>
                      <wp:effectExtent l="0" t="0" r="62865" b="58420"/>
                      <wp:wrapNone/>
                      <wp:docPr id="244" name="244 Conector recto de flecha"/>
                      <wp:cNvGraphicFramePr/>
                      <a:graphic xmlns:a="http://schemas.openxmlformats.org/drawingml/2006/main">
                        <a:graphicData uri="http://schemas.microsoft.com/office/word/2010/wordprocessingShape">
                          <wps:wsp>
                            <wps:cNvCnPr/>
                            <wps:spPr>
                              <a:xfrm>
                                <a:off x="0" y="0"/>
                                <a:ext cx="241935" cy="646430"/>
                              </a:xfrm>
                              <a:prstGeom prst="straightConnector1">
                                <a:avLst/>
                              </a:prstGeom>
                              <a:ln w="15875">
                                <a:solidFill>
                                  <a:srgbClr val="002060"/>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DB13DA7" id="244 Conector recto de flecha" o:spid="_x0000_s1026" type="#_x0000_t32" style="position:absolute;margin-left:395.3pt;margin-top:22.35pt;width:19.05pt;height:50.9pt;z-index:25213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" strokecolor="#002060" strokeweight="1.25pt">
                      <v:stroke endarrow="classic"/>
                    </v:shape>
                  </w:pict>
                </mc:Fallback>
              </mc:AlternateContent>
            </w:r>
            <w:r>
              <w:rPr>
                <w:rFonts w:cstheme="minorHAnsi"/>
                <w:noProof/>
                <w:lang w:eastAsia="es-CL"/>
              </w:rPr>
              <mc:AlternateContent>
                <mc:Choice Requires="wps">
                  <w:drawing>
                    <wp:anchor distT="0" distB="0" distL="114300" distR="114300" simplePos="0" relativeHeight="252136448" behindDoc="0" locked="0" layoutInCell="1" allowOverlap="1" wp14:anchorId="48035CCA" wp14:editId="440B950A">
                      <wp:simplePos x="0" y="0"/>
                      <wp:positionH relativeFrom="column">
                        <wp:posOffset>4304030</wp:posOffset>
                      </wp:positionH>
                      <wp:positionV relativeFrom="paragraph">
                        <wp:posOffset>285115</wp:posOffset>
                      </wp:positionV>
                      <wp:extent cx="715010" cy="1103630"/>
                      <wp:effectExtent l="38100" t="0" r="27940" b="58420"/>
                      <wp:wrapNone/>
                      <wp:docPr id="248" name="248 Conector recto de flecha"/>
                      <wp:cNvGraphicFramePr/>
                      <a:graphic xmlns:a="http://schemas.openxmlformats.org/drawingml/2006/main">
                        <a:graphicData uri="http://schemas.microsoft.com/office/word/2010/wordprocessingShape">
                          <wps:wsp>
                            <wps:cNvCnPr/>
                            <wps:spPr>
                              <a:xfrm flipH="1">
                                <a:off x="0" y="0"/>
                                <a:ext cx="715010" cy="1103630"/>
                              </a:xfrm>
                              <a:prstGeom prst="straightConnector1">
                                <a:avLst/>
                              </a:prstGeom>
                              <a:ln w="15875">
                                <a:solidFill>
                                  <a:srgbClr val="002060"/>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EB876D5" id="248 Conector recto de flecha" o:spid="_x0000_s1026" type="#_x0000_t32" style="position:absolute;margin-left:338.9pt;margin-top:22.45pt;width:56.3pt;height:86.9pt;flip:x;z-index:25213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" strokecolor="#002060" strokeweight="1.25pt">
                      <v:stroke endarrow="classic"/>
                    </v:shape>
                  </w:pict>
                </mc:Fallback>
              </mc:AlternateContent>
            </w:r>
            <w:r>
              <w:rPr>
                <w:rFonts w:cstheme="minorHAnsi"/>
                <w:noProof/>
                <w:lang w:eastAsia="es-CL"/>
              </w:rPr>
              <mc:AlternateContent>
                <mc:Choice Requires="wps">
                  <w:drawing>
                    <wp:anchor distT="0" distB="0" distL="114300" distR="114300" simplePos="0" relativeHeight="252137472" behindDoc="0" locked="0" layoutInCell="1" allowOverlap="1" wp14:anchorId="0B616A71" wp14:editId="333D214E">
                      <wp:simplePos x="0" y="0"/>
                      <wp:positionH relativeFrom="column">
                        <wp:posOffset>4657090</wp:posOffset>
                      </wp:positionH>
                      <wp:positionV relativeFrom="paragraph">
                        <wp:posOffset>285115</wp:posOffset>
                      </wp:positionV>
                      <wp:extent cx="361950" cy="1017905"/>
                      <wp:effectExtent l="38100" t="0" r="19050" b="48895"/>
                      <wp:wrapNone/>
                      <wp:docPr id="264" name="264 Conector recto de flecha"/>
                      <wp:cNvGraphicFramePr/>
                      <a:graphic xmlns:a="http://schemas.openxmlformats.org/drawingml/2006/main">
                        <a:graphicData uri="http://schemas.microsoft.com/office/word/2010/wordprocessingShape">
                          <wps:wsp>
                            <wps:cNvCnPr/>
                            <wps:spPr>
                              <a:xfrm flipH="1">
                                <a:off x="0" y="0"/>
                                <a:ext cx="361950" cy="1017905"/>
                              </a:xfrm>
                              <a:prstGeom prst="straightConnector1">
                                <a:avLst/>
                              </a:prstGeom>
                              <a:ln w="15875">
                                <a:solidFill>
                                  <a:srgbClr val="002060"/>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E151E8A" id="264 Conector recto de flecha" o:spid="_x0000_s1026" type="#_x0000_t32" style="position:absolute;margin-left:366.7pt;margin-top:22.45pt;width:28.5pt;height:80.15pt;flip:x;z-index:25213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" strokecolor="#002060" strokeweight="1.25pt">
                      <v:stroke endarrow="classic"/>
                    </v:shape>
                  </w:pict>
                </mc:Fallback>
              </mc:AlternateContent>
            </w:r>
            <w:r>
              <w:rPr>
                <w:rFonts w:cstheme="minorHAnsi"/>
                <w:noProof/>
                <w:lang w:eastAsia="es-CL"/>
              </w:rPr>
              <mc:AlternateContent>
                <mc:Choice Requires="wps">
                  <w:drawing>
                    <wp:anchor distT="0" distB="0" distL="114300" distR="114300" simplePos="0" relativeHeight="252138496" behindDoc="0" locked="0" layoutInCell="1" allowOverlap="1" wp14:anchorId="4B338647" wp14:editId="12B31C93">
                      <wp:simplePos x="0" y="0"/>
                      <wp:positionH relativeFrom="column">
                        <wp:posOffset>4234815</wp:posOffset>
                      </wp:positionH>
                      <wp:positionV relativeFrom="paragraph">
                        <wp:posOffset>635</wp:posOffset>
                      </wp:positionV>
                      <wp:extent cx="1586865" cy="274320"/>
                      <wp:effectExtent l="0" t="0" r="13335" b="849630"/>
                      <wp:wrapNone/>
                      <wp:docPr id="267" name="267 Llamada con línea 1"/>
                      <wp:cNvGraphicFramePr/>
                      <a:graphic xmlns:a="http://schemas.openxmlformats.org/drawingml/2006/main">
                        <a:graphicData uri="http://schemas.microsoft.com/office/word/2010/wordprocessingShape">
                          <wps:wsp>
                            <wps:cNvSpPr/>
                            <wps:spPr>
                              <a:xfrm>
                                <a:off x="5020574" y="1155940"/>
                                <a:ext cx="1586865" cy="274320"/>
                              </a:xfrm>
                              <a:prstGeom prst="borderCallout1">
                                <a:avLst>
                                  <a:gd name="adj1" fmla="val 101422"/>
                                  <a:gd name="adj2" fmla="val 49580"/>
                                  <a:gd name="adj3" fmla="val 402836"/>
                                  <a:gd name="adj4" fmla="val 49941"/>
                                </a:avLst>
                              </a:prstGeom>
                              <a:noFill/>
                              <a:ln w="15875">
                                <a:solidFill>
                                  <a:srgbClr val="00206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4031951E" w14:textId="77777777" w:rsidR="002E7256" w:rsidRPr="00236411" w:rsidRDefault="002E7256" w:rsidP="00235D69">
                                  <w:pPr>
                                    <w:jc w:val="center"/>
                                    <w:rPr>
                                      <w:b/>
                                      <w:color w:val="002060"/>
                                      <w:sz w:val="18"/>
                                    </w:rPr>
                                  </w:pPr>
                                  <w:r>
                                    <w:rPr>
                                      <w:b/>
                                      <w:color w:val="002060"/>
                                      <w:sz w:val="18"/>
                                    </w:rPr>
                                    <w:t>Material de suelo removido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67 Llamada con línea 1" o:spid="_x0000_s1039" type="#_x0000_t47" style="position:absolute;left:0;text-align:left;margin-left:333.45pt;margin-top:.05pt;width:124.95pt;height:21.6pt;z-index:25213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" adj="10787,87013,10709,21907" filled="f" strokecolor="#002060" strokeweight="1.25pt">
                      <v:stroke startarrow="classic"/>
                      <v:textbox>
                        <w:txbxContent>
                          <w:p w14:paraId="4031951E" w14:textId="77777777" w:rsidR="002E7256" w:rsidRPr="00236411" w:rsidRDefault="002E7256" w:rsidP="00235D69">
                            <w:pPr>
                              <w:jc w:val="center"/>
                              <w:rPr>
                                <w:b/>
                                <w:color w:val="002060"/>
                                <w:sz w:val="18"/>
                              </w:rPr>
                            </w:pPr>
                            <w:r>
                              <w:rPr>
                                <w:b/>
                                <w:color w:val="002060"/>
                                <w:sz w:val="18"/>
                              </w:rPr>
                              <w:t>Material de suelo removido</w:t>
                            </w:r>
                          </w:p>
                        </w:txbxContent>
                      </v:textbox>
                      <o:callout v:ext="edit" minusx="t" minusy="t"/>
                    </v:shape>
                  </w:pict>
                </mc:Fallback>
              </mc:AlternateContent>
            </w:r>
            <w:r>
              <w:rPr>
                <w:rFonts w:cstheme="minorHAnsi"/>
                <w:noProof/>
                <w:lang w:eastAsia="es-CL"/>
              </w:rPr>
              <mc:AlternateContent>
                <mc:Choice Requires="wps">
                  <w:drawing>
                    <wp:anchor distT="0" distB="0" distL="114300" distR="114300" simplePos="0" relativeHeight="252132352" behindDoc="0" locked="0" layoutInCell="1" allowOverlap="1" wp14:anchorId="7C5BF184" wp14:editId="6E4D450B">
                      <wp:simplePos x="0" y="0"/>
                      <wp:positionH relativeFrom="column">
                        <wp:posOffset>6141085</wp:posOffset>
                      </wp:positionH>
                      <wp:positionV relativeFrom="paragraph">
                        <wp:posOffset>8890</wp:posOffset>
                      </wp:positionV>
                      <wp:extent cx="663575" cy="274955"/>
                      <wp:effectExtent l="0" t="0" r="288925" b="48895"/>
                      <wp:wrapNone/>
                      <wp:docPr id="280" name="280 Llamada con línea 1"/>
                      <wp:cNvGraphicFramePr/>
                      <a:graphic xmlns:a="http://schemas.openxmlformats.org/drawingml/2006/main">
                        <a:graphicData uri="http://schemas.microsoft.com/office/word/2010/wordprocessingShape">
                          <wps:wsp>
                            <wps:cNvSpPr/>
                            <wps:spPr>
                              <a:xfrm>
                                <a:off x="6927011" y="1164566"/>
                                <a:ext cx="663575" cy="274955"/>
                              </a:xfrm>
                              <a:prstGeom prst="borderCallout1">
                                <a:avLst>
                                  <a:gd name="adj1" fmla="val 2531"/>
                                  <a:gd name="adj2" fmla="val 100277"/>
                                  <a:gd name="adj3" fmla="val 91378"/>
                                  <a:gd name="adj4" fmla="val 136117"/>
                                </a:avLst>
                              </a:prstGeom>
                              <a:noFill/>
                              <a:ln w="15875">
                                <a:solidFill>
                                  <a:srgbClr val="00206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31CE09D0" w14:textId="77777777" w:rsidR="002E7256" w:rsidRPr="00236411" w:rsidRDefault="002E7256" w:rsidP="00235D69">
                                  <w:pPr>
                                    <w:jc w:val="center"/>
                                    <w:rPr>
                                      <w:b/>
                                      <w:color w:val="002060"/>
                                      <w:sz w:val="18"/>
                                    </w:rPr>
                                  </w:pPr>
                                  <w:r w:rsidRPr="00236411">
                                    <w:rPr>
                                      <w:b/>
                                      <w:color w:val="002060"/>
                                      <w:sz w:val="18"/>
                                    </w:rPr>
                                    <w:t>Etapa I</w:t>
                                  </w:r>
                                  <w:r>
                                    <w:rPr>
                                      <w:b/>
                                      <w:color w:val="002060"/>
                                      <w:sz w:val="18"/>
                                    </w:rPr>
                                    <w:t>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80 Llamada con línea 1" o:spid="_x0000_s1040" type="#_x0000_t47" style="position:absolute;left:0;text-align:left;margin-left:483.55pt;margin-top:.7pt;width:52.25pt;height:21.65pt;z-index:25213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" adj="29401,19738,21660,547" filled="f" strokecolor="#002060" strokeweight="1.25pt">
                      <v:stroke startarrow="classic"/>
                      <v:textbox>
                        <w:txbxContent>
                          <w:p w14:paraId="31CE09D0" w14:textId="77777777" w:rsidR="002E7256" w:rsidRPr="00236411" w:rsidRDefault="002E7256" w:rsidP="00235D69">
                            <w:pPr>
                              <w:jc w:val="center"/>
                              <w:rPr>
                                <w:b/>
                                <w:color w:val="002060"/>
                                <w:sz w:val="18"/>
                              </w:rPr>
                            </w:pPr>
                            <w:r w:rsidRPr="00236411">
                              <w:rPr>
                                <w:b/>
                                <w:color w:val="002060"/>
                                <w:sz w:val="18"/>
                              </w:rPr>
                              <w:t>Etapa I</w:t>
                            </w:r>
                            <w:r>
                              <w:rPr>
                                <w:b/>
                                <w:color w:val="002060"/>
                                <w:sz w:val="18"/>
                              </w:rPr>
                              <w:t>I</w:t>
                            </w:r>
                          </w:p>
                        </w:txbxContent>
                      </v:textbox>
                      <o:callout v:ext="edit" minusx="t" minusy="t"/>
                    </v:shape>
                  </w:pict>
                </mc:Fallback>
              </mc:AlternateContent>
            </w:r>
            <w:r>
              <w:rPr>
                <w:rFonts w:cstheme="minorHAnsi"/>
                <w:noProof/>
                <w:lang w:eastAsia="es-CL"/>
              </w:rPr>
              <mc:AlternateContent>
                <mc:Choice Requires="wps">
                  <w:drawing>
                    <wp:anchor distT="0" distB="0" distL="114300" distR="114300" simplePos="0" relativeHeight="252135424" behindDoc="0" locked="0" layoutInCell="1" allowOverlap="1" wp14:anchorId="255EAD03" wp14:editId="3C2002DD">
                      <wp:simplePos x="0" y="0"/>
                      <wp:positionH relativeFrom="column">
                        <wp:posOffset>3354705</wp:posOffset>
                      </wp:positionH>
                      <wp:positionV relativeFrom="paragraph">
                        <wp:posOffset>2277745</wp:posOffset>
                      </wp:positionV>
                      <wp:extent cx="1302385" cy="724535"/>
                      <wp:effectExtent l="38100" t="38100" r="31115" b="18415"/>
                      <wp:wrapNone/>
                      <wp:docPr id="281" name="281 Conector recto de flecha"/>
                      <wp:cNvGraphicFramePr/>
                      <a:graphic xmlns:a="http://schemas.openxmlformats.org/drawingml/2006/main">
                        <a:graphicData uri="http://schemas.microsoft.com/office/word/2010/wordprocessingShape">
                          <wps:wsp>
                            <wps:cNvCnPr/>
                            <wps:spPr>
                              <a:xfrm flipH="1" flipV="1">
                                <a:off x="0" y="0"/>
                                <a:ext cx="1302385" cy="724535"/>
                              </a:xfrm>
                              <a:prstGeom prst="straightConnector1">
                                <a:avLst/>
                              </a:prstGeom>
                              <a:ln w="15875">
                                <a:solidFill>
                                  <a:srgbClr val="002060"/>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E2A4DEE" id="281 Conector recto de flecha" o:spid="_x0000_s1026" type="#_x0000_t32" style="position:absolute;margin-left:264.15pt;margin-top:179.35pt;width:102.55pt;height:57.05pt;flip:x y;z-index:25213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" strokecolor="#002060" strokeweight="1.25pt">
                      <v:stroke endarrow="classic"/>
                    </v:shape>
                  </w:pict>
                </mc:Fallback>
              </mc:AlternateContent>
            </w:r>
            <w:r>
              <w:rPr>
                <w:rFonts w:cstheme="minorHAnsi"/>
                <w:noProof/>
                <w:lang w:eastAsia="es-CL"/>
              </w:rPr>
              <mc:AlternateContent>
                <mc:Choice Requires="wps">
                  <w:drawing>
                    <wp:anchor distT="0" distB="0" distL="114300" distR="114300" simplePos="0" relativeHeight="252134400" behindDoc="0" locked="0" layoutInCell="1" allowOverlap="1" wp14:anchorId="331AA9A9" wp14:editId="20EB75EA">
                      <wp:simplePos x="0" y="0"/>
                      <wp:positionH relativeFrom="column">
                        <wp:posOffset>4657725</wp:posOffset>
                      </wp:positionH>
                      <wp:positionV relativeFrom="paragraph">
                        <wp:posOffset>2484755</wp:posOffset>
                      </wp:positionV>
                      <wp:extent cx="1630045" cy="516890"/>
                      <wp:effectExtent l="0" t="38100" r="65405" b="35560"/>
                      <wp:wrapNone/>
                      <wp:docPr id="282" name="282 Conector recto de flecha"/>
                      <wp:cNvGraphicFramePr/>
                      <a:graphic xmlns:a="http://schemas.openxmlformats.org/drawingml/2006/main">
                        <a:graphicData uri="http://schemas.microsoft.com/office/word/2010/wordprocessingShape">
                          <wps:wsp>
                            <wps:cNvCnPr/>
                            <wps:spPr>
                              <a:xfrm flipV="1">
                                <a:off x="0" y="0"/>
                                <a:ext cx="1630045" cy="516890"/>
                              </a:xfrm>
                              <a:prstGeom prst="straightConnector1">
                                <a:avLst/>
                              </a:prstGeom>
                              <a:ln w="15875">
                                <a:solidFill>
                                  <a:srgbClr val="002060"/>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609DE22" id="282 Conector recto de flecha" o:spid="_x0000_s1026" type="#_x0000_t32" style="position:absolute;margin-left:366.75pt;margin-top:195.65pt;width:128.35pt;height:40.7pt;flip:y;z-index:25213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" strokecolor="#002060" strokeweight="1.25pt">
                      <v:stroke endarrow="classic"/>
                    </v:shape>
                  </w:pict>
                </mc:Fallback>
              </mc:AlternateContent>
            </w:r>
            <w:r>
              <w:rPr>
                <w:rFonts w:cstheme="minorHAnsi"/>
                <w:noProof/>
                <w:lang w:eastAsia="es-CL"/>
              </w:rPr>
              <mc:AlternateContent>
                <mc:Choice Requires="wps">
                  <w:drawing>
                    <wp:anchor distT="0" distB="0" distL="114300" distR="114300" simplePos="0" relativeHeight="252133376" behindDoc="0" locked="0" layoutInCell="1" allowOverlap="1" wp14:anchorId="04174A5C" wp14:editId="0C8C4F51">
                      <wp:simplePos x="0" y="0"/>
                      <wp:positionH relativeFrom="column">
                        <wp:posOffset>3760470</wp:posOffset>
                      </wp:positionH>
                      <wp:positionV relativeFrom="paragraph">
                        <wp:posOffset>3002280</wp:posOffset>
                      </wp:positionV>
                      <wp:extent cx="1793875" cy="387985"/>
                      <wp:effectExtent l="0" t="552450" r="15875" b="12065"/>
                      <wp:wrapNone/>
                      <wp:docPr id="283" name="283 Llamada con línea 1"/>
                      <wp:cNvGraphicFramePr/>
                      <a:graphic xmlns:a="http://schemas.openxmlformats.org/drawingml/2006/main">
                        <a:graphicData uri="http://schemas.microsoft.com/office/word/2010/wordprocessingShape">
                          <wps:wsp>
                            <wps:cNvSpPr/>
                            <wps:spPr>
                              <a:xfrm>
                                <a:off x="4546121" y="4157932"/>
                                <a:ext cx="1793875" cy="387985"/>
                              </a:xfrm>
                              <a:prstGeom prst="borderCallout1">
                                <a:avLst>
                                  <a:gd name="adj1" fmla="val -1941"/>
                                  <a:gd name="adj2" fmla="val 50123"/>
                                  <a:gd name="adj3" fmla="val -135802"/>
                                  <a:gd name="adj4" fmla="val 50484"/>
                                </a:avLst>
                              </a:prstGeom>
                              <a:noFill/>
                              <a:ln w="15875">
                                <a:solidFill>
                                  <a:srgbClr val="00206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71D1DC9F" w14:textId="77777777" w:rsidR="002E7256" w:rsidRPr="00236411" w:rsidRDefault="002E7256" w:rsidP="00235D69">
                                  <w:pPr>
                                    <w:jc w:val="center"/>
                                    <w:rPr>
                                      <w:b/>
                                      <w:color w:val="002060"/>
                                      <w:sz w:val="18"/>
                                    </w:rPr>
                                  </w:pPr>
                                  <w:r>
                                    <w:rPr>
                                      <w:b/>
                                      <w:color w:val="002060"/>
                                      <w:sz w:val="18"/>
                                    </w:rPr>
                                    <w:t>Material de excedentes en terreno de la playa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83 Llamada con línea 1" o:spid="_x0000_s1041" type="#_x0000_t47" style="position:absolute;left:0;text-align:left;margin-left:296.1pt;margin-top:236.4pt;width:141.25pt;height:30.55pt;z-index:25213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" adj="10905,-29333,10827,-419" filled="f" strokecolor="#002060" strokeweight="1.25pt">
                      <v:stroke startarrow="classic"/>
                      <v:textbox>
                        <w:txbxContent>
                          <w:p w14:paraId="71D1DC9F" w14:textId="77777777" w:rsidR="002E7256" w:rsidRPr="00236411" w:rsidRDefault="002E7256" w:rsidP="00235D69">
                            <w:pPr>
                              <w:jc w:val="center"/>
                              <w:rPr>
                                <w:b/>
                                <w:color w:val="002060"/>
                                <w:sz w:val="18"/>
                              </w:rPr>
                            </w:pPr>
                            <w:r>
                              <w:rPr>
                                <w:b/>
                                <w:color w:val="002060"/>
                                <w:sz w:val="18"/>
                              </w:rPr>
                              <w:t>Material de excedentes en terreno de la playa</w:t>
                            </w:r>
                          </w:p>
                        </w:txbxContent>
                      </v:textbox>
                      <o:callout v:ext="edit" minusx="t"/>
                    </v:shape>
                  </w:pict>
                </mc:Fallback>
              </mc:AlternateContent>
            </w:r>
            <w:r>
              <w:rPr>
                <w:rFonts w:cstheme="minorHAnsi"/>
                <w:noProof/>
                <w:lang w:eastAsia="es-CL"/>
              </w:rPr>
              <mc:AlternateContent>
                <mc:Choice Requires="wps">
                  <w:drawing>
                    <wp:anchor distT="0" distB="0" distL="114300" distR="114300" simplePos="0" relativeHeight="252131328" behindDoc="0" locked="0" layoutInCell="1" allowOverlap="1" wp14:anchorId="7DCB8A1F" wp14:editId="047ED435">
                      <wp:simplePos x="0" y="0"/>
                      <wp:positionH relativeFrom="column">
                        <wp:posOffset>2112645</wp:posOffset>
                      </wp:positionH>
                      <wp:positionV relativeFrom="paragraph">
                        <wp:posOffset>405765</wp:posOffset>
                      </wp:positionV>
                      <wp:extent cx="663575" cy="274955"/>
                      <wp:effectExtent l="0" t="0" r="365125" b="48895"/>
                      <wp:wrapNone/>
                      <wp:docPr id="284" name="284 Llamada con línea 1"/>
                      <wp:cNvGraphicFramePr/>
                      <a:graphic xmlns:a="http://schemas.openxmlformats.org/drawingml/2006/main">
                        <a:graphicData uri="http://schemas.microsoft.com/office/word/2010/wordprocessingShape">
                          <wps:wsp>
                            <wps:cNvSpPr/>
                            <wps:spPr>
                              <a:xfrm>
                                <a:off x="0" y="0"/>
                                <a:ext cx="663575" cy="274955"/>
                              </a:xfrm>
                              <a:prstGeom prst="borderCallout1">
                                <a:avLst>
                                  <a:gd name="adj1" fmla="val 55867"/>
                                  <a:gd name="adj2" fmla="val 101577"/>
                                  <a:gd name="adj3" fmla="val 97653"/>
                                  <a:gd name="adj4" fmla="val 145217"/>
                                </a:avLst>
                              </a:prstGeom>
                              <a:noFill/>
                              <a:ln w="15875">
                                <a:solidFill>
                                  <a:srgbClr val="00206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5DE2D1D3" w14:textId="77777777" w:rsidR="002E7256" w:rsidRPr="00236411" w:rsidRDefault="002E7256" w:rsidP="00235D69">
                                  <w:pPr>
                                    <w:jc w:val="center"/>
                                    <w:rPr>
                                      <w:b/>
                                      <w:color w:val="002060"/>
                                      <w:sz w:val="18"/>
                                    </w:rPr>
                                  </w:pPr>
                                  <w:r w:rsidRPr="00236411">
                                    <w:rPr>
                                      <w:b/>
                                      <w:color w:val="002060"/>
                                      <w:sz w:val="18"/>
                                    </w:rPr>
                                    <w:t>Etapa 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84 Llamada con línea 1" o:spid="_x0000_s1042" type="#_x0000_t47" style="position:absolute;left:0;text-align:left;margin-left:166.35pt;margin-top:31.95pt;width:52.25pt;height:21.65pt;z-index:25213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" adj="31367,21093,21941,12067" filled="f" strokecolor="#002060" strokeweight="1.25pt">
                      <v:stroke startarrow="classic"/>
                      <v:textbox>
                        <w:txbxContent>
                          <w:p w14:paraId="5DE2D1D3" w14:textId="77777777" w:rsidR="002E7256" w:rsidRPr="00236411" w:rsidRDefault="002E7256" w:rsidP="00235D69">
                            <w:pPr>
                              <w:jc w:val="center"/>
                              <w:rPr>
                                <w:b/>
                                <w:color w:val="002060"/>
                                <w:sz w:val="18"/>
                              </w:rPr>
                            </w:pPr>
                            <w:r w:rsidRPr="00236411">
                              <w:rPr>
                                <w:b/>
                                <w:color w:val="002060"/>
                                <w:sz w:val="18"/>
                              </w:rPr>
                              <w:t>Etapa I</w:t>
                            </w:r>
                          </w:p>
                        </w:txbxContent>
                      </v:textbox>
                      <o:callout v:ext="edit" minusx="t" minusy="t"/>
                    </v:shape>
                  </w:pict>
                </mc:Fallback>
              </mc:AlternateContent>
            </w:r>
            <w:r>
              <w:rPr>
                <w:rFonts w:cstheme="minorHAnsi"/>
                <w:noProof/>
                <w:lang w:eastAsia="es-CL"/>
              </w:rPr>
              <w:drawing>
                <wp:anchor distT="0" distB="0" distL="114300" distR="114300" simplePos="0" relativeHeight="252130304" behindDoc="0" locked="0" layoutInCell="1" allowOverlap="1" wp14:anchorId="109F9BFF" wp14:editId="56303597">
                  <wp:simplePos x="0" y="0"/>
                  <wp:positionH relativeFrom="column">
                    <wp:posOffset>3218815</wp:posOffset>
                  </wp:positionH>
                  <wp:positionV relativeFrom="paragraph">
                    <wp:posOffset>3810</wp:posOffset>
                  </wp:positionV>
                  <wp:extent cx="4751705" cy="3563620"/>
                  <wp:effectExtent l="0" t="0" r="0" b="0"/>
                  <wp:wrapNone/>
                  <wp:docPr id="28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5.JPG"/>
                          <pic:cNvPicPr/>
                        </pic:nvPicPr>
                        <pic:blipFill>
                          <a:blip r:embed="rId22">
                            <a:extLst>
                              <a:ext uri="{28A0092B-C50C-407E-A947-70E740481C1C}">
                                <a14:useLocalDpi xmlns:a14="http://schemas.microsoft.com/office/drawing/2010/main" val="0"/>
                              </a:ext>
                            </a:extLst>
                          </a:blip>
                          <a:stretch>
                            <a:fillRect/>
                          </a:stretch>
                        </pic:blipFill>
                        <pic:spPr>
                          <a:xfrm>
                            <a:off x="0" y="0"/>
                            <a:ext cx="4751705" cy="3563620"/>
                          </a:xfrm>
                          <a:prstGeom prst="rect">
                            <a:avLst/>
                          </a:prstGeom>
                        </pic:spPr>
                      </pic:pic>
                    </a:graphicData>
                  </a:graphic>
                  <wp14:sizeRelH relativeFrom="page">
                    <wp14:pctWidth>0</wp14:pctWidth>
                  </wp14:sizeRelH>
                  <wp14:sizeRelV relativeFrom="page">
                    <wp14:pctHeight>0</wp14:pctHeight>
                  </wp14:sizeRelV>
                </wp:anchor>
              </w:drawing>
            </w:r>
            <w:r>
              <w:rPr>
                <w:rFonts w:cstheme="minorHAnsi"/>
                <w:noProof/>
                <w:lang w:eastAsia="es-CL"/>
              </w:rPr>
              <w:drawing>
                <wp:anchor distT="0" distB="0" distL="114300" distR="114300" simplePos="0" relativeHeight="252129280" behindDoc="0" locked="0" layoutInCell="1" allowOverlap="1" wp14:anchorId="1284C54A" wp14:editId="0A915CC9">
                  <wp:simplePos x="0" y="0"/>
                  <wp:positionH relativeFrom="column">
                    <wp:posOffset>1529715</wp:posOffset>
                  </wp:positionH>
                  <wp:positionV relativeFrom="paragraph">
                    <wp:posOffset>142875</wp:posOffset>
                  </wp:positionV>
                  <wp:extent cx="4751705" cy="3563620"/>
                  <wp:effectExtent l="0" t="0" r="0" b="0"/>
                  <wp:wrapNone/>
                  <wp:docPr id="28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6.JPG"/>
                          <pic:cNvPicPr/>
                        </pic:nvPicPr>
                        <pic:blipFill>
                          <a:blip r:embed="rId23">
                            <a:extLst>
                              <a:ext uri="{28A0092B-C50C-407E-A947-70E740481C1C}">
                                <a14:useLocalDpi xmlns:a14="http://schemas.microsoft.com/office/drawing/2010/main" val="0"/>
                              </a:ext>
                            </a:extLst>
                          </a:blip>
                          <a:stretch>
                            <a:fillRect/>
                          </a:stretch>
                        </pic:blipFill>
                        <pic:spPr>
                          <a:xfrm>
                            <a:off x="0" y="0"/>
                            <a:ext cx="4751705" cy="3563620"/>
                          </a:xfrm>
                          <a:prstGeom prst="rect">
                            <a:avLst/>
                          </a:prstGeom>
                        </pic:spPr>
                      </pic:pic>
                    </a:graphicData>
                  </a:graphic>
                  <wp14:sizeRelH relativeFrom="page">
                    <wp14:pctWidth>0</wp14:pctWidth>
                  </wp14:sizeRelH>
                  <wp14:sizeRelV relativeFrom="page">
                    <wp14:pctHeight>0</wp14:pctHeight>
                  </wp14:sizeRelV>
                </wp:anchor>
              </w:drawing>
            </w:r>
          </w:p>
        </w:tc>
      </w:tr>
      <w:tr w:rsidR="00235D69" w14:paraId="610E237D" w14:textId="77777777" w:rsidTr="00A04C93">
        <w:trPr>
          <w:trHeight w:val="64"/>
          <w:jc w:val="center"/>
        </w:trPr>
        <w:tc>
          <w:tcPr>
            <w:tcW w:w="5000" w:type="pct"/>
          </w:tcPr>
          <w:p w14:paraId="07CD10E7" w14:textId="77777777" w:rsidR="00235D69" w:rsidRDefault="00235D69" w:rsidP="00A04C93">
            <w:pPr>
              <w:rPr>
                <w:rFonts w:cstheme="minorHAnsi"/>
                <w:noProof/>
                <w:lang w:eastAsia="es-CL"/>
              </w:rPr>
            </w:pPr>
            <w:r w:rsidRPr="002D6097">
              <w:rPr>
                <w:rFonts w:eastAsia="Times New Roman"/>
                <w:b/>
                <w:sz w:val="17"/>
                <w:szCs w:val="17"/>
                <w:lang w:eastAsia="es-CL"/>
              </w:rPr>
              <w:t>F</w:t>
            </w:r>
            <w:r>
              <w:rPr>
                <w:rFonts w:eastAsia="Times New Roman"/>
                <w:b/>
                <w:sz w:val="17"/>
                <w:szCs w:val="17"/>
                <w:lang w:eastAsia="es-CL"/>
              </w:rPr>
              <w:t>otografía 1</w:t>
            </w:r>
            <w:r w:rsidRPr="002D6097">
              <w:rPr>
                <w:rFonts w:eastAsia="Times New Roman"/>
                <w:b/>
                <w:sz w:val="17"/>
                <w:szCs w:val="17"/>
                <w:lang w:eastAsia="es-CL"/>
              </w:rPr>
              <w:t>.</w:t>
            </w:r>
          </w:p>
        </w:tc>
      </w:tr>
      <w:tr w:rsidR="00235D69" w14:paraId="64229053" w14:textId="77777777" w:rsidTr="00A04C93">
        <w:trPr>
          <w:trHeight w:val="64"/>
          <w:jc w:val="center"/>
        </w:trPr>
        <w:tc>
          <w:tcPr>
            <w:tcW w:w="5000" w:type="pct"/>
            <w:vAlign w:val="center"/>
          </w:tcPr>
          <w:p w14:paraId="76746DBD" w14:textId="77777777" w:rsidR="00235D69" w:rsidRPr="002D6097" w:rsidRDefault="00235D69" w:rsidP="00A04C93">
            <w:pPr>
              <w:jc w:val="left"/>
              <w:rPr>
                <w:rFonts w:eastAsia="Times New Roman"/>
                <w:color w:val="000000"/>
                <w:sz w:val="17"/>
                <w:szCs w:val="17"/>
                <w:lang w:eastAsia="es-CL"/>
              </w:rPr>
            </w:pPr>
            <w:r w:rsidRPr="002D6097">
              <w:rPr>
                <w:rFonts w:eastAsia="Times New Roman"/>
                <w:b/>
                <w:color w:val="000000"/>
                <w:sz w:val="17"/>
                <w:szCs w:val="17"/>
                <w:lang w:eastAsia="es-CL"/>
              </w:rPr>
              <w:t>Descripción medio de prueba:</w:t>
            </w:r>
            <w:r w:rsidRPr="002D6097">
              <w:rPr>
                <w:rFonts w:eastAsia="Times New Roman"/>
                <w:color w:val="000000"/>
                <w:sz w:val="17"/>
                <w:szCs w:val="17"/>
                <w:lang w:eastAsia="es-CL"/>
              </w:rPr>
              <w:t xml:space="preserve"> </w:t>
            </w:r>
          </w:p>
          <w:p w14:paraId="6BA2EB1C" w14:textId="77777777" w:rsidR="00235D69" w:rsidRPr="00482688" w:rsidRDefault="00235D69" w:rsidP="00A04C93">
            <w:pPr>
              <w:rPr>
                <w:rFonts w:eastAsia="Times New Roman"/>
                <w:b/>
                <w:sz w:val="18"/>
                <w:szCs w:val="18"/>
                <w:lang w:eastAsia="es-CL"/>
              </w:rPr>
            </w:pPr>
            <w:r>
              <w:rPr>
                <w:rFonts w:eastAsia="Times New Roman"/>
                <w:bCs/>
                <w:color w:val="000000"/>
                <w:sz w:val="17"/>
                <w:szCs w:val="17"/>
                <w:lang w:eastAsia="es-CL"/>
              </w:rPr>
              <w:t>En la imagen se aprecian evidencias de material de excedentes de excavaciones depositado al interior de la Quebrada El Burro y existencia de dicho material en el terreno de playa.</w:t>
            </w:r>
          </w:p>
        </w:tc>
      </w:tr>
    </w:tbl>
    <w:p w14:paraId="67084F17" w14:textId="77777777" w:rsidR="00235D69" w:rsidRDefault="00235D69">
      <w:pPr>
        <w:jc w:val="left"/>
      </w:pPr>
    </w:p>
    <w:p w14:paraId="1AFF56A4" w14:textId="22208601" w:rsidR="00235D69" w:rsidRDefault="00235D69">
      <w:pPr>
        <w:jc w:val="left"/>
      </w:pPr>
      <w:r>
        <w:br w:type="page"/>
      </w:r>
    </w:p>
    <w:p w14:paraId="54C18AFC" w14:textId="77777777" w:rsidR="00C33EAD" w:rsidRDefault="00C33EAD" w:rsidP="00C33EAD">
      <w:pPr>
        <w:jc w:val="left"/>
      </w:pPr>
    </w:p>
    <w:tbl>
      <w:tblPr>
        <w:tblStyle w:val="Tablaconcuadrcula"/>
        <w:tblW w:w="4923" w:type="pct"/>
        <w:jc w:val="center"/>
        <w:tblLook w:val="04A0" w:firstRow="1" w:lastRow="0" w:firstColumn="1" w:lastColumn="0" w:noHBand="0" w:noVBand="1"/>
      </w:tblPr>
      <w:tblGrid>
        <w:gridCol w:w="13576"/>
      </w:tblGrid>
      <w:tr w:rsidR="00F36CA3" w:rsidRPr="00392C75" w14:paraId="7DC11D75" w14:textId="77777777" w:rsidTr="00F35052">
        <w:trPr>
          <w:trHeight w:val="246"/>
          <w:jc w:val="center"/>
        </w:trPr>
        <w:tc>
          <w:tcPr>
            <w:tcW w:w="5000" w:type="pct"/>
          </w:tcPr>
          <w:p w14:paraId="1BF0BE4C" w14:textId="77777777" w:rsidR="00F36CA3" w:rsidRPr="00392C75" w:rsidRDefault="00F36CA3" w:rsidP="00F35052">
            <w:pPr>
              <w:jc w:val="center"/>
              <w:rPr>
                <w:rFonts w:eastAsia="Times New Roman"/>
                <w:b/>
                <w:bCs/>
                <w:color w:val="000000"/>
                <w:lang w:eastAsia="es-CL"/>
              </w:rPr>
            </w:pPr>
            <w:r w:rsidRPr="00392C75">
              <w:rPr>
                <w:rFonts w:eastAsia="Times New Roman"/>
                <w:b/>
                <w:bCs/>
                <w:color w:val="000000"/>
                <w:lang w:eastAsia="es-CL"/>
              </w:rPr>
              <w:t>Registros</w:t>
            </w:r>
          </w:p>
        </w:tc>
      </w:tr>
      <w:tr w:rsidR="00F36CA3" w14:paraId="6DB7B2AC" w14:textId="77777777" w:rsidTr="00F35052">
        <w:trPr>
          <w:trHeight w:val="5850"/>
          <w:jc w:val="center"/>
        </w:trPr>
        <w:tc>
          <w:tcPr>
            <w:tcW w:w="5000" w:type="pct"/>
            <w:vAlign w:val="center"/>
          </w:tcPr>
          <w:p w14:paraId="74940604" w14:textId="77777777" w:rsidR="00F36CA3" w:rsidRDefault="00F36CA3" w:rsidP="00F35052">
            <w:pPr>
              <w:jc w:val="right"/>
              <w:rPr>
                <w:rFonts w:eastAsia="Times New Roman"/>
                <w:bCs/>
                <w:color w:val="000000"/>
                <w:lang w:eastAsia="es-CL"/>
              </w:rPr>
            </w:pPr>
            <w:r>
              <w:rPr>
                <w:rFonts w:eastAsia="Times New Roman"/>
                <w:bCs/>
                <w:noProof/>
                <w:color w:val="000000"/>
                <w:lang w:eastAsia="es-CL"/>
              </w:rPr>
              <w:drawing>
                <wp:anchor distT="0" distB="0" distL="114300" distR="114300" simplePos="0" relativeHeight="252097536" behindDoc="0" locked="0" layoutInCell="1" allowOverlap="1" wp14:anchorId="7F9AF6AD" wp14:editId="76F646C7">
                  <wp:simplePos x="0" y="0"/>
                  <wp:positionH relativeFrom="column">
                    <wp:posOffset>-37465</wp:posOffset>
                  </wp:positionH>
                  <wp:positionV relativeFrom="paragraph">
                    <wp:posOffset>109855</wp:posOffset>
                  </wp:positionV>
                  <wp:extent cx="4751705" cy="3563620"/>
                  <wp:effectExtent l="0" t="0" r="0" b="0"/>
                  <wp:wrapNone/>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4.JPG"/>
                          <pic:cNvPicPr/>
                        </pic:nvPicPr>
                        <pic:blipFill>
                          <a:blip r:embed="rId24">
                            <a:extLst>
                              <a:ext uri="{28A0092B-C50C-407E-A947-70E740481C1C}">
                                <a14:useLocalDpi xmlns:a14="http://schemas.microsoft.com/office/drawing/2010/main" val="0"/>
                              </a:ext>
                            </a:extLst>
                          </a:blip>
                          <a:stretch>
                            <a:fillRect/>
                          </a:stretch>
                        </pic:blipFill>
                        <pic:spPr>
                          <a:xfrm>
                            <a:off x="0" y="0"/>
                            <a:ext cx="4751705" cy="3563620"/>
                          </a:xfrm>
                          <a:prstGeom prst="rect">
                            <a:avLst/>
                          </a:prstGeom>
                        </pic:spPr>
                      </pic:pic>
                    </a:graphicData>
                  </a:graphic>
                  <wp14:sizeRelH relativeFrom="page">
                    <wp14:pctWidth>0</wp14:pctWidth>
                  </wp14:sizeRelH>
                  <wp14:sizeRelV relativeFrom="page">
                    <wp14:pctHeight>0</wp14:pctHeight>
                  </wp14:sizeRelV>
                </wp:anchor>
              </w:drawing>
            </w:r>
            <w:r>
              <w:rPr>
                <w:rFonts w:eastAsia="Times New Roman"/>
                <w:bCs/>
                <w:noProof/>
                <w:color w:val="000000"/>
                <w:lang w:eastAsia="es-CL"/>
              </w:rPr>
              <w:drawing>
                <wp:inline distT="0" distB="0" distL="0" distR="0" wp14:anchorId="61062AEA" wp14:editId="44A93F21">
                  <wp:extent cx="4752000" cy="3564000"/>
                  <wp:effectExtent l="0" t="0" r="0" b="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5.JPG"/>
                          <pic:cNvPicPr/>
                        </pic:nvPicPr>
                        <pic:blipFill>
                          <a:blip r:embed="rId25">
                            <a:extLst>
                              <a:ext uri="{28A0092B-C50C-407E-A947-70E740481C1C}">
                                <a14:useLocalDpi xmlns:a14="http://schemas.microsoft.com/office/drawing/2010/main" val="0"/>
                              </a:ext>
                            </a:extLst>
                          </a:blip>
                          <a:stretch>
                            <a:fillRect/>
                          </a:stretch>
                        </pic:blipFill>
                        <pic:spPr>
                          <a:xfrm>
                            <a:off x="0" y="0"/>
                            <a:ext cx="4752000" cy="3564000"/>
                          </a:xfrm>
                          <a:prstGeom prst="rect">
                            <a:avLst/>
                          </a:prstGeom>
                        </pic:spPr>
                      </pic:pic>
                    </a:graphicData>
                  </a:graphic>
                </wp:inline>
              </w:drawing>
            </w:r>
          </w:p>
        </w:tc>
      </w:tr>
      <w:tr w:rsidR="00F36CA3" w:rsidRPr="009B4B2E" w14:paraId="4ADE6657" w14:textId="77777777" w:rsidTr="00F35052">
        <w:trPr>
          <w:trHeight w:val="166"/>
          <w:jc w:val="center"/>
        </w:trPr>
        <w:tc>
          <w:tcPr>
            <w:tcW w:w="5000" w:type="pct"/>
          </w:tcPr>
          <w:p w14:paraId="3B4E6DFD" w14:textId="72C8E592" w:rsidR="00F36CA3" w:rsidRPr="002D6097" w:rsidRDefault="00F36CA3" w:rsidP="00F35052">
            <w:pPr>
              <w:jc w:val="left"/>
              <w:rPr>
                <w:rFonts w:eastAsia="Times New Roman"/>
                <w:b/>
                <w:bCs/>
                <w:color w:val="000000"/>
                <w:sz w:val="17"/>
                <w:szCs w:val="17"/>
                <w:lang w:eastAsia="es-CL"/>
              </w:rPr>
            </w:pPr>
            <w:r>
              <w:rPr>
                <w:rFonts w:eastAsia="Times New Roman"/>
                <w:b/>
                <w:sz w:val="17"/>
                <w:szCs w:val="17"/>
                <w:lang w:eastAsia="es-CL"/>
              </w:rPr>
              <w:t>Fotografía 2</w:t>
            </w:r>
            <w:r w:rsidRPr="002D6097">
              <w:rPr>
                <w:rFonts w:eastAsia="Times New Roman"/>
                <w:b/>
                <w:sz w:val="17"/>
                <w:szCs w:val="17"/>
                <w:lang w:eastAsia="es-CL"/>
              </w:rPr>
              <w:t>.</w:t>
            </w:r>
            <w:r w:rsidRPr="002A12C3">
              <w:rPr>
                <w:rFonts w:eastAsia="Times New Roman"/>
                <w:b/>
                <w:noProof/>
                <w:color w:val="FFFF00"/>
                <w:sz w:val="17"/>
                <w:szCs w:val="17"/>
                <w:lang w:eastAsia="es-CL"/>
              </w:rPr>
              <w:t xml:space="preserve"> </w:t>
            </w:r>
          </w:p>
        </w:tc>
      </w:tr>
      <w:tr w:rsidR="00F36CA3" w:rsidRPr="009B4B2E" w14:paraId="1D63254F" w14:textId="77777777" w:rsidTr="00F35052">
        <w:trPr>
          <w:trHeight w:val="621"/>
          <w:jc w:val="center"/>
        </w:trPr>
        <w:tc>
          <w:tcPr>
            <w:tcW w:w="5000" w:type="pct"/>
          </w:tcPr>
          <w:p w14:paraId="5108F2DE" w14:textId="77777777" w:rsidR="00F36CA3" w:rsidRDefault="00F36CA3" w:rsidP="00F35052">
            <w:pPr>
              <w:rPr>
                <w:rFonts w:eastAsia="Times New Roman"/>
                <w:b/>
                <w:color w:val="000000"/>
                <w:sz w:val="18"/>
                <w:szCs w:val="18"/>
                <w:lang w:eastAsia="es-CL"/>
              </w:rPr>
            </w:pPr>
            <w:r w:rsidRPr="00482688">
              <w:rPr>
                <w:rFonts w:eastAsia="Times New Roman"/>
                <w:b/>
                <w:color w:val="000000"/>
                <w:sz w:val="18"/>
                <w:szCs w:val="18"/>
                <w:lang w:eastAsia="es-CL"/>
              </w:rPr>
              <w:t>Descripción medio de prueba:</w:t>
            </w:r>
          </w:p>
          <w:p w14:paraId="5F5A11A1" w14:textId="77777777" w:rsidR="00F36CA3" w:rsidRPr="002D6097" w:rsidRDefault="00F36CA3" w:rsidP="00F35052">
            <w:pPr>
              <w:spacing w:before="40"/>
              <w:rPr>
                <w:rFonts w:eastAsia="Times New Roman"/>
                <w:bCs/>
                <w:color w:val="000000"/>
                <w:sz w:val="17"/>
                <w:szCs w:val="17"/>
                <w:lang w:eastAsia="es-CL"/>
              </w:rPr>
            </w:pPr>
            <w:r>
              <w:rPr>
                <w:rFonts w:eastAsia="Times New Roman"/>
                <w:bCs/>
                <w:color w:val="000000"/>
                <w:sz w:val="17"/>
                <w:szCs w:val="17"/>
                <w:lang w:eastAsia="es-CL"/>
              </w:rPr>
              <w:t>Vista del interior de la Quebrada El Burro y de la depositación de residuos sólidos y material de suelo de excavaciones.</w:t>
            </w:r>
          </w:p>
        </w:tc>
      </w:tr>
    </w:tbl>
    <w:p w14:paraId="10F86979" w14:textId="40DF9B12" w:rsidR="00F36CA3" w:rsidRDefault="00F36CA3" w:rsidP="00C33EAD">
      <w:pPr>
        <w:jc w:val="left"/>
      </w:pPr>
    </w:p>
    <w:p w14:paraId="5D4CDF46" w14:textId="77777777" w:rsidR="00F36CA3" w:rsidRDefault="00F36CA3">
      <w:pPr>
        <w:jc w:val="left"/>
      </w:pPr>
      <w:r>
        <w:br w:type="page"/>
      </w:r>
    </w:p>
    <w:p w14:paraId="24F31170" w14:textId="77777777" w:rsidR="00F36CA3" w:rsidRDefault="00F36CA3" w:rsidP="00C33EAD">
      <w:pPr>
        <w:jc w:val="left"/>
      </w:pPr>
    </w:p>
    <w:tbl>
      <w:tblPr>
        <w:tblStyle w:val="Tablaconcuadrcula"/>
        <w:tblW w:w="4923" w:type="pct"/>
        <w:jc w:val="center"/>
        <w:tblLook w:val="04A0" w:firstRow="1" w:lastRow="0" w:firstColumn="1" w:lastColumn="0" w:noHBand="0" w:noVBand="1"/>
      </w:tblPr>
      <w:tblGrid>
        <w:gridCol w:w="3021"/>
        <w:gridCol w:w="1662"/>
        <w:gridCol w:w="2123"/>
        <w:gridCol w:w="2976"/>
        <w:gridCol w:w="1434"/>
        <w:gridCol w:w="2360"/>
      </w:tblGrid>
      <w:tr w:rsidR="00C33EAD" w:rsidRPr="00392C75" w14:paraId="5F139C25" w14:textId="77777777" w:rsidTr="0076361F">
        <w:trPr>
          <w:trHeight w:val="246"/>
          <w:jc w:val="center"/>
        </w:trPr>
        <w:tc>
          <w:tcPr>
            <w:tcW w:w="5000" w:type="pct"/>
            <w:gridSpan w:val="6"/>
          </w:tcPr>
          <w:p w14:paraId="50AB84D4" w14:textId="77777777" w:rsidR="00C33EAD" w:rsidRPr="00392C75" w:rsidRDefault="00C33EAD" w:rsidP="0076361F">
            <w:pPr>
              <w:jc w:val="center"/>
              <w:rPr>
                <w:rFonts w:eastAsia="Times New Roman"/>
                <w:b/>
                <w:bCs/>
                <w:color w:val="000000"/>
                <w:lang w:eastAsia="es-CL"/>
              </w:rPr>
            </w:pPr>
            <w:r w:rsidRPr="00392C75">
              <w:rPr>
                <w:rFonts w:eastAsia="Times New Roman"/>
                <w:b/>
                <w:bCs/>
                <w:color w:val="000000"/>
                <w:lang w:eastAsia="es-CL"/>
              </w:rPr>
              <w:t>Registros</w:t>
            </w:r>
          </w:p>
        </w:tc>
      </w:tr>
      <w:tr w:rsidR="00C33EAD" w14:paraId="63C20B05" w14:textId="77777777" w:rsidTr="0076361F">
        <w:trPr>
          <w:trHeight w:val="4574"/>
          <w:jc w:val="center"/>
        </w:trPr>
        <w:tc>
          <w:tcPr>
            <w:tcW w:w="2507" w:type="pct"/>
            <w:gridSpan w:val="3"/>
            <w:vAlign w:val="center"/>
          </w:tcPr>
          <w:p w14:paraId="0E5A1D33" w14:textId="53DAE0E6" w:rsidR="00C33EAD" w:rsidRDefault="004743AE" w:rsidP="0076361F">
            <w:pPr>
              <w:jc w:val="center"/>
              <w:rPr>
                <w:rFonts w:eastAsia="Times New Roman"/>
                <w:bCs/>
                <w:color w:val="000000"/>
                <w:lang w:eastAsia="es-CL"/>
              </w:rPr>
            </w:pPr>
            <w:r>
              <w:rPr>
                <w:rFonts w:eastAsia="Times New Roman"/>
                <w:noProof/>
                <w:sz w:val="18"/>
                <w:szCs w:val="18"/>
                <w:lang w:eastAsia="es-CL"/>
              </w:rPr>
              <w:drawing>
                <wp:inline distT="0" distB="0" distL="0" distR="0" wp14:anchorId="0EF2BB70" wp14:editId="110D7009">
                  <wp:extent cx="3790800" cy="2844000"/>
                  <wp:effectExtent l="0" t="0" r="635" b="0"/>
                  <wp:docPr id="245" name="Imagen 245" descr="C:\Users\rodrigo.garcia\Desktop\0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odrigo.garcia\Desktop\084.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90800" cy="2844000"/>
                          </a:xfrm>
                          <a:prstGeom prst="rect">
                            <a:avLst/>
                          </a:prstGeom>
                          <a:noFill/>
                          <a:ln>
                            <a:noFill/>
                          </a:ln>
                        </pic:spPr>
                      </pic:pic>
                    </a:graphicData>
                  </a:graphic>
                </wp:inline>
              </w:drawing>
            </w:r>
          </w:p>
        </w:tc>
        <w:tc>
          <w:tcPr>
            <w:tcW w:w="2493" w:type="pct"/>
            <w:gridSpan w:val="3"/>
            <w:vAlign w:val="center"/>
          </w:tcPr>
          <w:p w14:paraId="321ED444" w14:textId="4B8FD386" w:rsidR="00C33EAD" w:rsidRDefault="004743AE" w:rsidP="0076361F">
            <w:pPr>
              <w:jc w:val="center"/>
              <w:rPr>
                <w:rFonts w:eastAsia="Times New Roman"/>
                <w:bCs/>
                <w:color w:val="000000"/>
                <w:lang w:eastAsia="es-CL"/>
              </w:rPr>
            </w:pPr>
            <w:r>
              <w:rPr>
                <w:rFonts w:eastAsia="Times New Roman"/>
                <w:bCs/>
                <w:noProof/>
                <w:color w:val="000000"/>
                <w:lang w:eastAsia="es-CL"/>
              </w:rPr>
              <w:drawing>
                <wp:inline distT="0" distB="0" distL="0" distR="0" wp14:anchorId="67B295BE" wp14:editId="4927809A">
                  <wp:extent cx="3794400" cy="2844000"/>
                  <wp:effectExtent l="0" t="0" r="0" b="0"/>
                  <wp:docPr id="23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3.JPG"/>
                          <pic:cNvPicPr/>
                        </pic:nvPicPr>
                        <pic:blipFill>
                          <a:blip r:embed="rId27">
                            <a:extLst>
                              <a:ext uri="{28A0092B-C50C-407E-A947-70E740481C1C}">
                                <a14:useLocalDpi xmlns:a14="http://schemas.microsoft.com/office/drawing/2010/main" val="0"/>
                              </a:ext>
                            </a:extLst>
                          </a:blip>
                          <a:stretch>
                            <a:fillRect/>
                          </a:stretch>
                        </pic:blipFill>
                        <pic:spPr>
                          <a:xfrm>
                            <a:off x="0" y="0"/>
                            <a:ext cx="3794400" cy="2844000"/>
                          </a:xfrm>
                          <a:prstGeom prst="rect">
                            <a:avLst/>
                          </a:prstGeom>
                        </pic:spPr>
                      </pic:pic>
                    </a:graphicData>
                  </a:graphic>
                </wp:inline>
              </w:drawing>
            </w:r>
          </w:p>
        </w:tc>
      </w:tr>
      <w:tr w:rsidR="00C33EAD" w:rsidRPr="009B4B2E" w14:paraId="1D653717" w14:textId="77777777" w:rsidTr="0076361F">
        <w:trPr>
          <w:trHeight w:val="166"/>
          <w:jc w:val="center"/>
        </w:trPr>
        <w:tc>
          <w:tcPr>
            <w:tcW w:w="1113" w:type="pct"/>
          </w:tcPr>
          <w:p w14:paraId="262DA240" w14:textId="224B6964" w:rsidR="00C33EAD" w:rsidRPr="002D6097" w:rsidRDefault="00C33EAD" w:rsidP="00003B3B">
            <w:pPr>
              <w:jc w:val="left"/>
              <w:rPr>
                <w:rFonts w:eastAsia="Times New Roman"/>
                <w:b/>
                <w:bCs/>
                <w:color w:val="000000"/>
                <w:sz w:val="17"/>
                <w:szCs w:val="17"/>
                <w:lang w:eastAsia="es-CL"/>
              </w:rPr>
            </w:pPr>
            <w:r>
              <w:rPr>
                <w:rFonts w:eastAsia="Times New Roman"/>
                <w:b/>
                <w:sz w:val="17"/>
                <w:szCs w:val="17"/>
                <w:lang w:eastAsia="es-CL"/>
              </w:rPr>
              <w:t xml:space="preserve">Fotografía </w:t>
            </w:r>
            <w:r w:rsidR="004743AE">
              <w:rPr>
                <w:rFonts w:eastAsia="Times New Roman"/>
                <w:b/>
                <w:sz w:val="17"/>
                <w:szCs w:val="17"/>
                <w:lang w:eastAsia="es-CL"/>
              </w:rPr>
              <w:t>3</w:t>
            </w:r>
            <w:r w:rsidRPr="002D6097">
              <w:rPr>
                <w:rFonts w:eastAsia="Times New Roman"/>
                <w:b/>
                <w:sz w:val="17"/>
                <w:szCs w:val="17"/>
                <w:lang w:eastAsia="es-CL"/>
              </w:rPr>
              <w:t>.</w:t>
            </w:r>
            <w:r w:rsidRPr="002A12C3">
              <w:rPr>
                <w:rFonts w:eastAsia="Times New Roman"/>
                <w:b/>
                <w:noProof/>
                <w:color w:val="FFFF00"/>
                <w:sz w:val="17"/>
                <w:szCs w:val="17"/>
                <w:lang w:eastAsia="es-CL"/>
              </w:rPr>
              <w:t xml:space="preserve"> </w:t>
            </w:r>
          </w:p>
        </w:tc>
        <w:tc>
          <w:tcPr>
            <w:tcW w:w="1394" w:type="pct"/>
            <w:gridSpan w:val="2"/>
          </w:tcPr>
          <w:p w14:paraId="3FB62626" w14:textId="77777777" w:rsidR="00C33EAD" w:rsidRPr="002D6097" w:rsidRDefault="00C33EAD" w:rsidP="0076361F">
            <w:pPr>
              <w:jc w:val="left"/>
              <w:rPr>
                <w:rFonts w:eastAsia="Times New Roman"/>
                <w:b/>
                <w:bCs/>
                <w:color w:val="000000"/>
                <w:sz w:val="17"/>
                <w:szCs w:val="17"/>
                <w:lang w:eastAsia="es-CL"/>
              </w:rPr>
            </w:pPr>
            <w:r w:rsidRPr="00482688">
              <w:rPr>
                <w:rFonts w:eastAsia="Times New Roman"/>
                <w:b/>
                <w:sz w:val="18"/>
                <w:szCs w:val="18"/>
                <w:lang w:eastAsia="es-CL"/>
              </w:rPr>
              <w:t xml:space="preserve">Fecha : </w:t>
            </w:r>
            <w:r>
              <w:rPr>
                <w:rFonts w:eastAsia="Times New Roman"/>
                <w:sz w:val="18"/>
                <w:szCs w:val="18"/>
                <w:lang w:eastAsia="es-CL"/>
              </w:rPr>
              <w:t>25</w:t>
            </w:r>
            <w:r w:rsidRPr="00482688">
              <w:rPr>
                <w:rFonts w:eastAsia="Times New Roman"/>
                <w:sz w:val="18"/>
                <w:szCs w:val="18"/>
                <w:lang w:eastAsia="es-CL"/>
              </w:rPr>
              <w:t xml:space="preserve"> de </w:t>
            </w:r>
            <w:r>
              <w:rPr>
                <w:rFonts w:eastAsia="Times New Roman"/>
                <w:sz w:val="18"/>
                <w:szCs w:val="18"/>
                <w:lang w:eastAsia="es-CL"/>
              </w:rPr>
              <w:t>septiembre</w:t>
            </w:r>
            <w:r w:rsidRPr="00482688">
              <w:rPr>
                <w:rFonts w:eastAsia="Times New Roman"/>
                <w:sz w:val="18"/>
                <w:szCs w:val="18"/>
                <w:lang w:eastAsia="es-CL"/>
              </w:rPr>
              <w:t xml:space="preserve"> de 2014</w:t>
            </w:r>
          </w:p>
        </w:tc>
        <w:tc>
          <w:tcPr>
            <w:tcW w:w="1096" w:type="pct"/>
          </w:tcPr>
          <w:p w14:paraId="49E262C9" w14:textId="0116F2B4" w:rsidR="00C33EAD" w:rsidRPr="002D6097" w:rsidRDefault="00C33EAD" w:rsidP="004743AE">
            <w:pPr>
              <w:jc w:val="left"/>
              <w:rPr>
                <w:rFonts w:eastAsia="Times New Roman"/>
                <w:b/>
                <w:bCs/>
                <w:color w:val="000000"/>
                <w:sz w:val="17"/>
                <w:szCs w:val="17"/>
                <w:lang w:eastAsia="es-CL"/>
              </w:rPr>
            </w:pPr>
            <w:r>
              <w:rPr>
                <w:rFonts w:eastAsia="Times New Roman"/>
                <w:b/>
                <w:sz w:val="17"/>
                <w:szCs w:val="17"/>
                <w:lang w:eastAsia="es-CL"/>
              </w:rPr>
              <w:t xml:space="preserve">Fotografía </w:t>
            </w:r>
            <w:r w:rsidR="004743AE">
              <w:rPr>
                <w:rFonts w:eastAsia="Times New Roman"/>
                <w:b/>
                <w:sz w:val="17"/>
                <w:szCs w:val="17"/>
                <w:lang w:eastAsia="es-CL"/>
              </w:rPr>
              <w:t>4</w:t>
            </w:r>
            <w:r w:rsidRPr="002D6097">
              <w:rPr>
                <w:rFonts w:eastAsia="Times New Roman"/>
                <w:b/>
                <w:sz w:val="17"/>
                <w:szCs w:val="17"/>
                <w:lang w:eastAsia="es-CL"/>
              </w:rPr>
              <w:t>.</w:t>
            </w:r>
          </w:p>
        </w:tc>
        <w:tc>
          <w:tcPr>
            <w:tcW w:w="1397" w:type="pct"/>
            <w:gridSpan w:val="2"/>
          </w:tcPr>
          <w:p w14:paraId="0CF490D7" w14:textId="77777777" w:rsidR="00C33EAD" w:rsidRPr="002D6097" w:rsidRDefault="00C33EAD" w:rsidP="0076361F">
            <w:pPr>
              <w:jc w:val="left"/>
              <w:rPr>
                <w:rFonts w:eastAsia="Times New Roman"/>
                <w:b/>
                <w:bCs/>
                <w:color w:val="000000"/>
                <w:sz w:val="17"/>
                <w:szCs w:val="17"/>
                <w:lang w:eastAsia="es-CL"/>
              </w:rPr>
            </w:pPr>
            <w:r w:rsidRPr="00482688">
              <w:rPr>
                <w:rFonts w:eastAsia="Times New Roman"/>
                <w:b/>
                <w:sz w:val="18"/>
                <w:szCs w:val="18"/>
                <w:lang w:eastAsia="es-CL"/>
              </w:rPr>
              <w:t xml:space="preserve">Fecha : </w:t>
            </w:r>
            <w:r>
              <w:rPr>
                <w:rFonts w:eastAsia="Times New Roman"/>
                <w:sz w:val="18"/>
                <w:szCs w:val="18"/>
                <w:lang w:eastAsia="es-CL"/>
              </w:rPr>
              <w:t>25</w:t>
            </w:r>
            <w:r w:rsidRPr="00482688">
              <w:rPr>
                <w:rFonts w:eastAsia="Times New Roman"/>
                <w:sz w:val="18"/>
                <w:szCs w:val="18"/>
                <w:lang w:eastAsia="es-CL"/>
              </w:rPr>
              <w:t xml:space="preserve"> de </w:t>
            </w:r>
            <w:r>
              <w:rPr>
                <w:rFonts w:eastAsia="Times New Roman"/>
                <w:sz w:val="18"/>
                <w:szCs w:val="18"/>
                <w:lang w:eastAsia="es-CL"/>
              </w:rPr>
              <w:t>septiembre</w:t>
            </w:r>
            <w:r w:rsidRPr="00482688">
              <w:rPr>
                <w:rFonts w:eastAsia="Times New Roman"/>
                <w:sz w:val="18"/>
                <w:szCs w:val="18"/>
                <w:lang w:eastAsia="es-CL"/>
              </w:rPr>
              <w:t xml:space="preserve"> de 2014</w:t>
            </w:r>
          </w:p>
        </w:tc>
      </w:tr>
      <w:tr w:rsidR="004743AE" w:rsidRPr="009B4B2E" w14:paraId="10749B40" w14:textId="77777777" w:rsidTr="0076361F">
        <w:trPr>
          <w:trHeight w:val="166"/>
          <w:jc w:val="center"/>
        </w:trPr>
        <w:tc>
          <w:tcPr>
            <w:tcW w:w="1113" w:type="pct"/>
            <w:vAlign w:val="center"/>
          </w:tcPr>
          <w:p w14:paraId="4EFF1C8F" w14:textId="77777777" w:rsidR="004743AE" w:rsidRPr="002D6097" w:rsidRDefault="004743AE" w:rsidP="0076361F">
            <w:pPr>
              <w:jc w:val="left"/>
              <w:rPr>
                <w:rFonts w:eastAsia="Times New Roman"/>
                <w:b/>
                <w:bCs/>
                <w:color w:val="000000"/>
                <w:sz w:val="17"/>
                <w:szCs w:val="17"/>
                <w:lang w:eastAsia="es-CL"/>
              </w:rPr>
            </w:pPr>
            <w:r w:rsidRPr="002D6097">
              <w:rPr>
                <w:rFonts w:eastAsia="Times New Roman"/>
                <w:b/>
                <w:sz w:val="17"/>
                <w:szCs w:val="17"/>
                <w:lang w:eastAsia="es-CL"/>
              </w:rPr>
              <w:t>Coordenadas DATUM WGS84 HUSO 19</w:t>
            </w:r>
          </w:p>
        </w:tc>
        <w:tc>
          <w:tcPr>
            <w:tcW w:w="612" w:type="pct"/>
          </w:tcPr>
          <w:p w14:paraId="2BF7846D" w14:textId="1A98D147" w:rsidR="004743AE" w:rsidRPr="002D6097" w:rsidRDefault="004743AE" w:rsidP="0076361F">
            <w:pPr>
              <w:rPr>
                <w:rFonts w:eastAsia="Times New Roman"/>
                <w:b/>
                <w:bCs/>
                <w:color w:val="000000"/>
                <w:sz w:val="17"/>
                <w:szCs w:val="17"/>
                <w:lang w:eastAsia="es-CL"/>
              </w:rPr>
            </w:pPr>
            <w:r w:rsidRPr="002D6097">
              <w:rPr>
                <w:rFonts w:eastAsia="Times New Roman"/>
                <w:b/>
                <w:sz w:val="17"/>
                <w:szCs w:val="17"/>
                <w:lang w:eastAsia="es-CL"/>
              </w:rPr>
              <w:t>Norte:</w:t>
            </w:r>
            <w:r w:rsidRPr="002D6097">
              <w:rPr>
                <w:rFonts w:eastAsia="Times New Roman"/>
                <w:sz w:val="17"/>
                <w:szCs w:val="17"/>
                <w:lang w:eastAsia="es-CL"/>
              </w:rPr>
              <w:t xml:space="preserve"> </w:t>
            </w:r>
            <w:r w:rsidRPr="00554CA4">
              <w:rPr>
                <w:rFonts w:eastAsia="Times New Roman"/>
                <w:color w:val="000000"/>
                <w:sz w:val="17"/>
                <w:szCs w:val="17"/>
                <w:lang w:eastAsia="es-CL"/>
              </w:rPr>
              <w:t>6</w:t>
            </w:r>
            <w:r>
              <w:rPr>
                <w:rFonts w:eastAsia="Times New Roman"/>
                <w:color w:val="000000"/>
                <w:sz w:val="17"/>
                <w:szCs w:val="17"/>
                <w:lang w:eastAsia="es-CL"/>
              </w:rPr>
              <w:t>.</w:t>
            </w:r>
            <w:r w:rsidRPr="00554CA4">
              <w:rPr>
                <w:rFonts w:eastAsia="Times New Roman"/>
                <w:color w:val="000000"/>
                <w:sz w:val="17"/>
                <w:szCs w:val="17"/>
                <w:lang w:eastAsia="es-CL"/>
              </w:rPr>
              <w:t>382</w:t>
            </w:r>
            <w:r>
              <w:rPr>
                <w:rFonts w:eastAsia="Times New Roman"/>
                <w:color w:val="000000"/>
                <w:sz w:val="17"/>
                <w:szCs w:val="17"/>
                <w:lang w:eastAsia="es-CL"/>
              </w:rPr>
              <w:t>.</w:t>
            </w:r>
            <w:r w:rsidRPr="00554CA4">
              <w:rPr>
                <w:rFonts w:eastAsia="Times New Roman"/>
                <w:color w:val="000000"/>
                <w:sz w:val="17"/>
                <w:szCs w:val="17"/>
                <w:lang w:eastAsia="es-CL"/>
              </w:rPr>
              <w:t>382</w:t>
            </w:r>
          </w:p>
        </w:tc>
        <w:tc>
          <w:tcPr>
            <w:tcW w:w="782" w:type="pct"/>
          </w:tcPr>
          <w:p w14:paraId="51A00158" w14:textId="73A159D8" w:rsidR="004743AE" w:rsidRPr="002D6097" w:rsidRDefault="004743AE" w:rsidP="0076361F">
            <w:pPr>
              <w:rPr>
                <w:rFonts w:eastAsia="Times New Roman"/>
                <w:b/>
                <w:bCs/>
                <w:color w:val="000000"/>
                <w:sz w:val="17"/>
                <w:szCs w:val="17"/>
                <w:lang w:eastAsia="es-CL"/>
              </w:rPr>
            </w:pPr>
            <w:r w:rsidRPr="002D6097">
              <w:rPr>
                <w:rFonts w:eastAsia="Times New Roman"/>
                <w:b/>
                <w:sz w:val="17"/>
                <w:szCs w:val="17"/>
                <w:lang w:eastAsia="es-CL"/>
              </w:rPr>
              <w:t xml:space="preserve">Este: </w:t>
            </w:r>
            <w:r w:rsidRPr="002D6097">
              <w:rPr>
                <w:rFonts w:eastAsia="Times New Roman"/>
                <w:color w:val="000000"/>
                <w:sz w:val="17"/>
                <w:szCs w:val="17"/>
                <w:lang w:eastAsia="es-CL"/>
              </w:rPr>
              <w:t>27</w:t>
            </w:r>
            <w:r>
              <w:rPr>
                <w:rFonts w:eastAsia="Times New Roman"/>
                <w:color w:val="000000"/>
                <w:sz w:val="17"/>
                <w:szCs w:val="17"/>
                <w:lang w:eastAsia="es-CL"/>
              </w:rPr>
              <w:t>1</w:t>
            </w:r>
            <w:r w:rsidRPr="002D6097">
              <w:rPr>
                <w:rFonts w:eastAsia="Times New Roman"/>
                <w:color w:val="000000"/>
                <w:sz w:val="17"/>
                <w:szCs w:val="17"/>
                <w:lang w:eastAsia="es-CL"/>
              </w:rPr>
              <w:t>.</w:t>
            </w:r>
            <w:r>
              <w:rPr>
                <w:rFonts w:eastAsia="Times New Roman"/>
                <w:color w:val="000000"/>
                <w:sz w:val="17"/>
                <w:szCs w:val="17"/>
                <w:lang w:eastAsia="es-CL"/>
              </w:rPr>
              <w:t>009</w:t>
            </w:r>
          </w:p>
        </w:tc>
        <w:tc>
          <w:tcPr>
            <w:tcW w:w="1096" w:type="pct"/>
            <w:vAlign w:val="center"/>
          </w:tcPr>
          <w:p w14:paraId="02606C35" w14:textId="77777777" w:rsidR="004743AE" w:rsidRPr="002D6097" w:rsidRDefault="004743AE" w:rsidP="0076361F">
            <w:pPr>
              <w:rPr>
                <w:rFonts w:eastAsia="Times New Roman"/>
                <w:b/>
                <w:bCs/>
                <w:color w:val="000000"/>
                <w:sz w:val="17"/>
                <w:szCs w:val="17"/>
                <w:lang w:eastAsia="es-CL"/>
              </w:rPr>
            </w:pPr>
            <w:r w:rsidRPr="002D6097">
              <w:rPr>
                <w:rFonts w:eastAsia="Times New Roman"/>
                <w:b/>
                <w:sz w:val="17"/>
                <w:szCs w:val="17"/>
                <w:lang w:eastAsia="es-CL"/>
              </w:rPr>
              <w:t>Coordenadas DATUM WGS84 HUSO 19</w:t>
            </w:r>
          </w:p>
        </w:tc>
        <w:tc>
          <w:tcPr>
            <w:tcW w:w="528" w:type="pct"/>
          </w:tcPr>
          <w:p w14:paraId="4823DB8F" w14:textId="1F6FC34F" w:rsidR="004743AE" w:rsidRPr="002D6097" w:rsidRDefault="004743AE" w:rsidP="0076361F">
            <w:pPr>
              <w:rPr>
                <w:rFonts w:eastAsia="Times New Roman"/>
                <w:b/>
                <w:bCs/>
                <w:color w:val="000000"/>
                <w:sz w:val="17"/>
                <w:szCs w:val="17"/>
                <w:lang w:eastAsia="es-CL"/>
              </w:rPr>
            </w:pPr>
            <w:r w:rsidRPr="002D6097">
              <w:rPr>
                <w:rFonts w:eastAsia="Times New Roman"/>
                <w:b/>
                <w:sz w:val="17"/>
                <w:szCs w:val="17"/>
                <w:lang w:eastAsia="es-CL"/>
              </w:rPr>
              <w:t>Norte:</w:t>
            </w:r>
            <w:r w:rsidRPr="002D6097">
              <w:rPr>
                <w:rFonts w:eastAsia="Times New Roman"/>
                <w:sz w:val="17"/>
                <w:szCs w:val="17"/>
                <w:lang w:eastAsia="es-CL"/>
              </w:rPr>
              <w:t xml:space="preserve"> </w:t>
            </w:r>
            <w:r w:rsidRPr="002C06B3">
              <w:rPr>
                <w:rFonts w:eastAsia="Times New Roman"/>
                <w:color w:val="000000"/>
                <w:sz w:val="17"/>
                <w:szCs w:val="17"/>
                <w:lang w:eastAsia="es-CL"/>
              </w:rPr>
              <w:t>6</w:t>
            </w:r>
            <w:r>
              <w:rPr>
                <w:rFonts w:eastAsia="Times New Roman"/>
                <w:color w:val="000000"/>
                <w:sz w:val="17"/>
                <w:szCs w:val="17"/>
                <w:lang w:eastAsia="es-CL"/>
              </w:rPr>
              <w:t>.</w:t>
            </w:r>
            <w:r w:rsidRPr="002C06B3">
              <w:rPr>
                <w:rFonts w:eastAsia="Times New Roman"/>
                <w:color w:val="000000"/>
                <w:sz w:val="17"/>
                <w:szCs w:val="17"/>
                <w:lang w:eastAsia="es-CL"/>
              </w:rPr>
              <w:t>382</w:t>
            </w:r>
            <w:r>
              <w:rPr>
                <w:rFonts w:eastAsia="Times New Roman"/>
                <w:color w:val="000000"/>
                <w:sz w:val="17"/>
                <w:szCs w:val="17"/>
                <w:lang w:eastAsia="es-CL"/>
              </w:rPr>
              <w:t>.</w:t>
            </w:r>
            <w:r w:rsidRPr="002C06B3">
              <w:rPr>
                <w:rFonts w:eastAsia="Times New Roman"/>
                <w:color w:val="000000"/>
                <w:sz w:val="17"/>
                <w:szCs w:val="17"/>
                <w:lang w:eastAsia="es-CL"/>
              </w:rPr>
              <w:t>399</w:t>
            </w:r>
          </w:p>
        </w:tc>
        <w:tc>
          <w:tcPr>
            <w:tcW w:w="869" w:type="pct"/>
          </w:tcPr>
          <w:p w14:paraId="22AAE089" w14:textId="1DA46DC4" w:rsidR="004743AE" w:rsidRPr="002D6097" w:rsidRDefault="004743AE" w:rsidP="0076361F">
            <w:pPr>
              <w:rPr>
                <w:rFonts w:eastAsia="Times New Roman"/>
                <w:b/>
                <w:bCs/>
                <w:color w:val="000000"/>
                <w:sz w:val="17"/>
                <w:szCs w:val="17"/>
                <w:lang w:eastAsia="es-CL"/>
              </w:rPr>
            </w:pPr>
            <w:r w:rsidRPr="002D6097">
              <w:rPr>
                <w:rFonts w:eastAsia="Times New Roman"/>
                <w:b/>
                <w:sz w:val="17"/>
                <w:szCs w:val="17"/>
                <w:lang w:eastAsia="es-CL"/>
              </w:rPr>
              <w:t xml:space="preserve">Este: </w:t>
            </w:r>
            <w:r w:rsidRPr="002D6097">
              <w:rPr>
                <w:rFonts w:eastAsia="Times New Roman"/>
                <w:color w:val="000000"/>
                <w:sz w:val="17"/>
                <w:szCs w:val="17"/>
                <w:lang w:eastAsia="es-CL"/>
              </w:rPr>
              <w:t>27</w:t>
            </w:r>
            <w:r>
              <w:rPr>
                <w:rFonts w:eastAsia="Times New Roman"/>
                <w:color w:val="000000"/>
                <w:sz w:val="17"/>
                <w:szCs w:val="17"/>
                <w:lang w:eastAsia="es-CL"/>
              </w:rPr>
              <w:t>1</w:t>
            </w:r>
            <w:r w:rsidRPr="002D6097">
              <w:rPr>
                <w:rFonts w:eastAsia="Times New Roman"/>
                <w:color w:val="000000"/>
                <w:sz w:val="17"/>
                <w:szCs w:val="17"/>
                <w:lang w:eastAsia="es-CL"/>
              </w:rPr>
              <w:t>.</w:t>
            </w:r>
            <w:r>
              <w:rPr>
                <w:rFonts w:eastAsia="Times New Roman"/>
                <w:color w:val="000000"/>
                <w:sz w:val="17"/>
                <w:szCs w:val="17"/>
                <w:lang w:eastAsia="es-CL"/>
              </w:rPr>
              <w:t>027</w:t>
            </w:r>
          </w:p>
        </w:tc>
      </w:tr>
      <w:tr w:rsidR="00C33EAD" w:rsidRPr="009B4B2E" w14:paraId="3F23F254" w14:textId="77777777" w:rsidTr="0076361F">
        <w:trPr>
          <w:trHeight w:val="166"/>
          <w:jc w:val="center"/>
        </w:trPr>
        <w:tc>
          <w:tcPr>
            <w:tcW w:w="2507" w:type="pct"/>
            <w:gridSpan w:val="3"/>
          </w:tcPr>
          <w:p w14:paraId="6474918F" w14:textId="77777777" w:rsidR="00C33EAD" w:rsidRDefault="00C33EAD" w:rsidP="0076361F">
            <w:pPr>
              <w:rPr>
                <w:rFonts w:eastAsia="Times New Roman"/>
                <w:b/>
                <w:color w:val="000000"/>
                <w:sz w:val="18"/>
                <w:szCs w:val="18"/>
                <w:lang w:eastAsia="es-CL"/>
              </w:rPr>
            </w:pPr>
            <w:r w:rsidRPr="00482688">
              <w:rPr>
                <w:rFonts w:eastAsia="Times New Roman"/>
                <w:b/>
                <w:color w:val="000000"/>
                <w:sz w:val="18"/>
                <w:szCs w:val="18"/>
                <w:lang w:eastAsia="es-CL"/>
              </w:rPr>
              <w:t>Descripción medio de prueba:</w:t>
            </w:r>
          </w:p>
          <w:p w14:paraId="6700F456" w14:textId="0B7D60FA" w:rsidR="00C33EAD" w:rsidRPr="002D6097" w:rsidRDefault="004743AE" w:rsidP="0076361F">
            <w:pPr>
              <w:spacing w:before="20"/>
              <w:rPr>
                <w:rFonts w:eastAsia="Times New Roman"/>
                <w:bCs/>
                <w:color w:val="000000"/>
                <w:sz w:val="17"/>
                <w:szCs w:val="17"/>
                <w:lang w:eastAsia="es-CL"/>
              </w:rPr>
            </w:pPr>
            <w:r>
              <w:rPr>
                <w:rFonts w:eastAsia="Times New Roman"/>
                <w:bCs/>
                <w:color w:val="000000"/>
                <w:sz w:val="17"/>
                <w:szCs w:val="17"/>
                <w:lang w:eastAsia="es-CL"/>
              </w:rPr>
              <w:t>Material de suelo de excavación y presencia de despuntes de fierros de construcción.</w:t>
            </w:r>
          </w:p>
        </w:tc>
        <w:tc>
          <w:tcPr>
            <w:tcW w:w="2493" w:type="pct"/>
            <w:gridSpan w:val="3"/>
          </w:tcPr>
          <w:p w14:paraId="2AAA7BD5" w14:textId="77777777" w:rsidR="00C33EAD" w:rsidRPr="002D6097" w:rsidRDefault="00C33EAD" w:rsidP="0076361F">
            <w:pPr>
              <w:jc w:val="left"/>
              <w:rPr>
                <w:rFonts w:eastAsia="Times New Roman"/>
                <w:b/>
                <w:color w:val="000000"/>
                <w:sz w:val="17"/>
                <w:szCs w:val="17"/>
                <w:lang w:eastAsia="es-CL"/>
              </w:rPr>
            </w:pPr>
            <w:r w:rsidRPr="002D6097">
              <w:rPr>
                <w:rFonts w:eastAsia="Times New Roman"/>
                <w:b/>
                <w:color w:val="000000"/>
                <w:sz w:val="17"/>
                <w:szCs w:val="17"/>
                <w:lang w:eastAsia="es-CL"/>
              </w:rPr>
              <w:t>Descripción medio de prueba:</w:t>
            </w:r>
          </w:p>
          <w:p w14:paraId="695D6621" w14:textId="441A9B88" w:rsidR="00C33EAD" w:rsidRPr="002D6097" w:rsidRDefault="004743AE" w:rsidP="0076361F">
            <w:pPr>
              <w:spacing w:before="40"/>
              <w:rPr>
                <w:rFonts w:eastAsia="Times New Roman"/>
                <w:bCs/>
                <w:color w:val="000000"/>
                <w:sz w:val="17"/>
                <w:szCs w:val="17"/>
                <w:lang w:eastAsia="es-CL"/>
              </w:rPr>
            </w:pPr>
            <w:r>
              <w:rPr>
                <w:rFonts w:eastAsia="Times New Roman"/>
                <w:bCs/>
                <w:color w:val="000000"/>
                <w:sz w:val="17"/>
                <w:szCs w:val="17"/>
                <w:lang w:eastAsia="es-CL"/>
              </w:rPr>
              <w:t>Primera vista de ladera del sector norte de la Quebrada El Burro en donde se aprecia deslizamientos de tierra depositada, presencia de residuos sólidos y obstrucción de la geoforma del acantilado en ese sector.</w:t>
            </w:r>
          </w:p>
        </w:tc>
      </w:tr>
    </w:tbl>
    <w:p w14:paraId="61146165" w14:textId="5AA90FCC" w:rsidR="000E431B" w:rsidRDefault="000E431B" w:rsidP="00C33EAD">
      <w:pPr>
        <w:jc w:val="left"/>
      </w:pPr>
    </w:p>
    <w:p w14:paraId="22CFFE1F" w14:textId="77777777" w:rsidR="000E431B" w:rsidRDefault="000E431B">
      <w:pPr>
        <w:jc w:val="left"/>
      </w:pPr>
      <w:r>
        <w:br w:type="page"/>
      </w:r>
    </w:p>
    <w:p w14:paraId="336C3E91" w14:textId="77777777" w:rsidR="00C33EAD" w:rsidRPr="000A62D2" w:rsidRDefault="00C33EAD" w:rsidP="003C27D0">
      <w:pPr>
        <w:jc w:val="left"/>
        <w:rPr>
          <w:sz w:val="8"/>
        </w:rPr>
      </w:pPr>
    </w:p>
    <w:tbl>
      <w:tblPr>
        <w:tblStyle w:val="Tablaconcuadrcula"/>
        <w:tblW w:w="4923" w:type="pct"/>
        <w:jc w:val="center"/>
        <w:tblLook w:val="04A0" w:firstRow="1" w:lastRow="0" w:firstColumn="1" w:lastColumn="0" w:noHBand="0" w:noVBand="1"/>
      </w:tblPr>
      <w:tblGrid>
        <w:gridCol w:w="3834"/>
        <w:gridCol w:w="9742"/>
      </w:tblGrid>
      <w:tr w:rsidR="000E431B" w:rsidRPr="00742136" w14:paraId="6CB5C2B2" w14:textId="77777777" w:rsidTr="00F35052">
        <w:trPr>
          <w:trHeight w:val="60"/>
          <w:jc w:val="center"/>
        </w:trPr>
        <w:tc>
          <w:tcPr>
            <w:tcW w:w="1412" w:type="pct"/>
          </w:tcPr>
          <w:p w14:paraId="2054AC27" w14:textId="47665A7A" w:rsidR="000E431B" w:rsidRPr="00C305BE" w:rsidRDefault="000E431B" w:rsidP="000E431B">
            <w:pPr>
              <w:rPr>
                <w:color w:val="000000" w:themeColor="text1"/>
              </w:rPr>
            </w:pPr>
            <w:r w:rsidRPr="00C305BE">
              <w:rPr>
                <w:rFonts w:eastAsia="Times New Roman"/>
                <w:b/>
                <w:bCs/>
                <w:color w:val="000000" w:themeColor="text1"/>
                <w:lang w:eastAsia="es-CL"/>
              </w:rPr>
              <w:t>Número de hecho constatado</w:t>
            </w:r>
            <w:r w:rsidRPr="00C305BE">
              <w:rPr>
                <w:rFonts w:eastAsia="Times New Roman"/>
                <w:color w:val="000000" w:themeColor="text1"/>
                <w:lang w:eastAsia="es-CL"/>
              </w:rPr>
              <w:t xml:space="preserve">: </w:t>
            </w:r>
            <w:r w:rsidRPr="00C305BE">
              <w:rPr>
                <w:color w:val="000000" w:themeColor="text1"/>
              </w:rPr>
              <w:t>3</w:t>
            </w:r>
          </w:p>
        </w:tc>
        <w:tc>
          <w:tcPr>
            <w:tcW w:w="3588" w:type="pct"/>
          </w:tcPr>
          <w:p w14:paraId="6B5D132E" w14:textId="36B23475" w:rsidR="000E431B" w:rsidRPr="00C305BE" w:rsidRDefault="000E431B" w:rsidP="000E431B">
            <w:pPr>
              <w:rPr>
                <w:color w:val="000000" w:themeColor="text1"/>
              </w:rPr>
            </w:pPr>
            <w:r w:rsidRPr="00C305BE">
              <w:rPr>
                <w:rFonts w:eastAsia="Times New Roman"/>
                <w:b/>
                <w:bCs/>
                <w:color w:val="000000" w:themeColor="text1"/>
                <w:lang w:eastAsia="es-CL"/>
              </w:rPr>
              <w:t>Estación N°</w:t>
            </w:r>
            <w:r w:rsidRPr="00C305BE">
              <w:rPr>
                <w:rFonts w:eastAsia="Times New Roman"/>
                <w:color w:val="000000" w:themeColor="text1"/>
                <w:lang w:eastAsia="es-CL"/>
              </w:rPr>
              <w:t>: 3</w:t>
            </w:r>
          </w:p>
        </w:tc>
      </w:tr>
      <w:tr w:rsidR="000A62D2" w:rsidRPr="00742136" w14:paraId="0CDAFCBA" w14:textId="77777777" w:rsidTr="000A62D2">
        <w:trPr>
          <w:trHeight w:val="60"/>
          <w:jc w:val="center"/>
        </w:trPr>
        <w:tc>
          <w:tcPr>
            <w:tcW w:w="5000" w:type="pct"/>
            <w:gridSpan w:val="2"/>
          </w:tcPr>
          <w:p w14:paraId="3AACA8F8" w14:textId="3A6C2616" w:rsidR="000A62D2" w:rsidRPr="00C305BE" w:rsidRDefault="000A62D2" w:rsidP="00C305BE">
            <w:pPr>
              <w:rPr>
                <w:rFonts w:eastAsia="Times New Roman"/>
                <w:b/>
                <w:bCs/>
                <w:color w:val="000000" w:themeColor="text1"/>
                <w:lang w:eastAsia="es-CL"/>
              </w:rPr>
            </w:pPr>
            <w:r w:rsidRPr="00C305BE">
              <w:rPr>
                <w:b/>
                <w:color w:val="000000" w:themeColor="text1"/>
              </w:rPr>
              <w:t>Documentación entregada:</w:t>
            </w:r>
            <w:r w:rsidRPr="00C305BE">
              <w:rPr>
                <w:color w:val="000000" w:themeColor="text1"/>
              </w:rPr>
              <w:t xml:space="preserve"> </w:t>
            </w:r>
            <w:r w:rsidR="00C305BE" w:rsidRPr="00C305BE">
              <w:rPr>
                <w:color w:val="000000" w:themeColor="text1"/>
              </w:rPr>
              <w:t>Antecedentes del botadero autorizado para la disposición de excedentes de construcción y registros de disposición.</w:t>
            </w:r>
          </w:p>
        </w:tc>
      </w:tr>
      <w:tr w:rsidR="000A62D2" w:rsidRPr="00742136" w14:paraId="4B7F7657" w14:textId="77777777" w:rsidTr="000A62D2">
        <w:trPr>
          <w:trHeight w:val="2295"/>
          <w:jc w:val="center"/>
        </w:trPr>
        <w:tc>
          <w:tcPr>
            <w:tcW w:w="5000" w:type="pct"/>
            <w:gridSpan w:val="2"/>
            <w:tcBorders>
              <w:bottom w:val="single" w:sz="4" w:space="0" w:color="auto"/>
            </w:tcBorders>
          </w:tcPr>
          <w:p w14:paraId="13FB1197" w14:textId="77777777" w:rsidR="000A62D2" w:rsidRPr="00742136" w:rsidRDefault="000A62D2" w:rsidP="00F35052">
            <w:pPr>
              <w:rPr>
                <w:rFonts w:eastAsia="Times New Roman"/>
                <w:b/>
                <w:color w:val="000000"/>
                <w:lang w:eastAsia="es-CL"/>
              </w:rPr>
            </w:pPr>
            <w:r w:rsidRPr="00742136">
              <w:rPr>
                <w:rFonts w:eastAsia="Times New Roman"/>
                <w:b/>
                <w:bCs/>
                <w:color w:val="000000"/>
                <w:lang w:eastAsia="es-CL"/>
              </w:rPr>
              <w:t>Exigencia</w:t>
            </w:r>
            <w:r>
              <w:rPr>
                <w:rFonts w:eastAsia="Times New Roman"/>
                <w:b/>
                <w:bCs/>
                <w:color w:val="000000"/>
                <w:lang w:eastAsia="es-CL"/>
              </w:rPr>
              <w:t xml:space="preserve"> (s)</w:t>
            </w:r>
            <w:r w:rsidRPr="00742136">
              <w:rPr>
                <w:rFonts w:eastAsia="Times New Roman"/>
                <w:b/>
                <w:color w:val="000000"/>
                <w:lang w:eastAsia="es-CL"/>
              </w:rPr>
              <w:t xml:space="preserve">: </w:t>
            </w:r>
          </w:p>
          <w:p w14:paraId="21DE8920" w14:textId="77777777" w:rsidR="000A62D2" w:rsidRPr="00742136" w:rsidRDefault="000A62D2" w:rsidP="00F35052">
            <w:pPr>
              <w:spacing w:before="180"/>
              <w:rPr>
                <w:b/>
              </w:rPr>
            </w:pPr>
            <w:r>
              <w:rPr>
                <w:b/>
              </w:rPr>
              <w:t>RCA N°356</w:t>
            </w:r>
            <w:r w:rsidRPr="00742136">
              <w:rPr>
                <w:b/>
              </w:rPr>
              <w:t>/20</w:t>
            </w:r>
            <w:r>
              <w:rPr>
                <w:b/>
              </w:rPr>
              <w:t>07</w:t>
            </w:r>
            <w:r w:rsidRPr="00742136">
              <w:rPr>
                <w:b/>
              </w:rPr>
              <w:t xml:space="preserve">, Considerando </w:t>
            </w:r>
            <w:r>
              <w:rPr>
                <w:b/>
              </w:rPr>
              <w:t>9.2</w:t>
            </w:r>
          </w:p>
          <w:p w14:paraId="713F5E19" w14:textId="77777777" w:rsidR="000A62D2" w:rsidRPr="002D6097" w:rsidRDefault="000A62D2" w:rsidP="00F35052">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923307">
              <w:rPr>
                <w:rFonts w:asciiTheme="minorHAnsi" w:eastAsia="Calibri" w:hAnsiTheme="minorHAnsi"/>
                <w:i/>
                <w:sz w:val="20"/>
                <w:szCs w:val="20"/>
                <w:lang w:eastAsia="en-US"/>
              </w:rPr>
              <w:t>Que todos aquellos residuos sólidos, ya sea provenientes de los excedentes de las excavaciones y excedentes de trabajos de Urbanización, serán retirados de obra mediante camión y depositados en botaderos autorizados</w:t>
            </w:r>
            <w:r w:rsidRPr="002D6097">
              <w:rPr>
                <w:rFonts w:asciiTheme="minorHAnsi" w:eastAsia="Calibri" w:hAnsiTheme="minorHAnsi"/>
                <w:i/>
                <w:sz w:val="20"/>
                <w:szCs w:val="20"/>
                <w:lang w:eastAsia="en-US"/>
              </w:rPr>
              <w:t>.</w:t>
            </w:r>
          </w:p>
          <w:p w14:paraId="2709DE3E" w14:textId="77777777" w:rsidR="000A62D2" w:rsidRPr="00742136" w:rsidRDefault="000A62D2" w:rsidP="00F35052">
            <w:pPr>
              <w:spacing w:before="180"/>
              <w:rPr>
                <w:b/>
              </w:rPr>
            </w:pPr>
            <w:r>
              <w:rPr>
                <w:b/>
              </w:rPr>
              <w:t>RCA N°356</w:t>
            </w:r>
            <w:r w:rsidRPr="00742136">
              <w:rPr>
                <w:b/>
              </w:rPr>
              <w:t>/20</w:t>
            </w:r>
            <w:r>
              <w:rPr>
                <w:b/>
              </w:rPr>
              <w:t>07</w:t>
            </w:r>
            <w:r w:rsidRPr="00742136">
              <w:rPr>
                <w:b/>
              </w:rPr>
              <w:t xml:space="preserve">, Considerando </w:t>
            </w:r>
            <w:r>
              <w:rPr>
                <w:b/>
              </w:rPr>
              <w:t>9.4</w:t>
            </w:r>
          </w:p>
          <w:p w14:paraId="409FBF6C" w14:textId="77777777" w:rsidR="000A62D2" w:rsidRPr="00910329" w:rsidRDefault="000A62D2" w:rsidP="00F35052">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923307">
              <w:rPr>
                <w:rFonts w:asciiTheme="minorHAnsi" w:eastAsia="Calibri" w:hAnsiTheme="minorHAnsi"/>
                <w:i/>
                <w:sz w:val="20"/>
                <w:szCs w:val="20"/>
                <w:lang w:eastAsia="en-US"/>
              </w:rPr>
              <w:t>Que la disposición de los excedentes de la construcción será realizada por la constructora que resulte adjudicada. El lugar de disposición final será un botadero autorizado por la I. Municipalidad de Puchuncaví. En caso de que la I. Municipalidad de Puchuncaví no cuente con botaderos autorizados, se realizará en una municipalidad cercana, donde sí se cuente con dichos sitios y se informará de manera oportuna, en cuanto esto sea realizado a la CONAMA</w:t>
            </w:r>
            <w:r>
              <w:rPr>
                <w:rFonts w:asciiTheme="minorHAnsi" w:eastAsia="Calibri" w:hAnsiTheme="minorHAnsi"/>
                <w:i/>
                <w:sz w:val="20"/>
                <w:szCs w:val="20"/>
                <w:lang w:eastAsia="en-US"/>
              </w:rPr>
              <w:t xml:space="preserve"> (…).</w:t>
            </w:r>
          </w:p>
        </w:tc>
      </w:tr>
      <w:tr w:rsidR="000A62D2" w:rsidRPr="00742136" w14:paraId="485C4F65" w14:textId="77777777" w:rsidTr="000A62D2">
        <w:trPr>
          <w:trHeight w:val="64"/>
          <w:jc w:val="center"/>
        </w:trPr>
        <w:tc>
          <w:tcPr>
            <w:tcW w:w="5000" w:type="pct"/>
            <w:gridSpan w:val="2"/>
          </w:tcPr>
          <w:p w14:paraId="73EBB4DB" w14:textId="77777777" w:rsidR="000A62D2" w:rsidRPr="00742136" w:rsidRDefault="000A62D2" w:rsidP="00F35052">
            <w:pPr>
              <w:jc w:val="left"/>
              <w:rPr>
                <w:rFonts w:eastAsia="Times New Roman"/>
                <w:color w:val="000000"/>
                <w:lang w:eastAsia="es-CL"/>
              </w:rPr>
            </w:pPr>
            <w:r w:rsidRPr="00742136">
              <w:rPr>
                <w:rFonts w:eastAsia="Times New Roman"/>
                <w:b/>
                <w:bCs/>
                <w:color w:val="000000"/>
                <w:lang w:eastAsia="es-CL"/>
              </w:rPr>
              <w:t>Hecho</w:t>
            </w:r>
            <w:r>
              <w:rPr>
                <w:rFonts w:eastAsia="Times New Roman"/>
                <w:b/>
                <w:bCs/>
                <w:color w:val="000000"/>
                <w:lang w:eastAsia="es-CL"/>
              </w:rPr>
              <w:t xml:space="preserve"> (</w:t>
            </w:r>
            <w:r w:rsidRPr="00742136">
              <w:rPr>
                <w:rFonts w:eastAsia="Times New Roman"/>
                <w:b/>
                <w:bCs/>
                <w:color w:val="000000"/>
                <w:lang w:eastAsia="es-CL"/>
              </w:rPr>
              <w:t>s</w:t>
            </w:r>
            <w:r>
              <w:rPr>
                <w:rFonts w:eastAsia="Times New Roman"/>
                <w:b/>
                <w:bCs/>
                <w:color w:val="000000"/>
                <w:lang w:eastAsia="es-CL"/>
              </w:rPr>
              <w:t>)</w:t>
            </w:r>
            <w:r>
              <w:rPr>
                <w:rFonts w:eastAsia="Times New Roman"/>
                <w:color w:val="000000"/>
                <w:lang w:eastAsia="es-CL"/>
              </w:rPr>
              <w:t>:</w:t>
            </w:r>
          </w:p>
          <w:p w14:paraId="67D03080" w14:textId="77777777" w:rsidR="000A62D2" w:rsidRDefault="000A62D2" w:rsidP="003C27D0">
            <w:pPr>
              <w:pStyle w:val="Prrafodelista"/>
              <w:numPr>
                <w:ilvl w:val="0"/>
                <w:numId w:val="44"/>
              </w:numPr>
              <w:spacing w:before="80"/>
              <w:contextualSpacing w:val="0"/>
              <w:rPr>
                <w:iCs/>
              </w:rPr>
            </w:pPr>
            <w:r w:rsidRPr="00C52A87">
              <w:rPr>
                <w:iCs/>
              </w:rPr>
              <w:t xml:space="preserve">Al momento de finalizar la inspección, en la parte alta de las obras de la etapa 2, se </w:t>
            </w:r>
            <w:r>
              <w:rPr>
                <w:iCs/>
              </w:rPr>
              <w:t xml:space="preserve">constató una </w:t>
            </w:r>
            <w:r w:rsidRPr="00C52A87">
              <w:rPr>
                <w:iCs/>
              </w:rPr>
              <w:t xml:space="preserve">retroexcavadora </w:t>
            </w:r>
            <w:r>
              <w:rPr>
                <w:iCs/>
              </w:rPr>
              <w:t>retira</w:t>
            </w:r>
            <w:r w:rsidRPr="00C52A87">
              <w:rPr>
                <w:iCs/>
              </w:rPr>
              <w:t>ndo residuos de construcción y disponiéndolo acto seguido en camión patente PE 5916</w:t>
            </w:r>
            <w:r>
              <w:rPr>
                <w:iCs/>
              </w:rPr>
              <w:t xml:space="preserve"> (Fotografías 5, 6 y 7).</w:t>
            </w:r>
          </w:p>
          <w:p w14:paraId="28DC5CD1" w14:textId="77777777" w:rsidR="000A62D2" w:rsidRPr="00885974" w:rsidRDefault="000A62D2" w:rsidP="003C27D0">
            <w:pPr>
              <w:spacing w:before="180"/>
              <w:jc w:val="left"/>
            </w:pPr>
            <w:r w:rsidRPr="00885974">
              <w:rPr>
                <w:b/>
              </w:rPr>
              <w:t>Resultados examen de Información:</w:t>
            </w:r>
          </w:p>
          <w:p w14:paraId="28E179CC" w14:textId="77777777" w:rsidR="000A62D2" w:rsidRPr="00C52A87" w:rsidRDefault="000A62D2" w:rsidP="003C27D0">
            <w:pPr>
              <w:spacing w:before="80"/>
              <w:rPr>
                <w:iCs/>
              </w:rPr>
            </w:pPr>
            <w:r>
              <w:t>En el marco de la inspección al proyecto inmobiliario, se solicitó al Titular a</w:t>
            </w:r>
            <w:r w:rsidRPr="00C52A87">
              <w:t>creditar antecedentes del botadero autorizado para la disposición de excedentes de construcción, así como de los registros de disposición de los últimos seis meses, incluido el registro del retiro de residuos de construcción constatado al momento de la inspección</w:t>
            </w:r>
            <w:r w:rsidRPr="001306E6">
              <w:t>.</w:t>
            </w:r>
            <w:r>
              <w:t xml:space="preserve"> Al respecto, mediante carta de fecha 6 de octubre la empresa remite antecedentes (Anexo 4), respecto a los cuales se constata que:</w:t>
            </w:r>
          </w:p>
          <w:p w14:paraId="6D0A3F9A" w14:textId="77777777" w:rsidR="000A62D2" w:rsidRDefault="000A62D2" w:rsidP="003C27D0">
            <w:pPr>
              <w:pStyle w:val="Prrafodelista"/>
              <w:numPr>
                <w:ilvl w:val="0"/>
                <w:numId w:val="44"/>
              </w:numPr>
              <w:spacing w:before="80"/>
              <w:contextualSpacing w:val="0"/>
              <w:rPr>
                <w:iCs/>
              </w:rPr>
            </w:pPr>
            <w:r>
              <w:rPr>
                <w:iCs/>
              </w:rPr>
              <w:t>El Titular remitió a la SMA una primera autorización firmada ante el Sr. Marcelo Razón Sánchez, Notario público de Quintero, con fecha 25 de junio de 2013, en donde se señala que el Sr. Jorge Núñez Pérez, con domicilio en El Rungue S/N, comuna de Puchuncaví, viene en autorizar a Constructora Lefco S.A</w:t>
            </w:r>
            <w:r>
              <w:rPr>
                <w:i/>
                <w:iCs/>
              </w:rPr>
              <w:t xml:space="preserve">. </w:t>
            </w:r>
            <w:r w:rsidRPr="00E51A61">
              <w:rPr>
                <w:iCs/>
              </w:rPr>
              <w:t xml:space="preserve">para depositar </w:t>
            </w:r>
            <w:r>
              <w:rPr>
                <w:iCs/>
              </w:rPr>
              <w:t xml:space="preserve">en dicho domicilio </w:t>
            </w:r>
            <w:r w:rsidRPr="00E51A61">
              <w:rPr>
                <w:iCs/>
              </w:rPr>
              <w:t>arena cementicia y relleno de terreno por un período de 4 meses.</w:t>
            </w:r>
          </w:p>
          <w:p w14:paraId="3D36F580" w14:textId="77777777" w:rsidR="000A62D2" w:rsidRDefault="000A62D2" w:rsidP="003C27D0">
            <w:pPr>
              <w:pStyle w:val="Prrafodelista"/>
              <w:numPr>
                <w:ilvl w:val="0"/>
                <w:numId w:val="44"/>
              </w:numPr>
              <w:spacing w:before="40"/>
              <w:contextualSpacing w:val="0"/>
              <w:rPr>
                <w:iCs/>
              </w:rPr>
            </w:pPr>
            <w:r>
              <w:rPr>
                <w:iCs/>
              </w:rPr>
              <w:t>El Titular remitió a la SMA una segunda autorización firmada ante el Sr. Marcelo Razón Sánchez, Notario público de Quintero, con fecha 25 de junio de 2013, en donde se señala que el Sr. Celso Pérez Valencia, con domicilio en El Rungue S/N, comuna de Puchuncaví, viene en autorizar a Constructora Lefco S.A</w:t>
            </w:r>
            <w:r>
              <w:rPr>
                <w:i/>
                <w:iCs/>
              </w:rPr>
              <w:t xml:space="preserve">. </w:t>
            </w:r>
            <w:r w:rsidRPr="00E51A61">
              <w:rPr>
                <w:iCs/>
              </w:rPr>
              <w:t xml:space="preserve">para depositar </w:t>
            </w:r>
            <w:r>
              <w:rPr>
                <w:iCs/>
              </w:rPr>
              <w:t xml:space="preserve">en dicho domicilio </w:t>
            </w:r>
            <w:r w:rsidRPr="00E51A61">
              <w:rPr>
                <w:iCs/>
              </w:rPr>
              <w:t>arena cementicia y relleno de terreno por un período de 4 meses</w:t>
            </w:r>
            <w:r>
              <w:rPr>
                <w:iCs/>
              </w:rPr>
              <w:t>.</w:t>
            </w:r>
          </w:p>
          <w:p w14:paraId="00750167" w14:textId="015D2F85" w:rsidR="000A62D2" w:rsidRDefault="000A62D2" w:rsidP="003C27D0">
            <w:pPr>
              <w:pStyle w:val="Prrafodelista"/>
              <w:numPr>
                <w:ilvl w:val="0"/>
                <w:numId w:val="44"/>
              </w:numPr>
              <w:spacing w:before="40"/>
              <w:contextualSpacing w:val="0"/>
              <w:rPr>
                <w:iCs/>
              </w:rPr>
            </w:pPr>
            <w:r>
              <w:rPr>
                <w:iCs/>
              </w:rPr>
              <w:t xml:space="preserve">El Titular remitió a la SMA una tercera autorización firmada ante el Sr. Marcelo Razón Sánchez, Notario público de Quintero, con fecha 30 de septiembre de 2014, </w:t>
            </w:r>
            <w:r w:rsidR="00A163C5">
              <w:rPr>
                <w:iCs/>
              </w:rPr>
              <w:t xml:space="preserve">posterior a la inspección ambiental, </w:t>
            </w:r>
            <w:r>
              <w:rPr>
                <w:iCs/>
              </w:rPr>
              <w:t>en donde se señala que doña María Cisternas Ramírez, con domicilio en El Cobre N°3022, comuna de Quintero, viene en autorizar a Constructora Lefco S.A</w:t>
            </w:r>
            <w:r>
              <w:rPr>
                <w:i/>
                <w:iCs/>
              </w:rPr>
              <w:t xml:space="preserve">. </w:t>
            </w:r>
            <w:r w:rsidRPr="00E51A61">
              <w:rPr>
                <w:iCs/>
              </w:rPr>
              <w:t xml:space="preserve">para depositar </w:t>
            </w:r>
            <w:r>
              <w:rPr>
                <w:iCs/>
              </w:rPr>
              <w:t xml:space="preserve">en dicho domicilio </w:t>
            </w:r>
            <w:r w:rsidRPr="00E51A61">
              <w:rPr>
                <w:iCs/>
              </w:rPr>
              <w:t xml:space="preserve">arena cementicia y relleno de terreno por un período de </w:t>
            </w:r>
            <w:r>
              <w:rPr>
                <w:iCs/>
              </w:rPr>
              <w:t>2 años.</w:t>
            </w:r>
          </w:p>
          <w:p w14:paraId="23C36DFD" w14:textId="77777777" w:rsidR="000A62D2" w:rsidRDefault="000A62D2" w:rsidP="003C27D0">
            <w:pPr>
              <w:pStyle w:val="Prrafodelista"/>
              <w:numPr>
                <w:ilvl w:val="0"/>
                <w:numId w:val="44"/>
              </w:numPr>
              <w:spacing w:before="40"/>
              <w:contextualSpacing w:val="0"/>
              <w:rPr>
                <w:iCs/>
              </w:rPr>
            </w:pPr>
            <w:r>
              <w:rPr>
                <w:iCs/>
              </w:rPr>
              <w:t xml:space="preserve">Los certificados remitidos por el Titular no acreditan que los lugares señalados correspondan a botaderos con autorización municipal y en los cuales se disponen arena </w:t>
            </w:r>
            <w:r w:rsidRPr="00E51A61">
              <w:rPr>
                <w:iCs/>
              </w:rPr>
              <w:t>cementicia y relleno de terreno</w:t>
            </w:r>
            <w:r>
              <w:rPr>
                <w:iCs/>
              </w:rPr>
              <w:t>, desde el 25 de junio de 2013 a la fecha, según lo indicado en los certificados. El Titular tampoco acompaña otros antecedentes que permitan corroborar que los tres lugares indicados cuentan con autorización municipal.</w:t>
            </w:r>
          </w:p>
          <w:p w14:paraId="667C447D" w14:textId="1B5F44C7" w:rsidR="000A62D2" w:rsidRPr="003C27D0" w:rsidRDefault="000A62D2" w:rsidP="003C27D0">
            <w:pPr>
              <w:pStyle w:val="Prrafodelista"/>
              <w:numPr>
                <w:ilvl w:val="0"/>
                <w:numId w:val="44"/>
              </w:numPr>
              <w:spacing w:before="40"/>
              <w:contextualSpacing w:val="0"/>
              <w:rPr>
                <w:iCs/>
              </w:rPr>
            </w:pPr>
            <w:r>
              <w:rPr>
                <w:iCs/>
              </w:rPr>
              <w:t>La empresa inmobiliaria no presentó r</w:t>
            </w:r>
            <w:r w:rsidRPr="00C52A87">
              <w:t xml:space="preserve">egistros de disposición de los últimos seis meses, incluido el registro del retiro de residuos de construcción constatado al momento de la </w:t>
            </w:r>
            <w:r w:rsidRPr="003C27D0">
              <w:rPr>
                <w:iCs/>
              </w:rPr>
              <w:t>inspección</w:t>
            </w:r>
            <w:r>
              <w:t xml:space="preserve"> el día 25 de septiembre de 2014. A mayor abundamiento, se revisaron los cuatro tomos del expediente de seguimiento 8.3.06 del proyecto Costa Esmeralda existente en dependencias del SEA Región de Valparaíso, no constatándose en ellos ningún antecedente de que el Titular haya informado a la Autoridad Ambiental acerca del botadero autorizado por algún municipio para la disposición </w:t>
            </w:r>
            <w:r w:rsidRPr="005F55BE">
              <w:t>de los excedentes de la construcción</w:t>
            </w:r>
            <w:r>
              <w:t xml:space="preserve"> del proyecto inmobiliario.</w:t>
            </w:r>
          </w:p>
        </w:tc>
      </w:tr>
    </w:tbl>
    <w:p w14:paraId="72C40CF0" w14:textId="77777777" w:rsidR="00C33EAD" w:rsidRPr="003C27D0" w:rsidRDefault="00C33EAD" w:rsidP="003C27D0">
      <w:pPr>
        <w:jc w:val="left"/>
        <w:rPr>
          <w:sz w:val="8"/>
        </w:rPr>
      </w:pPr>
    </w:p>
    <w:tbl>
      <w:tblPr>
        <w:tblStyle w:val="Tablaconcuadrcula"/>
        <w:tblW w:w="4923" w:type="pct"/>
        <w:jc w:val="center"/>
        <w:tblLook w:val="04A0" w:firstRow="1" w:lastRow="0" w:firstColumn="1" w:lastColumn="0" w:noHBand="0" w:noVBand="1"/>
      </w:tblPr>
      <w:tblGrid>
        <w:gridCol w:w="2980"/>
        <w:gridCol w:w="41"/>
        <w:gridCol w:w="1662"/>
        <w:gridCol w:w="1814"/>
        <w:gridCol w:w="3041"/>
        <w:gridCol w:w="106"/>
        <w:gridCol w:w="1572"/>
        <w:gridCol w:w="413"/>
        <w:gridCol w:w="1947"/>
      </w:tblGrid>
      <w:tr w:rsidR="00003B3B" w:rsidRPr="00392C75" w14:paraId="54531291" w14:textId="77777777" w:rsidTr="00F35052">
        <w:trPr>
          <w:trHeight w:val="246"/>
          <w:jc w:val="center"/>
        </w:trPr>
        <w:tc>
          <w:tcPr>
            <w:tcW w:w="5000" w:type="pct"/>
            <w:gridSpan w:val="9"/>
          </w:tcPr>
          <w:p w14:paraId="3A186121" w14:textId="77777777" w:rsidR="00003B3B" w:rsidRPr="00392C75" w:rsidRDefault="00003B3B" w:rsidP="00F35052">
            <w:pPr>
              <w:jc w:val="center"/>
              <w:rPr>
                <w:rFonts w:eastAsia="Times New Roman"/>
                <w:b/>
                <w:bCs/>
                <w:color w:val="000000"/>
                <w:lang w:eastAsia="es-CL"/>
              </w:rPr>
            </w:pPr>
            <w:r w:rsidRPr="00392C75">
              <w:rPr>
                <w:rFonts w:eastAsia="Times New Roman"/>
                <w:b/>
                <w:bCs/>
                <w:color w:val="000000"/>
                <w:lang w:eastAsia="es-CL"/>
              </w:rPr>
              <w:t>Registros</w:t>
            </w:r>
          </w:p>
        </w:tc>
      </w:tr>
      <w:tr w:rsidR="00003B3B" w14:paraId="3E2EC21A" w14:textId="77777777" w:rsidTr="00F35052">
        <w:trPr>
          <w:trHeight w:val="3595"/>
          <w:jc w:val="center"/>
        </w:trPr>
        <w:tc>
          <w:tcPr>
            <w:tcW w:w="2393" w:type="pct"/>
            <w:gridSpan w:val="4"/>
            <w:vAlign w:val="center"/>
          </w:tcPr>
          <w:p w14:paraId="11FC2DE1" w14:textId="77777777" w:rsidR="00003B3B" w:rsidRPr="00091BDC" w:rsidRDefault="00003B3B" w:rsidP="00F35052">
            <w:pPr>
              <w:jc w:val="center"/>
              <w:rPr>
                <w:noProof/>
                <w:szCs w:val="18"/>
                <w:lang w:eastAsia="es-CL"/>
              </w:rPr>
            </w:pPr>
            <w:r>
              <w:rPr>
                <w:noProof/>
                <w:szCs w:val="18"/>
                <w:lang w:eastAsia="es-CL"/>
              </w:rPr>
              <w:drawing>
                <wp:inline distT="0" distB="0" distL="0" distR="0" wp14:anchorId="4B8E6553" wp14:editId="30D1F599">
                  <wp:extent cx="3927600" cy="2318400"/>
                  <wp:effectExtent l="0" t="0" r="0" b="5715"/>
                  <wp:docPr id="23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jpg"/>
                          <pic:cNvPicPr/>
                        </pic:nvPicPr>
                        <pic:blipFill>
                          <a:blip r:embed="rId28">
                            <a:extLst>
                              <a:ext uri="{28A0092B-C50C-407E-A947-70E740481C1C}">
                                <a14:useLocalDpi xmlns:a14="http://schemas.microsoft.com/office/drawing/2010/main" val="0"/>
                              </a:ext>
                            </a:extLst>
                          </a:blip>
                          <a:stretch>
                            <a:fillRect/>
                          </a:stretch>
                        </pic:blipFill>
                        <pic:spPr>
                          <a:xfrm>
                            <a:off x="0" y="0"/>
                            <a:ext cx="3927600" cy="2318400"/>
                          </a:xfrm>
                          <a:prstGeom prst="rect">
                            <a:avLst/>
                          </a:prstGeom>
                        </pic:spPr>
                      </pic:pic>
                    </a:graphicData>
                  </a:graphic>
                </wp:inline>
              </w:drawing>
            </w:r>
          </w:p>
        </w:tc>
        <w:tc>
          <w:tcPr>
            <w:tcW w:w="2607" w:type="pct"/>
            <w:gridSpan w:val="5"/>
            <w:vAlign w:val="center"/>
          </w:tcPr>
          <w:p w14:paraId="1278C51E" w14:textId="77777777" w:rsidR="00003B3B" w:rsidRDefault="00003B3B" w:rsidP="00F35052">
            <w:pPr>
              <w:jc w:val="center"/>
              <w:rPr>
                <w:rFonts w:cstheme="minorHAnsi"/>
                <w:noProof/>
                <w:lang w:eastAsia="es-CL"/>
              </w:rPr>
            </w:pPr>
            <w:r>
              <w:rPr>
                <w:rFonts w:cstheme="minorHAnsi"/>
                <w:noProof/>
                <w:lang w:eastAsia="es-CL"/>
              </w:rPr>
              <w:drawing>
                <wp:inline distT="0" distB="0" distL="0" distR="0" wp14:anchorId="01C7BD43" wp14:editId="66B45C2C">
                  <wp:extent cx="3031200" cy="2271600"/>
                  <wp:effectExtent l="0" t="0" r="0" b="0"/>
                  <wp:docPr id="224" name="Imagen 224" descr="C:\Users\rodrigo.garcia\Desktop\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drigo.garcia\Desktop\109.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031200" cy="2271600"/>
                          </a:xfrm>
                          <a:prstGeom prst="rect">
                            <a:avLst/>
                          </a:prstGeom>
                          <a:noFill/>
                          <a:ln>
                            <a:noFill/>
                          </a:ln>
                        </pic:spPr>
                      </pic:pic>
                    </a:graphicData>
                  </a:graphic>
                </wp:inline>
              </w:drawing>
            </w:r>
          </w:p>
        </w:tc>
      </w:tr>
      <w:tr w:rsidR="00003B3B" w14:paraId="606F22CD" w14:textId="77777777" w:rsidTr="00F35052">
        <w:trPr>
          <w:trHeight w:val="64"/>
          <w:jc w:val="center"/>
        </w:trPr>
        <w:tc>
          <w:tcPr>
            <w:tcW w:w="2393" w:type="pct"/>
            <w:gridSpan w:val="4"/>
          </w:tcPr>
          <w:p w14:paraId="22D92DBF" w14:textId="77777777" w:rsidR="00003B3B" w:rsidRPr="00742136" w:rsidRDefault="00003B3B" w:rsidP="00F35052">
            <w:pPr>
              <w:rPr>
                <w:b/>
                <w:noProof/>
                <w:szCs w:val="18"/>
                <w:lang w:eastAsia="es-CL"/>
              </w:rPr>
            </w:pPr>
            <w:r w:rsidRPr="002D6097">
              <w:rPr>
                <w:rFonts w:eastAsia="Times New Roman"/>
                <w:b/>
                <w:sz w:val="17"/>
                <w:szCs w:val="17"/>
                <w:lang w:eastAsia="es-CL"/>
              </w:rPr>
              <w:t>F</w:t>
            </w:r>
            <w:r>
              <w:rPr>
                <w:rFonts w:eastAsia="Times New Roman"/>
                <w:b/>
                <w:sz w:val="17"/>
                <w:szCs w:val="17"/>
                <w:lang w:eastAsia="es-CL"/>
              </w:rPr>
              <w:t>igura 3</w:t>
            </w:r>
            <w:r w:rsidRPr="002D6097">
              <w:rPr>
                <w:rFonts w:eastAsia="Times New Roman"/>
                <w:b/>
                <w:sz w:val="17"/>
                <w:szCs w:val="17"/>
                <w:lang w:eastAsia="es-CL"/>
              </w:rPr>
              <w:t>.</w:t>
            </w:r>
          </w:p>
        </w:tc>
        <w:tc>
          <w:tcPr>
            <w:tcW w:w="1159" w:type="pct"/>
            <w:gridSpan w:val="2"/>
          </w:tcPr>
          <w:p w14:paraId="00BCCB1D" w14:textId="550DB229" w:rsidR="00003B3B" w:rsidRDefault="00003B3B" w:rsidP="00003B3B">
            <w:pPr>
              <w:rPr>
                <w:rFonts w:cstheme="minorHAnsi"/>
                <w:noProof/>
                <w:lang w:eastAsia="es-CL"/>
              </w:rPr>
            </w:pPr>
            <w:r w:rsidRPr="00482688">
              <w:rPr>
                <w:rFonts w:eastAsia="Times New Roman"/>
                <w:b/>
                <w:sz w:val="18"/>
                <w:szCs w:val="18"/>
                <w:lang w:eastAsia="es-CL"/>
              </w:rPr>
              <w:t xml:space="preserve">Fotografía </w:t>
            </w:r>
            <w:r w:rsidR="004743AE">
              <w:rPr>
                <w:rFonts w:eastAsia="Times New Roman"/>
                <w:b/>
                <w:sz w:val="18"/>
                <w:szCs w:val="18"/>
                <w:lang w:eastAsia="es-CL"/>
              </w:rPr>
              <w:t>5</w:t>
            </w:r>
            <w:r w:rsidRPr="00482688">
              <w:rPr>
                <w:rFonts w:eastAsia="Times New Roman"/>
                <w:b/>
                <w:sz w:val="18"/>
                <w:szCs w:val="18"/>
                <w:lang w:eastAsia="es-CL"/>
              </w:rPr>
              <w:t>.</w:t>
            </w:r>
          </w:p>
        </w:tc>
        <w:tc>
          <w:tcPr>
            <w:tcW w:w="1448" w:type="pct"/>
            <w:gridSpan w:val="3"/>
          </w:tcPr>
          <w:p w14:paraId="65C8B907" w14:textId="77777777" w:rsidR="00003B3B" w:rsidRDefault="00003B3B" w:rsidP="00F35052">
            <w:pPr>
              <w:rPr>
                <w:rFonts w:cstheme="minorHAnsi"/>
                <w:noProof/>
                <w:lang w:eastAsia="es-CL"/>
              </w:rPr>
            </w:pPr>
            <w:r w:rsidRPr="00482688">
              <w:rPr>
                <w:rFonts w:eastAsia="Times New Roman"/>
                <w:b/>
                <w:sz w:val="18"/>
                <w:szCs w:val="18"/>
                <w:lang w:eastAsia="es-CL"/>
              </w:rPr>
              <w:t xml:space="preserve">Fecha : </w:t>
            </w:r>
            <w:r>
              <w:rPr>
                <w:rFonts w:eastAsia="Times New Roman"/>
                <w:sz w:val="18"/>
                <w:szCs w:val="18"/>
                <w:lang w:eastAsia="es-CL"/>
              </w:rPr>
              <w:t>25</w:t>
            </w:r>
            <w:r w:rsidRPr="00482688">
              <w:rPr>
                <w:rFonts w:eastAsia="Times New Roman"/>
                <w:sz w:val="18"/>
                <w:szCs w:val="18"/>
                <w:lang w:eastAsia="es-CL"/>
              </w:rPr>
              <w:t xml:space="preserve"> de </w:t>
            </w:r>
            <w:r>
              <w:rPr>
                <w:rFonts w:eastAsia="Times New Roman"/>
                <w:sz w:val="18"/>
                <w:szCs w:val="18"/>
                <w:lang w:eastAsia="es-CL"/>
              </w:rPr>
              <w:t>septiembre</w:t>
            </w:r>
            <w:r w:rsidRPr="00482688">
              <w:rPr>
                <w:rFonts w:eastAsia="Times New Roman"/>
                <w:sz w:val="18"/>
                <w:szCs w:val="18"/>
                <w:lang w:eastAsia="es-CL"/>
              </w:rPr>
              <w:t xml:space="preserve"> de 2014</w:t>
            </w:r>
          </w:p>
        </w:tc>
      </w:tr>
      <w:tr w:rsidR="00003B3B" w14:paraId="05F76178" w14:textId="77777777" w:rsidTr="00F35052">
        <w:trPr>
          <w:trHeight w:val="64"/>
          <w:jc w:val="center"/>
        </w:trPr>
        <w:tc>
          <w:tcPr>
            <w:tcW w:w="1098" w:type="pct"/>
            <w:vAlign w:val="center"/>
          </w:tcPr>
          <w:p w14:paraId="2296EEF0" w14:textId="77777777" w:rsidR="00003B3B" w:rsidRPr="00742136" w:rsidRDefault="00003B3B" w:rsidP="00F35052">
            <w:pPr>
              <w:jc w:val="center"/>
              <w:rPr>
                <w:b/>
                <w:noProof/>
                <w:szCs w:val="18"/>
                <w:lang w:eastAsia="es-CL"/>
              </w:rPr>
            </w:pPr>
            <w:r w:rsidRPr="002D6097">
              <w:rPr>
                <w:rFonts w:eastAsia="Times New Roman"/>
                <w:b/>
                <w:sz w:val="17"/>
                <w:szCs w:val="17"/>
                <w:lang w:eastAsia="es-CL"/>
              </w:rPr>
              <w:t>Coordenadas DATUM WGS84 HUSO 19</w:t>
            </w:r>
          </w:p>
        </w:tc>
        <w:tc>
          <w:tcPr>
            <w:tcW w:w="627" w:type="pct"/>
            <w:gridSpan w:val="2"/>
            <w:vAlign w:val="center"/>
          </w:tcPr>
          <w:p w14:paraId="13592636" w14:textId="77777777" w:rsidR="00003B3B" w:rsidRPr="00742136" w:rsidRDefault="00003B3B" w:rsidP="00F35052">
            <w:pPr>
              <w:jc w:val="center"/>
              <w:rPr>
                <w:b/>
                <w:noProof/>
                <w:szCs w:val="18"/>
                <w:lang w:eastAsia="es-CL"/>
              </w:rPr>
            </w:pPr>
            <w:r w:rsidRPr="002D6097">
              <w:rPr>
                <w:rFonts w:eastAsia="Times New Roman"/>
                <w:b/>
                <w:sz w:val="17"/>
                <w:szCs w:val="17"/>
                <w:lang w:eastAsia="es-CL"/>
              </w:rPr>
              <w:t>Norte:</w:t>
            </w:r>
            <w:r w:rsidRPr="002D6097">
              <w:rPr>
                <w:rFonts w:eastAsia="Times New Roman"/>
                <w:sz w:val="17"/>
                <w:szCs w:val="17"/>
                <w:lang w:eastAsia="es-CL"/>
              </w:rPr>
              <w:t xml:space="preserve"> </w:t>
            </w:r>
            <w:r w:rsidRPr="00091BDC">
              <w:rPr>
                <w:rFonts w:eastAsia="Times New Roman"/>
                <w:sz w:val="17"/>
                <w:szCs w:val="17"/>
                <w:lang w:eastAsia="es-CL"/>
              </w:rPr>
              <w:t>6</w:t>
            </w:r>
            <w:r>
              <w:rPr>
                <w:rFonts w:eastAsia="Times New Roman"/>
                <w:sz w:val="17"/>
                <w:szCs w:val="17"/>
                <w:lang w:eastAsia="es-CL"/>
              </w:rPr>
              <w:t>.</w:t>
            </w:r>
            <w:r w:rsidRPr="00091BDC">
              <w:rPr>
                <w:rFonts w:eastAsia="Times New Roman"/>
                <w:sz w:val="17"/>
                <w:szCs w:val="17"/>
                <w:lang w:eastAsia="es-CL"/>
              </w:rPr>
              <w:t>382</w:t>
            </w:r>
            <w:r>
              <w:rPr>
                <w:rFonts w:eastAsia="Times New Roman"/>
                <w:sz w:val="17"/>
                <w:szCs w:val="17"/>
                <w:lang w:eastAsia="es-CL"/>
              </w:rPr>
              <w:t>.</w:t>
            </w:r>
            <w:r w:rsidRPr="00091BDC">
              <w:rPr>
                <w:rFonts w:eastAsia="Times New Roman"/>
                <w:sz w:val="17"/>
                <w:szCs w:val="17"/>
                <w:lang w:eastAsia="es-CL"/>
              </w:rPr>
              <w:t>273</w:t>
            </w:r>
            <w:r>
              <w:rPr>
                <w:rFonts w:eastAsia="Times New Roman"/>
                <w:sz w:val="17"/>
                <w:szCs w:val="17"/>
                <w:lang w:eastAsia="es-CL"/>
              </w:rPr>
              <w:t xml:space="preserve"> </w:t>
            </w:r>
            <w:r w:rsidRPr="002D6097">
              <w:rPr>
                <w:rFonts w:eastAsia="Times New Roman"/>
                <w:sz w:val="17"/>
                <w:szCs w:val="17"/>
                <w:lang w:eastAsia="es-CL"/>
              </w:rPr>
              <w:t>m.</w:t>
            </w:r>
          </w:p>
        </w:tc>
        <w:tc>
          <w:tcPr>
            <w:tcW w:w="668" w:type="pct"/>
            <w:vAlign w:val="center"/>
          </w:tcPr>
          <w:p w14:paraId="5E1BA1DC" w14:textId="77777777" w:rsidR="00003B3B" w:rsidRPr="00742136" w:rsidRDefault="00003B3B" w:rsidP="00F35052">
            <w:pPr>
              <w:jc w:val="center"/>
              <w:rPr>
                <w:b/>
                <w:noProof/>
                <w:szCs w:val="18"/>
                <w:lang w:eastAsia="es-CL"/>
              </w:rPr>
            </w:pPr>
            <w:r w:rsidRPr="002D6097">
              <w:rPr>
                <w:rFonts w:eastAsia="Times New Roman"/>
                <w:b/>
                <w:sz w:val="17"/>
                <w:szCs w:val="17"/>
                <w:lang w:eastAsia="es-CL"/>
              </w:rPr>
              <w:t>Este:</w:t>
            </w:r>
            <w:r w:rsidRPr="002D6097">
              <w:rPr>
                <w:rFonts w:eastAsia="Times New Roman"/>
                <w:sz w:val="17"/>
                <w:szCs w:val="17"/>
                <w:lang w:eastAsia="es-CL"/>
              </w:rPr>
              <w:t xml:space="preserve"> 27</w:t>
            </w:r>
            <w:r>
              <w:rPr>
                <w:rFonts w:eastAsia="Times New Roman"/>
                <w:sz w:val="17"/>
                <w:szCs w:val="17"/>
                <w:lang w:eastAsia="es-CL"/>
              </w:rPr>
              <w:t>1</w:t>
            </w:r>
            <w:r w:rsidRPr="002D6097">
              <w:rPr>
                <w:rFonts w:eastAsia="Times New Roman"/>
                <w:sz w:val="17"/>
                <w:szCs w:val="17"/>
                <w:lang w:eastAsia="es-CL"/>
              </w:rPr>
              <w:t>.</w:t>
            </w:r>
            <w:r>
              <w:rPr>
                <w:rFonts w:eastAsia="Times New Roman"/>
                <w:sz w:val="17"/>
                <w:szCs w:val="17"/>
                <w:lang w:eastAsia="es-CL"/>
              </w:rPr>
              <w:t>102</w:t>
            </w:r>
            <w:r w:rsidRPr="002D6097">
              <w:rPr>
                <w:rFonts w:eastAsia="Times New Roman"/>
                <w:sz w:val="17"/>
                <w:szCs w:val="17"/>
                <w:lang w:eastAsia="es-CL"/>
              </w:rPr>
              <w:t xml:space="preserve"> m.</w:t>
            </w:r>
          </w:p>
        </w:tc>
        <w:tc>
          <w:tcPr>
            <w:tcW w:w="1159" w:type="pct"/>
            <w:gridSpan w:val="2"/>
          </w:tcPr>
          <w:p w14:paraId="651D5042" w14:textId="77777777" w:rsidR="00003B3B" w:rsidRDefault="00003B3B" w:rsidP="00F35052">
            <w:pPr>
              <w:rPr>
                <w:rFonts w:cstheme="minorHAnsi"/>
                <w:noProof/>
                <w:lang w:eastAsia="es-CL"/>
              </w:rPr>
            </w:pPr>
            <w:r w:rsidRPr="00482688">
              <w:rPr>
                <w:rFonts w:eastAsia="Times New Roman"/>
                <w:b/>
                <w:sz w:val="18"/>
                <w:szCs w:val="18"/>
                <w:lang w:eastAsia="es-CL"/>
              </w:rPr>
              <w:t>Coordenadas DATUM WGS84 HUSO 19</w:t>
            </w:r>
          </w:p>
        </w:tc>
        <w:tc>
          <w:tcPr>
            <w:tcW w:w="731" w:type="pct"/>
            <w:gridSpan w:val="2"/>
            <w:vAlign w:val="center"/>
          </w:tcPr>
          <w:p w14:paraId="309CDDED" w14:textId="77777777" w:rsidR="00003B3B" w:rsidRDefault="00003B3B" w:rsidP="00F35052">
            <w:pPr>
              <w:rPr>
                <w:rFonts w:cstheme="minorHAnsi"/>
                <w:noProof/>
                <w:lang w:eastAsia="es-CL"/>
              </w:rPr>
            </w:pPr>
            <w:r w:rsidRPr="002D6097">
              <w:rPr>
                <w:rFonts w:eastAsia="Times New Roman"/>
                <w:b/>
                <w:sz w:val="17"/>
                <w:szCs w:val="17"/>
                <w:lang w:eastAsia="es-CL"/>
              </w:rPr>
              <w:t>Norte:</w:t>
            </w:r>
            <w:r w:rsidRPr="002D6097">
              <w:rPr>
                <w:rFonts w:eastAsia="Times New Roman"/>
                <w:sz w:val="17"/>
                <w:szCs w:val="17"/>
                <w:lang w:eastAsia="es-CL"/>
              </w:rPr>
              <w:t xml:space="preserve"> </w:t>
            </w:r>
            <w:r w:rsidRPr="00091BDC">
              <w:rPr>
                <w:rFonts w:eastAsia="Times New Roman"/>
                <w:sz w:val="17"/>
                <w:szCs w:val="17"/>
                <w:lang w:eastAsia="es-CL"/>
              </w:rPr>
              <w:t>6</w:t>
            </w:r>
            <w:r>
              <w:rPr>
                <w:rFonts w:eastAsia="Times New Roman"/>
                <w:sz w:val="17"/>
                <w:szCs w:val="17"/>
                <w:lang w:eastAsia="es-CL"/>
              </w:rPr>
              <w:t>.</w:t>
            </w:r>
            <w:r w:rsidRPr="00091BDC">
              <w:rPr>
                <w:rFonts w:eastAsia="Times New Roman"/>
                <w:sz w:val="17"/>
                <w:szCs w:val="17"/>
                <w:lang w:eastAsia="es-CL"/>
              </w:rPr>
              <w:t>382</w:t>
            </w:r>
            <w:r>
              <w:rPr>
                <w:rFonts w:eastAsia="Times New Roman"/>
                <w:sz w:val="17"/>
                <w:szCs w:val="17"/>
                <w:lang w:eastAsia="es-CL"/>
              </w:rPr>
              <w:t>.</w:t>
            </w:r>
            <w:r w:rsidRPr="00091BDC">
              <w:rPr>
                <w:rFonts w:eastAsia="Times New Roman"/>
                <w:sz w:val="17"/>
                <w:szCs w:val="17"/>
                <w:lang w:eastAsia="es-CL"/>
              </w:rPr>
              <w:t>273</w:t>
            </w:r>
            <w:r>
              <w:rPr>
                <w:rFonts w:eastAsia="Times New Roman"/>
                <w:sz w:val="17"/>
                <w:szCs w:val="17"/>
                <w:lang w:eastAsia="es-CL"/>
              </w:rPr>
              <w:t xml:space="preserve"> </w:t>
            </w:r>
            <w:r w:rsidRPr="002D6097">
              <w:rPr>
                <w:rFonts w:eastAsia="Times New Roman"/>
                <w:sz w:val="17"/>
                <w:szCs w:val="17"/>
                <w:lang w:eastAsia="es-CL"/>
              </w:rPr>
              <w:t>m.</w:t>
            </w:r>
          </w:p>
        </w:tc>
        <w:tc>
          <w:tcPr>
            <w:tcW w:w="717" w:type="pct"/>
            <w:vAlign w:val="center"/>
          </w:tcPr>
          <w:p w14:paraId="0CFAA0CC" w14:textId="77777777" w:rsidR="00003B3B" w:rsidRDefault="00003B3B" w:rsidP="00F35052">
            <w:pPr>
              <w:rPr>
                <w:rFonts w:cstheme="minorHAnsi"/>
                <w:noProof/>
                <w:lang w:eastAsia="es-CL"/>
              </w:rPr>
            </w:pPr>
            <w:r w:rsidRPr="002D6097">
              <w:rPr>
                <w:rFonts w:eastAsia="Times New Roman"/>
                <w:b/>
                <w:sz w:val="17"/>
                <w:szCs w:val="17"/>
                <w:lang w:eastAsia="es-CL"/>
              </w:rPr>
              <w:t>Este:</w:t>
            </w:r>
            <w:r w:rsidRPr="002D6097">
              <w:rPr>
                <w:rFonts w:eastAsia="Times New Roman"/>
                <w:sz w:val="17"/>
                <w:szCs w:val="17"/>
                <w:lang w:eastAsia="es-CL"/>
              </w:rPr>
              <w:t xml:space="preserve"> 27</w:t>
            </w:r>
            <w:r>
              <w:rPr>
                <w:rFonts w:eastAsia="Times New Roman"/>
                <w:sz w:val="17"/>
                <w:szCs w:val="17"/>
                <w:lang w:eastAsia="es-CL"/>
              </w:rPr>
              <w:t>1</w:t>
            </w:r>
            <w:r w:rsidRPr="002D6097">
              <w:rPr>
                <w:rFonts w:eastAsia="Times New Roman"/>
                <w:sz w:val="17"/>
                <w:szCs w:val="17"/>
                <w:lang w:eastAsia="es-CL"/>
              </w:rPr>
              <w:t>.</w:t>
            </w:r>
            <w:r>
              <w:rPr>
                <w:rFonts w:eastAsia="Times New Roman"/>
                <w:sz w:val="17"/>
                <w:szCs w:val="17"/>
                <w:lang w:eastAsia="es-CL"/>
              </w:rPr>
              <w:t>102</w:t>
            </w:r>
            <w:r w:rsidRPr="002D6097">
              <w:rPr>
                <w:rFonts w:eastAsia="Times New Roman"/>
                <w:sz w:val="17"/>
                <w:szCs w:val="17"/>
                <w:lang w:eastAsia="es-CL"/>
              </w:rPr>
              <w:t xml:space="preserve"> m.</w:t>
            </w:r>
          </w:p>
        </w:tc>
      </w:tr>
      <w:tr w:rsidR="00003B3B" w14:paraId="02879CCE" w14:textId="77777777" w:rsidTr="00F35052">
        <w:trPr>
          <w:trHeight w:val="64"/>
          <w:jc w:val="center"/>
        </w:trPr>
        <w:tc>
          <w:tcPr>
            <w:tcW w:w="2393" w:type="pct"/>
            <w:gridSpan w:val="4"/>
            <w:vAlign w:val="center"/>
          </w:tcPr>
          <w:p w14:paraId="7E62E446" w14:textId="77777777" w:rsidR="00003B3B" w:rsidRPr="002D6097" w:rsidRDefault="00003B3B" w:rsidP="00F35052">
            <w:pPr>
              <w:jc w:val="left"/>
              <w:rPr>
                <w:rFonts w:eastAsia="Times New Roman"/>
                <w:color w:val="000000"/>
                <w:sz w:val="17"/>
                <w:szCs w:val="17"/>
                <w:lang w:eastAsia="es-CL"/>
              </w:rPr>
            </w:pPr>
            <w:r w:rsidRPr="002D6097">
              <w:rPr>
                <w:rFonts w:eastAsia="Times New Roman"/>
                <w:b/>
                <w:color w:val="000000"/>
                <w:sz w:val="17"/>
                <w:szCs w:val="17"/>
                <w:lang w:eastAsia="es-CL"/>
              </w:rPr>
              <w:t>Descripción medio de prueba:</w:t>
            </w:r>
            <w:r w:rsidRPr="002D6097">
              <w:rPr>
                <w:rFonts w:eastAsia="Times New Roman"/>
                <w:color w:val="000000"/>
                <w:sz w:val="17"/>
                <w:szCs w:val="17"/>
                <w:lang w:eastAsia="es-CL"/>
              </w:rPr>
              <w:t xml:space="preserve"> </w:t>
            </w:r>
          </w:p>
          <w:p w14:paraId="32DC4DA9" w14:textId="77777777" w:rsidR="00003B3B" w:rsidRPr="002D6097" w:rsidRDefault="00003B3B" w:rsidP="00F35052">
            <w:pPr>
              <w:rPr>
                <w:rFonts w:eastAsia="Times New Roman"/>
                <w:b/>
                <w:sz w:val="17"/>
                <w:szCs w:val="17"/>
                <w:lang w:eastAsia="es-CL"/>
              </w:rPr>
            </w:pPr>
            <w:r>
              <w:rPr>
                <w:rFonts w:eastAsia="Times New Roman"/>
                <w:bCs/>
                <w:color w:val="000000"/>
                <w:sz w:val="17"/>
                <w:szCs w:val="17"/>
                <w:lang w:eastAsia="es-CL"/>
              </w:rPr>
              <w:t>Lugar de acopio y retiro de residuos de construcción al momento de la inspección</w:t>
            </w:r>
            <w:r w:rsidRPr="002D6097">
              <w:rPr>
                <w:rFonts w:eastAsia="Times New Roman"/>
                <w:bCs/>
                <w:color w:val="000000"/>
                <w:sz w:val="17"/>
                <w:szCs w:val="17"/>
                <w:lang w:eastAsia="es-CL"/>
              </w:rPr>
              <w:t>.</w:t>
            </w:r>
          </w:p>
        </w:tc>
        <w:tc>
          <w:tcPr>
            <w:tcW w:w="2607" w:type="pct"/>
            <w:gridSpan w:val="5"/>
          </w:tcPr>
          <w:p w14:paraId="489C2C87" w14:textId="77777777" w:rsidR="00003B3B" w:rsidRDefault="00003B3B" w:rsidP="00F35052">
            <w:pPr>
              <w:rPr>
                <w:rFonts w:eastAsia="Times New Roman"/>
                <w:b/>
                <w:color w:val="000000"/>
                <w:sz w:val="18"/>
                <w:szCs w:val="18"/>
                <w:lang w:eastAsia="es-CL"/>
              </w:rPr>
            </w:pPr>
            <w:r w:rsidRPr="00482688">
              <w:rPr>
                <w:rFonts w:eastAsia="Times New Roman"/>
                <w:b/>
                <w:color w:val="000000"/>
                <w:sz w:val="18"/>
                <w:szCs w:val="18"/>
                <w:lang w:eastAsia="es-CL"/>
              </w:rPr>
              <w:t>Descripción medio de prueba:</w:t>
            </w:r>
          </w:p>
          <w:p w14:paraId="2A65129B" w14:textId="77777777" w:rsidR="00003B3B" w:rsidRPr="00482688" w:rsidRDefault="00003B3B" w:rsidP="00F35052">
            <w:pPr>
              <w:rPr>
                <w:rFonts w:eastAsia="Times New Roman"/>
                <w:b/>
                <w:sz w:val="18"/>
                <w:szCs w:val="18"/>
                <w:lang w:eastAsia="es-CL"/>
              </w:rPr>
            </w:pPr>
            <w:r>
              <w:rPr>
                <w:rFonts w:eastAsia="Times New Roman"/>
                <w:bCs/>
                <w:color w:val="000000"/>
                <w:sz w:val="17"/>
                <w:szCs w:val="17"/>
                <w:lang w:eastAsia="es-CL"/>
              </w:rPr>
              <w:t>Retiro de residuos de construcción al momento de la inspección</w:t>
            </w:r>
            <w:r w:rsidRPr="002D6097">
              <w:rPr>
                <w:rFonts w:eastAsia="Times New Roman"/>
                <w:bCs/>
                <w:color w:val="000000"/>
                <w:sz w:val="17"/>
                <w:szCs w:val="17"/>
                <w:lang w:eastAsia="es-CL"/>
              </w:rPr>
              <w:t>.</w:t>
            </w:r>
          </w:p>
        </w:tc>
      </w:tr>
      <w:tr w:rsidR="00003B3B" w14:paraId="3C5575B2" w14:textId="77777777" w:rsidTr="00F35052">
        <w:trPr>
          <w:trHeight w:val="3432"/>
          <w:jc w:val="center"/>
        </w:trPr>
        <w:tc>
          <w:tcPr>
            <w:tcW w:w="2393" w:type="pct"/>
            <w:gridSpan w:val="4"/>
            <w:vAlign w:val="center"/>
          </w:tcPr>
          <w:p w14:paraId="27972BCE" w14:textId="77777777" w:rsidR="00003B3B" w:rsidRDefault="00003B3B" w:rsidP="00F35052">
            <w:pPr>
              <w:jc w:val="center"/>
              <w:rPr>
                <w:rFonts w:eastAsia="Times New Roman"/>
                <w:bCs/>
                <w:color w:val="000000"/>
                <w:lang w:eastAsia="es-CL"/>
              </w:rPr>
            </w:pPr>
            <w:r>
              <w:rPr>
                <w:rFonts w:eastAsia="Times New Roman"/>
                <w:bCs/>
                <w:noProof/>
                <w:color w:val="000000"/>
                <w:lang w:eastAsia="es-CL"/>
              </w:rPr>
              <w:drawing>
                <wp:inline distT="0" distB="0" distL="0" distR="0" wp14:anchorId="304103F7" wp14:editId="4941EE80">
                  <wp:extent cx="3031200" cy="2271600"/>
                  <wp:effectExtent l="0" t="0" r="0" b="0"/>
                  <wp:docPr id="2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0.JPG"/>
                          <pic:cNvPicPr/>
                        </pic:nvPicPr>
                        <pic:blipFill>
                          <a:blip r:embed="rId30">
                            <a:extLst>
                              <a:ext uri="{28A0092B-C50C-407E-A947-70E740481C1C}">
                                <a14:useLocalDpi xmlns:a14="http://schemas.microsoft.com/office/drawing/2010/main" val="0"/>
                              </a:ext>
                            </a:extLst>
                          </a:blip>
                          <a:stretch>
                            <a:fillRect/>
                          </a:stretch>
                        </pic:blipFill>
                        <pic:spPr>
                          <a:xfrm>
                            <a:off x="0" y="0"/>
                            <a:ext cx="3031200" cy="2271600"/>
                          </a:xfrm>
                          <a:prstGeom prst="rect">
                            <a:avLst/>
                          </a:prstGeom>
                        </pic:spPr>
                      </pic:pic>
                    </a:graphicData>
                  </a:graphic>
                </wp:inline>
              </w:drawing>
            </w:r>
          </w:p>
        </w:tc>
        <w:tc>
          <w:tcPr>
            <w:tcW w:w="2607" w:type="pct"/>
            <w:gridSpan w:val="5"/>
            <w:vAlign w:val="center"/>
          </w:tcPr>
          <w:p w14:paraId="6D7854AD" w14:textId="40B3E927" w:rsidR="00003B3B" w:rsidRDefault="008439C6" w:rsidP="008439C6">
            <w:pPr>
              <w:jc w:val="center"/>
              <w:rPr>
                <w:rFonts w:eastAsia="Times New Roman"/>
                <w:bCs/>
                <w:color w:val="000000"/>
                <w:lang w:eastAsia="es-CL"/>
              </w:rPr>
            </w:pPr>
            <w:r>
              <w:rPr>
                <w:rFonts w:eastAsia="Times New Roman"/>
                <w:bCs/>
                <w:noProof/>
                <w:color w:val="000000"/>
                <w:lang w:eastAsia="es-CL"/>
              </w:rPr>
              <w:drawing>
                <wp:inline distT="0" distB="0" distL="0" distR="0" wp14:anchorId="51044D6A" wp14:editId="44B57619">
                  <wp:extent cx="3024000" cy="2268000"/>
                  <wp:effectExtent l="0" t="0" r="5080" b="0"/>
                  <wp:docPr id="27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JPG"/>
                          <pic:cNvPicPr/>
                        </pic:nvPicPr>
                        <pic:blipFill>
                          <a:blip r:embed="rId31">
                            <a:extLst>
                              <a:ext uri="{28A0092B-C50C-407E-A947-70E740481C1C}">
                                <a14:useLocalDpi xmlns:a14="http://schemas.microsoft.com/office/drawing/2010/main" val="0"/>
                              </a:ext>
                            </a:extLst>
                          </a:blip>
                          <a:stretch>
                            <a:fillRect/>
                          </a:stretch>
                        </pic:blipFill>
                        <pic:spPr>
                          <a:xfrm>
                            <a:off x="0" y="0"/>
                            <a:ext cx="3024000" cy="2268000"/>
                          </a:xfrm>
                          <a:prstGeom prst="rect">
                            <a:avLst/>
                          </a:prstGeom>
                        </pic:spPr>
                      </pic:pic>
                    </a:graphicData>
                  </a:graphic>
                </wp:inline>
              </w:drawing>
            </w:r>
          </w:p>
        </w:tc>
      </w:tr>
      <w:tr w:rsidR="00003B3B" w:rsidRPr="009B4B2E" w14:paraId="2AB6359C" w14:textId="77777777" w:rsidTr="00F35052">
        <w:trPr>
          <w:trHeight w:val="166"/>
          <w:jc w:val="center"/>
        </w:trPr>
        <w:tc>
          <w:tcPr>
            <w:tcW w:w="1113" w:type="pct"/>
            <w:gridSpan w:val="2"/>
          </w:tcPr>
          <w:p w14:paraId="35910974" w14:textId="4BDEE0E5" w:rsidR="00003B3B" w:rsidRPr="002D6097" w:rsidRDefault="00003B3B" w:rsidP="00003B3B">
            <w:pPr>
              <w:jc w:val="left"/>
              <w:rPr>
                <w:rFonts w:eastAsia="Times New Roman"/>
                <w:b/>
                <w:bCs/>
                <w:color w:val="000000"/>
                <w:sz w:val="17"/>
                <w:szCs w:val="17"/>
                <w:lang w:eastAsia="es-CL"/>
              </w:rPr>
            </w:pPr>
            <w:r>
              <w:rPr>
                <w:rFonts w:eastAsia="Times New Roman"/>
                <w:b/>
                <w:sz w:val="17"/>
                <w:szCs w:val="17"/>
                <w:lang w:eastAsia="es-CL"/>
              </w:rPr>
              <w:t xml:space="preserve">Fotografía </w:t>
            </w:r>
            <w:r w:rsidR="004743AE">
              <w:rPr>
                <w:rFonts w:eastAsia="Times New Roman"/>
                <w:b/>
                <w:sz w:val="17"/>
                <w:szCs w:val="17"/>
                <w:lang w:eastAsia="es-CL"/>
              </w:rPr>
              <w:t>6</w:t>
            </w:r>
            <w:r w:rsidRPr="002D6097">
              <w:rPr>
                <w:rFonts w:eastAsia="Times New Roman"/>
                <w:b/>
                <w:sz w:val="17"/>
                <w:szCs w:val="17"/>
                <w:lang w:eastAsia="es-CL"/>
              </w:rPr>
              <w:t>.</w:t>
            </w:r>
            <w:r w:rsidRPr="002A12C3">
              <w:rPr>
                <w:rFonts w:eastAsia="Times New Roman"/>
                <w:b/>
                <w:noProof/>
                <w:color w:val="FFFF00"/>
                <w:sz w:val="17"/>
                <w:szCs w:val="17"/>
                <w:lang w:eastAsia="es-CL"/>
              </w:rPr>
              <w:t xml:space="preserve"> </w:t>
            </w:r>
          </w:p>
        </w:tc>
        <w:tc>
          <w:tcPr>
            <w:tcW w:w="1280" w:type="pct"/>
            <w:gridSpan w:val="2"/>
          </w:tcPr>
          <w:p w14:paraId="18246E2D" w14:textId="77777777" w:rsidR="00003B3B" w:rsidRPr="002D6097" w:rsidRDefault="00003B3B" w:rsidP="00F35052">
            <w:pPr>
              <w:jc w:val="left"/>
              <w:rPr>
                <w:rFonts w:eastAsia="Times New Roman"/>
                <w:b/>
                <w:bCs/>
                <w:color w:val="000000"/>
                <w:sz w:val="17"/>
                <w:szCs w:val="17"/>
                <w:lang w:eastAsia="es-CL"/>
              </w:rPr>
            </w:pPr>
            <w:r w:rsidRPr="00482688">
              <w:rPr>
                <w:rFonts w:eastAsia="Times New Roman"/>
                <w:b/>
                <w:sz w:val="18"/>
                <w:szCs w:val="18"/>
                <w:lang w:eastAsia="es-CL"/>
              </w:rPr>
              <w:t xml:space="preserve">Fecha : </w:t>
            </w:r>
            <w:r>
              <w:rPr>
                <w:rFonts w:eastAsia="Times New Roman"/>
                <w:sz w:val="18"/>
                <w:szCs w:val="18"/>
                <w:lang w:eastAsia="es-CL"/>
              </w:rPr>
              <w:t>25</w:t>
            </w:r>
            <w:r w:rsidRPr="00482688">
              <w:rPr>
                <w:rFonts w:eastAsia="Times New Roman"/>
                <w:sz w:val="18"/>
                <w:szCs w:val="18"/>
                <w:lang w:eastAsia="es-CL"/>
              </w:rPr>
              <w:t xml:space="preserve"> de </w:t>
            </w:r>
            <w:r>
              <w:rPr>
                <w:rFonts w:eastAsia="Times New Roman"/>
                <w:sz w:val="18"/>
                <w:szCs w:val="18"/>
                <w:lang w:eastAsia="es-CL"/>
              </w:rPr>
              <w:t>septiembre</w:t>
            </w:r>
            <w:r w:rsidRPr="00482688">
              <w:rPr>
                <w:rFonts w:eastAsia="Times New Roman"/>
                <w:sz w:val="18"/>
                <w:szCs w:val="18"/>
                <w:lang w:eastAsia="es-CL"/>
              </w:rPr>
              <w:t xml:space="preserve"> de 2014</w:t>
            </w:r>
          </w:p>
        </w:tc>
        <w:tc>
          <w:tcPr>
            <w:tcW w:w="1120" w:type="pct"/>
          </w:tcPr>
          <w:p w14:paraId="48A36F51" w14:textId="4F3FFC82" w:rsidR="00003B3B" w:rsidRPr="002D6097" w:rsidRDefault="00003B3B" w:rsidP="00003B3B">
            <w:pPr>
              <w:jc w:val="left"/>
              <w:rPr>
                <w:rFonts w:eastAsia="Times New Roman"/>
                <w:b/>
                <w:bCs/>
                <w:color w:val="000000"/>
                <w:sz w:val="17"/>
                <w:szCs w:val="17"/>
                <w:lang w:eastAsia="es-CL"/>
              </w:rPr>
            </w:pPr>
            <w:r>
              <w:rPr>
                <w:rFonts w:eastAsia="Times New Roman"/>
                <w:b/>
                <w:sz w:val="17"/>
                <w:szCs w:val="17"/>
                <w:lang w:eastAsia="es-CL"/>
              </w:rPr>
              <w:t xml:space="preserve">Fotografía </w:t>
            </w:r>
            <w:r w:rsidR="004743AE">
              <w:rPr>
                <w:rFonts w:eastAsia="Times New Roman"/>
                <w:b/>
                <w:sz w:val="17"/>
                <w:szCs w:val="17"/>
                <w:lang w:eastAsia="es-CL"/>
              </w:rPr>
              <w:t>7</w:t>
            </w:r>
            <w:r w:rsidRPr="002D6097">
              <w:rPr>
                <w:rFonts w:eastAsia="Times New Roman"/>
                <w:b/>
                <w:sz w:val="17"/>
                <w:szCs w:val="17"/>
                <w:lang w:eastAsia="es-CL"/>
              </w:rPr>
              <w:t>.</w:t>
            </w:r>
          </w:p>
        </w:tc>
        <w:tc>
          <w:tcPr>
            <w:tcW w:w="1487" w:type="pct"/>
            <w:gridSpan w:val="4"/>
          </w:tcPr>
          <w:p w14:paraId="40F24E64" w14:textId="77777777" w:rsidR="00003B3B" w:rsidRPr="002D6097" w:rsidRDefault="00003B3B" w:rsidP="00F35052">
            <w:pPr>
              <w:jc w:val="left"/>
              <w:rPr>
                <w:rFonts w:eastAsia="Times New Roman"/>
                <w:b/>
                <w:bCs/>
                <w:color w:val="000000"/>
                <w:sz w:val="17"/>
                <w:szCs w:val="17"/>
                <w:lang w:eastAsia="es-CL"/>
              </w:rPr>
            </w:pPr>
            <w:r w:rsidRPr="00482688">
              <w:rPr>
                <w:rFonts w:eastAsia="Times New Roman"/>
                <w:b/>
                <w:sz w:val="18"/>
                <w:szCs w:val="18"/>
                <w:lang w:eastAsia="es-CL"/>
              </w:rPr>
              <w:t xml:space="preserve">Fecha : </w:t>
            </w:r>
            <w:r>
              <w:rPr>
                <w:rFonts w:eastAsia="Times New Roman"/>
                <w:sz w:val="18"/>
                <w:szCs w:val="18"/>
                <w:lang w:eastAsia="es-CL"/>
              </w:rPr>
              <w:t>25</w:t>
            </w:r>
            <w:r w:rsidRPr="00482688">
              <w:rPr>
                <w:rFonts w:eastAsia="Times New Roman"/>
                <w:sz w:val="18"/>
                <w:szCs w:val="18"/>
                <w:lang w:eastAsia="es-CL"/>
              </w:rPr>
              <w:t xml:space="preserve"> de </w:t>
            </w:r>
            <w:r>
              <w:rPr>
                <w:rFonts w:eastAsia="Times New Roman"/>
                <w:sz w:val="18"/>
                <w:szCs w:val="18"/>
                <w:lang w:eastAsia="es-CL"/>
              </w:rPr>
              <w:t>septiembre</w:t>
            </w:r>
            <w:r w:rsidRPr="00482688">
              <w:rPr>
                <w:rFonts w:eastAsia="Times New Roman"/>
                <w:sz w:val="18"/>
                <w:szCs w:val="18"/>
                <w:lang w:eastAsia="es-CL"/>
              </w:rPr>
              <w:t xml:space="preserve"> de 2014</w:t>
            </w:r>
          </w:p>
        </w:tc>
      </w:tr>
      <w:tr w:rsidR="00003B3B" w:rsidRPr="009B4B2E" w14:paraId="0352CEA7" w14:textId="77777777" w:rsidTr="00F35052">
        <w:trPr>
          <w:trHeight w:val="166"/>
          <w:jc w:val="center"/>
        </w:trPr>
        <w:tc>
          <w:tcPr>
            <w:tcW w:w="1113" w:type="pct"/>
            <w:gridSpan w:val="2"/>
            <w:vAlign w:val="center"/>
          </w:tcPr>
          <w:p w14:paraId="2B336F00" w14:textId="77777777" w:rsidR="00003B3B" w:rsidRPr="002D6097" w:rsidRDefault="00003B3B" w:rsidP="00F35052">
            <w:pPr>
              <w:jc w:val="left"/>
              <w:rPr>
                <w:rFonts w:eastAsia="Times New Roman"/>
                <w:b/>
                <w:bCs/>
                <w:color w:val="000000"/>
                <w:sz w:val="17"/>
                <w:szCs w:val="17"/>
                <w:lang w:eastAsia="es-CL"/>
              </w:rPr>
            </w:pPr>
            <w:r w:rsidRPr="002D6097">
              <w:rPr>
                <w:rFonts w:eastAsia="Times New Roman"/>
                <w:b/>
                <w:sz w:val="17"/>
                <w:szCs w:val="17"/>
                <w:lang w:eastAsia="es-CL"/>
              </w:rPr>
              <w:t>Coordenadas DATUM WGS84 HUSO 19</w:t>
            </w:r>
          </w:p>
        </w:tc>
        <w:tc>
          <w:tcPr>
            <w:tcW w:w="612" w:type="pct"/>
          </w:tcPr>
          <w:p w14:paraId="6F3617DB" w14:textId="77777777" w:rsidR="00003B3B" w:rsidRPr="002D6097" w:rsidRDefault="00003B3B" w:rsidP="00F35052">
            <w:pPr>
              <w:rPr>
                <w:rFonts w:eastAsia="Times New Roman"/>
                <w:b/>
                <w:bCs/>
                <w:color w:val="000000"/>
                <w:sz w:val="17"/>
                <w:szCs w:val="17"/>
                <w:lang w:eastAsia="es-CL"/>
              </w:rPr>
            </w:pPr>
            <w:r w:rsidRPr="002D6097">
              <w:rPr>
                <w:rFonts w:eastAsia="Times New Roman"/>
                <w:b/>
                <w:sz w:val="17"/>
                <w:szCs w:val="17"/>
                <w:lang w:eastAsia="es-CL"/>
              </w:rPr>
              <w:t>Norte:</w:t>
            </w:r>
            <w:r w:rsidRPr="002D6097">
              <w:rPr>
                <w:rFonts w:eastAsia="Times New Roman"/>
                <w:sz w:val="17"/>
                <w:szCs w:val="17"/>
                <w:lang w:eastAsia="es-CL"/>
              </w:rPr>
              <w:t xml:space="preserve"> </w:t>
            </w:r>
            <w:r w:rsidRPr="00091BDC">
              <w:rPr>
                <w:rFonts w:eastAsia="Times New Roman"/>
                <w:color w:val="000000"/>
                <w:sz w:val="17"/>
                <w:szCs w:val="17"/>
                <w:lang w:eastAsia="es-CL"/>
              </w:rPr>
              <w:t>6</w:t>
            </w:r>
            <w:r>
              <w:rPr>
                <w:rFonts w:eastAsia="Times New Roman"/>
                <w:color w:val="000000"/>
                <w:sz w:val="17"/>
                <w:szCs w:val="17"/>
                <w:lang w:eastAsia="es-CL"/>
              </w:rPr>
              <w:t>.</w:t>
            </w:r>
            <w:r w:rsidRPr="00091BDC">
              <w:rPr>
                <w:rFonts w:eastAsia="Times New Roman"/>
                <w:color w:val="000000"/>
                <w:sz w:val="17"/>
                <w:szCs w:val="17"/>
                <w:lang w:eastAsia="es-CL"/>
              </w:rPr>
              <w:t>382</w:t>
            </w:r>
            <w:r>
              <w:rPr>
                <w:rFonts w:eastAsia="Times New Roman"/>
                <w:color w:val="000000"/>
                <w:sz w:val="17"/>
                <w:szCs w:val="17"/>
                <w:lang w:eastAsia="es-CL"/>
              </w:rPr>
              <w:t>.</w:t>
            </w:r>
            <w:r w:rsidRPr="00091BDC">
              <w:rPr>
                <w:rFonts w:eastAsia="Times New Roman"/>
                <w:color w:val="000000"/>
                <w:sz w:val="17"/>
                <w:szCs w:val="17"/>
                <w:lang w:eastAsia="es-CL"/>
              </w:rPr>
              <w:t>270</w:t>
            </w:r>
          </w:p>
        </w:tc>
        <w:tc>
          <w:tcPr>
            <w:tcW w:w="668" w:type="pct"/>
          </w:tcPr>
          <w:p w14:paraId="093E29FE" w14:textId="77777777" w:rsidR="00003B3B" w:rsidRPr="002D6097" w:rsidRDefault="00003B3B" w:rsidP="00F35052">
            <w:pPr>
              <w:rPr>
                <w:rFonts w:eastAsia="Times New Roman"/>
                <w:b/>
                <w:bCs/>
                <w:color w:val="000000"/>
                <w:sz w:val="17"/>
                <w:szCs w:val="17"/>
                <w:lang w:eastAsia="es-CL"/>
              </w:rPr>
            </w:pPr>
            <w:r w:rsidRPr="002D6097">
              <w:rPr>
                <w:rFonts w:eastAsia="Times New Roman"/>
                <w:b/>
                <w:sz w:val="17"/>
                <w:szCs w:val="17"/>
                <w:lang w:eastAsia="es-CL"/>
              </w:rPr>
              <w:t xml:space="preserve">Este: </w:t>
            </w:r>
            <w:r w:rsidRPr="002D6097">
              <w:rPr>
                <w:rFonts w:eastAsia="Times New Roman"/>
                <w:color w:val="000000"/>
                <w:sz w:val="17"/>
                <w:szCs w:val="17"/>
                <w:lang w:eastAsia="es-CL"/>
              </w:rPr>
              <w:t>27</w:t>
            </w:r>
            <w:r>
              <w:rPr>
                <w:rFonts w:eastAsia="Times New Roman"/>
                <w:color w:val="000000"/>
                <w:sz w:val="17"/>
                <w:szCs w:val="17"/>
                <w:lang w:eastAsia="es-CL"/>
              </w:rPr>
              <w:t>1</w:t>
            </w:r>
            <w:r w:rsidRPr="002D6097">
              <w:rPr>
                <w:rFonts w:eastAsia="Times New Roman"/>
                <w:color w:val="000000"/>
                <w:sz w:val="17"/>
                <w:szCs w:val="17"/>
                <w:lang w:eastAsia="es-CL"/>
              </w:rPr>
              <w:t>.</w:t>
            </w:r>
            <w:r>
              <w:rPr>
                <w:rFonts w:eastAsia="Times New Roman"/>
                <w:color w:val="000000"/>
                <w:sz w:val="17"/>
                <w:szCs w:val="17"/>
                <w:lang w:eastAsia="es-CL"/>
              </w:rPr>
              <w:t>116</w:t>
            </w:r>
          </w:p>
        </w:tc>
        <w:tc>
          <w:tcPr>
            <w:tcW w:w="1120" w:type="pct"/>
            <w:vAlign w:val="center"/>
          </w:tcPr>
          <w:p w14:paraId="30DDAB73" w14:textId="77777777" w:rsidR="00003B3B" w:rsidRPr="002D6097" w:rsidRDefault="00003B3B" w:rsidP="00F35052">
            <w:pPr>
              <w:rPr>
                <w:rFonts w:eastAsia="Times New Roman"/>
                <w:b/>
                <w:bCs/>
                <w:color w:val="000000"/>
                <w:sz w:val="17"/>
                <w:szCs w:val="17"/>
                <w:lang w:eastAsia="es-CL"/>
              </w:rPr>
            </w:pPr>
            <w:r w:rsidRPr="002D6097">
              <w:rPr>
                <w:rFonts w:eastAsia="Times New Roman"/>
                <w:b/>
                <w:sz w:val="17"/>
                <w:szCs w:val="17"/>
                <w:lang w:eastAsia="es-CL"/>
              </w:rPr>
              <w:t>Coordenadas DATUM WGS84 HUSO 19</w:t>
            </w:r>
          </w:p>
        </w:tc>
        <w:tc>
          <w:tcPr>
            <w:tcW w:w="618" w:type="pct"/>
            <w:gridSpan w:val="2"/>
          </w:tcPr>
          <w:p w14:paraId="43071AC4" w14:textId="77777777" w:rsidR="00003B3B" w:rsidRPr="002D6097" w:rsidRDefault="00003B3B" w:rsidP="00F35052">
            <w:pPr>
              <w:rPr>
                <w:rFonts w:eastAsia="Times New Roman"/>
                <w:b/>
                <w:bCs/>
                <w:color w:val="000000"/>
                <w:sz w:val="17"/>
                <w:szCs w:val="17"/>
                <w:lang w:eastAsia="es-CL"/>
              </w:rPr>
            </w:pPr>
            <w:r w:rsidRPr="002D6097">
              <w:rPr>
                <w:rFonts w:eastAsia="Times New Roman"/>
                <w:b/>
                <w:sz w:val="17"/>
                <w:szCs w:val="17"/>
                <w:lang w:eastAsia="es-CL"/>
              </w:rPr>
              <w:t>Norte:</w:t>
            </w:r>
            <w:r w:rsidRPr="002D6097">
              <w:rPr>
                <w:rFonts w:eastAsia="Times New Roman"/>
                <w:sz w:val="17"/>
                <w:szCs w:val="17"/>
                <w:lang w:eastAsia="es-CL"/>
              </w:rPr>
              <w:t xml:space="preserve"> </w:t>
            </w:r>
            <w:r w:rsidRPr="00091BDC">
              <w:rPr>
                <w:rFonts w:eastAsia="Times New Roman"/>
                <w:color w:val="000000"/>
                <w:sz w:val="17"/>
                <w:szCs w:val="17"/>
                <w:lang w:eastAsia="es-CL"/>
              </w:rPr>
              <w:t>6</w:t>
            </w:r>
            <w:r>
              <w:rPr>
                <w:rFonts w:eastAsia="Times New Roman"/>
                <w:color w:val="000000"/>
                <w:sz w:val="17"/>
                <w:szCs w:val="17"/>
                <w:lang w:eastAsia="es-CL"/>
              </w:rPr>
              <w:t>.</w:t>
            </w:r>
            <w:r w:rsidRPr="00091BDC">
              <w:rPr>
                <w:rFonts w:eastAsia="Times New Roman"/>
                <w:color w:val="000000"/>
                <w:sz w:val="17"/>
                <w:szCs w:val="17"/>
                <w:lang w:eastAsia="es-CL"/>
              </w:rPr>
              <w:t>382</w:t>
            </w:r>
            <w:r>
              <w:rPr>
                <w:rFonts w:eastAsia="Times New Roman"/>
                <w:color w:val="000000"/>
                <w:sz w:val="17"/>
                <w:szCs w:val="17"/>
                <w:lang w:eastAsia="es-CL"/>
              </w:rPr>
              <w:t>.</w:t>
            </w:r>
            <w:r w:rsidRPr="00091BDC">
              <w:rPr>
                <w:rFonts w:eastAsia="Times New Roman"/>
                <w:color w:val="000000"/>
                <w:sz w:val="17"/>
                <w:szCs w:val="17"/>
                <w:lang w:eastAsia="es-CL"/>
              </w:rPr>
              <w:t>270</w:t>
            </w:r>
          </w:p>
        </w:tc>
        <w:tc>
          <w:tcPr>
            <w:tcW w:w="869" w:type="pct"/>
            <w:gridSpan w:val="2"/>
          </w:tcPr>
          <w:p w14:paraId="029AAFB1" w14:textId="77777777" w:rsidR="00003B3B" w:rsidRPr="002D6097" w:rsidRDefault="00003B3B" w:rsidP="00F35052">
            <w:pPr>
              <w:rPr>
                <w:rFonts w:eastAsia="Times New Roman"/>
                <w:b/>
                <w:bCs/>
                <w:color w:val="000000"/>
                <w:sz w:val="17"/>
                <w:szCs w:val="17"/>
                <w:lang w:eastAsia="es-CL"/>
              </w:rPr>
            </w:pPr>
            <w:r w:rsidRPr="002D6097">
              <w:rPr>
                <w:rFonts w:eastAsia="Times New Roman"/>
                <w:b/>
                <w:sz w:val="17"/>
                <w:szCs w:val="17"/>
                <w:lang w:eastAsia="es-CL"/>
              </w:rPr>
              <w:t xml:space="preserve">Este: </w:t>
            </w:r>
            <w:r w:rsidRPr="002D6097">
              <w:rPr>
                <w:rFonts w:eastAsia="Times New Roman"/>
                <w:color w:val="000000"/>
                <w:sz w:val="17"/>
                <w:szCs w:val="17"/>
                <w:lang w:eastAsia="es-CL"/>
              </w:rPr>
              <w:t>27</w:t>
            </w:r>
            <w:r>
              <w:rPr>
                <w:rFonts w:eastAsia="Times New Roman"/>
                <w:color w:val="000000"/>
                <w:sz w:val="17"/>
                <w:szCs w:val="17"/>
                <w:lang w:eastAsia="es-CL"/>
              </w:rPr>
              <w:t>1</w:t>
            </w:r>
            <w:r w:rsidRPr="002D6097">
              <w:rPr>
                <w:rFonts w:eastAsia="Times New Roman"/>
                <w:color w:val="000000"/>
                <w:sz w:val="17"/>
                <w:szCs w:val="17"/>
                <w:lang w:eastAsia="es-CL"/>
              </w:rPr>
              <w:t>.</w:t>
            </w:r>
            <w:r>
              <w:rPr>
                <w:rFonts w:eastAsia="Times New Roman"/>
                <w:color w:val="000000"/>
                <w:sz w:val="17"/>
                <w:szCs w:val="17"/>
                <w:lang w:eastAsia="es-CL"/>
              </w:rPr>
              <w:t>116</w:t>
            </w:r>
          </w:p>
        </w:tc>
      </w:tr>
      <w:tr w:rsidR="00003B3B" w:rsidRPr="009B4B2E" w14:paraId="7F466B46" w14:textId="77777777" w:rsidTr="00F35052">
        <w:trPr>
          <w:trHeight w:val="166"/>
          <w:jc w:val="center"/>
        </w:trPr>
        <w:tc>
          <w:tcPr>
            <w:tcW w:w="2393" w:type="pct"/>
            <w:gridSpan w:val="4"/>
          </w:tcPr>
          <w:p w14:paraId="1ACE9CBD" w14:textId="77777777" w:rsidR="00003B3B" w:rsidRDefault="00003B3B" w:rsidP="00F35052">
            <w:pPr>
              <w:rPr>
                <w:rFonts w:eastAsia="Times New Roman"/>
                <w:b/>
                <w:color w:val="000000"/>
                <w:sz w:val="18"/>
                <w:szCs w:val="18"/>
                <w:lang w:eastAsia="es-CL"/>
              </w:rPr>
            </w:pPr>
            <w:r w:rsidRPr="00482688">
              <w:rPr>
                <w:rFonts w:eastAsia="Times New Roman"/>
                <w:b/>
                <w:color w:val="000000"/>
                <w:sz w:val="18"/>
                <w:szCs w:val="18"/>
                <w:lang w:eastAsia="es-CL"/>
              </w:rPr>
              <w:t>Descripción medio de prueba:</w:t>
            </w:r>
          </w:p>
          <w:p w14:paraId="035FAE64" w14:textId="77777777" w:rsidR="00003B3B" w:rsidRPr="002D6097" w:rsidRDefault="00003B3B" w:rsidP="00F35052">
            <w:pPr>
              <w:spacing w:before="20"/>
              <w:jc w:val="left"/>
              <w:rPr>
                <w:rFonts w:eastAsia="Times New Roman"/>
                <w:bCs/>
                <w:color w:val="000000"/>
                <w:sz w:val="17"/>
                <w:szCs w:val="17"/>
                <w:lang w:eastAsia="es-CL"/>
              </w:rPr>
            </w:pPr>
            <w:r>
              <w:rPr>
                <w:rFonts w:eastAsia="Times New Roman"/>
                <w:bCs/>
                <w:color w:val="000000"/>
                <w:sz w:val="17"/>
                <w:szCs w:val="17"/>
                <w:lang w:eastAsia="es-CL"/>
              </w:rPr>
              <w:t>Retiro y carga de residuos de construcción.</w:t>
            </w:r>
          </w:p>
        </w:tc>
        <w:tc>
          <w:tcPr>
            <w:tcW w:w="2607" w:type="pct"/>
            <w:gridSpan w:val="5"/>
          </w:tcPr>
          <w:p w14:paraId="08B1D2DA" w14:textId="77777777" w:rsidR="00003B3B" w:rsidRPr="002D6097" w:rsidRDefault="00003B3B" w:rsidP="00F35052">
            <w:pPr>
              <w:jc w:val="left"/>
              <w:rPr>
                <w:rFonts w:eastAsia="Times New Roman"/>
                <w:b/>
                <w:color w:val="000000"/>
                <w:sz w:val="17"/>
                <w:szCs w:val="17"/>
                <w:lang w:eastAsia="es-CL"/>
              </w:rPr>
            </w:pPr>
            <w:r w:rsidRPr="002D6097">
              <w:rPr>
                <w:rFonts w:eastAsia="Times New Roman"/>
                <w:b/>
                <w:color w:val="000000"/>
                <w:sz w:val="17"/>
                <w:szCs w:val="17"/>
                <w:lang w:eastAsia="es-CL"/>
              </w:rPr>
              <w:t>Descripción medio de prueba:</w:t>
            </w:r>
          </w:p>
          <w:p w14:paraId="28F2A23B" w14:textId="530E8DA3" w:rsidR="00003B3B" w:rsidRPr="002D6097" w:rsidRDefault="00003B3B" w:rsidP="00F35052">
            <w:pPr>
              <w:spacing w:before="40"/>
              <w:jc w:val="left"/>
              <w:rPr>
                <w:rFonts w:eastAsia="Times New Roman"/>
                <w:bCs/>
                <w:color w:val="000000"/>
                <w:sz w:val="17"/>
                <w:szCs w:val="17"/>
                <w:lang w:eastAsia="es-CL"/>
              </w:rPr>
            </w:pPr>
            <w:r w:rsidRPr="00CA442C">
              <w:rPr>
                <w:rFonts w:eastAsia="Times New Roman"/>
                <w:bCs/>
                <w:color w:val="000000"/>
                <w:sz w:val="17"/>
                <w:szCs w:val="17"/>
                <w:lang w:eastAsia="es-CL"/>
              </w:rPr>
              <w:t xml:space="preserve">Retiro de residuos de construcción mediante </w:t>
            </w:r>
            <w:r>
              <w:rPr>
                <w:rFonts w:eastAsia="Times New Roman"/>
                <w:bCs/>
                <w:color w:val="000000"/>
                <w:sz w:val="17"/>
                <w:szCs w:val="17"/>
                <w:lang w:eastAsia="es-CL"/>
              </w:rPr>
              <w:t>r</w:t>
            </w:r>
            <w:r w:rsidRPr="00CA442C">
              <w:rPr>
                <w:rFonts w:eastAsia="Times New Roman"/>
                <w:bCs/>
                <w:color w:val="000000"/>
                <w:sz w:val="17"/>
                <w:szCs w:val="17"/>
                <w:lang w:eastAsia="es-CL"/>
              </w:rPr>
              <w:t>etroexcavadora</w:t>
            </w:r>
            <w:r w:rsidR="00F33CB1">
              <w:rPr>
                <w:rFonts w:eastAsia="Times New Roman"/>
                <w:bCs/>
                <w:color w:val="000000"/>
                <w:sz w:val="17"/>
                <w:szCs w:val="17"/>
                <w:lang w:eastAsia="es-CL"/>
              </w:rPr>
              <w:t xml:space="preserve"> patente PE 5916.</w:t>
            </w:r>
          </w:p>
        </w:tc>
      </w:tr>
    </w:tbl>
    <w:p w14:paraId="64054AED" w14:textId="77777777" w:rsidR="00003B3B" w:rsidRPr="00214908" w:rsidRDefault="00003B3B" w:rsidP="004A22BE">
      <w:pPr>
        <w:rPr>
          <w:sz w:val="4"/>
        </w:rPr>
      </w:pPr>
    </w:p>
    <w:p w14:paraId="464EE040" w14:textId="721F04AE" w:rsidR="003F2AEE" w:rsidRPr="004A22BE" w:rsidRDefault="003F2AEE" w:rsidP="00214908">
      <w:pPr>
        <w:pStyle w:val="Ttulo2"/>
        <w:spacing w:after="200"/>
        <w:ind w:left="578" w:hanging="578"/>
        <w:contextualSpacing w:val="0"/>
      </w:pPr>
      <w:bookmarkStart w:id="97" w:name="_Toc406411128"/>
      <w:r w:rsidRPr="004A22BE">
        <w:t xml:space="preserve">Manejo de </w:t>
      </w:r>
      <w:r w:rsidR="009706A6" w:rsidRPr="004A22BE">
        <w:t>zonas de protección</w:t>
      </w:r>
      <w:r w:rsidRPr="004A22BE">
        <w:t>.</w:t>
      </w:r>
      <w:bookmarkEnd w:id="97"/>
    </w:p>
    <w:tbl>
      <w:tblPr>
        <w:tblStyle w:val="Tablaconcuadrcula"/>
        <w:tblW w:w="4923" w:type="pct"/>
        <w:jc w:val="center"/>
        <w:tblLook w:val="04A0" w:firstRow="1" w:lastRow="0" w:firstColumn="1" w:lastColumn="0" w:noHBand="0" w:noVBand="1"/>
      </w:tblPr>
      <w:tblGrid>
        <w:gridCol w:w="3834"/>
        <w:gridCol w:w="9742"/>
      </w:tblGrid>
      <w:tr w:rsidR="003F2AEE" w:rsidRPr="00742136" w14:paraId="46EBA873" w14:textId="77777777" w:rsidTr="005842A0">
        <w:trPr>
          <w:trHeight w:val="60"/>
          <w:jc w:val="center"/>
        </w:trPr>
        <w:tc>
          <w:tcPr>
            <w:tcW w:w="1412" w:type="pct"/>
          </w:tcPr>
          <w:p w14:paraId="5AFDD429" w14:textId="209F874F" w:rsidR="003F2AEE" w:rsidRPr="00742136" w:rsidRDefault="003F2AEE" w:rsidP="003C27D0">
            <w:r>
              <w:rPr>
                <w:rFonts w:eastAsia="Times New Roman"/>
                <w:b/>
                <w:bCs/>
                <w:color w:val="000000"/>
                <w:lang w:eastAsia="es-CL"/>
              </w:rPr>
              <w:t>Número de h</w:t>
            </w:r>
            <w:r w:rsidRPr="00742136">
              <w:rPr>
                <w:rFonts w:eastAsia="Times New Roman"/>
                <w:b/>
                <w:bCs/>
                <w:color w:val="000000"/>
                <w:lang w:eastAsia="es-CL"/>
              </w:rPr>
              <w:t xml:space="preserve">echo </w:t>
            </w:r>
            <w:r>
              <w:rPr>
                <w:rFonts w:eastAsia="Times New Roman"/>
                <w:b/>
                <w:bCs/>
                <w:color w:val="000000"/>
                <w:lang w:eastAsia="es-CL"/>
              </w:rPr>
              <w:t>c</w:t>
            </w:r>
            <w:r w:rsidRPr="00742136">
              <w:rPr>
                <w:rFonts w:eastAsia="Times New Roman"/>
                <w:b/>
                <w:bCs/>
                <w:color w:val="000000"/>
                <w:lang w:eastAsia="es-CL"/>
              </w:rPr>
              <w:t>onstatado</w:t>
            </w:r>
            <w:r w:rsidRPr="00742136">
              <w:rPr>
                <w:rFonts w:eastAsia="Times New Roman"/>
                <w:color w:val="000000"/>
                <w:lang w:eastAsia="es-CL"/>
              </w:rPr>
              <w:t xml:space="preserve">: </w:t>
            </w:r>
            <w:r w:rsidR="003C27D0">
              <w:t>4</w:t>
            </w:r>
          </w:p>
        </w:tc>
        <w:tc>
          <w:tcPr>
            <w:tcW w:w="3588" w:type="pct"/>
          </w:tcPr>
          <w:p w14:paraId="56C10BB9" w14:textId="599C281B" w:rsidR="003F2AEE" w:rsidRPr="00742136" w:rsidRDefault="003F2AEE" w:rsidP="005842A0">
            <w:r w:rsidRPr="00742136">
              <w:rPr>
                <w:rFonts w:eastAsia="Times New Roman"/>
                <w:b/>
                <w:bCs/>
                <w:color w:val="000000"/>
                <w:lang w:eastAsia="es-CL"/>
              </w:rPr>
              <w:t>Estación</w:t>
            </w:r>
            <w:r>
              <w:rPr>
                <w:rFonts w:eastAsia="Times New Roman"/>
                <w:b/>
                <w:bCs/>
                <w:color w:val="000000"/>
                <w:lang w:eastAsia="es-CL"/>
              </w:rPr>
              <w:t xml:space="preserve"> N°</w:t>
            </w:r>
            <w:r w:rsidRPr="00742136">
              <w:rPr>
                <w:rFonts w:eastAsia="Times New Roman"/>
                <w:color w:val="000000"/>
                <w:lang w:eastAsia="es-CL"/>
              </w:rPr>
              <w:t>:</w:t>
            </w:r>
            <w:r>
              <w:rPr>
                <w:rFonts w:eastAsia="Times New Roman"/>
                <w:color w:val="000000"/>
                <w:lang w:eastAsia="es-CL"/>
              </w:rPr>
              <w:t xml:space="preserve"> </w:t>
            </w:r>
            <w:r w:rsidR="005842A0">
              <w:rPr>
                <w:rFonts w:eastAsia="Times New Roman"/>
                <w:color w:val="000000"/>
                <w:lang w:eastAsia="es-CL"/>
              </w:rPr>
              <w:t>2</w:t>
            </w:r>
          </w:p>
        </w:tc>
      </w:tr>
      <w:tr w:rsidR="003F2AEE" w:rsidRPr="00742136" w14:paraId="1F3CE3A5" w14:textId="77777777" w:rsidTr="005842A0">
        <w:trPr>
          <w:trHeight w:val="2467"/>
          <w:jc w:val="center"/>
        </w:trPr>
        <w:tc>
          <w:tcPr>
            <w:tcW w:w="5000" w:type="pct"/>
            <w:gridSpan w:val="2"/>
            <w:tcBorders>
              <w:bottom w:val="single" w:sz="4" w:space="0" w:color="auto"/>
            </w:tcBorders>
          </w:tcPr>
          <w:p w14:paraId="59AA215D" w14:textId="26C16921" w:rsidR="003F2AEE" w:rsidRPr="00742136" w:rsidRDefault="003F2AEE" w:rsidP="005842A0">
            <w:pPr>
              <w:rPr>
                <w:rFonts w:eastAsia="Times New Roman"/>
                <w:b/>
                <w:color w:val="000000"/>
                <w:lang w:eastAsia="es-CL"/>
              </w:rPr>
            </w:pPr>
            <w:r w:rsidRPr="00742136">
              <w:rPr>
                <w:rFonts w:eastAsia="Times New Roman"/>
                <w:b/>
                <w:bCs/>
                <w:color w:val="000000"/>
                <w:lang w:eastAsia="es-CL"/>
              </w:rPr>
              <w:t>Exigencia</w:t>
            </w:r>
            <w:r>
              <w:rPr>
                <w:rFonts w:eastAsia="Times New Roman"/>
                <w:b/>
                <w:bCs/>
                <w:color w:val="000000"/>
                <w:lang w:eastAsia="es-CL"/>
              </w:rPr>
              <w:t xml:space="preserve"> (s)</w:t>
            </w:r>
            <w:r w:rsidRPr="00742136">
              <w:rPr>
                <w:rFonts w:eastAsia="Times New Roman"/>
                <w:b/>
                <w:color w:val="000000"/>
                <w:lang w:eastAsia="es-CL"/>
              </w:rPr>
              <w:t xml:space="preserve">: </w:t>
            </w:r>
          </w:p>
          <w:p w14:paraId="6ECEC19A" w14:textId="3D02ECF8" w:rsidR="003F2AEE" w:rsidRPr="00742136" w:rsidRDefault="000850AA" w:rsidP="00A01135">
            <w:pPr>
              <w:spacing w:before="140"/>
              <w:rPr>
                <w:b/>
              </w:rPr>
            </w:pPr>
            <w:r>
              <w:rPr>
                <w:b/>
              </w:rPr>
              <w:t>Adenda 1, punto 17</w:t>
            </w:r>
          </w:p>
          <w:p w14:paraId="0CE62277" w14:textId="36CAFBF7" w:rsidR="003F2AEE" w:rsidRDefault="000850AA" w:rsidP="00170D57">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0850AA">
              <w:rPr>
                <w:rFonts w:asciiTheme="minorHAnsi" w:eastAsia="Calibri" w:hAnsiTheme="minorHAnsi"/>
                <w:i/>
                <w:sz w:val="20"/>
                <w:szCs w:val="20"/>
                <w:lang w:eastAsia="en-US"/>
              </w:rPr>
              <w:t>El Titular no podrá intervenir la zona de protección por valor natural y paisajístico (ZRI-2), manteniendo el sector bajo la cota 9 m.s.n.m en su estado natural, por lo que además de no aceptar intervención expresa en esa zona se deben indicar las medidas que considerará la constructora para evitar eventuales derrames hacia la playa producto de grandes volúmenes de movimiento de tierra en la ladera</w:t>
            </w:r>
            <w:r w:rsidR="003F2AEE" w:rsidRPr="002D6097">
              <w:rPr>
                <w:rFonts w:asciiTheme="minorHAnsi" w:eastAsia="Calibri" w:hAnsiTheme="minorHAnsi"/>
                <w:i/>
                <w:sz w:val="20"/>
                <w:szCs w:val="20"/>
                <w:lang w:eastAsia="en-US"/>
              </w:rPr>
              <w:t>.</w:t>
            </w:r>
          </w:p>
          <w:p w14:paraId="73C4E9E6" w14:textId="7223FFA6" w:rsidR="003F2AEE" w:rsidRPr="00742136" w:rsidRDefault="0052751A" w:rsidP="00170D57">
            <w:pPr>
              <w:spacing w:before="160"/>
              <w:rPr>
                <w:b/>
              </w:rPr>
            </w:pPr>
            <w:r>
              <w:rPr>
                <w:b/>
              </w:rPr>
              <w:t>Adenda 2, punto II.3</w:t>
            </w:r>
          </w:p>
          <w:p w14:paraId="2E232243" w14:textId="42B9C083" w:rsidR="003F2AEE" w:rsidRDefault="0052751A" w:rsidP="00170D57">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Pr>
                <w:rFonts w:asciiTheme="minorHAnsi" w:eastAsia="Calibri" w:hAnsiTheme="minorHAnsi"/>
                <w:i/>
                <w:sz w:val="20"/>
                <w:szCs w:val="20"/>
                <w:lang w:eastAsia="en-US"/>
              </w:rPr>
              <w:t xml:space="preserve">(…) </w:t>
            </w:r>
            <w:r w:rsidRPr="0052751A">
              <w:rPr>
                <w:rFonts w:asciiTheme="minorHAnsi" w:eastAsia="Calibri" w:hAnsiTheme="minorHAnsi"/>
                <w:bCs/>
                <w:i/>
                <w:sz w:val="20"/>
                <w:szCs w:val="20"/>
                <w:lang w:eastAsia="en-US"/>
              </w:rPr>
              <w:t xml:space="preserve">El proyecto no considera intervención alguna en el área denominada ZRI.2 pues no se plantea construcción bajo la cota + </w:t>
            </w:r>
            <w:smartTag w:uri="urn:schemas-microsoft-com:office:smarttags" w:element="time">
              <w:smartTagPr>
                <w:attr w:name="Hour" w:val="9"/>
                <w:attr w:name="Minute" w:val="00"/>
              </w:smartTagPr>
              <w:r w:rsidRPr="0052751A">
                <w:rPr>
                  <w:rFonts w:asciiTheme="minorHAnsi" w:eastAsia="Calibri" w:hAnsiTheme="minorHAnsi"/>
                  <w:bCs/>
                  <w:i/>
                  <w:sz w:val="20"/>
                  <w:szCs w:val="20"/>
                  <w:lang w:eastAsia="en-US"/>
                </w:rPr>
                <w:t>9.00</w:t>
              </w:r>
            </w:smartTag>
            <w:r w:rsidRPr="0052751A">
              <w:rPr>
                <w:rFonts w:asciiTheme="minorHAnsi" w:eastAsia="Calibri" w:hAnsiTheme="minorHAnsi"/>
                <w:bCs/>
                <w:i/>
                <w:sz w:val="20"/>
                <w:szCs w:val="20"/>
                <w:lang w:eastAsia="en-US"/>
              </w:rPr>
              <w:t xml:space="preserve"> m.s.n.m. con la solo excepción del acceso público a la playa que  exige </w:t>
            </w:r>
            <w:r w:rsidRPr="0052751A">
              <w:rPr>
                <w:rFonts w:asciiTheme="minorHAnsi" w:eastAsia="Calibri" w:hAnsiTheme="minorHAnsi"/>
                <w:i/>
                <w:sz w:val="20"/>
                <w:szCs w:val="20"/>
                <w:lang w:eastAsia="en-US"/>
              </w:rPr>
              <w:t xml:space="preserve">punto 8 del oficio Ord. Nº666 del </w:t>
            </w:r>
            <w:smartTag w:uri="urn:schemas-microsoft-com:office:smarttags" w:element="date">
              <w:smartTagPr>
                <w:attr w:name="ls" w:val="trans"/>
                <w:attr w:name="Month" w:val="05"/>
                <w:attr w:name="Day" w:val="26"/>
                <w:attr w:name="Year" w:val="1993"/>
              </w:smartTagPr>
              <w:r w:rsidRPr="0052751A">
                <w:rPr>
                  <w:rFonts w:asciiTheme="minorHAnsi" w:eastAsia="Calibri" w:hAnsiTheme="minorHAnsi"/>
                  <w:i/>
                  <w:sz w:val="20"/>
                  <w:szCs w:val="20"/>
                  <w:lang w:eastAsia="en-US"/>
                </w:rPr>
                <w:t>26.05.1993</w:t>
              </w:r>
            </w:smartTag>
            <w:r w:rsidRPr="0052751A">
              <w:rPr>
                <w:rFonts w:asciiTheme="minorHAnsi" w:eastAsia="Calibri" w:hAnsiTheme="minorHAnsi"/>
                <w:i/>
                <w:sz w:val="20"/>
                <w:szCs w:val="20"/>
                <w:lang w:eastAsia="en-US"/>
              </w:rPr>
              <w:t xml:space="preserve"> de</w:t>
            </w:r>
            <w:r w:rsidR="00617973">
              <w:rPr>
                <w:rFonts w:asciiTheme="minorHAnsi" w:eastAsia="Calibri" w:hAnsiTheme="minorHAnsi"/>
                <w:i/>
                <w:sz w:val="20"/>
                <w:szCs w:val="20"/>
                <w:lang w:eastAsia="en-US"/>
              </w:rPr>
              <w:t xml:space="preserve"> </w:t>
            </w:r>
            <w:r w:rsidRPr="0052751A">
              <w:rPr>
                <w:rFonts w:asciiTheme="minorHAnsi" w:eastAsia="Calibri" w:hAnsiTheme="minorHAnsi"/>
                <w:i/>
                <w:sz w:val="20"/>
                <w:szCs w:val="20"/>
                <w:lang w:eastAsia="en-US"/>
              </w:rPr>
              <w:t>la Seremi de Vivienda y Urbanismo y cuyo diseño se muestra en el Anexo Nº4</w:t>
            </w:r>
            <w:r>
              <w:rPr>
                <w:rFonts w:asciiTheme="minorHAnsi" w:eastAsia="Calibri" w:hAnsiTheme="minorHAnsi"/>
                <w:i/>
                <w:sz w:val="20"/>
                <w:szCs w:val="20"/>
                <w:lang w:eastAsia="en-US"/>
              </w:rPr>
              <w:t>.</w:t>
            </w:r>
          </w:p>
          <w:p w14:paraId="21B81CC9" w14:textId="099FD57C" w:rsidR="0052751A" w:rsidRPr="00742136" w:rsidRDefault="0052751A" w:rsidP="00170D57">
            <w:pPr>
              <w:spacing w:before="160"/>
              <w:rPr>
                <w:b/>
              </w:rPr>
            </w:pPr>
            <w:r>
              <w:rPr>
                <w:b/>
              </w:rPr>
              <w:t>Adenda 2, punto I.6</w:t>
            </w:r>
          </w:p>
          <w:p w14:paraId="644DFF02" w14:textId="1AD2B8EA" w:rsidR="0052751A" w:rsidRPr="00910329" w:rsidRDefault="0052751A" w:rsidP="00170D57">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Pr>
                <w:rFonts w:asciiTheme="minorHAnsi" w:eastAsia="Calibri" w:hAnsiTheme="minorHAnsi"/>
                <w:i/>
                <w:sz w:val="20"/>
                <w:szCs w:val="20"/>
                <w:lang w:eastAsia="en-US"/>
              </w:rPr>
              <w:t xml:space="preserve">(…) </w:t>
            </w:r>
            <w:r w:rsidRPr="0052751A">
              <w:rPr>
                <w:rFonts w:asciiTheme="minorHAnsi" w:eastAsia="Calibri" w:hAnsiTheme="minorHAnsi"/>
                <w:i/>
                <w:sz w:val="20"/>
                <w:szCs w:val="20"/>
                <w:lang w:eastAsia="en-US"/>
              </w:rPr>
              <w:t>Zona ZRI – 2, se identifica como Zona de Protección por Valor Natural y Paisajístico. Corresponde a las fajas ribereñas, márgenes rocosos naturales o artificiales, comprendidas entre la línea de la más baja</w:t>
            </w:r>
            <w:r>
              <w:rPr>
                <w:rFonts w:asciiTheme="minorHAnsi" w:eastAsia="Calibri" w:hAnsiTheme="minorHAnsi"/>
                <w:i/>
                <w:sz w:val="20"/>
                <w:szCs w:val="20"/>
                <w:lang w:eastAsia="en-US"/>
              </w:rPr>
              <w:t xml:space="preserve"> marea  y la curva de nivel más</w:t>
            </w:r>
            <w:r w:rsidRPr="0052751A">
              <w:rPr>
                <w:rFonts w:asciiTheme="minorHAnsi" w:eastAsia="Calibri" w:hAnsiTheme="minorHAnsi"/>
                <w:i/>
                <w:sz w:val="20"/>
                <w:szCs w:val="20"/>
                <w:lang w:eastAsia="en-US"/>
              </w:rPr>
              <w:t xml:space="preserve"> 9 m. s.n.m.m. Esta zona será mantenida en estado natural, para asegurar y contribuir el equilibrio de calidad del medio ambiente, como asimismo preservar el patrimonio paisajístico</w:t>
            </w:r>
            <w:r w:rsidR="00C305BE">
              <w:rPr>
                <w:rFonts w:asciiTheme="minorHAnsi" w:eastAsia="Calibri" w:hAnsiTheme="minorHAnsi"/>
                <w:i/>
                <w:sz w:val="20"/>
                <w:szCs w:val="20"/>
                <w:lang w:eastAsia="en-US"/>
              </w:rPr>
              <w:t>.</w:t>
            </w:r>
          </w:p>
        </w:tc>
      </w:tr>
      <w:tr w:rsidR="003F2AEE" w:rsidRPr="00742136" w14:paraId="49DB455F" w14:textId="77777777" w:rsidTr="00214908">
        <w:trPr>
          <w:trHeight w:val="144"/>
          <w:jc w:val="center"/>
        </w:trPr>
        <w:tc>
          <w:tcPr>
            <w:tcW w:w="5000" w:type="pct"/>
            <w:gridSpan w:val="2"/>
          </w:tcPr>
          <w:p w14:paraId="7DF5E457" w14:textId="77777777" w:rsidR="003F2AEE" w:rsidRPr="00742136" w:rsidRDefault="003F2AEE" w:rsidP="005842A0">
            <w:pPr>
              <w:jc w:val="left"/>
              <w:rPr>
                <w:rFonts w:eastAsia="Times New Roman"/>
                <w:color w:val="000000"/>
                <w:lang w:eastAsia="es-CL"/>
              </w:rPr>
            </w:pPr>
            <w:r w:rsidRPr="00742136">
              <w:rPr>
                <w:rFonts w:eastAsia="Times New Roman"/>
                <w:b/>
                <w:bCs/>
                <w:color w:val="000000"/>
                <w:lang w:eastAsia="es-CL"/>
              </w:rPr>
              <w:t>Hecho</w:t>
            </w:r>
            <w:r>
              <w:rPr>
                <w:rFonts w:eastAsia="Times New Roman"/>
                <w:b/>
                <w:bCs/>
                <w:color w:val="000000"/>
                <w:lang w:eastAsia="es-CL"/>
              </w:rPr>
              <w:t xml:space="preserve"> (</w:t>
            </w:r>
            <w:r w:rsidRPr="00742136">
              <w:rPr>
                <w:rFonts w:eastAsia="Times New Roman"/>
                <w:b/>
                <w:bCs/>
                <w:color w:val="000000"/>
                <w:lang w:eastAsia="es-CL"/>
              </w:rPr>
              <w:t>s</w:t>
            </w:r>
            <w:r>
              <w:rPr>
                <w:rFonts w:eastAsia="Times New Roman"/>
                <w:b/>
                <w:bCs/>
                <w:color w:val="000000"/>
                <w:lang w:eastAsia="es-CL"/>
              </w:rPr>
              <w:t>)</w:t>
            </w:r>
            <w:r>
              <w:rPr>
                <w:rFonts w:eastAsia="Times New Roman"/>
                <w:color w:val="000000"/>
                <w:lang w:eastAsia="es-CL"/>
              </w:rPr>
              <w:t>:</w:t>
            </w:r>
          </w:p>
          <w:p w14:paraId="189E46B0" w14:textId="4A7C90A0" w:rsidR="00617973" w:rsidRDefault="008704B4" w:rsidP="00170D57">
            <w:pPr>
              <w:pStyle w:val="Prrafodelista"/>
              <w:numPr>
                <w:ilvl w:val="0"/>
                <w:numId w:val="43"/>
              </w:numPr>
              <w:spacing w:before="80"/>
              <w:ind w:left="357" w:hanging="357"/>
              <w:contextualSpacing w:val="0"/>
              <w:rPr>
                <w:iCs/>
              </w:rPr>
            </w:pPr>
            <w:r>
              <w:rPr>
                <w:iCs/>
              </w:rPr>
              <w:t xml:space="preserve">El acantilado de </w:t>
            </w:r>
            <w:r w:rsidR="00617973" w:rsidRPr="00617973">
              <w:rPr>
                <w:iCs/>
              </w:rPr>
              <w:t>la quebrada</w:t>
            </w:r>
            <w:r w:rsidRPr="00617973">
              <w:rPr>
                <w:iCs/>
              </w:rPr>
              <w:t xml:space="preserve"> </w:t>
            </w:r>
            <w:r w:rsidR="00617973" w:rsidRPr="00617973">
              <w:rPr>
                <w:iCs/>
              </w:rPr>
              <w:t xml:space="preserve">El Burro </w:t>
            </w:r>
            <w:r>
              <w:rPr>
                <w:iCs/>
              </w:rPr>
              <w:t xml:space="preserve">evidencia alteración de su geoforma producto de la </w:t>
            </w:r>
            <w:r w:rsidR="0026799A">
              <w:rPr>
                <w:iCs/>
              </w:rPr>
              <w:t xml:space="preserve">depositación </w:t>
            </w:r>
            <w:r>
              <w:rPr>
                <w:iCs/>
              </w:rPr>
              <w:t>de materia de excedentes de excavaciones depositad</w:t>
            </w:r>
            <w:r w:rsidR="00D23E4F">
              <w:rPr>
                <w:iCs/>
              </w:rPr>
              <w:t>o</w:t>
            </w:r>
            <w:r>
              <w:rPr>
                <w:iCs/>
              </w:rPr>
              <w:t>s con anterioridad</w:t>
            </w:r>
            <w:r w:rsidR="00617973" w:rsidRPr="00617973">
              <w:rPr>
                <w:iCs/>
              </w:rPr>
              <w:t xml:space="preserve"> </w:t>
            </w:r>
            <w:r w:rsidR="0007442A">
              <w:rPr>
                <w:iCs/>
              </w:rPr>
              <w:t>(Fotografía 4</w:t>
            </w:r>
            <w:r w:rsidR="0086679C">
              <w:rPr>
                <w:iCs/>
              </w:rPr>
              <w:t xml:space="preserve"> y registro videográfico Anexo 5</w:t>
            </w:r>
            <w:r w:rsidR="0007442A">
              <w:rPr>
                <w:iCs/>
              </w:rPr>
              <w:t>)</w:t>
            </w:r>
            <w:r w:rsidR="00617973">
              <w:rPr>
                <w:iCs/>
              </w:rPr>
              <w:t>.</w:t>
            </w:r>
          </w:p>
          <w:p w14:paraId="217A610C" w14:textId="3AE67AC8" w:rsidR="003F2AEE" w:rsidRDefault="00617973" w:rsidP="00170D57">
            <w:pPr>
              <w:pStyle w:val="Prrafodelista"/>
              <w:numPr>
                <w:ilvl w:val="0"/>
                <w:numId w:val="43"/>
              </w:numPr>
              <w:spacing w:before="40"/>
              <w:ind w:left="357" w:hanging="357"/>
              <w:contextualSpacing w:val="0"/>
              <w:rPr>
                <w:iCs/>
              </w:rPr>
            </w:pPr>
            <w:r w:rsidRPr="0007442A">
              <w:rPr>
                <w:iCs/>
              </w:rPr>
              <w:t>Al interior de la quebrada se aprecia la existencia de cárcava generada por evacuación de aguas lluvias</w:t>
            </w:r>
            <w:r w:rsidR="0007442A">
              <w:rPr>
                <w:iCs/>
              </w:rPr>
              <w:t xml:space="preserve"> (Fotografías </w:t>
            </w:r>
            <w:r w:rsidR="00214908">
              <w:rPr>
                <w:iCs/>
              </w:rPr>
              <w:t>8, 9, 10</w:t>
            </w:r>
            <w:r w:rsidR="0086679C">
              <w:rPr>
                <w:iCs/>
              </w:rPr>
              <w:t xml:space="preserve"> y registro videográfico Anexo 5</w:t>
            </w:r>
            <w:r w:rsidR="0007442A">
              <w:rPr>
                <w:iCs/>
              </w:rPr>
              <w:t>)</w:t>
            </w:r>
            <w:r w:rsidRPr="0007442A">
              <w:rPr>
                <w:iCs/>
              </w:rPr>
              <w:t>.</w:t>
            </w:r>
          </w:p>
          <w:p w14:paraId="6EE9D51C" w14:textId="2A302DA9" w:rsidR="00283DC7" w:rsidRDefault="00283DC7" w:rsidP="00170D57">
            <w:pPr>
              <w:pStyle w:val="Prrafodelista"/>
              <w:numPr>
                <w:ilvl w:val="0"/>
                <w:numId w:val="43"/>
              </w:numPr>
              <w:spacing w:before="40"/>
              <w:ind w:left="357" w:hanging="357"/>
              <w:contextualSpacing w:val="0"/>
              <w:rPr>
                <w:iCs/>
              </w:rPr>
            </w:pPr>
            <w:r w:rsidRPr="00617973">
              <w:rPr>
                <w:iCs/>
              </w:rPr>
              <w:t xml:space="preserve">Entre la quebrada y la playa </w:t>
            </w:r>
            <w:r w:rsidR="00C305BE">
              <w:rPr>
                <w:iCs/>
              </w:rPr>
              <w:t xml:space="preserve">Aguas Blancas </w:t>
            </w:r>
            <w:r w:rsidRPr="00617973">
              <w:rPr>
                <w:iCs/>
              </w:rPr>
              <w:t>existe una pandereta que según lo indicado por el Sr. Correa es para detener derrames. Se constat</w:t>
            </w:r>
            <w:r>
              <w:rPr>
                <w:iCs/>
              </w:rPr>
              <w:t>ó</w:t>
            </w:r>
            <w:r w:rsidRPr="00617973">
              <w:rPr>
                <w:iCs/>
              </w:rPr>
              <w:t xml:space="preserve"> material </w:t>
            </w:r>
            <w:r>
              <w:rPr>
                <w:iCs/>
              </w:rPr>
              <w:t xml:space="preserve">excedente de excavaciones </w:t>
            </w:r>
            <w:r w:rsidRPr="00617973">
              <w:rPr>
                <w:iCs/>
              </w:rPr>
              <w:t>fuera de la pand</w:t>
            </w:r>
            <w:r>
              <w:rPr>
                <w:iCs/>
              </w:rPr>
              <w:t>ereta</w:t>
            </w:r>
            <w:r w:rsidR="00214908">
              <w:rPr>
                <w:iCs/>
              </w:rPr>
              <w:t xml:space="preserve">, </w:t>
            </w:r>
            <w:r w:rsidR="00AB3C1B">
              <w:rPr>
                <w:iCs/>
              </w:rPr>
              <w:t xml:space="preserve">derramado </w:t>
            </w:r>
            <w:r w:rsidR="00214908">
              <w:rPr>
                <w:iCs/>
              </w:rPr>
              <w:t xml:space="preserve">en </w:t>
            </w:r>
            <w:r>
              <w:rPr>
                <w:iCs/>
              </w:rPr>
              <w:t>el terreno de playa</w:t>
            </w:r>
            <w:r w:rsidR="00214908">
              <w:rPr>
                <w:iCs/>
              </w:rPr>
              <w:t>,</w:t>
            </w:r>
            <w:r>
              <w:rPr>
                <w:iCs/>
              </w:rPr>
              <w:t xml:space="preserve"> cubriendo una supe</w:t>
            </w:r>
            <w:r w:rsidR="00893E8B">
              <w:rPr>
                <w:iCs/>
              </w:rPr>
              <w:t>r</w:t>
            </w:r>
            <w:r>
              <w:rPr>
                <w:iCs/>
              </w:rPr>
              <w:t xml:space="preserve">ficie de </w:t>
            </w:r>
            <w:r w:rsidR="00FF0DEF">
              <w:rPr>
                <w:iCs/>
              </w:rPr>
              <w:t>631</w:t>
            </w:r>
            <w:r>
              <w:rPr>
                <w:iCs/>
              </w:rPr>
              <w:t xml:space="preserve"> m</w:t>
            </w:r>
            <w:r w:rsidRPr="00426523">
              <w:rPr>
                <w:iCs/>
                <w:vertAlign w:val="superscript"/>
              </w:rPr>
              <w:t>2</w:t>
            </w:r>
            <w:r>
              <w:rPr>
                <w:iCs/>
              </w:rPr>
              <w:t xml:space="preserve"> de playa</w:t>
            </w:r>
            <w:r w:rsidR="00FF0DEF">
              <w:rPr>
                <w:iCs/>
              </w:rPr>
              <w:t xml:space="preserve">, según cálculo </w:t>
            </w:r>
            <w:r w:rsidR="00F33CB1">
              <w:rPr>
                <w:iCs/>
              </w:rPr>
              <w:t>efectuado mediante programa Arc</w:t>
            </w:r>
            <w:r w:rsidR="00FF0DEF">
              <w:rPr>
                <w:iCs/>
              </w:rPr>
              <w:t>Gis Explorer</w:t>
            </w:r>
            <w:r>
              <w:rPr>
                <w:iCs/>
              </w:rPr>
              <w:t xml:space="preserve"> (Fotografía</w:t>
            </w:r>
            <w:r w:rsidR="00893E8B">
              <w:rPr>
                <w:iCs/>
              </w:rPr>
              <w:t xml:space="preserve"> 1</w:t>
            </w:r>
            <w:r>
              <w:rPr>
                <w:iCs/>
              </w:rPr>
              <w:t>).</w:t>
            </w:r>
            <w:r w:rsidR="00214908">
              <w:rPr>
                <w:iCs/>
              </w:rPr>
              <w:t xml:space="preserve"> En cuanto a la magnitud de</w:t>
            </w:r>
            <w:r w:rsidR="00AB3C1B">
              <w:rPr>
                <w:iCs/>
              </w:rPr>
              <w:t xml:space="preserve"> dicho derrame</w:t>
            </w:r>
            <w:r w:rsidR="00214908">
              <w:rPr>
                <w:iCs/>
              </w:rPr>
              <w:t xml:space="preserve">, en fotografía </w:t>
            </w:r>
            <w:r w:rsidR="00B0264F">
              <w:rPr>
                <w:iCs/>
              </w:rPr>
              <w:t>12</w:t>
            </w:r>
            <w:r w:rsidR="00793DE0">
              <w:rPr>
                <w:iCs/>
              </w:rPr>
              <w:t xml:space="preserve"> se presentan imágenes comparativ</w:t>
            </w:r>
            <w:r w:rsidR="00A01135">
              <w:rPr>
                <w:iCs/>
              </w:rPr>
              <w:t>a</w:t>
            </w:r>
            <w:r w:rsidR="00793DE0">
              <w:rPr>
                <w:iCs/>
              </w:rPr>
              <w:t>s de l</w:t>
            </w:r>
            <w:r w:rsidR="00A01135">
              <w:rPr>
                <w:iCs/>
              </w:rPr>
              <w:t xml:space="preserve">a situación constatada en 2014 </w:t>
            </w:r>
            <w:r w:rsidR="00E52181">
              <w:rPr>
                <w:iCs/>
              </w:rPr>
              <w:t>con respecto a los hechos</w:t>
            </w:r>
            <w:r w:rsidR="00A01135">
              <w:rPr>
                <w:iCs/>
              </w:rPr>
              <w:t xml:space="preserve"> </w:t>
            </w:r>
            <w:r w:rsidR="00FF0DEF">
              <w:rPr>
                <w:iCs/>
              </w:rPr>
              <w:t xml:space="preserve">de </w:t>
            </w:r>
            <w:r w:rsidR="00B12DCD">
              <w:rPr>
                <w:iCs/>
              </w:rPr>
              <w:t>2012 y que motiv</w:t>
            </w:r>
            <w:r w:rsidR="00A01135">
              <w:rPr>
                <w:iCs/>
              </w:rPr>
              <w:t>aron el proceso sancionatorio de la Comisión de Evaluación Región de Valparaíso.</w:t>
            </w:r>
          </w:p>
          <w:p w14:paraId="5F548E13" w14:textId="18838D64" w:rsidR="00283DC7" w:rsidRPr="00214908" w:rsidRDefault="00837BFD" w:rsidP="00214908">
            <w:pPr>
              <w:pStyle w:val="Prrafodelista"/>
              <w:numPr>
                <w:ilvl w:val="0"/>
                <w:numId w:val="13"/>
              </w:numPr>
              <w:spacing w:before="40"/>
              <w:ind w:left="357" w:hanging="357"/>
              <w:contextualSpacing w:val="0"/>
              <w:rPr>
                <w:i/>
                <w:iCs/>
              </w:rPr>
            </w:pPr>
            <w:r>
              <w:rPr>
                <w:iCs/>
              </w:rPr>
              <w:t>R</w:t>
            </w:r>
            <w:r w:rsidR="00216A56">
              <w:rPr>
                <w:iCs/>
              </w:rPr>
              <w:t xml:space="preserve">especto </w:t>
            </w:r>
            <w:r w:rsidR="00216A56" w:rsidRPr="001268B5">
              <w:rPr>
                <w:iCs/>
              </w:rPr>
              <w:t xml:space="preserve">a </w:t>
            </w:r>
            <w:r>
              <w:rPr>
                <w:iCs/>
              </w:rPr>
              <w:t xml:space="preserve">si </w:t>
            </w:r>
            <w:r w:rsidR="00216A56" w:rsidRPr="001268B5">
              <w:rPr>
                <w:iCs/>
              </w:rPr>
              <w:t xml:space="preserve">los hechos </w:t>
            </w:r>
            <w:r w:rsidR="00216A56">
              <w:rPr>
                <w:iCs/>
              </w:rPr>
              <w:t>constatados indicados en a)</w:t>
            </w:r>
            <w:r>
              <w:rPr>
                <w:iCs/>
              </w:rPr>
              <w:t xml:space="preserve">, </w:t>
            </w:r>
            <w:r w:rsidR="00216A56" w:rsidRPr="001268B5">
              <w:rPr>
                <w:iCs/>
              </w:rPr>
              <w:t>b)</w:t>
            </w:r>
            <w:r>
              <w:rPr>
                <w:iCs/>
              </w:rPr>
              <w:t xml:space="preserve"> y c) se encuentran bajo la cota 9.m.s.n.m</w:t>
            </w:r>
            <w:r w:rsidR="00023C6A">
              <w:rPr>
                <w:iCs/>
              </w:rPr>
              <w:t xml:space="preserve"> que representa el límite superior de la </w:t>
            </w:r>
            <w:r w:rsidR="00023C6A" w:rsidRPr="00023C6A">
              <w:t>zona de protección por valor natural y paisajístico (ZRI-2)</w:t>
            </w:r>
            <w:r w:rsidR="00216A56" w:rsidRPr="001268B5">
              <w:rPr>
                <w:iCs/>
              </w:rPr>
              <w:t xml:space="preserve">, </w:t>
            </w:r>
            <w:r>
              <w:rPr>
                <w:iCs/>
              </w:rPr>
              <w:t xml:space="preserve">cabe señalar que </w:t>
            </w:r>
            <w:r w:rsidR="0024352E">
              <w:rPr>
                <w:iCs/>
              </w:rPr>
              <w:t xml:space="preserve">ello no ha sido posible de analizar dado que dicha cota no </w:t>
            </w:r>
            <w:r w:rsidR="00023C6A">
              <w:rPr>
                <w:iCs/>
              </w:rPr>
              <w:t>fue determinada en el proceso de evaluación ambiental. En efecto, tal como consta en Carta N°31 del 17 de enero de 2014</w:t>
            </w:r>
            <w:r w:rsidR="00314ED0">
              <w:rPr>
                <w:iCs/>
              </w:rPr>
              <w:t xml:space="preserve"> (</w:t>
            </w:r>
            <w:r w:rsidR="00023C6A">
              <w:rPr>
                <w:iCs/>
              </w:rPr>
              <w:t>Anexo</w:t>
            </w:r>
            <w:r w:rsidR="00314ED0">
              <w:rPr>
                <w:iCs/>
              </w:rPr>
              <w:t xml:space="preserve"> 7)</w:t>
            </w:r>
            <w:r w:rsidR="00023C6A">
              <w:rPr>
                <w:iCs/>
              </w:rPr>
              <w:t>, mediante la cual el Servicio de Evaluación</w:t>
            </w:r>
            <w:r w:rsidR="00314ED0">
              <w:rPr>
                <w:iCs/>
              </w:rPr>
              <w:t xml:space="preserve"> </w:t>
            </w:r>
            <w:r w:rsidR="00023C6A">
              <w:rPr>
                <w:iCs/>
              </w:rPr>
              <w:t>Ambien</w:t>
            </w:r>
            <w:r w:rsidR="00314ED0">
              <w:rPr>
                <w:iCs/>
              </w:rPr>
              <w:t>t</w:t>
            </w:r>
            <w:r w:rsidR="00023C6A">
              <w:rPr>
                <w:iCs/>
              </w:rPr>
              <w:t>al Región Valparaíso</w:t>
            </w:r>
            <w:r w:rsidR="0024352E">
              <w:t xml:space="preserve"> </w:t>
            </w:r>
            <w:r w:rsidR="00314ED0">
              <w:t xml:space="preserve">responde al Titular acerca del particular, </w:t>
            </w:r>
            <w:r w:rsidR="00403CB9">
              <w:t xml:space="preserve">dicho servicio </w:t>
            </w:r>
            <w:r w:rsidR="00513835">
              <w:t xml:space="preserve">ha </w:t>
            </w:r>
            <w:r w:rsidR="00403CB9">
              <w:t>señala</w:t>
            </w:r>
            <w:r w:rsidR="00513835">
              <w:t>do</w:t>
            </w:r>
            <w:r w:rsidR="00403CB9">
              <w:t xml:space="preserve"> que</w:t>
            </w:r>
            <w:r w:rsidR="00513835">
              <w:t>:</w:t>
            </w:r>
            <w:r w:rsidR="00403CB9">
              <w:t xml:space="preserve"> “</w:t>
            </w:r>
            <w:r w:rsidR="00403CB9" w:rsidRPr="00403CB9">
              <w:rPr>
                <w:i/>
              </w:rPr>
              <w:t>los requerimientos efectuados en el ICSARA N°1 para representar car</w:t>
            </w:r>
            <w:r w:rsidR="00214908">
              <w:rPr>
                <w:i/>
              </w:rPr>
              <w:t>t</w:t>
            </w:r>
            <w:r w:rsidR="00403CB9" w:rsidRPr="00403CB9">
              <w:rPr>
                <w:i/>
              </w:rPr>
              <w:t>ográficamente el proyecto dicen relación con su posicionamiento y la descripción de sus antecedentes generales, mas en nigún caso se ha establecido de esa forma la demarcación de la cota +9 m.s.n.m</w:t>
            </w:r>
            <w:r w:rsidR="00403CB9">
              <w:rPr>
                <w:i/>
              </w:rPr>
              <w:t xml:space="preserve">” </w:t>
            </w:r>
            <w:r w:rsidR="00403CB9" w:rsidRPr="00B12DCD">
              <w:t>y que</w:t>
            </w:r>
            <w:r w:rsidR="00403CB9">
              <w:rPr>
                <w:i/>
              </w:rPr>
              <w:t xml:space="preserve"> “el SEIA</w:t>
            </w:r>
            <w:r w:rsidR="00214908">
              <w:rPr>
                <w:i/>
              </w:rPr>
              <w:t>(…)</w:t>
            </w:r>
            <w:r w:rsidR="00513835">
              <w:rPr>
                <w:i/>
              </w:rPr>
              <w:t xml:space="preserve"> </w:t>
            </w:r>
            <w:r w:rsidR="00403CB9">
              <w:rPr>
                <w:i/>
              </w:rPr>
              <w:t>no con</w:t>
            </w:r>
            <w:r w:rsidR="00170D57">
              <w:rPr>
                <w:i/>
              </w:rPr>
              <w:t>s</w:t>
            </w:r>
            <w:r w:rsidR="00403CB9">
              <w:rPr>
                <w:i/>
              </w:rPr>
              <w:t>tituye la instancia idónea para determinar los alcances de un instrumento normativo</w:t>
            </w:r>
            <w:r w:rsidR="00170D57">
              <w:rPr>
                <w:i/>
              </w:rPr>
              <w:t xml:space="preserve"> (…) como lo es el Plan Regulador Intercomunal de Valparaíso, Borde Costero Norte (PRIBCN), atribución que le compete a la Seremi</w:t>
            </w:r>
            <w:r w:rsidR="00214908">
              <w:rPr>
                <w:i/>
              </w:rPr>
              <w:t xml:space="preserve"> </w:t>
            </w:r>
            <w:r w:rsidR="00170D57">
              <w:rPr>
                <w:i/>
              </w:rPr>
              <w:t>de vivienda y Urbanismo de la V Región.</w:t>
            </w:r>
            <w:r w:rsidR="00214908">
              <w:rPr>
                <w:i/>
              </w:rPr>
              <w:t xml:space="preserve"> </w:t>
            </w:r>
            <w:r w:rsidR="00170D57" w:rsidRPr="00170D57">
              <w:rPr>
                <w:i/>
                <w:iCs/>
              </w:rPr>
              <w:t>A mayor abundamiento</w:t>
            </w:r>
            <w:r w:rsidR="00214908">
              <w:rPr>
                <w:i/>
                <w:iCs/>
              </w:rPr>
              <w:t xml:space="preserve"> (…)</w:t>
            </w:r>
            <w:r w:rsidR="00513835">
              <w:rPr>
                <w:i/>
                <w:iCs/>
              </w:rPr>
              <w:t xml:space="preserve"> </w:t>
            </w:r>
            <w:r w:rsidR="00170D57" w:rsidRPr="00170D57">
              <w:rPr>
                <w:i/>
                <w:iCs/>
              </w:rPr>
              <w:t>las exigencias establecidas respecto de la cota +9 dicen relación con el deber</w:t>
            </w:r>
            <w:r w:rsidR="00170D57">
              <w:rPr>
                <w:i/>
                <w:iCs/>
              </w:rPr>
              <w:t xml:space="preserve"> de no intervenir la Zona de Protección por valor natural y paisajístico del PRIBCN, tal como ha quedado fijado en el adenda </w:t>
            </w:r>
            <w:r w:rsidR="00214908">
              <w:rPr>
                <w:i/>
                <w:iCs/>
              </w:rPr>
              <w:t>N</w:t>
            </w:r>
            <w:r w:rsidR="00170D57">
              <w:rPr>
                <w:i/>
                <w:iCs/>
              </w:rPr>
              <w:t xml:space="preserve">°2, respuestas N°3 y N°6 del proyecto </w:t>
            </w:r>
            <w:r w:rsidR="00214908">
              <w:rPr>
                <w:i/>
                <w:iCs/>
              </w:rPr>
              <w:t>(…)</w:t>
            </w:r>
            <w:r w:rsidR="00170D57">
              <w:rPr>
                <w:i/>
                <w:iCs/>
              </w:rPr>
              <w:t>, pero la fijación de ese límite en específico no ha quedado determinada en el procedimiento de evaluación. Así, bien se ha impuesto una sanción a Inmobiliaria Laderas Ladomar S.A. por infringir la obligación recién comentada (R.E. N°128 de 14 de junio de 2013) ella se ha debido a que el derrame de material que fundó dicha sanción se extendió hasta la playa, siendo evidente que el límite de la Zona de Protección fue transgredido”.</w:t>
            </w:r>
          </w:p>
        </w:tc>
      </w:tr>
    </w:tbl>
    <w:p w14:paraId="2D94F384" w14:textId="60FCAF4F" w:rsidR="00D23E4F" w:rsidRDefault="00D23E4F"/>
    <w:tbl>
      <w:tblPr>
        <w:tblStyle w:val="Tablaconcuadrcula"/>
        <w:tblW w:w="4926" w:type="pct"/>
        <w:jc w:val="center"/>
        <w:tblLook w:val="04A0" w:firstRow="1" w:lastRow="0" w:firstColumn="1" w:lastColumn="0" w:noHBand="0" w:noVBand="1"/>
      </w:tblPr>
      <w:tblGrid>
        <w:gridCol w:w="3013"/>
        <w:gridCol w:w="1657"/>
        <w:gridCol w:w="2141"/>
        <w:gridCol w:w="3119"/>
        <w:gridCol w:w="1701"/>
        <w:gridCol w:w="1945"/>
        <w:gridCol w:w="8"/>
      </w:tblGrid>
      <w:tr w:rsidR="00214908" w:rsidRPr="00742136" w14:paraId="68AB907E" w14:textId="77777777" w:rsidTr="004E3A79">
        <w:trPr>
          <w:gridAfter w:val="1"/>
          <w:wAfter w:w="3" w:type="pct"/>
          <w:trHeight w:val="308"/>
          <w:jc w:val="center"/>
        </w:trPr>
        <w:tc>
          <w:tcPr>
            <w:tcW w:w="4997" w:type="pct"/>
            <w:gridSpan w:val="6"/>
          </w:tcPr>
          <w:p w14:paraId="3E171A6B" w14:textId="78191037" w:rsidR="00214908" w:rsidRDefault="00A23E24" w:rsidP="000A61C3">
            <w:r w:rsidRPr="000A62D2">
              <w:rPr>
                <w:iCs/>
              </w:rPr>
              <w:t xml:space="preserve">Cabe </w:t>
            </w:r>
            <w:r w:rsidR="000A62D2" w:rsidRPr="000A62D2">
              <w:rPr>
                <w:iCs/>
              </w:rPr>
              <w:t xml:space="preserve">complementar lo expuesto señalando que </w:t>
            </w:r>
            <w:r w:rsidR="000A62D2">
              <w:rPr>
                <w:iCs/>
              </w:rPr>
              <w:t xml:space="preserve">en el </w:t>
            </w:r>
            <w:r w:rsidR="000A62D2">
              <w:t>expediente de seguimiento 8.3.06 del proyecto Costa Esmeralda</w:t>
            </w:r>
            <w:r w:rsidR="009F7D9F">
              <w:t>,</w:t>
            </w:r>
            <w:r w:rsidR="000A62D2">
              <w:t xml:space="preserve"> existente en dependencias del SEA Región de Valparaíso, consta</w:t>
            </w:r>
            <w:r w:rsidR="009F7D9F">
              <w:t xml:space="preserve">n </w:t>
            </w:r>
            <w:r w:rsidR="009F7D9F">
              <w:rPr>
                <w:iCs/>
              </w:rPr>
              <w:t xml:space="preserve">la </w:t>
            </w:r>
            <w:r w:rsidR="009F7D9F" w:rsidRPr="000A62D2">
              <w:rPr>
                <w:iCs/>
              </w:rPr>
              <w:t>presentación efectuada por el Titular con fecha 15 de noviembre de 2013 en el S</w:t>
            </w:r>
            <w:r w:rsidR="009F7D9F">
              <w:rPr>
                <w:iCs/>
              </w:rPr>
              <w:t>EA</w:t>
            </w:r>
            <w:r w:rsidR="009F7D9F" w:rsidRPr="000A62D2">
              <w:rPr>
                <w:iCs/>
              </w:rPr>
              <w:t xml:space="preserve"> Región Valparaíso</w:t>
            </w:r>
            <w:r w:rsidR="009F7D9F">
              <w:rPr>
                <w:iCs/>
              </w:rPr>
              <w:t>,</w:t>
            </w:r>
            <w:r w:rsidR="009F7D9F">
              <w:t xml:space="preserve"> </w:t>
            </w:r>
            <w:r w:rsidR="000A62D2">
              <w:t>l</w:t>
            </w:r>
            <w:r w:rsidRPr="000A62D2">
              <w:rPr>
                <w:iCs/>
              </w:rPr>
              <w:t>a Carta N°31</w:t>
            </w:r>
            <w:r w:rsidR="009F7D9F">
              <w:rPr>
                <w:iCs/>
              </w:rPr>
              <w:t xml:space="preserve"> del 17 de enero de 2014 </w:t>
            </w:r>
            <w:r w:rsidR="000A62D2">
              <w:rPr>
                <w:iCs/>
              </w:rPr>
              <w:t xml:space="preserve">antes referida, </w:t>
            </w:r>
            <w:r w:rsidR="009F7D9F">
              <w:rPr>
                <w:iCs/>
              </w:rPr>
              <w:t xml:space="preserve">el ORD N°25 del 14 de enero de 2014 del </w:t>
            </w:r>
            <w:r w:rsidR="009F7D9F">
              <w:t>SEA Región de Valparaíso</w:t>
            </w:r>
            <w:r w:rsidR="009F7D9F">
              <w:rPr>
                <w:iCs/>
              </w:rPr>
              <w:t xml:space="preserve"> dirigido a la SEREMI MINVU Región de Valparaíso</w:t>
            </w:r>
            <w:r w:rsidR="000A62D2" w:rsidRPr="000A62D2">
              <w:rPr>
                <w:iCs/>
              </w:rPr>
              <w:t xml:space="preserve">, </w:t>
            </w:r>
            <w:r w:rsidR="009F7D9F">
              <w:rPr>
                <w:iCs/>
              </w:rPr>
              <w:t>el ORD N°496 del 13 de febrero de 2014 de la SEREMI MINVU Región de Valparaíso</w:t>
            </w:r>
            <w:r w:rsidR="009F7D9F" w:rsidRPr="000A62D2">
              <w:rPr>
                <w:iCs/>
              </w:rPr>
              <w:t xml:space="preserve"> </w:t>
            </w:r>
            <w:r w:rsidR="009F7D9F">
              <w:rPr>
                <w:iCs/>
              </w:rPr>
              <w:t xml:space="preserve">dirigido al SHOA, el ORD N°516 del 14 de febrero de 2014 </w:t>
            </w:r>
            <w:r w:rsidR="00635BC3">
              <w:rPr>
                <w:iCs/>
              </w:rPr>
              <w:t xml:space="preserve">y el ORD N°1274 del 9 de mayo de 2014 ambos de la </w:t>
            </w:r>
            <w:r w:rsidR="009F7D9F">
              <w:rPr>
                <w:iCs/>
              </w:rPr>
              <w:t>SEREMI MINVU Región de Valparaíso</w:t>
            </w:r>
            <w:r w:rsidR="009F7D9F" w:rsidRPr="000A62D2">
              <w:rPr>
                <w:iCs/>
              </w:rPr>
              <w:t xml:space="preserve"> </w:t>
            </w:r>
            <w:r w:rsidR="009F7D9F">
              <w:rPr>
                <w:iCs/>
              </w:rPr>
              <w:t>dirigido</w:t>
            </w:r>
            <w:r w:rsidR="00635BC3">
              <w:rPr>
                <w:iCs/>
              </w:rPr>
              <w:t>s</w:t>
            </w:r>
            <w:r w:rsidR="009F7D9F">
              <w:rPr>
                <w:iCs/>
              </w:rPr>
              <w:t xml:space="preserve"> al SEA Región de Valparaíso</w:t>
            </w:r>
            <w:r w:rsidR="00635BC3">
              <w:rPr>
                <w:iCs/>
              </w:rPr>
              <w:t xml:space="preserve">, los cuales se refieren a distintas comunicaciones </w:t>
            </w:r>
            <w:r w:rsidR="000A61C3">
              <w:rPr>
                <w:iCs/>
              </w:rPr>
              <w:t xml:space="preserve">con respecto a </w:t>
            </w:r>
            <w:r w:rsidR="00635BC3">
              <w:rPr>
                <w:iCs/>
              </w:rPr>
              <w:t xml:space="preserve">la determinación </w:t>
            </w:r>
            <w:r w:rsidR="000A61C3">
              <w:rPr>
                <w:iCs/>
              </w:rPr>
              <w:t xml:space="preserve">oficial </w:t>
            </w:r>
            <w:r w:rsidR="00635BC3">
              <w:rPr>
                <w:iCs/>
              </w:rPr>
              <w:t>de l</w:t>
            </w:r>
            <w:r w:rsidR="009F7D9F">
              <w:rPr>
                <w:iCs/>
              </w:rPr>
              <w:t>a</w:t>
            </w:r>
            <w:r w:rsidR="00635BC3">
              <w:rPr>
                <w:iCs/>
              </w:rPr>
              <w:t xml:space="preserve"> cota </w:t>
            </w:r>
            <w:r w:rsidR="009F7D9F" w:rsidRPr="009F7D9F">
              <w:t>9 m.s.n.m</w:t>
            </w:r>
            <w:r w:rsidR="00635BC3">
              <w:t>.</w:t>
            </w:r>
          </w:p>
          <w:p w14:paraId="148FB8A7" w14:textId="5A10D604" w:rsidR="000A61C3" w:rsidRPr="000A62D2" w:rsidRDefault="000A61C3" w:rsidP="00316EE9">
            <w:pPr>
              <w:rPr>
                <w:iCs/>
              </w:rPr>
            </w:pPr>
            <w:r>
              <w:t xml:space="preserve">Los documentos </w:t>
            </w:r>
            <w:r w:rsidR="00316EE9">
              <w:t xml:space="preserve">señalados </w:t>
            </w:r>
            <w:r>
              <w:t>se incluyen en el anexo 8.</w:t>
            </w:r>
          </w:p>
        </w:tc>
      </w:tr>
      <w:tr w:rsidR="004E3A79" w:rsidRPr="00392C75" w14:paraId="52C7AFB5" w14:textId="77777777" w:rsidTr="004E3A79">
        <w:trPr>
          <w:trHeight w:val="246"/>
          <w:jc w:val="center"/>
        </w:trPr>
        <w:tc>
          <w:tcPr>
            <w:tcW w:w="5000" w:type="pct"/>
            <w:gridSpan w:val="7"/>
          </w:tcPr>
          <w:p w14:paraId="7A98CB99" w14:textId="77777777" w:rsidR="004E3A79" w:rsidRPr="00392C75" w:rsidRDefault="004E3A79" w:rsidP="004E3A79">
            <w:pPr>
              <w:jc w:val="center"/>
              <w:rPr>
                <w:rFonts w:eastAsia="Times New Roman"/>
                <w:b/>
                <w:bCs/>
                <w:color w:val="000000"/>
                <w:lang w:eastAsia="es-CL"/>
              </w:rPr>
            </w:pPr>
            <w:r w:rsidRPr="00392C75">
              <w:rPr>
                <w:rFonts w:eastAsia="Times New Roman"/>
                <w:b/>
                <w:bCs/>
                <w:color w:val="000000"/>
                <w:lang w:eastAsia="es-CL"/>
              </w:rPr>
              <w:t>Registros</w:t>
            </w:r>
          </w:p>
        </w:tc>
      </w:tr>
      <w:tr w:rsidR="004E3A79" w14:paraId="25E8AF38" w14:textId="77777777" w:rsidTr="004E3A79">
        <w:trPr>
          <w:trHeight w:val="4825"/>
          <w:jc w:val="center"/>
        </w:trPr>
        <w:tc>
          <w:tcPr>
            <w:tcW w:w="2507" w:type="pct"/>
            <w:gridSpan w:val="3"/>
            <w:vAlign w:val="center"/>
          </w:tcPr>
          <w:p w14:paraId="51AC87CC" w14:textId="77777777" w:rsidR="004E3A79" w:rsidRDefault="004E3A79" w:rsidP="004E3A79">
            <w:pPr>
              <w:jc w:val="center"/>
              <w:rPr>
                <w:rFonts w:eastAsia="Times New Roman"/>
                <w:bCs/>
                <w:color w:val="000000"/>
                <w:lang w:eastAsia="es-CL"/>
              </w:rPr>
            </w:pPr>
            <w:r>
              <w:rPr>
                <w:rFonts w:eastAsia="Times New Roman"/>
                <w:bCs/>
                <w:noProof/>
                <w:color w:val="000000"/>
                <w:lang w:eastAsia="es-CL"/>
              </w:rPr>
              <mc:AlternateContent>
                <mc:Choice Requires="wps">
                  <w:drawing>
                    <wp:anchor distT="0" distB="0" distL="114300" distR="114300" simplePos="0" relativeHeight="252115968" behindDoc="0" locked="0" layoutInCell="1" allowOverlap="1" wp14:anchorId="52B2A8CA" wp14:editId="637A7580">
                      <wp:simplePos x="0" y="0"/>
                      <wp:positionH relativeFrom="column">
                        <wp:posOffset>1207135</wp:posOffset>
                      </wp:positionH>
                      <wp:positionV relativeFrom="paragraph">
                        <wp:posOffset>768350</wp:posOffset>
                      </wp:positionV>
                      <wp:extent cx="258445" cy="499745"/>
                      <wp:effectExtent l="0" t="0" r="46355" b="14605"/>
                      <wp:wrapNone/>
                      <wp:docPr id="17" name="17 Forma libre"/>
                      <wp:cNvGraphicFramePr/>
                      <a:graphic xmlns:a="http://schemas.openxmlformats.org/drawingml/2006/main">
                        <a:graphicData uri="http://schemas.microsoft.com/office/word/2010/wordprocessingShape">
                          <wps:wsp>
                            <wps:cNvSpPr/>
                            <wps:spPr>
                              <a:xfrm>
                                <a:off x="0" y="0"/>
                                <a:ext cx="258445" cy="499745"/>
                              </a:xfrm>
                              <a:custGeom>
                                <a:avLst/>
                                <a:gdLst>
                                  <a:gd name="connsiteX0" fmla="*/ 0 w 173338"/>
                                  <a:gd name="connsiteY0" fmla="*/ 0 h 330977"/>
                                  <a:gd name="connsiteX1" fmla="*/ 155276 w 173338"/>
                                  <a:gd name="connsiteY1" fmla="*/ 301925 h 330977"/>
                                  <a:gd name="connsiteX2" fmla="*/ 163902 w 173338"/>
                                  <a:gd name="connsiteY2" fmla="*/ 301925 h 330977"/>
                                </a:gdLst>
                                <a:ahLst/>
                                <a:cxnLst>
                                  <a:cxn ang="0">
                                    <a:pos x="connsiteX0" y="connsiteY0"/>
                                  </a:cxn>
                                  <a:cxn ang="0">
                                    <a:pos x="connsiteX1" y="connsiteY1"/>
                                  </a:cxn>
                                  <a:cxn ang="0">
                                    <a:pos x="connsiteX2" y="connsiteY2"/>
                                  </a:cxn>
                                </a:cxnLst>
                                <a:rect l="l" t="t" r="r" b="b"/>
                                <a:pathLst>
                                  <a:path w="173338" h="330977">
                                    <a:moveTo>
                                      <a:pt x="0" y="0"/>
                                    </a:moveTo>
                                    <a:cubicBezTo>
                                      <a:pt x="63979" y="125802"/>
                                      <a:pt x="127959" y="251604"/>
                                      <a:pt x="155276" y="301925"/>
                                    </a:cubicBezTo>
                                    <a:cubicBezTo>
                                      <a:pt x="182593" y="352246"/>
                                      <a:pt x="173247" y="327085"/>
                                      <a:pt x="163902" y="301925"/>
                                    </a:cubicBezTo>
                                  </a:path>
                                </a:pathLst>
                              </a:custGeom>
                              <a:noFill/>
                              <a:ln w="12700">
                                <a:solidFill>
                                  <a:srgbClr val="FFFF00"/>
                                </a:solidFill>
                                <a:prstDash val="sysDash"/>
                                <a:tailEnd type="stealt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01E2937" id="17 Forma libre" o:spid="_x0000_s1026" style="position:absolute;margin-left:95.05pt;margin-top:60.5pt;width:20.35pt;height:39.35pt;z-index:25211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73338,3309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" path="m,c63979,125802,127959,251604,155276,301925v27317,50321,17971,25160,8626,e" filled="f" strokecolor="yellow" strokeweight="1pt">
                      <v:stroke dashstyle="3 1" endarrow="classic"/>
                      <v:path arrowok="t" o:connecttype="custom" o:connectlocs="0,0;231515,455879;244376,455879" o:connectangles="0,0,0"/>
                    </v:shape>
                  </w:pict>
                </mc:Fallback>
              </mc:AlternateContent>
            </w:r>
            <w:r>
              <w:rPr>
                <w:rFonts w:eastAsia="Times New Roman"/>
                <w:bCs/>
                <w:noProof/>
                <w:color w:val="000000"/>
                <w:lang w:eastAsia="es-CL"/>
              </w:rPr>
              <w:drawing>
                <wp:inline distT="0" distB="0" distL="0" distR="0" wp14:anchorId="0C400C0A" wp14:editId="4F3708A6">
                  <wp:extent cx="3981600" cy="2988000"/>
                  <wp:effectExtent l="0" t="0" r="0" b="3175"/>
                  <wp:docPr id="23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2.JPG"/>
                          <pic:cNvPicPr/>
                        </pic:nvPicPr>
                        <pic:blipFill>
                          <a:blip r:embed="rId32">
                            <a:extLst>
                              <a:ext uri="{28A0092B-C50C-407E-A947-70E740481C1C}">
                                <a14:useLocalDpi xmlns:a14="http://schemas.microsoft.com/office/drawing/2010/main" val="0"/>
                              </a:ext>
                            </a:extLst>
                          </a:blip>
                          <a:stretch>
                            <a:fillRect/>
                          </a:stretch>
                        </pic:blipFill>
                        <pic:spPr>
                          <a:xfrm>
                            <a:off x="0" y="0"/>
                            <a:ext cx="3981600" cy="2988000"/>
                          </a:xfrm>
                          <a:prstGeom prst="rect">
                            <a:avLst/>
                          </a:prstGeom>
                        </pic:spPr>
                      </pic:pic>
                    </a:graphicData>
                  </a:graphic>
                </wp:inline>
              </w:drawing>
            </w:r>
          </w:p>
        </w:tc>
        <w:tc>
          <w:tcPr>
            <w:tcW w:w="2493" w:type="pct"/>
            <w:gridSpan w:val="4"/>
            <w:vAlign w:val="center"/>
          </w:tcPr>
          <w:p w14:paraId="62E27D2A" w14:textId="77777777" w:rsidR="004E3A79" w:rsidRDefault="004E3A79" w:rsidP="004E3A79">
            <w:pPr>
              <w:jc w:val="center"/>
              <w:rPr>
                <w:rFonts w:eastAsia="Times New Roman"/>
                <w:bCs/>
                <w:color w:val="000000"/>
                <w:lang w:eastAsia="es-CL"/>
              </w:rPr>
            </w:pPr>
            <w:r>
              <w:rPr>
                <w:rFonts w:eastAsia="Times New Roman"/>
                <w:noProof/>
                <w:sz w:val="18"/>
                <w:szCs w:val="18"/>
                <w:lang w:eastAsia="es-CL"/>
              </w:rPr>
              <mc:AlternateContent>
                <mc:Choice Requires="wps">
                  <w:drawing>
                    <wp:anchor distT="0" distB="0" distL="114300" distR="114300" simplePos="0" relativeHeight="252116992" behindDoc="0" locked="0" layoutInCell="1" allowOverlap="1" wp14:anchorId="651C4069" wp14:editId="79C37286">
                      <wp:simplePos x="0" y="0"/>
                      <wp:positionH relativeFrom="column">
                        <wp:posOffset>1840865</wp:posOffset>
                      </wp:positionH>
                      <wp:positionV relativeFrom="paragraph">
                        <wp:posOffset>389890</wp:posOffset>
                      </wp:positionV>
                      <wp:extent cx="1155700" cy="1604010"/>
                      <wp:effectExtent l="38100" t="0" r="25400" b="53340"/>
                      <wp:wrapNone/>
                      <wp:docPr id="225" name="225 Forma libre"/>
                      <wp:cNvGraphicFramePr/>
                      <a:graphic xmlns:a="http://schemas.openxmlformats.org/drawingml/2006/main">
                        <a:graphicData uri="http://schemas.microsoft.com/office/word/2010/wordprocessingShape">
                          <wps:wsp>
                            <wps:cNvSpPr/>
                            <wps:spPr>
                              <a:xfrm>
                                <a:off x="0" y="0"/>
                                <a:ext cx="1155700" cy="1604010"/>
                              </a:xfrm>
                              <a:custGeom>
                                <a:avLst/>
                                <a:gdLst>
                                  <a:gd name="connsiteX0" fmla="*/ 310551 w 716414"/>
                                  <a:gd name="connsiteY0" fmla="*/ 0 h 1173192"/>
                                  <a:gd name="connsiteX1" fmla="*/ 560717 w 716414"/>
                                  <a:gd name="connsiteY1" fmla="*/ 103516 h 1173192"/>
                                  <a:gd name="connsiteX2" fmla="*/ 646981 w 716414"/>
                                  <a:gd name="connsiteY2" fmla="*/ 172528 h 1173192"/>
                                  <a:gd name="connsiteX3" fmla="*/ 690113 w 716414"/>
                                  <a:gd name="connsiteY3" fmla="*/ 258792 h 1173192"/>
                                  <a:gd name="connsiteX4" fmla="*/ 715993 w 716414"/>
                                  <a:gd name="connsiteY4" fmla="*/ 396815 h 1173192"/>
                                  <a:gd name="connsiteX5" fmla="*/ 698740 w 716414"/>
                                  <a:gd name="connsiteY5" fmla="*/ 508958 h 1173192"/>
                                  <a:gd name="connsiteX6" fmla="*/ 612476 w 716414"/>
                                  <a:gd name="connsiteY6" fmla="*/ 612475 h 1173192"/>
                                  <a:gd name="connsiteX7" fmla="*/ 0 w 716414"/>
                                  <a:gd name="connsiteY7" fmla="*/ 1173192 h 1173192"/>
                                  <a:gd name="connsiteX8" fmla="*/ 0 w 716414"/>
                                  <a:gd name="connsiteY8" fmla="*/ 1173192 h 117319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716414" h="1173192">
                                    <a:moveTo>
                                      <a:pt x="310551" y="0"/>
                                    </a:moveTo>
                                    <a:cubicBezTo>
                                      <a:pt x="407598" y="37380"/>
                                      <a:pt x="504645" y="74761"/>
                                      <a:pt x="560717" y="103516"/>
                                    </a:cubicBezTo>
                                    <a:cubicBezTo>
                                      <a:pt x="616789" y="132271"/>
                                      <a:pt x="625415" y="146649"/>
                                      <a:pt x="646981" y="172528"/>
                                    </a:cubicBezTo>
                                    <a:cubicBezTo>
                                      <a:pt x="668547" y="198407"/>
                                      <a:pt x="678611" y="221411"/>
                                      <a:pt x="690113" y="258792"/>
                                    </a:cubicBezTo>
                                    <a:cubicBezTo>
                                      <a:pt x="701615" y="296173"/>
                                      <a:pt x="714555" y="355121"/>
                                      <a:pt x="715993" y="396815"/>
                                    </a:cubicBezTo>
                                    <a:cubicBezTo>
                                      <a:pt x="717431" y="438509"/>
                                      <a:pt x="715993" y="473015"/>
                                      <a:pt x="698740" y="508958"/>
                                    </a:cubicBezTo>
                                    <a:cubicBezTo>
                                      <a:pt x="681487" y="544901"/>
                                      <a:pt x="728933" y="501769"/>
                                      <a:pt x="612476" y="612475"/>
                                    </a:cubicBezTo>
                                    <a:cubicBezTo>
                                      <a:pt x="496019" y="723181"/>
                                      <a:pt x="0" y="1173192"/>
                                      <a:pt x="0" y="1173192"/>
                                    </a:cubicBezTo>
                                    <a:lnTo>
                                      <a:pt x="0" y="1173192"/>
                                    </a:lnTo>
                                  </a:path>
                                </a:pathLst>
                              </a:custGeom>
                              <a:noFill/>
                              <a:ln w="12700">
                                <a:solidFill>
                                  <a:srgbClr val="FFFF00"/>
                                </a:solidFill>
                                <a:prstDash val="sysDash"/>
                                <a:tailEnd type="stealt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04EEFDA" id="225 Forma libre" o:spid="_x0000_s1026" style="position:absolute;margin-left:144.95pt;margin-top:30.7pt;width:91pt;height:126.3pt;z-index:25211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716414,1173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" path="m310551,v97047,37380,194094,74761,250166,103516c616789,132271,625415,146649,646981,172528v21566,25879,31630,48883,43132,86264c701615,296173,714555,355121,715993,396815v1438,41694,,76200,-17253,112143c681487,544901,728933,501769,612476,612475,496019,723181,,1173192,,1173192r,e" filled="f" strokecolor="yellow" strokeweight="1pt">
                      <v:stroke dashstyle="3 1" endarrow="classic"/>
                      <v:path arrowok="t" o:connecttype="custom" o:connectlocs="500973,0;904534,141529;1043693,235884;1113272,353825;1155021,542533;1127189,695857;988030,837387;0,1604010;0,1604010" o:connectangles="0,0,0,0,0,0,0,0,0"/>
                    </v:shape>
                  </w:pict>
                </mc:Fallback>
              </mc:AlternateContent>
            </w:r>
            <w:r>
              <w:rPr>
                <w:rFonts w:eastAsia="Times New Roman"/>
                <w:noProof/>
                <w:sz w:val="18"/>
                <w:szCs w:val="18"/>
                <w:lang w:eastAsia="es-CL"/>
              </w:rPr>
              <w:drawing>
                <wp:inline distT="0" distB="0" distL="0" distR="0" wp14:anchorId="3684B825" wp14:editId="0D53B3C1">
                  <wp:extent cx="3981600" cy="2988000"/>
                  <wp:effectExtent l="0" t="0" r="0" b="3175"/>
                  <wp:docPr id="253" name="Imagen 253" descr="C:\Users\rodrigo.garcia\Desktop\0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drigo.garcia\Desktop\054.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981600" cy="2988000"/>
                          </a:xfrm>
                          <a:prstGeom prst="rect">
                            <a:avLst/>
                          </a:prstGeom>
                          <a:noFill/>
                          <a:ln>
                            <a:noFill/>
                          </a:ln>
                        </pic:spPr>
                      </pic:pic>
                    </a:graphicData>
                  </a:graphic>
                </wp:inline>
              </w:drawing>
            </w:r>
          </w:p>
        </w:tc>
      </w:tr>
      <w:tr w:rsidR="004E3A79" w:rsidRPr="009B4B2E" w14:paraId="2C8F62CC" w14:textId="77777777" w:rsidTr="004E3A79">
        <w:trPr>
          <w:trHeight w:val="166"/>
          <w:jc w:val="center"/>
        </w:trPr>
        <w:tc>
          <w:tcPr>
            <w:tcW w:w="1109" w:type="pct"/>
          </w:tcPr>
          <w:p w14:paraId="6A96AD97" w14:textId="77777777" w:rsidR="004E3A79" w:rsidRPr="002D6097" w:rsidRDefault="004E3A79" w:rsidP="004E3A79">
            <w:pPr>
              <w:jc w:val="left"/>
              <w:rPr>
                <w:rFonts w:eastAsia="Times New Roman"/>
                <w:b/>
                <w:bCs/>
                <w:color w:val="000000"/>
                <w:sz w:val="17"/>
                <w:szCs w:val="17"/>
                <w:lang w:eastAsia="es-CL"/>
              </w:rPr>
            </w:pPr>
            <w:r>
              <w:rPr>
                <w:rFonts w:eastAsia="Times New Roman"/>
                <w:b/>
                <w:sz w:val="17"/>
                <w:szCs w:val="17"/>
                <w:lang w:eastAsia="es-CL"/>
              </w:rPr>
              <w:t>Fotografía 8</w:t>
            </w:r>
            <w:r w:rsidRPr="002D6097">
              <w:rPr>
                <w:rFonts w:eastAsia="Times New Roman"/>
                <w:b/>
                <w:sz w:val="17"/>
                <w:szCs w:val="17"/>
                <w:lang w:eastAsia="es-CL"/>
              </w:rPr>
              <w:t>.</w:t>
            </w:r>
            <w:r w:rsidRPr="002A12C3">
              <w:rPr>
                <w:rFonts w:eastAsia="Times New Roman"/>
                <w:b/>
                <w:noProof/>
                <w:color w:val="FFFF00"/>
                <w:sz w:val="17"/>
                <w:szCs w:val="17"/>
                <w:lang w:eastAsia="es-CL"/>
              </w:rPr>
              <w:t xml:space="preserve"> </w:t>
            </w:r>
          </w:p>
        </w:tc>
        <w:tc>
          <w:tcPr>
            <w:tcW w:w="1398" w:type="pct"/>
            <w:gridSpan w:val="2"/>
          </w:tcPr>
          <w:p w14:paraId="318E672D" w14:textId="77777777" w:rsidR="004E3A79" w:rsidRPr="002D6097" w:rsidRDefault="004E3A79" w:rsidP="004E3A79">
            <w:pPr>
              <w:jc w:val="left"/>
              <w:rPr>
                <w:rFonts w:eastAsia="Times New Roman"/>
                <w:b/>
                <w:bCs/>
                <w:color w:val="000000"/>
                <w:sz w:val="17"/>
                <w:szCs w:val="17"/>
                <w:lang w:eastAsia="es-CL"/>
              </w:rPr>
            </w:pPr>
            <w:r w:rsidRPr="00482688">
              <w:rPr>
                <w:rFonts w:eastAsia="Times New Roman"/>
                <w:b/>
                <w:sz w:val="18"/>
                <w:szCs w:val="18"/>
                <w:lang w:eastAsia="es-CL"/>
              </w:rPr>
              <w:t xml:space="preserve">Fecha : </w:t>
            </w:r>
            <w:r>
              <w:rPr>
                <w:rFonts w:eastAsia="Times New Roman"/>
                <w:sz w:val="18"/>
                <w:szCs w:val="18"/>
                <w:lang w:eastAsia="es-CL"/>
              </w:rPr>
              <w:t>25</w:t>
            </w:r>
            <w:r w:rsidRPr="00482688">
              <w:rPr>
                <w:rFonts w:eastAsia="Times New Roman"/>
                <w:sz w:val="18"/>
                <w:szCs w:val="18"/>
                <w:lang w:eastAsia="es-CL"/>
              </w:rPr>
              <w:t xml:space="preserve"> de </w:t>
            </w:r>
            <w:r>
              <w:rPr>
                <w:rFonts w:eastAsia="Times New Roman"/>
                <w:sz w:val="18"/>
                <w:szCs w:val="18"/>
                <w:lang w:eastAsia="es-CL"/>
              </w:rPr>
              <w:t>septiembre</w:t>
            </w:r>
            <w:r w:rsidRPr="00482688">
              <w:rPr>
                <w:rFonts w:eastAsia="Times New Roman"/>
                <w:sz w:val="18"/>
                <w:szCs w:val="18"/>
                <w:lang w:eastAsia="es-CL"/>
              </w:rPr>
              <w:t xml:space="preserve"> de 2014</w:t>
            </w:r>
          </w:p>
        </w:tc>
        <w:tc>
          <w:tcPr>
            <w:tcW w:w="1148" w:type="pct"/>
          </w:tcPr>
          <w:p w14:paraId="3F1903B6" w14:textId="77777777" w:rsidR="004E3A79" w:rsidRPr="002D6097" w:rsidRDefault="004E3A79" w:rsidP="004E3A79">
            <w:pPr>
              <w:jc w:val="left"/>
              <w:rPr>
                <w:rFonts w:eastAsia="Times New Roman"/>
                <w:b/>
                <w:bCs/>
                <w:color w:val="000000"/>
                <w:sz w:val="17"/>
                <w:szCs w:val="17"/>
                <w:lang w:eastAsia="es-CL"/>
              </w:rPr>
            </w:pPr>
            <w:r>
              <w:rPr>
                <w:rFonts w:eastAsia="Times New Roman"/>
                <w:b/>
                <w:sz w:val="17"/>
                <w:szCs w:val="17"/>
                <w:lang w:eastAsia="es-CL"/>
              </w:rPr>
              <w:t>Fotografía 9</w:t>
            </w:r>
            <w:r w:rsidRPr="002D6097">
              <w:rPr>
                <w:rFonts w:eastAsia="Times New Roman"/>
                <w:b/>
                <w:sz w:val="17"/>
                <w:szCs w:val="17"/>
                <w:lang w:eastAsia="es-CL"/>
              </w:rPr>
              <w:t>.</w:t>
            </w:r>
          </w:p>
        </w:tc>
        <w:tc>
          <w:tcPr>
            <w:tcW w:w="1345" w:type="pct"/>
            <w:gridSpan w:val="3"/>
          </w:tcPr>
          <w:p w14:paraId="3DB03934" w14:textId="77777777" w:rsidR="004E3A79" w:rsidRPr="002D6097" w:rsidRDefault="004E3A79" w:rsidP="004E3A79">
            <w:pPr>
              <w:jc w:val="left"/>
              <w:rPr>
                <w:rFonts w:eastAsia="Times New Roman"/>
                <w:b/>
                <w:bCs/>
                <w:color w:val="000000"/>
                <w:sz w:val="17"/>
                <w:szCs w:val="17"/>
                <w:lang w:eastAsia="es-CL"/>
              </w:rPr>
            </w:pPr>
            <w:r w:rsidRPr="00482688">
              <w:rPr>
                <w:rFonts w:eastAsia="Times New Roman"/>
                <w:b/>
                <w:sz w:val="18"/>
                <w:szCs w:val="18"/>
                <w:lang w:eastAsia="es-CL"/>
              </w:rPr>
              <w:t xml:space="preserve">Fecha : </w:t>
            </w:r>
            <w:r>
              <w:rPr>
                <w:rFonts w:eastAsia="Times New Roman"/>
                <w:sz w:val="18"/>
                <w:szCs w:val="18"/>
                <w:lang w:eastAsia="es-CL"/>
              </w:rPr>
              <w:t>25</w:t>
            </w:r>
            <w:r w:rsidRPr="00482688">
              <w:rPr>
                <w:rFonts w:eastAsia="Times New Roman"/>
                <w:sz w:val="18"/>
                <w:szCs w:val="18"/>
                <w:lang w:eastAsia="es-CL"/>
              </w:rPr>
              <w:t xml:space="preserve"> de </w:t>
            </w:r>
            <w:r>
              <w:rPr>
                <w:rFonts w:eastAsia="Times New Roman"/>
                <w:sz w:val="18"/>
                <w:szCs w:val="18"/>
                <w:lang w:eastAsia="es-CL"/>
              </w:rPr>
              <w:t>septiembre</w:t>
            </w:r>
            <w:r w:rsidRPr="00482688">
              <w:rPr>
                <w:rFonts w:eastAsia="Times New Roman"/>
                <w:sz w:val="18"/>
                <w:szCs w:val="18"/>
                <w:lang w:eastAsia="es-CL"/>
              </w:rPr>
              <w:t xml:space="preserve"> de 2014</w:t>
            </w:r>
          </w:p>
        </w:tc>
      </w:tr>
      <w:tr w:rsidR="004E3A79" w:rsidRPr="009B4B2E" w14:paraId="094EDA51" w14:textId="77777777" w:rsidTr="004E3A79">
        <w:trPr>
          <w:trHeight w:val="166"/>
          <w:jc w:val="center"/>
        </w:trPr>
        <w:tc>
          <w:tcPr>
            <w:tcW w:w="1109" w:type="pct"/>
            <w:vAlign w:val="center"/>
          </w:tcPr>
          <w:p w14:paraId="13CDFCF6" w14:textId="77777777" w:rsidR="004E3A79" w:rsidRPr="002D6097" w:rsidRDefault="004E3A79" w:rsidP="004E3A79">
            <w:pPr>
              <w:jc w:val="left"/>
              <w:rPr>
                <w:rFonts w:eastAsia="Times New Roman"/>
                <w:b/>
                <w:bCs/>
                <w:color w:val="000000"/>
                <w:sz w:val="17"/>
                <w:szCs w:val="17"/>
                <w:lang w:eastAsia="es-CL"/>
              </w:rPr>
            </w:pPr>
            <w:r w:rsidRPr="002D6097">
              <w:rPr>
                <w:rFonts w:eastAsia="Times New Roman"/>
                <w:b/>
                <w:sz w:val="17"/>
                <w:szCs w:val="17"/>
                <w:lang w:eastAsia="es-CL"/>
              </w:rPr>
              <w:t>Coordenadas DATUM WGS84 HUSO 19</w:t>
            </w:r>
          </w:p>
        </w:tc>
        <w:tc>
          <w:tcPr>
            <w:tcW w:w="610" w:type="pct"/>
          </w:tcPr>
          <w:p w14:paraId="606E1C77" w14:textId="77777777" w:rsidR="004E3A79" w:rsidRPr="002D6097" w:rsidRDefault="004E3A79" w:rsidP="004E3A79">
            <w:pPr>
              <w:rPr>
                <w:rFonts w:eastAsia="Times New Roman"/>
                <w:b/>
                <w:bCs/>
                <w:color w:val="000000"/>
                <w:sz w:val="17"/>
                <w:szCs w:val="17"/>
                <w:lang w:eastAsia="es-CL"/>
              </w:rPr>
            </w:pPr>
            <w:r w:rsidRPr="002D6097">
              <w:rPr>
                <w:rFonts w:eastAsia="Times New Roman"/>
                <w:b/>
                <w:sz w:val="17"/>
                <w:szCs w:val="17"/>
                <w:lang w:eastAsia="es-CL"/>
              </w:rPr>
              <w:t>Norte:</w:t>
            </w:r>
            <w:r w:rsidRPr="002D6097">
              <w:rPr>
                <w:rFonts w:eastAsia="Times New Roman"/>
                <w:sz w:val="17"/>
                <w:szCs w:val="17"/>
                <w:lang w:eastAsia="es-CL"/>
              </w:rPr>
              <w:t xml:space="preserve"> </w:t>
            </w:r>
            <w:r w:rsidRPr="00FD7AF1">
              <w:rPr>
                <w:rFonts w:eastAsia="Times New Roman"/>
                <w:color w:val="000000"/>
                <w:sz w:val="17"/>
                <w:szCs w:val="17"/>
                <w:lang w:eastAsia="es-CL"/>
              </w:rPr>
              <w:t>6</w:t>
            </w:r>
            <w:r>
              <w:rPr>
                <w:rFonts w:eastAsia="Times New Roman"/>
                <w:color w:val="000000"/>
                <w:sz w:val="17"/>
                <w:szCs w:val="17"/>
                <w:lang w:eastAsia="es-CL"/>
              </w:rPr>
              <w:t>.</w:t>
            </w:r>
            <w:r w:rsidRPr="00FD7AF1">
              <w:rPr>
                <w:rFonts w:eastAsia="Times New Roman"/>
                <w:color w:val="000000"/>
                <w:sz w:val="17"/>
                <w:szCs w:val="17"/>
                <w:lang w:eastAsia="es-CL"/>
              </w:rPr>
              <w:t>382</w:t>
            </w:r>
            <w:r>
              <w:rPr>
                <w:rFonts w:eastAsia="Times New Roman"/>
                <w:color w:val="000000"/>
                <w:sz w:val="17"/>
                <w:szCs w:val="17"/>
                <w:lang w:eastAsia="es-CL"/>
              </w:rPr>
              <w:t>.387</w:t>
            </w:r>
          </w:p>
        </w:tc>
        <w:tc>
          <w:tcPr>
            <w:tcW w:w="788" w:type="pct"/>
          </w:tcPr>
          <w:p w14:paraId="7B46FCC9" w14:textId="77777777" w:rsidR="004E3A79" w:rsidRPr="002D6097" w:rsidRDefault="004E3A79" w:rsidP="004E3A79">
            <w:pPr>
              <w:rPr>
                <w:rFonts w:eastAsia="Times New Roman"/>
                <w:b/>
                <w:bCs/>
                <w:color w:val="000000"/>
                <w:sz w:val="17"/>
                <w:szCs w:val="17"/>
                <w:lang w:eastAsia="es-CL"/>
              </w:rPr>
            </w:pPr>
            <w:r w:rsidRPr="002D6097">
              <w:rPr>
                <w:rFonts w:eastAsia="Times New Roman"/>
                <w:b/>
                <w:sz w:val="17"/>
                <w:szCs w:val="17"/>
                <w:lang w:eastAsia="es-CL"/>
              </w:rPr>
              <w:t xml:space="preserve">Este: </w:t>
            </w:r>
            <w:r w:rsidRPr="002D6097">
              <w:rPr>
                <w:rFonts w:eastAsia="Times New Roman"/>
                <w:color w:val="000000"/>
                <w:sz w:val="17"/>
                <w:szCs w:val="17"/>
                <w:lang w:eastAsia="es-CL"/>
              </w:rPr>
              <w:t>27</w:t>
            </w:r>
            <w:r>
              <w:rPr>
                <w:rFonts w:eastAsia="Times New Roman"/>
                <w:color w:val="000000"/>
                <w:sz w:val="17"/>
                <w:szCs w:val="17"/>
                <w:lang w:eastAsia="es-CL"/>
              </w:rPr>
              <w:t>1</w:t>
            </w:r>
            <w:r w:rsidRPr="002D6097">
              <w:rPr>
                <w:rFonts w:eastAsia="Times New Roman"/>
                <w:color w:val="000000"/>
                <w:sz w:val="17"/>
                <w:szCs w:val="17"/>
                <w:lang w:eastAsia="es-CL"/>
              </w:rPr>
              <w:t>.</w:t>
            </w:r>
            <w:r>
              <w:rPr>
                <w:rFonts w:eastAsia="Times New Roman"/>
                <w:color w:val="000000"/>
                <w:sz w:val="17"/>
                <w:szCs w:val="17"/>
                <w:lang w:eastAsia="es-CL"/>
              </w:rPr>
              <w:t>028</w:t>
            </w:r>
          </w:p>
        </w:tc>
        <w:tc>
          <w:tcPr>
            <w:tcW w:w="1148" w:type="pct"/>
            <w:vAlign w:val="center"/>
          </w:tcPr>
          <w:p w14:paraId="6D5C9903" w14:textId="77777777" w:rsidR="004E3A79" w:rsidRPr="002D6097" w:rsidRDefault="004E3A79" w:rsidP="004E3A79">
            <w:pPr>
              <w:rPr>
                <w:rFonts w:eastAsia="Times New Roman"/>
                <w:b/>
                <w:bCs/>
                <w:color w:val="000000"/>
                <w:sz w:val="17"/>
                <w:szCs w:val="17"/>
                <w:lang w:eastAsia="es-CL"/>
              </w:rPr>
            </w:pPr>
            <w:r w:rsidRPr="002D6097">
              <w:rPr>
                <w:rFonts w:eastAsia="Times New Roman"/>
                <w:b/>
                <w:sz w:val="17"/>
                <w:szCs w:val="17"/>
                <w:lang w:eastAsia="es-CL"/>
              </w:rPr>
              <w:t>Coordenadas DATUM WGS84 HUSO 19</w:t>
            </w:r>
          </w:p>
        </w:tc>
        <w:tc>
          <w:tcPr>
            <w:tcW w:w="626" w:type="pct"/>
          </w:tcPr>
          <w:p w14:paraId="1466FACF" w14:textId="77777777" w:rsidR="004E3A79" w:rsidRPr="002D6097" w:rsidRDefault="004E3A79" w:rsidP="004E3A79">
            <w:pPr>
              <w:rPr>
                <w:rFonts w:eastAsia="Times New Roman"/>
                <w:b/>
                <w:bCs/>
                <w:color w:val="000000"/>
                <w:sz w:val="17"/>
                <w:szCs w:val="17"/>
                <w:lang w:eastAsia="es-CL"/>
              </w:rPr>
            </w:pPr>
            <w:r w:rsidRPr="002D6097">
              <w:rPr>
                <w:rFonts w:eastAsia="Times New Roman"/>
                <w:b/>
                <w:sz w:val="17"/>
                <w:szCs w:val="17"/>
                <w:lang w:eastAsia="es-CL"/>
              </w:rPr>
              <w:t>Norte:</w:t>
            </w:r>
            <w:r w:rsidRPr="002D6097">
              <w:rPr>
                <w:rFonts w:eastAsia="Times New Roman"/>
                <w:sz w:val="17"/>
                <w:szCs w:val="17"/>
                <w:lang w:eastAsia="es-CL"/>
              </w:rPr>
              <w:t xml:space="preserve"> </w:t>
            </w:r>
            <w:r w:rsidRPr="00FD7AF1">
              <w:rPr>
                <w:rFonts w:eastAsia="Times New Roman"/>
                <w:color w:val="000000"/>
                <w:sz w:val="17"/>
                <w:szCs w:val="17"/>
                <w:lang w:eastAsia="es-CL"/>
              </w:rPr>
              <w:t>6</w:t>
            </w:r>
            <w:r>
              <w:rPr>
                <w:rFonts w:eastAsia="Times New Roman"/>
                <w:color w:val="000000"/>
                <w:sz w:val="17"/>
                <w:szCs w:val="17"/>
                <w:lang w:eastAsia="es-CL"/>
              </w:rPr>
              <w:t>.</w:t>
            </w:r>
            <w:r w:rsidRPr="00FD7AF1">
              <w:rPr>
                <w:rFonts w:eastAsia="Times New Roman"/>
                <w:color w:val="000000"/>
                <w:sz w:val="17"/>
                <w:szCs w:val="17"/>
                <w:lang w:eastAsia="es-CL"/>
              </w:rPr>
              <w:t>382</w:t>
            </w:r>
            <w:r>
              <w:rPr>
                <w:rFonts w:eastAsia="Times New Roman"/>
                <w:color w:val="000000"/>
                <w:sz w:val="17"/>
                <w:szCs w:val="17"/>
                <w:lang w:eastAsia="es-CL"/>
              </w:rPr>
              <w:t>.387</w:t>
            </w:r>
          </w:p>
        </w:tc>
        <w:tc>
          <w:tcPr>
            <w:tcW w:w="719" w:type="pct"/>
            <w:gridSpan w:val="2"/>
          </w:tcPr>
          <w:p w14:paraId="4DB08E45" w14:textId="77777777" w:rsidR="004E3A79" w:rsidRPr="002D6097" w:rsidRDefault="004E3A79" w:rsidP="004E3A79">
            <w:pPr>
              <w:rPr>
                <w:rFonts w:eastAsia="Times New Roman"/>
                <w:b/>
                <w:bCs/>
                <w:color w:val="000000"/>
                <w:sz w:val="17"/>
                <w:szCs w:val="17"/>
                <w:lang w:eastAsia="es-CL"/>
              </w:rPr>
            </w:pPr>
            <w:r w:rsidRPr="002D6097">
              <w:rPr>
                <w:rFonts w:eastAsia="Times New Roman"/>
                <w:b/>
                <w:sz w:val="17"/>
                <w:szCs w:val="17"/>
                <w:lang w:eastAsia="es-CL"/>
              </w:rPr>
              <w:t xml:space="preserve">Este: </w:t>
            </w:r>
            <w:r w:rsidRPr="002D6097">
              <w:rPr>
                <w:rFonts w:eastAsia="Times New Roman"/>
                <w:color w:val="000000"/>
                <w:sz w:val="17"/>
                <w:szCs w:val="17"/>
                <w:lang w:eastAsia="es-CL"/>
              </w:rPr>
              <w:t>27</w:t>
            </w:r>
            <w:r>
              <w:rPr>
                <w:rFonts w:eastAsia="Times New Roman"/>
                <w:color w:val="000000"/>
                <w:sz w:val="17"/>
                <w:szCs w:val="17"/>
                <w:lang w:eastAsia="es-CL"/>
              </w:rPr>
              <w:t>1</w:t>
            </w:r>
            <w:r w:rsidRPr="002D6097">
              <w:rPr>
                <w:rFonts w:eastAsia="Times New Roman"/>
                <w:color w:val="000000"/>
                <w:sz w:val="17"/>
                <w:szCs w:val="17"/>
                <w:lang w:eastAsia="es-CL"/>
              </w:rPr>
              <w:t>.</w:t>
            </w:r>
            <w:r>
              <w:rPr>
                <w:rFonts w:eastAsia="Times New Roman"/>
                <w:color w:val="000000"/>
                <w:sz w:val="17"/>
                <w:szCs w:val="17"/>
                <w:lang w:eastAsia="es-CL"/>
              </w:rPr>
              <w:t>028</w:t>
            </w:r>
          </w:p>
        </w:tc>
      </w:tr>
      <w:tr w:rsidR="004E3A79" w:rsidRPr="009B4B2E" w14:paraId="2E822A8E" w14:textId="77777777" w:rsidTr="004E3A79">
        <w:trPr>
          <w:trHeight w:val="166"/>
          <w:jc w:val="center"/>
        </w:trPr>
        <w:tc>
          <w:tcPr>
            <w:tcW w:w="2507" w:type="pct"/>
            <w:gridSpan w:val="3"/>
          </w:tcPr>
          <w:p w14:paraId="311A0275" w14:textId="77777777" w:rsidR="004E3A79" w:rsidRDefault="004E3A79" w:rsidP="004E3A79">
            <w:pPr>
              <w:rPr>
                <w:rFonts w:eastAsia="Times New Roman"/>
                <w:b/>
                <w:color w:val="000000"/>
                <w:sz w:val="18"/>
                <w:szCs w:val="18"/>
                <w:lang w:eastAsia="es-CL"/>
              </w:rPr>
            </w:pPr>
            <w:r w:rsidRPr="00482688">
              <w:rPr>
                <w:rFonts w:eastAsia="Times New Roman"/>
                <w:b/>
                <w:color w:val="000000"/>
                <w:sz w:val="18"/>
                <w:szCs w:val="18"/>
                <w:lang w:eastAsia="es-CL"/>
              </w:rPr>
              <w:t>Descripción medio de prueba:</w:t>
            </w:r>
          </w:p>
          <w:p w14:paraId="4DDD22B6" w14:textId="77777777" w:rsidR="004E3A79" w:rsidRPr="002D6097" w:rsidRDefault="004E3A79" w:rsidP="004E3A79">
            <w:pPr>
              <w:spacing w:before="20"/>
              <w:rPr>
                <w:rFonts w:eastAsia="Times New Roman"/>
                <w:bCs/>
                <w:color w:val="000000"/>
                <w:sz w:val="17"/>
                <w:szCs w:val="17"/>
                <w:lang w:eastAsia="es-CL"/>
              </w:rPr>
            </w:pPr>
            <w:r>
              <w:rPr>
                <w:rFonts w:eastAsia="Times New Roman"/>
                <w:bCs/>
                <w:color w:val="000000"/>
                <w:sz w:val="17"/>
                <w:szCs w:val="17"/>
                <w:lang w:eastAsia="es-CL"/>
              </w:rPr>
              <w:t>Ubicación de cárcava al interior de la quebrada El Burro.</w:t>
            </w:r>
          </w:p>
        </w:tc>
        <w:tc>
          <w:tcPr>
            <w:tcW w:w="2493" w:type="pct"/>
            <w:gridSpan w:val="4"/>
          </w:tcPr>
          <w:p w14:paraId="378982A6" w14:textId="77777777" w:rsidR="004E3A79" w:rsidRPr="002D6097" w:rsidRDefault="004E3A79" w:rsidP="004E3A79">
            <w:pPr>
              <w:jc w:val="left"/>
              <w:rPr>
                <w:rFonts w:eastAsia="Times New Roman"/>
                <w:b/>
                <w:color w:val="000000"/>
                <w:sz w:val="17"/>
                <w:szCs w:val="17"/>
                <w:lang w:eastAsia="es-CL"/>
              </w:rPr>
            </w:pPr>
            <w:r w:rsidRPr="002D6097">
              <w:rPr>
                <w:rFonts w:eastAsia="Times New Roman"/>
                <w:b/>
                <w:color w:val="000000"/>
                <w:sz w:val="17"/>
                <w:szCs w:val="17"/>
                <w:lang w:eastAsia="es-CL"/>
              </w:rPr>
              <w:t>Descripción medio de prueba:</w:t>
            </w:r>
          </w:p>
          <w:p w14:paraId="3165EEAD" w14:textId="2DC2300B" w:rsidR="004E3A79" w:rsidRPr="002D6097" w:rsidRDefault="004E3A79" w:rsidP="00F33CB1">
            <w:pPr>
              <w:spacing w:before="40"/>
              <w:rPr>
                <w:rFonts w:eastAsia="Times New Roman"/>
                <w:bCs/>
                <w:color w:val="000000"/>
                <w:sz w:val="17"/>
                <w:szCs w:val="17"/>
                <w:lang w:eastAsia="es-CL"/>
              </w:rPr>
            </w:pPr>
            <w:r>
              <w:rPr>
                <w:rFonts w:eastAsia="Times New Roman"/>
                <w:bCs/>
                <w:color w:val="000000"/>
                <w:sz w:val="17"/>
                <w:szCs w:val="17"/>
                <w:lang w:eastAsia="es-CL"/>
              </w:rPr>
              <w:t>Primera vista de cárcava producida por la evacuación de aguas lluvias</w:t>
            </w:r>
            <w:r w:rsidR="00F33CB1">
              <w:rPr>
                <w:rFonts w:eastAsia="Times New Roman"/>
                <w:bCs/>
                <w:color w:val="000000"/>
                <w:sz w:val="17"/>
                <w:szCs w:val="17"/>
                <w:lang w:eastAsia="es-CL"/>
              </w:rPr>
              <w:t xml:space="preserve"> generando un proceso erosivo, </w:t>
            </w:r>
            <w:r>
              <w:rPr>
                <w:rFonts w:eastAsia="Times New Roman"/>
                <w:bCs/>
                <w:color w:val="000000"/>
                <w:sz w:val="17"/>
                <w:szCs w:val="17"/>
                <w:lang w:eastAsia="es-CL"/>
              </w:rPr>
              <w:t xml:space="preserve">en el terreno por </w:t>
            </w:r>
            <w:r w:rsidR="00D33058">
              <w:rPr>
                <w:rFonts w:eastAsia="Times New Roman"/>
                <w:bCs/>
                <w:color w:val="000000"/>
                <w:sz w:val="17"/>
                <w:szCs w:val="17"/>
                <w:lang w:eastAsia="es-CL"/>
              </w:rPr>
              <w:t>evacuación</w:t>
            </w:r>
            <w:r>
              <w:rPr>
                <w:rFonts w:eastAsia="Times New Roman"/>
                <w:bCs/>
                <w:color w:val="000000"/>
                <w:sz w:val="17"/>
                <w:szCs w:val="17"/>
                <w:lang w:eastAsia="es-CL"/>
              </w:rPr>
              <w:t xml:space="preserve"> y material de suelo deslizado debajo de la misma.</w:t>
            </w:r>
          </w:p>
        </w:tc>
      </w:tr>
    </w:tbl>
    <w:p w14:paraId="4A4600C8" w14:textId="77777777" w:rsidR="004E3A79" w:rsidRDefault="004E3A79">
      <w:pPr>
        <w:jc w:val="left"/>
      </w:pPr>
    </w:p>
    <w:p w14:paraId="58DE481C" w14:textId="77777777" w:rsidR="00D23E4F" w:rsidRDefault="00D23E4F">
      <w:pPr>
        <w:jc w:val="left"/>
      </w:pPr>
      <w:r>
        <w:br w:type="page"/>
      </w:r>
    </w:p>
    <w:p w14:paraId="0134E2C3" w14:textId="77777777" w:rsidR="004576AC" w:rsidRDefault="004576AC"/>
    <w:tbl>
      <w:tblPr>
        <w:tblStyle w:val="Tablaconcuadrcula"/>
        <w:tblW w:w="4926" w:type="pct"/>
        <w:jc w:val="center"/>
        <w:tblLook w:val="04A0" w:firstRow="1" w:lastRow="0" w:firstColumn="1" w:lastColumn="0" w:noHBand="0" w:noVBand="1"/>
      </w:tblPr>
      <w:tblGrid>
        <w:gridCol w:w="3124"/>
        <w:gridCol w:w="1399"/>
        <w:gridCol w:w="2288"/>
        <w:gridCol w:w="3119"/>
        <w:gridCol w:w="1701"/>
        <w:gridCol w:w="1953"/>
      </w:tblGrid>
      <w:tr w:rsidR="00283DC7" w:rsidRPr="00392C75" w14:paraId="73FDE4BA" w14:textId="77777777" w:rsidTr="00F35052">
        <w:trPr>
          <w:trHeight w:val="246"/>
          <w:jc w:val="center"/>
        </w:trPr>
        <w:tc>
          <w:tcPr>
            <w:tcW w:w="5000" w:type="pct"/>
            <w:gridSpan w:val="6"/>
          </w:tcPr>
          <w:p w14:paraId="0D543EE7" w14:textId="77777777" w:rsidR="00283DC7" w:rsidRPr="00392C75" w:rsidRDefault="00283DC7" w:rsidP="00F35052">
            <w:pPr>
              <w:jc w:val="center"/>
              <w:rPr>
                <w:rFonts w:eastAsia="Times New Roman"/>
                <w:b/>
                <w:bCs/>
                <w:color w:val="000000"/>
                <w:lang w:eastAsia="es-CL"/>
              </w:rPr>
            </w:pPr>
            <w:r w:rsidRPr="00392C75">
              <w:rPr>
                <w:rFonts w:eastAsia="Times New Roman"/>
                <w:b/>
                <w:bCs/>
                <w:color w:val="000000"/>
                <w:lang w:eastAsia="es-CL"/>
              </w:rPr>
              <w:t>Registros</w:t>
            </w:r>
          </w:p>
        </w:tc>
      </w:tr>
      <w:tr w:rsidR="00B0264F" w:rsidRPr="009B4B2E" w14:paraId="13CB2F15" w14:textId="77777777" w:rsidTr="004E3A79">
        <w:trPr>
          <w:trHeight w:val="4858"/>
          <w:jc w:val="center"/>
        </w:trPr>
        <w:tc>
          <w:tcPr>
            <w:tcW w:w="2507" w:type="pct"/>
            <w:gridSpan w:val="3"/>
            <w:vAlign w:val="center"/>
          </w:tcPr>
          <w:p w14:paraId="703A7076" w14:textId="77777777" w:rsidR="00B0264F" w:rsidRPr="00671CBB" w:rsidRDefault="00B0264F" w:rsidP="00F35052">
            <w:pPr>
              <w:jc w:val="center"/>
              <w:rPr>
                <w:rFonts w:eastAsia="Times New Roman"/>
                <w:sz w:val="18"/>
                <w:szCs w:val="18"/>
                <w:lang w:eastAsia="es-CL"/>
              </w:rPr>
            </w:pPr>
            <w:r>
              <w:rPr>
                <w:rFonts w:eastAsia="Times New Roman"/>
                <w:bCs/>
                <w:noProof/>
                <w:color w:val="000000"/>
                <w:lang w:eastAsia="es-CL"/>
              </w:rPr>
              <w:drawing>
                <wp:inline distT="0" distB="0" distL="0" distR="0" wp14:anchorId="05DBD173" wp14:editId="4D6C8AB6">
                  <wp:extent cx="3981600" cy="2988000"/>
                  <wp:effectExtent l="0" t="0" r="0" b="3175"/>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87.JPG"/>
                          <pic:cNvPicPr/>
                        </pic:nvPicPr>
                        <pic:blipFill>
                          <a:blip r:embed="rId34">
                            <a:extLst>
                              <a:ext uri="{28A0092B-C50C-407E-A947-70E740481C1C}">
                                <a14:useLocalDpi xmlns:a14="http://schemas.microsoft.com/office/drawing/2010/main" val="0"/>
                              </a:ext>
                            </a:extLst>
                          </a:blip>
                          <a:stretch>
                            <a:fillRect/>
                          </a:stretch>
                        </pic:blipFill>
                        <pic:spPr>
                          <a:xfrm>
                            <a:off x="0" y="0"/>
                            <a:ext cx="3981600" cy="2988000"/>
                          </a:xfrm>
                          <a:prstGeom prst="rect">
                            <a:avLst/>
                          </a:prstGeom>
                        </pic:spPr>
                      </pic:pic>
                    </a:graphicData>
                  </a:graphic>
                </wp:inline>
              </w:drawing>
            </w:r>
          </w:p>
        </w:tc>
        <w:tc>
          <w:tcPr>
            <w:tcW w:w="2493" w:type="pct"/>
            <w:gridSpan w:val="3"/>
            <w:vAlign w:val="center"/>
          </w:tcPr>
          <w:p w14:paraId="17939516" w14:textId="31118738" w:rsidR="00B0264F" w:rsidRPr="00671CBB" w:rsidRDefault="00B0264F" w:rsidP="00F35052">
            <w:pPr>
              <w:jc w:val="center"/>
              <w:rPr>
                <w:rFonts w:eastAsia="Times New Roman"/>
                <w:sz w:val="18"/>
                <w:szCs w:val="18"/>
                <w:lang w:eastAsia="es-CL"/>
              </w:rPr>
            </w:pPr>
            <w:r>
              <w:rPr>
                <w:rFonts w:eastAsia="Times New Roman"/>
                <w:noProof/>
                <w:sz w:val="18"/>
                <w:szCs w:val="18"/>
                <w:lang w:eastAsia="es-CL"/>
              </w:rPr>
              <w:drawing>
                <wp:inline distT="0" distB="0" distL="0" distR="0" wp14:anchorId="087D43A4" wp14:editId="5812403B">
                  <wp:extent cx="3981600" cy="2988000"/>
                  <wp:effectExtent l="0" t="0" r="0" b="3175"/>
                  <wp:docPr id="26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2.JPG"/>
                          <pic:cNvPicPr/>
                        </pic:nvPicPr>
                        <pic:blipFill>
                          <a:blip r:embed="rId35">
                            <a:extLst>
                              <a:ext uri="{28A0092B-C50C-407E-A947-70E740481C1C}">
                                <a14:useLocalDpi xmlns:a14="http://schemas.microsoft.com/office/drawing/2010/main" val="0"/>
                              </a:ext>
                            </a:extLst>
                          </a:blip>
                          <a:stretch>
                            <a:fillRect/>
                          </a:stretch>
                        </pic:blipFill>
                        <pic:spPr>
                          <a:xfrm>
                            <a:off x="0" y="0"/>
                            <a:ext cx="3981600" cy="2988000"/>
                          </a:xfrm>
                          <a:prstGeom prst="rect">
                            <a:avLst/>
                          </a:prstGeom>
                        </pic:spPr>
                      </pic:pic>
                    </a:graphicData>
                  </a:graphic>
                </wp:inline>
              </w:drawing>
            </w:r>
          </w:p>
        </w:tc>
      </w:tr>
      <w:tr w:rsidR="00B0264F" w:rsidRPr="009B4B2E" w14:paraId="0BB61ADC" w14:textId="77777777" w:rsidTr="00B0264F">
        <w:trPr>
          <w:trHeight w:val="166"/>
          <w:jc w:val="center"/>
        </w:trPr>
        <w:tc>
          <w:tcPr>
            <w:tcW w:w="1150" w:type="pct"/>
          </w:tcPr>
          <w:p w14:paraId="74D9F40B" w14:textId="5727DCD5" w:rsidR="00B0264F" w:rsidRPr="00482688" w:rsidRDefault="00B0264F" w:rsidP="00214908">
            <w:pPr>
              <w:rPr>
                <w:rFonts w:eastAsia="Times New Roman"/>
                <w:b/>
                <w:color w:val="000000"/>
                <w:sz w:val="18"/>
                <w:szCs w:val="18"/>
                <w:lang w:eastAsia="es-CL"/>
              </w:rPr>
            </w:pPr>
            <w:r>
              <w:rPr>
                <w:rFonts w:eastAsia="Times New Roman"/>
                <w:b/>
                <w:sz w:val="17"/>
                <w:szCs w:val="17"/>
                <w:lang w:eastAsia="es-CL"/>
              </w:rPr>
              <w:t>Fotografía 10.</w:t>
            </w:r>
          </w:p>
        </w:tc>
        <w:tc>
          <w:tcPr>
            <w:tcW w:w="1357" w:type="pct"/>
            <w:gridSpan w:val="2"/>
          </w:tcPr>
          <w:p w14:paraId="4F50C04F" w14:textId="77777777" w:rsidR="00B0264F" w:rsidRPr="002D6097" w:rsidRDefault="00B0264F" w:rsidP="00F35052">
            <w:pPr>
              <w:jc w:val="left"/>
              <w:rPr>
                <w:rFonts w:eastAsia="Times New Roman"/>
                <w:b/>
                <w:color w:val="000000"/>
                <w:sz w:val="17"/>
                <w:szCs w:val="17"/>
                <w:lang w:eastAsia="es-CL"/>
              </w:rPr>
            </w:pPr>
            <w:r w:rsidRPr="00482688">
              <w:rPr>
                <w:rFonts w:eastAsia="Times New Roman"/>
                <w:b/>
                <w:sz w:val="18"/>
                <w:szCs w:val="18"/>
                <w:lang w:eastAsia="es-CL"/>
              </w:rPr>
              <w:t xml:space="preserve">Fecha : </w:t>
            </w:r>
            <w:r>
              <w:rPr>
                <w:rFonts w:eastAsia="Times New Roman"/>
                <w:sz w:val="18"/>
                <w:szCs w:val="18"/>
                <w:lang w:eastAsia="es-CL"/>
              </w:rPr>
              <w:t>25</w:t>
            </w:r>
            <w:r w:rsidRPr="00482688">
              <w:rPr>
                <w:rFonts w:eastAsia="Times New Roman"/>
                <w:sz w:val="18"/>
                <w:szCs w:val="18"/>
                <w:lang w:eastAsia="es-CL"/>
              </w:rPr>
              <w:t xml:space="preserve"> de </w:t>
            </w:r>
            <w:r>
              <w:rPr>
                <w:rFonts w:eastAsia="Times New Roman"/>
                <w:sz w:val="18"/>
                <w:szCs w:val="18"/>
                <w:lang w:eastAsia="es-CL"/>
              </w:rPr>
              <w:t>septiembre</w:t>
            </w:r>
            <w:r w:rsidRPr="00482688">
              <w:rPr>
                <w:rFonts w:eastAsia="Times New Roman"/>
                <w:sz w:val="18"/>
                <w:szCs w:val="18"/>
                <w:lang w:eastAsia="es-CL"/>
              </w:rPr>
              <w:t xml:space="preserve"> de 2014</w:t>
            </w:r>
          </w:p>
        </w:tc>
        <w:tc>
          <w:tcPr>
            <w:tcW w:w="1148" w:type="pct"/>
          </w:tcPr>
          <w:p w14:paraId="5F1BB4D0" w14:textId="74E056A2" w:rsidR="00B0264F" w:rsidRPr="002D6097" w:rsidRDefault="00B0264F" w:rsidP="00B0264F">
            <w:pPr>
              <w:jc w:val="left"/>
              <w:rPr>
                <w:rFonts w:eastAsia="Times New Roman"/>
                <w:b/>
                <w:color w:val="000000"/>
                <w:sz w:val="17"/>
                <w:szCs w:val="17"/>
                <w:lang w:eastAsia="es-CL"/>
              </w:rPr>
            </w:pPr>
            <w:r>
              <w:rPr>
                <w:rFonts w:eastAsia="Times New Roman"/>
                <w:b/>
                <w:sz w:val="17"/>
                <w:szCs w:val="17"/>
                <w:lang w:eastAsia="es-CL"/>
              </w:rPr>
              <w:t>Fotografía 11.</w:t>
            </w:r>
          </w:p>
        </w:tc>
        <w:tc>
          <w:tcPr>
            <w:tcW w:w="1345" w:type="pct"/>
            <w:gridSpan w:val="2"/>
          </w:tcPr>
          <w:p w14:paraId="1ABE25A0" w14:textId="305FDCBC" w:rsidR="00B0264F" w:rsidRPr="002D6097" w:rsidRDefault="00B0264F" w:rsidP="00F35052">
            <w:pPr>
              <w:jc w:val="left"/>
              <w:rPr>
                <w:rFonts w:eastAsia="Times New Roman"/>
                <w:b/>
                <w:color w:val="000000"/>
                <w:sz w:val="17"/>
                <w:szCs w:val="17"/>
                <w:lang w:eastAsia="es-CL"/>
              </w:rPr>
            </w:pPr>
            <w:r w:rsidRPr="00482688">
              <w:rPr>
                <w:rFonts w:eastAsia="Times New Roman"/>
                <w:b/>
                <w:sz w:val="18"/>
                <w:szCs w:val="18"/>
                <w:lang w:eastAsia="es-CL"/>
              </w:rPr>
              <w:t xml:space="preserve">Fecha : </w:t>
            </w:r>
            <w:r>
              <w:rPr>
                <w:rFonts w:eastAsia="Times New Roman"/>
                <w:sz w:val="18"/>
                <w:szCs w:val="18"/>
                <w:lang w:eastAsia="es-CL"/>
              </w:rPr>
              <w:t>25</w:t>
            </w:r>
            <w:r w:rsidRPr="00482688">
              <w:rPr>
                <w:rFonts w:eastAsia="Times New Roman"/>
                <w:sz w:val="18"/>
                <w:szCs w:val="18"/>
                <w:lang w:eastAsia="es-CL"/>
              </w:rPr>
              <w:t xml:space="preserve"> de </w:t>
            </w:r>
            <w:r>
              <w:rPr>
                <w:rFonts w:eastAsia="Times New Roman"/>
                <w:sz w:val="18"/>
                <w:szCs w:val="18"/>
                <w:lang w:eastAsia="es-CL"/>
              </w:rPr>
              <w:t>septiembre</w:t>
            </w:r>
            <w:r w:rsidRPr="00482688">
              <w:rPr>
                <w:rFonts w:eastAsia="Times New Roman"/>
                <w:sz w:val="18"/>
                <w:szCs w:val="18"/>
                <w:lang w:eastAsia="es-CL"/>
              </w:rPr>
              <w:t xml:space="preserve"> de 2014</w:t>
            </w:r>
          </w:p>
        </w:tc>
      </w:tr>
      <w:tr w:rsidR="00B0264F" w:rsidRPr="009B4B2E" w14:paraId="51426FE2" w14:textId="77777777" w:rsidTr="00B0264F">
        <w:trPr>
          <w:trHeight w:val="166"/>
          <w:jc w:val="center"/>
        </w:trPr>
        <w:tc>
          <w:tcPr>
            <w:tcW w:w="1150" w:type="pct"/>
            <w:vAlign w:val="center"/>
          </w:tcPr>
          <w:p w14:paraId="64311215" w14:textId="77777777" w:rsidR="00B0264F" w:rsidRPr="00482688" w:rsidRDefault="00B0264F" w:rsidP="00F35052">
            <w:pPr>
              <w:rPr>
                <w:rFonts w:eastAsia="Times New Roman"/>
                <w:b/>
                <w:color w:val="000000"/>
                <w:sz w:val="18"/>
                <w:szCs w:val="18"/>
                <w:lang w:eastAsia="es-CL"/>
              </w:rPr>
            </w:pPr>
            <w:r w:rsidRPr="002D6097">
              <w:rPr>
                <w:rFonts w:eastAsia="Times New Roman"/>
                <w:b/>
                <w:sz w:val="17"/>
                <w:szCs w:val="17"/>
                <w:lang w:eastAsia="es-CL"/>
              </w:rPr>
              <w:t>Coordenadas DATUM WGS84 HUSO 19</w:t>
            </w:r>
          </w:p>
        </w:tc>
        <w:tc>
          <w:tcPr>
            <w:tcW w:w="515" w:type="pct"/>
          </w:tcPr>
          <w:p w14:paraId="498F9741" w14:textId="77777777" w:rsidR="00B0264F" w:rsidRPr="00482688" w:rsidRDefault="00B0264F" w:rsidP="00F35052">
            <w:pPr>
              <w:rPr>
                <w:rFonts w:eastAsia="Times New Roman"/>
                <w:b/>
                <w:color w:val="000000"/>
                <w:sz w:val="18"/>
                <w:szCs w:val="18"/>
                <w:lang w:eastAsia="es-CL"/>
              </w:rPr>
            </w:pPr>
            <w:r w:rsidRPr="002D6097">
              <w:rPr>
                <w:rFonts w:eastAsia="Times New Roman"/>
                <w:b/>
                <w:sz w:val="17"/>
                <w:szCs w:val="17"/>
                <w:lang w:eastAsia="es-CL"/>
              </w:rPr>
              <w:t>Norte:</w:t>
            </w:r>
            <w:r w:rsidRPr="002D6097">
              <w:rPr>
                <w:rFonts w:eastAsia="Times New Roman"/>
                <w:sz w:val="17"/>
                <w:szCs w:val="17"/>
                <w:lang w:eastAsia="es-CL"/>
              </w:rPr>
              <w:t xml:space="preserve"> </w:t>
            </w:r>
            <w:r w:rsidRPr="00FD7AF1">
              <w:rPr>
                <w:rFonts w:eastAsia="Times New Roman"/>
                <w:color w:val="000000"/>
                <w:sz w:val="17"/>
                <w:szCs w:val="17"/>
                <w:lang w:eastAsia="es-CL"/>
              </w:rPr>
              <w:t>6</w:t>
            </w:r>
            <w:r>
              <w:rPr>
                <w:rFonts w:eastAsia="Times New Roman"/>
                <w:color w:val="000000"/>
                <w:sz w:val="17"/>
                <w:szCs w:val="17"/>
                <w:lang w:eastAsia="es-CL"/>
              </w:rPr>
              <w:t>.</w:t>
            </w:r>
            <w:r w:rsidRPr="00FD7AF1">
              <w:rPr>
                <w:rFonts w:eastAsia="Times New Roman"/>
                <w:color w:val="000000"/>
                <w:sz w:val="17"/>
                <w:szCs w:val="17"/>
                <w:lang w:eastAsia="es-CL"/>
              </w:rPr>
              <w:t>382</w:t>
            </w:r>
            <w:r>
              <w:rPr>
                <w:rFonts w:eastAsia="Times New Roman"/>
                <w:color w:val="000000"/>
                <w:sz w:val="17"/>
                <w:szCs w:val="17"/>
                <w:lang w:eastAsia="es-CL"/>
              </w:rPr>
              <w:t>.387</w:t>
            </w:r>
          </w:p>
        </w:tc>
        <w:tc>
          <w:tcPr>
            <w:tcW w:w="842" w:type="pct"/>
          </w:tcPr>
          <w:p w14:paraId="2D6AE7C7" w14:textId="77777777" w:rsidR="00B0264F" w:rsidRPr="002D6097" w:rsidRDefault="00B0264F" w:rsidP="00F35052">
            <w:pPr>
              <w:jc w:val="left"/>
              <w:rPr>
                <w:rFonts w:eastAsia="Times New Roman"/>
                <w:b/>
                <w:color w:val="000000"/>
                <w:sz w:val="17"/>
                <w:szCs w:val="17"/>
                <w:lang w:eastAsia="es-CL"/>
              </w:rPr>
            </w:pPr>
            <w:r w:rsidRPr="002D6097">
              <w:rPr>
                <w:rFonts w:eastAsia="Times New Roman"/>
                <w:b/>
                <w:sz w:val="17"/>
                <w:szCs w:val="17"/>
                <w:lang w:eastAsia="es-CL"/>
              </w:rPr>
              <w:t xml:space="preserve">Este: </w:t>
            </w:r>
            <w:r w:rsidRPr="002D6097">
              <w:rPr>
                <w:rFonts w:eastAsia="Times New Roman"/>
                <w:color w:val="000000"/>
                <w:sz w:val="17"/>
                <w:szCs w:val="17"/>
                <w:lang w:eastAsia="es-CL"/>
              </w:rPr>
              <w:t>27</w:t>
            </w:r>
            <w:r>
              <w:rPr>
                <w:rFonts w:eastAsia="Times New Roman"/>
                <w:color w:val="000000"/>
                <w:sz w:val="17"/>
                <w:szCs w:val="17"/>
                <w:lang w:eastAsia="es-CL"/>
              </w:rPr>
              <w:t>1</w:t>
            </w:r>
            <w:r w:rsidRPr="002D6097">
              <w:rPr>
                <w:rFonts w:eastAsia="Times New Roman"/>
                <w:color w:val="000000"/>
                <w:sz w:val="17"/>
                <w:szCs w:val="17"/>
                <w:lang w:eastAsia="es-CL"/>
              </w:rPr>
              <w:t>.</w:t>
            </w:r>
            <w:r>
              <w:rPr>
                <w:rFonts w:eastAsia="Times New Roman"/>
                <w:color w:val="000000"/>
                <w:sz w:val="17"/>
                <w:szCs w:val="17"/>
                <w:lang w:eastAsia="es-CL"/>
              </w:rPr>
              <w:t>028</w:t>
            </w:r>
          </w:p>
        </w:tc>
        <w:tc>
          <w:tcPr>
            <w:tcW w:w="1148" w:type="pct"/>
            <w:vAlign w:val="center"/>
          </w:tcPr>
          <w:p w14:paraId="38CC2722" w14:textId="4763A3BF" w:rsidR="00B0264F" w:rsidRPr="002D6097" w:rsidRDefault="00B0264F" w:rsidP="00F35052">
            <w:pPr>
              <w:jc w:val="left"/>
              <w:rPr>
                <w:rFonts w:eastAsia="Times New Roman"/>
                <w:b/>
                <w:color w:val="000000"/>
                <w:sz w:val="17"/>
                <w:szCs w:val="17"/>
                <w:lang w:eastAsia="es-CL"/>
              </w:rPr>
            </w:pPr>
            <w:r w:rsidRPr="002D6097">
              <w:rPr>
                <w:rFonts w:eastAsia="Times New Roman"/>
                <w:b/>
                <w:sz w:val="17"/>
                <w:szCs w:val="17"/>
                <w:lang w:eastAsia="es-CL"/>
              </w:rPr>
              <w:t>Coordenadas DATUM WGS84 HUSO 19</w:t>
            </w:r>
          </w:p>
        </w:tc>
        <w:tc>
          <w:tcPr>
            <w:tcW w:w="626" w:type="pct"/>
          </w:tcPr>
          <w:p w14:paraId="0B0604C4" w14:textId="662BB23E" w:rsidR="00B0264F" w:rsidRPr="002D6097" w:rsidRDefault="00B0264F" w:rsidP="00F35052">
            <w:pPr>
              <w:jc w:val="left"/>
              <w:rPr>
                <w:rFonts w:eastAsia="Times New Roman"/>
                <w:b/>
                <w:color w:val="000000"/>
                <w:sz w:val="17"/>
                <w:szCs w:val="17"/>
                <w:lang w:eastAsia="es-CL"/>
              </w:rPr>
            </w:pPr>
            <w:r w:rsidRPr="002D6097">
              <w:rPr>
                <w:rFonts w:eastAsia="Times New Roman"/>
                <w:b/>
                <w:sz w:val="17"/>
                <w:szCs w:val="17"/>
                <w:lang w:eastAsia="es-CL"/>
              </w:rPr>
              <w:t>Norte:</w:t>
            </w:r>
            <w:r w:rsidRPr="002D6097">
              <w:rPr>
                <w:rFonts w:eastAsia="Times New Roman"/>
                <w:sz w:val="17"/>
                <w:szCs w:val="17"/>
                <w:lang w:eastAsia="es-CL"/>
              </w:rPr>
              <w:t xml:space="preserve"> </w:t>
            </w:r>
            <w:r w:rsidRPr="00B0264F">
              <w:rPr>
                <w:rFonts w:eastAsia="Times New Roman"/>
                <w:color w:val="000000"/>
                <w:sz w:val="17"/>
                <w:szCs w:val="17"/>
                <w:lang w:eastAsia="es-CL"/>
              </w:rPr>
              <w:t>6</w:t>
            </w:r>
            <w:r>
              <w:rPr>
                <w:rFonts w:eastAsia="Times New Roman"/>
                <w:color w:val="000000"/>
                <w:sz w:val="17"/>
                <w:szCs w:val="17"/>
                <w:lang w:eastAsia="es-CL"/>
              </w:rPr>
              <w:t>.</w:t>
            </w:r>
            <w:r w:rsidRPr="00B0264F">
              <w:rPr>
                <w:rFonts w:eastAsia="Times New Roman"/>
                <w:color w:val="000000"/>
                <w:sz w:val="17"/>
                <w:szCs w:val="17"/>
                <w:lang w:eastAsia="es-CL"/>
              </w:rPr>
              <w:t>382</w:t>
            </w:r>
            <w:r>
              <w:rPr>
                <w:rFonts w:eastAsia="Times New Roman"/>
                <w:color w:val="000000"/>
                <w:sz w:val="17"/>
                <w:szCs w:val="17"/>
                <w:lang w:eastAsia="es-CL"/>
              </w:rPr>
              <w:t>.</w:t>
            </w:r>
            <w:r w:rsidRPr="00B0264F">
              <w:rPr>
                <w:rFonts w:eastAsia="Times New Roman"/>
                <w:color w:val="000000"/>
                <w:sz w:val="17"/>
                <w:szCs w:val="17"/>
                <w:lang w:eastAsia="es-CL"/>
              </w:rPr>
              <w:t>399</w:t>
            </w:r>
          </w:p>
        </w:tc>
        <w:tc>
          <w:tcPr>
            <w:tcW w:w="719" w:type="pct"/>
          </w:tcPr>
          <w:p w14:paraId="5D6D9D8F" w14:textId="6593F24E" w:rsidR="00B0264F" w:rsidRPr="002D6097" w:rsidRDefault="00B0264F" w:rsidP="00B0264F">
            <w:pPr>
              <w:jc w:val="left"/>
              <w:rPr>
                <w:rFonts w:eastAsia="Times New Roman"/>
                <w:b/>
                <w:color w:val="000000"/>
                <w:sz w:val="17"/>
                <w:szCs w:val="17"/>
                <w:lang w:eastAsia="es-CL"/>
              </w:rPr>
            </w:pPr>
            <w:r w:rsidRPr="002D6097">
              <w:rPr>
                <w:rFonts w:eastAsia="Times New Roman"/>
                <w:b/>
                <w:sz w:val="17"/>
                <w:szCs w:val="17"/>
                <w:lang w:eastAsia="es-CL"/>
              </w:rPr>
              <w:t xml:space="preserve">Este: </w:t>
            </w:r>
            <w:r w:rsidRPr="002D6097">
              <w:rPr>
                <w:rFonts w:eastAsia="Times New Roman"/>
                <w:color w:val="000000"/>
                <w:sz w:val="17"/>
                <w:szCs w:val="17"/>
                <w:lang w:eastAsia="es-CL"/>
              </w:rPr>
              <w:t>27</w:t>
            </w:r>
            <w:r>
              <w:rPr>
                <w:rFonts w:eastAsia="Times New Roman"/>
                <w:color w:val="000000"/>
                <w:sz w:val="17"/>
                <w:szCs w:val="17"/>
                <w:lang w:eastAsia="es-CL"/>
              </w:rPr>
              <w:t>0</w:t>
            </w:r>
            <w:r w:rsidRPr="002D6097">
              <w:rPr>
                <w:rFonts w:eastAsia="Times New Roman"/>
                <w:color w:val="000000"/>
                <w:sz w:val="17"/>
                <w:szCs w:val="17"/>
                <w:lang w:eastAsia="es-CL"/>
              </w:rPr>
              <w:t>.</w:t>
            </w:r>
            <w:r>
              <w:rPr>
                <w:rFonts w:eastAsia="Times New Roman"/>
                <w:color w:val="000000"/>
                <w:sz w:val="17"/>
                <w:szCs w:val="17"/>
                <w:lang w:eastAsia="es-CL"/>
              </w:rPr>
              <w:t>995</w:t>
            </w:r>
          </w:p>
        </w:tc>
      </w:tr>
      <w:tr w:rsidR="00B0264F" w:rsidRPr="009B4B2E" w14:paraId="5C278E2F" w14:textId="77777777" w:rsidTr="00B0264F">
        <w:trPr>
          <w:trHeight w:val="166"/>
          <w:jc w:val="center"/>
        </w:trPr>
        <w:tc>
          <w:tcPr>
            <w:tcW w:w="2507" w:type="pct"/>
            <w:gridSpan w:val="3"/>
          </w:tcPr>
          <w:p w14:paraId="21DE2A58" w14:textId="77777777" w:rsidR="00B0264F" w:rsidRDefault="00B0264F" w:rsidP="00F35052">
            <w:pPr>
              <w:rPr>
                <w:rFonts w:eastAsia="Times New Roman"/>
                <w:b/>
                <w:color w:val="000000"/>
                <w:sz w:val="18"/>
                <w:szCs w:val="18"/>
                <w:lang w:eastAsia="es-CL"/>
              </w:rPr>
            </w:pPr>
            <w:r w:rsidRPr="00482688">
              <w:rPr>
                <w:rFonts w:eastAsia="Times New Roman"/>
                <w:b/>
                <w:color w:val="000000"/>
                <w:sz w:val="18"/>
                <w:szCs w:val="18"/>
                <w:lang w:eastAsia="es-CL"/>
              </w:rPr>
              <w:t>Descripción medio de prueba:</w:t>
            </w:r>
          </w:p>
          <w:p w14:paraId="4EE76B0E" w14:textId="1F84199A" w:rsidR="00B0264F" w:rsidRDefault="00B0264F" w:rsidP="00F35052">
            <w:pPr>
              <w:rPr>
                <w:rFonts w:eastAsia="Times New Roman"/>
                <w:b/>
                <w:color w:val="000000"/>
                <w:sz w:val="18"/>
                <w:szCs w:val="18"/>
                <w:lang w:eastAsia="es-CL"/>
              </w:rPr>
            </w:pPr>
            <w:r>
              <w:rPr>
                <w:rFonts w:eastAsia="Times New Roman"/>
                <w:bCs/>
                <w:color w:val="000000"/>
                <w:sz w:val="17"/>
                <w:szCs w:val="17"/>
                <w:lang w:eastAsia="es-CL"/>
              </w:rPr>
              <w:t xml:space="preserve">Segunda vista de cárcava producida por la evacuación de aguas lluvias en el terreno por </w:t>
            </w:r>
            <w:r w:rsidR="00D33058">
              <w:rPr>
                <w:rFonts w:eastAsia="Times New Roman"/>
                <w:bCs/>
                <w:color w:val="000000"/>
                <w:sz w:val="17"/>
                <w:szCs w:val="17"/>
                <w:lang w:eastAsia="es-CL"/>
              </w:rPr>
              <w:t>evacuación</w:t>
            </w:r>
            <w:r>
              <w:rPr>
                <w:rFonts w:eastAsia="Times New Roman"/>
                <w:bCs/>
                <w:color w:val="000000"/>
                <w:sz w:val="17"/>
                <w:szCs w:val="17"/>
                <w:lang w:eastAsia="es-CL"/>
              </w:rPr>
              <w:t xml:space="preserve"> y material de suelo deslizado debajo de la misma</w:t>
            </w:r>
          </w:p>
        </w:tc>
        <w:tc>
          <w:tcPr>
            <w:tcW w:w="2493" w:type="pct"/>
            <w:gridSpan w:val="3"/>
          </w:tcPr>
          <w:p w14:paraId="4F8A3AC4" w14:textId="77777777" w:rsidR="00B0264F" w:rsidRDefault="00B0264F" w:rsidP="00B0264F">
            <w:pPr>
              <w:rPr>
                <w:rFonts w:eastAsia="Times New Roman"/>
                <w:b/>
                <w:color w:val="000000"/>
                <w:sz w:val="18"/>
                <w:szCs w:val="18"/>
                <w:lang w:eastAsia="es-CL"/>
              </w:rPr>
            </w:pPr>
            <w:r w:rsidRPr="00482688">
              <w:rPr>
                <w:rFonts w:eastAsia="Times New Roman"/>
                <w:b/>
                <w:color w:val="000000"/>
                <w:sz w:val="18"/>
                <w:szCs w:val="18"/>
                <w:lang w:eastAsia="es-CL"/>
              </w:rPr>
              <w:t>Descripción medio de prueba:</w:t>
            </w:r>
          </w:p>
          <w:p w14:paraId="52F6ABBF" w14:textId="2EA78C6C" w:rsidR="00B0264F" w:rsidRPr="002D6097" w:rsidRDefault="00B0264F" w:rsidP="00B0264F">
            <w:pPr>
              <w:jc w:val="left"/>
              <w:rPr>
                <w:rFonts w:eastAsia="Times New Roman"/>
                <w:b/>
                <w:color w:val="000000"/>
                <w:sz w:val="17"/>
                <w:szCs w:val="17"/>
                <w:lang w:eastAsia="es-CL"/>
              </w:rPr>
            </w:pPr>
            <w:r>
              <w:rPr>
                <w:rFonts w:eastAsia="Times New Roman"/>
                <w:bCs/>
                <w:color w:val="000000"/>
                <w:sz w:val="17"/>
                <w:szCs w:val="17"/>
                <w:lang w:eastAsia="es-CL"/>
              </w:rPr>
              <w:t>Ducto de evacuación de aguas lluvias en desuso, hacia la playa Aguas Blancas.</w:t>
            </w:r>
          </w:p>
        </w:tc>
      </w:tr>
    </w:tbl>
    <w:p w14:paraId="64EBF6BB" w14:textId="00FF946C" w:rsidR="004576AC" w:rsidRDefault="004576AC"/>
    <w:tbl>
      <w:tblPr>
        <w:tblStyle w:val="Tablaconcuadrcula"/>
        <w:tblW w:w="0" w:type="auto"/>
        <w:tblInd w:w="108" w:type="dxa"/>
        <w:tblLook w:val="04A0" w:firstRow="1" w:lastRow="0" w:firstColumn="1" w:lastColumn="0" w:noHBand="0" w:noVBand="1"/>
      </w:tblPr>
      <w:tblGrid>
        <w:gridCol w:w="13604"/>
      </w:tblGrid>
      <w:tr w:rsidR="00216A56" w14:paraId="38579F5F" w14:textId="77777777" w:rsidTr="00216A56">
        <w:trPr>
          <w:trHeight w:val="4543"/>
        </w:trPr>
        <w:tc>
          <w:tcPr>
            <w:tcW w:w="13604" w:type="dxa"/>
          </w:tcPr>
          <w:p w14:paraId="78F32E91" w14:textId="46534D81" w:rsidR="00216A56" w:rsidRPr="00837BFD" w:rsidRDefault="00216A56">
            <w:pPr>
              <w:rPr>
                <w:sz w:val="18"/>
              </w:rPr>
            </w:pPr>
          </w:p>
          <w:p w14:paraId="5E5E13E0" w14:textId="3B75F600" w:rsidR="00216A56" w:rsidRPr="00837BFD" w:rsidRDefault="00B702EA">
            <w:pPr>
              <w:rPr>
                <w:sz w:val="18"/>
              </w:rPr>
            </w:pPr>
            <w:r>
              <w:rPr>
                <w:noProof/>
                <w:sz w:val="18"/>
                <w:lang w:eastAsia="es-CL"/>
              </w:rPr>
              <mc:AlternateContent>
                <mc:Choice Requires="wps">
                  <w:drawing>
                    <wp:anchor distT="0" distB="0" distL="114300" distR="114300" simplePos="0" relativeHeight="252106752" behindDoc="0" locked="0" layoutInCell="1" allowOverlap="1" wp14:anchorId="333A9816" wp14:editId="376B3C43">
                      <wp:simplePos x="0" y="0"/>
                      <wp:positionH relativeFrom="column">
                        <wp:posOffset>6366510</wp:posOffset>
                      </wp:positionH>
                      <wp:positionV relativeFrom="paragraph">
                        <wp:posOffset>69850</wp:posOffset>
                      </wp:positionV>
                      <wp:extent cx="1590675" cy="335915"/>
                      <wp:effectExtent l="0" t="0" r="28575" b="26035"/>
                      <wp:wrapNone/>
                      <wp:docPr id="260" name="260 Rectángulo"/>
                      <wp:cNvGraphicFramePr/>
                      <a:graphic xmlns:a="http://schemas.openxmlformats.org/drawingml/2006/main">
                        <a:graphicData uri="http://schemas.microsoft.com/office/word/2010/wordprocessingShape">
                          <wps:wsp>
                            <wps:cNvSpPr/>
                            <wps:spPr>
                              <a:xfrm>
                                <a:off x="0" y="0"/>
                                <a:ext cx="1590675" cy="33591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E42EB73" w14:textId="241C6F8F" w:rsidR="002E7256" w:rsidRPr="000A61C3" w:rsidRDefault="002E7256" w:rsidP="000A61C3">
                                  <w:pPr>
                                    <w:jc w:val="center"/>
                                    <w:rPr>
                                      <w:color w:val="000000" w:themeColor="text1"/>
                                      <w:sz w:val="20"/>
                                    </w:rPr>
                                  </w:pPr>
                                  <w:r w:rsidRPr="000A61C3">
                                    <w:rPr>
                                      <w:color w:val="000000" w:themeColor="text1"/>
                                      <w:sz w:val="20"/>
                                    </w:rPr>
                                    <w:t>25 de Septiembre de 2014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260 Rectángulo" o:spid="_x0000_s1043" style="position:absolute;left:0;text-align:left;margin-left:501.3pt;margin-top:5.5pt;width:125.25pt;height:26.45pt;z-index:252106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" filled="f" strokecolor="black [3213]" strokeweight="1.5pt">
                      <v:textbox>
                        <w:txbxContent>
                          <w:p w14:paraId="1E42EB73" w14:textId="241C6F8F" w:rsidR="002E7256" w:rsidRPr="000A61C3" w:rsidRDefault="002E7256" w:rsidP="000A61C3">
                            <w:pPr>
                              <w:jc w:val="center"/>
                              <w:rPr>
                                <w:color w:val="000000" w:themeColor="text1"/>
                                <w:sz w:val="20"/>
                              </w:rPr>
                            </w:pPr>
                            <w:r w:rsidRPr="000A61C3">
                              <w:rPr>
                                <w:color w:val="000000" w:themeColor="text1"/>
                                <w:sz w:val="20"/>
                              </w:rPr>
                              <w:t>25 de Septiembre de 2014</w:t>
                            </w:r>
                          </w:p>
                        </w:txbxContent>
                      </v:textbox>
                    </v:rect>
                  </w:pict>
                </mc:Fallback>
              </mc:AlternateContent>
            </w:r>
            <w:r w:rsidRPr="00837BFD">
              <w:rPr>
                <w:noProof/>
                <w:sz w:val="18"/>
                <w:lang w:eastAsia="es-CL"/>
              </w:rPr>
              <w:drawing>
                <wp:anchor distT="0" distB="0" distL="114300" distR="114300" simplePos="0" relativeHeight="252145664" behindDoc="0" locked="0" layoutInCell="1" allowOverlap="1" wp14:anchorId="267C819A" wp14:editId="03EB56A6">
                  <wp:simplePos x="0" y="0"/>
                  <wp:positionH relativeFrom="column">
                    <wp:posOffset>3041457</wp:posOffset>
                  </wp:positionH>
                  <wp:positionV relativeFrom="paragraph">
                    <wp:posOffset>-3499</wp:posOffset>
                  </wp:positionV>
                  <wp:extent cx="3252159" cy="2437843"/>
                  <wp:effectExtent l="0" t="0" r="5715" b="635"/>
                  <wp:wrapNone/>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6.JPG"/>
                          <pic:cNvPicPr/>
                        </pic:nvPicPr>
                        <pic:blipFill>
                          <a:blip r:embed="rId23">
                            <a:extLst>
                              <a:ext uri="{28A0092B-C50C-407E-A947-70E740481C1C}">
                                <a14:useLocalDpi xmlns:a14="http://schemas.microsoft.com/office/drawing/2010/main" val="0"/>
                              </a:ext>
                            </a:extLst>
                          </a:blip>
                          <a:stretch>
                            <a:fillRect/>
                          </a:stretch>
                        </pic:blipFill>
                        <pic:spPr>
                          <a:xfrm>
                            <a:off x="0" y="0"/>
                            <a:ext cx="3255919" cy="2440661"/>
                          </a:xfrm>
                          <a:prstGeom prst="rect">
                            <a:avLst/>
                          </a:prstGeom>
                        </pic:spPr>
                      </pic:pic>
                    </a:graphicData>
                  </a:graphic>
                  <wp14:sizeRelH relativeFrom="page">
                    <wp14:pctWidth>0</wp14:pctWidth>
                  </wp14:sizeRelH>
                  <wp14:sizeRelV relativeFrom="page">
                    <wp14:pctHeight>0</wp14:pctHeight>
                  </wp14:sizeRelV>
                </wp:anchor>
              </w:drawing>
            </w:r>
          </w:p>
          <w:p w14:paraId="5A2D635F" w14:textId="3F9C71EA" w:rsidR="00216A56" w:rsidRPr="00837BFD" w:rsidRDefault="00216A56">
            <w:pPr>
              <w:rPr>
                <w:sz w:val="18"/>
              </w:rPr>
            </w:pPr>
          </w:p>
          <w:p w14:paraId="1A4A1C0A" w14:textId="6B616CC4" w:rsidR="00216A56" w:rsidRPr="00837BFD" w:rsidRDefault="00216A56">
            <w:pPr>
              <w:rPr>
                <w:sz w:val="18"/>
              </w:rPr>
            </w:pPr>
          </w:p>
          <w:p w14:paraId="28226E05" w14:textId="77777777" w:rsidR="00216A56" w:rsidRPr="00837BFD" w:rsidRDefault="00216A56">
            <w:pPr>
              <w:rPr>
                <w:sz w:val="18"/>
              </w:rPr>
            </w:pPr>
          </w:p>
          <w:p w14:paraId="4BE38D1C" w14:textId="4E161B05" w:rsidR="00216A56" w:rsidRPr="00837BFD" w:rsidRDefault="00216A56">
            <w:pPr>
              <w:rPr>
                <w:sz w:val="18"/>
              </w:rPr>
            </w:pPr>
          </w:p>
          <w:p w14:paraId="73A93619" w14:textId="723E18C5" w:rsidR="00216A56" w:rsidRPr="00837BFD" w:rsidRDefault="00216A56">
            <w:pPr>
              <w:rPr>
                <w:sz w:val="18"/>
              </w:rPr>
            </w:pPr>
          </w:p>
          <w:p w14:paraId="3D8D4F7F" w14:textId="77777777" w:rsidR="00216A56" w:rsidRPr="00837BFD" w:rsidRDefault="00216A56">
            <w:pPr>
              <w:rPr>
                <w:sz w:val="18"/>
              </w:rPr>
            </w:pPr>
          </w:p>
          <w:p w14:paraId="712FA30F" w14:textId="77777777" w:rsidR="00216A56" w:rsidRPr="00837BFD" w:rsidRDefault="00216A56">
            <w:pPr>
              <w:rPr>
                <w:sz w:val="18"/>
              </w:rPr>
            </w:pPr>
          </w:p>
          <w:p w14:paraId="4B8F742E" w14:textId="5427CF62" w:rsidR="00216A56" w:rsidRPr="00837BFD" w:rsidRDefault="00216A56">
            <w:pPr>
              <w:rPr>
                <w:sz w:val="18"/>
              </w:rPr>
            </w:pPr>
          </w:p>
          <w:p w14:paraId="5968DAC2" w14:textId="77777777" w:rsidR="00216A56" w:rsidRPr="00837BFD" w:rsidRDefault="00216A56">
            <w:pPr>
              <w:rPr>
                <w:sz w:val="18"/>
              </w:rPr>
            </w:pPr>
          </w:p>
          <w:p w14:paraId="269D1A59" w14:textId="2491088A" w:rsidR="00216A56" w:rsidRPr="00837BFD" w:rsidRDefault="00216A56">
            <w:pPr>
              <w:rPr>
                <w:sz w:val="18"/>
              </w:rPr>
            </w:pPr>
          </w:p>
          <w:p w14:paraId="740881F3" w14:textId="60767511" w:rsidR="00216A56" w:rsidRPr="00837BFD" w:rsidRDefault="00216A56">
            <w:pPr>
              <w:rPr>
                <w:sz w:val="18"/>
              </w:rPr>
            </w:pPr>
          </w:p>
          <w:p w14:paraId="056E3B45" w14:textId="77777777" w:rsidR="00216A56" w:rsidRPr="00837BFD" w:rsidRDefault="00216A56">
            <w:pPr>
              <w:rPr>
                <w:sz w:val="18"/>
              </w:rPr>
            </w:pPr>
          </w:p>
          <w:p w14:paraId="70E4806F" w14:textId="77777777" w:rsidR="00216A56" w:rsidRPr="00837BFD" w:rsidRDefault="00216A56">
            <w:pPr>
              <w:rPr>
                <w:sz w:val="18"/>
              </w:rPr>
            </w:pPr>
          </w:p>
          <w:p w14:paraId="09200F46" w14:textId="77777777" w:rsidR="00216A56" w:rsidRPr="00837BFD" w:rsidRDefault="00216A56">
            <w:pPr>
              <w:rPr>
                <w:sz w:val="18"/>
              </w:rPr>
            </w:pPr>
          </w:p>
          <w:p w14:paraId="2DF6A81A" w14:textId="22BC0C16" w:rsidR="00216A56" w:rsidRPr="00837BFD" w:rsidRDefault="00216A56">
            <w:pPr>
              <w:rPr>
                <w:sz w:val="18"/>
              </w:rPr>
            </w:pPr>
          </w:p>
          <w:p w14:paraId="6A9BC5B5" w14:textId="04A649F1" w:rsidR="00216A56" w:rsidRDefault="00216A56">
            <w:pPr>
              <w:rPr>
                <w:sz w:val="18"/>
              </w:rPr>
            </w:pPr>
          </w:p>
          <w:p w14:paraId="5F23B8B8" w14:textId="77777777" w:rsidR="004E3A79" w:rsidRPr="00837BFD" w:rsidRDefault="004E3A79">
            <w:pPr>
              <w:rPr>
                <w:sz w:val="18"/>
              </w:rPr>
            </w:pPr>
          </w:p>
          <w:p w14:paraId="2EC435FB" w14:textId="4B7AF7A3" w:rsidR="00216A56" w:rsidRDefault="000A61C3">
            <w:r>
              <w:rPr>
                <w:noProof/>
                <w:sz w:val="18"/>
                <w:lang w:eastAsia="es-CL"/>
              </w:rPr>
              <mc:AlternateContent>
                <mc:Choice Requires="wps">
                  <w:drawing>
                    <wp:anchor distT="0" distB="0" distL="114300" distR="114300" simplePos="0" relativeHeight="252108800" behindDoc="0" locked="0" layoutInCell="1" allowOverlap="1" wp14:anchorId="13EADD82" wp14:editId="67069467">
                      <wp:simplePos x="0" y="0"/>
                      <wp:positionH relativeFrom="column">
                        <wp:posOffset>7078980</wp:posOffset>
                      </wp:positionH>
                      <wp:positionV relativeFrom="paragraph">
                        <wp:posOffset>2475230</wp:posOffset>
                      </wp:positionV>
                      <wp:extent cx="1219200" cy="335915"/>
                      <wp:effectExtent l="0" t="0" r="19050" b="26035"/>
                      <wp:wrapNone/>
                      <wp:docPr id="261" name="261 Rectángulo"/>
                      <wp:cNvGraphicFramePr/>
                      <a:graphic xmlns:a="http://schemas.openxmlformats.org/drawingml/2006/main">
                        <a:graphicData uri="http://schemas.microsoft.com/office/word/2010/wordprocessingShape">
                          <wps:wsp>
                            <wps:cNvSpPr/>
                            <wps:spPr>
                              <a:xfrm>
                                <a:off x="0" y="0"/>
                                <a:ext cx="1219200" cy="33591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2D979A" w14:textId="7E49C9AF" w:rsidR="002E7256" w:rsidRPr="000A61C3" w:rsidRDefault="002E7256" w:rsidP="000A61C3">
                                  <w:pPr>
                                    <w:jc w:val="center"/>
                                    <w:rPr>
                                      <w:color w:val="000000" w:themeColor="text1"/>
                                      <w:sz w:val="20"/>
                                    </w:rPr>
                                  </w:pPr>
                                  <w:r>
                                    <w:rPr>
                                      <w:color w:val="000000" w:themeColor="text1"/>
                                      <w:sz w:val="20"/>
                                    </w:rPr>
                                    <w:t>18</w:t>
                                  </w:r>
                                  <w:r w:rsidRPr="000A61C3">
                                    <w:rPr>
                                      <w:color w:val="000000" w:themeColor="text1"/>
                                      <w:sz w:val="20"/>
                                    </w:rPr>
                                    <w:t xml:space="preserve"> de </w:t>
                                  </w:r>
                                  <w:r>
                                    <w:rPr>
                                      <w:color w:val="000000" w:themeColor="text1"/>
                                      <w:sz w:val="20"/>
                                    </w:rPr>
                                    <w:t>Julio</w:t>
                                  </w:r>
                                  <w:r w:rsidRPr="000A61C3">
                                    <w:rPr>
                                      <w:color w:val="000000" w:themeColor="text1"/>
                                      <w:sz w:val="20"/>
                                    </w:rPr>
                                    <w:t xml:space="preserve"> de 201</w:t>
                                  </w:r>
                                  <w:r>
                                    <w:rPr>
                                      <w:color w:val="000000" w:themeColor="text1"/>
                                      <w:sz w:val="20"/>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261 Rectángulo" o:spid="_x0000_s1044" style="position:absolute;left:0;text-align:left;margin-left:557.4pt;margin-top:194.9pt;width:96pt;height:26.45pt;z-index:252108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" filled="f" strokecolor="black [3213]" strokeweight="1.5pt">
                      <v:textbox>
                        <w:txbxContent>
                          <w:p w14:paraId="2D2D979A" w14:textId="7E49C9AF" w:rsidR="002E7256" w:rsidRPr="000A61C3" w:rsidRDefault="002E7256" w:rsidP="000A61C3">
                            <w:pPr>
                              <w:jc w:val="center"/>
                              <w:rPr>
                                <w:color w:val="000000" w:themeColor="text1"/>
                                <w:sz w:val="20"/>
                              </w:rPr>
                            </w:pPr>
                            <w:r>
                              <w:rPr>
                                <w:color w:val="000000" w:themeColor="text1"/>
                                <w:sz w:val="20"/>
                              </w:rPr>
                              <w:t>18</w:t>
                            </w:r>
                            <w:r w:rsidRPr="000A61C3">
                              <w:rPr>
                                <w:color w:val="000000" w:themeColor="text1"/>
                                <w:sz w:val="20"/>
                              </w:rPr>
                              <w:t xml:space="preserve"> de </w:t>
                            </w:r>
                            <w:r>
                              <w:rPr>
                                <w:color w:val="000000" w:themeColor="text1"/>
                                <w:sz w:val="20"/>
                              </w:rPr>
                              <w:t>Julio</w:t>
                            </w:r>
                            <w:r w:rsidRPr="000A61C3">
                              <w:rPr>
                                <w:color w:val="000000" w:themeColor="text1"/>
                                <w:sz w:val="20"/>
                              </w:rPr>
                              <w:t xml:space="preserve"> de 201</w:t>
                            </w:r>
                            <w:r>
                              <w:rPr>
                                <w:color w:val="000000" w:themeColor="text1"/>
                                <w:sz w:val="20"/>
                              </w:rPr>
                              <w:t>2</w:t>
                            </w:r>
                          </w:p>
                        </w:txbxContent>
                      </v:textbox>
                    </v:rect>
                  </w:pict>
                </mc:Fallback>
              </mc:AlternateContent>
            </w:r>
            <w:r w:rsidR="00837BFD">
              <w:rPr>
                <w:noProof/>
                <w:lang w:eastAsia="es-CL"/>
              </w:rPr>
              <w:drawing>
                <wp:anchor distT="0" distB="0" distL="114300" distR="114300" simplePos="0" relativeHeight="252104704" behindDoc="0" locked="0" layoutInCell="1" allowOverlap="1" wp14:anchorId="2BA736BE" wp14:editId="0549A24E">
                  <wp:simplePos x="0" y="0"/>
                  <wp:positionH relativeFrom="column">
                    <wp:posOffset>3219450</wp:posOffset>
                  </wp:positionH>
                  <wp:positionV relativeFrom="paragraph">
                    <wp:posOffset>11801</wp:posOffset>
                  </wp:positionV>
                  <wp:extent cx="3773805" cy="2830195"/>
                  <wp:effectExtent l="0" t="0" r="0" b="8255"/>
                  <wp:wrapNone/>
                  <wp:docPr id="24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9443.JPG"/>
                          <pic:cNvPicPr/>
                        </pic:nvPicPr>
                        <pic:blipFill>
                          <a:blip r:embed="rId36">
                            <a:extLst>
                              <a:ext uri="{28A0092B-C50C-407E-A947-70E740481C1C}">
                                <a14:useLocalDpi xmlns:a14="http://schemas.microsoft.com/office/drawing/2010/main" val="0"/>
                              </a:ext>
                            </a:extLst>
                          </a:blip>
                          <a:stretch>
                            <a:fillRect/>
                          </a:stretch>
                        </pic:blipFill>
                        <pic:spPr>
                          <a:xfrm>
                            <a:off x="0" y="0"/>
                            <a:ext cx="3773805" cy="2830195"/>
                          </a:xfrm>
                          <a:prstGeom prst="rect">
                            <a:avLst/>
                          </a:prstGeom>
                        </pic:spPr>
                      </pic:pic>
                    </a:graphicData>
                  </a:graphic>
                  <wp14:sizeRelH relativeFrom="page">
                    <wp14:pctWidth>0</wp14:pctWidth>
                  </wp14:sizeRelH>
                  <wp14:sizeRelV relativeFrom="page">
                    <wp14:pctHeight>0</wp14:pctHeight>
                  </wp14:sizeRelV>
                </wp:anchor>
              </w:drawing>
            </w:r>
            <w:r w:rsidR="00837BFD">
              <w:rPr>
                <w:noProof/>
                <w:lang w:eastAsia="es-CL"/>
              </w:rPr>
              <w:drawing>
                <wp:anchor distT="0" distB="0" distL="114300" distR="114300" simplePos="0" relativeHeight="252105728" behindDoc="0" locked="0" layoutInCell="1" allowOverlap="1" wp14:anchorId="36D9778E" wp14:editId="70CB4D1C">
                  <wp:simplePos x="0" y="0"/>
                  <wp:positionH relativeFrom="column">
                    <wp:posOffset>1567539</wp:posOffset>
                  </wp:positionH>
                  <wp:positionV relativeFrom="paragraph">
                    <wp:posOffset>-3175</wp:posOffset>
                  </wp:positionV>
                  <wp:extent cx="3773805" cy="2830195"/>
                  <wp:effectExtent l="0" t="0" r="0" b="8255"/>
                  <wp:wrapNone/>
                  <wp:docPr id="24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9442.JPG"/>
                          <pic:cNvPicPr/>
                        </pic:nvPicPr>
                        <pic:blipFill>
                          <a:blip r:embed="rId37">
                            <a:extLst>
                              <a:ext uri="{28A0092B-C50C-407E-A947-70E740481C1C}">
                                <a14:useLocalDpi xmlns:a14="http://schemas.microsoft.com/office/drawing/2010/main" val="0"/>
                              </a:ext>
                            </a:extLst>
                          </a:blip>
                          <a:stretch>
                            <a:fillRect/>
                          </a:stretch>
                        </pic:blipFill>
                        <pic:spPr>
                          <a:xfrm>
                            <a:off x="0" y="0"/>
                            <a:ext cx="3773805" cy="2830195"/>
                          </a:xfrm>
                          <a:prstGeom prst="rect">
                            <a:avLst/>
                          </a:prstGeom>
                        </pic:spPr>
                      </pic:pic>
                    </a:graphicData>
                  </a:graphic>
                  <wp14:sizeRelH relativeFrom="page">
                    <wp14:pctWidth>0</wp14:pctWidth>
                  </wp14:sizeRelH>
                  <wp14:sizeRelV relativeFrom="page">
                    <wp14:pctHeight>0</wp14:pctHeight>
                  </wp14:sizeRelV>
                </wp:anchor>
              </w:drawing>
            </w:r>
            <w:r w:rsidR="00216A56">
              <w:rPr>
                <w:noProof/>
                <w:lang w:eastAsia="es-CL"/>
              </w:rPr>
              <w:drawing>
                <wp:inline distT="0" distB="0" distL="0" distR="0" wp14:anchorId="653199C0" wp14:editId="4155A746">
                  <wp:extent cx="3774084" cy="2830563"/>
                  <wp:effectExtent l="0" t="0" r="0" b="8255"/>
                  <wp:docPr id="2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9441.JPG"/>
                          <pic:cNvPicPr/>
                        </pic:nvPicPr>
                        <pic:blipFill>
                          <a:blip r:embed="rId38">
                            <a:extLst>
                              <a:ext uri="{28A0092B-C50C-407E-A947-70E740481C1C}">
                                <a14:useLocalDpi xmlns:a14="http://schemas.microsoft.com/office/drawing/2010/main" val="0"/>
                              </a:ext>
                            </a:extLst>
                          </a:blip>
                          <a:stretch>
                            <a:fillRect/>
                          </a:stretch>
                        </pic:blipFill>
                        <pic:spPr>
                          <a:xfrm>
                            <a:off x="0" y="0"/>
                            <a:ext cx="3774084" cy="2830563"/>
                          </a:xfrm>
                          <a:prstGeom prst="rect">
                            <a:avLst/>
                          </a:prstGeom>
                        </pic:spPr>
                      </pic:pic>
                    </a:graphicData>
                  </a:graphic>
                </wp:inline>
              </w:drawing>
            </w:r>
          </w:p>
        </w:tc>
      </w:tr>
      <w:tr w:rsidR="002409F6" w14:paraId="7A18025D" w14:textId="77777777" w:rsidTr="002409F6">
        <w:trPr>
          <w:trHeight w:val="226"/>
        </w:trPr>
        <w:tc>
          <w:tcPr>
            <w:tcW w:w="13604" w:type="dxa"/>
          </w:tcPr>
          <w:p w14:paraId="0A97BC1B" w14:textId="0D0A6451" w:rsidR="002409F6" w:rsidRPr="000A61C3" w:rsidRDefault="002409F6" w:rsidP="00B0264F">
            <w:r w:rsidRPr="000A61C3">
              <w:rPr>
                <w:rFonts w:eastAsia="Times New Roman"/>
                <w:b/>
                <w:sz w:val="17"/>
                <w:szCs w:val="17"/>
                <w:lang w:eastAsia="es-CL"/>
              </w:rPr>
              <w:t xml:space="preserve">Fotografía </w:t>
            </w:r>
            <w:r w:rsidR="00214908" w:rsidRPr="000A61C3">
              <w:rPr>
                <w:rFonts w:eastAsia="Times New Roman"/>
                <w:b/>
                <w:sz w:val="17"/>
                <w:szCs w:val="17"/>
                <w:lang w:eastAsia="es-CL"/>
              </w:rPr>
              <w:t>1</w:t>
            </w:r>
            <w:r w:rsidR="00B0264F">
              <w:rPr>
                <w:rFonts w:eastAsia="Times New Roman"/>
                <w:b/>
                <w:sz w:val="17"/>
                <w:szCs w:val="17"/>
                <w:lang w:eastAsia="es-CL"/>
              </w:rPr>
              <w:t>2</w:t>
            </w:r>
            <w:r w:rsidRPr="000A61C3">
              <w:rPr>
                <w:rFonts w:eastAsia="Times New Roman"/>
                <w:b/>
                <w:sz w:val="17"/>
                <w:szCs w:val="17"/>
                <w:lang w:eastAsia="es-CL"/>
              </w:rPr>
              <w:t>.</w:t>
            </w:r>
          </w:p>
        </w:tc>
      </w:tr>
      <w:tr w:rsidR="002409F6" w14:paraId="6199A7B4" w14:textId="77777777" w:rsidTr="002409F6">
        <w:trPr>
          <w:trHeight w:val="226"/>
        </w:trPr>
        <w:tc>
          <w:tcPr>
            <w:tcW w:w="13604" w:type="dxa"/>
          </w:tcPr>
          <w:p w14:paraId="0D45E830" w14:textId="77777777" w:rsidR="002409F6" w:rsidRPr="000A61C3" w:rsidRDefault="002409F6" w:rsidP="00F35052">
            <w:pPr>
              <w:rPr>
                <w:rFonts w:eastAsia="Times New Roman"/>
                <w:b/>
                <w:sz w:val="18"/>
                <w:szCs w:val="18"/>
                <w:lang w:eastAsia="es-CL"/>
              </w:rPr>
            </w:pPr>
            <w:r w:rsidRPr="000A61C3">
              <w:rPr>
                <w:rFonts w:eastAsia="Times New Roman"/>
                <w:b/>
                <w:sz w:val="18"/>
                <w:szCs w:val="18"/>
                <w:lang w:eastAsia="es-CL"/>
              </w:rPr>
              <w:t>Descripción medio de prueba:</w:t>
            </w:r>
          </w:p>
          <w:p w14:paraId="665B8F69" w14:textId="4DE9208D" w:rsidR="002409F6" w:rsidRPr="000A61C3" w:rsidRDefault="002409F6">
            <w:r w:rsidRPr="000A61C3">
              <w:rPr>
                <w:rFonts w:eastAsia="Times New Roman"/>
                <w:bCs/>
                <w:sz w:val="17"/>
                <w:szCs w:val="17"/>
                <w:lang w:eastAsia="es-CL"/>
              </w:rPr>
              <w:t>Vista del interior de la Quebrada El Burro y de la depositación de residuos sólidos y material de suelo de excavaciones.</w:t>
            </w:r>
          </w:p>
        </w:tc>
      </w:tr>
    </w:tbl>
    <w:p w14:paraId="6C472D22" w14:textId="77777777" w:rsidR="002E7256" w:rsidRPr="004A22BE" w:rsidRDefault="002E7256" w:rsidP="002E7256">
      <w:pPr>
        <w:pStyle w:val="Ttulo2"/>
        <w:spacing w:after="200"/>
        <w:ind w:left="578" w:hanging="578"/>
        <w:contextualSpacing w:val="0"/>
      </w:pPr>
      <w:bookmarkStart w:id="98" w:name="_Toc406411129"/>
      <w:r w:rsidRPr="004A22BE">
        <w:lastRenderedPageBreak/>
        <w:t xml:space="preserve">Manejo de </w:t>
      </w:r>
      <w:r>
        <w:t>emisiones atmosféricas</w:t>
      </w:r>
      <w:r w:rsidRPr="004A22BE">
        <w:t>.</w:t>
      </w:r>
      <w:bookmarkEnd w:id="98"/>
    </w:p>
    <w:tbl>
      <w:tblPr>
        <w:tblStyle w:val="Tablaconcuadrcula"/>
        <w:tblW w:w="4923" w:type="pct"/>
        <w:jc w:val="center"/>
        <w:tblLook w:val="04A0" w:firstRow="1" w:lastRow="0" w:firstColumn="1" w:lastColumn="0" w:noHBand="0" w:noVBand="1"/>
      </w:tblPr>
      <w:tblGrid>
        <w:gridCol w:w="2979"/>
        <w:gridCol w:w="855"/>
        <w:gridCol w:w="844"/>
        <w:gridCol w:w="2110"/>
        <w:gridCol w:w="2995"/>
        <w:gridCol w:w="1700"/>
        <w:gridCol w:w="2093"/>
      </w:tblGrid>
      <w:tr w:rsidR="002E7256" w:rsidRPr="00742136" w14:paraId="51AFCF6E" w14:textId="77777777" w:rsidTr="002E7256">
        <w:trPr>
          <w:trHeight w:val="60"/>
          <w:jc w:val="center"/>
        </w:trPr>
        <w:tc>
          <w:tcPr>
            <w:tcW w:w="1412" w:type="pct"/>
            <w:gridSpan w:val="2"/>
          </w:tcPr>
          <w:p w14:paraId="40667F9B" w14:textId="1E4CDEDD" w:rsidR="002E7256" w:rsidRPr="00742136" w:rsidRDefault="002E7256" w:rsidP="002E7256">
            <w:r>
              <w:rPr>
                <w:rFonts w:eastAsia="Times New Roman"/>
                <w:b/>
                <w:bCs/>
                <w:color w:val="000000"/>
                <w:lang w:eastAsia="es-CL"/>
              </w:rPr>
              <w:t>Número de h</w:t>
            </w:r>
            <w:r w:rsidRPr="00742136">
              <w:rPr>
                <w:rFonts w:eastAsia="Times New Roman"/>
                <w:b/>
                <w:bCs/>
                <w:color w:val="000000"/>
                <w:lang w:eastAsia="es-CL"/>
              </w:rPr>
              <w:t xml:space="preserve">echo </w:t>
            </w:r>
            <w:r>
              <w:rPr>
                <w:rFonts w:eastAsia="Times New Roman"/>
                <w:b/>
                <w:bCs/>
                <w:color w:val="000000"/>
                <w:lang w:eastAsia="es-CL"/>
              </w:rPr>
              <w:t>c</w:t>
            </w:r>
            <w:r w:rsidRPr="00742136">
              <w:rPr>
                <w:rFonts w:eastAsia="Times New Roman"/>
                <w:b/>
                <w:bCs/>
                <w:color w:val="000000"/>
                <w:lang w:eastAsia="es-CL"/>
              </w:rPr>
              <w:t>onstatado</w:t>
            </w:r>
            <w:r w:rsidRPr="00742136">
              <w:rPr>
                <w:rFonts w:eastAsia="Times New Roman"/>
                <w:color w:val="000000"/>
                <w:lang w:eastAsia="es-CL"/>
              </w:rPr>
              <w:t xml:space="preserve">: </w:t>
            </w:r>
            <w:r>
              <w:t>5</w:t>
            </w:r>
          </w:p>
        </w:tc>
        <w:tc>
          <w:tcPr>
            <w:tcW w:w="3588" w:type="pct"/>
            <w:gridSpan w:val="5"/>
          </w:tcPr>
          <w:p w14:paraId="373A4683" w14:textId="77767E95" w:rsidR="002E7256" w:rsidRPr="00742136" w:rsidRDefault="002E7256" w:rsidP="002E7256">
            <w:r w:rsidRPr="00742136">
              <w:rPr>
                <w:rFonts w:eastAsia="Times New Roman"/>
                <w:b/>
                <w:bCs/>
                <w:color w:val="000000"/>
                <w:lang w:eastAsia="es-CL"/>
              </w:rPr>
              <w:t>Estación</w:t>
            </w:r>
            <w:r>
              <w:rPr>
                <w:rFonts w:eastAsia="Times New Roman"/>
                <w:b/>
                <w:bCs/>
                <w:color w:val="000000"/>
                <w:lang w:eastAsia="es-CL"/>
              </w:rPr>
              <w:t xml:space="preserve"> N°</w:t>
            </w:r>
            <w:r w:rsidRPr="00742136">
              <w:rPr>
                <w:rFonts w:eastAsia="Times New Roman"/>
                <w:color w:val="000000"/>
                <w:lang w:eastAsia="es-CL"/>
              </w:rPr>
              <w:t>:</w:t>
            </w:r>
            <w:r>
              <w:rPr>
                <w:rFonts w:eastAsia="Times New Roman"/>
                <w:color w:val="000000"/>
                <w:lang w:eastAsia="es-CL"/>
              </w:rPr>
              <w:t xml:space="preserve"> 3</w:t>
            </w:r>
          </w:p>
        </w:tc>
      </w:tr>
      <w:tr w:rsidR="002E7256" w:rsidRPr="00742136" w14:paraId="6D27E11C" w14:textId="77777777" w:rsidTr="002E7256">
        <w:trPr>
          <w:trHeight w:val="1956"/>
          <w:jc w:val="center"/>
        </w:trPr>
        <w:tc>
          <w:tcPr>
            <w:tcW w:w="5000" w:type="pct"/>
            <w:gridSpan w:val="7"/>
          </w:tcPr>
          <w:p w14:paraId="60B57F82" w14:textId="77777777" w:rsidR="002E7256" w:rsidRPr="00742136" w:rsidRDefault="002E7256" w:rsidP="002E7256">
            <w:pPr>
              <w:rPr>
                <w:rFonts w:eastAsia="Times New Roman"/>
                <w:b/>
                <w:color w:val="000000"/>
                <w:lang w:eastAsia="es-CL"/>
              </w:rPr>
            </w:pPr>
            <w:r w:rsidRPr="00742136">
              <w:rPr>
                <w:rFonts w:eastAsia="Times New Roman"/>
                <w:b/>
                <w:bCs/>
                <w:color w:val="000000"/>
                <w:lang w:eastAsia="es-CL"/>
              </w:rPr>
              <w:t>Exigencia</w:t>
            </w:r>
            <w:r>
              <w:rPr>
                <w:rFonts w:eastAsia="Times New Roman"/>
                <w:b/>
                <w:bCs/>
                <w:color w:val="000000"/>
                <w:lang w:eastAsia="es-CL"/>
              </w:rPr>
              <w:t xml:space="preserve"> (s)</w:t>
            </w:r>
            <w:r w:rsidRPr="00742136">
              <w:rPr>
                <w:rFonts w:eastAsia="Times New Roman"/>
                <w:b/>
                <w:color w:val="000000"/>
                <w:lang w:eastAsia="es-CL"/>
              </w:rPr>
              <w:t xml:space="preserve">: </w:t>
            </w:r>
          </w:p>
          <w:p w14:paraId="2DE9822F" w14:textId="77777777" w:rsidR="002E7256" w:rsidRDefault="002E7256" w:rsidP="002E7256">
            <w:pPr>
              <w:spacing w:before="140"/>
              <w:rPr>
                <w:b/>
              </w:rPr>
            </w:pPr>
            <w:r>
              <w:rPr>
                <w:b/>
              </w:rPr>
              <w:t>RCA N°356/2007, considerando 7.2</w:t>
            </w:r>
          </w:p>
          <w:p w14:paraId="72340463" w14:textId="77777777" w:rsidR="002E7256" w:rsidRPr="004E3A79" w:rsidRDefault="002E7256" w:rsidP="002E7256">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4E3A79">
              <w:rPr>
                <w:rFonts w:asciiTheme="minorHAnsi" w:eastAsia="Calibri" w:hAnsiTheme="minorHAnsi"/>
                <w:i/>
                <w:sz w:val="20"/>
                <w:szCs w:val="20"/>
                <w:lang w:eastAsia="en-US"/>
              </w:rPr>
              <w:t>Que durante la ejecución se contemplan algunos materiales que, por su manipulación y descarga, pueden emitir material particulado a la atmósfera, tales como:</w:t>
            </w:r>
          </w:p>
          <w:p w14:paraId="50993676" w14:textId="77777777" w:rsidR="002E7256" w:rsidRPr="004E3A79" w:rsidRDefault="002E7256" w:rsidP="002E7256">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4E3A79">
              <w:rPr>
                <w:rFonts w:asciiTheme="minorHAnsi" w:eastAsia="Calibri" w:hAnsiTheme="minorHAnsi"/>
                <w:i/>
                <w:sz w:val="20"/>
                <w:szCs w:val="20"/>
                <w:lang w:eastAsia="en-US"/>
              </w:rPr>
              <w:t>-</w:t>
            </w:r>
            <w:r>
              <w:rPr>
                <w:rFonts w:asciiTheme="minorHAnsi" w:eastAsia="Calibri" w:hAnsiTheme="minorHAnsi"/>
                <w:i/>
                <w:sz w:val="20"/>
                <w:szCs w:val="20"/>
                <w:lang w:eastAsia="en-US"/>
              </w:rPr>
              <w:t xml:space="preserve"> </w:t>
            </w:r>
            <w:r w:rsidRPr="004E3A79">
              <w:rPr>
                <w:rFonts w:asciiTheme="minorHAnsi" w:eastAsia="Calibri" w:hAnsiTheme="minorHAnsi"/>
                <w:i/>
                <w:sz w:val="20"/>
                <w:szCs w:val="20"/>
                <w:lang w:eastAsia="en-US"/>
              </w:rPr>
              <w:t>Los excedentes de excavaciones y materiales sobrantes de construcción, serán humedecidos antes de cargarlos sobre camión</w:t>
            </w:r>
            <w:r>
              <w:rPr>
                <w:rFonts w:asciiTheme="minorHAnsi" w:eastAsia="Calibri" w:hAnsiTheme="minorHAnsi"/>
                <w:i/>
                <w:sz w:val="20"/>
                <w:szCs w:val="20"/>
                <w:lang w:eastAsia="en-US"/>
              </w:rPr>
              <w:t xml:space="preserve"> (…)</w:t>
            </w:r>
          </w:p>
          <w:p w14:paraId="20CB274F" w14:textId="77777777" w:rsidR="002E7256" w:rsidRPr="004E3A79" w:rsidRDefault="002E7256" w:rsidP="002E7256">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4E3A79">
              <w:rPr>
                <w:rFonts w:asciiTheme="minorHAnsi" w:eastAsia="Calibri" w:hAnsiTheme="minorHAnsi"/>
                <w:i/>
                <w:sz w:val="20"/>
                <w:szCs w:val="20"/>
                <w:lang w:eastAsia="en-US"/>
              </w:rPr>
              <w:t>-</w:t>
            </w:r>
            <w:r>
              <w:rPr>
                <w:rFonts w:asciiTheme="minorHAnsi" w:eastAsia="Calibri" w:hAnsiTheme="minorHAnsi"/>
                <w:i/>
                <w:sz w:val="20"/>
                <w:szCs w:val="20"/>
                <w:lang w:eastAsia="en-US"/>
              </w:rPr>
              <w:t xml:space="preserve"> </w:t>
            </w:r>
            <w:r w:rsidRPr="004E3A79">
              <w:rPr>
                <w:rFonts w:asciiTheme="minorHAnsi" w:eastAsia="Calibri" w:hAnsiTheme="minorHAnsi"/>
                <w:i/>
                <w:sz w:val="20"/>
                <w:szCs w:val="20"/>
                <w:lang w:eastAsia="en-US"/>
              </w:rPr>
              <w:t>En las vías de acceso a la obras se colocará una capa de material estabilizado, manteniéndose húmedo para evitar el levantamiento de partículas a la atmósfera.</w:t>
            </w:r>
          </w:p>
          <w:p w14:paraId="2CAFBE65" w14:textId="77777777" w:rsidR="002E7256" w:rsidRPr="00FB3289" w:rsidRDefault="002E7256" w:rsidP="002E7256">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4E3A79">
              <w:rPr>
                <w:rFonts w:asciiTheme="minorHAnsi" w:eastAsia="Calibri" w:hAnsiTheme="minorHAnsi"/>
                <w:i/>
                <w:sz w:val="20"/>
                <w:szCs w:val="20"/>
                <w:lang w:eastAsia="en-US"/>
              </w:rPr>
              <w:t>-</w:t>
            </w:r>
            <w:r>
              <w:rPr>
                <w:rFonts w:asciiTheme="minorHAnsi" w:eastAsia="Calibri" w:hAnsiTheme="minorHAnsi"/>
                <w:i/>
                <w:sz w:val="20"/>
                <w:szCs w:val="20"/>
                <w:lang w:eastAsia="en-US"/>
              </w:rPr>
              <w:t xml:space="preserve"> </w:t>
            </w:r>
            <w:r w:rsidRPr="004E3A79">
              <w:rPr>
                <w:rFonts w:asciiTheme="minorHAnsi" w:eastAsia="Calibri" w:hAnsiTheme="minorHAnsi"/>
                <w:i/>
                <w:sz w:val="20"/>
                <w:szCs w:val="20"/>
                <w:lang w:eastAsia="en-US"/>
              </w:rPr>
              <w:t>Debe considerarse que las calles de acceso a las obras no están pavimentadas, pero serán humedecidas permanentemente, de modo que no se emitirá material particulado en forma apreciable.</w:t>
            </w:r>
          </w:p>
        </w:tc>
      </w:tr>
      <w:tr w:rsidR="002E7256" w:rsidRPr="00742136" w14:paraId="1B088E99" w14:textId="77777777" w:rsidTr="002E7256">
        <w:trPr>
          <w:trHeight w:val="1434"/>
          <w:jc w:val="center"/>
        </w:trPr>
        <w:tc>
          <w:tcPr>
            <w:tcW w:w="5000" w:type="pct"/>
            <w:gridSpan w:val="7"/>
          </w:tcPr>
          <w:p w14:paraId="2DF3E6C2" w14:textId="77777777" w:rsidR="002E7256" w:rsidRPr="00742136" w:rsidRDefault="002E7256" w:rsidP="002E7256">
            <w:pPr>
              <w:jc w:val="left"/>
              <w:rPr>
                <w:rFonts w:eastAsia="Times New Roman"/>
                <w:color w:val="000000"/>
                <w:lang w:eastAsia="es-CL"/>
              </w:rPr>
            </w:pPr>
            <w:r w:rsidRPr="00742136">
              <w:rPr>
                <w:rFonts w:eastAsia="Times New Roman"/>
                <w:b/>
                <w:bCs/>
                <w:color w:val="000000"/>
                <w:lang w:eastAsia="es-CL"/>
              </w:rPr>
              <w:t>Hecho</w:t>
            </w:r>
            <w:r>
              <w:rPr>
                <w:rFonts w:eastAsia="Times New Roman"/>
                <w:b/>
                <w:bCs/>
                <w:color w:val="000000"/>
                <w:lang w:eastAsia="es-CL"/>
              </w:rPr>
              <w:t xml:space="preserve"> (</w:t>
            </w:r>
            <w:r w:rsidRPr="00742136">
              <w:rPr>
                <w:rFonts w:eastAsia="Times New Roman"/>
                <w:b/>
                <w:bCs/>
                <w:color w:val="000000"/>
                <w:lang w:eastAsia="es-CL"/>
              </w:rPr>
              <w:t>s</w:t>
            </w:r>
            <w:r>
              <w:rPr>
                <w:rFonts w:eastAsia="Times New Roman"/>
                <w:b/>
                <w:bCs/>
                <w:color w:val="000000"/>
                <w:lang w:eastAsia="es-CL"/>
              </w:rPr>
              <w:t>)</w:t>
            </w:r>
            <w:r>
              <w:rPr>
                <w:rFonts w:eastAsia="Times New Roman"/>
                <w:color w:val="000000"/>
                <w:lang w:eastAsia="es-CL"/>
              </w:rPr>
              <w:t>:</w:t>
            </w:r>
          </w:p>
          <w:p w14:paraId="00E8766C" w14:textId="77777777" w:rsidR="002E7256" w:rsidRPr="00347C06" w:rsidRDefault="002E7256" w:rsidP="002E7256">
            <w:pPr>
              <w:pStyle w:val="Prrafodelista"/>
              <w:numPr>
                <w:ilvl w:val="0"/>
                <w:numId w:val="47"/>
              </w:numPr>
              <w:spacing w:before="40"/>
              <w:ind w:left="357" w:hanging="357"/>
              <w:contextualSpacing w:val="0"/>
            </w:pPr>
            <w:r>
              <w:rPr>
                <w:iCs/>
              </w:rPr>
              <w:t xml:space="preserve">En relación al retiro de </w:t>
            </w:r>
            <w:r w:rsidRPr="00C52A87">
              <w:rPr>
                <w:iCs/>
              </w:rPr>
              <w:t xml:space="preserve">residuos de construcción </w:t>
            </w:r>
            <w:r>
              <w:rPr>
                <w:iCs/>
              </w:rPr>
              <w:t xml:space="preserve">constatados durante </w:t>
            </w:r>
            <w:r w:rsidRPr="00C52A87">
              <w:rPr>
                <w:iCs/>
              </w:rPr>
              <w:t>la inspección, en la parte alta de las obras de la etapa 2, se</w:t>
            </w:r>
            <w:r>
              <w:rPr>
                <w:iCs/>
              </w:rPr>
              <w:t>gún las evidencias visuales captadas en terreno, tales residuos no fueron humedecidos antes de su carga al camión.</w:t>
            </w:r>
          </w:p>
          <w:p w14:paraId="7113CDD2" w14:textId="77777777" w:rsidR="002E7256" w:rsidRPr="008439C6" w:rsidRDefault="002E7256" w:rsidP="002E7256">
            <w:pPr>
              <w:pStyle w:val="Prrafodelista"/>
              <w:numPr>
                <w:ilvl w:val="0"/>
                <w:numId w:val="47"/>
              </w:numPr>
              <w:spacing w:before="40"/>
              <w:ind w:left="357" w:hanging="357"/>
              <w:contextualSpacing w:val="0"/>
            </w:pPr>
            <w:r>
              <w:rPr>
                <w:iCs/>
              </w:rPr>
              <w:t>El camión</w:t>
            </w:r>
            <w:r w:rsidRPr="00C52A87">
              <w:rPr>
                <w:iCs/>
              </w:rPr>
              <w:t xml:space="preserve"> patente PE 5916</w:t>
            </w:r>
            <w:r>
              <w:rPr>
                <w:iCs/>
              </w:rPr>
              <w:t xml:space="preserve"> en el cual se cargaron los residuos de construcción no contaba con cubierta para cubrir su carga.</w:t>
            </w:r>
          </w:p>
          <w:p w14:paraId="1FCBE129" w14:textId="77777777" w:rsidR="002E7256" w:rsidRPr="008439C6" w:rsidRDefault="002E7256" w:rsidP="002E7256">
            <w:pPr>
              <w:pStyle w:val="Prrafodelista"/>
              <w:numPr>
                <w:ilvl w:val="0"/>
                <w:numId w:val="47"/>
              </w:numPr>
              <w:spacing w:before="40"/>
              <w:ind w:left="357" w:hanging="357"/>
              <w:contextualSpacing w:val="0"/>
            </w:pPr>
            <w:r>
              <w:rPr>
                <w:iCs/>
              </w:rPr>
              <w:t>La vía de acceso a la obra no contaba con una capa de material estabilizado.</w:t>
            </w:r>
          </w:p>
          <w:p w14:paraId="6B89A840" w14:textId="77777777" w:rsidR="002E7256" w:rsidRPr="008439C6" w:rsidRDefault="002E7256" w:rsidP="002E7256">
            <w:pPr>
              <w:pStyle w:val="Prrafodelista"/>
              <w:numPr>
                <w:ilvl w:val="0"/>
                <w:numId w:val="47"/>
              </w:numPr>
              <w:spacing w:before="40"/>
              <w:ind w:left="357" w:hanging="357"/>
              <w:contextualSpacing w:val="0"/>
            </w:pPr>
            <w:r>
              <w:rPr>
                <w:iCs/>
              </w:rPr>
              <w:t>La calle de acceso al área de las obras no se encontraban humedecidas al momento de la inspección.</w:t>
            </w:r>
          </w:p>
        </w:tc>
      </w:tr>
      <w:tr w:rsidR="002E7256" w:rsidRPr="00742136" w14:paraId="3D01114B" w14:textId="77777777" w:rsidTr="002E7256">
        <w:trPr>
          <w:trHeight w:val="176"/>
          <w:jc w:val="center"/>
        </w:trPr>
        <w:tc>
          <w:tcPr>
            <w:tcW w:w="5000" w:type="pct"/>
            <w:gridSpan w:val="7"/>
          </w:tcPr>
          <w:p w14:paraId="32533410" w14:textId="77777777" w:rsidR="002E7256" w:rsidRPr="00742136" w:rsidRDefault="002E7256" w:rsidP="002E7256">
            <w:pPr>
              <w:jc w:val="center"/>
              <w:rPr>
                <w:rFonts w:eastAsia="Times New Roman"/>
                <w:b/>
                <w:bCs/>
                <w:color w:val="000000"/>
                <w:lang w:eastAsia="es-CL"/>
              </w:rPr>
            </w:pPr>
            <w:r>
              <w:rPr>
                <w:rFonts w:eastAsia="Times New Roman"/>
                <w:b/>
                <w:bCs/>
                <w:color w:val="000000"/>
                <w:lang w:eastAsia="es-CL"/>
              </w:rPr>
              <w:t>Registros</w:t>
            </w:r>
          </w:p>
        </w:tc>
      </w:tr>
      <w:tr w:rsidR="002E7256" w:rsidRPr="008439C6" w14:paraId="79A9A42E" w14:textId="77777777" w:rsidTr="002E7256">
        <w:trPr>
          <w:trHeight w:val="176"/>
          <w:jc w:val="center"/>
        </w:trPr>
        <w:tc>
          <w:tcPr>
            <w:tcW w:w="2500" w:type="pct"/>
            <w:gridSpan w:val="4"/>
            <w:vAlign w:val="center"/>
          </w:tcPr>
          <w:p w14:paraId="6D014F06" w14:textId="77777777" w:rsidR="002E7256" w:rsidRPr="008439C6" w:rsidRDefault="002E7256" w:rsidP="002E7256">
            <w:pPr>
              <w:rPr>
                <w:rFonts w:eastAsia="Times New Roman"/>
                <w:bCs/>
                <w:color w:val="000000"/>
                <w:lang w:eastAsia="es-CL"/>
              </w:rPr>
            </w:pPr>
            <w:r>
              <w:rPr>
                <w:rFonts w:eastAsia="Times New Roman"/>
                <w:noProof/>
                <w:sz w:val="18"/>
                <w:szCs w:val="18"/>
                <w:lang w:eastAsia="es-CL"/>
              </w:rPr>
              <mc:AlternateContent>
                <mc:Choice Requires="wps">
                  <w:drawing>
                    <wp:anchor distT="0" distB="0" distL="114300" distR="114300" simplePos="0" relativeHeight="252153856" behindDoc="0" locked="0" layoutInCell="1" allowOverlap="1" wp14:anchorId="6503620D" wp14:editId="4DD58967">
                      <wp:simplePos x="0" y="0"/>
                      <wp:positionH relativeFrom="column">
                        <wp:posOffset>3087370</wp:posOffset>
                      </wp:positionH>
                      <wp:positionV relativeFrom="paragraph">
                        <wp:posOffset>1328420</wp:posOffset>
                      </wp:positionV>
                      <wp:extent cx="1095375" cy="638175"/>
                      <wp:effectExtent l="1543050" t="0" r="28575" b="28575"/>
                      <wp:wrapNone/>
                      <wp:docPr id="279" name="279 Llamada con línea 1"/>
                      <wp:cNvGraphicFramePr/>
                      <a:graphic xmlns:a="http://schemas.openxmlformats.org/drawingml/2006/main">
                        <a:graphicData uri="http://schemas.microsoft.com/office/word/2010/wordprocessingShape">
                          <wps:wsp>
                            <wps:cNvSpPr/>
                            <wps:spPr>
                              <a:xfrm>
                                <a:off x="3873260" y="5141343"/>
                                <a:ext cx="1095375" cy="638175"/>
                              </a:xfrm>
                              <a:prstGeom prst="borderCallout1">
                                <a:avLst>
                                  <a:gd name="adj1" fmla="val 612"/>
                                  <a:gd name="adj2" fmla="val 882"/>
                                  <a:gd name="adj3" fmla="val 23864"/>
                                  <a:gd name="adj4" fmla="val -137231"/>
                                </a:avLst>
                              </a:prstGeom>
                              <a:noFill/>
                              <a:ln>
                                <a:solidFill>
                                  <a:srgbClr val="000099"/>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3EDC6A9C" w14:textId="77777777" w:rsidR="002E7256" w:rsidRPr="00520ED4" w:rsidRDefault="002E7256" w:rsidP="002E7256">
                                  <w:pPr>
                                    <w:jc w:val="center"/>
                                    <w:rPr>
                                      <w:color w:val="002060"/>
                                      <w:sz w:val="18"/>
                                    </w:rPr>
                                  </w:pPr>
                                  <w:r>
                                    <w:rPr>
                                      <w:b/>
                                      <w:color w:val="002060"/>
                                      <w:sz w:val="16"/>
                                    </w:rPr>
                                    <w:t>Residuos de construcción  no humedecidos antes de su carga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79 Llamada con línea 1" o:spid="_x0000_s1045" type="#_x0000_t47" style="position:absolute;left:0;text-align:left;margin-left:243.1pt;margin-top:104.6pt;width:86.25pt;height:50.25pt;z-index:25215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" adj="-29642,5155,191,132" filled="f" strokecolor="#009" strokeweight="2pt">
                      <v:stroke startarrow="classic"/>
                      <v:textbox>
                        <w:txbxContent>
                          <w:p w14:paraId="3EDC6A9C" w14:textId="77777777" w:rsidR="002E7256" w:rsidRPr="00520ED4" w:rsidRDefault="002E7256" w:rsidP="002E7256">
                            <w:pPr>
                              <w:jc w:val="center"/>
                              <w:rPr>
                                <w:color w:val="002060"/>
                                <w:sz w:val="18"/>
                              </w:rPr>
                            </w:pPr>
                            <w:r>
                              <w:rPr>
                                <w:b/>
                                <w:color w:val="002060"/>
                                <w:sz w:val="16"/>
                              </w:rPr>
                              <w:t>Residuos de construcción  no humedecidos antes de su carga</w:t>
                            </w:r>
                          </w:p>
                        </w:txbxContent>
                      </v:textbox>
                      <o:callout v:ext="edit" minusy="t"/>
                    </v:shape>
                  </w:pict>
                </mc:Fallback>
              </mc:AlternateContent>
            </w:r>
            <w:r>
              <w:rPr>
                <w:rFonts w:eastAsia="Times New Roman"/>
                <w:noProof/>
                <w:sz w:val="18"/>
                <w:szCs w:val="18"/>
                <w:lang w:eastAsia="es-CL"/>
              </w:rPr>
              <mc:AlternateContent>
                <mc:Choice Requires="wps">
                  <w:drawing>
                    <wp:anchor distT="0" distB="0" distL="114300" distR="114300" simplePos="0" relativeHeight="252152832" behindDoc="0" locked="0" layoutInCell="1" allowOverlap="1" wp14:anchorId="140517DA" wp14:editId="2270BB19">
                      <wp:simplePos x="0" y="0"/>
                      <wp:positionH relativeFrom="column">
                        <wp:posOffset>3096260</wp:posOffset>
                      </wp:positionH>
                      <wp:positionV relativeFrom="paragraph">
                        <wp:posOffset>594995</wp:posOffset>
                      </wp:positionV>
                      <wp:extent cx="1095375" cy="638175"/>
                      <wp:effectExtent l="1543050" t="0" r="28575" b="28575"/>
                      <wp:wrapNone/>
                      <wp:docPr id="278" name="278 Llamada con línea 1"/>
                      <wp:cNvGraphicFramePr/>
                      <a:graphic xmlns:a="http://schemas.openxmlformats.org/drawingml/2006/main">
                        <a:graphicData uri="http://schemas.microsoft.com/office/word/2010/wordprocessingShape">
                          <wps:wsp>
                            <wps:cNvSpPr/>
                            <wps:spPr>
                              <a:xfrm>
                                <a:off x="3881887" y="4408098"/>
                                <a:ext cx="1095375" cy="638175"/>
                              </a:xfrm>
                              <a:prstGeom prst="borderCallout1">
                                <a:avLst>
                                  <a:gd name="adj1" fmla="val 49274"/>
                                  <a:gd name="adj2" fmla="val 883"/>
                                  <a:gd name="adj3" fmla="val 40085"/>
                                  <a:gd name="adj4" fmla="val -137231"/>
                                </a:avLst>
                              </a:prstGeom>
                              <a:noFill/>
                              <a:ln>
                                <a:solidFill>
                                  <a:srgbClr val="000099"/>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28F2BADD" w14:textId="77777777" w:rsidR="002E7256" w:rsidRPr="00520ED4" w:rsidRDefault="002E7256" w:rsidP="002E7256">
                                  <w:pPr>
                                    <w:jc w:val="center"/>
                                    <w:rPr>
                                      <w:color w:val="002060"/>
                                      <w:sz w:val="18"/>
                                    </w:rPr>
                                  </w:pPr>
                                  <w:r>
                                    <w:rPr>
                                      <w:b/>
                                      <w:color w:val="002060"/>
                                      <w:sz w:val="16"/>
                                    </w:rPr>
                                    <w:t>Acceso a las obras de la etapa 2 sin capa de material estabilizado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78 Llamada con línea 1" o:spid="_x0000_s1046" type="#_x0000_t47" style="position:absolute;left:0;text-align:left;margin-left:243.8pt;margin-top:46.85pt;width:86.25pt;height:50.25pt;z-index:25215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" adj="-29642,8658,191,10643" filled="f" strokecolor="#009" strokeweight="2pt">
                      <v:stroke startarrow="classic"/>
                      <v:textbox>
                        <w:txbxContent>
                          <w:p w14:paraId="28F2BADD" w14:textId="77777777" w:rsidR="002E7256" w:rsidRPr="00520ED4" w:rsidRDefault="002E7256" w:rsidP="002E7256">
                            <w:pPr>
                              <w:jc w:val="center"/>
                              <w:rPr>
                                <w:color w:val="002060"/>
                                <w:sz w:val="18"/>
                              </w:rPr>
                            </w:pPr>
                            <w:r>
                              <w:rPr>
                                <w:b/>
                                <w:color w:val="002060"/>
                                <w:sz w:val="16"/>
                              </w:rPr>
                              <w:t>Acceso a las obras de la etapa 2 sin capa de material estabilizado</w:t>
                            </w:r>
                          </w:p>
                        </w:txbxContent>
                      </v:textbox>
                    </v:shape>
                  </w:pict>
                </mc:Fallback>
              </mc:AlternateContent>
            </w:r>
            <w:r>
              <w:rPr>
                <w:rFonts w:eastAsia="Times New Roman"/>
                <w:noProof/>
                <w:sz w:val="18"/>
                <w:szCs w:val="18"/>
                <w:lang w:eastAsia="es-CL"/>
              </w:rPr>
              <mc:AlternateContent>
                <mc:Choice Requires="wps">
                  <w:drawing>
                    <wp:anchor distT="0" distB="0" distL="114300" distR="114300" simplePos="0" relativeHeight="252151808" behindDoc="0" locked="0" layoutInCell="1" allowOverlap="1" wp14:anchorId="59C66AB3" wp14:editId="2BF82CD8">
                      <wp:simplePos x="0" y="0"/>
                      <wp:positionH relativeFrom="column">
                        <wp:posOffset>3087370</wp:posOffset>
                      </wp:positionH>
                      <wp:positionV relativeFrom="paragraph">
                        <wp:posOffset>103505</wp:posOffset>
                      </wp:positionV>
                      <wp:extent cx="1095375" cy="387985"/>
                      <wp:effectExtent l="1600200" t="57150" r="28575" b="12065"/>
                      <wp:wrapNone/>
                      <wp:docPr id="277" name="277 Llamada con línea 1"/>
                      <wp:cNvGraphicFramePr/>
                      <a:graphic xmlns:a="http://schemas.openxmlformats.org/drawingml/2006/main">
                        <a:graphicData uri="http://schemas.microsoft.com/office/word/2010/wordprocessingShape">
                          <wps:wsp>
                            <wps:cNvSpPr/>
                            <wps:spPr>
                              <a:xfrm>
                                <a:off x="3873260" y="3916392"/>
                                <a:ext cx="1095375" cy="387985"/>
                              </a:xfrm>
                              <a:prstGeom prst="borderCallout1">
                                <a:avLst>
                                  <a:gd name="adj1" fmla="val 2103"/>
                                  <a:gd name="adj2" fmla="val -693"/>
                                  <a:gd name="adj3" fmla="val 4637"/>
                                  <a:gd name="adj4" fmla="val -145106"/>
                                </a:avLst>
                              </a:prstGeom>
                              <a:noFill/>
                              <a:ln>
                                <a:solidFill>
                                  <a:srgbClr val="000099"/>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02F7821C" w14:textId="77777777" w:rsidR="002E7256" w:rsidRPr="00520ED4" w:rsidRDefault="002E7256" w:rsidP="002E7256">
                                  <w:pPr>
                                    <w:jc w:val="center"/>
                                    <w:rPr>
                                      <w:color w:val="002060"/>
                                      <w:sz w:val="18"/>
                                    </w:rPr>
                                  </w:pPr>
                                  <w:r>
                                    <w:rPr>
                                      <w:b/>
                                      <w:color w:val="002060"/>
                                      <w:sz w:val="16"/>
                                    </w:rPr>
                                    <w:t>Camión sin cubierta de carga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77 Llamada con línea 1" o:spid="_x0000_s1047" type="#_x0000_t47" style="position:absolute;left:0;text-align:left;margin-left:243.1pt;margin-top:8.15pt;width:86.25pt;height:30.55pt;z-index:252151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" adj="-31343,1002,-150,454" filled="f" strokecolor="#009" strokeweight="2pt">
                      <v:stroke startarrow="classic"/>
                      <v:textbox>
                        <w:txbxContent>
                          <w:p w14:paraId="02F7821C" w14:textId="77777777" w:rsidR="002E7256" w:rsidRPr="00520ED4" w:rsidRDefault="002E7256" w:rsidP="002E7256">
                            <w:pPr>
                              <w:jc w:val="center"/>
                              <w:rPr>
                                <w:color w:val="002060"/>
                                <w:sz w:val="18"/>
                              </w:rPr>
                            </w:pPr>
                            <w:r>
                              <w:rPr>
                                <w:b/>
                                <w:color w:val="002060"/>
                                <w:sz w:val="16"/>
                              </w:rPr>
                              <w:t>Camión sin cubierta de carga</w:t>
                            </w:r>
                          </w:p>
                        </w:txbxContent>
                      </v:textbox>
                      <o:callout v:ext="edit" minusy="t"/>
                    </v:shape>
                  </w:pict>
                </mc:Fallback>
              </mc:AlternateContent>
            </w:r>
            <w:r>
              <w:rPr>
                <w:rFonts w:eastAsia="Times New Roman"/>
                <w:bCs/>
                <w:noProof/>
                <w:color w:val="000000"/>
                <w:lang w:eastAsia="es-CL"/>
              </w:rPr>
              <w:drawing>
                <wp:inline distT="0" distB="0" distL="0" distR="0" wp14:anchorId="6ADD2FCF" wp14:editId="42801421">
                  <wp:extent cx="3027600" cy="2271600"/>
                  <wp:effectExtent l="0" t="0" r="1905" b="0"/>
                  <wp:docPr id="276" name="Imagen 276" descr="C:\Users\rodrigo.garcia\Desktop\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drigo.garcia\Desktop\111.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027600" cy="2271600"/>
                          </a:xfrm>
                          <a:prstGeom prst="rect">
                            <a:avLst/>
                          </a:prstGeom>
                          <a:noFill/>
                          <a:ln>
                            <a:noFill/>
                          </a:ln>
                        </pic:spPr>
                      </pic:pic>
                    </a:graphicData>
                  </a:graphic>
                </wp:inline>
              </w:drawing>
            </w:r>
          </w:p>
        </w:tc>
        <w:tc>
          <w:tcPr>
            <w:tcW w:w="2500" w:type="pct"/>
            <w:gridSpan w:val="3"/>
          </w:tcPr>
          <w:p w14:paraId="66417EC8" w14:textId="77777777" w:rsidR="002E7256" w:rsidRPr="008439C6" w:rsidRDefault="002E7256" w:rsidP="002E7256">
            <w:pPr>
              <w:jc w:val="center"/>
              <w:rPr>
                <w:rFonts w:eastAsia="Times New Roman"/>
                <w:bCs/>
                <w:color w:val="000000"/>
                <w:lang w:eastAsia="es-CL"/>
              </w:rPr>
            </w:pPr>
            <w:r>
              <w:rPr>
                <w:rFonts w:eastAsia="Times New Roman"/>
                <w:bCs/>
                <w:noProof/>
                <w:color w:val="000000"/>
                <w:lang w:eastAsia="es-CL"/>
              </w:rPr>
              <w:drawing>
                <wp:inline distT="0" distB="0" distL="0" distR="0" wp14:anchorId="4691209C" wp14:editId="489CECB8">
                  <wp:extent cx="3031200" cy="2271600"/>
                  <wp:effectExtent l="0" t="0" r="0" b="0"/>
                  <wp:docPr id="26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6.JPG"/>
                          <pic:cNvPicPr/>
                        </pic:nvPicPr>
                        <pic:blipFill>
                          <a:blip r:embed="rId40">
                            <a:extLst>
                              <a:ext uri="{28A0092B-C50C-407E-A947-70E740481C1C}">
                                <a14:useLocalDpi xmlns:a14="http://schemas.microsoft.com/office/drawing/2010/main" val="0"/>
                              </a:ext>
                            </a:extLst>
                          </a:blip>
                          <a:stretch>
                            <a:fillRect/>
                          </a:stretch>
                        </pic:blipFill>
                        <pic:spPr>
                          <a:xfrm>
                            <a:off x="0" y="0"/>
                            <a:ext cx="3031200" cy="2271600"/>
                          </a:xfrm>
                          <a:prstGeom prst="rect">
                            <a:avLst/>
                          </a:prstGeom>
                        </pic:spPr>
                      </pic:pic>
                    </a:graphicData>
                  </a:graphic>
                </wp:inline>
              </w:drawing>
            </w:r>
          </w:p>
        </w:tc>
      </w:tr>
      <w:tr w:rsidR="002E7256" w:rsidRPr="008439C6" w14:paraId="03DD3649" w14:textId="77777777" w:rsidTr="002E7256">
        <w:trPr>
          <w:trHeight w:val="176"/>
          <w:jc w:val="center"/>
        </w:trPr>
        <w:tc>
          <w:tcPr>
            <w:tcW w:w="1097" w:type="pct"/>
          </w:tcPr>
          <w:p w14:paraId="7C0C7DA1" w14:textId="61B0AF5A" w:rsidR="002E7256" w:rsidRDefault="002E7256" w:rsidP="00382A12">
            <w:pPr>
              <w:rPr>
                <w:rFonts w:eastAsia="Times New Roman"/>
                <w:bCs/>
                <w:noProof/>
                <w:color w:val="000000"/>
                <w:lang w:eastAsia="es-CL"/>
              </w:rPr>
            </w:pPr>
            <w:r>
              <w:rPr>
                <w:rFonts w:eastAsia="Times New Roman"/>
                <w:b/>
                <w:sz w:val="17"/>
                <w:szCs w:val="17"/>
                <w:lang w:eastAsia="es-CL"/>
              </w:rPr>
              <w:t>Fotografía 1</w:t>
            </w:r>
            <w:r w:rsidR="00382A12">
              <w:rPr>
                <w:rFonts w:eastAsia="Times New Roman"/>
                <w:b/>
                <w:sz w:val="17"/>
                <w:szCs w:val="17"/>
                <w:lang w:eastAsia="es-CL"/>
              </w:rPr>
              <w:t>3</w:t>
            </w:r>
            <w:r>
              <w:rPr>
                <w:rFonts w:eastAsia="Times New Roman"/>
                <w:b/>
                <w:sz w:val="17"/>
                <w:szCs w:val="17"/>
                <w:lang w:eastAsia="es-CL"/>
              </w:rPr>
              <w:t>.</w:t>
            </w:r>
          </w:p>
        </w:tc>
        <w:tc>
          <w:tcPr>
            <w:tcW w:w="1403" w:type="pct"/>
            <w:gridSpan w:val="3"/>
          </w:tcPr>
          <w:p w14:paraId="063C92B0" w14:textId="77777777" w:rsidR="002E7256" w:rsidRDefault="002E7256" w:rsidP="002E7256">
            <w:pPr>
              <w:rPr>
                <w:rFonts w:eastAsia="Times New Roman"/>
                <w:bCs/>
                <w:noProof/>
                <w:color w:val="000000"/>
                <w:lang w:eastAsia="es-CL"/>
              </w:rPr>
            </w:pPr>
            <w:r w:rsidRPr="00482688">
              <w:rPr>
                <w:rFonts w:eastAsia="Times New Roman"/>
                <w:b/>
                <w:sz w:val="18"/>
                <w:szCs w:val="18"/>
                <w:lang w:eastAsia="es-CL"/>
              </w:rPr>
              <w:t xml:space="preserve">Fecha : </w:t>
            </w:r>
            <w:r>
              <w:rPr>
                <w:rFonts w:eastAsia="Times New Roman"/>
                <w:sz w:val="18"/>
                <w:szCs w:val="18"/>
                <w:lang w:eastAsia="es-CL"/>
              </w:rPr>
              <w:t>25</w:t>
            </w:r>
            <w:r w:rsidRPr="00482688">
              <w:rPr>
                <w:rFonts w:eastAsia="Times New Roman"/>
                <w:sz w:val="18"/>
                <w:szCs w:val="18"/>
                <w:lang w:eastAsia="es-CL"/>
              </w:rPr>
              <w:t xml:space="preserve"> de </w:t>
            </w:r>
            <w:r>
              <w:rPr>
                <w:rFonts w:eastAsia="Times New Roman"/>
                <w:sz w:val="18"/>
                <w:szCs w:val="18"/>
                <w:lang w:eastAsia="es-CL"/>
              </w:rPr>
              <w:t>septiembre</w:t>
            </w:r>
            <w:r w:rsidRPr="00482688">
              <w:rPr>
                <w:rFonts w:eastAsia="Times New Roman"/>
                <w:sz w:val="18"/>
                <w:szCs w:val="18"/>
                <w:lang w:eastAsia="es-CL"/>
              </w:rPr>
              <w:t xml:space="preserve"> de 2014</w:t>
            </w:r>
          </w:p>
        </w:tc>
        <w:tc>
          <w:tcPr>
            <w:tcW w:w="1103" w:type="pct"/>
          </w:tcPr>
          <w:p w14:paraId="5CD40D87" w14:textId="15205EE4" w:rsidR="002E7256" w:rsidRDefault="002E7256" w:rsidP="00382A12">
            <w:pPr>
              <w:rPr>
                <w:rFonts w:eastAsia="Times New Roman"/>
                <w:bCs/>
                <w:noProof/>
                <w:color w:val="000000"/>
                <w:lang w:eastAsia="es-CL"/>
              </w:rPr>
            </w:pPr>
            <w:r>
              <w:rPr>
                <w:rFonts w:eastAsia="Times New Roman"/>
                <w:b/>
                <w:sz w:val="17"/>
                <w:szCs w:val="17"/>
                <w:lang w:eastAsia="es-CL"/>
              </w:rPr>
              <w:t>Fotografía 1</w:t>
            </w:r>
            <w:r w:rsidR="00382A12">
              <w:rPr>
                <w:rFonts w:eastAsia="Times New Roman"/>
                <w:b/>
                <w:sz w:val="17"/>
                <w:szCs w:val="17"/>
                <w:lang w:eastAsia="es-CL"/>
              </w:rPr>
              <w:t>4</w:t>
            </w:r>
            <w:r>
              <w:rPr>
                <w:rFonts w:eastAsia="Times New Roman"/>
                <w:b/>
                <w:sz w:val="17"/>
                <w:szCs w:val="17"/>
                <w:lang w:eastAsia="es-CL"/>
              </w:rPr>
              <w:t>.</w:t>
            </w:r>
          </w:p>
        </w:tc>
        <w:tc>
          <w:tcPr>
            <w:tcW w:w="1397" w:type="pct"/>
            <w:gridSpan w:val="2"/>
          </w:tcPr>
          <w:p w14:paraId="4E17D899" w14:textId="77777777" w:rsidR="002E7256" w:rsidRDefault="002E7256" w:rsidP="002E7256">
            <w:pPr>
              <w:rPr>
                <w:rFonts w:eastAsia="Times New Roman"/>
                <w:bCs/>
                <w:noProof/>
                <w:color w:val="000000"/>
                <w:lang w:eastAsia="es-CL"/>
              </w:rPr>
            </w:pPr>
            <w:r w:rsidRPr="00482688">
              <w:rPr>
                <w:rFonts w:eastAsia="Times New Roman"/>
                <w:b/>
                <w:sz w:val="18"/>
                <w:szCs w:val="18"/>
                <w:lang w:eastAsia="es-CL"/>
              </w:rPr>
              <w:t xml:space="preserve">Fecha : </w:t>
            </w:r>
            <w:r>
              <w:rPr>
                <w:rFonts w:eastAsia="Times New Roman"/>
                <w:sz w:val="18"/>
                <w:szCs w:val="18"/>
                <w:lang w:eastAsia="es-CL"/>
              </w:rPr>
              <w:t>25</w:t>
            </w:r>
            <w:r w:rsidRPr="00482688">
              <w:rPr>
                <w:rFonts w:eastAsia="Times New Roman"/>
                <w:sz w:val="18"/>
                <w:szCs w:val="18"/>
                <w:lang w:eastAsia="es-CL"/>
              </w:rPr>
              <w:t xml:space="preserve"> de </w:t>
            </w:r>
            <w:r>
              <w:rPr>
                <w:rFonts w:eastAsia="Times New Roman"/>
                <w:sz w:val="18"/>
                <w:szCs w:val="18"/>
                <w:lang w:eastAsia="es-CL"/>
              </w:rPr>
              <w:t>septiembre</w:t>
            </w:r>
            <w:r w:rsidRPr="00482688">
              <w:rPr>
                <w:rFonts w:eastAsia="Times New Roman"/>
                <w:sz w:val="18"/>
                <w:szCs w:val="18"/>
                <w:lang w:eastAsia="es-CL"/>
              </w:rPr>
              <w:t xml:space="preserve"> de 2014</w:t>
            </w:r>
          </w:p>
        </w:tc>
      </w:tr>
      <w:tr w:rsidR="002E7256" w:rsidRPr="008439C6" w14:paraId="2E304CB9" w14:textId="77777777" w:rsidTr="002E7256">
        <w:trPr>
          <w:trHeight w:val="176"/>
          <w:jc w:val="center"/>
        </w:trPr>
        <w:tc>
          <w:tcPr>
            <w:tcW w:w="1097" w:type="pct"/>
            <w:vAlign w:val="center"/>
          </w:tcPr>
          <w:p w14:paraId="587833AF" w14:textId="77777777" w:rsidR="002E7256" w:rsidRDefault="002E7256" w:rsidP="002E7256">
            <w:pPr>
              <w:rPr>
                <w:rFonts w:eastAsia="Times New Roman"/>
                <w:bCs/>
                <w:noProof/>
                <w:color w:val="000000"/>
                <w:lang w:eastAsia="es-CL"/>
              </w:rPr>
            </w:pPr>
            <w:r w:rsidRPr="002D6097">
              <w:rPr>
                <w:rFonts w:eastAsia="Times New Roman"/>
                <w:b/>
                <w:sz w:val="17"/>
                <w:szCs w:val="17"/>
                <w:lang w:eastAsia="es-CL"/>
              </w:rPr>
              <w:t>Coordenadas DATUM WGS84 HUSO 19</w:t>
            </w:r>
          </w:p>
        </w:tc>
        <w:tc>
          <w:tcPr>
            <w:tcW w:w="626" w:type="pct"/>
            <w:gridSpan w:val="2"/>
            <w:vAlign w:val="center"/>
          </w:tcPr>
          <w:p w14:paraId="16639E03" w14:textId="77777777" w:rsidR="002E7256" w:rsidRDefault="002E7256" w:rsidP="002E7256">
            <w:pPr>
              <w:rPr>
                <w:rFonts w:eastAsia="Times New Roman"/>
                <w:bCs/>
                <w:noProof/>
                <w:color w:val="000000"/>
                <w:lang w:eastAsia="es-CL"/>
              </w:rPr>
            </w:pPr>
            <w:r w:rsidRPr="002D6097">
              <w:rPr>
                <w:rFonts w:eastAsia="Times New Roman"/>
                <w:b/>
                <w:sz w:val="17"/>
                <w:szCs w:val="17"/>
                <w:lang w:eastAsia="es-CL"/>
              </w:rPr>
              <w:t>Norte:</w:t>
            </w:r>
            <w:r w:rsidRPr="002D6097">
              <w:rPr>
                <w:rFonts w:eastAsia="Times New Roman"/>
                <w:sz w:val="17"/>
                <w:szCs w:val="17"/>
                <w:lang w:eastAsia="es-CL"/>
              </w:rPr>
              <w:t xml:space="preserve"> </w:t>
            </w:r>
            <w:r w:rsidRPr="00091BDC">
              <w:rPr>
                <w:rFonts w:eastAsia="Times New Roman"/>
                <w:sz w:val="17"/>
                <w:szCs w:val="17"/>
                <w:lang w:eastAsia="es-CL"/>
              </w:rPr>
              <w:t>6</w:t>
            </w:r>
            <w:r>
              <w:rPr>
                <w:rFonts w:eastAsia="Times New Roman"/>
                <w:sz w:val="17"/>
                <w:szCs w:val="17"/>
                <w:lang w:eastAsia="es-CL"/>
              </w:rPr>
              <w:t>.</w:t>
            </w:r>
            <w:r w:rsidRPr="00091BDC">
              <w:rPr>
                <w:rFonts w:eastAsia="Times New Roman"/>
                <w:sz w:val="17"/>
                <w:szCs w:val="17"/>
                <w:lang w:eastAsia="es-CL"/>
              </w:rPr>
              <w:t>382</w:t>
            </w:r>
            <w:r>
              <w:rPr>
                <w:rFonts w:eastAsia="Times New Roman"/>
                <w:sz w:val="17"/>
                <w:szCs w:val="17"/>
                <w:lang w:eastAsia="es-CL"/>
              </w:rPr>
              <w:t>.</w:t>
            </w:r>
            <w:r w:rsidRPr="00091BDC">
              <w:rPr>
                <w:rFonts w:eastAsia="Times New Roman"/>
                <w:sz w:val="17"/>
                <w:szCs w:val="17"/>
                <w:lang w:eastAsia="es-CL"/>
              </w:rPr>
              <w:t>273</w:t>
            </w:r>
            <w:r>
              <w:rPr>
                <w:rFonts w:eastAsia="Times New Roman"/>
                <w:sz w:val="17"/>
                <w:szCs w:val="17"/>
                <w:lang w:eastAsia="es-CL"/>
              </w:rPr>
              <w:t xml:space="preserve"> </w:t>
            </w:r>
            <w:r w:rsidRPr="002D6097">
              <w:rPr>
                <w:rFonts w:eastAsia="Times New Roman"/>
                <w:sz w:val="17"/>
                <w:szCs w:val="17"/>
                <w:lang w:eastAsia="es-CL"/>
              </w:rPr>
              <w:t>m.</w:t>
            </w:r>
          </w:p>
        </w:tc>
        <w:tc>
          <w:tcPr>
            <w:tcW w:w="777" w:type="pct"/>
            <w:vAlign w:val="center"/>
          </w:tcPr>
          <w:p w14:paraId="06B19FFA" w14:textId="77777777" w:rsidR="002E7256" w:rsidRDefault="002E7256" w:rsidP="002E7256">
            <w:pPr>
              <w:rPr>
                <w:rFonts w:eastAsia="Times New Roman"/>
                <w:bCs/>
                <w:noProof/>
                <w:color w:val="000000"/>
                <w:lang w:eastAsia="es-CL"/>
              </w:rPr>
            </w:pPr>
            <w:r w:rsidRPr="002D6097">
              <w:rPr>
                <w:rFonts w:eastAsia="Times New Roman"/>
                <w:b/>
                <w:sz w:val="17"/>
                <w:szCs w:val="17"/>
                <w:lang w:eastAsia="es-CL"/>
              </w:rPr>
              <w:t>Este:</w:t>
            </w:r>
            <w:r w:rsidRPr="002D6097">
              <w:rPr>
                <w:rFonts w:eastAsia="Times New Roman"/>
                <w:sz w:val="17"/>
                <w:szCs w:val="17"/>
                <w:lang w:eastAsia="es-CL"/>
              </w:rPr>
              <w:t xml:space="preserve"> 27</w:t>
            </w:r>
            <w:r>
              <w:rPr>
                <w:rFonts w:eastAsia="Times New Roman"/>
                <w:sz w:val="17"/>
                <w:szCs w:val="17"/>
                <w:lang w:eastAsia="es-CL"/>
              </w:rPr>
              <w:t>1</w:t>
            </w:r>
            <w:r w:rsidRPr="002D6097">
              <w:rPr>
                <w:rFonts w:eastAsia="Times New Roman"/>
                <w:sz w:val="17"/>
                <w:szCs w:val="17"/>
                <w:lang w:eastAsia="es-CL"/>
              </w:rPr>
              <w:t>.</w:t>
            </w:r>
            <w:r>
              <w:rPr>
                <w:rFonts w:eastAsia="Times New Roman"/>
                <w:sz w:val="17"/>
                <w:szCs w:val="17"/>
                <w:lang w:eastAsia="es-CL"/>
              </w:rPr>
              <w:t>102</w:t>
            </w:r>
            <w:r w:rsidRPr="002D6097">
              <w:rPr>
                <w:rFonts w:eastAsia="Times New Roman"/>
                <w:sz w:val="17"/>
                <w:szCs w:val="17"/>
                <w:lang w:eastAsia="es-CL"/>
              </w:rPr>
              <w:t xml:space="preserve"> m.</w:t>
            </w:r>
          </w:p>
        </w:tc>
        <w:tc>
          <w:tcPr>
            <w:tcW w:w="1103" w:type="pct"/>
            <w:vAlign w:val="center"/>
          </w:tcPr>
          <w:p w14:paraId="6752E6DA" w14:textId="77777777" w:rsidR="002E7256" w:rsidRDefault="002E7256" w:rsidP="002E7256">
            <w:pPr>
              <w:jc w:val="center"/>
              <w:rPr>
                <w:rFonts w:eastAsia="Times New Roman"/>
                <w:bCs/>
                <w:noProof/>
                <w:color w:val="000000"/>
                <w:lang w:eastAsia="es-CL"/>
              </w:rPr>
            </w:pPr>
            <w:r w:rsidRPr="002D6097">
              <w:rPr>
                <w:rFonts w:eastAsia="Times New Roman"/>
                <w:b/>
                <w:sz w:val="17"/>
                <w:szCs w:val="17"/>
                <w:lang w:eastAsia="es-CL"/>
              </w:rPr>
              <w:t>Coordenadas DATUM WGS84 HUSO 19</w:t>
            </w:r>
          </w:p>
        </w:tc>
        <w:tc>
          <w:tcPr>
            <w:tcW w:w="626" w:type="pct"/>
            <w:vAlign w:val="center"/>
          </w:tcPr>
          <w:p w14:paraId="726F1967" w14:textId="77777777" w:rsidR="002E7256" w:rsidRDefault="002E7256" w:rsidP="002E7256">
            <w:pPr>
              <w:jc w:val="center"/>
              <w:rPr>
                <w:rFonts w:eastAsia="Times New Roman"/>
                <w:bCs/>
                <w:noProof/>
                <w:color w:val="000000"/>
                <w:lang w:eastAsia="es-CL"/>
              </w:rPr>
            </w:pPr>
            <w:r w:rsidRPr="002D6097">
              <w:rPr>
                <w:rFonts w:eastAsia="Times New Roman"/>
                <w:b/>
                <w:sz w:val="17"/>
                <w:szCs w:val="17"/>
                <w:lang w:eastAsia="es-CL"/>
              </w:rPr>
              <w:t>Norte:</w:t>
            </w:r>
            <w:r w:rsidRPr="002D6097">
              <w:rPr>
                <w:rFonts w:eastAsia="Times New Roman"/>
                <w:sz w:val="17"/>
                <w:szCs w:val="17"/>
                <w:lang w:eastAsia="es-CL"/>
              </w:rPr>
              <w:t xml:space="preserve"> </w:t>
            </w:r>
            <w:r w:rsidRPr="00091BDC">
              <w:rPr>
                <w:rFonts w:eastAsia="Times New Roman"/>
                <w:sz w:val="17"/>
                <w:szCs w:val="17"/>
                <w:lang w:eastAsia="es-CL"/>
              </w:rPr>
              <w:t>6</w:t>
            </w:r>
            <w:r>
              <w:rPr>
                <w:rFonts w:eastAsia="Times New Roman"/>
                <w:sz w:val="17"/>
                <w:szCs w:val="17"/>
                <w:lang w:eastAsia="es-CL"/>
              </w:rPr>
              <w:t>.</w:t>
            </w:r>
            <w:r w:rsidRPr="00091BDC">
              <w:rPr>
                <w:rFonts w:eastAsia="Times New Roman"/>
                <w:sz w:val="17"/>
                <w:szCs w:val="17"/>
                <w:lang w:eastAsia="es-CL"/>
              </w:rPr>
              <w:t>382</w:t>
            </w:r>
            <w:r>
              <w:rPr>
                <w:rFonts w:eastAsia="Times New Roman"/>
                <w:sz w:val="17"/>
                <w:szCs w:val="17"/>
                <w:lang w:eastAsia="es-CL"/>
              </w:rPr>
              <w:t>.</w:t>
            </w:r>
            <w:r w:rsidRPr="00091BDC">
              <w:rPr>
                <w:rFonts w:eastAsia="Times New Roman"/>
                <w:sz w:val="17"/>
                <w:szCs w:val="17"/>
                <w:lang w:eastAsia="es-CL"/>
              </w:rPr>
              <w:t>273</w:t>
            </w:r>
            <w:r>
              <w:rPr>
                <w:rFonts w:eastAsia="Times New Roman"/>
                <w:sz w:val="17"/>
                <w:szCs w:val="17"/>
                <w:lang w:eastAsia="es-CL"/>
              </w:rPr>
              <w:t xml:space="preserve"> </w:t>
            </w:r>
            <w:r w:rsidRPr="002D6097">
              <w:rPr>
                <w:rFonts w:eastAsia="Times New Roman"/>
                <w:sz w:val="17"/>
                <w:szCs w:val="17"/>
                <w:lang w:eastAsia="es-CL"/>
              </w:rPr>
              <w:t>m.</w:t>
            </w:r>
          </w:p>
        </w:tc>
        <w:tc>
          <w:tcPr>
            <w:tcW w:w="771" w:type="pct"/>
            <w:vAlign w:val="center"/>
          </w:tcPr>
          <w:p w14:paraId="2B2E66F3" w14:textId="77777777" w:rsidR="002E7256" w:rsidRDefault="002E7256" w:rsidP="002E7256">
            <w:pPr>
              <w:jc w:val="center"/>
              <w:rPr>
                <w:rFonts w:eastAsia="Times New Roman"/>
                <w:bCs/>
                <w:noProof/>
                <w:color w:val="000000"/>
                <w:lang w:eastAsia="es-CL"/>
              </w:rPr>
            </w:pPr>
            <w:r w:rsidRPr="002D6097">
              <w:rPr>
                <w:rFonts w:eastAsia="Times New Roman"/>
                <w:b/>
                <w:sz w:val="17"/>
                <w:szCs w:val="17"/>
                <w:lang w:eastAsia="es-CL"/>
              </w:rPr>
              <w:t>Este:</w:t>
            </w:r>
            <w:r w:rsidRPr="002D6097">
              <w:rPr>
                <w:rFonts w:eastAsia="Times New Roman"/>
                <w:sz w:val="17"/>
                <w:szCs w:val="17"/>
                <w:lang w:eastAsia="es-CL"/>
              </w:rPr>
              <w:t xml:space="preserve"> 27</w:t>
            </w:r>
            <w:r>
              <w:rPr>
                <w:rFonts w:eastAsia="Times New Roman"/>
                <w:sz w:val="17"/>
                <w:szCs w:val="17"/>
                <w:lang w:eastAsia="es-CL"/>
              </w:rPr>
              <w:t>1</w:t>
            </w:r>
            <w:r w:rsidRPr="002D6097">
              <w:rPr>
                <w:rFonts w:eastAsia="Times New Roman"/>
                <w:sz w:val="17"/>
                <w:szCs w:val="17"/>
                <w:lang w:eastAsia="es-CL"/>
              </w:rPr>
              <w:t>.</w:t>
            </w:r>
            <w:r>
              <w:rPr>
                <w:rFonts w:eastAsia="Times New Roman"/>
                <w:sz w:val="17"/>
                <w:szCs w:val="17"/>
                <w:lang w:eastAsia="es-CL"/>
              </w:rPr>
              <w:t>102</w:t>
            </w:r>
            <w:r w:rsidRPr="002D6097">
              <w:rPr>
                <w:rFonts w:eastAsia="Times New Roman"/>
                <w:sz w:val="17"/>
                <w:szCs w:val="17"/>
                <w:lang w:eastAsia="es-CL"/>
              </w:rPr>
              <w:t xml:space="preserve"> m.</w:t>
            </w:r>
          </w:p>
        </w:tc>
      </w:tr>
      <w:tr w:rsidR="002E7256" w:rsidRPr="008439C6" w14:paraId="2E073184" w14:textId="77777777" w:rsidTr="002E7256">
        <w:trPr>
          <w:trHeight w:val="176"/>
          <w:jc w:val="center"/>
        </w:trPr>
        <w:tc>
          <w:tcPr>
            <w:tcW w:w="2500" w:type="pct"/>
            <w:gridSpan w:val="4"/>
            <w:tcBorders>
              <w:bottom w:val="single" w:sz="4" w:space="0" w:color="auto"/>
            </w:tcBorders>
            <w:vAlign w:val="center"/>
          </w:tcPr>
          <w:p w14:paraId="0DFC23E3" w14:textId="77777777" w:rsidR="002E7256" w:rsidRDefault="002E7256" w:rsidP="002E7256">
            <w:pPr>
              <w:rPr>
                <w:rFonts w:eastAsia="Times New Roman"/>
                <w:b/>
                <w:color w:val="000000"/>
                <w:sz w:val="18"/>
                <w:szCs w:val="18"/>
                <w:lang w:eastAsia="es-CL"/>
              </w:rPr>
            </w:pPr>
            <w:r w:rsidRPr="00482688">
              <w:rPr>
                <w:rFonts w:eastAsia="Times New Roman"/>
                <w:b/>
                <w:color w:val="000000"/>
                <w:sz w:val="18"/>
                <w:szCs w:val="18"/>
                <w:lang w:eastAsia="es-CL"/>
              </w:rPr>
              <w:t>Descripción medio de prueba:</w:t>
            </w:r>
          </w:p>
          <w:p w14:paraId="1CF9644E" w14:textId="77777777" w:rsidR="002E7256" w:rsidRDefault="002E7256" w:rsidP="002E7256">
            <w:pPr>
              <w:rPr>
                <w:rFonts w:eastAsia="Times New Roman"/>
                <w:bCs/>
                <w:noProof/>
                <w:color w:val="000000"/>
                <w:lang w:eastAsia="es-CL"/>
              </w:rPr>
            </w:pPr>
            <w:r w:rsidRPr="009C6D2C">
              <w:rPr>
                <w:rFonts w:eastAsia="Times New Roman"/>
                <w:bCs/>
                <w:noProof/>
                <w:color w:val="000000"/>
                <w:sz w:val="18"/>
                <w:lang w:eastAsia="es-CL"/>
              </w:rPr>
              <w:t xml:space="preserve">La imagen evidencia ausencia de medidas respecto a la emisión de material particulado. </w:t>
            </w:r>
          </w:p>
        </w:tc>
        <w:tc>
          <w:tcPr>
            <w:tcW w:w="2500" w:type="pct"/>
            <w:gridSpan w:val="3"/>
            <w:tcBorders>
              <w:bottom w:val="single" w:sz="4" w:space="0" w:color="auto"/>
            </w:tcBorders>
          </w:tcPr>
          <w:p w14:paraId="2689B797" w14:textId="77777777" w:rsidR="002E7256" w:rsidRDefault="002E7256" w:rsidP="002E7256">
            <w:pPr>
              <w:rPr>
                <w:rFonts w:eastAsia="Times New Roman"/>
                <w:b/>
                <w:color w:val="000000"/>
                <w:sz w:val="18"/>
                <w:szCs w:val="18"/>
                <w:lang w:eastAsia="es-CL"/>
              </w:rPr>
            </w:pPr>
            <w:r w:rsidRPr="00482688">
              <w:rPr>
                <w:rFonts w:eastAsia="Times New Roman"/>
                <w:b/>
                <w:color w:val="000000"/>
                <w:sz w:val="18"/>
                <w:szCs w:val="18"/>
                <w:lang w:eastAsia="es-CL"/>
              </w:rPr>
              <w:t>Descripción medio de prueba:</w:t>
            </w:r>
          </w:p>
          <w:p w14:paraId="0C54D8A0" w14:textId="77777777" w:rsidR="002E7256" w:rsidRPr="009C6D2C" w:rsidRDefault="002E7256" w:rsidP="002E7256">
            <w:pPr>
              <w:rPr>
                <w:rFonts w:eastAsia="Times New Roman"/>
                <w:bCs/>
                <w:noProof/>
                <w:color w:val="000000"/>
                <w:sz w:val="18"/>
                <w:szCs w:val="18"/>
                <w:lang w:eastAsia="es-CL"/>
              </w:rPr>
            </w:pPr>
            <w:r w:rsidRPr="009C6D2C">
              <w:rPr>
                <w:rFonts w:eastAsia="Times New Roman"/>
                <w:bCs/>
                <w:color w:val="000000"/>
                <w:sz w:val="18"/>
                <w:szCs w:val="18"/>
                <w:lang w:eastAsia="es-CL"/>
              </w:rPr>
              <w:t>Calle de acceso al área de las obras sin humedecer.</w:t>
            </w:r>
          </w:p>
        </w:tc>
      </w:tr>
    </w:tbl>
    <w:p w14:paraId="2D142CBB" w14:textId="44E2785D" w:rsidR="004E3A79" w:rsidRPr="006C1987" w:rsidRDefault="004E3A79" w:rsidP="006C1987">
      <w:pPr>
        <w:rPr>
          <w:sz w:val="12"/>
        </w:rPr>
      </w:pPr>
    </w:p>
    <w:p w14:paraId="7FBD6D33" w14:textId="77777777" w:rsidR="000D4FA2" w:rsidRDefault="000D4FA2" w:rsidP="000D4FA2">
      <w:pPr>
        <w:pStyle w:val="Ttulo1"/>
        <w:spacing w:after="240"/>
        <w:ind w:left="567" w:hanging="567"/>
        <w:contextualSpacing w:val="0"/>
      </w:pPr>
      <w:bookmarkStart w:id="99" w:name="_Toc352840403"/>
      <w:bookmarkStart w:id="100" w:name="_Toc352841463"/>
      <w:bookmarkStart w:id="101" w:name="_Toc393186909"/>
      <w:bookmarkStart w:id="102" w:name="_Toc397606360"/>
      <w:bookmarkStart w:id="103" w:name="_Toc406411130"/>
      <w:r w:rsidRPr="00742136">
        <w:lastRenderedPageBreak/>
        <w:t>OTROS HECHOS.</w:t>
      </w:r>
      <w:bookmarkEnd w:id="99"/>
      <w:bookmarkEnd w:id="100"/>
      <w:bookmarkEnd w:id="101"/>
      <w:bookmarkEnd w:id="102"/>
      <w:bookmarkEnd w:id="103"/>
    </w:p>
    <w:tbl>
      <w:tblPr>
        <w:tblW w:w="13537" w:type="dxa"/>
        <w:jc w:val="center"/>
        <w:tblLayout w:type="fixed"/>
        <w:tblCellMar>
          <w:left w:w="70" w:type="dxa"/>
          <w:right w:w="70" w:type="dxa"/>
        </w:tblCellMar>
        <w:tblLook w:val="04A0" w:firstRow="1" w:lastRow="0" w:firstColumn="1" w:lastColumn="0" w:noHBand="0" w:noVBand="1"/>
      </w:tblPr>
      <w:tblGrid>
        <w:gridCol w:w="13537"/>
      </w:tblGrid>
      <w:tr w:rsidR="002E7256" w:rsidRPr="00F415B3" w14:paraId="1F1F079D" w14:textId="77777777" w:rsidTr="00382A12">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A6913F" w14:textId="7A0F4C5D" w:rsidR="002E7256" w:rsidRPr="00F415B3" w:rsidRDefault="002E7256" w:rsidP="002E7256">
            <w:pPr>
              <w:jc w:val="left"/>
              <w:rPr>
                <w:rFonts w:ascii="Calibri" w:eastAsia="Times New Roman" w:hAnsi="Calibri"/>
                <w:b/>
                <w:bCs/>
                <w:color w:val="000000"/>
                <w:sz w:val="20"/>
                <w:szCs w:val="20"/>
                <w:lang w:eastAsia="es-CL"/>
              </w:rPr>
            </w:pPr>
            <w:r w:rsidRPr="004978D5">
              <w:rPr>
                <w:rFonts w:ascii="Calibri" w:eastAsia="Times New Roman" w:hAnsi="Calibri"/>
                <w:b/>
                <w:bCs/>
                <w:sz w:val="20"/>
                <w:szCs w:val="20"/>
                <w:lang w:eastAsia="es-CL"/>
              </w:rPr>
              <w:t>Otros Hec</w:t>
            </w:r>
            <w:r w:rsidRPr="006B4C59">
              <w:rPr>
                <w:rFonts w:ascii="Calibri" w:eastAsia="Times New Roman" w:hAnsi="Calibri"/>
                <w:b/>
                <w:bCs/>
                <w:sz w:val="20"/>
                <w:szCs w:val="20"/>
                <w:lang w:eastAsia="es-CL"/>
              </w:rPr>
              <w:t>hos</w:t>
            </w:r>
            <w:r>
              <w:rPr>
                <w:rFonts w:ascii="Calibri" w:eastAsia="Times New Roman" w:hAnsi="Calibri"/>
                <w:b/>
                <w:bCs/>
                <w:sz w:val="20"/>
                <w:szCs w:val="20"/>
                <w:lang w:eastAsia="es-CL"/>
              </w:rPr>
              <w:t xml:space="preserve"> N°1</w:t>
            </w:r>
          </w:p>
        </w:tc>
      </w:tr>
      <w:tr w:rsidR="002E7256" w:rsidRPr="00F415B3" w14:paraId="44D1CD38" w14:textId="77777777" w:rsidTr="00382A12">
        <w:trPr>
          <w:trHeight w:val="1294"/>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0473D0D4" w14:textId="77777777" w:rsidR="002E7256" w:rsidRPr="007940B6" w:rsidRDefault="002E7256" w:rsidP="002E7256">
            <w:pPr>
              <w:jc w:val="left"/>
              <w:rPr>
                <w:rFonts w:ascii="Calibri" w:eastAsia="Times New Roman" w:hAnsi="Calibri"/>
                <w:color w:val="000000"/>
                <w:sz w:val="20"/>
                <w:szCs w:val="20"/>
                <w:lang w:eastAsia="es-CL"/>
              </w:rPr>
            </w:pPr>
            <w:r w:rsidRPr="007940B6">
              <w:rPr>
                <w:rFonts w:ascii="Calibri" w:eastAsia="Times New Roman" w:hAnsi="Calibri"/>
                <w:b/>
                <w:bCs/>
                <w:color w:val="000000"/>
                <w:sz w:val="20"/>
                <w:szCs w:val="20"/>
                <w:lang w:eastAsia="es-CL"/>
              </w:rPr>
              <w:t>Descripción</w:t>
            </w:r>
            <w:r w:rsidRPr="007940B6">
              <w:rPr>
                <w:rFonts w:ascii="Calibri" w:eastAsia="Times New Roman" w:hAnsi="Calibri"/>
                <w:color w:val="000000"/>
                <w:sz w:val="20"/>
                <w:szCs w:val="20"/>
                <w:lang w:eastAsia="es-CL"/>
              </w:rPr>
              <w:t>:</w:t>
            </w:r>
          </w:p>
          <w:p w14:paraId="6A1F10BB" w14:textId="77777777" w:rsidR="002E7256" w:rsidRPr="007940B6" w:rsidRDefault="002E7256" w:rsidP="002E7256">
            <w:pPr>
              <w:pStyle w:val="Prrafodelista"/>
              <w:numPr>
                <w:ilvl w:val="0"/>
                <w:numId w:val="28"/>
              </w:numPr>
              <w:spacing w:before="20"/>
              <w:rPr>
                <w:rFonts w:cstheme="minorHAnsi"/>
                <w:sz w:val="20"/>
                <w:szCs w:val="20"/>
              </w:rPr>
            </w:pPr>
            <w:r w:rsidRPr="007940B6">
              <w:rPr>
                <w:rFonts w:cstheme="minorHAnsi"/>
                <w:sz w:val="20"/>
                <w:szCs w:val="20"/>
              </w:rPr>
              <w:t xml:space="preserve">En relación el estado de envío de información requerida por la Resolución </w:t>
            </w:r>
            <w:r w:rsidRPr="007940B6">
              <w:rPr>
                <w:rFonts w:ascii="Calibri" w:hAnsi="Calibri" w:cs="Calibri"/>
                <w:sz w:val="20"/>
                <w:szCs w:val="20"/>
              </w:rPr>
              <w:t xml:space="preserve">SMA N°1518 (Diario oficial del 6 de enero de 2014) que fija el texto refundido, coordinado y sistematizado de la Resolución N°574/2012 (Requiere información que indica e instruye la forma y modo de presentación de los antecedentes solicitados), según los registros del Sistema de Fiscalización Ambiental de la SMA el Titular </w:t>
            </w:r>
            <w:r>
              <w:rPr>
                <w:rFonts w:ascii="Calibri" w:hAnsi="Calibri" w:cs="Calibri"/>
                <w:sz w:val="20"/>
                <w:szCs w:val="20"/>
              </w:rPr>
              <w:t xml:space="preserve">no ha regularizado los </w:t>
            </w:r>
            <w:r w:rsidRPr="007940B6">
              <w:rPr>
                <w:rFonts w:ascii="Calibri" w:hAnsi="Calibri" w:cs="Calibri"/>
                <w:sz w:val="20"/>
                <w:szCs w:val="20"/>
              </w:rPr>
              <w:t xml:space="preserve">antecedentes </w:t>
            </w:r>
            <w:r>
              <w:rPr>
                <w:rFonts w:ascii="Calibri" w:hAnsi="Calibri" w:cs="Calibri"/>
                <w:sz w:val="20"/>
                <w:szCs w:val="20"/>
              </w:rPr>
              <w:t>relativos a la RCA N°356/2007</w:t>
            </w:r>
            <w:r w:rsidRPr="007940B6">
              <w:rPr>
                <w:rFonts w:ascii="Calibri" w:hAnsi="Calibri" w:cs="Calibri"/>
                <w:sz w:val="20"/>
                <w:szCs w:val="20"/>
              </w:rPr>
              <w:t xml:space="preserve">. </w:t>
            </w:r>
            <w:r>
              <w:rPr>
                <w:rFonts w:ascii="Calibri" w:hAnsi="Calibri" w:cs="Calibri"/>
                <w:sz w:val="20"/>
                <w:szCs w:val="20"/>
              </w:rPr>
              <w:t xml:space="preserve">Cabe señalar que el plazo de envío de </w:t>
            </w:r>
            <w:r w:rsidRPr="007940B6">
              <w:rPr>
                <w:rFonts w:cstheme="minorHAnsi"/>
                <w:sz w:val="20"/>
                <w:szCs w:val="20"/>
              </w:rPr>
              <w:t xml:space="preserve">información requerida </w:t>
            </w:r>
            <w:r>
              <w:rPr>
                <w:rFonts w:ascii="Calibri" w:hAnsi="Calibri" w:cs="Calibri"/>
                <w:sz w:val="20"/>
                <w:szCs w:val="20"/>
              </w:rPr>
              <w:t xml:space="preserve">venció el pasado </w:t>
            </w:r>
            <w:r w:rsidRPr="007940B6">
              <w:rPr>
                <w:rFonts w:ascii="Calibri" w:hAnsi="Calibri" w:cs="Calibri"/>
                <w:sz w:val="20"/>
                <w:szCs w:val="20"/>
              </w:rPr>
              <w:t xml:space="preserve">27 de junio de 2014, </w:t>
            </w:r>
            <w:r>
              <w:rPr>
                <w:rFonts w:ascii="Calibri" w:hAnsi="Calibri" w:cs="Calibri"/>
                <w:sz w:val="20"/>
                <w:szCs w:val="20"/>
              </w:rPr>
              <w:t xml:space="preserve">conforme a lo </w:t>
            </w:r>
            <w:r w:rsidRPr="007940B6">
              <w:rPr>
                <w:rFonts w:ascii="Calibri" w:hAnsi="Calibri" w:cs="Calibri"/>
                <w:sz w:val="20"/>
                <w:szCs w:val="20"/>
              </w:rPr>
              <w:t xml:space="preserve">establecido en la </w:t>
            </w:r>
            <w:r w:rsidRPr="007940B6">
              <w:rPr>
                <w:rFonts w:cstheme="minorHAnsi"/>
                <w:sz w:val="20"/>
                <w:szCs w:val="20"/>
              </w:rPr>
              <w:t>Resolución SMA N°300/2014.</w:t>
            </w:r>
          </w:p>
        </w:tc>
      </w:tr>
    </w:tbl>
    <w:p w14:paraId="78571D3D" w14:textId="77777777" w:rsidR="006C1987" w:rsidRDefault="006C1987" w:rsidP="006C1987"/>
    <w:p w14:paraId="6C467941" w14:textId="77777777" w:rsidR="002E7256" w:rsidRDefault="002E7256" w:rsidP="006C1987"/>
    <w:tbl>
      <w:tblPr>
        <w:tblStyle w:val="Tablaconcuadrcula"/>
        <w:tblW w:w="4923" w:type="pct"/>
        <w:jc w:val="center"/>
        <w:tblLook w:val="04A0" w:firstRow="1" w:lastRow="0" w:firstColumn="1" w:lastColumn="0" w:noHBand="0" w:noVBand="1"/>
      </w:tblPr>
      <w:tblGrid>
        <w:gridCol w:w="3834"/>
        <w:gridCol w:w="9742"/>
      </w:tblGrid>
      <w:tr w:rsidR="002E7256" w:rsidRPr="00742136" w14:paraId="5798750D" w14:textId="77777777" w:rsidTr="002E7256">
        <w:trPr>
          <w:trHeight w:val="60"/>
          <w:jc w:val="center"/>
        </w:trPr>
        <w:tc>
          <w:tcPr>
            <w:tcW w:w="1412" w:type="pct"/>
          </w:tcPr>
          <w:p w14:paraId="2A6CE79A" w14:textId="77777777" w:rsidR="002E7256" w:rsidRPr="00742136" w:rsidRDefault="002E7256" w:rsidP="002E7256">
            <w:r>
              <w:rPr>
                <w:rFonts w:eastAsia="Times New Roman"/>
                <w:b/>
                <w:bCs/>
                <w:color w:val="000000"/>
                <w:lang w:eastAsia="es-CL"/>
              </w:rPr>
              <w:t>Otros h</w:t>
            </w:r>
            <w:r w:rsidRPr="00742136">
              <w:rPr>
                <w:rFonts w:eastAsia="Times New Roman"/>
                <w:b/>
                <w:bCs/>
                <w:color w:val="000000"/>
                <w:lang w:eastAsia="es-CL"/>
              </w:rPr>
              <w:t>echo</w:t>
            </w:r>
            <w:r>
              <w:rPr>
                <w:rFonts w:eastAsia="Times New Roman"/>
                <w:b/>
                <w:bCs/>
                <w:color w:val="000000"/>
                <w:lang w:eastAsia="es-CL"/>
              </w:rPr>
              <w:t>s N°2</w:t>
            </w:r>
          </w:p>
        </w:tc>
        <w:tc>
          <w:tcPr>
            <w:tcW w:w="3588" w:type="pct"/>
          </w:tcPr>
          <w:p w14:paraId="2EFDBF16" w14:textId="77777777" w:rsidR="002E7256" w:rsidRPr="00742136" w:rsidRDefault="002E7256" w:rsidP="002E7256">
            <w:r w:rsidRPr="00742136">
              <w:rPr>
                <w:rFonts w:eastAsia="Times New Roman"/>
                <w:b/>
                <w:bCs/>
                <w:color w:val="000000"/>
                <w:lang w:eastAsia="es-CL"/>
              </w:rPr>
              <w:t>Estación</w:t>
            </w:r>
            <w:r>
              <w:rPr>
                <w:rFonts w:eastAsia="Times New Roman"/>
                <w:b/>
                <w:bCs/>
                <w:color w:val="000000"/>
                <w:lang w:eastAsia="es-CL"/>
              </w:rPr>
              <w:t xml:space="preserve"> N°</w:t>
            </w:r>
            <w:r w:rsidRPr="00742136">
              <w:rPr>
                <w:rFonts w:eastAsia="Times New Roman"/>
                <w:color w:val="000000"/>
                <w:lang w:eastAsia="es-CL"/>
              </w:rPr>
              <w:t>:</w:t>
            </w:r>
            <w:r>
              <w:rPr>
                <w:rFonts w:eastAsia="Times New Roman"/>
                <w:color w:val="000000"/>
                <w:lang w:eastAsia="es-CL"/>
              </w:rPr>
              <w:t xml:space="preserve"> 2</w:t>
            </w:r>
          </w:p>
        </w:tc>
      </w:tr>
      <w:tr w:rsidR="002E7256" w:rsidRPr="00742136" w14:paraId="66600EE5" w14:textId="77777777" w:rsidTr="002E7256">
        <w:trPr>
          <w:trHeight w:val="1546"/>
          <w:jc w:val="center"/>
        </w:trPr>
        <w:tc>
          <w:tcPr>
            <w:tcW w:w="5000" w:type="pct"/>
            <w:gridSpan w:val="2"/>
          </w:tcPr>
          <w:p w14:paraId="0ECF4732" w14:textId="77777777" w:rsidR="002E7256" w:rsidRPr="00742136" w:rsidRDefault="002E7256" w:rsidP="002E7256">
            <w:pPr>
              <w:rPr>
                <w:rFonts w:eastAsia="Times New Roman"/>
                <w:b/>
                <w:color w:val="000000"/>
                <w:lang w:eastAsia="es-CL"/>
              </w:rPr>
            </w:pPr>
            <w:r w:rsidRPr="00742136">
              <w:rPr>
                <w:rFonts w:eastAsia="Times New Roman"/>
                <w:b/>
                <w:bCs/>
                <w:color w:val="000000"/>
                <w:lang w:eastAsia="es-CL"/>
              </w:rPr>
              <w:t>Exigencia</w:t>
            </w:r>
            <w:r>
              <w:rPr>
                <w:rFonts w:eastAsia="Times New Roman"/>
                <w:b/>
                <w:bCs/>
                <w:color w:val="000000"/>
                <w:lang w:eastAsia="es-CL"/>
              </w:rPr>
              <w:t xml:space="preserve"> (s)</w:t>
            </w:r>
            <w:r w:rsidRPr="00742136">
              <w:rPr>
                <w:rFonts w:eastAsia="Times New Roman"/>
                <w:b/>
                <w:color w:val="000000"/>
                <w:lang w:eastAsia="es-CL"/>
              </w:rPr>
              <w:t xml:space="preserve">: </w:t>
            </w:r>
          </w:p>
          <w:p w14:paraId="40EB09FA" w14:textId="77777777" w:rsidR="002E7256" w:rsidRDefault="002E7256" w:rsidP="002E7256">
            <w:pPr>
              <w:spacing w:before="140"/>
              <w:rPr>
                <w:b/>
              </w:rPr>
            </w:pPr>
            <w:r>
              <w:rPr>
                <w:b/>
              </w:rPr>
              <w:t>RCA N°356/2007, considerando 5</w:t>
            </w:r>
          </w:p>
          <w:p w14:paraId="13EA9A3C" w14:textId="77777777" w:rsidR="002E7256" w:rsidRPr="00717EFD" w:rsidRDefault="002E7256" w:rsidP="002E7256">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717EFD">
              <w:rPr>
                <w:rFonts w:asciiTheme="minorHAnsi" w:eastAsia="Calibri" w:hAnsiTheme="minorHAnsi"/>
                <w:i/>
                <w:sz w:val="20"/>
                <w:szCs w:val="20"/>
                <w:lang w:eastAsia="en-US"/>
              </w:rPr>
              <w:t>Artículo 99,</w:t>
            </w:r>
            <w:r>
              <w:rPr>
                <w:rFonts w:asciiTheme="minorHAnsi" w:eastAsia="Calibri" w:hAnsiTheme="minorHAnsi"/>
                <w:i/>
                <w:sz w:val="20"/>
                <w:szCs w:val="20"/>
                <w:lang w:eastAsia="en-US"/>
              </w:rPr>
              <w:t xml:space="preserve"> </w:t>
            </w:r>
            <w:r w:rsidRPr="00717EFD">
              <w:rPr>
                <w:rFonts w:asciiTheme="minorHAnsi" w:eastAsia="Calibri" w:hAnsiTheme="minorHAnsi"/>
                <w:i/>
                <w:sz w:val="20"/>
                <w:szCs w:val="20"/>
                <w:lang w:eastAsia="en-US"/>
              </w:rPr>
              <w:t>En el permiso para la caza o captura de los ejemplares de animales de las especies protegidas</w:t>
            </w:r>
            <w:r>
              <w:rPr>
                <w:rFonts w:asciiTheme="minorHAnsi" w:eastAsia="Calibri" w:hAnsiTheme="minorHAnsi"/>
                <w:i/>
                <w:sz w:val="20"/>
                <w:szCs w:val="20"/>
                <w:lang w:eastAsia="en-US"/>
              </w:rPr>
              <w:t xml:space="preserve"> (…) </w:t>
            </w:r>
            <w:r w:rsidRPr="00717EFD">
              <w:rPr>
                <w:rFonts w:asciiTheme="minorHAnsi" w:eastAsia="Calibri" w:hAnsiTheme="minorHAnsi"/>
                <w:i/>
                <w:sz w:val="20"/>
                <w:szCs w:val="20"/>
                <w:lang w:eastAsia="en-US"/>
              </w:rPr>
              <w:t>la Ley Nº 4.601, sobre Caza.</w:t>
            </w:r>
          </w:p>
          <w:p w14:paraId="2A2B9E2E" w14:textId="77777777" w:rsidR="002E7256" w:rsidRPr="00FB3289" w:rsidRDefault="002E7256" w:rsidP="002E7256">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717EFD">
              <w:rPr>
                <w:rFonts w:asciiTheme="minorHAnsi" w:eastAsia="Calibri" w:hAnsiTheme="minorHAnsi"/>
                <w:i/>
                <w:sz w:val="20"/>
                <w:szCs w:val="20"/>
                <w:lang w:eastAsia="en-US"/>
              </w:rPr>
              <w:t xml:space="preserve">El Servicio Agrícola y Ganadero se manifiesta conforme a la Declaración de Impacto Ambiental mediante Ord. N° 1925 del 12 de Noviembre de 2007, no presentando observaciones e indicando que se debe informar con 15 días de anticipación las actividades de captura y rescate de ejemplares de fauna silvestre </w:t>
            </w:r>
            <w:r>
              <w:rPr>
                <w:rFonts w:asciiTheme="minorHAnsi" w:eastAsia="Calibri" w:hAnsiTheme="minorHAnsi"/>
                <w:i/>
                <w:sz w:val="20"/>
                <w:szCs w:val="20"/>
                <w:lang w:eastAsia="en-US"/>
              </w:rPr>
              <w:t>(…)</w:t>
            </w:r>
            <w:r w:rsidRPr="00717EFD">
              <w:rPr>
                <w:rFonts w:asciiTheme="minorHAnsi" w:eastAsia="Calibri" w:hAnsiTheme="minorHAnsi"/>
                <w:i/>
                <w:sz w:val="20"/>
                <w:szCs w:val="20"/>
                <w:lang w:eastAsia="en-US"/>
              </w:rPr>
              <w:t>.</w:t>
            </w:r>
          </w:p>
        </w:tc>
      </w:tr>
      <w:tr w:rsidR="002E7256" w:rsidRPr="00742136" w14:paraId="2899CFBB" w14:textId="77777777" w:rsidTr="002E7256">
        <w:trPr>
          <w:trHeight w:val="3258"/>
          <w:jc w:val="center"/>
        </w:trPr>
        <w:tc>
          <w:tcPr>
            <w:tcW w:w="5000" w:type="pct"/>
            <w:gridSpan w:val="2"/>
            <w:tcBorders>
              <w:bottom w:val="single" w:sz="4" w:space="0" w:color="auto"/>
            </w:tcBorders>
          </w:tcPr>
          <w:p w14:paraId="0E284C46" w14:textId="77777777" w:rsidR="002E7256" w:rsidRPr="004D01E0" w:rsidRDefault="002E7256" w:rsidP="002E7256">
            <w:pPr>
              <w:spacing w:before="120"/>
              <w:rPr>
                <w:rFonts w:eastAsia="Times New Roman"/>
                <w:bCs/>
                <w:color w:val="000000"/>
                <w:lang w:eastAsia="es-CL"/>
              </w:rPr>
            </w:pPr>
            <w:r w:rsidRPr="004D01E0">
              <w:rPr>
                <w:b/>
              </w:rPr>
              <w:t>Resultados examen de Información:</w:t>
            </w:r>
          </w:p>
          <w:p w14:paraId="3B02CE2E" w14:textId="77777777" w:rsidR="002E7256" w:rsidRPr="00377C72" w:rsidRDefault="002E7256" w:rsidP="002E7256">
            <w:pPr>
              <w:pStyle w:val="Prrafodelista"/>
              <w:numPr>
                <w:ilvl w:val="0"/>
                <w:numId w:val="46"/>
              </w:numPr>
              <w:spacing w:before="80"/>
              <w:ind w:left="357" w:hanging="357"/>
              <w:contextualSpacing w:val="0"/>
            </w:pPr>
            <w:r>
              <w:rPr>
                <w:iCs/>
              </w:rPr>
              <w:t>De acuerdo a</w:t>
            </w:r>
            <w:r w:rsidRPr="00DB1772">
              <w:rPr>
                <w:rFonts w:eastAsia="Times New Roman"/>
                <w:bCs/>
                <w:color w:val="000000"/>
                <w:lang w:eastAsia="es-CL"/>
              </w:rPr>
              <w:t xml:space="preserve">l </w:t>
            </w:r>
            <w:r w:rsidRPr="00DB1772">
              <w:t>Estudio de línea de base de vertebrados terrestres proyecto Costa Esmeralda, en el punto</w:t>
            </w:r>
            <w:r>
              <w:t xml:space="preserve"> 3 del punto de</w:t>
            </w:r>
            <w:r w:rsidRPr="00DB1772">
              <w:t xml:space="preserve"> muestreo denominado sector III</w:t>
            </w:r>
            <w:r>
              <w:t xml:space="preserve"> se encontró un individuo de </w:t>
            </w:r>
            <w:r w:rsidRPr="00DB1772">
              <w:rPr>
                <w:i/>
              </w:rPr>
              <w:t xml:space="preserve">Philodryas chamissonis </w:t>
            </w:r>
            <w:r w:rsidRPr="00DB1772">
              <w:t>(Culebra de cola larga</w:t>
            </w:r>
            <w:r w:rsidRPr="00DB1772">
              <w:rPr>
                <w:i/>
              </w:rPr>
              <w:t>)</w:t>
            </w:r>
            <w:r>
              <w:rPr>
                <w:i/>
              </w:rPr>
              <w:t xml:space="preserve"> </w:t>
            </w:r>
            <w:r w:rsidRPr="00DB1772">
              <w:t>y</w:t>
            </w:r>
            <w:r>
              <w:t xml:space="preserve"> un individuo de </w:t>
            </w:r>
            <w:r w:rsidRPr="00DB1772">
              <w:rPr>
                <w:i/>
              </w:rPr>
              <w:t xml:space="preserve">Liolaemus nitidus </w:t>
            </w:r>
            <w:r w:rsidRPr="00DB1772">
              <w:t>(</w:t>
            </w:r>
            <w:r>
              <w:t>L</w:t>
            </w:r>
            <w:r w:rsidRPr="00DB1772">
              <w:t>agarto nítido)</w:t>
            </w:r>
            <w:r>
              <w:t xml:space="preserve">, especies que se encuentran en </w:t>
            </w:r>
            <w:r w:rsidRPr="00974ADF">
              <w:rPr>
                <w:bCs/>
              </w:rPr>
              <w:t>estado de conservación especial de Vulnerable</w:t>
            </w:r>
            <w:r w:rsidRPr="00AE7DD8">
              <w:rPr>
                <w:bCs/>
              </w:rPr>
              <w:t xml:space="preserve"> según la Ley de Caza</w:t>
            </w:r>
            <w:r>
              <w:rPr>
                <w:bCs/>
              </w:rPr>
              <w:t>. En</w:t>
            </w:r>
            <w:r>
              <w:t xml:space="preserve"> el estudio de línea de base se indica que el sector III posee un “</w:t>
            </w:r>
            <w:r w:rsidRPr="00DB1772">
              <w:rPr>
                <w:i/>
              </w:rPr>
              <w:t>ambiente similar al del sector II, del cual se diferencia por presentar mayor pendiente y en general una mayor cobertura herbácea y de matorral, con pocos claros a diferencia del ambiente II. Corresponde a la fase I del proyecto</w:t>
            </w:r>
            <w:r>
              <w:rPr>
                <w:i/>
              </w:rPr>
              <w:t xml:space="preserve">”. </w:t>
            </w:r>
          </w:p>
          <w:p w14:paraId="75AC8FC0" w14:textId="77777777" w:rsidR="002E7256" w:rsidRDefault="002E7256" w:rsidP="002E7256">
            <w:pPr>
              <w:spacing w:before="20"/>
              <w:ind w:left="357"/>
            </w:pPr>
            <w:r w:rsidRPr="00377C72">
              <w:rPr>
                <w:iCs/>
              </w:rPr>
              <w:t xml:space="preserve">Se revisaron los 4 tomos del expediente de seguimiento </w:t>
            </w:r>
            <w:r w:rsidRPr="00377C72">
              <w:t>8.3.06 del proyecto Costa Esmeralda existente en dependencias del SEA Región de Valparaíso, no constatándose en ellos ningún antecedente de que el Titular haya informado a</w:t>
            </w:r>
            <w:r>
              <w:t>l SAG ni a</w:t>
            </w:r>
            <w:r w:rsidRPr="00377C72">
              <w:t xml:space="preserve"> la Autoridad Ambiental, acerca de la</w:t>
            </w:r>
            <w:r>
              <w:t xml:space="preserve"> ejecución </w:t>
            </w:r>
            <w:r w:rsidRPr="00377C72">
              <w:t>del Plan de Recate de Fauna Amenazada señalado en el Anexo 5 del Adenda 2 (</w:t>
            </w:r>
            <w:r w:rsidRPr="00377C72">
              <w:rPr>
                <w:i/>
              </w:rPr>
              <w:t>Estudio de línea de base de vertebrados terrestres proyecto Costa Esmeralda</w:t>
            </w:r>
            <w:r w:rsidRPr="00377C72">
              <w:t>).</w:t>
            </w:r>
          </w:p>
          <w:p w14:paraId="7813BF2B" w14:textId="77777777" w:rsidR="002E7256" w:rsidRPr="00377C72" w:rsidRDefault="002E7256" w:rsidP="002E7256">
            <w:pPr>
              <w:spacing w:before="20"/>
              <w:ind w:left="357"/>
            </w:pPr>
            <w:r w:rsidRPr="00377C72">
              <w:t>En</w:t>
            </w:r>
            <w:r w:rsidRPr="00377C72">
              <w:rPr>
                <w:i/>
              </w:rPr>
              <w:t xml:space="preserve"> </w:t>
            </w:r>
            <w:r w:rsidRPr="00377C72">
              <w:t>la</w:t>
            </w:r>
            <w:r w:rsidRPr="00377C72">
              <w:rPr>
                <w:i/>
              </w:rPr>
              <w:t xml:space="preserve"> </w:t>
            </w:r>
            <w:r w:rsidRPr="00377C72">
              <w:t>figuras 4 se indica la ubicación de los sectores muestreados en la línea de base</w:t>
            </w:r>
            <w:r>
              <w:t>,</w:t>
            </w:r>
            <w:r w:rsidRPr="00377C72">
              <w:t xml:space="preserve"> y</w:t>
            </w:r>
            <w:r>
              <w:t xml:space="preserve"> en la figura 5 y </w:t>
            </w:r>
            <w:r w:rsidRPr="00377C72">
              <w:t>fotografía 13 la ubicación del punto de muestreo 3 sobre el sector de emplazamiento de la etapa 1 del proyecto inmobiliario</w:t>
            </w:r>
            <w:r>
              <w:t>, respecto al cual correspondía efectuar el plan de rescate de los reptiles en estado vulnerable</w:t>
            </w:r>
            <w:r w:rsidRPr="00377C72">
              <w:t>.</w:t>
            </w:r>
          </w:p>
        </w:tc>
      </w:tr>
    </w:tbl>
    <w:p w14:paraId="4FDB482E" w14:textId="77777777" w:rsidR="002E7256" w:rsidRDefault="002E7256" w:rsidP="006C1987"/>
    <w:p w14:paraId="4109B5FB" w14:textId="77777777" w:rsidR="006C1987" w:rsidRDefault="006C1987" w:rsidP="006C1987">
      <w:pPr>
        <w:jc w:val="left"/>
      </w:pPr>
      <w:r>
        <w:br w:type="page"/>
      </w:r>
    </w:p>
    <w:tbl>
      <w:tblPr>
        <w:tblStyle w:val="Tablaconcuadrcula"/>
        <w:tblW w:w="4926" w:type="pct"/>
        <w:jc w:val="center"/>
        <w:tblLook w:val="04A0" w:firstRow="1" w:lastRow="0" w:firstColumn="1" w:lastColumn="0" w:noHBand="0" w:noVBand="1"/>
      </w:tblPr>
      <w:tblGrid>
        <w:gridCol w:w="3013"/>
        <w:gridCol w:w="111"/>
        <w:gridCol w:w="1399"/>
        <w:gridCol w:w="147"/>
        <w:gridCol w:w="2141"/>
        <w:gridCol w:w="3119"/>
        <w:gridCol w:w="1701"/>
        <w:gridCol w:w="1953"/>
      </w:tblGrid>
      <w:tr w:rsidR="006C1987" w:rsidRPr="00392C75" w14:paraId="3E75A510" w14:textId="77777777" w:rsidTr="006C1987">
        <w:trPr>
          <w:trHeight w:val="246"/>
          <w:jc w:val="center"/>
        </w:trPr>
        <w:tc>
          <w:tcPr>
            <w:tcW w:w="5000" w:type="pct"/>
            <w:gridSpan w:val="8"/>
          </w:tcPr>
          <w:p w14:paraId="2C972BBC" w14:textId="77777777" w:rsidR="006C1987" w:rsidRPr="00392C75" w:rsidRDefault="006C1987" w:rsidP="006C1987">
            <w:pPr>
              <w:jc w:val="center"/>
              <w:rPr>
                <w:rFonts w:eastAsia="Times New Roman"/>
                <w:b/>
                <w:bCs/>
                <w:color w:val="000000"/>
                <w:lang w:eastAsia="es-CL"/>
              </w:rPr>
            </w:pPr>
            <w:r w:rsidRPr="00392C75">
              <w:rPr>
                <w:rFonts w:eastAsia="Times New Roman"/>
                <w:b/>
                <w:bCs/>
                <w:color w:val="000000"/>
                <w:lang w:eastAsia="es-CL"/>
              </w:rPr>
              <w:lastRenderedPageBreak/>
              <w:t>Registros</w:t>
            </w:r>
          </w:p>
        </w:tc>
      </w:tr>
      <w:tr w:rsidR="006C1987" w14:paraId="34097D15" w14:textId="77777777" w:rsidTr="006C1987">
        <w:trPr>
          <w:trHeight w:val="3339"/>
          <w:jc w:val="center"/>
        </w:trPr>
        <w:tc>
          <w:tcPr>
            <w:tcW w:w="2507" w:type="pct"/>
            <w:gridSpan w:val="5"/>
            <w:vAlign w:val="center"/>
          </w:tcPr>
          <w:p w14:paraId="424A2184" w14:textId="77777777" w:rsidR="006C1987" w:rsidRDefault="006C1987" w:rsidP="006C1987">
            <w:pPr>
              <w:jc w:val="center"/>
              <w:rPr>
                <w:rFonts w:eastAsia="Times New Roman"/>
                <w:bCs/>
                <w:color w:val="000000"/>
                <w:lang w:eastAsia="es-CL"/>
              </w:rPr>
            </w:pPr>
            <w:r>
              <w:rPr>
                <w:noProof/>
                <w:lang w:eastAsia="es-CL"/>
              </w:rPr>
              <w:drawing>
                <wp:inline distT="0" distB="0" distL="0" distR="0" wp14:anchorId="62C7FBE8" wp14:editId="2D17DB95">
                  <wp:extent cx="3240000" cy="2257200"/>
                  <wp:effectExtent l="0" t="0" r="0" b="0"/>
                  <wp:docPr id="268" name="Imagen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3240000" cy="2257200"/>
                          </a:xfrm>
                          <a:prstGeom prst="rect">
                            <a:avLst/>
                          </a:prstGeom>
                        </pic:spPr>
                      </pic:pic>
                    </a:graphicData>
                  </a:graphic>
                </wp:inline>
              </w:drawing>
            </w:r>
          </w:p>
        </w:tc>
        <w:tc>
          <w:tcPr>
            <w:tcW w:w="2493" w:type="pct"/>
            <w:gridSpan w:val="3"/>
            <w:vAlign w:val="center"/>
          </w:tcPr>
          <w:p w14:paraId="30F4A277" w14:textId="77777777" w:rsidR="006C1987" w:rsidRDefault="006C1987" w:rsidP="006C1987">
            <w:pPr>
              <w:jc w:val="center"/>
              <w:rPr>
                <w:rFonts w:eastAsia="Times New Roman"/>
                <w:bCs/>
                <w:color w:val="000000"/>
                <w:lang w:eastAsia="es-CL"/>
              </w:rPr>
            </w:pPr>
            <w:r>
              <w:rPr>
                <w:rFonts w:eastAsia="Times New Roman"/>
                <w:noProof/>
                <w:sz w:val="18"/>
                <w:szCs w:val="18"/>
                <w:lang w:eastAsia="es-CL"/>
              </w:rPr>
              <mc:AlternateContent>
                <mc:Choice Requires="wps">
                  <w:drawing>
                    <wp:anchor distT="0" distB="0" distL="114300" distR="114300" simplePos="0" relativeHeight="252148736" behindDoc="0" locked="0" layoutInCell="1" allowOverlap="1" wp14:anchorId="074FB6FA" wp14:editId="182B521D">
                      <wp:simplePos x="0" y="0"/>
                      <wp:positionH relativeFrom="column">
                        <wp:posOffset>2533650</wp:posOffset>
                      </wp:positionH>
                      <wp:positionV relativeFrom="paragraph">
                        <wp:posOffset>1159510</wp:posOffset>
                      </wp:positionV>
                      <wp:extent cx="568960" cy="267335"/>
                      <wp:effectExtent l="285750" t="0" r="21590" b="56515"/>
                      <wp:wrapNone/>
                      <wp:docPr id="273" name="273 Llamada con línea 1"/>
                      <wp:cNvGraphicFramePr/>
                      <a:graphic xmlns:a="http://schemas.openxmlformats.org/drawingml/2006/main">
                        <a:graphicData uri="http://schemas.microsoft.com/office/word/2010/wordprocessingShape">
                          <wps:wsp>
                            <wps:cNvSpPr/>
                            <wps:spPr>
                              <a:xfrm>
                                <a:off x="7763774" y="2165230"/>
                                <a:ext cx="568960" cy="267335"/>
                              </a:xfrm>
                              <a:prstGeom prst="borderCallout1">
                                <a:avLst>
                                  <a:gd name="adj1" fmla="val 51018"/>
                                  <a:gd name="adj2" fmla="val -2268"/>
                                  <a:gd name="adj3" fmla="val 86686"/>
                                  <a:gd name="adj4" fmla="val -45914"/>
                                </a:avLst>
                              </a:prstGeom>
                              <a:noFill/>
                              <a:ln>
                                <a:solidFill>
                                  <a:srgbClr val="FFFF0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0FF1CA79" w14:textId="77777777" w:rsidR="002E7256" w:rsidRPr="00902C3C" w:rsidRDefault="002E7256" w:rsidP="006C1987">
                                  <w:pPr>
                                    <w:jc w:val="center"/>
                                    <w:rPr>
                                      <w:color w:val="FFFF00"/>
                                      <w:sz w:val="18"/>
                                    </w:rPr>
                                  </w:pPr>
                                  <w:r w:rsidRPr="00902C3C">
                                    <w:rPr>
                                      <w:b/>
                                      <w:color w:val="FFFF00"/>
                                      <w:sz w:val="16"/>
                                    </w:rPr>
                                    <w:t>Punto</w:t>
                                  </w:r>
                                  <w:r w:rsidRPr="00902C3C">
                                    <w:rPr>
                                      <w:color w:val="FFFF00"/>
                                      <w:sz w:val="18"/>
                                    </w:rPr>
                                    <w:t xml:space="preserve">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73 Llamada con línea 1" o:spid="_x0000_s1048" type="#_x0000_t47" style="position:absolute;left:0;text-align:left;margin-left:199.5pt;margin-top:91.3pt;width:44.8pt;height:21.05pt;z-index:25214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" adj="-9917,18724,-490,11020" filled="f" strokecolor="yellow" strokeweight="2pt">
                      <v:stroke startarrow="classic"/>
                      <v:textbox>
                        <w:txbxContent>
                          <w:p w14:paraId="0FF1CA79" w14:textId="77777777" w:rsidR="002E7256" w:rsidRPr="00902C3C" w:rsidRDefault="002E7256" w:rsidP="006C1987">
                            <w:pPr>
                              <w:jc w:val="center"/>
                              <w:rPr>
                                <w:color w:val="FFFF00"/>
                                <w:sz w:val="18"/>
                              </w:rPr>
                            </w:pPr>
                            <w:r w:rsidRPr="00902C3C">
                              <w:rPr>
                                <w:b/>
                                <w:color w:val="FFFF00"/>
                                <w:sz w:val="16"/>
                              </w:rPr>
                              <w:t>Punto</w:t>
                            </w:r>
                            <w:r w:rsidRPr="00902C3C">
                              <w:rPr>
                                <w:color w:val="FFFF00"/>
                                <w:sz w:val="18"/>
                              </w:rPr>
                              <w:t xml:space="preserve"> 3</w:t>
                            </w:r>
                          </w:p>
                        </w:txbxContent>
                      </v:textbox>
                      <o:callout v:ext="edit" minusy="t"/>
                    </v:shape>
                  </w:pict>
                </mc:Fallback>
              </mc:AlternateContent>
            </w:r>
            <w:r>
              <w:rPr>
                <w:rFonts w:eastAsia="Times New Roman"/>
                <w:bCs/>
                <w:noProof/>
                <w:color w:val="000000"/>
                <w:lang w:eastAsia="es-CL"/>
              </w:rPr>
              <w:drawing>
                <wp:inline distT="0" distB="0" distL="0" distR="0" wp14:anchorId="50F9EC57" wp14:editId="1EEC9C3A">
                  <wp:extent cx="3744000" cy="2210400"/>
                  <wp:effectExtent l="0" t="0" r="0" b="0"/>
                  <wp:docPr id="27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jpg"/>
                          <pic:cNvPicPr/>
                        </pic:nvPicPr>
                        <pic:blipFill>
                          <a:blip r:embed="rId42">
                            <a:extLst>
                              <a:ext uri="{28A0092B-C50C-407E-A947-70E740481C1C}">
                                <a14:useLocalDpi xmlns:a14="http://schemas.microsoft.com/office/drawing/2010/main" val="0"/>
                              </a:ext>
                            </a:extLst>
                          </a:blip>
                          <a:stretch>
                            <a:fillRect/>
                          </a:stretch>
                        </pic:blipFill>
                        <pic:spPr>
                          <a:xfrm>
                            <a:off x="0" y="0"/>
                            <a:ext cx="3744000" cy="2210400"/>
                          </a:xfrm>
                          <a:prstGeom prst="rect">
                            <a:avLst/>
                          </a:prstGeom>
                        </pic:spPr>
                      </pic:pic>
                    </a:graphicData>
                  </a:graphic>
                </wp:inline>
              </w:drawing>
            </w:r>
          </w:p>
        </w:tc>
      </w:tr>
      <w:tr w:rsidR="006C1987" w:rsidRPr="009B4B2E" w14:paraId="75748B66" w14:textId="77777777" w:rsidTr="006C1987">
        <w:trPr>
          <w:trHeight w:val="166"/>
          <w:jc w:val="center"/>
        </w:trPr>
        <w:tc>
          <w:tcPr>
            <w:tcW w:w="1109" w:type="pct"/>
          </w:tcPr>
          <w:p w14:paraId="6B105DE7" w14:textId="77777777" w:rsidR="006C1987" w:rsidRPr="002D6097" w:rsidRDefault="006C1987" w:rsidP="006C1987">
            <w:pPr>
              <w:jc w:val="left"/>
              <w:rPr>
                <w:rFonts w:eastAsia="Times New Roman"/>
                <w:b/>
                <w:bCs/>
                <w:color w:val="000000"/>
                <w:sz w:val="17"/>
                <w:szCs w:val="17"/>
                <w:lang w:eastAsia="es-CL"/>
              </w:rPr>
            </w:pPr>
            <w:r>
              <w:rPr>
                <w:rFonts w:eastAsia="Times New Roman"/>
                <w:b/>
                <w:sz w:val="17"/>
                <w:szCs w:val="17"/>
                <w:lang w:eastAsia="es-CL"/>
              </w:rPr>
              <w:t>Figura 4</w:t>
            </w:r>
            <w:r w:rsidRPr="002D6097">
              <w:rPr>
                <w:rFonts w:eastAsia="Times New Roman"/>
                <w:b/>
                <w:sz w:val="17"/>
                <w:szCs w:val="17"/>
                <w:lang w:eastAsia="es-CL"/>
              </w:rPr>
              <w:t>.</w:t>
            </w:r>
            <w:r w:rsidRPr="002A12C3">
              <w:rPr>
                <w:rFonts w:eastAsia="Times New Roman"/>
                <w:b/>
                <w:noProof/>
                <w:color w:val="FFFF00"/>
                <w:sz w:val="17"/>
                <w:szCs w:val="17"/>
                <w:lang w:eastAsia="es-CL"/>
              </w:rPr>
              <w:t xml:space="preserve"> </w:t>
            </w:r>
          </w:p>
        </w:tc>
        <w:tc>
          <w:tcPr>
            <w:tcW w:w="1398" w:type="pct"/>
            <w:gridSpan w:val="4"/>
          </w:tcPr>
          <w:p w14:paraId="6DEF4780" w14:textId="77777777" w:rsidR="006C1987" w:rsidRPr="002D6097" w:rsidRDefault="006C1987" w:rsidP="006C1987">
            <w:pPr>
              <w:jc w:val="left"/>
              <w:rPr>
                <w:rFonts w:eastAsia="Times New Roman"/>
                <w:b/>
                <w:bCs/>
                <w:color w:val="000000"/>
                <w:sz w:val="17"/>
                <w:szCs w:val="17"/>
                <w:lang w:eastAsia="es-CL"/>
              </w:rPr>
            </w:pPr>
            <w:r w:rsidRPr="00482688">
              <w:rPr>
                <w:rFonts w:eastAsia="Times New Roman"/>
                <w:b/>
                <w:sz w:val="18"/>
                <w:szCs w:val="18"/>
                <w:lang w:eastAsia="es-CL"/>
              </w:rPr>
              <w:t xml:space="preserve">Fecha : </w:t>
            </w:r>
            <w:r>
              <w:rPr>
                <w:rFonts w:eastAsia="Times New Roman"/>
                <w:sz w:val="18"/>
                <w:szCs w:val="18"/>
                <w:lang w:eastAsia="es-CL"/>
              </w:rPr>
              <w:t>25</w:t>
            </w:r>
            <w:r w:rsidRPr="00482688">
              <w:rPr>
                <w:rFonts w:eastAsia="Times New Roman"/>
                <w:sz w:val="18"/>
                <w:szCs w:val="18"/>
                <w:lang w:eastAsia="es-CL"/>
              </w:rPr>
              <w:t xml:space="preserve"> de </w:t>
            </w:r>
            <w:r>
              <w:rPr>
                <w:rFonts w:eastAsia="Times New Roman"/>
                <w:sz w:val="18"/>
                <w:szCs w:val="18"/>
                <w:lang w:eastAsia="es-CL"/>
              </w:rPr>
              <w:t>septiembre</w:t>
            </w:r>
            <w:r w:rsidRPr="00482688">
              <w:rPr>
                <w:rFonts w:eastAsia="Times New Roman"/>
                <w:sz w:val="18"/>
                <w:szCs w:val="18"/>
                <w:lang w:eastAsia="es-CL"/>
              </w:rPr>
              <w:t xml:space="preserve"> de 2014</w:t>
            </w:r>
          </w:p>
        </w:tc>
        <w:tc>
          <w:tcPr>
            <w:tcW w:w="1148" w:type="pct"/>
          </w:tcPr>
          <w:p w14:paraId="0F96D896" w14:textId="77777777" w:rsidR="006C1987" w:rsidRPr="002D6097" w:rsidRDefault="006C1987" w:rsidP="006C1987">
            <w:pPr>
              <w:jc w:val="left"/>
              <w:rPr>
                <w:rFonts w:eastAsia="Times New Roman"/>
                <w:b/>
                <w:bCs/>
                <w:color w:val="000000"/>
                <w:sz w:val="17"/>
                <w:szCs w:val="17"/>
                <w:lang w:eastAsia="es-CL"/>
              </w:rPr>
            </w:pPr>
            <w:r>
              <w:rPr>
                <w:rFonts w:eastAsia="Times New Roman"/>
                <w:b/>
                <w:sz w:val="17"/>
                <w:szCs w:val="17"/>
                <w:lang w:eastAsia="es-CL"/>
              </w:rPr>
              <w:t>Figura 5</w:t>
            </w:r>
            <w:r w:rsidRPr="002D6097">
              <w:rPr>
                <w:rFonts w:eastAsia="Times New Roman"/>
                <w:b/>
                <w:sz w:val="17"/>
                <w:szCs w:val="17"/>
                <w:lang w:eastAsia="es-CL"/>
              </w:rPr>
              <w:t>.</w:t>
            </w:r>
          </w:p>
        </w:tc>
        <w:tc>
          <w:tcPr>
            <w:tcW w:w="1345" w:type="pct"/>
            <w:gridSpan w:val="2"/>
          </w:tcPr>
          <w:p w14:paraId="28FFB94D" w14:textId="77777777" w:rsidR="006C1987" w:rsidRPr="002D6097" w:rsidRDefault="006C1987" w:rsidP="006C1987">
            <w:pPr>
              <w:jc w:val="left"/>
              <w:rPr>
                <w:rFonts w:eastAsia="Times New Roman"/>
                <w:b/>
                <w:bCs/>
                <w:color w:val="000000"/>
                <w:sz w:val="17"/>
                <w:szCs w:val="17"/>
                <w:lang w:eastAsia="es-CL"/>
              </w:rPr>
            </w:pPr>
            <w:r w:rsidRPr="00482688">
              <w:rPr>
                <w:rFonts w:eastAsia="Times New Roman"/>
                <w:b/>
                <w:sz w:val="18"/>
                <w:szCs w:val="18"/>
                <w:lang w:eastAsia="es-CL"/>
              </w:rPr>
              <w:t xml:space="preserve">Fecha : </w:t>
            </w:r>
            <w:r>
              <w:rPr>
                <w:rFonts w:eastAsia="Times New Roman"/>
                <w:sz w:val="18"/>
                <w:szCs w:val="18"/>
                <w:lang w:eastAsia="es-CL"/>
              </w:rPr>
              <w:t>25</w:t>
            </w:r>
            <w:r w:rsidRPr="00482688">
              <w:rPr>
                <w:rFonts w:eastAsia="Times New Roman"/>
                <w:sz w:val="18"/>
                <w:szCs w:val="18"/>
                <w:lang w:eastAsia="es-CL"/>
              </w:rPr>
              <w:t xml:space="preserve"> de </w:t>
            </w:r>
            <w:r>
              <w:rPr>
                <w:rFonts w:eastAsia="Times New Roman"/>
                <w:sz w:val="18"/>
                <w:szCs w:val="18"/>
                <w:lang w:eastAsia="es-CL"/>
              </w:rPr>
              <w:t>septiembre</w:t>
            </w:r>
            <w:r w:rsidRPr="00482688">
              <w:rPr>
                <w:rFonts w:eastAsia="Times New Roman"/>
                <w:sz w:val="18"/>
                <w:szCs w:val="18"/>
                <w:lang w:eastAsia="es-CL"/>
              </w:rPr>
              <w:t xml:space="preserve"> de 2014</w:t>
            </w:r>
          </w:p>
        </w:tc>
      </w:tr>
      <w:tr w:rsidR="006C1987" w:rsidRPr="009B4B2E" w14:paraId="7C194023" w14:textId="77777777" w:rsidTr="006C1987">
        <w:trPr>
          <w:trHeight w:val="166"/>
          <w:jc w:val="center"/>
        </w:trPr>
        <w:tc>
          <w:tcPr>
            <w:tcW w:w="1109" w:type="pct"/>
            <w:vAlign w:val="center"/>
          </w:tcPr>
          <w:p w14:paraId="1314AC63" w14:textId="77777777" w:rsidR="006C1987" w:rsidRPr="002D6097" w:rsidRDefault="006C1987" w:rsidP="006C1987">
            <w:pPr>
              <w:jc w:val="left"/>
              <w:rPr>
                <w:rFonts w:eastAsia="Times New Roman"/>
                <w:b/>
                <w:bCs/>
                <w:color w:val="000000"/>
                <w:sz w:val="17"/>
                <w:szCs w:val="17"/>
                <w:lang w:eastAsia="es-CL"/>
              </w:rPr>
            </w:pPr>
            <w:r w:rsidRPr="002D6097">
              <w:rPr>
                <w:rFonts w:eastAsia="Times New Roman"/>
                <w:b/>
                <w:sz w:val="17"/>
                <w:szCs w:val="17"/>
                <w:lang w:eastAsia="es-CL"/>
              </w:rPr>
              <w:t>Coordenadas DATUM WGS84 HUSO 19</w:t>
            </w:r>
          </w:p>
        </w:tc>
        <w:tc>
          <w:tcPr>
            <w:tcW w:w="610" w:type="pct"/>
            <w:gridSpan w:val="3"/>
          </w:tcPr>
          <w:p w14:paraId="1B260DD6" w14:textId="77777777" w:rsidR="006C1987" w:rsidRPr="002D6097" w:rsidRDefault="006C1987" w:rsidP="006C1987">
            <w:pPr>
              <w:rPr>
                <w:rFonts w:eastAsia="Times New Roman"/>
                <w:b/>
                <w:bCs/>
                <w:color w:val="000000"/>
                <w:sz w:val="17"/>
                <w:szCs w:val="17"/>
                <w:lang w:eastAsia="es-CL"/>
              </w:rPr>
            </w:pPr>
            <w:r w:rsidRPr="002D6097">
              <w:rPr>
                <w:rFonts w:eastAsia="Times New Roman"/>
                <w:b/>
                <w:sz w:val="17"/>
                <w:szCs w:val="17"/>
                <w:lang w:eastAsia="es-CL"/>
              </w:rPr>
              <w:t>Norte:</w:t>
            </w:r>
            <w:r w:rsidRPr="002D6097">
              <w:rPr>
                <w:rFonts w:eastAsia="Times New Roman"/>
                <w:sz w:val="17"/>
                <w:szCs w:val="17"/>
                <w:lang w:eastAsia="es-CL"/>
              </w:rPr>
              <w:t xml:space="preserve"> </w:t>
            </w:r>
            <w:r>
              <w:rPr>
                <w:rFonts w:eastAsia="Times New Roman"/>
                <w:color w:val="000000"/>
                <w:sz w:val="17"/>
                <w:szCs w:val="17"/>
                <w:lang w:eastAsia="es-CL"/>
              </w:rPr>
              <w:t>-----</w:t>
            </w:r>
          </w:p>
        </w:tc>
        <w:tc>
          <w:tcPr>
            <w:tcW w:w="788" w:type="pct"/>
          </w:tcPr>
          <w:p w14:paraId="1DED833E" w14:textId="77777777" w:rsidR="006C1987" w:rsidRPr="002D6097" w:rsidRDefault="006C1987" w:rsidP="006C1987">
            <w:pPr>
              <w:rPr>
                <w:rFonts w:eastAsia="Times New Roman"/>
                <w:b/>
                <w:bCs/>
                <w:color w:val="000000"/>
                <w:sz w:val="17"/>
                <w:szCs w:val="17"/>
                <w:lang w:eastAsia="es-CL"/>
              </w:rPr>
            </w:pPr>
            <w:r w:rsidRPr="002D6097">
              <w:rPr>
                <w:rFonts w:eastAsia="Times New Roman"/>
                <w:b/>
                <w:sz w:val="17"/>
                <w:szCs w:val="17"/>
                <w:lang w:eastAsia="es-CL"/>
              </w:rPr>
              <w:t xml:space="preserve">Este: </w:t>
            </w:r>
            <w:r>
              <w:rPr>
                <w:rFonts w:eastAsia="Times New Roman"/>
                <w:color w:val="000000"/>
                <w:sz w:val="17"/>
                <w:szCs w:val="17"/>
                <w:lang w:eastAsia="es-CL"/>
              </w:rPr>
              <w:t>-----</w:t>
            </w:r>
          </w:p>
        </w:tc>
        <w:tc>
          <w:tcPr>
            <w:tcW w:w="1148" w:type="pct"/>
            <w:vAlign w:val="center"/>
          </w:tcPr>
          <w:p w14:paraId="3BD0935A" w14:textId="77777777" w:rsidR="006C1987" w:rsidRPr="002D6097" w:rsidRDefault="006C1987" w:rsidP="006C1987">
            <w:pPr>
              <w:rPr>
                <w:rFonts w:eastAsia="Times New Roman"/>
                <w:b/>
                <w:bCs/>
                <w:color w:val="000000"/>
                <w:sz w:val="17"/>
                <w:szCs w:val="17"/>
                <w:lang w:eastAsia="es-CL"/>
              </w:rPr>
            </w:pPr>
            <w:r w:rsidRPr="002D6097">
              <w:rPr>
                <w:rFonts w:eastAsia="Times New Roman"/>
                <w:b/>
                <w:sz w:val="17"/>
                <w:szCs w:val="17"/>
                <w:lang w:eastAsia="es-CL"/>
              </w:rPr>
              <w:t>Coordenadas DATUM WGS84 HUSO 19</w:t>
            </w:r>
          </w:p>
        </w:tc>
        <w:tc>
          <w:tcPr>
            <w:tcW w:w="626" w:type="pct"/>
          </w:tcPr>
          <w:p w14:paraId="4BB1B584" w14:textId="77777777" w:rsidR="006C1987" w:rsidRPr="002D6097" w:rsidRDefault="006C1987" w:rsidP="006C1987">
            <w:pPr>
              <w:rPr>
                <w:rFonts w:eastAsia="Times New Roman"/>
                <w:b/>
                <w:bCs/>
                <w:color w:val="000000"/>
                <w:sz w:val="17"/>
                <w:szCs w:val="17"/>
                <w:lang w:eastAsia="es-CL"/>
              </w:rPr>
            </w:pPr>
            <w:r w:rsidRPr="002D6097">
              <w:rPr>
                <w:rFonts w:eastAsia="Times New Roman"/>
                <w:b/>
                <w:sz w:val="17"/>
                <w:szCs w:val="17"/>
                <w:lang w:eastAsia="es-CL"/>
              </w:rPr>
              <w:t>Norte:</w:t>
            </w:r>
            <w:r w:rsidRPr="002D6097">
              <w:rPr>
                <w:rFonts w:eastAsia="Times New Roman"/>
                <w:sz w:val="17"/>
                <w:szCs w:val="17"/>
                <w:lang w:eastAsia="es-CL"/>
              </w:rPr>
              <w:t xml:space="preserve"> </w:t>
            </w:r>
            <w:r w:rsidRPr="00F31554">
              <w:rPr>
                <w:rFonts w:eastAsia="Times New Roman"/>
                <w:color w:val="000000"/>
                <w:sz w:val="17"/>
                <w:szCs w:val="17"/>
                <w:lang w:eastAsia="es-CL"/>
              </w:rPr>
              <w:t>6</w:t>
            </w:r>
            <w:r>
              <w:rPr>
                <w:rFonts w:eastAsia="Times New Roman"/>
                <w:color w:val="000000"/>
                <w:sz w:val="17"/>
                <w:szCs w:val="17"/>
                <w:lang w:eastAsia="es-CL"/>
              </w:rPr>
              <w:t>.</w:t>
            </w:r>
            <w:r w:rsidRPr="00F31554">
              <w:rPr>
                <w:rFonts w:eastAsia="Times New Roman"/>
                <w:color w:val="000000"/>
                <w:sz w:val="17"/>
                <w:szCs w:val="17"/>
                <w:lang w:eastAsia="es-CL"/>
              </w:rPr>
              <w:t>382</w:t>
            </w:r>
            <w:r>
              <w:rPr>
                <w:rFonts w:eastAsia="Times New Roman"/>
                <w:color w:val="000000"/>
                <w:sz w:val="17"/>
                <w:szCs w:val="17"/>
                <w:lang w:eastAsia="es-CL"/>
              </w:rPr>
              <w:t>.</w:t>
            </w:r>
            <w:r w:rsidRPr="00F31554">
              <w:rPr>
                <w:rFonts w:eastAsia="Times New Roman"/>
                <w:color w:val="000000"/>
                <w:sz w:val="17"/>
                <w:szCs w:val="17"/>
                <w:lang w:eastAsia="es-CL"/>
              </w:rPr>
              <w:t>430</w:t>
            </w:r>
          </w:p>
        </w:tc>
        <w:tc>
          <w:tcPr>
            <w:tcW w:w="719" w:type="pct"/>
          </w:tcPr>
          <w:p w14:paraId="7B8D7047" w14:textId="77777777" w:rsidR="006C1987" w:rsidRPr="002D6097" w:rsidRDefault="006C1987" w:rsidP="006C1987">
            <w:pPr>
              <w:rPr>
                <w:rFonts w:eastAsia="Times New Roman"/>
                <w:b/>
                <w:bCs/>
                <w:color w:val="000000"/>
                <w:sz w:val="17"/>
                <w:szCs w:val="17"/>
                <w:lang w:eastAsia="es-CL"/>
              </w:rPr>
            </w:pPr>
            <w:r w:rsidRPr="002D6097">
              <w:rPr>
                <w:rFonts w:eastAsia="Times New Roman"/>
                <w:b/>
                <w:sz w:val="17"/>
                <w:szCs w:val="17"/>
                <w:lang w:eastAsia="es-CL"/>
              </w:rPr>
              <w:t xml:space="preserve">Este: </w:t>
            </w:r>
            <w:r w:rsidRPr="002D6097">
              <w:rPr>
                <w:rFonts w:eastAsia="Times New Roman"/>
                <w:color w:val="000000"/>
                <w:sz w:val="17"/>
                <w:szCs w:val="17"/>
                <w:lang w:eastAsia="es-CL"/>
              </w:rPr>
              <w:t>27</w:t>
            </w:r>
            <w:r>
              <w:rPr>
                <w:rFonts w:eastAsia="Times New Roman"/>
                <w:color w:val="000000"/>
                <w:sz w:val="17"/>
                <w:szCs w:val="17"/>
                <w:lang w:eastAsia="es-CL"/>
              </w:rPr>
              <w:t>1</w:t>
            </w:r>
            <w:r w:rsidRPr="002D6097">
              <w:rPr>
                <w:rFonts w:eastAsia="Times New Roman"/>
                <w:color w:val="000000"/>
                <w:sz w:val="17"/>
                <w:szCs w:val="17"/>
                <w:lang w:eastAsia="es-CL"/>
              </w:rPr>
              <w:t>.</w:t>
            </w:r>
            <w:r>
              <w:rPr>
                <w:rFonts w:eastAsia="Times New Roman"/>
                <w:color w:val="000000"/>
                <w:sz w:val="17"/>
                <w:szCs w:val="17"/>
                <w:lang w:eastAsia="es-CL"/>
              </w:rPr>
              <w:t>069</w:t>
            </w:r>
          </w:p>
        </w:tc>
      </w:tr>
      <w:tr w:rsidR="006C1987" w:rsidRPr="009B4B2E" w14:paraId="568B9A7E" w14:textId="77777777" w:rsidTr="006C1987">
        <w:trPr>
          <w:trHeight w:val="166"/>
          <w:jc w:val="center"/>
        </w:trPr>
        <w:tc>
          <w:tcPr>
            <w:tcW w:w="2507" w:type="pct"/>
            <w:gridSpan w:val="5"/>
          </w:tcPr>
          <w:p w14:paraId="6FBE71BA" w14:textId="77777777" w:rsidR="006C1987" w:rsidRDefault="006C1987" w:rsidP="006C1987">
            <w:pPr>
              <w:rPr>
                <w:rFonts w:eastAsia="Times New Roman"/>
                <w:b/>
                <w:color w:val="000000"/>
                <w:sz w:val="18"/>
                <w:szCs w:val="18"/>
                <w:lang w:eastAsia="es-CL"/>
              </w:rPr>
            </w:pPr>
            <w:r w:rsidRPr="00482688">
              <w:rPr>
                <w:rFonts w:eastAsia="Times New Roman"/>
                <w:b/>
                <w:color w:val="000000"/>
                <w:sz w:val="18"/>
                <w:szCs w:val="18"/>
                <w:lang w:eastAsia="es-CL"/>
              </w:rPr>
              <w:t>Descripción medio de prueba:</w:t>
            </w:r>
          </w:p>
          <w:p w14:paraId="781DE5E0" w14:textId="77777777" w:rsidR="006C1987" w:rsidRDefault="006C1987" w:rsidP="006C1987">
            <w:pPr>
              <w:spacing w:before="20"/>
              <w:rPr>
                <w:rFonts w:eastAsia="Times New Roman"/>
                <w:bCs/>
                <w:color w:val="000000"/>
                <w:sz w:val="17"/>
                <w:szCs w:val="17"/>
                <w:lang w:eastAsia="es-CL"/>
              </w:rPr>
            </w:pPr>
            <w:r>
              <w:rPr>
                <w:rFonts w:eastAsia="Times New Roman"/>
                <w:bCs/>
                <w:color w:val="000000"/>
                <w:sz w:val="17"/>
                <w:szCs w:val="17"/>
                <w:lang w:eastAsia="es-CL"/>
              </w:rPr>
              <w:t>Ubicación del sector de muestreo III de la línea de base de fauna del proyecto.</w:t>
            </w:r>
          </w:p>
          <w:p w14:paraId="2E08C593" w14:textId="77777777" w:rsidR="006C1987" w:rsidRPr="00F31554" w:rsidRDefault="006C1987" w:rsidP="006C1987">
            <w:pPr>
              <w:spacing w:before="60"/>
              <w:rPr>
                <w:rFonts w:eastAsia="Times New Roman"/>
                <w:bCs/>
                <w:color w:val="000000"/>
                <w:sz w:val="15"/>
                <w:szCs w:val="15"/>
                <w:lang w:eastAsia="es-CL"/>
              </w:rPr>
            </w:pPr>
            <w:r w:rsidRPr="008E765E">
              <w:rPr>
                <w:rFonts w:eastAsia="Times New Roman"/>
                <w:bCs/>
                <w:i/>
                <w:color w:val="000000"/>
                <w:sz w:val="15"/>
                <w:szCs w:val="15"/>
                <w:u w:val="single"/>
                <w:lang w:eastAsia="es-CL"/>
              </w:rPr>
              <w:t>Fuente</w:t>
            </w:r>
            <w:r w:rsidRPr="00F31554">
              <w:rPr>
                <w:rFonts w:eastAsia="Times New Roman"/>
                <w:bCs/>
                <w:color w:val="000000"/>
                <w:sz w:val="15"/>
                <w:szCs w:val="15"/>
                <w:lang w:eastAsia="es-CL"/>
              </w:rPr>
              <w:t xml:space="preserve">: </w:t>
            </w:r>
            <w:r>
              <w:rPr>
                <w:rFonts w:eastAsia="Times New Roman"/>
                <w:bCs/>
                <w:color w:val="000000"/>
                <w:sz w:val="15"/>
                <w:szCs w:val="15"/>
                <w:lang w:eastAsia="es-CL"/>
              </w:rPr>
              <w:t xml:space="preserve">Figura 1, </w:t>
            </w:r>
            <w:r w:rsidRPr="00F31554">
              <w:rPr>
                <w:rFonts w:eastAsia="Times New Roman"/>
                <w:bCs/>
                <w:color w:val="000000"/>
                <w:sz w:val="15"/>
                <w:szCs w:val="15"/>
                <w:lang w:eastAsia="es-CL"/>
              </w:rPr>
              <w:t>Estudio de línea de base de vertebrados terrestres proyecto Costa Esmeralda</w:t>
            </w:r>
            <w:r>
              <w:rPr>
                <w:rFonts w:eastAsia="Times New Roman"/>
                <w:bCs/>
                <w:color w:val="000000"/>
                <w:sz w:val="15"/>
                <w:szCs w:val="15"/>
                <w:lang w:eastAsia="es-CL"/>
              </w:rPr>
              <w:t>.</w:t>
            </w:r>
          </w:p>
        </w:tc>
        <w:tc>
          <w:tcPr>
            <w:tcW w:w="2493" w:type="pct"/>
            <w:gridSpan w:val="3"/>
          </w:tcPr>
          <w:p w14:paraId="21907457" w14:textId="77777777" w:rsidR="006C1987" w:rsidRPr="002D6097" w:rsidRDefault="006C1987" w:rsidP="006C1987">
            <w:pPr>
              <w:jc w:val="left"/>
              <w:rPr>
                <w:rFonts w:eastAsia="Times New Roman"/>
                <w:b/>
                <w:color w:val="000000"/>
                <w:sz w:val="17"/>
                <w:szCs w:val="17"/>
                <w:lang w:eastAsia="es-CL"/>
              </w:rPr>
            </w:pPr>
            <w:r w:rsidRPr="002D6097">
              <w:rPr>
                <w:rFonts w:eastAsia="Times New Roman"/>
                <w:b/>
                <w:color w:val="000000"/>
                <w:sz w:val="17"/>
                <w:szCs w:val="17"/>
                <w:lang w:eastAsia="es-CL"/>
              </w:rPr>
              <w:t>Descripción medio de prueba:</w:t>
            </w:r>
          </w:p>
          <w:p w14:paraId="3DCC0293" w14:textId="2692C34F" w:rsidR="006C1987" w:rsidRPr="002D6097" w:rsidRDefault="006C1987" w:rsidP="006C1987">
            <w:pPr>
              <w:spacing w:before="40"/>
              <w:rPr>
                <w:rFonts w:eastAsia="Times New Roman"/>
                <w:bCs/>
                <w:color w:val="000000"/>
                <w:sz w:val="17"/>
                <w:szCs w:val="17"/>
                <w:lang w:eastAsia="es-CL"/>
              </w:rPr>
            </w:pPr>
            <w:r>
              <w:rPr>
                <w:rFonts w:eastAsia="Times New Roman"/>
                <w:bCs/>
                <w:color w:val="000000"/>
                <w:sz w:val="17"/>
                <w:szCs w:val="17"/>
                <w:lang w:eastAsia="es-CL"/>
              </w:rPr>
              <w:t>Ubicación del punto de muestreo 3</w:t>
            </w:r>
            <w:r w:rsidR="00855B2D">
              <w:rPr>
                <w:rFonts w:eastAsia="Times New Roman"/>
                <w:bCs/>
                <w:color w:val="000000"/>
                <w:sz w:val="17"/>
                <w:szCs w:val="17"/>
                <w:lang w:eastAsia="es-CL"/>
              </w:rPr>
              <w:t xml:space="preserve"> </w:t>
            </w:r>
            <w:r>
              <w:rPr>
                <w:rFonts w:eastAsia="Times New Roman"/>
                <w:bCs/>
                <w:color w:val="000000"/>
                <w:sz w:val="17"/>
                <w:szCs w:val="17"/>
                <w:lang w:eastAsia="es-CL"/>
              </w:rPr>
              <w:t xml:space="preserve">(sector III), donde según la línea de base de fauna se hallaron las especies vulnerables </w:t>
            </w:r>
            <w:r w:rsidRPr="008E765E">
              <w:rPr>
                <w:rFonts w:eastAsia="Times New Roman"/>
                <w:bCs/>
                <w:i/>
                <w:color w:val="000000"/>
                <w:sz w:val="17"/>
                <w:szCs w:val="17"/>
                <w:lang w:eastAsia="es-CL"/>
              </w:rPr>
              <w:t>Philodryas chamissonis</w:t>
            </w:r>
            <w:r w:rsidRPr="00F31554">
              <w:rPr>
                <w:rFonts w:eastAsia="Times New Roman"/>
                <w:bCs/>
                <w:color w:val="000000"/>
                <w:sz w:val="17"/>
                <w:szCs w:val="17"/>
                <w:lang w:eastAsia="es-CL"/>
              </w:rPr>
              <w:t xml:space="preserve"> y </w:t>
            </w:r>
            <w:r w:rsidRPr="008E765E">
              <w:rPr>
                <w:rFonts w:eastAsia="Times New Roman"/>
                <w:bCs/>
                <w:i/>
                <w:color w:val="000000"/>
                <w:sz w:val="17"/>
                <w:szCs w:val="17"/>
                <w:lang w:eastAsia="es-CL"/>
              </w:rPr>
              <w:t>Liolaemus nitidus</w:t>
            </w:r>
            <w:r>
              <w:rPr>
                <w:rFonts w:eastAsia="Times New Roman"/>
                <w:bCs/>
                <w:color w:val="000000"/>
                <w:sz w:val="17"/>
                <w:szCs w:val="17"/>
                <w:lang w:eastAsia="es-CL"/>
              </w:rPr>
              <w:t>.</w:t>
            </w:r>
          </w:p>
        </w:tc>
      </w:tr>
      <w:tr w:rsidR="006C1987" w:rsidRPr="009B4B2E" w14:paraId="159013A6" w14:textId="77777777" w:rsidTr="006C1987">
        <w:trPr>
          <w:trHeight w:val="166"/>
          <w:jc w:val="center"/>
        </w:trPr>
        <w:tc>
          <w:tcPr>
            <w:tcW w:w="5000" w:type="pct"/>
            <w:gridSpan w:val="8"/>
            <w:vAlign w:val="center"/>
          </w:tcPr>
          <w:p w14:paraId="44B2AC7D" w14:textId="77777777" w:rsidR="006C1987" w:rsidRPr="00671CBB" w:rsidRDefault="006C1987" w:rsidP="006C1987">
            <w:pPr>
              <w:jc w:val="center"/>
              <w:rPr>
                <w:rFonts w:eastAsia="Times New Roman"/>
                <w:sz w:val="18"/>
                <w:szCs w:val="18"/>
                <w:lang w:eastAsia="es-CL"/>
              </w:rPr>
            </w:pPr>
            <w:r>
              <w:rPr>
                <w:rFonts w:eastAsia="Times New Roman"/>
                <w:noProof/>
                <w:sz w:val="18"/>
                <w:szCs w:val="18"/>
                <w:lang w:eastAsia="es-CL"/>
              </w:rPr>
              <mc:AlternateContent>
                <mc:Choice Requires="wps">
                  <w:drawing>
                    <wp:anchor distT="0" distB="0" distL="114300" distR="114300" simplePos="0" relativeHeight="252149760" behindDoc="0" locked="0" layoutInCell="1" allowOverlap="1" wp14:anchorId="76320FA5" wp14:editId="798F1E14">
                      <wp:simplePos x="0" y="0"/>
                      <wp:positionH relativeFrom="column">
                        <wp:posOffset>5076190</wp:posOffset>
                      </wp:positionH>
                      <wp:positionV relativeFrom="paragraph">
                        <wp:posOffset>1040130</wp:posOffset>
                      </wp:positionV>
                      <wp:extent cx="568960" cy="267335"/>
                      <wp:effectExtent l="419100" t="0" r="21590" b="37465"/>
                      <wp:wrapNone/>
                      <wp:docPr id="274" name="274 Llamada con línea 1"/>
                      <wp:cNvGraphicFramePr/>
                      <a:graphic xmlns:a="http://schemas.openxmlformats.org/drawingml/2006/main">
                        <a:graphicData uri="http://schemas.microsoft.com/office/word/2010/wordprocessingShape">
                          <wps:wsp>
                            <wps:cNvSpPr/>
                            <wps:spPr>
                              <a:xfrm>
                                <a:off x="5865962" y="4951562"/>
                                <a:ext cx="568960" cy="267335"/>
                              </a:xfrm>
                              <a:prstGeom prst="borderCallout1">
                                <a:avLst>
                                  <a:gd name="adj1" fmla="val 51018"/>
                                  <a:gd name="adj2" fmla="val -2268"/>
                                  <a:gd name="adj3" fmla="val 80233"/>
                                  <a:gd name="adj4" fmla="val -67140"/>
                                </a:avLst>
                              </a:prstGeom>
                              <a:noFill/>
                              <a:ln>
                                <a:solidFill>
                                  <a:srgbClr val="FFFF0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49F12D9E" w14:textId="77777777" w:rsidR="002E7256" w:rsidRPr="00902C3C" w:rsidRDefault="002E7256" w:rsidP="006C1987">
                                  <w:pPr>
                                    <w:jc w:val="center"/>
                                    <w:rPr>
                                      <w:color w:val="FFFF00"/>
                                      <w:sz w:val="18"/>
                                    </w:rPr>
                                  </w:pPr>
                                  <w:r w:rsidRPr="00902C3C">
                                    <w:rPr>
                                      <w:b/>
                                      <w:color w:val="FFFF00"/>
                                      <w:sz w:val="16"/>
                                    </w:rPr>
                                    <w:t>Punto</w:t>
                                  </w:r>
                                  <w:r w:rsidRPr="00902C3C">
                                    <w:rPr>
                                      <w:color w:val="FFFF00"/>
                                      <w:sz w:val="18"/>
                                    </w:rPr>
                                    <w:t xml:space="preserve">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74 Llamada con línea 1" o:spid="_x0000_s1049" type="#_x0000_t47" style="position:absolute;left:0;text-align:left;margin-left:399.7pt;margin-top:81.9pt;width:44.8pt;height:21.05pt;z-index:25214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" adj="-14502,17330,-490,11020" filled="f" strokecolor="yellow" strokeweight="2pt">
                      <v:stroke startarrow="classic"/>
                      <v:textbox>
                        <w:txbxContent>
                          <w:p w14:paraId="49F12D9E" w14:textId="77777777" w:rsidR="002E7256" w:rsidRPr="00902C3C" w:rsidRDefault="002E7256" w:rsidP="006C1987">
                            <w:pPr>
                              <w:jc w:val="center"/>
                              <w:rPr>
                                <w:color w:val="FFFF00"/>
                                <w:sz w:val="18"/>
                              </w:rPr>
                            </w:pPr>
                            <w:r w:rsidRPr="00902C3C">
                              <w:rPr>
                                <w:b/>
                                <w:color w:val="FFFF00"/>
                                <w:sz w:val="16"/>
                              </w:rPr>
                              <w:t>Punto</w:t>
                            </w:r>
                            <w:r w:rsidRPr="00902C3C">
                              <w:rPr>
                                <w:color w:val="FFFF00"/>
                                <w:sz w:val="18"/>
                              </w:rPr>
                              <w:t xml:space="preserve"> 3</w:t>
                            </w:r>
                          </w:p>
                        </w:txbxContent>
                      </v:textbox>
                      <o:callout v:ext="edit" minusy="t"/>
                    </v:shape>
                  </w:pict>
                </mc:Fallback>
              </mc:AlternateContent>
            </w:r>
            <w:r>
              <w:rPr>
                <w:rFonts w:eastAsia="Times New Roman"/>
                <w:noProof/>
                <w:sz w:val="18"/>
                <w:szCs w:val="18"/>
                <w:lang w:eastAsia="es-CL"/>
              </w:rPr>
              <mc:AlternateContent>
                <mc:Choice Requires="wps">
                  <w:drawing>
                    <wp:anchor distT="0" distB="0" distL="114300" distR="114300" simplePos="0" relativeHeight="252147712" behindDoc="0" locked="0" layoutInCell="1" allowOverlap="1" wp14:anchorId="0281F043" wp14:editId="4DEAEBB8">
                      <wp:simplePos x="0" y="0"/>
                      <wp:positionH relativeFrom="column">
                        <wp:posOffset>4485005</wp:posOffset>
                      </wp:positionH>
                      <wp:positionV relativeFrom="paragraph">
                        <wp:posOffset>1130300</wp:posOffset>
                      </wp:positionV>
                      <wp:extent cx="318770" cy="318770"/>
                      <wp:effectExtent l="0" t="0" r="0" b="0"/>
                      <wp:wrapNone/>
                      <wp:docPr id="272" name="272 Rectángulo"/>
                      <wp:cNvGraphicFramePr/>
                      <a:graphic xmlns:a="http://schemas.openxmlformats.org/drawingml/2006/main">
                        <a:graphicData uri="http://schemas.microsoft.com/office/word/2010/wordprocessingShape">
                          <wps:wsp>
                            <wps:cNvSpPr/>
                            <wps:spPr>
                              <a:xfrm>
                                <a:off x="0" y="0"/>
                                <a:ext cx="318770" cy="31877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46FDFF0" w14:textId="77777777" w:rsidR="002E7256" w:rsidRPr="00520ED4" w:rsidRDefault="002E7256" w:rsidP="006C1987">
                                  <w:pPr>
                                    <w:jc w:val="center"/>
                                    <w:rPr>
                                      <w:sz w:val="32"/>
                                    </w:rPr>
                                  </w:pPr>
                                  <w:r w:rsidRPr="00520ED4">
                                    <w:rPr>
                                      <w:rFonts w:eastAsia="Times New Roman"/>
                                      <w:bCs/>
                                      <w:color w:val="000000"/>
                                      <w:szCs w:val="17"/>
                                      <w:lang w:eastAsia="es-CL"/>
                                    </w:rPr>
                                    <w:sym w:font="Wingdings" w:char="F0A4"/>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72 Rectángulo" o:spid="_x0000_s1050" style="position:absolute;left:0;text-align:left;margin-left:353.15pt;margin-top:89pt;width:25.1pt;height:25.1pt;z-index:25214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" filled="f" stroked="f" strokeweight="2pt">
                      <v:textbox>
                        <w:txbxContent>
                          <w:p w14:paraId="446FDFF0" w14:textId="77777777" w:rsidR="002E7256" w:rsidRPr="00520ED4" w:rsidRDefault="002E7256" w:rsidP="006C1987">
                            <w:pPr>
                              <w:jc w:val="center"/>
                              <w:rPr>
                                <w:sz w:val="32"/>
                              </w:rPr>
                            </w:pPr>
                            <w:r w:rsidRPr="00520ED4">
                              <w:rPr>
                                <w:rFonts w:eastAsia="Times New Roman"/>
                                <w:bCs/>
                                <w:color w:val="000000"/>
                                <w:szCs w:val="17"/>
                                <w:lang w:eastAsia="es-CL"/>
                              </w:rPr>
                              <w:sym w:font="Wingdings" w:char="F0A4"/>
                            </w:r>
                          </w:p>
                        </w:txbxContent>
                      </v:textbox>
                    </v:rect>
                  </w:pict>
                </mc:Fallback>
              </mc:AlternateContent>
            </w:r>
            <w:r>
              <w:rPr>
                <w:rFonts w:eastAsia="Times New Roman"/>
                <w:noProof/>
                <w:sz w:val="18"/>
                <w:szCs w:val="18"/>
                <w:lang w:eastAsia="es-CL"/>
              </w:rPr>
              <w:drawing>
                <wp:inline distT="0" distB="0" distL="0" distR="0" wp14:anchorId="4861C039" wp14:editId="69181509">
                  <wp:extent cx="2930400" cy="2196000"/>
                  <wp:effectExtent l="0" t="0" r="3810" b="0"/>
                  <wp:docPr id="27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4.JPG"/>
                          <pic:cNvPicPr/>
                        </pic:nvPicPr>
                        <pic:blipFill>
                          <a:blip r:embed="rId43">
                            <a:extLst>
                              <a:ext uri="{28A0092B-C50C-407E-A947-70E740481C1C}">
                                <a14:useLocalDpi xmlns:a14="http://schemas.microsoft.com/office/drawing/2010/main" val="0"/>
                              </a:ext>
                            </a:extLst>
                          </a:blip>
                          <a:stretch>
                            <a:fillRect/>
                          </a:stretch>
                        </pic:blipFill>
                        <pic:spPr>
                          <a:xfrm>
                            <a:off x="0" y="0"/>
                            <a:ext cx="2930400" cy="2196000"/>
                          </a:xfrm>
                          <a:prstGeom prst="rect">
                            <a:avLst/>
                          </a:prstGeom>
                        </pic:spPr>
                      </pic:pic>
                    </a:graphicData>
                  </a:graphic>
                </wp:inline>
              </w:drawing>
            </w:r>
          </w:p>
        </w:tc>
      </w:tr>
      <w:tr w:rsidR="006C1987" w:rsidRPr="009B4B2E" w14:paraId="70C19856" w14:textId="77777777" w:rsidTr="006C1987">
        <w:trPr>
          <w:trHeight w:val="166"/>
          <w:jc w:val="center"/>
        </w:trPr>
        <w:tc>
          <w:tcPr>
            <w:tcW w:w="1150" w:type="pct"/>
            <w:gridSpan w:val="2"/>
          </w:tcPr>
          <w:p w14:paraId="534E91C8" w14:textId="0C9B44C1" w:rsidR="006C1987" w:rsidRPr="00482688" w:rsidRDefault="006C1987" w:rsidP="00382A12">
            <w:pPr>
              <w:rPr>
                <w:rFonts w:eastAsia="Times New Roman"/>
                <w:b/>
                <w:color w:val="000000"/>
                <w:sz w:val="18"/>
                <w:szCs w:val="18"/>
                <w:lang w:eastAsia="es-CL"/>
              </w:rPr>
            </w:pPr>
            <w:r>
              <w:rPr>
                <w:rFonts w:eastAsia="Times New Roman"/>
                <w:b/>
                <w:sz w:val="17"/>
                <w:szCs w:val="17"/>
                <w:lang w:eastAsia="es-CL"/>
              </w:rPr>
              <w:t>Fotografía 1</w:t>
            </w:r>
            <w:r w:rsidR="00382A12">
              <w:rPr>
                <w:rFonts w:eastAsia="Times New Roman"/>
                <w:b/>
                <w:sz w:val="17"/>
                <w:szCs w:val="17"/>
                <w:lang w:eastAsia="es-CL"/>
              </w:rPr>
              <w:t>5</w:t>
            </w:r>
            <w:r>
              <w:rPr>
                <w:rFonts w:eastAsia="Times New Roman"/>
                <w:b/>
                <w:sz w:val="17"/>
                <w:szCs w:val="17"/>
                <w:lang w:eastAsia="es-CL"/>
              </w:rPr>
              <w:t>.</w:t>
            </w:r>
          </w:p>
        </w:tc>
        <w:tc>
          <w:tcPr>
            <w:tcW w:w="3850" w:type="pct"/>
            <w:gridSpan w:val="6"/>
          </w:tcPr>
          <w:p w14:paraId="083B94A1" w14:textId="77777777" w:rsidR="006C1987" w:rsidRPr="002D6097" w:rsidRDefault="006C1987" w:rsidP="006C1987">
            <w:pPr>
              <w:jc w:val="left"/>
              <w:rPr>
                <w:rFonts w:eastAsia="Times New Roman"/>
                <w:b/>
                <w:color w:val="000000"/>
                <w:sz w:val="17"/>
                <w:szCs w:val="17"/>
                <w:lang w:eastAsia="es-CL"/>
              </w:rPr>
            </w:pPr>
            <w:r w:rsidRPr="00482688">
              <w:rPr>
                <w:rFonts w:eastAsia="Times New Roman"/>
                <w:b/>
                <w:sz w:val="18"/>
                <w:szCs w:val="18"/>
                <w:lang w:eastAsia="es-CL"/>
              </w:rPr>
              <w:t xml:space="preserve">Fecha : </w:t>
            </w:r>
            <w:r>
              <w:rPr>
                <w:rFonts w:eastAsia="Times New Roman"/>
                <w:sz w:val="18"/>
                <w:szCs w:val="18"/>
                <w:lang w:eastAsia="es-CL"/>
              </w:rPr>
              <w:t>25</w:t>
            </w:r>
            <w:r w:rsidRPr="00482688">
              <w:rPr>
                <w:rFonts w:eastAsia="Times New Roman"/>
                <w:sz w:val="18"/>
                <w:szCs w:val="18"/>
                <w:lang w:eastAsia="es-CL"/>
              </w:rPr>
              <w:t xml:space="preserve"> de </w:t>
            </w:r>
            <w:r>
              <w:rPr>
                <w:rFonts w:eastAsia="Times New Roman"/>
                <w:sz w:val="18"/>
                <w:szCs w:val="18"/>
                <w:lang w:eastAsia="es-CL"/>
              </w:rPr>
              <w:t>septiembre</w:t>
            </w:r>
            <w:r w:rsidRPr="00482688">
              <w:rPr>
                <w:rFonts w:eastAsia="Times New Roman"/>
                <w:sz w:val="18"/>
                <w:szCs w:val="18"/>
                <w:lang w:eastAsia="es-CL"/>
              </w:rPr>
              <w:t xml:space="preserve"> de 2014</w:t>
            </w:r>
          </w:p>
        </w:tc>
      </w:tr>
      <w:tr w:rsidR="006C1987" w:rsidRPr="009B4B2E" w14:paraId="44505F16" w14:textId="77777777" w:rsidTr="006C1987">
        <w:trPr>
          <w:trHeight w:val="166"/>
          <w:jc w:val="center"/>
        </w:trPr>
        <w:tc>
          <w:tcPr>
            <w:tcW w:w="1150" w:type="pct"/>
            <w:gridSpan w:val="2"/>
            <w:vAlign w:val="center"/>
          </w:tcPr>
          <w:p w14:paraId="4DFE0FC1" w14:textId="77777777" w:rsidR="006C1987" w:rsidRPr="00482688" w:rsidRDefault="006C1987" w:rsidP="006C1987">
            <w:pPr>
              <w:rPr>
                <w:rFonts w:eastAsia="Times New Roman"/>
                <w:b/>
                <w:color w:val="000000"/>
                <w:sz w:val="18"/>
                <w:szCs w:val="18"/>
                <w:lang w:eastAsia="es-CL"/>
              </w:rPr>
            </w:pPr>
            <w:r w:rsidRPr="002D6097">
              <w:rPr>
                <w:rFonts w:eastAsia="Times New Roman"/>
                <w:b/>
                <w:sz w:val="17"/>
                <w:szCs w:val="17"/>
                <w:lang w:eastAsia="es-CL"/>
              </w:rPr>
              <w:t>Coordenadas DATUM WGS84 HUSO 19</w:t>
            </w:r>
          </w:p>
        </w:tc>
        <w:tc>
          <w:tcPr>
            <w:tcW w:w="515" w:type="pct"/>
          </w:tcPr>
          <w:p w14:paraId="26AF4A56" w14:textId="77777777" w:rsidR="006C1987" w:rsidRPr="00482688" w:rsidRDefault="006C1987" w:rsidP="006C1987">
            <w:pPr>
              <w:rPr>
                <w:rFonts w:eastAsia="Times New Roman"/>
                <w:b/>
                <w:color w:val="000000"/>
                <w:sz w:val="18"/>
                <w:szCs w:val="18"/>
                <w:lang w:eastAsia="es-CL"/>
              </w:rPr>
            </w:pPr>
            <w:r w:rsidRPr="002D6097">
              <w:rPr>
                <w:rFonts w:eastAsia="Times New Roman"/>
                <w:b/>
                <w:sz w:val="17"/>
                <w:szCs w:val="17"/>
                <w:lang w:eastAsia="es-CL"/>
              </w:rPr>
              <w:t>Norte:</w:t>
            </w:r>
            <w:r w:rsidRPr="002D6097">
              <w:rPr>
                <w:rFonts w:eastAsia="Times New Roman"/>
                <w:sz w:val="17"/>
                <w:szCs w:val="17"/>
                <w:lang w:eastAsia="es-CL"/>
              </w:rPr>
              <w:t xml:space="preserve"> </w:t>
            </w:r>
            <w:r w:rsidRPr="00F31554">
              <w:rPr>
                <w:rFonts w:eastAsia="Times New Roman"/>
                <w:color w:val="000000"/>
                <w:sz w:val="17"/>
                <w:szCs w:val="17"/>
                <w:lang w:eastAsia="es-CL"/>
              </w:rPr>
              <w:t>6</w:t>
            </w:r>
            <w:r>
              <w:rPr>
                <w:rFonts w:eastAsia="Times New Roman"/>
                <w:color w:val="000000"/>
                <w:sz w:val="17"/>
                <w:szCs w:val="17"/>
                <w:lang w:eastAsia="es-CL"/>
              </w:rPr>
              <w:t>.</w:t>
            </w:r>
            <w:r w:rsidRPr="00F31554">
              <w:rPr>
                <w:rFonts w:eastAsia="Times New Roman"/>
                <w:color w:val="000000"/>
                <w:sz w:val="17"/>
                <w:szCs w:val="17"/>
                <w:lang w:eastAsia="es-CL"/>
              </w:rPr>
              <w:t>382</w:t>
            </w:r>
            <w:r>
              <w:rPr>
                <w:rFonts w:eastAsia="Times New Roman"/>
                <w:color w:val="000000"/>
                <w:sz w:val="17"/>
                <w:szCs w:val="17"/>
                <w:lang w:eastAsia="es-CL"/>
              </w:rPr>
              <w:t>.</w:t>
            </w:r>
            <w:r w:rsidRPr="00F31554">
              <w:rPr>
                <w:rFonts w:eastAsia="Times New Roman"/>
                <w:color w:val="000000"/>
                <w:sz w:val="17"/>
                <w:szCs w:val="17"/>
                <w:lang w:eastAsia="es-CL"/>
              </w:rPr>
              <w:t>430</w:t>
            </w:r>
          </w:p>
        </w:tc>
        <w:tc>
          <w:tcPr>
            <w:tcW w:w="3335" w:type="pct"/>
            <w:gridSpan w:val="5"/>
          </w:tcPr>
          <w:p w14:paraId="2DC39C4F" w14:textId="77777777" w:rsidR="006C1987" w:rsidRPr="002D6097" w:rsidRDefault="006C1987" w:rsidP="006C1987">
            <w:pPr>
              <w:jc w:val="left"/>
              <w:rPr>
                <w:rFonts w:eastAsia="Times New Roman"/>
                <w:b/>
                <w:color w:val="000000"/>
                <w:sz w:val="17"/>
                <w:szCs w:val="17"/>
                <w:lang w:eastAsia="es-CL"/>
              </w:rPr>
            </w:pPr>
            <w:r w:rsidRPr="002D6097">
              <w:rPr>
                <w:rFonts w:eastAsia="Times New Roman"/>
                <w:b/>
                <w:sz w:val="17"/>
                <w:szCs w:val="17"/>
                <w:lang w:eastAsia="es-CL"/>
              </w:rPr>
              <w:t xml:space="preserve">Este: </w:t>
            </w:r>
            <w:r w:rsidRPr="002D6097">
              <w:rPr>
                <w:rFonts w:eastAsia="Times New Roman"/>
                <w:color w:val="000000"/>
                <w:sz w:val="17"/>
                <w:szCs w:val="17"/>
                <w:lang w:eastAsia="es-CL"/>
              </w:rPr>
              <w:t>27</w:t>
            </w:r>
            <w:r>
              <w:rPr>
                <w:rFonts w:eastAsia="Times New Roman"/>
                <w:color w:val="000000"/>
                <w:sz w:val="17"/>
                <w:szCs w:val="17"/>
                <w:lang w:eastAsia="es-CL"/>
              </w:rPr>
              <w:t>1</w:t>
            </w:r>
            <w:r w:rsidRPr="002D6097">
              <w:rPr>
                <w:rFonts w:eastAsia="Times New Roman"/>
                <w:color w:val="000000"/>
                <w:sz w:val="17"/>
                <w:szCs w:val="17"/>
                <w:lang w:eastAsia="es-CL"/>
              </w:rPr>
              <w:t>.</w:t>
            </w:r>
            <w:r>
              <w:rPr>
                <w:rFonts w:eastAsia="Times New Roman"/>
                <w:color w:val="000000"/>
                <w:sz w:val="17"/>
                <w:szCs w:val="17"/>
                <w:lang w:eastAsia="es-CL"/>
              </w:rPr>
              <w:t>069</w:t>
            </w:r>
          </w:p>
        </w:tc>
      </w:tr>
      <w:tr w:rsidR="006C1987" w:rsidRPr="009B4B2E" w14:paraId="21EB8131" w14:textId="77777777" w:rsidTr="006C1987">
        <w:trPr>
          <w:trHeight w:val="166"/>
          <w:jc w:val="center"/>
        </w:trPr>
        <w:tc>
          <w:tcPr>
            <w:tcW w:w="5000" w:type="pct"/>
            <w:gridSpan w:val="8"/>
          </w:tcPr>
          <w:p w14:paraId="5A5CA768" w14:textId="77777777" w:rsidR="006C1987" w:rsidRDefault="006C1987" w:rsidP="006C1987">
            <w:pPr>
              <w:rPr>
                <w:rFonts w:eastAsia="Times New Roman"/>
                <w:b/>
                <w:color w:val="000000"/>
                <w:sz w:val="18"/>
                <w:szCs w:val="18"/>
                <w:lang w:eastAsia="es-CL"/>
              </w:rPr>
            </w:pPr>
            <w:r w:rsidRPr="00482688">
              <w:rPr>
                <w:rFonts w:eastAsia="Times New Roman"/>
                <w:b/>
                <w:color w:val="000000"/>
                <w:sz w:val="18"/>
                <w:szCs w:val="18"/>
                <w:lang w:eastAsia="es-CL"/>
              </w:rPr>
              <w:t>Descripción medio de prueba:</w:t>
            </w:r>
          </w:p>
          <w:p w14:paraId="2F8F2782" w14:textId="77777777" w:rsidR="006C1987" w:rsidRPr="002D6097" w:rsidRDefault="006C1987" w:rsidP="006C1987">
            <w:pPr>
              <w:jc w:val="left"/>
              <w:rPr>
                <w:rFonts w:eastAsia="Times New Roman"/>
                <w:b/>
                <w:color w:val="000000"/>
                <w:sz w:val="17"/>
                <w:szCs w:val="17"/>
                <w:lang w:eastAsia="es-CL"/>
              </w:rPr>
            </w:pPr>
            <w:r>
              <w:rPr>
                <w:rFonts w:eastAsia="Times New Roman"/>
                <w:bCs/>
                <w:color w:val="000000"/>
                <w:sz w:val="17"/>
                <w:szCs w:val="17"/>
                <w:lang w:eastAsia="es-CL"/>
              </w:rPr>
              <w:t>Ubicación del punto de muestreo de fauna 3 (sector III) sobre calle correspondiente a la etapa I del proyecto inmobiliario.</w:t>
            </w:r>
          </w:p>
        </w:tc>
      </w:tr>
    </w:tbl>
    <w:p w14:paraId="6F527C83" w14:textId="77777777" w:rsidR="003410F3" w:rsidRPr="00742136" w:rsidRDefault="003410F3" w:rsidP="00893A4E">
      <w:pPr>
        <w:pStyle w:val="Prrafodelista"/>
        <w:ind w:left="0"/>
        <w:rPr>
          <w:rFonts w:cstheme="minorHAnsi"/>
          <w:b/>
          <w:sz w:val="14"/>
          <w:szCs w:val="24"/>
        </w:rPr>
        <w:sectPr w:rsidR="003410F3" w:rsidRPr="00742136" w:rsidSect="00A70F8F">
          <w:pgSz w:w="15840" w:h="12240" w:orient="landscape"/>
          <w:pgMar w:top="1134" w:right="1134" w:bottom="1134" w:left="1134" w:header="709" w:footer="709" w:gutter="0"/>
          <w:cols w:space="708"/>
          <w:docGrid w:linePitch="360"/>
        </w:sectPr>
      </w:pPr>
    </w:p>
    <w:p w14:paraId="6F527C84" w14:textId="77777777" w:rsidR="007015BE" w:rsidRPr="00742136" w:rsidRDefault="007015BE" w:rsidP="00C958D0">
      <w:pPr>
        <w:pStyle w:val="Ttulo1"/>
      </w:pPr>
      <w:bookmarkStart w:id="104" w:name="_Toc352840404"/>
      <w:bookmarkStart w:id="105" w:name="_Toc352841464"/>
      <w:bookmarkStart w:id="106" w:name="_Toc406411131"/>
      <w:r w:rsidRPr="00742136">
        <w:lastRenderedPageBreak/>
        <w:t>CONCLUSIONES.</w:t>
      </w:r>
      <w:bookmarkEnd w:id="104"/>
      <w:bookmarkEnd w:id="105"/>
      <w:bookmarkEnd w:id="106"/>
    </w:p>
    <w:p w14:paraId="6F527C86" w14:textId="7AA5D597" w:rsidR="00F36F7C" w:rsidRPr="00742136" w:rsidRDefault="0055236B" w:rsidP="005273CD">
      <w:pPr>
        <w:spacing w:before="240" w:after="160"/>
        <w:rPr>
          <w:rFonts w:cstheme="minorHAnsi"/>
          <w:sz w:val="20"/>
          <w:szCs w:val="20"/>
        </w:rPr>
      </w:pPr>
      <w:r>
        <w:rPr>
          <w:rFonts w:cstheme="minorHAnsi"/>
          <w:sz w:val="20"/>
          <w:szCs w:val="20"/>
        </w:rPr>
        <w:t>De los resultados de las actividades de fiscalización asociadas a los Instrumentos de Gestión Ambiental indicados en el punto 3, l</w:t>
      </w:r>
      <w:r w:rsidR="00855B2D">
        <w:rPr>
          <w:rFonts w:cstheme="minorHAnsi"/>
          <w:sz w:val="20"/>
          <w:szCs w:val="20"/>
        </w:rPr>
        <w:t>o</w:t>
      </w:r>
      <w:r>
        <w:rPr>
          <w:rFonts w:cstheme="minorHAnsi"/>
          <w:sz w:val="20"/>
          <w:szCs w:val="20"/>
        </w:rPr>
        <w:t xml:space="preserve">s principales </w:t>
      </w:r>
      <w:r w:rsidR="00855B2D">
        <w:rPr>
          <w:rFonts w:cstheme="minorHAnsi"/>
          <w:sz w:val="20"/>
          <w:szCs w:val="20"/>
        </w:rPr>
        <w:t>hallazgos</w:t>
      </w:r>
      <w:r>
        <w:rPr>
          <w:rFonts w:cstheme="minorHAnsi"/>
          <w:sz w:val="20"/>
          <w:szCs w:val="20"/>
        </w:rPr>
        <w:t xml:space="preserve"> detectad</w:t>
      </w:r>
      <w:r w:rsidR="00855B2D">
        <w:rPr>
          <w:rFonts w:cstheme="minorHAnsi"/>
          <w:sz w:val="20"/>
          <w:szCs w:val="20"/>
        </w:rPr>
        <w:t>o</w:t>
      </w:r>
      <w:r>
        <w:rPr>
          <w:rFonts w:cstheme="minorHAnsi"/>
          <w:sz w:val="20"/>
          <w:szCs w:val="20"/>
        </w:rPr>
        <w:t>s se presentan a continuación.</w:t>
      </w:r>
    </w:p>
    <w:tbl>
      <w:tblPr>
        <w:tblStyle w:val="Tablaconcuadrcula"/>
        <w:tblW w:w="13567" w:type="dxa"/>
        <w:jc w:val="center"/>
        <w:tblLayout w:type="fixed"/>
        <w:tblLook w:val="04A0" w:firstRow="1" w:lastRow="0" w:firstColumn="1" w:lastColumn="0" w:noHBand="0" w:noVBand="1"/>
      </w:tblPr>
      <w:tblGrid>
        <w:gridCol w:w="1237"/>
        <w:gridCol w:w="2692"/>
        <w:gridCol w:w="4960"/>
        <w:gridCol w:w="4678"/>
      </w:tblGrid>
      <w:tr w:rsidR="007C4935" w:rsidRPr="000D4FA2" w14:paraId="6F527C8E" w14:textId="77777777" w:rsidTr="00250550">
        <w:trPr>
          <w:trHeight w:val="395"/>
          <w:tblHeader/>
          <w:jc w:val="center"/>
        </w:trPr>
        <w:tc>
          <w:tcPr>
            <w:tcW w:w="456" w:type="pct"/>
            <w:shd w:val="clear" w:color="auto" w:fill="D9D9D9" w:themeFill="background1" w:themeFillShade="D9"/>
            <w:vAlign w:val="center"/>
          </w:tcPr>
          <w:p w14:paraId="6F527C8A" w14:textId="77777777" w:rsidR="007C4935" w:rsidRPr="00E67D7F" w:rsidRDefault="007C4935" w:rsidP="00EC2306">
            <w:pPr>
              <w:jc w:val="center"/>
              <w:rPr>
                <w:rFonts w:cstheme="minorHAnsi"/>
                <w:b/>
              </w:rPr>
            </w:pPr>
            <w:r w:rsidRPr="00E67D7F">
              <w:rPr>
                <w:rFonts w:cstheme="minorHAnsi"/>
                <w:b/>
              </w:rPr>
              <w:t>N° Hecho Constatado</w:t>
            </w:r>
          </w:p>
        </w:tc>
        <w:tc>
          <w:tcPr>
            <w:tcW w:w="992" w:type="pct"/>
            <w:shd w:val="clear" w:color="auto" w:fill="D9D9D9" w:themeFill="background1" w:themeFillShade="D9"/>
            <w:vAlign w:val="center"/>
          </w:tcPr>
          <w:p w14:paraId="6F527C8B" w14:textId="5CF65576" w:rsidR="007C4935" w:rsidRPr="00E67D7F" w:rsidRDefault="007C4935" w:rsidP="00EC2306">
            <w:pPr>
              <w:jc w:val="center"/>
              <w:rPr>
                <w:rFonts w:cstheme="minorHAnsi"/>
                <w:b/>
              </w:rPr>
            </w:pPr>
            <w:r w:rsidRPr="00E67D7F">
              <w:rPr>
                <w:rFonts w:cstheme="minorHAnsi"/>
                <w:b/>
              </w:rPr>
              <w:t>Materia Específica Objeto de la Fiscalización Ambiental.</w:t>
            </w:r>
          </w:p>
        </w:tc>
        <w:tc>
          <w:tcPr>
            <w:tcW w:w="1828" w:type="pct"/>
            <w:shd w:val="clear" w:color="auto" w:fill="D9D9D9" w:themeFill="background1" w:themeFillShade="D9"/>
            <w:vAlign w:val="center"/>
          </w:tcPr>
          <w:p w14:paraId="6F527C8C" w14:textId="17392E98" w:rsidR="007C4935" w:rsidRPr="00E67D7F" w:rsidRDefault="007C4935" w:rsidP="00EC2306">
            <w:pPr>
              <w:jc w:val="center"/>
              <w:rPr>
                <w:rFonts w:cstheme="minorHAnsi"/>
                <w:b/>
              </w:rPr>
            </w:pPr>
            <w:r w:rsidRPr="00E67D7F">
              <w:rPr>
                <w:rFonts w:cstheme="minorHAnsi"/>
                <w:b/>
              </w:rPr>
              <w:t>Exigencia Asociada</w:t>
            </w:r>
          </w:p>
        </w:tc>
        <w:tc>
          <w:tcPr>
            <w:tcW w:w="1724" w:type="pct"/>
            <w:shd w:val="clear" w:color="auto" w:fill="D9D9D9" w:themeFill="background1" w:themeFillShade="D9"/>
            <w:vAlign w:val="center"/>
          </w:tcPr>
          <w:p w14:paraId="6F527C8D" w14:textId="5AF13DEC" w:rsidR="007C4935" w:rsidRPr="00E67D7F" w:rsidRDefault="00855B2D" w:rsidP="00EC2306">
            <w:pPr>
              <w:jc w:val="center"/>
              <w:rPr>
                <w:rFonts w:cstheme="minorHAnsi"/>
                <w:b/>
              </w:rPr>
            </w:pPr>
            <w:r>
              <w:rPr>
                <w:rFonts w:cstheme="minorHAnsi"/>
                <w:b/>
              </w:rPr>
              <w:t>Hallazgos</w:t>
            </w:r>
          </w:p>
        </w:tc>
      </w:tr>
      <w:tr w:rsidR="007C4935" w:rsidRPr="000D4FA2" w14:paraId="6F527C93" w14:textId="77777777" w:rsidTr="00FC0DEA">
        <w:trPr>
          <w:trHeight w:val="1287"/>
          <w:jc w:val="center"/>
        </w:trPr>
        <w:tc>
          <w:tcPr>
            <w:tcW w:w="456" w:type="pct"/>
            <w:vAlign w:val="center"/>
          </w:tcPr>
          <w:p w14:paraId="6F527C8F" w14:textId="6B1C883D" w:rsidR="007C4935" w:rsidRPr="00E67D7F" w:rsidRDefault="00FC0050" w:rsidP="00EC2306">
            <w:pPr>
              <w:widowControl w:val="0"/>
              <w:overflowPunct w:val="0"/>
              <w:autoSpaceDE w:val="0"/>
              <w:autoSpaceDN w:val="0"/>
              <w:adjustRightInd w:val="0"/>
              <w:jc w:val="center"/>
              <w:rPr>
                <w:rFonts w:cstheme="minorHAnsi"/>
                <w:iCs/>
              </w:rPr>
            </w:pPr>
            <w:r>
              <w:rPr>
                <w:rFonts w:cstheme="minorHAnsi"/>
                <w:iCs/>
              </w:rPr>
              <w:t>1</w:t>
            </w:r>
          </w:p>
        </w:tc>
        <w:tc>
          <w:tcPr>
            <w:tcW w:w="992" w:type="pct"/>
            <w:vAlign w:val="center"/>
          </w:tcPr>
          <w:p w14:paraId="6F527C90" w14:textId="1456ADEB" w:rsidR="007C4935" w:rsidRPr="00E67D7F" w:rsidRDefault="00FC0050" w:rsidP="003E428D">
            <w:pPr>
              <w:widowControl w:val="0"/>
              <w:overflowPunct w:val="0"/>
              <w:autoSpaceDE w:val="0"/>
              <w:autoSpaceDN w:val="0"/>
              <w:adjustRightInd w:val="0"/>
              <w:jc w:val="center"/>
              <w:rPr>
                <w:rFonts w:cstheme="minorHAnsi"/>
                <w:iCs/>
              </w:rPr>
            </w:pPr>
            <w:r>
              <w:t>Manejo de</w:t>
            </w:r>
            <w:r w:rsidR="003E428D">
              <w:t>l recurso suelo</w:t>
            </w:r>
          </w:p>
        </w:tc>
        <w:tc>
          <w:tcPr>
            <w:tcW w:w="1828" w:type="pct"/>
            <w:vAlign w:val="center"/>
          </w:tcPr>
          <w:p w14:paraId="03E5F407" w14:textId="77777777" w:rsidR="00FC0050" w:rsidRPr="00742136" w:rsidRDefault="00FC0050" w:rsidP="00FC0DEA">
            <w:pPr>
              <w:spacing w:before="20"/>
              <w:rPr>
                <w:b/>
              </w:rPr>
            </w:pPr>
            <w:r>
              <w:rPr>
                <w:b/>
              </w:rPr>
              <w:t>Adenda 2</w:t>
            </w:r>
            <w:r w:rsidRPr="00742136">
              <w:rPr>
                <w:b/>
              </w:rPr>
              <w:t>,</w:t>
            </w:r>
            <w:r>
              <w:rPr>
                <w:b/>
              </w:rPr>
              <w:t xml:space="preserve"> sección IV, página 14</w:t>
            </w:r>
          </w:p>
          <w:p w14:paraId="27CF6991" w14:textId="77777777" w:rsidR="00FC0050" w:rsidRPr="004971F0" w:rsidRDefault="00FC0050" w:rsidP="00FC0050">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4971F0">
              <w:rPr>
                <w:rFonts w:asciiTheme="minorHAnsi" w:eastAsia="Calibri" w:hAnsiTheme="minorHAnsi"/>
                <w:i/>
                <w:sz w:val="20"/>
                <w:szCs w:val="20"/>
                <w:lang w:eastAsia="en-US"/>
              </w:rPr>
              <w:t>Las medidas de manejo ambiental para los impactos negativos indicados son:</w:t>
            </w:r>
          </w:p>
          <w:p w14:paraId="6F527C91" w14:textId="1FD8E921" w:rsidR="007C4935" w:rsidRPr="00FC0050" w:rsidRDefault="00FC0050" w:rsidP="00E67D7F">
            <w:pPr>
              <w:pStyle w:val="NormalWeb"/>
              <w:numPr>
                <w:ilvl w:val="0"/>
                <w:numId w:val="42"/>
              </w:numPr>
              <w:shd w:val="clear" w:color="auto" w:fill="FFFFFF"/>
              <w:spacing w:before="40" w:beforeAutospacing="0" w:after="0" w:afterAutospacing="0"/>
              <w:jc w:val="both"/>
              <w:rPr>
                <w:rFonts w:asciiTheme="minorHAnsi" w:eastAsia="Calibri" w:hAnsiTheme="minorHAnsi"/>
                <w:i/>
                <w:sz w:val="20"/>
                <w:szCs w:val="20"/>
                <w:lang w:eastAsia="en-US"/>
              </w:rPr>
            </w:pPr>
            <w:r w:rsidRPr="004971F0">
              <w:rPr>
                <w:rFonts w:asciiTheme="minorHAnsi" w:eastAsia="Calibri" w:hAnsiTheme="minorHAnsi"/>
                <w:i/>
                <w:sz w:val="20"/>
                <w:szCs w:val="20"/>
                <w:lang w:eastAsia="en-US"/>
              </w:rPr>
              <w:t xml:space="preserve">Pérdida de suelo por ocupación de la superficie con por edificaciones y construcciones: Este impacto no es susceptible de medidas de mitigación y considerando que se cuenta con autorización de cambio </w:t>
            </w:r>
            <w:r>
              <w:rPr>
                <w:rFonts w:asciiTheme="minorHAnsi" w:eastAsia="Calibri" w:hAnsiTheme="minorHAnsi"/>
                <w:i/>
                <w:sz w:val="20"/>
                <w:szCs w:val="20"/>
                <w:lang w:eastAsia="en-US"/>
              </w:rPr>
              <w:t>de uso de suelo se concluye que</w:t>
            </w:r>
            <w:r w:rsidRPr="004971F0">
              <w:rPr>
                <w:rFonts w:asciiTheme="minorHAnsi" w:eastAsia="Calibri" w:hAnsiTheme="minorHAnsi"/>
                <w:i/>
                <w:sz w:val="20"/>
                <w:szCs w:val="20"/>
                <w:lang w:eastAsia="en-US"/>
              </w:rPr>
              <w:t xml:space="preserve"> no se requieren medidas de reparación y/o compensación. Sin perjuicio de lo anterior se ha considerado la segregación de los primeros </w:t>
            </w:r>
            <w:smartTag w:uri="urn:schemas-microsoft-com:office:smarttags" w:element="metricconverter">
              <w:smartTagPr>
                <w:attr w:name="ProductID" w:val="40 cent￭metros"/>
              </w:smartTagPr>
              <w:r w:rsidRPr="004971F0">
                <w:rPr>
                  <w:rFonts w:asciiTheme="minorHAnsi" w:eastAsia="Calibri" w:hAnsiTheme="minorHAnsi"/>
                  <w:i/>
                  <w:sz w:val="20"/>
                  <w:szCs w:val="20"/>
                  <w:lang w:eastAsia="en-US"/>
                </w:rPr>
                <w:t>40 centímetros</w:t>
              </w:r>
            </w:smartTag>
            <w:r w:rsidRPr="004971F0">
              <w:rPr>
                <w:rFonts w:asciiTheme="minorHAnsi" w:eastAsia="Calibri" w:hAnsiTheme="minorHAnsi"/>
                <w:i/>
                <w:sz w:val="20"/>
                <w:szCs w:val="20"/>
                <w:lang w:eastAsia="en-US"/>
              </w:rPr>
              <w:t xml:space="preserve"> de suelo del resto del material a remover y su utilización en las áreas verdes del proyecto</w:t>
            </w:r>
            <w:r>
              <w:rPr>
                <w:rFonts w:asciiTheme="minorHAnsi" w:eastAsia="Calibri" w:hAnsiTheme="minorHAnsi"/>
                <w:i/>
                <w:sz w:val="20"/>
                <w:szCs w:val="20"/>
                <w:lang w:eastAsia="en-US"/>
              </w:rPr>
              <w:t>.</w:t>
            </w:r>
          </w:p>
        </w:tc>
        <w:tc>
          <w:tcPr>
            <w:tcW w:w="1724" w:type="pct"/>
          </w:tcPr>
          <w:p w14:paraId="3119860B" w14:textId="5A8559AB" w:rsidR="00107248" w:rsidRPr="00B13A05" w:rsidRDefault="00B13A05" w:rsidP="00B13A05">
            <w:pPr>
              <w:pStyle w:val="Prrafodelista"/>
              <w:widowControl w:val="0"/>
              <w:numPr>
                <w:ilvl w:val="0"/>
                <w:numId w:val="42"/>
              </w:numPr>
              <w:overflowPunct w:val="0"/>
              <w:autoSpaceDE w:val="0"/>
              <w:autoSpaceDN w:val="0"/>
              <w:adjustRightInd w:val="0"/>
              <w:spacing w:before="20"/>
            </w:pPr>
            <w:r w:rsidRPr="00B13A05">
              <w:t>E</w:t>
            </w:r>
            <w:r w:rsidR="00FC0DEA" w:rsidRPr="00B13A05">
              <w:t xml:space="preserve">l Titular no acredita evidencias visuales ni otros medios que den cuenta efectiva de la segregación de los primeros 40 </w:t>
            </w:r>
            <w:r w:rsidR="00D33058" w:rsidRPr="00B13A05">
              <w:t>centímetros</w:t>
            </w:r>
            <w:r w:rsidR="00FC0DEA" w:rsidRPr="00B13A05">
              <w:t xml:space="preserve"> de suelo y su utilización en las áreas verdes del proyecto</w:t>
            </w:r>
            <w:r w:rsidRPr="00B13A05">
              <w:t>, para la primera etapa finalizada del proyecto inmobiliario</w:t>
            </w:r>
            <w:r w:rsidR="00FC0DEA" w:rsidRPr="00B13A05">
              <w:t>.</w:t>
            </w:r>
          </w:p>
          <w:p w14:paraId="6F527C92" w14:textId="48CDCA77" w:rsidR="00FC0DEA" w:rsidRPr="00FC0DEA" w:rsidRDefault="00B13A05" w:rsidP="00855B2D">
            <w:pPr>
              <w:pStyle w:val="Prrafodelista"/>
              <w:widowControl w:val="0"/>
              <w:numPr>
                <w:ilvl w:val="0"/>
                <w:numId w:val="42"/>
              </w:numPr>
              <w:overflowPunct w:val="0"/>
              <w:autoSpaceDE w:val="0"/>
              <w:autoSpaceDN w:val="0"/>
              <w:adjustRightInd w:val="0"/>
              <w:spacing w:before="120"/>
              <w:ind w:left="357" w:hanging="357"/>
              <w:contextualSpacing w:val="0"/>
            </w:pPr>
            <w:r>
              <w:t>E</w:t>
            </w:r>
            <w:r w:rsidR="00FC0DEA">
              <w:t xml:space="preserve">l Titular no acredita evidencias visuales ni otros medios que den cuenta efectiva de la segregación de los primeros 40 </w:t>
            </w:r>
            <w:r w:rsidR="00D33058">
              <w:t>centímetros</w:t>
            </w:r>
            <w:r w:rsidR="00FC0DEA">
              <w:t xml:space="preserve"> de suelo</w:t>
            </w:r>
            <w:r>
              <w:t>, para la segunda etapa del proyecto en construcción al momento de la inspección.</w:t>
            </w:r>
          </w:p>
        </w:tc>
      </w:tr>
      <w:tr w:rsidR="007C4935" w:rsidRPr="000D4FA2" w14:paraId="62AF03EA" w14:textId="77777777" w:rsidTr="00AC1E6B">
        <w:trPr>
          <w:trHeight w:val="3248"/>
          <w:jc w:val="center"/>
        </w:trPr>
        <w:tc>
          <w:tcPr>
            <w:tcW w:w="456" w:type="pct"/>
            <w:vAlign w:val="center"/>
          </w:tcPr>
          <w:p w14:paraId="57231DEB" w14:textId="511652F9" w:rsidR="007C4935" w:rsidRPr="00250550" w:rsidRDefault="003F2AEE" w:rsidP="00EC2306">
            <w:pPr>
              <w:widowControl w:val="0"/>
              <w:overflowPunct w:val="0"/>
              <w:autoSpaceDE w:val="0"/>
              <w:autoSpaceDN w:val="0"/>
              <w:adjustRightInd w:val="0"/>
              <w:jc w:val="center"/>
              <w:rPr>
                <w:rFonts w:cstheme="minorHAnsi"/>
                <w:iCs/>
              </w:rPr>
            </w:pPr>
            <w:r>
              <w:rPr>
                <w:rFonts w:cstheme="minorHAnsi"/>
                <w:iCs/>
              </w:rPr>
              <w:t>2</w:t>
            </w:r>
          </w:p>
        </w:tc>
        <w:tc>
          <w:tcPr>
            <w:tcW w:w="992" w:type="pct"/>
            <w:vAlign w:val="center"/>
          </w:tcPr>
          <w:p w14:paraId="793FA539" w14:textId="43194836" w:rsidR="007C4935" w:rsidRPr="00250550" w:rsidRDefault="003F2AEE" w:rsidP="009D7A19">
            <w:pPr>
              <w:widowControl w:val="0"/>
              <w:overflowPunct w:val="0"/>
              <w:autoSpaceDE w:val="0"/>
              <w:autoSpaceDN w:val="0"/>
              <w:adjustRightInd w:val="0"/>
              <w:jc w:val="center"/>
              <w:rPr>
                <w:rFonts w:cstheme="minorHAnsi"/>
                <w:iCs/>
              </w:rPr>
            </w:pPr>
            <w:r w:rsidRPr="00537861">
              <w:t xml:space="preserve">Manejo de </w:t>
            </w:r>
            <w:r>
              <w:t>residuos sólidos</w:t>
            </w:r>
          </w:p>
        </w:tc>
        <w:tc>
          <w:tcPr>
            <w:tcW w:w="1828" w:type="pct"/>
            <w:vAlign w:val="center"/>
          </w:tcPr>
          <w:p w14:paraId="6C69D57D" w14:textId="77777777" w:rsidR="003F2AEE" w:rsidRPr="00742136" w:rsidRDefault="003F2AEE" w:rsidP="00AC1E6B">
            <w:pPr>
              <w:widowControl w:val="0"/>
              <w:overflowPunct w:val="0"/>
              <w:autoSpaceDE w:val="0"/>
              <w:autoSpaceDN w:val="0"/>
              <w:adjustRightInd w:val="0"/>
              <w:spacing w:before="60"/>
              <w:rPr>
                <w:b/>
              </w:rPr>
            </w:pPr>
            <w:r>
              <w:rPr>
                <w:b/>
              </w:rPr>
              <w:t>RCA N°356</w:t>
            </w:r>
            <w:r w:rsidRPr="00742136">
              <w:rPr>
                <w:b/>
              </w:rPr>
              <w:t>/20</w:t>
            </w:r>
            <w:r>
              <w:rPr>
                <w:b/>
              </w:rPr>
              <w:t>07</w:t>
            </w:r>
            <w:r w:rsidRPr="00742136">
              <w:rPr>
                <w:b/>
              </w:rPr>
              <w:t xml:space="preserve">, Considerando </w:t>
            </w:r>
            <w:r>
              <w:rPr>
                <w:b/>
              </w:rPr>
              <w:t>9.2</w:t>
            </w:r>
          </w:p>
          <w:p w14:paraId="33300589" w14:textId="77777777" w:rsidR="003F2AEE" w:rsidRPr="002D6097" w:rsidRDefault="003F2AEE" w:rsidP="003F2AEE">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923307">
              <w:rPr>
                <w:rFonts w:asciiTheme="minorHAnsi" w:eastAsia="Calibri" w:hAnsiTheme="minorHAnsi"/>
                <w:i/>
                <w:sz w:val="20"/>
                <w:szCs w:val="20"/>
                <w:lang w:eastAsia="en-US"/>
              </w:rPr>
              <w:t>Que todos aquellos residuos sólidos, ya sea provenientes de los excedentes de las excavaciones y excedentes de trabajos de Urbanización, serán retirados de obra mediante camión y depositados en botaderos autorizados</w:t>
            </w:r>
            <w:r w:rsidRPr="002D6097">
              <w:rPr>
                <w:rFonts w:asciiTheme="minorHAnsi" w:eastAsia="Calibri" w:hAnsiTheme="minorHAnsi"/>
                <w:i/>
                <w:sz w:val="20"/>
                <w:szCs w:val="20"/>
                <w:lang w:eastAsia="en-US"/>
              </w:rPr>
              <w:t>.</w:t>
            </w:r>
          </w:p>
          <w:p w14:paraId="54512C9D" w14:textId="77777777" w:rsidR="003F2AEE" w:rsidRPr="00742136" w:rsidRDefault="003F2AEE" w:rsidP="003F2AEE">
            <w:pPr>
              <w:spacing w:before="180"/>
              <w:rPr>
                <w:b/>
              </w:rPr>
            </w:pPr>
            <w:r>
              <w:rPr>
                <w:b/>
              </w:rPr>
              <w:t>RCA N°356</w:t>
            </w:r>
            <w:r w:rsidRPr="00742136">
              <w:rPr>
                <w:b/>
              </w:rPr>
              <w:t>/20</w:t>
            </w:r>
            <w:r>
              <w:rPr>
                <w:b/>
              </w:rPr>
              <w:t>07</w:t>
            </w:r>
            <w:r w:rsidRPr="00742136">
              <w:rPr>
                <w:b/>
              </w:rPr>
              <w:t xml:space="preserve">, Considerando </w:t>
            </w:r>
            <w:r>
              <w:rPr>
                <w:b/>
              </w:rPr>
              <w:t>9.4</w:t>
            </w:r>
          </w:p>
          <w:p w14:paraId="6C574D46" w14:textId="15771C3D" w:rsidR="00FD62E8" w:rsidRPr="00490158" w:rsidRDefault="003F2AEE" w:rsidP="003F2AEE">
            <w:pPr>
              <w:spacing w:before="40"/>
              <w:rPr>
                <w:i/>
              </w:rPr>
            </w:pPr>
            <w:r w:rsidRPr="00923307">
              <w:rPr>
                <w:i/>
              </w:rPr>
              <w:t>Que la disposición de los excedentes de la construcción será realizada por la constructora que resulte adjudicada. El lugar de disposición final será un botadero autorizado por la I. Municipalidad de Puchuncaví. En caso de que la I. Municipalidad de Puchuncaví no cuente con botaderos autorizados, se realizará en una municipalidad cercana, donde sí se cuente con dichos sitios y se informará de manera oportuna, en cuanto esto sea realizado a la CONAMA</w:t>
            </w:r>
            <w:r>
              <w:rPr>
                <w:i/>
              </w:rPr>
              <w:t xml:space="preserve"> (…).</w:t>
            </w:r>
          </w:p>
        </w:tc>
        <w:tc>
          <w:tcPr>
            <w:tcW w:w="1724" w:type="pct"/>
          </w:tcPr>
          <w:p w14:paraId="6C3C5C54" w14:textId="21AD79EF" w:rsidR="00FD62E8" w:rsidRPr="000E431B" w:rsidRDefault="000E431B" w:rsidP="00FF0DEF">
            <w:pPr>
              <w:widowControl w:val="0"/>
              <w:overflowPunct w:val="0"/>
              <w:autoSpaceDE w:val="0"/>
              <w:autoSpaceDN w:val="0"/>
              <w:adjustRightInd w:val="0"/>
              <w:spacing w:before="60"/>
              <w:rPr>
                <w:iCs/>
              </w:rPr>
            </w:pPr>
            <w:r>
              <w:rPr>
                <w:iCs/>
              </w:rPr>
              <w:t>S</w:t>
            </w:r>
            <w:r w:rsidRPr="00617973">
              <w:rPr>
                <w:iCs/>
              </w:rPr>
              <w:t>e constató material de suelo removido</w:t>
            </w:r>
            <w:r>
              <w:rPr>
                <w:iCs/>
              </w:rPr>
              <w:t xml:space="preserve"> correspondiente a excedentes de excavaciones y </w:t>
            </w:r>
            <w:r w:rsidRPr="007874C5">
              <w:rPr>
                <w:iCs/>
              </w:rPr>
              <w:t>presencia de despuntes de fierros de construcción</w:t>
            </w:r>
            <w:r w:rsidR="00FF0DEF">
              <w:rPr>
                <w:iCs/>
              </w:rPr>
              <w:t xml:space="preserve"> en la parte baja del acantilado de la Quebrada El Burro.</w:t>
            </w:r>
          </w:p>
        </w:tc>
      </w:tr>
    </w:tbl>
    <w:p w14:paraId="092E581B" w14:textId="5C4D6B51" w:rsidR="00DA1288" w:rsidRDefault="00DA1288">
      <w:pPr>
        <w:jc w:val="left"/>
        <w:rPr>
          <w:rFonts w:cstheme="minorHAnsi"/>
          <w:b/>
          <w:sz w:val="14"/>
          <w:szCs w:val="24"/>
        </w:rPr>
      </w:pPr>
    </w:p>
    <w:p w14:paraId="7A9C46F1" w14:textId="43790CDB" w:rsidR="00FA1804" w:rsidRDefault="00FA1804">
      <w:pPr>
        <w:jc w:val="left"/>
        <w:rPr>
          <w:rFonts w:cstheme="minorHAnsi"/>
          <w:b/>
          <w:sz w:val="14"/>
          <w:szCs w:val="24"/>
        </w:rPr>
      </w:pPr>
      <w:r>
        <w:rPr>
          <w:rFonts w:cstheme="minorHAnsi"/>
          <w:b/>
          <w:sz w:val="14"/>
          <w:szCs w:val="24"/>
        </w:rPr>
        <w:br w:type="page"/>
      </w:r>
    </w:p>
    <w:p w14:paraId="15EF05D4" w14:textId="77777777" w:rsidR="00DA1288" w:rsidRDefault="00DA1288">
      <w:pPr>
        <w:jc w:val="left"/>
        <w:rPr>
          <w:rFonts w:cstheme="minorHAnsi"/>
          <w:b/>
          <w:sz w:val="14"/>
          <w:szCs w:val="24"/>
        </w:rPr>
      </w:pPr>
    </w:p>
    <w:tbl>
      <w:tblPr>
        <w:tblStyle w:val="Tablaconcuadrcula"/>
        <w:tblW w:w="13567" w:type="dxa"/>
        <w:jc w:val="center"/>
        <w:tblLayout w:type="fixed"/>
        <w:tblLook w:val="04A0" w:firstRow="1" w:lastRow="0" w:firstColumn="1" w:lastColumn="0" w:noHBand="0" w:noVBand="1"/>
      </w:tblPr>
      <w:tblGrid>
        <w:gridCol w:w="1237"/>
        <w:gridCol w:w="2692"/>
        <w:gridCol w:w="5283"/>
        <w:gridCol w:w="4355"/>
      </w:tblGrid>
      <w:tr w:rsidR="000E431B" w:rsidRPr="000D4FA2" w14:paraId="46DE7863" w14:textId="77777777" w:rsidTr="00C305BE">
        <w:trPr>
          <w:trHeight w:val="395"/>
          <w:tblHeader/>
          <w:jc w:val="center"/>
        </w:trPr>
        <w:tc>
          <w:tcPr>
            <w:tcW w:w="456" w:type="pct"/>
            <w:shd w:val="clear" w:color="auto" w:fill="D9D9D9" w:themeFill="background1" w:themeFillShade="D9"/>
            <w:vAlign w:val="center"/>
          </w:tcPr>
          <w:p w14:paraId="581D55EC" w14:textId="77777777" w:rsidR="000E431B" w:rsidRPr="00E67D7F" w:rsidRDefault="000E431B" w:rsidP="00F35052">
            <w:pPr>
              <w:jc w:val="center"/>
              <w:rPr>
                <w:rFonts w:cstheme="minorHAnsi"/>
                <w:b/>
              </w:rPr>
            </w:pPr>
            <w:r w:rsidRPr="00E67D7F">
              <w:rPr>
                <w:rFonts w:cstheme="minorHAnsi"/>
                <w:b/>
              </w:rPr>
              <w:t>N° Hecho Constatado</w:t>
            </w:r>
          </w:p>
        </w:tc>
        <w:tc>
          <w:tcPr>
            <w:tcW w:w="992" w:type="pct"/>
            <w:shd w:val="clear" w:color="auto" w:fill="D9D9D9" w:themeFill="background1" w:themeFillShade="D9"/>
            <w:vAlign w:val="center"/>
          </w:tcPr>
          <w:p w14:paraId="78762828" w14:textId="77777777" w:rsidR="000E431B" w:rsidRPr="00E67D7F" w:rsidRDefault="000E431B" w:rsidP="00F35052">
            <w:pPr>
              <w:jc w:val="center"/>
              <w:rPr>
                <w:rFonts w:cstheme="minorHAnsi"/>
                <w:b/>
              </w:rPr>
            </w:pPr>
            <w:r w:rsidRPr="00E67D7F">
              <w:rPr>
                <w:rFonts w:cstheme="minorHAnsi"/>
                <w:b/>
              </w:rPr>
              <w:t>Materia Específica Objeto de la Fiscalización Ambiental.</w:t>
            </w:r>
          </w:p>
        </w:tc>
        <w:tc>
          <w:tcPr>
            <w:tcW w:w="1947" w:type="pct"/>
            <w:shd w:val="clear" w:color="auto" w:fill="D9D9D9" w:themeFill="background1" w:themeFillShade="D9"/>
            <w:vAlign w:val="center"/>
          </w:tcPr>
          <w:p w14:paraId="67EF762C" w14:textId="77777777" w:rsidR="000E431B" w:rsidRPr="00E67D7F" w:rsidRDefault="000E431B" w:rsidP="00F35052">
            <w:pPr>
              <w:jc w:val="center"/>
              <w:rPr>
                <w:rFonts w:cstheme="minorHAnsi"/>
                <w:b/>
              </w:rPr>
            </w:pPr>
            <w:r w:rsidRPr="00E67D7F">
              <w:rPr>
                <w:rFonts w:cstheme="minorHAnsi"/>
                <w:b/>
              </w:rPr>
              <w:t>Exigencia Asociada</w:t>
            </w:r>
          </w:p>
        </w:tc>
        <w:tc>
          <w:tcPr>
            <w:tcW w:w="1605" w:type="pct"/>
            <w:shd w:val="clear" w:color="auto" w:fill="D9D9D9" w:themeFill="background1" w:themeFillShade="D9"/>
            <w:vAlign w:val="center"/>
          </w:tcPr>
          <w:p w14:paraId="689568B3" w14:textId="0F6439D4" w:rsidR="000E431B" w:rsidRPr="00E67D7F" w:rsidRDefault="00855B2D" w:rsidP="00F35052">
            <w:pPr>
              <w:jc w:val="center"/>
              <w:rPr>
                <w:rFonts w:cstheme="minorHAnsi"/>
                <w:b/>
              </w:rPr>
            </w:pPr>
            <w:r>
              <w:rPr>
                <w:rFonts w:cstheme="minorHAnsi"/>
                <w:b/>
              </w:rPr>
              <w:t>Hallazgos</w:t>
            </w:r>
          </w:p>
        </w:tc>
      </w:tr>
      <w:tr w:rsidR="000E431B" w:rsidRPr="000D4FA2" w14:paraId="1622BCA9" w14:textId="77777777" w:rsidTr="00C305BE">
        <w:trPr>
          <w:trHeight w:val="3248"/>
          <w:jc w:val="center"/>
        </w:trPr>
        <w:tc>
          <w:tcPr>
            <w:tcW w:w="456" w:type="pct"/>
            <w:vAlign w:val="center"/>
          </w:tcPr>
          <w:p w14:paraId="44354C16" w14:textId="7CA0683E" w:rsidR="000E431B" w:rsidRPr="00250550" w:rsidRDefault="003C27D0" w:rsidP="00F35052">
            <w:pPr>
              <w:widowControl w:val="0"/>
              <w:overflowPunct w:val="0"/>
              <w:autoSpaceDE w:val="0"/>
              <w:autoSpaceDN w:val="0"/>
              <w:adjustRightInd w:val="0"/>
              <w:jc w:val="center"/>
              <w:rPr>
                <w:rFonts w:cstheme="minorHAnsi"/>
                <w:iCs/>
              </w:rPr>
            </w:pPr>
            <w:r>
              <w:rPr>
                <w:rFonts w:cstheme="minorHAnsi"/>
                <w:iCs/>
              </w:rPr>
              <w:t>3</w:t>
            </w:r>
          </w:p>
        </w:tc>
        <w:tc>
          <w:tcPr>
            <w:tcW w:w="992" w:type="pct"/>
            <w:vAlign w:val="center"/>
          </w:tcPr>
          <w:p w14:paraId="4BB4C56D" w14:textId="77777777" w:rsidR="000E431B" w:rsidRPr="00250550" w:rsidRDefault="000E431B" w:rsidP="00F35052">
            <w:pPr>
              <w:widowControl w:val="0"/>
              <w:overflowPunct w:val="0"/>
              <w:autoSpaceDE w:val="0"/>
              <w:autoSpaceDN w:val="0"/>
              <w:adjustRightInd w:val="0"/>
              <w:jc w:val="center"/>
              <w:rPr>
                <w:rFonts w:cstheme="minorHAnsi"/>
                <w:iCs/>
              </w:rPr>
            </w:pPr>
            <w:r w:rsidRPr="00537861">
              <w:t xml:space="preserve">Manejo de </w:t>
            </w:r>
            <w:r>
              <w:t>residuos sólidos</w:t>
            </w:r>
          </w:p>
        </w:tc>
        <w:tc>
          <w:tcPr>
            <w:tcW w:w="1947" w:type="pct"/>
            <w:vAlign w:val="center"/>
          </w:tcPr>
          <w:p w14:paraId="7106D3D7" w14:textId="77777777" w:rsidR="000E431B" w:rsidRPr="00742136" w:rsidRDefault="000E431B" w:rsidP="00F35052">
            <w:pPr>
              <w:widowControl w:val="0"/>
              <w:overflowPunct w:val="0"/>
              <w:autoSpaceDE w:val="0"/>
              <w:autoSpaceDN w:val="0"/>
              <w:adjustRightInd w:val="0"/>
              <w:spacing w:before="60"/>
              <w:rPr>
                <w:b/>
              </w:rPr>
            </w:pPr>
            <w:r>
              <w:rPr>
                <w:b/>
              </w:rPr>
              <w:t>RCA N°356</w:t>
            </w:r>
            <w:r w:rsidRPr="00742136">
              <w:rPr>
                <w:b/>
              </w:rPr>
              <w:t>/20</w:t>
            </w:r>
            <w:r>
              <w:rPr>
                <w:b/>
              </w:rPr>
              <w:t>07</w:t>
            </w:r>
            <w:r w:rsidRPr="00742136">
              <w:rPr>
                <w:b/>
              </w:rPr>
              <w:t xml:space="preserve">, Considerando </w:t>
            </w:r>
            <w:r>
              <w:rPr>
                <w:b/>
              </w:rPr>
              <w:t>9.2</w:t>
            </w:r>
          </w:p>
          <w:p w14:paraId="2DF9D8DE" w14:textId="77777777" w:rsidR="000E431B" w:rsidRPr="002D6097" w:rsidRDefault="000E431B" w:rsidP="00F35052">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923307">
              <w:rPr>
                <w:rFonts w:asciiTheme="minorHAnsi" w:eastAsia="Calibri" w:hAnsiTheme="minorHAnsi"/>
                <w:i/>
                <w:sz w:val="20"/>
                <w:szCs w:val="20"/>
                <w:lang w:eastAsia="en-US"/>
              </w:rPr>
              <w:t>Que todos aquellos residuos sólidos, ya sea provenientes de los excedentes de las excavaciones y excedentes de trabajos de Urbanización, serán retirados de obra mediante camión y depositados en botaderos autorizados</w:t>
            </w:r>
            <w:r w:rsidRPr="002D6097">
              <w:rPr>
                <w:rFonts w:asciiTheme="minorHAnsi" w:eastAsia="Calibri" w:hAnsiTheme="minorHAnsi"/>
                <w:i/>
                <w:sz w:val="20"/>
                <w:szCs w:val="20"/>
                <w:lang w:eastAsia="en-US"/>
              </w:rPr>
              <w:t>.</w:t>
            </w:r>
          </w:p>
          <w:p w14:paraId="65017691" w14:textId="77777777" w:rsidR="000E431B" w:rsidRPr="00742136" w:rsidRDefault="000E431B" w:rsidP="00F35052">
            <w:pPr>
              <w:spacing w:before="180"/>
              <w:rPr>
                <w:b/>
              </w:rPr>
            </w:pPr>
            <w:r>
              <w:rPr>
                <w:b/>
              </w:rPr>
              <w:t>RCA N°356</w:t>
            </w:r>
            <w:r w:rsidRPr="00742136">
              <w:rPr>
                <w:b/>
              </w:rPr>
              <w:t>/20</w:t>
            </w:r>
            <w:r>
              <w:rPr>
                <w:b/>
              </w:rPr>
              <w:t>07</w:t>
            </w:r>
            <w:r w:rsidRPr="00742136">
              <w:rPr>
                <w:b/>
              </w:rPr>
              <w:t xml:space="preserve">, Considerando </w:t>
            </w:r>
            <w:r>
              <w:rPr>
                <w:b/>
              </w:rPr>
              <w:t>9.4</w:t>
            </w:r>
          </w:p>
          <w:p w14:paraId="042E822E" w14:textId="77777777" w:rsidR="000E431B" w:rsidRPr="00490158" w:rsidRDefault="000E431B" w:rsidP="00F35052">
            <w:pPr>
              <w:spacing w:before="40"/>
              <w:rPr>
                <w:i/>
              </w:rPr>
            </w:pPr>
            <w:r w:rsidRPr="00923307">
              <w:rPr>
                <w:i/>
              </w:rPr>
              <w:t>Que la disposición de los excedentes de la construcción será realizada por la constructora que resulte adjudicada. El lugar de disposición final será un botadero autorizado por la I. Municipalidad de Puchuncaví. En caso de que la I. Municipalidad de Puchuncaví no cuente con botaderos autorizados, se realizará en una municipalidad cercana, donde sí se cuente con dichos sitios y se informará de manera oportuna, en cuanto esto sea realizado a la CONAMA</w:t>
            </w:r>
            <w:r>
              <w:rPr>
                <w:i/>
              </w:rPr>
              <w:t xml:space="preserve"> (…).</w:t>
            </w:r>
          </w:p>
        </w:tc>
        <w:tc>
          <w:tcPr>
            <w:tcW w:w="1605" w:type="pct"/>
          </w:tcPr>
          <w:p w14:paraId="0744C89A" w14:textId="77777777" w:rsidR="000E431B" w:rsidRPr="00490158" w:rsidRDefault="000E431B" w:rsidP="00F35052">
            <w:pPr>
              <w:widowControl w:val="0"/>
              <w:overflowPunct w:val="0"/>
              <w:autoSpaceDE w:val="0"/>
              <w:autoSpaceDN w:val="0"/>
              <w:adjustRightInd w:val="0"/>
              <w:spacing w:before="60"/>
              <w:rPr>
                <w:iCs/>
              </w:rPr>
            </w:pPr>
            <w:r w:rsidRPr="00490158">
              <w:rPr>
                <w:iCs/>
              </w:rPr>
              <w:t>En relación a los antecedentes solicitados mediante acta de inspección, se concluye que:</w:t>
            </w:r>
          </w:p>
          <w:p w14:paraId="74D05DA9" w14:textId="77777777" w:rsidR="000E431B" w:rsidRDefault="000E431B" w:rsidP="00F35052">
            <w:pPr>
              <w:pStyle w:val="Prrafodelista"/>
              <w:widowControl w:val="0"/>
              <w:numPr>
                <w:ilvl w:val="0"/>
                <w:numId w:val="42"/>
              </w:numPr>
              <w:overflowPunct w:val="0"/>
              <w:autoSpaceDE w:val="0"/>
              <w:autoSpaceDN w:val="0"/>
              <w:adjustRightInd w:val="0"/>
              <w:spacing w:before="120"/>
              <w:ind w:left="357" w:hanging="357"/>
              <w:contextualSpacing w:val="0"/>
              <w:rPr>
                <w:iCs/>
              </w:rPr>
            </w:pPr>
            <w:r w:rsidRPr="00FD62E8">
              <w:rPr>
                <w:rFonts w:cstheme="minorHAnsi"/>
              </w:rPr>
              <w:t xml:space="preserve">Los antecedentes remitidos (autorizaciones notariales) </w:t>
            </w:r>
            <w:r w:rsidRPr="00FD62E8">
              <w:rPr>
                <w:iCs/>
              </w:rPr>
              <w:t xml:space="preserve">no acreditan que los tres lugares señalados </w:t>
            </w:r>
            <w:r w:rsidRPr="00FD62E8">
              <w:rPr>
                <w:rFonts w:cstheme="minorHAnsi"/>
              </w:rPr>
              <w:t xml:space="preserve">por el Titular </w:t>
            </w:r>
            <w:r w:rsidRPr="00FD62E8">
              <w:rPr>
                <w:iCs/>
              </w:rPr>
              <w:t>correspondan a botaderos con autorización municipal.</w:t>
            </w:r>
          </w:p>
          <w:p w14:paraId="78A6128E" w14:textId="77777777" w:rsidR="000E431B" w:rsidRPr="00490158" w:rsidRDefault="000E431B" w:rsidP="00F35052">
            <w:pPr>
              <w:pStyle w:val="Prrafodelista"/>
              <w:widowControl w:val="0"/>
              <w:numPr>
                <w:ilvl w:val="0"/>
                <w:numId w:val="42"/>
              </w:numPr>
              <w:overflowPunct w:val="0"/>
              <w:autoSpaceDE w:val="0"/>
              <w:autoSpaceDN w:val="0"/>
              <w:adjustRightInd w:val="0"/>
              <w:spacing w:before="120"/>
              <w:ind w:left="357" w:hanging="357"/>
              <w:contextualSpacing w:val="0"/>
              <w:rPr>
                <w:iCs/>
              </w:rPr>
            </w:pPr>
            <w:r>
              <w:rPr>
                <w:iCs/>
              </w:rPr>
              <w:t>La empresa inmobiliaria no presentó r</w:t>
            </w:r>
            <w:r w:rsidRPr="00C52A87">
              <w:t>egistros de disposición de los últimos seis meses, incluido el registro del retiro de residuos de construcción constatado al momento de la inspección</w:t>
            </w:r>
            <w:r>
              <w:t xml:space="preserve"> el día 25 de septiembre de 2014</w:t>
            </w:r>
          </w:p>
        </w:tc>
      </w:tr>
      <w:tr w:rsidR="00C305BE" w:rsidRPr="000D4FA2" w14:paraId="0A6E481E" w14:textId="77777777" w:rsidTr="00C305BE">
        <w:trPr>
          <w:trHeight w:val="1328"/>
          <w:jc w:val="center"/>
        </w:trPr>
        <w:tc>
          <w:tcPr>
            <w:tcW w:w="456" w:type="pct"/>
            <w:vAlign w:val="center"/>
          </w:tcPr>
          <w:p w14:paraId="4FE5CAD1" w14:textId="49025F74" w:rsidR="00C305BE" w:rsidRDefault="00C305BE" w:rsidP="00F35052">
            <w:pPr>
              <w:widowControl w:val="0"/>
              <w:overflowPunct w:val="0"/>
              <w:autoSpaceDE w:val="0"/>
              <w:autoSpaceDN w:val="0"/>
              <w:adjustRightInd w:val="0"/>
              <w:jc w:val="center"/>
              <w:rPr>
                <w:rFonts w:cstheme="minorHAnsi"/>
                <w:iCs/>
              </w:rPr>
            </w:pPr>
            <w:r>
              <w:rPr>
                <w:rFonts w:cstheme="minorHAnsi"/>
                <w:iCs/>
              </w:rPr>
              <w:t>4</w:t>
            </w:r>
          </w:p>
        </w:tc>
        <w:tc>
          <w:tcPr>
            <w:tcW w:w="992" w:type="pct"/>
            <w:vAlign w:val="center"/>
          </w:tcPr>
          <w:p w14:paraId="3DA28AB1" w14:textId="53F8B5F9" w:rsidR="00C305BE" w:rsidRPr="00537861" w:rsidRDefault="00C305BE" w:rsidP="00F35052">
            <w:pPr>
              <w:widowControl w:val="0"/>
              <w:overflowPunct w:val="0"/>
              <w:autoSpaceDE w:val="0"/>
              <w:autoSpaceDN w:val="0"/>
              <w:adjustRightInd w:val="0"/>
              <w:jc w:val="center"/>
            </w:pPr>
            <w:r>
              <w:t xml:space="preserve">Manejo de </w:t>
            </w:r>
            <w:r w:rsidRPr="004A22BE">
              <w:t>zonas de protección</w:t>
            </w:r>
          </w:p>
        </w:tc>
        <w:tc>
          <w:tcPr>
            <w:tcW w:w="1947" w:type="pct"/>
            <w:vAlign w:val="center"/>
          </w:tcPr>
          <w:p w14:paraId="210C9D9C" w14:textId="77777777" w:rsidR="00C305BE" w:rsidRPr="00742136" w:rsidRDefault="00C305BE" w:rsidP="00C305BE">
            <w:pPr>
              <w:rPr>
                <w:b/>
              </w:rPr>
            </w:pPr>
            <w:r>
              <w:rPr>
                <w:b/>
              </w:rPr>
              <w:t>Adenda 1, punto 17</w:t>
            </w:r>
          </w:p>
          <w:p w14:paraId="7C0730C7" w14:textId="57539528" w:rsidR="00C305BE" w:rsidRDefault="00C305BE" w:rsidP="00C305BE">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0850AA">
              <w:rPr>
                <w:rFonts w:asciiTheme="minorHAnsi" w:eastAsia="Calibri" w:hAnsiTheme="minorHAnsi"/>
                <w:i/>
                <w:sz w:val="20"/>
                <w:szCs w:val="20"/>
                <w:lang w:eastAsia="en-US"/>
              </w:rPr>
              <w:t>El Titular no podrá intervenir la zona de protección por valor natural y paisajístico (ZRI-2), manteniendo el sector bajo la cota 9 m.s.n.m en su estado natural</w:t>
            </w:r>
            <w:r>
              <w:rPr>
                <w:rFonts w:asciiTheme="minorHAnsi" w:eastAsia="Calibri" w:hAnsiTheme="minorHAnsi"/>
                <w:i/>
                <w:sz w:val="20"/>
                <w:szCs w:val="20"/>
                <w:lang w:eastAsia="en-US"/>
              </w:rPr>
              <w:t xml:space="preserve"> (…)</w:t>
            </w:r>
          </w:p>
          <w:p w14:paraId="3AE72A98" w14:textId="77777777" w:rsidR="00C305BE" w:rsidRPr="00742136" w:rsidRDefault="00C305BE" w:rsidP="00C305BE">
            <w:pPr>
              <w:spacing w:before="160"/>
              <w:rPr>
                <w:b/>
              </w:rPr>
            </w:pPr>
            <w:r>
              <w:rPr>
                <w:b/>
              </w:rPr>
              <w:t>Adenda 2, punto II.3</w:t>
            </w:r>
          </w:p>
          <w:p w14:paraId="5159DD10" w14:textId="77777777" w:rsidR="00C305BE" w:rsidRDefault="00C305BE" w:rsidP="00C305BE">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Pr>
                <w:rFonts w:asciiTheme="minorHAnsi" w:eastAsia="Calibri" w:hAnsiTheme="minorHAnsi"/>
                <w:i/>
                <w:sz w:val="20"/>
                <w:szCs w:val="20"/>
                <w:lang w:eastAsia="en-US"/>
              </w:rPr>
              <w:t xml:space="preserve">(…) </w:t>
            </w:r>
            <w:r w:rsidRPr="0052751A">
              <w:rPr>
                <w:rFonts w:asciiTheme="minorHAnsi" w:eastAsia="Calibri" w:hAnsiTheme="minorHAnsi"/>
                <w:bCs/>
                <w:i/>
                <w:sz w:val="20"/>
                <w:szCs w:val="20"/>
                <w:lang w:eastAsia="en-US"/>
              </w:rPr>
              <w:t xml:space="preserve">El proyecto no considera intervención alguna en el área denominada ZRI.2 pues no se plantea construcción bajo la cota + </w:t>
            </w:r>
            <w:smartTag w:uri="urn:schemas-microsoft-com:office:smarttags" w:element="time">
              <w:smartTagPr>
                <w:attr w:name="Hour" w:val="9"/>
                <w:attr w:name="Minute" w:val="00"/>
              </w:smartTagPr>
              <w:r w:rsidRPr="0052751A">
                <w:rPr>
                  <w:rFonts w:asciiTheme="minorHAnsi" w:eastAsia="Calibri" w:hAnsiTheme="minorHAnsi"/>
                  <w:bCs/>
                  <w:i/>
                  <w:sz w:val="20"/>
                  <w:szCs w:val="20"/>
                  <w:lang w:eastAsia="en-US"/>
                </w:rPr>
                <w:t>9.00</w:t>
              </w:r>
            </w:smartTag>
            <w:r w:rsidRPr="0052751A">
              <w:rPr>
                <w:rFonts w:asciiTheme="minorHAnsi" w:eastAsia="Calibri" w:hAnsiTheme="minorHAnsi"/>
                <w:bCs/>
                <w:i/>
                <w:sz w:val="20"/>
                <w:szCs w:val="20"/>
                <w:lang w:eastAsia="en-US"/>
              </w:rPr>
              <w:t xml:space="preserve"> m.s.n.m. con la solo excepción del acceso público a la playa que  exige </w:t>
            </w:r>
            <w:r w:rsidRPr="0052751A">
              <w:rPr>
                <w:rFonts w:asciiTheme="minorHAnsi" w:eastAsia="Calibri" w:hAnsiTheme="minorHAnsi"/>
                <w:i/>
                <w:sz w:val="20"/>
                <w:szCs w:val="20"/>
                <w:lang w:eastAsia="en-US"/>
              </w:rPr>
              <w:t xml:space="preserve">punto 8 del oficio Ord. Nº666 del </w:t>
            </w:r>
            <w:smartTag w:uri="urn:schemas-microsoft-com:office:smarttags" w:element="date">
              <w:smartTagPr>
                <w:attr w:name="ls" w:val="trans"/>
                <w:attr w:name="Month" w:val="05"/>
                <w:attr w:name="Day" w:val="26"/>
                <w:attr w:name="Year" w:val="1993"/>
              </w:smartTagPr>
              <w:r w:rsidRPr="0052751A">
                <w:rPr>
                  <w:rFonts w:asciiTheme="minorHAnsi" w:eastAsia="Calibri" w:hAnsiTheme="minorHAnsi"/>
                  <w:i/>
                  <w:sz w:val="20"/>
                  <w:szCs w:val="20"/>
                  <w:lang w:eastAsia="en-US"/>
                </w:rPr>
                <w:t>26.05.1993</w:t>
              </w:r>
            </w:smartTag>
            <w:r w:rsidRPr="0052751A">
              <w:rPr>
                <w:rFonts w:asciiTheme="minorHAnsi" w:eastAsia="Calibri" w:hAnsiTheme="minorHAnsi"/>
                <w:i/>
                <w:sz w:val="20"/>
                <w:szCs w:val="20"/>
                <w:lang w:eastAsia="en-US"/>
              </w:rPr>
              <w:t xml:space="preserve"> de</w:t>
            </w:r>
            <w:r>
              <w:rPr>
                <w:rFonts w:asciiTheme="minorHAnsi" w:eastAsia="Calibri" w:hAnsiTheme="minorHAnsi"/>
                <w:i/>
                <w:sz w:val="20"/>
                <w:szCs w:val="20"/>
                <w:lang w:eastAsia="en-US"/>
              </w:rPr>
              <w:t xml:space="preserve"> </w:t>
            </w:r>
            <w:r w:rsidRPr="0052751A">
              <w:rPr>
                <w:rFonts w:asciiTheme="minorHAnsi" w:eastAsia="Calibri" w:hAnsiTheme="minorHAnsi"/>
                <w:i/>
                <w:sz w:val="20"/>
                <w:szCs w:val="20"/>
                <w:lang w:eastAsia="en-US"/>
              </w:rPr>
              <w:t>la Seremi de Vivienda y Urbanismo y cuyo diseño se muestra en el Anexo Nº4</w:t>
            </w:r>
            <w:r>
              <w:rPr>
                <w:rFonts w:asciiTheme="minorHAnsi" w:eastAsia="Calibri" w:hAnsiTheme="minorHAnsi"/>
                <w:i/>
                <w:sz w:val="20"/>
                <w:szCs w:val="20"/>
                <w:lang w:eastAsia="en-US"/>
              </w:rPr>
              <w:t>.</w:t>
            </w:r>
          </w:p>
          <w:p w14:paraId="7F829277" w14:textId="77777777" w:rsidR="00C305BE" w:rsidRPr="00742136" w:rsidRDefault="00C305BE" w:rsidP="00C305BE">
            <w:pPr>
              <w:spacing w:before="160"/>
              <w:rPr>
                <w:b/>
              </w:rPr>
            </w:pPr>
            <w:r>
              <w:rPr>
                <w:b/>
              </w:rPr>
              <w:t>Adenda 2, punto I.6</w:t>
            </w:r>
          </w:p>
          <w:p w14:paraId="1FAF8F2E" w14:textId="4F39CF66" w:rsidR="00C305BE" w:rsidRDefault="00C305BE" w:rsidP="00C305BE">
            <w:pPr>
              <w:widowControl w:val="0"/>
              <w:overflowPunct w:val="0"/>
              <w:autoSpaceDE w:val="0"/>
              <w:autoSpaceDN w:val="0"/>
              <w:adjustRightInd w:val="0"/>
              <w:spacing w:before="60"/>
              <w:rPr>
                <w:b/>
              </w:rPr>
            </w:pPr>
            <w:r>
              <w:rPr>
                <w:i/>
              </w:rPr>
              <w:t xml:space="preserve">(…) </w:t>
            </w:r>
            <w:r w:rsidRPr="0052751A">
              <w:rPr>
                <w:i/>
              </w:rPr>
              <w:t>Zona ZRI – 2, se identifica como Zona de Protección por Valor Natural y Paisajístico. Corresponde a las fajas ribereñas, márgenes rocosos naturales o artificiales, comprendidas entre la línea de la más baja</w:t>
            </w:r>
            <w:r>
              <w:rPr>
                <w:i/>
              </w:rPr>
              <w:t xml:space="preserve"> marea  y la curva de nivel más</w:t>
            </w:r>
            <w:r w:rsidRPr="0052751A">
              <w:rPr>
                <w:i/>
              </w:rPr>
              <w:t xml:space="preserve"> 9 m. s.n.m.m. Esta zona será mantenida en estado natural, para asegurar y contribuir el equilibrio de calidad del medio ambiente, como asimismo preservar el patrimonio paisajístico</w:t>
            </w:r>
          </w:p>
        </w:tc>
        <w:tc>
          <w:tcPr>
            <w:tcW w:w="1605" w:type="pct"/>
          </w:tcPr>
          <w:p w14:paraId="2D149A40" w14:textId="5A5A14D5" w:rsidR="00C305BE" w:rsidRPr="00F145E7" w:rsidRDefault="00C305BE" w:rsidP="00F145E7">
            <w:pPr>
              <w:widowControl w:val="0"/>
              <w:overflowPunct w:val="0"/>
              <w:autoSpaceDE w:val="0"/>
              <w:autoSpaceDN w:val="0"/>
              <w:adjustRightInd w:val="0"/>
            </w:pPr>
            <w:r>
              <w:rPr>
                <w:iCs/>
              </w:rPr>
              <w:t>Al momento de la inspección, s</w:t>
            </w:r>
            <w:r w:rsidRPr="00617973">
              <w:rPr>
                <w:iCs/>
              </w:rPr>
              <w:t>e constat</w:t>
            </w:r>
            <w:r>
              <w:rPr>
                <w:iCs/>
              </w:rPr>
              <w:t>ó</w:t>
            </w:r>
            <w:r w:rsidRPr="00617973">
              <w:rPr>
                <w:iCs/>
              </w:rPr>
              <w:t xml:space="preserve"> </w:t>
            </w:r>
            <w:r w:rsidR="00AB3C1B">
              <w:rPr>
                <w:iCs/>
              </w:rPr>
              <w:t xml:space="preserve">derrame de </w:t>
            </w:r>
            <w:r w:rsidRPr="00617973">
              <w:rPr>
                <w:iCs/>
              </w:rPr>
              <w:t xml:space="preserve">material </w:t>
            </w:r>
            <w:r>
              <w:rPr>
                <w:iCs/>
              </w:rPr>
              <w:t xml:space="preserve">excedente de excavaciones </w:t>
            </w:r>
            <w:r w:rsidR="00AB3C1B">
              <w:rPr>
                <w:iCs/>
              </w:rPr>
              <w:t xml:space="preserve">en una superficie de </w:t>
            </w:r>
            <w:r w:rsidR="00FF0DEF">
              <w:rPr>
                <w:iCs/>
              </w:rPr>
              <w:t>631</w:t>
            </w:r>
            <w:r w:rsidR="00AB3C1B">
              <w:rPr>
                <w:iCs/>
              </w:rPr>
              <w:t xml:space="preserve"> m</w:t>
            </w:r>
            <w:r w:rsidR="00AB3C1B" w:rsidRPr="00AB3C1B">
              <w:rPr>
                <w:iCs/>
                <w:vertAlign w:val="superscript"/>
              </w:rPr>
              <w:t>2</w:t>
            </w:r>
            <w:r w:rsidR="00AB3C1B">
              <w:rPr>
                <w:iCs/>
              </w:rPr>
              <w:t xml:space="preserve"> en</w:t>
            </w:r>
            <w:r>
              <w:rPr>
                <w:iCs/>
              </w:rPr>
              <w:t xml:space="preserve"> </w:t>
            </w:r>
            <w:r w:rsidR="00FF0DEF">
              <w:rPr>
                <w:iCs/>
              </w:rPr>
              <w:t xml:space="preserve">la </w:t>
            </w:r>
            <w:r>
              <w:rPr>
                <w:iCs/>
              </w:rPr>
              <w:t xml:space="preserve">playa Aguas Blancas, en la parte baja de la </w:t>
            </w:r>
            <w:r w:rsidRPr="00023C6A">
              <w:t>zona de protección por valor natural y paisajístico (ZRI-2)</w:t>
            </w:r>
            <w:r w:rsidR="00F145E7">
              <w:t xml:space="preserve"> y cuyo límite de restricción es la cota 9 m.s.n.m.</w:t>
            </w:r>
          </w:p>
        </w:tc>
      </w:tr>
    </w:tbl>
    <w:p w14:paraId="29B2F599" w14:textId="77777777" w:rsidR="00842563" w:rsidRDefault="00842563">
      <w:pPr>
        <w:jc w:val="left"/>
        <w:rPr>
          <w:rFonts w:cstheme="minorHAnsi"/>
          <w:b/>
          <w:sz w:val="14"/>
          <w:szCs w:val="24"/>
        </w:rPr>
      </w:pPr>
    </w:p>
    <w:tbl>
      <w:tblPr>
        <w:tblStyle w:val="Tablaconcuadrcula"/>
        <w:tblW w:w="13567" w:type="dxa"/>
        <w:jc w:val="center"/>
        <w:tblLayout w:type="fixed"/>
        <w:tblLook w:val="04A0" w:firstRow="1" w:lastRow="0" w:firstColumn="1" w:lastColumn="0" w:noHBand="0" w:noVBand="1"/>
      </w:tblPr>
      <w:tblGrid>
        <w:gridCol w:w="1237"/>
        <w:gridCol w:w="2730"/>
        <w:gridCol w:w="5671"/>
        <w:gridCol w:w="3929"/>
      </w:tblGrid>
      <w:tr w:rsidR="0059552B" w:rsidRPr="000D4FA2" w14:paraId="018DEFE3" w14:textId="77777777" w:rsidTr="003E428D">
        <w:trPr>
          <w:trHeight w:val="395"/>
          <w:tblHeader/>
          <w:jc w:val="center"/>
        </w:trPr>
        <w:tc>
          <w:tcPr>
            <w:tcW w:w="456" w:type="pct"/>
            <w:shd w:val="clear" w:color="auto" w:fill="D9D9D9" w:themeFill="background1" w:themeFillShade="D9"/>
            <w:vAlign w:val="center"/>
          </w:tcPr>
          <w:p w14:paraId="4C6053BE" w14:textId="77777777" w:rsidR="0059552B" w:rsidRPr="00E67D7F" w:rsidRDefault="0059552B" w:rsidP="004B5B4E">
            <w:pPr>
              <w:jc w:val="center"/>
              <w:rPr>
                <w:rFonts w:cstheme="minorHAnsi"/>
                <w:b/>
              </w:rPr>
            </w:pPr>
            <w:r w:rsidRPr="00E67D7F">
              <w:rPr>
                <w:rFonts w:cstheme="minorHAnsi"/>
                <w:b/>
              </w:rPr>
              <w:t>N° Hecho Constatado</w:t>
            </w:r>
          </w:p>
        </w:tc>
        <w:tc>
          <w:tcPr>
            <w:tcW w:w="1006" w:type="pct"/>
            <w:shd w:val="clear" w:color="auto" w:fill="D9D9D9" w:themeFill="background1" w:themeFillShade="D9"/>
            <w:vAlign w:val="center"/>
          </w:tcPr>
          <w:p w14:paraId="267983D4" w14:textId="77777777" w:rsidR="0059552B" w:rsidRPr="00E67D7F" w:rsidRDefault="0059552B" w:rsidP="004B5B4E">
            <w:pPr>
              <w:jc w:val="center"/>
              <w:rPr>
                <w:rFonts w:cstheme="minorHAnsi"/>
                <w:b/>
              </w:rPr>
            </w:pPr>
            <w:r w:rsidRPr="00E67D7F">
              <w:rPr>
                <w:rFonts w:cstheme="minorHAnsi"/>
                <w:b/>
              </w:rPr>
              <w:t>Materia Específica Objeto de la Fiscalización Ambiental.</w:t>
            </w:r>
          </w:p>
        </w:tc>
        <w:tc>
          <w:tcPr>
            <w:tcW w:w="2090" w:type="pct"/>
            <w:shd w:val="clear" w:color="auto" w:fill="D9D9D9" w:themeFill="background1" w:themeFillShade="D9"/>
            <w:vAlign w:val="center"/>
          </w:tcPr>
          <w:p w14:paraId="1EC333C2" w14:textId="77777777" w:rsidR="0059552B" w:rsidRPr="00E67D7F" w:rsidRDefault="0059552B" w:rsidP="004B5B4E">
            <w:pPr>
              <w:jc w:val="center"/>
              <w:rPr>
                <w:rFonts w:cstheme="minorHAnsi"/>
                <w:b/>
              </w:rPr>
            </w:pPr>
            <w:r w:rsidRPr="00E67D7F">
              <w:rPr>
                <w:rFonts w:cstheme="minorHAnsi"/>
                <w:b/>
              </w:rPr>
              <w:t>Exigencia Asociada</w:t>
            </w:r>
          </w:p>
        </w:tc>
        <w:tc>
          <w:tcPr>
            <w:tcW w:w="1448" w:type="pct"/>
            <w:shd w:val="clear" w:color="auto" w:fill="D9D9D9" w:themeFill="background1" w:themeFillShade="D9"/>
            <w:vAlign w:val="center"/>
          </w:tcPr>
          <w:p w14:paraId="41A567DA" w14:textId="5AC15805" w:rsidR="0059552B" w:rsidRPr="00E67D7F" w:rsidRDefault="00855B2D" w:rsidP="004B5B4E">
            <w:pPr>
              <w:jc w:val="center"/>
              <w:rPr>
                <w:rFonts w:cstheme="minorHAnsi"/>
                <w:b/>
              </w:rPr>
            </w:pPr>
            <w:r>
              <w:rPr>
                <w:rFonts w:cstheme="minorHAnsi"/>
                <w:b/>
              </w:rPr>
              <w:t>Hallazgos</w:t>
            </w:r>
          </w:p>
        </w:tc>
      </w:tr>
      <w:tr w:rsidR="00F145E7" w:rsidRPr="000D4FA2" w14:paraId="46BC5B8B" w14:textId="77777777" w:rsidTr="003E428D">
        <w:trPr>
          <w:trHeight w:val="2153"/>
          <w:jc w:val="center"/>
        </w:trPr>
        <w:tc>
          <w:tcPr>
            <w:tcW w:w="456" w:type="pct"/>
            <w:vAlign w:val="center"/>
          </w:tcPr>
          <w:p w14:paraId="02660D70" w14:textId="70A5B3E9" w:rsidR="00F145E7" w:rsidRDefault="00F145E7" w:rsidP="00081507">
            <w:pPr>
              <w:widowControl w:val="0"/>
              <w:overflowPunct w:val="0"/>
              <w:autoSpaceDE w:val="0"/>
              <w:autoSpaceDN w:val="0"/>
              <w:adjustRightInd w:val="0"/>
              <w:jc w:val="center"/>
              <w:rPr>
                <w:rFonts w:cstheme="minorHAnsi"/>
                <w:iCs/>
              </w:rPr>
            </w:pPr>
            <w:r>
              <w:rPr>
                <w:rFonts w:cstheme="minorHAnsi"/>
                <w:iCs/>
              </w:rPr>
              <w:t>5</w:t>
            </w:r>
          </w:p>
        </w:tc>
        <w:tc>
          <w:tcPr>
            <w:tcW w:w="1006" w:type="pct"/>
            <w:vAlign w:val="center"/>
          </w:tcPr>
          <w:p w14:paraId="201E4619" w14:textId="3F2FF0B6" w:rsidR="00F145E7" w:rsidRDefault="00F145E7" w:rsidP="004B5B4E">
            <w:pPr>
              <w:widowControl w:val="0"/>
              <w:overflowPunct w:val="0"/>
              <w:autoSpaceDE w:val="0"/>
              <w:autoSpaceDN w:val="0"/>
              <w:adjustRightInd w:val="0"/>
              <w:jc w:val="center"/>
            </w:pPr>
            <w:r>
              <w:rPr>
                <w:rFonts w:cstheme="minorHAnsi"/>
                <w:iCs/>
              </w:rPr>
              <w:t>Manejo de emisiones atmosféricas</w:t>
            </w:r>
          </w:p>
        </w:tc>
        <w:tc>
          <w:tcPr>
            <w:tcW w:w="2090" w:type="pct"/>
          </w:tcPr>
          <w:p w14:paraId="2D324E16" w14:textId="77777777" w:rsidR="00F145E7" w:rsidRDefault="00F145E7" w:rsidP="001629A0">
            <w:pPr>
              <w:spacing w:before="40"/>
              <w:rPr>
                <w:b/>
              </w:rPr>
            </w:pPr>
            <w:r>
              <w:rPr>
                <w:b/>
              </w:rPr>
              <w:t>RCA N°356/2007, considerando 7.2</w:t>
            </w:r>
          </w:p>
          <w:p w14:paraId="7DEA5EE8" w14:textId="77777777" w:rsidR="00F145E7" w:rsidRPr="004E3A79" w:rsidRDefault="00F145E7" w:rsidP="001629A0">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4E3A79">
              <w:rPr>
                <w:rFonts w:asciiTheme="minorHAnsi" w:eastAsia="Calibri" w:hAnsiTheme="minorHAnsi"/>
                <w:i/>
                <w:sz w:val="20"/>
                <w:szCs w:val="20"/>
                <w:lang w:eastAsia="en-US"/>
              </w:rPr>
              <w:t>Que durante la ejecución se contemplan algunos materiales que</w:t>
            </w:r>
            <w:r>
              <w:rPr>
                <w:rFonts w:asciiTheme="minorHAnsi" w:eastAsia="Calibri" w:hAnsiTheme="minorHAnsi"/>
                <w:i/>
                <w:sz w:val="20"/>
                <w:szCs w:val="20"/>
                <w:lang w:eastAsia="en-US"/>
              </w:rPr>
              <w:t xml:space="preserve"> (…)</w:t>
            </w:r>
            <w:r w:rsidRPr="004E3A79">
              <w:rPr>
                <w:rFonts w:asciiTheme="minorHAnsi" w:eastAsia="Calibri" w:hAnsiTheme="minorHAnsi"/>
                <w:i/>
                <w:sz w:val="20"/>
                <w:szCs w:val="20"/>
                <w:lang w:eastAsia="en-US"/>
              </w:rPr>
              <w:t xml:space="preserve"> pueden emitir material particulado a la atmósfera, tales como:</w:t>
            </w:r>
          </w:p>
          <w:p w14:paraId="2347DDF9" w14:textId="77777777" w:rsidR="00F145E7" w:rsidRPr="004E3A79" w:rsidRDefault="00F145E7" w:rsidP="001629A0">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4E3A79">
              <w:rPr>
                <w:rFonts w:asciiTheme="minorHAnsi" w:eastAsia="Calibri" w:hAnsiTheme="minorHAnsi"/>
                <w:i/>
                <w:sz w:val="20"/>
                <w:szCs w:val="20"/>
                <w:lang w:eastAsia="en-US"/>
              </w:rPr>
              <w:t>-</w:t>
            </w:r>
            <w:r>
              <w:rPr>
                <w:rFonts w:asciiTheme="minorHAnsi" w:eastAsia="Calibri" w:hAnsiTheme="minorHAnsi"/>
                <w:i/>
                <w:sz w:val="20"/>
                <w:szCs w:val="20"/>
                <w:lang w:eastAsia="en-US"/>
              </w:rPr>
              <w:t xml:space="preserve"> </w:t>
            </w:r>
            <w:r w:rsidRPr="004E3A79">
              <w:rPr>
                <w:rFonts w:asciiTheme="minorHAnsi" w:eastAsia="Calibri" w:hAnsiTheme="minorHAnsi"/>
                <w:i/>
                <w:sz w:val="20"/>
                <w:szCs w:val="20"/>
                <w:lang w:eastAsia="en-US"/>
              </w:rPr>
              <w:t>Los excedentes de excavaciones y materiales sobrantes de construcción, serán humedecidos antes de cargarlos sobre camión</w:t>
            </w:r>
            <w:r>
              <w:rPr>
                <w:rFonts w:asciiTheme="minorHAnsi" w:eastAsia="Calibri" w:hAnsiTheme="minorHAnsi"/>
                <w:i/>
                <w:sz w:val="20"/>
                <w:szCs w:val="20"/>
                <w:lang w:eastAsia="en-US"/>
              </w:rPr>
              <w:t>.</w:t>
            </w:r>
          </w:p>
          <w:p w14:paraId="171B5E52" w14:textId="77777777" w:rsidR="00F145E7" w:rsidRPr="004E3A79" w:rsidRDefault="00F145E7" w:rsidP="001629A0">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4E3A79">
              <w:rPr>
                <w:rFonts w:asciiTheme="minorHAnsi" w:eastAsia="Calibri" w:hAnsiTheme="minorHAnsi"/>
                <w:i/>
                <w:sz w:val="20"/>
                <w:szCs w:val="20"/>
                <w:lang w:eastAsia="en-US"/>
              </w:rPr>
              <w:t>-</w:t>
            </w:r>
            <w:r>
              <w:rPr>
                <w:rFonts w:asciiTheme="minorHAnsi" w:eastAsia="Calibri" w:hAnsiTheme="minorHAnsi"/>
                <w:i/>
                <w:sz w:val="20"/>
                <w:szCs w:val="20"/>
                <w:lang w:eastAsia="en-US"/>
              </w:rPr>
              <w:t xml:space="preserve"> </w:t>
            </w:r>
            <w:r w:rsidRPr="004E3A79">
              <w:rPr>
                <w:rFonts w:asciiTheme="minorHAnsi" w:eastAsia="Calibri" w:hAnsiTheme="minorHAnsi"/>
                <w:i/>
                <w:sz w:val="20"/>
                <w:szCs w:val="20"/>
                <w:lang w:eastAsia="en-US"/>
              </w:rPr>
              <w:t>En las vías de acceso a la obras se colocará una capa de material estabilizado, manteniéndose húmedo para evitar el levantamiento de partículas a la atmósfera.</w:t>
            </w:r>
          </w:p>
          <w:p w14:paraId="447400B4" w14:textId="0FFE207F" w:rsidR="00F145E7" w:rsidRDefault="00F145E7" w:rsidP="009A78DF">
            <w:pPr>
              <w:spacing w:before="40"/>
              <w:rPr>
                <w:b/>
              </w:rPr>
            </w:pPr>
            <w:r w:rsidRPr="004E3A79">
              <w:rPr>
                <w:i/>
              </w:rPr>
              <w:t>-</w:t>
            </w:r>
            <w:r>
              <w:rPr>
                <w:i/>
              </w:rPr>
              <w:t xml:space="preserve"> </w:t>
            </w:r>
            <w:r w:rsidRPr="004E3A79">
              <w:rPr>
                <w:i/>
              </w:rPr>
              <w:t>Debe considerarse que las calles de acceso a las obras no están pavimentadas, pero serán humedecidas permanentemente, de modo que no se emitirá material particulado en forma apreciable.</w:t>
            </w:r>
          </w:p>
        </w:tc>
        <w:tc>
          <w:tcPr>
            <w:tcW w:w="1448" w:type="pct"/>
          </w:tcPr>
          <w:p w14:paraId="23315E29" w14:textId="77777777" w:rsidR="00F145E7" w:rsidRPr="009A78DF" w:rsidRDefault="00F145E7" w:rsidP="001629A0">
            <w:pPr>
              <w:pStyle w:val="Prrafodelista"/>
              <w:widowControl w:val="0"/>
              <w:numPr>
                <w:ilvl w:val="0"/>
                <w:numId w:val="48"/>
              </w:numPr>
              <w:overflowPunct w:val="0"/>
              <w:autoSpaceDE w:val="0"/>
              <w:autoSpaceDN w:val="0"/>
              <w:adjustRightInd w:val="0"/>
              <w:spacing w:before="40"/>
              <w:ind w:left="357" w:hanging="357"/>
              <w:contextualSpacing w:val="0"/>
              <w:rPr>
                <w:rFonts w:cstheme="minorHAnsi"/>
              </w:rPr>
            </w:pPr>
            <w:r w:rsidRPr="009A78DF">
              <w:rPr>
                <w:iCs/>
              </w:rPr>
              <w:t>Los residuos de construcción cuyo retiro se constató  al momento de la inspección no fueron humedecidos antes de su carga al camión.</w:t>
            </w:r>
          </w:p>
          <w:p w14:paraId="37F62350" w14:textId="77777777" w:rsidR="00F145E7" w:rsidRPr="009A78DF" w:rsidRDefault="00F145E7" w:rsidP="001629A0">
            <w:pPr>
              <w:pStyle w:val="Prrafodelista"/>
              <w:widowControl w:val="0"/>
              <w:numPr>
                <w:ilvl w:val="0"/>
                <w:numId w:val="48"/>
              </w:numPr>
              <w:overflowPunct w:val="0"/>
              <w:autoSpaceDE w:val="0"/>
              <w:autoSpaceDN w:val="0"/>
              <w:adjustRightInd w:val="0"/>
              <w:spacing w:before="40"/>
              <w:ind w:left="357" w:hanging="357"/>
              <w:contextualSpacing w:val="0"/>
              <w:rPr>
                <w:rFonts w:cstheme="minorHAnsi"/>
              </w:rPr>
            </w:pPr>
            <w:r>
              <w:rPr>
                <w:rFonts w:cstheme="minorHAnsi"/>
              </w:rPr>
              <w:t xml:space="preserve">Ausencia de cobertor de carga en el </w:t>
            </w:r>
            <w:r w:rsidRPr="00C52A87">
              <w:rPr>
                <w:iCs/>
              </w:rPr>
              <w:t>camión patente PE 5916</w:t>
            </w:r>
            <w:r>
              <w:rPr>
                <w:iCs/>
              </w:rPr>
              <w:t>.</w:t>
            </w:r>
          </w:p>
          <w:p w14:paraId="78B5746C" w14:textId="77777777" w:rsidR="00F145E7" w:rsidRPr="009A78DF" w:rsidRDefault="00F145E7" w:rsidP="001629A0">
            <w:pPr>
              <w:pStyle w:val="Prrafodelista"/>
              <w:widowControl w:val="0"/>
              <w:numPr>
                <w:ilvl w:val="0"/>
                <w:numId w:val="48"/>
              </w:numPr>
              <w:overflowPunct w:val="0"/>
              <w:autoSpaceDE w:val="0"/>
              <w:autoSpaceDN w:val="0"/>
              <w:adjustRightInd w:val="0"/>
              <w:spacing w:before="40"/>
              <w:ind w:left="357" w:hanging="357"/>
              <w:contextualSpacing w:val="0"/>
              <w:rPr>
                <w:rFonts w:cstheme="minorHAnsi"/>
              </w:rPr>
            </w:pPr>
            <w:r>
              <w:rPr>
                <w:iCs/>
              </w:rPr>
              <w:t>Inexistencia de capa de material estabilizado en vía de acceso a las obras de la etapa 2.</w:t>
            </w:r>
          </w:p>
          <w:p w14:paraId="314BDF25" w14:textId="6440548F" w:rsidR="00F145E7" w:rsidRDefault="00F145E7" w:rsidP="00382A12">
            <w:pPr>
              <w:pStyle w:val="Prrafodelista"/>
              <w:widowControl w:val="0"/>
              <w:numPr>
                <w:ilvl w:val="0"/>
                <w:numId w:val="48"/>
              </w:numPr>
              <w:overflowPunct w:val="0"/>
              <w:autoSpaceDE w:val="0"/>
              <w:autoSpaceDN w:val="0"/>
              <w:adjustRightInd w:val="0"/>
              <w:spacing w:before="40"/>
              <w:ind w:left="357" w:hanging="357"/>
              <w:contextualSpacing w:val="0"/>
              <w:rPr>
                <w:rFonts w:cstheme="minorHAnsi"/>
              </w:rPr>
            </w:pPr>
            <w:r>
              <w:rPr>
                <w:rFonts w:cstheme="minorHAnsi"/>
              </w:rPr>
              <w:t xml:space="preserve">No </w:t>
            </w:r>
            <w:r w:rsidRPr="00382A12">
              <w:rPr>
                <w:iCs/>
              </w:rPr>
              <w:t>humectación</w:t>
            </w:r>
            <w:r>
              <w:rPr>
                <w:rFonts w:cstheme="minorHAnsi"/>
              </w:rPr>
              <w:t xml:space="preserve"> de calle de acceso al área del proyecto.</w:t>
            </w:r>
          </w:p>
        </w:tc>
      </w:tr>
      <w:tr w:rsidR="00F145E7" w:rsidRPr="000D4FA2" w14:paraId="47CAD22C" w14:textId="77777777" w:rsidTr="003E428D">
        <w:trPr>
          <w:trHeight w:val="2153"/>
          <w:jc w:val="center"/>
        </w:trPr>
        <w:tc>
          <w:tcPr>
            <w:tcW w:w="456" w:type="pct"/>
            <w:vAlign w:val="center"/>
          </w:tcPr>
          <w:p w14:paraId="6EF3DE86" w14:textId="78CD5E46" w:rsidR="00F145E7" w:rsidRDefault="00F145E7" w:rsidP="00F145E7">
            <w:pPr>
              <w:widowControl w:val="0"/>
              <w:overflowPunct w:val="0"/>
              <w:autoSpaceDE w:val="0"/>
              <w:autoSpaceDN w:val="0"/>
              <w:adjustRightInd w:val="0"/>
              <w:jc w:val="center"/>
              <w:rPr>
                <w:rFonts w:cstheme="minorHAnsi"/>
                <w:iCs/>
              </w:rPr>
            </w:pPr>
            <w:r>
              <w:rPr>
                <w:rFonts w:cstheme="minorHAnsi"/>
                <w:iCs/>
              </w:rPr>
              <w:t>Otros hechos N°1</w:t>
            </w:r>
          </w:p>
        </w:tc>
        <w:tc>
          <w:tcPr>
            <w:tcW w:w="1006" w:type="pct"/>
            <w:vAlign w:val="center"/>
          </w:tcPr>
          <w:p w14:paraId="1CACB74A" w14:textId="0DCA0F3D" w:rsidR="00F145E7" w:rsidRDefault="00F145E7" w:rsidP="004B5B4E">
            <w:pPr>
              <w:widowControl w:val="0"/>
              <w:overflowPunct w:val="0"/>
              <w:autoSpaceDE w:val="0"/>
              <w:autoSpaceDN w:val="0"/>
              <w:adjustRightInd w:val="0"/>
              <w:jc w:val="center"/>
            </w:pPr>
            <w:r>
              <w:t>-----</w:t>
            </w:r>
          </w:p>
        </w:tc>
        <w:tc>
          <w:tcPr>
            <w:tcW w:w="2090" w:type="pct"/>
          </w:tcPr>
          <w:p w14:paraId="1BB75846" w14:textId="77777777" w:rsidR="00F145E7" w:rsidRPr="003434EF" w:rsidRDefault="00F145E7" w:rsidP="001629A0">
            <w:pPr>
              <w:pStyle w:val="NormalWeb"/>
              <w:shd w:val="clear" w:color="auto" w:fill="FFFFFF"/>
              <w:spacing w:before="40" w:beforeAutospacing="0" w:after="0" w:afterAutospacing="0"/>
              <w:jc w:val="both"/>
              <w:rPr>
                <w:rFonts w:asciiTheme="minorHAnsi" w:hAnsiTheme="minorHAnsi" w:cs="Tahoma"/>
                <w:b/>
                <w:sz w:val="20"/>
                <w:szCs w:val="20"/>
              </w:rPr>
            </w:pPr>
            <w:r>
              <w:rPr>
                <w:rFonts w:asciiTheme="minorHAnsi" w:hAnsiTheme="minorHAnsi" w:cs="Tahoma"/>
                <w:b/>
                <w:sz w:val="20"/>
                <w:szCs w:val="20"/>
              </w:rPr>
              <w:t>Resolución SMA N°151</w:t>
            </w:r>
            <w:r w:rsidRPr="003434EF">
              <w:rPr>
                <w:rFonts w:asciiTheme="minorHAnsi" w:hAnsiTheme="minorHAnsi" w:cs="Tahoma"/>
                <w:b/>
                <w:sz w:val="20"/>
                <w:szCs w:val="20"/>
              </w:rPr>
              <w:t>8/201</w:t>
            </w:r>
            <w:r>
              <w:rPr>
                <w:rFonts w:asciiTheme="minorHAnsi" w:hAnsiTheme="minorHAnsi" w:cs="Tahoma"/>
                <w:b/>
                <w:sz w:val="20"/>
                <w:szCs w:val="20"/>
              </w:rPr>
              <w:t>3</w:t>
            </w:r>
          </w:p>
          <w:p w14:paraId="63C24959" w14:textId="77777777" w:rsidR="00F145E7" w:rsidRDefault="00F145E7" w:rsidP="001629A0">
            <w:pPr>
              <w:autoSpaceDE w:val="0"/>
              <w:autoSpaceDN w:val="0"/>
              <w:adjustRightInd w:val="0"/>
              <w:spacing w:before="40"/>
              <w:rPr>
                <w:i/>
              </w:rPr>
            </w:pPr>
            <w:r w:rsidRPr="00081507">
              <w:rPr>
                <w:i/>
              </w:rPr>
              <w:t>Artículo primero. Información requerida. Los</w:t>
            </w:r>
            <w:r>
              <w:rPr>
                <w:i/>
              </w:rPr>
              <w:t xml:space="preserve"> </w:t>
            </w:r>
            <w:r w:rsidRPr="00081507">
              <w:rPr>
                <w:i/>
              </w:rPr>
              <w:t>titulares de Resoluciones de Calificación Ambiental</w:t>
            </w:r>
            <w:r>
              <w:rPr>
                <w:i/>
              </w:rPr>
              <w:t xml:space="preserve"> </w:t>
            </w:r>
            <w:r w:rsidRPr="00081507">
              <w:rPr>
                <w:i/>
              </w:rPr>
              <w:t>(“RCA”) calificadas favorablemente por las autoridades</w:t>
            </w:r>
            <w:r>
              <w:rPr>
                <w:i/>
              </w:rPr>
              <w:t xml:space="preserve"> </w:t>
            </w:r>
            <w:r w:rsidRPr="00081507">
              <w:rPr>
                <w:i/>
              </w:rPr>
              <w:t>administrativas competentes al tiempo de su dictación,</w:t>
            </w:r>
            <w:r>
              <w:rPr>
                <w:i/>
              </w:rPr>
              <w:t xml:space="preserve"> </w:t>
            </w:r>
            <w:r w:rsidRPr="00081507">
              <w:rPr>
                <w:i/>
              </w:rPr>
              <w:t>deberán entregar, en los plazos, forma y modo señalados</w:t>
            </w:r>
            <w:r>
              <w:rPr>
                <w:i/>
              </w:rPr>
              <w:t xml:space="preserve"> </w:t>
            </w:r>
            <w:r w:rsidRPr="00081507">
              <w:rPr>
                <w:i/>
              </w:rPr>
              <w:t>en los artículos segundo y cuarto del presente acto, la</w:t>
            </w:r>
            <w:r>
              <w:rPr>
                <w:i/>
              </w:rPr>
              <w:t xml:space="preserve"> </w:t>
            </w:r>
            <w:r w:rsidRPr="00081507">
              <w:rPr>
                <w:i/>
              </w:rPr>
              <w:t>siguiente información</w:t>
            </w:r>
            <w:r>
              <w:rPr>
                <w:i/>
              </w:rPr>
              <w:t xml:space="preserve"> (…)</w:t>
            </w:r>
          </w:p>
          <w:p w14:paraId="2F84C5F5" w14:textId="77777777" w:rsidR="00F145E7" w:rsidRPr="003434EF" w:rsidRDefault="00F145E7" w:rsidP="001629A0">
            <w:pPr>
              <w:pStyle w:val="NormalWeb"/>
              <w:shd w:val="clear" w:color="auto" w:fill="FFFFFF"/>
              <w:spacing w:before="180" w:beforeAutospacing="0" w:after="0" w:afterAutospacing="0"/>
              <w:jc w:val="both"/>
              <w:rPr>
                <w:rFonts w:asciiTheme="minorHAnsi" w:hAnsiTheme="minorHAnsi" w:cs="Tahoma"/>
                <w:b/>
                <w:sz w:val="20"/>
                <w:szCs w:val="20"/>
              </w:rPr>
            </w:pPr>
            <w:r>
              <w:rPr>
                <w:rFonts w:asciiTheme="minorHAnsi" w:hAnsiTheme="minorHAnsi" w:cs="Tahoma"/>
                <w:b/>
                <w:sz w:val="20"/>
                <w:szCs w:val="20"/>
              </w:rPr>
              <w:t>Resolución SMA N°300</w:t>
            </w:r>
            <w:r w:rsidRPr="003434EF">
              <w:rPr>
                <w:rFonts w:asciiTheme="minorHAnsi" w:hAnsiTheme="minorHAnsi" w:cs="Tahoma"/>
                <w:b/>
                <w:sz w:val="20"/>
                <w:szCs w:val="20"/>
              </w:rPr>
              <w:t>/201</w:t>
            </w:r>
            <w:r>
              <w:rPr>
                <w:rFonts w:asciiTheme="minorHAnsi" w:hAnsiTheme="minorHAnsi" w:cs="Tahoma"/>
                <w:b/>
                <w:sz w:val="20"/>
                <w:szCs w:val="20"/>
              </w:rPr>
              <w:t>4</w:t>
            </w:r>
          </w:p>
          <w:p w14:paraId="2900480F" w14:textId="13AB0DB1" w:rsidR="00F145E7" w:rsidRPr="00FB3289" w:rsidRDefault="00F145E7" w:rsidP="00F145E7">
            <w:pPr>
              <w:autoSpaceDE w:val="0"/>
              <w:autoSpaceDN w:val="0"/>
              <w:adjustRightInd w:val="0"/>
              <w:spacing w:before="40"/>
              <w:rPr>
                <w:i/>
              </w:rPr>
            </w:pPr>
            <w:r>
              <w:rPr>
                <w:i/>
              </w:rPr>
              <w:t xml:space="preserve">2° </w:t>
            </w:r>
            <w:r w:rsidRPr="00081507">
              <w:rPr>
                <w:i/>
              </w:rPr>
              <w:t>A</w:t>
            </w:r>
            <w:r>
              <w:rPr>
                <w:i/>
              </w:rPr>
              <w:t>mplíase el plazo establecido (…) hasta el Viernes 27 de Junio de 2014 (…), a fin de entregar un plazo mayor a aquellos regulados que deben ingresar un volumen significativo de información al Registro Público de las Resoluciones de Calificación Ambiental (…)</w:t>
            </w:r>
          </w:p>
        </w:tc>
        <w:tc>
          <w:tcPr>
            <w:tcW w:w="1448" w:type="pct"/>
          </w:tcPr>
          <w:p w14:paraId="0AD92771" w14:textId="2438EFEE" w:rsidR="00F145E7" w:rsidRDefault="00F145E7" w:rsidP="00FF0DEF">
            <w:pPr>
              <w:spacing w:before="40"/>
              <w:rPr>
                <w:rFonts w:cstheme="minorHAnsi"/>
              </w:rPr>
            </w:pPr>
            <w:r w:rsidRPr="003E428D">
              <w:rPr>
                <w:rFonts w:cstheme="minorHAnsi"/>
              </w:rPr>
              <w:t>El Titular no presentó a la SMA antecedentes requeridos por la Resolución N°1518/2013, dentro del plazo establecido para ello (27 de junio de 2014).</w:t>
            </w:r>
          </w:p>
        </w:tc>
      </w:tr>
      <w:tr w:rsidR="00F145E7" w:rsidRPr="000D4FA2" w14:paraId="08DBF795" w14:textId="77777777" w:rsidTr="00F145E7">
        <w:trPr>
          <w:trHeight w:val="2335"/>
          <w:jc w:val="center"/>
        </w:trPr>
        <w:tc>
          <w:tcPr>
            <w:tcW w:w="456" w:type="pct"/>
            <w:vAlign w:val="center"/>
          </w:tcPr>
          <w:p w14:paraId="3D389B33" w14:textId="05009C4B" w:rsidR="00F145E7" w:rsidRPr="00B544B0" w:rsidRDefault="00F145E7" w:rsidP="00F145E7">
            <w:pPr>
              <w:widowControl w:val="0"/>
              <w:overflowPunct w:val="0"/>
              <w:autoSpaceDE w:val="0"/>
              <w:autoSpaceDN w:val="0"/>
              <w:adjustRightInd w:val="0"/>
              <w:jc w:val="center"/>
              <w:rPr>
                <w:rFonts w:cstheme="minorHAnsi"/>
                <w:iCs/>
              </w:rPr>
            </w:pPr>
            <w:r>
              <w:rPr>
                <w:rFonts w:cstheme="minorHAnsi"/>
                <w:iCs/>
              </w:rPr>
              <w:t>Otros hechos N°2</w:t>
            </w:r>
          </w:p>
        </w:tc>
        <w:tc>
          <w:tcPr>
            <w:tcW w:w="1006" w:type="pct"/>
            <w:vAlign w:val="center"/>
          </w:tcPr>
          <w:p w14:paraId="3FA6D529" w14:textId="7178F30F" w:rsidR="00F145E7" w:rsidRPr="00B544B0" w:rsidRDefault="00F145E7" w:rsidP="004B5B4E">
            <w:pPr>
              <w:widowControl w:val="0"/>
              <w:overflowPunct w:val="0"/>
              <w:autoSpaceDE w:val="0"/>
              <w:autoSpaceDN w:val="0"/>
              <w:adjustRightInd w:val="0"/>
              <w:jc w:val="center"/>
              <w:rPr>
                <w:rFonts w:cstheme="minorHAnsi"/>
                <w:iCs/>
              </w:rPr>
            </w:pPr>
            <w:r>
              <w:t>Manejo de fauna silvestre</w:t>
            </w:r>
          </w:p>
        </w:tc>
        <w:tc>
          <w:tcPr>
            <w:tcW w:w="2090" w:type="pct"/>
          </w:tcPr>
          <w:p w14:paraId="4811884D" w14:textId="77777777" w:rsidR="00F145E7" w:rsidRDefault="00F145E7" w:rsidP="001629A0">
            <w:pPr>
              <w:spacing w:before="40"/>
              <w:rPr>
                <w:b/>
              </w:rPr>
            </w:pPr>
            <w:r>
              <w:rPr>
                <w:b/>
              </w:rPr>
              <w:t>RCA N°356/2007, considerando 5</w:t>
            </w:r>
          </w:p>
          <w:p w14:paraId="63A6C391" w14:textId="77777777" w:rsidR="00F145E7" w:rsidRPr="00717EFD" w:rsidRDefault="00F145E7" w:rsidP="001629A0">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717EFD">
              <w:rPr>
                <w:rFonts w:asciiTheme="minorHAnsi" w:eastAsia="Calibri" w:hAnsiTheme="minorHAnsi"/>
                <w:i/>
                <w:sz w:val="20"/>
                <w:szCs w:val="20"/>
                <w:lang w:eastAsia="en-US"/>
              </w:rPr>
              <w:t>Artículo 99,</w:t>
            </w:r>
            <w:r>
              <w:rPr>
                <w:rFonts w:asciiTheme="minorHAnsi" w:eastAsia="Calibri" w:hAnsiTheme="minorHAnsi"/>
                <w:i/>
                <w:sz w:val="20"/>
                <w:szCs w:val="20"/>
                <w:lang w:eastAsia="en-US"/>
              </w:rPr>
              <w:t xml:space="preserve"> </w:t>
            </w:r>
            <w:r w:rsidRPr="00717EFD">
              <w:rPr>
                <w:rFonts w:asciiTheme="minorHAnsi" w:eastAsia="Calibri" w:hAnsiTheme="minorHAnsi"/>
                <w:i/>
                <w:sz w:val="20"/>
                <w:szCs w:val="20"/>
                <w:lang w:eastAsia="en-US"/>
              </w:rPr>
              <w:t>En el permiso para la caza o captura de los ejemplares de animales de las especies protegidas</w:t>
            </w:r>
            <w:r>
              <w:rPr>
                <w:rFonts w:asciiTheme="minorHAnsi" w:eastAsia="Calibri" w:hAnsiTheme="minorHAnsi"/>
                <w:i/>
                <w:sz w:val="20"/>
                <w:szCs w:val="20"/>
                <w:lang w:eastAsia="en-US"/>
              </w:rPr>
              <w:t xml:space="preserve"> (…) </w:t>
            </w:r>
            <w:r w:rsidRPr="00717EFD">
              <w:rPr>
                <w:rFonts w:asciiTheme="minorHAnsi" w:eastAsia="Calibri" w:hAnsiTheme="minorHAnsi"/>
                <w:i/>
                <w:sz w:val="20"/>
                <w:szCs w:val="20"/>
                <w:lang w:eastAsia="en-US"/>
              </w:rPr>
              <w:t>la Ley Nº 4.601, sobre Caza.</w:t>
            </w:r>
          </w:p>
          <w:p w14:paraId="52DF0285" w14:textId="74E9952B" w:rsidR="00F145E7" w:rsidRPr="00E67D7F" w:rsidRDefault="00F145E7" w:rsidP="009A78DF">
            <w:pPr>
              <w:autoSpaceDE w:val="0"/>
              <w:autoSpaceDN w:val="0"/>
              <w:adjustRightInd w:val="0"/>
              <w:spacing w:before="40"/>
              <w:rPr>
                <w:i/>
              </w:rPr>
            </w:pPr>
            <w:r w:rsidRPr="00717EFD">
              <w:rPr>
                <w:i/>
              </w:rPr>
              <w:t xml:space="preserve">El Servicio Agrícola y Ganadero se manifiesta conforme a la Declaración de Impacto Ambiental mediante Ord. N° 1925 del 12 de Noviembre de 2007, no presentando observaciones e indicando que se debe informar con 15 días de anticipación las actividades de captura y rescate de ejemplares de fauna </w:t>
            </w:r>
            <w:r w:rsidR="00205B23" w:rsidRPr="00717EFD">
              <w:rPr>
                <w:i/>
              </w:rPr>
              <w:t>silvestre</w:t>
            </w:r>
            <w:r w:rsidR="00205B23">
              <w:rPr>
                <w:i/>
              </w:rPr>
              <w:t xml:space="preserve"> (</w:t>
            </w:r>
            <w:r>
              <w:rPr>
                <w:i/>
              </w:rPr>
              <w:t>…)</w:t>
            </w:r>
          </w:p>
        </w:tc>
        <w:tc>
          <w:tcPr>
            <w:tcW w:w="1448" w:type="pct"/>
          </w:tcPr>
          <w:p w14:paraId="50708CF2" w14:textId="7631A336" w:rsidR="00F145E7" w:rsidRPr="009A78DF" w:rsidRDefault="00F145E7" w:rsidP="003E428D">
            <w:pPr>
              <w:pStyle w:val="Prrafodelista"/>
              <w:widowControl w:val="0"/>
              <w:numPr>
                <w:ilvl w:val="0"/>
                <w:numId w:val="48"/>
              </w:numPr>
              <w:overflowPunct w:val="0"/>
              <w:autoSpaceDE w:val="0"/>
              <w:autoSpaceDN w:val="0"/>
              <w:adjustRightInd w:val="0"/>
              <w:spacing w:before="40"/>
              <w:ind w:left="357" w:hanging="357"/>
              <w:contextualSpacing w:val="0"/>
              <w:rPr>
                <w:rFonts w:cstheme="minorHAnsi"/>
              </w:rPr>
            </w:pPr>
            <w:r>
              <w:rPr>
                <w:rFonts w:cstheme="minorHAnsi"/>
              </w:rPr>
              <w:t xml:space="preserve">Inexistencia de antecedentes que den cuenta de la ejecución del plan de rescate de las dos especies de reptiles identificadas en el estudio de la línea de base de vertebrados terrestres, según el </w:t>
            </w:r>
            <w:r w:rsidRPr="00377C72">
              <w:rPr>
                <w:iCs/>
              </w:rPr>
              <w:t xml:space="preserve">expediente de seguimiento </w:t>
            </w:r>
            <w:r w:rsidRPr="00377C72">
              <w:t>8.3.06 del proyecto Costa Esmeralda existente en el SEA Región de Valparaíso</w:t>
            </w:r>
            <w:r>
              <w:rPr>
                <w:rFonts w:cstheme="minorHAnsi"/>
              </w:rPr>
              <w:t>.</w:t>
            </w:r>
          </w:p>
        </w:tc>
      </w:tr>
    </w:tbl>
    <w:p w14:paraId="6F527CA7" w14:textId="77777777" w:rsidR="00F36F7C" w:rsidRPr="00742136" w:rsidRDefault="00F36F7C" w:rsidP="00893A4E">
      <w:pPr>
        <w:pStyle w:val="Prrafodelista"/>
        <w:ind w:left="0"/>
        <w:rPr>
          <w:rFonts w:cstheme="minorHAnsi"/>
          <w:b/>
          <w:sz w:val="14"/>
          <w:szCs w:val="24"/>
        </w:rPr>
      </w:pPr>
    </w:p>
    <w:p w14:paraId="6F527CA8" w14:textId="77777777" w:rsidR="00F36F7C" w:rsidRPr="00742136" w:rsidRDefault="00F36F7C" w:rsidP="00893A4E">
      <w:pPr>
        <w:pStyle w:val="Prrafodelista"/>
        <w:ind w:left="0"/>
        <w:rPr>
          <w:rFonts w:cstheme="minorHAnsi"/>
          <w:b/>
          <w:sz w:val="14"/>
          <w:szCs w:val="24"/>
        </w:rPr>
        <w:sectPr w:rsidR="00F36F7C" w:rsidRPr="00742136" w:rsidSect="00A70F8F">
          <w:pgSz w:w="15840" w:h="12240" w:orient="landscape"/>
          <w:pgMar w:top="1134" w:right="1134" w:bottom="1134" w:left="1134" w:header="709" w:footer="709" w:gutter="0"/>
          <w:cols w:space="708"/>
          <w:docGrid w:linePitch="360"/>
        </w:sectPr>
      </w:pPr>
    </w:p>
    <w:p w14:paraId="756A77AE" w14:textId="77777777" w:rsidR="005273CD" w:rsidRPr="007E37F2" w:rsidRDefault="005273CD" w:rsidP="00CA546F">
      <w:pPr>
        <w:pStyle w:val="Ttulo1"/>
        <w:spacing w:after="240"/>
        <w:contextualSpacing w:val="0"/>
      </w:pPr>
      <w:bookmarkStart w:id="107" w:name="_Toc352840407"/>
      <w:bookmarkStart w:id="108" w:name="_Toc352841467"/>
      <w:bookmarkStart w:id="109" w:name="_Toc353998137"/>
      <w:bookmarkStart w:id="110" w:name="_Toc353998211"/>
      <w:bookmarkStart w:id="111" w:name="_Toc382383563"/>
      <w:bookmarkStart w:id="112" w:name="_Toc382472384"/>
      <w:bookmarkStart w:id="113" w:name="_Toc390184291"/>
      <w:bookmarkStart w:id="114" w:name="_Toc390777043"/>
      <w:bookmarkStart w:id="115" w:name="_Toc406411132"/>
      <w:bookmarkStart w:id="116" w:name="_Toc352840405"/>
      <w:bookmarkStart w:id="117" w:name="_Toc352841465"/>
      <w:r w:rsidRPr="007E37F2">
        <w:lastRenderedPageBreak/>
        <w:t>DOCUMENTACIÓN SOLICITADA Y ENTREGADA.</w:t>
      </w:r>
      <w:bookmarkEnd w:id="107"/>
      <w:bookmarkEnd w:id="108"/>
      <w:bookmarkEnd w:id="109"/>
      <w:bookmarkEnd w:id="110"/>
      <w:bookmarkEnd w:id="111"/>
      <w:bookmarkEnd w:id="112"/>
      <w:bookmarkEnd w:id="113"/>
      <w:bookmarkEnd w:id="114"/>
      <w:bookmarkEnd w:id="115"/>
    </w:p>
    <w:tbl>
      <w:tblPr>
        <w:tblStyle w:val="Tablaconcuadrcula"/>
        <w:tblW w:w="4870" w:type="pct"/>
        <w:jc w:val="center"/>
        <w:tblLook w:val="04A0" w:firstRow="1" w:lastRow="0" w:firstColumn="1" w:lastColumn="0" w:noHBand="0" w:noVBand="1"/>
      </w:tblPr>
      <w:tblGrid>
        <w:gridCol w:w="453"/>
        <w:gridCol w:w="1229"/>
        <w:gridCol w:w="3834"/>
        <w:gridCol w:w="1139"/>
        <w:gridCol w:w="1131"/>
        <w:gridCol w:w="2137"/>
      </w:tblGrid>
      <w:tr w:rsidR="00D312B7" w:rsidRPr="001B4967" w14:paraId="0E5F8E90" w14:textId="77777777" w:rsidTr="007F68E6">
        <w:trPr>
          <w:trHeight w:val="395"/>
          <w:jc w:val="center"/>
        </w:trPr>
        <w:tc>
          <w:tcPr>
            <w:tcW w:w="228" w:type="pct"/>
            <w:shd w:val="clear" w:color="auto" w:fill="D9D9D9" w:themeFill="background1" w:themeFillShade="D9"/>
            <w:vAlign w:val="center"/>
          </w:tcPr>
          <w:p w14:paraId="5711DB95" w14:textId="77777777" w:rsidR="005273CD" w:rsidRPr="001B4967" w:rsidRDefault="005273CD" w:rsidP="005273CD">
            <w:pPr>
              <w:jc w:val="center"/>
              <w:rPr>
                <w:rFonts w:cstheme="minorHAnsi"/>
                <w:b/>
              </w:rPr>
            </w:pPr>
            <w:r w:rsidRPr="001B4967">
              <w:rPr>
                <w:rFonts w:cstheme="minorHAnsi"/>
                <w:b/>
              </w:rPr>
              <w:t>N°</w:t>
            </w:r>
          </w:p>
        </w:tc>
        <w:tc>
          <w:tcPr>
            <w:tcW w:w="619" w:type="pct"/>
            <w:shd w:val="clear" w:color="auto" w:fill="D9D9D9" w:themeFill="background1" w:themeFillShade="D9"/>
          </w:tcPr>
          <w:p w14:paraId="6321D29F" w14:textId="77777777" w:rsidR="005273CD" w:rsidRPr="001B4967" w:rsidRDefault="005273CD" w:rsidP="005273CD">
            <w:pPr>
              <w:jc w:val="center"/>
              <w:rPr>
                <w:rFonts w:cstheme="minorHAnsi"/>
                <w:b/>
              </w:rPr>
            </w:pPr>
            <w:r w:rsidRPr="001B4967">
              <w:rPr>
                <w:rFonts w:cstheme="minorHAnsi"/>
                <w:b/>
              </w:rPr>
              <w:t>N° de hecho asociado</w:t>
            </w:r>
          </w:p>
        </w:tc>
        <w:tc>
          <w:tcPr>
            <w:tcW w:w="1932" w:type="pct"/>
            <w:shd w:val="clear" w:color="auto" w:fill="D9D9D9" w:themeFill="background1" w:themeFillShade="D9"/>
            <w:vAlign w:val="center"/>
          </w:tcPr>
          <w:p w14:paraId="239A0264" w14:textId="77777777" w:rsidR="005273CD" w:rsidRPr="001B4967" w:rsidRDefault="005273CD" w:rsidP="005273CD">
            <w:pPr>
              <w:jc w:val="center"/>
              <w:rPr>
                <w:rFonts w:cstheme="minorHAnsi"/>
                <w:b/>
              </w:rPr>
            </w:pPr>
            <w:r w:rsidRPr="001B4967">
              <w:rPr>
                <w:rFonts w:cstheme="minorHAnsi"/>
                <w:b/>
              </w:rPr>
              <w:t>Documento solicitado</w:t>
            </w:r>
          </w:p>
        </w:tc>
        <w:tc>
          <w:tcPr>
            <w:tcW w:w="574" w:type="pct"/>
            <w:shd w:val="clear" w:color="auto" w:fill="D9D9D9" w:themeFill="background1" w:themeFillShade="D9"/>
            <w:vAlign w:val="center"/>
          </w:tcPr>
          <w:p w14:paraId="665A8DFE" w14:textId="77777777" w:rsidR="005273CD" w:rsidRPr="001B4967" w:rsidRDefault="005273CD" w:rsidP="005273CD">
            <w:pPr>
              <w:jc w:val="center"/>
              <w:rPr>
                <w:rFonts w:cstheme="minorHAnsi"/>
                <w:b/>
              </w:rPr>
            </w:pPr>
            <w:r w:rsidRPr="001B4967">
              <w:rPr>
                <w:rFonts w:cstheme="minorHAnsi"/>
                <w:b/>
              </w:rPr>
              <w:t>Plazo de entrega</w:t>
            </w:r>
          </w:p>
        </w:tc>
        <w:tc>
          <w:tcPr>
            <w:tcW w:w="570" w:type="pct"/>
            <w:shd w:val="clear" w:color="auto" w:fill="D9D9D9" w:themeFill="background1" w:themeFillShade="D9"/>
            <w:vAlign w:val="center"/>
          </w:tcPr>
          <w:p w14:paraId="3B06370B" w14:textId="77777777" w:rsidR="005273CD" w:rsidRPr="001B4967" w:rsidRDefault="005273CD" w:rsidP="005273CD">
            <w:pPr>
              <w:jc w:val="center"/>
              <w:rPr>
                <w:rFonts w:cstheme="minorHAnsi"/>
                <w:b/>
              </w:rPr>
            </w:pPr>
            <w:r w:rsidRPr="001B4967">
              <w:rPr>
                <w:rFonts w:cstheme="minorHAnsi"/>
                <w:b/>
              </w:rPr>
              <w:t>Fecha entrega</w:t>
            </w:r>
          </w:p>
        </w:tc>
        <w:tc>
          <w:tcPr>
            <w:tcW w:w="1077" w:type="pct"/>
            <w:shd w:val="clear" w:color="auto" w:fill="D9D9D9" w:themeFill="background1" w:themeFillShade="D9"/>
            <w:vAlign w:val="center"/>
          </w:tcPr>
          <w:p w14:paraId="787A7ECE" w14:textId="77777777" w:rsidR="005273CD" w:rsidRPr="001B4967" w:rsidRDefault="005273CD" w:rsidP="005273CD">
            <w:pPr>
              <w:jc w:val="center"/>
              <w:rPr>
                <w:rFonts w:cstheme="minorHAnsi"/>
                <w:b/>
              </w:rPr>
            </w:pPr>
            <w:r w:rsidRPr="001B4967">
              <w:rPr>
                <w:rFonts w:cstheme="minorHAnsi"/>
                <w:b/>
              </w:rPr>
              <w:t>Observaciones</w:t>
            </w:r>
          </w:p>
        </w:tc>
      </w:tr>
      <w:tr w:rsidR="00D312B7" w:rsidRPr="001B4967" w14:paraId="23F116B3" w14:textId="77777777" w:rsidTr="007F68E6">
        <w:trPr>
          <w:jc w:val="center"/>
        </w:trPr>
        <w:tc>
          <w:tcPr>
            <w:tcW w:w="228" w:type="pct"/>
            <w:vAlign w:val="center"/>
          </w:tcPr>
          <w:p w14:paraId="02ECE92E" w14:textId="55158194" w:rsidR="00D312B7" w:rsidRPr="001B4967" w:rsidRDefault="00D312B7" w:rsidP="005273CD">
            <w:pPr>
              <w:widowControl w:val="0"/>
              <w:overflowPunct w:val="0"/>
              <w:autoSpaceDE w:val="0"/>
              <w:autoSpaceDN w:val="0"/>
              <w:adjustRightInd w:val="0"/>
              <w:spacing w:line="285" w:lineRule="auto"/>
              <w:jc w:val="center"/>
              <w:rPr>
                <w:rFonts w:cstheme="minorHAnsi"/>
                <w:iCs/>
                <w:sz w:val="19"/>
                <w:szCs w:val="19"/>
              </w:rPr>
            </w:pPr>
            <w:r w:rsidRPr="001B4967">
              <w:rPr>
                <w:rFonts w:cstheme="minorHAnsi"/>
                <w:iCs/>
                <w:sz w:val="19"/>
                <w:szCs w:val="19"/>
              </w:rPr>
              <w:t>1</w:t>
            </w:r>
          </w:p>
        </w:tc>
        <w:tc>
          <w:tcPr>
            <w:tcW w:w="619" w:type="pct"/>
            <w:vAlign w:val="center"/>
          </w:tcPr>
          <w:p w14:paraId="55BA4C65" w14:textId="4C933460" w:rsidR="00D312B7" w:rsidRPr="001B4967" w:rsidRDefault="00FC0050" w:rsidP="00D312B7">
            <w:pPr>
              <w:widowControl w:val="0"/>
              <w:overflowPunct w:val="0"/>
              <w:autoSpaceDE w:val="0"/>
              <w:autoSpaceDN w:val="0"/>
              <w:adjustRightInd w:val="0"/>
              <w:jc w:val="center"/>
              <w:rPr>
                <w:rFonts w:eastAsia="Times New Roman" w:cs="Century Gothic"/>
                <w:iCs/>
                <w:kern w:val="28"/>
                <w:sz w:val="19"/>
                <w:szCs w:val="19"/>
                <w:lang w:eastAsia="es-CL"/>
              </w:rPr>
            </w:pPr>
            <w:r>
              <w:rPr>
                <w:rFonts w:eastAsia="Times New Roman" w:cs="Century Gothic"/>
                <w:iCs/>
                <w:kern w:val="28"/>
                <w:sz w:val="19"/>
                <w:szCs w:val="19"/>
                <w:lang w:val="es-ES" w:eastAsia="es-CL"/>
              </w:rPr>
              <w:t>1</w:t>
            </w:r>
          </w:p>
        </w:tc>
        <w:tc>
          <w:tcPr>
            <w:tcW w:w="1932" w:type="pct"/>
            <w:vAlign w:val="center"/>
          </w:tcPr>
          <w:p w14:paraId="6711B1DB" w14:textId="1E468D22" w:rsidR="00D312B7" w:rsidRPr="00FC0050" w:rsidRDefault="00FC0050" w:rsidP="00D81DC1">
            <w:pPr>
              <w:widowControl w:val="0"/>
              <w:overflowPunct w:val="0"/>
              <w:autoSpaceDE w:val="0"/>
              <w:autoSpaceDN w:val="0"/>
              <w:adjustRightInd w:val="0"/>
              <w:rPr>
                <w:sz w:val="19"/>
                <w:szCs w:val="19"/>
              </w:rPr>
            </w:pPr>
            <w:r w:rsidRPr="00FC0050">
              <w:rPr>
                <w:sz w:val="19"/>
                <w:szCs w:val="19"/>
              </w:rPr>
              <w:t>Acreditar a través de medios fehacientes de qué manera se segregaron los primeros 40 centímetros de suelo, de restos de material removido y su utilización en áreas verdes</w:t>
            </w:r>
          </w:p>
        </w:tc>
        <w:tc>
          <w:tcPr>
            <w:tcW w:w="574" w:type="pct"/>
            <w:vAlign w:val="center"/>
          </w:tcPr>
          <w:p w14:paraId="2CE1165F" w14:textId="1667B62D" w:rsidR="00D312B7" w:rsidRPr="001B4967" w:rsidRDefault="00FC0050" w:rsidP="00DF26BD">
            <w:pPr>
              <w:jc w:val="center"/>
              <w:rPr>
                <w:rFonts w:cstheme="minorHAnsi"/>
                <w:i/>
                <w:sz w:val="19"/>
                <w:szCs w:val="19"/>
              </w:rPr>
            </w:pPr>
            <w:r>
              <w:rPr>
                <w:rFonts w:cstheme="minorHAnsi"/>
                <w:iCs/>
                <w:sz w:val="19"/>
                <w:szCs w:val="19"/>
                <w:lang w:val="es-ES"/>
              </w:rPr>
              <w:t>8</w:t>
            </w:r>
            <w:r w:rsidR="00D312B7" w:rsidRPr="001B4967">
              <w:rPr>
                <w:rFonts w:cstheme="minorHAnsi"/>
                <w:iCs/>
                <w:sz w:val="19"/>
                <w:szCs w:val="19"/>
                <w:lang w:val="es-ES"/>
              </w:rPr>
              <w:t>.10.2014</w:t>
            </w:r>
          </w:p>
        </w:tc>
        <w:tc>
          <w:tcPr>
            <w:tcW w:w="570" w:type="pct"/>
            <w:vAlign w:val="center"/>
          </w:tcPr>
          <w:p w14:paraId="5223FEFF" w14:textId="23C4A435" w:rsidR="00D312B7" w:rsidRPr="001B4967" w:rsidRDefault="00D312B7" w:rsidP="00D312B7">
            <w:pPr>
              <w:widowControl w:val="0"/>
              <w:overflowPunct w:val="0"/>
              <w:autoSpaceDE w:val="0"/>
              <w:autoSpaceDN w:val="0"/>
              <w:adjustRightInd w:val="0"/>
              <w:jc w:val="center"/>
              <w:rPr>
                <w:rFonts w:cstheme="minorHAnsi"/>
                <w:sz w:val="19"/>
                <w:szCs w:val="19"/>
              </w:rPr>
            </w:pPr>
            <w:r w:rsidRPr="001B4967">
              <w:rPr>
                <w:rFonts w:cstheme="minorHAnsi"/>
                <w:iCs/>
                <w:sz w:val="19"/>
                <w:szCs w:val="19"/>
                <w:lang w:val="es-ES"/>
              </w:rPr>
              <w:t>8.10.2014</w:t>
            </w:r>
          </w:p>
        </w:tc>
        <w:tc>
          <w:tcPr>
            <w:tcW w:w="1077" w:type="pct"/>
            <w:vAlign w:val="center"/>
          </w:tcPr>
          <w:p w14:paraId="49FA573A" w14:textId="47459E53" w:rsidR="00D312B7" w:rsidRPr="001B4967" w:rsidRDefault="00FC0050" w:rsidP="00FC0050">
            <w:pPr>
              <w:widowControl w:val="0"/>
              <w:overflowPunct w:val="0"/>
              <w:autoSpaceDE w:val="0"/>
              <w:autoSpaceDN w:val="0"/>
              <w:adjustRightInd w:val="0"/>
              <w:rPr>
                <w:rFonts w:cstheme="minorHAnsi"/>
                <w:sz w:val="19"/>
                <w:szCs w:val="19"/>
              </w:rPr>
            </w:pPr>
            <w:r>
              <w:rPr>
                <w:rFonts w:cstheme="minorHAnsi"/>
                <w:iCs/>
                <w:sz w:val="19"/>
                <w:szCs w:val="19"/>
                <w:lang w:val="es-ES"/>
              </w:rPr>
              <w:t>La información remitida se incluye en la p</w:t>
            </w:r>
            <w:r w:rsidR="007F68E6">
              <w:rPr>
                <w:rFonts w:cstheme="minorHAnsi"/>
                <w:iCs/>
                <w:sz w:val="19"/>
                <w:szCs w:val="19"/>
                <w:lang w:val="es-ES"/>
              </w:rPr>
              <w:t>ágina 10</w:t>
            </w:r>
            <w:r>
              <w:rPr>
                <w:rFonts w:cstheme="minorHAnsi"/>
                <w:iCs/>
                <w:sz w:val="19"/>
                <w:szCs w:val="19"/>
                <w:lang w:val="es-ES"/>
              </w:rPr>
              <w:t xml:space="preserve"> del Informe de Fiscalización</w:t>
            </w:r>
            <w:r w:rsidR="00800CBF" w:rsidRPr="001B4967">
              <w:rPr>
                <w:rFonts w:cstheme="minorHAnsi"/>
                <w:iCs/>
                <w:sz w:val="19"/>
                <w:szCs w:val="19"/>
                <w:lang w:val="es-ES"/>
              </w:rPr>
              <w:t>.</w:t>
            </w:r>
          </w:p>
        </w:tc>
      </w:tr>
      <w:tr w:rsidR="007F68E6" w:rsidRPr="001B4967" w14:paraId="765179F5" w14:textId="77777777" w:rsidTr="007F68E6">
        <w:trPr>
          <w:jc w:val="center"/>
        </w:trPr>
        <w:tc>
          <w:tcPr>
            <w:tcW w:w="228" w:type="pct"/>
            <w:vAlign w:val="center"/>
          </w:tcPr>
          <w:p w14:paraId="7300A791" w14:textId="098C9074" w:rsidR="007F68E6" w:rsidRPr="001B4967" w:rsidRDefault="00FC0E79" w:rsidP="005273CD">
            <w:pPr>
              <w:widowControl w:val="0"/>
              <w:overflowPunct w:val="0"/>
              <w:autoSpaceDE w:val="0"/>
              <w:autoSpaceDN w:val="0"/>
              <w:adjustRightInd w:val="0"/>
              <w:spacing w:line="285" w:lineRule="auto"/>
              <w:jc w:val="center"/>
              <w:rPr>
                <w:rFonts w:cstheme="minorHAnsi"/>
                <w:iCs/>
                <w:sz w:val="19"/>
                <w:szCs w:val="19"/>
              </w:rPr>
            </w:pPr>
            <w:r>
              <w:rPr>
                <w:rFonts w:cstheme="minorHAnsi"/>
                <w:iCs/>
                <w:sz w:val="19"/>
                <w:szCs w:val="19"/>
              </w:rPr>
              <w:t>2</w:t>
            </w:r>
          </w:p>
        </w:tc>
        <w:tc>
          <w:tcPr>
            <w:tcW w:w="619" w:type="pct"/>
            <w:vAlign w:val="center"/>
          </w:tcPr>
          <w:p w14:paraId="7B295E02" w14:textId="10E4FF56" w:rsidR="007F68E6" w:rsidRPr="001B4967" w:rsidRDefault="007F68E6" w:rsidP="009E2A9E">
            <w:pPr>
              <w:widowControl w:val="0"/>
              <w:overflowPunct w:val="0"/>
              <w:autoSpaceDE w:val="0"/>
              <w:autoSpaceDN w:val="0"/>
              <w:adjustRightInd w:val="0"/>
              <w:jc w:val="center"/>
              <w:rPr>
                <w:rFonts w:eastAsia="Times New Roman" w:cs="Century Gothic"/>
                <w:iCs/>
                <w:kern w:val="28"/>
                <w:sz w:val="19"/>
                <w:szCs w:val="19"/>
                <w:lang w:eastAsia="es-CL"/>
              </w:rPr>
            </w:pPr>
            <w:r>
              <w:rPr>
                <w:rFonts w:eastAsia="Times New Roman" w:cs="Century Gothic"/>
                <w:iCs/>
                <w:kern w:val="28"/>
                <w:sz w:val="19"/>
                <w:szCs w:val="19"/>
                <w:lang w:eastAsia="es-CL"/>
              </w:rPr>
              <w:t>2</w:t>
            </w:r>
          </w:p>
        </w:tc>
        <w:tc>
          <w:tcPr>
            <w:tcW w:w="1932" w:type="pct"/>
            <w:vAlign w:val="center"/>
          </w:tcPr>
          <w:p w14:paraId="7D086823" w14:textId="06530D36" w:rsidR="007F68E6" w:rsidRPr="007F68E6" w:rsidRDefault="007F68E6" w:rsidP="007F68E6">
            <w:pPr>
              <w:widowControl w:val="0"/>
              <w:overflowPunct w:val="0"/>
              <w:autoSpaceDE w:val="0"/>
              <w:autoSpaceDN w:val="0"/>
              <w:adjustRightInd w:val="0"/>
              <w:rPr>
                <w:sz w:val="19"/>
                <w:szCs w:val="19"/>
              </w:rPr>
            </w:pPr>
            <w:r w:rsidRPr="007F68E6">
              <w:rPr>
                <w:sz w:val="19"/>
                <w:szCs w:val="19"/>
              </w:rPr>
              <w:t>Antecedentes del botadero autorizado para la disposición de excedentes de construcción y registros de disposición.</w:t>
            </w:r>
          </w:p>
        </w:tc>
        <w:tc>
          <w:tcPr>
            <w:tcW w:w="574" w:type="pct"/>
            <w:vAlign w:val="center"/>
          </w:tcPr>
          <w:p w14:paraId="468FF8D5" w14:textId="43A9BA3C" w:rsidR="007F68E6" w:rsidRPr="001B4967" w:rsidRDefault="007F68E6" w:rsidP="005273CD">
            <w:pPr>
              <w:jc w:val="center"/>
              <w:rPr>
                <w:rFonts w:cstheme="minorHAnsi"/>
                <w:sz w:val="19"/>
                <w:szCs w:val="19"/>
              </w:rPr>
            </w:pPr>
            <w:r>
              <w:rPr>
                <w:rFonts w:cstheme="minorHAnsi"/>
                <w:iCs/>
                <w:sz w:val="19"/>
                <w:szCs w:val="19"/>
                <w:lang w:val="es-ES"/>
              </w:rPr>
              <w:t>8</w:t>
            </w:r>
            <w:r w:rsidRPr="001B4967">
              <w:rPr>
                <w:rFonts w:cstheme="minorHAnsi"/>
                <w:iCs/>
                <w:sz w:val="19"/>
                <w:szCs w:val="19"/>
                <w:lang w:val="es-ES"/>
              </w:rPr>
              <w:t>.10.2014</w:t>
            </w:r>
          </w:p>
        </w:tc>
        <w:tc>
          <w:tcPr>
            <w:tcW w:w="570" w:type="pct"/>
            <w:vAlign w:val="center"/>
          </w:tcPr>
          <w:p w14:paraId="1C49CF6F" w14:textId="615A73E6" w:rsidR="007F68E6" w:rsidRPr="001B4967" w:rsidRDefault="007F68E6" w:rsidP="005273CD">
            <w:pPr>
              <w:widowControl w:val="0"/>
              <w:overflowPunct w:val="0"/>
              <w:autoSpaceDE w:val="0"/>
              <w:autoSpaceDN w:val="0"/>
              <w:adjustRightInd w:val="0"/>
              <w:jc w:val="center"/>
              <w:rPr>
                <w:rFonts w:cstheme="minorHAnsi"/>
                <w:sz w:val="19"/>
                <w:szCs w:val="19"/>
              </w:rPr>
            </w:pPr>
            <w:r w:rsidRPr="001B4967">
              <w:rPr>
                <w:rFonts w:cstheme="minorHAnsi"/>
                <w:iCs/>
                <w:sz w:val="19"/>
                <w:szCs w:val="19"/>
                <w:lang w:val="es-ES"/>
              </w:rPr>
              <w:t>8.10.2014</w:t>
            </w:r>
          </w:p>
        </w:tc>
        <w:tc>
          <w:tcPr>
            <w:tcW w:w="1077" w:type="pct"/>
            <w:vAlign w:val="center"/>
          </w:tcPr>
          <w:p w14:paraId="56A796CF" w14:textId="716AB63C" w:rsidR="007F68E6" w:rsidRPr="001B4967" w:rsidRDefault="007F68E6" w:rsidP="007F68E6">
            <w:pPr>
              <w:widowControl w:val="0"/>
              <w:overflowPunct w:val="0"/>
              <w:autoSpaceDE w:val="0"/>
              <w:autoSpaceDN w:val="0"/>
              <w:adjustRightInd w:val="0"/>
              <w:rPr>
                <w:rFonts w:cstheme="minorHAnsi"/>
                <w:sz w:val="19"/>
                <w:szCs w:val="19"/>
              </w:rPr>
            </w:pPr>
            <w:r>
              <w:rPr>
                <w:rFonts w:cstheme="minorHAnsi"/>
                <w:iCs/>
                <w:sz w:val="19"/>
                <w:szCs w:val="19"/>
                <w:lang w:val="es-ES"/>
              </w:rPr>
              <w:t>La información remitida se incluye en la página 11 del Informe de Fiscalización</w:t>
            </w:r>
            <w:r w:rsidRPr="001B4967">
              <w:rPr>
                <w:rFonts w:cstheme="minorHAnsi"/>
                <w:iCs/>
                <w:sz w:val="19"/>
                <w:szCs w:val="19"/>
                <w:lang w:val="es-ES"/>
              </w:rPr>
              <w:t>.</w:t>
            </w:r>
          </w:p>
        </w:tc>
      </w:tr>
      <w:tr w:rsidR="00512028" w:rsidRPr="001B4967" w14:paraId="76F5A18A" w14:textId="77777777" w:rsidTr="007F68E6">
        <w:trPr>
          <w:jc w:val="center"/>
        </w:trPr>
        <w:tc>
          <w:tcPr>
            <w:tcW w:w="228" w:type="pct"/>
            <w:vAlign w:val="center"/>
          </w:tcPr>
          <w:p w14:paraId="2EC0A863" w14:textId="708E6C5B" w:rsidR="00512028" w:rsidRPr="001B4967" w:rsidRDefault="00512028" w:rsidP="005273CD">
            <w:pPr>
              <w:widowControl w:val="0"/>
              <w:overflowPunct w:val="0"/>
              <w:autoSpaceDE w:val="0"/>
              <w:autoSpaceDN w:val="0"/>
              <w:adjustRightInd w:val="0"/>
              <w:spacing w:line="285" w:lineRule="auto"/>
              <w:jc w:val="center"/>
              <w:rPr>
                <w:rFonts w:cstheme="minorHAnsi"/>
                <w:iCs/>
                <w:sz w:val="19"/>
                <w:szCs w:val="19"/>
              </w:rPr>
            </w:pPr>
            <w:r>
              <w:rPr>
                <w:rFonts w:cstheme="minorHAnsi"/>
                <w:iCs/>
                <w:sz w:val="19"/>
                <w:szCs w:val="19"/>
              </w:rPr>
              <w:t>3</w:t>
            </w:r>
          </w:p>
        </w:tc>
        <w:tc>
          <w:tcPr>
            <w:tcW w:w="619" w:type="pct"/>
            <w:vAlign w:val="center"/>
          </w:tcPr>
          <w:p w14:paraId="3008A586" w14:textId="34A3A496" w:rsidR="00512028" w:rsidRPr="001B4967" w:rsidRDefault="00512028" w:rsidP="005273CD">
            <w:pPr>
              <w:widowControl w:val="0"/>
              <w:overflowPunct w:val="0"/>
              <w:autoSpaceDE w:val="0"/>
              <w:autoSpaceDN w:val="0"/>
              <w:adjustRightInd w:val="0"/>
              <w:jc w:val="center"/>
              <w:rPr>
                <w:rFonts w:eastAsia="Times New Roman" w:cs="Century Gothic"/>
                <w:iCs/>
                <w:kern w:val="28"/>
                <w:sz w:val="19"/>
                <w:szCs w:val="19"/>
                <w:lang w:eastAsia="es-CL"/>
              </w:rPr>
            </w:pPr>
            <w:r>
              <w:rPr>
                <w:rFonts w:eastAsia="Times New Roman" w:cs="Century Gothic"/>
                <w:iCs/>
                <w:kern w:val="28"/>
                <w:sz w:val="19"/>
                <w:szCs w:val="19"/>
                <w:lang w:eastAsia="es-CL"/>
              </w:rPr>
              <w:t>N/C</w:t>
            </w:r>
          </w:p>
        </w:tc>
        <w:tc>
          <w:tcPr>
            <w:tcW w:w="1932" w:type="pct"/>
            <w:vAlign w:val="center"/>
          </w:tcPr>
          <w:p w14:paraId="56C2CB10" w14:textId="087CBE78" w:rsidR="00512028" w:rsidRPr="001B4967" w:rsidRDefault="00512028" w:rsidP="00F10824">
            <w:pPr>
              <w:widowControl w:val="0"/>
              <w:overflowPunct w:val="0"/>
              <w:autoSpaceDE w:val="0"/>
              <w:autoSpaceDN w:val="0"/>
              <w:adjustRightInd w:val="0"/>
              <w:rPr>
                <w:sz w:val="19"/>
                <w:szCs w:val="19"/>
              </w:rPr>
            </w:pPr>
            <w:r w:rsidRPr="00512028">
              <w:rPr>
                <w:sz w:val="19"/>
                <w:szCs w:val="19"/>
              </w:rPr>
              <w:t>Presentar layout actualizado y georreferenciado del proyecto (etapas 1 y 2) en coordenadas WGS 84, huso 19, en formato Autocad y pdf</w:t>
            </w:r>
          </w:p>
        </w:tc>
        <w:tc>
          <w:tcPr>
            <w:tcW w:w="574" w:type="pct"/>
            <w:vAlign w:val="center"/>
          </w:tcPr>
          <w:p w14:paraId="09F5064C" w14:textId="402C2830" w:rsidR="00512028" w:rsidRPr="001B4967" w:rsidRDefault="00512028" w:rsidP="005273CD">
            <w:pPr>
              <w:jc w:val="center"/>
              <w:rPr>
                <w:rFonts w:cstheme="minorHAnsi"/>
                <w:sz w:val="19"/>
                <w:szCs w:val="19"/>
              </w:rPr>
            </w:pPr>
            <w:r>
              <w:rPr>
                <w:rFonts w:cstheme="minorHAnsi"/>
                <w:iCs/>
                <w:sz w:val="19"/>
                <w:szCs w:val="19"/>
                <w:lang w:val="es-ES"/>
              </w:rPr>
              <w:t>8</w:t>
            </w:r>
            <w:r w:rsidRPr="001B4967">
              <w:rPr>
                <w:rFonts w:cstheme="minorHAnsi"/>
                <w:iCs/>
                <w:sz w:val="19"/>
                <w:szCs w:val="19"/>
                <w:lang w:val="es-ES"/>
              </w:rPr>
              <w:t>.10.2014</w:t>
            </w:r>
          </w:p>
        </w:tc>
        <w:tc>
          <w:tcPr>
            <w:tcW w:w="570" w:type="pct"/>
            <w:vAlign w:val="center"/>
          </w:tcPr>
          <w:p w14:paraId="17FF5127" w14:textId="790E8736" w:rsidR="00512028" w:rsidRPr="001B4967" w:rsidRDefault="00512028" w:rsidP="005273CD">
            <w:pPr>
              <w:widowControl w:val="0"/>
              <w:overflowPunct w:val="0"/>
              <w:autoSpaceDE w:val="0"/>
              <w:autoSpaceDN w:val="0"/>
              <w:adjustRightInd w:val="0"/>
              <w:jc w:val="center"/>
              <w:rPr>
                <w:rFonts w:cstheme="minorHAnsi"/>
                <w:sz w:val="19"/>
                <w:szCs w:val="19"/>
              </w:rPr>
            </w:pPr>
            <w:r w:rsidRPr="001B4967">
              <w:rPr>
                <w:rFonts w:cstheme="minorHAnsi"/>
                <w:iCs/>
                <w:sz w:val="19"/>
                <w:szCs w:val="19"/>
                <w:lang w:val="es-ES"/>
              </w:rPr>
              <w:t>8.10.2014</w:t>
            </w:r>
          </w:p>
        </w:tc>
        <w:tc>
          <w:tcPr>
            <w:tcW w:w="1077" w:type="pct"/>
            <w:vAlign w:val="center"/>
          </w:tcPr>
          <w:p w14:paraId="38D8F9D8" w14:textId="5967E526" w:rsidR="00512028" w:rsidRPr="001B4967" w:rsidRDefault="00512028" w:rsidP="00512028">
            <w:pPr>
              <w:widowControl w:val="0"/>
              <w:overflowPunct w:val="0"/>
              <w:autoSpaceDE w:val="0"/>
              <w:autoSpaceDN w:val="0"/>
              <w:adjustRightInd w:val="0"/>
              <w:rPr>
                <w:rFonts w:cstheme="minorHAnsi"/>
                <w:sz w:val="19"/>
                <w:szCs w:val="19"/>
              </w:rPr>
            </w:pPr>
            <w:r>
              <w:rPr>
                <w:rFonts w:cstheme="minorHAnsi"/>
                <w:iCs/>
                <w:sz w:val="19"/>
                <w:szCs w:val="19"/>
                <w:lang w:val="es-ES"/>
              </w:rPr>
              <w:t>El layout remitido se incluye en el anexo 2 del Informe de Fiscalización</w:t>
            </w:r>
            <w:r w:rsidRPr="001B4967">
              <w:rPr>
                <w:rFonts w:cstheme="minorHAnsi"/>
                <w:iCs/>
                <w:sz w:val="19"/>
                <w:szCs w:val="19"/>
                <w:lang w:val="es-ES"/>
              </w:rPr>
              <w:t>.</w:t>
            </w:r>
          </w:p>
        </w:tc>
      </w:tr>
      <w:tr w:rsidR="00512028" w:rsidRPr="001B4967" w14:paraId="61EED35E" w14:textId="77777777" w:rsidTr="007F68E6">
        <w:trPr>
          <w:jc w:val="center"/>
        </w:trPr>
        <w:tc>
          <w:tcPr>
            <w:tcW w:w="228" w:type="pct"/>
            <w:vAlign w:val="center"/>
          </w:tcPr>
          <w:p w14:paraId="15E1F22D" w14:textId="7DA403C3" w:rsidR="00512028" w:rsidRPr="001B4967" w:rsidRDefault="00512028" w:rsidP="005273CD">
            <w:pPr>
              <w:widowControl w:val="0"/>
              <w:overflowPunct w:val="0"/>
              <w:autoSpaceDE w:val="0"/>
              <w:autoSpaceDN w:val="0"/>
              <w:adjustRightInd w:val="0"/>
              <w:spacing w:line="285" w:lineRule="auto"/>
              <w:jc w:val="center"/>
              <w:rPr>
                <w:rFonts w:cstheme="minorHAnsi"/>
                <w:iCs/>
                <w:sz w:val="19"/>
                <w:szCs w:val="19"/>
              </w:rPr>
            </w:pPr>
            <w:r>
              <w:rPr>
                <w:rFonts w:cstheme="minorHAnsi"/>
                <w:iCs/>
                <w:sz w:val="19"/>
                <w:szCs w:val="19"/>
              </w:rPr>
              <w:t>4</w:t>
            </w:r>
          </w:p>
        </w:tc>
        <w:tc>
          <w:tcPr>
            <w:tcW w:w="619" w:type="pct"/>
            <w:vAlign w:val="center"/>
          </w:tcPr>
          <w:p w14:paraId="18146E2F" w14:textId="3856D678" w:rsidR="00512028" w:rsidRPr="001B4967" w:rsidRDefault="00512028" w:rsidP="005273CD">
            <w:pPr>
              <w:widowControl w:val="0"/>
              <w:overflowPunct w:val="0"/>
              <w:autoSpaceDE w:val="0"/>
              <w:autoSpaceDN w:val="0"/>
              <w:adjustRightInd w:val="0"/>
              <w:jc w:val="center"/>
              <w:rPr>
                <w:rFonts w:eastAsia="Times New Roman" w:cs="Century Gothic"/>
                <w:iCs/>
                <w:kern w:val="28"/>
                <w:sz w:val="19"/>
                <w:szCs w:val="19"/>
                <w:lang w:eastAsia="es-CL"/>
              </w:rPr>
            </w:pPr>
            <w:r>
              <w:rPr>
                <w:rFonts w:eastAsia="Times New Roman" w:cs="Century Gothic"/>
                <w:iCs/>
                <w:kern w:val="28"/>
                <w:sz w:val="19"/>
                <w:szCs w:val="19"/>
                <w:lang w:eastAsia="es-CL"/>
              </w:rPr>
              <w:t>N/C</w:t>
            </w:r>
          </w:p>
        </w:tc>
        <w:tc>
          <w:tcPr>
            <w:tcW w:w="1932" w:type="pct"/>
            <w:vAlign w:val="center"/>
          </w:tcPr>
          <w:p w14:paraId="62D3BFA3" w14:textId="383AF8D5" w:rsidR="00512028" w:rsidRPr="00512028" w:rsidRDefault="00512028" w:rsidP="000C43A6">
            <w:pPr>
              <w:widowControl w:val="0"/>
              <w:overflowPunct w:val="0"/>
              <w:autoSpaceDE w:val="0"/>
              <w:autoSpaceDN w:val="0"/>
              <w:adjustRightInd w:val="0"/>
              <w:rPr>
                <w:sz w:val="19"/>
                <w:szCs w:val="19"/>
              </w:rPr>
            </w:pPr>
            <w:r w:rsidRPr="00512028">
              <w:rPr>
                <w:sz w:val="19"/>
                <w:szCs w:val="19"/>
              </w:rPr>
              <w:t>Plano topográfico del sector de emplazamiento del proyecto (con curvas de nivel e indicación de cotas), en formato Autocad y pdf</w:t>
            </w:r>
          </w:p>
        </w:tc>
        <w:tc>
          <w:tcPr>
            <w:tcW w:w="574" w:type="pct"/>
            <w:vAlign w:val="center"/>
          </w:tcPr>
          <w:p w14:paraId="706BC3C0" w14:textId="51D086C8" w:rsidR="00512028" w:rsidRPr="001B4967" w:rsidRDefault="00512028" w:rsidP="005273CD">
            <w:pPr>
              <w:jc w:val="center"/>
              <w:rPr>
                <w:rFonts w:cstheme="minorHAnsi"/>
                <w:iCs/>
                <w:sz w:val="19"/>
                <w:szCs w:val="19"/>
                <w:lang w:val="es-ES"/>
              </w:rPr>
            </w:pPr>
            <w:r>
              <w:rPr>
                <w:rFonts w:cstheme="minorHAnsi"/>
                <w:iCs/>
                <w:sz w:val="19"/>
                <w:szCs w:val="19"/>
                <w:lang w:val="es-ES"/>
              </w:rPr>
              <w:t>8</w:t>
            </w:r>
            <w:r w:rsidRPr="001B4967">
              <w:rPr>
                <w:rFonts w:cstheme="minorHAnsi"/>
                <w:iCs/>
                <w:sz w:val="19"/>
                <w:szCs w:val="19"/>
                <w:lang w:val="es-ES"/>
              </w:rPr>
              <w:t>.10.2014</w:t>
            </w:r>
          </w:p>
        </w:tc>
        <w:tc>
          <w:tcPr>
            <w:tcW w:w="570" w:type="pct"/>
            <w:vAlign w:val="center"/>
          </w:tcPr>
          <w:p w14:paraId="7141A065" w14:textId="47CF7ABA" w:rsidR="00512028" w:rsidRPr="001B4967" w:rsidRDefault="00512028" w:rsidP="005273CD">
            <w:pPr>
              <w:widowControl w:val="0"/>
              <w:overflowPunct w:val="0"/>
              <w:autoSpaceDE w:val="0"/>
              <w:autoSpaceDN w:val="0"/>
              <w:adjustRightInd w:val="0"/>
              <w:jc w:val="center"/>
              <w:rPr>
                <w:rFonts w:cstheme="minorHAnsi"/>
                <w:iCs/>
                <w:sz w:val="19"/>
                <w:szCs w:val="19"/>
                <w:lang w:val="es-ES"/>
              </w:rPr>
            </w:pPr>
            <w:r w:rsidRPr="001B4967">
              <w:rPr>
                <w:rFonts w:cstheme="minorHAnsi"/>
                <w:iCs/>
                <w:sz w:val="19"/>
                <w:szCs w:val="19"/>
                <w:lang w:val="es-ES"/>
              </w:rPr>
              <w:t>8.10.2014</w:t>
            </w:r>
          </w:p>
        </w:tc>
        <w:tc>
          <w:tcPr>
            <w:tcW w:w="1077" w:type="pct"/>
            <w:vAlign w:val="center"/>
          </w:tcPr>
          <w:p w14:paraId="7DB3486F" w14:textId="4771C006" w:rsidR="00512028" w:rsidRPr="001B4967" w:rsidRDefault="00512028" w:rsidP="00512028">
            <w:pPr>
              <w:widowControl w:val="0"/>
              <w:overflowPunct w:val="0"/>
              <w:autoSpaceDE w:val="0"/>
              <w:autoSpaceDN w:val="0"/>
              <w:adjustRightInd w:val="0"/>
              <w:rPr>
                <w:rFonts w:cstheme="minorHAnsi"/>
                <w:iCs/>
                <w:sz w:val="19"/>
                <w:szCs w:val="19"/>
                <w:lang w:val="es-ES"/>
              </w:rPr>
            </w:pPr>
            <w:r>
              <w:rPr>
                <w:rFonts w:cstheme="minorHAnsi"/>
                <w:iCs/>
                <w:sz w:val="19"/>
                <w:szCs w:val="19"/>
                <w:lang w:val="es-ES"/>
              </w:rPr>
              <w:t>El plano remitido se incluye en el anexo 2 del Informe de Fiscalización</w:t>
            </w:r>
          </w:p>
        </w:tc>
      </w:tr>
    </w:tbl>
    <w:p w14:paraId="6F527CA9" w14:textId="585EE3A4" w:rsidR="003C0E2F" w:rsidRPr="00742136" w:rsidRDefault="003C0E2F" w:rsidP="00CA546F">
      <w:pPr>
        <w:pStyle w:val="Ttulo1"/>
        <w:spacing w:before="840" w:after="240"/>
        <w:contextualSpacing w:val="0"/>
      </w:pPr>
      <w:bookmarkStart w:id="118" w:name="_Toc406411133"/>
      <w:r w:rsidRPr="00742136">
        <w:t>ANEXO</w:t>
      </w:r>
      <w:r w:rsidR="00CF68E5" w:rsidRPr="00742136">
        <w:t>S</w:t>
      </w:r>
      <w:r w:rsidRPr="00742136">
        <w:t>.</w:t>
      </w:r>
      <w:bookmarkEnd w:id="116"/>
      <w:bookmarkEnd w:id="117"/>
      <w:bookmarkEnd w:id="118"/>
    </w:p>
    <w:tbl>
      <w:tblPr>
        <w:tblStyle w:val="Tablaconcuadrcula"/>
        <w:tblW w:w="4885" w:type="pct"/>
        <w:jc w:val="center"/>
        <w:tblLook w:val="04A0" w:firstRow="1" w:lastRow="0" w:firstColumn="1" w:lastColumn="0" w:noHBand="0" w:noVBand="1"/>
      </w:tblPr>
      <w:tblGrid>
        <w:gridCol w:w="1551"/>
        <w:gridCol w:w="8403"/>
      </w:tblGrid>
      <w:tr w:rsidR="00D53123" w:rsidRPr="00D53123" w14:paraId="6F527CAF" w14:textId="77777777" w:rsidTr="0069064E">
        <w:trPr>
          <w:trHeight w:val="286"/>
          <w:jc w:val="center"/>
        </w:trPr>
        <w:tc>
          <w:tcPr>
            <w:tcW w:w="779" w:type="pct"/>
            <w:shd w:val="clear" w:color="auto" w:fill="D9D9D9" w:themeFill="background1" w:themeFillShade="D9"/>
          </w:tcPr>
          <w:p w14:paraId="6F527CAD" w14:textId="77777777" w:rsidR="00694B31" w:rsidRPr="00D53123" w:rsidRDefault="00694B31" w:rsidP="0069064E">
            <w:pPr>
              <w:jc w:val="center"/>
              <w:rPr>
                <w:rFonts w:cstheme="minorHAnsi"/>
                <w:b/>
              </w:rPr>
            </w:pPr>
            <w:r w:rsidRPr="00D53123">
              <w:rPr>
                <w:rFonts w:cstheme="minorHAnsi"/>
                <w:b/>
              </w:rPr>
              <w:t>N° Anexo</w:t>
            </w:r>
          </w:p>
        </w:tc>
        <w:tc>
          <w:tcPr>
            <w:tcW w:w="4221" w:type="pct"/>
            <w:shd w:val="clear" w:color="auto" w:fill="D9D9D9" w:themeFill="background1" w:themeFillShade="D9"/>
          </w:tcPr>
          <w:p w14:paraId="6F527CAE" w14:textId="77777777" w:rsidR="00694B31" w:rsidRPr="00D53123" w:rsidRDefault="00694B31" w:rsidP="0069064E">
            <w:pPr>
              <w:jc w:val="center"/>
              <w:rPr>
                <w:rFonts w:cstheme="minorHAnsi"/>
                <w:b/>
              </w:rPr>
            </w:pPr>
            <w:r w:rsidRPr="00D53123">
              <w:rPr>
                <w:rFonts w:cstheme="minorHAnsi"/>
                <w:b/>
              </w:rPr>
              <w:t>Nombre Anexo</w:t>
            </w:r>
          </w:p>
        </w:tc>
      </w:tr>
      <w:tr w:rsidR="00D53123" w:rsidRPr="00D53123" w14:paraId="6F527CB2" w14:textId="77777777" w:rsidTr="0069064E">
        <w:trPr>
          <w:trHeight w:val="286"/>
          <w:jc w:val="center"/>
        </w:trPr>
        <w:tc>
          <w:tcPr>
            <w:tcW w:w="779" w:type="pct"/>
            <w:vAlign w:val="center"/>
          </w:tcPr>
          <w:p w14:paraId="6F527CB0" w14:textId="77777777" w:rsidR="00694B31" w:rsidRPr="00D53123" w:rsidRDefault="00694B31" w:rsidP="00694B31">
            <w:pPr>
              <w:jc w:val="center"/>
              <w:rPr>
                <w:rFonts w:cstheme="minorHAnsi"/>
              </w:rPr>
            </w:pPr>
            <w:r w:rsidRPr="00D53123">
              <w:rPr>
                <w:rFonts w:cstheme="minorHAnsi"/>
              </w:rPr>
              <w:t>1</w:t>
            </w:r>
          </w:p>
        </w:tc>
        <w:tc>
          <w:tcPr>
            <w:tcW w:w="4221" w:type="pct"/>
            <w:vAlign w:val="center"/>
          </w:tcPr>
          <w:p w14:paraId="6F527CB1" w14:textId="512DAA0C" w:rsidR="00694B31" w:rsidRPr="00D53123" w:rsidRDefault="007C6417" w:rsidP="00694B31">
            <w:pPr>
              <w:rPr>
                <w:rFonts w:cstheme="minorHAnsi"/>
              </w:rPr>
            </w:pPr>
            <w:r w:rsidRPr="00D53123">
              <w:t>Acta de Inspección Ambiental.</w:t>
            </w:r>
          </w:p>
        </w:tc>
      </w:tr>
      <w:tr w:rsidR="00D53123" w:rsidRPr="00D53123" w14:paraId="6F527CB5" w14:textId="77777777" w:rsidTr="0069064E">
        <w:trPr>
          <w:trHeight w:val="264"/>
          <w:jc w:val="center"/>
        </w:trPr>
        <w:tc>
          <w:tcPr>
            <w:tcW w:w="779" w:type="pct"/>
            <w:vAlign w:val="center"/>
          </w:tcPr>
          <w:p w14:paraId="6F527CB3" w14:textId="437BF441" w:rsidR="00694B31" w:rsidRPr="00D53123" w:rsidRDefault="0069064E" w:rsidP="00694B31">
            <w:pPr>
              <w:jc w:val="center"/>
              <w:rPr>
                <w:rFonts w:cstheme="minorHAnsi"/>
              </w:rPr>
            </w:pPr>
            <w:r w:rsidRPr="00D53123">
              <w:rPr>
                <w:rFonts w:cstheme="minorHAnsi"/>
              </w:rPr>
              <w:t>2</w:t>
            </w:r>
          </w:p>
        </w:tc>
        <w:tc>
          <w:tcPr>
            <w:tcW w:w="4221" w:type="pct"/>
            <w:vAlign w:val="center"/>
          </w:tcPr>
          <w:p w14:paraId="6F527CB4" w14:textId="3AE20C4C" w:rsidR="00694B31" w:rsidRPr="00D53123" w:rsidRDefault="001306E6" w:rsidP="001306E6">
            <w:pPr>
              <w:rPr>
                <w:rFonts w:cstheme="minorHAnsi"/>
              </w:rPr>
            </w:pPr>
            <w:r>
              <w:t>Carta Laderas Ladomar S.A. del 6 de octubre de 2014.</w:t>
            </w:r>
          </w:p>
        </w:tc>
      </w:tr>
      <w:tr w:rsidR="00D53123" w:rsidRPr="00D53123" w14:paraId="6F527CB8" w14:textId="77777777" w:rsidTr="0069064E">
        <w:trPr>
          <w:trHeight w:val="286"/>
          <w:jc w:val="center"/>
        </w:trPr>
        <w:tc>
          <w:tcPr>
            <w:tcW w:w="779" w:type="pct"/>
            <w:vAlign w:val="center"/>
          </w:tcPr>
          <w:p w14:paraId="6F527CB6" w14:textId="4EB5599E" w:rsidR="00694B31" w:rsidRPr="00D53123" w:rsidRDefault="007C6417" w:rsidP="00694B31">
            <w:pPr>
              <w:jc w:val="center"/>
              <w:rPr>
                <w:rFonts w:cstheme="minorHAnsi"/>
              </w:rPr>
            </w:pPr>
            <w:r w:rsidRPr="00D53123">
              <w:rPr>
                <w:rFonts w:cstheme="minorHAnsi"/>
              </w:rPr>
              <w:t>3</w:t>
            </w:r>
          </w:p>
        </w:tc>
        <w:tc>
          <w:tcPr>
            <w:tcW w:w="4221" w:type="pct"/>
            <w:vAlign w:val="center"/>
          </w:tcPr>
          <w:p w14:paraId="6F527CB7" w14:textId="719AE3FF" w:rsidR="00694B31" w:rsidRPr="00D53123" w:rsidRDefault="00444E73" w:rsidP="00CC21F1">
            <w:r>
              <w:t>Informe de segregación de suelos.</w:t>
            </w:r>
          </w:p>
        </w:tc>
      </w:tr>
      <w:tr w:rsidR="00D53123" w:rsidRPr="00D53123" w14:paraId="6F527CBB" w14:textId="77777777" w:rsidTr="0069064E">
        <w:trPr>
          <w:trHeight w:val="286"/>
          <w:jc w:val="center"/>
        </w:trPr>
        <w:tc>
          <w:tcPr>
            <w:tcW w:w="779" w:type="pct"/>
            <w:vAlign w:val="center"/>
          </w:tcPr>
          <w:p w14:paraId="6F527CB9" w14:textId="569FA8D2" w:rsidR="00694B31" w:rsidRPr="00D53123" w:rsidRDefault="009E2A9E" w:rsidP="00694B31">
            <w:pPr>
              <w:jc w:val="center"/>
              <w:rPr>
                <w:rFonts w:cstheme="minorHAnsi"/>
              </w:rPr>
            </w:pPr>
            <w:r w:rsidRPr="00D53123">
              <w:rPr>
                <w:rFonts w:cstheme="minorHAnsi"/>
              </w:rPr>
              <w:t>4</w:t>
            </w:r>
          </w:p>
        </w:tc>
        <w:tc>
          <w:tcPr>
            <w:tcW w:w="4221" w:type="pct"/>
            <w:vAlign w:val="center"/>
          </w:tcPr>
          <w:p w14:paraId="6F527CBA" w14:textId="142EDF75" w:rsidR="00694B31" w:rsidRPr="00D53123" w:rsidRDefault="00DE39EB" w:rsidP="00DE39EB">
            <w:pPr>
              <w:rPr>
                <w:rFonts w:cstheme="minorHAnsi"/>
              </w:rPr>
            </w:pPr>
            <w:r>
              <w:rPr>
                <w:rFonts w:cstheme="minorHAnsi"/>
              </w:rPr>
              <w:t>Antecedentes remitidos en relación a disposición de excedentes de construcción.</w:t>
            </w:r>
          </w:p>
        </w:tc>
      </w:tr>
      <w:tr w:rsidR="00D53123" w:rsidRPr="00D53123" w14:paraId="09E70E03" w14:textId="77777777" w:rsidTr="0069064E">
        <w:trPr>
          <w:trHeight w:val="286"/>
          <w:jc w:val="center"/>
        </w:trPr>
        <w:tc>
          <w:tcPr>
            <w:tcW w:w="779" w:type="pct"/>
            <w:vAlign w:val="center"/>
          </w:tcPr>
          <w:p w14:paraId="572F9B83" w14:textId="00113ED1" w:rsidR="00E22232" w:rsidRPr="00D53123" w:rsidRDefault="00E22232" w:rsidP="00694B31">
            <w:pPr>
              <w:jc w:val="center"/>
              <w:rPr>
                <w:rFonts w:cstheme="minorHAnsi"/>
              </w:rPr>
            </w:pPr>
            <w:r w:rsidRPr="00D53123">
              <w:rPr>
                <w:rFonts w:cstheme="minorHAnsi"/>
              </w:rPr>
              <w:t>5</w:t>
            </w:r>
          </w:p>
        </w:tc>
        <w:tc>
          <w:tcPr>
            <w:tcW w:w="4221" w:type="pct"/>
            <w:vAlign w:val="center"/>
          </w:tcPr>
          <w:p w14:paraId="586DDDE9" w14:textId="5377E120" w:rsidR="00E22232" w:rsidRPr="00D53123" w:rsidRDefault="0008763A" w:rsidP="0008763A">
            <w:r>
              <w:t>Registro videográfico inspección 25 de septiembre de 2014.</w:t>
            </w:r>
          </w:p>
        </w:tc>
      </w:tr>
      <w:tr w:rsidR="00D53123" w:rsidRPr="00D53123" w14:paraId="684E97D7" w14:textId="77777777" w:rsidTr="0069064E">
        <w:trPr>
          <w:trHeight w:val="286"/>
          <w:jc w:val="center"/>
        </w:trPr>
        <w:tc>
          <w:tcPr>
            <w:tcW w:w="779" w:type="pct"/>
            <w:vAlign w:val="center"/>
          </w:tcPr>
          <w:p w14:paraId="697CCC6B" w14:textId="07B98CD8" w:rsidR="00087DB4" w:rsidRPr="00D53123" w:rsidRDefault="00087DB4" w:rsidP="00694B31">
            <w:pPr>
              <w:jc w:val="center"/>
              <w:rPr>
                <w:rFonts w:cstheme="minorHAnsi"/>
              </w:rPr>
            </w:pPr>
            <w:r w:rsidRPr="00D53123">
              <w:rPr>
                <w:rFonts w:cstheme="minorHAnsi"/>
              </w:rPr>
              <w:t>6</w:t>
            </w:r>
          </w:p>
        </w:tc>
        <w:tc>
          <w:tcPr>
            <w:tcW w:w="4221" w:type="pct"/>
            <w:vAlign w:val="center"/>
          </w:tcPr>
          <w:p w14:paraId="73BB0227" w14:textId="29E57007" w:rsidR="00087DB4" w:rsidRPr="00D53123" w:rsidRDefault="0008763A" w:rsidP="0008763A">
            <w:pPr>
              <w:rPr>
                <w:iCs/>
              </w:rPr>
            </w:pPr>
            <w:r>
              <w:rPr>
                <w:iCs/>
              </w:rPr>
              <w:t xml:space="preserve">Antecedentes de procesos sancionatorios </w:t>
            </w:r>
            <w:r w:rsidR="00D33058">
              <w:rPr>
                <w:iCs/>
              </w:rPr>
              <w:t>anteriores</w:t>
            </w:r>
            <w:r>
              <w:rPr>
                <w:iCs/>
              </w:rPr>
              <w:t xml:space="preserve"> </w:t>
            </w:r>
            <w:r w:rsidR="00D33058">
              <w:rPr>
                <w:iCs/>
              </w:rPr>
              <w:t>respecto</w:t>
            </w:r>
            <w:r>
              <w:rPr>
                <w:iCs/>
              </w:rPr>
              <w:t xml:space="preserve"> a acumulación de excedentes de excavación resultantes de la construcción del proyecto Costa Esmeralda.</w:t>
            </w:r>
          </w:p>
        </w:tc>
      </w:tr>
      <w:tr w:rsidR="00D53123" w:rsidRPr="00D53123" w14:paraId="363A02C0" w14:textId="77777777" w:rsidTr="0069064E">
        <w:trPr>
          <w:trHeight w:val="286"/>
          <w:jc w:val="center"/>
        </w:trPr>
        <w:tc>
          <w:tcPr>
            <w:tcW w:w="779" w:type="pct"/>
            <w:vAlign w:val="center"/>
          </w:tcPr>
          <w:p w14:paraId="38ECE3DB" w14:textId="03A12104" w:rsidR="001F7623" w:rsidRPr="00D53123" w:rsidRDefault="001F7623" w:rsidP="00694B31">
            <w:pPr>
              <w:jc w:val="center"/>
              <w:rPr>
                <w:rFonts w:cstheme="minorHAnsi"/>
              </w:rPr>
            </w:pPr>
            <w:r w:rsidRPr="00D53123">
              <w:rPr>
                <w:rFonts w:cstheme="minorHAnsi"/>
              </w:rPr>
              <w:t>7</w:t>
            </w:r>
          </w:p>
        </w:tc>
        <w:tc>
          <w:tcPr>
            <w:tcW w:w="4221" w:type="pct"/>
            <w:vAlign w:val="center"/>
          </w:tcPr>
          <w:p w14:paraId="72EE2CCF" w14:textId="14CD9E84" w:rsidR="001F7623" w:rsidRPr="00D53123" w:rsidRDefault="00314ED0" w:rsidP="0050202D">
            <w:r>
              <w:rPr>
                <w:iCs/>
              </w:rPr>
              <w:t>Carta N°31 del 17 de enero de 2014.</w:t>
            </w:r>
          </w:p>
        </w:tc>
      </w:tr>
      <w:tr w:rsidR="00D53123" w:rsidRPr="00D53123" w14:paraId="62EA710B" w14:textId="77777777" w:rsidTr="0069064E">
        <w:trPr>
          <w:trHeight w:val="286"/>
          <w:jc w:val="center"/>
        </w:trPr>
        <w:tc>
          <w:tcPr>
            <w:tcW w:w="779" w:type="pct"/>
            <w:vAlign w:val="center"/>
          </w:tcPr>
          <w:p w14:paraId="5BF0C827" w14:textId="5B3AFEB1" w:rsidR="001F7623" w:rsidRPr="00D53123" w:rsidRDefault="008908C2" w:rsidP="00694B31">
            <w:pPr>
              <w:jc w:val="center"/>
              <w:rPr>
                <w:rFonts w:cstheme="minorHAnsi"/>
              </w:rPr>
            </w:pPr>
            <w:r w:rsidRPr="00D53123">
              <w:rPr>
                <w:rFonts w:cstheme="minorHAnsi"/>
              </w:rPr>
              <w:t>8</w:t>
            </w:r>
          </w:p>
        </w:tc>
        <w:tc>
          <w:tcPr>
            <w:tcW w:w="4221" w:type="pct"/>
            <w:vAlign w:val="center"/>
          </w:tcPr>
          <w:p w14:paraId="3F3B59A2" w14:textId="386EBE47" w:rsidR="001F7623" w:rsidRPr="00D53123" w:rsidRDefault="000A61C3" w:rsidP="000A61C3">
            <w:pPr>
              <w:rPr>
                <w:iCs/>
              </w:rPr>
            </w:pPr>
            <w:r>
              <w:rPr>
                <w:iCs/>
              </w:rPr>
              <w:t xml:space="preserve">Documentación 2013-2014 respecto a determinación de la cota </w:t>
            </w:r>
            <w:r w:rsidRPr="009F7D9F">
              <w:t>9 m.s.n.m</w:t>
            </w:r>
            <w:r>
              <w:t>.</w:t>
            </w:r>
          </w:p>
        </w:tc>
      </w:tr>
    </w:tbl>
    <w:p w14:paraId="6F527CBC" w14:textId="21D2D984" w:rsidR="00694B31" w:rsidRPr="00107248" w:rsidRDefault="00694B31" w:rsidP="00355B73">
      <w:pPr>
        <w:rPr>
          <w:sz w:val="20"/>
          <w:szCs w:val="20"/>
        </w:rPr>
      </w:pPr>
    </w:p>
    <w:sectPr w:rsidR="00694B31" w:rsidRPr="00107248"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C6710E" w14:textId="77777777" w:rsidR="00C0301C" w:rsidRDefault="00C0301C" w:rsidP="00870FF2">
      <w:r>
        <w:separator/>
      </w:r>
    </w:p>
    <w:p w14:paraId="64EC0C49" w14:textId="77777777" w:rsidR="00C0301C" w:rsidRDefault="00C0301C" w:rsidP="00870FF2"/>
    <w:p w14:paraId="4EA0436E" w14:textId="77777777" w:rsidR="00C0301C" w:rsidRDefault="00C0301C"/>
  </w:endnote>
  <w:endnote w:type="continuationSeparator" w:id="0">
    <w:p w14:paraId="5B4114AF" w14:textId="77777777" w:rsidR="00C0301C" w:rsidRDefault="00C0301C" w:rsidP="00870FF2">
      <w:r>
        <w:continuationSeparator/>
      </w:r>
    </w:p>
    <w:p w14:paraId="6AC36A25" w14:textId="77777777" w:rsidR="00C0301C" w:rsidRDefault="00C0301C" w:rsidP="00870FF2"/>
    <w:p w14:paraId="65CBEED9" w14:textId="77777777" w:rsidR="00C0301C" w:rsidRDefault="00C0301C"/>
  </w:endnote>
  <w:endnote w:type="continuationNotice" w:id="1">
    <w:p w14:paraId="452D135D" w14:textId="77777777" w:rsidR="00C0301C" w:rsidRDefault="00C0301C"/>
    <w:p w14:paraId="6D4CA47C" w14:textId="77777777" w:rsidR="00C0301C" w:rsidRDefault="00C030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21793"/>
      <w:docPartObj>
        <w:docPartGallery w:val="Page Numbers (Bottom of Page)"/>
        <w:docPartUnique/>
      </w:docPartObj>
    </w:sdtPr>
    <w:sdtEndPr/>
    <w:sdtContent>
      <w:p w14:paraId="6F527D4D" w14:textId="77777777" w:rsidR="002E7256" w:rsidRDefault="002E7256">
        <w:pPr>
          <w:pStyle w:val="Piedepgina"/>
          <w:jc w:val="right"/>
        </w:pPr>
        <w:r w:rsidRPr="004E5529">
          <w:fldChar w:fldCharType="begin"/>
        </w:r>
        <w:r w:rsidRPr="004E5529">
          <w:instrText>PAGE   \* MERGEFORMAT</w:instrText>
        </w:r>
        <w:r w:rsidRPr="004E5529">
          <w:fldChar w:fldCharType="separate"/>
        </w:r>
        <w:r w:rsidR="00382A12" w:rsidRPr="00382A12">
          <w:rPr>
            <w:noProof/>
            <w:lang w:val="es-ES"/>
          </w:rPr>
          <w:t>10</w:t>
        </w:r>
        <w:r w:rsidRPr="004E5529">
          <w:fldChar w:fldCharType="end"/>
        </w:r>
      </w:p>
    </w:sdtContent>
  </w:sdt>
  <w:p w14:paraId="6F527D4E" w14:textId="77777777" w:rsidR="002E7256" w:rsidRPr="00411E4F" w:rsidRDefault="002E7256"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F527D4F" w14:textId="77777777" w:rsidR="002E7256" w:rsidRPr="00411E4F" w:rsidRDefault="002E7256"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6F527D50" w14:textId="77777777" w:rsidR="002E7256" w:rsidRDefault="002E725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27D52" w14:textId="77777777" w:rsidR="002E7256" w:rsidRDefault="002E7256" w:rsidP="00870FF2">
    <w:pPr>
      <w:pStyle w:val="Piedepgina"/>
    </w:pPr>
  </w:p>
  <w:p w14:paraId="6F527D53" w14:textId="77777777" w:rsidR="002E7256" w:rsidRDefault="002E725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CA02CC" w14:textId="77777777" w:rsidR="00C0301C" w:rsidRDefault="00C0301C" w:rsidP="00870FF2">
      <w:r>
        <w:separator/>
      </w:r>
    </w:p>
    <w:p w14:paraId="7CDA20B3" w14:textId="77777777" w:rsidR="00C0301C" w:rsidRDefault="00C0301C" w:rsidP="00870FF2"/>
    <w:p w14:paraId="57257600" w14:textId="77777777" w:rsidR="00C0301C" w:rsidRDefault="00C0301C"/>
  </w:footnote>
  <w:footnote w:type="continuationSeparator" w:id="0">
    <w:p w14:paraId="7880E326" w14:textId="77777777" w:rsidR="00C0301C" w:rsidRDefault="00C0301C" w:rsidP="00870FF2">
      <w:r>
        <w:continuationSeparator/>
      </w:r>
    </w:p>
    <w:p w14:paraId="03972B42" w14:textId="77777777" w:rsidR="00C0301C" w:rsidRDefault="00C0301C" w:rsidP="00870FF2"/>
    <w:p w14:paraId="59633F98" w14:textId="77777777" w:rsidR="00C0301C" w:rsidRDefault="00C0301C"/>
  </w:footnote>
  <w:footnote w:type="continuationNotice" w:id="1">
    <w:p w14:paraId="3608689D" w14:textId="77777777" w:rsidR="00C0301C" w:rsidRDefault="00C0301C"/>
    <w:p w14:paraId="7BA2249A" w14:textId="77777777" w:rsidR="00C0301C" w:rsidRDefault="00C0301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27D51" w14:textId="77777777" w:rsidR="002E7256" w:rsidRDefault="002E7256"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14" name="Imagen 1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857D8"/>
    <w:multiLevelType w:val="hybridMultilevel"/>
    <w:tmpl w:val="63925BFE"/>
    <w:lvl w:ilvl="0" w:tplc="7CAEBEF4">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
    <w:nsid w:val="0CF37868"/>
    <w:multiLevelType w:val="hybridMultilevel"/>
    <w:tmpl w:val="11761FF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F5E3C59"/>
    <w:multiLevelType w:val="hybridMultilevel"/>
    <w:tmpl w:val="EA38E95A"/>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13955D5B"/>
    <w:multiLevelType w:val="hybridMultilevel"/>
    <w:tmpl w:val="7862CFE0"/>
    <w:lvl w:ilvl="0" w:tplc="7FC894B6">
      <w:start w:val="1"/>
      <w:numFmt w:val="bullet"/>
      <w:lvlText w:val=""/>
      <w:lvlJc w:val="left"/>
      <w:pPr>
        <w:ind w:left="786" w:hanging="360"/>
      </w:pPr>
      <w:rPr>
        <w:rFonts w:ascii="Symbol" w:hAnsi="Symbol" w:hint="default"/>
      </w:rPr>
    </w:lvl>
    <w:lvl w:ilvl="1" w:tplc="340A0003" w:tentative="1">
      <w:start w:val="1"/>
      <w:numFmt w:val="bullet"/>
      <w:lvlText w:val="o"/>
      <w:lvlJc w:val="left"/>
      <w:pPr>
        <w:ind w:left="1506" w:hanging="360"/>
      </w:pPr>
      <w:rPr>
        <w:rFonts w:ascii="Courier New" w:hAnsi="Courier New" w:cs="Courier New" w:hint="default"/>
      </w:rPr>
    </w:lvl>
    <w:lvl w:ilvl="2" w:tplc="340A0005" w:tentative="1">
      <w:start w:val="1"/>
      <w:numFmt w:val="bullet"/>
      <w:lvlText w:val=""/>
      <w:lvlJc w:val="left"/>
      <w:pPr>
        <w:ind w:left="2226" w:hanging="360"/>
      </w:pPr>
      <w:rPr>
        <w:rFonts w:ascii="Wingdings" w:hAnsi="Wingdings" w:hint="default"/>
      </w:rPr>
    </w:lvl>
    <w:lvl w:ilvl="3" w:tplc="340A0001" w:tentative="1">
      <w:start w:val="1"/>
      <w:numFmt w:val="bullet"/>
      <w:lvlText w:val=""/>
      <w:lvlJc w:val="left"/>
      <w:pPr>
        <w:ind w:left="2946" w:hanging="360"/>
      </w:pPr>
      <w:rPr>
        <w:rFonts w:ascii="Symbol" w:hAnsi="Symbol" w:hint="default"/>
      </w:rPr>
    </w:lvl>
    <w:lvl w:ilvl="4" w:tplc="340A0003" w:tentative="1">
      <w:start w:val="1"/>
      <w:numFmt w:val="bullet"/>
      <w:lvlText w:val="o"/>
      <w:lvlJc w:val="left"/>
      <w:pPr>
        <w:ind w:left="3666" w:hanging="360"/>
      </w:pPr>
      <w:rPr>
        <w:rFonts w:ascii="Courier New" w:hAnsi="Courier New" w:cs="Courier New" w:hint="default"/>
      </w:rPr>
    </w:lvl>
    <w:lvl w:ilvl="5" w:tplc="340A0005" w:tentative="1">
      <w:start w:val="1"/>
      <w:numFmt w:val="bullet"/>
      <w:lvlText w:val=""/>
      <w:lvlJc w:val="left"/>
      <w:pPr>
        <w:ind w:left="4386" w:hanging="360"/>
      </w:pPr>
      <w:rPr>
        <w:rFonts w:ascii="Wingdings" w:hAnsi="Wingdings" w:hint="default"/>
      </w:rPr>
    </w:lvl>
    <w:lvl w:ilvl="6" w:tplc="340A0001" w:tentative="1">
      <w:start w:val="1"/>
      <w:numFmt w:val="bullet"/>
      <w:lvlText w:val=""/>
      <w:lvlJc w:val="left"/>
      <w:pPr>
        <w:ind w:left="5106" w:hanging="360"/>
      </w:pPr>
      <w:rPr>
        <w:rFonts w:ascii="Symbol" w:hAnsi="Symbol" w:hint="default"/>
      </w:rPr>
    </w:lvl>
    <w:lvl w:ilvl="7" w:tplc="340A0003" w:tentative="1">
      <w:start w:val="1"/>
      <w:numFmt w:val="bullet"/>
      <w:lvlText w:val="o"/>
      <w:lvlJc w:val="left"/>
      <w:pPr>
        <w:ind w:left="5826" w:hanging="360"/>
      </w:pPr>
      <w:rPr>
        <w:rFonts w:ascii="Courier New" w:hAnsi="Courier New" w:cs="Courier New" w:hint="default"/>
      </w:rPr>
    </w:lvl>
    <w:lvl w:ilvl="8" w:tplc="340A0005" w:tentative="1">
      <w:start w:val="1"/>
      <w:numFmt w:val="bullet"/>
      <w:lvlText w:val=""/>
      <w:lvlJc w:val="left"/>
      <w:pPr>
        <w:ind w:left="6546" w:hanging="360"/>
      </w:pPr>
      <w:rPr>
        <w:rFonts w:ascii="Wingdings" w:hAnsi="Wingdings" w:hint="default"/>
      </w:rPr>
    </w:lvl>
  </w:abstractNum>
  <w:abstractNum w:abstractNumId="4">
    <w:nsid w:val="13DA4F3D"/>
    <w:multiLevelType w:val="hybridMultilevel"/>
    <w:tmpl w:val="058ACEAC"/>
    <w:lvl w:ilvl="0" w:tplc="340A0001">
      <w:start w:val="1"/>
      <w:numFmt w:val="bullet"/>
      <w:lvlText w:val=""/>
      <w:lvlJc w:val="left"/>
      <w:pPr>
        <w:ind w:left="1069" w:hanging="360"/>
      </w:pPr>
      <w:rPr>
        <w:rFonts w:ascii="Symbol" w:hAnsi="Symbol" w:hint="default"/>
      </w:rPr>
    </w:lvl>
    <w:lvl w:ilvl="1" w:tplc="340A0003" w:tentative="1">
      <w:start w:val="1"/>
      <w:numFmt w:val="bullet"/>
      <w:lvlText w:val="o"/>
      <w:lvlJc w:val="left"/>
      <w:pPr>
        <w:ind w:left="1789" w:hanging="360"/>
      </w:pPr>
      <w:rPr>
        <w:rFonts w:ascii="Courier New" w:hAnsi="Courier New" w:cs="Courier New" w:hint="default"/>
      </w:rPr>
    </w:lvl>
    <w:lvl w:ilvl="2" w:tplc="340A0005" w:tentative="1">
      <w:start w:val="1"/>
      <w:numFmt w:val="bullet"/>
      <w:lvlText w:val=""/>
      <w:lvlJc w:val="left"/>
      <w:pPr>
        <w:ind w:left="2509" w:hanging="360"/>
      </w:pPr>
      <w:rPr>
        <w:rFonts w:ascii="Wingdings" w:hAnsi="Wingdings" w:hint="default"/>
      </w:rPr>
    </w:lvl>
    <w:lvl w:ilvl="3" w:tplc="340A0001" w:tentative="1">
      <w:start w:val="1"/>
      <w:numFmt w:val="bullet"/>
      <w:lvlText w:val=""/>
      <w:lvlJc w:val="left"/>
      <w:pPr>
        <w:ind w:left="3229" w:hanging="360"/>
      </w:pPr>
      <w:rPr>
        <w:rFonts w:ascii="Symbol" w:hAnsi="Symbol" w:hint="default"/>
      </w:rPr>
    </w:lvl>
    <w:lvl w:ilvl="4" w:tplc="340A0003" w:tentative="1">
      <w:start w:val="1"/>
      <w:numFmt w:val="bullet"/>
      <w:lvlText w:val="o"/>
      <w:lvlJc w:val="left"/>
      <w:pPr>
        <w:ind w:left="3949" w:hanging="360"/>
      </w:pPr>
      <w:rPr>
        <w:rFonts w:ascii="Courier New" w:hAnsi="Courier New" w:cs="Courier New" w:hint="default"/>
      </w:rPr>
    </w:lvl>
    <w:lvl w:ilvl="5" w:tplc="340A0005" w:tentative="1">
      <w:start w:val="1"/>
      <w:numFmt w:val="bullet"/>
      <w:lvlText w:val=""/>
      <w:lvlJc w:val="left"/>
      <w:pPr>
        <w:ind w:left="4669" w:hanging="360"/>
      </w:pPr>
      <w:rPr>
        <w:rFonts w:ascii="Wingdings" w:hAnsi="Wingdings" w:hint="default"/>
      </w:rPr>
    </w:lvl>
    <w:lvl w:ilvl="6" w:tplc="340A0001" w:tentative="1">
      <w:start w:val="1"/>
      <w:numFmt w:val="bullet"/>
      <w:lvlText w:val=""/>
      <w:lvlJc w:val="left"/>
      <w:pPr>
        <w:ind w:left="5389" w:hanging="360"/>
      </w:pPr>
      <w:rPr>
        <w:rFonts w:ascii="Symbol" w:hAnsi="Symbol" w:hint="default"/>
      </w:rPr>
    </w:lvl>
    <w:lvl w:ilvl="7" w:tplc="340A0003" w:tentative="1">
      <w:start w:val="1"/>
      <w:numFmt w:val="bullet"/>
      <w:lvlText w:val="o"/>
      <w:lvlJc w:val="left"/>
      <w:pPr>
        <w:ind w:left="6109" w:hanging="360"/>
      </w:pPr>
      <w:rPr>
        <w:rFonts w:ascii="Courier New" w:hAnsi="Courier New" w:cs="Courier New" w:hint="default"/>
      </w:rPr>
    </w:lvl>
    <w:lvl w:ilvl="8" w:tplc="340A0005" w:tentative="1">
      <w:start w:val="1"/>
      <w:numFmt w:val="bullet"/>
      <w:lvlText w:val=""/>
      <w:lvlJc w:val="left"/>
      <w:pPr>
        <w:ind w:left="6829" w:hanging="360"/>
      </w:pPr>
      <w:rPr>
        <w:rFonts w:ascii="Wingdings" w:hAnsi="Wingdings" w:hint="default"/>
      </w:rPr>
    </w:lvl>
  </w:abstractNum>
  <w:abstractNum w:abstractNumId="5">
    <w:nsid w:val="18D42FCC"/>
    <w:multiLevelType w:val="hybridMultilevel"/>
    <w:tmpl w:val="D4E6F7B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A781795"/>
    <w:multiLevelType w:val="hybridMultilevel"/>
    <w:tmpl w:val="EA94F32E"/>
    <w:lvl w:ilvl="0" w:tplc="DBAA99EA">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C564513"/>
    <w:multiLevelType w:val="hybridMultilevel"/>
    <w:tmpl w:val="737CDA2C"/>
    <w:lvl w:ilvl="0" w:tplc="D290866A">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E4919D9"/>
    <w:multiLevelType w:val="hybridMultilevel"/>
    <w:tmpl w:val="910CF1EC"/>
    <w:lvl w:ilvl="0" w:tplc="74A8C85E">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21C45F4"/>
    <w:multiLevelType w:val="hybridMultilevel"/>
    <w:tmpl w:val="BCF6CDBC"/>
    <w:lvl w:ilvl="0" w:tplc="6E68EE94">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2E01D7C"/>
    <w:multiLevelType w:val="hybridMultilevel"/>
    <w:tmpl w:val="82A0DC80"/>
    <w:lvl w:ilvl="0" w:tplc="FFB8CE58">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nsid w:val="24E061F3"/>
    <w:multiLevelType w:val="hybridMultilevel"/>
    <w:tmpl w:val="4F4C8C1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28C3757F"/>
    <w:multiLevelType w:val="hybridMultilevel"/>
    <w:tmpl w:val="97284E40"/>
    <w:lvl w:ilvl="0" w:tplc="69462C3C">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9571D57"/>
    <w:multiLevelType w:val="hybridMultilevel"/>
    <w:tmpl w:val="77160316"/>
    <w:lvl w:ilvl="0" w:tplc="340A0001">
      <w:start w:val="1"/>
      <w:numFmt w:val="bullet"/>
      <w:lvlText w:val=""/>
      <w:lvlJc w:val="left"/>
      <w:pPr>
        <w:ind w:left="360" w:hanging="360"/>
      </w:pPr>
      <w:rPr>
        <w:rFonts w:ascii="Symbol" w:hAnsi="Symbol" w:hint="default"/>
      </w:rPr>
    </w:lvl>
    <w:lvl w:ilvl="1" w:tplc="340A0001">
      <w:start w:val="1"/>
      <w:numFmt w:val="bullet"/>
      <w:lvlText w:val=""/>
      <w:lvlJc w:val="left"/>
      <w:pPr>
        <w:ind w:left="1080" w:hanging="360"/>
      </w:pPr>
      <w:rPr>
        <w:rFonts w:ascii="Symbol" w:hAnsi="Symbol"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4">
    <w:nsid w:val="2B657FF2"/>
    <w:multiLevelType w:val="hybridMultilevel"/>
    <w:tmpl w:val="5E5A02B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2F186F4D"/>
    <w:multiLevelType w:val="hybridMultilevel"/>
    <w:tmpl w:val="5298F4DA"/>
    <w:lvl w:ilvl="0" w:tplc="57CA4EDA">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1AF4001"/>
    <w:multiLevelType w:val="hybridMultilevel"/>
    <w:tmpl w:val="62027F1C"/>
    <w:lvl w:ilvl="0" w:tplc="085C3590">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3315595B"/>
    <w:multiLevelType w:val="hybridMultilevel"/>
    <w:tmpl w:val="758284D2"/>
    <w:lvl w:ilvl="0" w:tplc="CD105578">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340444E4"/>
    <w:multiLevelType w:val="hybridMultilevel"/>
    <w:tmpl w:val="2118E74C"/>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9">
    <w:nsid w:val="341E0DF7"/>
    <w:multiLevelType w:val="hybridMultilevel"/>
    <w:tmpl w:val="D3D4EC3C"/>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0">
    <w:nsid w:val="359D0BD3"/>
    <w:multiLevelType w:val="hybridMultilevel"/>
    <w:tmpl w:val="9FFC3264"/>
    <w:lvl w:ilvl="0" w:tplc="75968ED0">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36F8150E"/>
    <w:multiLevelType w:val="hybridMultilevel"/>
    <w:tmpl w:val="F9500B54"/>
    <w:lvl w:ilvl="0" w:tplc="0D8AE86E">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3CB063F6"/>
    <w:multiLevelType w:val="hybridMultilevel"/>
    <w:tmpl w:val="4C8E3B3E"/>
    <w:lvl w:ilvl="0" w:tplc="430EE122">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3D505B30"/>
    <w:multiLevelType w:val="hybridMultilevel"/>
    <w:tmpl w:val="5E08B27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4">
    <w:nsid w:val="43955F9D"/>
    <w:multiLevelType w:val="hybridMultilevel"/>
    <w:tmpl w:val="CBC25D48"/>
    <w:lvl w:ilvl="0" w:tplc="5B3A3974">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446521A6"/>
    <w:multiLevelType w:val="hybridMultilevel"/>
    <w:tmpl w:val="1E1EAD02"/>
    <w:lvl w:ilvl="0" w:tplc="4B66E480">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45790690"/>
    <w:multiLevelType w:val="hybridMultilevel"/>
    <w:tmpl w:val="D5862FB2"/>
    <w:lvl w:ilvl="0" w:tplc="173E011A">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nsid w:val="49161EF6"/>
    <w:multiLevelType w:val="hybridMultilevel"/>
    <w:tmpl w:val="D4C41418"/>
    <w:lvl w:ilvl="0" w:tplc="644887BA">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4B0846D1"/>
    <w:multiLevelType w:val="hybridMultilevel"/>
    <w:tmpl w:val="1B829DEA"/>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0">
    <w:nsid w:val="4E3342F0"/>
    <w:multiLevelType w:val="hybridMultilevel"/>
    <w:tmpl w:val="7E306C3A"/>
    <w:lvl w:ilvl="0" w:tplc="2EC46E08">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4FC44681"/>
    <w:multiLevelType w:val="hybridMultilevel"/>
    <w:tmpl w:val="037052A4"/>
    <w:lvl w:ilvl="0" w:tplc="F3A83EE8">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53727B56"/>
    <w:multiLevelType w:val="hybridMultilevel"/>
    <w:tmpl w:val="7C38DA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566F1969"/>
    <w:multiLevelType w:val="hybridMultilevel"/>
    <w:tmpl w:val="0C742ED4"/>
    <w:lvl w:ilvl="0" w:tplc="901AC5CC">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5C2E0A1A"/>
    <w:multiLevelType w:val="hybridMultilevel"/>
    <w:tmpl w:val="6D0ABA9E"/>
    <w:lvl w:ilvl="0" w:tplc="AA44653A">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5E0704C9"/>
    <w:multiLevelType w:val="hybridMultilevel"/>
    <w:tmpl w:val="86E0D18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nsid w:val="60FB4A0D"/>
    <w:multiLevelType w:val="hybridMultilevel"/>
    <w:tmpl w:val="1C08A8DE"/>
    <w:lvl w:ilvl="0" w:tplc="5C6893F6">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6DB8741E"/>
    <w:multiLevelType w:val="hybridMultilevel"/>
    <w:tmpl w:val="DAFC6EE0"/>
    <w:lvl w:ilvl="0" w:tplc="40625D68">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6E7C4A63"/>
    <w:multiLevelType w:val="hybridMultilevel"/>
    <w:tmpl w:val="EE7A5CE0"/>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0">
    <w:nsid w:val="736F4952"/>
    <w:multiLevelType w:val="hybridMultilevel"/>
    <w:tmpl w:val="491C4F60"/>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41">
    <w:nsid w:val="74000064"/>
    <w:multiLevelType w:val="hybridMultilevel"/>
    <w:tmpl w:val="6BDEC456"/>
    <w:lvl w:ilvl="0" w:tplc="56149BFE">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nsid w:val="7447226F"/>
    <w:multiLevelType w:val="hybridMultilevel"/>
    <w:tmpl w:val="5C9897A8"/>
    <w:lvl w:ilvl="0" w:tplc="44643C98">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3">
    <w:nsid w:val="7E9C7650"/>
    <w:multiLevelType w:val="hybridMultilevel"/>
    <w:tmpl w:val="43E0538C"/>
    <w:lvl w:ilvl="0" w:tplc="E12E6646">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nsid w:val="7E9F5BCF"/>
    <w:multiLevelType w:val="hybridMultilevel"/>
    <w:tmpl w:val="D03E7F56"/>
    <w:lvl w:ilvl="0" w:tplc="5636E522">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7"/>
  </w:num>
  <w:num w:numId="2">
    <w:abstractNumId w:val="33"/>
  </w:num>
  <w:num w:numId="3">
    <w:abstractNumId w:val="10"/>
  </w:num>
  <w:num w:numId="4">
    <w:abstractNumId w:val="36"/>
  </w:num>
  <w:num w:numId="5">
    <w:abstractNumId w:val="5"/>
  </w:num>
  <w:num w:numId="6">
    <w:abstractNumId w:val="0"/>
  </w:num>
  <w:num w:numId="7">
    <w:abstractNumId w:val="20"/>
  </w:num>
  <w:num w:numId="8">
    <w:abstractNumId w:val="7"/>
  </w:num>
  <w:num w:numId="9">
    <w:abstractNumId w:val="39"/>
  </w:num>
  <w:num w:numId="10">
    <w:abstractNumId w:val="30"/>
  </w:num>
  <w:num w:numId="11">
    <w:abstractNumId w:val="41"/>
  </w:num>
  <w:num w:numId="12">
    <w:abstractNumId w:val="15"/>
  </w:num>
  <w:num w:numId="13">
    <w:abstractNumId w:val="16"/>
  </w:num>
  <w:num w:numId="14">
    <w:abstractNumId w:val="23"/>
  </w:num>
  <w:num w:numId="15">
    <w:abstractNumId w:val="29"/>
  </w:num>
  <w:num w:numId="16">
    <w:abstractNumId w:val="27"/>
  </w:num>
  <w:num w:numId="17">
    <w:abstractNumId w:val="27"/>
  </w:num>
  <w:num w:numId="18">
    <w:abstractNumId w:val="43"/>
  </w:num>
  <w:num w:numId="19">
    <w:abstractNumId w:val="37"/>
  </w:num>
  <w:num w:numId="20">
    <w:abstractNumId w:val="9"/>
  </w:num>
  <w:num w:numId="21">
    <w:abstractNumId w:val="42"/>
  </w:num>
  <w:num w:numId="22">
    <w:abstractNumId w:val="34"/>
  </w:num>
  <w:num w:numId="23">
    <w:abstractNumId w:val="38"/>
  </w:num>
  <w:num w:numId="24">
    <w:abstractNumId w:val="27"/>
  </w:num>
  <w:num w:numId="25">
    <w:abstractNumId w:val="22"/>
  </w:num>
  <w:num w:numId="26">
    <w:abstractNumId w:val="19"/>
  </w:num>
  <w:num w:numId="27">
    <w:abstractNumId w:val="27"/>
  </w:num>
  <w:num w:numId="28">
    <w:abstractNumId w:val="11"/>
  </w:num>
  <w:num w:numId="29">
    <w:abstractNumId w:val="40"/>
  </w:num>
  <w:num w:numId="30">
    <w:abstractNumId w:val="21"/>
  </w:num>
  <w:num w:numId="31">
    <w:abstractNumId w:val="28"/>
  </w:num>
  <w:num w:numId="32">
    <w:abstractNumId w:val="12"/>
  </w:num>
  <w:num w:numId="33">
    <w:abstractNumId w:val="35"/>
  </w:num>
  <w:num w:numId="34">
    <w:abstractNumId w:val="32"/>
  </w:num>
  <w:num w:numId="35">
    <w:abstractNumId w:val="40"/>
  </w:num>
  <w:num w:numId="36">
    <w:abstractNumId w:val="14"/>
  </w:num>
  <w:num w:numId="37">
    <w:abstractNumId w:val="44"/>
  </w:num>
  <w:num w:numId="38">
    <w:abstractNumId w:val="17"/>
  </w:num>
  <w:num w:numId="39">
    <w:abstractNumId w:val="3"/>
  </w:num>
  <w:num w:numId="40">
    <w:abstractNumId w:val="8"/>
  </w:num>
  <w:num w:numId="41">
    <w:abstractNumId w:val="18"/>
  </w:num>
  <w:num w:numId="42">
    <w:abstractNumId w:val="13"/>
  </w:num>
  <w:num w:numId="43">
    <w:abstractNumId w:val="24"/>
  </w:num>
  <w:num w:numId="44">
    <w:abstractNumId w:val="6"/>
  </w:num>
  <w:num w:numId="45">
    <w:abstractNumId w:val="1"/>
  </w:num>
  <w:num w:numId="46">
    <w:abstractNumId w:val="26"/>
  </w:num>
  <w:num w:numId="47">
    <w:abstractNumId w:val="25"/>
  </w:num>
  <w:num w:numId="48">
    <w:abstractNumId w:val="2"/>
  </w:num>
  <w:num w:numId="49">
    <w:abstractNumId w:val="4"/>
  </w:num>
  <w:num w:numId="50">
    <w:abstractNumId w:val="3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257"/>
    <w:rsid w:val="00000AA8"/>
    <w:rsid w:val="00000CA5"/>
    <w:rsid w:val="000014DF"/>
    <w:rsid w:val="000014E8"/>
    <w:rsid w:val="00001B55"/>
    <w:rsid w:val="00001ED1"/>
    <w:rsid w:val="00002586"/>
    <w:rsid w:val="0000259F"/>
    <w:rsid w:val="00002A64"/>
    <w:rsid w:val="000032BB"/>
    <w:rsid w:val="00003B3B"/>
    <w:rsid w:val="00004C72"/>
    <w:rsid w:val="00004C82"/>
    <w:rsid w:val="00004D1D"/>
    <w:rsid w:val="00004DA9"/>
    <w:rsid w:val="0000504B"/>
    <w:rsid w:val="000050B6"/>
    <w:rsid w:val="000063B5"/>
    <w:rsid w:val="0000667A"/>
    <w:rsid w:val="0000671C"/>
    <w:rsid w:val="00006B09"/>
    <w:rsid w:val="00006FE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0D"/>
    <w:rsid w:val="00022D2B"/>
    <w:rsid w:val="00022D91"/>
    <w:rsid w:val="00023C6A"/>
    <w:rsid w:val="00023FC9"/>
    <w:rsid w:val="00024A72"/>
    <w:rsid w:val="00024DFF"/>
    <w:rsid w:val="00024ECF"/>
    <w:rsid w:val="000254B9"/>
    <w:rsid w:val="0002567C"/>
    <w:rsid w:val="00025B2E"/>
    <w:rsid w:val="00025CB5"/>
    <w:rsid w:val="00025D19"/>
    <w:rsid w:val="00025E89"/>
    <w:rsid w:val="000261BD"/>
    <w:rsid w:val="0002674E"/>
    <w:rsid w:val="00026898"/>
    <w:rsid w:val="00026918"/>
    <w:rsid w:val="0003045C"/>
    <w:rsid w:val="0003074D"/>
    <w:rsid w:val="00030D85"/>
    <w:rsid w:val="00030FFA"/>
    <w:rsid w:val="000314CF"/>
    <w:rsid w:val="00031CDC"/>
    <w:rsid w:val="000321F9"/>
    <w:rsid w:val="00032741"/>
    <w:rsid w:val="00032BC7"/>
    <w:rsid w:val="00032CEC"/>
    <w:rsid w:val="00032D4D"/>
    <w:rsid w:val="00032DB0"/>
    <w:rsid w:val="00033E69"/>
    <w:rsid w:val="0003408B"/>
    <w:rsid w:val="00035709"/>
    <w:rsid w:val="0003599B"/>
    <w:rsid w:val="00035E71"/>
    <w:rsid w:val="000361F7"/>
    <w:rsid w:val="00036314"/>
    <w:rsid w:val="00036D37"/>
    <w:rsid w:val="000378D0"/>
    <w:rsid w:val="00037D08"/>
    <w:rsid w:val="00037F70"/>
    <w:rsid w:val="000408E7"/>
    <w:rsid w:val="00040F4E"/>
    <w:rsid w:val="00041833"/>
    <w:rsid w:val="00041D20"/>
    <w:rsid w:val="00041FA4"/>
    <w:rsid w:val="00042CA6"/>
    <w:rsid w:val="000430D7"/>
    <w:rsid w:val="00043318"/>
    <w:rsid w:val="0004340C"/>
    <w:rsid w:val="00043B71"/>
    <w:rsid w:val="00044B58"/>
    <w:rsid w:val="00044ED6"/>
    <w:rsid w:val="00045DA2"/>
    <w:rsid w:val="000463A5"/>
    <w:rsid w:val="0004795B"/>
    <w:rsid w:val="00047D2A"/>
    <w:rsid w:val="00050D4E"/>
    <w:rsid w:val="000532FE"/>
    <w:rsid w:val="00053391"/>
    <w:rsid w:val="000534A8"/>
    <w:rsid w:val="00053B98"/>
    <w:rsid w:val="00053FAE"/>
    <w:rsid w:val="0005403F"/>
    <w:rsid w:val="000542ED"/>
    <w:rsid w:val="00054573"/>
    <w:rsid w:val="00054F6E"/>
    <w:rsid w:val="00055CA3"/>
    <w:rsid w:val="00055E3E"/>
    <w:rsid w:val="00055E6D"/>
    <w:rsid w:val="000562F2"/>
    <w:rsid w:val="000563EB"/>
    <w:rsid w:val="0005688C"/>
    <w:rsid w:val="00056D41"/>
    <w:rsid w:val="00056D80"/>
    <w:rsid w:val="000570D6"/>
    <w:rsid w:val="000572EE"/>
    <w:rsid w:val="00057509"/>
    <w:rsid w:val="00060CEE"/>
    <w:rsid w:val="000613BF"/>
    <w:rsid w:val="00061EA9"/>
    <w:rsid w:val="000624CE"/>
    <w:rsid w:val="00062E30"/>
    <w:rsid w:val="000643D4"/>
    <w:rsid w:val="000644EA"/>
    <w:rsid w:val="000652E6"/>
    <w:rsid w:val="0006587D"/>
    <w:rsid w:val="0006599F"/>
    <w:rsid w:val="00065CBB"/>
    <w:rsid w:val="00066188"/>
    <w:rsid w:val="000667E1"/>
    <w:rsid w:val="000668C7"/>
    <w:rsid w:val="000669A4"/>
    <w:rsid w:val="00066E7A"/>
    <w:rsid w:val="00067155"/>
    <w:rsid w:val="00067715"/>
    <w:rsid w:val="00070690"/>
    <w:rsid w:val="00071004"/>
    <w:rsid w:val="0007139D"/>
    <w:rsid w:val="00071401"/>
    <w:rsid w:val="000714AF"/>
    <w:rsid w:val="0007196C"/>
    <w:rsid w:val="00071ABB"/>
    <w:rsid w:val="00071E28"/>
    <w:rsid w:val="0007229B"/>
    <w:rsid w:val="000728A8"/>
    <w:rsid w:val="000730EC"/>
    <w:rsid w:val="00073F64"/>
    <w:rsid w:val="0007442A"/>
    <w:rsid w:val="000745F3"/>
    <w:rsid w:val="0007466F"/>
    <w:rsid w:val="000747F0"/>
    <w:rsid w:val="00074C53"/>
    <w:rsid w:val="00075A70"/>
    <w:rsid w:val="000761EA"/>
    <w:rsid w:val="000766E6"/>
    <w:rsid w:val="00077FC7"/>
    <w:rsid w:val="00081507"/>
    <w:rsid w:val="00082230"/>
    <w:rsid w:val="0008249D"/>
    <w:rsid w:val="00082C6F"/>
    <w:rsid w:val="00083009"/>
    <w:rsid w:val="00083084"/>
    <w:rsid w:val="000830DD"/>
    <w:rsid w:val="00083791"/>
    <w:rsid w:val="00083A21"/>
    <w:rsid w:val="00083B96"/>
    <w:rsid w:val="00084320"/>
    <w:rsid w:val="00084AD2"/>
    <w:rsid w:val="000850AA"/>
    <w:rsid w:val="00085117"/>
    <w:rsid w:val="00085B00"/>
    <w:rsid w:val="00085CB7"/>
    <w:rsid w:val="00087118"/>
    <w:rsid w:val="00087258"/>
    <w:rsid w:val="0008763A"/>
    <w:rsid w:val="00087DB4"/>
    <w:rsid w:val="000904CC"/>
    <w:rsid w:val="0009113B"/>
    <w:rsid w:val="00091159"/>
    <w:rsid w:val="000914A4"/>
    <w:rsid w:val="00091BDC"/>
    <w:rsid w:val="00091C81"/>
    <w:rsid w:val="00091D16"/>
    <w:rsid w:val="000927D0"/>
    <w:rsid w:val="00092FAB"/>
    <w:rsid w:val="0009302D"/>
    <w:rsid w:val="000932E2"/>
    <w:rsid w:val="00093700"/>
    <w:rsid w:val="00094DD1"/>
    <w:rsid w:val="00094E56"/>
    <w:rsid w:val="00095523"/>
    <w:rsid w:val="000959D8"/>
    <w:rsid w:val="00095A4A"/>
    <w:rsid w:val="00096366"/>
    <w:rsid w:val="00096587"/>
    <w:rsid w:val="0009690F"/>
    <w:rsid w:val="000A004C"/>
    <w:rsid w:val="000A027D"/>
    <w:rsid w:val="000A0A40"/>
    <w:rsid w:val="000A0E7D"/>
    <w:rsid w:val="000A216C"/>
    <w:rsid w:val="000A2F61"/>
    <w:rsid w:val="000A3133"/>
    <w:rsid w:val="000A321B"/>
    <w:rsid w:val="000A3227"/>
    <w:rsid w:val="000A3729"/>
    <w:rsid w:val="000A38C4"/>
    <w:rsid w:val="000A46D4"/>
    <w:rsid w:val="000A48D7"/>
    <w:rsid w:val="000A4D15"/>
    <w:rsid w:val="000A61C3"/>
    <w:rsid w:val="000A62D2"/>
    <w:rsid w:val="000A6543"/>
    <w:rsid w:val="000A6BEE"/>
    <w:rsid w:val="000A7307"/>
    <w:rsid w:val="000A7B10"/>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2CD"/>
    <w:rsid w:val="000C0369"/>
    <w:rsid w:val="000C052E"/>
    <w:rsid w:val="000C07FD"/>
    <w:rsid w:val="000C128D"/>
    <w:rsid w:val="000C2348"/>
    <w:rsid w:val="000C2811"/>
    <w:rsid w:val="000C2B65"/>
    <w:rsid w:val="000C3FBA"/>
    <w:rsid w:val="000C43A6"/>
    <w:rsid w:val="000C5064"/>
    <w:rsid w:val="000C51BA"/>
    <w:rsid w:val="000C5B18"/>
    <w:rsid w:val="000C63A4"/>
    <w:rsid w:val="000C6B62"/>
    <w:rsid w:val="000C76C0"/>
    <w:rsid w:val="000D03DA"/>
    <w:rsid w:val="000D079E"/>
    <w:rsid w:val="000D1610"/>
    <w:rsid w:val="000D1CFD"/>
    <w:rsid w:val="000D23F9"/>
    <w:rsid w:val="000D259C"/>
    <w:rsid w:val="000D2E61"/>
    <w:rsid w:val="000D3505"/>
    <w:rsid w:val="000D3D2A"/>
    <w:rsid w:val="000D3D46"/>
    <w:rsid w:val="000D402E"/>
    <w:rsid w:val="000D4297"/>
    <w:rsid w:val="000D4A66"/>
    <w:rsid w:val="000D4FA2"/>
    <w:rsid w:val="000D54A6"/>
    <w:rsid w:val="000D5DA4"/>
    <w:rsid w:val="000D6468"/>
    <w:rsid w:val="000D6F8D"/>
    <w:rsid w:val="000D703E"/>
    <w:rsid w:val="000D7453"/>
    <w:rsid w:val="000D7ED8"/>
    <w:rsid w:val="000E0232"/>
    <w:rsid w:val="000E0ADA"/>
    <w:rsid w:val="000E0AF3"/>
    <w:rsid w:val="000E0B34"/>
    <w:rsid w:val="000E101B"/>
    <w:rsid w:val="000E257A"/>
    <w:rsid w:val="000E2B89"/>
    <w:rsid w:val="000E2D03"/>
    <w:rsid w:val="000E431B"/>
    <w:rsid w:val="000E4500"/>
    <w:rsid w:val="000E5424"/>
    <w:rsid w:val="000E5869"/>
    <w:rsid w:val="000E6410"/>
    <w:rsid w:val="000E66AF"/>
    <w:rsid w:val="000E7B74"/>
    <w:rsid w:val="000E7F5E"/>
    <w:rsid w:val="000E7F69"/>
    <w:rsid w:val="000F0389"/>
    <w:rsid w:val="000F04B7"/>
    <w:rsid w:val="000F0797"/>
    <w:rsid w:val="000F2852"/>
    <w:rsid w:val="000F319E"/>
    <w:rsid w:val="000F32DB"/>
    <w:rsid w:val="000F499E"/>
    <w:rsid w:val="000F57A1"/>
    <w:rsid w:val="000F59DD"/>
    <w:rsid w:val="000F6121"/>
    <w:rsid w:val="000F672C"/>
    <w:rsid w:val="000F6B45"/>
    <w:rsid w:val="000F75A2"/>
    <w:rsid w:val="000F7BB4"/>
    <w:rsid w:val="000F7CAB"/>
    <w:rsid w:val="0010059B"/>
    <w:rsid w:val="00100951"/>
    <w:rsid w:val="00100AA4"/>
    <w:rsid w:val="00101474"/>
    <w:rsid w:val="00101E3C"/>
    <w:rsid w:val="001020B1"/>
    <w:rsid w:val="0010359D"/>
    <w:rsid w:val="00103B5C"/>
    <w:rsid w:val="001046C2"/>
    <w:rsid w:val="001051A0"/>
    <w:rsid w:val="00105331"/>
    <w:rsid w:val="0010657A"/>
    <w:rsid w:val="001066B9"/>
    <w:rsid w:val="00106E74"/>
    <w:rsid w:val="00106EC8"/>
    <w:rsid w:val="00106F43"/>
    <w:rsid w:val="0010707C"/>
    <w:rsid w:val="00107248"/>
    <w:rsid w:val="00107397"/>
    <w:rsid w:val="001078C3"/>
    <w:rsid w:val="00110877"/>
    <w:rsid w:val="0011126A"/>
    <w:rsid w:val="00111751"/>
    <w:rsid w:val="00112108"/>
    <w:rsid w:val="0011210B"/>
    <w:rsid w:val="00112F5A"/>
    <w:rsid w:val="001133A5"/>
    <w:rsid w:val="00114136"/>
    <w:rsid w:val="00114819"/>
    <w:rsid w:val="00114CDD"/>
    <w:rsid w:val="00114F6F"/>
    <w:rsid w:val="001157D9"/>
    <w:rsid w:val="00116DD9"/>
    <w:rsid w:val="001173C8"/>
    <w:rsid w:val="00117CCF"/>
    <w:rsid w:val="00120841"/>
    <w:rsid w:val="00120CE7"/>
    <w:rsid w:val="001213FE"/>
    <w:rsid w:val="001241E7"/>
    <w:rsid w:val="00124C6B"/>
    <w:rsid w:val="00124E81"/>
    <w:rsid w:val="0012521A"/>
    <w:rsid w:val="001258E8"/>
    <w:rsid w:val="00125EBB"/>
    <w:rsid w:val="001262E8"/>
    <w:rsid w:val="001268B5"/>
    <w:rsid w:val="001271F2"/>
    <w:rsid w:val="00127654"/>
    <w:rsid w:val="00127992"/>
    <w:rsid w:val="001301C5"/>
    <w:rsid w:val="001306E6"/>
    <w:rsid w:val="001308C7"/>
    <w:rsid w:val="00131BE3"/>
    <w:rsid w:val="0013263E"/>
    <w:rsid w:val="0013285B"/>
    <w:rsid w:val="00133F13"/>
    <w:rsid w:val="0013411C"/>
    <w:rsid w:val="00134757"/>
    <w:rsid w:val="0013592F"/>
    <w:rsid w:val="00135F4C"/>
    <w:rsid w:val="00136697"/>
    <w:rsid w:val="001369AA"/>
    <w:rsid w:val="00136FD8"/>
    <w:rsid w:val="0013718E"/>
    <w:rsid w:val="00137390"/>
    <w:rsid w:val="00140182"/>
    <w:rsid w:val="00140395"/>
    <w:rsid w:val="001405F0"/>
    <w:rsid w:val="00140D14"/>
    <w:rsid w:val="00140E0D"/>
    <w:rsid w:val="00141036"/>
    <w:rsid w:val="0014115E"/>
    <w:rsid w:val="00142169"/>
    <w:rsid w:val="00142515"/>
    <w:rsid w:val="001427F8"/>
    <w:rsid w:val="001427F9"/>
    <w:rsid w:val="00142A47"/>
    <w:rsid w:val="001432D2"/>
    <w:rsid w:val="00143D2D"/>
    <w:rsid w:val="001444C8"/>
    <w:rsid w:val="00145CEB"/>
    <w:rsid w:val="001462E0"/>
    <w:rsid w:val="00147201"/>
    <w:rsid w:val="0015012C"/>
    <w:rsid w:val="001502FD"/>
    <w:rsid w:val="001505A5"/>
    <w:rsid w:val="001516D4"/>
    <w:rsid w:val="00151B7E"/>
    <w:rsid w:val="00152606"/>
    <w:rsid w:val="001528A4"/>
    <w:rsid w:val="00152BEC"/>
    <w:rsid w:val="00153445"/>
    <w:rsid w:val="00153E74"/>
    <w:rsid w:val="00154606"/>
    <w:rsid w:val="00154906"/>
    <w:rsid w:val="00154C4A"/>
    <w:rsid w:val="001554D2"/>
    <w:rsid w:val="00155E47"/>
    <w:rsid w:val="0015698E"/>
    <w:rsid w:val="00157FB2"/>
    <w:rsid w:val="001600A8"/>
    <w:rsid w:val="001601E6"/>
    <w:rsid w:val="0016075C"/>
    <w:rsid w:val="0016103C"/>
    <w:rsid w:val="0016128E"/>
    <w:rsid w:val="001612E8"/>
    <w:rsid w:val="0016199D"/>
    <w:rsid w:val="001619D7"/>
    <w:rsid w:val="00161A44"/>
    <w:rsid w:val="0016238F"/>
    <w:rsid w:val="0016278E"/>
    <w:rsid w:val="00162AC3"/>
    <w:rsid w:val="00162B9E"/>
    <w:rsid w:val="001630E3"/>
    <w:rsid w:val="00164322"/>
    <w:rsid w:val="00164A3F"/>
    <w:rsid w:val="00165783"/>
    <w:rsid w:val="001660A0"/>
    <w:rsid w:val="00167133"/>
    <w:rsid w:val="001672BB"/>
    <w:rsid w:val="0016731C"/>
    <w:rsid w:val="001673FD"/>
    <w:rsid w:val="0016784E"/>
    <w:rsid w:val="00167879"/>
    <w:rsid w:val="001678BF"/>
    <w:rsid w:val="00167E77"/>
    <w:rsid w:val="00170726"/>
    <w:rsid w:val="00170D57"/>
    <w:rsid w:val="00170E13"/>
    <w:rsid w:val="00170FB4"/>
    <w:rsid w:val="001710A7"/>
    <w:rsid w:val="0017134A"/>
    <w:rsid w:val="00171C41"/>
    <w:rsid w:val="00171E37"/>
    <w:rsid w:val="001721D3"/>
    <w:rsid w:val="00172324"/>
    <w:rsid w:val="001727B0"/>
    <w:rsid w:val="0017295D"/>
    <w:rsid w:val="00172A1E"/>
    <w:rsid w:val="00172EB1"/>
    <w:rsid w:val="00173317"/>
    <w:rsid w:val="001736C8"/>
    <w:rsid w:val="001738C0"/>
    <w:rsid w:val="001745DB"/>
    <w:rsid w:val="001749EF"/>
    <w:rsid w:val="00175895"/>
    <w:rsid w:val="001762A9"/>
    <w:rsid w:val="00176B2E"/>
    <w:rsid w:val="0017727D"/>
    <w:rsid w:val="001779AA"/>
    <w:rsid w:val="00180229"/>
    <w:rsid w:val="0018023D"/>
    <w:rsid w:val="00180547"/>
    <w:rsid w:val="001806E7"/>
    <w:rsid w:val="00182C33"/>
    <w:rsid w:val="001843BC"/>
    <w:rsid w:val="00184755"/>
    <w:rsid w:val="00184CC3"/>
    <w:rsid w:val="00186447"/>
    <w:rsid w:val="001879F6"/>
    <w:rsid w:val="0019037C"/>
    <w:rsid w:val="001905F9"/>
    <w:rsid w:val="00190E4C"/>
    <w:rsid w:val="00190ECA"/>
    <w:rsid w:val="00190EDD"/>
    <w:rsid w:val="001913B4"/>
    <w:rsid w:val="00191BC7"/>
    <w:rsid w:val="00192CF9"/>
    <w:rsid w:val="00192E1D"/>
    <w:rsid w:val="00193576"/>
    <w:rsid w:val="00193926"/>
    <w:rsid w:val="00193D39"/>
    <w:rsid w:val="001941E2"/>
    <w:rsid w:val="0019441D"/>
    <w:rsid w:val="00194AA0"/>
    <w:rsid w:val="00194DEC"/>
    <w:rsid w:val="00194EC6"/>
    <w:rsid w:val="001955C8"/>
    <w:rsid w:val="0019586F"/>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6D3"/>
    <w:rsid w:val="001A47BC"/>
    <w:rsid w:val="001A4F10"/>
    <w:rsid w:val="001A58D0"/>
    <w:rsid w:val="001A68CB"/>
    <w:rsid w:val="001B0886"/>
    <w:rsid w:val="001B168E"/>
    <w:rsid w:val="001B1D0E"/>
    <w:rsid w:val="001B2646"/>
    <w:rsid w:val="001B2A74"/>
    <w:rsid w:val="001B2C5E"/>
    <w:rsid w:val="001B35C5"/>
    <w:rsid w:val="001B3D23"/>
    <w:rsid w:val="001B3E84"/>
    <w:rsid w:val="001B40C7"/>
    <w:rsid w:val="001B4967"/>
    <w:rsid w:val="001B5335"/>
    <w:rsid w:val="001B559A"/>
    <w:rsid w:val="001B5E27"/>
    <w:rsid w:val="001B5FEB"/>
    <w:rsid w:val="001B68F3"/>
    <w:rsid w:val="001B6EFE"/>
    <w:rsid w:val="001B73DB"/>
    <w:rsid w:val="001C0020"/>
    <w:rsid w:val="001C0959"/>
    <w:rsid w:val="001C0C19"/>
    <w:rsid w:val="001C21EB"/>
    <w:rsid w:val="001C2BFE"/>
    <w:rsid w:val="001C3AF7"/>
    <w:rsid w:val="001C4159"/>
    <w:rsid w:val="001C43AA"/>
    <w:rsid w:val="001C450E"/>
    <w:rsid w:val="001C4556"/>
    <w:rsid w:val="001C55A8"/>
    <w:rsid w:val="001C61B3"/>
    <w:rsid w:val="001C73A6"/>
    <w:rsid w:val="001C7ADB"/>
    <w:rsid w:val="001D09EE"/>
    <w:rsid w:val="001D0E57"/>
    <w:rsid w:val="001D0F5E"/>
    <w:rsid w:val="001D151D"/>
    <w:rsid w:val="001D188E"/>
    <w:rsid w:val="001D1C40"/>
    <w:rsid w:val="001D3055"/>
    <w:rsid w:val="001D4382"/>
    <w:rsid w:val="001D44CD"/>
    <w:rsid w:val="001D4892"/>
    <w:rsid w:val="001D5ED2"/>
    <w:rsid w:val="001D628F"/>
    <w:rsid w:val="001D62BA"/>
    <w:rsid w:val="001D671B"/>
    <w:rsid w:val="001D6A9F"/>
    <w:rsid w:val="001D7091"/>
    <w:rsid w:val="001D778B"/>
    <w:rsid w:val="001D7BF0"/>
    <w:rsid w:val="001D7DC5"/>
    <w:rsid w:val="001E034C"/>
    <w:rsid w:val="001E0850"/>
    <w:rsid w:val="001E0876"/>
    <w:rsid w:val="001E1431"/>
    <w:rsid w:val="001E164F"/>
    <w:rsid w:val="001E17CF"/>
    <w:rsid w:val="001E1A4D"/>
    <w:rsid w:val="001E2073"/>
    <w:rsid w:val="001E296D"/>
    <w:rsid w:val="001E2E03"/>
    <w:rsid w:val="001E38FF"/>
    <w:rsid w:val="001E3E66"/>
    <w:rsid w:val="001E42ED"/>
    <w:rsid w:val="001E4527"/>
    <w:rsid w:val="001E5A78"/>
    <w:rsid w:val="001E5BF3"/>
    <w:rsid w:val="001E6904"/>
    <w:rsid w:val="001E6DD9"/>
    <w:rsid w:val="001F026A"/>
    <w:rsid w:val="001F029C"/>
    <w:rsid w:val="001F0DA6"/>
    <w:rsid w:val="001F13F3"/>
    <w:rsid w:val="001F19AE"/>
    <w:rsid w:val="001F2440"/>
    <w:rsid w:val="001F2527"/>
    <w:rsid w:val="001F29C4"/>
    <w:rsid w:val="001F2C82"/>
    <w:rsid w:val="001F2D03"/>
    <w:rsid w:val="001F30D1"/>
    <w:rsid w:val="001F3214"/>
    <w:rsid w:val="001F3EB0"/>
    <w:rsid w:val="001F4C6D"/>
    <w:rsid w:val="001F510B"/>
    <w:rsid w:val="001F5C4D"/>
    <w:rsid w:val="001F61FF"/>
    <w:rsid w:val="001F693A"/>
    <w:rsid w:val="001F6F6B"/>
    <w:rsid w:val="001F71F1"/>
    <w:rsid w:val="001F7623"/>
    <w:rsid w:val="001F7A7F"/>
    <w:rsid w:val="0020034A"/>
    <w:rsid w:val="00201037"/>
    <w:rsid w:val="00201F5E"/>
    <w:rsid w:val="002023A9"/>
    <w:rsid w:val="00202A97"/>
    <w:rsid w:val="00202C10"/>
    <w:rsid w:val="002033C6"/>
    <w:rsid w:val="00203904"/>
    <w:rsid w:val="00203B13"/>
    <w:rsid w:val="00203B36"/>
    <w:rsid w:val="00203FB8"/>
    <w:rsid w:val="002041E0"/>
    <w:rsid w:val="00205B23"/>
    <w:rsid w:val="00205F3E"/>
    <w:rsid w:val="00206810"/>
    <w:rsid w:val="0020745E"/>
    <w:rsid w:val="002075BD"/>
    <w:rsid w:val="002101DD"/>
    <w:rsid w:val="00210DC6"/>
    <w:rsid w:val="00211110"/>
    <w:rsid w:val="00211207"/>
    <w:rsid w:val="00213626"/>
    <w:rsid w:val="00213FEE"/>
    <w:rsid w:val="002142CA"/>
    <w:rsid w:val="00214908"/>
    <w:rsid w:val="00215A46"/>
    <w:rsid w:val="00215AFD"/>
    <w:rsid w:val="0021694C"/>
    <w:rsid w:val="00216A56"/>
    <w:rsid w:val="00216F4B"/>
    <w:rsid w:val="00217988"/>
    <w:rsid w:val="00220044"/>
    <w:rsid w:val="00220239"/>
    <w:rsid w:val="002205ED"/>
    <w:rsid w:val="00220810"/>
    <w:rsid w:val="0022099E"/>
    <w:rsid w:val="0022148F"/>
    <w:rsid w:val="002215AB"/>
    <w:rsid w:val="00221E4E"/>
    <w:rsid w:val="00222186"/>
    <w:rsid w:val="00222A33"/>
    <w:rsid w:val="00222AE4"/>
    <w:rsid w:val="00223350"/>
    <w:rsid w:val="00223908"/>
    <w:rsid w:val="0022391F"/>
    <w:rsid w:val="002239B3"/>
    <w:rsid w:val="00223D5D"/>
    <w:rsid w:val="00224479"/>
    <w:rsid w:val="00224527"/>
    <w:rsid w:val="00224FEB"/>
    <w:rsid w:val="00225251"/>
    <w:rsid w:val="0022570F"/>
    <w:rsid w:val="002267AF"/>
    <w:rsid w:val="002273C4"/>
    <w:rsid w:val="00227569"/>
    <w:rsid w:val="00227623"/>
    <w:rsid w:val="00230321"/>
    <w:rsid w:val="00230483"/>
    <w:rsid w:val="00230753"/>
    <w:rsid w:val="00231280"/>
    <w:rsid w:val="00231629"/>
    <w:rsid w:val="00231679"/>
    <w:rsid w:val="00231EAB"/>
    <w:rsid w:val="002323DB"/>
    <w:rsid w:val="00232492"/>
    <w:rsid w:val="00232607"/>
    <w:rsid w:val="0023288E"/>
    <w:rsid w:val="00232E90"/>
    <w:rsid w:val="00233386"/>
    <w:rsid w:val="0023375A"/>
    <w:rsid w:val="00234A03"/>
    <w:rsid w:val="00234AA0"/>
    <w:rsid w:val="00234EFE"/>
    <w:rsid w:val="00235364"/>
    <w:rsid w:val="00235778"/>
    <w:rsid w:val="00235D11"/>
    <w:rsid w:val="00235D69"/>
    <w:rsid w:val="00235DC7"/>
    <w:rsid w:val="0023602F"/>
    <w:rsid w:val="00236411"/>
    <w:rsid w:val="00236583"/>
    <w:rsid w:val="00236630"/>
    <w:rsid w:val="002366E9"/>
    <w:rsid w:val="002403C0"/>
    <w:rsid w:val="002409F6"/>
    <w:rsid w:val="0024106B"/>
    <w:rsid w:val="002417AE"/>
    <w:rsid w:val="00241AF3"/>
    <w:rsid w:val="00242120"/>
    <w:rsid w:val="002424D5"/>
    <w:rsid w:val="00242A96"/>
    <w:rsid w:val="0024310D"/>
    <w:rsid w:val="002432E7"/>
    <w:rsid w:val="002434CB"/>
    <w:rsid w:val="0024352E"/>
    <w:rsid w:val="002437CC"/>
    <w:rsid w:val="00243A0D"/>
    <w:rsid w:val="002449F3"/>
    <w:rsid w:val="00244B8C"/>
    <w:rsid w:val="0024504D"/>
    <w:rsid w:val="00245623"/>
    <w:rsid w:val="00245881"/>
    <w:rsid w:val="00245C77"/>
    <w:rsid w:val="0024609A"/>
    <w:rsid w:val="0024620A"/>
    <w:rsid w:val="00247085"/>
    <w:rsid w:val="0024720C"/>
    <w:rsid w:val="00250550"/>
    <w:rsid w:val="002508D1"/>
    <w:rsid w:val="00250E09"/>
    <w:rsid w:val="00250F03"/>
    <w:rsid w:val="002511A9"/>
    <w:rsid w:val="0025129B"/>
    <w:rsid w:val="002513B2"/>
    <w:rsid w:val="002518FD"/>
    <w:rsid w:val="00252113"/>
    <w:rsid w:val="0025222E"/>
    <w:rsid w:val="00252A13"/>
    <w:rsid w:val="002536D9"/>
    <w:rsid w:val="00255BCB"/>
    <w:rsid w:val="00255D3F"/>
    <w:rsid w:val="0025629B"/>
    <w:rsid w:val="0025679A"/>
    <w:rsid w:val="00256CEC"/>
    <w:rsid w:val="00257128"/>
    <w:rsid w:val="00257FDA"/>
    <w:rsid w:val="00260673"/>
    <w:rsid w:val="00260F3B"/>
    <w:rsid w:val="002610B0"/>
    <w:rsid w:val="00261B83"/>
    <w:rsid w:val="00261EC8"/>
    <w:rsid w:val="00262345"/>
    <w:rsid w:val="0026265A"/>
    <w:rsid w:val="00262705"/>
    <w:rsid w:val="002628E3"/>
    <w:rsid w:val="00264A21"/>
    <w:rsid w:val="00265340"/>
    <w:rsid w:val="002653B1"/>
    <w:rsid w:val="002663EA"/>
    <w:rsid w:val="002667BF"/>
    <w:rsid w:val="00266BD9"/>
    <w:rsid w:val="0026799A"/>
    <w:rsid w:val="00267CEE"/>
    <w:rsid w:val="00270321"/>
    <w:rsid w:val="002706FF"/>
    <w:rsid w:val="0027113B"/>
    <w:rsid w:val="00272050"/>
    <w:rsid w:val="00272398"/>
    <w:rsid w:val="002732A6"/>
    <w:rsid w:val="00273D9D"/>
    <w:rsid w:val="00273FC0"/>
    <w:rsid w:val="00274084"/>
    <w:rsid w:val="00274331"/>
    <w:rsid w:val="00275382"/>
    <w:rsid w:val="002754B3"/>
    <w:rsid w:val="00275782"/>
    <w:rsid w:val="00276829"/>
    <w:rsid w:val="00276BDC"/>
    <w:rsid w:val="00276C4E"/>
    <w:rsid w:val="00277045"/>
    <w:rsid w:val="002770D6"/>
    <w:rsid w:val="002776D1"/>
    <w:rsid w:val="002814E4"/>
    <w:rsid w:val="0028256B"/>
    <w:rsid w:val="00282614"/>
    <w:rsid w:val="00282D18"/>
    <w:rsid w:val="00282E21"/>
    <w:rsid w:val="00282F9A"/>
    <w:rsid w:val="0028322B"/>
    <w:rsid w:val="00283370"/>
    <w:rsid w:val="00283DC7"/>
    <w:rsid w:val="002840A6"/>
    <w:rsid w:val="002848A3"/>
    <w:rsid w:val="00284B2B"/>
    <w:rsid w:val="00284C1A"/>
    <w:rsid w:val="00285DFE"/>
    <w:rsid w:val="00285EBE"/>
    <w:rsid w:val="00286E65"/>
    <w:rsid w:val="00290008"/>
    <w:rsid w:val="00290C4F"/>
    <w:rsid w:val="00290C69"/>
    <w:rsid w:val="002911A5"/>
    <w:rsid w:val="00291C23"/>
    <w:rsid w:val="00292F58"/>
    <w:rsid w:val="00293341"/>
    <w:rsid w:val="0029336A"/>
    <w:rsid w:val="002941AB"/>
    <w:rsid w:val="00294245"/>
    <w:rsid w:val="0029424B"/>
    <w:rsid w:val="0029468E"/>
    <w:rsid w:val="00294A5D"/>
    <w:rsid w:val="002962EE"/>
    <w:rsid w:val="00296EB1"/>
    <w:rsid w:val="00297F2F"/>
    <w:rsid w:val="002A0631"/>
    <w:rsid w:val="002A0874"/>
    <w:rsid w:val="002A08E2"/>
    <w:rsid w:val="002A12C3"/>
    <w:rsid w:val="002A145D"/>
    <w:rsid w:val="002A2181"/>
    <w:rsid w:val="002A234E"/>
    <w:rsid w:val="002A2426"/>
    <w:rsid w:val="002A2544"/>
    <w:rsid w:val="002A2E40"/>
    <w:rsid w:val="002A2EBE"/>
    <w:rsid w:val="002A33E3"/>
    <w:rsid w:val="002A35CA"/>
    <w:rsid w:val="002A3F87"/>
    <w:rsid w:val="002A5317"/>
    <w:rsid w:val="002A5978"/>
    <w:rsid w:val="002A5DCA"/>
    <w:rsid w:val="002A6FED"/>
    <w:rsid w:val="002A71DD"/>
    <w:rsid w:val="002A7530"/>
    <w:rsid w:val="002A767C"/>
    <w:rsid w:val="002A7933"/>
    <w:rsid w:val="002A7AA8"/>
    <w:rsid w:val="002A7BB9"/>
    <w:rsid w:val="002A7F02"/>
    <w:rsid w:val="002B0541"/>
    <w:rsid w:val="002B0A57"/>
    <w:rsid w:val="002B14D1"/>
    <w:rsid w:val="002B15D6"/>
    <w:rsid w:val="002B1940"/>
    <w:rsid w:val="002B1ACE"/>
    <w:rsid w:val="002B237A"/>
    <w:rsid w:val="002B32EA"/>
    <w:rsid w:val="002B38EB"/>
    <w:rsid w:val="002B39D3"/>
    <w:rsid w:val="002B3D93"/>
    <w:rsid w:val="002B40D4"/>
    <w:rsid w:val="002B43F8"/>
    <w:rsid w:val="002B4962"/>
    <w:rsid w:val="002B4F36"/>
    <w:rsid w:val="002B6B25"/>
    <w:rsid w:val="002B6CF4"/>
    <w:rsid w:val="002B70DE"/>
    <w:rsid w:val="002B721F"/>
    <w:rsid w:val="002B745D"/>
    <w:rsid w:val="002B78CB"/>
    <w:rsid w:val="002C06B3"/>
    <w:rsid w:val="002C0B7C"/>
    <w:rsid w:val="002C104B"/>
    <w:rsid w:val="002C12FB"/>
    <w:rsid w:val="002C149B"/>
    <w:rsid w:val="002C17F3"/>
    <w:rsid w:val="002C2080"/>
    <w:rsid w:val="002C26EF"/>
    <w:rsid w:val="002C2A84"/>
    <w:rsid w:val="002C3114"/>
    <w:rsid w:val="002C31C9"/>
    <w:rsid w:val="002C3879"/>
    <w:rsid w:val="002C3BA1"/>
    <w:rsid w:val="002C3E40"/>
    <w:rsid w:val="002C445A"/>
    <w:rsid w:val="002C4F99"/>
    <w:rsid w:val="002C55F7"/>
    <w:rsid w:val="002C5B76"/>
    <w:rsid w:val="002C5BB7"/>
    <w:rsid w:val="002C6FE7"/>
    <w:rsid w:val="002D0078"/>
    <w:rsid w:val="002D01B6"/>
    <w:rsid w:val="002D0947"/>
    <w:rsid w:val="002D0E74"/>
    <w:rsid w:val="002D1A2C"/>
    <w:rsid w:val="002D1D1D"/>
    <w:rsid w:val="002D226C"/>
    <w:rsid w:val="002D2D00"/>
    <w:rsid w:val="002D3466"/>
    <w:rsid w:val="002D35E5"/>
    <w:rsid w:val="002D39B5"/>
    <w:rsid w:val="002D3B7A"/>
    <w:rsid w:val="002D3C2D"/>
    <w:rsid w:val="002D3F5E"/>
    <w:rsid w:val="002D40E6"/>
    <w:rsid w:val="002D40FA"/>
    <w:rsid w:val="002D4125"/>
    <w:rsid w:val="002D43C9"/>
    <w:rsid w:val="002D4648"/>
    <w:rsid w:val="002D4814"/>
    <w:rsid w:val="002D5305"/>
    <w:rsid w:val="002D5999"/>
    <w:rsid w:val="002D5F4F"/>
    <w:rsid w:val="002D6097"/>
    <w:rsid w:val="002D781C"/>
    <w:rsid w:val="002D7D81"/>
    <w:rsid w:val="002E0100"/>
    <w:rsid w:val="002E0155"/>
    <w:rsid w:val="002E14BF"/>
    <w:rsid w:val="002E1A50"/>
    <w:rsid w:val="002E28D3"/>
    <w:rsid w:val="002E356D"/>
    <w:rsid w:val="002E49EE"/>
    <w:rsid w:val="002E4FEF"/>
    <w:rsid w:val="002E56AC"/>
    <w:rsid w:val="002E5D7D"/>
    <w:rsid w:val="002E606C"/>
    <w:rsid w:val="002E631B"/>
    <w:rsid w:val="002E694C"/>
    <w:rsid w:val="002E6CF9"/>
    <w:rsid w:val="002E7256"/>
    <w:rsid w:val="002E7609"/>
    <w:rsid w:val="002E7D02"/>
    <w:rsid w:val="002E7E85"/>
    <w:rsid w:val="002F073A"/>
    <w:rsid w:val="002F0D1B"/>
    <w:rsid w:val="002F10EE"/>
    <w:rsid w:val="002F1EC9"/>
    <w:rsid w:val="002F275D"/>
    <w:rsid w:val="002F2B91"/>
    <w:rsid w:val="002F3175"/>
    <w:rsid w:val="002F4826"/>
    <w:rsid w:val="002F5007"/>
    <w:rsid w:val="002F53E8"/>
    <w:rsid w:val="002F55ED"/>
    <w:rsid w:val="002F5A3E"/>
    <w:rsid w:val="002F763A"/>
    <w:rsid w:val="003001D8"/>
    <w:rsid w:val="003001F1"/>
    <w:rsid w:val="00300E7B"/>
    <w:rsid w:val="0030120F"/>
    <w:rsid w:val="003015AF"/>
    <w:rsid w:val="003015F5"/>
    <w:rsid w:val="00301A56"/>
    <w:rsid w:val="00301D14"/>
    <w:rsid w:val="00301DCD"/>
    <w:rsid w:val="0030226B"/>
    <w:rsid w:val="00302A6A"/>
    <w:rsid w:val="00303666"/>
    <w:rsid w:val="003037FD"/>
    <w:rsid w:val="0030398E"/>
    <w:rsid w:val="00303B4D"/>
    <w:rsid w:val="00304586"/>
    <w:rsid w:val="00304EE3"/>
    <w:rsid w:val="00305BFA"/>
    <w:rsid w:val="0030651D"/>
    <w:rsid w:val="003078D8"/>
    <w:rsid w:val="00307F8A"/>
    <w:rsid w:val="00310644"/>
    <w:rsid w:val="003117EE"/>
    <w:rsid w:val="003119C5"/>
    <w:rsid w:val="003126A6"/>
    <w:rsid w:val="00312859"/>
    <w:rsid w:val="0031288C"/>
    <w:rsid w:val="00313356"/>
    <w:rsid w:val="00313A76"/>
    <w:rsid w:val="00313C07"/>
    <w:rsid w:val="00313DCE"/>
    <w:rsid w:val="00313E65"/>
    <w:rsid w:val="0031423A"/>
    <w:rsid w:val="003145BB"/>
    <w:rsid w:val="00314A57"/>
    <w:rsid w:val="00314BD9"/>
    <w:rsid w:val="00314ED0"/>
    <w:rsid w:val="003151B8"/>
    <w:rsid w:val="003151E7"/>
    <w:rsid w:val="003154A4"/>
    <w:rsid w:val="00315749"/>
    <w:rsid w:val="003161C4"/>
    <w:rsid w:val="00316D2F"/>
    <w:rsid w:val="00316EE9"/>
    <w:rsid w:val="00317531"/>
    <w:rsid w:val="0031764D"/>
    <w:rsid w:val="00317CDB"/>
    <w:rsid w:val="00320050"/>
    <w:rsid w:val="0032011E"/>
    <w:rsid w:val="00320209"/>
    <w:rsid w:val="00321539"/>
    <w:rsid w:val="00322506"/>
    <w:rsid w:val="00322623"/>
    <w:rsid w:val="00322B23"/>
    <w:rsid w:val="00323004"/>
    <w:rsid w:val="003230C2"/>
    <w:rsid w:val="00323FDD"/>
    <w:rsid w:val="00324F9A"/>
    <w:rsid w:val="00326669"/>
    <w:rsid w:val="003276C8"/>
    <w:rsid w:val="00327B7F"/>
    <w:rsid w:val="00327E47"/>
    <w:rsid w:val="00327E68"/>
    <w:rsid w:val="003301DC"/>
    <w:rsid w:val="003303FC"/>
    <w:rsid w:val="003307F8"/>
    <w:rsid w:val="0033167C"/>
    <w:rsid w:val="00331741"/>
    <w:rsid w:val="003317EB"/>
    <w:rsid w:val="00331CB8"/>
    <w:rsid w:val="00332602"/>
    <w:rsid w:val="00332758"/>
    <w:rsid w:val="00332E3C"/>
    <w:rsid w:val="00333529"/>
    <w:rsid w:val="0033369B"/>
    <w:rsid w:val="00333FEB"/>
    <w:rsid w:val="003348D6"/>
    <w:rsid w:val="00334D6D"/>
    <w:rsid w:val="00335123"/>
    <w:rsid w:val="003354B6"/>
    <w:rsid w:val="0033586E"/>
    <w:rsid w:val="00335E8A"/>
    <w:rsid w:val="00335E9F"/>
    <w:rsid w:val="00336228"/>
    <w:rsid w:val="003363F6"/>
    <w:rsid w:val="003365B5"/>
    <w:rsid w:val="00337AC4"/>
    <w:rsid w:val="00337C34"/>
    <w:rsid w:val="00340DAC"/>
    <w:rsid w:val="003410F3"/>
    <w:rsid w:val="0034110B"/>
    <w:rsid w:val="0034154F"/>
    <w:rsid w:val="00341A61"/>
    <w:rsid w:val="00341ACD"/>
    <w:rsid w:val="00341B09"/>
    <w:rsid w:val="00341CF8"/>
    <w:rsid w:val="00341E30"/>
    <w:rsid w:val="0034319A"/>
    <w:rsid w:val="003434EF"/>
    <w:rsid w:val="0034385C"/>
    <w:rsid w:val="00343929"/>
    <w:rsid w:val="003440E5"/>
    <w:rsid w:val="0034461C"/>
    <w:rsid w:val="003450B6"/>
    <w:rsid w:val="00345929"/>
    <w:rsid w:val="0034592D"/>
    <w:rsid w:val="00345CB7"/>
    <w:rsid w:val="00345DA7"/>
    <w:rsid w:val="003469F6"/>
    <w:rsid w:val="00347146"/>
    <w:rsid w:val="00347C06"/>
    <w:rsid w:val="0035002F"/>
    <w:rsid w:val="003506F5"/>
    <w:rsid w:val="00351985"/>
    <w:rsid w:val="00351DBC"/>
    <w:rsid w:val="0035202D"/>
    <w:rsid w:val="003528FA"/>
    <w:rsid w:val="003530EC"/>
    <w:rsid w:val="00353548"/>
    <w:rsid w:val="00353892"/>
    <w:rsid w:val="00353D48"/>
    <w:rsid w:val="00354158"/>
    <w:rsid w:val="00354A3A"/>
    <w:rsid w:val="003550AD"/>
    <w:rsid w:val="00355B43"/>
    <w:rsid w:val="00355B73"/>
    <w:rsid w:val="003564D0"/>
    <w:rsid w:val="00356891"/>
    <w:rsid w:val="00356F1D"/>
    <w:rsid w:val="00357B3F"/>
    <w:rsid w:val="003608D4"/>
    <w:rsid w:val="00360A74"/>
    <w:rsid w:val="00360EC2"/>
    <w:rsid w:val="003618B3"/>
    <w:rsid w:val="00361A02"/>
    <w:rsid w:val="0036257B"/>
    <w:rsid w:val="003627FA"/>
    <w:rsid w:val="003639D0"/>
    <w:rsid w:val="003645A0"/>
    <w:rsid w:val="0036476F"/>
    <w:rsid w:val="00364DF4"/>
    <w:rsid w:val="003653BC"/>
    <w:rsid w:val="003653EF"/>
    <w:rsid w:val="00365780"/>
    <w:rsid w:val="00365929"/>
    <w:rsid w:val="003659C7"/>
    <w:rsid w:val="00365E48"/>
    <w:rsid w:val="00365F91"/>
    <w:rsid w:val="003661A8"/>
    <w:rsid w:val="00371D4E"/>
    <w:rsid w:val="0037237D"/>
    <w:rsid w:val="003726DF"/>
    <w:rsid w:val="003730DF"/>
    <w:rsid w:val="00373C3B"/>
    <w:rsid w:val="00373F0F"/>
    <w:rsid w:val="00374A12"/>
    <w:rsid w:val="00374B8B"/>
    <w:rsid w:val="003753AB"/>
    <w:rsid w:val="003755FC"/>
    <w:rsid w:val="00375CDF"/>
    <w:rsid w:val="00375F52"/>
    <w:rsid w:val="00376413"/>
    <w:rsid w:val="003769A8"/>
    <w:rsid w:val="00377234"/>
    <w:rsid w:val="00377549"/>
    <w:rsid w:val="00377C72"/>
    <w:rsid w:val="003807CC"/>
    <w:rsid w:val="00380BC0"/>
    <w:rsid w:val="00381A1D"/>
    <w:rsid w:val="0038230B"/>
    <w:rsid w:val="00382A12"/>
    <w:rsid w:val="00382CA0"/>
    <w:rsid w:val="00382E82"/>
    <w:rsid w:val="0038320F"/>
    <w:rsid w:val="00383341"/>
    <w:rsid w:val="0038378C"/>
    <w:rsid w:val="003846D5"/>
    <w:rsid w:val="00384E8E"/>
    <w:rsid w:val="00385A04"/>
    <w:rsid w:val="00386028"/>
    <w:rsid w:val="00386140"/>
    <w:rsid w:val="00386180"/>
    <w:rsid w:val="0038636B"/>
    <w:rsid w:val="0038698F"/>
    <w:rsid w:val="00386B0C"/>
    <w:rsid w:val="00387D3B"/>
    <w:rsid w:val="003903DE"/>
    <w:rsid w:val="00390AC2"/>
    <w:rsid w:val="003911EC"/>
    <w:rsid w:val="0039121B"/>
    <w:rsid w:val="00391226"/>
    <w:rsid w:val="003914B1"/>
    <w:rsid w:val="00391C7B"/>
    <w:rsid w:val="00392405"/>
    <w:rsid w:val="003924EB"/>
    <w:rsid w:val="00392C75"/>
    <w:rsid w:val="00393D6E"/>
    <w:rsid w:val="003945FE"/>
    <w:rsid w:val="00394BD6"/>
    <w:rsid w:val="00394F1A"/>
    <w:rsid w:val="00395052"/>
    <w:rsid w:val="00395511"/>
    <w:rsid w:val="003958B2"/>
    <w:rsid w:val="00395D68"/>
    <w:rsid w:val="00396086"/>
    <w:rsid w:val="003960EE"/>
    <w:rsid w:val="00396190"/>
    <w:rsid w:val="003964D4"/>
    <w:rsid w:val="0039671E"/>
    <w:rsid w:val="003968F2"/>
    <w:rsid w:val="00396E5D"/>
    <w:rsid w:val="003A0893"/>
    <w:rsid w:val="003A0DCD"/>
    <w:rsid w:val="003A14ED"/>
    <w:rsid w:val="003A15A0"/>
    <w:rsid w:val="003A1E28"/>
    <w:rsid w:val="003A231D"/>
    <w:rsid w:val="003A29C8"/>
    <w:rsid w:val="003A3080"/>
    <w:rsid w:val="003A3996"/>
    <w:rsid w:val="003A3B4F"/>
    <w:rsid w:val="003A41A5"/>
    <w:rsid w:val="003A526C"/>
    <w:rsid w:val="003A5A7E"/>
    <w:rsid w:val="003A617E"/>
    <w:rsid w:val="003A632C"/>
    <w:rsid w:val="003A68E5"/>
    <w:rsid w:val="003A6D7E"/>
    <w:rsid w:val="003A7450"/>
    <w:rsid w:val="003A7596"/>
    <w:rsid w:val="003A75D9"/>
    <w:rsid w:val="003A7A22"/>
    <w:rsid w:val="003A7CCC"/>
    <w:rsid w:val="003A7FCB"/>
    <w:rsid w:val="003B18CE"/>
    <w:rsid w:val="003B2F78"/>
    <w:rsid w:val="003B306C"/>
    <w:rsid w:val="003B35EC"/>
    <w:rsid w:val="003B35F9"/>
    <w:rsid w:val="003B4023"/>
    <w:rsid w:val="003B4468"/>
    <w:rsid w:val="003B471E"/>
    <w:rsid w:val="003B4760"/>
    <w:rsid w:val="003B4803"/>
    <w:rsid w:val="003B4B33"/>
    <w:rsid w:val="003B5469"/>
    <w:rsid w:val="003B5DD0"/>
    <w:rsid w:val="003B616A"/>
    <w:rsid w:val="003B644E"/>
    <w:rsid w:val="003B6B42"/>
    <w:rsid w:val="003B7804"/>
    <w:rsid w:val="003B78F8"/>
    <w:rsid w:val="003B7E73"/>
    <w:rsid w:val="003C07EE"/>
    <w:rsid w:val="003C0E2F"/>
    <w:rsid w:val="003C115D"/>
    <w:rsid w:val="003C1524"/>
    <w:rsid w:val="003C2165"/>
    <w:rsid w:val="003C265D"/>
    <w:rsid w:val="003C27D0"/>
    <w:rsid w:val="003C2CAA"/>
    <w:rsid w:val="003C366E"/>
    <w:rsid w:val="003C3727"/>
    <w:rsid w:val="003C3CE7"/>
    <w:rsid w:val="003C4280"/>
    <w:rsid w:val="003C46B1"/>
    <w:rsid w:val="003C5651"/>
    <w:rsid w:val="003C591A"/>
    <w:rsid w:val="003C5CBD"/>
    <w:rsid w:val="003C67ED"/>
    <w:rsid w:val="003C6FE1"/>
    <w:rsid w:val="003C72DE"/>
    <w:rsid w:val="003C73D6"/>
    <w:rsid w:val="003C7576"/>
    <w:rsid w:val="003C78FB"/>
    <w:rsid w:val="003C7CE4"/>
    <w:rsid w:val="003C7FBD"/>
    <w:rsid w:val="003D0187"/>
    <w:rsid w:val="003D08F7"/>
    <w:rsid w:val="003D157A"/>
    <w:rsid w:val="003D16AF"/>
    <w:rsid w:val="003D1D7B"/>
    <w:rsid w:val="003D24B7"/>
    <w:rsid w:val="003D28C1"/>
    <w:rsid w:val="003D3E6E"/>
    <w:rsid w:val="003D448D"/>
    <w:rsid w:val="003D44DA"/>
    <w:rsid w:val="003D4D60"/>
    <w:rsid w:val="003D64E2"/>
    <w:rsid w:val="003D6781"/>
    <w:rsid w:val="003D6833"/>
    <w:rsid w:val="003D69F3"/>
    <w:rsid w:val="003D70F8"/>
    <w:rsid w:val="003D75A1"/>
    <w:rsid w:val="003D7791"/>
    <w:rsid w:val="003E087A"/>
    <w:rsid w:val="003E22AE"/>
    <w:rsid w:val="003E253C"/>
    <w:rsid w:val="003E2784"/>
    <w:rsid w:val="003E28EC"/>
    <w:rsid w:val="003E2A86"/>
    <w:rsid w:val="003E33BE"/>
    <w:rsid w:val="003E3A95"/>
    <w:rsid w:val="003E3C4D"/>
    <w:rsid w:val="003E3CD8"/>
    <w:rsid w:val="003E3E42"/>
    <w:rsid w:val="003E4005"/>
    <w:rsid w:val="003E4013"/>
    <w:rsid w:val="003E405A"/>
    <w:rsid w:val="003E428D"/>
    <w:rsid w:val="003E452C"/>
    <w:rsid w:val="003E52FB"/>
    <w:rsid w:val="003E5948"/>
    <w:rsid w:val="003E5B75"/>
    <w:rsid w:val="003E6617"/>
    <w:rsid w:val="003E677C"/>
    <w:rsid w:val="003E7370"/>
    <w:rsid w:val="003E73E7"/>
    <w:rsid w:val="003E7DFA"/>
    <w:rsid w:val="003F0CD0"/>
    <w:rsid w:val="003F2503"/>
    <w:rsid w:val="003F29F5"/>
    <w:rsid w:val="003F2A1E"/>
    <w:rsid w:val="003F2AEE"/>
    <w:rsid w:val="003F2E83"/>
    <w:rsid w:val="003F348F"/>
    <w:rsid w:val="003F42D1"/>
    <w:rsid w:val="003F445D"/>
    <w:rsid w:val="003F45CD"/>
    <w:rsid w:val="003F4ECE"/>
    <w:rsid w:val="003F5557"/>
    <w:rsid w:val="003F67D6"/>
    <w:rsid w:val="003F6A79"/>
    <w:rsid w:val="003F728D"/>
    <w:rsid w:val="003F72F6"/>
    <w:rsid w:val="00400655"/>
    <w:rsid w:val="004013DF"/>
    <w:rsid w:val="004013FD"/>
    <w:rsid w:val="0040162E"/>
    <w:rsid w:val="00401ED3"/>
    <w:rsid w:val="00401FDD"/>
    <w:rsid w:val="0040258D"/>
    <w:rsid w:val="00402F58"/>
    <w:rsid w:val="00403251"/>
    <w:rsid w:val="0040340B"/>
    <w:rsid w:val="0040396F"/>
    <w:rsid w:val="00403CB9"/>
    <w:rsid w:val="004041CB"/>
    <w:rsid w:val="00404652"/>
    <w:rsid w:val="00404685"/>
    <w:rsid w:val="00404AA7"/>
    <w:rsid w:val="00404D8A"/>
    <w:rsid w:val="0040501E"/>
    <w:rsid w:val="00405128"/>
    <w:rsid w:val="004055ED"/>
    <w:rsid w:val="00405BF1"/>
    <w:rsid w:val="00406C7D"/>
    <w:rsid w:val="00407008"/>
    <w:rsid w:val="004072D3"/>
    <w:rsid w:val="00410B2C"/>
    <w:rsid w:val="00410E97"/>
    <w:rsid w:val="00411A72"/>
    <w:rsid w:val="00411E4F"/>
    <w:rsid w:val="00412AF1"/>
    <w:rsid w:val="00412B05"/>
    <w:rsid w:val="004136AB"/>
    <w:rsid w:val="00413732"/>
    <w:rsid w:val="00413B60"/>
    <w:rsid w:val="00413EC4"/>
    <w:rsid w:val="004141E4"/>
    <w:rsid w:val="004142EF"/>
    <w:rsid w:val="004144D0"/>
    <w:rsid w:val="004155AC"/>
    <w:rsid w:val="004155C8"/>
    <w:rsid w:val="00417062"/>
    <w:rsid w:val="004210EA"/>
    <w:rsid w:val="00421B7F"/>
    <w:rsid w:val="00421FA9"/>
    <w:rsid w:val="004227AB"/>
    <w:rsid w:val="00423077"/>
    <w:rsid w:val="00423337"/>
    <w:rsid w:val="00423364"/>
    <w:rsid w:val="0042374D"/>
    <w:rsid w:val="00423A56"/>
    <w:rsid w:val="00423AEA"/>
    <w:rsid w:val="00424379"/>
    <w:rsid w:val="00425361"/>
    <w:rsid w:val="0042626A"/>
    <w:rsid w:val="00426523"/>
    <w:rsid w:val="00426952"/>
    <w:rsid w:val="004269D6"/>
    <w:rsid w:val="00426A80"/>
    <w:rsid w:val="0042727C"/>
    <w:rsid w:val="00430040"/>
    <w:rsid w:val="00430271"/>
    <w:rsid w:val="00430772"/>
    <w:rsid w:val="004309E7"/>
    <w:rsid w:val="00430B42"/>
    <w:rsid w:val="00430BF8"/>
    <w:rsid w:val="00431D98"/>
    <w:rsid w:val="00431E10"/>
    <w:rsid w:val="00431EBE"/>
    <w:rsid w:val="004322D7"/>
    <w:rsid w:val="00432E6C"/>
    <w:rsid w:val="004337E2"/>
    <w:rsid w:val="00433CA9"/>
    <w:rsid w:val="004343C5"/>
    <w:rsid w:val="00434883"/>
    <w:rsid w:val="004349E8"/>
    <w:rsid w:val="00434E1F"/>
    <w:rsid w:val="00435985"/>
    <w:rsid w:val="00435D7F"/>
    <w:rsid w:val="00435F87"/>
    <w:rsid w:val="004379EE"/>
    <w:rsid w:val="00437A64"/>
    <w:rsid w:val="004404C2"/>
    <w:rsid w:val="00440575"/>
    <w:rsid w:val="00440CF3"/>
    <w:rsid w:val="00441941"/>
    <w:rsid w:val="00442855"/>
    <w:rsid w:val="00442C02"/>
    <w:rsid w:val="00443E10"/>
    <w:rsid w:val="0044417B"/>
    <w:rsid w:val="00444804"/>
    <w:rsid w:val="004449C5"/>
    <w:rsid w:val="00444E73"/>
    <w:rsid w:val="004451A0"/>
    <w:rsid w:val="00445553"/>
    <w:rsid w:val="00446035"/>
    <w:rsid w:val="00446AB4"/>
    <w:rsid w:val="00446BB4"/>
    <w:rsid w:val="0044718D"/>
    <w:rsid w:val="004500E4"/>
    <w:rsid w:val="0045092A"/>
    <w:rsid w:val="0045093A"/>
    <w:rsid w:val="00450B79"/>
    <w:rsid w:val="00451D48"/>
    <w:rsid w:val="00452486"/>
    <w:rsid w:val="0045292B"/>
    <w:rsid w:val="00452BD8"/>
    <w:rsid w:val="00453471"/>
    <w:rsid w:val="00453DF7"/>
    <w:rsid w:val="004547F9"/>
    <w:rsid w:val="00454853"/>
    <w:rsid w:val="0045519A"/>
    <w:rsid w:val="00455CFD"/>
    <w:rsid w:val="0045600B"/>
    <w:rsid w:val="004564CB"/>
    <w:rsid w:val="0045696E"/>
    <w:rsid w:val="00456EC8"/>
    <w:rsid w:val="004576AC"/>
    <w:rsid w:val="00457CF5"/>
    <w:rsid w:val="00461B5E"/>
    <w:rsid w:val="00461F49"/>
    <w:rsid w:val="00462BB1"/>
    <w:rsid w:val="004637D1"/>
    <w:rsid w:val="004638B4"/>
    <w:rsid w:val="004648A4"/>
    <w:rsid w:val="0046541D"/>
    <w:rsid w:val="004658DB"/>
    <w:rsid w:val="00465A70"/>
    <w:rsid w:val="00466217"/>
    <w:rsid w:val="00466427"/>
    <w:rsid w:val="00466594"/>
    <w:rsid w:val="00466CCF"/>
    <w:rsid w:val="00467477"/>
    <w:rsid w:val="00470E80"/>
    <w:rsid w:val="0047130A"/>
    <w:rsid w:val="00471CEC"/>
    <w:rsid w:val="00471ED4"/>
    <w:rsid w:val="00471F9F"/>
    <w:rsid w:val="00472DA2"/>
    <w:rsid w:val="00472DE1"/>
    <w:rsid w:val="00473937"/>
    <w:rsid w:val="00473FB4"/>
    <w:rsid w:val="004743AE"/>
    <w:rsid w:val="00474868"/>
    <w:rsid w:val="004750A0"/>
    <w:rsid w:val="0047548F"/>
    <w:rsid w:val="00475A32"/>
    <w:rsid w:val="00476725"/>
    <w:rsid w:val="004772E3"/>
    <w:rsid w:val="00477770"/>
    <w:rsid w:val="00477C16"/>
    <w:rsid w:val="0048056A"/>
    <w:rsid w:val="00480C09"/>
    <w:rsid w:val="00480C33"/>
    <w:rsid w:val="00481401"/>
    <w:rsid w:val="00482688"/>
    <w:rsid w:val="00482C11"/>
    <w:rsid w:val="00483AAB"/>
    <w:rsid w:val="00483B2C"/>
    <w:rsid w:val="00483E45"/>
    <w:rsid w:val="00485A37"/>
    <w:rsid w:val="00486F12"/>
    <w:rsid w:val="00486F67"/>
    <w:rsid w:val="0048757C"/>
    <w:rsid w:val="00487901"/>
    <w:rsid w:val="00487ACA"/>
    <w:rsid w:val="00490158"/>
    <w:rsid w:val="00490357"/>
    <w:rsid w:val="00490F35"/>
    <w:rsid w:val="00492D68"/>
    <w:rsid w:val="004931A6"/>
    <w:rsid w:val="00493DB1"/>
    <w:rsid w:val="00494E75"/>
    <w:rsid w:val="0049548E"/>
    <w:rsid w:val="00495F0A"/>
    <w:rsid w:val="0049640A"/>
    <w:rsid w:val="00496D5F"/>
    <w:rsid w:val="004971F0"/>
    <w:rsid w:val="00497242"/>
    <w:rsid w:val="0049726D"/>
    <w:rsid w:val="0049765A"/>
    <w:rsid w:val="00497690"/>
    <w:rsid w:val="00497987"/>
    <w:rsid w:val="004A034C"/>
    <w:rsid w:val="004A04ED"/>
    <w:rsid w:val="004A070F"/>
    <w:rsid w:val="004A0B4B"/>
    <w:rsid w:val="004A0BCE"/>
    <w:rsid w:val="004A17B4"/>
    <w:rsid w:val="004A18FC"/>
    <w:rsid w:val="004A192F"/>
    <w:rsid w:val="004A22BE"/>
    <w:rsid w:val="004A26F7"/>
    <w:rsid w:val="004A33DC"/>
    <w:rsid w:val="004A3B87"/>
    <w:rsid w:val="004A3E38"/>
    <w:rsid w:val="004A462A"/>
    <w:rsid w:val="004A4BB5"/>
    <w:rsid w:val="004A636C"/>
    <w:rsid w:val="004A6995"/>
    <w:rsid w:val="004A6AAD"/>
    <w:rsid w:val="004A6FAF"/>
    <w:rsid w:val="004A7056"/>
    <w:rsid w:val="004A7366"/>
    <w:rsid w:val="004B0636"/>
    <w:rsid w:val="004B083B"/>
    <w:rsid w:val="004B1613"/>
    <w:rsid w:val="004B1647"/>
    <w:rsid w:val="004B17AF"/>
    <w:rsid w:val="004B19F7"/>
    <w:rsid w:val="004B1B78"/>
    <w:rsid w:val="004B1F2E"/>
    <w:rsid w:val="004B2B83"/>
    <w:rsid w:val="004B2C5C"/>
    <w:rsid w:val="004B2F8D"/>
    <w:rsid w:val="004B35AA"/>
    <w:rsid w:val="004B3828"/>
    <w:rsid w:val="004B3990"/>
    <w:rsid w:val="004B429B"/>
    <w:rsid w:val="004B43EA"/>
    <w:rsid w:val="004B4B9A"/>
    <w:rsid w:val="004B51AD"/>
    <w:rsid w:val="004B5875"/>
    <w:rsid w:val="004B5B4E"/>
    <w:rsid w:val="004B6125"/>
    <w:rsid w:val="004B61BE"/>
    <w:rsid w:val="004B6F25"/>
    <w:rsid w:val="004C07DE"/>
    <w:rsid w:val="004C0B67"/>
    <w:rsid w:val="004C0C1E"/>
    <w:rsid w:val="004C0E28"/>
    <w:rsid w:val="004C17B1"/>
    <w:rsid w:val="004C19B4"/>
    <w:rsid w:val="004C2673"/>
    <w:rsid w:val="004C2F93"/>
    <w:rsid w:val="004C3272"/>
    <w:rsid w:val="004C3542"/>
    <w:rsid w:val="004C3E11"/>
    <w:rsid w:val="004C4105"/>
    <w:rsid w:val="004C4432"/>
    <w:rsid w:val="004C4C3D"/>
    <w:rsid w:val="004C4F88"/>
    <w:rsid w:val="004C5519"/>
    <w:rsid w:val="004C5939"/>
    <w:rsid w:val="004C643F"/>
    <w:rsid w:val="004C743C"/>
    <w:rsid w:val="004C7C79"/>
    <w:rsid w:val="004C7CCD"/>
    <w:rsid w:val="004D01E0"/>
    <w:rsid w:val="004D0B21"/>
    <w:rsid w:val="004D0BF8"/>
    <w:rsid w:val="004D1812"/>
    <w:rsid w:val="004D1C20"/>
    <w:rsid w:val="004D2283"/>
    <w:rsid w:val="004D2484"/>
    <w:rsid w:val="004D2832"/>
    <w:rsid w:val="004D2FD2"/>
    <w:rsid w:val="004D37E2"/>
    <w:rsid w:val="004D3E8B"/>
    <w:rsid w:val="004D3EF8"/>
    <w:rsid w:val="004D4CB9"/>
    <w:rsid w:val="004D51BF"/>
    <w:rsid w:val="004D5847"/>
    <w:rsid w:val="004D5960"/>
    <w:rsid w:val="004D5D71"/>
    <w:rsid w:val="004D5FFA"/>
    <w:rsid w:val="004D7210"/>
    <w:rsid w:val="004D7305"/>
    <w:rsid w:val="004E0C67"/>
    <w:rsid w:val="004E10D5"/>
    <w:rsid w:val="004E19E0"/>
    <w:rsid w:val="004E23A1"/>
    <w:rsid w:val="004E2A8C"/>
    <w:rsid w:val="004E2E7C"/>
    <w:rsid w:val="004E3084"/>
    <w:rsid w:val="004E3103"/>
    <w:rsid w:val="004E3535"/>
    <w:rsid w:val="004E3A79"/>
    <w:rsid w:val="004E3CD6"/>
    <w:rsid w:val="004E3F33"/>
    <w:rsid w:val="004E436E"/>
    <w:rsid w:val="004E461D"/>
    <w:rsid w:val="004E4851"/>
    <w:rsid w:val="004E495F"/>
    <w:rsid w:val="004E4C49"/>
    <w:rsid w:val="004E4E18"/>
    <w:rsid w:val="004E5529"/>
    <w:rsid w:val="004E583C"/>
    <w:rsid w:val="004E59A5"/>
    <w:rsid w:val="004E659A"/>
    <w:rsid w:val="004E74FC"/>
    <w:rsid w:val="004E7503"/>
    <w:rsid w:val="004E7807"/>
    <w:rsid w:val="004F0276"/>
    <w:rsid w:val="004F074C"/>
    <w:rsid w:val="004F0FF5"/>
    <w:rsid w:val="004F1096"/>
    <w:rsid w:val="004F129C"/>
    <w:rsid w:val="004F1334"/>
    <w:rsid w:val="004F14EE"/>
    <w:rsid w:val="004F1733"/>
    <w:rsid w:val="004F1B25"/>
    <w:rsid w:val="004F260B"/>
    <w:rsid w:val="004F284D"/>
    <w:rsid w:val="004F29AE"/>
    <w:rsid w:val="004F3438"/>
    <w:rsid w:val="004F3484"/>
    <w:rsid w:val="004F3C95"/>
    <w:rsid w:val="004F3E5F"/>
    <w:rsid w:val="004F3E7E"/>
    <w:rsid w:val="004F4085"/>
    <w:rsid w:val="004F4821"/>
    <w:rsid w:val="004F545B"/>
    <w:rsid w:val="004F552A"/>
    <w:rsid w:val="004F682E"/>
    <w:rsid w:val="004F68EA"/>
    <w:rsid w:val="004F75A5"/>
    <w:rsid w:val="004F789B"/>
    <w:rsid w:val="004F7F2A"/>
    <w:rsid w:val="004F7F36"/>
    <w:rsid w:val="00500090"/>
    <w:rsid w:val="00500749"/>
    <w:rsid w:val="005007A3"/>
    <w:rsid w:val="00501997"/>
    <w:rsid w:val="0050202D"/>
    <w:rsid w:val="00502A4A"/>
    <w:rsid w:val="00502B80"/>
    <w:rsid w:val="00503112"/>
    <w:rsid w:val="00504EEB"/>
    <w:rsid w:val="00505091"/>
    <w:rsid w:val="005058F5"/>
    <w:rsid w:val="00505AE9"/>
    <w:rsid w:val="005065F1"/>
    <w:rsid w:val="00506B65"/>
    <w:rsid w:val="00506F88"/>
    <w:rsid w:val="00507887"/>
    <w:rsid w:val="00507892"/>
    <w:rsid w:val="00510002"/>
    <w:rsid w:val="00510F31"/>
    <w:rsid w:val="00511A96"/>
    <w:rsid w:val="00511AE3"/>
    <w:rsid w:val="00511B92"/>
    <w:rsid w:val="00512028"/>
    <w:rsid w:val="00512A7D"/>
    <w:rsid w:val="00512B2D"/>
    <w:rsid w:val="00513796"/>
    <w:rsid w:val="00513835"/>
    <w:rsid w:val="00513B7E"/>
    <w:rsid w:val="005140CE"/>
    <w:rsid w:val="0051476C"/>
    <w:rsid w:val="00514C8B"/>
    <w:rsid w:val="00515A65"/>
    <w:rsid w:val="00516E42"/>
    <w:rsid w:val="00517248"/>
    <w:rsid w:val="00520ED4"/>
    <w:rsid w:val="005212B3"/>
    <w:rsid w:val="00522336"/>
    <w:rsid w:val="005224BC"/>
    <w:rsid w:val="00522616"/>
    <w:rsid w:val="00522CBC"/>
    <w:rsid w:val="00522EB1"/>
    <w:rsid w:val="005236BD"/>
    <w:rsid w:val="00523C18"/>
    <w:rsid w:val="00523DB2"/>
    <w:rsid w:val="00524A42"/>
    <w:rsid w:val="00525301"/>
    <w:rsid w:val="00525CD9"/>
    <w:rsid w:val="00525FA6"/>
    <w:rsid w:val="0052658E"/>
    <w:rsid w:val="00526FB9"/>
    <w:rsid w:val="005273CD"/>
    <w:rsid w:val="0052751A"/>
    <w:rsid w:val="005276B5"/>
    <w:rsid w:val="00527851"/>
    <w:rsid w:val="005279FE"/>
    <w:rsid w:val="00527A04"/>
    <w:rsid w:val="00530545"/>
    <w:rsid w:val="005307F6"/>
    <w:rsid w:val="00530BFB"/>
    <w:rsid w:val="00532107"/>
    <w:rsid w:val="00532381"/>
    <w:rsid w:val="005325B1"/>
    <w:rsid w:val="005329EB"/>
    <w:rsid w:val="00533637"/>
    <w:rsid w:val="00534223"/>
    <w:rsid w:val="0053540F"/>
    <w:rsid w:val="005366A4"/>
    <w:rsid w:val="0053684E"/>
    <w:rsid w:val="00537265"/>
    <w:rsid w:val="00537821"/>
    <w:rsid w:val="00537861"/>
    <w:rsid w:val="00537885"/>
    <w:rsid w:val="00537EB2"/>
    <w:rsid w:val="00540978"/>
    <w:rsid w:val="00541E06"/>
    <w:rsid w:val="00542757"/>
    <w:rsid w:val="005430E2"/>
    <w:rsid w:val="0054430C"/>
    <w:rsid w:val="00544322"/>
    <w:rsid w:val="00544A49"/>
    <w:rsid w:val="005456D6"/>
    <w:rsid w:val="00545BA6"/>
    <w:rsid w:val="005461B1"/>
    <w:rsid w:val="00546E2F"/>
    <w:rsid w:val="0054784C"/>
    <w:rsid w:val="0055048E"/>
    <w:rsid w:val="00550948"/>
    <w:rsid w:val="00551662"/>
    <w:rsid w:val="00551817"/>
    <w:rsid w:val="00551901"/>
    <w:rsid w:val="00551E33"/>
    <w:rsid w:val="005521D0"/>
    <w:rsid w:val="005521FF"/>
    <w:rsid w:val="0055236B"/>
    <w:rsid w:val="0055272F"/>
    <w:rsid w:val="0055277E"/>
    <w:rsid w:val="005532FD"/>
    <w:rsid w:val="00553469"/>
    <w:rsid w:val="00553BA4"/>
    <w:rsid w:val="00553D2C"/>
    <w:rsid w:val="00553E0A"/>
    <w:rsid w:val="0055436A"/>
    <w:rsid w:val="00554CA4"/>
    <w:rsid w:val="00556C53"/>
    <w:rsid w:val="00556F8C"/>
    <w:rsid w:val="0055760F"/>
    <w:rsid w:val="00557733"/>
    <w:rsid w:val="00557FE3"/>
    <w:rsid w:val="00561FE6"/>
    <w:rsid w:val="00562576"/>
    <w:rsid w:val="005626CB"/>
    <w:rsid w:val="00562E33"/>
    <w:rsid w:val="00564585"/>
    <w:rsid w:val="0056471F"/>
    <w:rsid w:val="0056480A"/>
    <w:rsid w:val="0056524C"/>
    <w:rsid w:val="00566134"/>
    <w:rsid w:val="0056791E"/>
    <w:rsid w:val="00567BDF"/>
    <w:rsid w:val="00567F74"/>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28"/>
    <w:rsid w:val="00576283"/>
    <w:rsid w:val="00576432"/>
    <w:rsid w:val="00576D82"/>
    <w:rsid w:val="00576ED0"/>
    <w:rsid w:val="005774DD"/>
    <w:rsid w:val="00577AFB"/>
    <w:rsid w:val="00577C46"/>
    <w:rsid w:val="00577DF0"/>
    <w:rsid w:val="00580036"/>
    <w:rsid w:val="005804AE"/>
    <w:rsid w:val="00580798"/>
    <w:rsid w:val="00580A96"/>
    <w:rsid w:val="0058124E"/>
    <w:rsid w:val="005814A8"/>
    <w:rsid w:val="005814EE"/>
    <w:rsid w:val="0058150E"/>
    <w:rsid w:val="00581FDC"/>
    <w:rsid w:val="0058225D"/>
    <w:rsid w:val="00582882"/>
    <w:rsid w:val="00582DBD"/>
    <w:rsid w:val="00583124"/>
    <w:rsid w:val="0058386E"/>
    <w:rsid w:val="005838CB"/>
    <w:rsid w:val="00583A3A"/>
    <w:rsid w:val="005842A0"/>
    <w:rsid w:val="0058506B"/>
    <w:rsid w:val="00585427"/>
    <w:rsid w:val="00585F85"/>
    <w:rsid w:val="00586943"/>
    <w:rsid w:val="00586F88"/>
    <w:rsid w:val="005902C5"/>
    <w:rsid w:val="00590501"/>
    <w:rsid w:val="00590961"/>
    <w:rsid w:val="00590B9E"/>
    <w:rsid w:val="00590EF3"/>
    <w:rsid w:val="005910A8"/>
    <w:rsid w:val="0059159E"/>
    <w:rsid w:val="0059185C"/>
    <w:rsid w:val="00591938"/>
    <w:rsid w:val="005920F3"/>
    <w:rsid w:val="00592950"/>
    <w:rsid w:val="005932E9"/>
    <w:rsid w:val="005938B9"/>
    <w:rsid w:val="005939B9"/>
    <w:rsid w:val="005941AE"/>
    <w:rsid w:val="005946AA"/>
    <w:rsid w:val="00594E43"/>
    <w:rsid w:val="0059552B"/>
    <w:rsid w:val="005958F6"/>
    <w:rsid w:val="00595C0A"/>
    <w:rsid w:val="00595FAB"/>
    <w:rsid w:val="00596346"/>
    <w:rsid w:val="00596DB6"/>
    <w:rsid w:val="005979C7"/>
    <w:rsid w:val="005A00CD"/>
    <w:rsid w:val="005A046E"/>
    <w:rsid w:val="005A0581"/>
    <w:rsid w:val="005A061B"/>
    <w:rsid w:val="005A0753"/>
    <w:rsid w:val="005A09C4"/>
    <w:rsid w:val="005A0E21"/>
    <w:rsid w:val="005A13FA"/>
    <w:rsid w:val="005A19DF"/>
    <w:rsid w:val="005A1CA2"/>
    <w:rsid w:val="005A2786"/>
    <w:rsid w:val="005A3194"/>
    <w:rsid w:val="005A36D8"/>
    <w:rsid w:val="005A41DD"/>
    <w:rsid w:val="005A4A73"/>
    <w:rsid w:val="005A4BE0"/>
    <w:rsid w:val="005A5169"/>
    <w:rsid w:val="005A6428"/>
    <w:rsid w:val="005A664A"/>
    <w:rsid w:val="005A6957"/>
    <w:rsid w:val="005A6BE1"/>
    <w:rsid w:val="005A707B"/>
    <w:rsid w:val="005A7B47"/>
    <w:rsid w:val="005B069E"/>
    <w:rsid w:val="005B070B"/>
    <w:rsid w:val="005B0A3E"/>
    <w:rsid w:val="005B1122"/>
    <w:rsid w:val="005B11B5"/>
    <w:rsid w:val="005B309A"/>
    <w:rsid w:val="005B39A7"/>
    <w:rsid w:val="005B42DA"/>
    <w:rsid w:val="005B4FA9"/>
    <w:rsid w:val="005B52A6"/>
    <w:rsid w:val="005B5515"/>
    <w:rsid w:val="005B5632"/>
    <w:rsid w:val="005B6524"/>
    <w:rsid w:val="005B6CC1"/>
    <w:rsid w:val="005B72EA"/>
    <w:rsid w:val="005B73BA"/>
    <w:rsid w:val="005B76B0"/>
    <w:rsid w:val="005B7D61"/>
    <w:rsid w:val="005C0DC7"/>
    <w:rsid w:val="005C1196"/>
    <w:rsid w:val="005C14D3"/>
    <w:rsid w:val="005C1760"/>
    <w:rsid w:val="005C20AF"/>
    <w:rsid w:val="005C2A02"/>
    <w:rsid w:val="005C2EB3"/>
    <w:rsid w:val="005C3396"/>
    <w:rsid w:val="005C3939"/>
    <w:rsid w:val="005C3CB5"/>
    <w:rsid w:val="005C3CEF"/>
    <w:rsid w:val="005C425F"/>
    <w:rsid w:val="005C4AE4"/>
    <w:rsid w:val="005C4BF1"/>
    <w:rsid w:val="005C538B"/>
    <w:rsid w:val="005C5A92"/>
    <w:rsid w:val="005C71AA"/>
    <w:rsid w:val="005C7820"/>
    <w:rsid w:val="005C7B1F"/>
    <w:rsid w:val="005D0362"/>
    <w:rsid w:val="005D1342"/>
    <w:rsid w:val="005D13E6"/>
    <w:rsid w:val="005D20F1"/>
    <w:rsid w:val="005D2DE4"/>
    <w:rsid w:val="005D2ED0"/>
    <w:rsid w:val="005D34ED"/>
    <w:rsid w:val="005D3716"/>
    <w:rsid w:val="005D4100"/>
    <w:rsid w:val="005D45BA"/>
    <w:rsid w:val="005D4D9F"/>
    <w:rsid w:val="005D53B4"/>
    <w:rsid w:val="005D5671"/>
    <w:rsid w:val="005D5ABE"/>
    <w:rsid w:val="005D6975"/>
    <w:rsid w:val="005D6F69"/>
    <w:rsid w:val="005D728A"/>
    <w:rsid w:val="005D74DB"/>
    <w:rsid w:val="005E0FCD"/>
    <w:rsid w:val="005E10E5"/>
    <w:rsid w:val="005E1B47"/>
    <w:rsid w:val="005E1C92"/>
    <w:rsid w:val="005E4562"/>
    <w:rsid w:val="005E49C4"/>
    <w:rsid w:val="005E5C17"/>
    <w:rsid w:val="005E5FA9"/>
    <w:rsid w:val="005E652B"/>
    <w:rsid w:val="005E6B2C"/>
    <w:rsid w:val="005E795F"/>
    <w:rsid w:val="005F165A"/>
    <w:rsid w:val="005F16C2"/>
    <w:rsid w:val="005F1C45"/>
    <w:rsid w:val="005F1D40"/>
    <w:rsid w:val="005F3632"/>
    <w:rsid w:val="005F3E42"/>
    <w:rsid w:val="005F401E"/>
    <w:rsid w:val="005F55BE"/>
    <w:rsid w:val="005F5BB2"/>
    <w:rsid w:val="005F5C71"/>
    <w:rsid w:val="005F6443"/>
    <w:rsid w:val="005F67E9"/>
    <w:rsid w:val="005F722C"/>
    <w:rsid w:val="005F731A"/>
    <w:rsid w:val="005F7CE3"/>
    <w:rsid w:val="00600094"/>
    <w:rsid w:val="0060058B"/>
    <w:rsid w:val="00601380"/>
    <w:rsid w:val="0060261D"/>
    <w:rsid w:val="00602DDC"/>
    <w:rsid w:val="00602F5E"/>
    <w:rsid w:val="006030EE"/>
    <w:rsid w:val="00603408"/>
    <w:rsid w:val="00603725"/>
    <w:rsid w:val="00603F0C"/>
    <w:rsid w:val="00604474"/>
    <w:rsid w:val="006044DA"/>
    <w:rsid w:val="0060463F"/>
    <w:rsid w:val="0060607F"/>
    <w:rsid w:val="00606C35"/>
    <w:rsid w:val="00606ECC"/>
    <w:rsid w:val="00606FA5"/>
    <w:rsid w:val="00607071"/>
    <w:rsid w:val="006100DA"/>
    <w:rsid w:val="00610124"/>
    <w:rsid w:val="006107B5"/>
    <w:rsid w:val="00610B07"/>
    <w:rsid w:val="00611093"/>
    <w:rsid w:val="00611125"/>
    <w:rsid w:val="006113AF"/>
    <w:rsid w:val="006115FA"/>
    <w:rsid w:val="00611688"/>
    <w:rsid w:val="00611E07"/>
    <w:rsid w:val="006127EB"/>
    <w:rsid w:val="00612E3B"/>
    <w:rsid w:val="00612EF2"/>
    <w:rsid w:val="006131CA"/>
    <w:rsid w:val="006139D9"/>
    <w:rsid w:val="006145EF"/>
    <w:rsid w:val="00614788"/>
    <w:rsid w:val="006156B8"/>
    <w:rsid w:val="00615757"/>
    <w:rsid w:val="00616043"/>
    <w:rsid w:val="00616923"/>
    <w:rsid w:val="00616A6B"/>
    <w:rsid w:val="006173F1"/>
    <w:rsid w:val="0061771C"/>
    <w:rsid w:val="00617973"/>
    <w:rsid w:val="00620382"/>
    <w:rsid w:val="00620768"/>
    <w:rsid w:val="00620857"/>
    <w:rsid w:val="00622116"/>
    <w:rsid w:val="0062270E"/>
    <w:rsid w:val="00622A41"/>
    <w:rsid w:val="00622DC1"/>
    <w:rsid w:val="00622F55"/>
    <w:rsid w:val="0062316E"/>
    <w:rsid w:val="006231A5"/>
    <w:rsid w:val="00623394"/>
    <w:rsid w:val="00623B43"/>
    <w:rsid w:val="00623E71"/>
    <w:rsid w:val="00624559"/>
    <w:rsid w:val="00624861"/>
    <w:rsid w:val="00624C7F"/>
    <w:rsid w:val="006251A9"/>
    <w:rsid w:val="0062585B"/>
    <w:rsid w:val="00626046"/>
    <w:rsid w:val="006262D3"/>
    <w:rsid w:val="006266EB"/>
    <w:rsid w:val="00626828"/>
    <w:rsid w:val="006269AD"/>
    <w:rsid w:val="006270FF"/>
    <w:rsid w:val="00627676"/>
    <w:rsid w:val="006279C2"/>
    <w:rsid w:val="00627F19"/>
    <w:rsid w:val="00627F25"/>
    <w:rsid w:val="0063005B"/>
    <w:rsid w:val="006307C0"/>
    <w:rsid w:val="006308E9"/>
    <w:rsid w:val="0063120E"/>
    <w:rsid w:val="00631562"/>
    <w:rsid w:val="00631F67"/>
    <w:rsid w:val="00632A74"/>
    <w:rsid w:val="00632A84"/>
    <w:rsid w:val="00632A96"/>
    <w:rsid w:val="00632DD4"/>
    <w:rsid w:val="00632EB8"/>
    <w:rsid w:val="00633274"/>
    <w:rsid w:val="00634521"/>
    <w:rsid w:val="006347A4"/>
    <w:rsid w:val="00634A6D"/>
    <w:rsid w:val="00634CAA"/>
    <w:rsid w:val="00635BC3"/>
    <w:rsid w:val="00635D23"/>
    <w:rsid w:val="00636272"/>
    <w:rsid w:val="0063669B"/>
    <w:rsid w:val="00636E65"/>
    <w:rsid w:val="00636EA2"/>
    <w:rsid w:val="00637CA7"/>
    <w:rsid w:val="0064007E"/>
    <w:rsid w:val="006401B3"/>
    <w:rsid w:val="00640248"/>
    <w:rsid w:val="00640458"/>
    <w:rsid w:val="00641B30"/>
    <w:rsid w:val="00641B98"/>
    <w:rsid w:val="00641CF4"/>
    <w:rsid w:val="00641DA9"/>
    <w:rsid w:val="00641DE9"/>
    <w:rsid w:val="00642529"/>
    <w:rsid w:val="00642600"/>
    <w:rsid w:val="0064325B"/>
    <w:rsid w:val="0064367E"/>
    <w:rsid w:val="006451DA"/>
    <w:rsid w:val="00645607"/>
    <w:rsid w:val="00645824"/>
    <w:rsid w:val="00646222"/>
    <w:rsid w:val="006477AC"/>
    <w:rsid w:val="0064787D"/>
    <w:rsid w:val="0065171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44E"/>
    <w:rsid w:val="00664562"/>
    <w:rsid w:val="006655C3"/>
    <w:rsid w:val="00665A53"/>
    <w:rsid w:val="00665ED5"/>
    <w:rsid w:val="00666B2A"/>
    <w:rsid w:val="00667383"/>
    <w:rsid w:val="0066783F"/>
    <w:rsid w:val="00667C57"/>
    <w:rsid w:val="0067005A"/>
    <w:rsid w:val="006700A7"/>
    <w:rsid w:val="006703F2"/>
    <w:rsid w:val="006707F5"/>
    <w:rsid w:val="00670A2B"/>
    <w:rsid w:val="00671017"/>
    <w:rsid w:val="006711FE"/>
    <w:rsid w:val="00671A79"/>
    <w:rsid w:val="00671CBB"/>
    <w:rsid w:val="00672324"/>
    <w:rsid w:val="0067245E"/>
    <w:rsid w:val="00672569"/>
    <w:rsid w:val="0067295E"/>
    <w:rsid w:val="006729AB"/>
    <w:rsid w:val="006735EB"/>
    <w:rsid w:val="00673B36"/>
    <w:rsid w:val="006745B4"/>
    <w:rsid w:val="0067540E"/>
    <w:rsid w:val="0067615C"/>
    <w:rsid w:val="00676A0A"/>
    <w:rsid w:val="00677332"/>
    <w:rsid w:val="00677A87"/>
    <w:rsid w:val="00677E91"/>
    <w:rsid w:val="00677FFE"/>
    <w:rsid w:val="0068114C"/>
    <w:rsid w:val="00682516"/>
    <w:rsid w:val="00682733"/>
    <w:rsid w:val="0068279C"/>
    <w:rsid w:val="00682F0A"/>
    <w:rsid w:val="00683143"/>
    <w:rsid w:val="006831A1"/>
    <w:rsid w:val="006835B8"/>
    <w:rsid w:val="00683797"/>
    <w:rsid w:val="00683ECC"/>
    <w:rsid w:val="00684994"/>
    <w:rsid w:val="00684B16"/>
    <w:rsid w:val="0068528C"/>
    <w:rsid w:val="0068563D"/>
    <w:rsid w:val="00685700"/>
    <w:rsid w:val="0068731D"/>
    <w:rsid w:val="006875CB"/>
    <w:rsid w:val="00687655"/>
    <w:rsid w:val="006878DD"/>
    <w:rsid w:val="00687C31"/>
    <w:rsid w:val="00687E20"/>
    <w:rsid w:val="0069064E"/>
    <w:rsid w:val="00690718"/>
    <w:rsid w:val="00690EE4"/>
    <w:rsid w:val="00691394"/>
    <w:rsid w:val="0069152D"/>
    <w:rsid w:val="006925CE"/>
    <w:rsid w:val="00692A73"/>
    <w:rsid w:val="006931B2"/>
    <w:rsid w:val="006931D8"/>
    <w:rsid w:val="00693DC6"/>
    <w:rsid w:val="00693DED"/>
    <w:rsid w:val="0069426F"/>
    <w:rsid w:val="006946B5"/>
    <w:rsid w:val="00694B31"/>
    <w:rsid w:val="00694F27"/>
    <w:rsid w:val="00695451"/>
    <w:rsid w:val="00695DCE"/>
    <w:rsid w:val="00695E78"/>
    <w:rsid w:val="00696921"/>
    <w:rsid w:val="00696EB7"/>
    <w:rsid w:val="00697171"/>
    <w:rsid w:val="00697654"/>
    <w:rsid w:val="00697B17"/>
    <w:rsid w:val="006A0B3E"/>
    <w:rsid w:val="006A0C26"/>
    <w:rsid w:val="006A0D3B"/>
    <w:rsid w:val="006A1C43"/>
    <w:rsid w:val="006A2724"/>
    <w:rsid w:val="006A344E"/>
    <w:rsid w:val="006A3702"/>
    <w:rsid w:val="006A3D75"/>
    <w:rsid w:val="006A52B6"/>
    <w:rsid w:val="006A53BB"/>
    <w:rsid w:val="006A6500"/>
    <w:rsid w:val="006A7B3F"/>
    <w:rsid w:val="006B0012"/>
    <w:rsid w:val="006B1328"/>
    <w:rsid w:val="006B1B2C"/>
    <w:rsid w:val="006B1CFF"/>
    <w:rsid w:val="006B2783"/>
    <w:rsid w:val="006B27B8"/>
    <w:rsid w:val="006B2A2F"/>
    <w:rsid w:val="006B2A30"/>
    <w:rsid w:val="006B32DE"/>
    <w:rsid w:val="006B35F4"/>
    <w:rsid w:val="006B367A"/>
    <w:rsid w:val="006B4FA6"/>
    <w:rsid w:val="006B4FB2"/>
    <w:rsid w:val="006B56DA"/>
    <w:rsid w:val="006B624C"/>
    <w:rsid w:val="006B6AB0"/>
    <w:rsid w:val="006B6C7E"/>
    <w:rsid w:val="006B6D00"/>
    <w:rsid w:val="006B79F9"/>
    <w:rsid w:val="006B7A34"/>
    <w:rsid w:val="006B7CF0"/>
    <w:rsid w:val="006C1987"/>
    <w:rsid w:val="006C1A14"/>
    <w:rsid w:val="006C2C03"/>
    <w:rsid w:val="006C300B"/>
    <w:rsid w:val="006C38A1"/>
    <w:rsid w:val="006C3A04"/>
    <w:rsid w:val="006C3DCE"/>
    <w:rsid w:val="006C48DD"/>
    <w:rsid w:val="006C4D3C"/>
    <w:rsid w:val="006C4F34"/>
    <w:rsid w:val="006C54CE"/>
    <w:rsid w:val="006C5B13"/>
    <w:rsid w:val="006C5D93"/>
    <w:rsid w:val="006C5FB6"/>
    <w:rsid w:val="006C6129"/>
    <w:rsid w:val="006C63B8"/>
    <w:rsid w:val="006C6629"/>
    <w:rsid w:val="006C6860"/>
    <w:rsid w:val="006C6D84"/>
    <w:rsid w:val="006C733E"/>
    <w:rsid w:val="006C7B21"/>
    <w:rsid w:val="006C7F52"/>
    <w:rsid w:val="006D07A6"/>
    <w:rsid w:val="006D0D49"/>
    <w:rsid w:val="006D224E"/>
    <w:rsid w:val="006D2E9C"/>
    <w:rsid w:val="006D39FF"/>
    <w:rsid w:val="006D3D70"/>
    <w:rsid w:val="006D3E4F"/>
    <w:rsid w:val="006D4238"/>
    <w:rsid w:val="006D47B7"/>
    <w:rsid w:val="006D4D6E"/>
    <w:rsid w:val="006D5077"/>
    <w:rsid w:val="006D5B98"/>
    <w:rsid w:val="006D5CC9"/>
    <w:rsid w:val="006D5DD3"/>
    <w:rsid w:val="006D63E6"/>
    <w:rsid w:val="006D673F"/>
    <w:rsid w:val="006D7104"/>
    <w:rsid w:val="006D7257"/>
    <w:rsid w:val="006E02D5"/>
    <w:rsid w:val="006E145A"/>
    <w:rsid w:val="006E16B8"/>
    <w:rsid w:val="006E1737"/>
    <w:rsid w:val="006E26E0"/>
    <w:rsid w:val="006E2AF7"/>
    <w:rsid w:val="006E2E40"/>
    <w:rsid w:val="006E70DE"/>
    <w:rsid w:val="006E7463"/>
    <w:rsid w:val="006E76D9"/>
    <w:rsid w:val="006E7B54"/>
    <w:rsid w:val="006E7F23"/>
    <w:rsid w:val="006F198F"/>
    <w:rsid w:val="006F19B0"/>
    <w:rsid w:val="006F2583"/>
    <w:rsid w:val="006F2916"/>
    <w:rsid w:val="006F2FD6"/>
    <w:rsid w:val="006F3205"/>
    <w:rsid w:val="006F3554"/>
    <w:rsid w:val="006F35A4"/>
    <w:rsid w:val="006F4768"/>
    <w:rsid w:val="006F4936"/>
    <w:rsid w:val="006F4974"/>
    <w:rsid w:val="006F6CAC"/>
    <w:rsid w:val="006F779A"/>
    <w:rsid w:val="006F7EB1"/>
    <w:rsid w:val="00700554"/>
    <w:rsid w:val="00700BEE"/>
    <w:rsid w:val="00700EF4"/>
    <w:rsid w:val="00700FFA"/>
    <w:rsid w:val="007015BE"/>
    <w:rsid w:val="007015C2"/>
    <w:rsid w:val="00701801"/>
    <w:rsid w:val="00701906"/>
    <w:rsid w:val="00701A88"/>
    <w:rsid w:val="00701FED"/>
    <w:rsid w:val="00702642"/>
    <w:rsid w:val="007027DC"/>
    <w:rsid w:val="00703031"/>
    <w:rsid w:val="00703ACB"/>
    <w:rsid w:val="00703C04"/>
    <w:rsid w:val="0070405D"/>
    <w:rsid w:val="00704B58"/>
    <w:rsid w:val="00705869"/>
    <w:rsid w:val="00705BBA"/>
    <w:rsid w:val="00706101"/>
    <w:rsid w:val="007064B8"/>
    <w:rsid w:val="00707679"/>
    <w:rsid w:val="00707B84"/>
    <w:rsid w:val="00710073"/>
    <w:rsid w:val="007103CE"/>
    <w:rsid w:val="00710781"/>
    <w:rsid w:val="00710D1E"/>
    <w:rsid w:val="00711340"/>
    <w:rsid w:val="007116CC"/>
    <w:rsid w:val="00711A3E"/>
    <w:rsid w:val="00712330"/>
    <w:rsid w:val="0071270C"/>
    <w:rsid w:val="0071289F"/>
    <w:rsid w:val="0071371F"/>
    <w:rsid w:val="0071379D"/>
    <w:rsid w:val="00713C22"/>
    <w:rsid w:val="0071438E"/>
    <w:rsid w:val="00714B77"/>
    <w:rsid w:val="00714C4E"/>
    <w:rsid w:val="00715D6A"/>
    <w:rsid w:val="00716342"/>
    <w:rsid w:val="007163DB"/>
    <w:rsid w:val="00716651"/>
    <w:rsid w:val="007177D0"/>
    <w:rsid w:val="00717EFD"/>
    <w:rsid w:val="00720178"/>
    <w:rsid w:val="0072047F"/>
    <w:rsid w:val="007217D2"/>
    <w:rsid w:val="007217F4"/>
    <w:rsid w:val="00721C96"/>
    <w:rsid w:val="00721FD5"/>
    <w:rsid w:val="007223A9"/>
    <w:rsid w:val="007227B4"/>
    <w:rsid w:val="00722CF4"/>
    <w:rsid w:val="00724855"/>
    <w:rsid w:val="007249D7"/>
    <w:rsid w:val="00724B0A"/>
    <w:rsid w:val="007252DB"/>
    <w:rsid w:val="00725CAD"/>
    <w:rsid w:val="0072642B"/>
    <w:rsid w:val="00726DAC"/>
    <w:rsid w:val="00726E61"/>
    <w:rsid w:val="0072716C"/>
    <w:rsid w:val="0072757A"/>
    <w:rsid w:val="00727811"/>
    <w:rsid w:val="007304B0"/>
    <w:rsid w:val="00731C0C"/>
    <w:rsid w:val="00731C3C"/>
    <w:rsid w:val="00732411"/>
    <w:rsid w:val="0073249E"/>
    <w:rsid w:val="00732F31"/>
    <w:rsid w:val="007332B1"/>
    <w:rsid w:val="007334C3"/>
    <w:rsid w:val="00733ED7"/>
    <w:rsid w:val="00733F81"/>
    <w:rsid w:val="007351EE"/>
    <w:rsid w:val="00735419"/>
    <w:rsid w:val="00735A8A"/>
    <w:rsid w:val="00736349"/>
    <w:rsid w:val="00736C44"/>
    <w:rsid w:val="00736D64"/>
    <w:rsid w:val="00737FBF"/>
    <w:rsid w:val="00740AAA"/>
    <w:rsid w:val="007419CF"/>
    <w:rsid w:val="00741A71"/>
    <w:rsid w:val="00742136"/>
    <w:rsid w:val="007423C9"/>
    <w:rsid w:val="00743054"/>
    <w:rsid w:val="00743546"/>
    <w:rsid w:val="00743831"/>
    <w:rsid w:val="00743879"/>
    <w:rsid w:val="00743CC5"/>
    <w:rsid w:val="0074576C"/>
    <w:rsid w:val="00746135"/>
    <w:rsid w:val="007464C8"/>
    <w:rsid w:val="00746992"/>
    <w:rsid w:val="00746B14"/>
    <w:rsid w:val="00747381"/>
    <w:rsid w:val="00750DE2"/>
    <w:rsid w:val="007510B4"/>
    <w:rsid w:val="00751215"/>
    <w:rsid w:val="00751648"/>
    <w:rsid w:val="00751F36"/>
    <w:rsid w:val="007526E8"/>
    <w:rsid w:val="007533F9"/>
    <w:rsid w:val="0075349F"/>
    <w:rsid w:val="007544E4"/>
    <w:rsid w:val="00754962"/>
    <w:rsid w:val="00754B8D"/>
    <w:rsid w:val="0075527A"/>
    <w:rsid w:val="00755E8F"/>
    <w:rsid w:val="00756D3C"/>
    <w:rsid w:val="007570CB"/>
    <w:rsid w:val="0075729F"/>
    <w:rsid w:val="00760457"/>
    <w:rsid w:val="00760531"/>
    <w:rsid w:val="007617E4"/>
    <w:rsid w:val="00761BE8"/>
    <w:rsid w:val="00761F0D"/>
    <w:rsid w:val="00761F40"/>
    <w:rsid w:val="00762039"/>
    <w:rsid w:val="0076361F"/>
    <w:rsid w:val="0076498E"/>
    <w:rsid w:val="0076510F"/>
    <w:rsid w:val="00765FAC"/>
    <w:rsid w:val="00766258"/>
    <w:rsid w:val="007662C6"/>
    <w:rsid w:val="007669D5"/>
    <w:rsid w:val="00766A85"/>
    <w:rsid w:val="00766EE8"/>
    <w:rsid w:val="007671D7"/>
    <w:rsid w:val="0076727E"/>
    <w:rsid w:val="00767346"/>
    <w:rsid w:val="0076760B"/>
    <w:rsid w:val="00767EBC"/>
    <w:rsid w:val="00767F33"/>
    <w:rsid w:val="0077091A"/>
    <w:rsid w:val="00770F92"/>
    <w:rsid w:val="007718FE"/>
    <w:rsid w:val="0077192F"/>
    <w:rsid w:val="007719D4"/>
    <w:rsid w:val="00771E5F"/>
    <w:rsid w:val="00772806"/>
    <w:rsid w:val="007741D8"/>
    <w:rsid w:val="00774867"/>
    <w:rsid w:val="00774918"/>
    <w:rsid w:val="00774CC5"/>
    <w:rsid w:val="00775147"/>
    <w:rsid w:val="007765B6"/>
    <w:rsid w:val="007768B9"/>
    <w:rsid w:val="00776EE3"/>
    <w:rsid w:val="0077725A"/>
    <w:rsid w:val="0077753A"/>
    <w:rsid w:val="007778B6"/>
    <w:rsid w:val="00777E94"/>
    <w:rsid w:val="00780016"/>
    <w:rsid w:val="00780B8F"/>
    <w:rsid w:val="00781488"/>
    <w:rsid w:val="00781587"/>
    <w:rsid w:val="00781AB2"/>
    <w:rsid w:val="007827FB"/>
    <w:rsid w:val="007831FE"/>
    <w:rsid w:val="00783AB2"/>
    <w:rsid w:val="00783B82"/>
    <w:rsid w:val="00784368"/>
    <w:rsid w:val="0078470F"/>
    <w:rsid w:val="00784C3B"/>
    <w:rsid w:val="007850B6"/>
    <w:rsid w:val="007853AF"/>
    <w:rsid w:val="0078630C"/>
    <w:rsid w:val="00786A25"/>
    <w:rsid w:val="00786BD4"/>
    <w:rsid w:val="007874C5"/>
    <w:rsid w:val="00790629"/>
    <w:rsid w:val="00791465"/>
    <w:rsid w:val="00791DFD"/>
    <w:rsid w:val="00792B90"/>
    <w:rsid w:val="00792D32"/>
    <w:rsid w:val="007934D0"/>
    <w:rsid w:val="00793DE0"/>
    <w:rsid w:val="00793F34"/>
    <w:rsid w:val="007946A1"/>
    <w:rsid w:val="00794AB0"/>
    <w:rsid w:val="00794FE7"/>
    <w:rsid w:val="007951D2"/>
    <w:rsid w:val="007962CF"/>
    <w:rsid w:val="007966D5"/>
    <w:rsid w:val="007968A4"/>
    <w:rsid w:val="00796AD5"/>
    <w:rsid w:val="00797195"/>
    <w:rsid w:val="00797330"/>
    <w:rsid w:val="007977E1"/>
    <w:rsid w:val="00797832"/>
    <w:rsid w:val="007A0420"/>
    <w:rsid w:val="007A067A"/>
    <w:rsid w:val="007A09C9"/>
    <w:rsid w:val="007A0DF0"/>
    <w:rsid w:val="007A1DEE"/>
    <w:rsid w:val="007A1F83"/>
    <w:rsid w:val="007A399E"/>
    <w:rsid w:val="007A3A01"/>
    <w:rsid w:val="007A3B50"/>
    <w:rsid w:val="007A3C01"/>
    <w:rsid w:val="007A3DE8"/>
    <w:rsid w:val="007A4189"/>
    <w:rsid w:val="007A434E"/>
    <w:rsid w:val="007A43F4"/>
    <w:rsid w:val="007A4C91"/>
    <w:rsid w:val="007A552D"/>
    <w:rsid w:val="007A58F5"/>
    <w:rsid w:val="007A6A65"/>
    <w:rsid w:val="007A6EBA"/>
    <w:rsid w:val="007A771C"/>
    <w:rsid w:val="007A7767"/>
    <w:rsid w:val="007A7960"/>
    <w:rsid w:val="007A7FAC"/>
    <w:rsid w:val="007B01D0"/>
    <w:rsid w:val="007B0E0F"/>
    <w:rsid w:val="007B1A9F"/>
    <w:rsid w:val="007B304E"/>
    <w:rsid w:val="007B40B6"/>
    <w:rsid w:val="007B453F"/>
    <w:rsid w:val="007B4F9C"/>
    <w:rsid w:val="007B5E84"/>
    <w:rsid w:val="007B696F"/>
    <w:rsid w:val="007B7525"/>
    <w:rsid w:val="007B7B0F"/>
    <w:rsid w:val="007B7F16"/>
    <w:rsid w:val="007C06CA"/>
    <w:rsid w:val="007C0893"/>
    <w:rsid w:val="007C099C"/>
    <w:rsid w:val="007C1035"/>
    <w:rsid w:val="007C12AF"/>
    <w:rsid w:val="007C1523"/>
    <w:rsid w:val="007C15CC"/>
    <w:rsid w:val="007C1ED1"/>
    <w:rsid w:val="007C21AD"/>
    <w:rsid w:val="007C2616"/>
    <w:rsid w:val="007C264D"/>
    <w:rsid w:val="007C2FB6"/>
    <w:rsid w:val="007C2FDE"/>
    <w:rsid w:val="007C387F"/>
    <w:rsid w:val="007C38A5"/>
    <w:rsid w:val="007C4020"/>
    <w:rsid w:val="007C4054"/>
    <w:rsid w:val="007C443C"/>
    <w:rsid w:val="007C48DF"/>
    <w:rsid w:val="007C4935"/>
    <w:rsid w:val="007C4D33"/>
    <w:rsid w:val="007C4E43"/>
    <w:rsid w:val="007C4F6E"/>
    <w:rsid w:val="007C501D"/>
    <w:rsid w:val="007C546E"/>
    <w:rsid w:val="007C547B"/>
    <w:rsid w:val="007C54FE"/>
    <w:rsid w:val="007C55DF"/>
    <w:rsid w:val="007C6417"/>
    <w:rsid w:val="007C6521"/>
    <w:rsid w:val="007C6677"/>
    <w:rsid w:val="007C6958"/>
    <w:rsid w:val="007C6A0B"/>
    <w:rsid w:val="007C6C2B"/>
    <w:rsid w:val="007C6CB4"/>
    <w:rsid w:val="007C7490"/>
    <w:rsid w:val="007C79D3"/>
    <w:rsid w:val="007C7D2F"/>
    <w:rsid w:val="007D09C7"/>
    <w:rsid w:val="007D0E03"/>
    <w:rsid w:val="007D11D4"/>
    <w:rsid w:val="007D256A"/>
    <w:rsid w:val="007D29FC"/>
    <w:rsid w:val="007D2D6A"/>
    <w:rsid w:val="007D2F2F"/>
    <w:rsid w:val="007D34AA"/>
    <w:rsid w:val="007D374E"/>
    <w:rsid w:val="007D3E26"/>
    <w:rsid w:val="007D41B8"/>
    <w:rsid w:val="007D4288"/>
    <w:rsid w:val="007D42BA"/>
    <w:rsid w:val="007D4A9B"/>
    <w:rsid w:val="007D4B65"/>
    <w:rsid w:val="007D639C"/>
    <w:rsid w:val="007D6A09"/>
    <w:rsid w:val="007D6D8A"/>
    <w:rsid w:val="007D703D"/>
    <w:rsid w:val="007D77D5"/>
    <w:rsid w:val="007D7CB5"/>
    <w:rsid w:val="007E10E4"/>
    <w:rsid w:val="007E1468"/>
    <w:rsid w:val="007E19EA"/>
    <w:rsid w:val="007E2263"/>
    <w:rsid w:val="007E252B"/>
    <w:rsid w:val="007E37BA"/>
    <w:rsid w:val="007E487B"/>
    <w:rsid w:val="007E4EAB"/>
    <w:rsid w:val="007E5E42"/>
    <w:rsid w:val="007E6141"/>
    <w:rsid w:val="007E6664"/>
    <w:rsid w:val="007E698F"/>
    <w:rsid w:val="007E6EBD"/>
    <w:rsid w:val="007E7C90"/>
    <w:rsid w:val="007E7D76"/>
    <w:rsid w:val="007E7F84"/>
    <w:rsid w:val="007E7FA2"/>
    <w:rsid w:val="007F1D15"/>
    <w:rsid w:val="007F2A76"/>
    <w:rsid w:val="007F2E2A"/>
    <w:rsid w:val="007F35DA"/>
    <w:rsid w:val="007F3D9D"/>
    <w:rsid w:val="007F3F13"/>
    <w:rsid w:val="007F4E95"/>
    <w:rsid w:val="007F5510"/>
    <w:rsid w:val="007F58CB"/>
    <w:rsid w:val="007F59D0"/>
    <w:rsid w:val="007F5AA1"/>
    <w:rsid w:val="007F5AD0"/>
    <w:rsid w:val="007F5D9D"/>
    <w:rsid w:val="007F6210"/>
    <w:rsid w:val="007F623B"/>
    <w:rsid w:val="007F6685"/>
    <w:rsid w:val="007F68E6"/>
    <w:rsid w:val="007F69A8"/>
    <w:rsid w:val="007F69D8"/>
    <w:rsid w:val="007F766C"/>
    <w:rsid w:val="00800CBF"/>
    <w:rsid w:val="00800DB3"/>
    <w:rsid w:val="0080138A"/>
    <w:rsid w:val="00801D5A"/>
    <w:rsid w:val="00801E75"/>
    <w:rsid w:val="008023C0"/>
    <w:rsid w:val="008030B9"/>
    <w:rsid w:val="0080350B"/>
    <w:rsid w:val="00803E5C"/>
    <w:rsid w:val="008053A4"/>
    <w:rsid w:val="00805682"/>
    <w:rsid w:val="00805C4A"/>
    <w:rsid w:val="00805F3E"/>
    <w:rsid w:val="008064D5"/>
    <w:rsid w:val="0080660F"/>
    <w:rsid w:val="008069E9"/>
    <w:rsid w:val="00806BF5"/>
    <w:rsid w:val="008070DA"/>
    <w:rsid w:val="00810292"/>
    <w:rsid w:val="00810B33"/>
    <w:rsid w:val="00811341"/>
    <w:rsid w:val="008118D1"/>
    <w:rsid w:val="008119BA"/>
    <w:rsid w:val="00813866"/>
    <w:rsid w:val="00813B13"/>
    <w:rsid w:val="00813EF9"/>
    <w:rsid w:val="00815765"/>
    <w:rsid w:val="0081689B"/>
    <w:rsid w:val="00816C77"/>
    <w:rsid w:val="0081722E"/>
    <w:rsid w:val="008175EA"/>
    <w:rsid w:val="00820A31"/>
    <w:rsid w:val="0082113C"/>
    <w:rsid w:val="00821713"/>
    <w:rsid w:val="00821B42"/>
    <w:rsid w:val="008227BF"/>
    <w:rsid w:val="008229FE"/>
    <w:rsid w:val="0082341B"/>
    <w:rsid w:val="008234C3"/>
    <w:rsid w:val="00823EA7"/>
    <w:rsid w:val="0082492D"/>
    <w:rsid w:val="00825187"/>
    <w:rsid w:val="00826DB9"/>
    <w:rsid w:val="00827D10"/>
    <w:rsid w:val="00830361"/>
    <w:rsid w:val="0083056C"/>
    <w:rsid w:val="00831E8A"/>
    <w:rsid w:val="00833225"/>
    <w:rsid w:val="00833532"/>
    <w:rsid w:val="0083410D"/>
    <w:rsid w:val="008342A7"/>
    <w:rsid w:val="00834C85"/>
    <w:rsid w:val="008357D9"/>
    <w:rsid w:val="00835C28"/>
    <w:rsid w:val="00835E6B"/>
    <w:rsid w:val="00836848"/>
    <w:rsid w:val="00837BFD"/>
    <w:rsid w:val="0084123C"/>
    <w:rsid w:val="00841925"/>
    <w:rsid w:val="0084219C"/>
    <w:rsid w:val="00842563"/>
    <w:rsid w:val="00842C18"/>
    <w:rsid w:val="00842C4E"/>
    <w:rsid w:val="00842DB6"/>
    <w:rsid w:val="008439C6"/>
    <w:rsid w:val="00844132"/>
    <w:rsid w:val="00844837"/>
    <w:rsid w:val="00846F29"/>
    <w:rsid w:val="00847391"/>
    <w:rsid w:val="00847ABE"/>
    <w:rsid w:val="00851035"/>
    <w:rsid w:val="0085176C"/>
    <w:rsid w:val="00851DFB"/>
    <w:rsid w:val="0085305D"/>
    <w:rsid w:val="008530DC"/>
    <w:rsid w:val="00853370"/>
    <w:rsid w:val="008539A8"/>
    <w:rsid w:val="008540D5"/>
    <w:rsid w:val="00854180"/>
    <w:rsid w:val="00854390"/>
    <w:rsid w:val="008549D3"/>
    <w:rsid w:val="00854A1B"/>
    <w:rsid w:val="00854AAB"/>
    <w:rsid w:val="00854BCF"/>
    <w:rsid w:val="00855A92"/>
    <w:rsid w:val="00855B2D"/>
    <w:rsid w:val="008568A0"/>
    <w:rsid w:val="00856AC4"/>
    <w:rsid w:val="00857743"/>
    <w:rsid w:val="00857784"/>
    <w:rsid w:val="00857E75"/>
    <w:rsid w:val="0086006B"/>
    <w:rsid w:val="008600F3"/>
    <w:rsid w:val="008604BE"/>
    <w:rsid w:val="00860731"/>
    <w:rsid w:val="00860EA3"/>
    <w:rsid w:val="00860FB3"/>
    <w:rsid w:val="008612EB"/>
    <w:rsid w:val="008616DC"/>
    <w:rsid w:val="00862596"/>
    <w:rsid w:val="0086377C"/>
    <w:rsid w:val="0086381C"/>
    <w:rsid w:val="00863D38"/>
    <w:rsid w:val="00864193"/>
    <w:rsid w:val="008642C8"/>
    <w:rsid w:val="00865023"/>
    <w:rsid w:val="008654CE"/>
    <w:rsid w:val="0086595E"/>
    <w:rsid w:val="00865CB8"/>
    <w:rsid w:val="0086631B"/>
    <w:rsid w:val="008665DE"/>
    <w:rsid w:val="0086679C"/>
    <w:rsid w:val="008700A3"/>
    <w:rsid w:val="008704B4"/>
    <w:rsid w:val="0087071B"/>
    <w:rsid w:val="00870FF2"/>
    <w:rsid w:val="008715B2"/>
    <w:rsid w:val="00871FEC"/>
    <w:rsid w:val="0087202A"/>
    <w:rsid w:val="008723CF"/>
    <w:rsid w:val="008723E2"/>
    <w:rsid w:val="00872CF9"/>
    <w:rsid w:val="00873408"/>
    <w:rsid w:val="00874115"/>
    <w:rsid w:val="008744BF"/>
    <w:rsid w:val="00874E6F"/>
    <w:rsid w:val="00875FEB"/>
    <w:rsid w:val="0087640D"/>
    <w:rsid w:val="00876696"/>
    <w:rsid w:val="008768B5"/>
    <w:rsid w:val="0087691F"/>
    <w:rsid w:val="00876A69"/>
    <w:rsid w:val="008816F2"/>
    <w:rsid w:val="00882292"/>
    <w:rsid w:val="0088232F"/>
    <w:rsid w:val="0088303A"/>
    <w:rsid w:val="0088305A"/>
    <w:rsid w:val="008836D2"/>
    <w:rsid w:val="00883778"/>
    <w:rsid w:val="008837DB"/>
    <w:rsid w:val="00883C22"/>
    <w:rsid w:val="0088480B"/>
    <w:rsid w:val="00884A4F"/>
    <w:rsid w:val="00885974"/>
    <w:rsid w:val="0088597A"/>
    <w:rsid w:val="00885B91"/>
    <w:rsid w:val="0088611A"/>
    <w:rsid w:val="008865FF"/>
    <w:rsid w:val="00886702"/>
    <w:rsid w:val="00886D47"/>
    <w:rsid w:val="0088752C"/>
    <w:rsid w:val="00887880"/>
    <w:rsid w:val="008908C2"/>
    <w:rsid w:val="00891AD8"/>
    <w:rsid w:val="00892186"/>
    <w:rsid w:val="008921EB"/>
    <w:rsid w:val="00892629"/>
    <w:rsid w:val="00892920"/>
    <w:rsid w:val="00892AB3"/>
    <w:rsid w:val="00893521"/>
    <w:rsid w:val="00893A4E"/>
    <w:rsid w:val="00893E8B"/>
    <w:rsid w:val="008945AC"/>
    <w:rsid w:val="00894C7E"/>
    <w:rsid w:val="00894CDD"/>
    <w:rsid w:val="00894DA5"/>
    <w:rsid w:val="008953F0"/>
    <w:rsid w:val="008959EC"/>
    <w:rsid w:val="008962A0"/>
    <w:rsid w:val="00896B2E"/>
    <w:rsid w:val="00896E1E"/>
    <w:rsid w:val="00896E65"/>
    <w:rsid w:val="008A03C1"/>
    <w:rsid w:val="008A075C"/>
    <w:rsid w:val="008A1729"/>
    <w:rsid w:val="008A175E"/>
    <w:rsid w:val="008A20FE"/>
    <w:rsid w:val="008A21BB"/>
    <w:rsid w:val="008A24C2"/>
    <w:rsid w:val="008A257D"/>
    <w:rsid w:val="008A2819"/>
    <w:rsid w:val="008A2A7E"/>
    <w:rsid w:val="008A4063"/>
    <w:rsid w:val="008A4325"/>
    <w:rsid w:val="008A4793"/>
    <w:rsid w:val="008A4B29"/>
    <w:rsid w:val="008A50EE"/>
    <w:rsid w:val="008A56BD"/>
    <w:rsid w:val="008A65EF"/>
    <w:rsid w:val="008A6FA0"/>
    <w:rsid w:val="008A74EB"/>
    <w:rsid w:val="008A7EF8"/>
    <w:rsid w:val="008B0071"/>
    <w:rsid w:val="008B0986"/>
    <w:rsid w:val="008B09F4"/>
    <w:rsid w:val="008B0D81"/>
    <w:rsid w:val="008B1371"/>
    <w:rsid w:val="008B16FD"/>
    <w:rsid w:val="008B178D"/>
    <w:rsid w:val="008B1D68"/>
    <w:rsid w:val="008B2604"/>
    <w:rsid w:val="008B298C"/>
    <w:rsid w:val="008B2B18"/>
    <w:rsid w:val="008B3163"/>
    <w:rsid w:val="008B3E1E"/>
    <w:rsid w:val="008B3ED9"/>
    <w:rsid w:val="008B3F5E"/>
    <w:rsid w:val="008B3FD4"/>
    <w:rsid w:val="008B49A0"/>
    <w:rsid w:val="008B4DF1"/>
    <w:rsid w:val="008B52CE"/>
    <w:rsid w:val="008B6037"/>
    <w:rsid w:val="008B6B74"/>
    <w:rsid w:val="008B717B"/>
    <w:rsid w:val="008B7341"/>
    <w:rsid w:val="008B798D"/>
    <w:rsid w:val="008B79AC"/>
    <w:rsid w:val="008B7E11"/>
    <w:rsid w:val="008C0040"/>
    <w:rsid w:val="008C0545"/>
    <w:rsid w:val="008C106E"/>
    <w:rsid w:val="008C1301"/>
    <w:rsid w:val="008C1E10"/>
    <w:rsid w:val="008C21A0"/>
    <w:rsid w:val="008C2A6A"/>
    <w:rsid w:val="008C2B50"/>
    <w:rsid w:val="008C3190"/>
    <w:rsid w:val="008C329A"/>
    <w:rsid w:val="008C332D"/>
    <w:rsid w:val="008C3386"/>
    <w:rsid w:val="008C3437"/>
    <w:rsid w:val="008C436C"/>
    <w:rsid w:val="008C4867"/>
    <w:rsid w:val="008C495D"/>
    <w:rsid w:val="008C55D7"/>
    <w:rsid w:val="008C63F9"/>
    <w:rsid w:val="008C6764"/>
    <w:rsid w:val="008C69E5"/>
    <w:rsid w:val="008C79D2"/>
    <w:rsid w:val="008C7A84"/>
    <w:rsid w:val="008D0036"/>
    <w:rsid w:val="008D004D"/>
    <w:rsid w:val="008D0465"/>
    <w:rsid w:val="008D0855"/>
    <w:rsid w:val="008D0F14"/>
    <w:rsid w:val="008D12A1"/>
    <w:rsid w:val="008D130C"/>
    <w:rsid w:val="008D14E8"/>
    <w:rsid w:val="008D188D"/>
    <w:rsid w:val="008D1909"/>
    <w:rsid w:val="008D42DE"/>
    <w:rsid w:val="008D5521"/>
    <w:rsid w:val="008D5A2A"/>
    <w:rsid w:val="008D7DE9"/>
    <w:rsid w:val="008E05D7"/>
    <w:rsid w:val="008E1348"/>
    <w:rsid w:val="008E1670"/>
    <w:rsid w:val="008E1747"/>
    <w:rsid w:val="008E2AAC"/>
    <w:rsid w:val="008E3CF7"/>
    <w:rsid w:val="008E3D23"/>
    <w:rsid w:val="008E4032"/>
    <w:rsid w:val="008E4AB3"/>
    <w:rsid w:val="008E5601"/>
    <w:rsid w:val="008E5DB7"/>
    <w:rsid w:val="008E5EDD"/>
    <w:rsid w:val="008E6804"/>
    <w:rsid w:val="008E6BAD"/>
    <w:rsid w:val="008E765E"/>
    <w:rsid w:val="008F0091"/>
    <w:rsid w:val="008F031D"/>
    <w:rsid w:val="008F04D6"/>
    <w:rsid w:val="008F05D2"/>
    <w:rsid w:val="008F09F7"/>
    <w:rsid w:val="008F0D85"/>
    <w:rsid w:val="008F0EA7"/>
    <w:rsid w:val="008F1387"/>
    <w:rsid w:val="008F1858"/>
    <w:rsid w:val="008F1938"/>
    <w:rsid w:val="008F1A0A"/>
    <w:rsid w:val="008F2135"/>
    <w:rsid w:val="008F32DD"/>
    <w:rsid w:val="008F3472"/>
    <w:rsid w:val="008F3D81"/>
    <w:rsid w:val="008F4BA2"/>
    <w:rsid w:val="008F4C80"/>
    <w:rsid w:val="008F55BE"/>
    <w:rsid w:val="008F598C"/>
    <w:rsid w:val="008F5D99"/>
    <w:rsid w:val="008F5FCE"/>
    <w:rsid w:val="008F642B"/>
    <w:rsid w:val="008F6DA0"/>
    <w:rsid w:val="008F738B"/>
    <w:rsid w:val="008F74FC"/>
    <w:rsid w:val="008F751D"/>
    <w:rsid w:val="008F7C1E"/>
    <w:rsid w:val="00900418"/>
    <w:rsid w:val="00900640"/>
    <w:rsid w:val="009006C8"/>
    <w:rsid w:val="009009EB"/>
    <w:rsid w:val="00901F47"/>
    <w:rsid w:val="00902250"/>
    <w:rsid w:val="0090252F"/>
    <w:rsid w:val="00902969"/>
    <w:rsid w:val="00902C3C"/>
    <w:rsid w:val="00902FB6"/>
    <w:rsid w:val="009031EC"/>
    <w:rsid w:val="009033AB"/>
    <w:rsid w:val="00903909"/>
    <w:rsid w:val="00904793"/>
    <w:rsid w:val="009049CA"/>
    <w:rsid w:val="00904ED6"/>
    <w:rsid w:val="009055C7"/>
    <w:rsid w:val="00905A2B"/>
    <w:rsid w:val="00905C7E"/>
    <w:rsid w:val="00905FC2"/>
    <w:rsid w:val="00906386"/>
    <w:rsid w:val="00906E52"/>
    <w:rsid w:val="00907280"/>
    <w:rsid w:val="009075D0"/>
    <w:rsid w:val="00907C8C"/>
    <w:rsid w:val="00910329"/>
    <w:rsid w:val="0091095B"/>
    <w:rsid w:val="00910CB2"/>
    <w:rsid w:val="00910E39"/>
    <w:rsid w:val="00910E73"/>
    <w:rsid w:val="00910E8A"/>
    <w:rsid w:val="00911347"/>
    <w:rsid w:val="0091154E"/>
    <w:rsid w:val="009118E7"/>
    <w:rsid w:val="0091285E"/>
    <w:rsid w:val="00912F49"/>
    <w:rsid w:val="00914135"/>
    <w:rsid w:val="00914251"/>
    <w:rsid w:val="00914C65"/>
    <w:rsid w:val="0091502F"/>
    <w:rsid w:val="00915097"/>
    <w:rsid w:val="0091607C"/>
    <w:rsid w:val="00916722"/>
    <w:rsid w:val="00917121"/>
    <w:rsid w:val="00917358"/>
    <w:rsid w:val="00917CED"/>
    <w:rsid w:val="00920766"/>
    <w:rsid w:val="00920F6F"/>
    <w:rsid w:val="009213B8"/>
    <w:rsid w:val="00921E40"/>
    <w:rsid w:val="0092210C"/>
    <w:rsid w:val="00922269"/>
    <w:rsid w:val="00923307"/>
    <w:rsid w:val="0092340E"/>
    <w:rsid w:val="00923D11"/>
    <w:rsid w:val="00923DB2"/>
    <w:rsid w:val="00923F12"/>
    <w:rsid w:val="00924D2B"/>
    <w:rsid w:val="00925F4F"/>
    <w:rsid w:val="009270FB"/>
    <w:rsid w:val="00930583"/>
    <w:rsid w:val="009310C3"/>
    <w:rsid w:val="00931423"/>
    <w:rsid w:val="0093189B"/>
    <w:rsid w:val="00933771"/>
    <w:rsid w:val="00934F54"/>
    <w:rsid w:val="00935865"/>
    <w:rsid w:val="00937C17"/>
    <w:rsid w:val="0094023B"/>
    <w:rsid w:val="009402F2"/>
    <w:rsid w:val="00940342"/>
    <w:rsid w:val="0094081F"/>
    <w:rsid w:val="00941238"/>
    <w:rsid w:val="00941410"/>
    <w:rsid w:val="009415AA"/>
    <w:rsid w:val="00942AF8"/>
    <w:rsid w:val="00943525"/>
    <w:rsid w:val="00943E30"/>
    <w:rsid w:val="009443AA"/>
    <w:rsid w:val="00944662"/>
    <w:rsid w:val="00944ACE"/>
    <w:rsid w:val="00945036"/>
    <w:rsid w:val="00945D84"/>
    <w:rsid w:val="00945E33"/>
    <w:rsid w:val="00945F0D"/>
    <w:rsid w:val="009463AB"/>
    <w:rsid w:val="00946463"/>
    <w:rsid w:val="00946A3C"/>
    <w:rsid w:val="00946F38"/>
    <w:rsid w:val="00947052"/>
    <w:rsid w:val="00947CDE"/>
    <w:rsid w:val="00947DD5"/>
    <w:rsid w:val="00947E0F"/>
    <w:rsid w:val="00950A96"/>
    <w:rsid w:val="0095195E"/>
    <w:rsid w:val="00951B2F"/>
    <w:rsid w:val="009524F3"/>
    <w:rsid w:val="00953453"/>
    <w:rsid w:val="0095362A"/>
    <w:rsid w:val="00953634"/>
    <w:rsid w:val="00953C51"/>
    <w:rsid w:val="00954454"/>
    <w:rsid w:val="00954FF0"/>
    <w:rsid w:val="00955724"/>
    <w:rsid w:val="0095619B"/>
    <w:rsid w:val="00956C23"/>
    <w:rsid w:val="009573CF"/>
    <w:rsid w:val="009578F3"/>
    <w:rsid w:val="00957AEE"/>
    <w:rsid w:val="00957E99"/>
    <w:rsid w:val="00960216"/>
    <w:rsid w:val="009604F6"/>
    <w:rsid w:val="0096071F"/>
    <w:rsid w:val="00960E98"/>
    <w:rsid w:val="00961031"/>
    <w:rsid w:val="009612C8"/>
    <w:rsid w:val="00962135"/>
    <w:rsid w:val="0096262B"/>
    <w:rsid w:val="00963323"/>
    <w:rsid w:val="00963472"/>
    <w:rsid w:val="0096428C"/>
    <w:rsid w:val="00964F01"/>
    <w:rsid w:val="00965595"/>
    <w:rsid w:val="009663FC"/>
    <w:rsid w:val="009668CE"/>
    <w:rsid w:val="00967100"/>
    <w:rsid w:val="00967134"/>
    <w:rsid w:val="009674D0"/>
    <w:rsid w:val="0096779D"/>
    <w:rsid w:val="00967F8D"/>
    <w:rsid w:val="009706A6"/>
    <w:rsid w:val="0097096B"/>
    <w:rsid w:val="00970D41"/>
    <w:rsid w:val="009715F1"/>
    <w:rsid w:val="009717A5"/>
    <w:rsid w:val="00972374"/>
    <w:rsid w:val="00972794"/>
    <w:rsid w:val="009727DA"/>
    <w:rsid w:val="00972887"/>
    <w:rsid w:val="00972E0C"/>
    <w:rsid w:val="00972E43"/>
    <w:rsid w:val="0097351F"/>
    <w:rsid w:val="0097354C"/>
    <w:rsid w:val="00973B40"/>
    <w:rsid w:val="009742AE"/>
    <w:rsid w:val="00974953"/>
    <w:rsid w:val="00974ADF"/>
    <w:rsid w:val="00974DC0"/>
    <w:rsid w:val="00975D30"/>
    <w:rsid w:val="009762AA"/>
    <w:rsid w:val="00976396"/>
    <w:rsid w:val="0097744F"/>
    <w:rsid w:val="00977F00"/>
    <w:rsid w:val="0098001C"/>
    <w:rsid w:val="0098022D"/>
    <w:rsid w:val="009802F2"/>
    <w:rsid w:val="0098052B"/>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6A79"/>
    <w:rsid w:val="0098701C"/>
    <w:rsid w:val="00987AAF"/>
    <w:rsid w:val="00987CD6"/>
    <w:rsid w:val="00987FC9"/>
    <w:rsid w:val="009900D8"/>
    <w:rsid w:val="009902C4"/>
    <w:rsid w:val="0099058E"/>
    <w:rsid w:val="00990903"/>
    <w:rsid w:val="00991382"/>
    <w:rsid w:val="009914AB"/>
    <w:rsid w:val="0099175E"/>
    <w:rsid w:val="00991DA4"/>
    <w:rsid w:val="00992B09"/>
    <w:rsid w:val="0099308E"/>
    <w:rsid w:val="0099489E"/>
    <w:rsid w:val="00995041"/>
    <w:rsid w:val="009951CB"/>
    <w:rsid w:val="00995276"/>
    <w:rsid w:val="009954FB"/>
    <w:rsid w:val="009958EF"/>
    <w:rsid w:val="0099609B"/>
    <w:rsid w:val="00996448"/>
    <w:rsid w:val="009975E7"/>
    <w:rsid w:val="00997B98"/>
    <w:rsid w:val="009A007F"/>
    <w:rsid w:val="009A0659"/>
    <w:rsid w:val="009A092A"/>
    <w:rsid w:val="009A1217"/>
    <w:rsid w:val="009A1344"/>
    <w:rsid w:val="009A1BC1"/>
    <w:rsid w:val="009A1CAD"/>
    <w:rsid w:val="009A229D"/>
    <w:rsid w:val="009A2C3E"/>
    <w:rsid w:val="009A2CF1"/>
    <w:rsid w:val="009A2CF8"/>
    <w:rsid w:val="009A361F"/>
    <w:rsid w:val="009A3D79"/>
    <w:rsid w:val="009A468A"/>
    <w:rsid w:val="009A4983"/>
    <w:rsid w:val="009A5C0A"/>
    <w:rsid w:val="009A5CBA"/>
    <w:rsid w:val="009A6259"/>
    <w:rsid w:val="009A65D7"/>
    <w:rsid w:val="009A6C5D"/>
    <w:rsid w:val="009A6D69"/>
    <w:rsid w:val="009A6DA0"/>
    <w:rsid w:val="009A78DF"/>
    <w:rsid w:val="009A7A51"/>
    <w:rsid w:val="009A7F5F"/>
    <w:rsid w:val="009B02C4"/>
    <w:rsid w:val="009B0594"/>
    <w:rsid w:val="009B0824"/>
    <w:rsid w:val="009B09EE"/>
    <w:rsid w:val="009B0D07"/>
    <w:rsid w:val="009B0F6F"/>
    <w:rsid w:val="009B1A4E"/>
    <w:rsid w:val="009B3271"/>
    <w:rsid w:val="009B4B2E"/>
    <w:rsid w:val="009B5943"/>
    <w:rsid w:val="009B65ED"/>
    <w:rsid w:val="009B6755"/>
    <w:rsid w:val="009B68F1"/>
    <w:rsid w:val="009B6BC9"/>
    <w:rsid w:val="009B747E"/>
    <w:rsid w:val="009B76F0"/>
    <w:rsid w:val="009C016D"/>
    <w:rsid w:val="009C0300"/>
    <w:rsid w:val="009C0BDF"/>
    <w:rsid w:val="009C0C29"/>
    <w:rsid w:val="009C0E50"/>
    <w:rsid w:val="009C16E0"/>
    <w:rsid w:val="009C176A"/>
    <w:rsid w:val="009C2389"/>
    <w:rsid w:val="009C28C7"/>
    <w:rsid w:val="009C2B42"/>
    <w:rsid w:val="009C2D43"/>
    <w:rsid w:val="009C38BB"/>
    <w:rsid w:val="009C3D8D"/>
    <w:rsid w:val="009C4537"/>
    <w:rsid w:val="009C4E09"/>
    <w:rsid w:val="009C5465"/>
    <w:rsid w:val="009C5488"/>
    <w:rsid w:val="009C60CE"/>
    <w:rsid w:val="009C6AAE"/>
    <w:rsid w:val="009C6D2C"/>
    <w:rsid w:val="009C74D5"/>
    <w:rsid w:val="009C7B04"/>
    <w:rsid w:val="009D0699"/>
    <w:rsid w:val="009D08D8"/>
    <w:rsid w:val="009D13FE"/>
    <w:rsid w:val="009D1727"/>
    <w:rsid w:val="009D1840"/>
    <w:rsid w:val="009D2491"/>
    <w:rsid w:val="009D2610"/>
    <w:rsid w:val="009D2AE5"/>
    <w:rsid w:val="009D306C"/>
    <w:rsid w:val="009D36A5"/>
    <w:rsid w:val="009D4C53"/>
    <w:rsid w:val="009D4D3C"/>
    <w:rsid w:val="009D4FDE"/>
    <w:rsid w:val="009D600F"/>
    <w:rsid w:val="009D622F"/>
    <w:rsid w:val="009D6318"/>
    <w:rsid w:val="009D68DF"/>
    <w:rsid w:val="009D6EB5"/>
    <w:rsid w:val="009D7A19"/>
    <w:rsid w:val="009E0D6A"/>
    <w:rsid w:val="009E166B"/>
    <w:rsid w:val="009E243D"/>
    <w:rsid w:val="009E275F"/>
    <w:rsid w:val="009E2A9E"/>
    <w:rsid w:val="009E2D14"/>
    <w:rsid w:val="009E2F7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1DDB"/>
    <w:rsid w:val="009F2CD4"/>
    <w:rsid w:val="009F3CF6"/>
    <w:rsid w:val="009F44E6"/>
    <w:rsid w:val="009F474E"/>
    <w:rsid w:val="009F5946"/>
    <w:rsid w:val="009F5B94"/>
    <w:rsid w:val="009F5DB6"/>
    <w:rsid w:val="009F6AE0"/>
    <w:rsid w:val="009F7834"/>
    <w:rsid w:val="009F7A6E"/>
    <w:rsid w:val="009F7B8C"/>
    <w:rsid w:val="009F7D9F"/>
    <w:rsid w:val="009F7E49"/>
    <w:rsid w:val="00A003D4"/>
    <w:rsid w:val="00A00D33"/>
    <w:rsid w:val="00A01135"/>
    <w:rsid w:val="00A02130"/>
    <w:rsid w:val="00A021FF"/>
    <w:rsid w:val="00A0286D"/>
    <w:rsid w:val="00A0340E"/>
    <w:rsid w:val="00A03AD6"/>
    <w:rsid w:val="00A03D28"/>
    <w:rsid w:val="00A03E27"/>
    <w:rsid w:val="00A049F1"/>
    <w:rsid w:val="00A04C93"/>
    <w:rsid w:val="00A04F84"/>
    <w:rsid w:val="00A0533C"/>
    <w:rsid w:val="00A058BC"/>
    <w:rsid w:val="00A05A96"/>
    <w:rsid w:val="00A062E1"/>
    <w:rsid w:val="00A063F8"/>
    <w:rsid w:val="00A10812"/>
    <w:rsid w:val="00A11196"/>
    <w:rsid w:val="00A123AA"/>
    <w:rsid w:val="00A126FA"/>
    <w:rsid w:val="00A127D0"/>
    <w:rsid w:val="00A137D3"/>
    <w:rsid w:val="00A14F64"/>
    <w:rsid w:val="00A152D7"/>
    <w:rsid w:val="00A1554F"/>
    <w:rsid w:val="00A15B20"/>
    <w:rsid w:val="00A15CD5"/>
    <w:rsid w:val="00A163C5"/>
    <w:rsid w:val="00A16551"/>
    <w:rsid w:val="00A16702"/>
    <w:rsid w:val="00A16E8F"/>
    <w:rsid w:val="00A1701D"/>
    <w:rsid w:val="00A1798E"/>
    <w:rsid w:val="00A2014A"/>
    <w:rsid w:val="00A20507"/>
    <w:rsid w:val="00A20BD7"/>
    <w:rsid w:val="00A21157"/>
    <w:rsid w:val="00A211B6"/>
    <w:rsid w:val="00A217DE"/>
    <w:rsid w:val="00A22DDE"/>
    <w:rsid w:val="00A22E32"/>
    <w:rsid w:val="00A230F5"/>
    <w:rsid w:val="00A23366"/>
    <w:rsid w:val="00A23E24"/>
    <w:rsid w:val="00A249A6"/>
    <w:rsid w:val="00A24E57"/>
    <w:rsid w:val="00A252E0"/>
    <w:rsid w:val="00A25A85"/>
    <w:rsid w:val="00A2659D"/>
    <w:rsid w:val="00A27A30"/>
    <w:rsid w:val="00A30059"/>
    <w:rsid w:val="00A30716"/>
    <w:rsid w:val="00A3099D"/>
    <w:rsid w:val="00A3196E"/>
    <w:rsid w:val="00A31E3D"/>
    <w:rsid w:val="00A32423"/>
    <w:rsid w:val="00A32C6F"/>
    <w:rsid w:val="00A32EE3"/>
    <w:rsid w:val="00A33147"/>
    <w:rsid w:val="00A3314F"/>
    <w:rsid w:val="00A336AB"/>
    <w:rsid w:val="00A3409F"/>
    <w:rsid w:val="00A34796"/>
    <w:rsid w:val="00A3497F"/>
    <w:rsid w:val="00A34D75"/>
    <w:rsid w:val="00A34FCF"/>
    <w:rsid w:val="00A35185"/>
    <w:rsid w:val="00A3538B"/>
    <w:rsid w:val="00A35783"/>
    <w:rsid w:val="00A35D21"/>
    <w:rsid w:val="00A36377"/>
    <w:rsid w:val="00A366CA"/>
    <w:rsid w:val="00A37A87"/>
    <w:rsid w:val="00A37C59"/>
    <w:rsid w:val="00A4026E"/>
    <w:rsid w:val="00A4072A"/>
    <w:rsid w:val="00A40FB0"/>
    <w:rsid w:val="00A41177"/>
    <w:rsid w:val="00A4123A"/>
    <w:rsid w:val="00A414F4"/>
    <w:rsid w:val="00A415D5"/>
    <w:rsid w:val="00A42DEA"/>
    <w:rsid w:val="00A43C65"/>
    <w:rsid w:val="00A443AE"/>
    <w:rsid w:val="00A4452B"/>
    <w:rsid w:val="00A45ECD"/>
    <w:rsid w:val="00A4662B"/>
    <w:rsid w:val="00A46A36"/>
    <w:rsid w:val="00A46C2F"/>
    <w:rsid w:val="00A46E5C"/>
    <w:rsid w:val="00A4794E"/>
    <w:rsid w:val="00A47EF9"/>
    <w:rsid w:val="00A50454"/>
    <w:rsid w:val="00A511B5"/>
    <w:rsid w:val="00A51E07"/>
    <w:rsid w:val="00A51F37"/>
    <w:rsid w:val="00A5317D"/>
    <w:rsid w:val="00A53B3C"/>
    <w:rsid w:val="00A552BC"/>
    <w:rsid w:val="00A559DA"/>
    <w:rsid w:val="00A55CAD"/>
    <w:rsid w:val="00A55FD6"/>
    <w:rsid w:val="00A56071"/>
    <w:rsid w:val="00A56141"/>
    <w:rsid w:val="00A5641E"/>
    <w:rsid w:val="00A56B1E"/>
    <w:rsid w:val="00A57469"/>
    <w:rsid w:val="00A608D5"/>
    <w:rsid w:val="00A61985"/>
    <w:rsid w:val="00A61F91"/>
    <w:rsid w:val="00A62E40"/>
    <w:rsid w:val="00A63124"/>
    <w:rsid w:val="00A634D8"/>
    <w:rsid w:val="00A635C5"/>
    <w:rsid w:val="00A63A28"/>
    <w:rsid w:val="00A63CC2"/>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548"/>
    <w:rsid w:val="00A70F8F"/>
    <w:rsid w:val="00A71AC2"/>
    <w:rsid w:val="00A7265C"/>
    <w:rsid w:val="00A72A52"/>
    <w:rsid w:val="00A72CF4"/>
    <w:rsid w:val="00A72E31"/>
    <w:rsid w:val="00A735FA"/>
    <w:rsid w:val="00A736E5"/>
    <w:rsid w:val="00A742A6"/>
    <w:rsid w:val="00A74310"/>
    <w:rsid w:val="00A755F7"/>
    <w:rsid w:val="00A75789"/>
    <w:rsid w:val="00A75F29"/>
    <w:rsid w:val="00A764D6"/>
    <w:rsid w:val="00A7676D"/>
    <w:rsid w:val="00A767F5"/>
    <w:rsid w:val="00A768C0"/>
    <w:rsid w:val="00A8192B"/>
    <w:rsid w:val="00A821C0"/>
    <w:rsid w:val="00A823C2"/>
    <w:rsid w:val="00A82C67"/>
    <w:rsid w:val="00A830EB"/>
    <w:rsid w:val="00A8353A"/>
    <w:rsid w:val="00A838DC"/>
    <w:rsid w:val="00A83BB3"/>
    <w:rsid w:val="00A83BB7"/>
    <w:rsid w:val="00A83D8B"/>
    <w:rsid w:val="00A84B82"/>
    <w:rsid w:val="00A85384"/>
    <w:rsid w:val="00A860A4"/>
    <w:rsid w:val="00A86792"/>
    <w:rsid w:val="00A87095"/>
    <w:rsid w:val="00A8710E"/>
    <w:rsid w:val="00A872FD"/>
    <w:rsid w:val="00A878CD"/>
    <w:rsid w:val="00A87C51"/>
    <w:rsid w:val="00A90028"/>
    <w:rsid w:val="00A911D3"/>
    <w:rsid w:val="00A91326"/>
    <w:rsid w:val="00A91331"/>
    <w:rsid w:val="00A91D6A"/>
    <w:rsid w:val="00A920A2"/>
    <w:rsid w:val="00A92829"/>
    <w:rsid w:val="00A92AA4"/>
    <w:rsid w:val="00A938C0"/>
    <w:rsid w:val="00A938C2"/>
    <w:rsid w:val="00A9424B"/>
    <w:rsid w:val="00A9668C"/>
    <w:rsid w:val="00A96712"/>
    <w:rsid w:val="00A96A22"/>
    <w:rsid w:val="00A96D7D"/>
    <w:rsid w:val="00A975E9"/>
    <w:rsid w:val="00A9772C"/>
    <w:rsid w:val="00A977E5"/>
    <w:rsid w:val="00AA02C1"/>
    <w:rsid w:val="00AA0A35"/>
    <w:rsid w:val="00AA0D84"/>
    <w:rsid w:val="00AA0EFE"/>
    <w:rsid w:val="00AA1192"/>
    <w:rsid w:val="00AA11B0"/>
    <w:rsid w:val="00AA1C25"/>
    <w:rsid w:val="00AA1C91"/>
    <w:rsid w:val="00AA31BD"/>
    <w:rsid w:val="00AA3E7B"/>
    <w:rsid w:val="00AA46D7"/>
    <w:rsid w:val="00AA554E"/>
    <w:rsid w:val="00AA57AB"/>
    <w:rsid w:val="00AA6F63"/>
    <w:rsid w:val="00AA7464"/>
    <w:rsid w:val="00AA7528"/>
    <w:rsid w:val="00AA7E5C"/>
    <w:rsid w:val="00AB04F5"/>
    <w:rsid w:val="00AB0996"/>
    <w:rsid w:val="00AB0E28"/>
    <w:rsid w:val="00AB212F"/>
    <w:rsid w:val="00AB23E0"/>
    <w:rsid w:val="00AB2AB7"/>
    <w:rsid w:val="00AB2FCC"/>
    <w:rsid w:val="00AB3C1B"/>
    <w:rsid w:val="00AB3D28"/>
    <w:rsid w:val="00AB4CF7"/>
    <w:rsid w:val="00AB51AF"/>
    <w:rsid w:val="00AB51EC"/>
    <w:rsid w:val="00AB5E6C"/>
    <w:rsid w:val="00AB60F4"/>
    <w:rsid w:val="00AB70A4"/>
    <w:rsid w:val="00AB711F"/>
    <w:rsid w:val="00AB77BD"/>
    <w:rsid w:val="00AB7C65"/>
    <w:rsid w:val="00AB7D21"/>
    <w:rsid w:val="00AC00F2"/>
    <w:rsid w:val="00AC0243"/>
    <w:rsid w:val="00AC061F"/>
    <w:rsid w:val="00AC1CFA"/>
    <w:rsid w:val="00AC1E6B"/>
    <w:rsid w:val="00AC2103"/>
    <w:rsid w:val="00AC28B5"/>
    <w:rsid w:val="00AC28DD"/>
    <w:rsid w:val="00AC2A01"/>
    <w:rsid w:val="00AC35E0"/>
    <w:rsid w:val="00AC3602"/>
    <w:rsid w:val="00AC3615"/>
    <w:rsid w:val="00AC3887"/>
    <w:rsid w:val="00AC3CBA"/>
    <w:rsid w:val="00AC4458"/>
    <w:rsid w:val="00AC456F"/>
    <w:rsid w:val="00AC48B5"/>
    <w:rsid w:val="00AC4B53"/>
    <w:rsid w:val="00AC5E97"/>
    <w:rsid w:val="00AC5F18"/>
    <w:rsid w:val="00AC5F5D"/>
    <w:rsid w:val="00AC67FF"/>
    <w:rsid w:val="00AC6A1B"/>
    <w:rsid w:val="00AC6D97"/>
    <w:rsid w:val="00AC74E8"/>
    <w:rsid w:val="00AD0173"/>
    <w:rsid w:val="00AD02E0"/>
    <w:rsid w:val="00AD0C36"/>
    <w:rsid w:val="00AD1552"/>
    <w:rsid w:val="00AD190F"/>
    <w:rsid w:val="00AD1D3E"/>
    <w:rsid w:val="00AD2572"/>
    <w:rsid w:val="00AD2644"/>
    <w:rsid w:val="00AD27E5"/>
    <w:rsid w:val="00AD2DDD"/>
    <w:rsid w:val="00AD3AA8"/>
    <w:rsid w:val="00AD3AE4"/>
    <w:rsid w:val="00AD3B93"/>
    <w:rsid w:val="00AD4B96"/>
    <w:rsid w:val="00AD4ECA"/>
    <w:rsid w:val="00AD4F6D"/>
    <w:rsid w:val="00AD5AC1"/>
    <w:rsid w:val="00AD624F"/>
    <w:rsid w:val="00AD75A0"/>
    <w:rsid w:val="00AD7CED"/>
    <w:rsid w:val="00AE1D04"/>
    <w:rsid w:val="00AE2439"/>
    <w:rsid w:val="00AE3393"/>
    <w:rsid w:val="00AE36B0"/>
    <w:rsid w:val="00AE3763"/>
    <w:rsid w:val="00AE3F4C"/>
    <w:rsid w:val="00AE4069"/>
    <w:rsid w:val="00AE52B0"/>
    <w:rsid w:val="00AE549D"/>
    <w:rsid w:val="00AE629B"/>
    <w:rsid w:val="00AE661F"/>
    <w:rsid w:val="00AE6B78"/>
    <w:rsid w:val="00AE6F33"/>
    <w:rsid w:val="00AE6F5B"/>
    <w:rsid w:val="00AE7098"/>
    <w:rsid w:val="00AE7CD6"/>
    <w:rsid w:val="00AE7DD8"/>
    <w:rsid w:val="00AE7FDD"/>
    <w:rsid w:val="00AF04B7"/>
    <w:rsid w:val="00AF1092"/>
    <w:rsid w:val="00AF158A"/>
    <w:rsid w:val="00AF1A13"/>
    <w:rsid w:val="00AF1E07"/>
    <w:rsid w:val="00AF2309"/>
    <w:rsid w:val="00AF28FD"/>
    <w:rsid w:val="00AF2AEC"/>
    <w:rsid w:val="00AF2BF1"/>
    <w:rsid w:val="00AF3731"/>
    <w:rsid w:val="00AF37A3"/>
    <w:rsid w:val="00AF3C39"/>
    <w:rsid w:val="00AF3FDB"/>
    <w:rsid w:val="00AF4041"/>
    <w:rsid w:val="00AF537F"/>
    <w:rsid w:val="00AF5E61"/>
    <w:rsid w:val="00AF5F31"/>
    <w:rsid w:val="00AF6071"/>
    <w:rsid w:val="00AF61A0"/>
    <w:rsid w:val="00AF68A8"/>
    <w:rsid w:val="00AF6A59"/>
    <w:rsid w:val="00AF6FB5"/>
    <w:rsid w:val="00AF7431"/>
    <w:rsid w:val="00AF7B53"/>
    <w:rsid w:val="00AF7CB8"/>
    <w:rsid w:val="00AF7FC5"/>
    <w:rsid w:val="00AF7FD6"/>
    <w:rsid w:val="00B00050"/>
    <w:rsid w:val="00B0060D"/>
    <w:rsid w:val="00B00771"/>
    <w:rsid w:val="00B00E60"/>
    <w:rsid w:val="00B00EBF"/>
    <w:rsid w:val="00B01A1B"/>
    <w:rsid w:val="00B020D4"/>
    <w:rsid w:val="00B0264F"/>
    <w:rsid w:val="00B03680"/>
    <w:rsid w:val="00B0380E"/>
    <w:rsid w:val="00B03EB4"/>
    <w:rsid w:val="00B0406A"/>
    <w:rsid w:val="00B0460F"/>
    <w:rsid w:val="00B05624"/>
    <w:rsid w:val="00B0594B"/>
    <w:rsid w:val="00B062BD"/>
    <w:rsid w:val="00B06300"/>
    <w:rsid w:val="00B063F2"/>
    <w:rsid w:val="00B06493"/>
    <w:rsid w:val="00B06670"/>
    <w:rsid w:val="00B06B85"/>
    <w:rsid w:val="00B10DE2"/>
    <w:rsid w:val="00B12680"/>
    <w:rsid w:val="00B12DCD"/>
    <w:rsid w:val="00B133EA"/>
    <w:rsid w:val="00B136BF"/>
    <w:rsid w:val="00B139D4"/>
    <w:rsid w:val="00B13A05"/>
    <w:rsid w:val="00B13BF4"/>
    <w:rsid w:val="00B1469E"/>
    <w:rsid w:val="00B1567E"/>
    <w:rsid w:val="00B15A1B"/>
    <w:rsid w:val="00B15D50"/>
    <w:rsid w:val="00B1722C"/>
    <w:rsid w:val="00B172D9"/>
    <w:rsid w:val="00B172F2"/>
    <w:rsid w:val="00B173F7"/>
    <w:rsid w:val="00B175A0"/>
    <w:rsid w:val="00B17E47"/>
    <w:rsid w:val="00B17FF4"/>
    <w:rsid w:val="00B20563"/>
    <w:rsid w:val="00B213A4"/>
    <w:rsid w:val="00B21D89"/>
    <w:rsid w:val="00B21DB3"/>
    <w:rsid w:val="00B22CAF"/>
    <w:rsid w:val="00B239A7"/>
    <w:rsid w:val="00B23A82"/>
    <w:rsid w:val="00B23D9D"/>
    <w:rsid w:val="00B23F58"/>
    <w:rsid w:val="00B2411A"/>
    <w:rsid w:val="00B245DB"/>
    <w:rsid w:val="00B24B40"/>
    <w:rsid w:val="00B24EE3"/>
    <w:rsid w:val="00B25211"/>
    <w:rsid w:val="00B25995"/>
    <w:rsid w:val="00B25ABE"/>
    <w:rsid w:val="00B25ACB"/>
    <w:rsid w:val="00B25C91"/>
    <w:rsid w:val="00B25E84"/>
    <w:rsid w:val="00B261DA"/>
    <w:rsid w:val="00B304E8"/>
    <w:rsid w:val="00B31470"/>
    <w:rsid w:val="00B31532"/>
    <w:rsid w:val="00B318E7"/>
    <w:rsid w:val="00B31C3E"/>
    <w:rsid w:val="00B31CD2"/>
    <w:rsid w:val="00B32054"/>
    <w:rsid w:val="00B32288"/>
    <w:rsid w:val="00B32581"/>
    <w:rsid w:val="00B32895"/>
    <w:rsid w:val="00B330A9"/>
    <w:rsid w:val="00B3354E"/>
    <w:rsid w:val="00B336E0"/>
    <w:rsid w:val="00B33C4D"/>
    <w:rsid w:val="00B34315"/>
    <w:rsid w:val="00B34588"/>
    <w:rsid w:val="00B34A01"/>
    <w:rsid w:val="00B34B82"/>
    <w:rsid w:val="00B34D80"/>
    <w:rsid w:val="00B351D8"/>
    <w:rsid w:val="00B35541"/>
    <w:rsid w:val="00B35976"/>
    <w:rsid w:val="00B35A06"/>
    <w:rsid w:val="00B360D2"/>
    <w:rsid w:val="00B364B3"/>
    <w:rsid w:val="00B36A24"/>
    <w:rsid w:val="00B36A4C"/>
    <w:rsid w:val="00B3758D"/>
    <w:rsid w:val="00B4051B"/>
    <w:rsid w:val="00B40A59"/>
    <w:rsid w:val="00B417C3"/>
    <w:rsid w:val="00B42044"/>
    <w:rsid w:val="00B4206A"/>
    <w:rsid w:val="00B421C6"/>
    <w:rsid w:val="00B42446"/>
    <w:rsid w:val="00B42608"/>
    <w:rsid w:val="00B42EBE"/>
    <w:rsid w:val="00B4328A"/>
    <w:rsid w:val="00B438F8"/>
    <w:rsid w:val="00B44279"/>
    <w:rsid w:val="00B4504F"/>
    <w:rsid w:val="00B45152"/>
    <w:rsid w:val="00B45755"/>
    <w:rsid w:val="00B45EC3"/>
    <w:rsid w:val="00B464A0"/>
    <w:rsid w:val="00B464BC"/>
    <w:rsid w:val="00B467E5"/>
    <w:rsid w:val="00B47231"/>
    <w:rsid w:val="00B47A11"/>
    <w:rsid w:val="00B5001C"/>
    <w:rsid w:val="00B513D3"/>
    <w:rsid w:val="00B51B11"/>
    <w:rsid w:val="00B52106"/>
    <w:rsid w:val="00B53B9B"/>
    <w:rsid w:val="00B53CA5"/>
    <w:rsid w:val="00B53D6D"/>
    <w:rsid w:val="00B54365"/>
    <w:rsid w:val="00B544B0"/>
    <w:rsid w:val="00B5481C"/>
    <w:rsid w:val="00B54979"/>
    <w:rsid w:val="00B54C06"/>
    <w:rsid w:val="00B55043"/>
    <w:rsid w:val="00B551FC"/>
    <w:rsid w:val="00B55A2E"/>
    <w:rsid w:val="00B55C4E"/>
    <w:rsid w:val="00B55DD0"/>
    <w:rsid w:val="00B560E8"/>
    <w:rsid w:val="00B560F1"/>
    <w:rsid w:val="00B562B9"/>
    <w:rsid w:val="00B56F0A"/>
    <w:rsid w:val="00B57420"/>
    <w:rsid w:val="00B5753B"/>
    <w:rsid w:val="00B579D3"/>
    <w:rsid w:val="00B60104"/>
    <w:rsid w:val="00B60A1D"/>
    <w:rsid w:val="00B61163"/>
    <w:rsid w:val="00B6169F"/>
    <w:rsid w:val="00B61F3C"/>
    <w:rsid w:val="00B61FA1"/>
    <w:rsid w:val="00B627F5"/>
    <w:rsid w:val="00B6360B"/>
    <w:rsid w:val="00B63D7B"/>
    <w:rsid w:val="00B63F3D"/>
    <w:rsid w:val="00B63FD3"/>
    <w:rsid w:val="00B64407"/>
    <w:rsid w:val="00B64910"/>
    <w:rsid w:val="00B65330"/>
    <w:rsid w:val="00B6557E"/>
    <w:rsid w:val="00B65982"/>
    <w:rsid w:val="00B65D57"/>
    <w:rsid w:val="00B668BA"/>
    <w:rsid w:val="00B67463"/>
    <w:rsid w:val="00B702B7"/>
    <w:rsid w:val="00B702EA"/>
    <w:rsid w:val="00B7055A"/>
    <w:rsid w:val="00B7070E"/>
    <w:rsid w:val="00B70AED"/>
    <w:rsid w:val="00B70B8C"/>
    <w:rsid w:val="00B70BC3"/>
    <w:rsid w:val="00B71A3A"/>
    <w:rsid w:val="00B734AF"/>
    <w:rsid w:val="00B73B23"/>
    <w:rsid w:val="00B75F92"/>
    <w:rsid w:val="00B76F37"/>
    <w:rsid w:val="00B77557"/>
    <w:rsid w:val="00B77677"/>
    <w:rsid w:val="00B80715"/>
    <w:rsid w:val="00B80CE3"/>
    <w:rsid w:val="00B81448"/>
    <w:rsid w:val="00B814BB"/>
    <w:rsid w:val="00B81546"/>
    <w:rsid w:val="00B825D2"/>
    <w:rsid w:val="00B82B89"/>
    <w:rsid w:val="00B82F85"/>
    <w:rsid w:val="00B8361B"/>
    <w:rsid w:val="00B83AA5"/>
    <w:rsid w:val="00B83AB9"/>
    <w:rsid w:val="00B841FC"/>
    <w:rsid w:val="00B842D5"/>
    <w:rsid w:val="00B842DB"/>
    <w:rsid w:val="00B8488F"/>
    <w:rsid w:val="00B84DC4"/>
    <w:rsid w:val="00B8582E"/>
    <w:rsid w:val="00B85920"/>
    <w:rsid w:val="00B85DC1"/>
    <w:rsid w:val="00B85F9F"/>
    <w:rsid w:val="00B865B5"/>
    <w:rsid w:val="00B86811"/>
    <w:rsid w:val="00B86A0B"/>
    <w:rsid w:val="00B8713C"/>
    <w:rsid w:val="00B87233"/>
    <w:rsid w:val="00B87387"/>
    <w:rsid w:val="00B87A80"/>
    <w:rsid w:val="00B90558"/>
    <w:rsid w:val="00B907C8"/>
    <w:rsid w:val="00B90EC4"/>
    <w:rsid w:val="00B913DD"/>
    <w:rsid w:val="00B91847"/>
    <w:rsid w:val="00B919EC"/>
    <w:rsid w:val="00B91EC7"/>
    <w:rsid w:val="00B929EC"/>
    <w:rsid w:val="00B94C7A"/>
    <w:rsid w:val="00B950E2"/>
    <w:rsid w:val="00B9732F"/>
    <w:rsid w:val="00BA0BB2"/>
    <w:rsid w:val="00BA0FDE"/>
    <w:rsid w:val="00BA1D2C"/>
    <w:rsid w:val="00BA292C"/>
    <w:rsid w:val="00BA369E"/>
    <w:rsid w:val="00BA3822"/>
    <w:rsid w:val="00BA3889"/>
    <w:rsid w:val="00BA4966"/>
    <w:rsid w:val="00BA4D1E"/>
    <w:rsid w:val="00BA5057"/>
    <w:rsid w:val="00BA591E"/>
    <w:rsid w:val="00BA63D5"/>
    <w:rsid w:val="00BA6810"/>
    <w:rsid w:val="00BB0C89"/>
    <w:rsid w:val="00BB0F64"/>
    <w:rsid w:val="00BB11FC"/>
    <w:rsid w:val="00BB124D"/>
    <w:rsid w:val="00BB1285"/>
    <w:rsid w:val="00BB26CB"/>
    <w:rsid w:val="00BB2AA3"/>
    <w:rsid w:val="00BB2D52"/>
    <w:rsid w:val="00BB2ECB"/>
    <w:rsid w:val="00BB32E5"/>
    <w:rsid w:val="00BB3476"/>
    <w:rsid w:val="00BB40A9"/>
    <w:rsid w:val="00BB413F"/>
    <w:rsid w:val="00BB5B8D"/>
    <w:rsid w:val="00BB66C0"/>
    <w:rsid w:val="00BB6A4D"/>
    <w:rsid w:val="00BB76AA"/>
    <w:rsid w:val="00BB7F9D"/>
    <w:rsid w:val="00BC0061"/>
    <w:rsid w:val="00BC035B"/>
    <w:rsid w:val="00BC05D6"/>
    <w:rsid w:val="00BC0B4F"/>
    <w:rsid w:val="00BC19A0"/>
    <w:rsid w:val="00BC1BC6"/>
    <w:rsid w:val="00BC2945"/>
    <w:rsid w:val="00BC2D9F"/>
    <w:rsid w:val="00BC2E52"/>
    <w:rsid w:val="00BC3906"/>
    <w:rsid w:val="00BC45FD"/>
    <w:rsid w:val="00BC4897"/>
    <w:rsid w:val="00BC4FD1"/>
    <w:rsid w:val="00BC56FA"/>
    <w:rsid w:val="00BC59AA"/>
    <w:rsid w:val="00BC59E7"/>
    <w:rsid w:val="00BC6619"/>
    <w:rsid w:val="00BC6A16"/>
    <w:rsid w:val="00BC77A3"/>
    <w:rsid w:val="00BC7861"/>
    <w:rsid w:val="00BC7F97"/>
    <w:rsid w:val="00BD0010"/>
    <w:rsid w:val="00BD0C3A"/>
    <w:rsid w:val="00BD154F"/>
    <w:rsid w:val="00BD21AE"/>
    <w:rsid w:val="00BD2288"/>
    <w:rsid w:val="00BD22B6"/>
    <w:rsid w:val="00BD22E7"/>
    <w:rsid w:val="00BD2661"/>
    <w:rsid w:val="00BD28FC"/>
    <w:rsid w:val="00BD2CE4"/>
    <w:rsid w:val="00BD3E3A"/>
    <w:rsid w:val="00BD3ED0"/>
    <w:rsid w:val="00BD4654"/>
    <w:rsid w:val="00BD475F"/>
    <w:rsid w:val="00BD4E2F"/>
    <w:rsid w:val="00BD4E3B"/>
    <w:rsid w:val="00BD577F"/>
    <w:rsid w:val="00BD5856"/>
    <w:rsid w:val="00BD6515"/>
    <w:rsid w:val="00BD6668"/>
    <w:rsid w:val="00BD76E0"/>
    <w:rsid w:val="00BD7904"/>
    <w:rsid w:val="00BD7911"/>
    <w:rsid w:val="00BE1856"/>
    <w:rsid w:val="00BE188F"/>
    <w:rsid w:val="00BE1908"/>
    <w:rsid w:val="00BE19E9"/>
    <w:rsid w:val="00BE1DA3"/>
    <w:rsid w:val="00BE2CA2"/>
    <w:rsid w:val="00BE2CAB"/>
    <w:rsid w:val="00BE2D81"/>
    <w:rsid w:val="00BE328E"/>
    <w:rsid w:val="00BE3534"/>
    <w:rsid w:val="00BE35C5"/>
    <w:rsid w:val="00BE36C3"/>
    <w:rsid w:val="00BE3A96"/>
    <w:rsid w:val="00BE4515"/>
    <w:rsid w:val="00BE49D4"/>
    <w:rsid w:val="00BE5F83"/>
    <w:rsid w:val="00BE617A"/>
    <w:rsid w:val="00BE635E"/>
    <w:rsid w:val="00BE660D"/>
    <w:rsid w:val="00BE6698"/>
    <w:rsid w:val="00BE68C0"/>
    <w:rsid w:val="00BE7153"/>
    <w:rsid w:val="00BE7985"/>
    <w:rsid w:val="00BF0943"/>
    <w:rsid w:val="00BF0C97"/>
    <w:rsid w:val="00BF1AE9"/>
    <w:rsid w:val="00BF1AEF"/>
    <w:rsid w:val="00BF1CCA"/>
    <w:rsid w:val="00BF2245"/>
    <w:rsid w:val="00BF255F"/>
    <w:rsid w:val="00BF2CB3"/>
    <w:rsid w:val="00BF33CB"/>
    <w:rsid w:val="00BF35C9"/>
    <w:rsid w:val="00BF4957"/>
    <w:rsid w:val="00BF53BB"/>
    <w:rsid w:val="00BF5674"/>
    <w:rsid w:val="00BF5833"/>
    <w:rsid w:val="00BF5CB7"/>
    <w:rsid w:val="00BF6264"/>
    <w:rsid w:val="00BF671C"/>
    <w:rsid w:val="00BF7010"/>
    <w:rsid w:val="00BF7234"/>
    <w:rsid w:val="00C0025D"/>
    <w:rsid w:val="00C0057A"/>
    <w:rsid w:val="00C00947"/>
    <w:rsid w:val="00C01444"/>
    <w:rsid w:val="00C01E79"/>
    <w:rsid w:val="00C027FB"/>
    <w:rsid w:val="00C0301C"/>
    <w:rsid w:val="00C03669"/>
    <w:rsid w:val="00C03B80"/>
    <w:rsid w:val="00C03CEF"/>
    <w:rsid w:val="00C03D56"/>
    <w:rsid w:val="00C03E48"/>
    <w:rsid w:val="00C041CC"/>
    <w:rsid w:val="00C046FC"/>
    <w:rsid w:val="00C04AA1"/>
    <w:rsid w:val="00C04C0A"/>
    <w:rsid w:val="00C04D86"/>
    <w:rsid w:val="00C0541B"/>
    <w:rsid w:val="00C0631E"/>
    <w:rsid w:val="00C06329"/>
    <w:rsid w:val="00C06C92"/>
    <w:rsid w:val="00C070B2"/>
    <w:rsid w:val="00C07655"/>
    <w:rsid w:val="00C076D8"/>
    <w:rsid w:val="00C07EBA"/>
    <w:rsid w:val="00C11035"/>
    <w:rsid w:val="00C11CA9"/>
    <w:rsid w:val="00C11E1E"/>
    <w:rsid w:val="00C12ADF"/>
    <w:rsid w:val="00C12E77"/>
    <w:rsid w:val="00C134DE"/>
    <w:rsid w:val="00C1361B"/>
    <w:rsid w:val="00C148DE"/>
    <w:rsid w:val="00C1538E"/>
    <w:rsid w:val="00C1544B"/>
    <w:rsid w:val="00C17BC0"/>
    <w:rsid w:val="00C17DEC"/>
    <w:rsid w:val="00C203CA"/>
    <w:rsid w:val="00C2061C"/>
    <w:rsid w:val="00C20F9D"/>
    <w:rsid w:val="00C21692"/>
    <w:rsid w:val="00C21754"/>
    <w:rsid w:val="00C21F50"/>
    <w:rsid w:val="00C2212D"/>
    <w:rsid w:val="00C22876"/>
    <w:rsid w:val="00C228D0"/>
    <w:rsid w:val="00C22CBE"/>
    <w:rsid w:val="00C22EAD"/>
    <w:rsid w:val="00C23BB5"/>
    <w:rsid w:val="00C25E42"/>
    <w:rsid w:val="00C25F27"/>
    <w:rsid w:val="00C2747E"/>
    <w:rsid w:val="00C2763B"/>
    <w:rsid w:val="00C2799E"/>
    <w:rsid w:val="00C305BE"/>
    <w:rsid w:val="00C30833"/>
    <w:rsid w:val="00C30F00"/>
    <w:rsid w:val="00C31329"/>
    <w:rsid w:val="00C31811"/>
    <w:rsid w:val="00C320CD"/>
    <w:rsid w:val="00C3257A"/>
    <w:rsid w:val="00C32C7E"/>
    <w:rsid w:val="00C32FD9"/>
    <w:rsid w:val="00C33030"/>
    <w:rsid w:val="00C331F3"/>
    <w:rsid w:val="00C333F3"/>
    <w:rsid w:val="00C334E5"/>
    <w:rsid w:val="00C33ACA"/>
    <w:rsid w:val="00C33EAD"/>
    <w:rsid w:val="00C34578"/>
    <w:rsid w:val="00C34B21"/>
    <w:rsid w:val="00C3500F"/>
    <w:rsid w:val="00C35776"/>
    <w:rsid w:val="00C37013"/>
    <w:rsid w:val="00C3748F"/>
    <w:rsid w:val="00C37579"/>
    <w:rsid w:val="00C37DEB"/>
    <w:rsid w:val="00C4029C"/>
    <w:rsid w:val="00C40993"/>
    <w:rsid w:val="00C42310"/>
    <w:rsid w:val="00C426ED"/>
    <w:rsid w:val="00C42A31"/>
    <w:rsid w:val="00C42B93"/>
    <w:rsid w:val="00C4366B"/>
    <w:rsid w:val="00C44806"/>
    <w:rsid w:val="00C448FC"/>
    <w:rsid w:val="00C45018"/>
    <w:rsid w:val="00C4511A"/>
    <w:rsid w:val="00C452D7"/>
    <w:rsid w:val="00C4579A"/>
    <w:rsid w:val="00C475B6"/>
    <w:rsid w:val="00C476C4"/>
    <w:rsid w:val="00C476F5"/>
    <w:rsid w:val="00C47A6B"/>
    <w:rsid w:val="00C47AD6"/>
    <w:rsid w:val="00C47D40"/>
    <w:rsid w:val="00C47D51"/>
    <w:rsid w:val="00C511C4"/>
    <w:rsid w:val="00C514DE"/>
    <w:rsid w:val="00C51BB5"/>
    <w:rsid w:val="00C51E15"/>
    <w:rsid w:val="00C51EFB"/>
    <w:rsid w:val="00C52A87"/>
    <w:rsid w:val="00C52E77"/>
    <w:rsid w:val="00C5323D"/>
    <w:rsid w:val="00C53723"/>
    <w:rsid w:val="00C53A1A"/>
    <w:rsid w:val="00C540BB"/>
    <w:rsid w:val="00C5422C"/>
    <w:rsid w:val="00C5468D"/>
    <w:rsid w:val="00C549BF"/>
    <w:rsid w:val="00C55AB6"/>
    <w:rsid w:val="00C56952"/>
    <w:rsid w:val="00C56E72"/>
    <w:rsid w:val="00C56E7C"/>
    <w:rsid w:val="00C56F21"/>
    <w:rsid w:val="00C572E1"/>
    <w:rsid w:val="00C57E35"/>
    <w:rsid w:val="00C57EFD"/>
    <w:rsid w:val="00C57F30"/>
    <w:rsid w:val="00C60057"/>
    <w:rsid w:val="00C609E7"/>
    <w:rsid w:val="00C61157"/>
    <w:rsid w:val="00C61808"/>
    <w:rsid w:val="00C62161"/>
    <w:rsid w:val="00C63766"/>
    <w:rsid w:val="00C63CBA"/>
    <w:rsid w:val="00C6404C"/>
    <w:rsid w:val="00C649FD"/>
    <w:rsid w:val="00C64C70"/>
    <w:rsid w:val="00C64E73"/>
    <w:rsid w:val="00C65033"/>
    <w:rsid w:val="00C655FB"/>
    <w:rsid w:val="00C65C51"/>
    <w:rsid w:val="00C65CAD"/>
    <w:rsid w:val="00C65CFF"/>
    <w:rsid w:val="00C6621A"/>
    <w:rsid w:val="00C67037"/>
    <w:rsid w:val="00C67112"/>
    <w:rsid w:val="00C6720B"/>
    <w:rsid w:val="00C678F7"/>
    <w:rsid w:val="00C679E7"/>
    <w:rsid w:val="00C67F64"/>
    <w:rsid w:val="00C71106"/>
    <w:rsid w:val="00C71210"/>
    <w:rsid w:val="00C71838"/>
    <w:rsid w:val="00C71F0D"/>
    <w:rsid w:val="00C72709"/>
    <w:rsid w:val="00C728DE"/>
    <w:rsid w:val="00C7391E"/>
    <w:rsid w:val="00C745DC"/>
    <w:rsid w:val="00C75104"/>
    <w:rsid w:val="00C76DBD"/>
    <w:rsid w:val="00C77247"/>
    <w:rsid w:val="00C773EA"/>
    <w:rsid w:val="00C81090"/>
    <w:rsid w:val="00C81456"/>
    <w:rsid w:val="00C8180B"/>
    <w:rsid w:val="00C82327"/>
    <w:rsid w:val="00C847E7"/>
    <w:rsid w:val="00C84A66"/>
    <w:rsid w:val="00C84C69"/>
    <w:rsid w:val="00C854E4"/>
    <w:rsid w:val="00C85545"/>
    <w:rsid w:val="00C855BF"/>
    <w:rsid w:val="00C8580D"/>
    <w:rsid w:val="00C85B56"/>
    <w:rsid w:val="00C85D77"/>
    <w:rsid w:val="00C86752"/>
    <w:rsid w:val="00C86D0B"/>
    <w:rsid w:val="00C87137"/>
    <w:rsid w:val="00C871C7"/>
    <w:rsid w:val="00C87FC8"/>
    <w:rsid w:val="00C9098B"/>
    <w:rsid w:val="00C90F84"/>
    <w:rsid w:val="00C91525"/>
    <w:rsid w:val="00C91BD0"/>
    <w:rsid w:val="00C92EC8"/>
    <w:rsid w:val="00C931BB"/>
    <w:rsid w:val="00C9351C"/>
    <w:rsid w:val="00C93586"/>
    <w:rsid w:val="00C93811"/>
    <w:rsid w:val="00C94191"/>
    <w:rsid w:val="00C9467D"/>
    <w:rsid w:val="00C94689"/>
    <w:rsid w:val="00C94C39"/>
    <w:rsid w:val="00C94C56"/>
    <w:rsid w:val="00C94F11"/>
    <w:rsid w:val="00C95046"/>
    <w:rsid w:val="00C95504"/>
    <w:rsid w:val="00C958D0"/>
    <w:rsid w:val="00C95AA0"/>
    <w:rsid w:val="00C95BB4"/>
    <w:rsid w:val="00C95F38"/>
    <w:rsid w:val="00C96448"/>
    <w:rsid w:val="00C96A58"/>
    <w:rsid w:val="00C97178"/>
    <w:rsid w:val="00C974A1"/>
    <w:rsid w:val="00C97715"/>
    <w:rsid w:val="00CA0510"/>
    <w:rsid w:val="00CA0D5C"/>
    <w:rsid w:val="00CA0FB0"/>
    <w:rsid w:val="00CA11D5"/>
    <w:rsid w:val="00CA279C"/>
    <w:rsid w:val="00CA3D26"/>
    <w:rsid w:val="00CA3F78"/>
    <w:rsid w:val="00CA442C"/>
    <w:rsid w:val="00CA44D2"/>
    <w:rsid w:val="00CA525A"/>
    <w:rsid w:val="00CA53FD"/>
    <w:rsid w:val="00CA546F"/>
    <w:rsid w:val="00CA61DB"/>
    <w:rsid w:val="00CA6620"/>
    <w:rsid w:val="00CA7279"/>
    <w:rsid w:val="00CA76ED"/>
    <w:rsid w:val="00CB0AC4"/>
    <w:rsid w:val="00CB0EC6"/>
    <w:rsid w:val="00CB1302"/>
    <w:rsid w:val="00CB15D3"/>
    <w:rsid w:val="00CB2006"/>
    <w:rsid w:val="00CB208C"/>
    <w:rsid w:val="00CB29C1"/>
    <w:rsid w:val="00CB33DD"/>
    <w:rsid w:val="00CB36AF"/>
    <w:rsid w:val="00CB37A9"/>
    <w:rsid w:val="00CB38D6"/>
    <w:rsid w:val="00CB4079"/>
    <w:rsid w:val="00CB49C1"/>
    <w:rsid w:val="00CB4A05"/>
    <w:rsid w:val="00CB563F"/>
    <w:rsid w:val="00CB57CF"/>
    <w:rsid w:val="00CB5BC0"/>
    <w:rsid w:val="00CB5D0C"/>
    <w:rsid w:val="00CB6204"/>
    <w:rsid w:val="00CB6765"/>
    <w:rsid w:val="00CB6A41"/>
    <w:rsid w:val="00CB6C25"/>
    <w:rsid w:val="00CB7CFE"/>
    <w:rsid w:val="00CC076B"/>
    <w:rsid w:val="00CC0F95"/>
    <w:rsid w:val="00CC1273"/>
    <w:rsid w:val="00CC1A78"/>
    <w:rsid w:val="00CC21F1"/>
    <w:rsid w:val="00CC30A3"/>
    <w:rsid w:val="00CC32CC"/>
    <w:rsid w:val="00CC390A"/>
    <w:rsid w:val="00CC39FE"/>
    <w:rsid w:val="00CC3A4F"/>
    <w:rsid w:val="00CC4D97"/>
    <w:rsid w:val="00CC5E4B"/>
    <w:rsid w:val="00CC5E66"/>
    <w:rsid w:val="00CC5E85"/>
    <w:rsid w:val="00CC5F87"/>
    <w:rsid w:val="00CC6960"/>
    <w:rsid w:val="00CC7845"/>
    <w:rsid w:val="00CD0FC9"/>
    <w:rsid w:val="00CD108F"/>
    <w:rsid w:val="00CD1295"/>
    <w:rsid w:val="00CD263C"/>
    <w:rsid w:val="00CD3244"/>
    <w:rsid w:val="00CD3513"/>
    <w:rsid w:val="00CD3643"/>
    <w:rsid w:val="00CD3C34"/>
    <w:rsid w:val="00CD3E54"/>
    <w:rsid w:val="00CD4CBC"/>
    <w:rsid w:val="00CD5328"/>
    <w:rsid w:val="00CD558A"/>
    <w:rsid w:val="00CD6491"/>
    <w:rsid w:val="00CD66DE"/>
    <w:rsid w:val="00CD6E57"/>
    <w:rsid w:val="00CD74F1"/>
    <w:rsid w:val="00CD799D"/>
    <w:rsid w:val="00CD7E0B"/>
    <w:rsid w:val="00CE010E"/>
    <w:rsid w:val="00CE068D"/>
    <w:rsid w:val="00CE08BD"/>
    <w:rsid w:val="00CE0AD9"/>
    <w:rsid w:val="00CE0B7E"/>
    <w:rsid w:val="00CE18B2"/>
    <w:rsid w:val="00CE29A9"/>
    <w:rsid w:val="00CE3BBB"/>
    <w:rsid w:val="00CE4A93"/>
    <w:rsid w:val="00CE4AD5"/>
    <w:rsid w:val="00CE505A"/>
    <w:rsid w:val="00CE5380"/>
    <w:rsid w:val="00CE5E8F"/>
    <w:rsid w:val="00CE62E3"/>
    <w:rsid w:val="00CE6369"/>
    <w:rsid w:val="00CE63CD"/>
    <w:rsid w:val="00CE7C7A"/>
    <w:rsid w:val="00CF0863"/>
    <w:rsid w:val="00CF0BAF"/>
    <w:rsid w:val="00CF1B87"/>
    <w:rsid w:val="00CF22A2"/>
    <w:rsid w:val="00CF2530"/>
    <w:rsid w:val="00CF28A6"/>
    <w:rsid w:val="00CF2EA6"/>
    <w:rsid w:val="00CF4394"/>
    <w:rsid w:val="00CF5879"/>
    <w:rsid w:val="00CF687F"/>
    <w:rsid w:val="00CF68DE"/>
    <w:rsid w:val="00CF68E5"/>
    <w:rsid w:val="00CF6EE7"/>
    <w:rsid w:val="00CF7C2F"/>
    <w:rsid w:val="00D006FA"/>
    <w:rsid w:val="00D007AD"/>
    <w:rsid w:val="00D007BA"/>
    <w:rsid w:val="00D0095D"/>
    <w:rsid w:val="00D00F57"/>
    <w:rsid w:val="00D0121B"/>
    <w:rsid w:val="00D0182D"/>
    <w:rsid w:val="00D0326C"/>
    <w:rsid w:val="00D03836"/>
    <w:rsid w:val="00D03D9C"/>
    <w:rsid w:val="00D03E8A"/>
    <w:rsid w:val="00D03F37"/>
    <w:rsid w:val="00D04A32"/>
    <w:rsid w:val="00D04DB5"/>
    <w:rsid w:val="00D04FF9"/>
    <w:rsid w:val="00D05C25"/>
    <w:rsid w:val="00D064D5"/>
    <w:rsid w:val="00D0655F"/>
    <w:rsid w:val="00D0733E"/>
    <w:rsid w:val="00D11000"/>
    <w:rsid w:val="00D110D4"/>
    <w:rsid w:val="00D112A1"/>
    <w:rsid w:val="00D128CB"/>
    <w:rsid w:val="00D12956"/>
    <w:rsid w:val="00D12B11"/>
    <w:rsid w:val="00D14907"/>
    <w:rsid w:val="00D14EA8"/>
    <w:rsid w:val="00D14EB5"/>
    <w:rsid w:val="00D1577B"/>
    <w:rsid w:val="00D1626B"/>
    <w:rsid w:val="00D162BA"/>
    <w:rsid w:val="00D163FB"/>
    <w:rsid w:val="00D16926"/>
    <w:rsid w:val="00D16F25"/>
    <w:rsid w:val="00D17284"/>
    <w:rsid w:val="00D17667"/>
    <w:rsid w:val="00D1782B"/>
    <w:rsid w:val="00D17CB6"/>
    <w:rsid w:val="00D17D5F"/>
    <w:rsid w:val="00D201DF"/>
    <w:rsid w:val="00D20651"/>
    <w:rsid w:val="00D207B6"/>
    <w:rsid w:val="00D20991"/>
    <w:rsid w:val="00D20C2A"/>
    <w:rsid w:val="00D20C4A"/>
    <w:rsid w:val="00D20E7C"/>
    <w:rsid w:val="00D21006"/>
    <w:rsid w:val="00D21302"/>
    <w:rsid w:val="00D2315A"/>
    <w:rsid w:val="00D23AB6"/>
    <w:rsid w:val="00D23E4F"/>
    <w:rsid w:val="00D23F83"/>
    <w:rsid w:val="00D240DC"/>
    <w:rsid w:val="00D24A4F"/>
    <w:rsid w:val="00D25326"/>
    <w:rsid w:val="00D25333"/>
    <w:rsid w:val="00D25F9E"/>
    <w:rsid w:val="00D26767"/>
    <w:rsid w:val="00D279C6"/>
    <w:rsid w:val="00D27A5D"/>
    <w:rsid w:val="00D27F7A"/>
    <w:rsid w:val="00D3054D"/>
    <w:rsid w:val="00D30623"/>
    <w:rsid w:val="00D31243"/>
    <w:rsid w:val="00D312B7"/>
    <w:rsid w:val="00D33058"/>
    <w:rsid w:val="00D33105"/>
    <w:rsid w:val="00D33859"/>
    <w:rsid w:val="00D34329"/>
    <w:rsid w:val="00D34F14"/>
    <w:rsid w:val="00D35A1A"/>
    <w:rsid w:val="00D37352"/>
    <w:rsid w:val="00D377D7"/>
    <w:rsid w:val="00D42111"/>
    <w:rsid w:val="00D43010"/>
    <w:rsid w:val="00D4329E"/>
    <w:rsid w:val="00D433DB"/>
    <w:rsid w:val="00D4357D"/>
    <w:rsid w:val="00D437DB"/>
    <w:rsid w:val="00D43979"/>
    <w:rsid w:val="00D43C5B"/>
    <w:rsid w:val="00D4468B"/>
    <w:rsid w:val="00D448A4"/>
    <w:rsid w:val="00D45335"/>
    <w:rsid w:val="00D4535B"/>
    <w:rsid w:val="00D454C2"/>
    <w:rsid w:val="00D456EC"/>
    <w:rsid w:val="00D457C3"/>
    <w:rsid w:val="00D45967"/>
    <w:rsid w:val="00D45E51"/>
    <w:rsid w:val="00D4606F"/>
    <w:rsid w:val="00D46ECD"/>
    <w:rsid w:val="00D46FB4"/>
    <w:rsid w:val="00D47C59"/>
    <w:rsid w:val="00D50732"/>
    <w:rsid w:val="00D509EE"/>
    <w:rsid w:val="00D514B7"/>
    <w:rsid w:val="00D514B8"/>
    <w:rsid w:val="00D51BA2"/>
    <w:rsid w:val="00D520B3"/>
    <w:rsid w:val="00D526FD"/>
    <w:rsid w:val="00D52F07"/>
    <w:rsid w:val="00D53123"/>
    <w:rsid w:val="00D538C6"/>
    <w:rsid w:val="00D55400"/>
    <w:rsid w:val="00D55861"/>
    <w:rsid w:val="00D55C8C"/>
    <w:rsid w:val="00D55D5E"/>
    <w:rsid w:val="00D5620A"/>
    <w:rsid w:val="00D562C0"/>
    <w:rsid w:val="00D56A59"/>
    <w:rsid w:val="00D56ECD"/>
    <w:rsid w:val="00D56FC8"/>
    <w:rsid w:val="00D5757C"/>
    <w:rsid w:val="00D578E2"/>
    <w:rsid w:val="00D6036C"/>
    <w:rsid w:val="00D6150F"/>
    <w:rsid w:val="00D63CD6"/>
    <w:rsid w:val="00D63E36"/>
    <w:rsid w:val="00D63E88"/>
    <w:rsid w:val="00D64262"/>
    <w:rsid w:val="00D65EE0"/>
    <w:rsid w:val="00D65F23"/>
    <w:rsid w:val="00D66AC2"/>
    <w:rsid w:val="00D67343"/>
    <w:rsid w:val="00D6772E"/>
    <w:rsid w:val="00D701C7"/>
    <w:rsid w:val="00D70312"/>
    <w:rsid w:val="00D70AB8"/>
    <w:rsid w:val="00D70CF5"/>
    <w:rsid w:val="00D719AD"/>
    <w:rsid w:val="00D71B77"/>
    <w:rsid w:val="00D72441"/>
    <w:rsid w:val="00D72663"/>
    <w:rsid w:val="00D72C06"/>
    <w:rsid w:val="00D735AF"/>
    <w:rsid w:val="00D76376"/>
    <w:rsid w:val="00D801CA"/>
    <w:rsid w:val="00D80A3F"/>
    <w:rsid w:val="00D81229"/>
    <w:rsid w:val="00D81C34"/>
    <w:rsid w:val="00D81DC1"/>
    <w:rsid w:val="00D829A4"/>
    <w:rsid w:val="00D84313"/>
    <w:rsid w:val="00D8486B"/>
    <w:rsid w:val="00D84A17"/>
    <w:rsid w:val="00D84ACF"/>
    <w:rsid w:val="00D84BD0"/>
    <w:rsid w:val="00D84E52"/>
    <w:rsid w:val="00D84E71"/>
    <w:rsid w:val="00D855DB"/>
    <w:rsid w:val="00D85C73"/>
    <w:rsid w:val="00D85D5E"/>
    <w:rsid w:val="00D85E9E"/>
    <w:rsid w:val="00D86114"/>
    <w:rsid w:val="00D86230"/>
    <w:rsid w:val="00D865BF"/>
    <w:rsid w:val="00D866B2"/>
    <w:rsid w:val="00D869D7"/>
    <w:rsid w:val="00D878CB"/>
    <w:rsid w:val="00D87D68"/>
    <w:rsid w:val="00D908BC"/>
    <w:rsid w:val="00D9165A"/>
    <w:rsid w:val="00D91C47"/>
    <w:rsid w:val="00D92E15"/>
    <w:rsid w:val="00D9332F"/>
    <w:rsid w:val="00D93A8F"/>
    <w:rsid w:val="00D941F0"/>
    <w:rsid w:val="00D948DC"/>
    <w:rsid w:val="00D94C90"/>
    <w:rsid w:val="00D94CA2"/>
    <w:rsid w:val="00D95974"/>
    <w:rsid w:val="00D95B5D"/>
    <w:rsid w:val="00D95F91"/>
    <w:rsid w:val="00D961CF"/>
    <w:rsid w:val="00D9623C"/>
    <w:rsid w:val="00D96600"/>
    <w:rsid w:val="00D96D6A"/>
    <w:rsid w:val="00D96F4A"/>
    <w:rsid w:val="00D97992"/>
    <w:rsid w:val="00D97C63"/>
    <w:rsid w:val="00DA0110"/>
    <w:rsid w:val="00DA06FF"/>
    <w:rsid w:val="00DA0D9A"/>
    <w:rsid w:val="00DA1288"/>
    <w:rsid w:val="00DA1B66"/>
    <w:rsid w:val="00DA1EF9"/>
    <w:rsid w:val="00DA21D0"/>
    <w:rsid w:val="00DA2A3B"/>
    <w:rsid w:val="00DA316F"/>
    <w:rsid w:val="00DA399E"/>
    <w:rsid w:val="00DA4C90"/>
    <w:rsid w:val="00DA4EEC"/>
    <w:rsid w:val="00DA5DEE"/>
    <w:rsid w:val="00DA5F9E"/>
    <w:rsid w:val="00DA6040"/>
    <w:rsid w:val="00DA653C"/>
    <w:rsid w:val="00DA662B"/>
    <w:rsid w:val="00DA6633"/>
    <w:rsid w:val="00DA6A16"/>
    <w:rsid w:val="00DA6CCD"/>
    <w:rsid w:val="00DA77EB"/>
    <w:rsid w:val="00DA7841"/>
    <w:rsid w:val="00DB0281"/>
    <w:rsid w:val="00DB0586"/>
    <w:rsid w:val="00DB0D38"/>
    <w:rsid w:val="00DB13D1"/>
    <w:rsid w:val="00DB1772"/>
    <w:rsid w:val="00DB1ADB"/>
    <w:rsid w:val="00DB1D72"/>
    <w:rsid w:val="00DB2101"/>
    <w:rsid w:val="00DB25C3"/>
    <w:rsid w:val="00DB2BE4"/>
    <w:rsid w:val="00DB36F7"/>
    <w:rsid w:val="00DB3CFF"/>
    <w:rsid w:val="00DB4ADF"/>
    <w:rsid w:val="00DB526D"/>
    <w:rsid w:val="00DB52B0"/>
    <w:rsid w:val="00DB5884"/>
    <w:rsid w:val="00DB59CA"/>
    <w:rsid w:val="00DB5CD8"/>
    <w:rsid w:val="00DB5FA8"/>
    <w:rsid w:val="00DB69F6"/>
    <w:rsid w:val="00DB6E19"/>
    <w:rsid w:val="00DB74AF"/>
    <w:rsid w:val="00DB7CC1"/>
    <w:rsid w:val="00DC04FA"/>
    <w:rsid w:val="00DC05D1"/>
    <w:rsid w:val="00DC0C01"/>
    <w:rsid w:val="00DC10C2"/>
    <w:rsid w:val="00DC1491"/>
    <w:rsid w:val="00DC1D3C"/>
    <w:rsid w:val="00DC1DB4"/>
    <w:rsid w:val="00DC247C"/>
    <w:rsid w:val="00DC2890"/>
    <w:rsid w:val="00DC2D6B"/>
    <w:rsid w:val="00DC2E56"/>
    <w:rsid w:val="00DC32B4"/>
    <w:rsid w:val="00DC33B6"/>
    <w:rsid w:val="00DC3DF6"/>
    <w:rsid w:val="00DC44B8"/>
    <w:rsid w:val="00DC46C3"/>
    <w:rsid w:val="00DC4826"/>
    <w:rsid w:val="00DC49B5"/>
    <w:rsid w:val="00DC546A"/>
    <w:rsid w:val="00DC57B3"/>
    <w:rsid w:val="00DC5805"/>
    <w:rsid w:val="00DC5A3D"/>
    <w:rsid w:val="00DC5EAC"/>
    <w:rsid w:val="00DD032D"/>
    <w:rsid w:val="00DD06FC"/>
    <w:rsid w:val="00DD0A7B"/>
    <w:rsid w:val="00DD0BC8"/>
    <w:rsid w:val="00DD16A0"/>
    <w:rsid w:val="00DD1EF0"/>
    <w:rsid w:val="00DD2172"/>
    <w:rsid w:val="00DD22B9"/>
    <w:rsid w:val="00DD3396"/>
    <w:rsid w:val="00DD34C0"/>
    <w:rsid w:val="00DD4B76"/>
    <w:rsid w:val="00DD508D"/>
    <w:rsid w:val="00DD5DA3"/>
    <w:rsid w:val="00DD75DB"/>
    <w:rsid w:val="00DD77B9"/>
    <w:rsid w:val="00DD7953"/>
    <w:rsid w:val="00DD79B6"/>
    <w:rsid w:val="00DD7F9F"/>
    <w:rsid w:val="00DE0AF4"/>
    <w:rsid w:val="00DE20C6"/>
    <w:rsid w:val="00DE24C6"/>
    <w:rsid w:val="00DE2C76"/>
    <w:rsid w:val="00DE2CB4"/>
    <w:rsid w:val="00DE2F31"/>
    <w:rsid w:val="00DE34B2"/>
    <w:rsid w:val="00DE35D8"/>
    <w:rsid w:val="00DE39EB"/>
    <w:rsid w:val="00DE3B48"/>
    <w:rsid w:val="00DE3CA7"/>
    <w:rsid w:val="00DE4429"/>
    <w:rsid w:val="00DE4C12"/>
    <w:rsid w:val="00DE4E9E"/>
    <w:rsid w:val="00DE594B"/>
    <w:rsid w:val="00DE65E4"/>
    <w:rsid w:val="00DE6A44"/>
    <w:rsid w:val="00DE707E"/>
    <w:rsid w:val="00DE7656"/>
    <w:rsid w:val="00DE77F7"/>
    <w:rsid w:val="00DF077D"/>
    <w:rsid w:val="00DF0BEE"/>
    <w:rsid w:val="00DF115E"/>
    <w:rsid w:val="00DF1545"/>
    <w:rsid w:val="00DF26BD"/>
    <w:rsid w:val="00DF32BA"/>
    <w:rsid w:val="00DF4206"/>
    <w:rsid w:val="00DF48B3"/>
    <w:rsid w:val="00DF4A4A"/>
    <w:rsid w:val="00DF4CE8"/>
    <w:rsid w:val="00DF4D6F"/>
    <w:rsid w:val="00DF4F80"/>
    <w:rsid w:val="00DF5091"/>
    <w:rsid w:val="00DF57A5"/>
    <w:rsid w:val="00DF5922"/>
    <w:rsid w:val="00DF63A6"/>
    <w:rsid w:val="00DF6930"/>
    <w:rsid w:val="00DF7173"/>
    <w:rsid w:val="00DF7BD2"/>
    <w:rsid w:val="00DF7C4F"/>
    <w:rsid w:val="00E006A5"/>
    <w:rsid w:val="00E00B8A"/>
    <w:rsid w:val="00E0242B"/>
    <w:rsid w:val="00E036EE"/>
    <w:rsid w:val="00E0394F"/>
    <w:rsid w:val="00E03A16"/>
    <w:rsid w:val="00E03A75"/>
    <w:rsid w:val="00E044D8"/>
    <w:rsid w:val="00E047E4"/>
    <w:rsid w:val="00E05885"/>
    <w:rsid w:val="00E05A5B"/>
    <w:rsid w:val="00E05BC0"/>
    <w:rsid w:val="00E05F00"/>
    <w:rsid w:val="00E0684E"/>
    <w:rsid w:val="00E06BFC"/>
    <w:rsid w:val="00E0749F"/>
    <w:rsid w:val="00E10D02"/>
    <w:rsid w:val="00E1177E"/>
    <w:rsid w:val="00E11937"/>
    <w:rsid w:val="00E11B48"/>
    <w:rsid w:val="00E11C96"/>
    <w:rsid w:val="00E124DB"/>
    <w:rsid w:val="00E12722"/>
    <w:rsid w:val="00E1385D"/>
    <w:rsid w:val="00E13F9F"/>
    <w:rsid w:val="00E14570"/>
    <w:rsid w:val="00E15654"/>
    <w:rsid w:val="00E15860"/>
    <w:rsid w:val="00E15A5F"/>
    <w:rsid w:val="00E15C15"/>
    <w:rsid w:val="00E15D41"/>
    <w:rsid w:val="00E16546"/>
    <w:rsid w:val="00E16D4B"/>
    <w:rsid w:val="00E16E48"/>
    <w:rsid w:val="00E17E9B"/>
    <w:rsid w:val="00E200A3"/>
    <w:rsid w:val="00E2010B"/>
    <w:rsid w:val="00E20CAA"/>
    <w:rsid w:val="00E21235"/>
    <w:rsid w:val="00E21AC1"/>
    <w:rsid w:val="00E21D0E"/>
    <w:rsid w:val="00E21F78"/>
    <w:rsid w:val="00E22232"/>
    <w:rsid w:val="00E22AE1"/>
    <w:rsid w:val="00E23219"/>
    <w:rsid w:val="00E23B56"/>
    <w:rsid w:val="00E23B91"/>
    <w:rsid w:val="00E24253"/>
    <w:rsid w:val="00E24BEC"/>
    <w:rsid w:val="00E24FCD"/>
    <w:rsid w:val="00E256F9"/>
    <w:rsid w:val="00E25891"/>
    <w:rsid w:val="00E2596A"/>
    <w:rsid w:val="00E25CD6"/>
    <w:rsid w:val="00E264D4"/>
    <w:rsid w:val="00E26E05"/>
    <w:rsid w:val="00E27531"/>
    <w:rsid w:val="00E276AD"/>
    <w:rsid w:val="00E277B3"/>
    <w:rsid w:val="00E3038C"/>
    <w:rsid w:val="00E309B4"/>
    <w:rsid w:val="00E30C68"/>
    <w:rsid w:val="00E3156A"/>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6D1A"/>
    <w:rsid w:val="00E37071"/>
    <w:rsid w:val="00E37298"/>
    <w:rsid w:val="00E3738A"/>
    <w:rsid w:val="00E406CE"/>
    <w:rsid w:val="00E411A1"/>
    <w:rsid w:val="00E41326"/>
    <w:rsid w:val="00E414DA"/>
    <w:rsid w:val="00E41B8D"/>
    <w:rsid w:val="00E4223C"/>
    <w:rsid w:val="00E431DE"/>
    <w:rsid w:val="00E438D7"/>
    <w:rsid w:val="00E43D02"/>
    <w:rsid w:val="00E43D53"/>
    <w:rsid w:val="00E443A1"/>
    <w:rsid w:val="00E44496"/>
    <w:rsid w:val="00E444DA"/>
    <w:rsid w:val="00E447BA"/>
    <w:rsid w:val="00E44A04"/>
    <w:rsid w:val="00E45419"/>
    <w:rsid w:val="00E47677"/>
    <w:rsid w:val="00E50AC3"/>
    <w:rsid w:val="00E511DC"/>
    <w:rsid w:val="00E51A61"/>
    <w:rsid w:val="00E52181"/>
    <w:rsid w:val="00E52480"/>
    <w:rsid w:val="00E52659"/>
    <w:rsid w:val="00E531A6"/>
    <w:rsid w:val="00E54BDD"/>
    <w:rsid w:val="00E54D0B"/>
    <w:rsid w:val="00E55178"/>
    <w:rsid w:val="00E551AA"/>
    <w:rsid w:val="00E55BD7"/>
    <w:rsid w:val="00E55D1E"/>
    <w:rsid w:val="00E55FD8"/>
    <w:rsid w:val="00E5656F"/>
    <w:rsid w:val="00E5682F"/>
    <w:rsid w:val="00E60D58"/>
    <w:rsid w:val="00E612E4"/>
    <w:rsid w:val="00E619FD"/>
    <w:rsid w:val="00E61D3F"/>
    <w:rsid w:val="00E61EA5"/>
    <w:rsid w:val="00E61F33"/>
    <w:rsid w:val="00E62E1D"/>
    <w:rsid w:val="00E6312C"/>
    <w:rsid w:val="00E633D8"/>
    <w:rsid w:val="00E63A2F"/>
    <w:rsid w:val="00E63B50"/>
    <w:rsid w:val="00E645B3"/>
    <w:rsid w:val="00E648DA"/>
    <w:rsid w:val="00E6492B"/>
    <w:rsid w:val="00E65ED6"/>
    <w:rsid w:val="00E66902"/>
    <w:rsid w:val="00E66F1F"/>
    <w:rsid w:val="00E67BAA"/>
    <w:rsid w:val="00E67D7F"/>
    <w:rsid w:val="00E707A0"/>
    <w:rsid w:val="00E70BA9"/>
    <w:rsid w:val="00E70DAC"/>
    <w:rsid w:val="00E70EB6"/>
    <w:rsid w:val="00E7144D"/>
    <w:rsid w:val="00E71C3A"/>
    <w:rsid w:val="00E72483"/>
    <w:rsid w:val="00E73715"/>
    <w:rsid w:val="00E73C11"/>
    <w:rsid w:val="00E73ECE"/>
    <w:rsid w:val="00E7400F"/>
    <w:rsid w:val="00E75254"/>
    <w:rsid w:val="00E7527E"/>
    <w:rsid w:val="00E75360"/>
    <w:rsid w:val="00E75C49"/>
    <w:rsid w:val="00E76295"/>
    <w:rsid w:val="00E7691E"/>
    <w:rsid w:val="00E76CA8"/>
    <w:rsid w:val="00E770A3"/>
    <w:rsid w:val="00E8033C"/>
    <w:rsid w:val="00E80968"/>
    <w:rsid w:val="00E811D3"/>
    <w:rsid w:val="00E815E2"/>
    <w:rsid w:val="00E82562"/>
    <w:rsid w:val="00E825B8"/>
    <w:rsid w:val="00E826BA"/>
    <w:rsid w:val="00E82F5B"/>
    <w:rsid w:val="00E838DE"/>
    <w:rsid w:val="00E83EC8"/>
    <w:rsid w:val="00E8408A"/>
    <w:rsid w:val="00E840A1"/>
    <w:rsid w:val="00E841C7"/>
    <w:rsid w:val="00E8429B"/>
    <w:rsid w:val="00E84997"/>
    <w:rsid w:val="00E84C4D"/>
    <w:rsid w:val="00E856D1"/>
    <w:rsid w:val="00E85CBC"/>
    <w:rsid w:val="00E8635E"/>
    <w:rsid w:val="00E864C6"/>
    <w:rsid w:val="00E86E8B"/>
    <w:rsid w:val="00E86E90"/>
    <w:rsid w:val="00E872D6"/>
    <w:rsid w:val="00E87378"/>
    <w:rsid w:val="00E87B0F"/>
    <w:rsid w:val="00E87C1E"/>
    <w:rsid w:val="00E87CB0"/>
    <w:rsid w:val="00E90CA6"/>
    <w:rsid w:val="00E914C4"/>
    <w:rsid w:val="00E92831"/>
    <w:rsid w:val="00E92DBB"/>
    <w:rsid w:val="00E936EE"/>
    <w:rsid w:val="00E94A10"/>
    <w:rsid w:val="00E951D5"/>
    <w:rsid w:val="00E95663"/>
    <w:rsid w:val="00E958A6"/>
    <w:rsid w:val="00E95BBB"/>
    <w:rsid w:val="00E96B20"/>
    <w:rsid w:val="00E979CC"/>
    <w:rsid w:val="00E97B4B"/>
    <w:rsid w:val="00E97E51"/>
    <w:rsid w:val="00EA09C2"/>
    <w:rsid w:val="00EA0D97"/>
    <w:rsid w:val="00EA12E7"/>
    <w:rsid w:val="00EA1B50"/>
    <w:rsid w:val="00EA221E"/>
    <w:rsid w:val="00EA2992"/>
    <w:rsid w:val="00EA2DB9"/>
    <w:rsid w:val="00EA4024"/>
    <w:rsid w:val="00EA5878"/>
    <w:rsid w:val="00EA61DD"/>
    <w:rsid w:val="00EA6507"/>
    <w:rsid w:val="00EA669E"/>
    <w:rsid w:val="00EA689E"/>
    <w:rsid w:val="00EA68F4"/>
    <w:rsid w:val="00EA6B38"/>
    <w:rsid w:val="00EA6BA3"/>
    <w:rsid w:val="00EA6DA3"/>
    <w:rsid w:val="00EA736B"/>
    <w:rsid w:val="00EA7AFA"/>
    <w:rsid w:val="00EA7B6B"/>
    <w:rsid w:val="00EA7C53"/>
    <w:rsid w:val="00EB08B2"/>
    <w:rsid w:val="00EB159B"/>
    <w:rsid w:val="00EB1B1E"/>
    <w:rsid w:val="00EB2C6F"/>
    <w:rsid w:val="00EB3225"/>
    <w:rsid w:val="00EB40EC"/>
    <w:rsid w:val="00EB4223"/>
    <w:rsid w:val="00EB4622"/>
    <w:rsid w:val="00EB52A9"/>
    <w:rsid w:val="00EB54D2"/>
    <w:rsid w:val="00EB59D6"/>
    <w:rsid w:val="00EB5DE6"/>
    <w:rsid w:val="00EB5EC3"/>
    <w:rsid w:val="00EB5F1A"/>
    <w:rsid w:val="00EB6CCD"/>
    <w:rsid w:val="00EB6F44"/>
    <w:rsid w:val="00EC00F8"/>
    <w:rsid w:val="00EC1033"/>
    <w:rsid w:val="00EC1B18"/>
    <w:rsid w:val="00EC1DEA"/>
    <w:rsid w:val="00EC1FC4"/>
    <w:rsid w:val="00EC212D"/>
    <w:rsid w:val="00EC2306"/>
    <w:rsid w:val="00EC2E09"/>
    <w:rsid w:val="00EC4391"/>
    <w:rsid w:val="00EC4920"/>
    <w:rsid w:val="00EC4BE2"/>
    <w:rsid w:val="00EC4C47"/>
    <w:rsid w:val="00EC4F81"/>
    <w:rsid w:val="00EC500B"/>
    <w:rsid w:val="00EC588E"/>
    <w:rsid w:val="00EC5A18"/>
    <w:rsid w:val="00EC6790"/>
    <w:rsid w:val="00EC742A"/>
    <w:rsid w:val="00EC7450"/>
    <w:rsid w:val="00EC7EAE"/>
    <w:rsid w:val="00ED0310"/>
    <w:rsid w:val="00ED0874"/>
    <w:rsid w:val="00ED0C41"/>
    <w:rsid w:val="00ED18B2"/>
    <w:rsid w:val="00ED2098"/>
    <w:rsid w:val="00ED274A"/>
    <w:rsid w:val="00ED2A78"/>
    <w:rsid w:val="00ED2B1C"/>
    <w:rsid w:val="00ED2F45"/>
    <w:rsid w:val="00ED33D1"/>
    <w:rsid w:val="00ED4112"/>
    <w:rsid w:val="00ED4198"/>
    <w:rsid w:val="00ED4317"/>
    <w:rsid w:val="00ED43B6"/>
    <w:rsid w:val="00ED466D"/>
    <w:rsid w:val="00ED48A3"/>
    <w:rsid w:val="00ED48BC"/>
    <w:rsid w:val="00ED4D9C"/>
    <w:rsid w:val="00ED685E"/>
    <w:rsid w:val="00ED762E"/>
    <w:rsid w:val="00ED7DD0"/>
    <w:rsid w:val="00EE017B"/>
    <w:rsid w:val="00EE01F7"/>
    <w:rsid w:val="00EE07EA"/>
    <w:rsid w:val="00EE0912"/>
    <w:rsid w:val="00EE0FD7"/>
    <w:rsid w:val="00EE145C"/>
    <w:rsid w:val="00EE1635"/>
    <w:rsid w:val="00EE17C8"/>
    <w:rsid w:val="00EE19D5"/>
    <w:rsid w:val="00EE26E7"/>
    <w:rsid w:val="00EE308C"/>
    <w:rsid w:val="00EE336B"/>
    <w:rsid w:val="00EE3915"/>
    <w:rsid w:val="00EE3CD8"/>
    <w:rsid w:val="00EE4598"/>
    <w:rsid w:val="00EE471C"/>
    <w:rsid w:val="00EE5FBE"/>
    <w:rsid w:val="00EE6149"/>
    <w:rsid w:val="00EE6820"/>
    <w:rsid w:val="00EE6FC6"/>
    <w:rsid w:val="00EE75DE"/>
    <w:rsid w:val="00EE7BB3"/>
    <w:rsid w:val="00EF0949"/>
    <w:rsid w:val="00EF09E6"/>
    <w:rsid w:val="00EF28CA"/>
    <w:rsid w:val="00EF2AA5"/>
    <w:rsid w:val="00EF306D"/>
    <w:rsid w:val="00EF3B73"/>
    <w:rsid w:val="00EF414C"/>
    <w:rsid w:val="00EF4596"/>
    <w:rsid w:val="00EF4D23"/>
    <w:rsid w:val="00EF510F"/>
    <w:rsid w:val="00EF5512"/>
    <w:rsid w:val="00EF5AE1"/>
    <w:rsid w:val="00EF5BA8"/>
    <w:rsid w:val="00EF5C8D"/>
    <w:rsid w:val="00EF6342"/>
    <w:rsid w:val="00EF6BFE"/>
    <w:rsid w:val="00EF6CDD"/>
    <w:rsid w:val="00EF6CE4"/>
    <w:rsid w:val="00EF7532"/>
    <w:rsid w:val="00EF7EFC"/>
    <w:rsid w:val="00F000B3"/>
    <w:rsid w:val="00F00CB6"/>
    <w:rsid w:val="00F02841"/>
    <w:rsid w:val="00F029BF"/>
    <w:rsid w:val="00F032BC"/>
    <w:rsid w:val="00F033B4"/>
    <w:rsid w:val="00F04655"/>
    <w:rsid w:val="00F04D47"/>
    <w:rsid w:val="00F05442"/>
    <w:rsid w:val="00F057C2"/>
    <w:rsid w:val="00F057ED"/>
    <w:rsid w:val="00F06712"/>
    <w:rsid w:val="00F074BA"/>
    <w:rsid w:val="00F07A93"/>
    <w:rsid w:val="00F07BDF"/>
    <w:rsid w:val="00F07C16"/>
    <w:rsid w:val="00F07DC3"/>
    <w:rsid w:val="00F07DC9"/>
    <w:rsid w:val="00F1016F"/>
    <w:rsid w:val="00F106F8"/>
    <w:rsid w:val="00F10739"/>
    <w:rsid w:val="00F10824"/>
    <w:rsid w:val="00F10A88"/>
    <w:rsid w:val="00F11638"/>
    <w:rsid w:val="00F12041"/>
    <w:rsid w:val="00F121AA"/>
    <w:rsid w:val="00F1257D"/>
    <w:rsid w:val="00F12971"/>
    <w:rsid w:val="00F12F8C"/>
    <w:rsid w:val="00F1430E"/>
    <w:rsid w:val="00F145E7"/>
    <w:rsid w:val="00F14A93"/>
    <w:rsid w:val="00F1516D"/>
    <w:rsid w:val="00F162F9"/>
    <w:rsid w:val="00F16C0B"/>
    <w:rsid w:val="00F16F8F"/>
    <w:rsid w:val="00F17B32"/>
    <w:rsid w:val="00F17B46"/>
    <w:rsid w:val="00F203E6"/>
    <w:rsid w:val="00F20D4D"/>
    <w:rsid w:val="00F20EEC"/>
    <w:rsid w:val="00F21B35"/>
    <w:rsid w:val="00F21D37"/>
    <w:rsid w:val="00F21D38"/>
    <w:rsid w:val="00F22221"/>
    <w:rsid w:val="00F225E5"/>
    <w:rsid w:val="00F226D3"/>
    <w:rsid w:val="00F22873"/>
    <w:rsid w:val="00F232B7"/>
    <w:rsid w:val="00F2388E"/>
    <w:rsid w:val="00F23FC9"/>
    <w:rsid w:val="00F25566"/>
    <w:rsid w:val="00F25B91"/>
    <w:rsid w:val="00F2621C"/>
    <w:rsid w:val="00F265C2"/>
    <w:rsid w:val="00F265EB"/>
    <w:rsid w:val="00F26991"/>
    <w:rsid w:val="00F26A9A"/>
    <w:rsid w:val="00F26DA3"/>
    <w:rsid w:val="00F26ECD"/>
    <w:rsid w:val="00F27560"/>
    <w:rsid w:val="00F27596"/>
    <w:rsid w:val="00F27915"/>
    <w:rsid w:val="00F27BB3"/>
    <w:rsid w:val="00F30200"/>
    <w:rsid w:val="00F30209"/>
    <w:rsid w:val="00F30F4D"/>
    <w:rsid w:val="00F31554"/>
    <w:rsid w:val="00F33CB1"/>
    <w:rsid w:val="00F345A3"/>
    <w:rsid w:val="00F345D1"/>
    <w:rsid w:val="00F34FE9"/>
    <w:rsid w:val="00F35052"/>
    <w:rsid w:val="00F36CA3"/>
    <w:rsid w:val="00F36F7C"/>
    <w:rsid w:val="00F37287"/>
    <w:rsid w:val="00F40309"/>
    <w:rsid w:val="00F4078E"/>
    <w:rsid w:val="00F40832"/>
    <w:rsid w:val="00F415B3"/>
    <w:rsid w:val="00F41D2C"/>
    <w:rsid w:val="00F42417"/>
    <w:rsid w:val="00F43294"/>
    <w:rsid w:val="00F4382B"/>
    <w:rsid w:val="00F44919"/>
    <w:rsid w:val="00F44B38"/>
    <w:rsid w:val="00F45118"/>
    <w:rsid w:val="00F46A11"/>
    <w:rsid w:val="00F478FD"/>
    <w:rsid w:val="00F50659"/>
    <w:rsid w:val="00F50C66"/>
    <w:rsid w:val="00F50F1C"/>
    <w:rsid w:val="00F52607"/>
    <w:rsid w:val="00F52A6E"/>
    <w:rsid w:val="00F5451D"/>
    <w:rsid w:val="00F548E8"/>
    <w:rsid w:val="00F54B51"/>
    <w:rsid w:val="00F551C3"/>
    <w:rsid w:val="00F556DD"/>
    <w:rsid w:val="00F55C39"/>
    <w:rsid w:val="00F55D0C"/>
    <w:rsid w:val="00F55D44"/>
    <w:rsid w:val="00F56063"/>
    <w:rsid w:val="00F5688D"/>
    <w:rsid w:val="00F568D7"/>
    <w:rsid w:val="00F57A3A"/>
    <w:rsid w:val="00F600C1"/>
    <w:rsid w:val="00F618D5"/>
    <w:rsid w:val="00F6195C"/>
    <w:rsid w:val="00F635F8"/>
    <w:rsid w:val="00F63D03"/>
    <w:rsid w:val="00F659CA"/>
    <w:rsid w:val="00F66136"/>
    <w:rsid w:val="00F66DA8"/>
    <w:rsid w:val="00F672A0"/>
    <w:rsid w:val="00F67AA5"/>
    <w:rsid w:val="00F70158"/>
    <w:rsid w:val="00F70321"/>
    <w:rsid w:val="00F71636"/>
    <w:rsid w:val="00F71E3A"/>
    <w:rsid w:val="00F71F08"/>
    <w:rsid w:val="00F7216E"/>
    <w:rsid w:val="00F729D7"/>
    <w:rsid w:val="00F72B5A"/>
    <w:rsid w:val="00F740FC"/>
    <w:rsid w:val="00F74319"/>
    <w:rsid w:val="00F74613"/>
    <w:rsid w:val="00F747E9"/>
    <w:rsid w:val="00F74EA9"/>
    <w:rsid w:val="00F74EBC"/>
    <w:rsid w:val="00F7553B"/>
    <w:rsid w:val="00F75576"/>
    <w:rsid w:val="00F75E9E"/>
    <w:rsid w:val="00F75F10"/>
    <w:rsid w:val="00F766BD"/>
    <w:rsid w:val="00F8001F"/>
    <w:rsid w:val="00F80CA6"/>
    <w:rsid w:val="00F8104A"/>
    <w:rsid w:val="00F814D0"/>
    <w:rsid w:val="00F81E2F"/>
    <w:rsid w:val="00F8294E"/>
    <w:rsid w:val="00F82E8F"/>
    <w:rsid w:val="00F836B2"/>
    <w:rsid w:val="00F83F72"/>
    <w:rsid w:val="00F84078"/>
    <w:rsid w:val="00F8481E"/>
    <w:rsid w:val="00F849CD"/>
    <w:rsid w:val="00F84CF6"/>
    <w:rsid w:val="00F853E1"/>
    <w:rsid w:val="00F85998"/>
    <w:rsid w:val="00F85C40"/>
    <w:rsid w:val="00F85F89"/>
    <w:rsid w:val="00F86913"/>
    <w:rsid w:val="00F87BFF"/>
    <w:rsid w:val="00F90186"/>
    <w:rsid w:val="00F90275"/>
    <w:rsid w:val="00F90553"/>
    <w:rsid w:val="00F90B2C"/>
    <w:rsid w:val="00F90E7A"/>
    <w:rsid w:val="00F90FFA"/>
    <w:rsid w:val="00F91989"/>
    <w:rsid w:val="00F91B12"/>
    <w:rsid w:val="00F91C3B"/>
    <w:rsid w:val="00F91ED4"/>
    <w:rsid w:val="00F92825"/>
    <w:rsid w:val="00F92A92"/>
    <w:rsid w:val="00F93893"/>
    <w:rsid w:val="00F93A91"/>
    <w:rsid w:val="00F93D4F"/>
    <w:rsid w:val="00F93F3E"/>
    <w:rsid w:val="00F94342"/>
    <w:rsid w:val="00F943DC"/>
    <w:rsid w:val="00F94CDE"/>
    <w:rsid w:val="00F9507C"/>
    <w:rsid w:val="00F967E4"/>
    <w:rsid w:val="00F97A3A"/>
    <w:rsid w:val="00F97B2E"/>
    <w:rsid w:val="00F97CD6"/>
    <w:rsid w:val="00F97E5F"/>
    <w:rsid w:val="00FA02DE"/>
    <w:rsid w:val="00FA05AA"/>
    <w:rsid w:val="00FA0FA2"/>
    <w:rsid w:val="00FA101E"/>
    <w:rsid w:val="00FA154F"/>
    <w:rsid w:val="00FA1804"/>
    <w:rsid w:val="00FA1D17"/>
    <w:rsid w:val="00FA2771"/>
    <w:rsid w:val="00FA2B85"/>
    <w:rsid w:val="00FA2F3D"/>
    <w:rsid w:val="00FA3054"/>
    <w:rsid w:val="00FA31EC"/>
    <w:rsid w:val="00FA3309"/>
    <w:rsid w:val="00FA3577"/>
    <w:rsid w:val="00FA375C"/>
    <w:rsid w:val="00FA37A6"/>
    <w:rsid w:val="00FA3D06"/>
    <w:rsid w:val="00FA4FC4"/>
    <w:rsid w:val="00FA509D"/>
    <w:rsid w:val="00FA5663"/>
    <w:rsid w:val="00FA569C"/>
    <w:rsid w:val="00FA5D61"/>
    <w:rsid w:val="00FA5F2C"/>
    <w:rsid w:val="00FA6607"/>
    <w:rsid w:val="00FA6991"/>
    <w:rsid w:val="00FA72A6"/>
    <w:rsid w:val="00FA76FB"/>
    <w:rsid w:val="00FB03EE"/>
    <w:rsid w:val="00FB0918"/>
    <w:rsid w:val="00FB0CCD"/>
    <w:rsid w:val="00FB0F57"/>
    <w:rsid w:val="00FB0FED"/>
    <w:rsid w:val="00FB1B98"/>
    <w:rsid w:val="00FB29E6"/>
    <w:rsid w:val="00FB3209"/>
    <w:rsid w:val="00FB3289"/>
    <w:rsid w:val="00FB3342"/>
    <w:rsid w:val="00FB3562"/>
    <w:rsid w:val="00FB36CA"/>
    <w:rsid w:val="00FB41E0"/>
    <w:rsid w:val="00FB451B"/>
    <w:rsid w:val="00FB4539"/>
    <w:rsid w:val="00FB473F"/>
    <w:rsid w:val="00FB486D"/>
    <w:rsid w:val="00FB4BA9"/>
    <w:rsid w:val="00FB4C74"/>
    <w:rsid w:val="00FB4E1A"/>
    <w:rsid w:val="00FB54D8"/>
    <w:rsid w:val="00FB582A"/>
    <w:rsid w:val="00FB6A42"/>
    <w:rsid w:val="00FB6AEA"/>
    <w:rsid w:val="00FB6E33"/>
    <w:rsid w:val="00FB7842"/>
    <w:rsid w:val="00FB7C56"/>
    <w:rsid w:val="00FB7E92"/>
    <w:rsid w:val="00FB7F26"/>
    <w:rsid w:val="00FC0050"/>
    <w:rsid w:val="00FC0918"/>
    <w:rsid w:val="00FC0C71"/>
    <w:rsid w:val="00FC0DD1"/>
    <w:rsid w:val="00FC0DEA"/>
    <w:rsid w:val="00FC0E79"/>
    <w:rsid w:val="00FC27BF"/>
    <w:rsid w:val="00FC2953"/>
    <w:rsid w:val="00FC340D"/>
    <w:rsid w:val="00FC3995"/>
    <w:rsid w:val="00FC3F84"/>
    <w:rsid w:val="00FC405E"/>
    <w:rsid w:val="00FC423B"/>
    <w:rsid w:val="00FC4DAF"/>
    <w:rsid w:val="00FC5499"/>
    <w:rsid w:val="00FC69D0"/>
    <w:rsid w:val="00FC6F46"/>
    <w:rsid w:val="00FC7262"/>
    <w:rsid w:val="00FC743A"/>
    <w:rsid w:val="00FC7832"/>
    <w:rsid w:val="00FD0F0E"/>
    <w:rsid w:val="00FD1CAD"/>
    <w:rsid w:val="00FD2F8E"/>
    <w:rsid w:val="00FD3209"/>
    <w:rsid w:val="00FD49C2"/>
    <w:rsid w:val="00FD4D8C"/>
    <w:rsid w:val="00FD5551"/>
    <w:rsid w:val="00FD6098"/>
    <w:rsid w:val="00FD62E8"/>
    <w:rsid w:val="00FD6646"/>
    <w:rsid w:val="00FD6FC0"/>
    <w:rsid w:val="00FD7AF1"/>
    <w:rsid w:val="00FD7F19"/>
    <w:rsid w:val="00FE03CD"/>
    <w:rsid w:val="00FE05AE"/>
    <w:rsid w:val="00FE0619"/>
    <w:rsid w:val="00FE0A2E"/>
    <w:rsid w:val="00FE0CFC"/>
    <w:rsid w:val="00FE0F63"/>
    <w:rsid w:val="00FE113F"/>
    <w:rsid w:val="00FE1A34"/>
    <w:rsid w:val="00FE1F17"/>
    <w:rsid w:val="00FE26BD"/>
    <w:rsid w:val="00FE3304"/>
    <w:rsid w:val="00FE363A"/>
    <w:rsid w:val="00FE37E3"/>
    <w:rsid w:val="00FE3A5A"/>
    <w:rsid w:val="00FE473A"/>
    <w:rsid w:val="00FE54B5"/>
    <w:rsid w:val="00FE6393"/>
    <w:rsid w:val="00FE6841"/>
    <w:rsid w:val="00FE6E52"/>
    <w:rsid w:val="00FE7758"/>
    <w:rsid w:val="00FE7FFE"/>
    <w:rsid w:val="00FF058E"/>
    <w:rsid w:val="00FF08D8"/>
    <w:rsid w:val="00FF0D78"/>
    <w:rsid w:val="00FF0DEF"/>
    <w:rsid w:val="00FF10A4"/>
    <w:rsid w:val="00FF3135"/>
    <w:rsid w:val="00FF3167"/>
    <w:rsid w:val="00FF320E"/>
    <w:rsid w:val="00FF33FE"/>
    <w:rsid w:val="00FF3B7A"/>
    <w:rsid w:val="00FF4531"/>
    <w:rsid w:val="00FF4A77"/>
    <w:rsid w:val="00FF4CC3"/>
    <w:rsid w:val="00FF513B"/>
    <w:rsid w:val="00FF54EE"/>
    <w:rsid w:val="00FF588D"/>
    <w:rsid w:val="00FF616F"/>
    <w:rsid w:val="00FF65ED"/>
    <w:rsid w:val="00FF6A42"/>
    <w:rsid w:val="00FF7005"/>
    <w:rsid w:val="00FF756E"/>
    <w:rsid w:val="00FF770B"/>
    <w:rsid w:val="00FF78DB"/>
    <w:rsid w:val="00FF7DA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date"/>
  <w:smartTagType w:namespaceuri="urn:schemas-microsoft-com:office:smarttags" w:name="time"/>
  <w:smartTagType w:namespaceuri="urn:schemas-microsoft-com:office:smarttags" w:name="metricconverter"/>
  <w:shapeDefaults>
    <o:shapedefaults v:ext="edit" spidmax="2049"/>
    <o:shapelayout v:ext="edit">
      <o:idmap v:ext="edit" data="1"/>
    </o:shapelayout>
  </w:shapeDefaults>
  <w:decimalSymbol w:val=","/>
  <w:listSeparator w:val=","/>
  <w14:docId w14:val="6F527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7391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Cuerpo">
    <w:name w:val="Cuerpo"/>
    <w:rsid w:val="002033C6"/>
    <w:pPr>
      <w:pBdr>
        <w:top w:val="nil"/>
        <w:left w:val="nil"/>
        <w:bottom w:val="nil"/>
        <w:right w:val="nil"/>
        <w:between w:val="nil"/>
        <w:bar w:val="nil"/>
      </w:pBdr>
      <w:spacing w:after="200" w:line="276" w:lineRule="auto"/>
    </w:pPr>
    <w:rPr>
      <w:rFonts w:cs="Calibri"/>
      <w:color w:val="000000"/>
      <w:u w:color="000000"/>
      <w:bdr w:val="nil"/>
      <w:lang w:val="pt-PT"/>
    </w:rPr>
  </w:style>
  <w:style w:type="paragraph" w:customStyle="1" w:styleId="Default">
    <w:name w:val="Default"/>
    <w:rsid w:val="00FB6E33"/>
    <w:pPr>
      <w:autoSpaceDE w:val="0"/>
      <w:autoSpaceDN w:val="0"/>
      <w:adjustRightInd w:val="0"/>
    </w:pPr>
    <w:rPr>
      <w:rFonts w:cs="Calibri"/>
      <w:color w:val="000000"/>
      <w:sz w:val="24"/>
      <w:szCs w:val="24"/>
      <w:lang w:val="es-CL"/>
    </w:rPr>
  </w:style>
  <w:style w:type="character" w:styleId="nfasis">
    <w:name w:val="Emphasis"/>
    <w:basedOn w:val="Fuentedeprrafopredeter"/>
    <w:uiPriority w:val="20"/>
    <w:qFormat/>
    <w:locked/>
    <w:rsid w:val="00BF094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7391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Cuerpo">
    <w:name w:val="Cuerpo"/>
    <w:rsid w:val="002033C6"/>
    <w:pPr>
      <w:pBdr>
        <w:top w:val="nil"/>
        <w:left w:val="nil"/>
        <w:bottom w:val="nil"/>
        <w:right w:val="nil"/>
        <w:between w:val="nil"/>
        <w:bar w:val="nil"/>
      </w:pBdr>
      <w:spacing w:after="200" w:line="276" w:lineRule="auto"/>
    </w:pPr>
    <w:rPr>
      <w:rFonts w:cs="Calibri"/>
      <w:color w:val="000000"/>
      <w:u w:color="000000"/>
      <w:bdr w:val="nil"/>
      <w:lang w:val="pt-PT"/>
    </w:rPr>
  </w:style>
  <w:style w:type="paragraph" w:customStyle="1" w:styleId="Default">
    <w:name w:val="Default"/>
    <w:rsid w:val="00FB6E33"/>
    <w:pPr>
      <w:autoSpaceDE w:val="0"/>
      <w:autoSpaceDN w:val="0"/>
      <w:adjustRightInd w:val="0"/>
    </w:pPr>
    <w:rPr>
      <w:rFonts w:cs="Calibri"/>
      <w:color w:val="000000"/>
      <w:sz w:val="24"/>
      <w:szCs w:val="24"/>
      <w:lang w:val="es-CL"/>
    </w:rPr>
  </w:style>
  <w:style w:type="character" w:styleId="nfasis">
    <w:name w:val="Emphasis"/>
    <w:basedOn w:val="Fuentedeprrafopredeter"/>
    <w:uiPriority w:val="20"/>
    <w:qFormat/>
    <w:locked/>
    <w:rsid w:val="00BF094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9097904">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4230992">
      <w:bodyDiv w:val="1"/>
      <w:marLeft w:val="0"/>
      <w:marRight w:val="0"/>
      <w:marTop w:val="0"/>
      <w:marBottom w:val="0"/>
      <w:divBdr>
        <w:top w:val="none" w:sz="0" w:space="0" w:color="auto"/>
        <w:left w:val="none" w:sz="0" w:space="0" w:color="auto"/>
        <w:bottom w:val="none" w:sz="0" w:space="0" w:color="auto"/>
        <w:right w:val="none" w:sz="0" w:space="0" w:color="auto"/>
      </w:divBdr>
      <w:divsChild>
        <w:div w:id="788085931">
          <w:marLeft w:val="0"/>
          <w:marRight w:val="0"/>
          <w:marTop w:val="0"/>
          <w:marBottom w:val="0"/>
          <w:divBdr>
            <w:top w:val="none" w:sz="0" w:space="0" w:color="auto"/>
            <w:left w:val="none" w:sz="0" w:space="0" w:color="auto"/>
            <w:bottom w:val="none" w:sz="0" w:space="0" w:color="auto"/>
            <w:right w:val="none" w:sz="0" w:space="0" w:color="auto"/>
          </w:divBdr>
        </w:div>
      </w:divsChild>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9796253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2998379">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51650140">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14164617">
      <w:bodyDiv w:val="1"/>
      <w:marLeft w:val="0"/>
      <w:marRight w:val="0"/>
      <w:marTop w:val="0"/>
      <w:marBottom w:val="0"/>
      <w:divBdr>
        <w:top w:val="none" w:sz="0" w:space="0" w:color="auto"/>
        <w:left w:val="none" w:sz="0" w:space="0" w:color="auto"/>
        <w:bottom w:val="none" w:sz="0" w:space="0" w:color="auto"/>
        <w:right w:val="none" w:sz="0" w:space="0" w:color="auto"/>
      </w:divBdr>
    </w:div>
    <w:div w:id="938676719">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0605485">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38630718">
      <w:bodyDiv w:val="1"/>
      <w:marLeft w:val="0"/>
      <w:marRight w:val="0"/>
      <w:marTop w:val="0"/>
      <w:marBottom w:val="0"/>
      <w:divBdr>
        <w:top w:val="none" w:sz="0" w:space="0" w:color="auto"/>
        <w:left w:val="none" w:sz="0" w:space="0" w:color="auto"/>
        <w:bottom w:val="none" w:sz="0" w:space="0" w:color="auto"/>
        <w:right w:val="none" w:sz="0" w:space="0" w:color="auto"/>
      </w:divBdr>
      <w:divsChild>
        <w:div w:id="1361785605">
          <w:marLeft w:val="705"/>
          <w:marRight w:val="0"/>
          <w:marTop w:val="0"/>
          <w:marBottom w:val="0"/>
          <w:divBdr>
            <w:top w:val="none" w:sz="0" w:space="0" w:color="auto"/>
            <w:left w:val="none" w:sz="0" w:space="0" w:color="auto"/>
            <w:bottom w:val="none" w:sz="0" w:space="0" w:color="auto"/>
            <w:right w:val="none" w:sz="0" w:space="0" w:color="auto"/>
          </w:divBdr>
        </w:div>
        <w:div w:id="1471749764">
          <w:marLeft w:val="709"/>
          <w:marRight w:val="0"/>
          <w:marTop w:val="120"/>
          <w:marBottom w:val="120"/>
          <w:divBdr>
            <w:top w:val="none" w:sz="0" w:space="0" w:color="auto"/>
            <w:left w:val="none" w:sz="0" w:space="0" w:color="auto"/>
            <w:bottom w:val="none" w:sz="0" w:space="0" w:color="auto"/>
            <w:right w:val="none" w:sz="0" w:space="0" w:color="auto"/>
          </w:divBdr>
        </w:div>
      </w:divsChild>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62034554">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299190435">
      <w:bodyDiv w:val="1"/>
      <w:marLeft w:val="0"/>
      <w:marRight w:val="0"/>
      <w:marTop w:val="0"/>
      <w:marBottom w:val="0"/>
      <w:divBdr>
        <w:top w:val="none" w:sz="0" w:space="0" w:color="auto"/>
        <w:left w:val="none" w:sz="0" w:space="0" w:color="auto"/>
        <w:bottom w:val="none" w:sz="0" w:space="0" w:color="auto"/>
        <w:right w:val="none" w:sz="0" w:space="0" w:color="auto"/>
      </w:divBdr>
    </w:div>
    <w:div w:id="1300914644">
      <w:bodyDiv w:val="1"/>
      <w:marLeft w:val="0"/>
      <w:marRight w:val="0"/>
      <w:marTop w:val="0"/>
      <w:marBottom w:val="0"/>
      <w:divBdr>
        <w:top w:val="none" w:sz="0" w:space="0" w:color="auto"/>
        <w:left w:val="none" w:sz="0" w:space="0" w:color="auto"/>
        <w:bottom w:val="none" w:sz="0" w:space="0" w:color="auto"/>
        <w:right w:val="none" w:sz="0" w:space="0" w:color="auto"/>
      </w:divBdr>
      <w:divsChild>
        <w:div w:id="571088290">
          <w:marLeft w:val="705"/>
          <w:marRight w:val="0"/>
          <w:marTop w:val="0"/>
          <w:marBottom w:val="0"/>
          <w:divBdr>
            <w:top w:val="none" w:sz="0" w:space="0" w:color="auto"/>
            <w:left w:val="none" w:sz="0" w:space="0" w:color="auto"/>
            <w:bottom w:val="none" w:sz="0" w:space="0" w:color="auto"/>
            <w:right w:val="none" w:sz="0" w:space="0" w:color="auto"/>
          </w:divBdr>
        </w:div>
      </w:divsChild>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66924653">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03206841">
      <w:bodyDiv w:val="1"/>
      <w:marLeft w:val="0"/>
      <w:marRight w:val="0"/>
      <w:marTop w:val="0"/>
      <w:marBottom w:val="0"/>
      <w:divBdr>
        <w:top w:val="none" w:sz="0" w:space="0" w:color="auto"/>
        <w:left w:val="none" w:sz="0" w:space="0" w:color="auto"/>
        <w:bottom w:val="none" w:sz="0" w:space="0" w:color="auto"/>
        <w:right w:val="none" w:sz="0" w:space="0" w:color="auto"/>
      </w:divBdr>
      <w:divsChild>
        <w:div w:id="728184767">
          <w:marLeft w:val="705"/>
          <w:marRight w:val="0"/>
          <w:marTop w:val="0"/>
          <w:marBottom w:val="0"/>
          <w:divBdr>
            <w:top w:val="none" w:sz="0" w:space="0" w:color="auto"/>
            <w:left w:val="none" w:sz="0" w:space="0" w:color="auto"/>
            <w:bottom w:val="none" w:sz="0" w:space="0" w:color="auto"/>
            <w:right w:val="none" w:sz="0" w:space="0" w:color="auto"/>
          </w:divBdr>
        </w:div>
        <w:div w:id="701977805">
          <w:marLeft w:val="709"/>
          <w:marRight w:val="0"/>
          <w:marTop w:val="120"/>
          <w:marBottom w:val="120"/>
          <w:divBdr>
            <w:top w:val="none" w:sz="0" w:space="0" w:color="auto"/>
            <w:left w:val="none" w:sz="0" w:space="0" w:color="auto"/>
            <w:bottom w:val="none" w:sz="0" w:space="0" w:color="auto"/>
            <w:right w:val="none" w:sz="0" w:space="0" w:color="auto"/>
          </w:divBdr>
        </w:div>
      </w:divsChild>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11240716">
      <w:bodyDiv w:val="1"/>
      <w:marLeft w:val="0"/>
      <w:marRight w:val="0"/>
      <w:marTop w:val="0"/>
      <w:marBottom w:val="0"/>
      <w:divBdr>
        <w:top w:val="none" w:sz="0" w:space="0" w:color="auto"/>
        <w:left w:val="none" w:sz="0" w:space="0" w:color="auto"/>
        <w:bottom w:val="none" w:sz="0" w:space="0" w:color="auto"/>
        <w:right w:val="none" w:sz="0" w:space="0" w:color="auto"/>
      </w:divBdr>
      <w:divsChild>
        <w:div w:id="419984277">
          <w:marLeft w:val="720"/>
          <w:marRight w:val="0"/>
          <w:marTop w:val="0"/>
          <w:marBottom w:val="0"/>
          <w:divBdr>
            <w:top w:val="none" w:sz="0" w:space="0" w:color="auto"/>
            <w:left w:val="none" w:sz="0" w:space="0" w:color="auto"/>
            <w:bottom w:val="none" w:sz="0" w:space="0" w:color="auto"/>
            <w:right w:val="none" w:sz="0" w:space="0" w:color="auto"/>
          </w:divBdr>
        </w:div>
        <w:div w:id="1016423910">
          <w:marLeft w:val="720"/>
          <w:marRight w:val="0"/>
          <w:marTop w:val="0"/>
          <w:marBottom w:val="0"/>
          <w:divBdr>
            <w:top w:val="none" w:sz="0" w:space="0" w:color="auto"/>
            <w:left w:val="none" w:sz="0" w:space="0" w:color="auto"/>
            <w:bottom w:val="none" w:sz="0" w:space="0" w:color="auto"/>
            <w:right w:val="none" w:sz="0" w:space="0" w:color="auto"/>
          </w:divBdr>
        </w:div>
        <w:div w:id="1478379973">
          <w:marLeft w:val="720"/>
          <w:marRight w:val="0"/>
          <w:marTop w:val="0"/>
          <w:marBottom w:val="0"/>
          <w:divBdr>
            <w:top w:val="none" w:sz="0" w:space="0" w:color="auto"/>
            <w:left w:val="none" w:sz="0" w:space="0" w:color="auto"/>
            <w:bottom w:val="none" w:sz="0" w:space="0" w:color="auto"/>
            <w:right w:val="none" w:sz="0" w:space="0" w:color="auto"/>
          </w:divBdr>
        </w:div>
        <w:div w:id="486360375">
          <w:marLeft w:val="720"/>
          <w:marRight w:val="0"/>
          <w:marTop w:val="0"/>
          <w:marBottom w:val="0"/>
          <w:divBdr>
            <w:top w:val="none" w:sz="0" w:space="0" w:color="auto"/>
            <w:left w:val="none" w:sz="0" w:space="0" w:color="auto"/>
            <w:bottom w:val="none" w:sz="0" w:space="0" w:color="auto"/>
            <w:right w:val="none" w:sz="0" w:space="0" w:color="auto"/>
          </w:divBdr>
        </w:div>
      </w:divsChild>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0089352">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151858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16759618">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image" Target="media/image12.jpeg"/><Relationship Id="rId39" Type="http://schemas.openxmlformats.org/officeDocument/2006/relationships/image" Target="media/image25.jpeg"/><Relationship Id="rId3" Type="http://schemas.openxmlformats.org/officeDocument/2006/relationships/customXml" Target="../customXml/item3.xml"/><Relationship Id="rId21" Type="http://schemas.openxmlformats.org/officeDocument/2006/relationships/image" Target="media/image7.jpg"/><Relationship Id="rId34" Type="http://schemas.openxmlformats.org/officeDocument/2006/relationships/image" Target="media/image20.JPG"/><Relationship Id="rId42" Type="http://schemas.openxmlformats.org/officeDocument/2006/relationships/image" Target="media/image28.jp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11.JPG"/><Relationship Id="rId33" Type="http://schemas.openxmlformats.org/officeDocument/2006/relationships/image" Target="media/image19.jpeg"/><Relationship Id="rId38" Type="http://schemas.openxmlformats.org/officeDocument/2006/relationships/image" Target="media/image24.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6.jpg"/><Relationship Id="rId29" Type="http://schemas.openxmlformats.org/officeDocument/2006/relationships/image" Target="media/image15.jpeg"/><Relationship Id="rId41"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10.JPG"/><Relationship Id="rId32" Type="http://schemas.openxmlformats.org/officeDocument/2006/relationships/image" Target="media/image18.JPG"/><Relationship Id="rId37" Type="http://schemas.openxmlformats.org/officeDocument/2006/relationships/image" Target="media/image23.JPG"/><Relationship Id="rId40" Type="http://schemas.openxmlformats.org/officeDocument/2006/relationships/image" Target="media/image26.JPG"/><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9.JPG"/><Relationship Id="rId28" Type="http://schemas.openxmlformats.org/officeDocument/2006/relationships/image" Target="media/image14.jpg"/><Relationship Id="rId36" Type="http://schemas.openxmlformats.org/officeDocument/2006/relationships/image" Target="media/image22.JPG"/><Relationship Id="rId10" Type="http://schemas.openxmlformats.org/officeDocument/2006/relationships/webSettings" Target="webSettings.xml"/><Relationship Id="rId19" Type="http://schemas.openxmlformats.org/officeDocument/2006/relationships/image" Target="media/image5.jpg"/><Relationship Id="rId31" Type="http://schemas.openxmlformats.org/officeDocument/2006/relationships/image" Target="media/image17.JPG"/><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8.JPG"/><Relationship Id="rId27" Type="http://schemas.openxmlformats.org/officeDocument/2006/relationships/image" Target="media/image13.JPG"/><Relationship Id="rId30" Type="http://schemas.openxmlformats.org/officeDocument/2006/relationships/image" Target="media/image16.JPG"/><Relationship Id="rId35" Type="http://schemas.openxmlformats.org/officeDocument/2006/relationships/image" Target="media/image21.JPG"/><Relationship Id="rId43" Type="http://schemas.openxmlformats.org/officeDocument/2006/relationships/image" Target="media/image29.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WBf35gJkYDWU+SUaChKwtN1usuk=</DigestValue>
    </Reference>
    <Reference URI="#idOfficeObject" Type="http://www.w3.org/2000/09/xmldsig#Object">
      <DigestMethod Algorithm="http://www.w3.org/2000/09/xmldsig#sha1"/>
      <DigestValue>7JM3aUApGL6aw+LO2Qn48l9kLlg=</DigestValue>
    </Reference>
    <Reference URI="#idSignedProperties" Type="http://uri.etsi.org/01903#SignedProperties">
      <Transforms>
        <Transform Algorithm="http://www.w3.org/TR/2001/REC-xml-c14n-20010315"/>
      </Transforms>
      <DigestMethod Algorithm="http://www.w3.org/2000/09/xmldsig#sha1"/>
      <DigestValue>LXAN/zvC5lg2jlhOMcd/+sKZD7A=</DigestValue>
    </Reference>
    <Reference URI="#idValidSigLnImg" Type="http://www.w3.org/2000/09/xmldsig#Object">
      <DigestMethod Algorithm="http://www.w3.org/2000/09/xmldsig#sha1"/>
      <DigestValue>UK2Vbec98aidet3ohoYnxO3plWY=</DigestValue>
    </Reference>
    <Reference URI="#idInvalidSigLnImg" Type="http://www.w3.org/2000/09/xmldsig#Object">
      <DigestMethod Algorithm="http://www.w3.org/2000/09/xmldsig#sha1"/>
      <DigestValue>IUsunJnNb+WHjKEGd9fRAXPX0A8=</DigestValue>
    </Reference>
  </SignedInfo>
  <SignatureValue>RDfmj4Kuy7JDJbpXEP3KpLi4Nr8ijeuzMOSMjn8wLHq3hYgC/Ti4LaUTmFh4p5JvJefRqV8ivCOr
OvkTj7Y49N9UJoZkQAm2eUF3dHTnL5AyXCOcXSFR6Sms3mqu2m1GmiQRFRizKhnzZvMbbbB2PGOr
wMlKOyhroCUkdYZb157nns5fAcQD4MX6+QffxVwyDW/7iM3lYWZ5apxg72FHON2VyDnYpSXvVN0N
wfA/qSubAb14qwRRJwufyXMJGh5JB5IcEDzFqlCNb4zCICcEAOj6gOgZc8mAe7DZx+pQfc3Atnuf
BVkGZz8Dk4xwoSunY4v8XRVl7YBTGWCreDw0fQ==</SignatureValue>
  <KeyInfo>
    <X509Data>
      <X509Certificate>MIIHRzCCBi+gAwIBAgIQHEPbkT80BYIipYR9xCv6XTANBgkqhkiG9w0BAQUFADCB4DELMAkGA1UE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IGRlIENoaWxlIENBMR8wHQYJKoZIhvcNAQkBFhBlLXNpZ25AZS1zaWduLmNsMB4XDTE0MDEyMDAw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</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fOFFSjBKRRNS+/+sq8qPKj6d9SA=</DigestValue>
      </Reference>
      <Reference URI="/word/media/image2.emf?ContentType=image/x-emf">
        <DigestMethod Algorithm="http://www.w3.org/2000/09/xmldsig#sha1"/>
        <DigestValue>ysi/hftBAxwfFppGHZdr9GTV9QA=</DigestValue>
      </Reference>
      <Reference URI="/word/media/image1.emf?ContentType=image/x-emf">
        <DigestMethod Algorithm="http://www.w3.org/2000/09/xmldsig#sha1"/>
        <DigestValue>C/Y7U7K36LTpwx6f5oiSeQgdP/M=</DigestValue>
      </Reference>
      <Reference URI="/word/media/image9.JPG?ContentType=image/jpeg">
        <DigestMethod Algorithm="http://www.w3.org/2000/09/xmldsig#sha1"/>
        <DigestValue>JI7SUJUDwZO0v1uu7DQ2hu2FfQA=</DigestValue>
      </Reference>
      <Reference URI="/word/media/image7.jpg?ContentType=image/jpeg">
        <DigestMethod Algorithm="http://www.w3.org/2000/09/xmldsig#sha1"/>
        <DigestValue>SEfotediveEoV2lMS5/CZf0BUXo=</DigestValue>
      </Reference>
      <Reference URI="/word/media/image19.jpeg?ContentType=image/jpeg">
        <DigestMethod Algorithm="http://www.w3.org/2000/09/xmldsig#sha1"/>
        <DigestValue>qee7uCvrNHTUQd5AhrwIipk/7Z4=</DigestValue>
      </Reference>
      <Reference URI="/word/media/image21.JPG?ContentType=image/jpeg">
        <DigestMethod Algorithm="http://www.w3.org/2000/09/xmldsig#sha1"/>
        <DigestValue>pcH1NYn1bS2HMIkzBWalGIgrNoo=</DigestValue>
      </Reference>
      <Reference URI="/word/media/image22.JPG?ContentType=image/jpeg">
        <DigestMethod Algorithm="http://www.w3.org/2000/09/xmldsig#sha1"/>
        <DigestValue>0nwUZ35aRyAN9E48UXsEGuFsAEw=</DigestValue>
      </Reference>
      <Reference URI="/word/media/image23.JPG?ContentType=image/jpeg">
        <DigestMethod Algorithm="http://www.w3.org/2000/09/xmldsig#sha1"/>
        <DigestValue>R72Jb4Nzo2qxG+nSHDJE4wYSGB8=</DigestValue>
      </Reference>
      <Reference URI="/word/media/image24.png?ContentType=image/png">
        <DigestMethod Algorithm="http://www.w3.org/2000/09/xmldsig#sha1"/>
        <DigestValue>SeSQ4b/vCNWWXNRwuZqaTbH0qis=</DigestValue>
      </Reference>
      <Reference URI="/word/media/image3.emf?ContentType=image/x-emf">
        <DigestMethod Algorithm="http://www.w3.org/2000/09/xmldsig#sha1"/>
        <DigestValue>EXC/nN3+rJy5SdtgLSTh6LdvPKM=</DigestValue>
      </Reference>
      <Reference URI="/word/media/image4.png?ContentType=image/png">
        <DigestMethod Algorithm="http://www.w3.org/2000/09/xmldsig#sha1"/>
        <DigestValue>gDxdZRcGH7kAh72hSVKw2AKg6y4=</DigestValue>
      </Reference>
      <Reference URI="/word/media/image10.JPG?ContentType=image/jpeg">
        <DigestMethod Algorithm="http://www.w3.org/2000/09/xmldsig#sha1"/>
        <DigestValue>VwtmZRJWG0LOkIKUeGfXA3Id/hI=</DigestValue>
      </Reference>
      <Reference URI="/word/styles.xml?ContentType=application/vnd.openxmlformats-officedocument.wordprocessingml.styles+xml">
        <DigestMethod Algorithm="http://www.w3.org/2000/09/xmldsig#sha1"/>
        <DigestValue>lEODumM46On5Lujv3WkYZcs4X4o=</DigestValue>
      </Reference>
      <Reference URI="/word/numbering.xml?ContentType=application/vnd.openxmlformats-officedocument.wordprocessingml.numbering+xml">
        <DigestMethod Algorithm="http://www.w3.org/2000/09/xmldsig#sha1"/>
        <DigestValue>6qA0uBk7mkmyvzNq4HAoLZS5+BE=</DigestValue>
      </Reference>
      <Reference URI="/word/fontTable.xml?ContentType=application/vnd.openxmlformats-officedocument.wordprocessingml.fontTable+xml">
        <DigestMethod Algorithm="http://www.w3.org/2000/09/xmldsig#sha1"/>
        <DigestValue>iIXTn7oC4FLAoFsuU7SwGNJL4SY=</DigestValue>
      </Reference>
      <Reference URI="/word/settings.xml?ContentType=application/vnd.openxmlformats-officedocument.wordprocessingml.settings+xml">
        <DigestMethod Algorithm="http://www.w3.org/2000/09/xmldsig#sha1"/>
        <DigestValue>ca3tFXnSEBdomoWjIXUdauHyJkU=</DigestValue>
      </Reference>
      <Reference URI="/word/theme/theme1.xml?ContentType=application/vnd.openxmlformats-officedocument.theme+xml">
        <DigestMethod Algorithm="http://www.w3.org/2000/09/xmldsig#sha1"/>
        <DigestValue>aed2ly2g7prYFMNM9yD108Dh+QE=</DigestValue>
      </Reference>
      <Reference URI="/word/media/image5.jpg?ContentType=image/jpeg">
        <DigestMethod Algorithm="http://www.w3.org/2000/09/xmldsig#sha1"/>
        <DigestValue>Q27Vn9R+vflTvEakwEWDPPDIdgw=</DigestValue>
      </Reference>
      <Reference URI="/word/media/image8.JPG?ContentType=image/jpeg">
        <DigestMethod Algorithm="http://www.w3.org/2000/09/xmldsig#sha1"/>
        <DigestValue>+OXwxUgBLZmbYyT0HSmATrbZW0s=</DigestValue>
      </Reference>
      <Reference URI="/word/media/image6.jpg?ContentType=image/jpeg">
        <DigestMethod Algorithm="http://www.w3.org/2000/09/xmldsig#sha1"/>
        <DigestValue>Xoz18IIEDtqlM61np2XSAD3qpzk=</DigestValue>
      </Reference>
      <Reference URI="/word/media/image25.jpeg?ContentType=image/jpeg">
        <DigestMethod Algorithm="http://www.w3.org/2000/09/xmldsig#sha1"/>
        <DigestValue>kPMhUrxPqMS3GoPmX6Eni4m8DlA=</DigestValue>
      </Reference>
      <Reference URI="/word/media/image26.JPG?ContentType=image/jpeg">
        <DigestMethod Algorithm="http://www.w3.org/2000/09/xmldsig#sha1"/>
        <DigestValue>84tG/3KJtkjAroxkCP7+WlYK0yc=</DigestValue>
      </Reference>
      <Reference URI="/word/media/image27.png?ContentType=image/png">
        <DigestMethod Algorithm="http://www.w3.org/2000/09/xmldsig#sha1"/>
        <DigestValue>XRl3p9F5w1K3r6CPxKLPZStelqU=</DigestValue>
      </Reference>
      <Reference URI="/word/webSettings.xml?ContentType=application/vnd.openxmlformats-officedocument.wordprocessingml.webSettings+xml">
        <DigestMethod Algorithm="http://www.w3.org/2000/09/xmldsig#sha1"/>
        <DigestValue>iM0fEl2r9cwOLybmutZH2e6kVrY=</DigestValue>
      </Reference>
      <Reference URI="/word/endnotes.xml?ContentType=application/vnd.openxmlformats-officedocument.wordprocessingml.endnotes+xml">
        <DigestMethod Algorithm="http://www.w3.org/2000/09/xmldsig#sha1"/>
        <DigestValue>11jW0ANv9pyCRnglthtassFyvvo=</DigestValue>
      </Reference>
      <Reference URI="/word/footnotes.xml?ContentType=application/vnd.openxmlformats-officedocument.wordprocessingml.footnotes+xml">
        <DigestMethod Algorithm="http://www.w3.org/2000/09/xmldsig#sha1"/>
        <DigestValue>UqH2X4s+pxbWNugmZC+xL0KJTrw=</DigestValue>
      </Reference>
      <Reference URI="/word/header1.xml?ContentType=application/vnd.openxmlformats-officedocument.wordprocessingml.header+xml">
        <DigestMethod Algorithm="http://www.w3.org/2000/09/xmldsig#sha1"/>
        <DigestValue>PpT+bPMqg5LwtNNxb43CfyjUWvQ=</DigestValue>
      </Reference>
      <Reference URI="/word/footer1.xml?ContentType=application/vnd.openxmlformats-officedocument.wordprocessingml.footer+xml">
        <DigestMethod Algorithm="http://www.w3.org/2000/09/xmldsig#sha1"/>
        <DigestValue>wiyo/Ph9F0BHsnJSAvOcFO/CuaI=</DigestValue>
      </Reference>
      <Reference URI="/word/footer2.xml?ContentType=application/vnd.openxmlformats-officedocument.wordprocessingml.footer+xml">
        <DigestMethod Algorithm="http://www.w3.org/2000/09/xmldsig#sha1"/>
        <DigestValue>rTff7KxU1AoKijjFB+8VV+U3jGY=</DigestValue>
      </Reference>
      <Reference URI="/word/document.xml?ContentType=application/vnd.openxmlformats-officedocument.wordprocessingml.document.main+xml">
        <DigestMethod Algorithm="http://www.w3.org/2000/09/xmldsig#sha1"/>
        <DigestValue>J6J7q4IBqP1NkvMgzfBdjZhldk0=</DigestValue>
      </Reference>
      <Reference URI="/word/media/image29.JPG?ContentType=image/jpeg">
        <DigestMethod Algorithm="http://www.w3.org/2000/09/xmldsig#sha1"/>
        <DigestValue>Euj+V1NwNE7EgJDHjDosmBCN/5M=</DigestValue>
      </Reference>
      <Reference URI="/word/media/image17.JPG?ContentType=image/jpeg">
        <DigestMethod Algorithm="http://www.w3.org/2000/09/xmldsig#sha1"/>
        <DigestValue>tqKCLnt2UPIDX57318uaEhFuxH8=</DigestValue>
      </Reference>
      <Reference URI="/word/media/image15.jpeg?ContentType=image/jpeg">
        <DigestMethod Algorithm="http://www.w3.org/2000/09/xmldsig#sha1"/>
        <DigestValue>Xp/HGoCkI92GIfYQpxKIy2Db50g=</DigestValue>
      </Reference>
      <Reference URI="/word/media/image28.jpg?ContentType=image/jpeg">
        <DigestMethod Algorithm="http://www.w3.org/2000/09/xmldsig#sha1"/>
        <DigestValue>W8X3STyWUXH86E3eoMJRedugvnI=</DigestValue>
      </Reference>
      <Reference URI="/word/media/image20.JPG?ContentType=image/jpeg">
        <DigestMethod Algorithm="http://www.w3.org/2000/09/xmldsig#sha1"/>
        <DigestValue>Q7wtvwzBNuGb2V4YzOMfFwYXTKE=</DigestValue>
      </Reference>
      <Reference URI="/word/media/image11.JPG?ContentType=image/jpeg">
        <DigestMethod Algorithm="http://www.w3.org/2000/09/xmldsig#sha1"/>
        <DigestValue>CuICXzfSaFIRkdTIO/U/pzdsuDI=</DigestValue>
      </Reference>
      <Reference URI="/word/media/image16.JPG?ContentType=image/jpeg">
        <DigestMethod Algorithm="http://www.w3.org/2000/09/xmldsig#sha1"/>
        <DigestValue>hP8dVPblCilGQ4/26/x2/iGIfUM=</DigestValue>
      </Reference>
      <Reference URI="/word/media/image18.JPG?ContentType=image/jpeg">
        <DigestMethod Algorithm="http://www.w3.org/2000/09/xmldsig#sha1"/>
        <DigestValue>o9VlparWw8LP6KAXjDnkr8zF67U=</DigestValue>
      </Reference>
      <Reference URI="/word/media/image12.jpeg?ContentType=image/jpeg">
        <DigestMethod Algorithm="http://www.w3.org/2000/09/xmldsig#sha1"/>
        <DigestValue>iK6Q5MeJp8mrcozO42mbhpHpwKk=</DigestValue>
      </Reference>
      <Reference URI="/word/media/image13.JPG?ContentType=image/jpeg">
        <DigestMethod Algorithm="http://www.w3.org/2000/09/xmldsig#sha1"/>
        <DigestValue>E3zS3AUlDdSbBOPGfXQjWbhwPww=</DigestValue>
      </Reference>
      <Reference URI="/word/media/image14.jpg?ContentType=image/jpeg">
        <DigestMethod Algorithm="http://www.w3.org/2000/09/xmldsig#sha1"/>
        <DigestValue>knsrFvhDQBBxqd0k3Ilepm7X6ro=</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44"/>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Swi+Hsf9bxsqapHCvIkLQ8C+p+A=</DigestValue>
      </Reference>
    </Manifest>
    <SignatureProperties>
      <SignatureProperty Id="idSignatureTime" Target="#idPackageSignature">
        <mdssi:SignatureTime>
          <mdssi:Format>YYYY-MM-DDThh:mm:ssTZD</mdssi:Format>
          <mdssi:Value>2014-12-15T18:12:18Z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n/+f/9//3//f/9//3//f/9//3//f/9//3//f/9//3//f/9//3//f/9//3//f/9//3//f/9//3//f/9//3//f/9//3//f/9//3//f/9//3//f/9//3//f/9//3//f/9//3//f/9//3//f/9//3//f/9//3//f/9//3//f/9//3//f/9//3//f/9//3//f/9//3//f/9//3//f/9//3//f/9//3//f/9//3//f/9//3//f/9//3//f/9//3//f/9//3//f/9//3//f/9//3//f/9//3//f/9//3//f/9//3//f/9//3//f/9//3//f/5//n/9f/5//X/+f/5//3/+f/9//3//f/9//3//f/9//3//f/9//3//f/9//3//f/9//3//f/9//3//f/5//n/+f/9//3//f/9//3//f/9//3//f/9//3//f/9//3//f/9//3//f/9//3//f/9//3//f/9//3//f/9//3//f/9//3//f/9//3//f/9//3//f/9//3//f/9//3//f/9//3//f/9//3//f/9//3//f/9//3//f/9//3//f/9//3//f/9//3//f/9//3//f/9/TAAAAGQAAAAAAAAAAAAAAEcAAAA8AAAAAAAAAAAAAABI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2014-12-15T18:12:18Z</xd:SigningTime>
          <xd:SigningCertificate>
            <xd:Cert>
              <xd:CertDigest>
                <DigestMethod Algorithm="http://www.w3.org/2000/09/xmldsig#sha1"/>
                <DigestValue>F6UdWA+YP7Bkt7jCSuOghX6gEp0=</DigestValue>
              </xd:CertDigest>
              <xd:IssuerSerial>
                <X509IssuerName>E=e-sign@e-sign.cl, CN=E-Sign Firma Electronica Avanzada para Estado de Chile CA, OU=Class 2 Managed PKI Individual Subscriber CA, OU=Symantec Trust Network, O=E-Sign S.A., C=CL</X509IssuerName>
                <X509SerialNumber>37570721126846687950340327675169339997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YLI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38AAP9//3//f/9//3//f/9//3//f/9//3//f/9//3//f/9//3//f/9//3//f/9//3//f/9//3//f/9//3//f/9//3//f/9//3//f/9//3//f/9//3//f/9//3//f/9//3//f/9//n//f/9//3//f/9//3//f/9//3//f/9//3//f/9//3//f/9//3//f/9//3//f/9//3//f/9//3/+f/9//n//f/9//3//f/9//3//f/9//3//f/9//3//f/9//3//f/9//3//f/9//3//f/9//3//f/9//3//f/9//3//f/9//3//f/9//3//f/9//3//f/9//3//f/9//3//f/9//3//f/9//3//f/9//3//f/9//3//f/9//3//f/9//3//f/9//3//f/9//38AAP9//3//f/9//3//f/9//3//f/9//3//f/9//3//f/9//3//f/9//3//f/9//3//f/9//3//f/9//3//f/9//3//f/9//n//f/5//3//f/9//3//f/5//3//f/9//3//f/5//n/9f/5//n/+f/5//n/+f/9//3//f/9//3//f/9//3//f/9//3//f/9//3//f/9//3//f/9//n/+f/1//n//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3AAAAAoAAABQAAAAfwAAAFwAAAABAAAAWyQNQlUlDUIKAAAAUAAAABgAAABMAAAAAAAAAAAAAAAAAAAA//////////98AAAAUgBvAGQAcgBpAGcAbwAgAEcAYQByAGMA7QBhACAAQwBhAGIAYQBsAGwAZQByAG8ABwAAAAYAAAAGAAAABAAAAAIAAAAGAAAABgAAAAMAAAAHAAAABgAAAAQAAAAFAAAAAgAAAAYAAAADAAAABwAAAAYAAAAGAAAABgAAAAIAAAAC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</Object>
  <Object Id="idInvalidSigLnImg">AQAAAGwAAAAAAAAAAAAAAP8AAAB/AAAAAAAAAAAAAABKIwAApREAACBFTUYAAAEA/LU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RKdCADnOTmQA4SYAFwAABAEAAAAABAAAwKdCAFfOTmSZXxCuzqhCAAAEAAABAgAAAAAAABinQgC0+kIAtPpCAHSnQgCAAXN1DlxudeBbbnV0p0IAZAEAAAAAAAAAAAAAjWJld41iZXdYNiYAAAgAAAACAAAAAAAAnKdCACJqZXcAAAAAAAAAAM6oQgAHAAAAwKhCAAcAAAAAAAAAAAAAAMCoQgDUp0IA7upkdwAAAAAAAgAAAABCAAcAAADAqEIABwAAAEwSZncAAAAAAAAAAMCoQgAHAAAAIGSyAACoQgCVLmR3AAAAAAACAADAqE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MAoPj///IBAAAAAAAA/LvCA4D4//8IAFh++/b//wAAAAAAAAAA4LvCA4D4/////wAAAAAAAAUAAADwqUIAwY5NZAAAIACAESIABAAAAPAVGACAFRgAIGSyABSqQgD8jU1k8BUYAIARIgDuV01kAAAAAIAVGAAgZLIAAMTIAySqQgBgV01kIAKIAPwBAABgqkIAJFdNZPwBAAAAAAAAjWJld41iZXf8AQAAAAgAAAACAAAAAAAAeKpCACJqZXcAAAAAAAAAAKqrQgAHAAAAnKtCAAcAAAAAAAAAAAAAAJyrQgCwqkIA7upkdwAAAAAAAgAAAABCAAcAAACcq0IABwAAAEwSZncAAAAAAAAAAJyrQgAHAAAAIGSyANyqQgCVLmR3AAAAAAACAACcq0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JkfGpCAOqGV2Q4239kAQAAAGQ1e2SINXxkgLcNBzjbf2QBAAAAZDV7ZHw1e2SgGmQFoBpkBcRqQgBvaVJkAKx/ZAEAAABkNXtk0GpCAIABc3UOXG514FtuddBqQgBkAQAAAAAAAAAAAACNYmV3jWJldwg3JgAACAAAAAIAAAAAAAD4akIAImpldwAAAAAAAAAAKGxCAAYAAAAcbEIABgAAAAAAAAAAAAAAHGxCADBrQgDu6mR3AAAAAAACAAAAAEIABgAAABxsQgAGAAAATBJmdwAAAAAAAAAAHGxCAAYAAAAgZLIAXGtCAJUuZHcAAAAAAAIAABxsQ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38AAP9//3//f/9//3//f/9//3//f/9//3//f/9//3//f/9//3//f/9//3//f/9//3//f/9//3//f/9//3//f/9//3//f/9//3//f/9//3//f/9//3//f/9//3//f/9//3//f/9//n//f/9//3//f/9//3//f/9//3//f/9//3//f/9//3//f/9//3//f/9//3//f/9//3//f/9//3/+f/9//n//f/9//3//f/9//3//f/9//3//f/9//3//f/9//3//f/9//3//f/9//3//f/9//3//f/9//3//f/9//3//f/9//3//f/9//3//f/9//3//f/9//3//f/9//3//f/9//3//f/9//3//f/9//3//f/9//3//f/9//3//f/9//3//f/9//3//f/9//38AAP9//3//f/9//3//f/9//3//f/9//3//f/9//3//f/9//3//f/9//3//f/9//3//f/9//3//f/9//3//f/9//3//f/9//n//f/5//3//f/9//3//f/5//3//f/9//3//f/5//n/9f/5//n/+f/5//n/+f/9//3//f/9//3//f/9//3//f/9//3//f/9//3//f/9//3//f/9//n/+f/1//n//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3AAAAAoAAABQAAAAfwAAAFwAAAABAAAAWyQNQlUlDUIKAAAAUAAAABgAAABMAAAAAAAAAAAAAAAAAAAA//////////98AAAAUgBvAGQAcgBpAGcAbwAgAEcAYQByAGMA7QBhACAAQwBhAGIAYQBsAGwAZQByAG8ABwAAAAYAAAAGAAAABAAAAAIAAAAGAAAABgAAAAMAAAAHAAAABgAAAAQAAAAFAAAAAgAAAAYAAAADAAAABwAAAAYAAAAGAAAABgAAAAIAAAAC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ISAAAADAAAAAEAAAAWAAAADAAAAAAAAABUAAAAXAEAAAoAAABwAAAA5wAAAHwAAAABAAAAWyQNQlUlDUIKAAAAcAAAAC0AAABMAAAABAAAAAkAAABwAAAA6QAAAH0AAACoAAAARgBpAHIAbQBhAGQAbwAgAHAAbwByADoAIABSAG8AZAByAGkAZwBvACAAQQBuAHQAbwBuAGkAbwAgAEcAYQByAGMA7QBhACAAQwBhAGIAYQBsAGwAZQByAG8AAAAGAAAAAgAAAAQAAAAIAAAABgAAAAYAAAAGAAAAAwAAAAYAAAAGAAAABAAAAAQAAAADAAAABwAAAAYAAAAGAAAABAAAAAIAAAAGAAAABgAAAAMAAAAHAAAABgAAAAQAAAAGAAAABgAAAAIAAAAGAAAAAwAAAAcAAAAGAAAABAAAAAUAAAACAAAABgAAAAMAAAAHAAAABgAAAAYAAAAGAAAAAgAAAAI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SuiUhDRTfEnVxT++CnzuZZR+5is=</DigestValue>
    </Reference>
    <Reference Type="http://www.w3.org/2000/09/xmldsig#Object" URI="#idOfficeObject">
      <DigestMethod Algorithm="http://www.w3.org/2000/09/xmldsig#sha1"/>
      <DigestValue>fRXkdGB6+HRes0L3kgkkfafhKw4=</DigestValue>
    </Reference>
    <Reference Type="http://uri.etsi.org/01903#SignedProperties" URI="#idSignedProperties">
      <Transforms>
        <Transform Algorithm="http://www.w3.org/TR/2001/REC-xml-c14n-20010315"/>
      </Transforms>
      <DigestMethod Algorithm="http://www.w3.org/2000/09/xmldsig#sha1"/>
      <DigestValue>eOCB4rLG6OmfYC0VDjxRbiQzkYU=</DigestValue>
    </Reference>
    <Reference Type="http://www.w3.org/2000/09/xmldsig#Object" URI="#idValidSigLnImg">
      <DigestMethod Algorithm="http://www.w3.org/2000/09/xmldsig#sha1"/>
      <DigestValue>2Lg04zB61jNeN1dy016hzLkLbos=</DigestValue>
    </Reference>
    <Reference Type="http://www.w3.org/2000/09/xmldsig#Object" URI="#idInvalidSigLnImg">
      <DigestMethod Algorithm="http://www.w3.org/2000/09/xmldsig#sha1"/>
      <DigestValue>gTG/cs02DgpYxMQJihyTjqcmk+s=</DigestValue>
    </Reference>
  </SignedInfo>
  <SignatureValue>MGzjU8sc1MHEFIVpwxekXeQWWsluJstILteKRWDcimonqnSlbHACRm5RqxwEa94gxzzD/IBWJfkX
pL18gmTKK/rpQcX/Swzmj8iHOBEcznVnTNtqhtIjsY9NVy+DBBsEsUrNVKUrsN1FRWk9E904m5PR
1qqrpcgc8iKJsKVTCrEEvHcW/phRJ7DUlqtpnuVN454vh/LBoitWcFuioW0QEcypQ4wseC7AW7pP
GNjUu+YbqkpWg7sfua+kCK0Uu680SwkXbeg6rYbOaLAd7PLBGkrQW8efcd4/jHP9fhh8Mew4OGGj
1fk03YsP5z9HpwiajGB3GMSW3nESVAAd91cc0w==</SignatureValue>
  <KeyInfo>
    <X509Data>
      <X509Certificate>MIIHMjCCBhqgAwIBAgIQCJBem40AbgiVtSDTBwnhI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YlxxQADnB39+qNXw2tQ3XwSPSAemYTq75Mh7unmlmjkM7o4C9EyX0Liy/8o7w7NMCA8Zo56j5fR5UsJWhOzv1urgKT/5by6nA+4cczHwFY8Vyii9Sqsni+yj0INFNWDm3pfoHvV6lFIFXWMycyepqlonsiWc+YHegCbjqNkN/cdFUhmuNS0FAmzgPJK628gKo+RReIx6c6p5yjRxguBLTtOnGTsDoZoXX4ukvNPV+rL+cz0IuTgYDoqpQZj8+mbnByqmUdvBfejOWmqtz7eyikREtjEW0HOFWBj/TN15qi5LcNV1qTssQ9i7WLlz4+1avl4TD3K2irKHiYgO9oiIT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0/09/xmldsig#sha1"/>
        <DigestValue>Swi+Hsf9bxsqapHCvIkLQ8C+p+A=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J6J7q4IBqP1NkvMgzfBdjZhldk0=</DigestValue>
      </Reference>
      <Reference URI="/word/endnotes.xml?ContentType=application/vnd.openxmlformats-officedocument.wordprocessingml.endnotes+xml">
        <DigestMethod Algorithm="http://www.w3.org/2000/09/xmldsig#sha1"/>
        <DigestValue>11jW0ANv9pyCRnglthtassFyvvo=</DigestValue>
      </Reference>
      <Reference URI="/word/fontTable.xml?ContentType=application/vnd.openxmlformats-officedocument.wordprocessingml.fontTable+xml">
        <DigestMethod Algorithm="http://www.w3.org/2000/09/xmldsig#sha1"/>
        <DigestValue>iIXTn7oC4FLAoFsuU7SwGNJL4SY=</DigestValue>
      </Reference>
      <Reference URI="/word/footer1.xml?ContentType=application/vnd.openxmlformats-officedocument.wordprocessingml.footer+xml">
        <DigestMethod Algorithm="http://www.w3.org/2000/09/xmldsig#sha1"/>
        <DigestValue>wiyo/Ph9F0BHsnJSAvOcFO/CuaI=</DigestValue>
      </Reference>
      <Reference URI="/word/footer2.xml?ContentType=application/vnd.openxmlformats-officedocument.wordprocessingml.footer+xml">
        <DigestMethod Algorithm="http://www.w3.org/2000/09/xmldsig#sha1"/>
        <DigestValue>rTff7KxU1AoKijjFB+8VV+U3jGY=</DigestValue>
      </Reference>
      <Reference URI="/word/footnotes.xml?ContentType=application/vnd.openxmlformats-officedocument.wordprocessingml.footnotes+xml">
        <DigestMethod Algorithm="http://www.w3.org/2000/09/xmldsig#sha1"/>
        <DigestValue>UqH2X4s+pxbWNugmZC+xL0KJTrw=</DigestValue>
      </Reference>
      <Reference URI="/word/header1.xml?ContentType=application/vnd.openxmlformats-officedocument.wordprocessingml.header+xml">
        <DigestMethod Algorithm="http://www.w3.org/2000/09/xmldsig#sha1"/>
        <DigestValue>PpT+bPMqg5LwtNNxb43CfyjUWvQ=</DigestValue>
      </Reference>
      <Reference URI="/word/media/image1.emf?ContentType=image/x-emf">
        <DigestMethod Algorithm="http://www.w3.org/2000/09/xmldsig#sha1"/>
        <DigestValue>C/Y7U7K36LTpwx6f5oiSeQgdP/M=</DigestValue>
      </Reference>
      <Reference URI="/word/media/image10.JPG?ContentType=image/jpeg">
        <DigestMethod Algorithm="http://www.w3.org/2000/09/xmldsig#sha1"/>
        <DigestValue>VwtmZRJWG0LOkIKUeGfXA3Id/hI=</DigestValue>
      </Reference>
      <Reference URI="/word/media/image11.JPG?ContentType=image/jpeg">
        <DigestMethod Algorithm="http://www.w3.org/2000/09/xmldsig#sha1"/>
        <DigestValue>CuICXzfSaFIRkdTIO/U/pzdsuDI=</DigestValue>
      </Reference>
      <Reference URI="/word/media/image12.jpeg?ContentType=image/jpeg">
        <DigestMethod Algorithm="http://www.w3.org/2000/09/xmldsig#sha1"/>
        <DigestValue>iK6Q5MeJp8mrcozO42mbhpHpwKk=</DigestValue>
      </Reference>
      <Reference URI="/word/media/image13.JPG?ContentType=image/jpeg">
        <DigestMethod Algorithm="http://www.w3.org/2000/09/xmldsig#sha1"/>
        <DigestValue>E3zS3AUlDdSbBOPGfXQjWbhwPww=</DigestValue>
      </Reference>
      <Reference URI="/word/media/image14.jpg?ContentType=image/jpeg">
        <DigestMethod Algorithm="http://www.w3.org/2000/09/xmldsig#sha1"/>
        <DigestValue>knsrFvhDQBBxqd0k3Ilepm7X6ro=</DigestValue>
      </Reference>
      <Reference URI="/word/media/image15.jpeg?ContentType=image/jpeg">
        <DigestMethod Algorithm="http://www.w3.org/2000/09/xmldsig#sha1"/>
        <DigestValue>Xp/HGoCkI92GIfYQpxKIy2Db50g=</DigestValue>
      </Reference>
      <Reference URI="/word/media/image16.JPG?ContentType=image/jpeg">
        <DigestMethod Algorithm="http://www.w3.org/2000/09/xmldsig#sha1"/>
        <DigestValue>hP8dVPblCilGQ4/26/x2/iGIfUM=</DigestValue>
      </Reference>
      <Reference URI="/word/media/image17.JPG?ContentType=image/jpeg">
        <DigestMethod Algorithm="http://www.w3.org/2000/09/xmldsig#sha1"/>
        <DigestValue>tqKCLnt2UPIDX57318uaEhFuxH8=</DigestValue>
      </Reference>
      <Reference URI="/word/media/image18.JPG?ContentType=image/jpeg">
        <DigestMethod Algorithm="http://www.w3.org/2000/09/xmldsig#sha1"/>
        <DigestValue>o9VlparWw8LP6KAXjDnkr8zF67U=</DigestValue>
      </Reference>
      <Reference URI="/word/media/image19.jpeg?ContentType=image/jpeg">
        <DigestMethod Algorithm="http://www.w3.org/2000/09/xmldsig#sha1"/>
        <DigestValue>qee7uCvrNHTUQd5AhrwIipk/7Z4=</DigestValue>
      </Reference>
      <Reference URI="/word/media/image2.emf?ContentType=image/x-emf">
        <DigestMethod Algorithm="http://www.w3.org/2000/09/xmldsig#sha1"/>
        <DigestValue>ysi/hftBAxwfFppGHZdr9GTV9QA=</DigestValue>
      </Reference>
      <Reference URI="/word/media/image20.JPG?ContentType=image/jpeg">
        <DigestMethod Algorithm="http://www.w3.org/2000/09/xmldsig#sha1"/>
        <DigestValue>Q7wtvwzBNuGb2V4YzOMfFwYXTKE=</DigestValue>
      </Reference>
      <Reference URI="/word/media/image21.JPG?ContentType=image/jpeg">
        <DigestMethod Algorithm="http://www.w3.org/2000/09/xmldsig#sha1"/>
        <DigestValue>pcH1NYn1bS2HMIkzBWalGIgrNoo=</DigestValue>
      </Reference>
      <Reference URI="/word/media/image22.JPG?ContentType=image/jpeg">
        <DigestMethod Algorithm="http://www.w3.org/2000/09/xmldsig#sha1"/>
        <DigestValue>0nwUZ35aRyAN9E48UXsEGuFsAEw=</DigestValue>
      </Reference>
      <Reference URI="/word/media/image23.JPG?ContentType=image/jpeg">
        <DigestMethod Algorithm="http://www.w3.org/2000/09/xmldsig#sha1"/>
        <DigestValue>R72Jb4Nzo2qxG+nSHDJE4wYSGB8=</DigestValue>
      </Reference>
      <Reference URI="/word/media/image24.png?ContentType=image/png">
        <DigestMethod Algorithm="http://www.w3.org/2000/09/xmldsig#sha1"/>
        <DigestValue>SeSQ4b/vCNWWXNRwuZqaTbH0qis=</DigestValue>
      </Reference>
      <Reference URI="/word/media/image25.jpeg?ContentType=image/jpeg">
        <DigestMethod Algorithm="http://www.w3.org/2000/09/xmldsig#sha1"/>
        <DigestValue>kPMhUrxPqMS3GoPmX6Eni4m8DlA=</DigestValue>
      </Reference>
      <Reference URI="/word/media/image26.JPG?ContentType=image/jpeg">
        <DigestMethod Algorithm="http://www.w3.org/2000/09/xmldsig#sha1"/>
        <DigestValue>84tG/3KJtkjAroxkCP7+WlYK0yc=</DigestValue>
      </Reference>
      <Reference URI="/word/media/image27.png?ContentType=image/png">
        <DigestMethod Algorithm="http://www.w3.org/2000/09/xmldsig#sha1"/>
        <DigestValue>XRl3p9F5w1K3r6CPxKLPZStelqU=</DigestValue>
      </Reference>
      <Reference URI="/word/media/image28.jpg?ContentType=image/jpeg">
        <DigestMethod Algorithm="http://www.w3.org/2000/09/xmldsig#sha1"/>
        <DigestValue>W8X3STyWUXH86E3eoMJRedugvnI=</DigestValue>
      </Reference>
      <Reference URI="/word/media/image29.JPG?ContentType=image/jpeg">
        <DigestMethod Algorithm="http://www.w3.org/2000/09/xmldsig#sha1"/>
        <DigestValue>Euj+V1NwNE7EgJDHjDosmBCN/5M=</DigestValue>
      </Reference>
      <Reference URI="/word/media/image3.emf?ContentType=image/x-emf">
        <DigestMethod Algorithm="http://www.w3.org/2000/09/xmldsig#sha1"/>
        <DigestValue>EXC/nN3+rJy5SdtgLSTh6LdvPKM=</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Q27Vn9R+vflTvEakwEWDPPDIdgw=</DigestValue>
      </Reference>
      <Reference URI="/word/media/image6.jpg?ContentType=image/jpeg">
        <DigestMethod Algorithm="http://www.w3.org/2000/09/xmldsig#sha1"/>
        <DigestValue>Xoz18IIEDtqlM61np2XSAD3qpzk=</DigestValue>
      </Reference>
      <Reference URI="/word/media/image7.jpg?ContentType=image/jpeg">
        <DigestMethod Algorithm="http://www.w3.org/2000/09/xmldsig#sha1"/>
        <DigestValue>SEfotediveEoV2lMS5/CZf0BUXo=</DigestValue>
      </Reference>
      <Reference URI="/word/media/image8.JPG?ContentType=image/jpeg">
        <DigestMethod Algorithm="http://www.w3.org/2000/09/xmldsig#sha1"/>
        <DigestValue>+OXwxUgBLZmbYyT0HSmATrbZW0s=</DigestValue>
      </Reference>
      <Reference URI="/word/media/image9.JPG?ContentType=image/jpeg">
        <DigestMethod Algorithm="http://www.w3.org/2000/09/xmldsig#sha1"/>
        <DigestValue>JI7SUJUDwZO0v1uu7DQ2hu2FfQA=</DigestValue>
      </Reference>
      <Reference URI="/word/numbering.xml?ContentType=application/vnd.openxmlformats-officedocument.wordprocessingml.numbering+xml">
        <DigestMethod Algorithm="http://www.w3.org/2000/09/xmldsig#sha1"/>
        <DigestValue>6qA0uBk7mkmyvzNq4HAoLZS5+BE=</DigestValue>
      </Reference>
      <Reference URI="/word/settings.xml?ContentType=application/vnd.openxmlformats-officedocument.wordprocessingml.settings+xml">
        <DigestMethod Algorithm="http://www.w3.org/2000/09/xmldsig#sha1"/>
        <DigestValue>ca3tFXnSEBdomoWjIXUdauHyJkU=</DigestValue>
      </Reference>
      <Reference URI="/word/styles.xml?ContentType=application/vnd.openxmlformats-officedocument.wordprocessingml.styles+xml">
        <DigestMethod Algorithm="http://www.w3.org/2000/09/xmldsig#sha1"/>
        <DigestValue>lEODumM46On5Lujv3WkYZcs4X4o=</DigestValue>
      </Reference>
      <Reference URI="/word/stylesWithEffects.xml?ContentType=application/vnd.ms-word.stylesWithEffects+xml">
        <DigestMethod Algorithm="http://www.w3.org/2000/09/xmldsig#sha1"/>
        <DigestValue>fOFFSjBKRRNS+/+sq8qPKj6d9SA=</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iM0fEl2r9cwOLybmutZH2e6kVrY=</DigestValue>
      </Reference>
    </Manifest>
    <SignatureProperties>
      <SignatureProperty Id="idSignatureTime" Target="#idPackageSignature">
        <mdssi:SignatureTime xmlns:mdssi="http://schemas.openxmlformats.org/package/2006/digital-signature">
          <mdssi:Format>YYYY-MM-DDThh:mm:ssTZD</mdssi:Format>
          <mdssi:Value>2014-12-15T19:11:32Z</mdssi:Value>
        </mdssi:SignatureTime>
      </SignatureProperty>
    </SignatureProperties>
  </Object>
  <Object Id="idOfficeObject">
    <SignatureProperties>
      <SignatureProperty Id="idOfficeV1Details" Target="#idPackageSignature">
        <SignatureInfoV1 xmlns="http://schemas.microsoft.com/office/2006/digsig">
          <SetupID>{E2AE0ACE-5AE5-42E1-B223-F3A72F0A8FF1}</SetupID>
          <SignatureText/>
          <SignatureImage>AQAAAGwAAAAAAAAAAAAAAHkAAAA8AAAAAAAAAAAAAADQEAAAZwgAACBFTUYAAAEARE8AAAwAAAABAAAAAAAAAAAAAAAAAAAAVgUAAAADAADiAQAADwEAAAAAAAAAAAAAAAAAAGZaBwBVIgQARgAAACwAAAAgAAAARU1GKwFAAQAcAAAAEAAAAAIQwNsBAAAAYAAAAGAAAABGAAAAKA0AABwNAABFTUYrIkAEAAwAAAAAAAAAHkAJAAwAAAAAAAAAJEABAAwAAAAAAAAAMEACABAAAAAEAAAAAACAPyFABwAMAAAAAAAAAAhAAAV0DAAAaAwAAAIQwNsBAAAAAAAAAAAAAAAAAAAAAAAAAAEAAAD/2P/gABBKRklGAAEBAQDIAMgAAP/bAEMACgcHCQcGCgkICQsLCgwPGRAPDg4PHhYXEhkkICYlIyAjIigtOTAoKjYrIiMyRDI2Oz1AQEAmMEZLRT5KOT9APf/AAAsIAIAA/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IREREREREREREREREREREREREREREREREREREREREREREREREREREREREREREREREREREREREREREREREREREREREREREREREREREREREREREREREREREREREREREREREREREREREREREREREREREREREREREREQERERERERIRIRERERERERERERERERERERERERERERERERERERERERERERERERERERERERERERERERERERERERERERERERERERERERERERERERERERERERERERERERERERERERERERERERERERERERERERERERERERERERERERERABERERERvPEREREREREREREREREREREREREREREREREREREREREREREREREREREREREREREREREREREREREREREREREREREREREREREREREREREREREREREREREREREREREREREREREREREREREREREREREREREREREREREREREBERERERJdwRIREREREREREREREREREREREREREREREREREREREREREREREREREREREREREREREREREREREREREREREREREREREREREREREREREREREREREREREREREREREREREREREREREREREREREREREREREREREREREREREQAREREREqdRERERERERERERERERERERERERERERERERERERERERERERERERERERERERERERERERERERERERERERERERERERERERERERERERERERERERERERERERERERERERERERERERERERERERERERERERERERERERERERERERARERERERR2EhEREREREREREREREREREREREREREREREREREREREREREREREREREREREREREREREREREREREREREREREREREREREREREREREREREREREREREREREREREREREREREREREREREREREREREREREREREREREREREREREAERERERE4YREREREREREREREREREREREREREREREREREREREREREREREREREREREREREREREREREREREREREREREREREREREREREREREREREREREREREREREREREREREREREREREREREREREREREREREREREREREREREREREREQERERERIRdxIRERERERERERERERERERERERERERERERERERERERERERERERERERERERERERERERERERERERERERERERERERERERERERERERERERERERERERERERERERERERERERERERERERERERERERERERERERERERERERERERABERERERF3MREREREREREREREREREREREREREREREREREREREREREREREREREREREREREREREREREREREREREREREREREREREREREREREREREREREREREREREREREREREREREREREREREREREREREREREREREREREREREREREREBEREREREenBEREREREREREREREREREREREREREREREREREREREREREREREREREREREREREREREREREREREREREREREREREREREREREREREREREREREREREREREREREREREREREREREREREREREREREREREREREREREREREREREQARERERERR1ERERERERERERERERERERERERERERERERERERERERERERERERERERERERERERERERERERERERERERERERERERERERERERERERERERERERERERERERERERERERERERERERERERERERERERERERERERERERERERERERARERERERE5ghEREREREREREREREREREREREREREREREREREREREREREREREREREREREREREREREREREREREREREREREREREREREREREREREREREREREREREREREREREREREREREREREREREREREREREREREREREREREREREREREAEREREREhlyERESERERERERERERERERERERERERERERERERERERERERERERERERERERERERERERERuXllXu6sRLS0tLREtExEqqrKrK7u5eVe7u7uqqrMRERES78zIiEREREREREREhERESEREREREREREREREREREREREREREQERERERIRHIwRERERERERERERERERERERERERERERERERERERERERERERERERERERERERERERERERNYh4iIiHh3d4eHiIh4eHh4d3d3d3h3eHd3d3d3l5d3mXeXmXl5d5lmXuzMyzERERERERERERERERERERERERERERERERERABERERERET1hEREREhEREREREREREREREREREREREREREREREREREREREREREREREREREREREREREqiIgIiI2NiIiIiIiNiHh4iIiIiXd5l5d3l5d5d3d3eXd3l3mZl3mXeZmZaZmVq/IREREREREREREREREREREREREREREREBERERERERF4IREhEREREREREREREREREREREREREREREREREREREREREREREREREREREREREREREhK7MiIiIjM///P////zM/IiIyIxISEhISIiEhISEiIhEiISL/P/v//7///7vzMiMiEREREREREREREREREREREREREREREQARERERESEVixERERERERERERERERERERERERERERERERERERERERERERERERERERERERERERERERERESEREREREREREREhERERERERERERERERERERERERIRERIRERERESEhEREiISESEREhERERERERERERERERERERERERERARERERESERuFEREREREREREREREREREREREREREREREREREREREREREREREREREREREREREREREREiERERIREREhISERIRESESEREREREhERESEhERESERERERIRERERERERESIREREREREREREREREREREREREREREREREREREAERERERIREocREREREREREREREREREREREREREREREREREREREREREREREREREREREREREREREREhESERERERERERERERERERERIRERERERERERERERESERERERERIRERIiERERESERERESEREREREREREREREREREREREREREQEREREREhIRmDIREhERERERERERERERERERERERERERERERERERERERERERERERERERERERERERERIhEiEREhERERIREhEhEREhESERIREhISERESEhEREREhIRESERISERERESEhEREhIRERIRERERERERERERERERERERERERABEREREhIRK4wRIRIREREREREREREREREREREREREREREREREREREREREREREREREREREREREREREREREREREREREREREREREREREREREREREREREREREREREREREREREREREREREREREREREREREREREREREhEhEREREREREREBERERERERETeSESERERERERERERERERERERERERERERERERERERERERERERERERERERERERERERERERERERERERERERERERERERERERERERERERERERERERERERERERERERERERERERERERERERERERERERERESEhEREREREREQAREREREhEhFoMRIRIRERERERERERERERERERERERERERERERERERERERERERERERERERERERERERERERERERERERERERERERERERERERERERERERERERERERERERERERERERERERERERERERERERERERERERERERERERERERERARERERERESEUjiERERERERERERERERERERERERERERERERERERERERERERERERERERERERERERERERERERERERERERERERERERERERERERERERERERERERERERERERERERERERERERERERERERERERERERERESESEREREREREREAERERERERERKJEREhERERERERERERERERERERERERERERERERERERERERERERERERERERERERERERERERERERERERERERERERERERERERERERERERERERERERERERERERERERERERERERERERERERERERERERIREREREREREREQERERERERIRIWghESERERERERERERERERERERERERERERERERERERERERERERERERERERERERERERERERERERERERERERERERERERERERERERERERERERERERERERERERERERERERERERERERERERERERERERIRISERERERERERABERERERERERyEEREREREREREREREREREREREREREREREREREREREREREREREREREREREREREREREREREREREREREREREREREREREREREREREREREREREREREREREREREREREREREREREREREREREREREREREROhEREREREREREBERERERIRIRIYcSERERERERERERERERERERERERERERERERERERERERERERERERERERERERERERERERERERERERERERERERERERERERERERERERERERERERERERERERERERERERERERERERERERERERERERERFIMhEREREREREQARERERERERERmTESEREREREREREREREREREREREREREREREREREREREREREhEREhEREREREREREREREREREREREREREREREREREREREREREREREREREREREREREREREREREREREREREREREREREREREREREREZcRERERERERERBBERERERERERFIoREhERERERERERERERERERERERERERERERERERERERERERIREREhERERERERERERERERERERERERERERERERERERERERERERERERERERERERERERERERERERERERERERERERERERERERERIcnhIREREREREREAEREREREREREShhEREREREREREREREREREREREREREREREREREREREREhERERERESERERERERERERERERERERERERERERERERERERERERERERERERERERERERERERERERERERERERERERERERERERERERERERl/EREREREREREQcRERERERERESFXMSEREREREREREREREREREREREREREREREREREREREhERERERIhERERERERERERERERERERERERERERERERERERERERERERERERERERERERERERERERERERERERERERERERERERERERERERJ4IhERERERERERABEREREREREREUjBERERERERERERERERERERERERERERERERERERERERERIREhERERERERERERERERERERERERERERERERERERERERERERERERERERERERERERERERERERERERERERERERERERERERERERERHnkREREREREREREIERERERERERESJ5ESEREREREREREREREREREREREREREREREREREREREREREREhEREREREREREREREREREREREREREREREREREREREREREREREREREREREREREREREREREREREREREREREREREREREREREREXfhEhEREREREREQARERERERERERIejxIRERERERERERERERERERERERERERERERERERERERIRNLERESEREREREREREREREREREREREREREREREREREREREREREREREREREREREREREREREREREREREREREREREREREREREREREUeTESERERERERERAxEREREREREREh9+IRERERERERERERERERERERERERERERERERERERERERKojxIRIRERERERERERERERERERERERERERERERERERERERERERERERERERERERERERERERERERERERERERERERERERERERERERaXESEREREREREREAEREREREREREhEXcREhERIRERERERERERERERERERERERERERERERESEREVedEREREREREREREREREREREREREREREREREREREREREREREREREREREREREREREREREREREREREREREREREREREREREREhERLZwRESEREREREREQERERERERERERERqLERERERERERERERERERERERERERERERERERERERERIRV9nBESERERERERERERERERERERERERERERERERERERERERERERERERERERERERERERERERERERERERERERERERERERERERESG3ixERERERERERERABERERERERERESH4URERIREREREREREREREREREREREREREREREREREhEhGYiXEREREREREREREREREREREREREREREREREREREREREREREREREREREREREREREREREREREREREREREREREREREREREhEREVaBEhEREREREREREBERERERERERERERmBEREhEREREREREREREREREREREREREREREREREREREXjI3zEREREREREREREREREREREREREREREREREREREREREREREREREREREREREREREREREREREREREREREREREREREREREREReWEREREREREREREQARERERERERESESFAQRERESERERERERERERERERERERERERERERERERERIShxeKERIREREREREREREREREREREREREREREREREREREREREREREREREREREREREREREREREREREREREREREREREREREREhIR+IsRERERERERERERARERERERERERERISeSEhERERERERERERERERERERERERERERERERERERERGHGogSEhERERERERERERERERERERERERERERERERERERERERERERERERERERERERERERERERERERERERERERERERERERERERHIcSEREhEREREREREAERERERERERERERGoQRESEREREREREREREREREREREREREREREREREREREoYfffEREREREREREREREREREREREREREREREREREREREREREREREREREREREREREREREREREREREREREREREREREREREREREpdRIREREREREREREQERERERERERERIRISeSERISERERERERERERERERERERERERERERERERERERhRGXUSERERERERERERERERERERERERERERERERERERERERERERERERERERERERERERERERERERERERERERERERERERERERES2aEREhERERERERERABEREREREREREREhJY8hEREREREREREREREREREREREREREREREREREhEhKFEafRERERERERERERERERERERERERERERERERERERERERERERERERERERERERERERERERERERERERERERERERERERERERIRp4MhEREREREREREREBERERERERERESESEbdRESEhEREREREREREREREREREREREREREREREREREYUR+IsRERERERERERERERERERERERERERERERERERERERERERERERERERERERERERERERERERERERERERERERERERERERERHnchEREREREREREREQARERERERERERIRERF3MRERERERERERERERERERERERERERERERERERIREShREYmhERERERERERERERERERERERERERERERERERERERERERERERERERERERERERERERERERERERERERERERERERERERIREXmRERIRERERERERERARERERERERERIREREcjhITERERERERERERERERERERERERERERERERERIRF5ERaZERERERERERERERERERERERERERERERERERERERERERERERERERERERERERERERERERERERERERERERERERERERERERiVEREREREREREREREAEREREREREREREhEhKHEhEREREREREREREREREREREREREREREREREREREYkRFIcRERERERERERERERERERERERERERERERERERERERERERERERERERERERERERERERERERERERERERERERERERERERIROJoRIREREREREREREQERERERERERESEREREehBERERERERERERERERERERERERERERERERERERERlxEieDERERERERERERERERERERERERERERERERERERERERERERERERERERERERERERERERERERERERERERERERERERERERH3dBERERIRERERERERABERERERERERERIRER+ZESERERERERERERERERERERERERERERERERERERF3ERGXoREREREREREREREREREREREREREREREREREREREREREREREREREREREREREREREREREREREREREREREREREREREREcdzEREREREREREREREBERERERERERESERIREe2xEhEREREREREREREREREREREREREREREREREREXgxEVdhEREREREREREREREREREREREREREREREREREREREREREREREREREREREREREREREREREREREREREREREREREREREh6YIRIREhEREREREREQAREREREREREREREREhKHERERERIREREREREREREREREREREREREREREhIRZzESR3ERERERERERERIRIRERESEhEREREREREhERERERERERERERERERERERIRISERERERERERERERERERERERERERERERFXcRERERERERERERERARERERERERERERERERIenBEhERERERERERERERERERERERERERERERERERHoshE4cxEREREREREREREhERERERIRERERERERESERESERERERERERERERERERERFVsREiERERERERERERERERERERERESEWeREREREREREREREREAERERERERERERERERER95ESESEREREREREREREREREREREREREREREREREsjBERh/EREREREREREhIREhIRISEREREREREiEREREiERERERERERERERERERERG9hvERIRERERERERERERERERERERERERh1EREREREREREREREQERERERERERERERERERIVdBERERIRERERERERERERERERERERERERERIREh+FERF5wRERERERERERERERE5axEhERERERERERESIREiERERERERERERERERIRIch9YSERERERERERERERERERERERERIRF34RERERERERERERERABERERERERERERERERIRPWERIRIRERERERERERERERERERERERERERERIRI9kREWfhERERERERERESEREth9ohEREREREiERIhEREREREREREREREREREREhIRSIeEERIRERERERERERERERERERERERE4nBEREREREREREREREBEREREREREREREREREREe2hERESERERERERERERERERERERERERERESEhEReCERR5EREREREREREREREUndeEEhERERERESIREREiEREREREREREREREREREREth4gSEREREREREREREREREREREREREvh8EREREREREREREREQARERERERERERERERERIRKXIRERERERERERERERERERERERERERERERERERGY8RE4gRERERERERERERER7Q/X0xERERESERERHzIRESEREREREREREREREREhExh9ffERIRERERERERERERERERERERERSHsRERERERERERERERARERERERERERERERERISEafDERESERERERERERERERERERERERERERERESEVdBISeBEREREREREREhERFn0fCWERERERERIRSYjXohERERERERERERERERERERFoh3USEhERERERERERERERERERERERFJixEREREREREREREREAERERERERERERERERIREROJEhEhERERERERERERERERERERERERERERERES9+ERGHMREhERERERESEREdjhGo0xIRESERES94h4h5oRIRMhERERERERERESESEaiHeBERERERERERERERERERERISERIUePEREREhEREREREREQERERERERERERERERERESEcjhERMREREREREREREREREREREREREREREREREogRImexEREREREREREREi16ESh3EhEhEhIRFtgGaNieESEREhERERERERERERER/YeI8RERERERERERERERERESIRERIRyH8SESERERERERERERABEREREREREREREREREhEhJ4MREhEREREREREREREREREREREREREREhERERl7ERZ0ERISERERERERIS+I8RFIfhIRESEhIgiCIR+QfBEhEREREREREREREhERIYiYjBERERERERERERERERERERIRERHJfxEREhEREREREREREBERERERERERERERERESESEc3hIRERERERERERERERERERERERERERERERIRFJYhFpoRERERERERERERHH0RIRWYMREREREb2GIRMR/t8RERIREREREREREREhERXZeGEREREREREREREREREREhERSXeV2PEREREREREREREREQAREREREREREREREREhEREhJnsRIREREREREREREREREREREREREREREREhESeBIadRERERERERERERIZiRERE4lxIhEREhWIsRESIRIRETERERERERERERERERH9d4cRIRERERERERERERERESEu14iYjXshIhERERERERERERAREREREREREREREREREREREbeREhERERERERERERERERERERERERERERERERFYoRt2EREREREREREhERiKIREhSNwREREhGd0SERERIhIRESERERERERERERESEhmHiDERERERERERERERERESEph4iYCHBhERESEREREREREREAERERERERERERERERERIRERFXshIRERERERERERERERERERERERERERIREREfhxH4YRESERERERESER+IshIRIXmBEiEREnhxEREhERERIRIRERERERERERISESGteIsREREREREREREREREREghgsyE12IYhEREREREREREREQERERERERERERERERESESIREjeBERERERERERERERERERERERERERERERESESFYoRhxERERERERERERHH0hIhISOIoRESESiZESIRIRIiERIREREREREREREhESEih4fBEREREREREREREREREomIIREhuIeEIRIRIRERERERERABEREREREREREREREREREREhFYwRESERIRERERERERERERERERERERERERERIb2BN3IRERERERERESEVlxEREREpeBEhEhuIoRERERERERERERERERERERERERERGZh6EhEREREREREREREhEZeZESERI9h43xERIREREREREREBEREREREREREREREREREREREjdyEhEhESERERERERERERERERERERERERERESGX4XghEhEhERERERERd1EREhER/XURERFI1BEREREREREREREREREREREREREREb2HURERERERERERESEREVedEhEhESeH14EhEREREREREREQARERERERERERERERERERERExHn4RESEREREREREREREREREREREREREREREREi3ShyERERERERESESGIsREREREVcCESEeiDERERERERERERERERERERERERERERF4dhEREREhEREREREREaiNERIRERKIbtDBEhIRERERERERARERERERERERERERERERERERESeLERERIRERERERERERERERERERERERERERERLIhnshESERERERESH3gxEREREhLXYSERl4EhEREREREREREREREREREREREREREbiHEhESEREREREREREkiI8hIhEREYfih9IhEREREREREREAERERERERERERERERERERERESHIURERIRERERERERERERERERERERERERERESESmIexERERERERESEeiRESERIREVjfESLXkREREREREREREREREREREREREREREhGIcxERERERERERETEf148RIRMSIReFHodRExEREREREREQERERERERERERERERERERERExEhWEIREREREREREREREREREREREREREREREREREdeEESISEREREREReOERERERERLZghH9fhEREREREREREREREREREREREREREREYiGERERIRERERERETh9QRERERERFnkRh9IRERERERERERABERERERERERERERERERERERMSE5XxEhERERERERERERERERERERERERERERESESuI4RERERERERERR48REREREhEU11MeiPERERERERERERERERERERERERERERESeHhBERERERERERERiHoRERIhEREldxGthBEREREREREREBERERERERERERERERERERESESERp6IREhEREREREREREREREREREREREREREhEhEWeEIREhERERERFXcSEREhERIRKYjhiIESERERERERERERERERERERERERERERFoh4ERERERERERERl3USEhEhISERqNESh5EhEREREREREQAREREREREREREREREREREREREREWjxIRERERERERERERERERERERERERERERERESqHehERIREREREnihIRERERERMT2NmNwhERERERERERERERERERERERERERERIYh3iREhESEREREhyNYhEREREREhLIghF30RERERERERERARERERERERERERERERERERERERERtoEREhERERERERERERERERERERERERERESERHJiHUiERERESE8iCERERERESETH3mNnxERERERERERERERERERERERERERERES1+x3YhEhESEREhrXkREREREREREbiPEaiPEREREREREREAEREREREREREREREREREREREREREeihIRERERERERERERERERERERERERERERERIairCZMSERIhESeOEhERERERERIRR3ZBESEREREREREREREREREREREREREREhMHweh5IREREhESqJfyExERERERIR+IsR+H4REREREREREQERERERERERERERERERERERERERESFnQRERERERERERERERERERERERERERERERERR6EneMEREREhiIIRIRERERISESEREREhERERERERERERERERERERERERERERH9jBKnfUERIRIRWIgxIhEREREREREtehEXdxERERERERERABEREREREREREREREREREREREREREfhxERERERERERERERERERERERERERERIRERHJ4RKgiEESEvmYMSIRERERERERESERIhEREREREREREREREREREREREREREREsiDERTXhsMREu13chERIRERERERES1+ERl4EREREREREREBERERERERERERERERERERERERERESHIYRERERERERERERERERERERERERERERERIUehESN4ecRGiIQSETERERERIRIRESERESERERERERERERERERERERERERERER6NIhESmIh3h4d9UiETESERERESESF3YRHoghEREREREREQARERERERERERERERERERERERERERERl6ERERERERERERERERERERERERERERESERqaEhEh59Vn2XshEhERERERIRESIRERIhERERERERERERERERERERERERERERKdcRERMfYJiXiG8REhEhIREREREREWeREUiDERERERERERARERERERERERERERERERERERERERIRI3cxERERERERERERERERERERERERERERERHHwhIhISSneaMRMREhERERERIhESIRERIREREREREREREREREREREREREREREdhREhMRIiTl5DERISESIREREREhEh54ER+NsREREREREREAERERERERERERERERERERERERERERIRyFEREhIREREREREREREREREREREREhEREafBERERERERERERERERERERERERERERERERERERERERERERERERERERIRIREceMERERERERERERERERERERERERERHHgRH4hBEREREREREQERERERERERERERERERERERERERERIRE+jBExEREREREREREREREREREREREREhEhp8EhEREREREREREREREREREREREREREREREREREREREREREREREREREhEhERV9MhEREREREREREREREREREREREREbiCESiKERERERERERABERERERERERERERERERERERERERIREROXMxEhIRERERERERERERERERERERERERHnQRERIREREREREREREREREREREREREREREREREREREREREREREREREREREROIcRERERERERERERERERERERERERER/Y8RGI4REREREREREBERERERERERERERERERERERERERERESEbeBESEREREREREREREREREREREREREREeexIRERERERERERERERERERERERERERERERERERERERERERERERERERERERGniiEhEREREREREREREREREREREREREojCEXjhEREREREREQAREREREREREREREREREREREREREREhEhHnYREREREREREREREREREREREREREhERV/ERERERERERERERERERERERERERERERERERERERERERERERERERERESEREndzEREREREREREREREREREREREREhESeOERh+ERERERERERARERERERERERERERERERERERERERIRERIRWOERERERERERERERERERERERERERERFnMhERIRERERERERERERERERERERERERERERERERERERERERERERERERISEfjZESERERERERERERERERERERERERERFokRGHUREREREREREAEREREREREREREREREREREREREREREhEREnlCERERERERERERERERERERERESESEXchERERERERERERERERERERERERERERERERERERERERERERERERERESERESaIQRERERERERERERERERERERERERESEehyEXdhEREREREREQERERERERERERERERERERERERERERIRESEh938RERERERERERERERERERERERERERdyEREREREREREREREREREREREREREREREREREREREREREREREREREREREhLXgRIRERERERERERERERERERERERIRERR98RmJERERERERERABEREREREREREREREREREREREREREREREREUhyESEhERERERERERERERERERERISF3ESEREREREREREREREREREREREREREREREREREREREREREREREREREhERGXCyESERERERERERERERERERERERERIREQeiF4YREREREREREBERERERERERERERERERERERERERERERERIRKncREhIREREREREREREREREREREhEnkRERERERERERERERERERERERERERERERERERERERERERERERERERERIhH9dzERESERERERERERERERERERERERERIRZ9EZeREREREREREQARERERERERERERERERERERERERERERERERERZ1IhERIRERERERERERERERESEREvdhERERERERERERERERERERERERERERERERERERERERERERERERERERIREdmEEREhEREREREREREREREREREREREhERFNfB2ZERERERERERARERERERERERERERERERERERERERERERERIRIVjhISEhERERERERERERERERERESSFEREREREREREREREREREREREREREREREREREREREREREREREREREREhIemHIRESERERERERERERERERERERERERESERh4OIYREREREREREAERERERERERERERERERERERERERERERERESESFt4SEREREREREREREREREREREhGnoRERIREREREREREREREREREREREREREREREREREREREREREREREREREhnYsRIRERERERERERERERERERERERERERESG9eHCxEREREREREQERERERERERERERERERERERERERERERERERESEimFESEREREREREREREREREREREadBIRERERERERERERERERERERERERERERERERERERERERERERERERERERFHwRESERERERERERERERERERERERERESERIRmHeCMRERERERERABERERERERERERERERERERERERERERERESETEhH3fBIRERERERERERERERERERERZzERERERERERERERERERERERERERERERERERERERERERERERERERERESESExEREhEhEREREREREREREREREREREhERESE4cOEREREREREREBEREREREREREREREREREREREREREREREREhERIRN9oRERERERERERERERERERIRGdIRERIRERERERERERERERERERERERERERERERERERERERERERERERESEhEhESEREREREREREREREREREREREREREhIREhNkEhEREREREREQARERERERERERERERERERERERERERERERERERERIfd6ERIRIRERERERERERESESH3cRERERERERERERERERERERERERERERERERERERERERERERERERERERERERERERERERERERERERERERERERERERERERERERERERERERERERARERERERERERERERERERERERERERERERERERERERI3biESEREREREREREREREiEblhEREREREREREREREREREREREREREREREREREREREREREREREREREREREREREREREREREREREREREREREREREREREREREREREREREREREREAERERERERERERERERERERERERERERERERERERERESGHUiESEhERERERERERESERZ8EREREREREREREREREREREREREREREREREREREREREREREREREREREREREREREREREREREREREREREREREREREREREREREREREREREREREQERERERERERERERERERERERERERERERERERERERISERd5ERERIRERERERERESERGIIRERERERERERERERERERERERERERERERERERERERERERERERERERERERERERERERERERERERERERERERERERERERERERERERERERERERERABEREREREREREREREREREREREREREREREREREREREhEVh7EhERERERERERERISG4cREREREREREREREREREREREREREREREREREREREREREREREREREREREREREREREREREREREREREREREREREREREREREREREREREREREREREBERERERERERERERERERERERERERERERERERERERIRMRKn3BERERERERERERERIVdREREREREREREREREREREREREREREREREREREREREREREREREREREREREREREREREREREREREREREREREREREREREREREREREREREREREREQARERERERERERERERERERERERERERERERERERERISERISpoohIRERERERERERETh7ERERERERERERERERERERERERERERERERERERERERERERERERERERERERERERERERERERERERERERERERERERERERERERERERERERERERERAREREREREREREREREREREREREREREREREREREREREhEREkeWsRERERERERERERqXIREREREREREREREREREREREREREREREREREREREREREREREREREREREREREREREREREREREREREREREREREREREREREREREREREREREREREAERERERERERERERERERERERERERERERERERERERERERERE111EREREhERERESKHsREREREREREREREREREREREREREREREREREREREREREREREREREREREREREREREREREREREREREREREREREREREREREREREREREREREREREQEREREREREREREREREREREREREREREREREREREREREREREhHHeUERERESIhERKXgSERERERERERERERERERERERERERERERERERERERERERERERERERERERERERERERERERERERERERERERERERERERERERERERERERERERERERABEREREREREREREREREREREREREREREREREREREREREREhEh9ndkEREhERERGNghEhERERERERERERERERERERERERERERERERERERERERERERERERERERERERERERERERERERERERERERERERERERERERERERERERERERERERECEREREREREREREREREREREREREREREREREREREREREREREhERSYd8ERERESvWhCEREREREREREREREREREREREREREREREREREREREREREREREREREREREREREREREREREREREREREREREREREREREREREREREREREREREREREQARERERERERERERERERERERERERERERERERERERERERERERERER6HiF5LvFmIihERERERERERERERERERERERERERERERERERERERERERERERERERERERERERERERERERERERERERERERERERERERERERERERERERERERERERERAREREREREREREREREREREREREREREREREREREREREREREhEhExIRx4iXh5d9ciESEhEREREREREREREREREREREREREREREREREREREREREREREREREREREREREREREREREREREREREREREREREREREREREREREREREREREREREAERERERERERERERERERERERERERERERERERERERERERERIRIxERERJFZ4iasS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h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BMAAAAZAAAAAAAAAAAAAAAeQAAADwAAAAAAAAAAAAAAHo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2014-12-15T19:11:32Z</xd:SigningTime>
          <xd:SigningCertificate>
            <xd:Cert>
              <xd:CertDigest>
                <DigestMethod Algorithm="http://www.w3.org/2000/09/xmldsig#sha1"/>
                <DigestValue>QdJQxwOk5VwRI5E3f2ekNrRDLZQ=</DigestValue>
              </xd:CertDigest>
              <xd:IssuerSerial>
                <X509IssuerName>E=e-sign@e-sign.cl, CN=E-Sign Firma Electronica Avanzada para Estado de Chile CA, OU=Class 2 Managed PKI Individual Subscriber CA, OU=Symantec Trust Network, O=E-Sign S.A., C=CL</X509IssuerName>
                <X509SerialNumber>11383433584414181133215313508591853859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oFw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DvAKD4///yAQAAAAAAAPz73gaA+P//CABYfvv2//8AAAAAAAAAAOD73gaA+P////8AAAAAAABkAAAAum5PQOZuT0BTAGUAZwBvAKCGlSdVAEkAliwhriIAigFUajYA7QAAAAhqNgBL5Ghi0H6kDu0AAAABAAAAyiUWFyhqNgDq42hiBAAAAAMAAAAAAAAAAAAAAAAAAADKJRYXFGw2ACWLuGIQ450OBAAAAEDOuAKsdzYAAAC4YlxqNgBkzlliIAAAAP////8AAAAAAAAAABUAAAAAAAAAcAAAAAEAAAABAAAAJAAAACQAAAAQAAAAAAAAAAAAeAZAzrgCASEBAAAAAADwFgoGHGs2ABxrNgB6sWdiAAAAAAAAAADIsWIXAAAAAAEAAAAAAAAA3Go2AC8w93V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D/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x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P8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D/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IR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BE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AS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ER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BEREREREREXghESERERERERERERERERERERERERERERERERERERERERERERERERERERERERERERESErsyIiIiMz//8/////Mz8iIjIjEhISEhIiISEhISIiESIhIv8/+///v///u/MyIyIREREREREREREREREREREREREREREQARERERERIRWLERERERERERERERERERERERERERERERERERERERERERERERERERERERERERERERERERERIRERERERERERESEREREREREREREREREREREREREhEREhERERERISERESIhIRIRESERERERERERERERERERERERERERAR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ER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BE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Ah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YR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Is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CH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uB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BYRERERERERERInkRIRERERERERERERERERERERERERERERERERERERERERERESERERERERERERERERERERERERERERERERERERERERERERERERERERERERERERERERERERERERERERERERERERERERERERERd+ESEREREREREQAxEREREREREREh6PEhEREREREREREREREREREREREREREREREREREREREhE0sRERIRERERERERERERERERERERERERERERERERERERERERERERERERERERERERERERERERERERERERERERERERERERERERERR5MRIRERERERERAS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ER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BE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AR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ER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BE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AR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ER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BE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AR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EREREREREREREREREREhV0EREREhEREREREREREREREREREREREREREhESH4UREXnBERERERERERERERETlrESERERERERERERIhESIREREREREREREREREhEhyH1hIREREREREREREREREREREREREhEXfhERERERERERERERABEREREREREREREREREhE9YREhEhEREREREREREREREREREREREREREREhEj2RERZ+ERERERERERERIRES2H2iERERERESIREiERERERERERERERERERERESEhFIh4QREhERERERERERERERERERERERETicEREREREREREREREBERERERERERERERERERER7aERERIRERERERERERERERERERERERERERISERF4IRFHkRERERERERERERERSd14QSERERERERIhERESIRERERERERERERERERERES2HiBIRERERERERERERERERERERERES+HwREREREREREREREQAREREREREREREREREREhEpchEREREREREREREREREREREREREREREREREREZjxETiBERERERERERERERHtD9fTERERERIREREfMhERIRERERERERERERERESETGH198REhERERERERERERERERERERERFIexERERERERERERERAR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ERERERERERERERERERERIRyOERExERERERERERERERERERERERERERERERESiBEiZ7ERERERERERERESLXoRKHcSESESEhEW2AZo2J4RIRESERERERERERERERH9h4jxERERERERERERERERERIhEREhHIfxIRIRERERERERERABERERERERERERERERESESEngxESERERERERERERERERERERERERERESERERGXsRFnQREhIREREREREhL4jxEUh+EhERISEiCIIhH5B8ESERERERERERERESEREhiJiMEREREREREREREREREREREhEREcl/ERESEREREREREREBERERERERERERERERERIRIRzeEhEREREREREREREREREREREREREREREREhEUliEWmhEREREREREREREcfREhFZgxERERERvYYhExH+3xEREhERERERERERESERFdl4YRERERERERERERERERESERFJd5XY8REREREREREREREQARERERERERERERERESERESEmexEhERERERERERERERERERERERERERERESERJ4Ehp1EREREREREREREhmJERETiXEiERESFYixERIhEhERMREREREREREREREREf13hxEhERERERERERERERERIS7XiJiNeyEiERERERERERERARERERERERERERERERERERERt5ESEREREREREREREREREREREREREREREREREVihG3YRERERERERESERGIohESFI3BERESEZ3RIREREiEhERIRERERERERERERISGYeIMRERERERERERERERERISmHiJgIcGERERIREREREREREAEREREREREREREREREREhEREVeyEhEREREREREREREREREREREREREREhERER+HEfhhERIRERERERIRH4iyEhEheYESIRESeHERESEREREhEhEREREREREREhIRIa14ixERERERERERERERERESCGCzITXYhiEREREREREREREQER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BE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ARERERERERERERERERERERERERJ4sREREhEREREREREREREREREREREREREREREsiGeyERIRERERERIfeDERERESEtdhIRGXgSERERERERERERERERERERERERERERuIcSERIRERERERERESSIjyEiERERh+KH0iEREREREREREAERERERERERERERERERERERERIchREREhERERERERERERERERERERERERERERIRKYh7ERERERERERIR6JERIREhERWN8RIteRERERERERERERERERERERERERERESEYhzERERERERERERMR/XjxEhExIhF4Ueh1ETEREREREREQERERERERERERERERERERERETESFYQhERERERERERERERERERERERERERERERERER14QRIhIRERERERF44REREREREtmCEf1+ERERERERERERERERERERERERERERERiIYREREhEREREREROH1BEREREREWeRGH0hERERERERERABERERERERERERERERERERERExITlfESERERERERERERERERERERERERERERERIRK4jhERERERERERFHjxERERESERTXUx6I8RERERERERERERERERERERERERERERJ4eEERERERERERERGIehEREiERESV3Ea2EEREREREREREBE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AR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ITEREREREhH4ixH4fhEREREREREQERERERERERERERERERERERERERERIWdBERERERERERERERERERERERERERERERERFHoSd4wRERESGIghEhEREREhIRIRERESEREREREREREREREREREREREREREREf2MEqd9QREhEhFYiDEiERERERERES16ERd3ERERERERERABERERERERERERERERERERERERERER+HEREREREREREREREREREREREREREREhEREcnhEqCIQRIS+ZgxIhERERERERERIREiERERERERERERERERERERERERERERESyIMRFNeGwxES7XdyEREhERERERERLX4RGXgREREREREREBE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AR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ER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BE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AREREREREREREREREREREREREREREhEREhFY4REREREREREREREREREREREREREREWcyEREhEREREREREREREREREREREREREREREREREREREREREREREREREhIR+NkRIREREREREREREREREREREREREREWiREYdREREREREREAERERERERERERERERERERERERERERESERESeUIRERERERERERERERERERERERIRIRdyERERERERERERERERERERERERERERERERERERERERERERERERERERIRERJohBERERERERERERERERERERERERERIR6HIRd2EREREREREQER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BE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AR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ER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BE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AR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ER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BE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AR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ER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BE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AR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qAAAAAoAAABQAAAAVAAAAFwAAAABAAAAWyQNQlUlDUIKAAAAUAAAAA8AAABMAAAAAAAAAAAAAAAAAAAA//////////9sAAAASgBvAHMA6QAgAEIAYQBzAHQA7QBhAHMAIABHAC4AAAAEAAAABwAAAAUAAAAGAAAAAwAAAAcAAAAGAAAABQAAAAQAAAADAAAABgAAAAU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</Object>
  <Object Id="idInvalidSigLnImg">AQAAAGwAAAAAAAAAAAAAAP8AAAB/AAAAAAAAAAAAAABKIwAApREAACBFTUYAAAEAPGA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7ZwAAAAcKDQcKDQcJDQ4WMShFrjFU1TJV1gECBAIDBAECBQoRKyZBowsTMftn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Od8NRGXdYiLNjKCyzY///AAAAAHR1floAAJyTNgAMAAAAAAAAAOCldQDwkjYAUPN1dQAAAAAAAENoYXJVcHBlclcApHMAuKVzAICcewZIrXMASJM2AIAB+3UOXPZ14Fv2dUiTNgBkAQAAjWKHdY1ih3U4HroCAAgAAAACAAAAAAAAaJM2ACJqh3UAAAAAAAAAAKKUNgAJAAAAkJQ2AAkAAAAAAAAAAAAAAJCUNgCgkzYA7uqGdQAAAAAAAgAAAAA2AAkAAACQlDYACQAAAEwSiHUAAAAAAAAAAJCUNgAJAAAAAAAAAMyTNgCVLoZ1AAAAAAACAACQlDY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O8AoPj///IBAAAAAAAA/PveBoD4//8IAFh++/b//wAAAAAAAAAA4PveBoD4/////wAAAAA2APVxUndQPjYA9XFSd/cQYgD+////jONNd/LgTXc8Ts0OQNV1AIBMzQ4INzYAImqHdQAAAAAAAAAAPDg2AAYAAAAwODYABgAAAAIAAAAAAAAAlEzNDlBhuw6UTM0OAAAAAFBhuw5YNzYAjWKHdY1ih3UAAAAAAAgAAAACAAAAAAAAYDc2ACJqh3UAAAAAAAAAAJY4NgAHAAAAiDg2AAcAAAAAAAAAAAAAAIg4NgCYNzYA7uqGdQAAAAAAAgAAAAA2AAcAAACIODYABwAAAEwSiHUAAAAAAAAAAIg4NgAHAAAAAAAAAMQ3NgCVLoZ1AAAAAAACAACIOD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gOMLJ7AAAAAAD8SWkGMLJ7AKw2NgCVuFdirDY2AKw2NgCcnVdiAAAAAPm3V2KMBJFiuDyDYrg8g2KAQoNi+G/oDgAAAAD/////AAAAAJ2QVwDoNjYAgAH7dQ5c9nXgW/Z16DY2AGQBAACNYod1jWKHdXjo0g4ACAAAAAIAAAAAAAAINzYAImqHdQAAAAAAAAAAPDg2AAYAAAAwODYABgAAAAAAAAAAAAAAMDg2AEA3NgDu6oZ1AAAAAAACAAAAADYABgAAADA4NgAGAAAATBKIdQAAAAAAAAAAMDg2AAYAAAAAAAAAbDc2AJUuhnUAAAAAAAIAADA4N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DvAKD4///yAQAAAAAAAPz73gaA+P//CABYfvv2//8AAAAAAAAAAOD73gaA+P////8AAAAAeAbIQOQW/p32dW+JuGIALQH3AAAAAKCGlSfAazYA6yshTiIAigFJjLhigGo2AAAAAAAgHngGwGs2ACSIgBLIajYA2Yu4YlMAZQBnAG8AZQAgAFUASQAAAAAA9Yu4YphrNgDhAAAAQGo2AEvkaGLQfqQO4QAAAAEAAADmQOQWAAA2AOrjaGIEAAAABQAAAAAAAAAAAAAAAAAAAOZA5BZMbDYAJYu4YhDjnQ4EAAAAIB54BgAAAABJi7hiAAAAAAAAZQBnAG8AZQAgAFUASQAAAAppHGs2ABxrNgDhAAAAuGo2AAAAAADIQOQWAAAAAAEAAAAAAAAA3Go2AC8w93V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D/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x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P8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D/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IR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BE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AS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ER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BEREREREREXghESERERERERERERERERERERERERERERERERERERERERERERERERERERERERERERESErsyIiIiMz//8/////Mz8iIjIjEhISEhIiISEhISIiESIhIv8/+///v///u/MyIyIREREREREREREREREREREREREREREQARERERERIRWLERERERERERERERERERERERERERERERERERERERERERERERERERERERERERERERERERERIRERERERERERESEREREREREREREREREREREREREhEREhERERERISERESIhIRIRESERERERERERERERERERERERERERAR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ER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BE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Ah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YR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Is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CH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uB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BYRERERERERERInkRIRERERERERERERERERERERERERERERERERERERERERERESERERERERERERERERERERERERERERERERERERERERERERERERERERERERERERERERERERERERERERERERERERERERERERERd+ESEREREREREQAxEREREREREREh6PEhEREREREREREREREREREREREREREREREREREREREhE0sRERIRERERERERERERERERERERERERERERERERERERERERERERERERERERERERERERERERERERERERERERERERERERERERERR5MRIRERERERERAS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ER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BE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AR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ER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BE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AR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ER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BE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AR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EREREREREREREREREREhV0EREREhEREREREREREREREREREREREREREhESH4UREXnBERERERERERERERETlrESERERERERERERIhESIREREREREREREREREhEhyH1hIREREREREREREREREREREREREhEXfhERERERERERERERABEREREREREREREREREhE9YREhEhEREREREREREREREREREREREREREREhEj2RERZ+ERERERERERERIRES2H2iERERERESIREiERERERERERERERERERERESEhFIh4QREhERERERERERERERERERERERETicEREREREREREREREBERERERERERERERERERER7aERERIRERERERERERERERERERERERERERISERF4IRFHkRERERERERERERERSd14QSERERERERIhERESIRERERERERERERERERERES2HiBIRERERERERERERERERERERERES+HwREREREREREREREQAREREREREREREREREREhEpchEREREREREREREREREREREREREREREREREREZjxETiBERERERERERERERHtD9fTERERERIREREfMhERIRERERERERERERERESETGH198REhERERERERERERERERERERERFIexERERERERERERERAR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ERERERERERERERERERERIRyOERExERERERERERERERERERERERERERERERESiBEiZ7ERERERERERERESLXoRKHcSESESEhEW2AZo2J4RIRESERERERERERERERH9h4jxERERERERERERERERERIhEREhHIfxIRIRERERERERERABERERERERERERERERESESEngxESERERERERERERERERERERERERERESERERGXsRFnQREhIREREREREhL4jxEUh+EhERISEiCIIhH5B8ESERERERERERERESEREhiJiMEREREREREREREREREREREhEREcl/ERESEREREREREREBERERERERERERERERERIRIRzeEhEREREREREREREREREREREREREREREREhEUliEWmhEREREREREREREcfREhFZgxERERERvYYhExH+3xEREhERERERERERESERFdl4YRERERERERERERERERESERFJd5XY8REREREREREREREQARERERERERERERERESERESEmexEhERERERERERERERERERERERERERERESERJ4Ehp1EREREREREREREhmJERETiXEiERESFYixERIhEhERMREREREREREREREREf13hxEhERERERERERERERERIS7XiJiNeyEiERERERERERERARERERERERERERERERERERERt5ESEREREREREREREREREREREREREREREREREVihG3YRERERERERESERGIohESFI3BERESEZ3RIREREiEhERIRERERERERERERISGYeIMRERERERERERERERERISmHiJgIcGERERIREREREREREAEREREREREREREREREREhEREVeyEhEREREREREREREREREREREREREREhERER+HEfhhERIRERERERIRH4iyEhEheYESIRESeHERESEREREhEhEREREREREREhIRIa14ixERERERERERERERERESCGCzITXYhiEREREREREREREQER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BE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ARERERERERERERERERERERERERJ4sREREhEREREREREREREREREREREREREREREsiGeyERIRERERERIfeDERERESEtdhIRGXgSERERERERERERERERERERERERERERuIcSERIRERERERERESSIjyEiERERh+KH0iEREREREREREAERERERERERERERERERERERERIchREREhERERERERERERERERERERERERERERIRKYh7ERERERERERIR6JERIREhERWN8RIteRERERERERERERERERERERERERERESEYhzERERERERERERMR/XjxEhExIhF4Ueh1ETEREREREREQERERERERERERERERERERERETESFYQhERERERERERERERERERERERERERERERERER14QRIhIRERERERF44REREREREtmCEf1+ERERERERERERERERERERERERERERERiIYREREhEREREREROH1BEREREREWeRGH0hERERERERERABERERERERERERERERERERERExITlfESERERERERERERERERERERERERERERERIRK4jhERERERERERFHjxERERESERTXUx6I8RERERERERERERERERERERERERERERJ4eEERERERERERERGIehEREiERESV3Ea2EEREREREREREBE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AR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ITEREREREhH4ixH4fhEREREREREQERERERERERERERERERERERERERERIWdBERERERERERERERERERERERERERERERERFHoSd4wRERESGIghEhEREREhIRIRERESEREREREREREREREREREREREREREREf2MEqd9QREhEhFYiDEiERERERERES16ERd3ERERERERERABERERERERERERERERERERERERERER+HEREREREREREREREREREREREREREREhEREcnhEqCIQRIS+ZgxIhERERERERERIREiERERERERERERERERERERERERERERESyIMRFNeGwxES7XdyEREhERERERERLX4RGXgREREREREREBE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AR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ER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BE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AREREREREREREREREREREREREREREhEREhFY4REREREREREREREREREREREREREREWcyEREhEREREREREREREREREREREREREREREREREREREREREREREREREhIR+NkRIREREREREREREREREREREREREREWiREYdREREREREREAERERERERERERERERERERERERERERESERESeUIRERERERERERERERERERERERIRIRdyERERERERERERERERERERERERERERERERERERERERERERERERERERIRERJohBERERERERERERERERERERERERERIR6HIRd2EREREREREQER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BE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AR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ER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BE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AR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ER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BE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AR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ER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BE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AR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qAAAAAoAAABQAAAAVAAAAFwAAAABAAAAWyQNQlUlDUIKAAAAUAAAAA8AAABMAAAAAAAAAAAAAAAAAAAA//////////9sAAAASgBvAHMA6QAgAEIAYQBzAHQA7QBhAHMAIABHAC4AOgAEAAAABwAAAAUAAAAGAAAAAwAAAAcAAAAGAAAABQAAAAQAAAADAAAABgAAAAU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gDMc56YdUqdkGNwl6jd1ZR0WAkM=</DigestValue>
    </Reference>
    <Reference Type="http://www.w3.org/2000/09/xmldsig#Object" URI="#idOfficeObject">
      <DigestMethod Algorithm="http://www.w3.org/2000/09/xmldsig#sha1"/>
      <DigestValue>XNcZnxposbnOUScySv0ElDdBtEI=</DigestValue>
    </Reference>
    <Reference Type="http://uri.etsi.org/01903#SignedProperties" URI="#idSignedProperties">
      <Transforms>
        <Transform Algorithm="http://www.w3.org/TR/2001/REC-xml-c14n-20010315"/>
      </Transforms>
      <DigestMethod Algorithm="http://www.w3.org/2000/09/xmldsig#sha1"/>
      <DigestValue>zrpC0kx/1eDARvODwPgxCPY0IUM=</DigestValue>
    </Reference>
    <Reference Type="http://www.w3.org/2000/09/xmldsig#Object" URI="#idValidSigLnImg">
      <DigestMethod Algorithm="http://www.w3.org/2000/09/xmldsig#sha1"/>
      <DigestValue>WwMRRisNYfSatdOBOtyJ35zJJOU=</DigestValue>
    </Reference>
    <Reference Type="http://www.w3.org/2000/09/xmldsig#Object" URI="#idInvalidSigLnImg">
      <DigestMethod Algorithm="http://www.w3.org/2000/09/xmldsig#sha1"/>
      <DigestValue>EKnQb1VXsJuP8v4BhLIVVWUQnzk=</DigestValue>
    </Reference>
  </SignedInfo>
  <SignatureValue>F2PW8RV9B/xkyIMK7gyrbt2Z+ypWqWnAwe8zuw4LdxBE9GaKZ+H+YKMFE5VBQ2zTLiefeokgEuqO
rCHeHo/pw1O4SI8DRk/lQc9xt1Ro2r6y3Z9vQkbmQu2Ic3MP09sYq9ferTUQQ4HSf3wqYXIQTk4F
GwlhCPFeCWYKHMxzcr8WTUH3V4SXDlOmha4V/ufdrNIdD+LU7zHLCtGMwMZzotBW7hgzh4c8G8Go
sD/ZzqZkuBzO8ktI71BAPBW5K6zl0xT22AkYVaffDQ5mV+n1/GdeppmINsOjucYNPq2dtul79MzS
riM/UJvAkkbVAAuBDmkav5V0cC/RrxVJLmkZSQ==</SignatureValue>
  <KeyInfo>
    <X509Data>
      <X509Certificate>MIIHTjCCBjagAwIBAgIQMQSkJAQXK3ciyoJ8aehzn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HarWrK6gJ11aalLr2Ii+yMXFDs+xEFD9uOxS114FcifFmLphQ2i2bcH/cyrSOkHDaLKkeCtThc9xIF9kY7ylz2oczaozWEm3s2oPha0Pt4nw1zPaENe4WVU1Paj8GcTB97mhAGbQXJdO27PhN5oZ5obceukCfMQQGOsVlC3D+8zJqzK2ur52coztBiDNlKR/9vQMSHoY585sTDgv0HyUzfGCAiZsX8nceiOhYLVFGHI/BgtzE8nsIqZ4UdPj8Ci1I8ibfxz/69iJ683UHXA4DzkuSWTTPsbBkgKWX1Pid2nNyEP3+oPscOvDycFcS24ReakHEowPQg1KyWHwSsU14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0/09/xmldsig#sha1"/>
        <DigestValue>Swi+Hsf9bxsqapHCvIkLQ8C+p+A=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J6J7q4IBqP1NkvMgzfBdjZhldk0=</DigestValue>
      </Reference>
      <Reference URI="/word/endnotes.xml?ContentType=application/vnd.openxmlformats-officedocument.wordprocessingml.endnotes+xml">
        <DigestMethod Algorithm="http://www.w3.org/2000/09/xmldsig#sha1"/>
        <DigestValue>11jW0ANv9pyCRnglthtassFyvvo=</DigestValue>
      </Reference>
      <Reference URI="/word/fontTable.xml?ContentType=application/vnd.openxmlformats-officedocument.wordprocessingml.fontTable+xml">
        <DigestMethod Algorithm="http://www.w3.org/2000/09/xmldsig#sha1"/>
        <DigestValue>iIXTn7oC4FLAoFsuU7SwGNJL4SY=</DigestValue>
      </Reference>
      <Reference URI="/word/footer1.xml?ContentType=application/vnd.openxmlformats-officedocument.wordprocessingml.footer+xml">
        <DigestMethod Algorithm="http://www.w3.org/2000/09/xmldsig#sha1"/>
        <DigestValue>wiyo/Ph9F0BHsnJSAvOcFO/CuaI=</DigestValue>
      </Reference>
      <Reference URI="/word/footer2.xml?ContentType=application/vnd.openxmlformats-officedocument.wordprocessingml.footer+xml">
        <DigestMethod Algorithm="http://www.w3.org/2000/09/xmldsig#sha1"/>
        <DigestValue>rTff7KxU1AoKijjFB+8VV+U3jGY=</DigestValue>
      </Reference>
      <Reference URI="/word/footnotes.xml?ContentType=application/vnd.openxmlformats-officedocument.wordprocessingml.footnotes+xml">
        <DigestMethod Algorithm="http://www.w3.org/2000/09/xmldsig#sha1"/>
        <DigestValue>UqH2X4s+pxbWNugmZC+xL0KJTrw=</DigestValue>
      </Reference>
      <Reference URI="/word/header1.xml?ContentType=application/vnd.openxmlformats-officedocument.wordprocessingml.header+xml">
        <DigestMethod Algorithm="http://www.w3.org/2000/09/xmldsig#sha1"/>
        <DigestValue>PpT+bPMqg5LwtNNxb43CfyjUWvQ=</DigestValue>
      </Reference>
      <Reference URI="/word/media/image1.emf?ContentType=image/x-emf">
        <DigestMethod Algorithm="http://www.w3.org/2000/09/xmldsig#sha1"/>
        <DigestValue>C/Y7U7K36LTpwx6f5oiSeQgdP/M=</DigestValue>
      </Reference>
      <Reference URI="/word/media/image10.JPG?ContentType=image/jpeg">
        <DigestMethod Algorithm="http://www.w3.org/2000/09/xmldsig#sha1"/>
        <DigestValue>VwtmZRJWG0LOkIKUeGfXA3Id/hI=</DigestValue>
      </Reference>
      <Reference URI="/word/media/image11.JPG?ContentType=image/jpeg">
        <DigestMethod Algorithm="http://www.w3.org/2000/09/xmldsig#sha1"/>
        <DigestValue>CuICXzfSaFIRkdTIO/U/pzdsuDI=</DigestValue>
      </Reference>
      <Reference URI="/word/media/image12.jpeg?ContentType=image/jpeg">
        <DigestMethod Algorithm="http://www.w3.org/2000/09/xmldsig#sha1"/>
        <DigestValue>iK6Q5MeJp8mrcozO42mbhpHpwKk=</DigestValue>
      </Reference>
      <Reference URI="/word/media/image13.JPG?ContentType=image/jpeg">
        <DigestMethod Algorithm="http://www.w3.org/2000/09/xmldsig#sha1"/>
        <DigestValue>E3zS3AUlDdSbBOPGfXQjWbhwPww=</DigestValue>
      </Reference>
      <Reference URI="/word/media/image14.jpg?ContentType=image/jpeg">
        <DigestMethod Algorithm="http://www.w3.org/2000/09/xmldsig#sha1"/>
        <DigestValue>knsrFvhDQBBxqd0k3Ilepm7X6ro=</DigestValue>
      </Reference>
      <Reference URI="/word/media/image15.jpeg?ContentType=image/jpeg">
        <DigestMethod Algorithm="http://www.w3.org/2000/09/xmldsig#sha1"/>
        <DigestValue>Xp/HGoCkI92GIfYQpxKIy2Db50g=</DigestValue>
      </Reference>
      <Reference URI="/word/media/image16.JPG?ContentType=image/jpeg">
        <DigestMethod Algorithm="http://www.w3.org/2000/09/xmldsig#sha1"/>
        <DigestValue>hP8dVPblCilGQ4/26/x2/iGIfUM=</DigestValue>
      </Reference>
      <Reference URI="/word/media/image17.JPG?ContentType=image/jpeg">
        <DigestMethod Algorithm="http://www.w3.org/2000/09/xmldsig#sha1"/>
        <DigestValue>tqKCLnt2UPIDX57318uaEhFuxH8=</DigestValue>
      </Reference>
      <Reference URI="/word/media/image18.JPG?ContentType=image/jpeg">
        <DigestMethod Algorithm="http://www.w3.org/2000/09/xmldsig#sha1"/>
        <DigestValue>o9VlparWw8LP6KAXjDnkr8zF67U=</DigestValue>
      </Reference>
      <Reference URI="/word/media/image19.jpeg?ContentType=image/jpeg">
        <DigestMethod Algorithm="http://www.w3.org/2000/09/xmldsig#sha1"/>
        <DigestValue>qee7uCvrNHTUQd5AhrwIipk/7Z4=</DigestValue>
      </Reference>
      <Reference URI="/word/media/image2.emf?ContentType=image/x-emf">
        <DigestMethod Algorithm="http://www.w3.org/2000/09/xmldsig#sha1"/>
        <DigestValue>ysi/hftBAxwfFppGHZdr9GTV9QA=</DigestValue>
      </Reference>
      <Reference URI="/word/media/image20.JPG?ContentType=image/jpeg">
        <DigestMethod Algorithm="http://www.w3.org/2000/09/xmldsig#sha1"/>
        <DigestValue>Q7wtvwzBNuGb2V4YzOMfFwYXTKE=</DigestValue>
      </Reference>
      <Reference URI="/word/media/image21.JPG?ContentType=image/jpeg">
        <DigestMethod Algorithm="http://www.w3.org/2000/09/xmldsig#sha1"/>
        <DigestValue>pcH1NYn1bS2HMIkzBWalGIgrNoo=</DigestValue>
      </Reference>
      <Reference URI="/word/media/image22.JPG?ContentType=image/jpeg">
        <DigestMethod Algorithm="http://www.w3.org/2000/09/xmldsig#sha1"/>
        <DigestValue>0nwUZ35aRyAN9E48UXsEGuFsAEw=</DigestValue>
      </Reference>
      <Reference URI="/word/media/image23.JPG?ContentType=image/jpeg">
        <DigestMethod Algorithm="http://www.w3.org/2000/09/xmldsig#sha1"/>
        <DigestValue>R72Jb4Nzo2qxG+nSHDJE4wYSGB8=</DigestValue>
      </Reference>
      <Reference URI="/word/media/image24.png?ContentType=image/png">
        <DigestMethod Algorithm="http://www.w3.org/2000/09/xmldsig#sha1"/>
        <DigestValue>SeSQ4b/vCNWWXNRwuZqaTbH0qis=</DigestValue>
      </Reference>
      <Reference URI="/word/media/image25.jpeg?ContentType=image/jpeg">
        <DigestMethod Algorithm="http://www.w3.org/2000/09/xmldsig#sha1"/>
        <DigestValue>kPMhUrxPqMS3GoPmX6Eni4m8DlA=</DigestValue>
      </Reference>
      <Reference URI="/word/media/image26.JPG?ContentType=image/jpeg">
        <DigestMethod Algorithm="http://www.w3.org/2000/09/xmldsig#sha1"/>
        <DigestValue>84tG/3KJtkjAroxkCP7+WlYK0yc=</DigestValue>
      </Reference>
      <Reference URI="/word/media/image27.png?ContentType=image/png">
        <DigestMethod Algorithm="http://www.w3.org/2000/09/xmldsig#sha1"/>
        <DigestValue>XRl3p9F5w1K3r6CPxKLPZStelqU=</DigestValue>
      </Reference>
      <Reference URI="/word/media/image28.jpg?ContentType=image/jpeg">
        <DigestMethod Algorithm="http://www.w3.org/2000/09/xmldsig#sha1"/>
        <DigestValue>W8X3STyWUXH86E3eoMJRedugvnI=</DigestValue>
      </Reference>
      <Reference URI="/word/media/image29.JPG?ContentType=image/jpeg">
        <DigestMethod Algorithm="http://www.w3.org/2000/09/xmldsig#sha1"/>
        <DigestValue>Euj+V1NwNE7EgJDHjDosmBCN/5M=</DigestValue>
      </Reference>
      <Reference URI="/word/media/image3.emf?ContentType=image/x-emf">
        <DigestMethod Algorithm="http://www.w3.org/2000/09/xmldsig#sha1"/>
        <DigestValue>EXC/nN3+rJy5SdtgLSTh6LdvPKM=</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Q27Vn9R+vflTvEakwEWDPPDIdgw=</DigestValue>
      </Reference>
      <Reference URI="/word/media/image6.jpg?ContentType=image/jpeg">
        <DigestMethod Algorithm="http://www.w3.org/2000/09/xmldsig#sha1"/>
        <DigestValue>Xoz18IIEDtqlM61np2XSAD3qpzk=</DigestValue>
      </Reference>
      <Reference URI="/word/media/image7.jpg?ContentType=image/jpeg">
        <DigestMethod Algorithm="http://www.w3.org/2000/09/xmldsig#sha1"/>
        <DigestValue>SEfotediveEoV2lMS5/CZf0BUXo=</DigestValue>
      </Reference>
      <Reference URI="/word/media/image8.JPG?ContentType=image/jpeg">
        <DigestMethod Algorithm="http://www.w3.org/2000/09/xmldsig#sha1"/>
        <DigestValue>+OXwxUgBLZmbYyT0HSmATrbZW0s=</DigestValue>
      </Reference>
      <Reference URI="/word/media/image9.JPG?ContentType=image/jpeg">
        <DigestMethod Algorithm="http://www.w3.org/2000/09/xmldsig#sha1"/>
        <DigestValue>JI7SUJUDwZO0v1uu7DQ2hu2FfQA=</DigestValue>
      </Reference>
      <Reference URI="/word/numbering.xml?ContentType=application/vnd.openxmlformats-officedocument.wordprocessingml.numbering+xml">
        <DigestMethod Algorithm="http://www.w3.org/2000/09/xmldsig#sha1"/>
        <DigestValue>6qA0uBk7mkmyvzNq4HAoLZS5+BE=</DigestValue>
      </Reference>
      <Reference URI="/word/settings.xml?ContentType=application/vnd.openxmlformats-officedocument.wordprocessingml.settings+xml">
        <DigestMethod Algorithm="http://www.w3.org/2000/09/xmldsig#sha1"/>
        <DigestValue>ca3tFXnSEBdomoWjIXUdauHyJkU=</DigestValue>
      </Reference>
      <Reference URI="/word/styles.xml?ContentType=application/vnd.openxmlformats-officedocument.wordprocessingml.styles+xml">
        <DigestMethod Algorithm="http://www.w3.org/2000/09/xmldsig#sha1"/>
        <DigestValue>lEODumM46On5Lujv3WkYZcs4X4o=</DigestValue>
      </Reference>
      <Reference URI="/word/stylesWithEffects.xml?ContentType=application/vnd.ms-word.stylesWithEffects+xml">
        <DigestMethod Algorithm="http://www.w3.org/2000/09/xmldsig#sha1"/>
        <DigestValue>fOFFSjBKRRNS+/+sq8qPKj6d9SA=</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iM0fEl2r9cwOLybmutZH2e6kVrY=</DigestValue>
      </Reference>
    </Manifest>
    <SignatureProperties>
      <SignatureProperty Id="idSignatureTime" Target="#idPackageSignature">
        <mdssi:SignatureTime xmlns:mdssi="http://schemas.openxmlformats.org/package/2006/digital-signature">
          <mdssi:Format>YYYY-MM-DDThh:mm:ssTZD</mdssi:Format>
          <mdssi:Value>2014-12-15T19:13:34Z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dCAAAAgAAAAID//4tCIQAAAAgAAABiAAAADAAAAAEAAAAVAAAADAAAAAQAAAAVAAAADAAAAAQAAABRAAAAeNIAAAAAAAAAAAAAcwAAAEUAAAAAAAAAAAAAAAAAAAAAAAAA0gAAAIAAAABQAAAAKAAAAHgAAAAA0gAAAAAAACAAzAB0AAAARg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cwAAAEUAAAAAAAAAAAAAAHQAAABG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2014-12-15T19:13:34Z</xd:SigningTime>
          <xd:SigningCertificate>
            <xd:Cert>
              <xd:CertDigest>
                <DigestMethod Algorithm="http://www.w3.org/2000/09/xmldsig#sha1"/>
                <DigestValue>pIIWw2XrapT9APpAK/EcnMLW3S8=</DigestValue>
              </xd:CertDigest>
              <xd:IssuerSerial>
                <X509IssuerName>E=e-sign@e-sign.cl, CN=E-Sign Firma Electronica Avanzada para Estado de Chile CA, OU=Class 2 Managed PKI Individual Subscriber CA, OU=Symantec Trust Network, O=E-Sign S.A., C=CL</X509IssuerName>
                <X509SerialNumber>65156270149549817062831133181394580382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QBAACRAAAAAAAAAAAAAABcKAAAHxQAACBFTUYAAAEAs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cAAAAYAAAABAAAAAAAAAD///8AAAAAACUAAAAMAAAABAAAAEwAAABkAAAAKQAAAB4AAAAbAQAATgAAACkAAAAeAAAA8wAAADEAAAAhAPAAAAAAAAAAAAAAAIA/AAAAAAAAAAAAAIA/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</Object>
  <Object Id="idInvalidSigLnImg">AQAAAGwAAAAAAAAAAAAAACQBAACRAAAAAAAAAAAAAABcKAAAHxQAACBFTUYAAAEA5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kAAAAhAPAAAAAAAAAAAAAAAIA/AAAAAAAAAAAAAIA/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ZAAAAJAEAAI0AAAAAAAAAWQAAACUBAAA1AAAAIQDwAAAAAAAAAAAAAACAPwAAAAAAAAAAAACAPwAAAAAAAAAAAAAAAAAAAAAAAAAAAAAAAAAAAAAAAAAAJQAAAAwAAAAAAACAKAAAAAwAAAAEAAAAJwAAABgAAAAEAAAAAAAAAP///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0D963F58-62FC-4C3E-A885-5A68ACD3F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7300</TotalTime>
  <Pages>27</Pages>
  <Words>6495</Words>
  <Characters>35723</Characters>
  <Application>Microsoft Office Word</Application>
  <DocSecurity>0</DocSecurity>
  <Lines>297</Lines>
  <Paragraphs>84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42134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Rodrigo García Caballero</cp:lastModifiedBy>
  <cp:revision>388</cp:revision>
  <cp:lastPrinted>2014-04-21T04:47:00Z</cp:lastPrinted>
  <dcterms:created xsi:type="dcterms:W3CDTF">2014-08-26T21:47:00Z</dcterms:created>
  <dcterms:modified xsi:type="dcterms:W3CDTF">2014-12-15T18:12:00Z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