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122424" w14:textId="77777777" w:rsidR="00C07655" w:rsidRPr="0025129B" w:rsidRDefault="00C07655" w:rsidP="00612EF2">
      <w:pPr>
        <w:spacing w:line="276" w:lineRule="auto"/>
        <w:rPr>
          <w:rFonts w:cstheme="minorHAnsi"/>
        </w:rPr>
      </w:pPr>
      <w:bookmarkStart w:id="0" w:name="_GoBack"/>
      <w:bookmarkEnd w:id="0"/>
    </w:p>
    <w:p w14:paraId="4A016E7E" w14:textId="77777777" w:rsidR="00C07655" w:rsidRPr="0025129B" w:rsidRDefault="00C07655" w:rsidP="00612EF2">
      <w:pPr>
        <w:spacing w:line="276" w:lineRule="auto"/>
        <w:rPr>
          <w:rFonts w:cstheme="minorHAnsi"/>
        </w:rPr>
      </w:pPr>
    </w:p>
    <w:p w14:paraId="33F8A374" w14:textId="77777777" w:rsidR="00C07655" w:rsidRPr="0025129B" w:rsidRDefault="00C07655" w:rsidP="00612EF2">
      <w:pPr>
        <w:spacing w:line="276" w:lineRule="auto"/>
        <w:rPr>
          <w:rFonts w:cstheme="minorHAnsi"/>
        </w:rPr>
      </w:pPr>
    </w:p>
    <w:p w14:paraId="64A35E26" w14:textId="77777777" w:rsidR="00C07655" w:rsidRPr="0025129B" w:rsidRDefault="00C07655" w:rsidP="00612EF2">
      <w:pPr>
        <w:spacing w:line="276" w:lineRule="auto"/>
        <w:rPr>
          <w:rFonts w:cstheme="minorHAnsi"/>
        </w:rPr>
      </w:pPr>
    </w:p>
    <w:p w14:paraId="6A5FBCCE" w14:textId="77777777" w:rsidR="00C07655" w:rsidRPr="0025129B" w:rsidRDefault="00C07655" w:rsidP="00612EF2">
      <w:pPr>
        <w:spacing w:line="276" w:lineRule="auto"/>
        <w:rPr>
          <w:rFonts w:cstheme="minorHAnsi"/>
        </w:rPr>
      </w:pPr>
    </w:p>
    <w:p w14:paraId="75DB2557" w14:textId="77777777" w:rsidR="00C07655" w:rsidRPr="0025129B" w:rsidRDefault="00C07655" w:rsidP="00612EF2">
      <w:pPr>
        <w:spacing w:line="276" w:lineRule="auto"/>
        <w:rPr>
          <w:rFonts w:cstheme="minorHAnsi"/>
        </w:rPr>
      </w:pPr>
    </w:p>
    <w:p w14:paraId="73347A21" w14:textId="77777777" w:rsidR="00C07655" w:rsidRPr="0025129B" w:rsidRDefault="00C07655" w:rsidP="00612EF2">
      <w:pPr>
        <w:spacing w:line="276" w:lineRule="auto"/>
        <w:rPr>
          <w:rFonts w:cstheme="minorHAnsi"/>
        </w:rPr>
      </w:pPr>
    </w:p>
    <w:p w14:paraId="3F3E4A2F" w14:textId="77777777" w:rsidR="00C07655" w:rsidRPr="0025129B" w:rsidRDefault="00C07655" w:rsidP="00612EF2">
      <w:pPr>
        <w:spacing w:line="276" w:lineRule="auto"/>
        <w:rPr>
          <w:rFonts w:cstheme="minorHAnsi"/>
        </w:rPr>
      </w:pPr>
    </w:p>
    <w:p w14:paraId="53B0D333" w14:textId="77777777" w:rsidR="00C07655" w:rsidRPr="0025129B" w:rsidRDefault="00C07655" w:rsidP="00612EF2">
      <w:pPr>
        <w:spacing w:line="276" w:lineRule="auto"/>
        <w:rPr>
          <w:rFonts w:cstheme="minorHAnsi"/>
        </w:rPr>
      </w:pPr>
    </w:p>
    <w:p w14:paraId="41A33B78" w14:textId="77777777" w:rsidR="00C07655" w:rsidRPr="0025129B" w:rsidRDefault="00C07655" w:rsidP="00612EF2">
      <w:pPr>
        <w:spacing w:line="276" w:lineRule="auto"/>
        <w:rPr>
          <w:rFonts w:cstheme="minorHAnsi"/>
        </w:rPr>
      </w:pPr>
    </w:p>
    <w:p w14:paraId="2E2D52AC" w14:textId="77777777" w:rsidR="000C128D" w:rsidRPr="0025129B" w:rsidRDefault="000C128D" w:rsidP="00612EF2">
      <w:pPr>
        <w:spacing w:line="276" w:lineRule="auto"/>
        <w:rPr>
          <w:rFonts w:cstheme="minorHAnsi"/>
        </w:rPr>
      </w:pPr>
    </w:p>
    <w:p w14:paraId="1BC94F6D" w14:textId="77777777" w:rsidR="000C128D" w:rsidRPr="0025129B" w:rsidRDefault="000C128D" w:rsidP="00A4794E">
      <w:pPr>
        <w:spacing w:line="276" w:lineRule="auto"/>
        <w:rPr>
          <w:rFonts w:cstheme="minorHAnsi"/>
        </w:rPr>
      </w:pPr>
    </w:p>
    <w:p w14:paraId="14F8D241" w14:textId="77777777" w:rsidR="00CA0510" w:rsidRPr="0025129B" w:rsidRDefault="00CA0510" w:rsidP="00A4794E">
      <w:pPr>
        <w:spacing w:line="276" w:lineRule="auto"/>
        <w:rPr>
          <w:rFonts w:cstheme="minorHAnsi"/>
        </w:rPr>
      </w:pPr>
    </w:p>
    <w:p w14:paraId="28A6D04C" w14:textId="77777777" w:rsidR="00CA0510" w:rsidRPr="0025129B" w:rsidRDefault="00CA0510" w:rsidP="00A4794E">
      <w:pPr>
        <w:spacing w:line="276" w:lineRule="auto"/>
        <w:rPr>
          <w:rFonts w:cstheme="minorHAnsi"/>
        </w:rPr>
      </w:pPr>
    </w:p>
    <w:p w14:paraId="2291AE6E" w14:textId="77777777" w:rsidR="009604F6" w:rsidRPr="0025515B" w:rsidRDefault="009604F6" w:rsidP="0066261F">
      <w:pPr>
        <w:jc w:val="center"/>
        <w:rPr>
          <w:b/>
        </w:rPr>
      </w:pPr>
      <w:bookmarkStart w:id="1" w:name="_Toc350847214"/>
      <w:bookmarkStart w:id="2" w:name="_Toc350928658"/>
      <w:bookmarkStart w:id="3" w:name="_Toc350937995"/>
      <w:bookmarkStart w:id="4" w:name="_Toc351623557"/>
      <w:r w:rsidRPr="0025515B">
        <w:rPr>
          <w:b/>
        </w:rPr>
        <w:t>INFORME DE FISCALIZACIÓN AMBIENTAL</w:t>
      </w:r>
      <w:bookmarkEnd w:id="1"/>
      <w:bookmarkEnd w:id="2"/>
      <w:bookmarkEnd w:id="3"/>
      <w:bookmarkEnd w:id="4"/>
    </w:p>
    <w:p w14:paraId="49DD7BFD" w14:textId="77777777" w:rsidR="00697654" w:rsidRPr="0025515B" w:rsidRDefault="00697654" w:rsidP="006B4FA6">
      <w:pPr>
        <w:spacing w:line="276" w:lineRule="auto"/>
        <w:jc w:val="center"/>
        <w:rPr>
          <w:rFonts w:cstheme="minorHAnsi"/>
          <w:b/>
        </w:rPr>
      </w:pPr>
    </w:p>
    <w:p w14:paraId="50EA846E" w14:textId="77777777" w:rsidR="009604F6" w:rsidRPr="0025515B" w:rsidRDefault="009604F6" w:rsidP="006B4FA6">
      <w:pPr>
        <w:spacing w:line="276" w:lineRule="auto"/>
        <w:jc w:val="center"/>
        <w:rPr>
          <w:rFonts w:cstheme="minorHAnsi"/>
          <w:b/>
        </w:rPr>
      </w:pPr>
    </w:p>
    <w:p w14:paraId="4FE762E6" w14:textId="77777777" w:rsidR="009604F6" w:rsidRPr="0025515B" w:rsidRDefault="005F1C45" w:rsidP="0066261F">
      <w:pPr>
        <w:jc w:val="center"/>
        <w:rPr>
          <w:b/>
        </w:rPr>
      </w:pPr>
      <w:bookmarkStart w:id="5" w:name="_Toc350847215"/>
      <w:bookmarkStart w:id="6" w:name="_Toc350928659"/>
      <w:bookmarkStart w:id="7" w:name="_Toc350937996"/>
      <w:bookmarkStart w:id="8" w:name="_Toc351623558"/>
      <w:r w:rsidRPr="0025515B">
        <w:rPr>
          <w:b/>
        </w:rPr>
        <w:t>INSPECCIÓN AMBIENTAL</w:t>
      </w:r>
      <w:bookmarkEnd w:id="5"/>
      <w:bookmarkEnd w:id="6"/>
      <w:bookmarkEnd w:id="7"/>
      <w:bookmarkEnd w:id="8"/>
    </w:p>
    <w:p w14:paraId="7ACA03D1" w14:textId="77777777" w:rsidR="0066261F" w:rsidRPr="0025515B" w:rsidRDefault="0066261F" w:rsidP="006B4FA6">
      <w:pPr>
        <w:spacing w:line="276" w:lineRule="auto"/>
        <w:jc w:val="center"/>
        <w:rPr>
          <w:rFonts w:cstheme="minorHAnsi"/>
          <w:b/>
        </w:rPr>
      </w:pPr>
    </w:p>
    <w:p w14:paraId="33016934" w14:textId="77777777" w:rsidR="006B4FA6" w:rsidRPr="0025515B" w:rsidRDefault="006B4FA6" w:rsidP="006B4FA6">
      <w:pPr>
        <w:spacing w:line="276" w:lineRule="auto"/>
        <w:jc w:val="center"/>
        <w:rPr>
          <w:rFonts w:cstheme="minorHAnsi"/>
          <w:b/>
        </w:rPr>
      </w:pPr>
    </w:p>
    <w:p w14:paraId="582DC888" w14:textId="77777777" w:rsidR="006B4FA6" w:rsidRPr="0025515B" w:rsidRDefault="006B4FA6" w:rsidP="006B4FA6">
      <w:pPr>
        <w:spacing w:line="276" w:lineRule="auto"/>
        <w:jc w:val="center"/>
        <w:rPr>
          <w:rFonts w:cstheme="minorHAnsi"/>
          <w:b/>
        </w:rPr>
      </w:pPr>
    </w:p>
    <w:p w14:paraId="6F72DEAC" w14:textId="77777777" w:rsidR="0066261F" w:rsidRPr="0025515B" w:rsidRDefault="006E0416" w:rsidP="006B4FA6">
      <w:pPr>
        <w:spacing w:line="276" w:lineRule="auto"/>
        <w:jc w:val="center"/>
        <w:rPr>
          <w:rFonts w:cstheme="minorHAnsi"/>
          <w:b/>
          <w:sz w:val="32"/>
          <w:szCs w:val="32"/>
        </w:rPr>
      </w:pPr>
      <w:r w:rsidRPr="0025515B">
        <w:rPr>
          <w:b/>
        </w:rPr>
        <w:t>MINERA RENDIC</w:t>
      </w:r>
    </w:p>
    <w:p w14:paraId="24D56173" w14:textId="77777777" w:rsidR="006B4FA6" w:rsidRPr="0025515B" w:rsidRDefault="006B4FA6" w:rsidP="006B4FA6">
      <w:pPr>
        <w:spacing w:line="276" w:lineRule="auto"/>
        <w:jc w:val="center"/>
        <w:rPr>
          <w:rFonts w:cstheme="minorHAnsi"/>
          <w:b/>
          <w:sz w:val="32"/>
          <w:szCs w:val="32"/>
        </w:rPr>
      </w:pPr>
    </w:p>
    <w:p w14:paraId="29084116" w14:textId="77777777" w:rsidR="00697654" w:rsidRPr="0025515B" w:rsidRDefault="006E0416" w:rsidP="006B4FA6">
      <w:pPr>
        <w:spacing w:line="276" w:lineRule="auto"/>
        <w:jc w:val="center"/>
        <w:rPr>
          <w:b/>
        </w:rPr>
      </w:pPr>
      <w:r w:rsidRPr="0025515B">
        <w:rPr>
          <w:b/>
        </w:rPr>
        <w:t>DFZ-2014-234-IV-RCA-IA</w:t>
      </w:r>
    </w:p>
    <w:p w14:paraId="3CB5A755" w14:textId="77777777" w:rsidR="006E0416" w:rsidRPr="0025515B" w:rsidRDefault="006E0416"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E0416" w:rsidRPr="0025515B" w14:paraId="0EA7512D" w14:textId="77777777" w:rsidTr="006E0416">
        <w:trPr>
          <w:trHeight w:val="567"/>
          <w:jc w:val="center"/>
        </w:trPr>
        <w:tc>
          <w:tcPr>
            <w:tcW w:w="1210" w:type="dxa"/>
            <w:shd w:val="clear" w:color="auto" w:fill="D9D9D9" w:themeFill="background1" w:themeFillShade="D9"/>
            <w:vAlign w:val="center"/>
          </w:tcPr>
          <w:p w14:paraId="1FE14684" w14:textId="77777777" w:rsidR="006E0416" w:rsidRPr="0025515B" w:rsidRDefault="006E0416" w:rsidP="006E0416">
            <w:pPr>
              <w:spacing w:line="276" w:lineRule="auto"/>
              <w:jc w:val="center"/>
              <w:rPr>
                <w:rFonts w:cstheme="minorHAnsi"/>
                <w:b/>
                <w:sz w:val="18"/>
                <w:szCs w:val="18"/>
              </w:rPr>
            </w:pPr>
          </w:p>
        </w:tc>
        <w:tc>
          <w:tcPr>
            <w:tcW w:w="2116" w:type="dxa"/>
            <w:shd w:val="clear" w:color="auto" w:fill="D9D9D9" w:themeFill="background1" w:themeFillShade="D9"/>
            <w:vAlign w:val="center"/>
          </w:tcPr>
          <w:p w14:paraId="205AF93E" w14:textId="77777777" w:rsidR="006E0416" w:rsidRPr="0025515B" w:rsidRDefault="006E0416" w:rsidP="006E0416">
            <w:pPr>
              <w:spacing w:line="276" w:lineRule="auto"/>
              <w:jc w:val="center"/>
              <w:rPr>
                <w:rFonts w:cstheme="minorHAnsi"/>
                <w:b/>
                <w:sz w:val="18"/>
                <w:szCs w:val="18"/>
                <w:lang w:val="es-ES_tradnl"/>
              </w:rPr>
            </w:pPr>
            <w:r w:rsidRPr="0025515B">
              <w:rPr>
                <w:rFonts w:cstheme="minorHAnsi"/>
                <w:b/>
                <w:sz w:val="18"/>
                <w:szCs w:val="18"/>
                <w:lang w:val="es-ES_tradnl"/>
              </w:rPr>
              <w:t>Nombre</w:t>
            </w:r>
          </w:p>
        </w:tc>
        <w:tc>
          <w:tcPr>
            <w:tcW w:w="2662" w:type="dxa"/>
            <w:shd w:val="clear" w:color="auto" w:fill="D9D9D9" w:themeFill="background1" w:themeFillShade="D9"/>
            <w:vAlign w:val="center"/>
          </w:tcPr>
          <w:p w14:paraId="5D187758" w14:textId="77777777" w:rsidR="006E0416" w:rsidRPr="0025515B" w:rsidRDefault="006E0416" w:rsidP="006E0416">
            <w:pPr>
              <w:spacing w:line="276" w:lineRule="auto"/>
              <w:jc w:val="center"/>
              <w:rPr>
                <w:rFonts w:cstheme="minorHAnsi"/>
                <w:b/>
                <w:sz w:val="18"/>
                <w:szCs w:val="18"/>
                <w:lang w:val="es-ES_tradnl"/>
              </w:rPr>
            </w:pPr>
            <w:r w:rsidRPr="0025515B">
              <w:rPr>
                <w:rFonts w:cstheme="minorHAnsi"/>
                <w:b/>
                <w:sz w:val="18"/>
                <w:szCs w:val="18"/>
                <w:lang w:val="es-ES_tradnl"/>
              </w:rPr>
              <w:t>Firma</w:t>
            </w:r>
          </w:p>
        </w:tc>
      </w:tr>
      <w:tr w:rsidR="006E0416" w:rsidRPr="0025515B" w14:paraId="129D9495" w14:textId="77777777" w:rsidTr="006E041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3E1D588" w14:textId="77777777" w:rsidR="006E0416" w:rsidRPr="0025515B" w:rsidRDefault="006E0416" w:rsidP="006E0416">
            <w:pPr>
              <w:spacing w:line="276" w:lineRule="auto"/>
              <w:jc w:val="center"/>
              <w:rPr>
                <w:rFonts w:cstheme="minorHAnsi"/>
                <w:sz w:val="18"/>
                <w:szCs w:val="18"/>
                <w:lang w:val="es-ES_tradnl"/>
              </w:rPr>
            </w:pPr>
            <w:r w:rsidRPr="0025515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9C9A65C" w14:textId="77777777" w:rsidR="006E0416" w:rsidRPr="0025515B" w:rsidRDefault="006E0416" w:rsidP="006E0416">
            <w:pPr>
              <w:spacing w:line="276" w:lineRule="auto"/>
              <w:jc w:val="center"/>
              <w:rPr>
                <w:rFonts w:cstheme="minorHAnsi"/>
                <w:b/>
                <w:sz w:val="18"/>
                <w:szCs w:val="18"/>
                <w:lang w:val="es-ES_tradnl"/>
              </w:rPr>
            </w:pPr>
            <w:r w:rsidRPr="0025515B">
              <w:rPr>
                <w:rFonts w:cstheme="minorHAnsi"/>
                <w:b/>
                <w:sz w:val="18"/>
                <w:szCs w:val="18"/>
                <w:lang w:val="es-ES_tradnl"/>
              </w:rPr>
              <w:t>Cristian Jorquera R.</w:t>
            </w:r>
          </w:p>
        </w:tc>
        <w:tc>
          <w:tcPr>
            <w:tcW w:w="2662" w:type="dxa"/>
            <w:tcBorders>
              <w:top w:val="single" w:sz="4" w:space="0" w:color="auto"/>
              <w:left w:val="single" w:sz="4" w:space="0" w:color="auto"/>
              <w:bottom w:val="single" w:sz="4" w:space="0" w:color="auto"/>
              <w:right w:val="single" w:sz="4" w:space="0" w:color="auto"/>
            </w:tcBorders>
            <w:vAlign w:val="center"/>
          </w:tcPr>
          <w:p w14:paraId="57FFFD19" w14:textId="77777777" w:rsidR="006E0416" w:rsidRPr="0025515B" w:rsidRDefault="00B31FA3" w:rsidP="006E0416">
            <w:pPr>
              <w:spacing w:line="276" w:lineRule="auto"/>
              <w:jc w:val="center"/>
              <w:rPr>
                <w:rFonts w:cs="Calibri"/>
                <w:sz w:val="18"/>
                <w:szCs w:val="18"/>
                <w:lang w:val="es-ES_tradnl"/>
              </w:rPr>
            </w:pPr>
            <w:r>
              <w:rPr>
                <w:rFonts w:cs="Calibri"/>
                <w:sz w:val="16"/>
                <w:szCs w:val="16"/>
              </w:rPr>
              <w:pict w14:anchorId="6D06AF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19" o:title=""/>
                  <o:lock v:ext="edit" ungrouping="t" rotation="t" aspectratio="f" cropping="t" verticies="t" text="t" grouping="t"/>
                  <o:signatureline v:ext="edit" id="{12E4532D-4C24-4752-B43C-ED3D9AD3CE20}" provid="{00000000-0000-0000-0000-000000000000}" o:suggestedsigner="Cristian Jorquera R." o:suggestedsigner2="Jefe MZC" o:suggestedsigneremail="cristian.jorquera@sma.gob.cl" issignatureline="t"/>
                </v:shape>
              </w:pict>
            </w:r>
          </w:p>
        </w:tc>
      </w:tr>
      <w:tr w:rsidR="006E0416" w:rsidRPr="0025515B" w14:paraId="7822CF3F" w14:textId="77777777" w:rsidTr="006E041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259CC34" w14:textId="77777777" w:rsidR="006E0416" w:rsidRPr="0025515B" w:rsidRDefault="006E0416" w:rsidP="006E0416">
            <w:pPr>
              <w:spacing w:line="276" w:lineRule="auto"/>
              <w:jc w:val="center"/>
              <w:rPr>
                <w:rFonts w:cstheme="minorHAnsi"/>
                <w:sz w:val="18"/>
                <w:szCs w:val="18"/>
                <w:lang w:val="es-ES_tradnl"/>
              </w:rPr>
            </w:pPr>
            <w:r w:rsidRPr="0025515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09FBC9F3" w14:textId="77777777" w:rsidR="006E0416" w:rsidRPr="0025515B" w:rsidRDefault="006E0416" w:rsidP="006E0416">
            <w:pPr>
              <w:spacing w:line="276" w:lineRule="auto"/>
              <w:jc w:val="center"/>
              <w:rPr>
                <w:rFonts w:cstheme="minorHAnsi"/>
                <w:b/>
                <w:sz w:val="18"/>
                <w:szCs w:val="18"/>
                <w:lang w:val="es-ES_tradnl"/>
              </w:rPr>
            </w:pPr>
            <w:r w:rsidRPr="0025515B">
              <w:rPr>
                <w:rFonts w:cstheme="minorHAnsi"/>
                <w:b/>
                <w:sz w:val="18"/>
                <w:szCs w:val="18"/>
                <w:lang w:val="es-ES_tradnl"/>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14:paraId="1B7F27B3" w14:textId="77777777" w:rsidR="006E0416" w:rsidRPr="0025515B" w:rsidRDefault="006D75C6" w:rsidP="006E0416">
            <w:pPr>
              <w:spacing w:line="276" w:lineRule="auto"/>
              <w:jc w:val="center"/>
              <w:rPr>
                <w:rFonts w:cs="Calibri"/>
                <w:noProof/>
                <w:sz w:val="18"/>
                <w:szCs w:val="18"/>
                <w:lang w:eastAsia="es-CL"/>
              </w:rPr>
            </w:pPr>
            <w:r>
              <w:rPr>
                <w:rFonts w:cs="Calibri"/>
                <w:sz w:val="18"/>
                <w:szCs w:val="18"/>
              </w:rPr>
              <w:pict w14:anchorId="349231F2">
                <v:shape id="_x0000_i1026" type="#_x0000_t75" alt="Línea de firma de Microsoft Office..." style="width:114pt;height:55.5pt" wrapcoords="-84 0 -84 21262 21600 21262 21600 0 -84 0" o:allowoverlap="f">
                  <v:imagedata r:id="rId20" o:title=""/>
                  <o:lock v:ext="edit" ungrouping="t" rotation="t" aspectratio="f" cropping="t" verticies="t" text="t" grouping="t"/>
                  <o:signatureline v:ext="edit" id="{61BC4561-ED2D-4F67-80DC-D11EA4C4D594}" provid="{00000000-0000-0000-0000-000000000000}" o:suggestedsigner="Boris Cerda " o:suggestedsigner2="Fiscalizador DFZ" o:suggestedsigneremail="boris.cerda@sma.gob.cl" issignatureline="t"/>
                </v:shape>
              </w:pict>
            </w:r>
          </w:p>
        </w:tc>
      </w:tr>
      <w:tr w:rsidR="006E0416" w:rsidRPr="0025515B" w14:paraId="68668765" w14:textId="77777777" w:rsidTr="006E041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A75A031" w14:textId="77777777" w:rsidR="006E0416" w:rsidRPr="0025515B" w:rsidRDefault="006E0416" w:rsidP="006E0416">
            <w:pPr>
              <w:spacing w:line="276" w:lineRule="auto"/>
              <w:jc w:val="center"/>
              <w:rPr>
                <w:rFonts w:cstheme="minorHAnsi"/>
                <w:sz w:val="18"/>
                <w:szCs w:val="18"/>
                <w:lang w:val="es-ES_tradnl"/>
              </w:rPr>
            </w:pPr>
            <w:r w:rsidRPr="0025515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D8F5ED4" w14:textId="77777777" w:rsidR="006E0416" w:rsidRPr="0025515B" w:rsidRDefault="006E0416" w:rsidP="006E0416">
            <w:pPr>
              <w:spacing w:line="276" w:lineRule="auto"/>
              <w:jc w:val="center"/>
              <w:rPr>
                <w:rFonts w:cstheme="minorHAnsi"/>
                <w:b/>
                <w:sz w:val="18"/>
                <w:szCs w:val="18"/>
                <w:lang w:val="es-ES_tradnl"/>
              </w:rPr>
            </w:pPr>
            <w:r w:rsidRPr="0025515B">
              <w:rPr>
                <w:rFonts w:cstheme="minorHAnsi"/>
                <w:b/>
                <w:sz w:val="18"/>
                <w:szCs w:val="18"/>
                <w:lang w:val="es-ES_tradnl"/>
              </w:rPr>
              <w:t>Andrea Masuero C.</w:t>
            </w:r>
          </w:p>
        </w:tc>
        <w:tc>
          <w:tcPr>
            <w:tcW w:w="2662" w:type="dxa"/>
            <w:tcBorders>
              <w:top w:val="single" w:sz="4" w:space="0" w:color="auto"/>
              <w:left w:val="single" w:sz="4" w:space="0" w:color="auto"/>
              <w:bottom w:val="single" w:sz="4" w:space="0" w:color="auto"/>
              <w:right w:val="single" w:sz="4" w:space="0" w:color="auto"/>
            </w:tcBorders>
            <w:vAlign w:val="center"/>
          </w:tcPr>
          <w:p w14:paraId="4035BB7D" w14:textId="77777777" w:rsidR="006E0416" w:rsidRPr="0025515B" w:rsidRDefault="00B31FA3" w:rsidP="006E0416">
            <w:pPr>
              <w:spacing w:line="276" w:lineRule="auto"/>
              <w:jc w:val="center"/>
              <w:rPr>
                <w:rFonts w:cs="Calibri"/>
                <w:sz w:val="18"/>
                <w:szCs w:val="18"/>
              </w:rPr>
            </w:pPr>
            <w:r>
              <w:rPr>
                <w:rFonts w:cs="Calibri"/>
                <w:sz w:val="18"/>
                <w:szCs w:val="18"/>
              </w:rPr>
              <w:pict w14:anchorId="6792E3DC">
                <v:shape id="_x0000_i1027" type="#_x0000_t75" alt="Línea de firma de Microsoft Office..." style="width:114pt;height:55.5pt" wrapcoords="-84 0 -84 21262 21600 21262 21600 0 -84 0" o:allowoverlap="f">
                  <v:imagedata r:id="rId21" o:title=""/>
                  <o:lock v:ext="edit" ungrouping="t" rotation="t" aspectratio="f" cropping="t" verticies="t" text="t" grouping="t"/>
                  <o:signatureline v:ext="edit" id="{E31F2A4A-3272-4D86-9414-9A1B4F6D0909}" provid="{00000000-0000-0000-0000-000000000000}" o:suggestedsigner="Andrea Masuero C." o:suggestedsigner2="Fiscalizador DFZ" o:suggestedsigneremail="andrea.masuero@sma.gob.cl" issignatureline="t"/>
                </v:shape>
              </w:pict>
            </w:r>
          </w:p>
        </w:tc>
      </w:tr>
    </w:tbl>
    <w:p w14:paraId="4065177E" w14:textId="77777777" w:rsidR="006E0416" w:rsidRPr="0025515B" w:rsidRDefault="006E0416" w:rsidP="006B4FA6">
      <w:pPr>
        <w:spacing w:line="276" w:lineRule="auto"/>
        <w:jc w:val="center"/>
        <w:rPr>
          <w:rFonts w:cstheme="minorHAnsi"/>
          <w:b/>
          <w:sz w:val="28"/>
          <w:szCs w:val="32"/>
        </w:rPr>
      </w:pPr>
    </w:p>
    <w:p w14:paraId="01430289" w14:textId="77777777" w:rsidR="006E0416" w:rsidRPr="0025515B" w:rsidRDefault="006E0416" w:rsidP="006B4FA6">
      <w:pPr>
        <w:spacing w:line="276" w:lineRule="auto"/>
        <w:jc w:val="center"/>
        <w:rPr>
          <w:rFonts w:cstheme="minorHAnsi"/>
          <w:b/>
          <w:sz w:val="28"/>
          <w:szCs w:val="32"/>
        </w:rPr>
      </w:pPr>
    </w:p>
    <w:p w14:paraId="02C4F95F" w14:textId="77777777" w:rsidR="001A4615" w:rsidRPr="0025515B" w:rsidRDefault="000F672C">
      <w:pPr>
        <w:jc w:val="left"/>
      </w:pPr>
      <w:bookmarkStart w:id="9" w:name="_Toc205640089"/>
      <w:r w:rsidRPr="0025515B">
        <w:br w:type="page"/>
      </w:r>
    </w:p>
    <w:p w14:paraId="599F5C72" w14:textId="77777777" w:rsidR="00F55D44" w:rsidRPr="0025515B" w:rsidRDefault="00655D0C" w:rsidP="00694B31">
      <w:pPr>
        <w:pStyle w:val="Ttulo1"/>
        <w:numPr>
          <w:ilvl w:val="0"/>
          <w:numId w:val="0"/>
        </w:numPr>
        <w:jc w:val="center"/>
        <w:rPr>
          <w:sz w:val="20"/>
        </w:rPr>
      </w:pPr>
      <w:bookmarkStart w:id="10" w:name="_Toc352940725"/>
      <w:bookmarkStart w:id="11" w:name="_Toc353998174"/>
      <w:bookmarkStart w:id="12" w:name="_Toc390777015"/>
      <w:bookmarkEnd w:id="9"/>
      <w:r w:rsidRPr="0025515B">
        <w:rPr>
          <w:sz w:val="20"/>
        </w:rPr>
        <w:lastRenderedPageBreak/>
        <w:t>Tabla de Contenidos</w:t>
      </w:r>
      <w:bookmarkEnd w:id="10"/>
      <w:bookmarkEnd w:id="11"/>
      <w:bookmarkEnd w:id="12"/>
    </w:p>
    <w:p w14:paraId="51AA69D3" w14:textId="77777777" w:rsidR="005B38F1" w:rsidRPr="0025515B" w:rsidRDefault="003753AB">
      <w:pPr>
        <w:pStyle w:val="TDC1"/>
        <w:rPr>
          <w:rFonts w:eastAsiaTheme="minorEastAsia" w:cstheme="minorBidi"/>
          <w:b w:val="0"/>
          <w:bCs w:val="0"/>
          <w:caps w:val="0"/>
          <w:noProof/>
          <w:sz w:val="22"/>
          <w:szCs w:val="22"/>
          <w:lang w:eastAsia="es-CL"/>
        </w:rPr>
      </w:pPr>
      <w:r w:rsidRPr="0025515B">
        <w:fldChar w:fldCharType="begin"/>
      </w:r>
      <w:r w:rsidRPr="0025515B">
        <w:instrText xml:space="preserve"> TOC \o "1-3" \h \z \u </w:instrText>
      </w:r>
      <w:r w:rsidRPr="0025515B">
        <w:fldChar w:fldCharType="separate"/>
      </w:r>
      <w:hyperlink w:anchor="_Toc390777015" w:history="1">
        <w:r w:rsidR="005B38F1" w:rsidRPr="0025515B">
          <w:rPr>
            <w:rStyle w:val="Hipervnculo"/>
            <w:noProof/>
          </w:rPr>
          <w:t>Tabla de Contenidos</w:t>
        </w:r>
        <w:r w:rsidR="005B38F1" w:rsidRPr="0025515B">
          <w:rPr>
            <w:noProof/>
            <w:webHidden/>
          </w:rPr>
          <w:tab/>
        </w:r>
        <w:r w:rsidR="005B38F1" w:rsidRPr="0025515B">
          <w:rPr>
            <w:noProof/>
            <w:webHidden/>
          </w:rPr>
          <w:fldChar w:fldCharType="begin"/>
        </w:r>
        <w:r w:rsidR="005B38F1" w:rsidRPr="0025515B">
          <w:rPr>
            <w:noProof/>
            <w:webHidden/>
          </w:rPr>
          <w:instrText xml:space="preserve"> PAGEREF _Toc390777015 \h </w:instrText>
        </w:r>
        <w:r w:rsidR="005B38F1" w:rsidRPr="0025515B">
          <w:rPr>
            <w:noProof/>
            <w:webHidden/>
          </w:rPr>
        </w:r>
        <w:r w:rsidR="005B38F1" w:rsidRPr="0025515B">
          <w:rPr>
            <w:noProof/>
            <w:webHidden/>
          </w:rPr>
          <w:fldChar w:fldCharType="separate"/>
        </w:r>
        <w:r w:rsidR="005A2238" w:rsidRPr="0025515B">
          <w:rPr>
            <w:noProof/>
            <w:webHidden/>
          </w:rPr>
          <w:t>2</w:t>
        </w:r>
        <w:r w:rsidR="005B38F1" w:rsidRPr="0025515B">
          <w:rPr>
            <w:noProof/>
            <w:webHidden/>
          </w:rPr>
          <w:fldChar w:fldCharType="end"/>
        </w:r>
      </w:hyperlink>
    </w:p>
    <w:p w14:paraId="11AA9E2B" w14:textId="77777777" w:rsidR="005B38F1" w:rsidRPr="0025515B" w:rsidRDefault="006D75C6">
      <w:pPr>
        <w:pStyle w:val="TDC1"/>
        <w:rPr>
          <w:rFonts w:eastAsiaTheme="minorEastAsia" w:cstheme="minorBidi"/>
          <w:b w:val="0"/>
          <w:bCs w:val="0"/>
          <w:caps w:val="0"/>
          <w:noProof/>
          <w:sz w:val="22"/>
          <w:szCs w:val="22"/>
          <w:lang w:eastAsia="es-CL"/>
        </w:rPr>
      </w:pPr>
      <w:hyperlink w:anchor="_Toc390777016" w:history="1">
        <w:r w:rsidR="005B38F1" w:rsidRPr="0025515B">
          <w:rPr>
            <w:rStyle w:val="Hipervnculo"/>
            <w:noProof/>
          </w:rPr>
          <w:t>1.</w:t>
        </w:r>
        <w:r w:rsidR="005B38F1" w:rsidRPr="0025515B">
          <w:rPr>
            <w:rFonts w:eastAsiaTheme="minorEastAsia" w:cstheme="minorBidi"/>
            <w:b w:val="0"/>
            <w:bCs w:val="0"/>
            <w:caps w:val="0"/>
            <w:noProof/>
            <w:sz w:val="22"/>
            <w:szCs w:val="22"/>
            <w:lang w:eastAsia="es-CL"/>
          </w:rPr>
          <w:tab/>
        </w:r>
        <w:r w:rsidR="005B38F1" w:rsidRPr="0025515B">
          <w:rPr>
            <w:rStyle w:val="Hipervnculo"/>
            <w:noProof/>
          </w:rPr>
          <w:t>RESUMEN.</w:t>
        </w:r>
        <w:r w:rsidR="005B38F1" w:rsidRPr="0025515B">
          <w:rPr>
            <w:noProof/>
            <w:webHidden/>
          </w:rPr>
          <w:tab/>
        </w:r>
        <w:r w:rsidR="005B38F1" w:rsidRPr="0025515B">
          <w:rPr>
            <w:noProof/>
            <w:webHidden/>
          </w:rPr>
          <w:fldChar w:fldCharType="begin"/>
        </w:r>
        <w:r w:rsidR="005B38F1" w:rsidRPr="0025515B">
          <w:rPr>
            <w:noProof/>
            <w:webHidden/>
          </w:rPr>
          <w:instrText xml:space="preserve"> PAGEREF _Toc390777016 \h </w:instrText>
        </w:r>
        <w:r w:rsidR="005B38F1" w:rsidRPr="0025515B">
          <w:rPr>
            <w:noProof/>
            <w:webHidden/>
          </w:rPr>
        </w:r>
        <w:r w:rsidR="005B38F1" w:rsidRPr="0025515B">
          <w:rPr>
            <w:noProof/>
            <w:webHidden/>
          </w:rPr>
          <w:fldChar w:fldCharType="separate"/>
        </w:r>
        <w:r w:rsidR="005A2238" w:rsidRPr="0025515B">
          <w:rPr>
            <w:noProof/>
            <w:webHidden/>
          </w:rPr>
          <w:t>3</w:t>
        </w:r>
        <w:r w:rsidR="005B38F1" w:rsidRPr="0025515B">
          <w:rPr>
            <w:noProof/>
            <w:webHidden/>
          </w:rPr>
          <w:fldChar w:fldCharType="end"/>
        </w:r>
      </w:hyperlink>
    </w:p>
    <w:p w14:paraId="59829B48" w14:textId="77777777" w:rsidR="005B38F1" w:rsidRPr="0025515B" w:rsidRDefault="006D75C6">
      <w:pPr>
        <w:pStyle w:val="TDC1"/>
        <w:rPr>
          <w:rFonts w:eastAsiaTheme="minorEastAsia" w:cstheme="minorBidi"/>
          <w:b w:val="0"/>
          <w:bCs w:val="0"/>
          <w:caps w:val="0"/>
          <w:noProof/>
          <w:sz w:val="22"/>
          <w:szCs w:val="22"/>
          <w:lang w:eastAsia="es-CL"/>
        </w:rPr>
      </w:pPr>
      <w:hyperlink w:anchor="_Toc390777017" w:history="1">
        <w:r w:rsidR="005B38F1" w:rsidRPr="0025515B">
          <w:rPr>
            <w:rStyle w:val="Hipervnculo"/>
            <w:noProof/>
          </w:rPr>
          <w:t>2.</w:t>
        </w:r>
        <w:r w:rsidR="005B38F1" w:rsidRPr="0025515B">
          <w:rPr>
            <w:rFonts w:eastAsiaTheme="minorEastAsia" w:cstheme="minorBidi"/>
            <w:b w:val="0"/>
            <w:bCs w:val="0"/>
            <w:caps w:val="0"/>
            <w:noProof/>
            <w:sz w:val="22"/>
            <w:szCs w:val="22"/>
            <w:lang w:eastAsia="es-CL"/>
          </w:rPr>
          <w:tab/>
        </w:r>
        <w:r w:rsidR="005B38F1" w:rsidRPr="0025515B">
          <w:rPr>
            <w:rStyle w:val="Hipervnculo"/>
            <w:noProof/>
          </w:rPr>
          <w:t>IDENTIFICACIÓN DEL PROYECTO, INSTALACIÓN, ACTIVIDAD O FUENTE FISCALIZADA</w:t>
        </w:r>
        <w:r w:rsidR="005B38F1" w:rsidRPr="0025515B">
          <w:rPr>
            <w:noProof/>
            <w:webHidden/>
          </w:rPr>
          <w:tab/>
        </w:r>
        <w:r w:rsidR="005B38F1" w:rsidRPr="0025515B">
          <w:rPr>
            <w:noProof/>
            <w:webHidden/>
          </w:rPr>
          <w:fldChar w:fldCharType="begin"/>
        </w:r>
        <w:r w:rsidR="005B38F1" w:rsidRPr="0025515B">
          <w:rPr>
            <w:noProof/>
            <w:webHidden/>
          </w:rPr>
          <w:instrText xml:space="preserve"> PAGEREF _Toc390777017 \h </w:instrText>
        </w:r>
        <w:r w:rsidR="005B38F1" w:rsidRPr="0025515B">
          <w:rPr>
            <w:noProof/>
            <w:webHidden/>
          </w:rPr>
        </w:r>
        <w:r w:rsidR="005B38F1" w:rsidRPr="0025515B">
          <w:rPr>
            <w:noProof/>
            <w:webHidden/>
          </w:rPr>
          <w:fldChar w:fldCharType="separate"/>
        </w:r>
        <w:r w:rsidR="005A2238" w:rsidRPr="0025515B">
          <w:rPr>
            <w:noProof/>
            <w:webHidden/>
          </w:rPr>
          <w:t>4</w:t>
        </w:r>
        <w:r w:rsidR="005B38F1" w:rsidRPr="0025515B">
          <w:rPr>
            <w:noProof/>
            <w:webHidden/>
          </w:rPr>
          <w:fldChar w:fldCharType="end"/>
        </w:r>
      </w:hyperlink>
    </w:p>
    <w:p w14:paraId="028BF3D3" w14:textId="77777777" w:rsidR="005B38F1" w:rsidRPr="0025515B" w:rsidRDefault="006D75C6">
      <w:pPr>
        <w:pStyle w:val="TDC1"/>
        <w:rPr>
          <w:rFonts w:eastAsiaTheme="minorEastAsia" w:cstheme="minorBidi"/>
          <w:b w:val="0"/>
          <w:bCs w:val="0"/>
          <w:caps w:val="0"/>
          <w:noProof/>
          <w:sz w:val="22"/>
          <w:szCs w:val="22"/>
          <w:lang w:eastAsia="es-CL"/>
        </w:rPr>
      </w:pPr>
      <w:hyperlink w:anchor="_Toc390777020" w:history="1">
        <w:r w:rsidR="005B38F1" w:rsidRPr="0025515B">
          <w:rPr>
            <w:rStyle w:val="Hipervnculo"/>
            <w:noProof/>
          </w:rPr>
          <w:t>3.</w:t>
        </w:r>
        <w:r w:rsidR="005B38F1" w:rsidRPr="0025515B">
          <w:rPr>
            <w:rFonts w:eastAsiaTheme="minorEastAsia" w:cstheme="minorBidi"/>
            <w:b w:val="0"/>
            <w:bCs w:val="0"/>
            <w:caps w:val="0"/>
            <w:noProof/>
            <w:sz w:val="22"/>
            <w:szCs w:val="22"/>
            <w:lang w:eastAsia="es-CL"/>
          </w:rPr>
          <w:tab/>
        </w:r>
        <w:r w:rsidR="005B38F1" w:rsidRPr="0025515B">
          <w:rPr>
            <w:rStyle w:val="Hipervnculo"/>
            <w:noProof/>
          </w:rPr>
          <w:t>INSTRUMENTOS DE GESTIÓN AMBIENTAL QUE REGULAN A LA ACTIVIDAD FISCALIZADA.</w:t>
        </w:r>
        <w:r w:rsidR="005B38F1" w:rsidRPr="0025515B">
          <w:rPr>
            <w:noProof/>
            <w:webHidden/>
          </w:rPr>
          <w:tab/>
        </w:r>
        <w:r w:rsidR="005B38F1" w:rsidRPr="0025515B">
          <w:rPr>
            <w:noProof/>
            <w:webHidden/>
          </w:rPr>
          <w:fldChar w:fldCharType="begin"/>
        </w:r>
        <w:r w:rsidR="005B38F1" w:rsidRPr="0025515B">
          <w:rPr>
            <w:noProof/>
            <w:webHidden/>
          </w:rPr>
          <w:instrText xml:space="preserve"> PAGEREF _Toc390777020 \h </w:instrText>
        </w:r>
        <w:r w:rsidR="005B38F1" w:rsidRPr="0025515B">
          <w:rPr>
            <w:noProof/>
            <w:webHidden/>
          </w:rPr>
        </w:r>
        <w:r w:rsidR="005B38F1" w:rsidRPr="0025515B">
          <w:rPr>
            <w:noProof/>
            <w:webHidden/>
          </w:rPr>
          <w:fldChar w:fldCharType="separate"/>
        </w:r>
        <w:r w:rsidR="005A2238" w:rsidRPr="0025515B">
          <w:rPr>
            <w:noProof/>
            <w:webHidden/>
          </w:rPr>
          <w:t>7</w:t>
        </w:r>
        <w:r w:rsidR="005B38F1" w:rsidRPr="0025515B">
          <w:rPr>
            <w:noProof/>
            <w:webHidden/>
          </w:rPr>
          <w:fldChar w:fldCharType="end"/>
        </w:r>
      </w:hyperlink>
    </w:p>
    <w:p w14:paraId="4E1590E3" w14:textId="77777777" w:rsidR="005B38F1" w:rsidRPr="0025515B" w:rsidRDefault="006D75C6">
      <w:pPr>
        <w:pStyle w:val="TDC1"/>
        <w:rPr>
          <w:rFonts w:eastAsiaTheme="minorEastAsia" w:cstheme="minorBidi"/>
          <w:b w:val="0"/>
          <w:bCs w:val="0"/>
          <w:caps w:val="0"/>
          <w:noProof/>
          <w:sz w:val="22"/>
          <w:szCs w:val="22"/>
          <w:lang w:eastAsia="es-CL"/>
        </w:rPr>
      </w:pPr>
      <w:hyperlink w:anchor="_Toc390777021" w:history="1">
        <w:r w:rsidR="005B38F1" w:rsidRPr="0025515B">
          <w:rPr>
            <w:rStyle w:val="Hipervnculo"/>
            <w:noProof/>
          </w:rPr>
          <w:t>4.</w:t>
        </w:r>
        <w:r w:rsidR="005B38F1" w:rsidRPr="0025515B">
          <w:rPr>
            <w:rFonts w:eastAsiaTheme="minorEastAsia" w:cstheme="minorBidi"/>
            <w:b w:val="0"/>
            <w:bCs w:val="0"/>
            <w:caps w:val="0"/>
            <w:noProof/>
            <w:sz w:val="22"/>
            <w:szCs w:val="22"/>
            <w:lang w:eastAsia="es-CL"/>
          </w:rPr>
          <w:tab/>
        </w:r>
        <w:r w:rsidR="005B38F1" w:rsidRPr="0025515B">
          <w:rPr>
            <w:rStyle w:val="Hipervnculo"/>
            <w:noProof/>
          </w:rPr>
          <w:t>ANTECEDENTES DE LA ACTIVIDAD DE FISCALIZACIÓN.</w:t>
        </w:r>
        <w:r w:rsidR="005B38F1" w:rsidRPr="0025515B">
          <w:rPr>
            <w:noProof/>
            <w:webHidden/>
          </w:rPr>
          <w:tab/>
        </w:r>
        <w:r w:rsidR="005B38F1" w:rsidRPr="0025515B">
          <w:rPr>
            <w:noProof/>
            <w:webHidden/>
          </w:rPr>
          <w:fldChar w:fldCharType="begin"/>
        </w:r>
        <w:r w:rsidR="005B38F1" w:rsidRPr="0025515B">
          <w:rPr>
            <w:noProof/>
            <w:webHidden/>
          </w:rPr>
          <w:instrText xml:space="preserve"> PAGEREF _Toc390777021 \h </w:instrText>
        </w:r>
        <w:r w:rsidR="005B38F1" w:rsidRPr="0025515B">
          <w:rPr>
            <w:noProof/>
            <w:webHidden/>
          </w:rPr>
        </w:r>
        <w:r w:rsidR="005B38F1" w:rsidRPr="0025515B">
          <w:rPr>
            <w:noProof/>
            <w:webHidden/>
          </w:rPr>
          <w:fldChar w:fldCharType="separate"/>
        </w:r>
        <w:r w:rsidR="005A2238" w:rsidRPr="0025515B">
          <w:rPr>
            <w:noProof/>
            <w:webHidden/>
          </w:rPr>
          <w:t>8</w:t>
        </w:r>
        <w:r w:rsidR="005B38F1" w:rsidRPr="0025515B">
          <w:rPr>
            <w:noProof/>
            <w:webHidden/>
          </w:rPr>
          <w:fldChar w:fldCharType="end"/>
        </w:r>
      </w:hyperlink>
    </w:p>
    <w:p w14:paraId="2C6426E4" w14:textId="77777777" w:rsidR="005B38F1" w:rsidRPr="0025515B" w:rsidRDefault="006D75C6">
      <w:pPr>
        <w:pStyle w:val="TDC1"/>
        <w:rPr>
          <w:rFonts w:eastAsiaTheme="minorEastAsia" w:cstheme="minorBidi"/>
          <w:b w:val="0"/>
          <w:bCs w:val="0"/>
          <w:caps w:val="0"/>
          <w:noProof/>
          <w:sz w:val="22"/>
          <w:szCs w:val="22"/>
          <w:lang w:eastAsia="es-CL"/>
        </w:rPr>
      </w:pPr>
      <w:hyperlink w:anchor="_Toc390777030" w:history="1">
        <w:r w:rsidR="005B38F1" w:rsidRPr="0025515B">
          <w:rPr>
            <w:rStyle w:val="Hipervnculo"/>
            <w:noProof/>
          </w:rPr>
          <w:t>5.</w:t>
        </w:r>
        <w:r w:rsidR="005B38F1" w:rsidRPr="0025515B">
          <w:rPr>
            <w:rFonts w:eastAsiaTheme="minorEastAsia" w:cstheme="minorBidi"/>
            <w:b w:val="0"/>
            <w:bCs w:val="0"/>
            <w:caps w:val="0"/>
            <w:noProof/>
            <w:sz w:val="22"/>
            <w:szCs w:val="22"/>
            <w:lang w:eastAsia="es-CL"/>
          </w:rPr>
          <w:tab/>
        </w:r>
        <w:r w:rsidR="005B38F1" w:rsidRPr="0025515B">
          <w:rPr>
            <w:rStyle w:val="Hipervnculo"/>
            <w:noProof/>
          </w:rPr>
          <w:t>HECHOS CONSTATADOS.</w:t>
        </w:r>
        <w:r w:rsidR="005B38F1" w:rsidRPr="0025515B">
          <w:rPr>
            <w:noProof/>
            <w:webHidden/>
          </w:rPr>
          <w:tab/>
        </w:r>
        <w:r w:rsidR="005B38F1" w:rsidRPr="0025515B">
          <w:rPr>
            <w:noProof/>
            <w:webHidden/>
          </w:rPr>
          <w:fldChar w:fldCharType="begin"/>
        </w:r>
        <w:r w:rsidR="005B38F1" w:rsidRPr="0025515B">
          <w:rPr>
            <w:noProof/>
            <w:webHidden/>
          </w:rPr>
          <w:instrText xml:space="preserve"> PAGEREF _Toc390777030 \h </w:instrText>
        </w:r>
        <w:r w:rsidR="005B38F1" w:rsidRPr="0025515B">
          <w:rPr>
            <w:noProof/>
            <w:webHidden/>
          </w:rPr>
        </w:r>
        <w:r w:rsidR="005B38F1" w:rsidRPr="0025515B">
          <w:rPr>
            <w:noProof/>
            <w:webHidden/>
          </w:rPr>
          <w:fldChar w:fldCharType="separate"/>
        </w:r>
        <w:r w:rsidR="005A2238" w:rsidRPr="0025515B">
          <w:rPr>
            <w:noProof/>
            <w:webHidden/>
          </w:rPr>
          <w:t>10</w:t>
        </w:r>
        <w:r w:rsidR="005B38F1" w:rsidRPr="0025515B">
          <w:rPr>
            <w:noProof/>
            <w:webHidden/>
          </w:rPr>
          <w:fldChar w:fldCharType="end"/>
        </w:r>
      </w:hyperlink>
    </w:p>
    <w:p w14:paraId="1934BBD1" w14:textId="77777777" w:rsidR="005B38F1" w:rsidRPr="0025515B" w:rsidRDefault="006D75C6">
      <w:pPr>
        <w:pStyle w:val="TDC1"/>
        <w:rPr>
          <w:rFonts w:eastAsiaTheme="minorEastAsia" w:cstheme="minorBidi"/>
          <w:b w:val="0"/>
          <w:bCs w:val="0"/>
          <w:caps w:val="0"/>
          <w:noProof/>
          <w:sz w:val="22"/>
          <w:szCs w:val="22"/>
          <w:lang w:eastAsia="es-CL"/>
        </w:rPr>
      </w:pPr>
      <w:hyperlink w:anchor="_Toc390777039" w:history="1">
        <w:r w:rsidR="005B38F1" w:rsidRPr="0025515B">
          <w:rPr>
            <w:rStyle w:val="Hipervnculo"/>
            <w:noProof/>
          </w:rPr>
          <w:t>6.</w:t>
        </w:r>
        <w:r w:rsidR="005B38F1" w:rsidRPr="0025515B">
          <w:rPr>
            <w:rFonts w:eastAsiaTheme="minorEastAsia" w:cstheme="minorBidi"/>
            <w:b w:val="0"/>
            <w:bCs w:val="0"/>
            <w:caps w:val="0"/>
            <w:noProof/>
            <w:sz w:val="22"/>
            <w:szCs w:val="22"/>
            <w:lang w:eastAsia="es-CL"/>
          </w:rPr>
          <w:tab/>
        </w:r>
        <w:r w:rsidR="005B38F1" w:rsidRPr="0025515B">
          <w:rPr>
            <w:rStyle w:val="Hipervnculo"/>
            <w:noProof/>
          </w:rPr>
          <w:t>OTROS HECHOS.</w:t>
        </w:r>
        <w:r w:rsidR="005B38F1" w:rsidRPr="0025515B">
          <w:rPr>
            <w:noProof/>
            <w:webHidden/>
          </w:rPr>
          <w:tab/>
        </w:r>
        <w:r w:rsidR="005B38F1" w:rsidRPr="0025515B">
          <w:rPr>
            <w:noProof/>
            <w:webHidden/>
          </w:rPr>
          <w:fldChar w:fldCharType="begin"/>
        </w:r>
        <w:r w:rsidR="005B38F1" w:rsidRPr="0025515B">
          <w:rPr>
            <w:noProof/>
            <w:webHidden/>
          </w:rPr>
          <w:instrText xml:space="preserve"> PAGEREF _Toc390777039 \h </w:instrText>
        </w:r>
        <w:r w:rsidR="005B38F1" w:rsidRPr="0025515B">
          <w:rPr>
            <w:noProof/>
            <w:webHidden/>
          </w:rPr>
        </w:r>
        <w:r w:rsidR="005B38F1" w:rsidRPr="0025515B">
          <w:rPr>
            <w:noProof/>
            <w:webHidden/>
          </w:rPr>
          <w:fldChar w:fldCharType="separate"/>
        </w:r>
        <w:r w:rsidR="005A2238" w:rsidRPr="0025515B">
          <w:rPr>
            <w:noProof/>
            <w:webHidden/>
          </w:rPr>
          <w:t>14</w:t>
        </w:r>
        <w:r w:rsidR="005B38F1" w:rsidRPr="0025515B">
          <w:rPr>
            <w:noProof/>
            <w:webHidden/>
          </w:rPr>
          <w:fldChar w:fldCharType="end"/>
        </w:r>
      </w:hyperlink>
    </w:p>
    <w:p w14:paraId="1716033D" w14:textId="77777777" w:rsidR="005B38F1" w:rsidRPr="0025515B" w:rsidRDefault="006D75C6">
      <w:pPr>
        <w:pStyle w:val="TDC1"/>
        <w:rPr>
          <w:rFonts w:eastAsiaTheme="minorEastAsia" w:cstheme="minorBidi"/>
          <w:b w:val="0"/>
          <w:bCs w:val="0"/>
          <w:caps w:val="0"/>
          <w:noProof/>
          <w:sz w:val="22"/>
          <w:szCs w:val="22"/>
          <w:lang w:eastAsia="es-CL"/>
        </w:rPr>
      </w:pPr>
      <w:hyperlink w:anchor="_Toc390777042" w:history="1">
        <w:r w:rsidR="005B38F1" w:rsidRPr="0025515B">
          <w:rPr>
            <w:rStyle w:val="Hipervnculo"/>
            <w:noProof/>
          </w:rPr>
          <w:t>7.</w:t>
        </w:r>
        <w:r w:rsidR="005B38F1" w:rsidRPr="0025515B">
          <w:rPr>
            <w:rFonts w:eastAsiaTheme="minorEastAsia" w:cstheme="minorBidi"/>
            <w:b w:val="0"/>
            <w:bCs w:val="0"/>
            <w:caps w:val="0"/>
            <w:noProof/>
            <w:sz w:val="22"/>
            <w:szCs w:val="22"/>
            <w:lang w:eastAsia="es-CL"/>
          </w:rPr>
          <w:tab/>
        </w:r>
        <w:r w:rsidR="005B38F1" w:rsidRPr="0025515B">
          <w:rPr>
            <w:rStyle w:val="Hipervnculo"/>
            <w:noProof/>
          </w:rPr>
          <w:t>CONCLUSIONES.</w:t>
        </w:r>
        <w:r w:rsidR="005B38F1" w:rsidRPr="0025515B">
          <w:rPr>
            <w:noProof/>
            <w:webHidden/>
          </w:rPr>
          <w:tab/>
        </w:r>
        <w:r w:rsidR="005B38F1" w:rsidRPr="0025515B">
          <w:rPr>
            <w:noProof/>
            <w:webHidden/>
          </w:rPr>
          <w:fldChar w:fldCharType="begin"/>
        </w:r>
        <w:r w:rsidR="005B38F1" w:rsidRPr="0025515B">
          <w:rPr>
            <w:noProof/>
            <w:webHidden/>
          </w:rPr>
          <w:instrText xml:space="preserve"> PAGEREF _Toc390777042 \h </w:instrText>
        </w:r>
        <w:r w:rsidR="005B38F1" w:rsidRPr="0025515B">
          <w:rPr>
            <w:noProof/>
            <w:webHidden/>
          </w:rPr>
        </w:r>
        <w:r w:rsidR="005B38F1" w:rsidRPr="0025515B">
          <w:rPr>
            <w:noProof/>
            <w:webHidden/>
          </w:rPr>
          <w:fldChar w:fldCharType="separate"/>
        </w:r>
        <w:r w:rsidR="005A2238" w:rsidRPr="0025515B">
          <w:rPr>
            <w:noProof/>
            <w:webHidden/>
          </w:rPr>
          <w:t>15</w:t>
        </w:r>
        <w:r w:rsidR="005B38F1" w:rsidRPr="0025515B">
          <w:rPr>
            <w:noProof/>
            <w:webHidden/>
          </w:rPr>
          <w:fldChar w:fldCharType="end"/>
        </w:r>
      </w:hyperlink>
    </w:p>
    <w:p w14:paraId="42870B7C" w14:textId="77777777" w:rsidR="005B38F1" w:rsidRPr="0025515B" w:rsidRDefault="006D75C6">
      <w:pPr>
        <w:pStyle w:val="TDC1"/>
        <w:rPr>
          <w:rFonts w:eastAsiaTheme="minorEastAsia" w:cstheme="minorBidi"/>
          <w:b w:val="0"/>
          <w:bCs w:val="0"/>
          <w:caps w:val="0"/>
          <w:noProof/>
          <w:sz w:val="22"/>
          <w:szCs w:val="22"/>
          <w:lang w:eastAsia="es-CL"/>
        </w:rPr>
      </w:pPr>
      <w:hyperlink w:anchor="_Toc390777043" w:history="1">
        <w:r w:rsidR="005B38F1" w:rsidRPr="0025515B">
          <w:rPr>
            <w:rStyle w:val="Hipervnculo"/>
            <w:noProof/>
          </w:rPr>
          <w:t>8.</w:t>
        </w:r>
        <w:r w:rsidR="005B38F1" w:rsidRPr="0025515B">
          <w:rPr>
            <w:rFonts w:eastAsiaTheme="minorEastAsia" w:cstheme="minorBidi"/>
            <w:b w:val="0"/>
            <w:bCs w:val="0"/>
            <w:caps w:val="0"/>
            <w:noProof/>
            <w:sz w:val="22"/>
            <w:szCs w:val="22"/>
            <w:lang w:eastAsia="es-CL"/>
          </w:rPr>
          <w:tab/>
        </w:r>
        <w:r w:rsidR="005B38F1" w:rsidRPr="0025515B">
          <w:rPr>
            <w:rStyle w:val="Hipervnculo"/>
            <w:noProof/>
          </w:rPr>
          <w:t>DOCUMENTACIÓN SOLICITADA Y ENTREGADA.</w:t>
        </w:r>
        <w:r w:rsidR="005B38F1" w:rsidRPr="0025515B">
          <w:rPr>
            <w:noProof/>
            <w:webHidden/>
          </w:rPr>
          <w:tab/>
        </w:r>
        <w:r w:rsidR="005B38F1" w:rsidRPr="0025515B">
          <w:rPr>
            <w:noProof/>
            <w:webHidden/>
          </w:rPr>
          <w:fldChar w:fldCharType="begin"/>
        </w:r>
        <w:r w:rsidR="005B38F1" w:rsidRPr="0025515B">
          <w:rPr>
            <w:noProof/>
            <w:webHidden/>
          </w:rPr>
          <w:instrText xml:space="preserve"> PAGEREF _Toc390777043 \h </w:instrText>
        </w:r>
        <w:r w:rsidR="005B38F1" w:rsidRPr="0025515B">
          <w:rPr>
            <w:noProof/>
            <w:webHidden/>
          </w:rPr>
        </w:r>
        <w:r w:rsidR="005B38F1" w:rsidRPr="0025515B">
          <w:rPr>
            <w:noProof/>
            <w:webHidden/>
          </w:rPr>
          <w:fldChar w:fldCharType="separate"/>
        </w:r>
        <w:r w:rsidR="005A2238" w:rsidRPr="0025515B">
          <w:rPr>
            <w:noProof/>
            <w:webHidden/>
          </w:rPr>
          <w:t>16</w:t>
        </w:r>
        <w:r w:rsidR="005B38F1" w:rsidRPr="0025515B">
          <w:rPr>
            <w:noProof/>
            <w:webHidden/>
          </w:rPr>
          <w:fldChar w:fldCharType="end"/>
        </w:r>
      </w:hyperlink>
    </w:p>
    <w:p w14:paraId="51D06318" w14:textId="77777777" w:rsidR="005B38F1" w:rsidRPr="0025515B" w:rsidRDefault="006D75C6">
      <w:pPr>
        <w:pStyle w:val="TDC1"/>
        <w:rPr>
          <w:rFonts w:eastAsiaTheme="minorEastAsia" w:cstheme="minorBidi"/>
          <w:b w:val="0"/>
          <w:bCs w:val="0"/>
          <w:caps w:val="0"/>
          <w:noProof/>
          <w:sz w:val="22"/>
          <w:szCs w:val="22"/>
          <w:lang w:eastAsia="es-CL"/>
        </w:rPr>
      </w:pPr>
      <w:hyperlink w:anchor="_Toc390777044" w:history="1">
        <w:r w:rsidR="005B38F1" w:rsidRPr="0025515B">
          <w:rPr>
            <w:rStyle w:val="Hipervnculo"/>
            <w:noProof/>
          </w:rPr>
          <w:t>9.</w:t>
        </w:r>
        <w:r w:rsidR="005B38F1" w:rsidRPr="0025515B">
          <w:rPr>
            <w:rFonts w:eastAsiaTheme="minorEastAsia" w:cstheme="minorBidi"/>
            <w:b w:val="0"/>
            <w:bCs w:val="0"/>
            <w:caps w:val="0"/>
            <w:noProof/>
            <w:sz w:val="22"/>
            <w:szCs w:val="22"/>
            <w:lang w:eastAsia="es-CL"/>
          </w:rPr>
          <w:tab/>
        </w:r>
        <w:r w:rsidR="005B38F1" w:rsidRPr="0025515B">
          <w:rPr>
            <w:rStyle w:val="Hipervnculo"/>
            <w:noProof/>
          </w:rPr>
          <w:t>ANEXOS.</w:t>
        </w:r>
        <w:r w:rsidR="005B38F1" w:rsidRPr="0025515B">
          <w:rPr>
            <w:noProof/>
            <w:webHidden/>
          </w:rPr>
          <w:tab/>
        </w:r>
        <w:r w:rsidR="005B38F1" w:rsidRPr="0025515B">
          <w:rPr>
            <w:noProof/>
            <w:webHidden/>
          </w:rPr>
          <w:fldChar w:fldCharType="begin"/>
        </w:r>
        <w:r w:rsidR="005B38F1" w:rsidRPr="0025515B">
          <w:rPr>
            <w:noProof/>
            <w:webHidden/>
          </w:rPr>
          <w:instrText xml:space="preserve"> PAGEREF _Toc390777044 \h </w:instrText>
        </w:r>
        <w:r w:rsidR="005B38F1" w:rsidRPr="0025515B">
          <w:rPr>
            <w:noProof/>
            <w:webHidden/>
          </w:rPr>
        </w:r>
        <w:r w:rsidR="005B38F1" w:rsidRPr="0025515B">
          <w:rPr>
            <w:noProof/>
            <w:webHidden/>
          </w:rPr>
          <w:fldChar w:fldCharType="separate"/>
        </w:r>
        <w:r w:rsidR="005A2238" w:rsidRPr="0025515B">
          <w:rPr>
            <w:noProof/>
            <w:webHidden/>
          </w:rPr>
          <w:t>17</w:t>
        </w:r>
        <w:r w:rsidR="005B38F1" w:rsidRPr="0025515B">
          <w:rPr>
            <w:noProof/>
            <w:webHidden/>
          </w:rPr>
          <w:fldChar w:fldCharType="end"/>
        </w:r>
      </w:hyperlink>
    </w:p>
    <w:p w14:paraId="427681C3" w14:textId="77777777" w:rsidR="00655D0C" w:rsidRPr="0025515B" w:rsidRDefault="003753AB" w:rsidP="00655D0C">
      <w:r w:rsidRPr="0025515B">
        <w:fldChar w:fldCharType="end"/>
      </w:r>
    </w:p>
    <w:p w14:paraId="575CDAD9" w14:textId="77777777" w:rsidR="00655D0C" w:rsidRPr="0025515B" w:rsidRDefault="001A4615" w:rsidP="004155AC">
      <w:pPr>
        <w:jc w:val="left"/>
        <w:sectPr w:rsidR="00655D0C" w:rsidRPr="0025515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515B">
        <w:br w:type="page"/>
      </w:r>
    </w:p>
    <w:p w14:paraId="20449BD6" w14:textId="77777777" w:rsidR="002C445A" w:rsidRPr="0025515B" w:rsidRDefault="00ED4317" w:rsidP="005749E1">
      <w:pPr>
        <w:pStyle w:val="Ttulo1"/>
      </w:pPr>
      <w:bookmarkStart w:id="13" w:name="_Toc352840376"/>
      <w:bookmarkStart w:id="14" w:name="_Toc352841436"/>
      <w:bookmarkStart w:id="15" w:name="_Toc390777016"/>
      <w:r w:rsidRPr="0025515B">
        <w:lastRenderedPageBreak/>
        <w:t>RESUMEN</w:t>
      </w:r>
      <w:r w:rsidR="00B1722C" w:rsidRPr="0025515B">
        <w:t>.</w:t>
      </w:r>
      <w:bookmarkEnd w:id="13"/>
      <w:bookmarkEnd w:id="14"/>
      <w:bookmarkEnd w:id="15"/>
    </w:p>
    <w:p w14:paraId="031B34E4" w14:textId="77777777" w:rsidR="00ED4317" w:rsidRPr="0025515B" w:rsidRDefault="00ED4317" w:rsidP="00ED4317">
      <w:pPr>
        <w:jc w:val="left"/>
        <w:rPr>
          <w:rFonts w:cstheme="minorHAnsi"/>
          <w:b/>
          <w:sz w:val="20"/>
          <w:szCs w:val="20"/>
        </w:rPr>
      </w:pPr>
    </w:p>
    <w:p w14:paraId="45C8C1A1" w14:textId="6A91A63A" w:rsidR="00ED4317" w:rsidRPr="0025515B" w:rsidRDefault="00ED4317" w:rsidP="00ED4317">
      <w:pPr>
        <w:rPr>
          <w:rFonts w:cstheme="minorHAnsi"/>
          <w:sz w:val="20"/>
          <w:szCs w:val="20"/>
        </w:rPr>
      </w:pPr>
      <w:r w:rsidRPr="0025515B">
        <w:rPr>
          <w:rFonts w:cstheme="minorHAnsi"/>
          <w:sz w:val="20"/>
          <w:szCs w:val="20"/>
        </w:rPr>
        <w:t>El pr</w:t>
      </w:r>
      <w:r w:rsidR="004041CB" w:rsidRPr="0025515B">
        <w:rPr>
          <w:rFonts w:cstheme="minorHAnsi"/>
          <w:sz w:val="20"/>
          <w:szCs w:val="20"/>
        </w:rPr>
        <w:t>esente documento da cuenta de los resultados de la</w:t>
      </w:r>
      <w:r w:rsidR="0025129B" w:rsidRPr="0025515B">
        <w:rPr>
          <w:rFonts w:cstheme="minorHAnsi"/>
          <w:sz w:val="20"/>
          <w:szCs w:val="20"/>
        </w:rPr>
        <w:t>s</w:t>
      </w:r>
      <w:r w:rsidR="004041CB" w:rsidRPr="0025515B">
        <w:rPr>
          <w:rFonts w:cstheme="minorHAnsi"/>
          <w:sz w:val="20"/>
          <w:szCs w:val="20"/>
        </w:rPr>
        <w:t xml:space="preserve"> actividad</w:t>
      </w:r>
      <w:r w:rsidR="00A615EA" w:rsidRPr="0025515B">
        <w:rPr>
          <w:rFonts w:cstheme="minorHAnsi"/>
          <w:sz w:val="20"/>
          <w:szCs w:val="20"/>
        </w:rPr>
        <w:t>es</w:t>
      </w:r>
      <w:r w:rsidR="004041CB" w:rsidRPr="0025515B">
        <w:rPr>
          <w:rFonts w:cstheme="minorHAnsi"/>
          <w:sz w:val="20"/>
          <w:szCs w:val="20"/>
        </w:rPr>
        <w:t xml:space="preserve"> de </w:t>
      </w:r>
      <w:r w:rsidR="009A6566" w:rsidRPr="0025515B">
        <w:rPr>
          <w:rFonts w:cstheme="minorHAnsi"/>
          <w:sz w:val="20"/>
          <w:szCs w:val="20"/>
        </w:rPr>
        <w:t>fiscaliz</w:t>
      </w:r>
      <w:r w:rsidR="0025129B" w:rsidRPr="0025515B">
        <w:rPr>
          <w:rFonts w:cstheme="minorHAnsi"/>
          <w:sz w:val="20"/>
          <w:szCs w:val="20"/>
        </w:rPr>
        <w:t>ación</w:t>
      </w:r>
      <w:r w:rsidRPr="0025515B">
        <w:rPr>
          <w:rFonts w:cstheme="minorHAnsi"/>
          <w:sz w:val="20"/>
          <w:szCs w:val="20"/>
        </w:rPr>
        <w:t xml:space="preserve"> ambiental realizada por </w:t>
      </w:r>
      <w:r w:rsidR="00A615EA" w:rsidRPr="0025515B">
        <w:rPr>
          <w:rFonts w:cstheme="minorHAnsi"/>
          <w:sz w:val="20"/>
          <w:szCs w:val="20"/>
        </w:rPr>
        <w:t>CONAF, junto a SAG y SERNAGEOMIN</w:t>
      </w:r>
      <w:r w:rsidR="00F478FD" w:rsidRPr="0025515B">
        <w:rPr>
          <w:rFonts w:cstheme="minorHAnsi"/>
          <w:sz w:val="20"/>
          <w:szCs w:val="20"/>
        </w:rPr>
        <w:t xml:space="preserve">. </w:t>
      </w:r>
      <w:r w:rsidR="00BE68C0" w:rsidRPr="0025515B">
        <w:rPr>
          <w:rFonts w:cstheme="minorHAnsi"/>
          <w:sz w:val="20"/>
          <w:szCs w:val="20"/>
        </w:rPr>
        <w:t>La a</w:t>
      </w:r>
      <w:r w:rsidR="00F478FD" w:rsidRPr="0025515B">
        <w:rPr>
          <w:rFonts w:cstheme="minorHAnsi"/>
          <w:sz w:val="20"/>
          <w:szCs w:val="20"/>
        </w:rPr>
        <w:t>ctividad</w:t>
      </w:r>
      <w:r w:rsidR="00591882" w:rsidRPr="0025515B">
        <w:rPr>
          <w:rFonts w:cstheme="minorHAnsi"/>
          <w:sz w:val="20"/>
          <w:szCs w:val="20"/>
        </w:rPr>
        <w:t xml:space="preserve"> de inspecció</w:t>
      </w:r>
      <w:r w:rsidR="0025129B" w:rsidRPr="0025515B">
        <w:rPr>
          <w:rFonts w:cstheme="minorHAnsi"/>
          <w:sz w:val="20"/>
          <w:szCs w:val="20"/>
        </w:rPr>
        <w:t>n</w:t>
      </w:r>
      <w:r w:rsidR="00F478FD" w:rsidRPr="0025515B">
        <w:rPr>
          <w:rFonts w:cstheme="minorHAnsi"/>
          <w:sz w:val="20"/>
          <w:szCs w:val="20"/>
        </w:rPr>
        <w:t xml:space="preserve"> </w:t>
      </w:r>
      <w:r w:rsidR="00BE68C0" w:rsidRPr="0025515B">
        <w:rPr>
          <w:rFonts w:cstheme="minorHAnsi"/>
          <w:sz w:val="20"/>
          <w:szCs w:val="20"/>
        </w:rPr>
        <w:t xml:space="preserve">fue </w:t>
      </w:r>
      <w:r w:rsidR="00F478FD" w:rsidRPr="0025515B">
        <w:rPr>
          <w:rFonts w:cstheme="minorHAnsi"/>
          <w:sz w:val="20"/>
          <w:szCs w:val="20"/>
        </w:rPr>
        <w:t>desarrollada</w:t>
      </w:r>
      <w:r w:rsidRPr="0025515B">
        <w:rPr>
          <w:rFonts w:cstheme="minorHAnsi"/>
          <w:sz w:val="20"/>
          <w:szCs w:val="20"/>
        </w:rPr>
        <w:t xml:space="preserve"> durante</w:t>
      </w:r>
      <w:r w:rsidR="00A615EA" w:rsidRPr="0025515B">
        <w:rPr>
          <w:rFonts w:cstheme="minorHAnsi"/>
          <w:sz w:val="20"/>
          <w:szCs w:val="20"/>
        </w:rPr>
        <w:t xml:space="preserve"> el día 26 de junio</w:t>
      </w:r>
      <w:r w:rsidR="00B81794" w:rsidRPr="0025515B">
        <w:rPr>
          <w:rFonts w:cstheme="minorHAnsi"/>
          <w:sz w:val="20"/>
          <w:szCs w:val="20"/>
        </w:rPr>
        <w:t xml:space="preserve"> de 2014</w:t>
      </w:r>
      <w:r w:rsidR="00A615EA" w:rsidRPr="0025515B">
        <w:rPr>
          <w:rFonts w:cstheme="minorHAnsi"/>
          <w:sz w:val="20"/>
          <w:szCs w:val="20"/>
        </w:rPr>
        <w:t>.</w:t>
      </w:r>
    </w:p>
    <w:p w14:paraId="41B91D2D" w14:textId="77777777" w:rsidR="00ED4317" w:rsidRPr="0025515B" w:rsidRDefault="00ED4317" w:rsidP="00ED4317">
      <w:pPr>
        <w:rPr>
          <w:rFonts w:cstheme="minorHAnsi"/>
          <w:sz w:val="20"/>
          <w:szCs w:val="20"/>
        </w:rPr>
      </w:pPr>
    </w:p>
    <w:p w14:paraId="75A1101A" w14:textId="0316C242" w:rsidR="00ED4317" w:rsidRPr="0025515B" w:rsidRDefault="00ED4317" w:rsidP="00ED4317">
      <w:pPr>
        <w:rPr>
          <w:rFonts w:cstheme="minorHAnsi"/>
          <w:color w:val="FF0000"/>
          <w:sz w:val="20"/>
          <w:szCs w:val="20"/>
        </w:rPr>
      </w:pPr>
      <w:r w:rsidRPr="0025515B">
        <w:rPr>
          <w:rFonts w:cstheme="minorHAnsi"/>
          <w:sz w:val="20"/>
          <w:szCs w:val="20"/>
        </w:rPr>
        <w:t>El proyecto consiste en</w:t>
      </w:r>
      <w:r w:rsidR="00A615EA" w:rsidRPr="0025515B">
        <w:rPr>
          <w:rFonts w:cstheme="minorHAnsi"/>
          <w:sz w:val="20"/>
          <w:szCs w:val="20"/>
        </w:rPr>
        <w:t xml:space="preserve"> actividades de desarrollo minero, compuesto por un depósito de mineral de cobre y plata explotado a rajo abierto, una planta de beneficio por flotación, una planta de cianuración de oro y </w:t>
      </w:r>
      <w:r w:rsidR="001B4EEA" w:rsidRPr="0025515B">
        <w:rPr>
          <w:rFonts w:cstheme="minorHAnsi"/>
          <w:sz w:val="20"/>
          <w:szCs w:val="20"/>
        </w:rPr>
        <w:t>plata y</w:t>
      </w:r>
      <w:r w:rsidR="00A615EA" w:rsidRPr="0025515B">
        <w:rPr>
          <w:rFonts w:cstheme="minorHAnsi"/>
          <w:sz w:val="20"/>
          <w:szCs w:val="20"/>
        </w:rPr>
        <w:t xml:space="preserve"> depósitos de relaves asociados a la planta de flotación.</w:t>
      </w:r>
    </w:p>
    <w:p w14:paraId="3EF39D99" w14:textId="77777777" w:rsidR="00ED4317" w:rsidRPr="0025515B" w:rsidRDefault="00ED4317" w:rsidP="00ED4317">
      <w:pPr>
        <w:rPr>
          <w:rFonts w:cstheme="minorHAnsi"/>
          <w:sz w:val="20"/>
          <w:szCs w:val="20"/>
        </w:rPr>
      </w:pPr>
    </w:p>
    <w:p w14:paraId="24F377A4" w14:textId="1C0DA68F" w:rsidR="00FF04C8" w:rsidRPr="0025515B" w:rsidRDefault="008F751D" w:rsidP="008F751D">
      <w:pPr>
        <w:rPr>
          <w:rFonts w:cstheme="minorHAnsi"/>
          <w:sz w:val="20"/>
          <w:szCs w:val="20"/>
        </w:rPr>
      </w:pPr>
      <w:r w:rsidRPr="0025515B">
        <w:rPr>
          <w:rFonts w:cstheme="minorHAnsi"/>
          <w:sz w:val="20"/>
          <w:szCs w:val="20"/>
        </w:rPr>
        <w:t xml:space="preserve">Las materias relevantes objeto de la fiscalización incluyeron </w:t>
      </w:r>
      <w:r w:rsidR="00A615EA" w:rsidRPr="0025515B">
        <w:rPr>
          <w:rFonts w:cstheme="minorHAnsi"/>
          <w:sz w:val="20"/>
          <w:szCs w:val="20"/>
        </w:rPr>
        <w:t>manejo de aguas lluvias, medidas compensatorias de flora y fauna</w:t>
      </w:r>
      <w:r w:rsidR="001B4EEA" w:rsidRPr="0025515B">
        <w:rPr>
          <w:rFonts w:cstheme="minorHAnsi"/>
          <w:sz w:val="20"/>
          <w:szCs w:val="20"/>
        </w:rPr>
        <w:t>, sistema</w:t>
      </w:r>
      <w:r w:rsidR="00A615EA" w:rsidRPr="0025515B">
        <w:rPr>
          <w:rFonts w:cstheme="minorHAnsi"/>
          <w:sz w:val="20"/>
          <w:szCs w:val="20"/>
        </w:rPr>
        <w:t xml:space="preserve"> de </w:t>
      </w:r>
      <w:r w:rsidR="001B4EEA" w:rsidRPr="0025515B">
        <w:rPr>
          <w:rFonts w:cstheme="minorHAnsi"/>
          <w:sz w:val="20"/>
          <w:szCs w:val="20"/>
        </w:rPr>
        <w:t>depósito</w:t>
      </w:r>
      <w:r w:rsidR="00A615EA" w:rsidRPr="0025515B">
        <w:rPr>
          <w:rFonts w:cstheme="minorHAnsi"/>
          <w:sz w:val="20"/>
          <w:szCs w:val="20"/>
        </w:rPr>
        <w:t xml:space="preserve"> y transporte de relaves, </w:t>
      </w:r>
      <w:r w:rsidR="00D77769" w:rsidRPr="0025515B">
        <w:rPr>
          <w:rFonts w:cstheme="minorHAnsi"/>
          <w:sz w:val="20"/>
          <w:szCs w:val="20"/>
        </w:rPr>
        <w:t xml:space="preserve">calidad de aguas subterráneas y </w:t>
      </w:r>
      <w:r w:rsidR="00A615EA" w:rsidRPr="0025515B">
        <w:rPr>
          <w:rFonts w:cstheme="minorHAnsi"/>
          <w:sz w:val="20"/>
          <w:szCs w:val="20"/>
        </w:rPr>
        <w:t>planes de contingencia</w:t>
      </w:r>
      <w:r w:rsidRPr="0025515B">
        <w:rPr>
          <w:rFonts w:cstheme="minorHAnsi"/>
          <w:sz w:val="20"/>
          <w:szCs w:val="20"/>
        </w:rPr>
        <w:t xml:space="preserve">. </w:t>
      </w:r>
      <w:r w:rsidR="00FF04C8" w:rsidRPr="0025515B">
        <w:rPr>
          <w:rFonts w:cstheme="minorHAnsi"/>
          <w:sz w:val="20"/>
          <w:szCs w:val="20"/>
        </w:rPr>
        <w:t>El presente informe se refiere a hechos relevantes relacionados con el manejo de aguas lluvias e informes de seguimiento ambiental. Los hechos de las demás materias señaladas se detallan en el acta de inspección.</w:t>
      </w:r>
    </w:p>
    <w:p w14:paraId="52BB8A66" w14:textId="77777777" w:rsidR="00FF04C8" w:rsidRPr="0025515B" w:rsidRDefault="00FF04C8" w:rsidP="00ED4317">
      <w:pPr>
        <w:rPr>
          <w:rFonts w:cstheme="minorHAnsi"/>
          <w:sz w:val="20"/>
          <w:szCs w:val="20"/>
        </w:rPr>
      </w:pPr>
    </w:p>
    <w:p w14:paraId="3087BA89" w14:textId="362EE18E" w:rsidR="00ED4317" w:rsidRPr="0025515B" w:rsidRDefault="006429B3" w:rsidP="00ED4317">
      <w:pPr>
        <w:rPr>
          <w:rFonts w:cstheme="minorHAnsi"/>
          <w:sz w:val="20"/>
          <w:szCs w:val="20"/>
        </w:rPr>
      </w:pPr>
      <w:r w:rsidRPr="0025515B">
        <w:rPr>
          <w:rFonts w:cstheme="minorHAnsi"/>
          <w:sz w:val="20"/>
          <w:szCs w:val="20"/>
        </w:rPr>
        <w:t>Entre los hechos constatados identificados como hallazgos se encuentran</w:t>
      </w:r>
      <w:r w:rsidR="00ED4317" w:rsidRPr="0025515B">
        <w:rPr>
          <w:rFonts w:cstheme="minorHAnsi"/>
          <w:sz w:val="20"/>
          <w:szCs w:val="20"/>
        </w:rPr>
        <w:t>:</w:t>
      </w:r>
      <w:r w:rsidR="00620768" w:rsidRPr="0025515B">
        <w:rPr>
          <w:rFonts w:cstheme="minorHAnsi"/>
          <w:sz w:val="20"/>
          <w:szCs w:val="20"/>
        </w:rPr>
        <w:t xml:space="preserve"> </w:t>
      </w:r>
      <w:r w:rsidR="00B81794" w:rsidRPr="0025515B">
        <w:rPr>
          <w:rFonts w:cstheme="minorHAnsi"/>
          <w:sz w:val="20"/>
          <w:szCs w:val="20"/>
        </w:rPr>
        <w:t>Ine</w:t>
      </w:r>
      <w:r w:rsidR="00A615EA" w:rsidRPr="0025515B">
        <w:rPr>
          <w:rFonts w:cstheme="minorHAnsi"/>
          <w:sz w:val="20"/>
          <w:szCs w:val="20"/>
        </w:rPr>
        <w:t xml:space="preserve">xistencia de obras de descarga en canales de </w:t>
      </w:r>
      <w:r w:rsidR="001B4EEA" w:rsidRPr="0025515B">
        <w:rPr>
          <w:rFonts w:cstheme="minorHAnsi"/>
          <w:sz w:val="20"/>
          <w:szCs w:val="20"/>
        </w:rPr>
        <w:t>desvío</w:t>
      </w:r>
      <w:r w:rsidR="00A615EA" w:rsidRPr="0025515B">
        <w:rPr>
          <w:rFonts w:cstheme="minorHAnsi"/>
          <w:sz w:val="20"/>
          <w:szCs w:val="20"/>
        </w:rPr>
        <w:t xml:space="preserve"> de aguas lluvias en </w:t>
      </w:r>
      <w:r w:rsidR="001B4EEA" w:rsidRPr="0025515B">
        <w:rPr>
          <w:rFonts w:cstheme="minorHAnsi"/>
          <w:sz w:val="20"/>
          <w:szCs w:val="20"/>
        </w:rPr>
        <w:t xml:space="preserve">tranque </w:t>
      </w:r>
      <w:r w:rsidR="00A615EA" w:rsidRPr="0025515B">
        <w:rPr>
          <w:rFonts w:cstheme="minorHAnsi"/>
          <w:sz w:val="20"/>
          <w:szCs w:val="20"/>
        </w:rPr>
        <w:t>de relaves y no remitir a la autoridad ambiental monitoreos de aguas subterráneas</w:t>
      </w:r>
      <w:r w:rsidR="00B81794" w:rsidRPr="0025515B">
        <w:rPr>
          <w:rFonts w:cstheme="minorHAnsi"/>
          <w:sz w:val="20"/>
          <w:szCs w:val="20"/>
        </w:rPr>
        <w:t xml:space="preserve"> (Res</w:t>
      </w:r>
      <w:r w:rsidR="00A615EA" w:rsidRPr="0025515B">
        <w:rPr>
          <w:rFonts w:cstheme="minorHAnsi"/>
          <w:sz w:val="20"/>
          <w:szCs w:val="20"/>
        </w:rPr>
        <w:t>.</w:t>
      </w:r>
      <w:r w:rsidR="00B81794" w:rsidRPr="0025515B">
        <w:rPr>
          <w:rFonts w:cstheme="minorHAnsi"/>
          <w:sz w:val="20"/>
          <w:szCs w:val="20"/>
        </w:rPr>
        <w:t xml:space="preserve"> Exenta SMA N° 844/2012).</w:t>
      </w:r>
    </w:p>
    <w:p w14:paraId="620BF82D" w14:textId="77777777" w:rsidR="00ED4317" w:rsidRPr="0025515B" w:rsidRDefault="00ED4317">
      <w:pPr>
        <w:jc w:val="left"/>
        <w:rPr>
          <w:rFonts w:cstheme="minorHAnsi"/>
          <w:b/>
          <w:sz w:val="20"/>
          <w:szCs w:val="20"/>
        </w:rPr>
      </w:pPr>
      <w:r w:rsidRPr="0025515B">
        <w:rPr>
          <w:rFonts w:cstheme="minorHAnsi"/>
          <w:b/>
          <w:sz w:val="20"/>
          <w:szCs w:val="20"/>
        </w:rPr>
        <w:br w:type="page"/>
      </w:r>
    </w:p>
    <w:p w14:paraId="003CD176" w14:textId="3F8FCD7E" w:rsidR="00ED4317" w:rsidRPr="0025515B" w:rsidRDefault="009847C7" w:rsidP="009847C7">
      <w:pPr>
        <w:pStyle w:val="Ttulo1"/>
      </w:pPr>
      <w:bookmarkStart w:id="16" w:name="_Toc390777017"/>
      <w:r w:rsidRPr="0025515B">
        <w:lastRenderedPageBreak/>
        <w:t>IDENTIFICACIÓN DEL PROYECTO,</w:t>
      </w:r>
      <w:r w:rsidR="00677A75" w:rsidRPr="0025515B">
        <w:t xml:space="preserve"> INSTALACIÓN, </w:t>
      </w:r>
      <w:r w:rsidRPr="0025515B">
        <w:t>ACTIVIDAD O FUENTE FISCALIZADA</w:t>
      </w:r>
      <w:bookmarkEnd w:id="16"/>
      <w:r w:rsidR="00B81794" w:rsidRPr="0025515B">
        <w:t>.</w:t>
      </w:r>
    </w:p>
    <w:p w14:paraId="383C39B1" w14:textId="77777777" w:rsidR="00ED4317" w:rsidRPr="0025515B" w:rsidRDefault="00ED4317" w:rsidP="00ED4317"/>
    <w:p w14:paraId="797DFA04" w14:textId="0ACB2A80" w:rsidR="00ED4317" w:rsidRPr="0025515B"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r w:rsidRPr="0025515B">
        <w:t>Antecedentes Generales</w:t>
      </w:r>
      <w:bookmarkEnd w:id="17"/>
      <w:bookmarkEnd w:id="18"/>
      <w:bookmarkEnd w:id="19"/>
      <w:bookmarkEnd w:id="20"/>
      <w:bookmarkEnd w:id="21"/>
      <w:bookmarkEnd w:id="22"/>
      <w:bookmarkEnd w:id="23"/>
      <w:bookmarkEnd w:id="24"/>
      <w:bookmarkEnd w:id="25"/>
      <w:r w:rsidR="00B81794" w:rsidRPr="0025515B">
        <w:t>.</w:t>
      </w:r>
    </w:p>
    <w:p w14:paraId="70ED54F3" w14:textId="77777777" w:rsidR="00ED4317" w:rsidRPr="0025515B" w:rsidRDefault="00ED4317" w:rsidP="004E5529">
      <w:pPr>
        <w:jc w:val="left"/>
        <w:rPr>
          <w:rFonts w:cstheme="minorHAnsi"/>
          <w:b/>
          <w:sz w:val="24"/>
          <w:szCs w:val="20"/>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4A145B" w:rsidRPr="0025515B" w14:paraId="6AAEB384" w14:textId="77777777" w:rsidTr="00F636EA">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E27651" w14:textId="77777777" w:rsidR="004A145B" w:rsidRPr="0025515B" w:rsidRDefault="004A145B" w:rsidP="00F636EA">
            <w:pPr>
              <w:rPr>
                <w:rFonts w:cstheme="minorHAnsi"/>
                <w:b/>
                <w:sz w:val="20"/>
                <w:szCs w:val="20"/>
              </w:rPr>
            </w:pPr>
            <w:r w:rsidRPr="0025515B">
              <w:rPr>
                <w:rFonts w:cstheme="minorHAnsi"/>
                <w:b/>
                <w:sz w:val="20"/>
                <w:szCs w:val="20"/>
              </w:rPr>
              <w:t>Identificación de la actividad, proyecto o fuente fiscalizada:</w:t>
            </w:r>
            <w:r w:rsidRPr="0025515B">
              <w:rPr>
                <w:rFonts w:cstheme="minorHAnsi"/>
                <w:sz w:val="20"/>
                <w:szCs w:val="20"/>
              </w:rPr>
              <w:t xml:space="preserve"> Minera San Gerónimo.</w:t>
            </w:r>
          </w:p>
          <w:p w14:paraId="42E1C77C" w14:textId="77777777" w:rsidR="004A145B" w:rsidRPr="0025515B" w:rsidRDefault="004A145B" w:rsidP="00F636EA">
            <w:pPr>
              <w:rPr>
                <w:rFonts w:cstheme="minorHAnsi"/>
                <w:sz w:val="20"/>
                <w:szCs w:val="20"/>
                <w:lang w:val="es-ES" w:eastAsia="es-ES"/>
              </w:rPr>
            </w:pPr>
          </w:p>
        </w:tc>
      </w:tr>
      <w:tr w:rsidR="004A145B" w:rsidRPr="0025515B" w14:paraId="62F6891C" w14:textId="77777777" w:rsidTr="00F636E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29B621" w14:textId="77777777" w:rsidR="004A145B" w:rsidRPr="0025515B" w:rsidRDefault="004A145B" w:rsidP="00F636EA">
            <w:pPr>
              <w:rPr>
                <w:rFonts w:cstheme="minorHAnsi"/>
                <w:b/>
                <w:sz w:val="20"/>
                <w:szCs w:val="20"/>
              </w:rPr>
            </w:pPr>
            <w:r w:rsidRPr="0025515B">
              <w:rPr>
                <w:rFonts w:cstheme="minorHAnsi"/>
                <w:b/>
                <w:sz w:val="20"/>
                <w:szCs w:val="20"/>
              </w:rPr>
              <w:t>Región:</w:t>
            </w:r>
            <w:r w:rsidRPr="0025515B">
              <w:rPr>
                <w:rFonts w:cstheme="minorHAnsi"/>
                <w:sz w:val="20"/>
                <w:szCs w:val="20"/>
              </w:rPr>
              <w:t xml:space="preserve"> de Coquimbo.</w:t>
            </w:r>
          </w:p>
          <w:p w14:paraId="1A3CEE67" w14:textId="77777777" w:rsidR="004A145B" w:rsidRPr="0025515B" w:rsidRDefault="004A145B" w:rsidP="00F636EA">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2E9293CD" w14:textId="77777777" w:rsidR="004A145B" w:rsidRPr="0025515B" w:rsidRDefault="004A145B" w:rsidP="00F636EA">
            <w:pPr>
              <w:spacing w:after="100" w:line="276" w:lineRule="auto"/>
              <w:ind w:left="46"/>
              <w:rPr>
                <w:rFonts w:cstheme="minorHAnsi"/>
                <w:b/>
                <w:sz w:val="20"/>
                <w:szCs w:val="20"/>
              </w:rPr>
            </w:pPr>
            <w:r w:rsidRPr="0025515B">
              <w:rPr>
                <w:rFonts w:cstheme="minorHAnsi"/>
                <w:b/>
                <w:sz w:val="20"/>
                <w:szCs w:val="20"/>
              </w:rPr>
              <w:t>Ubicación de la actividad, proyecto o fuente fiscalizada:</w:t>
            </w:r>
            <w:r w:rsidRPr="0025515B">
              <w:rPr>
                <w:rFonts w:cstheme="minorHAnsi"/>
                <w:sz w:val="20"/>
                <w:szCs w:val="20"/>
              </w:rPr>
              <w:t xml:space="preserve"> </w:t>
            </w:r>
          </w:p>
          <w:p w14:paraId="483CE3A8" w14:textId="0C68F983" w:rsidR="004A145B" w:rsidRPr="0025515B" w:rsidRDefault="00E801A0" w:rsidP="004A145B">
            <w:pPr>
              <w:rPr>
                <w:rFonts w:cstheme="minorHAnsi"/>
                <w:sz w:val="20"/>
                <w:szCs w:val="20"/>
              </w:rPr>
            </w:pPr>
            <w:r w:rsidRPr="0025515B">
              <w:rPr>
                <w:rFonts w:cstheme="minorHAnsi"/>
                <w:sz w:val="20"/>
                <w:szCs w:val="20"/>
                <w:lang w:val="es-ES"/>
              </w:rPr>
              <w:t xml:space="preserve">  </w:t>
            </w:r>
            <w:r w:rsidR="004A145B" w:rsidRPr="0025515B">
              <w:rPr>
                <w:rFonts w:cstheme="minorHAnsi"/>
                <w:sz w:val="20"/>
                <w:szCs w:val="20"/>
                <w:lang w:val="es-ES"/>
              </w:rPr>
              <w:t>Quebrada de Marquesa, Localidad de Talcuna.</w:t>
            </w:r>
          </w:p>
        </w:tc>
      </w:tr>
      <w:tr w:rsidR="004A145B" w:rsidRPr="0025515B" w14:paraId="0DD3FC1C" w14:textId="77777777" w:rsidTr="00F636EA">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F6D249" w14:textId="77777777" w:rsidR="004A145B" w:rsidRPr="0025515B" w:rsidRDefault="004A145B" w:rsidP="00F636EA">
            <w:pPr>
              <w:rPr>
                <w:rFonts w:cstheme="minorHAnsi"/>
                <w:b/>
                <w:sz w:val="20"/>
                <w:szCs w:val="20"/>
              </w:rPr>
            </w:pPr>
            <w:r w:rsidRPr="0025515B">
              <w:rPr>
                <w:rFonts w:cstheme="minorHAnsi"/>
                <w:b/>
                <w:sz w:val="20"/>
                <w:szCs w:val="20"/>
              </w:rPr>
              <w:t>Provincia:</w:t>
            </w:r>
            <w:r w:rsidRPr="0025515B">
              <w:rPr>
                <w:rFonts w:cstheme="minorHAnsi"/>
                <w:sz w:val="20"/>
                <w:szCs w:val="20"/>
              </w:rPr>
              <w:t xml:space="preserve"> Elqui.</w:t>
            </w:r>
          </w:p>
          <w:p w14:paraId="65EE0F90" w14:textId="77777777" w:rsidR="004A145B" w:rsidRPr="0025515B" w:rsidRDefault="004A145B" w:rsidP="00F636EA">
            <w:pPr>
              <w:rPr>
                <w:rFonts w:cstheme="minorHAnsi"/>
                <w:sz w:val="20"/>
                <w:szCs w:val="20"/>
              </w:rPr>
            </w:pPr>
          </w:p>
        </w:tc>
        <w:tc>
          <w:tcPr>
            <w:tcW w:w="2296" w:type="pct"/>
            <w:vMerge/>
            <w:tcBorders>
              <w:left w:val="single" w:sz="4" w:space="0" w:color="auto"/>
              <w:right w:val="single" w:sz="4" w:space="0" w:color="auto"/>
            </w:tcBorders>
            <w:shd w:val="clear" w:color="auto" w:fill="FFFFFF"/>
          </w:tcPr>
          <w:p w14:paraId="78D7E75E" w14:textId="77777777" w:rsidR="004A145B" w:rsidRPr="0025515B" w:rsidRDefault="004A145B" w:rsidP="00F636EA">
            <w:pPr>
              <w:ind w:left="188"/>
              <w:rPr>
                <w:rFonts w:cstheme="minorHAnsi"/>
                <w:b/>
                <w:sz w:val="20"/>
                <w:szCs w:val="20"/>
              </w:rPr>
            </w:pPr>
          </w:p>
        </w:tc>
      </w:tr>
      <w:tr w:rsidR="004A145B" w:rsidRPr="0025515B" w14:paraId="18F60E0F" w14:textId="77777777" w:rsidTr="00F636E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7B747F" w14:textId="77777777" w:rsidR="004A145B" w:rsidRPr="0025515B" w:rsidRDefault="004A145B" w:rsidP="00F636EA">
            <w:pPr>
              <w:spacing w:after="100" w:line="276" w:lineRule="auto"/>
              <w:rPr>
                <w:rFonts w:cstheme="minorHAnsi"/>
                <w:sz w:val="20"/>
                <w:szCs w:val="20"/>
              </w:rPr>
            </w:pPr>
            <w:r w:rsidRPr="0025515B">
              <w:rPr>
                <w:rFonts w:cstheme="minorHAnsi"/>
                <w:b/>
                <w:sz w:val="20"/>
                <w:szCs w:val="20"/>
              </w:rPr>
              <w:t>Comuna:</w:t>
            </w:r>
            <w:r w:rsidRPr="0025515B">
              <w:rPr>
                <w:rFonts w:cstheme="minorHAnsi"/>
                <w:sz w:val="20"/>
                <w:szCs w:val="20"/>
              </w:rPr>
              <w:t xml:space="preserve"> Vicuña.</w:t>
            </w:r>
          </w:p>
        </w:tc>
        <w:tc>
          <w:tcPr>
            <w:tcW w:w="2296" w:type="pct"/>
            <w:vMerge/>
            <w:tcBorders>
              <w:left w:val="single" w:sz="4" w:space="0" w:color="auto"/>
              <w:bottom w:val="single" w:sz="4" w:space="0" w:color="auto"/>
              <w:right w:val="single" w:sz="4" w:space="0" w:color="auto"/>
            </w:tcBorders>
            <w:shd w:val="clear" w:color="auto" w:fill="FFFFFF"/>
          </w:tcPr>
          <w:p w14:paraId="5330FA10" w14:textId="77777777" w:rsidR="004A145B" w:rsidRPr="0025515B" w:rsidRDefault="004A145B" w:rsidP="00F636EA">
            <w:pPr>
              <w:ind w:left="188"/>
              <w:rPr>
                <w:rFonts w:cstheme="minorHAnsi"/>
                <w:b/>
                <w:sz w:val="20"/>
                <w:szCs w:val="20"/>
              </w:rPr>
            </w:pPr>
          </w:p>
        </w:tc>
      </w:tr>
      <w:tr w:rsidR="004A145B" w:rsidRPr="0025515B" w14:paraId="0176651B" w14:textId="77777777" w:rsidTr="00F636EA">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2860B8C" w14:textId="77777777" w:rsidR="004A145B" w:rsidRPr="0025515B" w:rsidRDefault="004A145B" w:rsidP="00F636EA">
            <w:pPr>
              <w:spacing w:after="100" w:line="276" w:lineRule="auto"/>
              <w:rPr>
                <w:rFonts w:cstheme="minorHAnsi"/>
                <w:b/>
                <w:sz w:val="20"/>
                <w:szCs w:val="20"/>
              </w:rPr>
            </w:pPr>
            <w:r w:rsidRPr="0025515B">
              <w:rPr>
                <w:rFonts w:cstheme="minorHAnsi"/>
                <w:b/>
                <w:sz w:val="20"/>
                <w:szCs w:val="20"/>
              </w:rPr>
              <w:t>Titular de la actividad, proyecto o fuente fiscalizada:</w:t>
            </w:r>
            <w:r w:rsidRPr="0025515B">
              <w:rPr>
                <w:rFonts w:cstheme="minorHAnsi"/>
                <w:sz w:val="20"/>
                <w:szCs w:val="20"/>
              </w:rPr>
              <w:t xml:space="preserve"> </w:t>
            </w:r>
          </w:p>
          <w:p w14:paraId="5B75D93E" w14:textId="77777777" w:rsidR="004A145B" w:rsidRPr="0025515B" w:rsidRDefault="004A145B" w:rsidP="00F636EA">
            <w:pPr>
              <w:rPr>
                <w:rFonts w:cstheme="minorHAnsi"/>
                <w:sz w:val="20"/>
                <w:szCs w:val="20"/>
                <w:lang w:val="es-ES" w:eastAsia="es-ES"/>
              </w:rPr>
            </w:pPr>
            <w:r w:rsidRPr="0025515B">
              <w:rPr>
                <w:rFonts w:cstheme="minorHAnsi"/>
                <w:sz w:val="20"/>
                <w:szCs w:val="20"/>
                <w:lang w:eastAsia="es-ES"/>
              </w:rPr>
              <w:t>Compañía Minera San Gerónimo.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1C0221" w14:textId="77777777" w:rsidR="004A145B" w:rsidRPr="0025515B" w:rsidRDefault="004A145B" w:rsidP="00F636EA">
            <w:pPr>
              <w:spacing w:after="100" w:line="276" w:lineRule="auto"/>
              <w:rPr>
                <w:rFonts w:cstheme="minorHAnsi"/>
                <w:sz w:val="20"/>
                <w:szCs w:val="20"/>
              </w:rPr>
            </w:pPr>
            <w:r w:rsidRPr="0025515B">
              <w:rPr>
                <w:rFonts w:cstheme="minorHAnsi"/>
                <w:b/>
                <w:sz w:val="20"/>
                <w:szCs w:val="20"/>
              </w:rPr>
              <w:t>RUT o RUN:</w:t>
            </w:r>
            <w:r w:rsidRPr="0025515B">
              <w:rPr>
                <w:rFonts w:cstheme="minorHAnsi"/>
                <w:sz w:val="20"/>
                <w:szCs w:val="20"/>
              </w:rPr>
              <w:t xml:space="preserve"> </w:t>
            </w:r>
          </w:p>
          <w:p w14:paraId="748A8753" w14:textId="77777777" w:rsidR="004A145B" w:rsidRPr="0025515B" w:rsidRDefault="004A145B" w:rsidP="00F636EA">
            <w:pPr>
              <w:spacing w:after="100" w:line="276" w:lineRule="auto"/>
              <w:rPr>
                <w:rFonts w:cstheme="minorHAnsi"/>
                <w:sz w:val="20"/>
                <w:szCs w:val="20"/>
                <w:lang w:val="es-ES" w:eastAsia="es-ES"/>
              </w:rPr>
            </w:pPr>
            <w:r w:rsidRPr="0025515B">
              <w:rPr>
                <w:rFonts w:cstheme="minorHAnsi"/>
                <w:sz w:val="20"/>
                <w:szCs w:val="20"/>
              </w:rPr>
              <w:t>78.801.520-8</w:t>
            </w:r>
          </w:p>
        </w:tc>
      </w:tr>
      <w:tr w:rsidR="004A145B" w:rsidRPr="0025515B" w14:paraId="2430550D" w14:textId="77777777" w:rsidTr="00F636EA">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116A4A" w14:textId="77777777" w:rsidR="004A145B" w:rsidRPr="0025515B" w:rsidRDefault="004A145B" w:rsidP="00F636EA">
            <w:pPr>
              <w:spacing w:after="100" w:line="276" w:lineRule="auto"/>
              <w:rPr>
                <w:rFonts w:cstheme="minorHAnsi"/>
                <w:b/>
                <w:sz w:val="20"/>
                <w:szCs w:val="20"/>
              </w:rPr>
            </w:pPr>
            <w:r w:rsidRPr="0025515B">
              <w:rPr>
                <w:rFonts w:cstheme="minorHAnsi"/>
                <w:b/>
                <w:sz w:val="20"/>
                <w:szCs w:val="20"/>
              </w:rPr>
              <w:t>Domicilio Titular:</w:t>
            </w:r>
            <w:r w:rsidRPr="0025515B">
              <w:rPr>
                <w:rFonts w:cstheme="minorHAnsi"/>
                <w:sz w:val="20"/>
                <w:szCs w:val="20"/>
              </w:rPr>
              <w:t xml:space="preserve"> </w:t>
            </w:r>
          </w:p>
          <w:p w14:paraId="55277C8A" w14:textId="77777777" w:rsidR="004A145B" w:rsidRPr="0025515B" w:rsidRDefault="004A145B" w:rsidP="00F636EA">
            <w:pPr>
              <w:rPr>
                <w:rFonts w:cstheme="minorHAnsi"/>
                <w:sz w:val="20"/>
                <w:szCs w:val="20"/>
              </w:rPr>
            </w:pPr>
            <w:r w:rsidRPr="0025515B">
              <w:rPr>
                <w:rFonts w:cstheme="minorHAnsi"/>
                <w:sz w:val="20"/>
                <w:szCs w:val="20"/>
              </w:rPr>
              <w:t>Avenida Talca N° 101, Barrio Industrial, Alto Peñuelas, Coquimbo.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E18F66" w14:textId="77777777" w:rsidR="004A145B" w:rsidRPr="0025515B" w:rsidRDefault="004A145B" w:rsidP="00F636EA">
            <w:pPr>
              <w:spacing w:after="100" w:line="276" w:lineRule="auto"/>
              <w:rPr>
                <w:rFonts w:cstheme="minorHAnsi"/>
                <w:b/>
                <w:sz w:val="20"/>
                <w:szCs w:val="20"/>
              </w:rPr>
            </w:pPr>
            <w:r w:rsidRPr="0025515B">
              <w:rPr>
                <w:rFonts w:cstheme="minorHAnsi"/>
                <w:b/>
                <w:sz w:val="20"/>
                <w:szCs w:val="20"/>
              </w:rPr>
              <w:t>Correo electrónico:</w:t>
            </w:r>
            <w:r w:rsidRPr="0025515B">
              <w:rPr>
                <w:rFonts w:cstheme="minorHAnsi"/>
                <w:sz w:val="20"/>
                <w:szCs w:val="20"/>
              </w:rPr>
              <w:t xml:space="preserve"> </w:t>
            </w:r>
            <w:hyperlink r:id="rId25" w:history="1">
              <w:r w:rsidRPr="0025515B">
                <w:rPr>
                  <w:rStyle w:val="Hipervnculo"/>
                  <w:rFonts w:cstheme="minorHAnsi"/>
                  <w:sz w:val="20"/>
                  <w:szCs w:val="20"/>
                </w:rPr>
                <w:t>prendic@cmsg.cl</w:t>
              </w:r>
            </w:hyperlink>
            <w:r w:rsidRPr="0025515B">
              <w:rPr>
                <w:rFonts w:cstheme="minorHAnsi"/>
                <w:sz w:val="20"/>
                <w:szCs w:val="20"/>
              </w:rPr>
              <w:t xml:space="preserve"> </w:t>
            </w:r>
          </w:p>
          <w:p w14:paraId="76473104" w14:textId="77777777" w:rsidR="004A145B" w:rsidRPr="0025515B" w:rsidRDefault="004A145B" w:rsidP="00F636EA">
            <w:pPr>
              <w:rPr>
                <w:rFonts w:cstheme="minorHAnsi"/>
                <w:sz w:val="20"/>
                <w:szCs w:val="20"/>
              </w:rPr>
            </w:pPr>
          </w:p>
        </w:tc>
      </w:tr>
      <w:tr w:rsidR="004A145B" w:rsidRPr="0025515B" w14:paraId="7885C1E1" w14:textId="77777777" w:rsidTr="00F636EA">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D3B8B18" w14:textId="77777777" w:rsidR="004A145B" w:rsidRPr="0025515B" w:rsidRDefault="004A145B" w:rsidP="00F636EA">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53FA7A" w14:textId="77777777" w:rsidR="004A145B" w:rsidRPr="0025515B" w:rsidRDefault="004A145B" w:rsidP="00F636EA">
            <w:pPr>
              <w:spacing w:after="100" w:line="276" w:lineRule="auto"/>
              <w:rPr>
                <w:rFonts w:cstheme="minorHAnsi"/>
                <w:b/>
                <w:sz w:val="20"/>
                <w:szCs w:val="20"/>
              </w:rPr>
            </w:pPr>
            <w:r w:rsidRPr="0025515B">
              <w:rPr>
                <w:rFonts w:cstheme="minorHAnsi"/>
                <w:b/>
                <w:sz w:val="20"/>
                <w:szCs w:val="20"/>
              </w:rPr>
              <w:t>Teléfono:</w:t>
            </w:r>
            <w:r w:rsidRPr="0025515B">
              <w:rPr>
                <w:rFonts w:cstheme="minorHAnsi"/>
                <w:sz w:val="20"/>
                <w:szCs w:val="20"/>
              </w:rPr>
              <w:t xml:space="preserve"> (56-51) 2571100</w:t>
            </w:r>
          </w:p>
          <w:p w14:paraId="50BCDD61" w14:textId="77777777" w:rsidR="004A145B" w:rsidRPr="0025515B" w:rsidRDefault="004A145B" w:rsidP="00F636EA">
            <w:pPr>
              <w:rPr>
                <w:rFonts w:cstheme="minorHAnsi"/>
                <w:sz w:val="20"/>
                <w:szCs w:val="20"/>
              </w:rPr>
            </w:pPr>
          </w:p>
        </w:tc>
      </w:tr>
      <w:tr w:rsidR="004A145B" w:rsidRPr="0025515B" w14:paraId="749D517F" w14:textId="77777777" w:rsidTr="00F636EA">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6BC74E" w14:textId="77777777" w:rsidR="004A145B" w:rsidRPr="0025515B" w:rsidRDefault="004A145B" w:rsidP="00F636EA">
            <w:pPr>
              <w:spacing w:after="100" w:line="276" w:lineRule="auto"/>
              <w:rPr>
                <w:rFonts w:cstheme="minorHAnsi"/>
                <w:b/>
                <w:sz w:val="20"/>
                <w:szCs w:val="20"/>
                <w:lang w:val="es-ES" w:eastAsia="es-ES"/>
              </w:rPr>
            </w:pPr>
            <w:r w:rsidRPr="0025515B">
              <w:rPr>
                <w:rFonts w:cstheme="minorHAnsi"/>
                <w:b/>
                <w:sz w:val="20"/>
                <w:szCs w:val="20"/>
              </w:rPr>
              <w:t>Identificación del Representante Legal:</w:t>
            </w:r>
            <w:r w:rsidRPr="0025515B">
              <w:rPr>
                <w:rFonts w:cstheme="minorHAnsi"/>
                <w:sz w:val="20"/>
                <w:szCs w:val="20"/>
              </w:rPr>
              <w:t xml:space="preserve"> </w:t>
            </w:r>
          </w:p>
          <w:p w14:paraId="47C9CAD6" w14:textId="77777777" w:rsidR="004A145B" w:rsidRPr="0025515B" w:rsidRDefault="004A145B" w:rsidP="00F636EA">
            <w:pPr>
              <w:rPr>
                <w:rFonts w:cstheme="minorHAnsi"/>
                <w:sz w:val="20"/>
                <w:szCs w:val="20"/>
              </w:rPr>
            </w:pPr>
            <w:r w:rsidRPr="0025515B">
              <w:rPr>
                <w:rFonts w:cstheme="minorHAnsi"/>
                <w:sz w:val="20"/>
                <w:szCs w:val="20"/>
              </w:rPr>
              <w:t>Patricio Javier Rendic Lazo.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7742DE" w14:textId="77777777" w:rsidR="004A145B" w:rsidRPr="0025515B" w:rsidRDefault="004A145B" w:rsidP="00F636EA">
            <w:pPr>
              <w:spacing w:after="100" w:line="276" w:lineRule="auto"/>
              <w:rPr>
                <w:rFonts w:cstheme="minorHAnsi"/>
                <w:b/>
                <w:sz w:val="20"/>
                <w:szCs w:val="20"/>
                <w:lang w:val="es-ES" w:eastAsia="es-ES"/>
              </w:rPr>
            </w:pPr>
            <w:r w:rsidRPr="0025515B">
              <w:rPr>
                <w:rFonts w:cstheme="minorHAnsi"/>
                <w:b/>
                <w:sz w:val="20"/>
                <w:szCs w:val="20"/>
              </w:rPr>
              <w:t>RUT o RUN:</w:t>
            </w:r>
            <w:r w:rsidRPr="0025515B">
              <w:rPr>
                <w:rFonts w:cstheme="minorHAnsi"/>
                <w:sz w:val="20"/>
                <w:szCs w:val="20"/>
              </w:rPr>
              <w:t xml:space="preserve"> 7.035.037-8</w:t>
            </w:r>
          </w:p>
          <w:p w14:paraId="314D114C" w14:textId="77777777" w:rsidR="004A145B" w:rsidRPr="0025515B" w:rsidRDefault="004A145B" w:rsidP="00F636EA">
            <w:pPr>
              <w:spacing w:after="100"/>
              <w:jc w:val="left"/>
              <w:rPr>
                <w:rFonts w:cstheme="minorHAnsi"/>
                <w:sz w:val="20"/>
                <w:szCs w:val="20"/>
                <w:lang w:val="es-ES" w:eastAsia="es-ES"/>
              </w:rPr>
            </w:pPr>
          </w:p>
        </w:tc>
      </w:tr>
      <w:tr w:rsidR="004A145B" w:rsidRPr="0025515B" w14:paraId="499ABF99" w14:textId="77777777" w:rsidTr="00F636EA">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4C5A84" w14:textId="77777777" w:rsidR="004A145B" w:rsidRPr="0025515B" w:rsidRDefault="004A145B" w:rsidP="00F636EA">
            <w:pPr>
              <w:spacing w:after="100" w:line="276" w:lineRule="auto"/>
              <w:rPr>
                <w:rFonts w:cstheme="minorHAnsi"/>
                <w:b/>
                <w:sz w:val="20"/>
                <w:szCs w:val="20"/>
              </w:rPr>
            </w:pPr>
            <w:r w:rsidRPr="0025515B">
              <w:rPr>
                <w:rFonts w:cstheme="minorHAnsi"/>
                <w:b/>
                <w:sz w:val="20"/>
                <w:szCs w:val="20"/>
              </w:rPr>
              <w:t>Domicilio Representante Legal:</w:t>
            </w:r>
            <w:r w:rsidRPr="0025515B">
              <w:rPr>
                <w:rFonts w:cstheme="minorHAnsi"/>
                <w:sz w:val="20"/>
                <w:szCs w:val="20"/>
              </w:rPr>
              <w:t xml:space="preserve"> </w:t>
            </w:r>
          </w:p>
          <w:p w14:paraId="56394AA6" w14:textId="77777777" w:rsidR="004A145B" w:rsidRPr="0025515B" w:rsidRDefault="004A145B" w:rsidP="00F636EA">
            <w:pPr>
              <w:rPr>
                <w:rFonts w:cstheme="minorHAnsi"/>
                <w:sz w:val="20"/>
                <w:szCs w:val="20"/>
                <w:lang w:val="es-ES" w:eastAsia="es-ES"/>
              </w:rPr>
            </w:pPr>
            <w:r w:rsidRPr="0025515B">
              <w:rPr>
                <w:rFonts w:cstheme="minorHAnsi"/>
                <w:sz w:val="20"/>
                <w:szCs w:val="20"/>
              </w:rPr>
              <w:t>Avenida Talca N° 101, Barrio Industrial, Alto Peñuelas, Coquimbo.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F1B431" w14:textId="77777777" w:rsidR="004A145B" w:rsidRPr="0025515B" w:rsidRDefault="004A145B" w:rsidP="00F636EA">
            <w:pPr>
              <w:spacing w:after="100" w:line="276" w:lineRule="auto"/>
              <w:rPr>
                <w:rFonts w:cstheme="minorHAnsi"/>
                <w:sz w:val="20"/>
                <w:szCs w:val="20"/>
                <w:lang w:val="es-ES" w:eastAsia="es-ES"/>
              </w:rPr>
            </w:pPr>
            <w:r w:rsidRPr="0025515B">
              <w:rPr>
                <w:rFonts w:cstheme="minorHAnsi"/>
                <w:b/>
                <w:sz w:val="20"/>
                <w:szCs w:val="20"/>
              </w:rPr>
              <w:t>Correo electrónico:</w:t>
            </w:r>
            <w:r w:rsidRPr="0025515B">
              <w:rPr>
                <w:rFonts w:cstheme="minorHAnsi"/>
                <w:sz w:val="20"/>
                <w:szCs w:val="20"/>
              </w:rPr>
              <w:t xml:space="preserve"> </w:t>
            </w:r>
            <w:hyperlink r:id="rId26" w:history="1">
              <w:r w:rsidRPr="0025515B">
                <w:rPr>
                  <w:rStyle w:val="Hipervnculo"/>
                  <w:rFonts w:cstheme="minorHAnsi"/>
                  <w:sz w:val="20"/>
                  <w:szCs w:val="20"/>
                </w:rPr>
                <w:t>prendic@cmsg.cl</w:t>
              </w:r>
            </w:hyperlink>
          </w:p>
        </w:tc>
      </w:tr>
      <w:tr w:rsidR="004A145B" w:rsidRPr="0025515B" w14:paraId="367C233E" w14:textId="77777777" w:rsidTr="00F636EA">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0B53DE7" w14:textId="77777777" w:rsidR="004A145B" w:rsidRPr="0025515B" w:rsidRDefault="004A145B" w:rsidP="00F636EA">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414A148" w14:textId="77777777" w:rsidR="004A145B" w:rsidRPr="0025515B" w:rsidRDefault="004A145B" w:rsidP="00F636EA">
            <w:pPr>
              <w:spacing w:after="100" w:line="276" w:lineRule="auto"/>
              <w:rPr>
                <w:rFonts w:cstheme="minorHAnsi"/>
                <w:sz w:val="20"/>
                <w:szCs w:val="20"/>
                <w:lang w:val="es-ES" w:eastAsia="es-ES"/>
              </w:rPr>
            </w:pPr>
            <w:r w:rsidRPr="0025515B">
              <w:rPr>
                <w:rFonts w:cstheme="minorHAnsi"/>
                <w:b/>
                <w:sz w:val="20"/>
                <w:szCs w:val="20"/>
              </w:rPr>
              <w:t>Teléfono:</w:t>
            </w:r>
            <w:r w:rsidRPr="0025515B">
              <w:rPr>
                <w:rFonts w:cstheme="minorHAnsi"/>
                <w:sz w:val="20"/>
                <w:szCs w:val="20"/>
              </w:rPr>
              <w:t xml:space="preserve"> (56-51) 2571100</w:t>
            </w:r>
          </w:p>
        </w:tc>
      </w:tr>
      <w:tr w:rsidR="004A145B" w:rsidRPr="0025515B" w14:paraId="17D4ECA3" w14:textId="77777777" w:rsidTr="00F636EA">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60E46E" w14:textId="77777777" w:rsidR="004A145B" w:rsidRPr="0025515B" w:rsidRDefault="004A145B" w:rsidP="00F636EA">
            <w:pPr>
              <w:spacing w:after="100" w:line="276" w:lineRule="auto"/>
              <w:ind w:left="425" w:hanging="425"/>
              <w:rPr>
                <w:rFonts w:cstheme="minorHAnsi"/>
                <w:sz w:val="20"/>
                <w:szCs w:val="20"/>
              </w:rPr>
            </w:pPr>
            <w:r w:rsidRPr="0025515B">
              <w:rPr>
                <w:rFonts w:cstheme="minorHAnsi"/>
                <w:b/>
                <w:sz w:val="20"/>
                <w:szCs w:val="20"/>
              </w:rPr>
              <w:t>Fase de la actividad, proyecto o fuente fiscalizada:</w:t>
            </w:r>
            <w:r w:rsidRPr="0025515B">
              <w:rPr>
                <w:rFonts w:cstheme="minorHAnsi"/>
                <w:sz w:val="20"/>
                <w:szCs w:val="20"/>
              </w:rPr>
              <w:t xml:space="preserve"> </w:t>
            </w:r>
          </w:p>
          <w:p w14:paraId="06AC375F" w14:textId="4359F9AF" w:rsidR="004A145B" w:rsidRPr="0025515B" w:rsidRDefault="004A145B" w:rsidP="004A145B">
            <w:pPr>
              <w:spacing w:after="100" w:line="276" w:lineRule="auto"/>
              <w:ind w:left="425" w:hanging="425"/>
              <w:rPr>
                <w:rFonts w:cstheme="minorHAnsi"/>
                <w:sz w:val="20"/>
                <w:szCs w:val="20"/>
              </w:rPr>
            </w:pPr>
            <w:r w:rsidRPr="0025515B">
              <w:rPr>
                <w:rFonts w:cstheme="minorHAnsi"/>
                <w:sz w:val="20"/>
                <w:szCs w:val="20"/>
              </w:rPr>
              <w:t>Operación</w:t>
            </w:r>
          </w:p>
        </w:tc>
      </w:tr>
    </w:tbl>
    <w:p w14:paraId="663DE7F5" w14:textId="77777777" w:rsidR="004A145B" w:rsidRPr="0025515B" w:rsidRDefault="004A145B" w:rsidP="004E5529">
      <w:pPr>
        <w:jc w:val="left"/>
        <w:rPr>
          <w:rFonts w:cstheme="minorHAnsi"/>
          <w:b/>
          <w:sz w:val="24"/>
          <w:szCs w:val="20"/>
        </w:rPr>
      </w:pPr>
    </w:p>
    <w:p w14:paraId="6FF880DC" w14:textId="77777777" w:rsidR="004A145B" w:rsidRPr="0025515B" w:rsidRDefault="004A145B" w:rsidP="004E5529">
      <w:pPr>
        <w:jc w:val="left"/>
        <w:rPr>
          <w:rFonts w:cstheme="minorHAnsi"/>
          <w:b/>
          <w:sz w:val="24"/>
          <w:szCs w:val="20"/>
        </w:rPr>
      </w:pPr>
    </w:p>
    <w:p w14:paraId="2B74767A" w14:textId="77777777" w:rsidR="004A145B" w:rsidRPr="0025515B" w:rsidRDefault="004A145B" w:rsidP="004E5529">
      <w:pPr>
        <w:jc w:val="left"/>
        <w:rPr>
          <w:rFonts w:cstheme="minorHAnsi"/>
          <w:b/>
          <w:sz w:val="24"/>
          <w:szCs w:val="20"/>
        </w:rPr>
      </w:pPr>
    </w:p>
    <w:p w14:paraId="2DF1F838" w14:textId="77777777" w:rsidR="004A145B" w:rsidRPr="0025515B" w:rsidRDefault="004A145B" w:rsidP="004E5529">
      <w:pPr>
        <w:jc w:val="left"/>
        <w:rPr>
          <w:rFonts w:cstheme="minorHAnsi"/>
          <w:b/>
          <w:sz w:val="24"/>
          <w:szCs w:val="20"/>
        </w:rPr>
      </w:pPr>
    </w:p>
    <w:p w14:paraId="36CC4447" w14:textId="77777777" w:rsidR="004A145B" w:rsidRPr="0025515B" w:rsidRDefault="004A145B" w:rsidP="004E5529">
      <w:pPr>
        <w:jc w:val="left"/>
        <w:rPr>
          <w:rFonts w:cstheme="minorHAnsi"/>
          <w:b/>
          <w:sz w:val="24"/>
          <w:szCs w:val="20"/>
        </w:rPr>
      </w:pPr>
    </w:p>
    <w:p w14:paraId="556419A7" w14:textId="77777777" w:rsidR="004A145B" w:rsidRPr="0025515B" w:rsidRDefault="004A145B" w:rsidP="004E5529">
      <w:pPr>
        <w:jc w:val="left"/>
        <w:rPr>
          <w:rFonts w:cstheme="minorHAnsi"/>
          <w:b/>
          <w:sz w:val="24"/>
          <w:szCs w:val="20"/>
        </w:rPr>
      </w:pPr>
    </w:p>
    <w:p w14:paraId="7C390EE8" w14:textId="77777777" w:rsidR="004A145B" w:rsidRPr="0025515B" w:rsidRDefault="004A145B" w:rsidP="004E5529">
      <w:pPr>
        <w:jc w:val="left"/>
        <w:rPr>
          <w:rFonts w:cstheme="minorHAnsi"/>
          <w:b/>
          <w:sz w:val="24"/>
          <w:szCs w:val="20"/>
        </w:rPr>
      </w:pPr>
    </w:p>
    <w:p w14:paraId="33FDC20F" w14:textId="77777777" w:rsidR="004A145B" w:rsidRPr="0025515B" w:rsidRDefault="004A145B" w:rsidP="004E5529">
      <w:pPr>
        <w:jc w:val="left"/>
        <w:rPr>
          <w:rFonts w:cstheme="minorHAnsi"/>
          <w:b/>
          <w:sz w:val="24"/>
          <w:szCs w:val="20"/>
        </w:rPr>
      </w:pPr>
    </w:p>
    <w:p w14:paraId="290A82F5" w14:textId="77777777" w:rsidR="004A145B" w:rsidRPr="0025515B" w:rsidRDefault="004A145B" w:rsidP="004E5529">
      <w:pPr>
        <w:jc w:val="left"/>
        <w:rPr>
          <w:rFonts w:cstheme="minorHAnsi"/>
          <w:b/>
          <w:sz w:val="24"/>
          <w:szCs w:val="20"/>
        </w:rPr>
      </w:pPr>
    </w:p>
    <w:p w14:paraId="134EABC0" w14:textId="77777777" w:rsidR="004A145B" w:rsidRPr="0025515B" w:rsidRDefault="004A145B" w:rsidP="004E5529">
      <w:pPr>
        <w:jc w:val="left"/>
        <w:rPr>
          <w:rFonts w:cstheme="minorHAnsi"/>
          <w:b/>
          <w:sz w:val="24"/>
          <w:szCs w:val="20"/>
        </w:rPr>
      </w:pPr>
    </w:p>
    <w:p w14:paraId="4C1FA7CF" w14:textId="77777777" w:rsidR="004A145B" w:rsidRPr="0025515B" w:rsidRDefault="004A145B" w:rsidP="004E5529">
      <w:pPr>
        <w:jc w:val="left"/>
        <w:rPr>
          <w:rFonts w:cstheme="minorHAnsi"/>
          <w:b/>
          <w:sz w:val="24"/>
          <w:szCs w:val="20"/>
        </w:rPr>
      </w:pPr>
    </w:p>
    <w:p w14:paraId="75759FD7" w14:textId="77777777" w:rsidR="004A145B" w:rsidRPr="0025515B" w:rsidRDefault="004A145B" w:rsidP="004E5529">
      <w:pPr>
        <w:jc w:val="left"/>
        <w:rPr>
          <w:rFonts w:cstheme="minorHAnsi"/>
          <w:b/>
          <w:sz w:val="24"/>
          <w:szCs w:val="20"/>
        </w:rPr>
      </w:pPr>
    </w:p>
    <w:p w14:paraId="3C81EDAC" w14:textId="77777777" w:rsidR="004A145B" w:rsidRPr="0025515B" w:rsidRDefault="004A145B" w:rsidP="004E5529">
      <w:pPr>
        <w:jc w:val="left"/>
        <w:rPr>
          <w:rFonts w:cstheme="minorHAnsi"/>
          <w:b/>
          <w:sz w:val="24"/>
          <w:szCs w:val="20"/>
        </w:rPr>
      </w:pPr>
    </w:p>
    <w:p w14:paraId="5F87AEFB" w14:textId="77777777" w:rsidR="004A145B" w:rsidRPr="0025515B" w:rsidRDefault="004A145B" w:rsidP="004E5529">
      <w:pPr>
        <w:jc w:val="left"/>
        <w:rPr>
          <w:rFonts w:cstheme="minorHAnsi"/>
          <w:b/>
          <w:sz w:val="24"/>
          <w:szCs w:val="20"/>
        </w:rPr>
      </w:pPr>
    </w:p>
    <w:p w14:paraId="41FA2C7B" w14:textId="77777777" w:rsidR="00AF4041" w:rsidRPr="0025515B" w:rsidRDefault="00AF4041" w:rsidP="00C958D0">
      <w:pPr>
        <w:pStyle w:val="Ttulo2"/>
        <w:numPr>
          <w:ilvl w:val="0"/>
          <w:numId w:val="0"/>
        </w:numPr>
        <w:ind w:left="576"/>
        <w:sectPr w:rsidR="00AF4041" w:rsidRPr="0025515B" w:rsidSect="00E349AF">
          <w:type w:val="continuous"/>
          <w:pgSz w:w="12240" w:h="15840" w:code="1"/>
          <w:pgMar w:top="1134" w:right="1134" w:bottom="1134" w:left="1134" w:header="709" w:footer="709" w:gutter="0"/>
          <w:cols w:space="708"/>
          <w:docGrid w:linePitch="360"/>
        </w:sectPr>
      </w:pPr>
    </w:p>
    <w:p w14:paraId="3589456C" w14:textId="2F2A2E2B" w:rsidR="00ED4317" w:rsidRPr="0025515B" w:rsidRDefault="00AF4041" w:rsidP="00C958D0">
      <w:pPr>
        <w:pStyle w:val="Ttulo2"/>
      </w:pPr>
      <w:bookmarkStart w:id="28" w:name="_Toc352840379"/>
      <w:bookmarkStart w:id="29" w:name="_Toc352841439"/>
      <w:bookmarkStart w:id="30" w:name="_Toc353998106"/>
      <w:bookmarkStart w:id="31" w:name="_Toc353998179"/>
      <w:bookmarkStart w:id="32" w:name="_Toc382383533"/>
      <w:bookmarkStart w:id="33" w:name="_Toc382472355"/>
      <w:bookmarkStart w:id="34" w:name="_Toc390184267"/>
      <w:bookmarkStart w:id="35" w:name="_Toc390359998"/>
      <w:bookmarkStart w:id="36" w:name="_Toc390777019"/>
      <w:r w:rsidRPr="0025515B">
        <w:lastRenderedPageBreak/>
        <w:t>Ubicación</w:t>
      </w:r>
      <w:bookmarkEnd w:id="28"/>
      <w:bookmarkEnd w:id="29"/>
      <w:bookmarkEnd w:id="30"/>
      <w:bookmarkEnd w:id="31"/>
      <w:bookmarkEnd w:id="32"/>
      <w:bookmarkEnd w:id="33"/>
      <w:r w:rsidR="003714C8" w:rsidRPr="0025515B">
        <w:t xml:space="preserve"> y Layout</w:t>
      </w:r>
      <w:bookmarkEnd w:id="34"/>
      <w:bookmarkEnd w:id="35"/>
      <w:bookmarkEnd w:id="36"/>
      <w:r w:rsidR="00B81794" w:rsidRPr="0025515B">
        <w:t>.</w:t>
      </w:r>
    </w:p>
    <w:p w14:paraId="6E3918CC" w14:textId="77777777" w:rsidR="0091502F" w:rsidRPr="0025515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515B" w14:paraId="43442265" w14:textId="77777777" w:rsidTr="004A145B">
        <w:trPr>
          <w:trHeight w:val="7210"/>
          <w:jc w:val="center"/>
        </w:trPr>
        <w:tc>
          <w:tcPr>
            <w:tcW w:w="5000" w:type="pct"/>
            <w:gridSpan w:val="4"/>
            <w:shd w:val="clear" w:color="auto" w:fill="FFFFFF"/>
            <w:tcMar>
              <w:top w:w="58" w:type="dxa"/>
              <w:left w:w="58" w:type="dxa"/>
              <w:bottom w:w="58" w:type="dxa"/>
              <w:right w:w="58" w:type="dxa"/>
            </w:tcMar>
            <w:hideMark/>
          </w:tcPr>
          <w:p w14:paraId="13A295FE" w14:textId="1902D57F" w:rsidR="004A145B" w:rsidRPr="0025515B" w:rsidRDefault="007C15CC" w:rsidP="00AF4041">
            <w:pPr>
              <w:rPr>
                <w:sz w:val="20"/>
                <w:szCs w:val="20"/>
              </w:rPr>
            </w:pPr>
            <w:bookmarkStart w:id="37" w:name="_Toc352840382"/>
            <w:bookmarkStart w:id="38" w:name="_Toc352841442"/>
            <w:bookmarkStart w:id="39" w:name="_Toc352940732"/>
            <w:bookmarkStart w:id="40" w:name="_Toc353998108"/>
            <w:bookmarkStart w:id="41" w:name="_Toc353998181"/>
            <w:r w:rsidRPr="0025515B">
              <w:rPr>
                <w:b/>
              </w:rPr>
              <w:t xml:space="preserve">Figura </w:t>
            </w:r>
            <w:r w:rsidR="003714C8" w:rsidRPr="0025515B">
              <w:rPr>
                <w:b/>
              </w:rPr>
              <w:t>1</w:t>
            </w:r>
            <w:r w:rsidRPr="0025515B">
              <w:rPr>
                <w:b/>
              </w:rPr>
              <w:t xml:space="preserve">. </w:t>
            </w:r>
            <w:r w:rsidR="00F64DF2" w:rsidRPr="0025515B">
              <w:rPr>
                <w:b/>
              </w:rPr>
              <w:t>Mapa de ubicación l</w:t>
            </w:r>
            <w:r w:rsidR="006270FF" w:rsidRPr="0025515B">
              <w:rPr>
                <w:b/>
              </w:rPr>
              <w:t xml:space="preserve">ocal </w:t>
            </w:r>
            <w:r w:rsidR="006270FF" w:rsidRPr="0025515B">
              <w:rPr>
                <w:b/>
                <w:sz w:val="20"/>
                <w:szCs w:val="20"/>
              </w:rPr>
              <w:t>(</w:t>
            </w:r>
            <w:r w:rsidR="006270FF" w:rsidRPr="0025515B">
              <w:rPr>
                <w:sz w:val="20"/>
                <w:szCs w:val="20"/>
              </w:rPr>
              <w:t xml:space="preserve">Fuente: </w:t>
            </w:r>
            <w:r w:rsidR="004A145B" w:rsidRPr="0025515B">
              <w:rPr>
                <w:sz w:val="20"/>
                <w:szCs w:val="20"/>
              </w:rPr>
              <w:t>Google Earth, 2013</w:t>
            </w:r>
            <w:r w:rsidR="006270FF" w:rsidRPr="0025515B">
              <w:rPr>
                <w:sz w:val="20"/>
                <w:szCs w:val="20"/>
              </w:rPr>
              <w:t>)</w:t>
            </w:r>
            <w:bookmarkEnd w:id="37"/>
            <w:bookmarkEnd w:id="38"/>
            <w:r w:rsidR="00285DFE" w:rsidRPr="0025515B">
              <w:rPr>
                <w:sz w:val="20"/>
                <w:szCs w:val="20"/>
              </w:rPr>
              <w:t>.</w:t>
            </w:r>
            <w:r w:rsidR="00F94CDE" w:rsidRPr="0025515B">
              <w:rPr>
                <w:sz w:val="20"/>
                <w:szCs w:val="20"/>
              </w:rPr>
              <w:t xml:space="preserve"> </w:t>
            </w:r>
            <w:bookmarkEnd w:id="39"/>
            <w:bookmarkEnd w:id="40"/>
            <w:bookmarkEnd w:id="41"/>
          </w:p>
          <w:p w14:paraId="5F60F010" w14:textId="545279AE" w:rsidR="004A145B" w:rsidRPr="0025515B" w:rsidRDefault="004A145B" w:rsidP="004A145B">
            <w:pPr>
              <w:jc w:val="center"/>
              <w:rPr>
                <w:sz w:val="20"/>
                <w:szCs w:val="20"/>
              </w:rPr>
            </w:pPr>
            <w:r w:rsidRPr="0025515B">
              <w:rPr>
                <w:noProof/>
                <w:lang w:eastAsia="es-CL"/>
              </w:rPr>
              <w:drawing>
                <wp:inline distT="0" distB="0" distL="0" distR="0" wp14:anchorId="7B12ED49" wp14:editId="3304E1A0">
                  <wp:extent cx="5397353" cy="421957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a:ext>
                            </a:extLst>
                          </a:blip>
                          <a:srcRect/>
                          <a:stretch>
                            <a:fillRect/>
                          </a:stretch>
                        </pic:blipFill>
                        <pic:spPr bwMode="auto">
                          <a:xfrm>
                            <a:off x="0" y="0"/>
                            <a:ext cx="5397353" cy="4219575"/>
                          </a:xfrm>
                          <a:prstGeom prst="rect">
                            <a:avLst/>
                          </a:prstGeom>
                          <a:noFill/>
                        </pic:spPr>
                      </pic:pic>
                    </a:graphicData>
                  </a:graphic>
                </wp:inline>
              </w:drawing>
            </w:r>
          </w:p>
          <w:p w14:paraId="096A04BB" w14:textId="4FCC1677" w:rsidR="006270FF" w:rsidRPr="0025515B" w:rsidRDefault="006270FF" w:rsidP="003714C8">
            <w:pPr>
              <w:jc w:val="center"/>
              <w:rPr>
                <w:rFonts w:cstheme="minorHAnsi"/>
                <w:b/>
                <w:noProof/>
                <w:sz w:val="24"/>
                <w:szCs w:val="20"/>
                <w:lang w:eastAsia="es-CL"/>
              </w:rPr>
            </w:pPr>
          </w:p>
        </w:tc>
      </w:tr>
      <w:tr w:rsidR="00285DFE" w:rsidRPr="0025515B" w14:paraId="17CAEB64" w14:textId="77777777" w:rsidTr="004E5529">
        <w:trPr>
          <w:trHeight w:val="229"/>
          <w:jc w:val="center"/>
        </w:trPr>
        <w:tc>
          <w:tcPr>
            <w:tcW w:w="5000" w:type="pct"/>
            <w:gridSpan w:val="4"/>
            <w:shd w:val="clear" w:color="auto" w:fill="FFFFFF"/>
            <w:tcMar>
              <w:top w:w="58" w:type="dxa"/>
              <w:left w:w="58" w:type="dxa"/>
              <w:bottom w:w="58" w:type="dxa"/>
              <w:right w:w="58" w:type="dxa"/>
            </w:tcMar>
          </w:tcPr>
          <w:p w14:paraId="27E859D4" w14:textId="77777777" w:rsidR="00285DFE" w:rsidRPr="0025515B" w:rsidRDefault="00F64DF2" w:rsidP="0094090D">
            <w:pPr>
              <w:jc w:val="left"/>
              <w:rPr>
                <w:rFonts w:cstheme="minorHAnsi"/>
                <w:b/>
                <w:sz w:val="20"/>
                <w:szCs w:val="16"/>
              </w:rPr>
            </w:pPr>
            <w:r w:rsidRPr="0025515B">
              <w:rPr>
                <w:rFonts w:cstheme="minorHAnsi"/>
                <w:b/>
                <w:sz w:val="20"/>
                <w:szCs w:val="18"/>
              </w:rPr>
              <w:t>Coordenadas UTM de r</w:t>
            </w:r>
            <w:r w:rsidR="00285DFE" w:rsidRPr="0025515B">
              <w:rPr>
                <w:rFonts w:cstheme="minorHAnsi"/>
                <w:b/>
                <w:sz w:val="20"/>
                <w:szCs w:val="18"/>
              </w:rPr>
              <w:t>eferencia</w:t>
            </w:r>
            <w:r w:rsidR="005749E1" w:rsidRPr="0025515B">
              <w:rPr>
                <w:rFonts w:cstheme="minorHAnsi"/>
                <w:b/>
                <w:sz w:val="20"/>
                <w:szCs w:val="18"/>
              </w:rPr>
              <w:t xml:space="preserve"> </w:t>
            </w:r>
          </w:p>
        </w:tc>
      </w:tr>
      <w:tr w:rsidR="004A145B" w:rsidRPr="0025515B" w14:paraId="540B0252" w14:textId="77777777" w:rsidTr="004E5529">
        <w:trPr>
          <w:trHeight w:val="229"/>
          <w:jc w:val="center"/>
        </w:trPr>
        <w:tc>
          <w:tcPr>
            <w:tcW w:w="1447" w:type="pct"/>
            <w:shd w:val="clear" w:color="auto" w:fill="FFFFFF"/>
            <w:tcMar>
              <w:top w:w="58" w:type="dxa"/>
              <w:left w:w="58" w:type="dxa"/>
              <w:bottom w:w="58" w:type="dxa"/>
              <w:right w:w="58" w:type="dxa"/>
            </w:tcMar>
            <w:hideMark/>
          </w:tcPr>
          <w:p w14:paraId="5EB518D8" w14:textId="52009EAE" w:rsidR="004A145B" w:rsidRPr="0025515B" w:rsidRDefault="004A145B" w:rsidP="004A145B">
            <w:pPr>
              <w:rPr>
                <w:rFonts w:cstheme="minorHAnsi"/>
                <w:b/>
                <w:sz w:val="20"/>
                <w:szCs w:val="18"/>
              </w:rPr>
            </w:pPr>
            <w:r w:rsidRPr="0025515B">
              <w:rPr>
                <w:rFonts w:cstheme="minorHAnsi"/>
                <w:b/>
                <w:sz w:val="20"/>
                <w:szCs w:val="18"/>
              </w:rPr>
              <w:t xml:space="preserve">Datum: </w:t>
            </w:r>
            <w:r w:rsidRPr="0025515B">
              <w:rPr>
                <w:rFonts w:cstheme="minorHAnsi"/>
                <w:sz w:val="20"/>
                <w:szCs w:val="18"/>
              </w:rPr>
              <w:t>WGS 84</w:t>
            </w:r>
          </w:p>
        </w:tc>
        <w:tc>
          <w:tcPr>
            <w:tcW w:w="885" w:type="pct"/>
            <w:shd w:val="clear" w:color="auto" w:fill="FFFFFF"/>
          </w:tcPr>
          <w:p w14:paraId="6486F52D" w14:textId="7C629EC6" w:rsidR="004A145B" w:rsidRPr="0025515B" w:rsidRDefault="004A145B" w:rsidP="004A145B">
            <w:pPr>
              <w:rPr>
                <w:rFonts w:cstheme="minorHAnsi"/>
                <w:b/>
                <w:sz w:val="20"/>
                <w:szCs w:val="18"/>
              </w:rPr>
            </w:pPr>
            <w:r w:rsidRPr="0025515B">
              <w:rPr>
                <w:rFonts w:cstheme="minorHAnsi"/>
                <w:b/>
                <w:sz w:val="20"/>
                <w:szCs w:val="18"/>
              </w:rPr>
              <w:t xml:space="preserve">Huso: </w:t>
            </w:r>
            <w:r w:rsidRPr="0025515B">
              <w:rPr>
                <w:rFonts w:cstheme="minorHAnsi"/>
                <w:sz w:val="20"/>
                <w:szCs w:val="18"/>
              </w:rPr>
              <w:t>19 S.</w:t>
            </w:r>
          </w:p>
        </w:tc>
        <w:tc>
          <w:tcPr>
            <w:tcW w:w="1255" w:type="pct"/>
            <w:shd w:val="clear" w:color="auto" w:fill="FFFFFF"/>
          </w:tcPr>
          <w:p w14:paraId="2878AFF7" w14:textId="28C6F8C1" w:rsidR="004A145B" w:rsidRPr="0025515B" w:rsidRDefault="004A145B" w:rsidP="004A145B">
            <w:pPr>
              <w:rPr>
                <w:rFonts w:cstheme="minorHAnsi"/>
                <w:b/>
                <w:sz w:val="20"/>
                <w:szCs w:val="18"/>
              </w:rPr>
            </w:pPr>
            <w:r w:rsidRPr="0025515B">
              <w:rPr>
                <w:rFonts w:cstheme="minorHAnsi"/>
                <w:b/>
                <w:sz w:val="20"/>
                <w:szCs w:val="18"/>
              </w:rPr>
              <w:t xml:space="preserve">UTM N: </w:t>
            </w:r>
            <w:r w:rsidRPr="0025515B">
              <w:rPr>
                <w:rFonts w:cstheme="minorHAnsi"/>
                <w:sz w:val="20"/>
                <w:szCs w:val="18"/>
              </w:rPr>
              <w:t>6.692.148 m.</w:t>
            </w:r>
          </w:p>
        </w:tc>
        <w:tc>
          <w:tcPr>
            <w:tcW w:w="1413" w:type="pct"/>
            <w:shd w:val="clear" w:color="auto" w:fill="FFFFFF"/>
          </w:tcPr>
          <w:p w14:paraId="390370CC" w14:textId="1E2628BA" w:rsidR="004A145B" w:rsidRPr="0025515B" w:rsidRDefault="004A145B" w:rsidP="004A145B">
            <w:pPr>
              <w:rPr>
                <w:rFonts w:cstheme="minorHAnsi"/>
                <w:b/>
                <w:sz w:val="20"/>
                <w:szCs w:val="16"/>
              </w:rPr>
            </w:pPr>
            <w:r w:rsidRPr="0025515B">
              <w:rPr>
                <w:rFonts w:cstheme="minorHAnsi"/>
                <w:b/>
                <w:sz w:val="20"/>
                <w:szCs w:val="16"/>
              </w:rPr>
              <w:t xml:space="preserve">UTM E: </w:t>
            </w:r>
            <w:r w:rsidRPr="0025515B">
              <w:rPr>
                <w:rFonts w:cstheme="minorHAnsi"/>
                <w:sz w:val="20"/>
                <w:szCs w:val="16"/>
              </w:rPr>
              <w:t>318.044 m.</w:t>
            </w:r>
          </w:p>
        </w:tc>
      </w:tr>
      <w:tr w:rsidR="006270FF" w:rsidRPr="0025515B" w14:paraId="4D6B6F0F" w14:textId="77777777" w:rsidTr="004E5529">
        <w:trPr>
          <w:trHeight w:val="728"/>
          <w:jc w:val="center"/>
        </w:trPr>
        <w:tc>
          <w:tcPr>
            <w:tcW w:w="5000" w:type="pct"/>
            <w:gridSpan w:val="4"/>
            <w:shd w:val="clear" w:color="auto" w:fill="FFFFFF"/>
            <w:tcMar>
              <w:top w:w="58" w:type="dxa"/>
              <w:left w:w="58" w:type="dxa"/>
              <w:bottom w:w="58" w:type="dxa"/>
              <w:right w:w="58" w:type="dxa"/>
            </w:tcMar>
          </w:tcPr>
          <w:p w14:paraId="4564F72E" w14:textId="2BBCD31F" w:rsidR="006270FF" w:rsidRPr="0025515B" w:rsidRDefault="004A145B" w:rsidP="004A145B">
            <w:pPr>
              <w:rPr>
                <w:rFonts w:cstheme="minorHAnsi"/>
                <w:b/>
                <w:color w:val="FF0000"/>
                <w:sz w:val="20"/>
                <w:szCs w:val="18"/>
              </w:rPr>
            </w:pPr>
            <w:r w:rsidRPr="0025515B">
              <w:rPr>
                <w:rFonts w:cstheme="minorHAnsi"/>
                <w:b/>
                <w:sz w:val="20"/>
                <w:szCs w:val="18"/>
              </w:rPr>
              <w:t xml:space="preserve">Ruta de Acceso: </w:t>
            </w:r>
            <w:r w:rsidRPr="0025515B">
              <w:rPr>
                <w:rFonts w:cstheme="minorHAnsi"/>
                <w:sz w:val="20"/>
                <w:szCs w:val="18"/>
              </w:rPr>
              <w:t>Desde La Serena tomar la ruta 41 hacia Vicuña hasta la intersección con la ruta D-215. Luego, avanzar por la ruta D-215 en dirección nororiente por aproximadamente 15 km. hasta las instalaciones de la Minera San Gerónimo.</w:t>
            </w:r>
          </w:p>
        </w:tc>
      </w:tr>
    </w:tbl>
    <w:p w14:paraId="2D907A00" w14:textId="77777777" w:rsidR="00E73ECE" w:rsidRPr="0025515B" w:rsidRDefault="00E73ECE" w:rsidP="00497690">
      <w:pPr>
        <w:jc w:val="left"/>
        <w:sectPr w:rsidR="00E73ECE" w:rsidRPr="0025515B" w:rsidSect="00A70F8F">
          <w:pgSz w:w="15840" w:h="12240" w:orient="landscape"/>
          <w:pgMar w:top="1134" w:right="1134" w:bottom="1134" w:left="1134" w:header="709" w:footer="709" w:gutter="0"/>
          <w:cols w:space="708"/>
          <w:docGrid w:linePitch="360"/>
        </w:sectPr>
      </w:pPr>
    </w:p>
    <w:p w14:paraId="4F688267" w14:textId="77777777" w:rsidR="00B1722C" w:rsidRPr="0025515B" w:rsidRDefault="00B1722C" w:rsidP="00C958D0">
      <w:pPr>
        <w:pStyle w:val="Ttulo1"/>
      </w:pPr>
      <w:bookmarkStart w:id="42" w:name="_Toc352162448"/>
      <w:bookmarkStart w:id="43" w:name="_Toc352162785"/>
      <w:bookmarkStart w:id="44" w:name="_Toc352840384"/>
      <w:bookmarkStart w:id="45" w:name="_Toc352841444"/>
      <w:bookmarkStart w:id="46" w:name="_Toc390777020"/>
      <w:r w:rsidRPr="0025515B">
        <w:lastRenderedPageBreak/>
        <w:t xml:space="preserve">INSTRUMENTOS DE </w:t>
      </w:r>
      <w:r w:rsidR="005F32AE" w:rsidRPr="0025515B">
        <w:t xml:space="preserve">GESTIÓN AMBIENTAL QUE REGULAN </w:t>
      </w:r>
      <w:r w:rsidRPr="0025515B">
        <w:t>LA ACTIVIDAD FISCALIZADA.</w:t>
      </w:r>
      <w:bookmarkEnd w:id="42"/>
      <w:bookmarkEnd w:id="43"/>
      <w:bookmarkEnd w:id="44"/>
      <w:bookmarkEnd w:id="45"/>
      <w:bookmarkEnd w:id="46"/>
    </w:p>
    <w:p w14:paraId="775F93F7" w14:textId="77777777" w:rsidR="00ED4317" w:rsidRPr="0025515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9"/>
        <w:gridCol w:w="1275"/>
        <w:gridCol w:w="1134"/>
        <w:gridCol w:w="1152"/>
        <w:gridCol w:w="1397"/>
        <w:gridCol w:w="1815"/>
        <w:gridCol w:w="1592"/>
        <w:gridCol w:w="1178"/>
      </w:tblGrid>
      <w:tr w:rsidR="003714C8" w:rsidRPr="0025515B" w14:paraId="707918F9" w14:textId="77777777" w:rsidTr="00B81794">
        <w:trPr>
          <w:trHeight w:val="308"/>
        </w:trPr>
        <w:tc>
          <w:tcPr>
            <w:tcW w:w="5000" w:type="pct"/>
            <w:gridSpan w:val="8"/>
            <w:shd w:val="clear" w:color="000000" w:fill="D9D9D9"/>
            <w:noWrap/>
          </w:tcPr>
          <w:p w14:paraId="5B4E9363" w14:textId="19137A69" w:rsidR="003714C8" w:rsidRPr="0025515B" w:rsidRDefault="003714C8" w:rsidP="004A145B">
            <w:pPr>
              <w:spacing w:line="0" w:lineRule="atLeast"/>
              <w:jc w:val="left"/>
              <w:rPr>
                <w:rFonts w:eastAsia="Times New Roman" w:cs="Calibri"/>
                <w:b/>
                <w:bCs/>
                <w:color w:val="000000"/>
                <w:sz w:val="20"/>
                <w:szCs w:val="20"/>
                <w:lang w:eastAsia="es-CL"/>
              </w:rPr>
            </w:pPr>
            <w:r w:rsidRPr="0025515B">
              <w:rPr>
                <w:rFonts w:eastAsia="Times New Roman" w:cs="Calibri"/>
                <w:b/>
                <w:bCs/>
                <w:color w:val="000000"/>
                <w:sz w:val="20"/>
                <w:szCs w:val="20"/>
                <w:lang w:eastAsia="es-CL"/>
              </w:rPr>
              <w:t xml:space="preserve">Identificación de Instrumentos de Gestión Ambiental que regulan </w:t>
            </w:r>
            <w:r w:rsidR="001B4EEA" w:rsidRPr="0025515B">
              <w:rPr>
                <w:rFonts w:eastAsia="Times New Roman" w:cs="Calibri"/>
                <w:b/>
                <w:bCs/>
                <w:color w:val="000000"/>
                <w:sz w:val="20"/>
                <w:szCs w:val="20"/>
                <w:lang w:eastAsia="es-CL"/>
              </w:rPr>
              <w:t>la actividad</w:t>
            </w:r>
            <w:r w:rsidRPr="0025515B">
              <w:rPr>
                <w:rFonts w:eastAsia="Times New Roman" w:cs="Calibri"/>
                <w:b/>
                <w:bCs/>
                <w:color w:val="000000"/>
                <w:sz w:val="20"/>
                <w:szCs w:val="20"/>
                <w:lang w:eastAsia="es-CL"/>
              </w:rPr>
              <w:t>, proyecto o fuente fiscalizada.</w:t>
            </w:r>
          </w:p>
        </w:tc>
      </w:tr>
      <w:tr w:rsidR="00096213" w:rsidRPr="0025515B" w14:paraId="204D740C" w14:textId="77777777" w:rsidTr="00F40CB5">
        <w:trPr>
          <w:trHeight w:val="498"/>
        </w:trPr>
        <w:tc>
          <w:tcPr>
            <w:tcW w:w="211" w:type="pct"/>
            <w:shd w:val="clear" w:color="auto" w:fill="auto"/>
            <w:vAlign w:val="center"/>
            <w:hideMark/>
          </w:tcPr>
          <w:p w14:paraId="70C00AC1" w14:textId="77777777" w:rsidR="00096213" w:rsidRPr="0025515B" w:rsidRDefault="00096213" w:rsidP="003714C8">
            <w:pPr>
              <w:spacing w:line="0" w:lineRule="atLeast"/>
              <w:jc w:val="center"/>
              <w:rPr>
                <w:rFonts w:eastAsia="Times New Roman" w:cs="Calibri"/>
                <w:b/>
                <w:bCs/>
                <w:sz w:val="20"/>
                <w:szCs w:val="20"/>
                <w:lang w:eastAsia="es-CL"/>
              </w:rPr>
            </w:pPr>
            <w:r w:rsidRPr="0025515B">
              <w:rPr>
                <w:rFonts w:eastAsia="Times New Roman" w:cs="Calibri"/>
                <w:b/>
                <w:bCs/>
                <w:sz w:val="20"/>
                <w:szCs w:val="20"/>
                <w:lang w:eastAsia="es-CL"/>
              </w:rPr>
              <w:t>N°</w:t>
            </w:r>
          </w:p>
        </w:tc>
        <w:tc>
          <w:tcPr>
            <w:tcW w:w="640" w:type="pct"/>
            <w:shd w:val="clear" w:color="auto" w:fill="auto"/>
            <w:vAlign w:val="center"/>
            <w:hideMark/>
          </w:tcPr>
          <w:p w14:paraId="12698986" w14:textId="77777777" w:rsidR="00096213" w:rsidRPr="0025515B" w:rsidRDefault="00F64DF2" w:rsidP="003714C8">
            <w:pPr>
              <w:spacing w:line="0" w:lineRule="atLeast"/>
              <w:jc w:val="center"/>
              <w:rPr>
                <w:rFonts w:eastAsia="Times New Roman" w:cs="Calibri"/>
                <w:b/>
                <w:bCs/>
                <w:sz w:val="20"/>
                <w:szCs w:val="20"/>
                <w:lang w:eastAsia="es-CL"/>
              </w:rPr>
            </w:pPr>
            <w:r w:rsidRPr="0025515B">
              <w:rPr>
                <w:rFonts w:eastAsia="Times New Roman" w:cs="Calibri"/>
                <w:b/>
                <w:bCs/>
                <w:sz w:val="20"/>
                <w:szCs w:val="20"/>
                <w:lang w:eastAsia="es-CL"/>
              </w:rPr>
              <w:t>Tipo de i</w:t>
            </w:r>
            <w:r w:rsidR="00096213" w:rsidRPr="0025515B">
              <w:rPr>
                <w:rFonts w:eastAsia="Times New Roman" w:cs="Calibri"/>
                <w:b/>
                <w:bCs/>
                <w:sz w:val="20"/>
                <w:szCs w:val="20"/>
                <w:lang w:eastAsia="es-CL"/>
              </w:rPr>
              <w:t>nstrumento</w:t>
            </w:r>
          </w:p>
        </w:tc>
        <w:tc>
          <w:tcPr>
            <w:tcW w:w="569" w:type="pct"/>
            <w:shd w:val="clear" w:color="auto" w:fill="auto"/>
            <w:vAlign w:val="center"/>
            <w:hideMark/>
          </w:tcPr>
          <w:p w14:paraId="75CD9372" w14:textId="77777777" w:rsidR="00096213" w:rsidRPr="0025515B" w:rsidRDefault="00096213" w:rsidP="003714C8">
            <w:pPr>
              <w:spacing w:line="0" w:lineRule="atLeast"/>
              <w:jc w:val="center"/>
              <w:rPr>
                <w:rFonts w:eastAsia="Times New Roman" w:cs="Calibri"/>
                <w:b/>
                <w:bCs/>
                <w:sz w:val="20"/>
                <w:szCs w:val="20"/>
                <w:lang w:eastAsia="es-CL"/>
              </w:rPr>
            </w:pPr>
            <w:r w:rsidRPr="0025515B">
              <w:rPr>
                <w:rFonts w:eastAsia="Times New Roman" w:cs="Calibri"/>
                <w:b/>
                <w:bCs/>
                <w:sz w:val="20"/>
                <w:szCs w:val="20"/>
                <w:lang w:eastAsia="es-CL"/>
              </w:rPr>
              <w:t>N°/</w:t>
            </w:r>
          </w:p>
          <w:p w14:paraId="6A9E7E56" w14:textId="77777777" w:rsidR="00051C01" w:rsidRPr="0025515B" w:rsidRDefault="00096213" w:rsidP="00051C01">
            <w:pPr>
              <w:spacing w:line="0" w:lineRule="atLeast"/>
              <w:jc w:val="center"/>
              <w:rPr>
                <w:rFonts w:eastAsia="Times New Roman" w:cs="Calibri"/>
                <w:b/>
                <w:bCs/>
                <w:sz w:val="20"/>
                <w:szCs w:val="20"/>
                <w:lang w:eastAsia="es-CL"/>
              </w:rPr>
            </w:pPr>
            <w:r w:rsidRPr="0025515B">
              <w:rPr>
                <w:rFonts w:eastAsia="Times New Roman" w:cs="Calibri"/>
                <w:b/>
                <w:bCs/>
                <w:sz w:val="20"/>
                <w:szCs w:val="20"/>
                <w:lang w:eastAsia="es-CL"/>
              </w:rPr>
              <w:t>Descripción</w:t>
            </w:r>
          </w:p>
        </w:tc>
        <w:tc>
          <w:tcPr>
            <w:tcW w:w="578" w:type="pct"/>
            <w:vAlign w:val="center"/>
          </w:tcPr>
          <w:p w14:paraId="5D61A83F" w14:textId="77777777" w:rsidR="00096213" w:rsidRPr="0025515B" w:rsidRDefault="00096213" w:rsidP="00096213">
            <w:pPr>
              <w:spacing w:line="0" w:lineRule="atLeast"/>
              <w:jc w:val="center"/>
              <w:rPr>
                <w:rFonts w:eastAsia="Times New Roman" w:cs="Calibri"/>
                <w:b/>
                <w:bCs/>
                <w:sz w:val="20"/>
                <w:szCs w:val="20"/>
                <w:lang w:eastAsia="es-CL"/>
              </w:rPr>
            </w:pPr>
            <w:r w:rsidRPr="0025515B">
              <w:rPr>
                <w:rFonts w:eastAsia="Times New Roman" w:cs="Calibri"/>
                <w:b/>
                <w:bCs/>
                <w:sz w:val="20"/>
                <w:szCs w:val="20"/>
                <w:lang w:eastAsia="es-CL"/>
              </w:rPr>
              <w:t>Fecha</w:t>
            </w:r>
          </w:p>
        </w:tc>
        <w:tc>
          <w:tcPr>
            <w:tcW w:w="701" w:type="pct"/>
            <w:shd w:val="clear" w:color="auto" w:fill="auto"/>
            <w:vAlign w:val="center"/>
            <w:hideMark/>
          </w:tcPr>
          <w:p w14:paraId="06804E29" w14:textId="77777777" w:rsidR="00096213" w:rsidRPr="0025515B" w:rsidRDefault="00096213" w:rsidP="003714C8">
            <w:pPr>
              <w:spacing w:line="0" w:lineRule="atLeast"/>
              <w:jc w:val="center"/>
              <w:rPr>
                <w:rFonts w:eastAsia="Times New Roman" w:cs="Calibri"/>
                <w:b/>
                <w:bCs/>
                <w:sz w:val="20"/>
                <w:szCs w:val="20"/>
                <w:lang w:eastAsia="es-CL"/>
              </w:rPr>
            </w:pPr>
            <w:r w:rsidRPr="0025515B">
              <w:rPr>
                <w:rFonts w:eastAsia="Times New Roman" w:cs="Calibri"/>
                <w:b/>
                <w:bCs/>
                <w:sz w:val="20"/>
                <w:szCs w:val="20"/>
                <w:lang w:eastAsia="es-CL"/>
              </w:rPr>
              <w:t>Comisión / Institución</w:t>
            </w:r>
          </w:p>
        </w:tc>
        <w:tc>
          <w:tcPr>
            <w:tcW w:w="911" w:type="pct"/>
            <w:shd w:val="clear" w:color="auto" w:fill="auto"/>
            <w:vAlign w:val="center"/>
            <w:hideMark/>
          </w:tcPr>
          <w:p w14:paraId="03432323" w14:textId="77777777" w:rsidR="00096213" w:rsidRPr="0025515B" w:rsidRDefault="00F64DF2" w:rsidP="003714C8">
            <w:pPr>
              <w:spacing w:line="0" w:lineRule="atLeast"/>
              <w:jc w:val="center"/>
              <w:rPr>
                <w:rFonts w:eastAsia="Times New Roman" w:cs="Calibri"/>
                <w:b/>
                <w:bCs/>
                <w:sz w:val="20"/>
                <w:szCs w:val="20"/>
                <w:lang w:eastAsia="es-CL"/>
              </w:rPr>
            </w:pPr>
            <w:r w:rsidRPr="0025515B">
              <w:rPr>
                <w:rFonts w:eastAsia="Times New Roman" w:cs="Calibri"/>
                <w:b/>
                <w:bCs/>
                <w:sz w:val="20"/>
                <w:szCs w:val="20"/>
                <w:lang w:eastAsia="es-CL"/>
              </w:rPr>
              <w:t>Nombre de la actividad, proyecto o f</w:t>
            </w:r>
            <w:r w:rsidR="00096213" w:rsidRPr="0025515B">
              <w:rPr>
                <w:rFonts w:eastAsia="Times New Roman" w:cs="Calibri"/>
                <w:b/>
                <w:bCs/>
                <w:sz w:val="20"/>
                <w:szCs w:val="20"/>
                <w:lang w:eastAsia="es-CL"/>
              </w:rPr>
              <w:t xml:space="preserve">uente </w:t>
            </w:r>
            <w:r w:rsidR="005F32AE" w:rsidRPr="0025515B">
              <w:rPr>
                <w:rFonts w:eastAsia="Times New Roman" w:cs="Calibri"/>
                <w:b/>
                <w:bCs/>
                <w:sz w:val="20"/>
                <w:szCs w:val="20"/>
                <w:lang w:eastAsia="es-CL"/>
              </w:rPr>
              <w:t>regulada</w:t>
            </w:r>
          </w:p>
        </w:tc>
        <w:tc>
          <w:tcPr>
            <w:tcW w:w="799" w:type="pct"/>
            <w:shd w:val="clear" w:color="auto" w:fill="auto"/>
            <w:vAlign w:val="center"/>
            <w:hideMark/>
          </w:tcPr>
          <w:p w14:paraId="41A79795" w14:textId="7B90DC2F" w:rsidR="00096213" w:rsidRPr="0025515B" w:rsidRDefault="00096213" w:rsidP="0085163F">
            <w:pPr>
              <w:spacing w:line="0" w:lineRule="atLeast"/>
              <w:jc w:val="center"/>
              <w:rPr>
                <w:rFonts w:eastAsia="Times New Roman" w:cs="Calibri"/>
                <w:b/>
                <w:bCs/>
                <w:sz w:val="20"/>
                <w:szCs w:val="20"/>
                <w:lang w:eastAsia="es-CL"/>
              </w:rPr>
            </w:pPr>
            <w:r w:rsidRPr="0025515B">
              <w:rPr>
                <w:rFonts w:eastAsia="Times New Roman" w:cs="Calibri"/>
                <w:b/>
                <w:bCs/>
                <w:sz w:val="20"/>
                <w:szCs w:val="20"/>
                <w:lang w:eastAsia="es-CL"/>
              </w:rPr>
              <w:t>Comentarios</w:t>
            </w:r>
          </w:p>
        </w:tc>
        <w:tc>
          <w:tcPr>
            <w:tcW w:w="591" w:type="pct"/>
            <w:vAlign w:val="center"/>
          </w:tcPr>
          <w:p w14:paraId="556F0CDE" w14:textId="46D3A192" w:rsidR="00096213" w:rsidRPr="0025515B" w:rsidRDefault="00F64DF2" w:rsidP="00380FE7">
            <w:pPr>
              <w:spacing w:line="0" w:lineRule="atLeast"/>
              <w:jc w:val="center"/>
              <w:rPr>
                <w:rFonts w:eastAsia="Times New Roman" w:cs="Calibri"/>
                <w:b/>
                <w:bCs/>
                <w:sz w:val="20"/>
                <w:szCs w:val="20"/>
                <w:lang w:eastAsia="es-CL"/>
              </w:rPr>
            </w:pPr>
            <w:r w:rsidRPr="0025515B">
              <w:rPr>
                <w:rFonts w:eastAsia="Times New Roman" w:cs="Calibri"/>
                <w:b/>
                <w:bCs/>
                <w:sz w:val="20"/>
                <w:szCs w:val="20"/>
                <w:lang w:eastAsia="es-CL"/>
              </w:rPr>
              <w:t>Instrumento f</w:t>
            </w:r>
            <w:r w:rsidR="00096213" w:rsidRPr="0025515B">
              <w:rPr>
                <w:rFonts w:eastAsia="Times New Roman" w:cs="Calibri"/>
                <w:b/>
                <w:bCs/>
                <w:sz w:val="20"/>
                <w:szCs w:val="20"/>
                <w:lang w:eastAsia="es-CL"/>
              </w:rPr>
              <w:t xml:space="preserve">iscalizado </w:t>
            </w:r>
          </w:p>
        </w:tc>
      </w:tr>
      <w:tr w:rsidR="0089432E" w:rsidRPr="0025515B" w14:paraId="5EF5AAE6" w14:textId="77777777" w:rsidTr="00F40CB5">
        <w:trPr>
          <w:trHeight w:val="498"/>
        </w:trPr>
        <w:tc>
          <w:tcPr>
            <w:tcW w:w="211" w:type="pct"/>
            <w:shd w:val="clear" w:color="auto" w:fill="auto"/>
            <w:noWrap/>
            <w:vAlign w:val="center"/>
            <w:hideMark/>
          </w:tcPr>
          <w:p w14:paraId="5669AA34" w14:textId="10F89C1D" w:rsidR="0089432E" w:rsidRPr="0025515B" w:rsidRDefault="0085163F" w:rsidP="0089432E">
            <w:pPr>
              <w:spacing w:line="0" w:lineRule="atLeast"/>
              <w:jc w:val="center"/>
              <w:rPr>
                <w:color w:val="000000"/>
                <w:sz w:val="20"/>
              </w:rPr>
            </w:pPr>
            <w:r w:rsidRPr="0025515B">
              <w:rPr>
                <w:color w:val="000000"/>
                <w:sz w:val="20"/>
              </w:rPr>
              <w:t>1</w:t>
            </w:r>
          </w:p>
        </w:tc>
        <w:tc>
          <w:tcPr>
            <w:tcW w:w="640" w:type="pct"/>
            <w:shd w:val="clear" w:color="auto" w:fill="auto"/>
            <w:noWrap/>
            <w:vAlign w:val="center"/>
          </w:tcPr>
          <w:p w14:paraId="2EB36F6C" w14:textId="36585F3B" w:rsidR="0089432E" w:rsidRPr="0025515B" w:rsidRDefault="0085163F" w:rsidP="0089432E">
            <w:pPr>
              <w:spacing w:line="0" w:lineRule="atLeast"/>
              <w:jc w:val="center"/>
              <w:rPr>
                <w:color w:val="000000"/>
                <w:sz w:val="20"/>
              </w:rPr>
            </w:pPr>
            <w:r w:rsidRPr="0025515B">
              <w:rPr>
                <w:color w:val="000000"/>
                <w:sz w:val="20"/>
              </w:rPr>
              <w:t>RCA</w:t>
            </w:r>
          </w:p>
        </w:tc>
        <w:tc>
          <w:tcPr>
            <w:tcW w:w="569" w:type="pct"/>
            <w:tcBorders>
              <w:top w:val="nil"/>
              <w:left w:val="single" w:sz="4" w:space="0" w:color="auto"/>
              <w:bottom w:val="single" w:sz="4" w:space="0" w:color="auto"/>
              <w:right w:val="single" w:sz="4" w:space="0" w:color="auto"/>
            </w:tcBorders>
            <w:shd w:val="clear" w:color="auto" w:fill="auto"/>
            <w:noWrap/>
            <w:vAlign w:val="center"/>
          </w:tcPr>
          <w:p w14:paraId="34C6569B" w14:textId="57ADC3C4" w:rsidR="0089432E" w:rsidRPr="0025515B" w:rsidRDefault="0089432E" w:rsidP="0089432E">
            <w:pPr>
              <w:spacing w:line="0" w:lineRule="atLeast"/>
              <w:jc w:val="center"/>
              <w:rPr>
                <w:color w:val="000000"/>
                <w:sz w:val="20"/>
              </w:rPr>
            </w:pPr>
            <w:r w:rsidRPr="0025515B">
              <w:rPr>
                <w:rFonts w:eastAsia="Times New Roman" w:cs="Calibri"/>
                <w:color w:val="000000"/>
                <w:sz w:val="20"/>
                <w:szCs w:val="20"/>
                <w:lang w:eastAsia="es-CL"/>
              </w:rPr>
              <w:t>154</w:t>
            </w:r>
          </w:p>
        </w:tc>
        <w:tc>
          <w:tcPr>
            <w:tcW w:w="578" w:type="pct"/>
            <w:vAlign w:val="center"/>
          </w:tcPr>
          <w:p w14:paraId="37F54004" w14:textId="2A41C523" w:rsidR="0089432E" w:rsidRPr="0025515B" w:rsidRDefault="0089432E" w:rsidP="0089432E">
            <w:pPr>
              <w:spacing w:line="0" w:lineRule="atLeast"/>
              <w:jc w:val="center"/>
              <w:rPr>
                <w:color w:val="000000"/>
                <w:sz w:val="20"/>
              </w:rPr>
            </w:pPr>
            <w:r w:rsidRPr="0025515B">
              <w:rPr>
                <w:color w:val="000000"/>
                <w:sz w:val="20"/>
              </w:rPr>
              <w:t>16-11-2000</w:t>
            </w:r>
          </w:p>
        </w:tc>
        <w:tc>
          <w:tcPr>
            <w:tcW w:w="701" w:type="pct"/>
            <w:shd w:val="clear" w:color="auto" w:fill="auto"/>
            <w:noWrap/>
            <w:vAlign w:val="center"/>
          </w:tcPr>
          <w:p w14:paraId="56A5ACC6" w14:textId="55B49CC8" w:rsidR="0089432E" w:rsidRPr="0025515B" w:rsidRDefault="0089432E" w:rsidP="0089432E">
            <w:pPr>
              <w:spacing w:line="0" w:lineRule="atLeast"/>
              <w:jc w:val="center"/>
              <w:rPr>
                <w:color w:val="000000"/>
                <w:sz w:val="20"/>
              </w:rPr>
            </w:pPr>
            <w:r w:rsidRPr="0025515B">
              <w:rPr>
                <w:rFonts w:eastAsia="Times New Roman" w:cs="Calibri"/>
                <w:color w:val="000000"/>
                <w:sz w:val="20"/>
                <w:szCs w:val="20"/>
                <w:lang w:eastAsia="es-CL"/>
              </w:rPr>
              <w:t>COREMA</w:t>
            </w:r>
            <w:r w:rsidR="00B81794" w:rsidRPr="0025515B">
              <w:rPr>
                <w:rFonts w:eastAsia="Times New Roman" w:cs="Calibri"/>
                <w:color w:val="000000"/>
                <w:sz w:val="20"/>
                <w:szCs w:val="20"/>
                <w:lang w:eastAsia="es-CL"/>
              </w:rPr>
              <w:t xml:space="preserve">, región de </w:t>
            </w:r>
            <w:r w:rsidRPr="0025515B">
              <w:rPr>
                <w:rFonts w:eastAsia="Times New Roman" w:cs="Calibri"/>
                <w:color w:val="000000"/>
                <w:sz w:val="20"/>
                <w:szCs w:val="20"/>
                <w:lang w:eastAsia="es-CL"/>
              </w:rPr>
              <w:t xml:space="preserve"> Coquimbo</w:t>
            </w:r>
          </w:p>
        </w:tc>
        <w:tc>
          <w:tcPr>
            <w:tcW w:w="911" w:type="pct"/>
            <w:shd w:val="clear" w:color="auto" w:fill="auto"/>
            <w:noWrap/>
            <w:vAlign w:val="center"/>
          </w:tcPr>
          <w:p w14:paraId="2CE2012C" w14:textId="3A24FDDD" w:rsidR="0089432E" w:rsidRPr="0025515B" w:rsidRDefault="0089432E" w:rsidP="0089432E">
            <w:pPr>
              <w:spacing w:line="0" w:lineRule="atLeast"/>
              <w:rPr>
                <w:color w:val="000000"/>
                <w:sz w:val="20"/>
              </w:rPr>
            </w:pPr>
            <w:r w:rsidRPr="0025515B">
              <w:rPr>
                <w:color w:val="000000"/>
                <w:sz w:val="20"/>
              </w:rPr>
              <w:t>Tranque de Relaves Socorro N° 6 Planta Talcuna</w:t>
            </w:r>
          </w:p>
        </w:tc>
        <w:tc>
          <w:tcPr>
            <w:tcW w:w="799" w:type="pct"/>
            <w:shd w:val="clear" w:color="auto" w:fill="auto"/>
            <w:noWrap/>
            <w:vAlign w:val="center"/>
          </w:tcPr>
          <w:p w14:paraId="7553B545" w14:textId="77777777" w:rsidR="0089432E" w:rsidRPr="0025515B" w:rsidRDefault="0089432E" w:rsidP="0089432E">
            <w:pPr>
              <w:spacing w:line="0" w:lineRule="atLeast"/>
              <w:rPr>
                <w:rFonts w:eastAsia="Times New Roman" w:cs="Calibri"/>
                <w:color w:val="000000"/>
                <w:sz w:val="20"/>
                <w:szCs w:val="20"/>
                <w:lang w:eastAsia="es-CL"/>
              </w:rPr>
            </w:pPr>
          </w:p>
        </w:tc>
        <w:tc>
          <w:tcPr>
            <w:tcW w:w="591" w:type="pct"/>
            <w:vAlign w:val="center"/>
          </w:tcPr>
          <w:p w14:paraId="275E126D" w14:textId="14909149" w:rsidR="0089432E" w:rsidRPr="0025515B" w:rsidRDefault="007D6D96" w:rsidP="00B81794">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N</w:t>
            </w:r>
            <w:r w:rsidR="00B81794" w:rsidRPr="0025515B">
              <w:rPr>
                <w:rFonts w:eastAsia="Times New Roman" w:cs="Calibri"/>
                <w:color w:val="000000"/>
                <w:sz w:val="20"/>
                <w:szCs w:val="20"/>
                <w:lang w:eastAsia="es-CL"/>
              </w:rPr>
              <w:t>o</w:t>
            </w:r>
          </w:p>
        </w:tc>
      </w:tr>
      <w:tr w:rsidR="007D6D96" w:rsidRPr="0025515B" w14:paraId="0D4D262C" w14:textId="77777777" w:rsidTr="00F40CB5">
        <w:trPr>
          <w:trHeight w:val="498"/>
        </w:trPr>
        <w:tc>
          <w:tcPr>
            <w:tcW w:w="211" w:type="pct"/>
            <w:shd w:val="clear" w:color="auto" w:fill="auto"/>
            <w:noWrap/>
            <w:vAlign w:val="center"/>
          </w:tcPr>
          <w:p w14:paraId="653C53F2" w14:textId="2C89D203" w:rsidR="007D6D96" w:rsidRPr="0025515B" w:rsidRDefault="007D6D96" w:rsidP="007D6D96">
            <w:pPr>
              <w:spacing w:line="0" w:lineRule="atLeast"/>
              <w:jc w:val="center"/>
              <w:rPr>
                <w:color w:val="000000"/>
                <w:sz w:val="20"/>
              </w:rPr>
            </w:pPr>
            <w:r w:rsidRPr="0025515B">
              <w:rPr>
                <w:color w:val="000000"/>
                <w:sz w:val="20"/>
              </w:rPr>
              <w:t>2</w:t>
            </w:r>
          </w:p>
        </w:tc>
        <w:tc>
          <w:tcPr>
            <w:tcW w:w="640" w:type="pct"/>
            <w:shd w:val="clear" w:color="auto" w:fill="auto"/>
            <w:noWrap/>
            <w:vAlign w:val="center"/>
          </w:tcPr>
          <w:p w14:paraId="566D46ED" w14:textId="6214CD57" w:rsidR="007D6D96" w:rsidRPr="0025515B" w:rsidRDefault="007D6D96" w:rsidP="007D6D96">
            <w:pPr>
              <w:spacing w:line="0" w:lineRule="atLeast"/>
              <w:jc w:val="center"/>
              <w:rPr>
                <w:color w:val="000000"/>
                <w:sz w:val="20"/>
              </w:rPr>
            </w:pPr>
            <w:r w:rsidRPr="0025515B">
              <w:rPr>
                <w:color w:val="000000"/>
                <w:sz w:val="20"/>
              </w:rPr>
              <w:t>RCA</w:t>
            </w:r>
          </w:p>
        </w:tc>
        <w:tc>
          <w:tcPr>
            <w:tcW w:w="569" w:type="pct"/>
            <w:tcBorders>
              <w:top w:val="nil"/>
              <w:left w:val="single" w:sz="4" w:space="0" w:color="auto"/>
              <w:bottom w:val="single" w:sz="4" w:space="0" w:color="auto"/>
              <w:right w:val="single" w:sz="4" w:space="0" w:color="auto"/>
            </w:tcBorders>
            <w:shd w:val="clear" w:color="auto" w:fill="auto"/>
            <w:noWrap/>
            <w:vAlign w:val="center"/>
          </w:tcPr>
          <w:p w14:paraId="3946E50A" w14:textId="0E6CDE8B" w:rsidR="007D6D96" w:rsidRPr="0025515B" w:rsidRDefault="007D6D96"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11</w:t>
            </w:r>
          </w:p>
        </w:tc>
        <w:tc>
          <w:tcPr>
            <w:tcW w:w="578" w:type="pct"/>
            <w:vAlign w:val="center"/>
          </w:tcPr>
          <w:p w14:paraId="6FCD7C88" w14:textId="3238CFC3" w:rsidR="007D6D96" w:rsidRPr="0025515B" w:rsidRDefault="00E801A0" w:rsidP="007D6D96">
            <w:pPr>
              <w:spacing w:line="0" w:lineRule="atLeast"/>
              <w:jc w:val="center"/>
              <w:rPr>
                <w:color w:val="000000"/>
                <w:sz w:val="20"/>
              </w:rPr>
            </w:pPr>
            <w:r w:rsidRPr="0025515B">
              <w:rPr>
                <w:color w:val="000000"/>
                <w:sz w:val="20"/>
              </w:rPr>
              <w:t>21-01-</w:t>
            </w:r>
            <w:r w:rsidR="007D6D96" w:rsidRPr="0025515B">
              <w:rPr>
                <w:color w:val="000000"/>
                <w:sz w:val="20"/>
              </w:rPr>
              <w:t>2002</w:t>
            </w:r>
          </w:p>
        </w:tc>
        <w:tc>
          <w:tcPr>
            <w:tcW w:w="701" w:type="pct"/>
            <w:shd w:val="clear" w:color="auto" w:fill="auto"/>
            <w:noWrap/>
            <w:vAlign w:val="center"/>
          </w:tcPr>
          <w:p w14:paraId="392F6DAF" w14:textId="5B16BCD5" w:rsidR="007D6D96" w:rsidRPr="0025515B" w:rsidRDefault="007D6D96"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COREMA</w:t>
            </w:r>
            <w:r w:rsidR="00B81794" w:rsidRPr="0025515B">
              <w:rPr>
                <w:rFonts w:eastAsia="Times New Roman" w:cs="Calibri"/>
                <w:color w:val="000000"/>
                <w:sz w:val="20"/>
                <w:szCs w:val="20"/>
                <w:lang w:eastAsia="es-CL"/>
              </w:rPr>
              <w:t xml:space="preserve">, región de </w:t>
            </w:r>
            <w:r w:rsidRPr="0025515B">
              <w:rPr>
                <w:rFonts w:eastAsia="Times New Roman" w:cs="Calibri"/>
                <w:color w:val="000000"/>
                <w:sz w:val="20"/>
                <w:szCs w:val="20"/>
                <w:lang w:eastAsia="es-CL"/>
              </w:rPr>
              <w:t xml:space="preserve"> Coquimbo</w:t>
            </w:r>
          </w:p>
        </w:tc>
        <w:tc>
          <w:tcPr>
            <w:tcW w:w="911" w:type="pct"/>
            <w:shd w:val="clear" w:color="auto" w:fill="auto"/>
            <w:noWrap/>
            <w:vAlign w:val="center"/>
          </w:tcPr>
          <w:p w14:paraId="6B8FAB36" w14:textId="2D506108" w:rsidR="007D6D96" w:rsidRPr="0025515B" w:rsidRDefault="003E5797" w:rsidP="007D6D96">
            <w:pPr>
              <w:spacing w:line="0" w:lineRule="atLeast"/>
              <w:rPr>
                <w:color w:val="000000"/>
                <w:sz w:val="20"/>
              </w:rPr>
            </w:pPr>
            <w:r w:rsidRPr="0025515B">
              <w:rPr>
                <w:color w:val="000000"/>
                <w:sz w:val="20"/>
              </w:rPr>
              <w:t>T</w:t>
            </w:r>
            <w:r w:rsidR="007D6D96" w:rsidRPr="0025515B">
              <w:rPr>
                <w:color w:val="000000"/>
                <w:sz w:val="20"/>
              </w:rPr>
              <w:t>ranque de relaves sector la Higuera-Planta Talcuna</w:t>
            </w:r>
          </w:p>
        </w:tc>
        <w:tc>
          <w:tcPr>
            <w:tcW w:w="799" w:type="pct"/>
            <w:shd w:val="clear" w:color="auto" w:fill="auto"/>
            <w:noWrap/>
            <w:vAlign w:val="center"/>
          </w:tcPr>
          <w:p w14:paraId="01A83241" w14:textId="77777777" w:rsidR="007D6D96" w:rsidRPr="0025515B" w:rsidRDefault="007D6D96" w:rsidP="007D6D96">
            <w:pPr>
              <w:spacing w:line="0" w:lineRule="atLeast"/>
              <w:rPr>
                <w:rFonts w:eastAsia="Times New Roman" w:cs="Calibri"/>
                <w:color w:val="000000"/>
                <w:sz w:val="20"/>
                <w:szCs w:val="20"/>
                <w:lang w:eastAsia="es-CL"/>
              </w:rPr>
            </w:pPr>
          </w:p>
        </w:tc>
        <w:tc>
          <w:tcPr>
            <w:tcW w:w="591" w:type="pct"/>
            <w:vAlign w:val="center"/>
          </w:tcPr>
          <w:p w14:paraId="2C9C9000" w14:textId="5A806DD5" w:rsidR="007D6D96" w:rsidRPr="0025515B" w:rsidRDefault="00B81794"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No</w:t>
            </w:r>
          </w:p>
        </w:tc>
      </w:tr>
      <w:tr w:rsidR="007D6D96" w:rsidRPr="0025515B" w14:paraId="0661092C" w14:textId="77777777" w:rsidTr="00F40CB5">
        <w:trPr>
          <w:trHeight w:val="498"/>
        </w:trPr>
        <w:tc>
          <w:tcPr>
            <w:tcW w:w="211" w:type="pct"/>
            <w:shd w:val="clear" w:color="auto" w:fill="auto"/>
            <w:noWrap/>
            <w:vAlign w:val="center"/>
          </w:tcPr>
          <w:p w14:paraId="37F6C51B" w14:textId="3E4A8FE3" w:rsidR="007D6D96" w:rsidRPr="0025515B" w:rsidRDefault="007D6D96" w:rsidP="007D6D96">
            <w:pPr>
              <w:spacing w:line="0" w:lineRule="atLeast"/>
              <w:jc w:val="center"/>
              <w:rPr>
                <w:color w:val="000000"/>
                <w:sz w:val="20"/>
              </w:rPr>
            </w:pPr>
            <w:r w:rsidRPr="0025515B">
              <w:rPr>
                <w:color w:val="000000"/>
                <w:sz w:val="20"/>
              </w:rPr>
              <w:t>3</w:t>
            </w:r>
          </w:p>
        </w:tc>
        <w:tc>
          <w:tcPr>
            <w:tcW w:w="640" w:type="pct"/>
            <w:shd w:val="clear" w:color="auto" w:fill="auto"/>
            <w:noWrap/>
            <w:vAlign w:val="center"/>
          </w:tcPr>
          <w:p w14:paraId="10F45F20" w14:textId="531668A8" w:rsidR="007D6D96" w:rsidRPr="0025515B" w:rsidRDefault="007D6D96" w:rsidP="007D6D96">
            <w:pPr>
              <w:spacing w:line="0" w:lineRule="atLeast"/>
              <w:jc w:val="center"/>
              <w:rPr>
                <w:color w:val="000000"/>
                <w:sz w:val="20"/>
              </w:rPr>
            </w:pPr>
            <w:r w:rsidRPr="0025515B">
              <w:rPr>
                <w:color w:val="000000"/>
                <w:sz w:val="20"/>
              </w:rPr>
              <w:t>RCA</w:t>
            </w:r>
          </w:p>
        </w:tc>
        <w:tc>
          <w:tcPr>
            <w:tcW w:w="569" w:type="pct"/>
            <w:tcBorders>
              <w:top w:val="nil"/>
              <w:left w:val="single" w:sz="4" w:space="0" w:color="auto"/>
              <w:bottom w:val="single" w:sz="4" w:space="0" w:color="auto"/>
              <w:right w:val="single" w:sz="4" w:space="0" w:color="auto"/>
            </w:tcBorders>
            <w:shd w:val="clear" w:color="auto" w:fill="auto"/>
            <w:noWrap/>
            <w:vAlign w:val="center"/>
          </w:tcPr>
          <w:p w14:paraId="09F1F897" w14:textId="0586F812" w:rsidR="007D6D96" w:rsidRPr="0025515B" w:rsidRDefault="007D6D96"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196</w:t>
            </w:r>
          </w:p>
        </w:tc>
        <w:tc>
          <w:tcPr>
            <w:tcW w:w="578" w:type="pct"/>
            <w:vAlign w:val="center"/>
          </w:tcPr>
          <w:p w14:paraId="22DA618B" w14:textId="48873605" w:rsidR="007D6D96" w:rsidRPr="0025515B" w:rsidRDefault="00E801A0" w:rsidP="007D6D96">
            <w:pPr>
              <w:spacing w:line="0" w:lineRule="atLeast"/>
              <w:jc w:val="center"/>
              <w:rPr>
                <w:color w:val="000000"/>
                <w:sz w:val="20"/>
              </w:rPr>
            </w:pPr>
            <w:r w:rsidRPr="0025515B">
              <w:rPr>
                <w:color w:val="000000"/>
                <w:sz w:val="20"/>
              </w:rPr>
              <w:t>30-09-</w:t>
            </w:r>
            <w:r w:rsidR="007D6D96" w:rsidRPr="0025515B">
              <w:rPr>
                <w:color w:val="000000"/>
                <w:sz w:val="20"/>
              </w:rPr>
              <w:t>2002</w:t>
            </w:r>
          </w:p>
        </w:tc>
        <w:tc>
          <w:tcPr>
            <w:tcW w:w="701" w:type="pct"/>
            <w:shd w:val="clear" w:color="auto" w:fill="auto"/>
            <w:noWrap/>
            <w:vAlign w:val="center"/>
          </w:tcPr>
          <w:p w14:paraId="2EDCDD2D" w14:textId="343620BF" w:rsidR="007D6D96" w:rsidRPr="0025515B" w:rsidRDefault="007D6D96"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COREMA</w:t>
            </w:r>
            <w:r w:rsidR="00B81794" w:rsidRPr="0025515B">
              <w:rPr>
                <w:rFonts w:eastAsia="Times New Roman" w:cs="Calibri"/>
                <w:color w:val="000000"/>
                <w:sz w:val="20"/>
                <w:szCs w:val="20"/>
                <w:lang w:eastAsia="es-CL"/>
              </w:rPr>
              <w:t>, región de</w:t>
            </w:r>
            <w:r w:rsidRPr="0025515B">
              <w:rPr>
                <w:rFonts w:eastAsia="Times New Roman" w:cs="Calibri"/>
                <w:color w:val="000000"/>
                <w:sz w:val="20"/>
                <w:szCs w:val="20"/>
                <w:lang w:eastAsia="es-CL"/>
              </w:rPr>
              <w:t xml:space="preserve"> Coquimbo</w:t>
            </w:r>
          </w:p>
        </w:tc>
        <w:tc>
          <w:tcPr>
            <w:tcW w:w="911" w:type="pct"/>
            <w:shd w:val="clear" w:color="auto" w:fill="auto"/>
            <w:noWrap/>
            <w:vAlign w:val="center"/>
          </w:tcPr>
          <w:p w14:paraId="6A1DCC5B" w14:textId="523F9405" w:rsidR="007D6D96" w:rsidRPr="0025515B" w:rsidRDefault="003E5797" w:rsidP="007D6D96">
            <w:pPr>
              <w:spacing w:line="0" w:lineRule="atLeast"/>
              <w:rPr>
                <w:color w:val="000000"/>
                <w:sz w:val="20"/>
              </w:rPr>
            </w:pPr>
            <w:r w:rsidRPr="0025515B">
              <w:rPr>
                <w:color w:val="000000"/>
                <w:sz w:val="20"/>
              </w:rPr>
              <w:t>T</w:t>
            </w:r>
            <w:r w:rsidR="007D6D96" w:rsidRPr="0025515B">
              <w:rPr>
                <w:color w:val="000000"/>
                <w:sz w:val="20"/>
              </w:rPr>
              <w:t>ranque de relaves sector la Tococa - Planta Talcuna</w:t>
            </w:r>
          </w:p>
        </w:tc>
        <w:tc>
          <w:tcPr>
            <w:tcW w:w="799" w:type="pct"/>
            <w:shd w:val="clear" w:color="auto" w:fill="auto"/>
            <w:noWrap/>
            <w:vAlign w:val="center"/>
          </w:tcPr>
          <w:p w14:paraId="1435A411" w14:textId="77777777" w:rsidR="007D6D96" w:rsidRPr="0025515B" w:rsidRDefault="007D6D96" w:rsidP="007D6D96">
            <w:pPr>
              <w:spacing w:line="0" w:lineRule="atLeast"/>
              <w:rPr>
                <w:rFonts w:eastAsia="Times New Roman" w:cs="Calibri"/>
                <w:color w:val="000000"/>
                <w:sz w:val="20"/>
                <w:szCs w:val="20"/>
                <w:lang w:eastAsia="es-CL"/>
              </w:rPr>
            </w:pPr>
          </w:p>
        </w:tc>
        <w:tc>
          <w:tcPr>
            <w:tcW w:w="591" w:type="pct"/>
            <w:vAlign w:val="center"/>
          </w:tcPr>
          <w:p w14:paraId="68E3CDF4" w14:textId="54C53AE8" w:rsidR="007D6D96" w:rsidRPr="0025515B" w:rsidRDefault="00B81794"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No</w:t>
            </w:r>
          </w:p>
        </w:tc>
      </w:tr>
      <w:tr w:rsidR="007D6D96" w:rsidRPr="0025515B" w14:paraId="303D1D99" w14:textId="77777777" w:rsidTr="00F40CB5">
        <w:trPr>
          <w:trHeight w:val="498"/>
        </w:trPr>
        <w:tc>
          <w:tcPr>
            <w:tcW w:w="211" w:type="pct"/>
            <w:shd w:val="clear" w:color="auto" w:fill="auto"/>
            <w:noWrap/>
            <w:vAlign w:val="center"/>
          </w:tcPr>
          <w:p w14:paraId="77F01FEF" w14:textId="4D7EC64A" w:rsidR="007D6D96" w:rsidRPr="0025515B" w:rsidRDefault="007D6D96" w:rsidP="007D6D96">
            <w:pPr>
              <w:spacing w:line="0" w:lineRule="atLeast"/>
              <w:jc w:val="center"/>
              <w:rPr>
                <w:color w:val="000000"/>
                <w:sz w:val="20"/>
              </w:rPr>
            </w:pPr>
            <w:r w:rsidRPr="0025515B">
              <w:rPr>
                <w:color w:val="000000"/>
                <w:sz w:val="20"/>
              </w:rPr>
              <w:t>4</w:t>
            </w:r>
          </w:p>
        </w:tc>
        <w:tc>
          <w:tcPr>
            <w:tcW w:w="640" w:type="pct"/>
            <w:shd w:val="clear" w:color="auto" w:fill="auto"/>
            <w:noWrap/>
            <w:vAlign w:val="center"/>
          </w:tcPr>
          <w:p w14:paraId="520611A1" w14:textId="1DB9DE02" w:rsidR="007D6D96" w:rsidRPr="0025515B" w:rsidRDefault="007D6D96" w:rsidP="007D6D96">
            <w:pPr>
              <w:spacing w:line="0" w:lineRule="atLeast"/>
              <w:jc w:val="center"/>
              <w:rPr>
                <w:color w:val="000000"/>
                <w:sz w:val="20"/>
              </w:rPr>
            </w:pPr>
            <w:r w:rsidRPr="0025515B">
              <w:rPr>
                <w:color w:val="000000"/>
                <w:sz w:val="20"/>
              </w:rPr>
              <w:t>RCA</w:t>
            </w:r>
          </w:p>
        </w:tc>
        <w:tc>
          <w:tcPr>
            <w:tcW w:w="569" w:type="pct"/>
            <w:tcBorders>
              <w:top w:val="nil"/>
              <w:left w:val="single" w:sz="4" w:space="0" w:color="auto"/>
              <w:bottom w:val="single" w:sz="4" w:space="0" w:color="auto"/>
              <w:right w:val="single" w:sz="4" w:space="0" w:color="auto"/>
            </w:tcBorders>
            <w:shd w:val="clear" w:color="auto" w:fill="auto"/>
            <w:noWrap/>
            <w:vAlign w:val="center"/>
          </w:tcPr>
          <w:p w14:paraId="4DDF266D" w14:textId="33A53839" w:rsidR="007D6D96" w:rsidRPr="0025515B" w:rsidRDefault="007D6D96"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7</w:t>
            </w:r>
          </w:p>
        </w:tc>
        <w:tc>
          <w:tcPr>
            <w:tcW w:w="578" w:type="pct"/>
            <w:vAlign w:val="center"/>
          </w:tcPr>
          <w:p w14:paraId="04D214BE" w14:textId="063030EA" w:rsidR="007D6D96" w:rsidRPr="0025515B" w:rsidRDefault="00E801A0" w:rsidP="007D6D96">
            <w:pPr>
              <w:spacing w:line="0" w:lineRule="atLeast"/>
              <w:jc w:val="center"/>
              <w:rPr>
                <w:color w:val="000000"/>
                <w:sz w:val="20"/>
              </w:rPr>
            </w:pPr>
            <w:r w:rsidRPr="0025515B">
              <w:rPr>
                <w:color w:val="000000"/>
                <w:sz w:val="20"/>
              </w:rPr>
              <w:t>13-01-</w:t>
            </w:r>
            <w:r w:rsidR="007D6D96" w:rsidRPr="0025515B">
              <w:rPr>
                <w:color w:val="000000"/>
                <w:sz w:val="20"/>
              </w:rPr>
              <w:t>2004</w:t>
            </w:r>
          </w:p>
        </w:tc>
        <w:tc>
          <w:tcPr>
            <w:tcW w:w="701" w:type="pct"/>
            <w:shd w:val="clear" w:color="auto" w:fill="auto"/>
            <w:noWrap/>
            <w:vAlign w:val="center"/>
          </w:tcPr>
          <w:p w14:paraId="0A727B25" w14:textId="727B576D" w:rsidR="007D6D96" w:rsidRPr="0025515B" w:rsidRDefault="007D6D96"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COREMA</w:t>
            </w:r>
            <w:r w:rsidR="00B81794" w:rsidRPr="0025515B">
              <w:rPr>
                <w:rFonts w:eastAsia="Times New Roman" w:cs="Calibri"/>
                <w:color w:val="000000"/>
                <w:sz w:val="20"/>
                <w:szCs w:val="20"/>
                <w:lang w:eastAsia="es-CL"/>
              </w:rPr>
              <w:t>, región de</w:t>
            </w:r>
            <w:r w:rsidRPr="0025515B">
              <w:rPr>
                <w:rFonts w:eastAsia="Times New Roman" w:cs="Calibri"/>
                <w:color w:val="000000"/>
                <w:sz w:val="20"/>
                <w:szCs w:val="20"/>
                <w:lang w:eastAsia="es-CL"/>
              </w:rPr>
              <w:t xml:space="preserve"> Coquimbo</w:t>
            </w:r>
          </w:p>
        </w:tc>
        <w:tc>
          <w:tcPr>
            <w:tcW w:w="911" w:type="pct"/>
            <w:shd w:val="clear" w:color="auto" w:fill="auto"/>
            <w:noWrap/>
            <w:vAlign w:val="center"/>
          </w:tcPr>
          <w:p w14:paraId="64EADDCE" w14:textId="258AD231" w:rsidR="007D6D96" w:rsidRPr="0025515B" w:rsidRDefault="003E5797" w:rsidP="007D6D96">
            <w:pPr>
              <w:spacing w:line="0" w:lineRule="atLeast"/>
              <w:rPr>
                <w:color w:val="000000"/>
                <w:sz w:val="20"/>
              </w:rPr>
            </w:pPr>
            <w:r w:rsidRPr="0025515B">
              <w:rPr>
                <w:color w:val="000000"/>
                <w:sz w:val="20"/>
              </w:rPr>
              <w:t>T</w:t>
            </w:r>
            <w:r w:rsidR="007D6D96" w:rsidRPr="0025515B">
              <w:rPr>
                <w:color w:val="000000"/>
                <w:sz w:val="20"/>
              </w:rPr>
              <w:t>ranque (depósito) de relaves sector Los Infieles-Planta Talcuna</w:t>
            </w:r>
          </w:p>
        </w:tc>
        <w:tc>
          <w:tcPr>
            <w:tcW w:w="799" w:type="pct"/>
            <w:shd w:val="clear" w:color="auto" w:fill="auto"/>
            <w:noWrap/>
            <w:vAlign w:val="center"/>
          </w:tcPr>
          <w:p w14:paraId="214C1DDA" w14:textId="77777777" w:rsidR="007D6D96" w:rsidRPr="0025515B" w:rsidRDefault="007D6D96" w:rsidP="007D6D96">
            <w:pPr>
              <w:spacing w:line="0" w:lineRule="atLeast"/>
              <w:rPr>
                <w:rFonts w:eastAsia="Times New Roman" w:cs="Calibri"/>
                <w:color w:val="000000"/>
                <w:sz w:val="20"/>
                <w:szCs w:val="20"/>
                <w:lang w:eastAsia="es-CL"/>
              </w:rPr>
            </w:pPr>
          </w:p>
        </w:tc>
        <w:tc>
          <w:tcPr>
            <w:tcW w:w="591" w:type="pct"/>
            <w:vAlign w:val="center"/>
          </w:tcPr>
          <w:p w14:paraId="0021EAE6" w14:textId="004D069B" w:rsidR="007D6D96" w:rsidRPr="0025515B" w:rsidRDefault="00B81794"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No</w:t>
            </w:r>
          </w:p>
        </w:tc>
      </w:tr>
      <w:tr w:rsidR="007D6D96" w:rsidRPr="0025515B" w14:paraId="58D037EF" w14:textId="77777777" w:rsidTr="00F40CB5">
        <w:trPr>
          <w:trHeight w:val="498"/>
        </w:trPr>
        <w:tc>
          <w:tcPr>
            <w:tcW w:w="211" w:type="pct"/>
            <w:shd w:val="clear" w:color="auto" w:fill="auto"/>
            <w:noWrap/>
            <w:vAlign w:val="center"/>
          </w:tcPr>
          <w:p w14:paraId="298DED66" w14:textId="1389E206" w:rsidR="007D6D96" w:rsidRPr="0025515B" w:rsidRDefault="007D6D96"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5</w:t>
            </w:r>
          </w:p>
        </w:tc>
        <w:tc>
          <w:tcPr>
            <w:tcW w:w="640" w:type="pct"/>
            <w:shd w:val="clear" w:color="auto" w:fill="auto"/>
            <w:noWrap/>
            <w:vAlign w:val="center"/>
          </w:tcPr>
          <w:p w14:paraId="44D93A9F" w14:textId="7E86B88E" w:rsidR="007D6D96" w:rsidRPr="0025515B" w:rsidRDefault="007D6D96" w:rsidP="007D6D96">
            <w:pPr>
              <w:spacing w:line="0" w:lineRule="atLeast"/>
              <w:jc w:val="center"/>
              <w:rPr>
                <w:rFonts w:eastAsia="Times New Roman" w:cs="Calibri"/>
                <w:color w:val="000000"/>
                <w:sz w:val="20"/>
                <w:szCs w:val="20"/>
                <w:lang w:eastAsia="es-CL"/>
              </w:rPr>
            </w:pPr>
            <w:r w:rsidRPr="0025515B">
              <w:rPr>
                <w:color w:val="000000"/>
                <w:sz w:val="20"/>
              </w:rPr>
              <w:t>RCA</w:t>
            </w:r>
          </w:p>
        </w:tc>
        <w:tc>
          <w:tcPr>
            <w:tcW w:w="569" w:type="pct"/>
            <w:tcBorders>
              <w:top w:val="nil"/>
              <w:left w:val="single" w:sz="4" w:space="0" w:color="auto"/>
              <w:bottom w:val="single" w:sz="4" w:space="0" w:color="auto"/>
              <w:right w:val="single" w:sz="4" w:space="0" w:color="auto"/>
            </w:tcBorders>
            <w:shd w:val="clear" w:color="auto" w:fill="auto"/>
            <w:noWrap/>
            <w:vAlign w:val="center"/>
          </w:tcPr>
          <w:p w14:paraId="5CAAC272" w14:textId="403C0A0C" w:rsidR="007D6D96" w:rsidRPr="0025515B" w:rsidRDefault="007D6D96"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104</w:t>
            </w:r>
          </w:p>
        </w:tc>
        <w:tc>
          <w:tcPr>
            <w:tcW w:w="578" w:type="pct"/>
            <w:noWrap/>
            <w:vAlign w:val="center"/>
          </w:tcPr>
          <w:p w14:paraId="1DF283B5" w14:textId="383496D3" w:rsidR="007D6D96" w:rsidRPr="0025515B" w:rsidRDefault="007D6D96"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16-09-2004</w:t>
            </w:r>
          </w:p>
        </w:tc>
        <w:tc>
          <w:tcPr>
            <w:tcW w:w="701" w:type="pct"/>
            <w:shd w:val="clear" w:color="auto" w:fill="auto"/>
            <w:noWrap/>
            <w:vAlign w:val="center"/>
          </w:tcPr>
          <w:p w14:paraId="7BB366A1" w14:textId="6BAEF537" w:rsidR="007D6D96" w:rsidRPr="0025515B" w:rsidRDefault="00B81794"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COREMA, región de Coquimbo</w:t>
            </w:r>
          </w:p>
        </w:tc>
        <w:tc>
          <w:tcPr>
            <w:tcW w:w="911" w:type="pct"/>
            <w:shd w:val="clear" w:color="auto" w:fill="auto"/>
            <w:noWrap/>
            <w:vAlign w:val="center"/>
          </w:tcPr>
          <w:p w14:paraId="2C753151" w14:textId="5D9F8707" w:rsidR="007D6D96" w:rsidRPr="0025515B" w:rsidRDefault="007D6D96" w:rsidP="007D6D96">
            <w:pPr>
              <w:spacing w:line="0" w:lineRule="atLeast"/>
              <w:rPr>
                <w:rFonts w:eastAsia="Times New Roman" w:cs="Calibri"/>
                <w:color w:val="000000"/>
                <w:sz w:val="20"/>
                <w:szCs w:val="20"/>
                <w:lang w:eastAsia="es-CL"/>
              </w:rPr>
            </w:pPr>
            <w:r w:rsidRPr="0025515B">
              <w:rPr>
                <w:rFonts w:eastAsia="Times New Roman" w:cs="Calibri"/>
                <w:color w:val="000000"/>
                <w:sz w:val="20"/>
                <w:szCs w:val="20"/>
                <w:lang w:eastAsia="es-CL"/>
              </w:rPr>
              <w:t>Modificación Proyecto de Tranque de Relaves Socorro Nº 6, Planta Talcuna</w:t>
            </w:r>
          </w:p>
        </w:tc>
        <w:tc>
          <w:tcPr>
            <w:tcW w:w="799" w:type="pct"/>
            <w:shd w:val="clear" w:color="auto" w:fill="auto"/>
            <w:noWrap/>
            <w:vAlign w:val="center"/>
          </w:tcPr>
          <w:p w14:paraId="26F1A999" w14:textId="77777777" w:rsidR="007D6D96" w:rsidRPr="0025515B" w:rsidRDefault="007D6D96" w:rsidP="007D6D96">
            <w:pPr>
              <w:spacing w:line="0" w:lineRule="atLeast"/>
              <w:rPr>
                <w:rFonts w:eastAsia="Times New Roman" w:cs="Calibri"/>
                <w:color w:val="000000"/>
                <w:sz w:val="20"/>
                <w:szCs w:val="20"/>
                <w:lang w:eastAsia="es-CL"/>
              </w:rPr>
            </w:pPr>
          </w:p>
        </w:tc>
        <w:tc>
          <w:tcPr>
            <w:tcW w:w="591" w:type="pct"/>
            <w:vAlign w:val="center"/>
          </w:tcPr>
          <w:p w14:paraId="20041CC3" w14:textId="611136E6" w:rsidR="007D6D96" w:rsidRPr="0025515B" w:rsidRDefault="00B81794"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No</w:t>
            </w:r>
          </w:p>
        </w:tc>
      </w:tr>
      <w:tr w:rsidR="0085163F" w:rsidRPr="0025515B" w14:paraId="0AF7A16C" w14:textId="77777777" w:rsidTr="00F40CB5">
        <w:trPr>
          <w:trHeight w:val="498"/>
        </w:trPr>
        <w:tc>
          <w:tcPr>
            <w:tcW w:w="211" w:type="pct"/>
            <w:shd w:val="clear" w:color="auto" w:fill="auto"/>
            <w:noWrap/>
            <w:vAlign w:val="center"/>
          </w:tcPr>
          <w:p w14:paraId="3D998033" w14:textId="2BB0AB31" w:rsidR="0085163F" w:rsidRPr="0025515B" w:rsidRDefault="0085163F"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6</w:t>
            </w:r>
          </w:p>
        </w:tc>
        <w:tc>
          <w:tcPr>
            <w:tcW w:w="640" w:type="pct"/>
            <w:shd w:val="clear" w:color="auto" w:fill="auto"/>
            <w:noWrap/>
            <w:vAlign w:val="center"/>
          </w:tcPr>
          <w:p w14:paraId="44D7EF75" w14:textId="5A588357" w:rsidR="0085163F" w:rsidRPr="0025515B" w:rsidRDefault="0085163F" w:rsidP="0085163F">
            <w:pPr>
              <w:spacing w:line="0" w:lineRule="atLeast"/>
              <w:jc w:val="center"/>
              <w:rPr>
                <w:rFonts w:eastAsia="Times New Roman" w:cs="Calibri"/>
                <w:color w:val="000000"/>
                <w:sz w:val="20"/>
                <w:szCs w:val="20"/>
                <w:lang w:eastAsia="es-CL"/>
              </w:rPr>
            </w:pPr>
            <w:r w:rsidRPr="0025515B">
              <w:rPr>
                <w:color w:val="000000"/>
                <w:sz w:val="20"/>
              </w:rPr>
              <w:t>RCA</w:t>
            </w:r>
          </w:p>
        </w:tc>
        <w:tc>
          <w:tcPr>
            <w:tcW w:w="569" w:type="pct"/>
            <w:tcBorders>
              <w:top w:val="nil"/>
              <w:left w:val="single" w:sz="4" w:space="0" w:color="auto"/>
              <w:bottom w:val="single" w:sz="4" w:space="0" w:color="auto"/>
              <w:right w:val="single" w:sz="4" w:space="0" w:color="auto"/>
            </w:tcBorders>
            <w:shd w:val="clear" w:color="auto" w:fill="auto"/>
            <w:noWrap/>
            <w:vAlign w:val="center"/>
          </w:tcPr>
          <w:p w14:paraId="2B0A278F" w14:textId="5A5A5203" w:rsidR="0085163F" w:rsidRPr="0025515B" w:rsidRDefault="0085163F"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302</w:t>
            </w:r>
          </w:p>
        </w:tc>
        <w:tc>
          <w:tcPr>
            <w:tcW w:w="578" w:type="pct"/>
            <w:noWrap/>
            <w:vAlign w:val="center"/>
          </w:tcPr>
          <w:p w14:paraId="3F9C5A70" w14:textId="03388B88" w:rsidR="0085163F" w:rsidRPr="0025515B" w:rsidRDefault="0085163F"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17-09-2008</w:t>
            </w:r>
          </w:p>
        </w:tc>
        <w:tc>
          <w:tcPr>
            <w:tcW w:w="701" w:type="pct"/>
            <w:shd w:val="clear" w:color="auto" w:fill="auto"/>
            <w:noWrap/>
            <w:vAlign w:val="center"/>
          </w:tcPr>
          <w:p w14:paraId="6C464B15" w14:textId="175AC810" w:rsidR="0085163F" w:rsidRPr="0025515B" w:rsidRDefault="00B81794"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COREMA, región de Coquimbo</w:t>
            </w:r>
          </w:p>
        </w:tc>
        <w:tc>
          <w:tcPr>
            <w:tcW w:w="911" w:type="pct"/>
            <w:shd w:val="clear" w:color="auto" w:fill="auto"/>
            <w:noWrap/>
            <w:vAlign w:val="center"/>
          </w:tcPr>
          <w:p w14:paraId="5FBB6102" w14:textId="26482E4D" w:rsidR="0085163F" w:rsidRPr="0025515B" w:rsidRDefault="0085163F" w:rsidP="0085163F">
            <w:pPr>
              <w:spacing w:line="0" w:lineRule="atLeast"/>
              <w:rPr>
                <w:rFonts w:eastAsia="Times New Roman" w:cs="Calibri"/>
                <w:color w:val="000000"/>
                <w:sz w:val="20"/>
                <w:szCs w:val="20"/>
                <w:lang w:eastAsia="es-CL"/>
              </w:rPr>
            </w:pPr>
            <w:r w:rsidRPr="0025515B">
              <w:rPr>
                <w:rFonts w:eastAsia="Times New Roman" w:cs="Calibri"/>
                <w:color w:val="000000"/>
                <w:sz w:val="20"/>
                <w:szCs w:val="20"/>
                <w:lang w:eastAsia="es-CL"/>
              </w:rPr>
              <w:t>Ampliación Planta Talcuna</w:t>
            </w:r>
          </w:p>
        </w:tc>
        <w:tc>
          <w:tcPr>
            <w:tcW w:w="799" w:type="pct"/>
            <w:shd w:val="clear" w:color="auto" w:fill="auto"/>
            <w:noWrap/>
            <w:vAlign w:val="center"/>
          </w:tcPr>
          <w:p w14:paraId="328577A6" w14:textId="399B0146" w:rsidR="0085163F" w:rsidRPr="0025515B" w:rsidRDefault="00F40CB5" w:rsidP="0085163F">
            <w:pPr>
              <w:spacing w:line="0" w:lineRule="atLeast"/>
              <w:rPr>
                <w:rFonts w:eastAsia="Times New Roman" w:cs="Calibri"/>
                <w:color w:val="000000"/>
                <w:sz w:val="20"/>
                <w:szCs w:val="20"/>
                <w:lang w:eastAsia="es-CL"/>
              </w:rPr>
            </w:pPr>
            <w:r w:rsidRPr="0025515B">
              <w:rPr>
                <w:rFonts w:eastAsia="Times New Roman" w:cs="Calibri"/>
                <w:color w:val="000000"/>
                <w:sz w:val="20"/>
                <w:szCs w:val="20"/>
                <w:lang w:eastAsia="es-CL"/>
              </w:rPr>
              <w:t>Pertinencias: Carta N°14/2011; Carta</w:t>
            </w:r>
            <w:r w:rsidR="00EB7F3A" w:rsidRPr="0025515B">
              <w:rPr>
                <w:rFonts w:eastAsia="Times New Roman" w:cs="Calibri"/>
                <w:color w:val="000000"/>
                <w:sz w:val="20"/>
                <w:szCs w:val="20"/>
                <w:lang w:eastAsia="es-CL"/>
              </w:rPr>
              <w:t xml:space="preserve"> N°</w:t>
            </w:r>
            <w:r w:rsidRPr="0025515B">
              <w:rPr>
                <w:rFonts w:eastAsia="Times New Roman" w:cs="Calibri"/>
                <w:color w:val="000000"/>
                <w:sz w:val="20"/>
                <w:szCs w:val="20"/>
                <w:lang w:eastAsia="es-CL"/>
              </w:rPr>
              <w:t xml:space="preserve"> 72/2011. Modificación: Dejar de monitorear MP10</w:t>
            </w:r>
          </w:p>
        </w:tc>
        <w:tc>
          <w:tcPr>
            <w:tcW w:w="591" w:type="pct"/>
            <w:vAlign w:val="center"/>
          </w:tcPr>
          <w:p w14:paraId="454BE0B0" w14:textId="16347CE6" w:rsidR="0085163F" w:rsidRPr="0025515B" w:rsidRDefault="00B81794"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Sí</w:t>
            </w:r>
          </w:p>
        </w:tc>
      </w:tr>
      <w:tr w:rsidR="0085163F" w:rsidRPr="0025515B" w14:paraId="2030D6CC" w14:textId="77777777" w:rsidTr="00F40CB5">
        <w:trPr>
          <w:trHeight w:val="498"/>
        </w:trPr>
        <w:tc>
          <w:tcPr>
            <w:tcW w:w="211" w:type="pct"/>
            <w:shd w:val="clear" w:color="auto" w:fill="auto"/>
            <w:noWrap/>
            <w:vAlign w:val="center"/>
          </w:tcPr>
          <w:p w14:paraId="2BDC4AA4" w14:textId="33A43451" w:rsidR="0085163F" w:rsidRPr="0025515B" w:rsidRDefault="0085163F"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7</w:t>
            </w:r>
          </w:p>
        </w:tc>
        <w:tc>
          <w:tcPr>
            <w:tcW w:w="640" w:type="pct"/>
            <w:shd w:val="clear" w:color="auto" w:fill="auto"/>
            <w:noWrap/>
            <w:vAlign w:val="center"/>
          </w:tcPr>
          <w:p w14:paraId="3D284800" w14:textId="10B386F6" w:rsidR="0085163F" w:rsidRPr="0025515B" w:rsidRDefault="0085163F" w:rsidP="0085163F">
            <w:pPr>
              <w:spacing w:line="0" w:lineRule="atLeast"/>
              <w:jc w:val="center"/>
              <w:rPr>
                <w:rFonts w:eastAsia="Times New Roman" w:cs="Calibri"/>
                <w:color w:val="000000"/>
                <w:sz w:val="20"/>
                <w:szCs w:val="20"/>
                <w:lang w:eastAsia="es-CL"/>
              </w:rPr>
            </w:pPr>
            <w:r w:rsidRPr="0025515B">
              <w:rPr>
                <w:color w:val="000000"/>
                <w:sz w:val="20"/>
              </w:rPr>
              <w:t>RCA</w:t>
            </w:r>
          </w:p>
        </w:tc>
        <w:tc>
          <w:tcPr>
            <w:tcW w:w="569" w:type="pct"/>
            <w:tcBorders>
              <w:top w:val="nil"/>
              <w:left w:val="single" w:sz="4" w:space="0" w:color="auto"/>
              <w:bottom w:val="single" w:sz="4" w:space="0" w:color="auto"/>
              <w:right w:val="single" w:sz="4" w:space="0" w:color="auto"/>
            </w:tcBorders>
            <w:shd w:val="clear" w:color="auto" w:fill="auto"/>
            <w:noWrap/>
            <w:vAlign w:val="center"/>
          </w:tcPr>
          <w:p w14:paraId="4D5EFA59" w14:textId="0CAD20BC" w:rsidR="0085163F" w:rsidRPr="0025515B" w:rsidRDefault="0085163F"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32</w:t>
            </w:r>
          </w:p>
        </w:tc>
        <w:tc>
          <w:tcPr>
            <w:tcW w:w="578" w:type="pct"/>
            <w:noWrap/>
            <w:vAlign w:val="center"/>
          </w:tcPr>
          <w:p w14:paraId="4FB6F3B6" w14:textId="2B4D9E99" w:rsidR="0085163F" w:rsidRPr="0025515B" w:rsidRDefault="0085163F"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02-02-2009</w:t>
            </w:r>
          </w:p>
        </w:tc>
        <w:tc>
          <w:tcPr>
            <w:tcW w:w="701" w:type="pct"/>
            <w:shd w:val="clear" w:color="auto" w:fill="auto"/>
            <w:noWrap/>
            <w:vAlign w:val="center"/>
          </w:tcPr>
          <w:p w14:paraId="38B05C9E" w14:textId="41C01F7A" w:rsidR="0085163F" w:rsidRPr="0025515B" w:rsidRDefault="00B81794"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COREMA, región de Coquimbo</w:t>
            </w:r>
          </w:p>
        </w:tc>
        <w:tc>
          <w:tcPr>
            <w:tcW w:w="911" w:type="pct"/>
            <w:shd w:val="clear" w:color="auto" w:fill="auto"/>
            <w:noWrap/>
            <w:vAlign w:val="center"/>
          </w:tcPr>
          <w:p w14:paraId="60DDE885" w14:textId="4C8857A4" w:rsidR="0085163F" w:rsidRPr="0025515B" w:rsidRDefault="0085163F" w:rsidP="0085163F">
            <w:pPr>
              <w:spacing w:line="0" w:lineRule="atLeast"/>
              <w:rPr>
                <w:rFonts w:eastAsia="Times New Roman" w:cs="Calibri"/>
                <w:color w:val="000000"/>
                <w:sz w:val="20"/>
                <w:szCs w:val="20"/>
                <w:lang w:eastAsia="es-CL"/>
              </w:rPr>
            </w:pPr>
            <w:r w:rsidRPr="0025515B">
              <w:rPr>
                <w:rFonts w:eastAsia="Times New Roman" w:cs="Calibri"/>
                <w:color w:val="000000"/>
                <w:sz w:val="20"/>
                <w:szCs w:val="20"/>
                <w:lang w:eastAsia="es-CL"/>
              </w:rPr>
              <w:t>Proyecto Tugal</w:t>
            </w:r>
          </w:p>
        </w:tc>
        <w:tc>
          <w:tcPr>
            <w:tcW w:w="799" w:type="pct"/>
            <w:shd w:val="clear" w:color="auto" w:fill="auto"/>
            <w:noWrap/>
            <w:vAlign w:val="center"/>
          </w:tcPr>
          <w:p w14:paraId="3C2E2F53" w14:textId="2F8A57F0" w:rsidR="0085163F" w:rsidRPr="0025515B" w:rsidRDefault="0085163F" w:rsidP="00833D06">
            <w:pPr>
              <w:spacing w:line="0" w:lineRule="atLeast"/>
              <w:rPr>
                <w:rFonts w:eastAsia="Times New Roman" w:cs="Calibri"/>
                <w:color w:val="000000"/>
                <w:sz w:val="20"/>
                <w:szCs w:val="20"/>
                <w:lang w:eastAsia="es-CL"/>
              </w:rPr>
            </w:pPr>
          </w:p>
        </w:tc>
        <w:tc>
          <w:tcPr>
            <w:tcW w:w="591" w:type="pct"/>
            <w:vAlign w:val="center"/>
          </w:tcPr>
          <w:p w14:paraId="52DA6A67" w14:textId="3D91DD9D" w:rsidR="0085163F" w:rsidRPr="0025515B" w:rsidRDefault="00B81794"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Sí</w:t>
            </w:r>
          </w:p>
        </w:tc>
      </w:tr>
      <w:tr w:rsidR="0085163F" w:rsidRPr="0025515B" w14:paraId="55A3512E" w14:textId="77777777" w:rsidTr="00F40CB5">
        <w:trPr>
          <w:trHeight w:val="498"/>
        </w:trPr>
        <w:tc>
          <w:tcPr>
            <w:tcW w:w="211" w:type="pct"/>
            <w:shd w:val="clear" w:color="auto" w:fill="auto"/>
            <w:noWrap/>
            <w:vAlign w:val="center"/>
          </w:tcPr>
          <w:p w14:paraId="6BCB06E4" w14:textId="3D77E623" w:rsidR="0085163F" w:rsidRPr="0025515B" w:rsidRDefault="0085163F"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8</w:t>
            </w:r>
          </w:p>
        </w:tc>
        <w:tc>
          <w:tcPr>
            <w:tcW w:w="640" w:type="pct"/>
            <w:shd w:val="clear" w:color="auto" w:fill="auto"/>
            <w:noWrap/>
            <w:vAlign w:val="center"/>
          </w:tcPr>
          <w:p w14:paraId="66D44B04" w14:textId="524D437D" w:rsidR="0085163F" w:rsidRPr="0025515B" w:rsidRDefault="0085163F" w:rsidP="0085163F">
            <w:pPr>
              <w:spacing w:line="0" w:lineRule="atLeast"/>
              <w:jc w:val="center"/>
              <w:rPr>
                <w:rFonts w:eastAsia="Times New Roman" w:cs="Calibri"/>
                <w:color w:val="000000"/>
                <w:sz w:val="20"/>
                <w:szCs w:val="20"/>
                <w:lang w:eastAsia="es-CL"/>
              </w:rPr>
            </w:pPr>
            <w:r w:rsidRPr="0025515B">
              <w:rPr>
                <w:color w:val="000000"/>
                <w:sz w:val="20"/>
              </w:rPr>
              <w:t>RCA</w:t>
            </w:r>
          </w:p>
        </w:tc>
        <w:tc>
          <w:tcPr>
            <w:tcW w:w="569" w:type="pct"/>
            <w:tcBorders>
              <w:top w:val="nil"/>
              <w:left w:val="single" w:sz="4" w:space="0" w:color="auto"/>
              <w:bottom w:val="single" w:sz="4" w:space="0" w:color="auto"/>
              <w:right w:val="single" w:sz="4" w:space="0" w:color="auto"/>
            </w:tcBorders>
            <w:shd w:val="clear" w:color="auto" w:fill="auto"/>
            <w:noWrap/>
            <w:vAlign w:val="center"/>
          </w:tcPr>
          <w:p w14:paraId="794ED1C2" w14:textId="756E2C25" w:rsidR="0085163F" w:rsidRPr="0025515B" w:rsidRDefault="0085163F"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11</w:t>
            </w:r>
          </w:p>
        </w:tc>
        <w:tc>
          <w:tcPr>
            <w:tcW w:w="578" w:type="pct"/>
            <w:noWrap/>
            <w:vAlign w:val="center"/>
          </w:tcPr>
          <w:p w14:paraId="5FD20299" w14:textId="01D14559" w:rsidR="0085163F" w:rsidRPr="0025515B" w:rsidRDefault="00E801A0"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12-01-</w:t>
            </w:r>
            <w:r w:rsidR="0085163F" w:rsidRPr="0025515B">
              <w:rPr>
                <w:rFonts w:eastAsia="Times New Roman" w:cs="Calibri"/>
                <w:color w:val="000000"/>
                <w:sz w:val="20"/>
                <w:szCs w:val="20"/>
                <w:lang w:eastAsia="es-CL"/>
              </w:rPr>
              <w:t>2009</w:t>
            </w:r>
          </w:p>
        </w:tc>
        <w:tc>
          <w:tcPr>
            <w:tcW w:w="701" w:type="pct"/>
            <w:shd w:val="clear" w:color="auto" w:fill="auto"/>
            <w:noWrap/>
            <w:vAlign w:val="center"/>
          </w:tcPr>
          <w:p w14:paraId="16BAA2FE" w14:textId="2BD08B94" w:rsidR="0085163F" w:rsidRPr="0025515B" w:rsidRDefault="00B81794"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COREMA, región de Coquimbo</w:t>
            </w:r>
          </w:p>
        </w:tc>
        <w:tc>
          <w:tcPr>
            <w:tcW w:w="911" w:type="pct"/>
            <w:shd w:val="clear" w:color="auto" w:fill="auto"/>
            <w:noWrap/>
            <w:vAlign w:val="center"/>
          </w:tcPr>
          <w:p w14:paraId="110BA3F9" w14:textId="31487CB6" w:rsidR="0085163F" w:rsidRPr="0025515B" w:rsidRDefault="001B4EEA" w:rsidP="0085163F">
            <w:pPr>
              <w:spacing w:line="0" w:lineRule="atLeast"/>
              <w:rPr>
                <w:rFonts w:eastAsia="Times New Roman" w:cs="Calibri"/>
                <w:color w:val="000000"/>
                <w:sz w:val="20"/>
                <w:szCs w:val="20"/>
                <w:lang w:eastAsia="es-CL"/>
              </w:rPr>
            </w:pPr>
            <w:r w:rsidRPr="0025515B">
              <w:rPr>
                <w:rFonts w:eastAsia="Times New Roman" w:cs="Calibri"/>
                <w:color w:val="000000"/>
                <w:sz w:val="20"/>
                <w:szCs w:val="20"/>
                <w:lang w:eastAsia="es-CL"/>
              </w:rPr>
              <w:t>Ampliación</w:t>
            </w:r>
            <w:r w:rsidR="0085163F" w:rsidRPr="0025515B">
              <w:rPr>
                <w:rFonts w:eastAsia="Times New Roman" w:cs="Calibri"/>
                <w:color w:val="000000"/>
                <w:sz w:val="20"/>
                <w:szCs w:val="20"/>
                <w:lang w:eastAsia="es-CL"/>
              </w:rPr>
              <w:t xml:space="preserve"> planta San Lorenzo</w:t>
            </w:r>
          </w:p>
        </w:tc>
        <w:tc>
          <w:tcPr>
            <w:tcW w:w="799" w:type="pct"/>
            <w:shd w:val="clear" w:color="auto" w:fill="auto"/>
            <w:noWrap/>
            <w:vAlign w:val="center"/>
          </w:tcPr>
          <w:p w14:paraId="069E35B1" w14:textId="3CACD88A" w:rsidR="0085163F" w:rsidRPr="0025515B" w:rsidRDefault="00F40CB5" w:rsidP="00F40CB5">
            <w:pPr>
              <w:spacing w:line="0" w:lineRule="atLeast"/>
              <w:rPr>
                <w:rFonts w:eastAsia="Times New Roman" w:cs="Calibri"/>
                <w:color w:val="000000"/>
                <w:sz w:val="20"/>
                <w:szCs w:val="20"/>
                <w:lang w:eastAsia="es-CL"/>
              </w:rPr>
            </w:pPr>
            <w:r w:rsidRPr="0025515B">
              <w:rPr>
                <w:rFonts w:eastAsia="Times New Roman" w:cs="Calibri"/>
                <w:color w:val="000000"/>
                <w:sz w:val="20"/>
                <w:szCs w:val="20"/>
                <w:lang w:eastAsia="es-CL"/>
              </w:rPr>
              <w:t>Pertinencias: Carta N°79/2012. Reemplazar planta de chancado de capacidad nominal mayor que la aprobada</w:t>
            </w:r>
          </w:p>
        </w:tc>
        <w:tc>
          <w:tcPr>
            <w:tcW w:w="591" w:type="pct"/>
            <w:vAlign w:val="center"/>
          </w:tcPr>
          <w:p w14:paraId="7E7E7D8C" w14:textId="483DC915" w:rsidR="0085163F" w:rsidRPr="0025515B" w:rsidRDefault="00B81794"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Sí</w:t>
            </w:r>
          </w:p>
        </w:tc>
      </w:tr>
      <w:tr w:rsidR="0085163F" w:rsidRPr="0025515B" w14:paraId="3915F1F5" w14:textId="77777777" w:rsidTr="00F40CB5">
        <w:trPr>
          <w:trHeight w:val="498"/>
        </w:trPr>
        <w:tc>
          <w:tcPr>
            <w:tcW w:w="211" w:type="pct"/>
            <w:shd w:val="clear" w:color="auto" w:fill="auto"/>
            <w:noWrap/>
            <w:vAlign w:val="center"/>
          </w:tcPr>
          <w:p w14:paraId="282DA59C" w14:textId="3BC496F8" w:rsidR="0085163F" w:rsidRPr="0025515B" w:rsidRDefault="0085163F" w:rsidP="0085163F">
            <w:pPr>
              <w:spacing w:line="0" w:lineRule="atLeast"/>
              <w:jc w:val="center"/>
              <w:rPr>
                <w:rFonts w:eastAsia="Times New Roman" w:cs="Calibri"/>
                <w:b/>
                <w:color w:val="000000"/>
                <w:sz w:val="20"/>
                <w:szCs w:val="20"/>
                <w:lang w:eastAsia="es-CL"/>
              </w:rPr>
            </w:pPr>
            <w:r w:rsidRPr="0025515B">
              <w:rPr>
                <w:rFonts w:eastAsia="Times New Roman" w:cs="Calibri"/>
                <w:b/>
                <w:color w:val="000000"/>
                <w:sz w:val="20"/>
                <w:szCs w:val="20"/>
                <w:lang w:eastAsia="es-CL"/>
              </w:rPr>
              <w:t>9</w:t>
            </w:r>
          </w:p>
        </w:tc>
        <w:tc>
          <w:tcPr>
            <w:tcW w:w="640" w:type="pct"/>
            <w:shd w:val="clear" w:color="auto" w:fill="auto"/>
            <w:noWrap/>
            <w:vAlign w:val="center"/>
          </w:tcPr>
          <w:p w14:paraId="7A371421" w14:textId="7922EE1F" w:rsidR="0085163F" w:rsidRPr="0025515B" w:rsidRDefault="0085163F" w:rsidP="0085163F">
            <w:pPr>
              <w:spacing w:line="0" w:lineRule="atLeast"/>
              <w:jc w:val="center"/>
              <w:rPr>
                <w:rFonts w:eastAsia="Times New Roman" w:cs="Calibri"/>
                <w:b/>
                <w:color w:val="000000"/>
                <w:sz w:val="20"/>
                <w:szCs w:val="20"/>
                <w:lang w:eastAsia="es-CL"/>
              </w:rPr>
            </w:pPr>
            <w:r w:rsidRPr="0025515B">
              <w:rPr>
                <w:color w:val="000000"/>
                <w:sz w:val="20"/>
              </w:rPr>
              <w:t>RCA</w:t>
            </w:r>
          </w:p>
        </w:tc>
        <w:tc>
          <w:tcPr>
            <w:tcW w:w="569" w:type="pct"/>
            <w:tcBorders>
              <w:top w:val="nil"/>
              <w:left w:val="single" w:sz="4" w:space="0" w:color="auto"/>
              <w:bottom w:val="single" w:sz="4" w:space="0" w:color="auto"/>
              <w:right w:val="single" w:sz="4" w:space="0" w:color="auto"/>
            </w:tcBorders>
            <w:shd w:val="clear" w:color="auto" w:fill="auto"/>
            <w:noWrap/>
            <w:vAlign w:val="center"/>
          </w:tcPr>
          <w:p w14:paraId="2E0C3A9D" w14:textId="62F1A18F" w:rsidR="0085163F" w:rsidRPr="0025515B" w:rsidRDefault="0085163F" w:rsidP="0085163F">
            <w:pPr>
              <w:spacing w:line="0" w:lineRule="atLeast"/>
              <w:jc w:val="center"/>
              <w:rPr>
                <w:rFonts w:eastAsia="Times New Roman" w:cs="Calibri"/>
                <w:b/>
                <w:color w:val="000000"/>
                <w:sz w:val="20"/>
                <w:szCs w:val="20"/>
                <w:lang w:eastAsia="es-CL"/>
              </w:rPr>
            </w:pPr>
            <w:r w:rsidRPr="0025515B">
              <w:rPr>
                <w:rFonts w:eastAsia="Times New Roman" w:cs="Calibri"/>
                <w:color w:val="000000"/>
                <w:sz w:val="20"/>
                <w:szCs w:val="20"/>
                <w:lang w:eastAsia="es-CL"/>
              </w:rPr>
              <w:t>239</w:t>
            </w:r>
          </w:p>
        </w:tc>
        <w:tc>
          <w:tcPr>
            <w:tcW w:w="578" w:type="pct"/>
            <w:noWrap/>
            <w:vAlign w:val="center"/>
          </w:tcPr>
          <w:p w14:paraId="26315FFF" w14:textId="40B3428E" w:rsidR="0085163F" w:rsidRPr="0025515B" w:rsidRDefault="0085163F"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06-10-2009</w:t>
            </w:r>
          </w:p>
        </w:tc>
        <w:tc>
          <w:tcPr>
            <w:tcW w:w="701" w:type="pct"/>
            <w:shd w:val="clear" w:color="auto" w:fill="auto"/>
            <w:noWrap/>
            <w:vAlign w:val="center"/>
          </w:tcPr>
          <w:p w14:paraId="4F3C6DA3" w14:textId="38589E1E" w:rsidR="0085163F" w:rsidRPr="0025515B" w:rsidRDefault="00B81794"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COREMA, región de Coquimbo</w:t>
            </w:r>
          </w:p>
        </w:tc>
        <w:tc>
          <w:tcPr>
            <w:tcW w:w="911" w:type="pct"/>
            <w:shd w:val="clear" w:color="auto" w:fill="auto"/>
            <w:noWrap/>
            <w:vAlign w:val="center"/>
          </w:tcPr>
          <w:p w14:paraId="5C46E24D" w14:textId="650158C9" w:rsidR="0085163F" w:rsidRPr="0025515B" w:rsidRDefault="0085163F" w:rsidP="0085163F">
            <w:pPr>
              <w:spacing w:line="0" w:lineRule="atLeast"/>
              <w:rPr>
                <w:rFonts w:eastAsia="Times New Roman" w:cs="Calibri"/>
                <w:color w:val="000000"/>
                <w:sz w:val="20"/>
                <w:szCs w:val="20"/>
                <w:lang w:eastAsia="es-CL"/>
              </w:rPr>
            </w:pPr>
            <w:r w:rsidRPr="0025515B">
              <w:rPr>
                <w:rFonts w:eastAsia="Times New Roman" w:cs="Calibri"/>
                <w:color w:val="000000"/>
                <w:sz w:val="20"/>
                <w:szCs w:val="20"/>
                <w:lang w:eastAsia="es-CL"/>
              </w:rPr>
              <w:t>Tranque de Relaves Humo Corral</w:t>
            </w:r>
          </w:p>
        </w:tc>
        <w:tc>
          <w:tcPr>
            <w:tcW w:w="799" w:type="pct"/>
            <w:shd w:val="clear" w:color="auto" w:fill="auto"/>
            <w:noWrap/>
            <w:vAlign w:val="center"/>
          </w:tcPr>
          <w:p w14:paraId="266486E1" w14:textId="24303F32" w:rsidR="0085163F" w:rsidRPr="0025515B" w:rsidRDefault="00F40CB5" w:rsidP="00F40CB5">
            <w:pPr>
              <w:spacing w:line="0" w:lineRule="atLeast"/>
              <w:rPr>
                <w:rFonts w:eastAsia="Times New Roman" w:cs="Calibri"/>
                <w:color w:val="000000"/>
                <w:sz w:val="20"/>
                <w:szCs w:val="20"/>
                <w:lang w:eastAsia="es-CL"/>
              </w:rPr>
            </w:pPr>
            <w:r w:rsidRPr="0025515B">
              <w:rPr>
                <w:rFonts w:eastAsia="Times New Roman" w:cs="Calibri"/>
                <w:color w:val="000000"/>
                <w:sz w:val="20"/>
                <w:szCs w:val="20"/>
                <w:lang w:eastAsia="es-CL"/>
              </w:rPr>
              <w:t>Pertinencias: Carta N°</w:t>
            </w:r>
            <w:r w:rsidR="00833D06" w:rsidRPr="0025515B">
              <w:rPr>
                <w:rFonts w:eastAsia="Times New Roman" w:cs="Calibri"/>
                <w:color w:val="000000"/>
                <w:sz w:val="20"/>
                <w:szCs w:val="20"/>
                <w:lang w:eastAsia="es-CL"/>
              </w:rPr>
              <w:t xml:space="preserve">175/2011 </w:t>
            </w:r>
            <w:r w:rsidRPr="0025515B">
              <w:rPr>
                <w:rFonts w:eastAsia="Times New Roman" w:cs="Calibri"/>
                <w:color w:val="000000"/>
                <w:sz w:val="20"/>
                <w:szCs w:val="20"/>
                <w:lang w:eastAsia="es-CL"/>
              </w:rPr>
              <w:t xml:space="preserve">cambio </w:t>
            </w:r>
            <w:r w:rsidR="001B4EEA" w:rsidRPr="0025515B">
              <w:rPr>
                <w:rFonts w:eastAsia="Times New Roman" w:cs="Calibri"/>
                <w:color w:val="000000"/>
                <w:sz w:val="20"/>
                <w:szCs w:val="20"/>
                <w:lang w:eastAsia="es-CL"/>
              </w:rPr>
              <w:t>conducción relaves</w:t>
            </w:r>
            <w:r w:rsidRPr="0025515B">
              <w:rPr>
                <w:rFonts w:eastAsia="Times New Roman" w:cs="Calibri"/>
                <w:color w:val="000000"/>
                <w:sz w:val="20"/>
                <w:szCs w:val="20"/>
                <w:lang w:eastAsia="es-CL"/>
              </w:rPr>
              <w:t xml:space="preserve"> con impulsión por gravitacional. Carta N°175/2013 instalación de </w:t>
            </w:r>
            <w:r w:rsidRPr="0025515B">
              <w:rPr>
                <w:rFonts w:eastAsia="Times New Roman" w:cs="Calibri"/>
                <w:color w:val="000000"/>
                <w:sz w:val="20"/>
                <w:szCs w:val="20"/>
                <w:lang w:eastAsia="es-CL"/>
              </w:rPr>
              <w:lastRenderedPageBreak/>
              <w:t>segunda línea de conducción de relaves</w:t>
            </w:r>
          </w:p>
        </w:tc>
        <w:tc>
          <w:tcPr>
            <w:tcW w:w="591" w:type="pct"/>
            <w:vAlign w:val="center"/>
          </w:tcPr>
          <w:p w14:paraId="79973695" w14:textId="1BD00B5B" w:rsidR="0085163F" w:rsidRPr="0025515B" w:rsidRDefault="00B81794"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lastRenderedPageBreak/>
              <w:t>Sí</w:t>
            </w:r>
          </w:p>
        </w:tc>
      </w:tr>
      <w:tr w:rsidR="007D6D96" w:rsidRPr="0025515B" w14:paraId="6B7F09E5" w14:textId="77777777" w:rsidTr="00F40CB5">
        <w:trPr>
          <w:trHeight w:val="498"/>
        </w:trPr>
        <w:tc>
          <w:tcPr>
            <w:tcW w:w="211" w:type="pct"/>
            <w:shd w:val="clear" w:color="auto" w:fill="auto"/>
            <w:noWrap/>
            <w:vAlign w:val="center"/>
          </w:tcPr>
          <w:p w14:paraId="37FCE8A8" w14:textId="7FE08227" w:rsidR="007D6D96" w:rsidRPr="0025515B" w:rsidRDefault="007D6D96" w:rsidP="007D6D96">
            <w:pPr>
              <w:spacing w:line="0" w:lineRule="atLeast"/>
              <w:jc w:val="center"/>
              <w:rPr>
                <w:rFonts w:eastAsia="Times New Roman" w:cs="Calibri"/>
                <w:b/>
                <w:color w:val="000000"/>
                <w:sz w:val="20"/>
                <w:szCs w:val="20"/>
                <w:lang w:eastAsia="es-CL"/>
              </w:rPr>
            </w:pPr>
            <w:r w:rsidRPr="0025515B">
              <w:rPr>
                <w:rFonts w:eastAsia="Times New Roman" w:cs="Calibri"/>
                <w:b/>
                <w:color w:val="000000"/>
                <w:sz w:val="20"/>
                <w:szCs w:val="20"/>
                <w:lang w:eastAsia="es-CL"/>
              </w:rPr>
              <w:lastRenderedPageBreak/>
              <w:t>10</w:t>
            </w:r>
          </w:p>
        </w:tc>
        <w:tc>
          <w:tcPr>
            <w:tcW w:w="640" w:type="pct"/>
            <w:shd w:val="clear" w:color="auto" w:fill="auto"/>
            <w:noWrap/>
            <w:vAlign w:val="center"/>
          </w:tcPr>
          <w:p w14:paraId="7C7658DF" w14:textId="4C1601B0" w:rsidR="007D6D96" w:rsidRPr="0025515B" w:rsidRDefault="007D6D96" w:rsidP="007D6D96">
            <w:pPr>
              <w:spacing w:line="0" w:lineRule="atLeast"/>
              <w:jc w:val="center"/>
              <w:rPr>
                <w:rFonts w:eastAsia="Times New Roman" w:cs="Calibri"/>
                <w:b/>
                <w:color w:val="000000"/>
                <w:sz w:val="20"/>
                <w:szCs w:val="20"/>
                <w:lang w:eastAsia="es-CL"/>
              </w:rPr>
            </w:pPr>
            <w:r w:rsidRPr="0025515B">
              <w:rPr>
                <w:color w:val="000000"/>
                <w:sz w:val="20"/>
              </w:rPr>
              <w:t>RCA</w:t>
            </w:r>
          </w:p>
        </w:tc>
        <w:tc>
          <w:tcPr>
            <w:tcW w:w="569" w:type="pct"/>
            <w:tcBorders>
              <w:top w:val="nil"/>
              <w:left w:val="single" w:sz="4" w:space="0" w:color="auto"/>
              <w:bottom w:val="single" w:sz="4" w:space="0" w:color="auto"/>
              <w:right w:val="single" w:sz="4" w:space="0" w:color="auto"/>
            </w:tcBorders>
            <w:noWrap/>
            <w:vAlign w:val="center"/>
          </w:tcPr>
          <w:p w14:paraId="633C5174" w14:textId="1ED514B5" w:rsidR="007D6D96" w:rsidRPr="0025515B" w:rsidRDefault="007D6D96" w:rsidP="007D6D96">
            <w:pPr>
              <w:spacing w:line="0" w:lineRule="atLeast"/>
              <w:jc w:val="center"/>
              <w:rPr>
                <w:rFonts w:eastAsia="Times New Roman" w:cs="Calibri"/>
                <w:b/>
                <w:color w:val="000000"/>
                <w:sz w:val="20"/>
                <w:szCs w:val="20"/>
                <w:lang w:eastAsia="es-CL"/>
              </w:rPr>
            </w:pPr>
            <w:r w:rsidRPr="0025515B">
              <w:rPr>
                <w:rFonts w:eastAsia="Times New Roman" w:cs="Calibri"/>
                <w:color w:val="000000"/>
                <w:sz w:val="20"/>
                <w:szCs w:val="20"/>
                <w:lang w:eastAsia="es-CL"/>
              </w:rPr>
              <w:t>107</w:t>
            </w:r>
          </w:p>
        </w:tc>
        <w:tc>
          <w:tcPr>
            <w:tcW w:w="578" w:type="pct"/>
            <w:noWrap/>
            <w:vAlign w:val="center"/>
          </w:tcPr>
          <w:p w14:paraId="1C0DC574" w14:textId="41EC81A2" w:rsidR="007D6D96" w:rsidRPr="0025515B" w:rsidRDefault="007D6D96"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27-09-2010</w:t>
            </w:r>
          </w:p>
        </w:tc>
        <w:tc>
          <w:tcPr>
            <w:tcW w:w="701" w:type="pct"/>
            <w:shd w:val="clear" w:color="auto" w:fill="auto"/>
            <w:noWrap/>
            <w:vAlign w:val="center"/>
          </w:tcPr>
          <w:p w14:paraId="575CC5B6" w14:textId="11249A4C" w:rsidR="007D6D96" w:rsidRPr="0025515B" w:rsidRDefault="00B81794"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COREMA, región de Coquimbo</w:t>
            </w:r>
          </w:p>
        </w:tc>
        <w:tc>
          <w:tcPr>
            <w:tcW w:w="911" w:type="pct"/>
            <w:shd w:val="clear" w:color="auto" w:fill="auto"/>
            <w:noWrap/>
            <w:vAlign w:val="center"/>
          </w:tcPr>
          <w:p w14:paraId="1D19B767" w14:textId="22A1ED08" w:rsidR="007D6D96" w:rsidRPr="0025515B" w:rsidRDefault="007D6D96" w:rsidP="007D6D96">
            <w:pPr>
              <w:spacing w:line="0" w:lineRule="atLeast"/>
              <w:rPr>
                <w:rFonts w:eastAsia="Times New Roman" w:cs="Calibri"/>
                <w:color w:val="000000"/>
                <w:sz w:val="20"/>
                <w:szCs w:val="20"/>
                <w:lang w:eastAsia="es-CL"/>
              </w:rPr>
            </w:pPr>
            <w:r w:rsidRPr="0025515B">
              <w:rPr>
                <w:rFonts w:eastAsia="Times New Roman" w:cs="Calibri"/>
                <w:color w:val="000000"/>
                <w:sz w:val="20"/>
                <w:szCs w:val="20"/>
                <w:lang w:eastAsia="es-CL"/>
              </w:rPr>
              <w:t>Proyecto Condoriaco (Planta de Cianuración para Minerales de Oro y Plata</w:t>
            </w:r>
          </w:p>
        </w:tc>
        <w:tc>
          <w:tcPr>
            <w:tcW w:w="799" w:type="pct"/>
            <w:shd w:val="clear" w:color="auto" w:fill="auto"/>
            <w:noWrap/>
            <w:vAlign w:val="center"/>
          </w:tcPr>
          <w:p w14:paraId="7E9DAD8D" w14:textId="77777777" w:rsidR="007D6D96" w:rsidRPr="0025515B" w:rsidRDefault="007D6D96" w:rsidP="007D6D96">
            <w:pPr>
              <w:spacing w:line="0" w:lineRule="atLeast"/>
              <w:rPr>
                <w:rFonts w:eastAsia="Times New Roman" w:cs="Calibri"/>
                <w:color w:val="000000"/>
                <w:sz w:val="20"/>
                <w:szCs w:val="20"/>
                <w:lang w:eastAsia="es-CL"/>
              </w:rPr>
            </w:pPr>
          </w:p>
        </w:tc>
        <w:tc>
          <w:tcPr>
            <w:tcW w:w="591" w:type="pct"/>
            <w:vAlign w:val="center"/>
          </w:tcPr>
          <w:p w14:paraId="0217F0D7" w14:textId="6587D565" w:rsidR="007D6D96" w:rsidRPr="0025515B" w:rsidRDefault="00B81794"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No</w:t>
            </w:r>
          </w:p>
        </w:tc>
      </w:tr>
      <w:tr w:rsidR="007D6D96" w:rsidRPr="0025515B" w14:paraId="48F9F99C" w14:textId="77777777" w:rsidTr="00F40CB5">
        <w:trPr>
          <w:trHeight w:val="498"/>
        </w:trPr>
        <w:tc>
          <w:tcPr>
            <w:tcW w:w="211" w:type="pct"/>
            <w:shd w:val="clear" w:color="auto" w:fill="auto"/>
            <w:noWrap/>
            <w:vAlign w:val="center"/>
          </w:tcPr>
          <w:p w14:paraId="7692A7EA" w14:textId="62EE1F1B" w:rsidR="007D6D96" w:rsidRPr="0025515B" w:rsidRDefault="007D6D96" w:rsidP="007D6D96">
            <w:pPr>
              <w:spacing w:line="0" w:lineRule="atLeast"/>
              <w:jc w:val="center"/>
              <w:rPr>
                <w:rFonts w:eastAsia="Times New Roman" w:cs="Calibri"/>
                <w:b/>
                <w:color w:val="000000"/>
                <w:sz w:val="20"/>
                <w:szCs w:val="20"/>
                <w:lang w:eastAsia="es-CL"/>
              </w:rPr>
            </w:pPr>
            <w:r w:rsidRPr="0025515B">
              <w:rPr>
                <w:rFonts w:eastAsia="Times New Roman" w:cs="Calibri"/>
                <w:b/>
                <w:color w:val="000000"/>
                <w:sz w:val="20"/>
                <w:szCs w:val="20"/>
                <w:lang w:eastAsia="es-CL"/>
              </w:rPr>
              <w:t>11</w:t>
            </w:r>
          </w:p>
        </w:tc>
        <w:tc>
          <w:tcPr>
            <w:tcW w:w="640" w:type="pct"/>
            <w:shd w:val="clear" w:color="auto" w:fill="auto"/>
            <w:noWrap/>
            <w:vAlign w:val="center"/>
          </w:tcPr>
          <w:p w14:paraId="7340B923" w14:textId="034BA278" w:rsidR="007D6D96" w:rsidRPr="0025515B" w:rsidRDefault="007D6D96" w:rsidP="007D6D96">
            <w:pPr>
              <w:spacing w:line="0" w:lineRule="atLeast"/>
              <w:jc w:val="center"/>
              <w:rPr>
                <w:rFonts w:eastAsia="Times New Roman" w:cs="Calibri"/>
                <w:b/>
                <w:color w:val="000000"/>
                <w:sz w:val="20"/>
                <w:szCs w:val="20"/>
                <w:lang w:eastAsia="es-CL"/>
              </w:rPr>
            </w:pPr>
            <w:r w:rsidRPr="0025515B">
              <w:rPr>
                <w:color w:val="000000"/>
                <w:sz w:val="20"/>
              </w:rPr>
              <w:t>RCA</w:t>
            </w:r>
          </w:p>
        </w:tc>
        <w:tc>
          <w:tcPr>
            <w:tcW w:w="569" w:type="pct"/>
            <w:tcBorders>
              <w:top w:val="nil"/>
              <w:left w:val="single" w:sz="4" w:space="0" w:color="auto"/>
              <w:bottom w:val="single" w:sz="4" w:space="0" w:color="auto"/>
              <w:right w:val="single" w:sz="4" w:space="0" w:color="auto"/>
            </w:tcBorders>
            <w:shd w:val="clear" w:color="auto" w:fill="auto"/>
            <w:noWrap/>
            <w:vAlign w:val="center"/>
          </w:tcPr>
          <w:p w14:paraId="150B5ABF" w14:textId="6F882E01" w:rsidR="007D6D96" w:rsidRPr="0025515B" w:rsidRDefault="007D6D96" w:rsidP="007D6D96">
            <w:pPr>
              <w:spacing w:line="0" w:lineRule="atLeast"/>
              <w:jc w:val="center"/>
              <w:rPr>
                <w:rFonts w:eastAsia="Times New Roman" w:cs="Calibri"/>
                <w:b/>
                <w:color w:val="000000"/>
                <w:sz w:val="20"/>
                <w:szCs w:val="20"/>
                <w:lang w:eastAsia="es-CL"/>
              </w:rPr>
            </w:pPr>
            <w:r w:rsidRPr="0025515B">
              <w:rPr>
                <w:rFonts w:eastAsia="Times New Roman" w:cs="Calibri"/>
                <w:b/>
                <w:color w:val="000000"/>
                <w:sz w:val="20"/>
                <w:szCs w:val="20"/>
                <w:lang w:eastAsia="es-CL"/>
              </w:rPr>
              <w:t>77</w:t>
            </w:r>
          </w:p>
        </w:tc>
        <w:tc>
          <w:tcPr>
            <w:tcW w:w="578" w:type="pct"/>
            <w:noWrap/>
            <w:vAlign w:val="center"/>
          </w:tcPr>
          <w:p w14:paraId="6FA4FB92" w14:textId="324444A7" w:rsidR="007D6D96" w:rsidRPr="0025515B" w:rsidRDefault="007D6D96"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23-08-2012</w:t>
            </w:r>
          </w:p>
        </w:tc>
        <w:tc>
          <w:tcPr>
            <w:tcW w:w="701" w:type="pct"/>
            <w:shd w:val="clear" w:color="auto" w:fill="auto"/>
            <w:noWrap/>
            <w:vAlign w:val="center"/>
          </w:tcPr>
          <w:p w14:paraId="2753F3FF" w14:textId="6B80766F" w:rsidR="007D6D96" w:rsidRPr="0025515B" w:rsidRDefault="007D6D96"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 xml:space="preserve">Comisión de Evaluación Ambiental, </w:t>
            </w:r>
            <w:r w:rsidR="00B81794" w:rsidRPr="0025515B">
              <w:rPr>
                <w:rFonts w:eastAsia="Times New Roman" w:cs="Calibri"/>
                <w:color w:val="000000"/>
                <w:sz w:val="20"/>
                <w:szCs w:val="20"/>
                <w:lang w:eastAsia="es-CL"/>
              </w:rPr>
              <w:t xml:space="preserve">región de </w:t>
            </w:r>
            <w:r w:rsidRPr="0025515B">
              <w:rPr>
                <w:rFonts w:eastAsia="Times New Roman" w:cs="Calibri"/>
                <w:color w:val="000000"/>
                <w:sz w:val="20"/>
                <w:szCs w:val="20"/>
                <w:lang w:eastAsia="es-CL"/>
              </w:rPr>
              <w:t>Coquimbo</w:t>
            </w:r>
          </w:p>
        </w:tc>
        <w:tc>
          <w:tcPr>
            <w:tcW w:w="911" w:type="pct"/>
            <w:shd w:val="clear" w:color="auto" w:fill="auto"/>
            <w:noWrap/>
            <w:vAlign w:val="center"/>
          </w:tcPr>
          <w:p w14:paraId="5AC43D1A" w14:textId="4107D307" w:rsidR="007D6D96" w:rsidRPr="0025515B" w:rsidRDefault="007D6D96" w:rsidP="007D6D96">
            <w:pPr>
              <w:spacing w:line="0" w:lineRule="atLeast"/>
              <w:rPr>
                <w:rFonts w:eastAsia="Times New Roman" w:cs="Calibri"/>
                <w:color w:val="000000"/>
                <w:sz w:val="20"/>
                <w:szCs w:val="20"/>
                <w:lang w:eastAsia="es-CL"/>
              </w:rPr>
            </w:pPr>
            <w:r w:rsidRPr="0025515B">
              <w:rPr>
                <w:rFonts w:eastAsia="Times New Roman" w:cs="Calibri"/>
                <w:color w:val="000000"/>
                <w:sz w:val="20"/>
                <w:szCs w:val="20"/>
                <w:lang w:eastAsia="es-CL"/>
              </w:rPr>
              <w:t>Ampliación Planta Talcuna Fase II, 120 Ktm</w:t>
            </w:r>
          </w:p>
        </w:tc>
        <w:tc>
          <w:tcPr>
            <w:tcW w:w="799" w:type="pct"/>
            <w:shd w:val="clear" w:color="auto" w:fill="auto"/>
            <w:noWrap/>
            <w:vAlign w:val="center"/>
          </w:tcPr>
          <w:p w14:paraId="3568E284" w14:textId="6CC3E990" w:rsidR="007D6D96" w:rsidRPr="0025515B" w:rsidRDefault="00EB7F3A" w:rsidP="007D6D96">
            <w:pPr>
              <w:spacing w:line="0" w:lineRule="atLeast"/>
              <w:rPr>
                <w:rFonts w:eastAsia="Times New Roman" w:cs="Calibri"/>
                <w:color w:val="000000"/>
                <w:sz w:val="20"/>
                <w:szCs w:val="20"/>
                <w:lang w:eastAsia="es-CL"/>
              </w:rPr>
            </w:pPr>
            <w:r w:rsidRPr="0025515B">
              <w:rPr>
                <w:rFonts w:eastAsia="Times New Roman" w:cs="Calibri"/>
                <w:color w:val="000000"/>
                <w:sz w:val="20"/>
                <w:szCs w:val="20"/>
                <w:lang w:eastAsia="es-CL"/>
              </w:rPr>
              <w:t xml:space="preserve">Pertinencias: </w:t>
            </w:r>
            <w:r w:rsidR="00F40CB5" w:rsidRPr="0025515B">
              <w:rPr>
                <w:rFonts w:eastAsia="Times New Roman" w:cs="Calibri"/>
                <w:color w:val="000000"/>
                <w:sz w:val="20"/>
                <w:szCs w:val="20"/>
                <w:lang w:eastAsia="es-CL"/>
              </w:rPr>
              <w:t>Carta N°175/2013 instalación de segunda línea de conducción de relaves</w:t>
            </w:r>
          </w:p>
        </w:tc>
        <w:tc>
          <w:tcPr>
            <w:tcW w:w="591" w:type="pct"/>
            <w:vAlign w:val="center"/>
          </w:tcPr>
          <w:p w14:paraId="13C6B427" w14:textId="0C327BAD" w:rsidR="007D6D96" w:rsidRPr="0025515B" w:rsidRDefault="00B81794"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No</w:t>
            </w:r>
          </w:p>
        </w:tc>
      </w:tr>
      <w:tr w:rsidR="0085163F" w:rsidRPr="0025515B" w14:paraId="3692FEEB" w14:textId="77777777" w:rsidTr="00F40CB5">
        <w:trPr>
          <w:trHeight w:val="498"/>
        </w:trPr>
        <w:tc>
          <w:tcPr>
            <w:tcW w:w="211" w:type="pct"/>
            <w:shd w:val="clear" w:color="auto" w:fill="auto"/>
            <w:noWrap/>
            <w:vAlign w:val="center"/>
          </w:tcPr>
          <w:p w14:paraId="56F62A0E" w14:textId="642C4245" w:rsidR="0085163F" w:rsidRPr="0025515B" w:rsidRDefault="0085163F" w:rsidP="0085163F">
            <w:pPr>
              <w:spacing w:line="0" w:lineRule="atLeast"/>
              <w:jc w:val="center"/>
              <w:rPr>
                <w:rFonts w:eastAsia="Times New Roman" w:cs="Calibri"/>
                <w:b/>
                <w:color w:val="000000"/>
                <w:sz w:val="20"/>
                <w:szCs w:val="20"/>
                <w:lang w:eastAsia="es-CL"/>
              </w:rPr>
            </w:pPr>
            <w:r w:rsidRPr="0025515B">
              <w:rPr>
                <w:rFonts w:eastAsia="Times New Roman" w:cs="Calibri"/>
                <w:b/>
                <w:color w:val="000000"/>
                <w:sz w:val="20"/>
                <w:szCs w:val="20"/>
                <w:lang w:eastAsia="es-CL"/>
              </w:rPr>
              <w:t>12</w:t>
            </w:r>
          </w:p>
        </w:tc>
        <w:tc>
          <w:tcPr>
            <w:tcW w:w="640" w:type="pct"/>
            <w:shd w:val="clear" w:color="auto" w:fill="auto"/>
            <w:noWrap/>
            <w:vAlign w:val="center"/>
          </w:tcPr>
          <w:p w14:paraId="3CB83C1E" w14:textId="07A48DCB" w:rsidR="0085163F" w:rsidRPr="0025515B" w:rsidRDefault="0085163F" w:rsidP="0085163F">
            <w:pPr>
              <w:spacing w:line="0" w:lineRule="atLeast"/>
              <w:jc w:val="center"/>
              <w:rPr>
                <w:rFonts w:eastAsia="Times New Roman" w:cs="Calibri"/>
                <w:b/>
                <w:color w:val="000000"/>
                <w:sz w:val="20"/>
                <w:szCs w:val="20"/>
                <w:lang w:eastAsia="es-CL"/>
              </w:rPr>
            </w:pPr>
            <w:r w:rsidRPr="0025515B">
              <w:rPr>
                <w:color w:val="000000"/>
                <w:sz w:val="20"/>
              </w:rPr>
              <w:t>RCA</w:t>
            </w:r>
          </w:p>
        </w:tc>
        <w:tc>
          <w:tcPr>
            <w:tcW w:w="56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2E72D5C" w14:textId="2CF68A33" w:rsidR="0085163F" w:rsidRPr="0025515B" w:rsidRDefault="0085163F" w:rsidP="0085163F">
            <w:pPr>
              <w:spacing w:line="0" w:lineRule="atLeast"/>
              <w:jc w:val="center"/>
              <w:rPr>
                <w:rFonts w:eastAsia="Times New Roman" w:cs="Calibri"/>
                <w:b/>
                <w:color w:val="000000"/>
                <w:sz w:val="20"/>
                <w:szCs w:val="20"/>
                <w:lang w:eastAsia="es-CL"/>
              </w:rPr>
            </w:pPr>
            <w:r w:rsidRPr="0025515B">
              <w:rPr>
                <w:rFonts w:eastAsia="Times New Roman" w:cs="Calibri"/>
                <w:b/>
                <w:color w:val="000000"/>
                <w:sz w:val="20"/>
                <w:szCs w:val="20"/>
                <w:lang w:eastAsia="es-CL"/>
              </w:rPr>
              <w:t>92</w:t>
            </w:r>
          </w:p>
        </w:tc>
        <w:tc>
          <w:tcPr>
            <w:tcW w:w="578" w:type="pct"/>
            <w:noWrap/>
            <w:vAlign w:val="center"/>
          </w:tcPr>
          <w:p w14:paraId="79C3C975" w14:textId="0A12F95C" w:rsidR="0085163F" w:rsidRPr="0025515B" w:rsidRDefault="005D373C"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09-08-</w:t>
            </w:r>
            <w:r w:rsidR="0085163F" w:rsidRPr="0025515B">
              <w:rPr>
                <w:rFonts w:eastAsia="Times New Roman" w:cs="Calibri"/>
                <w:color w:val="000000"/>
                <w:sz w:val="20"/>
                <w:szCs w:val="20"/>
                <w:lang w:eastAsia="es-CL"/>
              </w:rPr>
              <w:t>2013</w:t>
            </w:r>
          </w:p>
        </w:tc>
        <w:tc>
          <w:tcPr>
            <w:tcW w:w="701" w:type="pct"/>
            <w:shd w:val="clear" w:color="auto" w:fill="auto"/>
            <w:noWrap/>
            <w:vAlign w:val="center"/>
          </w:tcPr>
          <w:p w14:paraId="67147FB2" w14:textId="7D285243" w:rsidR="0085163F" w:rsidRPr="0025515B" w:rsidRDefault="00B81794" w:rsidP="0085163F">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Comisión de Evaluación Ambiental, región de Coquimbo</w:t>
            </w:r>
          </w:p>
        </w:tc>
        <w:tc>
          <w:tcPr>
            <w:tcW w:w="911" w:type="pct"/>
            <w:shd w:val="clear" w:color="auto" w:fill="auto"/>
            <w:noWrap/>
            <w:vAlign w:val="center"/>
          </w:tcPr>
          <w:p w14:paraId="1873B9B1" w14:textId="39BF3E1E" w:rsidR="0085163F" w:rsidRPr="0025515B" w:rsidRDefault="0085163F" w:rsidP="0085163F">
            <w:pPr>
              <w:spacing w:line="0" w:lineRule="atLeast"/>
              <w:rPr>
                <w:rFonts w:eastAsia="Times New Roman" w:cs="Calibri"/>
                <w:color w:val="000000"/>
                <w:sz w:val="20"/>
                <w:szCs w:val="20"/>
                <w:lang w:eastAsia="es-CL"/>
              </w:rPr>
            </w:pPr>
            <w:r w:rsidRPr="0025515B">
              <w:rPr>
                <w:rFonts w:eastAsia="Times New Roman" w:cs="Calibri"/>
                <w:color w:val="000000"/>
                <w:sz w:val="20"/>
                <w:szCs w:val="20"/>
                <w:lang w:eastAsia="es-CL"/>
              </w:rPr>
              <w:t>Aumento de producción en planta Condoriaco</w:t>
            </w:r>
          </w:p>
        </w:tc>
        <w:tc>
          <w:tcPr>
            <w:tcW w:w="799" w:type="pct"/>
            <w:shd w:val="clear" w:color="auto" w:fill="auto"/>
            <w:noWrap/>
            <w:vAlign w:val="center"/>
          </w:tcPr>
          <w:p w14:paraId="2AA76F9A" w14:textId="7E1B3E5B" w:rsidR="0085163F" w:rsidRPr="0025515B" w:rsidRDefault="007D6D96" w:rsidP="0085163F">
            <w:pPr>
              <w:spacing w:line="0" w:lineRule="atLeast"/>
              <w:rPr>
                <w:rFonts w:eastAsia="Times New Roman" w:cs="Calibri"/>
                <w:color w:val="000000"/>
                <w:sz w:val="20"/>
                <w:szCs w:val="20"/>
                <w:lang w:eastAsia="es-CL"/>
              </w:rPr>
            </w:pPr>
            <w:r w:rsidRPr="0025515B">
              <w:rPr>
                <w:rFonts w:eastAsia="Times New Roman" w:cs="Calibri"/>
                <w:color w:val="000000"/>
                <w:sz w:val="20"/>
                <w:szCs w:val="20"/>
                <w:lang w:eastAsia="es-CL"/>
              </w:rPr>
              <w:t xml:space="preserve">No </w:t>
            </w:r>
            <w:r w:rsidR="001B4EEA" w:rsidRPr="0025515B">
              <w:rPr>
                <w:rFonts w:eastAsia="Times New Roman" w:cs="Calibri"/>
                <w:color w:val="000000"/>
                <w:sz w:val="20"/>
                <w:szCs w:val="20"/>
                <w:lang w:eastAsia="es-CL"/>
              </w:rPr>
              <w:t>declarada</w:t>
            </w:r>
            <w:r w:rsidRPr="0025515B">
              <w:rPr>
                <w:rFonts w:eastAsia="Times New Roman" w:cs="Calibri"/>
                <w:color w:val="000000"/>
                <w:sz w:val="20"/>
                <w:szCs w:val="20"/>
                <w:lang w:eastAsia="es-CL"/>
              </w:rPr>
              <w:t xml:space="preserve"> en el Sist. de RCA de la SMA</w:t>
            </w:r>
          </w:p>
        </w:tc>
        <w:tc>
          <w:tcPr>
            <w:tcW w:w="591" w:type="pct"/>
            <w:vAlign w:val="center"/>
          </w:tcPr>
          <w:p w14:paraId="7471388A" w14:textId="5427543C" w:rsidR="0085163F" w:rsidRPr="0025515B" w:rsidRDefault="00B81794" w:rsidP="007D6D96">
            <w:pPr>
              <w:spacing w:line="0" w:lineRule="atLeast"/>
              <w:jc w:val="center"/>
              <w:rPr>
                <w:rFonts w:eastAsia="Times New Roman" w:cs="Calibri"/>
                <w:color w:val="000000"/>
                <w:sz w:val="20"/>
                <w:szCs w:val="20"/>
                <w:lang w:eastAsia="es-CL"/>
              </w:rPr>
            </w:pPr>
            <w:r w:rsidRPr="0025515B">
              <w:rPr>
                <w:rFonts w:eastAsia="Times New Roman" w:cs="Calibri"/>
                <w:color w:val="000000"/>
                <w:sz w:val="20"/>
                <w:szCs w:val="20"/>
                <w:lang w:eastAsia="es-CL"/>
              </w:rPr>
              <w:t>No</w:t>
            </w:r>
          </w:p>
        </w:tc>
      </w:tr>
    </w:tbl>
    <w:p w14:paraId="04083696" w14:textId="77777777" w:rsidR="00E73ECE" w:rsidRPr="0025515B" w:rsidRDefault="00E73ECE" w:rsidP="00317531">
      <w:pPr>
        <w:sectPr w:rsidR="00E73ECE" w:rsidRPr="0025515B" w:rsidSect="00E349AF">
          <w:pgSz w:w="12240" w:h="15840"/>
          <w:pgMar w:top="1134" w:right="1134" w:bottom="1134" w:left="1134" w:header="709" w:footer="709" w:gutter="0"/>
          <w:cols w:space="708"/>
          <w:docGrid w:linePitch="360"/>
        </w:sectPr>
      </w:pPr>
    </w:p>
    <w:p w14:paraId="4A22D0FD" w14:textId="77777777" w:rsidR="00317531" w:rsidRPr="0025515B" w:rsidRDefault="00B1722C" w:rsidP="00C958D0">
      <w:pPr>
        <w:pStyle w:val="Ttulo1"/>
      </w:pPr>
      <w:bookmarkStart w:id="47" w:name="_Toc352840385"/>
      <w:bookmarkStart w:id="48" w:name="_Toc352841445"/>
      <w:bookmarkStart w:id="49" w:name="_Toc390777021"/>
      <w:r w:rsidRPr="0025515B">
        <w:lastRenderedPageBreak/>
        <w:t>ANTECEDENTES DE LA ACTIVIDAD DE FISCALIZACIÓN.</w:t>
      </w:r>
      <w:bookmarkEnd w:id="47"/>
      <w:bookmarkEnd w:id="48"/>
      <w:bookmarkEnd w:id="49"/>
    </w:p>
    <w:p w14:paraId="34B8521A" w14:textId="77777777" w:rsidR="00B1722C" w:rsidRPr="0025515B" w:rsidRDefault="00B1722C" w:rsidP="00B1722C"/>
    <w:p w14:paraId="1E328145" w14:textId="77777777" w:rsidR="00B1722C" w:rsidRPr="0025515B" w:rsidRDefault="00F67BC0" w:rsidP="00C958D0">
      <w:pPr>
        <w:pStyle w:val="Ttulo2"/>
      </w:pPr>
      <w:bookmarkStart w:id="50" w:name="_Toc352840386"/>
      <w:bookmarkStart w:id="51" w:name="_Toc352841446"/>
      <w:bookmarkStart w:id="52" w:name="_Toc353998112"/>
      <w:bookmarkStart w:id="53" w:name="_Toc353998185"/>
      <w:bookmarkStart w:id="54" w:name="_Toc382383537"/>
      <w:bookmarkStart w:id="55" w:name="_Toc382472359"/>
      <w:bookmarkStart w:id="56" w:name="_Toc390184270"/>
      <w:bookmarkStart w:id="57" w:name="_Toc390360001"/>
      <w:bookmarkStart w:id="58" w:name="_Toc390777022"/>
      <w:r w:rsidRPr="0025515B">
        <w:t>Motivo de la A</w:t>
      </w:r>
      <w:r w:rsidR="00B1722C" w:rsidRPr="0025515B">
        <w:t>ctividad de Fiscalización</w:t>
      </w:r>
      <w:r w:rsidR="00893A4E" w:rsidRPr="0025515B">
        <w:t>.</w:t>
      </w:r>
      <w:bookmarkEnd w:id="50"/>
      <w:bookmarkEnd w:id="51"/>
      <w:bookmarkEnd w:id="52"/>
      <w:bookmarkEnd w:id="53"/>
      <w:bookmarkEnd w:id="54"/>
      <w:bookmarkEnd w:id="55"/>
      <w:bookmarkEnd w:id="56"/>
      <w:bookmarkEnd w:id="57"/>
      <w:bookmarkEnd w:id="58"/>
    </w:p>
    <w:p w14:paraId="1295F508" w14:textId="77777777" w:rsidR="00B1722C" w:rsidRPr="0025515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1B72FA" w:rsidRPr="0025515B" w14:paraId="34EE6B29" w14:textId="77777777" w:rsidTr="00E801A0">
        <w:trPr>
          <w:trHeight w:val="551"/>
          <w:jc w:val="center"/>
        </w:trPr>
        <w:tc>
          <w:tcPr>
            <w:tcW w:w="1142" w:type="pct"/>
            <w:shd w:val="clear" w:color="auto" w:fill="auto"/>
            <w:tcMar>
              <w:top w:w="58" w:type="dxa"/>
              <w:left w:w="58" w:type="dxa"/>
              <w:bottom w:w="58" w:type="dxa"/>
              <w:right w:w="58" w:type="dxa"/>
            </w:tcMar>
            <w:hideMark/>
          </w:tcPr>
          <w:p w14:paraId="074303B8" w14:textId="77777777" w:rsidR="001B72FA" w:rsidRPr="0025515B" w:rsidRDefault="001B72FA" w:rsidP="001B72FA">
            <w:pPr>
              <w:jc w:val="left"/>
              <w:rPr>
                <w:b/>
                <w:i/>
                <w:sz w:val="20"/>
                <w:szCs w:val="20"/>
              </w:rPr>
            </w:pPr>
            <w:r w:rsidRPr="0025515B">
              <w:rPr>
                <w:b/>
                <w:sz w:val="20"/>
                <w:szCs w:val="20"/>
              </w:rPr>
              <w:t xml:space="preserve">Motivo: </w:t>
            </w:r>
          </w:p>
          <w:p w14:paraId="30F25C32" w14:textId="77777777" w:rsidR="001B72FA" w:rsidRPr="0025515B" w:rsidRDefault="001B72FA" w:rsidP="001B72FA">
            <w:pPr>
              <w:jc w:val="left"/>
              <w:rPr>
                <w:sz w:val="20"/>
                <w:szCs w:val="20"/>
              </w:rPr>
            </w:pPr>
            <w:r w:rsidRPr="0025515B">
              <w:rPr>
                <w:rFonts w:cstheme="minorHAnsi"/>
                <w:sz w:val="20"/>
              </w:rPr>
              <w:t xml:space="preserve">Programada </w:t>
            </w:r>
          </w:p>
        </w:tc>
        <w:tc>
          <w:tcPr>
            <w:tcW w:w="3858" w:type="pct"/>
            <w:shd w:val="clear" w:color="auto" w:fill="auto"/>
          </w:tcPr>
          <w:p w14:paraId="5CC7C666" w14:textId="77777777" w:rsidR="001B72FA" w:rsidRPr="0025515B" w:rsidRDefault="001B72FA" w:rsidP="001B72FA">
            <w:pPr>
              <w:jc w:val="left"/>
              <w:rPr>
                <w:b/>
                <w:sz w:val="20"/>
                <w:szCs w:val="20"/>
              </w:rPr>
            </w:pPr>
            <w:r w:rsidRPr="0025515B">
              <w:rPr>
                <w:b/>
                <w:sz w:val="20"/>
                <w:szCs w:val="20"/>
              </w:rPr>
              <w:t xml:space="preserve">Descripción del motivo: </w:t>
            </w:r>
          </w:p>
          <w:p w14:paraId="771327E5" w14:textId="77777777" w:rsidR="001B72FA" w:rsidRPr="0025515B" w:rsidRDefault="001B72FA" w:rsidP="001B72FA">
            <w:pPr>
              <w:rPr>
                <w:color w:val="FF0000"/>
                <w:sz w:val="20"/>
                <w:szCs w:val="20"/>
                <w:lang w:val="es-ES"/>
              </w:rPr>
            </w:pPr>
            <w:r w:rsidRPr="0025515B">
              <w:rPr>
                <w:sz w:val="20"/>
                <w:szCs w:val="20"/>
              </w:rPr>
              <w:t xml:space="preserve">Según Resolución SMA N°4/2014 que fija </w:t>
            </w:r>
            <w:r w:rsidRPr="0025515B">
              <w:rPr>
                <w:sz w:val="20"/>
                <w:szCs w:val="20"/>
                <w:lang w:val="es-ES"/>
              </w:rPr>
              <w:t xml:space="preserve">Programa y Subprogramas Sectoriales de Fiscalización Ambiental de Resoluciones de Calificación Ambiental para el año 2014. </w:t>
            </w:r>
          </w:p>
        </w:tc>
      </w:tr>
    </w:tbl>
    <w:p w14:paraId="607C10DB" w14:textId="77777777" w:rsidR="00B1722C" w:rsidRPr="0025515B" w:rsidRDefault="00B1722C" w:rsidP="00B1722C"/>
    <w:p w14:paraId="129F8EA8" w14:textId="77777777" w:rsidR="00B1722C" w:rsidRPr="0025515B" w:rsidRDefault="00B1722C" w:rsidP="00C958D0">
      <w:pPr>
        <w:pStyle w:val="Ttulo2"/>
      </w:pPr>
      <w:bookmarkStart w:id="59" w:name="_Toc352840387"/>
      <w:bookmarkStart w:id="60" w:name="_Toc352841447"/>
      <w:bookmarkStart w:id="61" w:name="_Toc353998113"/>
      <w:bookmarkStart w:id="62" w:name="_Toc353998186"/>
      <w:bookmarkStart w:id="63" w:name="_Toc382383538"/>
      <w:bookmarkStart w:id="64" w:name="_Toc382472360"/>
      <w:bookmarkStart w:id="65" w:name="_Toc390184271"/>
      <w:bookmarkStart w:id="66" w:name="_Toc390360002"/>
      <w:bookmarkStart w:id="67" w:name="_Toc390777023"/>
      <w:r w:rsidRPr="0025515B">
        <w:t xml:space="preserve">Materia </w:t>
      </w:r>
      <w:r w:rsidR="0091285E" w:rsidRPr="0025515B">
        <w:t>Específica Objeto de la Fiscalización</w:t>
      </w:r>
      <w:r w:rsidR="00893A4E" w:rsidRPr="0025515B">
        <w:t xml:space="preserve"> Ambiental.</w:t>
      </w:r>
      <w:bookmarkEnd w:id="59"/>
      <w:bookmarkEnd w:id="60"/>
      <w:bookmarkEnd w:id="61"/>
      <w:bookmarkEnd w:id="62"/>
      <w:bookmarkEnd w:id="63"/>
      <w:bookmarkEnd w:id="64"/>
      <w:bookmarkEnd w:id="65"/>
      <w:bookmarkEnd w:id="66"/>
      <w:bookmarkEnd w:id="67"/>
    </w:p>
    <w:p w14:paraId="0E30887E" w14:textId="77777777" w:rsidR="00893A4E" w:rsidRPr="0025515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A5685B" w:rsidRPr="0025515B" w14:paraId="73C246CA"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6F10BDB" w14:textId="77777777" w:rsidR="00A5685B" w:rsidRPr="0025515B" w:rsidRDefault="00CD334E" w:rsidP="00A5685B">
            <w:pPr>
              <w:pStyle w:val="Prrafodelista"/>
              <w:numPr>
                <w:ilvl w:val="0"/>
                <w:numId w:val="29"/>
              </w:numPr>
              <w:spacing w:line="276" w:lineRule="auto"/>
              <w:jc w:val="left"/>
              <w:rPr>
                <w:rFonts w:eastAsia="Times New Roman" w:cs="Calibri"/>
                <w:sz w:val="20"/>
                <w:szCs w:val="16"/>
                <w:lang w:eastAsia="es-CL"/>
              </w:rPr>
            </w:pPr>
            <w:r w:rsidRPr="0025515B">
              <w:rPr>
                <w:rFonts w:eastAsia="Times New Roman" w:cs="Calibri"/>
                <w:sz w:val="20"/>
                <w:szCs w:val="16"/>
                <w:lang w:eastAsia="es-CL"/>
              </w:rPr>
              <w:t>Sistema de conducción y del depósito de relaves</w:t>
            </w:r>
            <w:r w:rsidR="00A5685B" w:rsidRPr="0025515B">
              <w:rPr>
                <w:rFonts w:eastAsia="Times New Roman" w:cs="Calibri"/>
                <w:sz w:val="20"/>
                <w:szCs w:val="16"/>
                <w:lang w:eastAsia="es-CL"/>
              </w:rPr>
              <w:t xml:space="preserve">. </w:t>
            </w:r>
          </w:p>
          <w:p w14:paraId="1860D8B5" w14:textId="77777777" w:rsidR="00A5685B" w:rsidRPr="0025515B" w:rsidRDefault="00A5685B" w:rsidP="00A5685B">
            <w:pPr>
              <w:pStyle w:val="Prrafodelista"/>
              <w:numPr>
                <w:ilvl w:val="0"/>
                <w:numId w:val="29"/>
              </w:numPr>
              <w:spacing w:line="276" w:lineRule="auto"/>
              <w:jc w:val="left"/>
              <w:rPr>
                <w:rFonts w:eastAsia="Times New Roman" w:cs="Calibri"/>
                <w:sz w:val="20"/>
                <w:szCs w:val="16"/>
                <w:lang w:eastAsia="es-CL"/>
              </w:rPr>
            </w:pPr>
            <w:r w:rsidRPr="0025515B">
              <w:rPr>
                <w:rFonts w:eastAsia="Times New Roman" w:cs="Calibri"/>
                <w:sz w:val="20"/>
                <w:szCs w:val="16"/>
                <w:lang w:eastAsia="es-CL"/>
              </w:rPr>
              <w:t>Manejo de aguas lluvias.</w:t>
            </w:r>
          </w:p>
          <w:p w14:paraId="56664CE1" w14:textId="6FA07D55" w:rsidR="00893A4E" w:rsidRPr="0025515B" w:rsidRDefault="00CD334E" w:rsidP="00A5685B">
            <w:pPr>
              <w:pStyle w:val="Prrafodelista"/>
              <w:numPr>
                <w:ilvl w:val="0"/>
                <w:numId w:val="29"/>
              </w:numPr>
              <w:spacing w:line="276" w:lineRule="auto"/>
              <w:jc w:val="left"/>
              <w:rPr>
                <w:rFonts w:eastAsia="Times New Roman" w:cs="Calibri"/>
                <w:sz w:val="20"/>
                <w:szCs w:val="16"/>
                <w:lang w:eastAsia="es-CL"/>
              </w:rPr>
            </w:pPr>
            <w:r w:rsidRPr="0025515B">
              <w:rPr>
                <w:rFonts w:eastAsia="Times New Roman" w:cs="Calibri"/>
                <w:sz w:val="20"/>
                <w:szCs w:val="16"/>
                <w:lang w:eastAsia="es-CL"/>
              </w:rPr>
              <w:t>M</w:t>
            </w:r>
            <w:r w:rsidR="00D77769" w:rsidRPr="0025515B">
              <w:rPr>
                <w:rFonts w:eastAsia="Times New Roman" w:cs="Calibri"/>
                <w:sz w:val="20"/>
                <w:szCs w:val="16"/>
                <w:lang w:eastAsia="es-CL"/>
              </w:rPr>
              <w:t>edidas compensatorias</w:t>
            </w:r>
            <w:r w:rsidRPr="0025515B">
              <w:rPr>
                <w:rFonts w:eastAsia="Times New Roman" w:cs="Calibri"/>
                <w:sz w:val="20"/>
                <w:szCs w:val="16"/>
                <w:lang w:eastAsia="es-CL"/>
              </w:rPr>
              <w:t xml:space="preserve"> de flora y fauna</w:t>
            </w:r>
            <w:r w:rsidR="00D77769" w:rsidRPr="0025515B">
              <w:rPr>
                <w:rFonts w:eastAsia="Times New Roman" w:cs="Calibri"/>
                <w:sz w:val="20"/>
                <w:szCs w:val="16"/>
                <w:lang w:eastAsia="es-CL"/>
              </w:rPr>
              <w:t>.</w:t>
            </w:r>
          </w:p>
          <w:p w14:paraId="60843E25" w14:textId="7AF50F73" w:rsidR="007602C6" w:rsidRPr="0025515B" w:rsidRDefault="007602C6" w:rsidP="00A5685B">
            <w:pPr>
              <w:pStyle w:val="Prrafodelista"/>
              <w:numPr>
                <w:ilvl w:val="0"/>
                <w:numId w:val="29"/>
              </w:numPr>
              <w:spacing w:line="276" w:lineRule="auto"/>
              <w:jc w:val="left"/>
              <w:rPr>
                <w:rFonts w:eastAsia="Times New Roman" w:cs="Calibri"/>
                <w:sz w:val="20"/>
                <w:szCs w:val="16"/>
                <w:lang w:eastAsia="es-CL"/>
              </w:rPr>
            </w:pPr>
            <w:r w:rsidRPr="0025515B">
              <w:rPr>
                <w:rFonts w:eastAsia="Times New Roman" w:cs="Calibri"/>
                <w:sz w:val="20"/>
                <w:szCs w:val="16"/>
                <w:lang w:eastAsia="es-CL"/>
              </w:rPr>
              <w:t xml:space="preserve">Calidad </w:t>
            </w:r>
            <w:r w:rsidR="00D77769" w:rsidRPr="0025515B">
              <w:rPr>
                <w:rFonts w:eastAsia="Times New Roman" w:cs="Calibri"/>
                <w:sz w:val="20"/>
                <w:szCs w:val="16"/>
                <w:lang w:eastAsia="es-CL"/>
              </w:rPr>
              <w:t xml:space="preserve">de </w:t>
            </w:r>
            <w:r w:rsidRPr="0025515B">
              <w:rPr>
                <w:rFonts w:eastAsia="Times New Roman" w:cs="Calibri"/>
                <w:sz w:val="20"/>
                <w:szCs w:val="16"/>
                <w:lang w:eastAsia="es-CL"/>
              </w:rPr>
              <w:t xml:space="preserve">aguas </w:t>
            </w:r>
            <w:r w:rsidR="001B4EEA" w:rsidRPr="0025515B">
              <w:rPr>
                <w:rFonts w:eastAsia="Times New Roman" w:cs="Calibri"/>
                <w:sz w:val="20"/>
                <w:szCs w:val="16"/>
                <w:lang w:eastAsia="es-CL"/>
              </w:rPr>
              <w:t>subterráneas</w:t>
            </w:r>
            <w:r w:rsidR="00D77769" w:rsidRPr="0025515B">
              <w:rPr>
                <w:rFonts w:eastAsia="Times New Roman" w:cs="Calibri"/>
                <w:sz w:val="20"/>
                <w:szCs w:val="16"/>
                <w:lang w:eastAsia="es-CL"/>
              </w:rPr>
              <w:t>.</w:t>
            </w:r>
          </w:p>
          <w:p w14:paraId="2DA02543" w14:textId="4C50EEBA" w:rsidR="00D77769" w:rsidRPr="0025515B" w:rsidRDefault="00D77769" w:rsidP="00A5685B">
            <w:pPr>
              <w:pStyle w:val="Prrafodelista"/>
              <w:numPr>
                <w:ilvl w:val="0"/>
                <w:numId w:val="29"/>
              </w:numPr>
              <w:spacing w:line="276" w:lineRule="auto"/>
              <w:jc w:val="left"/>
              <w:rPr>
                <w:rFonts w:eastAsia="Times New Roman" w:cs="Calibri"/>
                <w:sz w:val="20"/>
                <w:szCs w:val="16"/>
                <w:lang w:eastAsia="es-CL"/>
              </w:rPr>
            </w:pPr>
            <w:r w:rsidRPr="0025515B">
              <w:rPr>
                <w:rFonts w:eastAsia="Times New Roman" w:cs="Calibri"/>
                <w:sz w:val="20"/>
                <w:szCs w:val="16"/>
                <w:lang w:eastAsia="es-CL"/>
              </w:rPr>
              <w:t>Planes de contingencia.</w:t>
            </w:r>
          </w:p>
        </w:tc>
      </w:tr>
    </w:tbl>
    <w:p w14:paraId="7F22B036" w14:textId="77777777" w:rsidR="00893A4E" w:rsidRPr="0025515B" w:rsidRDefault="00893A4E" w:rsidP="00893A4E"/>
    <w:p w14:paraId="70CEF922" w14:textId="77777777" w:rsidR="00893A4E" w:rsidRPr="0025515B" w:rsidRDefault="00893A4E" w:rsidP="00C958D0">
      <w:pPr>
        <w:pStyle w:val="Ttulo2"/>
      </w:pPr>
      <w:bookmarkStart w:id="68" w:name="_Toc352162452"/>
      <w:bookmarkStart w:id="69" w:name="_Toc352162789"/>
      <w:bookmarkStart w:id="70" w:name="_Toc352840388"/>
      <w:bookmarkStart w:id="71" w:name="_Toc352841448"/>
      <w:bookmarkStart w:id="72" w:name="_Toc353998114"/>
      <w:bookmarkStart w:id="73" w:name="_Toc353998187"/>
      <w:bookmarkStart w:id="74" w:name="_Toc382383539"/>
      <w:bookmarkStart w:id="75" w:name="_Toc382472361"/>
      <w:bookmarkStart w:id="76" w:name="_Toc390184272"/>
      <w:bookmarkStart w:id="77" w:name="_Toc390360003"/>
      <w:bookmarkStart w:id="78" w:name="_Toc390777024"/>
      <w:r w:rsidRPr="0025515B">
        <w:t xml:space="preserve">Aspectos </w:t>
      </w:r>
      <w:r w:rsidR="00E838DE" w:rsidRPr="0025515B">
        <w:t xml:space="preserve">relativos </w:t>
      </w:r>
      <w:r w:rsidRPr="0025515B">
        <w:t xml:space="preserve">a la </w:t>
      </w:r>
      <w:r w:rsidR="00E838DE" w:rsidRPr="0025515B">
        <w:t xml:space="preserve">ejecución </w:t>
      </w:r>
      <w:r w:rsidRPr="0025515B">
        <w:t>de la Inspección Ambiental</w:t>
      </w:r>
      <w:bookmarkEnd w:id="68"/>
      <w:bookmarkEnd w:id="69"/>
      <w:r w:rsidRPr="0025515B">
        <w:t>.</w:t>
      </w:r>
      <w:bookmarkEnd w:id="70"/>
      <w:bookmarkEnd w:id="71"/>
      <w:bookmarkEnd w:id="72"/>
      <w:bookmarkEnd w:id="73"/>
      <w:bookmarkEnd w:id="74"/>
      <w:bookmarkEnd w:id="75"/>
      <w:bookmarkEnd w:id="76"/>
      <w:bookmarkEnd w:id="77"/>
      <w:bookmarkEnd w:id="78"/>
    </w:p>
    <w:p w14:paraId="4F386E62" w14:textId="77777777" w:rsidR="00893A4E" w:rsidRPr="0025515B" w:rsidRDefault="00893A4E" w:rsidP="000D703E">
      <w:pPr>
        <w:rPr>
          <w:rFonts w:cstheme="minorHAnsi"/>
          <w:sz w:val="16"/>
          <w:szCs w:val="16"/>
        </w:rPr>
      </w:pPr>
    </w:p>
    <w:p w14:paraId="7A4654B8" w14:textId="7C400664" w:rsidR="00D17CB6" w:rsidRPr="0025515B" w:rsidRDefault="006B4FB2" w:rsidP="00E801A0">
      <w:pPr>
        <w:pStyle w:val="Ttulo3"/>
        <w:rPr>
          <w:sz w:val="20"/>
        </w:rPr>
      </w:pPr>
      <w:bookmarkStart w:id="79" w:name="_Toc353998115"/>
      <w:bookmarkStart w:id="80" w:name="_Toc353998188"/>
      <w:bookmarkStart w:id="81" w:name="_Toc382383540"/>
      <w:bookmarkStart w:id="82" w:name="_Toc382472362"/>
      <w:bookmarkStart w:id="83" w:name="_Toc390184273"/>
      <w:bookmarkStart w:id="84" w:name="_Toc390360004"/>
      <w:bookmarkStart w:id="85" w:name="_Toc390777025"/>
      <w:r w:rsidRPr="0025515B">
        <w:t>Primer día de inspección</w:t>
      </w:r>
      <w:r w:rsidR="00F247F6" w:rsidRPr="0025515B">
        <w:t>.</w:t>
      </w:r>
      <w:r w:rsidR="009B139A" w:rsidRPr="0025515B">
        <w:t xml:space="preserve"> </w:t>
      </w:r>
      <w:r w:rsidRPr="0025515B">
        <w:t xml:space="preserve"> </w:t>
      </w:r>
      <w:bookmarkEnd w:id="79"/>
      <w:bookmarkEnd w:id="80"/>
      <w:bookmarkEnd w:id="81"/>
      <w:bookmarkEnd w:id="82"/>
      <w:bookmarkEnd w:id="83"/>
      <w:bookmarkEnd w:id="84"/>
      <w:bookmarkEnd w:id="85"/>
    </w:p>
    <w:p w14:paraId="4F9B248A" w14:textId="77777777" w:rsidR="001B72FA" w:rsidRPr="0025515B" w:rsidRDefault="001B72FA" w:rsidP="001B72FA"/>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515B" w14:paraId="70997D50"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72D04E9" w14:textId="77777777" w:rsidR="00893A4E" w:rsidRPr="0025515B" w:rsidRDefault="00893A4E" w:rsidP="00893A4E">
            <w:pPr>
              <w:rPr>
                <w:sz w:val="20"/>
                <w:szCs w:val="20"/>
              </w:rPr>
            </w:pPr>
            <w:r w:rsidRPr="0025515B">
              <w:rPr>
                <w:b/>
                <w:sz w:val="20"/>
                <w:szCs w:val="20"/>
              </w:rPr>
              <w:t>F</w:t>
            </w:r>
            <w:r w:rsidR="00FA7A17" w:rsidRPr="0025515B">
              <w:rPr>
                <w:b/>
                <w:sz w:val="20"/>
                <w:szCs w:val="20"/>
              </w:rPr>
              <w:t>echa</w:t>
            </w:r>
            <w:r w:rsidRPr="0025515B">
              <w:rPr>
                <w:b/>
                <w:sz w:val="20"/>
                <w:szCs w:val="20"/>
              </w:rPr>
              <w:t xml:space="preserve"> de realización: </w:t>
            </w:r>
          </w:p>
          <w:p w14:paraId="15225868" w14:textId="169861DE" w:rsidR="00882292" w:rsidRPr="0025515B" w:rsidRDefault="001B72FA" w:rsidP="00893A4E">
            <w:pPr>
              <w:rPr>
                <w:sz w:val="20"/>
                <w:szCs w:val="20"/>
              </w:rPr>
            </w:pPr>
            <w:r w:rsidRPr="0025515B">
              <w:rPr>
                <w:sz w:val="20"/>
                <w:szCs w:val="20"/>
              </w:rPr>
              <w:t>26-06-2014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1A647B3" w14:textId="77777777" w:rsidR="00893A4E" w:rsidRPr="0025515B" w:rsidRDefault="00FA7A17" w:rsidP="00893A4E">
            <w:pPr>
              <w:rPr>
                <w:b/>
                <w:sz w:val="20"/>
                <w:szCs w:val="20"/>
              </w:rPr>
            </w:pPr>
            <w:r w:rsidRPr="0025515B">
              <w:rPr>
                <w:b/>
                <w:sz w:val="20"/>
                <w:szCs w:val="20"/>
              </w:rPr>
              <w:t>Hora</w:t>
            </w:r>
            <w:r w:rsidR="00F64DF2" w:rsidRPr="0025515B">
              <w:rPr>
                <w:b/>
                <w:sz w:val="20"/>
                <w:szCs w:val="20"/>
              </w:rPr>
              <w:t xml:space="preserve"> de i</w:t>
            </w:r>
            <w:r w:rsidR="00893A4E" w:rsidRPr="0025515B">
              <w:rPr>
                <w:b/>
                <w:sz w:val="20"/>
                <w:szCs w:val="20"/>
              </w:rPr>
              <w:t>nicio:</w:t>
            </w:r>
          </w:p>
          <w:p w14:paraId="43198787" w14:textId="6EEF37D2" w:rsidR="006B4FB2" w:rsidRPr="0025515B" w:rsidRDefault="001B72FA" w:rsidP="00893A4E">
            <w:pPr>
              <w:rPr>
                <w:sz w:val="20"/>
                <w:szCs w:val="20"/>
              </w:rPr>
            </w:pPr>
            <w:r w:rsidRPr="0025515B">
              <w:rPr>
                <w:sz w:val="20"/>
                <w:szCs w:val="20"/>
              </w:rPr>
              <w:t>10:00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571164B" w14:textId="77777777" w:rsidR="00893A4E" w:rsidRPr="0025515B" w:rsidRDefault="00FA7A17" w:rsidP="00893A4E">
            <w:pPr>
              <w:rPr>
                <w:b/>
                <w:sz w:val="20"/>
                <w:szCs w:val="20"/>
              </w:rPr>
            </w:pPr>
            <w:r w:rsidRPr="0025515B">
              <w:rPr>
                <w:b/>
                <w:sz w:val="20"/>
                <w:szCs w:val="20"/>
              </w:rPr>
              <w:t>Hora</w:t>
            </w:r>
            <w:r w:rsidR="00893A4E" w:rsidRPr="0025515B">
              <w:rPr>
                <w:b/>
                <w:sz w:val="20"/>
                <w:szCs w:val="20"/>
              </w:rPr>
              <w:t xml:space="preserve"> de </w:t>
            </w:r>
            <w:r w:rsidR="00E838DE" w:rsidRPr="0025515B">
              <w:rPr>
                <w:b/>
                <w:sz w:val="20"/>
                <w:szCs w:val="20"/>
              </w:rPr>
              <w:t>finalización</w:t>
            </w:r>
            <w:r w:rsidR="00893A4E" w:rsidRPr="0025515B">
              <w:rPr>
                <w:b/>
                <w:sz w:val="20"/>
                <w:szCs w:val="20"/>
              </w:rPr>
              <w:t>:</w:t>
            </w:r>
          </w:p>
          <w:p w14:paraId="1E710354" w14:textId="6A3D59A4" w:rsidR="006B4FB2" w:rsidRPr="0025515B" w:rsidRDefault="001B72FA" w:rsidP="00893A4E">
            <w:pPr>
              <w:rPr>
                <w:sz w:val="20"/>
                <w:szCs w:val="20"/>
                <w:lang w:val="es-ES" w:eastAsia="es-ES"/>
              </w:rPr>
            </w:pPr>
            <w:r w:rsidRPr="0025515B">
              <w:rPr>
                <w:sz w:val="20"/>
                <w:szCs w:val="20"/>
                <w:lang w:val="es-ES" w:eastAsia="es-ES"/>
              </w:rPr>
              <w:t>15:00</w:t>
            </w:r>
          </w:p>
        </w:tc>
      </w:tr>
      <w:tr w:rsidR="00893A4E" w:rsidRPr="0025515B" w14:paraId="103812CA"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69510F" w14:textId="77777777" w:rsidR="00893A4E" w:rsidRPr="0025515B" w:rsidRDefault="00893A4E" w:rsidP="00570BD0">
            <w:pPr>
              <w:rPr>
                <w:sz w:val="20"/>
                <w:szCs w:val="20"/>
              </w:rPr>
            </w:pPr>
            <w:r w:rsidRPr="0025515B">
              <w:rPr>
                <w:b/>
                <w:sz w:val="20"/>
                <w:szCs w:val="20"/>
              </w:rPr>
              <w:t xml:space="preserve">Fiscalizador </w:t>
            </w:r>
            <w:r w:rsidR="00E838DE" w:rsidRPr="0025515B">
              <w:rPr>
                <w:b/>
                <w:sz w:val="20"/>
                <w:szCs w:val="20"/>
              </w:rPr>
              <w:t xml:space="preserve">encargado </w:t>
            </w:r>
            <w:r w:rsidRPr="0025515B">
              <w:rPr>
                <w:b/>
                <w:sz w:val="20"/>
                <w:szCs w:val="20"/>
              </w:rPr>
              <w:t xml:space="preserve">de la </w:t>
            </w:r>
            <w:r w:rsidR="00E838DE" w:rsidRPr="0025515B">
              <w:rPr>
                <w:b/>
                <w:sz w:val="20"/>
                <w:szCs w:val="20"/>
              </w:rPr>
              <w:t>actividad</w:t>
            </w:r>
            <w:r w:rsidRPr="0025515B">
              <w:rPr>
                <w:b/>
                <w:sz w:val="20"/>
                <w:szCs w:val="20"/>
              </w:rPr>
              <w:t>:</w:t>
            </w:r>
          </w:p>
          <w:p w14:paraId="225794FA" w14:textId="0B1FC4C8" w:rsidR="00893A4E" w:rsidRPr="0025515B" w:rsidRDefault="001B72FA" w:rsidP="00570BD0">
            <w:pPr>
              <w:rPr>
                <w:sz w:val="20"/>
                <w:szCs w:val="20"/>
              </w:rPr>
            </w:pPr>
            <w:r w:rsidRPr="0025515B">
              <w:rPr>
                <w:sz w:val="20"/>
                <w:szCs w:val="20"/>
              </w:rPr>
              <w:t>Rodrigo Segovia N. de 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4FAFD36" w14:textId="77777777" w:rsidR="00893A4E" w:rsidRPr="0025515B" w:rsidRDefault="00893A4E" w:rsidP="00570BD0">
            <w:pPr>
              <w:rPr>
                <w:sz w:val="20"/>
                <w:szCs w:val="20"/>
              </w:rPr>
            </w:pPr>
            <w:r w:rsidRPr="0025515B">
              <w:rPr>
                <w:b/>
                <w:sz w:val="20"/>
                <w:szCs w:val="20"/>
              </w:rPr>
              <w:t>Órgano:</w:t>
            </w:r>
          </w:p>
          <w:p w14:paraId="7BD0B18B" w14:textId="3C20DA1E" w:rsidR="00893A4E" w:rsidRPr="0025515B" w:rsidRDefault="001B72FA" w:rsidP="00570BD0">
            <w:pPr>
              <w:rPr>
                <w:rFonts w:eastAsia="Times New Roman"/>
                <w:sz w:val="20"/>
                <w:szCs w:val="20"/>
              </w:rPr>
            </w:pPr>
            <w:r w:rsidRPr="0025515B">
              <w:rPr>
                <w:rFonts w:eastAsia="Times New Roman"/>
                <w:sz w:val="20"/>
                <w:szCs w:val="20"/>
              </w:rPr>
              <w:t>CONAF</w:t>
            </w:r>
          </w:p>
        </w:tc>
      </w:tr>
      <w:tr w:rsidR="00893A4E" w:rsidRPr="0025515B" w14:paraId="2D417936"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359B6F" w14:textId="77777777" w:rsidR="00893A4E" w:rsidRPr="0025515B" w:rsidRDefault="00893A4E" w:rsidP="00570BD0">
            <w:pPr>
              <w:rPr>
                <w:sz w:val="20"/>
                <w:szCs w:val="20"/>
              </w:rPr>
            </w:pPr>
            <w:r w:rsidRPr="0025515B">
              <w:rPr>
                <w:b/>
                <w:sz w:val="20"/>
                <w:szCs w:val="20"/>
              </w:rPr>
              <w:t xml:space="preserve">Fiscalizadores </w:t>
            </w:r>
            <w:r w:rsidR="00E838DE" w:rsidRPr="0025515B">
              <w:rPr>
                <w:b/>
                <w:sz w:val="20"/>
                <w:szCs w:val="20"/>
              </w:rPr>
              <w:t>participantes</w:t>
            </w:r>
            <w:r w:rsidRPr="0025515B">
              <w:rPr>
                <w:b/>
                <w:sz w:val="20"/>
                <w:szCs w:val="20"/>
              </w:rPr>
              <w:t>:</w:t>
            </w:r>
          </w:p>
          <w:p w14:paraId="640F6DEF" w14:textId="77777777" w:rsidR="00E0205E" w:rsidRPr="0025515B" w:rsidRDefault="001B72FA" w:rsidP="00E0205E">
            <w:pPr>
              <w:pStyle w:val="Prrafodelista"/>
              <w:numPr>
                <w:ilvl w:val="0"/>
                <w:numId w:val="31"/>
              </w:numPr>
              <w:rPr>
                <w:sz w:val="20"/>
                <w:szCs w:val="20"/>
              </w:rPr>
            </w:pPr>
            <w:r w:rsidRPr="0025515B">
              <w:rPr>
                <w:sz w:val="20"/>
                <w:szCs w:val="20"/>
              </w:rPr>
              <w:t xml:space="preserve">Yelitza Díaz H. </w:t>
            </w:r>
          </w:p>
          <w:p w14:paraId="1917249A" w14:textId="77777777" w:rsidR="00893A4E" w:rsidRPr="0025515B" w:rsidRDefault="00E0205E" w:rsidP="00E0205E">
            <w:pPr>
              <w:pStyle w:val="Prrafodelista"/>
              <w:numPr>
                <w:ilvl w:val="0"/>
                <w:numId w:val="31"/>
              </w:numPr>
              <w:rPr>
                <w:sz w:val="20"/>
                <w:szCs w:val="20"/>
              </w:rPr>
            </w:pPr>
            <w:r w:rsidRPr="0025515B">
              <w:rPr>
                <w:sz w:val="20"/>
                <w:szCs w:val="20"/>
              </w:rPr>
              <w:t>Roberto Flores O.</w:t>
            </w:r>
          </w:p>
          <w:p w14:paraId="66D829E3" w14:textId="77777777" w:rsidR="00E0205E" w:rsidRPr="0025515B" w:rsidRDefault="00E0205E" w:rsidP="00E0205E">
            <w:pPr>
              <w:pStyle w:val="Prrafodelista"/>
              <w:numPr>
                <w:ilvl w:val="0"/>
                <w:numId w:val="31"/>
              </w:numPr>
              <w:rPr>
                <w:sz w:val="20"/>
                <w:szCs w:val="20"/>
              </w:rPr>
            </w:pPr>
            <w:r w:rsidRPr="0025515B">
              <w:rPr>
                <w:sz w:val="20"/>
                <w:szCs w:val="20"/>
              </w:rPr>
              <w:t>Vinka Rakela A.</w:t>
            </w:r>
          </w:p>
          <w:p w14:paraId="6D98D92C" w14:textId="7E94326D" w:rsidR="00E0205E" w:rsidRPr="0025515B" w:rsidRDefault="00E0205E" w:rsidP="00E0205E">
            <w:pPr>
              <w:pStyle w:val="Prrafodelista"/>
              <w:numPr>
                <w:ilvl w:val="0"/>
                <w:numId w:val="31"/>
              </w:numPr>
              <w:rPr>
                <w:sz w:val="20"/>
                <w:szCs w:val="20"/>
              </w:rPr>
            </w:pPr>
            <w:r w:rsidRPr="0025515B">
              <w:rPr>
                <w:sz w:val="20"/>
                <w:szCs w:val="20"/>
              </w:rPr>
              <w:t>Daniel Gómez M.</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BD063C0" w14:textId="25ADD072" w:rsidR="00893A4E" w:rsidRPr="0025515B" w:rsidRDefault="00F247F6" w:rsidP="00570BD0">
            <w:pPr>
              <w:rPr>
                <w:sz w:val="20"/>
                <w:szCs w:val="20"/>
                <w:lang w:val="en-US"/>
              </w:rPr>
            </w:pPr>
            <w:r w:rsidRPr="0025515B">
              <w:rPr>
                <w:b/>
                <w:sz w:val="20"/>
                <w:szCs w:val="20"/>
                <w:lang w:val="en-US"/>
              </w:rPr>
              <w:t>Órganos</w:t>
            </w:r>
            <w:r w:rsidR="00893A4E" w:rsidRPr="0025515B">
              <w:rPr>
                <w:b/>
                <w:sz w:val="20"/>
                <w:szCs w:val="20"/>
                <w:lang w:val="en-US"/>
              </w:rPr>
              <w:t>:</w:t>
            </w:r>
          </w:p>
          <w:p w14:paraId="165F698D" w14:textId="77777777" w:rsidR="00893A4E" w:rsidRPr="0025515B" w:rsidRDefault="00E0205E" w:rsidP="00E0205E">
            <w:pPr>
              <w:pStyle w:val="Prrafodelista"/>
              <w:numPr>
                <w:ilvl w:val="0"/>
                <w:numId w:val="32"/>
              </w:numPr>
              <w:rPr>
                <w:rFonts w:eastAsia="Times New Roman"/>
                <w:sz w:val="20"/>
                <w:szCs w:val="20"/>
                <w:lang w:val="en-US"/>
              </w:rPr>
            </w:pPr>
            <w:r w:rsidRPr="0025515B">
              <w:rPr>
                <w:rFonts w:eastAsia="Times New Roman"/>
                <w:sz w:val="20"/>
                <w:szCs w:val="20"/>
                <w:lang w:val="en-US"/>
              </w:rPr>
              <w:t>SAG</w:t>
            </w:r>
          </w:p>
          <w:p w14:paraId="5372240B" w14:textId="77777777" w:rsidR="00E0205E" w:rsidRPr="0025515B" w:rsidRDefault="00E0205E" w:rsidP="00E0205E">
            <w:pPr>
              <w:pStyle w:val="Prrafodelista"/>
              <w:numPr>
                <w:ilvl w:val="0"/>
                <w:numId w:val="32"/>
              </w:numPr>
              <w:rPr>
                <w:rFonts w:eastAsia="Times New Roman"/>
                <w:sz w:val="20"/>
                <w:szCs w:val="20"/>
                <w:lang w:val="en-US"/>
              </w:rPr>
            </w:pPr>
            <w:r w:rsidRPr="0025515B">
              <w:rPr>
                <w:rFonts w:eastAsia="Times New Roman"/>
                <w:sz w:val="20"/>
                <w:szCs w:val="20"/>
                <w:lang w:val="en-US"/>
              </w:rPr>
              <w:t xml:space="preserve">SAG </w:t>
            </w:r>
          </w:p>
          <w:p w14:paraId="3ED5E3E0" w14:textId="77777777" w:rsidR="00E0205E" w:rsidRPr="0025515B" w:rsidRDefault="00E0205E" w:rsidP="00E0205E">
            <w:pPr>
              <w:pStyle w:val="Prrafodelista"/>
              <w:numPr>
                <w:ilvl w:val="0"/>
                <w:numId w:val="32"/>
              </w:numPr>
              <w:rPr>
                <w:rFonts w:eastAsia="Times New Roman"/>
                <w:sz w:val="20"/>
                <w:szCs w:val="20"/>
                <w:lang w:val="en-US"/>
              </w:rPr>
            </w:pPr>
            <w:r w:rsidRPr="0025515B">
              <w:rPr>
                <w:rFonts w:eastAsia="Times New Roman"/>
                <w:sz w:val="20"/>
                <w:szCs w:val="20"/>
                <w:lang w:val="en-US"/>
              </w:rPr>
              <w:t>SERNAGEOMIN</w:t>
            </w:r>
          </w:p>
          <w:p w14:paraId="248F6C7B" w14:textId="7A37AB33" w:rsidR="00E0205E" w:rsidRPr="0025515B" w:rsidRDefault="00E0205E" w:rsidP="00E0205E">
            <w:pPr>
              <w:pStyle w:val="Prrafodelista"/>
              <w:numPr>
                <w:ilvl w:val="0"/>
                <w:numId w:val="32"/>
              </w:numPr>
              <w:rPr>
                <w:rFonts w:eastAsia="Times New Roman"/>
                <w:sz w:val="20"/>
                <w:szCs w:val="20"/>
                <w:lang w:val="en-US"/>
              </w:rPr>
            </w:pPr>
            <w:r w:rsidRPr="0025515B">
              <w:rPr>
                <w:rFonts w:eastAsia="Times New Roman"/>
                <w:sz w:val="20"/>
                <w:szCs w:val="20"/>
                <w:lang w:val="en-US"/>
              </w:rPr>
              <w:t>SERNAGEOMIN</w:t>
            </w:r>
          </w:p>
        </w:tc>
      </w:tr>
      <w:tr w:rsidR="00E0205E" w:rsidRPr="0025515B" w14:paraId="786C3399"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3D3CDE1" w14:textId="79CA0836" w:rsidR="00E0205E" w:rsidRPr="0025515B" w:rsidRDefault="00E0205E" w:rsidP="00F247F6">
            <w:pPr>
              <w:spacing w:line="0" w:lineRule="atLeast"/>
              <w:jc w:val="left"/>
              <w:rPr>
                <w:b/>
                <w:sz w:val="20"/>
                <w:szCs w:val="20"/>
              </w:rPr>
            </w:pPr>
            <w:r w:rsidRPr="0025515B">
              <w:rPr>
                <w:b/>
                <w:color w:val="000000" w:themeColor="text1"/>
                <w:sz w:val="20"/>
                <w:szCs w:val="20"/>
              </w:rPr>
              <w:t>Existió oposición al ingreso:</w:t>
            </w:r>
            <w:r w:rsidRPr="0025515B">
              <w:rPr>
                <w:color w:val="000000" w:themeColor="text1"/>
                <w:sz w:val="20"/>
                <w:szCs w:val="20"/>
              </w:rPr>
              <w:t xml:space="preserve"> N</w:t>
            </w:r>
            <w:r w:rsidR="00F247F6" w:rsidRPr="0025515B">
              <w:rPr>
                <w:color w:val="000000" w:themeColor="text1"/>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F8E1299" w14:textId="5188DB51" w:rsidR="00E0205E" w:rsidRPr="0025515B" w:rsidRDefault="00E0205E" w:rsidP="00F247F6">
            <w:pPr>
              <w:spacing w:line="0" w:lineRule="atLeast"/>
              <w:jc w:val="left"/>
              <w:rPr>
                <w:b/>
                <w:sz w:val="20"/>
                <w:szCs w:val="20"/>
              </w:rPr>
            </w:pPr>
            <w:r w:rsidRPr="0025515B">
              <w:rPr>
                <w:b/>
                <w:color w:val="000000" w:themeColor="text1"/>
                <w:sz w:val="20"/>
                <w:szCs w:val="20"/>
              </w:rPr>
              <w:t xml:space="preserve">Existió auxilio de fuerza pública: </w:t>
            </w:r>
            <w:r w:rsidRPr="0025515B">
              <w:rPr>
                <w:color w:val="000000" w:themeColor="text1"/>
                <w:sz w:val="20"/>
                <w:szCs w:val="20"/>
              </w:rPr>
              <w:t>N</w:t>
            </w:r>
            <w:r w:rsidR="00F247F6" w:rsidRPr="0025515B">
              <w:rPr>
                <w:color w:val="000000" w:themeColor="text1"/>
                <w:sz w:val="20"/>
                <w:szCs w:val="20"/>
              </w:rPr>
              <w:t>o</w:t>
            </w:r>
          </w:p>
        </w:tc>
      </w:tr>
      <w:tr w:rsidR="00E0205E" w:rsidRPr="0025515B" w14:paraId="5B468202"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A046160" w14:textId="1B5A8432" w:rsidR="00E0205E" w:rsidRPr="0025515B" w:rsidRDefault="00E0205E" w:rsidP="00F247F6">
            <w:pPr>
              <w:spacing w:line="0" w:lineRule="atLeast"/>
              <w:jc w:val="left"/>
              <w:rPr>
                <w:b/>
                <w:sz w:val="20"/>
                <w:szCs w:val="20"/>
              </w:rPr>
            </w:pPr>
            <w:r w:rsidRPr="0025515B">
              <w:rPr>
                <w:b/>
                <w:color w:val="000000" w:themeColor="text1"/>
                <w:sz w:val="20"/>
                <w:szCs w:val="20"/>
              </w:rPr>
              <w:t xml:space="preserve">Existió colaboración por parte de los fiscalizados: </w:t>
            </w:r>
            <w:r w:rsidRPr="0025515B">
              <w:rPr>
                <w:color w:val="000000" w:themeColor="text1"/>
                <w:sz w:val="20"/>
                <w:szCs w:val="20"/>
              </w:rPr>
              <w:t>S</w:t>
            </w:r>
            <w:r w:rsidR="00F247F6" w:rsidRPr="0025515B">
              <w:rPr>
                <w:color w:val="000000" w:themeColor="text1"/>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5189630" w14:textId="6B0ADD09" w:rsidR="00E0205E" w:rsidRPr="0025515B" w:rsidRDefault="00E0205E" w:rsidP="00F247F6">
            <w:pPr>
              <w:spacing w:line="0" w:lineRule="atLeast"/>
              <w:jc w:val="left"/>
              <w:rPr>
                <w:b/>
                <w:sz w:val="20"/>
                <w:szCs w:val="20"/>
              </w:rPr>
            </w:pPr>
            <w:r w:rsidRPr="0025515B">
              <w:rPr>
                <w:b/>
                <w:color w:val="000000" w:themeColor="text1"/>
                <w:sz w:val="20"/>
                <w:szCs w:val="20"/>
              </w:rPr>
              <w:t xml:space="preserve">Existió trato respetuoso y deferente: </w:t>
            </w:r>
            <w:r w:rsidRPr="0025515B">
              <w:rPr>
                <w:color w:val="000000" w:themeColor="text1"/>
                <w:sz w:val="20"/>
                <w:szCs w:val="20"/>
              </w:rPr>
              <w:t>S</w:t>
            </w:r>
            <w:r w:rsidR="00F247F6" w:rsidRPr="0025515B">
              <w:rPr>
                <w:color w:val="000000" w:themeColor="text1"/>
                <w:sz w:val="20"/>
                <w:szCs w:val="20"/>
              </w:rPr>
              <w:t>í</w:t>
            </w:r>
          </w:p>
        </w:tc>
      </w:tr>
      <w:tr w:rsidR="00E0205E" w:rsidRPr="0025515B" w14:paraId="7367FE51"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AF66703" w14:textId="3F00FFCE" w:rsidR="00E0205E" w:rsidRPr="0025515B" w:rsidRDefault="00E0205E" w:rsidP="00F247F6">
            <w:pPr>
              <w:spacing w:line="0" w:lineRule="atLeast"/>
              <w:jc w:val="left"/>
              <w:rPr>
                <w:b/>
                <w:sz w:val="20"/>
                <w:szCs w:val="20"/>
              </w:rPr>
            </w:pPr>
            <w:r w:rsidRPr="0025515B">
              <w:rPr>
                <w:b/>
                <w:color w:val="000000" w:themeColor="text1"/>
                <w:sz w:val="20"/>
                <w:szCs w:val="20"/>
              </w:rPr>
              <w:t>Entrega de antecedentes solicitados:</w:t>
            </w:r>
            <w:r w:rsidRPr="0025515B">
              <w:rPr>
                <w:color w:val="000000" w:themeColor="text1"/>
                <w:sz w:val="20"/>
                <w:szCs w:val="20"/>
              </w:rPr>
              <w:t xml:space="preserve"> S</w:t>
            </w:r>
            <w:r w:rsidR="00F247F6" w:rsidRPr="0025515B">
              <w:rPr>
                <w:color w:val="000000" w:themeColor="text1"/>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9DAA13A" w14:textId="1E22B34D" w:rsidR="00E0205E" w:rsidRPr="0025515B" w:rsidRDefault="00E0205E" w:rsidP="00E0205E">
            <w:pPr>
              <w:spacing w:line="0" w:lineRule="atLeast"/>
              <w:jc w:val="left"/>
              <w:rPr>
                <w:sz w:val="20"/>
                <w:szCs w:val="20"/>
              </w:rPr>
            </w:pPr>
            <w:r w:rsidRPr="0025515B">
              <w:rPr>
                <w:b/>
                <w:color w:val="000000" w:themeColor="text1"/>
                <w:sz w:val="20"/>
                <w:szCs w:val="20"/>
              </w:rPr>
              <w:t xml:space="preserve"> Entrega de acta:</w:t>
            </w:r>
            <w:r w:rsidRPr="0025515B">
              <w:rPr>
                <w:color w:val="000000" w:themeColor="text1"/>
                <w:sz w:val="20"/>
                <w:szCs w:val="20"/>
              </w:rPr>
              <w:t xml:space="preserve"> Sí, Anexo 1.</w:t>
            </w:r>
          </w:p>
        </w:tc>
      </w:tr>
      <w:tr w:rsidR="00E0205E" w:rsidRPr="0025515B" w14:paraId="10FBD5F7"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79457DE" w14:textId="647BD21D" w:rsidR="00E0205E" w:rsidRPr="0025515B" w:rsidRDefault="00E0205E" w:rsidP="00E0205E">
            <w:pPr>
              <w:spacing w:line="0" w:lineRule="atLeast"/>
              <w:jc w:val="left"/>
              <w:rPr>
                <w:b/>
                <w:sz w:val="20"/>
                <w:szCs w:val="20"/>
              </w:rPr>
            </w:pPr>
            <w:r w:rsidRPr="0025515B">
              <w:rPr>
                <w:b/>
                <w:color w:val="000000" w:themeColor="text1"/>
                <w:sz w:val="20"/>
                <w:szCs w:val="20"/>
              </w:rPr>
              <w:t>Observaciones:</w:t>
            </w:r>
            <w:r w:rsidRPr="0025515B">
              <w:rPr>
                <w:color w:val="000000" w:themeColor="text1"/>
                <w:sz w:val="20"/>
                <w:szCs w:val="20"/>
              </w:rPr>
              <w:t xml:space="preserve"> ----</w:t>
            </w:r>
          </w:p>
        </w:tc>
      </w:tr>
    </w:tbl>
    <w:p w14:paraId="284C1104" w14:textId="77777777" w:rsidR="00413EC4" w:rsidRPr="0025515B" w:rsidRDefault="00413EC4">
      <w:pPr>
        <w:jc w:val="left"/>
        <w:rPr>
          <w:rFonts w:cstheme="minorHAnsi"/>
          <w:b/>
          <w:color w:val="FF0000"/>
          <w:sz w:val="14"/>
          <w:szCs w:val="24"/>
        </w:rPr>
      </w:pPr>
    </w:p>
    <w:p w14:paraId="09358758" w14:textId="77777777" w:rsidR="00413EC4" w:rsidRPr="0025515B" w:rsidRDefault="00413EC4">
      <w:pPr>
        <w:jc w:val="left"/>
        <w:rPr>
          <w:rFonts w:cstheme="minorHAnsi"/>
          <w:b/>
          <w:color w:val="FF0000"/>
          <w:sz w:val="14"/>
          <w:szCs w:val="24"/>
        </w:rPr>
        <w:sectPr w:rsidR="00413EC4" w:rsidRPr="0025515B" w:rsidSect="00A70F8F">
          <w:pgSz w:w="12240" w:h="15840"/>
          <w:pgMar w:top="1134" w:right="1134" w:bottom="1134" w:left="1134" w:header="709" w:footer="709" w:gutter="0"/>
          <w:cols w:space="708"/>
          <w:docGrid w:linePitch="360"/>
        </w:sectPr>
      </w:pPr>
    </w:p>
    <w:p w14:paraId="6595F9FB" w14:textId="35BE6AA2" w:rsidR="000D607C" w:rsidRPr="0025515B" w:rsidRDefault="00F67BC0" w:rsidP="00C958D0">
      <w:pPr>
        <w:pStyle w:val="Ttulo3"/>
      </w:pPr>
      <w:bookmarkStart w:id="86" w:name="_Toc390184274"/>
      <w:bookmarkStart w:id="87" w:name="_Toc390360005"/>
      <w:bookmarkStart w:id="88" w:name="_Toc390777026"/>
      <w:bookmarkStart w:id="89" w:name="_Toc352840390"/>
      <w:bookmarkStart w:id="90" w:name="_Toc352841450"/>
      <w:bookmarkStart w:id="91" w:name="_Toc353998117"/>
      <w:bookmarkStart w:id="92" w:name="_Toc353998190"/>
      <w:bookmarkStart w:id="93" w:name="_Toc382383541"/>
      <w:bookmarkStart w:id="94" w:name="_Toc382472363"/>
      <w:r w:rsidRPr="0025515B">
        <w:lastRenderedPageBreak/>
        <w:t>Esquema de r</w:t>
      </w:r>
      <w:r w:rsidR="000D607C" w:rsidRPr="0025515B">
        <w:t>ecorrido</w:t>
      </w:r>
      <w:bookmarkEnd w:id="86"/>
      <w:bookmarkEnd w:id="87"/>
      <w:bookmarkEnd w:id="88"/>
      <w:r w:rsidR="00FD1F5F" w:rsidRPr="0025515B">
        <w:t>.</w:t>
      </w:r>
    </w:p>
    <w:p w14:paraId="45A4092B" w14:textId="77777777" w:rsidR="000D607C" w:rsidRPr="0025515B" w:rsidRDefault="000D607C" w:rsidP="000D607C"/>
    <w:p w14:paraId="4100A18B" w14:textId="77777777" w:rsidR="00BD4B0C" w:rsidRPr="0025515B" w:rsidRDefault="00BD4B0C" w:rsidP="000D607C">
      <w:r w:rsidRPr="0025515B">
        <w:rPr>
          <w:noProof/>
          <w:lang w:eastAsia="es-CL"/>
        </w:rPr>
        <mc:AlternateContent>
          <mc:Choice Requires="wps">
            <w:drawing>
              <wp:anchor distT="0" distB="0" distL="114300" distR="114300" simplePos="0" relativeHeight="251659264" behindDoc="0" locked="0" layoutInCell="1" allowOverlap="1" wp14:anchorId="3032FA5D" wp14:editId="4E7316C9">
                <wp:simplePos x="0" y="0"/>
                <wp:positionH relativeFrom="column">
                  <wp:posOffset>-34290</wp:posOffset>
                </wp:positionH>
                <wp:positionV relativeFrom="paragraph">
                  <wp:posOffset>62865</wp:posOffset>
                </wp:positionV>
                <wp:extent cx="6362700" cy="3762375"/>
                <wp:effectExtent l="0" t="0" r="19050" b="28575"/>
                <wp:wrapNone/>
                <wp:docPr id="2" name="2 Cuadro de texto"/>
                <wp:cNvGraphicFramePr/>
                <a:graphic xmlns:a="http://schemas.openxmlformats.org/drawingml/2006/main">
                  <a:graphicData uri="http://schemas.microsoft.com/office/word/2010/wordprocessingShape">
                    <wps:wsp>
                      <wps:cNvSpPr txBox="1"/>
                      <wps:spPr>
                        <a:xfrm>
                          <a:off x="0" y="0"/>
                          <a:ext cx="6362700" cy="37623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246A720" w14:textId="7E38E16F" w:rsidR="00BC578C" w:rsidRDefault="00BC578C">
                            <w:r>
                              <w:rPr>
                                <w:noProof/>
                                <w:lang w:eastAsia="es-CL"/>
                              </w:rPr>
                              <w:drawing>
                                <wp:inline distT="0" distB="0" distL="0" distR="0" wp14:anchorId="672D6046" wp14:editId="3FC356CE">
                                  <wp:extent cx="6173470" cy="364553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ecorrido.jpg"/>
                                          <pic:cNvPicPr/>
                                        </pic:nvPicPr>
                                        <pic:blipFill>
                                          <a:blip r:embed="rId28">
                                            <a:extLst>
                                              <a:ext uri="{28A0092B-C50C-407E-A947-70E740481C1C}">
                                                <a14:useLocalDpi xmlns:a14="http://schemas.microsoft.com/office/drawing/2010/main" val="0"/>
                                              </a:ext>
                                            </a:extLst>
                                          </a:blip>
                                          <a:stretch>
                                            <a:fillRect/>
                                          </a:stretch>
                                        </pic:blipFill>
                                        <pic:spPr>
                                          <a:xfrm>
                                            <a:off x="0" y="0"/>
                                            <a:ext cx="6173470" cy="364553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32FA5D"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296.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" fillcolor="white [3201]" strokeweight=".5pt">
                <v:textbox>
                  <w:txbxContent>
                    <w:p w14:paraId="1246A720" w14:textId="7E38E16F" w:rsidR="00BC578C" w:rsidRDefault="00BC578C">
                      <w:r>
                        <w:rPr>
                          <w:noProof/>
                          <w:lang w:eastAsia="es-CL"/>
                        </w:rPr>
                        <w:drawing>
                          <wp:inline distT="0" distB="0" distL="0" distR="0" wp14:anchorId="672D6046" wp14:editId="3FC356CE">
                            <wp:extent cx="6173470" cy="364553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ecorrido.jpg"/>
                                    <pic:cNvPicPr/>
                                  </pic:nvPicPr>
                                  <pic:blipFill>
                                    <a:blip r:embed="rId31">
                                      <a:extLst>
                                        <a:ext uri="{28A0092B-C50C-407E-A947-70E740481C1C}">
                                          <a14:useLocalDpi xmlns:a14="http://schemas.microsoft.com/office/drawing/2010/main" val="0"/>
                                        </a:ext>
                                      </a:extLst>
                                    </a:blip>
                                    <a:stretch>
                                      <a:fillRect/>
                                    </a:stretch>
                                  </pic:blipFill>
                                  <pic:spPr>
                                    <a:xfrm>
                                      <a:off x="0" y="0"/>
                                      <a:ext cx="6173470" cy="3645535"/>
                                    </a:xfrm>
                                    <a:prstGeom prst="rect">
                                      <a:avLst/>
                                    </a:prstGeom>
                                  </pic:spPr>
                                </pic:pic>
                              </a:graphicData>
                            </a:graphic>
                          </wp:inline>
                        </w:drawing>
                      </w:r>
                    </w:p>
                  </w:txbxContent>
                </v:textbox>
              </v:shape>
            </w:pict>
          </mc:Fallback>
        </mc:AlternateContent>
      </w:r>
    </w:p>
    <w:p w14:paraId="5042330D" w14:textId="77777777" w:rsidR="00BD4B0C" w:rsidRPr="0025515B" w:rsidRDefault="00BD4B0C" w:rsidP="000D607C"/>
    <w:p w14:paraId="16AD6699" w14:textId="77777777" w:rsidR="00BD4B0C" w:rsidRPr="0025515B" w:rsidRDefault="00BD4B0C" w:rsidP="000D607C"/>
    <w:p w14:paraId="1545AC23" w14:textId="77777777" w:rsidR="00BD4B0C" w:rsidRPr="0025515B" w:rsidRDefault="00BD4B0C" w:rsidP="000D607C"/>
    <w:p w14:paraId="2CE9892B" w14:textId="77777777" w:rsidR="00BD4B0C" w:rsidRPr="0025515B" w:rsidRDefault="00BD4B0C" w:rsidP="000D607C"/>
    <w:p w14:paraId="163FF0EB" w14:textId="77777777" w:rsidR="00BD4B0C" w:rsidRPr="0025515B" w:rsidRDefault="00BD4B0C" w:rsidP="000D607C"/>
    <w:p w14:paraId="2E0A26FD" w14:textId="77777777" w:rsidR="00BD4B0C" w:rsidRPr="0025515B" w:rsidRDefault="00BD4B0C" w:rsidP="000D607C"/>
    <w:p w14:paraId="5686738D" w14:textId="77777777" w:rsidR="00BD4B0C" w:rsidRPr="0025515B" w:rsidRDefault="00BD4B0C" w:rsidP="000D607C"/>
    <w:p w14:paraId="7F0BD889" w14:textId="77777777" w:rsidR="00BD4B0C" w:rsidRPr="0025515B" w:rsidRDefault="00BD4B0C" w:rsidP="000D607C"/>
    <w:p w14:paraId="047F0AB1" w14:textId="77777777" w:rsidR="00BD4B0C" w:rsidRPr="0025515B" w:rsidRDefault="00BD4B0C" w:rsidP="000D607C"/>
    <w:p w14:paraId="18C9D2CA" w14:textId="77777777" w:rsidR="00BD4B0C" w:rsidRPr="0025515B" w:rsidRDefault="00BD4B0C" w:rsidP="000D607C"/>
    <w:p w14:paraId="11A8427D" w14:textId="77777777" w:rsidR="00BD4B0C" w:rsidRPr="0025515B" w:rsidRDefault="00BD4B0C" w:rsidP="000D607C"/>
    <w:p w14:paraId="7F0B643D" w14:textId="77777777" w:rsidR="00BD4B0C" w:rsidRPr="0025515B" w:rsidRDefault="00BD4B0C" w:rsidP="000D607C"/>
    <w:p w14:paraId="73116627" w14:textId="77777777" w:rsidR="00BD4B0C" w:rsidRPr="0025515B" w:rsidRDefault="00BD4B0C" w:rsidP="000D607C"/>
    <w:p w14:paraId="7D88D8E1" w14:textId="77777777" w:rsidR="00BD4B0C" w:rsidRPr="0025515B" w:rsidRDefault="00BD4B0C" w:rsidP="000D607C"/>
    <w:p w14:paraId="05F5338B" w14:textId="77777777" w:rsidR="00BD4B0C" w:rsidRPr="0025515B" w:rsidRDefault="00BD4B0C" w:rsidP="000D607C"/>
    <w:p w14:paraId="2AC6FC17" w14:textId="77777777" w:rsidR="00BD4B0C" w:rsidRPr="0025515B" w:rsidRDefault="00BD4B0C" w:rsidP="000D607C"/>
    <w:p w14:paraId="2EC1D8B8" w14:textId="77777777" w:rsidR="00BD4B0C" w:rsidRPr="0025515B" w:rsidRDefault="00BD4B0C" w:rsidP="000D607C"/>
    <w:p w14:paraId="5DA3E6EE" w14:textId="77777777" w:rsidR="00BD4B0C" w:rsidRPr="0025515B" w:rsidRDefault="00BD4B0C" w:rsidP="000D607C"/>
    <w:p w14:paraId="73DF1B5D" w14:textId="77777777" w:rsidR="00BD4B0C" w:rsidRPr="0025515B" w:rsidRDefault="00BD4B0C" w:rsidP="000D607C"/>
    <w:p w14:paraId="5129B5FF" w14:textId="77777777" w:rsidR="00BD4B0C" w:rsidRPr="0025515B" w:rsidRDefault="00BD4B0C" w:rsidP="000D607C"/>
    <w:p w14:paraId="4837D12D" w14:textId="77777777" w:rsidR="00BD4B0C" w:rsidRPr="0025515B" w:rsidRDefault="00BD4B0C" w:rsidP="000D607C"/>
    <w:p w14:paraId="20608783" w14:textId="77777777" w:rsidR="00BD4B0C" w:rsidRPr="0025515B" w:rsidRDefault="00BD4B0C" w:rsidP="000D607C"/>
    <w:p w14:paraId="323B701A" w14:textId="77777777" w:rsidR="00BD4B0C" w:rsidRPr="0025515B" w:rsidRDefault="00BD4B0C" w:rsidP="000D607C"/>
    <w:p w14:paraId="29DDBAD5" w14:textId="1DCF4126" w:rsidR="000D607C" w:rsidRPr="0025515B" w:rsidRDefault="00893A4E" w:rsidP="000D607C">
      <w:pPr>
        <w:pStyle w:val="Ttulo3"/>
        <w:rPr>
          <w:color w:val="FF0000"/>
          <w:sz w:val="20"/>
        </w:rPr>
      </w:pPr>
      <w:bookmarkStart w:id="95" w:name="_Toc390184275"/>
      <w:bookmarkStart w:id="96" w:name="_Toc390360006"/>
      <w:bookmarkStart w:id="97" w:name="_Toc390777027"/>
      <w:r w:rsidRPr="0025515B">
        <w:t>Detalle del Recorrido de la Inspección.</w:t>
      </w:r>
      <w:bookmarkEnd w:id="89"/>
      <w:bookmarkEnd w:id="90"/>
      <w:bookmarkEnd w:id="91"/>
      <w:bookmarkEnd w:id="92"/>
      <w:bookmarkEnd w:id="93"/>
      <w:bookmarkEnd w:id="94"/>
      <w:bookmarkEnd w:id="95"/>
      <w:bookmarkEnd w:id="96"/>
      <w:bookmarkEnd w:id="97"/>
    </w:p>
    <w:p w14:paraId="3A55453C" w14:textId="77777777" w:rsidR="00893A4E" w:rsidRPr="0025515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25515B" w14:paraId="225102CE"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744DF00D" w14:textId="77777777" w:rsidR="000D607C" w:rsidRPr="0025515B" w:rsidRDefault="00F64DF2" w:rsidP="00570BD0">
            <w:pPr>
              <w:jc w:val="center"/>
              <w:rPr>
                <w:rFonts w:cstheme="minorHAnsi"/>
                <w:b/>
                <w:sz w:val="20"/>
                <w:szCs w:val="20"/>
                <w:lang w:val="es-ES_tradnl"/>
              </w:rPr>
            </w:pPr>
            <w:r w:rsidRPr="0025515B">
              <w:rPr>
                <w:rFonts w:cstheme="minorHAnsi"/>
                <w:b/>
                <w:sz w:val="20"/>
                <w:szCs w:val="20"/>
                <w:lang w:val="es-ES_tradnl"/>
              </w:rPr>
              <w:t>N° de e</w:t>
            </w:r>
            <w:r w:rsidR="000D607C" w:rsidRPr="0025515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6CFF1A15" w14:textId="77777777" w:rsidR="000D607C" w:rsidRPr="0025515B" w:rsidRDefault="000D607C" w:rsidP="00570BD0">
            <w:pPr>
              <w:spacing w:before="60" w:after="60"/>
              <w:ind w:left="57" w:right="57"/>
              <w:jc w:val="center"/>
              <w:rPr>
                <w:rFonts w:cstheme="minorHAnsi"/>
                <w:b/>
                <w:sz w:val="20"/>
                <w:szCs w:val="20"/>
              </w:rPr>
            </w:pPr>
            <w:r w:rsidRPr="0025515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11987F1C" w14:textId="77777777" w:rsidR="000D607C" w:rsidRPr="0025515B" w:rsidRDefault="00F64DF2" w:rsidP="00570BD0">
            <w:pPr>
              <w:spacing w:before="60" w:after="60"/>
              <w:ind w:left="57" w:right="57"/>
              <w:jc w:val="center"/>
              <w:rPr>
                <w:rFonts w:cstheme="minorHAnsi"/>
                <w:b/>
                <w:sz w:val="20"/>
                <w:szCs w:val="20"/>
              </w:rPr>
            </w:pPr>
            <w:r w:rsidRPr="0025515B">
              <w:rPr>
                <w:rFonts w:cstheme="minorHAnsi"/>
                <w:b/>
                <w:sz w:val="20"/>
                <w:szCs w:val="20"/>
              </w:rPr>
              <w:t>Descripción e</w:t>
            </w:r>
            <w:r w:rsidR="000D607C" w:rsidRPr="0025515B">
              <w:rPr>
                <w:rFonts w:cstheme="minorHAnsi"/>
                <w:b/>
                <w:sz w:val="20"/>
                <w:szCs w:val="20"/>
              </w:rPr>
              <w:t>stación</w:t>
            </w:r>
          </w:p>
        </w:tc>
      </w:tr>
      <w:tr w:rsidR="000D607C" w:rsidRPr="0025515B" w14:paraId="31B58971"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18E56411" w14:textId="77777777" w:rsidR="000D607C" w:rsidRPr="0025515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333CA1BD" w14:textId="77777777" w:rsidR="000D607C" w:rsidRPr="0025515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3815A707" w14:textId="77777777" w:rsidR="000D607C" w:rsidRPr="0025515B" w:rsidRDefault="000D607C" w:rsidP="00570BD0">
            <w:pPr>
              <w:spacing w:before="60" w:after="60"/>
              <w:ind w:left="57" w:right="57"/>
              <w:jc w:val="center"/>
              <w:rPr>
                <w:rFonts w:cstheme="minorHAnsi"/>
                <w:b/>
                <w:sz w:val="20"/>
                <w:szCs w:val="20"/>
              </w:rPr>
            </w:pPr>
          </w:p>
        </w:tc>
      </w:tr>
      <w:tr w:rsidR="000D607C" w:rsidRPr="0025515B" w14:paraId="11B54098"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1C667BFC" w14:textId="3303238D" w:rsidR="000D607C" w:rsidRPr="0025515B" w:rsidRDefault="00FC4C52" w:rsidP="00570BD0">
            <w:pPr>
              <w:jc w:val="center"/>
              <w:rPr>
                <w:rFonts w:eastAsia="Times New Roman" w:cstheme="minorHAnsi"/>
                <w:sz w:val="20"/>
                <w:szCs w:val="20"/>
                <w:lang w:val="es-ES_tradnl" w:eastAsia="es-CL"/>
              </w:rPr>
            </w:pPr>
            <w:r w:rsidRPr="0025515B">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22AF3469" w14:textId="3A26EC2B" w:rsidR="000D607C" w:rsidRPr="0025515B" w:rsidRDefault="00FD1F5F" w:rsidP="00570BD0">
            <w:pPr>
              <w:rPr>
                <w:rFonts w:eastAsia="Times New Roman" w:cstheme="minorHAnsi"/>
                <w:sz w:val="20"/>
                <w:szCs w:val="20"/>
                <w:lang w:val="es-ES_tradnl" w:eastAsia="es-CL"/>
              </w:rPr>
            </w:pPr>
            <w:r w:rsidRPr="0025515B">
              <w:rPr>
                <w:rFonts w:eastAsia="Times New Roman" w:cstheme="minorHAnsi"/>
                <w:sz w:val="20"/>
                <w:szCs w:val="20"/>
                <w:lang w:val="es-ES_tradnl" w:eastAsia="es-CL"/>
              </w:rPr>
              <w:t>Área Proyecto Tugal.</w:t>
            </w:r>
          </w:p>
        </w:tc>
        <w:tc>
          <w:tcPr>
            <w:tcW w:w="2714" w:type="pct"/>
            <w:tcBorders>
              <w:top w:val="nil"/>
              <w:left w:val="nil"/>
              <w:bottom w:val="single" w:sz="4" w:space="0" w:color="auto"/>
              <w:right w:val="single" w:sz="8" w:space="0" w:color="auto"/>
            </w:tcBorders>
            <w:vAlign w:val="center"/>
          </w:tcPr>
          <w:p w14:paraId="367A6D06" w14:textId="1BD762D5" w:rsidR="000D607C" w:rsidRPr="0025515B" w:rsidRDefault="001B4EEA" w:rsidP="00FD1F5F">
            <w:pPr>
              <w:jc w:val="left"/>
              <w:rPr>
                <w:rFonts w:eastAsia="Times New Roman" w:cstheme="minorHAnsi"/>
                <w:sz w:val="20"/>
                <w:szCs w:val="20"/>
                <w:lang w:val="es-ES_tradnl" w:eastAsia="es-CL"/>
              </w:rPr>
            </w:pPr>
            <w:r w:rsidRPr="0025515B">
              <w:rPr>
                <w:rFonts w:eastAsia="Times New Roman" w:cstheme="minorHAnsi"/>
                <w:sz w:val="20"/>
                <w:szCs w:val="20"/>
                <w:lang w:val="es-ES_tradnl" w:eastAsia="es-CL"/>
              </w:rPr>
              <w:t>Área</w:t>
            </w:r>
            <w:r w:rsidR="00FD1F5F" w:rsidRPr="0025515B">
              <w:rPr>
                <w:rFonts w:eastAsia="Times New Roman" w:cstheme="minorHAnsi"/>
                <w:sz w:val="20"/>
                <w:szCs w:val="20"/>
                <w:lang w:val="es-ES_tradnl" w:eastAsia="es-CL"/>
              </w:rPr>
              <w:t xml:space="preserve"> de compensación de flora y fauna  proyecto Tugal</w:t>
            </w:r>
            <w:r w:rsidR="00F247F6" w:rsidRPr="0025515B">
              <w:rPr>
                <w:rFonts w:eastAsia="Times New Roman" w:cstheme="minorHAnsi"/>
                <w:sz w:val="20"/>
                <w:szCs w:val="20"/>
                <w:lang w:val="es-ES_tradnl" w:eastAsia="es-CL"/>
              </w:rPr>
              <w:t>.</w:t>
            </w:r>
          </w:p>
        </w:tc>
      </w:tr>
      <w:tr w:rsidR="000D607C" w:rsidRPr="0025515B" w14:paraId="36839C5C"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17BD0A5" w14:textId="1A77B36A" w:rsidR="000D607C" w:rsidRPr="0025515B" w:rsidRDefault="00FC4C52" w:rsidP="00570BD0">
            <w:pPr>
              <w:jc w:val="center"/>
              <w:rPr>
                <w:rFonts w:eastAsia="Times New Roman" w:cstheme="minorHAnsi"/>
                <w:sz w:val="20"/>
                <w:szCs w:val="20"/>
                <w:lang w:val="es-ES_tradnl" w:eastAsia="es-CL"/>
              </w:rPr>
            </w:pPr>
            <w:r w:rsidRPr="0025515B">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36004A72" w14:textId="06F5F62A" w:rsidR="000D607C" w:rsidRPr="0025515B" w:rsidRDefault="001B4EEA" w:rsidP="00FD1F5F">
            <w:pPr>
              <w:rPr>
                <w:rFonts w:eastAsia="Times New Roman" w:cstheme="minorHAnsi"/>
                <w:sz w:val="20"/>
                <w:szCs w:val="20"/>
                <w:lang w:val="es-ES_tradnl" w:eastAsia="es-CL"/>
              </w:rPr>
            </w:pPr>
            <w:r w:rsidRPr="0025515B">
              <w:rPr>
                <w:rFonts w:eastAsia="Times New Roman" w:cstheme="minorHAnsi"/>
                <w:sz w:val="20"/>
                <w:szCs w:val="20"/>
                <w:lang w:val="es-ES_tradnl" w:eastAsia="es-CL"/>
              </w:rPr>
              <w:t>Área</w:t>
            </w:r>
            <w:r w:rsidR="00FD1F5F" w:rsidRPr="0025515B">
              <w:rPr>
                <w:rFonts w:eastAsia="Times New Roman" w:cstheme="minorHAnsi"/>
                <w:sz w:val="20"/>
                <w:szCs w:val="20"/>
                <w:lang w:val="es-ES_tradnl" w:eastAsia="es-CL"/>
              </w:rPr>
              <w:t xml:space="preserve"> de </w:t>
            </w:r>
            <w:r w:rsidRPr="0025515B">
              <w:rPr>
                <w:rFonts w:eastAsia="Times New Roman" w:cstheme="minorHAnsi"/>
                <w:sz w:val="20"/>
                <w:szCs w:val="20"/>
                <w:lang w:val="es-ES_tradnl" w:eastAsia="es-CL"/>
              </w:rPr>
              <w:t>compensación</w:t>
            </w:r>
            <w:r w:rsidR="00FD1F5F" w:rsidRPr="0025515B">
              <w:rPr>
                <w:rFonts w:eastAsia="Times New Roman" w:cstheme="minorHAnsi"/>
                <w:sz w:val="20"/>
                <w:szCs w:val="20"/>
                <w:lang w:val="es-ES_tradnl" w:eastAsia="es-CL"/>
              </w:rPr>
              <w:t xml:space="preserve"> “Humo Corral”</w:t>
            </w:r>
          </w:p>
        </w:tc>
        <w:tc>
          <w:tcPr>
            <w:tcW w:w="2714" w:type="pct"/>
            <w:tcBorders>
              <w:top w:val="single" w:sz="4" w:space="0" w:color="auto"/>
              <w:left w:val="nil"/>
              <w:bottom w:val="single" w:sz="4" w:space="0" w:color="auto"/>
              <w:right w:val="single" w:sz="8" w:space="0" w:color="auto"/>
            </w:tcBorders>
            <w:vAlign w:val="center"/>
          </w:tcPr>
          <w:p w14:paraId="4434BEAC" w14:textId="30F74DFC" w:rsidR="000D607C" w:rsidRPr="0025515B" w:rsidRDefault="001B4EEA" w:rsidP="00344A51">
            <w:pPr>
              <w:jc w:val="left"/>
              <w:rPr>
                <w:rFonts w:eastAsia="Times New Roman" w:cstheme="minorHAnsi"/>
                <w:sz w:val="20"/>
                <w:szCs w:val="20"/>
                <w:lang w:val="es-ES_tradnl" w:eastAsia="es-CL"/>
              </w:rPr>
            </w:pPr>
            <w:r w:rsidRPr="0025515B">
              <w:rPr>
                <w:rFonts w:eastAsia="Times New Roman" w:cstheme="minorHAnsi"/>
                <w:sz w:val="20"/>
                <w:szCs w:val="20"/>
                <w:lang w:val="es-ES_tradnl" w:eastAsia="es-CL"/>
              </w:rPr>
              <w:t>Área</w:t>
            </w:r>
            <w:r w:rsidR="00FD1F5F" w:rsidRPr="0025515B">
              <w:rPr>
                <w:rFonts w:eastAsia="Times New Roman" w:cstheme="minorHAnsi"/>
                <w:sz w:val="20"/>
                <w:szCs w:val="20"/>
                <w:lang w:val="es-ES_tradnl" w:eastAsia="es-CL"/>
              </w:rPr>
              <w:t xml:space="preserve"> de compensación de flora y fauna  proyecto “Humo Corral”</w:t>
            </w:r>
            <w:r w:rsidR="00F247F6" w:rsidRPr="0025515B">
              <w:rPr>
                <w:rFonts w:eastAsia="Times New Roman" w:cstheme="minorHAnsi"/>
                <w:sz w:val="20"/>
                <w:szCs w:val="20"/>
                <w:lang w:val="es-ES_tradnl" w:eastAsia="es-CL"/>
              </w:rPr>
              <w:t>.</w:t>
            </w:r>
          </w:p>
        </w:tc>
      </w:tr>
      <w:tr w:rsidR="000D607C" w:rsidRPr="0025515B" w14:paraId="640A9962"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2124106" w14:textId="7D2A9F27" w:rsidR="000D607C" w:rsidRPr="0025515B" w:rsidRDefault="00FC4C52" w:rsidP="00570BD0">
            <w:pPr>
              <w:jc w:val="center"/>
              <w:rPr>
                <w:rFonts w:eastAsia="Times New Roman" w:cstheme="minorHAnsi"/>
                <w:sz w:val="20"/>
                <w:szCs w:val="20"/>
                <w:lang w:val="es-ES_tradnl" w:eastAsia="es-CL"/>
              </w:rPr>
            </w:pPr>
            <w:r w:rsidRPr="0025515B">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41556795" w14:textId="680CB7A4" w:rsidR="000D607C" w:rsidRPr="0025515B" w:rsidRDefault="00FD1F5F" w:rsidP="00570BD0">
            <w:pPr>
              <w:rPr>
                <w:rFonts w:eastAsia="Times New Roman" w:cstheme="minorHAnsi"/>
                <w:sz w:val="20"/>
                <w:szCs w:val="20"/>
                <w:lang w:val="es-ES_tradnl" w:eastAsia="es-CL"/>
              </w:rPr>
            </w:pPr>
            <w:r w:rsidRPr="0025515B">
              <w:rPr>
                <w:rFonts w:eastAsia="Times New Roman" w:cstheme="minorHAnsi"/>
                <w:sz w:val="20"/>
                <w:szCs w:val="20"/>
                <w:lang w:val="es-ES_tradnl" w:eastAsia="es-CL"/>
              </w:rPr>
              <w:t xml:space="preserve">Tranque de relaves </w:t>
            </w:r>
            <w:r w:rsidR="00F247F6" w:rsidRPr="0025515B">
              <w:rPr>
                <w:rFonts w:eastAsia="Times New Roman" w:cstheme="minorHAnsi"/>
                <w:sz w:val="20"/>
                <w:szCs w:val="20"/>
                <w:lang w:val="es-ES_tradnl" w:eastAsia="es-CL"/>
              </w:rPr>
              <w:t>“</w:t>
            </w:r>
            <w:r w:rsidRPr="0025515B">
              <w:rPr>
                <w:rFonts w:eastAsia="Times New Roman" w:cstheme="minorHAnsi"/>
                <w:sz w:val="20"/>
                <w:szCs w:val="20"/>
                <w:lang w:val="es-ES_tradnl" w:eastAsia="es-CL"/>
              </w:rPr>
              <w:t>Humo Corral</w:t>
            </w:r>
            <w:r w:rsidR="00F247F6" w:rsidRPr="0025515B">
              <w:rPr>
                <w:rFonts w:eastAsia="Times New Roman" w:cstheme="minorHAnsi"/>
                <w:sz w:val="20"/>
                <w:szCs w:val="20"/>
                <w:lang w:val="es-ES_tradnl" w:eastAsia="es-CL"/>
              </w:rPr>
              <w:t>”</w:t>
            </w:r>
            <w:r w:rsidRPr="0025515B">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0473A842" w14:textId="1A7796C3" w:rsidR="000D607C" w:rsidRPr="0025515B" w:rsidRDefault="001B4EEA" w:rsidP="00FD1F5F">
            <w:pPr>
              <w:jc w:val="left"/>
              <w:rPr>
                <w:rFonts w:eastAsia="Times New Roman" w:cstheme="minorHAnsi"/>
                <w:sz w:val="20"/>
                <w:szCs w:val="20"/>
                <w:lang w:val="es-ES_tradnl" w:eastAsia="es-CL"/>
              </w:rPr>
            </w:pPr>
            <w:r w:rsidRPr="0025515B">
              <w:rPr>
                <w:rFonts w:eastAsia="Times New Roman" w:cstheme="minorHAnsi"/>
                <w:sz w:val="20"/>
                <w:szCs w:val="20"/>
                <w:lang w:val="es-ES_tradnl" w:eastAsia="es-CL"/>
              </w:rPr>
              <w:t>Depósito</w:t>
            </w:r>
            <w:r w:rsidR="00FD1F5F" w:rsidRPr="0025515B">
              <w:rPr>
                <w:rFonts w:eastAsia="Times New Roman" w:cstheme="minorHAnsi"/>
                <w:sz w:val="20"/>
                <w:szCs w:val="20"/>
                <w:lang w:val="es-ES_tradnl" w:eastAsia="es-CL"/>
              </w:rPr>
              <w:t xml:space="preserve"> de relaves “Humo corral”</w:t>
            </w:r>
            <w:r w:rsidR="00F247F6" w:rsidRPr="0025515B">
              <w:rPr>
                <w:rFonts w:eastAsia="Times New Roman" w:cstheme="minorHAnsi"/>
                <w:sz w:val="20"/>
                <w:szCs w:val="20"/>
                <w:lang w:val="es-ES_tradnl" w:eastAsia="es-CL"/>
              </w:rPr>
              <w:t>.</w:t>
            </w:r>
          </w:p>
        </w:tc>
      </w:tr>
      <w:tr w:rsidR="000D607C" w:rsidRPr="0025515B" w14:paraId="02C40384"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5AB214B" w14:textId="67289D77" w:rsidR="000D607C" w:rsidRPr="0025515B" w:rsidRDefault="00FC4C52" w:rsidP="00570BD0">
            <w:pPr>
              <w:jc w:val="center"/>
              <w:rPr>
                <w:rFonts w:eastAsia="Times New Roman" w:cstheme="minorHAnsi"/>
                <w:sz w:val="20"/>
                <w:szCs w:val="20"/>
                <w:lang w:val="es-ES_tradnl" w:eastAsia="es-CL"/>
              </w:rPr>
            </w:pPr>
            <w:r w:rsidRPr="0025515B">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1128E1D0" w14:textId="437DDC2C" w:rsidR="000D607C" w:rsidRPr="0025515B" w:rsidRDefault="00FD1F5F" w:rsidP="00570BD0">
            <w:pPr>
              <w:rPr>
                <w:rFonts w:eastAsia="Times New Roman" w:cstheme="minorHAnsi"/>
                <w:sz w:val="20"/>
                <w:szCs w:val="20"/>
                <w:lang w:val="es-ES_tradnl" w:eastAsia="es-CL"/>
              </w:rPr>
            </w:pPr>
            <w:r w:rsidRPr="0025515B">
              <w:rPr>
                <w:rFonts w:eastAsia="Times New Roman" w:cstheme="minorHAnsi"/>
                <w:sz w:val="20"/>
                <w:szCs w:val="20"/>
                <w:lang w:val="es-ES_tradnl" w:eastAsia="es-CL"/>
              </w:rPr>
              <w:t xml:space="preserve">Tranque de relaves </w:t>
            </w:r>
            <w:r w:rsidR="00F247F6" w:rsidRPr="0025515B">
              <w:rPr>
                <w:rFonts w:eastAsia="Times New Roman" w:cstheme="minorHAnsi"/>
                <w:sz w:val="20"/>
                <w:szCs w:val="20"/>
                <w:lang w:val="es-ES_tradnl" w:eastAsia="es-CL"/>
              </w:rPr>
              <w:t>“</w:t>
            </w:r>
            <w:r w:rsidRPr="0025515B">
              <w:rPr>
                <w:rFonts w:eastAsia="Times New Roman" w:cstheme="minorHAnsi"/>
                <w:sz w:val="20"/>
                <w:szCs w:val="20"/>
                <w:lang w:val="es-ES_tradnl" w:eastAsia="es-CL"/>
              </w:rPr>
              <w:t>Socorro 6</w:t>
            </w:r>
            <w:r w:rsidR="00F247F6" w:rsidRPr="0025515B">
              <w:rPr>
                <w:rFonts w:eastAsia="Times New Roman" w:cstheme="minorHAnsi"/>
                <w:sz w:val="20"/>
                <w:szCs w:val="20"/>
                <w:lang w:val="es-ES_tradnl" w:eastAsia="es-CL"/>
              </w:rPr>
              <w:t>”</w:t>
            </w:r>
            <w:r w:rsidRPr="0025515B">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686B9871" w14:textId="78DF84FD" w:rsidR="000D607C" w:rsidRPr="0025515B" w:rsidRDefault="00963D72" w:rsidP="00570BD0">
            <w:pPr>
              <w:jc w:val="left"/>
              <w:rPr>
                <w:rFonts w:eastAsia="Times New Roman" w:cstheme="minorHAnsi"/>
                <w:sz w:val="20"/>
                <w:szCs w:val="20"/>
                <w:lang w:val="es-ES_tradnl" w:eastAsia="es-CL"/>
              </w:rPr>
            </w:pPr>
            <w:r w:rsidRPr="0025515B">
              <w:rPr>
                <w:rFonts w:eastAsia="Times New Roman" w:cstheme="minorHAnsi"/>
                <w:sz w:val="20"/>
                <w:szCs w:val="20"/>
                <w:lang w:val="es-ES_tradnl" w:eastAsia="es-CL"/>
              </w:rPr>
              <w:t xml:space="preserve">Tranque de relaves </w:t>
            </w:r>
            <w:r w:rsidR="00F247F6" w:rsidRPr="0025515B">
              <w:rPr>
                <w:rFonts w:eastAsia="Times New Roman" w:cstheme="minorHAnsi"/>
                <w:sz w:val="20"/>
                <w:szCs w:val="20"/>
                <w:lang w:val="es-ES_tradnl" w:eastAsia="es-CL"/>
              </w:rPr>
              <w:t>“</w:t>
            </w:r>
            <w:r w:rsidRPr="0025515B">
              <w:rPr>
                <w:rFonts w:eastAsia="Times New Roman" w:cstheme="minorHAnsi"/>
                <w:sz w:val="20"/>
                <w:szCs w:val="20"/>
                <w:lang w:val="es-ES_tradnl" w:eastAsia="es-CL"/>
              </w:rPr>
              <w:t>Socorro 6</w:t>
            </w:r>
            <w:r w:rsidR="00F247F6" w:rsidRPr="0025515B">
              <w:rPr>
                <w:rFonts w:eastAsia="Times New Roman" w:cstheme="minorHAnsi"/>
                <w:sz w:val="20"/>
                <w:szCs w:val="20"/>
                <w:lang w:val="es-ES_tradnl" w:eastAsia="es-CL"/>
              </w:rPr>
              <w:t>”.</w:t>
            </w:r>
          </w:p>
        </w:tc>
      </w:tr>
    </w:tbl>
    <w:p w14:paraId="00DC5A3F" w14:textId="77777777" w:rsidR="009902C4" w:rsidRPr="0025515B" w:rsidRDefault="009902C4" w:rsidP="00FD6FC0">
      <w:pPr>
        <w:rPr>
          <w:rFonts w:cstheme="minorHAnsi"/>
          <w:sz w:val="16"/>
          <w:szCs w:val="16"/>
        </w:rPr>
      </w:pPr>
    </w:p>
    <w:p w14:paraId="207ED22B" w14:textId="77777777" w:rsidR="009524F3" w:rsidRPr="0025515B" w:rsidRDefault="009524F3">
      <w:pPr>
        <w:jc w:val="left"/>
        <w:rPr>
          <w:rFonts w:cstheme="minorHAnsi"/>
          <w:b/>
          <w:sz w:val="14"/>
          <w:szCs w:val="24"/>
        </w:rPr>
      </w:pPr>
      <w:r w:rsidRPr="0025515B">
        <w:rPr>
          <w:rFonts w:cstheme="minorHAnsi"/>
          <w:b/>
          <w:sz w:val="14"/>
          <w:szCs w:val="24"/>
        </w:rPr>
        <w:br w:type="page"/>
      </w:r>
    </w:p>
    <w:p w14:paraId="3C5186B3" w14:textId="77777777" w:rsidR="00E73ECE" w:rsidRPr="0025515B" w:rsidRDefault="00E73ECE" w:rsidP="00C958D0">
      <w:pPr>
        <w:pStyle w:val="Ttulo3"/>
        <w:sectPr w:rsidR="00E73ECE" w:rsidRPr="0025515B" w:rsidSect="00E349AF">
          <w:pgSz w:w="12240" w:h="15840"/>
          <w:pgMar w:top="1134" w:right="1134" w:bottom="1134" w:left="1134" w:header="709" w:footer="709" w:gutter="0"/>
          <w:cols w:space="708"/>
          <w:docGrid w:linePitch="360"/>
        </w:sectPr>
      </w:pPr>
      <w:bookmarkStart w:id="98" w:name="_Toc352840391"/>
      <w:bookmarkStart w:id="99" w:name="_Toc352841451"/>
    </w:p>
    <w:p w14:paraId="1EA96685" w14:textId="77777777" w:rsidR="00F265C2" w:rsidRPr="0025515B" w:rsidRDefault="00F265C2" w:rsidP="00F265C2">
      <w:pPr>
        <w:pStyle w:val="Ttulo2"/>
        <w:rPr>
          <w:bCs/>
        </w:rPr>
      </w:pPr>
      <w:bookmarkStart w:id="100" w:name="_Toc382383544"/>
      <w:bookmarkStart w:id="101" w:name="_Toc382472366"/>
      <w:bookmarkStart w:id="102" w:name="_Toc390184276"/>
      <w:bookmarkStart w:id="103" w:name="_Toc390360007"/>
      <w:bookmarkStart w:id="104" w:name="_Toc390777028"/>
      <w:bookmarkStart w:id="105" w:name="_Toc352840392"/>
      <w:bookmarkStart w:id="106" w:name="_Toc352841452"/>
      <w:bookmarkEnd w:id="98"/>
      <w:bookmarkEnd w:id="99"/>
      <w:r w:rsidRPr="0025515B">
        <w:rPr>
          <w:bCs/>
        </w:rPr>
        <w:lastRenderedPageBreak/>
        <w:t xml:space="preserve">Aspectos </w:t>
      </w:r>
      <w:r w:rsidR="00430772" w:rsidRPr="0025515B">
        <w:rPr>
          <w:bCs/>
        </w:rPr>
        <w:t xml:space="preserve">relativos </w:t>
      </w:r>
      <w:r w:rsidRPr="0025515B">
        <w:rPr>
          <w:bCs/>
        </w:rPr>
        <w:t>al Seguimiento Ambiental</w:t>
      </w:r>
      <w:bookmarkEnd w:id="100"/>
      <w:bookmarkEnd w:id="101"/>
      <w:bookmarkEnd w:id="102"/>
      <w:bookmarkEnd w:id="103"/>
      <w:bookmarkEnd w:id="104"/>
    </w:p>
    <w:p w14:paraId="63CEC43F" w14:textId="77777777" w:rsidR="00F265C2" w:rsidRPr="0025515B" w:rsidRDefault="00F265C2" w:rsidP="00F265C2">
      <w:pPr>
        <w:rPr>
          <w:b/>
          <w:bCs/>
        </w:rPr>
      </w:pPr>
    </w:p>
    <w:p w14:paraId="03715E6A" w14:textId="5AD9D694" w:rsidR="00F265C2" w:rsidRPr="0025515B" w:rsidRDefault="00F265C2" w:rsidP="00F265C2">
      <w:pPr>
        <w:pStyle w:val="Ttulo3"/>
        <w:rPr>
          <w:bCs/>
        </w:rPr>
      </w:pPr>
      <w:bookmarkStart w:id="107" w:name="_Toc382383545"/>
      <w:bookmarkStart w:id="108" w:name="_Toc382472367"/>
      <w:bookmarkStart w:id="109" w:name="_Toc390184277"/>
      <w:bookmarkStart w:id="110" w:name="_Toc390360008"/>
      <w:bookmarkStart w:id="111" w:name="_Toc390777029"/>
      <w:r w:rsidRPr="0025515B">
        <w:rPr>
          <w:bCs/>
        </w:rPr>
        <w:t>Documentos Revisados</w:t>
      </w:r>
      <w:bookmarkEnd w:id="107"/>
      <w:bookmarkEnd w:id="108"/>
      <w:bookmarkEnd w:id="109"/>
      <w:bookmarkEnd w:id="110"/>
      <w:bookmarkEnd w:id="111"/>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276"/>
        <w:gridCol w:w="1705"/>
        <w:gridCol w:w="810"/>
        <w:gridCol w:w="1171"/>
        <w:gridCol w:w="1068"/>
        <w:gridCol w:w="1003"/>
        <w:gridCol w:w="1212"/>
        <w:gridCol w:w="1111"/>
        <w:gridCol w:w="1862"/>
        <w:gridCol w:w="1334"/>
      </w:tblGrid>
      <w:tr w:rsidR="001C249A" w:rsidRPr="0025515B" w14:paraId="2FB6E7EF" w14:textId="77777777" w:rsidTr="009F5337">
        <w:trPr>
          <w:trHeight w:val="395"/>
        </w:trPr>
        <w:tc>
          <w:tcPr>
            <w:tcW w:w="840" w:type="pct"/>
            <w:vMerge w:val="restart"/>
            <w:shd w:val="clear" w:color="auto" w:fill="D9D9D9"/>
            <w:tcMar>
              <w:top w:w="0" w:type="dxa"/>
              <w:left w:w="108" w:type="dxa"/>
              <w:bottom w:w="0" w:type="dxa"/>
              <w:right w:w="108" w:type="dxa"/>
            </w:tcMar>
            <w:vAlign w:val="center"/>
          </w:tcPr>
          <w:p w14:paraId="2F3FC9EC" w14:textId="1510586B" w:rsidR="001C249A" w:rsidRPr="0025515B" w:rsidRDefault="00F247F6" w:rsidP="008E34C9">
            <w:pPr>
              <w:jc w:val="center"/>
              <w:rPr>
                <w:b/>
                <w:bCs/>
                <w:sz w:val="20"/>
                <w:szCs w:val="20"/>
                <w:lang w:val="es-ES" w:eastAsia="es-ES"/>
              </w:rPr>
            </w:pPr>
            <w:r w:rsidRPr="0025515B">
              <w:rPr>
                <w:b/>
                <w:bCs/>
                <w:sz w:val="20"/>
                <w:szCs w:val="20"/>
                <w:lang w:val="es-ES" w:eastAsia="es-ES"/>
              </w:rPr>
              <w:t xml:space="preserve">Nombre del informe revisado </w:t>
            </w:r>
          </w:p>
        </w:tc>
        <w:tc>
          <w:tcPr>
            <w:tcW w:w="629" w:type="pct"/>
            <w:vMerge w:val="restart"/>
            <w:shd w:val="clear" w:color="auto" w:fill="D9D9D9"/>
            <w:vAlign w:val="center"/>
          </w:tcPr>
          <w:p w14:paraId="3D322C2A" w14:textId="77777777" w:rsidR="001C249A" w:rsidRPr="0025515B" w:rsidDel="00430772" w:rsidRDefault="00F64DF2" w:rsidP="008E34C9">
            <w:pPr>
              <w:jc w:val="center"/>
              <w:rPr>
                <w:b/>
                <w:bCs/>
                <w:sz w:val="20"/>
                <w:szCs w:val="20"/>
                <w:lang w:val="es-ES" w:eastAsia="es-ES"/>
              </w:rPr>
            </w:pPr>
            <w:r w:rsidRPr="0025515B">
              <w:rPr>
                <w:b/>
                <w:bCs/>
                <w:sz w:val="20"/>
                <w:szCs w:val="20"/>
                <w:lang w:val="es-ES" w:eastAsia="es-ES"/>
              </w:rPr>
              <w:t>Aspecto ambiental r</w:t>
            </w:r>
            <w:r w:rsidR="001C249A" w:rsidRPr="0025515B">
              <w:rPr>
                <w:b/>
                <w:bCs/>
                <w:sz w:val="20"/>
                <w:szCs w:val="20"/>
                <w:lang w:val="es-ES" w:eastAsia="es-ES"/>
              </w:rPr>
              <w:t>elevante</w:t>
            </w:r>
          </w:p>
        </w:tc>
        <w:tc>
          <w:tcPr>
            <w:tcW w:w="299" w:type="pct"/>
            <w:vMerge w:val="restart"/>
            <w:shd w:val="clear" w:color="auto" w:fill="D9D9D9"/>
            <w:vAlign w:val="center"/>
          </w:tcPr>
          <w:p w14:paraId="48D52165" w14:textId="77777777" w:rsidR="001C249A" w:rsidRPr="0025515B" w:rsidRDefault="001C249A" w:rsidP="008E34C9">
            <w:pPr>
              <w:jc w:val="center"/>
              <w:rPr>
                <w:rFonts w:eastAsiaTheme="minorHAnsi"/>
                <w:b/>
                <w:bCs/>
                <w:sz w:val="20"/>
                <w:szCs w:val="20"/>
                <w:lang w:val="es-ES"/>
              </w:rPr>
            </w:pPr>
            <w:r w:rsidRPr="0025515B">
              <w:rPr>
                <w:b/>
                <w:bCs/>
                <w:sz w:val="20"/>
                <w:szCs w:val="20"/>
                <w:lang w:val="es-ES" w:eastAsia="es-ES"/>
              </w:rPr>
              <w:t>Código</w:t>
            </w:r>
          </w:p>
          <w:p w14:paraId="336F0D3D" w14:textId="77777777" w:rsidR="001C249A" w:rsidRPr="0025515B" w:rsidRDefault="001C249A" w:rsidP="008E34C9">
            <w:pPr>
              <w:jc w:val="center"/>
              <w:rPr>
                <w:b/>
                <w:bCs/>
                <w:sz w:val="20"/>
                <w:szCs w:val="20"/>
                <w:lang w:val="es-ES" w:eastAsia="es-ES"/>
              </w:rPr>
            </w:pPr>
            <w:r w:rsidRPr="0025515B">
              <w:rPr>
                <w:b/>
                <w:bCs/>
                <w:sz w:val="20"/>
                <w:szCs w:val="20"/>
                <w:lang w:val="es-ES" w:eastAsia="es-ES"/>
              </w:rPr>
              <w:t>SSA</w:t>
            </w:r>
          </w:p>
        </w:tc>
        <w:tc>
          <w:tcPr>
            <w:tcW w:w="432" w:type="pct"/>
            <w:vMerge w:val="restart"/>
            <w:shd w:val="clear" w:color="auto" w:fill="D9D9D9"/>
            <w:tcMar>
              <w:top w:w="0" w:type="dxa"/>
              <w:left w:w="108" w:type="dxa"/>
              <w:bottom w:w="0" w:type="dxa"/>
              <w:right w:w="108" w:type="dxa"/>
            </w:tcMar>
            <w:vAlign w:val="center"/>
          </w:tcPr>
          <w:p w14:paraId="465BA611" w14:textId="7DF8B670" w:rsidR="001C249A" w:rsidRPr="0025515B" w:rsidRDefault="001C249A" w:rsidP="00307234">
            <w:pPr>
              <w:jc w:val="center"/>
              <w:rPr>
                <w:b/>
                <w:bCs/>
                <w:sz w:val="20"/>
                <w:szCs w:val="20"/>
                <w:lang w:val="es-ES" w:eastAsia="es-ES"/>
              </w:rPr>
            </w:pPr>
            <w:r w:rsidRPr="0025515B">
              <w:rPr>
                <w:b/>
                <w:bCs/>
                <w:sz w:val="20"/>
                <w:szCs w:val="20"/>
                <w:lang w:val="es-ES" w:eastAsia="es-ES"/>
              </w:rPr>
              <w:t xml:space="preserve">Fecha de recepción documento </w:t>
            </w:r>
          </w:p>
        </w:tc>
        <w:tc>
          <w:tcPr>
            <w:tcW w:w="764" w:type="pct"/>
            <w:gridSpan w:val="2"/>
            <w:shd w:val="clear" w:color="auto" w:fill="D9D9D9"/>
            <w:vAlign w:val="center"/>
          </w:tcPr>
          <w:p w14:paraId="44FEA9E6" w14:textId="77777777" w:rsidR="001C249A" w:rsidRPr="0025515B" w:rsidRDefault="001C249A" w:rsidP="008E34C9">
            <w:pPr>
              <w:jc w:val="center"/>
              <w:rPr>
                <w:b/>
                <w:bCs/>
                <w:sz w:val="20"/>
                <w:szCs w:val="20"/>
                <w:lang w:val="es-ES" w:eastAsia="es-ES"/>
              </w:rPr>
            </w:pPr>
            <w:r w:rsidRPr="0025515B">
              <w:rPr>
                <w:b/>
                <w:bCs/>
                <w:sz w:val="20"/>
                <w:szCs w:val="20"/>
                <w:lang w:val="es-ES" w:eastAsia="es-ES"/>
              </w:rPr>
              <w:t>Periodo que reporta</w:t>
            </w:r>
          </w:p>
        </w:tc>
        <w:tc>
          <w:tcPr>
            <w:tcW w:w="447" w:type="pct"/>
            <w:vMerge w:val="restart"/>
            <w:shd w:val="clear" w:color="auto" w:fill="D9D9D9"/>
            <w:vAlign w:val="center"/>
          </w:tcPr>
          <w:p w14:paraId="78C8C095" w14:textId="77777777" w:rsidR="001C249A" w:rsidRPr="0025515B" w:rsidRDefault="00F64DF2" w:rsidP="008E34C9">
            <w:pPr>
              <w:jc w:val="center"/>
              <w:rPr>
                <w:b/>
                <w:bCs/>
                <w:sz w:val="20"/>
                <w:szCs w:val="20"/>
                <w:lang w:val="es-ES" w:eastAsia="es-ES"/>
              </w:rPr>
            </w:pPr>
            <w:r w:rsidRPr="0025515B">
              <w:rPr>
                <w:b/>
                <w:bCs/>
                <w:sz w:val="20"/>
                <w:szCs w:val="20"/>
                <w:lang w:val="es-ES" w:eastAsia="es-ES"/>
              </w:rPr>
              <w:t>Organismo e</w:t>
            </w:r>
            <w:r w:rsidR="001C249A" w:rsidRPr="0025515B">
              <w:rPr>
                <w:b/>
                <w:bCs/>
                <w:sz w:val="20"/>
                <w:szCs w:val="20"/>
                <w:lang w:val="es-ES" w:eastAsia="es-ES"/>
              </w:rPr>
              <w:t>ncomendado</w:t>
            </w:r>
          </w:p>
        </w:tc>
        <w:tc>
          <w:tcPr>
            <w:tcW w:w="410" w:type="pct"/>
            <w:vMerge w:val="restart"/>
            <w:shd w:val="clear" w:color="auto" w:fill="D9D9D9"/>
            <w:vAlign w:val="center"/>
          </w:tcPr>
          <w:p w14:paraId="489100C6" w14:textId="77777777" w:rsidR="001C249A" w:rsidRPr="0025515B" w:rsidRDefault="00F64DF2" w:rsidP="008E34C9">
            <w:pPr>
              <w:jc w:val="center"/>
              <w:rPr>
                <w:b/>
                <w:bCs/>
                <w:sz w:val="20"/>
                <w:szCs w:val="20"/>
                <w:lang w:val="es-ES" w:eastAsia="es-ES"/>
              </w:rPr>
            </w:pPr>
            <w:r w:rsidRPr="0025515B">
              <w:rPr>
                <w:b/>
                <w:bCs/>
                <w:sz w:val="20"/>
                <w:szCs w:val="20"/>
                <w:lang w:val="es-ES" w:eastAsia="es-ES"/>
              </w:rPr>
              <w:t>Organismo r</w:t>
            </w:r>
            <w:r w:rsidR="001C249A" w:rsidRPr="0025515B">
              <w:rPr>
                <w:b/>
                <w:bCs/>
                <w:sz w:val="20"/>
                <w:szCs w:val="20"/>
                <w:lang w:val="es-ES" w:eastAsia="es-ES"/>
              </w:rPr>
              <w:t>evisor</w:t>
            </w:r>
          </w:p>
        </w:tc>
        <w:tc>
          <w:tcPr>
            <w:tcW w:w="687" w:type="pct"/>
            <w:vMerge w:val="restart"/>
            <w:shd w:val="clear" w:color="auto" w:fill="D9D9D9"/>
            <w:vAlign w:val="center"/>
          </w:tcPr>
          <w:p w14:paraId="7DD79474" w14:textId="6BF8A526" w:rsidR="001C249A" w:rsidRPr="0025515B" w:rsidRDefault="001C249A" w:rsidP="00A475D0">
            <w:pPr>
              <w:jc w:val="center"/>
              <w:rPr>
                <w:b/>
                <w:bCs/>
                <w:sz w:val="20"/>
                <w:szCs w:val="20"/>
                <w:lang w:val="es-ES" w:eastAsia="es-ES"/>
              </w:rPr>
            </w:pPr>
            <w:r w:rsidRPr="0025515B">
              <w:rPr>
                <w:b/>
                <w:bCs/>
                <w:sz w:val="20"/>
                <w:szCs w:val="20"/>
                <w:lang w:val="es-ES" w:eastAsia="es-ES"/>
              </w:rPr>
              <w:t xml:space="preserve">Estado de conformidad </w:t>
            </w:r>
          </w:p>
        </w:tc>
        <w:tc>
          <w:tcPr>
            <w:tcW w:w="492" w:type="pct"/>
            <w:vMerge w:val="restart"/>
            <w:shd w:val="clear" w:color="auto" w:fill="D9D9D9"/>
            <w:vAlign w:val="center"/>
          </w:tcPr>
          <w:p w14:paraId="52670EE4" w14:textId="77777777" w:rsidR="001C249A" w:rsidRPr="0025515B" w:rsidRDefault="001C249A" w:rsidP="008E34C9">
            <w:pPr>
              <w:jc w:val="center"/>
              <w:rPr>
                <w:b/>
                <w:bCs/>
                <w:sz w:val="20"/>
                <w:szCs w:val="20"/>
                <w:lang w:val="es-ES" w:eastAsia="es-ES"/>
              </w:rPr>
            </w:pPr>
          </w:p>
          <w:p w14:paraId="56B31845" w14:textId="3CE494FF" w:rsidR="001C249A" w:rsidRPr="0025515B" w:rsidRDefault="001C249A" w:rsidP="00A475D0">
            <w:pPr>
              <w:jc w:val="center"/>
              <w:rPr>
                <w:b/>
                <w:bCs/>
                <w:sz w:val="20"/>
                <w:szCs w:val="20"/>
                <w:lang w:val="es-ES" w:eastAsia="es-ES"/>
              </w:rPr>
            </w:pPr>
            <w:r w:rsidRPr="0025515B">
              <w:rPr>
                <w:b/>
                <w:bCs/>
                <w:sz w:val="20"/>
                <w:szCs w:val="20"/>
                <w:lang w:val="es-ES" w:eastAsia="es-ES"/>
              </w:rPr>
              <w:t xml:space="preserve">N° de hecho constatado </w:t>
            </w:r>
          </w:p>
        </w:tc>
      </w:tr>
      <w:tr w:rsidR="001C249A" w:rsidRPr="0025515B" w14:paraId="2C13B0AF" w14:textId="77777777" w:rsidTr="00F247F6">
        <w:trPr>
          <w:trHeight w:val="294"/>
        </w:trPr>
        <w:tc>
          <w:tcPr>
            <w:tcW w:w="840" w:type="pct"/>
            <w:vMerge/>
            <w:shd w:val="clear" w:color="auto" w:fill="D9D9D9"/>
            <w:tcMar>
              <w:top w:w="0" w:type="dxa"/>
              <w:left w:w="108" w:type="dxa"/>
              <w:bottom w:w="0" w:type="dxa"/>
              <w:right w:w="108" w:type="dxa"/>
            </w:tcMar>
            <w:vAlign w:val="center"/>
            <w:hideMark/>
          </w:tcPr>
          <w:p w14:paraId="16EC7FA3" w14:textId="77777777" w:rsidR="001C249A" w:rsidRPr="0025515B" w:rsidRDefault="001C249A" w:rsidP="00430772">
            <w:pPr>
              <w:jc w:val="center"/>
              <w:rPr>
                <w:rFonts w:eastAsiaTheme="minorHAnsi"/>
                <w:b/>
                <w:bCs/>
                <w:sz w:val="20"/>
                <w:szCs w:val="20"/>
                <w:lang w:val="es-ES"/>
              </w:rPr>
            </w:pPr>
          </w:p>
        </w:tc>
        <w:tc>
          <w:tcPr>
            <w:tcW w:w="629" w:type="pct"/>
            <w:vMerge/>
            <w:shd w:val="clear" w:color="auto" w:fill="D9D9D9"/>
            <w:vAlign w:val="center"/>
            <w:hideMark/>
          </w:tcPr>
          <w:p w14:paraId="09E95275" w14:textId="77777777" w:rsidR="001C249A" w:rsidRPr="0025515B" w:rsidRDefault="001C249A" w:rsidP="00430772">
            <w:pPr>
              <w:jc w:val="center"/>
              <w:rPr>
                <w:rFonts w:eastAsiaTheme="minorHAnsi"/>
                <w:b/>
                <w:bCs/>
                <w:sz w:val="20"/>
                <w:szCs w:val="20"/>
                <w:lang w:val="es-ES" w:eastAsia="es-ES"/>
              </w:rPr>
            </w:pPr>
          </w:p>
        </w:tc>
        <w:tc>
          <w:tcPr>
            <w:tcW w:w="299" w:type="pct"/>
            <w:vMerge/>
            <w:shd w:val="clear" w:color="auto" w:fill="D9D9D9"/>
            <w:vAlign w:val="center"/>
            <w:hideMark/>
          </w:tcPr>
          <w:p w14:paraId="570CF57F" w14:textId="77777777" w:rsidR="001C249A" w:rsidRPr="0025515B" w:rsidRDefault="001C249A" w:rsidP="00430772">
            <w:pPr>
              <w:jc w:val="center"/>
              <w:rPr>
                <w:rFonts w:eastAsiaTheme="minorHAnsi"/>
                <w:b/>
                <w:bCs/>
                <w:sz w:val="20"/>
                <w:szCs w:val="20"/>
                <w:lang w:val="es-ES"/>
              </w:rPr>
            </w:pPr>
          </w:p>
        </w:tc>
        <w:tc>
          <w:tcPr>
            <w:tcW w:w="432" w:type="pct"/>
            <w:vMerge/>
            <w:shd w:val="clear" w:color="auto" w:fill="D9D9D9"/>
            <w:tcMar>
              <w:top w:w="0" w:type="dxa"/>
              <w:left w:w="108" w:type="dxa"/>
              <w:bottom w:w="0" w:type="dxa"/>
              <w:right w:w="108" w:type="dxa"/>
            </w:tcMar>
            <w:vAlign w:val="center"/>
            <w:hideMark/>
          </w:tcPr>
          <w:p w14:paraId="2732DC4F" w14:textId="77777777" w:rsidR="001C249A" w:rsidRPr="0025515B" w:rsidRDefault="001C249A" w:rsidP="00430772">
            <w:pPr>
              <w:jc w:val="center"/>
              <w:rPr>
                <w:rFonts w:eastAsiaTheme="minorHAnsi"/>
                <w:b/>
                <w:bCs/>
                <w:sz w:val="20"/>
                <w:szCs w:val="20"/>
                <w:lang w:val="es-ES"/>
              </w:rPr>
            </w:pPr>
          </w:p>
        </w:tc>
        <w:tc>
          <w:tcPr>
            <w:tcW w:w="394" w:type="pct"/>
            <w:shd w:val="clear" w:color="auto" w:fill="D9D9D9"/>
            <w:vAlign w:val="center"/>
            <w:hideMark/>
          </w:tcPr>
          <w:p w14:paraId="653A8E00" w14:textId="77777777" w:rsidR="001C249A" w:rsidRPr="0025515B" w:rsidRDefault="001C249A" w:rsidP="00430772">
            <w:pPr>
              <w:jc w:val="center"/>
              <w:rPr>
                <w:b/>
                <w:bCs/>
                <w:sz w:val="20"/>
                <w:szCs w:val="20"/>
                <w:lang w:val="es-ES" w:eastAsia="es-ES"/>
              </w:rPr>
            </w:pPr>
            <w:r w:rsidRPr="0025515B">
              <w:rPr>
                <w:b/>
                <w:bCs/>
                <w:sz w:val="20"/>
                <w:szCs w:val="20"/>
                <w:lang w:val="es-ES" w:eastAsia="es-ES"/>
              </w:rPr>
              <w:t xml:space="preserve">Desde </w:t>
            </w:r>
          </w:p>
          <w:p w14:paraId="126684E6" w14:textId="497BCF96" w:rsidR="001C249A" w:rsidRPr="0025515B" w:rsidRDefault="001C249A" w:rsidP="00430772">
            <w:pPr>
              <w:jc w:val="center"/>
              <w:rPr>
                <w:rFonts w:eastAsiaTheme="minorHAnsi"/>
                <w:bCs/>
                <w:sz w:val="20"/>
                <w:szCs w:val="20"/>
                <w:lang w:val="es-ES"/>
              </w:rPr>
            </w:pPr>
          </w:p>
        </w:tc>
        <w:tc>
          <w:tcPr>
            <w:tcW w:w="370" w:type="pct"/>
            <w:shd w:val="clear" w:color="auto" w:fill="D9D9D9"/>
            <w:vAlign w:val="center"/>
          </w:tcPr>
          <w:p w14:paraId="02051871" w14:textId="77777777" w:rsidR="001C249A" w:rsidRPr="0025515B" w:rsidRDefault="001C249A" w:rsidP="00430772">
            <w:pPr>
              <w:jc w:val="center"/>
              <w:rPr>
                <w:b/>
                <w:bCs/>
                <w:sz w:val="20"/>
                <w:szCs w:val="20"/>
                <w:lang w:val="es-ES" w:eastAsia="es-ES"/>
              </w:rPr>
            </w:pPr>
            <w:r w:rsidRPr="0025515B">
              <w:rPr>
                <w:b/>
                <w:bCs/>
                <w:sz w:val="20"/>
                <w:szCs w:val="20"/>
                <w:lang w:val="es-ES" w:eastAsia="es-ES"/>
              </w:rPr>
              <w:t xml:space="preserve">Hasta </w:t>
            </w:r>
          </w:p>
          <w:p w14:paraId="188752F6" w14:textId="2DD792B9" w:rsidR="001C249A" w:rsidRPr="0025515B" w:rsidRDefault="001C249A" w:rsidP="00430772">
            <w:pPr>
              <w:jc w:val="center"/>
              <w:rPr>
                <w:bCs/>
                <w:sz w:val="20"/>
                <w:szCs w:val="20"/>
                <w:lang w:val="es-ES" w:eastAsia="es-ES"/>
              </w:rPr>
            </w:pPr>
          </w:p>
        </w:tc>
        <w:tc>
          <w:tcPr>
            <w:tcW w:w="447" w:type="pct"/>
            <w:vMerge/>
            <w:shd w:val="clear" w:color="auto" w:fill="D9D9D9"/>
            <w:vAlign w:val="center"/>
            <w:hideMark/>
          </w:tcPr>
          <w:p w14:paraId="1A866BC8" w14:textId="77777777" w:rsidR="001C249A" w:rsidRPr="0025515B" w:rsidRDefault="001C249A" w:rsidP="00430772">
            <w:pPr>
              <w:jc w:val="center"/>
              <w:rPr>
                <w:rFonts w:eastAsiaTheme="minorHAnsi"/>
                <w:b/>
                <w:bCs/>
                <w:sz w:val="20"/>
                <w:szCs w:val="20"/>
                <w:lang w:val="es-ES" w:eastAsia="es-ES"/>
              </w:rPr>
            </w:pPr>
          </w:p>
        </w:tc>
        <w:tc>
          <w:tcPr>
            <w:tcW w:w="410" w:type="pct"/>
            <w:vMerge/>
            <w:shd w:val="clear" w:color="auto" w:fill="D9D9D9"/>
          </w:tcPr>
          <w:p w14:paraId="31E19BEB" w14:textId="77777777" w:rsidR="001C249A" w:rsidRPr="0025515B" w:rsidRDefault="001C249A" w:rsidP="00430772">
            <w:pPr>
              <w:jc w:val="center"/>
              <w:rPr>
                <w:b/>
                <w:bCs/>
                <w:sz w:val="20"/>
                <w:szCs w:val="20"/>
                <w:lang w:val="es-ES" w:eastAsia="es-ES"/>
              </w:rPr>
            </w:pPr>
          </w:p>
        </w:tc>
        <w:tc>
          <w:tcPr>
            <w:tcW w:w="687" w:type="pct"/>
            <w:vMerge/>
            <w:shd w:val="clear" w:color="auto" w:fill="D9D9D9"/>
            <w:vAlign w:val="center"/>
          </w:tcPr>
          <w:p w14:paraId="37274C0E" w14:textId="77777777" w:rsidR="001C249A" w:rsidRPr="0025515B" w:rsidRDefault="001C249A" w:rsidP="00430772">
            <w:pPr>
              <w:jc w:val="center"/>
              <w:rPr>
                <w:b/>
                <w:bCs/>
                <w:sz w:val="20"/>
                <w:szCs w:val="20"/>
                <w:lang w:val="es-ES" w:eastAsia="es-ES"/>
              </w:rPr>
            </w:pPr>
          </w:p>
        </w:tc>
        <w:tc>
          <w:tcPr>
            <w:tcW w:w="492" w:type="pct"/>
            <w:vMerge/>
            <w:shd w:val="clear" w:color="auto" w:fill="D9D9D9"/>
          </w:tcPr>
          <w:p w14:paraId="799D8C13" w14:textId="77777777" w:rsidR="001C249A" w:rsidRPr="0025515B" w:rsidRDefault="001C249A" w:rsidP="00430772">
            <w:pPr>
              <w:jc w:val="center"/>
              <w:rPr>
                <w:b/>
                <w:bCs/>
                <w:sz w:val="20"/>
                <w:szCs w:val="20"/>
                <w:lang w:val="es-ES" w:eastAsia="es-ES"/>
              </w:rPr>
            </w:pPr>
          </w:p>
        </w:tc>
      </w:tr>
      <w:tr w:rsidR="001C249A" w:rsidRPr="0025515B" w14:paraId="6128D388" w14:textId="77777777" w:rsidTr="009F5337">
        <w:trPr>
          <w:trHeight w:val="409"/>
        </w:trPr>
        <w:tc>
          <w:tcPr>
            <w:tcW w:w="840" w:type="pct"/>
            <w:tcMar>
              <w:top w:w="0" w:type="dxa"/>
              <w:left w:w="108" w:type="dxa"/>
              <w:bottom w:w="0" w:type="dxa"/>
              <w:right w:w="108" w:type="dxa"/>
            </w:tcMar>
            <w:vAlign w:val="center"/>
          </w:tcPr>
          <w:p w14:paraId="0A6E061D" w14:textId="11012082" w:rsidR="001C249A" w:rsidRPr="0025515B" w:rsidRDefault="00AB16AF" w:rsidP="00CE6369">
            <w:pPr>
              <w:jc w:val="center"/>
              <w:rPr>
                <w:rFonts w:eastAsiaTheme="minorHAnsi"/>
                <w:sz w:val="20"/>
                <w:szCs w:val="20"/>
                <w:lang w:val="es-ES"/>
              </w:rPr>
            </w:pPr>
            <w:r w:rsidRPr="0025515B">
              <w:rPr>
                <w:rFonts w:eastAsiaTheme="minorHAnsi"/>
                <w:sz w:val="20"/>
                <w:szCs w:val="20"/>
                <w:lang w:val="es-ES"/>
              </w:rPr>
              <w:t>Monitoreo Aguas Marzo 2013</w:t>
            </w:r>
          </w:p>
        </w:tc>
        <w:tc>
          <w:tcPr>
            <w:tcW w:w="629" w:type="pct"/>
            <w:vAlign w:val="center"/>
          </w:tcPr>
          <w:p w14:paraId="39ED4686" w14:textId="0885FF37" w:rsidR="001C249A" w:rsidRPr="0025515B" w:rsidRDefault="00963D72" w:rsidP="00CE6369">
            <w:pPr>
              <w:jc w:val="center"/>
              <w:rPr>
                <w:rFonts w:eastAsiaTheme="minorHAnsi"/>
                <w:sz w:val="20"/>
                <w:szCs w:val="20"/>
                <w:lang w:val="es-ES" w:eastAsia="es-ES"/>
              </w:rPr>
            </w:pPr>
            <w:r w:rsidRPr="0025515B">
              <w:rPr>
                <w:rFonts w:eastAsiaTheme="minorHAnsi"/>
                <w:sz w:val="20"/>
                <w:szCs w:val="20"/>
                <w:lang w:val="es-ES" w:eastAsia="es-ES"/>
              </w:rPr>
              <w:t>Calidad de aguas</w:t>
            </w:r>
          </w:p>
        </w:tc>
        <w:tc>
          <w:tcPr>
            <w:tcW w:w="299" w:type="pct"/>
            <w:vAlign w:val="center"/>
          </w:tcPr>
          <w:p w14:paraId="5EB7612A" w14:textId="7D5799EB" w:rsidR="001C249A" w:rsidRPr="0025515B" w:rsidRDefault="00963D72" w:rsidP="00CE6369">
            <w:pPr>
              <w:jc w:val="center"/>
              <w:rPr>
                <w:rFonts w:eastAsiaTheme="minorHAnsi"/>
                <w:sz w:val="20"/>
                <w:szCs w:val="20"/>
                <w:lang w:val="es-ES"/>
              </w:rPr>
            </w:pPr>
            <w:r w:rsidRPr="0025515B">
              <w:rPr>
                <w:rFonts w:eastAsiaTheme="minorHAnsi"/>
                <w:sz w:val="20"/>
                <w:szCs w:val="20"/>
                <w:lang w:val="es-ES"/>
              </w:rPr>
              <w:t>18698</w:t>
            </w:r>
          </w:p>
        </w:tc>
        <w:tc>
          <w:tcPr>
            <w:tcW w:w="432" w:type="pct"/>
            <w:tcMar>
              <w:top w:w="0" w:type="dxa"/>
              <w:left w:w="108" w:type="dxa"/>
              <w:bottom w:w="0" w:type="dxa"/>
              <w:right w:w="108" w:type="dxa"/>
            </w:tcMar>
            <w:vAlign w:val="center"/>
          </w:tcPr>
          <w:p w14:paraId="3C1763F8" w14:textId="152ABEC9" w:rsidR="001C249A" w:rsidRPr="0025515B" w:rsidRDefault="00AB16AF" w:rsidP="00CE6369">
            <w:pPr>
              <w:jc w:val="center"/>
              <w:rPr>
                <w:rFonts w:eastAsiaTheme="minorHAnsi"/>
                <w:sz w:val="20"/>
                <w:szCs w:val="20"/>
                <w:lang w:val="es-ES"/>
              </w:rPr>
            </w:pPr>
            <w:r w:rsidRPr="0025515B">
              <w:rPr>
                <w:rFonts w:eastAsiaTheme="minorHAnsi"/>
                <w:sz w:val="20"/>
                <w:szCs w:val="20"/>
                <w:lang w:val="es-ES"/>
              </w:rPr>
              <w:t>19-03-2014</w:t>
            </w:r>
          </w:p>
        </w:tc>
        <w:tc>
          <w:tcPr>
            <w:tcW w:w="394" w:type="pct"/>
            <w:vAlign w:val="center"/>
          </w:tcPr>
          <w:p w14:paraId="68630785" w14:textId="1F44FFB6" w:rsidR="001C249A" w:rsidRPr="0025515B" w:rsidRDefault="00943A23" w:rsidP="00430772">
            <w:pPr>
              <w:jc w:val="center"/>
              <w:rPr>
                <w:rFonts w:eastAsiaTheme="minorHAnsi"/>
                <w:sz w:val="20"/>
                <w:szCs w:val="20"/>
                <w:lang w:val="es-ES"/>
              </w:rPr>
            </w:pPr>
            <w:r w:rsidRPr="0025515B">
              <w:rPr>
                <w:rFonts w:eastAsiaTheme="minorHAnsi"/>
                <w:sz w:val="20"/>
                <w:szCs w:val="20"/>
                <w:lang w:val="es-ES"/>
              </w:rPr>
              <w:t>01-03-2014</w:t>
            </w:r>
          </w:p>
        </w:tc>
        <w:tc>
          <w:tcPr>
            <w:tcW w:w="370" w:type="pct"/>
            <w:vAlign w:val="center"/>
          </w:tcPr>
          <w:p w14:paraId="3A245EC5" w14:textId="4E955FAC" w:rsidR="001C249A" w:rsidRPr="0025515B" w:rsidRDefault="00943A23" w:rsidP="00430772">
            <w:pPr>
              <w:jc w:val="center"/>
              <w:rPr>
                <w:rFonts w:eastAsiaTheme="minorHAnsi"/>
                <w:sz w:val="20"/>
                <w:szCs w:val="20"/>
                <w:lang w:val="es-ES" w:eastAsia="es-ES"/>
              </w:rPr>
            </w:pPr>
            <w:r w:rsidRPr="0025515B">
              <w:rPr>
                <w:rFonts w:eastAsiaTheme="minorHAnsi"/>
                <w:sz w:val="20"/>
                <w:szCs w:val="20"/>
                <w:lang w:val="es-ES" w:eastAsia="es-ES"/>
              </w:rPr>
              <w:t>31-03-2014</w:t>
            </w:r>
          </w:p>
        </w:tc>
        <w:tc>
          <w:tcPr>
            <w:tcW w:w="447" w:type="pct"/>
            <w:vAlign w:val="center"/>
          </w:tcPr>
          <w:p w14:paraId="20548329" w14:textId="5B4D2711" w:rsidR="001C249A" w:rsidRPr="0025515B" w:rsidRDefault="00F247F6" w:rsidP="00E45419">
            <w:pPr>
              <w:jc w:val="center"/>
              <w:rPr>
                <w:rFonts w:eastAsiaTheme="minorHAnsi"/>
                <w:sz w:val="20"/>
                <w:szCs w:val="20"/>
                <w:lang w:val="es-ES" w:eastAsia="es-ES"/>
              </w:rPr>
            </w:pPr>
            <w:r w:rsidRPr="0025515B">
              <w:rPr>
                <w:rFonts w:eastAsiaTheme="minorHAnsi"/>
                <w:sz w:val="20"/>
                <w:szCs w:val="20"/>
                <w:lang w:val="es-ES" w:eastAsia="es-ES"/>
              </w:rPr>
              <w:t xml:space="preserve">SEREMI </w:t>
            </w:r>
            <w:r w:rsidR="00307234" w:rsidRPr="0025515B">
              <w:rPr>
                <w:rFonts w:eastAsiaTheme="minorHAnsi"/>
                <w:sz w:val="20"/>
                <w:szCs w:val="20"/>
                <w:lang w:val="es-ES" w:eastAsia="es-ES"/>
              </w:rPr>
              <w:t>de Salud</w:t>
            </w:r>
            <w:r w:rsidRPr="0025515B">
              <w:rPr>
                <w:rFonts w:eastAsiaTheme="minorHAnsi"/>
                <w:sz w:val="20"/>
                <w:szCs w:val="20"/>
                <w:lang w:val="es-ES" w:eastAsia="es-ES"/>
              </w:rPr>
              <w:t>, región de Coquimbo</w:t>
            </w:r>
          </w:p>
        </w:tc>
        <w:tc>
          <w:tcPr>
            <w:tcW w:w="410" w:type="pct"/>
          </w:tcPr>
          <w:p w14:paraId="65387C55" w14:textId="472FF25B" w:rsidR="001C249A" w:rsidRPr="0025515B" w:rsidRDefault="00F247F6" w:rsidP="00CE6369">
            <w:pPr>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687" w:type="pct"/>
          </w:tcPr>
          <w:p w14:paraId="4306AACF" w14:textId="32548D25" w:rsidR="001C249A" w:rsidRPr="0025515B" w:rsidRDefault="00A475D0" w:rsidP="00CE6369">
            <w:pPr>
              <w:jc w:val="center"/>
              <w:rPr>
                <w:rFonts w:eastAsiaTheme="minorHAnsi"/>
                <w:sz w:val="20"/>
                <w:szCs w:val="20"/>
                <w:lang w:val="es-ES" w:eastAsia="es-ES"/>
              </w:rPr>
            </w:pPr>
            <w:r w:rsidRPr="0025515B">
              <w:rPr>
                <w:rFonts w:eastAsiaTheme="minorHAnsi"/>
                <w:sz w:val="20"/>
                <w:szCs w:val="20"/>
                <w:lang w:val="es-ES" w:eastAsia="es-ES"/>
              </w:rPr>
              <w:t>Conforme</w:t>
            </w:r>
          </w:p>
        </w:tc>
        <w:tc>
          <w:tcPr>
            <w:tcW w:w="492" w:type="pct"/>
          </w:tcPr>
          <w:p w14:paraId="71D3B08C" w14:textId="01B3667D" w:rsidR="001C249A" w:rsidRPr="0025515B" w:rsidRDefault="00A475D0" w:rsidP="00CE6369">
            <w:pPr>
              <w:jc w:val="center"/>
              <w:rPr>
                <w:rFonts w:eastAsiaTheme="minorHAnsi"/>
                <w:sz w:val="20"/>
                <w:szCs w:val="20"/>
                <w:lang w:val="es-ES" w:eastAsia="es-ES"/>
              </w:rPr>
            </w:pPr>
            <w:r w:rsidRPr="0025515B">
              <w:rPr>
                <w:rFonts w:eastAsiaTheme="minorHAnsi"/>
                <w:sz w:val="20"/>
                <w:szCs w:val="20"/>
                <w:lang w:val="es-ES" w:eastAsia="es-ES"/>
              </w:rPr>
              <w:t>---</w:t>
            </w:r>
          </w:p>
        </w:tc>
      </w:tr>
      <w:tr w:rsidR="00943A23" w:rsidRPr="0025515B" w14:paraId="7241EBFA" w14:textId="77777777" w:rsidTr="009F5337">
        <w:trPr>
          <w:trHeight w:val="361"/>
        </w:trPr>
        <w:tc>
          <w:tcPr>
            <w:tcW w:w="840" w:type="pct"/>
            <w:tcMar>
              <w:top w:w="0" w:type="dxa"/>
              <w:left w:w="108" w:type="dxa"/>
              <w:bottom w:w="0" w:type="dxa"/>
              <w:right w:w="108" w:type="dxa"/>
            </w:tcMar>
            <w:vAlign w:val="center"/>
          </w:tcPr>
          <w:p w14:paraId="7647FF2A" w14:textId="4B758C23" w:rsidR="00943A23" w:rsidRPr="0025515B" w:rsidRDefault="00943A23" w:rsidP="00943A23">
            <w:pPr>
              <w:jc w:val="center"/>
              <w:rPr>
                <w:rFonts w:eastAsiaTheme="minorHAnsi"/>
                <w:sz w:val="20"/>
                <w:szCs w:val="20"/>
                <w:lang w:val="es-ES"/>
              </w:rPr>
            </w:pPr>
            <w:r w:rsidRPr="0025515B">
              <w:rPr>
                <w:rFonts w:eastAsiaTheme="minorHAnsi"/>
                <w:sz w:val="20"/>
                <w:szCs w:val="20"/>
                <w:lang w:val="es-ES"/>
              </w:rPr>
              <w:t>Monitoreo Aguas Octubre 2013</w:t>
            </w:r>
          </w:p>
        </w:tc>
        <w:tc>
          <w:tcPr>
            <w:tcW w:w="629" w:type="pct"/>
            <w:vAlign w:val="center"/>
          </w:tcPr>
          <w:p w14:paraId="4314EAA4" w14:textId="18EDA098" w:rsidR="00943A23" w:rsidRPr="0025515B" w:rsidRDefault="00943A23" w:rsidP="00943A23">
            <w:pPr>
              <w:jc w:val="center"/>
              <w:rPr>
                <w:rFonts w:eastAsiaTheme="minorHAnsi"/>
                <w:sz w:val="20"/>
                <w:szCs w:val="20"/>
                <w:lang w:val="es-ES" w:eastAsia="es-ES"/>
              </w:rPr>
            </w:pPr>
            <w:r w:rsidRPr="0025515B">
              <w:rPr>
                <w:rFonts w:eastAsiaTheme="minorHAnsi"/>
                <w:sz w:val="20"/>
                <w:szCs w:val="20"/>
                <w:lang w:val="es-ES" w:eastAsia="es-ES"/>
              </w:rPr>
              <w:t>Calidad de aguas</w:t>
            </w:r>
          </w:p>
        </w:tc>
        <w:tc>
          <w:tcPr>
            <w:tcW w:w="299" w:type="pct"/>
            <w:vAlign w:val="center"/>
          </w:tcPr>
          <w:p w14:paraId="147A5D23" w14:textId="2FBA1177" w:rsidR="00943A23" w:rsidRPr="0025515B" w:rsidRDefault="00943A23" w:rsidP="00943A23">
            <w:pPr>
              <w:jc w:val="center"/>
              <w:rPr>
                <w:rFonts w:eastAsiaTheme="minorHAnsi"/>
                <w:sz w:val="20"/>
                <w:szCs w:val="20"/>
                <w:lang w:val="es-ES"/>
              </w:rPr>
            </w:pPr>
            <w:r w:rsidRPr="0025515B">
              <w:rPr>
                <w:rFonts w:eastAsiaTheme="minorHAnsi"/>
                <w:sz w:val="20"/>
                <w:szCs w:val="20"/>
                <w:lang w:val="es-ES"/>
              </w:rPr>
              <w:t>18730</w:t>
            </w:r>
          </w:p>
        </w:tc>
        <w:tc>
          <w:tcPr>
            <w:tcW w:w="432" w:type="pct"/>
            <w:tcMar>
              <w:top w:w="0" w:type="dxa"/>
              <w:left w:w="108" w:type="dxa"/>
              <w:bottom w:w="0" w:type="dxa"/>
              <w:right w:w="108" w:type="dxa"/>
            </w:tcMar>
            <w:vAlign w:val="center"/>
          </w:tcPr>
          <w:p w14:paraId="3553CD19" w14:textId="3CC95C99" w:rsidR="00943A23" w:rsidRPr="0025515B" w:rsidRDefault="00943A23" w:rsidP="00943A23">
            <w:pPr>
              <w:jc w:val="center"/>
              <w:rPr>
                <w:rFonts w:eastAsiaTheme="minorHAnsi"/>
                <w:sz w:val="20"/>
                <w:szCs w:val="20"/>
                <w:lang w:val="es-ES"/>
              </w:rPr>
            </w:pPr>
            <w:r w:rsidRPr="0025515B">
              <w:rPr>
                <w:rFonts w:eastAsiaTheme="minorHAnsi"/>
                <w:sz w:val="20"/>
                <w:szCs w:val="20"/>
                <w:lang w:val="es-ES"/>
              </w:rPr>
              <w:t>20-03-2014</w:t>
            </w:r>
          </w:p>
        </w:tc>
        <w:tc>
          <w:tcPr>
            <w:tcW w:w="394" w:type="pct"/>
            <w:vAlign w:val="center"/>
          </w:tcPr>
          <w:p w14:paraId="6AF01990" w14:textId="34F16717" w:rsidR="00943A23" w:rsidRPr="0025515B" w:rsidRDefault="00943A23" w:rsidP="00943A23">
            <w:pPr>
              <w:jc w:val="center"/>
              <w:rPr>
                <w:rFonts w:eastAsiaTheme="minorHAnsi"/>
                <w:sz w:val="20"/>
                <w:szCs w:val="20"/>
                <w:lang w:val="es-ES"/>
              </w:rPr>
            </w:pPr>
            <w:r w:rsidRPr="0025515B">
              <w:rPr>
                <w:rFonts w:eastAsiaTheme="minorHAnsi"/>
                <w:sz w:val="20"/>
                <w:szCs w:val="20"/>
                <w:lang w:val="es-ES"/>
              </w:rPr>
              <w:t>01-10-2014</w:t>
            </w:r>
          </w:p>
        </w:tc>
        <w:tc>
          <w:tcPr>
            <w:tcW w:w="370" w:type="pct"/>
            <w:vAlign w:val="center"/>
          </w:tcPr>
          <w:p w14:paraId="18118F38" w14:textId="7C8125FE" w:rsidR="00943A23" w:rsidRPr="0025515B" w:rsidRDefault="00943A23" w:rsidP="00943A23">
            <w:pPr>
              <w:jc w:val="center"/>
              <w:rPr>
                <w:rFonts w:eastAsiaTheme="minorHAnsi"/>
                <w:sz w:val="20"/>
                <w:szCs w:val="20"/>
                <w:lang w:val="es-ES" w:eastAsia="es-ES"/>
              </w:rPr>
            </w:pPr>
            <w:r w:rsidRPr="0025515B">
              <w:rPr>
                <w:rFonts w:eastAsiaTheme="minorHAnsi"/>
                <w:sz w:val="20"/>
                <w:szCs w:val="20"/>
                <w:lang w:val="es-ES" w:eastAsia="es-ES"/>
              </w:rPr>
              <w:t>31-10-2014</w:t>
            </w:r>
          </w:p>
        </w:tc>
        <w:tc>
          <w:tcPr>
            <w:tcW w:w="447" w:type="pct"/>
            <w:vAlign w:val="center"/>
          </w:tcPr>
          <w:p w14:paraId="74B00C04" w14:textId="3B572DC9" w:rsidR="00943A23" w:rsidRPr="0025515B" w:rsidRDefault="00F247F6" w:rsidP="00943A23">
            <w:pPr>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410" w:type="pct"/>
          </w:tcPr>
          <w:p w14:paraId="20C9E9E5" w14:textId="621CCCE4" w:rsidR="00943A23" w:rsidRPr="0025515B" w:rsidRDefault="00F247F6" w:rsidP="00943A23">
            <w:pPr>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687" w:type="pct"/>
          </w:tcPr>
          <w:p w14:paraId="7D1EB427" w14:textId="30E2AD95" w:rsidR="00943A23" w:rsidRPr="0025515B" w:rsidRDefault="00A475D0" w:rsidP="00943A23">
            <w:pPr>
              <w:jc w:val="center"/>
              <w:rPr>
                <w:rFonts w:eastAsiaTheme="minorHAnsi"/>
                <w:sz w:val="20"/>
                <w:szCs w:val="20"/>
                <w:lang w:val="es-ES" w:eastAsia="es-ES"/>
              </w:rPr>
            </w:pPr>
            <w:r w:rsidRPr="0025515B">
              <w:rPr>
                <w:rFonts w:eastAsiaTheme="minorHAnsi"/>
                <w:sz w:val="20"/>
                <w:szCs w:val="20"/>
                <w:lang w:val="es-ES" w:eastAsia="es-ES"/>
              </w:rPr>
              <w:t>Conforme</w:t>
            </w:r>
          </w:p>
        </w:tc>
        <w:tc>
          <w:tcPr>
            <w:tcW w:w="492" w:type="pct"/>
          </w:tcPr>
          <w:p w14:paraId="1DF244B1" w14:textId="1B8F9480" w:rsidR="00943A23" w:rsidRPr="0025515B" w:rsidRDefault="00A475D0" w:rsidP="00943A23">
            <w:pPr>
              <w:jc w:val="center"/>
              <w:rPr>
                <w:rFonts w:eastAsiaTheme="minorHAnsi"/>
                <w:sz w:val="20"/>
                <w:szCs w:val="20"/>
                <w:lang w:val="es-ES" w:eastAsia="es-ES"/>
              </w:rPr>
            </w:pPr>
            <w:r w:rsidRPr="0025515B">
              <w:rPr>
                <w:rFonts w:eastAsiaTheme="minorHAnsi"/>
                <w:sz w:val="20"/>
                <w:szCs w:val="20"/>
                <w:lang w:val="es-ES" w:eastAsia="es-ES"/>
              </w:rPr>
              <w:t>---</w:t>
            </w:r>
          </w:p>
        </w:tc>
      </w:tr>
      <w:tr w:rsidR="00943A23" w:rsidRPr="0025515B" w14:paraId="00BC56D2" w14:textId="77777777" w:rsidTr="009F5337">
        <w:trPr>
          <w:trHeight w:val="379"/>
        </w:trPr>
        <w:tc>
          <w:tcPr>
            <w:tcW w:w="840" w:type="pct"/>
            <w:tcMar>
              <w:top w:w="0" w:type="dxa"/>
              <w:left w:w="70" w:type="dxa"/>
              <w:bottom w:w="0" w:type="dxa"/>
              <w:right w:w="70" w:type="dxa"/>
            </w:tcMar>
            <w:vAlign w:val="center"/>
          </w:tcPr>
          <w:p w14:paraId="6606C011" w14:textId="0FBE40B5" w:rsidR="00943A23" w:rsidRPr="0025515B" w:rsidRDefault="00943A23" w:rsidP="00943A23">
            <w:pPr>
              <w:jc w:val="center"/>
              <w:rPr>
                <w:rFonts w:eastAsiaTheme="minorHAnsi"/>
                <w:sz w:val="20"/>
                <w:szCs w:val="20"/>
                <w:lang w:val="es-ES"/>
              </w:rPr>
            </w:pPr>
            <w:r w:rsidRPr="0025515B">
              <w:rPr>
                <w:rFonts w:eastAsiaTheme="minorHAnsi"/>
                <w:sz w:val="20"/>
                <w:szCs w:val="20"/>
                <w:lang w:val="es-ES"/>
              </w:rPr>
              <w:t>Monitoreo Ruido Marzo</w:t>
            </w:r>
          </w:p>
        </w:tc>
        <w:tc>
          <w:tcPr>
            <w:tcW w:w="629" w:type="pct"/>
            <w:vAlign w:val="center"/>
          </w:tcPr>
          <w:p w14:paraId="2C033BE5" w14:textId="03434494" w:rsidR="00943A23" w:rsidRPr="0025515B" w:rsidRDefault="00CB1C0C" w:rsidP="00943A23">
            <w:pPr>
              <w:jc w:val="center"/>
              <w:rPr>
                <w:rFonts w:eastAsiaTheme="minorHAnsi"/>
                <w:sz w:val="20"/>
                <w:szCs w:val="20"/>
                <w:lang w:val="es-ES" w:eastAsia="es-ES"/>
              </w:rPr>
            </w:pPr>
            <w:r w:rsidRPr="0025515B">
              <w:rPr>
                <w:rFonts w:eastAsiaTheme="minorHAnsi"/>
                <w:sz w:val="20"/>
                <w:szCs w:val="20"/>
                <w:lang w:val="es-ES" w:eastAsia="es-ES"/>
              </w:rPr>
              <w:t>E</w:t>
            </w:r>
            <w:r w:rsidR="00943A23" w:rsidRPr="0025515B">
              <w:rPr>
                <w:rFonts w:eastAsiaTheme="minorHAnsi"/>
                <w:sz w:val="20"/>
                <w:szCs w:val="20"/>
                <w:lang w:val="es-ES" w:eastAsia="es-ES"/>
              </w:rPr>
              <w:t>misiones atmosféricas (ruido)</w:t>
            </w:r>
          </w:p>
        </w:tc>
        <w:tc>
          <w:tcPr>
            <w:tcW w:w="299" w:type="pct"/>
            <w:vAlign w:val="center"/>
          </w:tcPr>
          <w:p w14:paraId="131D935D" w14:textId="30AE92A6" w:rsidR="00943A23" w:rsidRPr="0025515B" w:rsidRDefault="00943A23" w:rsidP="00943A23">
            <w:pPr>
              <w:jc w:val="center"/>
              <w:rPr>
                <w:rFonts w:eastAsiaTheme="minorHAnsi"/>
                <w:sz w:val="20"/>
                <w:szCs w:val="20"/>
                <w:lang w:val="es-ES"/>
              </w:rPr>
            </w:pPr>
            <w:r w:rsidRPr="0025515B">
              <w:rPr>
                <w:rFonts w:eastAsiaTheme="minorHAnsi"/>
                <w:sz w:val="20"/>
                <w:szCs w:val="20"/>
                <w:lang w:val="es-ES"/>
              </w:rPr>
              <w:t>22116</w:t>
            </w:r>
          </w:p>
        </w:tc>
        <w:tc>
          <w:tcPr>
            <w:tcW w:w="432" w:type="pct"/>
            <w:tcMar>
              <w:top w:w="0" w:type="dxa"/>
              <w:left w:w="70" w:type="dxa"/>
              <w:bottom w:w="0" w:type="dxa"/>
              <w:right w:w="70" w:type="dxa"/>
            </w:tcMar>
            <w:vAlign w:val="center"/>
          </w:tcPr>
          <w:p w14:paraId="70AB2216" w14:textId="317F49C9" w:rsidR="00943A23" w:rsidRPr="0025515B" w:rsidRDefault="00943A23" w:rsidP="00943A23">
            <w:pPr>
              <w:jc w:val="center"/>
              <w:rPr>
                <w:rFonts w:eastAsiaTheme="minorHAnsi"/>
                <w:sz w:val="20"/>
                <w:szCs w:val="20"/>
                <w:lang w:val="es-ES"/>
              </w:rPr>
            </w:pPr>
            <w:r w:rsidRPr="0025515B">
              <w:rPr>
                <w:rFonts w:eastAsiaTheme="minorHAnsi"/>
                <w:sz w:val="20"/>
                <w:szCs w:val="20"/>
                <w:lang w:val="es-ES"/>
              </w:rPr>
              <w:t>30-05-2014</w:t>
            </w:r>
          </w:p>
        </w:tc>
        <w:tc>
          <w:tcPr>
            <w:tcW w:w="394" w:type="pct"/>
            <w:vAlign w:val="center"/>
          </w:tcPr>
          <w:p w14:paraId="704794E2" w14:textId="64F9462F" w:rsidR="00943A23" w:rsidRPr="0025515B" w:rsidRDefault="00943A23" w:rsidP="00943A23">
            <w:pPr>
              <w:jc w:val="center"/>
              <w:rPr>
                <w:rFonts w:eastAsiaTheme="minorHAnsi"/>
                <w:sz w:val="20"/>
                <w:szCs w:val="20"/>
                <w:lang w:val="es-ES"/>
              </w:rPr>
            </w:pPr>
            <w:r w:rsidRPr="0025515B">
              <w:rPr>
                <w:rFonts w:eastAsiaTheme="minorHAnsi"/>
                <w:sz w:val="20"/>
                <w:szCs w:val="20"/>
                <w:lang w:val="es-ES"/>
              </w:rPr>
              <w:t>01-03-2014</w:t>
            </w:r>
          </w:p>
        </w:tc>
        <w:tc>
          <w:tcPr>
            <w:tcW w:w="370" w:type="pct"/>
            <w:vAlign w:val="center"/>
          </w:tcPr>
          <w:p w14:paraId="05279BB7" w14:textId="4A067049" w:rsidR="00943A23" w:rsidRPr="0025515B" w:rsidRDefault="00943A23" w:rsidP="00943A23">
            <w:pPr>
              <w:rPr>
                <w:rFonts w:eastAsiaTheme="minorHAnsi"/>
                <w:sz w:val="20"/>
                <w:szCs w:val="20"/>
                <w:lang w:val="es-ES" w:eastAsia="es-ES"/>
              </w:rPr>
            </w:pPr>
            <w:r w:rsidRPr="0025515B">
              <w:rPr>
                <w:rFonts w:eastAsiaTheme="minorHAnsi"/>
                <w:sz w:val="20"/>
                <w:szCs w:val="20"/>
                <w:lang w:val="es-ES" w:eastAsia="es-ES"/>
              </w:rPr>
              <w:t>31-03-2014</w:t>
            </w:r>
          </w:p>
        </w:tc>
        <w:tc>
          <w:tcPr>
            <w:tcW w:w="447" w:type="pct"/>
            <w:vAlign w:val="center"/>
          </w:tcPr>
          <w:p w14:paraId="5B8D6776" w14:textId="7A66341A" w:rsidR="00943A23" w:rsidRPr="0025515B" w:rsidRDefault="00F247F6" w:rsidP="00943A23">
            <w:pPr>
              <w:ind w:left="149"/>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410" w:type="pct"/>
            <w:vAlign w:val="center"/>
          </w:tcPr>
          <w:p w14:paraId="5AC70B9B" w14:textId="4B76E7A9" w:rsidR="00943A23" w:rsidRPr="0025515B" w:rsidRDefault="00F247F6" w:rsidP="00943A23">
            <w:pPr>
              <w:ind w:left="149"/>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687" w:type="pct"/>
          </w:tcPr>
          <w:p w14:paraId="21152F2C" w14:textId="0329EEC5" w:rsidR="00943A23" w:rsidRPr="0025515B" w:rsidRDefault="00A475D0" w:rsidP="00943A23">
            <w:pPr>
              <w:ind w:left="149"/>
              <w:jc w:val="center"/>
              <w:rPr>
                <w:rFonts w:eastAsiaTheme="minorHAnsi"/>
                <w:sz w:val="20"/>
                <w:szCs w:val="20"/>
                <w:lang w:val="es-ES" w:eastAsia="es-ES"/>
              </w:rPr>
            </w:pPr>
            <w:r w:rsidRPr="0025515B">
              <w:rPr>
                <w:rFonts w:eastAsiaTheme="minorHAnsi"/>
                <w:sz w:val="20"/>
                <w:szCs w:val="20"/>
                <w:lang w:val="es-ES" w:eastAsia="es-ES"/>
              </w:rPr>
              <w:t>Con observaciones</w:t>
            </w:r>
          </w:p>
        </w:tc>
        <w:tc>
          <w:tcPr>
            <w:tcW w:w="492" w:type="pct"/>
          </w:tcPr>
          <w:p w14:paraId="44BF7A1C" w14:textId="6E40A90C" w:rsidR="00943A23" w:rsidRPr="0025515B" w:rsidRDefault="00A475D0" w:rsidP="00943A23">
            <w:pPr>
              <w:ind w:left="149"/>
              <w:jc w:val="center"/>
              <w:rPr>
                <w:rFonts w:eastAsiaTheme="minorHAnsi"/>
                <w:sz w:val="20"/>
                <w:szCs w:val="20"/>
                <w:lang w:val="es-ES" w:eastAsia="es-ES"/>
              </w:rPr>
            </w:pPr>
            <w:r w:rsidRPr="0025515B">
              <w:rPr>
                <w:rFonts w:eastAsiaTheme="minorHAnsi"/>
                <w:sz w:val="20"/>
                <w:szCs w:val="20"/>
                <w:lang w:val="es-ES" w:eastAsia="es-ES"/>
              </w:rPr>
              <w:t>Otros Hechos N°3</w:t>
            </w:r>
          </w:p>
        </w:tc>
      </w:tr>
      <w:tr w:rsidR="00A475D0" w:rsidRPr="0025515B" w14:paraId="47055E80" w14:textId="77777777" w:rsidTr="009F5337">
        <w:trPr>
          <w:trHeight w:val="379"/>
        </w:trPr>
        <w:tc>
          <w:tcPr>
            <w:tcW w:w="840" w:type="pct"/>
            <w:tcMar>
              <w:top w:w="0" w:type="dxa"/>
              <w:left w:w="70" w:type="dxa"/>
              <w:bottom w:w="0" w:type="dxa"/>
              <w:right w:w="70" w:type="dxa"/>
            </w:tcMar>
            <w:vAlign w:val="center"/>
          </w:tcPr>
          <w:p w14:paraId="3533982A" w14:textId="03EB3F6F"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Monitoreo Ruido Junio</w:t>
            </w:r>
          </w:p>
        </w:tc>
        <w:tc>
          <w:tcPr>
            <w:tcW w:w="629" w:type="pct"/>
          </w:tcPr>
          <w:p w14:paraId="17616544" w14:textId="54E34294" w:rsidR="00A475D0" w:rsidRPr="0025515B" w:rsidRDefault="00A475D0" w:rsidP="00A475D0">
            <w:pPr>
              <w:jc w:val="center"/>
              <w:rPr>
                <w:rFonts w:eastAsiaTheme="minorHAnsi"/>
                <w:sz w:val="20"/>
                <w:szCs w:val="20"/>
                <w:lang w:val="es-ES" w:eastAsia="es-ES"/>
              </w:rPr>
            </w:pPr>
            <w:r w:rsidRPr="0025515B">
              <w:rPr>
                <w:rFonts w:eastAsiaTheme="minorHAnsi"/>
                <w:sz w:val="20"/>
                <w:szCs w:val="20"/>
                <w:lang w:val="es-ES" w:eastAsia="es-ES"/>
              </w:rPr>
              <w:t>Emisiones atmosféricas (ruido)</w:t>
            </w:r>
          </w:p>
        </w:tc>
        <w:tc>
          <w:tcPr>
            <w:tcW w:w="299" w:type="pct"/>
            <w:vAlign w:val="center"/>
          </w:tcPr>
          <w:p w14:paraId="0E76ABA9" w14:textId="5BD8E3A3"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22117</w:t>
            </w:r>
          </w:p>
        </w:tc>
        <w:tc>
          <w:tcPr>
            <w:tcW w:w="432" w:type="pct"/>
            <w:tcMar>
              <w:top w:w="0" w:type="dxa"/>
              <w:left w:w="70" w:type="dxa"/>
              <w:bottom w:w="0" w:type="dxa"/>
              <w:right w:w="70" w:type="dxa"/>
            </w:tcMar>
            <w:vAlign w:val="center"/>
          </w:tcPr>
          <w:p w14:paraId="79A43095" w14:textId="497C0E63"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30-05-2014</w:t>
            </w:r>
          </w:p>
        </w:tc>
        <w:tc>
          <w:tcPr>
            <w:tcW w:w="394" w:type="pct"/>
            <w:vAlign w:val="center"/>
          </w:tcPr>
          <w:p w14:paraId="2AE8BB31" w14:textId="6D7A9E93"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01-06-2014</w:t>
            </w:r>
          </w:p>
        </w:tc>
        <w:tc>
          <w:tcPr>
            <w:tcW w:w="370" w:type="pct"/>
            <w:vAlign w:val="center"/>
          </w:tcPr>
          <w:p w14:paraId="3D621267" w14:textId="076C29B7" w:rsidR="00A475D0" w:rsidRPr="0025515B" w:rsidRDefault="00A475D0" w:rsidP="00A475D0">
            <w:pPr>
              <w:rPr>
                <w:rFonts w:eastAsiaTheme="minorHAnsi"/>
                <w:sz w:val="20"/>
                <w:szCs w:val="20"/>
                <w:lang w:val="es-ES" w:eastAsia="es-ES"/>
              </w:rPr>
            </w:pPr>
            <w:r w:rsidRPr="0025515B">
              <w:rPr>
                <w:rFonts w:eastAsiaTheme="minorHAnsi"/>
                <w:sz w:val="20"/>
                <w:szCs w:val="20"/>
                <w:lang w:val="es-ES" w:eastAsia="es-ES"/>
              </w:rPr>
              <w:t>31-06-2014</w:t>
            </w:r>
          </w:p>
        </w:tc>
        <w:tc>
          <w:tcPr>
            <w:tcW w:w="447" w:type="pct"/>
            <w:vAlign w:val="center"/>
          </w:tcPr>
          <w:p w14:paraId="7668DDD2" w14:textId="03A571B1" w:rsidR="00A475D0" w:rsidRPr="0025515B" w:rsidRDefault="00F247F6" w:rsidP="00A475D0">
            <w:pPr>
              <w:ind w:left="149"/>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410" w:type="pct"/>
            <w:vAlign w:val="center"/>
          </w:tcPr>
          <w:p w14:paraId="3012AA6A" w14:textId="182DD4C2" w:rsidR="00A475D0" w:rsidRPr="0025515B" w:rsidRDefault="00F247F6" w:rsidP="00A475D0">
            <w:pPr>
              <w:ind w:left="149"/>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687" w:type="pct"/>
          </w:tcPr>
          <w:p w14:paraId="5720785A" w14:textId="591A504B" w:rsidR="00A475D0" w:rsidRPr="0025515B" w:rsidRDefault="00A475D0" w:rsidP="00A475D0">
            <w:pPr>
              <w:ind w:left="149"/>
              <w:jc w:val="center"/>
              <w:rPr>
                <w:rFonts w:eastAsiaTheme="minorHAnsi"/>
                <w:sz w:val="20"/>
                <w:szCs w:val="20"/>
                <w:lang w:val="es-ES" w:eastAsia="es-ES"/>
              </w:rPr>
            </w:pPr>
            <w:r w:rsidRPr="0025515B">
              <w:rPr>
                <w:rFonts w:eastAsiaTheme="minorHAnsi"/>
                <w:sz w:val="20"/>
                <w:szCs w:val="20"/>
                <w:lang w:val="es-ES" w:eastAsia="es-ES"/>
              </w:rPr>
              <w:t>Con observaciones</w:t>
            </w:r>
          </w:p>
        </w:tc>
        <w:tc>
          <w:tcPr>
            <w:tcW w:w="492" w:type="pct"/>
          </w:tcPr>
          <w:p w14:paraId="13B5F85A" w14:textId="07DCF4D2" w:rsidR="00A475D0" w:rsidRPr="0025515B" w:rsidRDefault="00A475D0" w:rsidP="00A475D0">
            <w:pPr>
              <w:ind w:left="149"/>
              <w:jc w:val="center"/>
              <w:rPr>
                <w:rFonts w:eastAsiaTheme="minorHAnsi"/>
                <w:sz w:val="20"/>
                <w:szCs w:val="20"/>
                <w:lang w:val="es-ES" w:eastAsia="es-ES"/>
              </w:rPr>
            </w:pPr>
            <w:r w:rsidRPr="0025515B">
              <w:rPr>
                <w:rFonts w:eastAsiaTheme="minorHAnsi"/>
                <w:sz w:val="20"/>
                <w:szCs w:val="20"/>
                <w:lang w:val="es-ES" w:eastAsia="es-ES"/>
              </w:rPr>
              <w:t>Otros Hechos N°3</w:t>
            </w:r>
          </w:p>
        </w:tc>
      </w:tr>
      <w:tr w:rsidR="00A475D0" w:rsidRPr="0025515B" w14:paraId="01BB8B8B" w14:textId="77777777" w:rsidTr="009F5337">
        <w:trPr>
          <w:trHeight w:val="379"/>
        </w:trPr>
        <w:tc>
          <w:tcPr>
            <w:tcW w:w="840" w:type="pct"/>
            <w:tcMar>
              <w:top w:w="0" w:type="dxa"/>
              <w:left w:w="70" w:type="dxa"/>
              <w:bottom w:w="0" w:type="dxa"/>
              <w:right w:w="70" w:type="dxa"/>
            </w:tcMar>
            <w:vAlign w:val="center"/>
          </w:tcPr>
          <w:p w14:paraId="2A3AC5A0" w14:textId="7640CBBB"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Monitoreo Ruido Septiembre</w:t>
            </w:r>
          </w:p>
        </w:tc>
        <w:tc>
          <w:tcPr>
            <w:tcW w:w="629" w:type="pct"/>
          </w:tcPr>
          <w:p w14:paraId="2BBC6544" w14:textId="54E8564D" w:rsidR="00A475D0" w:rsidRPr="0025515B" w:rsidRDefault="00A475D0" w:rsidP="00A475D0">
            <w:pPr>
              <w:jc w:val="center"/>
              <w:rPr>
                <w:rFonts w:eastAsiaTheme="minorHAnsi"/>
                <w:sz w:val="20"/>
                <w:szCs w:val="20"/>
                <w:lang w:val="es-ES" w:eastAsia="es-ES"/>
              </w:rPr>
            </w:pPr>
            <w:r w:rsidRPr="0025515B">
              <w:rPr>
                <w:rFonts w:eastAsiaTheme="minorHAnsi"/>
                <w:sz w:val="20"/>
                <w:szCs w:val="20"/>
                <w:lang w:val="es-ES" w:eastAsia="es-ES"/>
              </w:rPr>
              <w:t>Emisiones atmosféricas (ruido)</w:t>
            </w:r>
          </w:p>
        </w:tc>
        <w:tc>
          <w:tcPr>
            <w:tcW w:w="299" w:type="pct"/>
            <w:vAlign w:val="center"/>
          </w:tcPr>
          <w:p w14:paraId="7585A8E2" w14:textId="4D1F6555"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22118</w:t>
            </w:r>
          </w:p>
        </w:tc>
        <w:tc>
          <w:tcPr>
            <w:tcW w:w="432" w:type="pct"/>
            <w:tcMar>
              <w:top w:w="0" w:type="dxa"/>
              <w:left w:w="70" w:type="dxa"/>
              <w:bottom w:w="0" w:type="dxa"/>
              <w:right w:w="70" w:type="dxa"/>
            </w:tcMar>
            <w:vAlign w:val="center"/>
          </w:tcPr>
          <w:p w14:paraId="23ACD55F" w14:textId="63C4841E"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30-05-2014</w:t>
            </w:r>
          </w:p>
        </w:tc>
        <w:tc>
          <w:tcPr>
            <w:tcW w:w="394" w:type="pct"/>
            <w:vAlign w:val="center"/>
          </w:tcPr>
          <w:p w14:paraId="38826D50" w14:textId="1F0C1A31"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01-09-2014</w:t>
            </w:r>
          </w:p>
        </w:tc>
        <w:tc>
          <w:tcPr>
            <w:tcW w:w="370" w:type="pct"/>
            <w:vAlign w:val="center"/>
          </w:tcPr>
          <w:p w14:paraId="7EA85AB1" w14:textId="227A0A09" w:rsidR="00A475D0" w:rsidRPr="0025515B" w:rsidRDefault="00A475D0" w:rsidP="00A475D0">
            <w:pPr>
              <w:rPr>
                <w:rFonts w:eastAsiaTheme="minorHAnsi"/>
                <w:sz w:val="20"/>
                <w:szCs w:val="20"/>
                <w:lang w:val="es-ES" w:eastAsia="es-ES"/>
              </w:rPr>
            </w:pPr>
            <w:r w:rsidRPr="0025515B">
              <w:rPr>
                <w:rFonts w:eastAsiaTheme="minorHAnsi"/>
                <w:sz w:val="20"/>
                <w:szCs w:val="20"/>
                <w:lang w:val="es-ES" w:eastAsia="es-ES"/>
              </w:rPr>
              <w:t>31-09-2014</w:t>
            </w:r>
          </w:p>
        </w:tc>
        <w:tc>
          <w:tcPr>
            <w:tcW w:w="447" w:type="pct"/>
            <w:vAlign w:val="center"/>
          </w:tcPr>
          <w:p w14:paraId="1BAC4731" w14:textId="2974AED1" w:rsidR="00A475D0" w:rsidRPr="0025515B" w:rsidRDefault="00F247F6" w:rsidP="00A475D0">
            <w:pPr>
              <w:ind w:left="149"/>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410" w:type="pct"/>
            <w:vAlign w:val="center"/>
          </w:tcPr>
          <w:p w14:paraId="3B33E543" w14:textId="072CA19C" w:rsidR="00A475D0" w:rsidRPr="0025515B" w:rsidRDefault="00F247F6" w:rsidP="00A475D0">
            <w:pPr>
              <w:ind w:left="149"/>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687" w:type="pct"/>
          </w:tcPr>
          <w:p w14:paraId="50EF1999" w14:textId="61873D30" w:rsidR="00A475D0" w:rsidRPr="0025515B" w:rsidRDefault="00A475D0" w:rsidP="00A475D0">
            <w:pPr>
              <w:ind w:left="149"/>
              <w:jc w:val="center"/>
              <w:rPr>
                <w:rFonts w:eastAsiaTheme="minorHAnsi"/>
                <w:sz w:val="20"/>
                <w:szCs w:val="20"/>
                <w:lang w:val="es-ES" w:eastAsia="es-ES"/>
              </w:rPr>
            </w:pPr>
            <w:r w:rsidRPr="0025515B">
              <w:rPr>
                <w:rFonts w:eastAsiaTheme="minorHAnsi"/>
                <w:sz w:val="20"/>
                <w:szCs w:val="20"/>
                <w:lang w:val="es-ES" w:eastAsia="es-ES"/>
              </w:rPr>
              <w:t>Con observaciones</w:t>
            </w:r>
          </w:p>
        </w:tc>
        <w:tc>
          <w:tcPr>
            <w:tcW w:w="492" w:type="pct"/>
          </w:tcPr>
          <w:p w14:paraId="7FB5EFC0" w14:textId="42A8C114" w:rsidR="00A475D0" w:rsidRPr="0025515B" w:rsidRDefault="00A475D0" w:rsidP="00A475D0">
            <w:pPr>
              <w:ind w:left="149"/>
              <w:jc w:val="center"/>
              <w:rPr>
                <w:rFonts w:eastAsiaTheme="minorHAnsi"/>
                <w:sz w:val="20"/>
                <w:szCs w:val="20"/>
                <w:lang w:val="es-ES" w:eastAsia="es-ES"/>
              </w:rPr>
            </w:pPr>
            <w:r w:rsidRPr="0025515B">
              <w:rPr>
                <w:rFonts w:eastAsiaTheme="minorHAnsi"/>
                <w:sz w:val="20"/>
                <w:szCs w:val="20"/>
                <w:lang w:val="es-ES" w:eastAsia="es-ES"/>
              </w:rPr>
              <w:t>Otros Hechos N°3</w:t>
            </w:r>
          </w:p>
        </w:tc>
      </w:tr>
      <w:tr w:rsidR="00A475D0" w:rsidRPr="0025515B" w14:paraId="7D4DD778" w14:textId="77777777" w:rsidTr="009F5337">
        <w:trPr>
          <w:trHeight w:val="379"/>
        </w:trPr>
        <w:tc>
          <w:tcPr>
            <w:tcW w:w="840" w:type="pct"/>
            <w:tcMar>
              <w:top w:w="0" w:type="dxa"/>
              <w:left w:w="70" w:type="dxa"/>
              <w:bottom w:w="0" w:type="dxa"/>
              <w:right w:w="70" w:type="dxa"/>
            </w:tcMar>
            <w:vAlign w:val="center"/>
          </w:tcPr>
          <w:p w14:paraId="4C85C2C2" w14:textId="0A1C5076"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Monitoreo Ruido Diciembre</w:t>
            </w:r>
          </w:p>
        </w:tc>
        <w:tc>
          <w:tcPr>
            <w:tcW w:w="629" w:type="pct"/>
          </w:tcPr>
          <w:p w14:paraId="428D6EB5" w14:textId="6DF116BD" w:rsidR="00A475D0" w:rsidRPr="0025515B" w:rsidRDefault="00A475D0" w:rsidP="00A475D0">
            <w:pPr>
              <w:jc w:val="center"/>
              <w:rPr>
                <w:rFonts w:eastAsiaTheme="minorHAnsi"/>
                <w:sz w:val="20"/>
                <w:szCs w:val="20"/>
                <w:lang w:val="es-ES" w:eastAsia="es-ES"/>
              </w:rPr>
            </w:pPr>
            <w:r w:rsidRPr="0025515B">
              <w:rPr>
                <w:rFonts w:eastAsiaTheme="minorHAnsi"/>
                <w:sz w:val="20"/>
                <w:szCs w:val="20"/>
                <w:lang w:val="es-ES" w:eastAsia="es-ES"/>
              </w:rPr>
              <w:t>Emisiones atmosféricas (ruido)</w:t>
            </w:r>
          </w:p>
        </w:tc>
        <w:tc>
          <w:tcPr>
            <w:tcW w:w="299" w:type="pct"/>
            <w:vAlign w:val="center"/>
          </w:tcPr>
          <w:p w14:paraId="46DCF49D" w14:textId="23880F86"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22120</w:t>
            </w:r>
          </w:p>
        </w:tc>
        <w:tc>
          <w:tcPr>
            <w:tcW w:w="432" w:type="pct"/>
            <w:tcMar>
              <w:top w:w="0" w:type="dxa"/>
              <w:left w:w="70" w:type="dxa"/>
              <w:bottom w:w="0" w:type="dxa"/>
              <w:right w:w="70" w:type="dxa"/>
            </w:tcMar>
            <w:vAlign w:val="center"/>
          </w:tcPr>
          <w:p w14:paraId="25A1033A" w14:textId="6CE95A29"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30-05-2014</w:t>
            </w:r>
          </w:p>
        </w:tc>
        <w:tc>
          <w:tcPr>
            <w:tcW w:w="394" w:type="pct"/>
            <w:vAlign w:val="center"/>
          </w:tcPr>
          <w:p w14:paraId="2D0599E5" w14:textId="1051A3C3"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01-12-2014</w:t>
            </w:r>
          </w:p>
        </w:tc>
        <w:tc>
          <w:tcPr>
            <w:tcW w:w="370" w:type="pct"/>
            <w:vAlign w:val="center"/>
          </w:tcPr>
          <w:p w14:paraId="4AEDA727" w14:textId="11645BF9" w:rsidR="00A475D0" w:rsidRPr="0025515B" w:rsidRDefault="00A475D0" w:rsidP="00A475D0">
            <w:pPr>
              <w:rPr>
                <w:rFonts w:eastAsiaTheme="minorHAnsi"/>
                <w:sz w:val="20"/>
                <w:szCs w:val="20"/>
                <w:lang w:val="es-ES" w:eastAsia="es-ES"/>
              </w:rPr>
            </w:pPr>
            <w:r w:rsidRPr="0025515B">
              <w:rPr>
                <w:rFonts w:eastAsiaTheme="minorHAnsi"/>
                <w:sz w:val="20"/>
                <w:szCs w:val="20"/>
                <w:lang w:val="es-ES" w:eastAsia="es-ES"/>
              </w:rPr>
              <w:t>31-12-2014</w:t>
            </w:r>
          </w:p>
        </w:tc>
        <w:tc>
          <w:tcPr>
            <w:tcW w:w="447" w:type="pct"/>
            <w:vAlign w:val="center"/>
          </w:tcPr>
          <w:p w14:paraId="1A326F84" w14:textId="05CDF353" w:rsidR="00A475D0" w:rsidRPr="0025515B" w:rsidRDefault="00F247F6" w:rsidP="00A475D0">
            <w:pPr>
              <w:ind w:left="149"/>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410" w:type="pct"/>
            <w:vAlign w:val="center"/>
          </w:tcPr>
          <w:p w14:paraId="1BECE775" w14:textId="1898DCE2" w:rsidR="00A475D0" w:rsidRPr="0025515B" w:rsidRDefault="00F247F6" w:rsidP="00A475D0">
            <w:pPr>
              <w:ind w:left="149"/>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687" w:type="pct"/>
          </w:tcPr>
          <w:p w14:paraId="6A783870" w14:textId="1C434284" w:rsidR="00A475D0" w:rsidRPr="0025515B" w:rsidRDefault="00A475D0" w:rsidP="00A475D0">
            <w:pPr>
              <w:ind w:left="149"/>
              <w:jc w:val="center"/>
              <w:rPr>
                <w:rFonts w:eastAsiaTheme="minorHAnsi"/>
                <w:sz w:val="20"/>
                <w:szCs w:val="20"/>
                <w:lang w:val="es-ES" w:eastAsia="es-ES"/>
              </w:rPr>
            </w:pPr>
            <w:r w:rsidRPr="0025515B">
              <w:rPr>
                <w:rFonts w:eastAsiaTheme="minorHAnsi"/>
                <w:sz w:val="20"/>
                <w:szCs w:val="20"/>
                <w:lang w:val="es-ES" w:eastAsia="es-ES"/>
              </w:rPr>
              <w:t>Con observaciones</w:t>
            </w:r>
          </w:p>
        </w:tc>
        <w:tc>
          <w:tcPr>
            <w:tcW w:w="492" w:type="pct"/>
          </w:tcPr>
          <w:p w14:paraId="2119FEBA" w14:textId="5F03FD39" w:rsidR="00A475D0" w:rsidRPr="0025515B" w:rsidRDefault="00A475D0" w:rsidP="00A475D0">
            <w:pPr>
              <w:ind w:left="149"/>
              <w:jc w:val="center"/>
              <w:rPr>
                <w:rFonts w:eastAsiaTheme="minorHAnsi"/>
                <w:sz w:val="20"/>
                <w:szCs w:val="20"/>
                <w:lang w:val="es-ES" w:eastAsia="es-ES"/>
              </w:rPr>
            </w:pPr>
            <w:r w:rsidRPr="0025515B">
              <w:rPr>
                <w:rFonts w:eastAsiaTheme="minorHAnsi"/>
                <w:sz w:val="20"/>
                <w:szCs w:val="20"/>
                <w:lang w:val="es-ES" w:eastAsia="es-ES"/>
              </w:rPr>
              <w:t>Otros Hechos N°3</w:t>
            </w:r>
          </w:p>
        </w:tc>
      </w:tr>
      <w:tr w:rsidR="00943A23" w:rsidRPr="0025515B" w14:paraId="59F8EAFC" w14:textId="77777777" w:rsidTr="009F5337">
        <w:trPr>
          <w:trHeight w:val="379"/>
        </w:trPr>
        <w:tc>
          <w:tcPr>
            <w:tcW w:w="840" w:type="pct"/>
            <w:tcMar>
              <w:top w:w="0" w:type="dxa"/>
              <w:left w:w="70" w:type="dxa"/>
              <w:bottom w:w="0" w:type="dxa"/>
              <w:right w:w="70" w:type="dxa"/>
            </w:tcMar>
            <w:vAlign w:val="center"/>
          </w:tcPr>
          <w:p w14:paraId="3D4D36E6" w14:textId="3C18F486" w:rsidR="00943A23" w:rsidRPr="0025515B" w:rsidRDefault="00943A23" w:rsidP="00943A23">
            <w:pPr>
              <w:jc w:val="center"/>
              <w:rPr>
                <w:rFonts w:eastAsiaTheme="minorHAnsi"/>
                <w:sz w:val="20"/>
                <w:szCs w:val="20"/>
                <w:lang w:val="es-ES"/>
              </w:rPr>
            </w:pPr>
            <w:r w:rsidRPr="0025515B">
              <w:rPr>
                <w:rFonts w:eastAsiaTheme="minorHAnsi"/>
                <w:sz w:val="20"/>
                <w:szCs w:val="20"/>
                <w:lang w:val="es-ES"/>
              </w:rPr>
              <w:t>Monitoreo MP-10 Marzo</w:t>
            </w:r>
          </w:p>
        </w:tc>
        <w:tc>
          <w:tcPr>
            <w:tcW w:w="629" w:type="pct"/>
          </w:tcPr>
          <w:p w14:paraId="563FE966" w14:textId="5502544F" w:rsidR="00943A23" w:rsidRPr="0025515B" w:rsidRDefault="00943A23" w:rsidP="00CB1C0C">
            <w:pPr>
              <w:jc w:val="center"/>
              <w:rPr>
                <w:rFonts w:eastAsiaTheme="minorHAnsi"/>
                <w:sz w:val="20"/>
                <w:szCs w:val="20"/>
                <w:lang w:val="es-ES" w:eastAsia="es-ES"/>
              </w:rPr>
            </w:pPr>
            <w:r w:rsidRPr="0025515B">
              <w:rPr>
                <w:rFonts w:eastAsiaTheme="minorHAnsi"/>
                <w:sz w:val="20"/>
                <w:szCs w:val="20"/>
                <w:lang w:val="es-ES" w:eastAsia="es-ES"/>
              </w:rPr>
              <w:t xml:space="preserve">Calidad del aire (MP10) </w:t>
            </w:r>
          </w:p>
        </w:tc>
        <w:tc>
          <w:tcPr>
            <w:tcW w:w="299" w:type="pct"/>
            <w:vAlign w:val="center"/>
          </w:tcPr>
          <w:p w14:paraId="6CE9D1B5" w14:textId="2B7437AC" w:rsidR="00943A23" w:rsidRPr="0025515B" w:rsidRDefault="00943A23" w:rsidP="00943A23">
            <w:pPr>
              <w:jc w:val="center"/>
              <w:rPr>
                <w:rFonts w:eastAsiaTheme="minorHAnsi"/>
                <w:sz w:val="20"/>
                <w:szCs w:val="20"/>
                <w:lang w:val="es-ES"/>
              </w:rPr>
            </w:pPr>
            <w:r w:rsidRPr="0025515B">
              <w:rPr>
                <w:rFonts w:eastAsiaTheme="minorHAnsi"/>
                <w:sz w:val="20"/>
                <w:szCs w:val="20"/>
                <w:lang w:val="es-ES"/>
              </w:rPr>
              <w:t>22142</w:t>
            </w:r>
          </w:p>
        </w:tc>
        <w:tc>
          <w:tcPr>
            <w:tcW w:w="432" w:type="pct"/>
            <w:tcMar>
              <w:top w:w="0" w:type="dxa"/>
              <w:left w:w="70" w:type="dxa"/>
              <w:bottom w:w="0" w:type="dxa"/>
              <w:right w:w="70" w:type="dxa"/>
            </w:tcMar>
            <w:vAlign w:val="center"/>
          </w:tcPr>
          <w:p w14:paraId="611EFCEB" w14:textId="39792EB1" w:rsidR="00943A23" w:rsidRPr="0025515B" w:rsidRDefault="00943A23" w:rsidP="00943A23">
            <w:pPr>
              <w:jc w:val="center"/>
              <w:rPr>
                <w:rFonts w:eastAsiaTheme="minorHAnsi"/>
                <w:sz w:val="20"/>
                <w:szCs w:val="20"/>
                <w:lang w:val="es-ES"/>
              </w:rPr>
            </w:pPr>
            <w:r w:rsidRPr="0025515B">
              <w:rPr>
                <w:rFonts w:eastAsiaTheme="minorHAnsi"/>
                <w:sz w:val="20"/>
                <w:szCs w:val="20"/>
                <w:lang w:val="es-ES"/>
              </w:rPr>
              <w:t>30-05-2014</w:t>
            </w:r>
          </w:p>
        </w:tc>
        <w:tc>
          <w:tcPr>
            <w:tcW w:w="394" w:type="pct"/>
            <w:vAlign w:val="center"/>
          </w:tcPr>
          <w:p w14:paraId="7CD9C06C" w14:textId="73B4F756" w:rsidR="00943A23" w:rsidRPr="0025515B" w:rsidRDefault="00943A23" w:rsidP="00943A23">
            <w:pPr>
              <w:jc w:val="center"/>
              <w:rPr>
                <w:rFonts w:eastAsiaTheme="minorHAnsi"/>
                <w:sz w:val="20"/>
                <w:szCs w:val="20"/>
                <w:lang w:val="es-ES"/>
              </w:rPr>
            </w:pPr>
            <w:r w:rsidRPr="0025515B">
              <w:rPr>
                <w:rFonts w:eastAsiaTheme="minorHAnsi"/>
                <w:sz w:val="20"/>
                <w:szCs w:val="20"/>
                <w:lang w:val="es-ES"/>
              </w:rPr>
              <w:t>01-03-2014</w:t>
            </w:r>
          </w:p>
        </w:tc>
        <w:tc>
          <w:tcPr>
            <w:tcW w:w="370" w:type="pct"/>
            <w:vAlign w:val="center"/>
          </w:tcPr>
          <w:p w14:paraId="48B7F581" w14:textId="00818C8A" w:rsidR="00943A23" w:rsidRPr="0025515B" w:rsidRDefault="00943A23" w:rsidP="00943A23">
            <w:pPr>
              <w:rPr>
                <w:rFonts w:eastAsiaTheme="minorHAnsi"/>
                <w:sz w:val="20"/>
                <w:szCs w:val="20"/>
                <w:lang w:val="es-ES" w:eastAsia="es-ES"/>
              </w:rPr>
            </w:pPr>
            <w:r w:rsidRPr="0025515B">
              <w:rPr>
                <w:rFonts w:eastAsiaTheme="minorHAnsi"/>
                <w:sz w:val="20"/>
                <w:szCs w:val="20"/>
                <w:lang w:val="es-ES" w:eastAsia="es-ES"/>
              </w:rPr>
              <w:t>31-03-2014</w:t>
            </w:r>
          </w:p>
        </w:tc>
        <w:tc>
          <w:tcPr>
            <w:tcW w:w="447" w:type="pct"/>
            <w:vAlign w:val="center"/>
          </w:tcPr>
          <w:p w14:paraId="545242E2" w14:textId="36C47D3E" w:rsidR="00943A23" w:rsidRPr="0025515B" w:rsidRDefault="00F247F6" w:rsidP="00943A23">
            <w:pPr>
              <w:ind w:left="149"/>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410" w:type="pct"/>
            <w:vAlign w:val="center"/>
          </w:tcPr>
          <w:p w14:paraId="72DCBCF4" w14:textId="0FADF338" w:rsidR="00943A23" w:rsidRPr="0025515B" w:rsidRDefault="00F247F6" w:rsidP="00943A23">
            <w:pPr>
              <w:ind w:left="149"/>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687" w:type="pct"/>
          </w:tcPr>
          <w:p w14:paraId="1949C937" w14:textId="1F267087" w:rsidR="00943A23" w:rsidRPr="0025515B" w:rsidRDefault="00A475D0" w:rsidP="00943A23">
            <w:pPr>
              <w:ind w:left="149"/>
              <w:jc w:val="center"/>
              <w:rPr>
                <w:rFonts w:eastAsiaTheme="minorHAnsi"/>
                <w:sz w:val="20"/>
                <w:szCs w:val="20"/>
                <w:lang w:val="es-ES" w:eastAsia="es-ES"/>
              </w:rPr>
            </w:pPr>
            <w:r w:rsidRPr="0025515B">
              <w:rPr>
                <w:rFonts w:eastAsiaTheme="minorHAnsi"/>
                <w:sz w:val="20"/>
                <w:szCs w:val="20"/>
                <w:lang w:val="es-ES" w:eastAsia="es-ES"/>
              </w:rPr>
              <w:t>No conforme/Con observaciones</w:t>
            </w:r>
          </w:p>
        </w:tc>
        <w:tc>
          <w:tcPr>
            <w:tcW w:w="492" w:type="pct"/>
          </w:tcPr>
          <w:p w14:paraId="3EB8FE19" w14:textId="1F18E565" w:rsidR="00943A23" w:rsidRPr="0025515B" w:rsidRDefault="00A475D0" w:rsidP="00943A23">
            <w:pPr>
              <w:ind w:left="149"/>
              <w:jc w:val="center"/>
              <w:rPr>
                <w:rFonts w:eastAsiaTheme="minorHAnsi"/>
                <w:sz w:val="20"/>
                <w:szCs w:val="20"/>
                <w:lang w:val="es-ES" w:eastAsia="es-ES"/>
              </w:rPr>
            </w:pPr>
            <w:r w:rsidRPr="0025515B">
              <w:rPr>
                <w:rFonts w:eastAsiaTheme="minorHAnsi"/>
                <w:sz w:val="20"/>
                <w:szCs w:val="20"/>
                <w:lang w:val="es-ES" w:eastAsia="es-ES"/>
              </w:rPr>
              <w:t>Otros Hechos N°4</w:t>
            </w:r>
          </w:p>
        </w:tc>
      </w:tr>
      <w:tr w:rsidR="00A475D0" w:rsidRPr="0025515B" w14:paraId="06A5B1F0" w14:textId="77777777" w:rsidTr="009F5337">
        <w:trPr>
          <w:trHeight w:val="379"/>
        </w:trPr>
        <w:tc>
          <w:tcPr>
            <w:tcW w:w="840" w:type="pct"/>
            <w:tcMar>
              <w:top w:w="0" w:type="dxa"/>
              <w:left w:w="70" w:type="dxa"/>
              <w:bottom w:w="0" w:type="dxa"/>
              <w:right w:w="70" w:type="dxa"/>
            </w:tcMar>
            <w:vAlign w:val="center"/>
          </w:tcPr>
          <w:p w14:paraId="290538A2" w14:textId="517CDC6D"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Monitoreo MP-10 Junio</w:t>
            </w:r>
          </w:p>
        </w:tc>
        <w:tc>
          <w:tcPr>
            <w:tcW w:w="629" w:type="pct"/>
          </w:tcPr>
          <w:p w14:paraId="485A66DC" w14:textId="529678ED" w:rsidR="00A475D0" w:rsidRPr="0025515B" w:rsidRDefault="00A475D0" w:rsidP="00A475D0">
            <w:pPr>
              <w:jc w:val="center"/>
              <w:rPr>
                <w:rFonts w:eastAsiaTheme="minorHAnsi"/>
                <w:sz w:val="20"/>
                <w:szCs w:val="20"/>
                <w:lang w:val="es-ES" w:eastAsia="es-ES"/>
              </w:rPr>
            </w:pPr>
            <w:r w:rsidRPr="0025515B">
              <w:rPr>
                <w:rFonts w:eastAsiaTheme="minorHAnsi"/>
                <w:sz w:val="20"/>
                <w:szCs w:val="20"/>
                <w:lang w:val="es-ES" w:eastAsia="es-ES"/>
              </w:rPr>
              <w:t>Calidad del aire (MP10)</w:t>
            </w:r>
          </w:p>
        </w:tc>
        <w:tc>
          <w:tcPr>
            <w:tcW w:w="299" w:type="pct"/>
            <w:vAlign w:val="center"/>
          </w:tcPr>
          <w:p w14:paraId="4F28CEC0" w14:textId="6DD9C9CF"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22144</w:t>
            </w:r>
          </w:p>
        </w:tc>
        <w:tc>
          <w:tcPr>
            <w:tcW w:w="432" w:type="pct"/>
            <w:tcMar>
              <w:top w:w="0" w:type="dxa"/>
              <w:left w:w="70" w:type="dxa"/>
              <w:bottom w:w="0" w:type="dxa"/>
              <w:right w:w="70" w:type="dxa"/>
            </w:tcMar>
            <w:vAlign w:val="center"/>
          </w:tcPr>
          <w:p w14:paraId="6B908ADE" w14:textId="74D0E8BF"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30-05-2014</w:t>
            </w:r>
          </w:p>
        </w:tc>
        <w:tc>
          <w:tcPr>
            <w:tcW w:w="394" w:type="pct"/>
            <w:vAlign w:val="center"/>
          </w:tcPr>
          <w:p w14:paraId="232C4ECD" w14:textId="55104912"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01-06-2014</w:t>
            </w:r>
          </w:p>
        </w:tc>
        <w:tc>
          <w:tcPr>
            <w:tcW w:w="370" w:type="pct"/>
            <w:vAlign w:val="center"/>
          </w:tcPr>
          <w:p w14:paraId="75D7D487" w14:textId="6CD01413" w:rsidR="00A475D0" w:rsidRPr="0025515B" w:rsidRDefault="00A475D0" w:rsidP="00A475D0">
            <w:pPr>
              <w:rPr>
                <w:rFonts w:eastAsiaTheme="minorHAnsi"/>
                <w:sz w:val="20"/>
                <w:szCs w:val="20"/>
                <w:lang w:val="es-ES" w:eastAsia="es-ES"/>
              </w:rPr>
            </w:pPr>
            <w:r w:rsidRPr="0025515B">
              <w:rPr>
                <w:rFonts w:eastAsiaTheme="minorHAnsi"/>
                <w:sz w:val="20"/>
                <w:szCs w:val="20"/>
                <w:lang w:val="es-ES" w:eastAsia="es-ES"/>
              </w:rPr>
              <w:t>31-06-2014</w:t>
            </w:r>
          </w:p>
        </w:tc>
        <w:tc>
          <w:tcPr>
            <w:tcW w:w="447" w:type="pct"/>
            <w:vAlign w:val="center"/>
          </w:tcPr>
          <w:p w14:paraId="740138E0" w14:textId="1C1231C6" w:rsidR="00A475D0" w:rsidRPr="0025515B" w:rsidRDefault="00F247F6" w:rsidP="00A475D0">
            <w:pPr>
              <w:ind w:left="149"/>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410" w:type="pct"/>
            <w:vAlign w:val="center"/>
          </w:tcPr>
          <w:p w14:paraId="6DEFD0B3" w14:textId="4DE4C2DD" w:rsidR="00A475D0" w:rsidRPr="0025515B" w:rsidRDefault="00F247F6" w:rsidP="00A475D0">
            <w:pPr>
              <w:ind w:left="149"/>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687" w:type="pct"/>
          </w:tcPr>
          <w:p w14:paraId="24264F73" w14:textId="5A178350" w:rsidR="00A475D0" w:rsidRPr="0025515B" w:rsidRDefault="00A475D0" w:rsidP="00A475D0">
            <w:pPr>
              <w:ind w:left="149"/>
              <w:jc w:val="center"/>
              <w:rPr>
                <w:rFonts w:eastAsiaTheme="minorHAnsi"/>
                <w:sz w:val="20"/>
                <w:szCs w:val="20"/>
                <w:lang w:val="es-ES" w:eastAsia="es-ES"/>
              </w:rPr>
            </w:pPr>
            <w:r w:rsidRPr="0025515B">
              <w:rPr>
                <w:rFonts w:eastAsiaTheme="minorHAnsi"/>
                <w:sz w:val="20"/>
                <w:szCs w:val="20"/>
                <w:lang w:val="es-ES" w:eastAsia="es-ES"/>
              </w:rPr>
              <w:t>No conforme/Con observaciones</w:t>
            </w:r>
          </w:p>
        </w:tc>
        <w:tc>
          <w:tcPr>
            <w:tcW w:w="492" w:type="pct"/>
          </w:tcPr>
          <w:p w14:paraId="6CC2C252" w14:textId="276E9ACC" w:rsidR="00A475D0" w:rsidRPr="0025515B" w:rsidRDefault="00A475D0" w:rsidP="00A475D0">
            <w:pPr>
              <w:ind w:left="149"/>
              <w:jc w:val="center"/>
              <w:rPr>
                <w:rFonts w:eastAsiaTheme="minorHAnsi"/>
                <w:sz w:val="20"/>
                <w:szCs w:val="20"/>
                <w:lang w:val="es-ES" w:eastAsia="es-ES"/>
              </w:rPr>
            </w:pPr>
            <w:r w:rsidRPr="0025515B">
              <w:rPr>
                <w:rFonts w:eastAsiaTheme="minorHAnsi"/>
                <w:sz w:val="20"/>
                <w:szCs w:val="20"/>
                <w:lang w:val="es-ES" w:eastAsia="es-ES"/>
              </w:rPr>
              <w:t>Otros Hechos N°4</w:t>
            </w:r>
          </w:p>
        </w:tc>
      </w:tr>
      <w:tr w:rsidR="00A475D0" w:rsidRPr="0025515B" w14:paraId="6B5C1BF4" w14:textId="77777777" w:rsidTr="009F5337">
        <w:trPr>
          <w:trHeight w:val="379"/>
        </w:trPr>
        <w:tc>
          <w:tcPr>
            <w:tcW w:w="840" w:type="pct"/>
            <w:tcMar>
              <w:top w:w="0" w:type="dxa"/>
              <w:left w:w="70" w:type="dxa"/>
              <w:bottom w:w="0" w:type="dxa"/>
              <w:right w:w="70" w:type="dxa"/>
            </w:tcMar>
            <w:vAlign w:val="center"/>
          </w:tcPr>
          <w:p w14:paraId="67DC6089" w14:textId="45BFB974"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lastRenderedPageBreak/>
              <w:t>Monitoreo MP-10 Septiembre</w:t>
            </w:r>
          </w:p>
        </w:tc>
        <w:tc>
          <w:tcPr>
            <w:tcW w:w="629" w:type="pct"/>
          </w:tcPr>
          <w:p w14:paraId="0C7048F4" w14:textId="2146DE9C" w:rsidR="00A475D0" w:rsidRPr="0025515B" w:rsidRDefault="00A475D0" w:rsidP="00A475D0">
            <w:pPr>
              <w:jc w:val="center"/>
              <w:rPr>
                <w:rFonts w:eastAsiaTheme="minorHAnsi"/>
                <w:sz w:val="20"/>
                <w:szCs w:val="20"/>
                <w:lang w:val="es-ES" w:eastAsia="es-ES"/>
              </w:rPr>
            </w:pPr>
            <w:r w:rsidRPr="0025515B">
              <w:rPr>
                <w:rFonts w:eastAsiaTheme="minorHAnsi"/>
                <w:sz w:val="20"/>
                <w:szCs w:val="20"/>
                <w:lang w:val="es-ES" w:eastAsia="es-ES"/>
              </w:rPr>
              <w:t>Calidad del aire (MP10)</w:t>
            </w:r>
          </w:p>
        </w:tc>
        <w:tc>
          <w:tcPr>
            <w:tcW w:w="299" w:type="pct"/>
            <w:vAlign w:val="center"/>
          </w:tcPr>
          <w:p w14:paraId="4AAB82AB" w14:textId="514FA452"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22145</w:t>
            </w:r>
          </w:p>
        </w:tc>
        <w:tc>
          <w:tcPr>
            <w:tcW w:w="432" w:type="pct"/>
            <w:tcMar>
              <w:top w:w="0" w:type="dxa"/>
              <w:left w:w="70" w:type="dxa"/>
              <w:bottom w:w="0" w:type="dxa"/>
              <w:right w:w="70" w:type="dxa"/>
            </w:tcMar>
            <w:vAlign w:val="center"/>
          </w:tcPr>
          <w:p w14:paraId="30C0C5A5" w14:textId="57CA53EA"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30-05-2014</w:t>
            </w:r>
          </w:p>
        </w:tc>
        <w:tc>
          <w:tcPr>
            <w:tcW w:w="394" w:type="pct"/>
            <w:vAlign w:val="center"/>
          </w:tcPr>
          <w:p w14:paraId="6E6B1784" w14:textId="587700ED"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01-09-2014</w:t>
            </w:r>
          </w:p>
        </w:tc>
        <w:tc>
          <w:tcPr>
            <w:tcW w:w="370" w:type="pct"/>
            <w:vAlign w:val="center"/>
          </w:tcPr>
          <w:p w14:paraId="1D721539" w14:textId="686B73BD" w:rsidR="00A475D0" w:rsidRPr="0025515B" w:rsidRDefault="00A475D0" w:rsidP="00A475D0">
            <w:pPr>
              <w:rPr>
                <w:rFonts w:eastAsiaTheme="minorHAnsi"/>
                <w:sz w:val="20"/>
                <w:szCs w:val="20"/>
                <w:lang w:val="es-ES" w:eastAsia="es-ES"/>
              </w:rPr>
            </w:pPr>
            <w:r w:rsidRPr="0025515B">
              <w:rPr>
                <w:rFonts w:eastAsiaTheme="minorHAnsi"/>
                <w:sz w:val="20"/>
                <w:szCs w:val="20"/>
                <w:lang w:val="es-ES" w:eastAsia="es-ES"/>
              </w:rPr>
              <w:t>31-09-2014</w:t>
            </w:r>
          </w:p>
        </w:tc>
        <w:tc>
          <w:tcPr>
            <w:tcW w:w="447" w:type="pct"/>
            <w:vAlign w:val="center"/>
          </w:tcPr>
          <w:p w14:paraId="3CA4DF55" w14:textId="16F25832" w:rsidR="00A475D0" w:rsidRPr="0025515B" w:rsidRDefault="00F247F6" w:rsidP="00A475D0">
            <w:pPr>
              <w:ind w:left="149"/>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410" w:type="pct"/>
            <w:vAlign w:val="center"/>
          </w:tcPr>
          <w:p w14:paraId="1C189F7D" w14:textId="09AC96FC" w:rsidR="00A475D0" w:rsidRPr="0025515B" w:rsidRDefault="00F247F6" w:rsidP="00A475D0">
            <w:pPr>
              <w:ind w:left="149"/>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687" w:type="pct"/>
          </w:tcPr>
          <w:p w14:paraId="77AB4F8E" w14:textId="53156FEC" w:rsidR="00A475D0" w:rsidRPr="0025515B" w:rsidRDefault="00A475D0" w:rsidP="00A475D0">
            <w:pPr>
              <w:ind w:left="149"/>
              <w:jc w:val="center"/>
              <w:rPr>
                <w:rFonts w:eastAsiaTheme="minorHAnsi"/>
                <w:sz w:val="20"/>
                <w:szCs w:val="20"/>
                <w:lang w:val="es-ES" w:eastAsia="es-ES"/>
              </w:rPr>
            </w:pPr>
            <w:r w:rsidRPr="0025515B">
              <w:rPr>
                <w:rFonts w:eastAsiaTheme="minorHAnsi"/>
                <w:sz w:val="20"/>
                <w:szCs w:val="20"/>
                <w:lang w:val="es-ES" w:eastAsia="es-ES"/>
              </w:rPr>
              <w:t>No conforme/Con observaciones</w:t>
            </w:r>
          </w:p>
        </w:tc>
        <w:tc>
          <w:tcPr>
            <w:tcW w:w="492" w:type="pct"/>
          </w:tcPr>
          <w:p w14:paraId="0217EFEE" w14:textId="59353EC7" w:rsidR="00A475D0" w:rsidRPr="0025515B" w:rsidRDefault="00A475D0" w:rsidP="00A475D0">
            <w:pPr>
              <w:ind w:left="149"/>
              <w:jc w:val="center"/>
              <w:rPr>
                <w:rFonts w:eastAsiaTheme="minorHAnsi"/>
                <w:sz w:val="20"/>
                <w:szCs w:val="20"/>
                <w:lang w:val="es-ES" w:eastAsia="es-ES"/>
              </w:rPr>
            </w:pPr>
            <w:r w:rsidRPr="0025515B">
              <w:rPr>
                <w:rFonts w:eastAsiaTheme="minorHAnsi"/>
                <w:sz w:val="20"/>
                <w:szCs w:val="20"/>
                <w:lang w:val="es-ES" w:eastAsia="es-ES"/>
              </w:rPr>
              <w:t>Otros Hechos N°4</w:t>
            </w:r>
          </w:p>
        </w:tc>
      </w:tr>
      <w:tr w:rsidR="00A475D0" w:rsidRPr="0025515B" w14:paraId="29A8A26B" w14:textId="77777777" w:rsidTr="009F5337">
        <w:trPr>
          <w:trHeight w:val="379"/>
        </w:trPr>
        <w:tc>
          <w:tcPr>
            <w:tcW w:w="840" w:type="pct"/>
            <w:tcMar>
              <w:top w:w="0" w:type="dxa"/>
              <w:left w:w="70" w:type="dxa"/>
              <w:bottom w:w="0" w:type="dxa"/>
              <w:right w:w="70" w:type="dxa"/>
            </w:tcMar>
            <w:vAlign w:val="center"/>
          </w:tcPr>
          <w:p w14:paraId="363F0A4E" w14:textId="3A7A73E6"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Monitoreo MP-10 Diciembre</w:t>
            </w:r>
          </w:p>
        </w:tc>
        <w:tc>
          <w:tcPr>
            <w:tcW w:w="629" w:type="pct"/>
          </w:tcPr>
          <w:p w14:paraId="2B7B1DDE" w14:textId="1F7DF142" w:rsidR="00A475D0" w:rsidRPr="0025515B" w:rsidRDefault="00A475D0" w:rsidP="00A475D0">
            <w:pPr>
              <w:jc w:val="center"/>
              <w:rPr>
                <w:rFonts w:eastAsiaTheme="minorHAnsi"/>
                <w:sz w:val="20"/>
                <w:szCs w:val="20"/>
                <w:lang w:val="es-ES" w:eastAsia="es-ES"/>
              </w:rPr>
            </w:pPr>
            <w:r w:rsidRPr="0025515B">
              <w:rPr>
                <w:rFonts w:eastAsiaTheme="minorHAnsi"/>
                <w:sz w:val="20"/>
                <w:szCs w:val="20"/>
                <w:lang w:val="es-ES" w:eastAsia="es-ES"/>
              </w:rPr>
              <w:t>Calidad del aire (MP10)</w:t>
            </w:r>
          </w:p>
        </w:tc>
        <w:tc>
          <w:tcPr>
            <w:tcW w:w="299" w:type="pct"/>
            <w:vAlign w:val="center"/>
          </w:tcPr>
          <w:p w14:paraId="2D3584B9" w14:textId="4B3B2A4C"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22146</w:t>
            </w:r>
          </w:p>
        </w:tc>
        <w:tc>
          <w:tcPr>
            <w:tcW w:w="432" w:type="pct"/>
            <w:tcMar>
              <w:top w:w="0" w:type="dxa"/>
              <w:left w:w="70" w:type="dxa"/>
              <w:bottom w:w="0" w:type="dxa"/>
              <w:right w:w="70" w:type="dxa"/>
            </w:tcMar>
            <w:vAlign w:val="center"/>
          </w:tcPr>
          <w:p w14:paraId="79317416" w14:textId="11CD6C61"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30-05-2014</w:t>
            </w:r>
          </w:p>
        </w:tc>
        <w:tc>
          <w:tcPr>
            <w:tcW w:w="394" w:type="pct"/>
            <w:vAlign w:val="center"/>
          </w:tcPr>
          <w:p w14:paraId="793F69BF" w14:textId="5F8B70CC" w:rsidR="00A475D0" w:rsidRPr="0025515B" w:rsidRDefault="00A475D0" w:rsidP="00A475D0">
            <w:pPr>
              <w:jc w:val="center"/>
              <w:rPr>
                <w:rFonts w:eastAsiaTheme="minorHAnsi"/>
                <w:sz w:val="20"/>
                <w:szCs w:val="20"/>
                <w:lang w:val="es-ES"/>
              </w:rPr>
            </w:pPr>
            <w:r w:rsidRPr="0025515B">
              <w:rPr>
                <w:rFonts w:eastAsiaTheme="minorHAnsi"/>
                <w:sz w:val="20"/>
                <w:szCs w:val="20"/>
                <w:lang w:val="es-ES"/>
              </w:rPr>
              <w:t>01-12-2014</w:t>
            </w:r>
          </w:p>
        </w:tc>
        <w:tc>
          <w:tcPr>
            <w:tcW w:w="370" w:type="pct"/>
            <w:vAlign w:val="center"/>
          </w:tcPr>
          <w:p w14:paraId="10C8CB09" w14:textId="03732BD6" w:rsidR="00A475D0" w:rsidRPr="0025515B" w:rsidRDefault="00A475D0" w:rsidP="00A475D0">
            <w:pPr>
              <w:rPr>
                <w:rFonts w:eastAsiaTheme="minorHAnsi"/>
                <w:sz w:val="20"/>
                <w:szCs w:val="20"/>
                <w:lang w:val="es-ES" w:eastAsia="es-ES"/>
              </w:rPr>
            </w:pPr>
            <w:r w:rsidRPr="0025515B">
              <w:rPr>
                <w:rFonts w:eastAsiaTheme="minorHAnsi"/>
                <w:sz w:val="20"/>
                <w:szCs w:val="20"/>
                <w:lang w:val="es-ES" w:eastAsia="es-ES"/>
              </w:rPr>
              <w:t>31-12-2014</w:t>
            </w:r>
          </w:p>
        </w:tc>
        <w:tc>
          <w:tcPr>
            <w:tcW w:w="447" w:type="pct"/>
            <w:vAlign w:val="center"/>
          </w:tcPr>
          <w:p w14:paraId="0221DB7C" w14:textId="6732DA03" w:rsidR="00A475D0" w:rsidRPr="0025515B" w:rsidRDefault="00F247F6" w:rsidP="00A475D0">
            <w:pPr>
              <w:ind w:left="149"/>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410" w:type="pct"/>
            <w:vAlign w:val="center"/>
          </w:tcPr>
          <w:p w14:paraId="67EDD4E6" w14:textId="25A9E2E5" w:rsidR="00A475D0" w:rsidRPr="0025515B" w:rsidRDefault="00F247F6" w:rsidP="00A475D0">
            <w:pPr>
              <w:ind w:left="149"/>
              <w:jc w:val="center"/>
              <w:rPr>
                <w:rFonts w:eastAsiaTheme="minorHAnsi"/>
                <w:sz w:val="20"/>
                <w:szCs w:val="20"/>
                <w:lang w:val="es-ES" w:eastAsia="es-ES"/>
              </w:rPr>
            </w:pPr>
            <w:r w:rsidRPr="0025515B">
              <w:rPr>
                <w:rFonts w:eastAsiaTheme="minorHAnsi"/>
                <w:sz w:val="20"/>
                <w:szCs w:val="20"/>
                <w:lang w:val="es-ES" w:eastAsia="es-ES"/>
              </w:rPr>
              <w:t>SEREMI de Salud, región de Coquimbo</w:t>
            </w:r>
          </w:p>
        </w:tc>
        <w:tc>
          <w:tcPr>
            <w:tcW w:w="687" w:type="pct"/>
          </w:tcPr>
          <w:p w14:paraId="2A0D65E2" w14:textId="7873A518" w:rsidR="00A475D0" w:rsidRPr="0025515B" w:rsidRDefault="00A475D0" w:rsidP="00A475D0">
            <w:pPr>
              <w:ind w:left="149"/>
              <w:jc w:val="center"/>
              <w:rPr>
                <w:rFonts w:eastAsiaTheme="minorHAnsi"/>
                <w:sz w:val="20"/>
                <w:szCs w:val="20"/>
                <w:lang w:val="es-ES" w:eastAsia="es-ES"/>
              </w:rPr>
            </w:pPr>
            <w:r w:rsidRPr="0025515B">
              <w:rPr>
                <w:rFonts w:eastAsiaTheme="minorHAnsi"/>
                <w:sz w:val="20"/>
                <w:szCs w:val="20"/>
                <w:lang w:val="es-ES" w:eastAsia="es-ES"/>
              </w:rPr>
              <w:t>No conforme/Con observaciones</w:t>
            </w:r>
          </w:p>
        </w:tc>
        <w:tc>
          <w:tcPr>
            <w:tcW w:w="492" w:type="pct"/>
          </w:tcPr>
          <w:p w14:paraId="5F0A4FEA" w14:textId="6AB63ABF" w:rsidR="00A475D0" w:rsidRPr="0025515B" w:rsidRDefault="00A475D0" w:rsidP="00A475D0">
            <w:pPr>
              <w:ind w:left="149"/>
              <w:jc w:val="center"/>
              <w:rPr>
                <w:rFonts w:eastAsiaTheme="minorHAnsi"/>
                <w:sz w:val="20"/>
                <w:szCs w:val="20"/>
                <w:lang w:val="es-ES" w:eastAsia="es-ES"/>
              </w:rPr>
            </w:pPr>
            <w:r w:rsidRPr="0025515B">
              <w:rPr>
                <w:rFonts w:eastAsiaTheme="minorHAnsi"/>
                <w:sz w:val="20"/>
                <w:szCs w:val="20"/>
                <w:lang w:val="es-ES" w:eastAsia="es-ES"/>
              </w:rPr>
              <w:t>Otros Hechos N°4</w:t>
            </w:r>
          </w:p>
        </w:tc>
      </w:tr>
    </w:tbl>
    <w:p w14:paraId="545B772D" w14:textId="77777777" w:rsidR="00677A75" w:rsidRPr="0025515B" w:rsidRDefault="00677A75" w:rsidP="00BD3FD5">
      <w:bookmarkStart w:id="112" w:name="_Toc352840394"/>
      <w:bookmarkStart w:id="113" w:name="_Toc352841454"/>
      <w:bookmarkEnd w:id="105"/>
      <w:bookmarkEnd w:id="106"/>
    </w:p>
    <w:p w14:paraId="12111608" w14:textId="77777777" w:rsidR="009F5337" w:rsidRPr="0025515B" w:rsidRDefault="009F5337" w:rsidP="00BD3FD5">
      <w:pPr>
        <w:sectPr w:rsidR="009F5337" w:rsidRPr="0025515B" w:rsidSect="00A70F8F">
          <w:pgSz w:w="15840" w:h="12240" w:orient="landscape"/>
          <w:pgMar w:top="1134" w:right="1134" w:bottom="1134" w:left="1134" w:header="709" w:footer="709" w:gutter="0"/>
          <w:cols w:space="708"/>
          <w:docGrid w:linePitch="360"/>
        </w:sectPr>
      </w:pPr>
    </w:p>
    <w:p w14:paraId="53F7DEBA" w14:textId="77777777" w:rsidR="004E583C" w:rsidRPr="0025515B" w:rsidRDefault="004E583C" w:rsidP="00C958D0">
      <w:pPr>
        <w:pStyle w:val="Ttulo1"/>
      </w:pPr>
      <w:bookmarkStart w:id="114" w:name="_Toc390777030"/>
      <w:r w:rsidRPr="0025515B">
        <w:lastRenderedPageBreak/>
        <w:t>H</w:t>
      </w:r>
      <w:r w:rsidR="0024720C" w:rsidRPr="0025515B">
        <w:t>ECHOS CONSTATADOS</w:t>
      </w:r>
      <w:r w:rsidRPr="0025515B">
        <w:t>.</w:t>
      </w:r>
      <w:bookmarkEnd w:id="112"/>
      <w:bookmarkEnd w:id="113"/>
      <w:bookmarkEnd w:id="114"/>
    </w:p>
    <w:p w14:paraId="672861A8" w14:textId="77777777" w:rsidR="00D17CB6" w:rsidRPr="0025515B" w:rsidRDefault="00D17CB6" w:rsidP="00D17CB6"/>
    <w:p w14:paraId="5ED4E1E1" w14:textId="77777777" w:rsidR="000D2D61" w:rsidRPr="0025515B" w:rsidRDefault="000D2D61" w:rsidP="000D2D61">
      <w:r w:rsidRPr="0025515B">
        <w:t>En el acta de inspección (Anexo 1) se incluye la totalidad de los aspectos evaluados y hechos constatados durante las actividades de fiscalización. A continuación se detallan los hechos relevantes.</w:t>
      </w:r>
    </w:p>
    <w:p w14:paraId="6B59606B" w14:textId="77777777" w:rsidR="000D2D61" w:rsidRPr="0025515B" w:rsidRDefault="000D2D61" w:rsidP="00D17CB6"/>
    <w:p w14:paraId="13374CF1" w14:textId="7209E24D" w:rsidR="004E583C" w:rsidRPr="0025515B" w:rsidRDefault="004D435B" w:rsidP="00C958D0">
      <w:pPr>
        <w:pStyle w:val="Ttulo2"/>
      </w:pPr>
      <w:r w:rsidRPr="0025515B">
        <w:t>Manejo de aguas lluvias</w:t>
      </w:r>
      <w:r w:rsidR="00F247F6" w:rsidRPr="0025515B">
        <w:t>.</w:t>
      </w:r>
    </w:p>
    <w:p w14:paraId="4B8F6409" w14:textId="77777777" w:rsidR="00A74310" w:rsidRPr="0025515B" w:rsidRDefault="00A74310" w:rsidP="004E583C"/>
    <w:tbl>
      <w:tblPr>
        <w:tblStyle w:val="Tablaconcuadrcula"/>
        <w:tblW w:w="5000" w:type="pct"/>
        <w:tblLook w:val="04A0" w:firstRow="1" w:lastRow="0" w:firstColumn="1" w:lastColumn="0" w:noHBand="0" w:noVBand="1"/>
      </w:tblPr>
      <w:tblGrid>
        <w:gridCol w:w="3768"/>
        <w:gridCol w:w="9794"/>
      </w:tblGrid>
      <w:tr w:rsidR="006A6E37" w:rsidRPr="0025515B" w14:paraId="02273C69" w14:textId="77777777" w:rsidTr="006A6E37">
        <w:trPr>
          <w:trHeight w:val="142"/>
        </w:trPr>
        <w:tc>
          <w:tcPr>
            <w:tcW w:w="1389" w:type="pct"/>
          </w:tcPr>
          <w:p w14:paraId="56FD86BC" w14:textId="77777777" w:rsidR="006A6E37" w:rsidRPr="0025515B" w:rsidRDefault="006A6E37" w:rsidP="006A6E37">
            <w:r w:rsidRPr="0025515B">
              <w:rPr>
                <w:rFonts w:eastAsia="Times New Roman"/>
                <w:b/>
                <w:bCs/>
                <w:color w:val="000000"/>
                <w:lang w:eastAsia="es-CL"/>
              </w:rPr>
              <w:t>Número de hecho constatado</w:t>
            </w:r>
            <w:r w:rsidRPr="0025515B">
              <w:rPr>
                <w:rFonts w:eastAsia="Times New Roman"/>
                <w:color w:val="000000"/>
                <w:lang w:eastAsia="es-CL"/>
              </w:rPr>
              <w:t xml:space="preserve">: </w:t>
            </w:r>
            <w:r w:rsidRPr="0025515B">
              <w:t>1</w:t>
            </w:r>
          </w:p>
        </w:tc>
        <w:tc>
          <w:tcPr>
            <w:tcW w:w="3611" w:type="pct"/>
          </w:tcPr>
          <w:p w14:paraId="5726AF7D" w14:textId="45EFF972" w:rsidR="006A6E37" w:rsidRPr="0025515B" w:rsidRDefault="006A6E37" w:rsidP="00963D72">
            <w:r w:rsidRPr="0025515B">
              <w:rPr>
                <w:rFonts w:eastAsia="Times New Roman"/>
                <w:b/>
                <w:bCs/>
                <w:color w:val="000000"/>
                <w:lang w:eastAsia="es-CL"/>
              </w:rPr>
              <w:t>Estación N°</w:t>
            </w:r>
            <w:r w:rsidRPr="0025515B">
              <w:rPr>
                <w:rFonts w:eastAsia="Times New Roman"/>
                <w:color w:val="000000"/>
                <w:lang w:eastAsia="es-CL"/>
              </w:rPr>
              <w:t xml:space="preserve">: </w:t>
            </w:r>
            <w:r w:rsidR="00963D72" w:rsidRPr="0025515B">
              <w:rPr>
                <w:rFonts w:eastAsia="Times New Roman"/>
                <w:color w:val="000000"/>
                <w:lang w:eastAsia="es-CL"/>
              </w:rPr>
              <w:t>3</w:t>
            </w:r>
          </w:p>
        </w:tc>
      </w:tr>
      <w:tr w:rsidR="006A6E37" w:rsidRPr="0025515B" w14:paraId="55E2AA23" w14:textId="77777777" w:rsidTr="006A6E37">
        <w:trPr>
          <w:trHeight w:val="319"/>
        </w:trPr>
        <w:tc>
          <w:tcPr>
            <w:tcW w:w="5000" w:type="pct"/>
            <w:gridSpan w:val="2"/>
            <w:tcBorders>
              <w:bottom w:val="single" w:sz="4" w:space="0" w:color="auto"/>
            </w:tcBorders>
          </w:tcPr>
          <w:p w14:paraId="1C536266" w14:textId="6BD3164E" w:rsidR="006A6E37" w:rsidRPr="0025515B" w:rsidRDefault="00F247F6" w:rsidP="006A6E37">
            <w:pPr>
              <w:rPr>
                <w:b/>
              </w:rPr>
            </w:pPr>
            <w:r w:rsidRPr="0025515B">
              <w:rPr>
                <w:b/>
              </w:rPr>
              <w:t>Exigencia</w:t>
            </w:r>
            <w:r w:rsidR="006A6E37" w:rsidRPr="0025515B">
              <w:rPr>
                <w:b/>
              </w:rPr>
              <w:t>:</w:t>
            </w:r>
          </w:p>
          <w:p w14:paraId="45F2B181" w14:textId="2C9DE030" w:rsidR="001C55BE" w:rsidRPr="0025515B" w:rsidRDefault="00794FDE" w:rsidP="001C55BE">
            <w:pPr>
              <w:rPr>
                <w:b/>
              </w:rPr>
            </w:pPr>
            <w:r w:rsidRPr="0025515B">
              <w:rPr>
                <w:b/>
              </w:rPr>
              <w:t xml:space="preserve">Considerando 6.2. </w:t>
            </w:r>
            <w:r w:rsidR="001C55BE" w:rsidRPr="0025515B">
              <w:rPr>
                <w:b/>
              </w:rPr>
              <w:t>RCA 239/2009</w:t>
            </w:r>
            <w:r w:rsidR="004D435B" w:rsidRPr="0025515B">
              <w:rPr>
                <w:b/>
              </w:rPr>
              <w:t>.</w:t>
            </w:r>
          </w:p>
          <w:p w14:paraId="64EC0E4B" w14:textId="438BE3A8" w:rsidR="006A6E37" w:rsidRPr="0025515B" w:rsidRDefault="00794FDE" w:rsidP="004D435B">
            <w:pPr>
              <w:tabs>
                <w:tab w:val="left" w:pos="7875"/>
              </w:tabs>
              <w:rPr>
                <w:i/>
              </w:rPr>
            </w:pPr>
            <w:r w:rsidRPr="0025515B">
              <w:rPr>
                <w:i/>
              </w:rPr>
              <w:t>“</w:t>
            </w:r>
            <w:r w:rsidR="001C55BE" w:rsidRPr="0025515B">
              <w:rPr>
                <w:i/>
              </w:rPr>
              <w:t>Obras de Descarga</w:t>
            </w:r>
            <w:r w:rsidR="004D435B" w:rsidRPr="0025515B">
              <w:rPr>
                <w:i/>
              </w:rPr>
              <w:t xml:space="preserve">. </w:t>
            </w:r>
            <w:r w:rsidR="001C55BE" w:rsidRPr="0025515B">
              <w:rPr>
                <w:i/>
              </w:rPr>
              <w:t>Los canales de contorno Norte y Sur descargarán las aguas portantes a través de una obra de descarga, la cual se ubicará en la quebrada cuyo escurrimiento no interfiera con el depósito de relaves. De esta manera, se asegura que las aguas naturales no entren en contacto con el material de relave al momento de ser reingresados al cauce natural aguas abajo. Esta obra consiste en una protección con enrocado de tamaño máximo 4”, y dispuestos de manera que evite la socavación del lecho de la quebrada. En la Figura 4 se muestra una obra de descarga tipo que se considera apara este proyecto</w:t>
            </w:r>
            <w:r w:rsidRPr="0025515B">
              <w:rPr>
                <w:i/>
              </w:rPr>
              <w:t>”</w:t>
            </w:r>
            <w:r w:rsidR="001C55BE" w:rsidRPr="0025515B">
              <w:rPr>
                <w:i/>
              </w:rPr>
              <w:t>.</w:t>
            </w:r>
          </w:p>
          <w:p w14:paraId="4EED3540" w14:textId="77777777" w:rsidR="001C55BE" w:rsidRPr="0025515B" w:rsidRDefault="001C55BE" w:rsidP="006A6E37">
            <w:pPr>
              <w:rPr>
                <w:color w:val="FF0000"/>
              </w:rPr>
            </w:pPr>
          </w:p>
          <w:p w14:paraId="2D664D5C" w14:textId="77777777" w:rsidR="006A6E37" w:rsidRPr="0025515B" w:rsidRDefault="001C55BE" w:rsidP="004D435B">
            <w:pPr>
              <w:jc w:val="center"/>
              <w:rPr>
                <w:b/>
              </w:rPr>
            </w:pPr>
            <w:r w:rsidRPr="0025515B">
              <w:rPr>
                <w:noProof/>
                <w:color w:val="FF0000"/>
                <w:lang w:eastAsia="es-CL"/>
              </w:rPr>
              <w:drawing>
                <wp:inline distT="0" distB="0" distL="0" distR="0" wp14:anchorId="6D934333" wp14:editId="7F6C462A">
                  <wp:extent cx="2971800" cy="289735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987984" cy="2913128"/>
                          </a:xfrm>
                          <a:prstGeom prst="rect">
                            <a:avLst/>
                          </a:prstGeom>
                          <a:noFill/>
                          <a:ln>
                            <a:noFill/>
                          </a:ln>
                        </pic:spPr>
                      </pic:pic>
                    </a:graphicData>
                  </a:graphic>
                </wp:inline>
              </w:drawing>
            </w:r>
          </w:p>
          <w:p w14:paraId="48B294D8" w14:textId="77777777" w:rsidR="005707B5" w:rsidRPr="0025515B" w:rsidRDefault="005707B5" w:rsidP="004D435B">
            <w:pPr>
              <w:jc w:val="center"/>
              <w:rPr>
                <w:b/>
              </w:rPr>
            </w:pPr>
          </w:p>
          <w:p w14:paraId="1C9687C1" w14:textId="251857DC" w:rsidR="005707B5" w:rsidRPr="0025515B" w:rsidRDefault="005707B5" w:rsidP="004D435B">
            <w:pPr>
              <w:jc w:val="center"/>
              <w:rPr>
                <w:b/>
              </w:rPr>
            </w:pPr>
          </w:p>
        </w:tc>
      </w:tr>
      <w:tr w:rsidR="006A6E37" w:rsidRPr="0025515B" w14:paraId="5AFD9F40" w14:textId="77777777" w:rsidTr="006A6E37">
        <w:trPr>
          <w:trHeight w:val="627"/>
        </w:trPr>
        <w:tc>
          <w:tcPr>
            <w:tcW w:w="5000" w:type="pct"/>
            <w:gridSpan w:val="2"/>
          </w:tcPr>
          <w:p w14:paraId="73A5F54D" w14:textId="320D890F" w:rsidR="006A6E37" w:rsidRPr="0025515B" w:rsidRDefault="00794FDE" w:rsidP="006A6E37">
            <w:pPr>
              <w:jc w:val="left"/>
              <w:rPr>
                <w:color w:val="FF0000"/>
              </w:rPr>
            </w:pPr>
            <w:r w:rsidRPr="0025515B">
              <w:rPr>
                <w:b/>
              </w:rPr>
              <w:lastRenderedPageBreak/>
              <w:t>Hechos</w:t>
            </w:r>
            <w:r w:rsidR="006A6E37" w:rsidRPr="0025515B">
              <w:rPr>
                <w:b/>
              </w:rPr>
              <w:t>:</w:t>
            </w:r>
          </w:p>
          <w:p w14:paraId="40C07D17" w14:textId="77777777" w:rsidR="006A6E37" w:rsidRPr="0025515B" w:rsidRDefault="006A6E37" w:rsidP="006A6E37">
            <w:pPr>
              <w:jc w:val="left"/>
              <w:rPr>
                <w:color w:val="FF0000"/>
              </w:rPr>
            </w:pPr>
          </w:p>
          <w:p w14:paraId="6F6DAC8C" w14:textId="4872E072" w:rsidR="00794FDE" w:rsidRPr="0025515B" w:rsidRDefault="00794FDE" w:rsidP="005707B5">
            <w:pPr>
              <w:pStyle w:val="Prrafodelista"/>
              <w:numPr>
                <w:ilvl w:val="0"/>
                <w:numId w:val="33"/>
              </w:numPr>
              <w:spacing w:before="60" w:after="60"/>
              <w:ind w:left="714" w:hanging="357"/>
              <w:contextualSpacing w:val="0"/>
              <w:rPr>
                <w:b/>
              </w:rPr>
            </w:pPr>
            <w:r w:rsidRPr="0025515B">
              <w:rPr>
                <w:rFonts w:ascii="Calibri" w:eastAsia="Times New Roman" w:hAnsi="Calibri"/>
                <w:color w:val="000000"/>
                <w:lang w:eastAsia="es-CL"/>
              </w:rPr>
              <w:t>Durante la actividad de inspección</w:t>
            </w:r>
            <w:r w:rsidR="006A6E37" w:rsidRPr="0025515B">
              <w:rPr>
                <w:rFonts w:ascii="Calibri" w:eastAsia="Times New Roman" w:hAnsi="Calibri"/>
                <w:color w:val="000000"/>
                <w:lang w:eastAsia="es-CL"/>
              </w:rPr>
              <w:t xml:space="preserve"> </w:t>
            </w:r>
            <w:r w:rsidRPr="0025515B">
              <w:rPr>
                <w:rFonts w:ascii="Calibri" w:eastAsia="Times New Roman" w:hAnsi="Calibri"/>
                <w:color w:val="000000"/>
                <w:lang w:eastAsia="es-CL"/>
              </w:rPr>
              <w:t xml:space="preserve">ambiental </w:t>
            </w:r>
            <w:r w:rsidR="006A6E37" w:rsidRPr="0025515B">
              <w:rPr>
                <w:rFonts w:ascii="Calibri" w:eastAsia="Times New Roman" w:hAnsi="Calibri"/>
                <w:color w:val="000000"/>
                <w:lang w:eastAsia="es-CL"/>
              </w:rPr>
              <w:t>se constató</w:t>
            </w:r>
            <w:r w:rsidR="001C55BE" w:rsidRPr="0025515B">
              <w:rPr>
                <w:rFonts w:ascii="Calibri" w:eastAsia="Times New Roman" w:hAnsi="Calibri"/>
                <w:color w:val="000000"/>
                <w:lang w:eastAsia="es-CL"/>
              </w:rPr>
              <w:t xml:space="preserve"> </w:t>
            </w:r>
            <w:r w:rsidR="00692B0B" w:rsidRPr="0025515B">
              <w:rPr>
                <w:rFonts w:ascii="Calibri" w:eastAsia="Times New Roman" w:hAnsi="Calibri"/>
                <w:color w:val="000000"/>
                <w:lang w:eastAsia="es-CL"/>
              </w:rPr>
              <w:t xml:space="preserve">la </w:t>
            </w:r>
            <w:r w:rsidR="001B4EEA" w:rsidRPr="0025515B">
              <w:rPr>
                <w:rFonts w:ascii="Calibri" w:eastAsia="Times New Roman" w:hAnsi="Calibri"/>
                <w:color w:val="000000"/>
                <w:lang w:eastAsia="es-CL"/>
              </w:rPr>
              <w:t>existencia de dos canales</w:t>
            </w:r>
            <w:r w:rsidR="001C55BE" w:rsidRPr="0025515B">
              <w:rPr>
                <w:rFonts w:ascii="Calibri" w:eastAsia="Times New Roman" w:hAnsi="Calibri"/>
                <w:color w:val="000000"/>
                <w:lang w:eastAsia="es-CL"/>
              </w:rPr>
              <w:t xml:space="preserve"> </w:t>
            </w:r>
            <w:r w:rsidR="001B4EEA" w:rsidRPr="0025515B">
              <w:rPr>
                <w:rFonts w:ascii="Calibri" w:eastAsia="Times New Roman" w:hAnsi="Calibri"/>
                <w:color w:val="000000"/>
                <w:lang w:eastAsia="es-CL"/>
              </w:rPr>
              <w:t>de contorno</w:t>
            </w:r>
            <w:r w:rsidR="00692B0B" w:rsidRPr="0025515B">
              <w:rPr>
                <w:rFonts w:ascii="Calibri" w:eastAsia="Times New Roman" w:hAnsi="Calibri"/>
                <w:color w:val="000000"/>
                <w:lang w:eastAsia="es-CL"/>
              </w:rPr>
              <w:t xml:space="preserve"> de desvío de aguas lluvias</w:t>
            </w:r>
            <w:r w:rsidR="001B4EEA" w:rsidRPr="0025515B">
              <w:rPr>
                <w:rFonts w:ascii="Calibri" w:eastAsia="Times New Roman" w:hAnsi="Calibri"/>
                <w:color w:val="000000"/>
                <w:lang w:eastAsia="es-CL"/>
              </w:rPr>
              <w:t>, denominados</w:t>
            </w:r>
            <w:r w:rsidR="00692B0B" w:rsidRPr="0025515B">
              <w:rPr>
                <w:rFonts w:ascii="Calibri" w:eastAsia="Times New Roman" w:hAnsi="Calibri"/>
                <w:color w:val="000000"/>
                <w:lang w:eastAsia="es-CL"/>
              </w:rPr>
              <w:t xml:space="preserve"> </w:t>
            </w:r>
            <w:r w:rsidRPr="0025515B">
              <w:rPr>
                <w:rFonts w:ascii="Calibri" w:eastAsia="Times New Roman" w:hAnsi="Calibri"/>
                <w:color w:val="000000"/>
                <w:lang w:eastAsia="es-CL"/>
              </w:rPr>
              <w:t>“</w:t>
            </w:r>
            <w:r w:rsidR="001B4EEA" w:rsidRPr="0025515B">
              <w:rPr>
                <w:rFonts w:ascii="Calibri" w:eastAsia="Times New Roman" w:hAnsi="Calibri"/>
                <w:color w:val="000000"/>
                <w:lang w:eastAsia="es-CL"/>
              </w:rPr>
              <w:t>Norte</w:t>
            </w:r>
            <w:r w:rsidRPr="0025515B">
              <w:rPr>
                <w:rFonts w:ascii="Calibri" w:eastAsia="Times New Roman" w:hAnsi="Calibri"/>
                <w:color w:val="000000"/>
                <w:lang w:eastAsia="es-CL"/>
              </w:rPr>
              <w:t>”</w:t>
            </w:r>
            <w:r w:rsidR="001B4EEA" w:rsidRPr="0025515B">
              <w:rPr>
                <w:rFonts w:ascii="Calibri" w:eastAsia="Times New Roman" w:hAnsi="Calibri"/>
                <w:color w:val="000000"/>
                <w:lang w:eastAsia="es-CL"/>
              </w:rPr>
              <w:t xml:space="preserve"> y </w:t>
            </w:r>
            <w:r w:rsidRPr="0025515B">
              <w:rPr>
                <w:rFonts w:ascii="Calibri" w:eastAsia="Times New Roman" w:hAnsi="Calibri"/>
                <w:color w:val="000000"/>
                <w:lang w:eastAsia="es-CL"/>
              </w:rPr>
              <w:t>“</w:t>
            </w:r>
            <w:r w:rsidR="001B4EEA" w:rsidRPr="0025515B">
              <w:rPr>
                <w:rFonts w:ascii="Calibri" w:eastAsia="Times New Roman" w:hAnsi="Calibri"/>
                <w:color w:val="000000"/>
                <w:lang w:eastAsia="es-CL"/>
              </w:rPr>
              <w:t>Sur</w:t>
            </w:r>
            <w:r w:rsidRPr="0025515B">
              <w:rPr>
                <w:rFonts w:ascii="Calibri" w:eastAsia="Times New Roman" w:hAnsi="Calibri"/>
                <w:color w:val="000000"/>
                <w:lang w:eastAsia="es-CL"/>
              </w:rPr>
              <w:t>”</w:t>
            </w:r>
            <w:r w:rsidR="00692B0B" w:rsidRPr="0025515B">
              <w:rPr>
                <w:rFonts w:ascii="Calibri" w:eastAsia="Times New Roman" w:hAnsi="Calibri"/>
                <w:color w:val="000000"/>
                <w:lang w:eastAsia="es-CL"/>
              </w:rPr>
              <w:t>.</w:t>
            </w:r>
            <w:r w:rsidR="001C55BE" w:rsidRPr="0025515B">
              <w:rPr>
                <w:rFonts w:ascii="Calibri" w:eastAsia="Times New Roman" w:hAnsi="Calibri"/>
                <w:color w:val="000000"/>
                <w:lang w:eastAsia="es-CL"/>
              </w:rPr>
              <w:t xml:space="preserve"> Dichos canales</w:t>
            </w:r>
            <w:r w:rsidRPr="0025515B">
              <w:rPr>
                <w:rFonts w:ascii="Calibri" w:eastAsia="Times New Roman" w:hAnsi="Calibri"/>
                <w:color w:val="000000"/>
                <w:lang w:eastAsia="es-CL"/>
              </w:rPr>
              <w:t xml:space="preserve"> conducía</w:t>
            </w:r>
            <w:r w:rsidR="00692B0B" w:rsidRPr="0025515B">
              <w:rPr>
                <w:rFonts w:ascii="Calibri" w:eastAsia="Times New Roman" w:hAnsi="Calibri"/>
                <w:color w:val="000000"/>
                <w:lang w:eastAsia="es-CL"/>
              </w:rPr>
              <w:t>n su</w:t>
            </w:r>
            <w:r w:rsidR="001B4629" w:rsidRPr="0025515B">
              <w:rPr>
                <w:rFonts w:ascii="Calibri" w:eastAsia="Times New Roman" w:hAnsi="Calibri"/>
                <w:color w:val="000000"/>
                <w:lang w:eastAsia="es-CL"/>
              </w:rPr>
              <w:t>s</w:t>
            </w:r>
            <w:r w:rsidR="00692B0B" w:rsidRPr="0025515B">
              <w:rPr>
                <w:rFonts w:ascii="Calibri" w:eastAsia="Times New Roman" w:hAnsi="Calibri"/>
                <w:color w:val="000000"/>
                <w:lang w:eastAsia="es-CL"/>
              </w:rPr>
              <w:t xml:space="preserve"> </w:t>
            </w:r>
            <w:r w:rsidR="001B4629" w:rsidRPr="0025515B">
              <w:rPr>
                <w:rFonts w:ascii="Calibri" w:eastAsia="Times New Roman" w:hAnsi="Calibri"/>
                <w:color w:val="000000"/>
                <w:lang w:eastAsia="es-CL"/>
              </w:rPr>
              <w:t>descargas</w:t>
            </w:r>
            <w:r w:rsidR="001C55BE" w:rsidRPr="0025515B">
              <w:rPr>
                <w:rFonts w:ascii="Calibri" w:eastAsia="Times New Roman" w:hAnsi="Calibri"/>
                <w:color w:val="000000"/>
                <w:lang w:eastAsia="es-CL"/>
              </w:rPr>
              <w:t xml:space="preserve"> a la Quebrada </w:t>
            </w:r>
            <w:r w:rsidRPr="0025515B">
              <w:rPr>
                <w:rFonts w:ascii="Calibri" w:eastAsia="Times New Roman" w:hAnsi="Calibri"/>
                <w:color w:val="000000"/>
                <w:lang w:eastAsia="es-CL"/>
              </w:rPr>
              <w:t>“</w:t>
            </w:r>
            <w:r w:rsidR="001B4EEA" w:rsidRPr="0025515B">
              <w:rPr>
                <w:rFonts w:ascii="Calibri" w:eastAsia="Times New Roman" w:hAnsi="Calibri"/>
                <w:color w:val="000000"/>
                <w:lang w:eastAsia="es-CL"/>
              </w:rPr>
              <w:t>Matancilla</w:t>
            </w:r>
            <w:r w:rsidRPr="0025515B">
              <w:rPr>
                <w:rFonts w:ascii="Calibri" w:eastAsia="Times New Roman" w:hAnsi="Calibri"/>
                <w:color w:val="000000"/>
                <w:lang w:eastAsia="es-CL"/>
              </w:rPr>
              <w:t>”</w:t>
            </w:r>
            <w:r w:rsidR="001B4EEA" w:rsidRPr="0025515B">
              <w:rPr>
                <w:rFonts w:ascii="Calibri" w:eastAsia="Times New Roman" w:hAnsi="Calibri"/>
                <w:color w:val="000000"/>
                <w:lang w:eastAsia="es-CL"/>
              </w:rPr>
              <w:t xml:space="preserve"> (</w:t>
            </w:r>
            <w:r w:rsidR="001C55BE" w:rsidRPr="0025515B">
              <w:rPr>
                <w:rFonts w:ascii="Calibri" w:eastAsia="Times New Roman" w:hAnsi="Calibri"/>
                <w:color w:val="000000"/>
                <w:lang w:eastAsia="es-CL"/>
              </w:rPr>
              <w:t xml:space="preserve">sector sur) y Quebrada </w:t>
            </w:r>
            <w:r w:rsidRPr="0025515B">
              <w:rPr>
                <w:rFonts w:ascii="Calibri" w:eastAsia="Times New Roman" w:hAnsi="Calibri"/>
                <w:color w:val="000000"/>
                <w:lang w:eastAsia="es-CL"/>
              </w:rPr>
              <w:t>“</w:t>
            </w:r>
            <w:r w:rsidR="001C55BE" w:rsidRPr="0025515B">
              <w:rPr>
                <w:rFonts w:ascii="Calibri" w:eastAsia="Times New Roman" w:hAnsi="Calibri"/>
                <w:color w:val="000000"/>
                <w:lang w:eastAsia="es-CL"/>
              </w:rPr>
              <w:t>Los Álamos</w:t>
            </w:r>
            <w:r w:rsidRPr="0025515B">
              <w:rPr>
                <w:rFonts w:ascii="Calibri" w:eastAsia="Times New Roman" w:hAnsi="Calibri"/>
                <w:color w:val="000000"/>
                <w:lang w:eastAsia="es-CL"/>
              </w:rPr>
              <w:t>”</w:t>
            </w:r>
            <w:r w:rsidR="001C55BE" w:rsidRPr="0025515B">
              <w:rPr>
                <w:rFonts w:ascii="Calibri" w:eastAsia="Times New Roman" w:hAnsi="Calibri"/>
                <w:color w:val="000000"/>
                <w:lang w:eastAsia="es-CL"/>
              </w:rPr>
              <w:t xml:space="preserve"> (sector norte), con descarga libre y directa hacia dichas Quebradas</w:t>
            </w:r>
            <w:r w:rsidR="00A475D0" w:rsidRPr="0025515B">
              <w:rPr>
                <w:rFonts w:ascii="Calibri" w:eastAsia="Times New Roman" w:hAnsi="Calibri"/>
                <w:color w:val="000000"/>
                <w:lang w:eastAsia="es-CL"/>
              </w:rPr>
              <w:t xml:space="preserve"> (Fotos 1,2 y </w:t>
            </w:r>
            <w:r w:rsidR="004D435B" w:rsidRPr="0025515B">
              <w:rPr>
                <w:rFonts w:ascii="Calibri" w:eastAsia="Times New Roman" w:hAnsi="Calibri"/>
                <w:color w:val="000000"/>
                <w:lang w:eastAsia="es-CL"/>
              </w:rPr>
              <w:t>3</w:t>
            </w:r>
            <w:r w:rsidR="001B4EEA" w:rsidRPr="0025515B">
              <w:rPr>
                <w:rFonts w:ascii="Calibri" w:eastAsia="Times New Roman" w:hAnsi="Calibri"/>
                <w:color w:val="000000"/>
                <w:lang w:eastAsia="es-CL"/>
              </w:rPr>
              <w:t xml:space="preserve">). </w:t>
            </w:r>
          </w:p>
          <w:p w14:paraId="0FA228A3" w14:textId="17C6224E" w:rsidR="006A6E37" w:rsidRPr="0025515B" w:rsidRDefault="00794FDE" w:rsidP="005707B5">
            <w:pPr>
              <w:pStyle w:val="Prrafodelista"/>
              <w:numPr>
                <w:ilvl w:val="0"/>
                <w:numId w:val="33"/>
              </w:numPr>
              <w:spacing w:before="60" w:after="60"/>
              <w:ind w:left="714" w:hanging="357"/>
              <w:contextualSpacing w:val="0"/>
              <w:rPr>
                <w:b/>
              </w:rPr>
            </w:pPr>
            <w:r w:rsidRPr="0025515B">
              <w:rPr>
                <w:rFonts w:ascii="Calibri" w:eastAsia="Times New Roman" w:hAnsi="Calibri"/>
                <w:color w:val="000000"/>
                <w:lang w:eastAsia="es-CL"/>
              </w:rPr>
              <w:t>S</w:t>
            </w:r>
            <w:r w:rsidR="00692B0B" w:rsidRPr="0025515B">
              <w:rPr>
                <w:rFonts w:ascii="Calibri" w:eastAsia="Times New Roman" w:hAnsi="Calibri"/>
                <w:color w:val="000000"/>
                <w:lang w:eastAsia="es-CL"/>
              </w:rPr>
              <w:t xml:space="preserve">e constató la </w:t>
            </w:r>
            <w:r w:rsidRPr="0025515B">
              <w:rPr>
                <w:rFonts w:ascii="Calibri" w:eastAsia="Times New Roman" w:hAnsi="Calibri"/>
                <w:color w:val="000000"/>
                <w:lang w:eastAsia="es-CL"/>
              </w:rPr>
              <w:t>in</w:t>
            </w:r>
            <w:r w:rsidR="00692B0B" w:rsidRPr="0025515B">
              <w:rPr>
                <w:rFonts w:ascii="Calibri" w:eastAsia="Times New Roman" w:hAnsi="Calibri"/>
                <w:color w:val="000000"/>
                <w:lang w:eastAsia="es-CL"/>
              </w:rPr>
              <w:t xml:space="preserve">existencia de obras de descarga del tipo protección con enrocado. </w:t>
            </w:r>
          </w:p>
        </w:tc>
      </w:tr>
    </w:tbl>
    <w:p w14:paraId="440A7A26" w14:textId="77777777" w:rsidR="00E2291D" w:rsidRPr="0025515B" w:rsidRDefault="00E2291D" w:rsidP="004E583C"/>
    <w:tbl>
      <w:tblPr>
        <w:tblW w:w="13712" w:type="dxa"/>
        <w:jc w:val="center"/>
        <w:tblCellMar>
          <w:left w:w="70" w:type="dxa"/>
          <w:right w:w="70" w:type="dxa"/>
        </w:tblCellMar>
        <w:tblLook w:val="04A0" w:firstRow="1" w:lastRow="0" w:firstColumn="1" w:lastColumn="0" w:noHBand="0" w:noVBand="1"/>
      </w:tblPr>
      <w:tblGrid>
        <w:gridCol w:w="3740"/>
        <w:gridCol w:w="1590"/>
        <w:gridCol w:w="1470"/>
        <w:gridCol w:w="3884"/>
        <w:gridCol w:w="1579"/>
        <w:gridCol w:w="1454"/>
      </w:tblGrid>
      <w:tr w:rsidR="00E2291D" w:rsidRPr="0025515B" w14:paraId="2B4D92D0" w14:textId="77777777" w:rsidTr="00F636E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38EFA0" w14:textId="76296703" w:rsidR="00E2291D" w:rsidRPr="0025515B" w:rsidRDefault="00E2291D" w:rsidP="00E2291D">
            <w:pPr>
              <w:jc w:val="center"/>
              <w:rPr>
                <w:rFonts w:eastAsia="Times New Roman"/>
                <w:b/>
                <w:bCs/>
                <w:color w:val="000000"/>
                <w:sz w:val="20"/>
                <w:szCs w:val="20"/>
                <w:lang w:eastAsia="es-CL"/>
              </w:rPr>
            </w:pPr>
            <w:r w:rsidRPr="0025515B">
              <w:rPr>
                <w:rFonts w:eastAsia="Times New Roman"/>
                <w:b/>
                <w:bCs/>
                <w:color w:val="000000"/>
                <w:sz w:val="20"/>
                <w:szCs w:val="20"/>
                <w:lang w:eastAsia="es-CL"/>
              </w:rPr>
              <w:t xml:space="preserve">Registros </w:t>
            </w:r>
          </w:p>
        </w:tc>
      </w:tr>
      <w:tr w:rsidR="00E2291D" w:rsidRPr="0025515B" w14:paraId="6352C185" w14:textId="77777777" w:rsidTr="00794FDE">
        <w:trPr>
          <w:trHeight w:val="5073"/>
          <w:jc w:val="center"/>
        </w:trPr>
        <w:tc>
          <w:tcPr>
            <w:tcW w:w="2454" w:type="pct"/>
            <w:gridSpan w:val="3"/>
            <w:tcBorders>
              <w:top w:val="nil"/>
              <w:left w:val="single" w:sz="4" w:space="0" w:color="auto"/>
              <w:right w:val="single" w:sz="4" w:space="0" w:color="auto"/>
            </w:tcBorders>
            <w:shd w:val="clear" w:color="auto" w:fill="auto"/>
            <w:noWrap/>
            <w:vAlign w:val="center"/>
            <w:hideMark/>
          </w:tcPr>
          <w:p w14:paraId="33C50D20" w14:textId="30ABB57B" w:rsidR="00E2291D" w:rsidRPr="0025515B" w:rsidRDefault="008222BA" w:rsidP="00F636EA">
            <w:pPr>
              <w:jc w:val="center"/>
              <w:rPr>
                <w:rFonts w:eastAsia="Times New Roman"/>
                <w:color w:val="000000"/>
                <w:sz w:val="20"/>
                <w:szCs w:val="20"/>
                <w:lang w:eastAsia="es-CL"/>
              </w:rPr>
            </w:pPr>
            <w:r w:rsidRPr="0025515B">
              <w:rPr>
                <w:rFonts w:eastAsia="Times New Roman"/>
                <w:noProof/>
                <w:color w:val="000000"/>
                <w:sz w:val="20"/>
                <w:szCs w:val="20"/>
                <w:lang w:eastAsia="es-CL"/>
              </w:rPr>
              <w:drawing>
                <wp:inline distT="0" distB="0" distL="0" distR="0" wp14:anchorId="465DFB83" wp14:editId="53AE4179">
                  <wp:extent cx="4222883" cy="3167161"/>
                  <wp:effectExtent l="0" t="0" r="6350" b="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3">
                            <a:extLst>
                              <a:ext uri="{28A0092B-C50C-407E-A947-70E740481C1C}">
                                <a14:useLocalDpi xmlns:a14="http://schemas.microsoft.com/office/drawing/2010/main" val="0"/>
                              </a:ext>
                            </a:extLst>
                          </a:blip>
                          <a:stretch>
                            <a:fillRect/>
                          </a:stretch>
                        </pic:blipFill>
                        <pic:spPr>
                          <a:xfrm>
                            <a:off x="0" y="0"/>
                            <a:ext cx="4222883" cy="3167161"/>
                          </a:xfrm>
                          <a:prstGeom prst="rect">
                            <a:avLst/>
                          </a:prstGeom>
                        </pic:spPr>
                      </pic:pic>
                    </a:graphicData>
                  </a:graphic>
                </wp:inline>
              </w:drawing>
            </w:r>
          </w:p>
        </w:tc>
        <w:tc>
          <w:tcPr>
            <w:tcW w:w="2546" w:type="pct"/>
            <w:gridSpan w:val="3"/>
            <w:tcBorders>
              <w:top w:val="nil"/>
              <w:left w:val="single" w:sz="4" w:space="0" w:color="auto"/>
              <w:right w:val="single" w:sz="4" w:space="0" w:color="auto"/>
            </w:tcBorders>
            <w:shd w:val="clear" w:color="auto" w:fill="auto"/>
            <w:noWrap/>
            <w:vAlign w:val="center"/>
            <w:hideMark/>
          </w:tcPr>
          <w:p w14:paraId="2995650F" w14:textId="77777777" w:rsidR="00E2291D" w:rsidRPr="0025515B" w:rsidRDefault="00E2291D" w:rsidP="00F636EA">
            <w:pPr>
              <w:jc w:val="center"/>
              <w:rPr>
                <w:rFonts w:eastAsia="Times New Roman"/>
                <w:color w:val="000000"/>
                <w:sz w:val="20"/>
                <w:szCs w:val="20"/>
                <w:lang w:eastAsia="es-CL"/>
              </w:rPr>
            </w:pPr>
            <w:r w:rsidRPr="0025515B">
              <w:rPr>
                <w:rFonts w:eastAsia="Times New Roman"/>
                <w:noProof/>
                <w:color w:val="000000"/>
                <w:sz w:val="20"/>
                <w:szCs w:val="20"/>
                <w:lang w:eastAsia="es-CL"/>
              </w:rPr>
              <w:drawing>
                <wp:inline distT="0" distB="0" distL="0" distR="0" wp14:anchorId="5E472CF6" wp14:editId="18392B78">
                  <wp:extent cx="4268284" cy="3149160"/>
                  <wp:effectExtent l="0" t="0" r="0" b="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4">
                            <a:extLst>
                              <a:ext uri="{28A0092B-C50C-407E-A947-70E740481C1C}">
                                <a14:useLocalDpi xmlns:a14="http://schemas.microsoft.com/office/drawing/2010/main" val="0"/>
                              </a:ext>
                            </a:extLst>
                          </a:blip>
                          <a:stretch>
                            <a:fillRect/>
                          </a:stretch>
                        </pic:blipFill>
                        <pic:spPr>
                          <a:xfrm>
                            <a:off x="0" y="0"/>
                            <a:ext cx="4268284" cy="3149160"/>
                          </a:xfrm>
                          <a:prstGeom prst="rect">
                            <a:avLst/>
                          </a:prstGeom>
                        </pic:spPr>
                      </pic:pic>
                    </a:graphicData>
                  </a:graphic>
                </wp:inline>
              </w:drawing>
            </w:r>
          </w:p>
        </w:tc>
      </w:tr>
      <w:tr w:rsidR="007E65C6" w:rsidRPr="0025515B" w14:paraId="4F1EFF75" w14:textId="77777777" w:rsidTr="007E65C6">
        <w:trPr>
          <w:trHeight w:val="300"/>
          <w:jc w:val="center"/>
        </w:trPr>
        <w:tc>
          <w:tcPr>
            <w:tcW w:w="1350" w:type="pct"/>
            <w:tcBorders>
              <w:top w:val="single" w:sz="4" w:space="0" w:color="auto"/>
              <w:left w:val="single" w:sz="4" w:space="0" w:color="auto"/>
              <w:bottom w:val="single" w:sz="4" w:space="0" w:color="auto"/>
              <w:right w:val="nil"/>
            </w:tcBorders>
            <w:shd w:val="clear" w:color="auto" w:fill="auto"/>
            <w:noWrap/>
            <w:vAlign w:val="center"/>
            <w:hideMark/>
          </w:tcPr>
          <w:p w14:paraId="78D6F9AF" w14:textId="5BFF5FC9" w:rsidR="00E2291D" w:rsidRPr="0025515B" w:rsidRDefault="008222BA" w:rsidP="008222BA">
            <w:pPr>
              <w:pStyle w:val="Descripcin"/>
              <w:rPr>
                <w:rFonts w:eastAsia="Times New Roman"/>
                <w:color w:val="000000"/>
                <w:szCs w:val="18"/>
                <w:lang w:eastAsia="es-CL"/>
              </w:rPr>
            </w:pPr>
            <w:r w:rsidRPr="0025515B">
              <w:t>Fotografía</w:t>
            </w:r>
            <w:r w:rsidR="00E2291D" w:rsidRPr="0025515B">
              <w:t xml:space="preserve"> </w:t>
            </w:r>
            <w:r w:rsidR="007F4238" w:rsidRPr="0025515B">
              <w:t>1</w:t>
            </w:r>
            <w:r w:rsidR="00E2291D" w:rsidRPr="0025515B">
              <w:rPr>
                <w:szCs w:val="18"/>
              </w:rPr>
              <w:t>.</w:t>
            </w:r>
          </w:p>
        </w:tc>
        <w:tc>
          <w:tcPr>
            <w:tcW w:w="110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359DC4" w14:textId="62D497F8" w:rsidR="00E2291D" w:rsidRPr="0025515B" w:rsidRDefault="00E2291D" w:rsidP="00E2291D">
            <w:pPr>
              <w:jc w:val="left"/>
              <w:rPr>
                <w:rFonts w:eastAsia="Times New Roman"/>
                <w:b/>
                <w:color w:val="000000"/>
                <w:sz w:val="18"/>
                <w:szCs w:val="18"/>
                <w:lang w:eastAsia="es-CL"/>
              </w:rPr>
            </w:pPr>
            <w:r w:rsidRPr="0025515B">
              <w:rPr>
                <w:rFonts w:eastAsia="Times New Roman"/>
                <w:b/>
                <w:color w:val="000000"/>
                <w:sz w:val="18"/>
                <w:szCs w:val="18"/>
                <w:lang w:eastAsia="es-CL"/>
              </w:rPr>
              <w:t>Fecha</w:t>
            </w:r>
            <w:r w:rsidRPr="0025515B">
              <w:rPr>
                <w:rFonts w:eastAsia="Times New Roman"/>
                <w:color w:val="000000"/>
                <w:sz w:val="18"/>
                <w:szCs w:val="18"/>
                <w:lang w:eastAsia="es-CL"/>
              </w:rPr>
              <w:t>: 26-06-2014</w:t>
            </w:r>
          </w:p>
        </w:tc>
        <w:tc>
          <w:tcPr>
            <w:tcW w:w="1441" w:type="pct"/>
            <w:tcBorders>
              <w:top w:val="single" w:sz="4" w:space="0" w:color="auto"/>
              <w:left w:val="nil"/>
              <w:bottom w:val="single" w:sz="4" w:space="0" w:color="auto"/>
              <w:right w:val="nil"/>
            </w:tcBorders>
            <w:shd w:val="clear" w:color="auto" w:fill="auto"/>
            <w:noWrap/>
            <w:vAlign w:val="center"/>
            <w:hideMark/>
          </w:tcPr>
          <w:p w14:paraId="25F25753" w14:textId="77777777" w:rsidR="00E2291D" w:rsidRPr="0025515B" w:rsidRDefault="00E2291D" w:rsidP="00F636EA">
            <w:pPr>
              <w:pStyle w:val="Descripcin"/>
              <w:rPr>
                <w:szCs w:val="18"/>
              </w:rPr>
            </w:pPr>
            <w:r w:rsidRPr="0025515B">
              <w:t xml:space="preserve">Fotografía </w:t>
            </w:r>
            <w:r w:rsidRPr="0025515B">
              <w:fldChar w:fldCharType="begin"/>
            </w:r>
            <w:r w:rsidRPr="0025515B">
              <w:instrText xml:space="preserve"> SEQ Fotografía \* ARABIC </w:instrText>
            </w:r>
            <w:r w:rsidRPr="0025515B">
              <w:fldChar w:fldCharType="separate"/>
            </w:r>
            <w:r w:rsidRPr="0025515B">
              <w:rPr>
                <w:noProof/>
              </w:rPr>
              <w:t>2</w:t>
            </w:r>
            <w:r w:rsidRPr="0025515B">
              <w:fldChar w:fldCharType="end"/>
            </w:r>
            <w:r w:rsidRPr="0025515B">
              <w:rPr>
                <w:szCs w:val="18"/>
              </w:rPr>
              <w:t>.</w:t>
            </w:r>
          </w:p>
        </w:tc>
        <w:tc>
          <w:tcPr>
            <w:tcW w:w="110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0CCCF0" w14:textId="2041002A" w:rsidR="00E2291D" w:rsidRPr="0025515B" w:rsidRDefault="00E2291D" w:rsidP="00F636EA">
            <w:pPr>
              <w:jc w:val="left"/>
              <w:rPr>
                <w:rFonts w:eastAsia="Times New Roman"/>
                <w:b/>
                <w:color w:val="000000"/>
                <w:sz w:val="18"/>
                <w:szCs w:val="18"/>
                <w:lang w:eastAsia="es-CL"/>
              </w:rPr>
            </w:pPr>
            <w:r w:rsidRPr="0025515B">
              <w:rPr>
                <w:rFonts w:eastAsia="Times New Roman"/>
                <w:b/>
                <w:color w:val="000000"/>
                <w:sz w:val="18"/>
                <w:szCs w:val="18"/>
                <w:lang w:eastAsia="es-CL"/>
              </w:rPr>
              <w:t>Fecha</w:t>
            </w:r>
            <w:r w:rsidRPr="0025515B">
              <w:rPr>
                <w:rFonts w:eastAsia="Times New Roman"/>
                <w:color w:val="000000"/>
                <w:sz w:val="18"/>
                <w:szCs w:val="18"/>
                <w:lang w:eastAsia="es-CL"/>
              </w:rPr>
              <w:t>: 26-06-2014</w:t>
            </w:r>
          </w:p>
        </w:tc>
      </w:tr>
      <w:tr w:rsidR="007E65C6" w:rsidRPr="0025515B" w14:paraId="2CCFCA6F" w14:textId="77777777" w:rsidTr="007E65C6">
        <w:trPr>
          <w:trHeight w:val="300"/>
          <w:jc w:val="center"/>
        </w:trPr>
        <w:tc>
          <w:tcPr>
            <w:tcW w:w="13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3B1766" w14:textId="1295A66E" w:rsidR="007E65C6" w:rsidRPr="0025515B" w:rsidRDefault="007E65C6" w:rsidP="007E65C6">
            <w:pPr>
              <w:jc w:val="left"/>
              <w:rPr>
                <w:rFonts w:eastAsia="Times New Roman"/>
                <w:b/>
                <w:color w:val="000000"/>
                <w:sz w:val="18"/>
                <w:szCs w:val="18"/>
                <w:lang w:eastAsia="es-CL"/>
              </w:rPr>
            </w:pPr>
            <w:r w:rsidRPr="0025515B">
              <w:rPr>
                <w:rFonts w:eastAsia="Times New Roman"/>
                <w:b/>
                <w:color w:val="000000"/>
                <w:sz w:val="18"/>
                <w:szCs w:val="18"/>
                <w:lang w:eastAsia="es-CL"/>
              </w:rPr>
              <w:t xml:space="preserve">Coordenadas DATUM WGS84 HUSO </w:t>
            </w:r>
            <w:r w:rsidRPr="0025515B">
              <w:rPr>
                <w:rFonts w:eastAsia="Times New Roman"/>
                <w:b/>
                <w:sz w:val="18"/>
                <w:szCs w:val="18"/>
                <w:lang w:eastAsia="es-CL"/>
              </w:rPr>
              <w:t>19 S</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14:paraId="007EE98F" w14:textId="77777777" w:rsidR="007E65C6" w:rsidRPr="0025515B" w:rsidRDefault="007E65C6" w:rsidP="007E65C6">
            <w:pPr>
              <w:jc w:val="left"/>
              <w:rPr>
                <w:rFonts w:eastAsia="Times New Roman"/>
                <w:b/>
                <w:color w:val="000000"/>
                <w:sz w:val="18"/>
                <w:szCs w:val="18"/>
                <w:lang w:eastAsia="es-CL"/>
              </w:rPr>
            </w:pPr>
            <w:r w:rsidRPr="0025515B">
              <w:rPr>
                <w:rFonts w:eastAsia="Times New Roman"/>
                <w:b/>
                <w:color w:val="000000"/>
                <w:sz w:val="18"/>
                <w:szCs w:val="18"/>
                <w:lang w:eastAsia="es-CL"/>
              </w:rPr>
              <w:t>Coordenada Norte:</w:t>
            </w:r>
          </w:p>
          <w:p w14:paraId="3CFD9379" w14:textId="6237078A" w:rsidR="007E65C6" w:rsidRPr="0025515B" w:rsidRDefault="007E65C6" w:rsidP="007E65C6">
            <w:pPr>
              <w:jc w:val="left"/>
              <w:rPr>
                <w:rFonts w:eastAsia="Times New Roman"/>
                <w:b/>
                <w:color w:val="000000"/>
                <w:sz w:val="18"/>
                <w:szCs w:val="18"/>
                <w:lang w:eastAsia="es-CL"/>
              </w:rPr>
            </w:pPr>
            <w:r w:rsidRPr="0025515B">
              <w:rPr>
                <w:rFonts w:eastAsia="Times New Roman"/>
                <w:color w:val="000000"/>
                <w:sz w:val="18"/>
                <w:szCs w:val="18"/>
                <w:lang w:eastAsia="es-CL"/>
              </w:rPr>
              <w:t xml:space="preserve"> 6.691.231</w:t>
            </w:r>
            <w:r w:rsidR="00794FDE" w:rsidRPr="0025515B">
              <w:rPr>
                <w:rFonts w:eastAsia="Times New Roman"/>
                <w:color w:val="000000"/>
                <w:sz w:val="18"/>
                <w:szCs w:val="18"/>
                <w:lang w:eastAsia="es-CL"/>
              </w:rPr>
              <w:t xml:space="preserve"> m.</w:t>
            </w:r>
            <w:r w:rsidRPr="0025515B">
              <w:rPr>
                <w:rFonts w:eastAsia="Times New Roman"/>
                <w:color w:val="000000"/>
                <w:sz w:val="18"/>
                <w:szCs w:val="18"/>
                <w:lang w:eastAsia="es-CL"/>
              </w:rPr>
              <w:t xml:space="preserve"> (Ref.)</w:t>
            </w:r>
          </w:p>
        </w:tc>
        <w:tc>
          <w:tcPr>
            <w:tcW w:w="531" w:type="pct"/>
            <w:tcBorders>
              <w:top w:val="single" w:sz="4" w:space="0" w:color="auto"/>
              <w:left w:val="nil"/>
              <w:bottom w:val="single" w:sz="4" w:space="0" w:color="auto"/>
              <w:right w:val="single" w:sz="4" w:space="0" w:color="000000"/>
            </w:tcBorders>
            <w:shd w:val="clear" w:color="auto" w:fill="auto"/>
            <w:noWrap/>
            <w:vAlign w:val="center"/>
            <w:hideMark/>
          </w:tcPr>
          <w:p w14:paraId="5031822E" w14:textId="77777777" w:rsidR="007E65C6" w:rsidRPr="0025515B" w:rsidRDefault="007E65C6" w:rsidP="007E65C6">
            <w:pPr>
              <w:jc w:val="left"/>
              <w:rPr>
                <w:rFonts w:eastAsia="Times New Roman"/>
                <w:b/>
                <w:color w:val="000000"/>
                <w:sz w:val="18"/>
                <w:szCs w:val="18"/>
                <w:lang w:eastAsia="es-CL"/>
              </w:rPr>
            </w:pPr>
            <w:r w:rsidRPr="0025515B">
              <w:rPr>
                <w:rFonts w:eastAsia="Times New Roman"/>
                <w:b/>
                <w:color w:val="000000"/>
                <w:sz w:val="18"/>
                <w:szCs w:val="18"/>
                <w:lang w:eastAsia="es-CL"/>
              </w:rPr>
              <w:t>Coordenada Este:</w:t>
            </w:r>
          </w:p>
          <w:p w14:paraId="670F66B1" w14:textId="23BEE30D" w:rsidR="007E65C6" w:rsidRPr="0025515B" w:rsidRDefault="007E65C6" w:rsidP="007E65C6">
            <w:pPr>
              <w:jc w:val="left"/>
              <w:rPr>
                <w:rFonts w:eastAsia="Times New Roman"/>
                <w:b/>
                <w:color w:val="000000"/>
                <w:sz w:val="18"/>
                <w:szCs w:val="18"/>
                <w:lang w:eastAsia="es-CL"/>
              </w:rPr>
            </w:pPr>
            <w:r w:rsidRPr="0025515B">
              <w:rPr>
                <w:rFonts w:eastAsia="Times New Roman"/>
                <w:color w:val="000000"/>
                <w:sz w:val="18"/>
                <w:szCs w:val="18"/>
                <w:lang w:eastAsia="es-CL"/>
              </w:rPr>
              <w:t xml:space="preserve"> 310.829 m</w:t>
            </w:r>
            <w:r w:rsidR="00794FDE" w:rsidRPr="0025515B">
              <w:rPr>
                <w:rFonts w:eastAsia="Times New Roman"/>
                <w:color w:val="000000"/>
                <w:sz w:val="18"/>
                <w:szCs w:val="18"/>
                <w:lang w:eastAsia="es-CL"/>
              </w:rPr>
              <w:t>.</w:t>
            </w:r>
            <w:r w:rsidRPr="0025515B">
              <w:rPr>
                <w:rFonts w:eastAsia="Times New Roman"/>
                <w:color w:val="000000"/>
                <w:sz w:val="18"/>
                <w:szCs w:val="18"/>
                <w:lang w:eastAsia="es-CL"/>
              </w:rPr>
              <w:t xml:space="preserve"> (Ref.)</w:t>
            </w:r>
          </w:p>
        </w:tc>
        <w:tc>
          <w:tcPr>
            <w:tcW w:w="1441" w:type="pct"/>
            <w:tcBorders>
              <w:top w:val="single" w:sz="4" w:space="0" w:color="auto"/>
              <w:left w:val="nil"/>
              <w:bottom w:val="single" w:sz="4" w:space="0" w:color="auto"/>
              <w:right w:val="single" w:sz="4" w:space="0" w:color="000000"/>
            </w:tcBorders>
            <w:shd w:val="clear" w:color="auto" w:fill="auto"/>
            <w:noWrap/>
            <w:vAlign w:val="center"/>
            <w:hideMark/>
          </w:tcPr>
          <w:p w14:paraId="54E3770E" w14:textId="5ADA3208" w:rsidR="007E65C6" w:rsidRPr="0025515B" w:rsidRDefault="007E65C6" w:rsidP="007E65C6">
            <w:pPr>
              <w:jc w:val="left"/>
              <w:rPr>
                <w:rFonts w:eastAsia="Times New Roman"/>
                <w:b/>
                <w:color w:val="000000"/>
                <w:sz w:val="18"/>
                <w:szCs w:val="18"/>
                <w:lang w:eastAsia="es-CL"/>
              </w:rPr>
            </w:pPr>
            <w:r w:rsidRPr="0025515B">
              <w:rPr>
                <w:rFonts w:eastAsia="Times New Roman"/>
                <w:b/>
                <w:color w:val="000000"/>
                <w:sz w:val="18"/>
                <w:szCs w:val="18"/>
                <w:lang w:eastAsia="es-CL"/>
              </w:rPr>
              <w:t xml:space="preserve">Coordenadas DATUM WGS84 HUSO </w:t>
            </w:r>
            <w:r w:rsidRPr="0025515B">
              <w:rPr>
                <w:rFonts w:eastAsia="Times New Roman"/>
                <w:b/>
                <w:sz w:val="18"/>
                <w:szCs w:val="18"/>
                <w:lang w:eastAsia="es-CL"/>
              </w:rPr>
              <w:t>19 S</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14:paraId="50C5E10F" w14:textId="77777777" w:rsidR="007E65C6" w:rsidRPr="0025515B" w:rsidRDefault="007E65C6" w:rsidP="007E65C6">
            <w:pPr>
              <w:jc w:val="left"/>
              <w:rPr>
                <w:rFonts w:eastAsia="Times New Roman"/>
                <w:b/>
                <w:color w:val="000000"/>
                <w:sz w:val="18"/>
                <w:szCs w:val="18"/>
                <w:lang w:eastAsia="es-CL"/>
              </w:rPr>
            </w:pPr>
            <w:r w:rsidRPr="0025515B">
              <w:rPr>
                <w:rFonts w:eastAsia="Times New Roman"/>
                <w:b/>
                <w:color w:val="000000"/>
                <w:sz w:val="18"/>
                <w:szCs w:val="18"/>
                <w:lang w:eastAsia="es-CL"/>
              </w:rPr>
              <w:t>Coordenada Norte:</w:t>
            </w:r>
          </w:p>
          <w:p w14:paraId="355B3D5C" w14:textId="74291B83" w:rsidR="007E65C6" w:rsidRPr="0025515B" w:rsidRDefault="007E65C6" w:rsidP="007E65C6">
            <w:pPr>
              <w:jc w:val="left"/>
              <w:rPr>
                <w:rFonts w:eastAsia="Times New Roman"/>
                <w:b/>
                <w:color w:val="000000"/>
                <w:sz w:val="18"/>
                <w:szCs w:val="18"/>
                <w:lang w:eastAsia="es-CL"/>
              </w:rPr>
            </w:pPr>
            <w:r w:rsidRPr="0025515B">
              <w:rPr>
                <w:rFonts w:eastAsia="Times New Roman"/>
                <w:color w:val="000000"/>
                <w:sz w:val="18"/>
                <w:szCs w:val="18"/>
                <w:lang w:eastAsia="es-CL"/>
              </w:rPr>
              <w:t xml:space="preserve"> 6.691.231</w:t>
            </w:r>
            <w:r w:rsidR="00794FDE" w:rsidRPr="0025515B">
              <w:rPr>
                <w:rFonts w:eastAsia="Times New Roman"/>
                <w:color w:val="000000"/>
                <w:sz w:val="18"/>
                <w:szCs w:val="18"/>
                <w:lang w:eastAsia="es-CL"/>
              </w:rPr>
              <w:t xml:space="preserve"> m.</w:t>
            </w:r>
            <w:r w:rsidRPr="0025515B">
              <w:rPr>
                <w:rFonts w:eastAsia="Times New Roman"/>
                <w:color w:val="000000"/>
                <w:sz w:val="18"/>
                <w:szCs w:val="18"/>
                <w:lang w:eastAsia="es-CL"/>
              </w:rPr>
              <w:t xml:space="preserve"> (Ref.)</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5812F393" w14:textId="77777777" w:rsidR="007E65C6" w:rsidRPr="0025515B" w:rsidRDefault="007E65C6" w:rsidP="007E65C6">
            <w:pPr>
              <w:jc w:val="left"/>
              <w:rPr>
                <w:rFonts w:eastAsia="Times New Roman"/>
                <w:b/>
                <w:color w:val="000000"/>
                <w:sz w:val="18"/>
                <w:szCs w:val="18"/>
                <w:lang w:eastAsia="es-CL"/>
              </w:rPr>
            </w:pPr>
            <w:r w:rsidRPr="0025515B">
              <w:rPr>
                <w:rFonts w:eastAsia="Times New Roman"/>
                <w:b/>
                <w:color w:val="000000"/>
                <w:sz w:val="18"/>
                <w:szCs w:val="18"/>
                <w:lang w:eastAsia="es-CL"/>
              </w:rPr>
              <w:t>Coordenada Este:</w:t>
            </w:r>
          </w:p>
          <w:p w14:paraId="084DD422" w14:textId="7903D993" w:rsidR="007E65C6" w:rsidRPr="0025515B" w:rsidRDefault="007E65C6" w:rsidP="007E65C6">
            <w:pPr>
              <w:jc w:val="left"/>
              <w:rPr>
                <w:rFonts w:eastAsia="Times New Roman"/>
                <w:b/>
                <w:color w:val="000000"/>
                <w:sz w:val="18"/>
                <w:szCs w:val="18"/>
                <w:lang w:eastAsia="es-CL"/>
              </w:rPr>
            </w:pPr>
            <w:r w:rsidRPr="0025515B">
              <w:rPr>
                <w:rFonts w:eastAsia="Times New Roman"/>
                <w:color w:val="000000"/>
                <w:sz w:val="18"/>
                <w:szCs w:val="18"/>
                <w:lang w:eastAsia="es-CL"/>
              </w:rPr>
              <w:t xml:space="preserve"> 310.829 m</w:t>
            </w:r>
            <w:r w:rsidR="00794FDE" w:rsidRPr="0025515B">
              <w:rPr>
                <w:rFonts w:eastAsia="Times New Roman"/>
                <w:color w:val="000000"/>
                <w:sz w:val="18"/>
                <w:szCs w:val="18"/>
                <w:lang w:eastAsia="es-CL"/>
              </w:rPr>
              <w:t>.</w:t>
            </w:r>
            <w:r w:rsidRPr="0025515B">
              <w:rPr>
                <w:rFonts w:eastAsia="Times New Roman"/>
                <w:color w:val="000000"/>
                <w:sz w:val="18"/>
                <w:szCs w:val="18"/>
                <w:lang w:eastAsia="es-CL"/>
              </w:rPr>
              <w:t xml:space="preserve"> (Ref.)</w:t>
            </w:r>
          </w:p>
        </w:tc>
      </w:tr>
      <w:tr w:rsidR="00E2291D" w:rsidRPr="0025515B" w14:paraId="2FB43B02" w14:textId="77777777" w:rsidTr="007E65C6">
        <w:trPr>
          <w:trHeight w:val="300"/>
          <w:jc w:val="center"/>
        </w:trPr>
        <w:tc>
          <w:tcPr>
            <w:tcW w:w="245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A95D300" w14:textId="77777777" w:rsidR="00E2291D" w:rsidRPr="0025515B" w:rsidRDefault="00E2291D" w:rsidP="00F636EA">
            <w:pPr>
              <w:jc w:val="left"/>
              <w:rPr>
                <w:rFonts w:eastAsia="Times New Roman"/>
                <w:b/>
                <w:color w:val="000000"/>
                <w:sz w:val="18"/>
                <w:szCs w:val="18"/>
                <w:lang w:eastAsia="es-CL"/>
              </w:rPr>
            </w:pPr>
            <w:r w:rsidRPr="0025515B">
              <w:rPr>
                <w:rFonts w:eastAsia="Times New Roman"/>
                <w:b/>
                <w:color w:val="000000"/>
                <w:sz w:val="18"/>
                <w:szCs w:val="18"/>
                <w:lang w:eastAsia="es-CL"/>
              </w:rPr>
              <w:t>Descripción medio de prueba:</w:t>
            </w:r>
            <w:r w:rsidRPr="0025515B">
              <w:rPr>
                <w:rFonts w:eastAsia="Times New Roman"/>
                <w:color w:val="000000"/>
                <w:sz w:val="18"/>
                <w:szCs w:val="18"/>
                <w:lang w:eastAsia="es-CL"/>
              </w:rPr>
              <w:t xml:space="preserve"> </w:t>
            </w:r>
          </w:p>
          <w:p w14:paraId="20CC7634" w14:textId="16C53F9A" w:rsidR="00E2291D" w:rsidRPr="0025515B" w:rsidRDefault="00167EE8" w:rsidP="00D330AA">
            <w:pPr>
              <w:jc w:val="left"/>
              <w:rPr>
                <w:rFonts w:eastAsia="Times New Roman"/>
                <w:color w:val="000000"/>
                <w:sz w:val="18"/>
                <w:szCs w:val="18"/>
                <w:lang w:eastAsia="es-CL"/>
              </w:rPr>
            </w:pPr>
            <w:r w:rsidRPr="0025515B">
              <w:rPr>
                <w:rFonts w:eastAsia="Times New Roman"/>
                <w:color w:val="000000"/>
                <w:sz w:val="18"/>
                <w:szCs w:val="18"/>
                <w:lang w:eastAsia="es-CL"/>
              </w:rPr>
              <w:t>Canal</w:t>
            </w:r>
            <w:r w:rsidR="00D330AA">
              <w:rPr>
                <w:rFonts w:eastAsia="Times New Roman"/>
                <w:color w:val="000000"/>
                <w:sz w:val="18"/>
                <w:szCs w:val="18"/>
                <w:lang w:eastAsia="es-CL"/>
              </w:rPr>
              <w:t xml:space="preserve"> sur </w:t>
            </w:r>
            <w:r w:rsidRPr="0025515B">
              <w:rPr>
                <w:rFonts w:eastAsia="Times New Roman"/>
                <w:color w:val="000000"/>
                <w:sz w:val="18"/>
                <w:szCs w:val="18"/>
                <w:lang w:eastAsia="es-CL"/>
              </w:rPr>
              <w:t>de</w:t>
            </w:r>
            <w:r w:rsidR="00D330AA">
              <w:rPr>
                <w:rFonts w:eastAsia="Times New Roman"/>
                <w:color w:val="000000"/>
                <w:sz w:val="18"/>
                <w:szCs w:val="18"/>
                <w:lang w:eastAsia="es-CL"/>
              </w:rPr>
              <w:t>l</w:t>
            </w:r>
            <w:r w:rsidRPr="0025515B">
              <w:rPr>
                <w:rFonts w:eastAsia="Times New Roman"/>
                <w:color w:val="000000"/>
                <w:sz w:val="18"/>
                <w:szCs w:val="18"/>
                <w:lang w:eastAsia="es-CL"/>
              </w:rPr>
              <w:t xml:space="preserve"> desvío de aguas lluvias del tranque de relaves “Humo Corral”</w:t>
            </w:r>
          </w:p>
        </w:tc>
        <w:tc>
          <w:tcPr>
            <w:tcW w:w="254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EDF5C24" w14:textId="77777777" w:rsidR="00E2291D" w:rsidRPr="0025515B" w:rsidRDefault="00E2291D" w:rsidP="00F636EA">
            <w:pPr>
              <w:jc w:val="left"/>
              <w:rPr>
                <w:rFonts w:eastAsia="Times New Roman"/>
                <w:b/>
                <w:color w:val="000000"/>
                <w:sz w:val="18"/>
                <w:szCs w:val="18"/>
                <w:lang w:eastAsia="es-CL"/>
              </w:rPr>
            </w:pPr>
            <w:r w:rsidRPr="0025515B">
              <w:rPr>
                <w:rFonts w:eastAsia="Times New Roman"/>
                <w:b/>
                <w:color w:val="000000"/>
                <w:sz w:val="18"/>
                <w:szCs w:val="18"/>
                <w:lang w:eastAsia="es-CL"/>
              </w:rPr>
              <w:t>Descripción medio de prueba:</w:t>
            </w:r>
            <w:r w:rsidRPr="0025515B">
              <w:rPr>
                <w:rFonts w:eastAsia="Times New Roman"/>
                <w:color w:val="000000"/>
                <w:sz w:val="18"/>
                <w:szCs w:val="18"/>
                <w:lang w:eastAsia="es-CL"/>
              </w:rPr>
              <w:t xml:space="preserve"> </w:t>
            </w:r>
          </w:p>
          <w:p w14:paraId="39DEB435" w14:textId="644554F6" w:rsidR="00E2291D" w:rsidRPr="0025515B" w:rsidRDefault="00167EE8" w:rsidP="00F636EA">
            <w:pPr>
              <w:jc w:val="left"/>
              <w:rPr>
                <w:rFonts w:eastAsia="Times New Roman"/>
                <w:color w:val="000000"/>
                <w:sz w:val="18"/>
                <w:szCs w:val="18"/>
                <w:lang w:eastAsia="es-CL"/>
              </w:rPr>
            </w:pPr>
            <w:r w:rsidRPr="0025515B">
              <w:rPr>
                <w:rFonts w:eastAsia="Times New Roman"/>
                <w:color w:val="000000"/>
                <w:sz w:val="18"/>
                <w:szCs w:val="18"/>
                <w:lang w:eastAsia="es-CL"/>
              </w:rPr>
              <w:t xml:space="preserve">Canal </w:t>
            </w:r>
            <w:r w:rsidR="00D330AA">
              <w:rPr>
                <w:rFonts w:eastAsia="Times New Roman"/>
                <w:color w:val="000000"/>
                <w:sz w:val="18"/>
                <w:szCs w:val="18"/>
                <w:lang w:eastAsia="es-CL"/>
              </w:rPr>
              <w:t xml:space="preserve">sur </w:t>
            </w:r>
            <w:r w:rsidRPr="0025515B">
              <w:rPr>
                <w:rFonts w:eastAsia="Times New Roman"/>
                <w:color w:val="000000"/>
                <w:sz w:val="18"/>
                <w:szCs w:val="18"/>
                <w:lang w:eastAsia="es-CL"/>
              </w:rPr>
              <w:t>de desvío de aguas lluvias del tranque de relaves “Humo Corral”</w:t>
            </w:r>
          </w:p>
        </w:tc>
      </w:tr>
      <w:tr w:rsidR="00E2291D" w:rsidRPr="0025515B" w14:paraId="06AAB750" w14:textId="77777777" w:rsidTr="007E65C6">
        <w:trPr>
          <w:trHeight w:val="324"/>
          <w:jc w:val="center"/>
        </w:trPr>
        <w:tc>
          <w:tcPr>
            <w:tcW w:w="2454" w:type="pct"/>
            <w:gridSpan w:val="3"/>
            <w:vMerge/>
            <w:tcBorders>
              <w:top w:val="single" w:sz="4" w:space="0" w:color="auto"/>
              <w:left w:val="single" w:sz="4" w:space="0" w:color="auto"/>
              <w:bottom w:val="single" w:sz="4" w:space="0" w:color="000000"/>
              <w:right w:val="single" w:sz="4" w:space="0" w:color="000000"/>
            </w:tcBorders>
            <w:vAlign w:val="center"/>
            <w:hideMark/>
          </w:tcPr>
          <w:p w14:paraId="304888D4" w14:textId="77777777" w:rsidR="00E2291D" w:rsidRPr="0025515B" w:rsidRDefault="00E2291D" w:rsidP="00F636EA">
            <w:pPr>
              <w:jc w:val="left"/>
              <w:rPr>
                <w:rFonts w:eastAsia="Times New Roman"/>
                <w:color w:val="000000"/>
                <w:sz w:val="20"/>
                <w:szCs w:val="20"/>
                <w:lang w:eastAsia="es-CL"/>
              </w:rPr>
            </w:pPr>
          </w:p>
        </w:tc>
        <w:tc>
          <w:tcPr>
            <w:tcW w:w="2546" w:type="pct"/>
            <w:gridSpan w:val="3"/>
            <w:vMerge/>
            <w:tcBorders>
              <w:top w:val="single" w:sz="4" w:space="0" w:color="auto"/>
              <w:left w:val="single" w:sz="4" w:space="0" w:color="auto"/>
              <w:bottom w:val="single" w:sz="4" w:space="0" w:color="000000"/>
              <w:right w:val="single" w:sz="4" w:space="0" w:color="000000"/>
            </w:tcBorders>
            <w:vAlign w:val="center"/>
            <w:hideMark/>
          </w:tcPr>
          <w:p w14:paraId="69B60355" w14:textId="77777777" w:rsidR="00E2291D" w:rsidRPr="0025515B" w:rsidRDefault="00E2291D" w:rsidP="00F636EA">
            <w:pPr>
              <w:jc w:val="left"/>
              <w:rPr>
                <w:rFonts w:eastAsia="Times New Roman"/>
                <w:color w:val="000000"/>
                <w:sz w:val="20"/>
                <w:szCs w:val="20"/>
                <w:lang w:eastAsia="es-CL"/>
              </w:rPr>
            </w:pPr>
          </w:p>
        </w:tc>
      </w:tr>
    </w:tbl>
    <w:p w14:paraId="3BC03DB5" w14:textId="77777777" w:rsidR="006A6E37" w:rsidRPr="0025515B" w:rsidRDefault="006A6E37" w:rsidP="004E583C"/>
    <w:p w14:paraId="590C2EBB" w14:textId="77777777" w:rsidR="006A6E37" w:rsidRPr="0025515B" w:rsidRDefault="006A6E37" w:rsidP="004E583C"/>
    <w:p w14:paraId="43699DF1" w14:textId="77777777" w:rsidR="006A6E37" w:rsidRPr="0025515B" w:rsidRDefault="006A6E37" w:rsidP="004E583C"/>
    <w:p w14:paraId="45DCF081" w14:textId="77777777" w:rsidR="006A6E37" w:rsidRPr="0025515B" w:rsidRDefault="006A6E37" w:rsidP="004E583C"/>
    <w:p w14:paraId="4803696B" w14:textId="77777777" w:rsidR="006A6E37" w:rsidRPr="0025515B" w:rsidRDefault="006A6E37" w:rsidP="004E583C"/>
    <w:tbl>
      <w:tblPr>
        <w:tblW w:w="13761" w:type="dxa"/>
        <w:jc w:val="center"/>
        <w:tblCellMar>
          <w:left w:w="70" w:type="dxa"/>
          <w:right w:w="70" w:type="dxa"/>
        </w:tblCellMar>
        <w:tblLook w:val="04A0" w:firstRow="1" w:lastRow="0" w:firstColumn="1" w:lastColumn="0" w:noHBand="0" w:noVBand="1"/>
      </w:tblPr>
      <w:tblGrid>
        <w:gridCol w:w="3820"/>
        <w:gridCol w:w="1607"/>
        <w:gridCol w:w="8334"/>
      </w:tblGrid>
      <w:tr w:rsidR="007F4238" w:rsidRPr="0025515B" w14:paraId="790162C1" w14:textId="77777777" w:rsidTr="007E65C6">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F2C878" w14:textId="77777777" w:rsidR="007F4238" w:rsidRPr="0025515B" w:rsidRDefault="007F4238" w:rsidP="00F636EA">
            <w:pPr>
              <w:jc w:val="center"/>
              <w:rPr>
                <w:rFonts w:eastAsia="Times New Roman"/>
                <w:b/>
                <w:bCs/>
                <w:color w:val="000000"/>
                <w:sz w:val="20"/>
                <w:szCs w:val="20"/>
                <w:lang w:eastAsia="es-CL"/>
              </w:rPr>
            </w:pPr>
            <w:r w:rsidRPr="0025515B">
              <w:rPr>
                <w:rFonts w:eastAsia="Times New Roman"/>
                <w:b/>
                <w:bCs/>
                <w:color w:val="000000"/>
                <w:sz w:val="20"/>
                <w:szCs w:val="20"/>
                <w:lang w:eastAsia="es-CL"/>
              </w:rPr>
              <w:t xml:space="preserve">Registros </w:t>
            </w:r>
          </w:p>
        </w:tc>
      </w:tr>
      <w:tr w:rsidR="00A475D0" w:rsidRPr="0025515B" w14:paraId="5D969E53" w14:textId="77777777" w:rsidTr="005147D1">
        <w:trPr>
          <w:trHeight w:val="5919"/>
          <w:jc w:val="center"/>
        </w:trPr>
        <w:tc>
          <w:tcPr>
            <w:tcW w:w="5000" w:type="pct"/>
            <w:gridSpan w:val="3"/>
            <w:tcBorders>
              <w:top w:val="nil"/>
              <w:left w:val="single" w:sz="4" w:space="0" w:color="auto"/>
              <w:right w:val="single" w:sz="4" w:space="0" w:color="auto"/>
            </w:tcBorders>
            <w:shd w:val="clear" w:color="auto" w:fill="auto"/>
            <w:noWrap/>
            <w:vAlign w:val="center"/>
            <w:hideMark/>
          </w:tcPr>
          <w:p w14:paraId="5880BB19" w14:textId="77777777" w:rsidR="00A475D0" w:rsidRPr="0025515B" w:rsidRDefault="00A475D0" w:rsidP="00F636EA">
            <w:pPr>
              <w:jc w:val="center"/>
              <w:rPr>
                <w:rFonts w:eastAsia="Times New Roman"/>
                <w:color w:val="000000"/>
                <w:sz w:val="20"/>
                <w:szCs w:val="20"/>
                <w:lang w:eastAsia="es-CL"/>
              </w:rPr>
            </w:pPr>
            <w:r w:rsidRPr="0025515B">
              <w:rPr>
                <w:rFonts w:eastAsia="Times New Roman"/>
                <w:noProof/>
                <w:color w:val="000000"/>
                <w:sz w:val="20"/>
                <w:szCs w:val="20"/>
                <w:lang w:eastAsia="es-CL"/>
              </w:rPr>
              <w:drawing>
                <wp:inline distT="0" distB="0" distL="0" distR="0" wp14:anchorId="7EBF4652" wp14:editId="50C8A49B">
                  <wp:extent cx="4985275" cy="3735085"/>
                  <wp:effectExtent l="0" t="0" r="6350" b="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5">
                            <a:extLst>
                              <a:ext uri="{28A0092B-C50C-407E-A947-70E740481C1C}">
                                <a14:useLocalDpi xmlns:a14="http://schemas.microsoft.com/office/drawing/2010/main" val="0"/>
                              </a:ext>
                            </a:extLst>
                          </a:blip>
                          <a:stretch>
                            <a:fillRect/>
                          </a:stretch>
                        </pic:blipFill>
                        <pic:spPr>
                          <a:xfrm>
                            <a:off x="0" y="0"/>
                            <a:ext cx="4985275" cy="3735085"/>
                          </a:xfrm>
                          <a:prstGeom prst="rect">
                            <a:avLst/>
                          </a:prstGeom>
                        </pic:spPr>
                      </pic:pic>
                    </a:graphicData>
                  </a:graphic>
                </wp:inline>
              </w:drawing>
            </w:r>
          </w:p>
        </w:tc>
      </w:tr>
      <w:tr w:rsidR="00A475D0" w:rsidRPr="0025515B" w14:paraId="6B613F83" w14:textId="77777777" w:rsidTr="00A475D0">
        <w:trPr>
          <w:trHeight w:val="300"/>
          <w:jc w:val="center"/>
        </w:trPr>
        <w:tc>
          <w:tcPr>
            <w:tcW w:w="1388" w:type="pct"/>
            <w:tcBorders>
              <w:top w:val="single" w:sz="4" w:space="0" w:color="auto"/>
              <w:left w:val="single" w:sz="4" w:space="0" w:color="auto"/>
              <w:bottom w:val="single" w:sz="4" w:space="0" w:color="auto"/>
              <w:right w:val="nil"/>
            </w:tcBorders>
            <w:shd w:val="clear" w:color="auto" w:fill="auto"/>
            <w:noWrap/>
            <w:vAlign w:val="center"/>
          </w:tcPr>
          <w:p w14:paraId="7644B3BC" w14:textId="6A5F4ED3" w:rsidR="00A475D0" w:rsidRPr="0025515B" w:rsidRDefault="00A475D0" w:rsidP="00A475D0">
            <w:pPr>
              <w:pStyle w:val="Descripcin"/>
              <w:rPr>
                <w:rFonts w:eastAsia="Times New Roman"/>
                <w:color w:val="000000"/>
                <w:szCs w:val="18"/>
                <w:lang w:eastAsia="es-CL"/>
              </w:rPr>
            </w:pPr>
            <w:r w:rsidRPr="0025515B">
              <w:t>Fotografía 3</w:t>
            </w:r>
            <w:r w:rsidRPr="0025515B">
              <w:rPr>
                <w:szCs w:val="18"/>
              </w:rPr>
              <w:t>.</w:t>
            </w:r>
          </w:p>
        </w:tc>
        <w:tc>
          <w:tcPr>
            <w:tcW w:w="3612"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6A44C5B2" w14:textId="235E8BD7" w:rsidR="00A475D0" w:rsidRPr="0025515B" w:rsidRDefault="00A475D0" w:rsidP="00A475D0">
            <w:pPr>
              <w:jc w:val="left"/>
              <w:rPr>
                <w:rFonts w:eastAsia="Times New Roman"/>
                <w:b/>
                <w:color w:val="000000"/>
                <w:sz w:val="18"/>
                <w:szCs w:val="18"/>
                <w:lang w:eastAsia="es-CL"/>
              </w:rPr>
            </w:pPr>
            <w:r w:rsidRPr="0025515B">
              <w:rPr>
                <w:rFonts w:eastAsia="Times New Roman"/>
                <w:b/>
                <w:color w:val="000000"/>
                <w:sz w:val="18"/>
                <w:szCs w:val="18"/>
                <w:lang w:eastAsia="es-CL"/>
              </w:rPr>
              <w:t>Fecha</w:t>
            </w:r>
            <w:r w:rsidRPr="0025515B">
              <w:rPr>
                <w:rFonts w:eastAsia="Times New Roman"/>
                <w:color w:val="000000"/>
                <w:sz w:val="18"/>
                <w:szCs w:val="18"/>
                <w:lang w:eastAsia="es-CL"/>
              </w:rPr>
              <w:t>: 26-06-2014</w:t>
            </w:r>
          </w:p>
        </w:tc>
      </w:tr>
      <w:tr w:rsidR="00A475D0" w:rsidRPr="0025515B" w14:paraId="1BA8DB7E" w14:textId="77777777" w:rsidTr="00A475D0">
        <w:trPr>
          <w:trHeight w:val="300"/>
          <w:jc w:val="center"/>
        </w:trPr>
        <w:tc>
          <w:tcPr>
            <w:tcW w:w="1388"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CCE7C7B" w14:textId="7E639AB7" w:rsidR="00A475D0" w:rsidRPr="0025515B" w:rsidRDefault="00A475D0" w:rsidP="00A475D0">
            <w:pPr>
              <w:jc w:val="left"/>
              <w:rPr>
                <w:rFonts w:eastAsia="Times New Roman"/>
                <w:b/>
                <w:color w:val="000000"/>
                <w:sz w:val="18"/>
                <w:szCs w:val="18"/>
                <w:lang w:eastAsia="es-CL"/>
              </w:rPr>
            </w:pPr>
            <w:r w:rsidRPr="0025515B">
              <w:rPr>
                <w:rFonts w:eastAsia="Times New Roman"/>
                <w:b/>
                <w:color w:val="000000"/>
                <w:sz w:val="18"/>
                <w:szCs w:val="18"/>
                <w:lang w:eastAsia="es-CL"/>
              </w:rPr>
              <w:t xml:space="preserve">Coordenadas DATUM WGS84 HUSO </w:t>
            </w:r>
            <w:r w:rsidRPr="0025515B">
              <w:rPr>
                <w:rFonts w:eastAsia="Times New Roman"/>
                <w:b/>
                <w:sz w:val="18"/>
                <w:szCs w:val="18"/>
                <w:lang w:eastAsia="es-CL"/>
              </w:rPr>
              <w:t>19 S</w:t>
            </w:r>
          </w:p>
        </w:tc>
        <w:tc>
          <w:tcPr>
            <w:tcW w:w="584" w:type="pct"/>
            <w:tcBorders>
              <w:top w:val="single" w:sz="4" w:space="0" w:color="auto"/>
              <w:left w:val="nil"/>
              <w:bottom w:val="single" w:sz="4" w:space="0" w:color="auto"/>
              <w:right w:val="single" w:sz="4" w:space="0" w:color="000000"/>
            </w:tcBorders>
            <w:shd w:val="clear" w:color="auto" w:fill="auto"/>
            <w:noWrap/>
            <w:vAlign w:val="center"/>
          </w:tcPr>
          <w:p w14:paraId="4E334D73" w14:textId="77777777" w:rsidR="00A475D0" w:rsidRPr="0025515B" w:rsidRDefault="00A475D0" w:rsidP="00A475D0">
            <w:pPr>
              <w:jc w:val="left"/>
              <w:rPr>
                <w:rFonts w:eastAsia="Times New Roman"/>
                <w:b/>
                <w:color w:val="000000"/>
                <w:sz w:val="18"/>
                <w:szCs w:val="18"/>
                <w:lang w:eastAsia="es-CL"/>
              </w:rPr>
            </w:pPr>
            <w:r w:rsidRPr="0025515B">
              <w:rPr>
                <w:rFonts w:eastAsia="Times New Roman"/>
                <w:b/>
                <w:color w:val="000000"/>
                <w:sz w:val="18"/>
                <w:szCs w:val="18"/>
                <w:lang w:eastAsia="es-CL"/>
              </w:rPr>
              <w:t>Coordenada Norte:</w:t>
            </w:r>
          </w:p>
          <w:p w14:paraId="15F1C566" w14:textId="68115D62" w:rsidR="00A475D0" w:rsidRPr="0025515B" w:rsidRDefault="00A475D0" w:rsidP="00A475D0">
            <w:pPr>
              <w:jc w:val="left"/>
              <w:rPr>
                <w:rFonts w:eastAsia="Times New Roman"/>
                <w:b/>
                <w:color w:val="000000"/>
                <w:sz w:val="18"/>
                <w:szCs w:val="18"/>
                <w:lang w:eastAsia="es-CL"/>
              </w:rPr>
            </w:pPr>
            <w:r w:rsidRPr="0025515B">
              <w:rPr>
                <w:rFonts w:eastAsia="Times New Roman"/>
                <w:color w:val="000000"/>
                <w:sz w:val="18"/>
                <w:szCs w:val="18"/>
                <w:lang w:eastAsia="es-CL"/>
              </w:rPr>
              <w:t xml:space="preserve"> 6.691.231</w:t>
            </w:r>
            <w:r w:rsidR="00794FDE" w:rsidRPr="0025515B">
              <w:rPr>
                <w:rFonts w:eastAsia="Times New Roman"/>
                <w:color w:val="000000"/>
                <w:sz w:val="18"/>
                <w:szCs w:val="18"/>
                <w:lang w:eastAsia="es-CL"/>
              </w:rPr>
              <w:t xml:space="preserve"> m.</w:t>
            </w:r>
            <w:r w:rsidRPr="0025515B">
              <w:rPr>
                <w:rFonts w:eastAsia="Times New Roman"/>
                <w:color w:val="000000"/>
                <w:sz w:val="18"/>
                <w:szCs w:val="18"/>
                <w:lang w:eastAsia="es-CL"/>
              </w:rPr>
              <w:t xml:space="preserve"> (Ref.)</w:t>
            </w:r>
          </w:p>
        </w:tc>
        <w:tc>
          <w:tcPr>
            <w:tcW w:w="3028" w:type="pct"/>
            <w:tcBorders>
              <w:top w:val="single" w:sz="4" w:space="0" w:color="auto"/>
              <w:left w:val="nil"/>
              <w:bottom w:val="single" w:sz="4" w:space="0" w:color="auto"/>
              <w:right w:val="single" w:sz="4" w:space="0" w:color="auto"/>
            </w:tcBorders>
            <w:shd w:val="clear" w:color="auto" w:fill="auto"/>
            <w:noWrap/>
            <w:vAlign w:val="center"/>
          </w:tcPr>
          <w:p w14:paraId="566EB4EF" w14:textId="77777777" w:rsidR="00A475D0" w:rsidRPr="0025515B" w:rsidRDefault="00A475D0" w:rsidP="00A475D0">
            <w:pPr>
              <w:jc w:val="left"/>
              <w:rPr>
                <w:rFonts w:eastAsia="Times New Roman"/>
                <w:b/>
                <w:color w:val="000000"/>
                <w:sz w:val="18"/>
                <w:szCs w:val="18"/>
                <w:lang w:eastAsia="es-CL"/>
              </w:rPr>
            </w:pPr>
            <w:r w:rsidRPr="0025515B">
              <w:rPr>
                <w:rFonts w:eastAsia="Times New Roman"/>
                <w:b/>
                <w:color w:val="000000"/>
                <w:sz w:val="18"/>
                <w:szCs w:val="18"/>
                <w:lang w:eastAsia="es-CL"/>
              </w:rPr>
              <w:t>Coordenada Este:</w:t>
            </w:r>
          </w:p>
          <w:p w14:paraId="01790B08" w14:textId="7D386EE9" w:rsidR="00A475D0" w:rsidRPr="0025515B" w:rsidRDefault="00A475D0" w:rsidP="00A475D0">
            <w:pPr>
              <w:jc w:val="left"/>
              <w:rPr>
                <w:rFonts w:eastAsia="Times New Roman"/>
                <w:b/>
                <w:color w:val="000000"/>
                <w:sz w:val="18"/>
                <w:szCs w:val="18"/>
                <w:lang w:eastAsia="es-CL"/>
              </w:rPr>
            </w:pPr>
            <w:r w:rsidRPr="0025515B">
              <w:rPr>
                <w:rFonts w:eastAsia="Times New Roman"/>
                <w:color w:val="000000"/>
                <w:sz w:val="18"/>
                <w:szCs w:val="18"/>
                <w:lang w:eastAsia="es-CL"/>
              </w:rPr>
              <w:t xml:space="preserve"> 310.829 m</w:t>
            </w:r>
            <w:r w:rsidR="00794FDE" w:rsidRPr="0025515B">
              <w:rPr>
                <w:rFonts w:eastAsia="Times New Roman"/>
                <w:color w:val="000000"/>
                <w:sz w:val="18"/>
                <w:szCs w:val="18"/>
                <w:lang w:eastAsia="es-CL"/>
              </w:rPr>
              <w:t>.</w:t>
            </w:r>
            <w:r w:rsidRPr="0025515B">
              <w:rPr>
                <w:rFonts w:eastAsia="Times New Roman"/>
                <w:color w:val="000000"/>
                <w:sz w:val="18"/>
                <w:szCs w:val="18"/>
                <w:lang w:eastAsia="es-CL"/>
              </w:rPr>
              <w:t xml:space="preserve"> (Ref.)</w:t>
            </w:r>
          </w:p>
        </w:tc>
      </w:tr>
      <w:tr w:rsidR="00A475D0" w:rsidRPr="0025515B" w14:paraId="68731526" w14:textId="77777777" w:rsidTr="00A475D0">
        <w:trPr>
          <w:trHeight w:val="634"/>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33614F24" w14:textId="77777777" w:rsidR="00A475D0" w:rsidRPr="0025515B" w:rsidRDefault="00A475D0" w:rsidP="00A475D0">
            <w:pPr>
              <w:jc w:val="left"/>
              <w:rPr>
                <w:rFonts w:eastAsia="Times New Roman"/>
                <w:b/>
                <w:color w:val="000000"/>
                <w:sz w:val="18"/>
                <w:szCs w:val="18"/>
                <w:lang w:eastAsia="es-CL"/>
              </w:rPr>
            </w:pPr>
            <w:r w:rsidRPr="0025515B">
              <w:rPr>
                <w:rFonts w:eastAsia="Times New Roman"/>
                <w:b/>
                <w:color w:val="000000"/>
                <w:sz w:val="18"/>
                <w:szCs w:val="18"/>
                <w:lang w:eastAsia="es-CL"/>
              </w:rPr>
              <w:t>Descripción medio de prueba:</w:t>
            </w:r>
            <w:r w:rsidRPr="0025515B">
              <w:rPr>
                <w:rFonts w:eastAsia="Times New Roman"/>
                <w:color w:val="000000"/>
                <w:sz w:val="18"/>
                <w:szCs w:val="18"/>
                <w:lang w:eastAsia="es-CL"/>
              </w:rPr>
              <w:t xml:space="preserve"> </w:t>
            </w:r>
          </w:p>
          <w:p w14:paraId="6B0CE326" w14:textId="71A98F4F" w:rsidR="00A475D0" w:rsidRPr="0025515B" w:rsidRDefault="00A475D0" w:rsidP="00D330AA">
            <w:pPr>
              <w:jc w:val="left"/>
              <w:rPr>
                <w:rFonts w:eastAsia="Times New Roman"/>
                <w:color w:val="000000"/>
                <w:sz w:val="18"/>
                <w:szCs w:val="18"/>
                <w:lang w:eastAsia="es-CL"/>
              </w:rPr>
            </w:pPr>
            <w:r w:rsidRPr="0025515B">
              <w:rPr>
                <w:rFonts w:eastAsia="Times New Roman"/>
                <w:color w:val="000000"/>
                <w:sz w:val="18"/>
                <w:szCs w:val="18"/>
                <w:lang w:eastAsia="es-CL"/>
              </w:rPr>
              <w:t>Descarga del canal</w:t>
            </w:r>
            <w:r w:rsidR="00D330AA">
              <w:rPr>
                <w:rFonts w:eastAsia="Times New Roman"/>
                <w:color w:val="000000"/>
                <w:sz w:val="18"/>
                <w:szCs w:val="18"/>
                <w:lang w:eastAsia="es-CL"/>
              </w:rPr>
              <w:t xml:space="preserve"> sur</w:t>
            </w:r>
            <w:r w:rsidRPr="0025515B">
              <w:rPr>
                <w:rFonts w:eastAsia="Times New Roman"/>
                <w:color w:val="000000"/>
                <w:sz w:val="18"/>
                <w:szCs w:val="18"/>
                <w:lang w:eastAsia="es-CL"/>
              </w:rPr>
              <w:t xml:space="preserve"> de desvío de aguas lluvias del tranque de relaves “Humo Corral” hacia quebrada</w:t>
            </w:r>
            <w:r w:rsidR="00D330AA" w:rsidRPr="00D330AA">
              <w:t xml:space="preserve"> </w:t>
            </w:r>
            <w:r w:rsidR="00D330AA" w:rsidRPr="00D330AA">
              <w:rPr>
                <w:rFonts w:eastAsia="Times New Roman"/>
                <w:color w:val="000000"/>
                <w:sz w:val="18"/>
                <w:szCs w:val="18"/>
                <w:lang w:eastAsia="es-CL"/>
              </w:rPr>
              <w:t>Matancillla</w:t>
            </w:r>
            <w:r w:rsidR="00D330AA">
              <w:rPr>
                <w:rFonts w:eastAsia="Times New Roman"/>
                <w:color w:val="000000"/>
                <w:sz w:val="18"/>
                <w:szCs w:val="18"/>
                <w:lang w:eastAsia="es-CL"/>
              </w:rPr>
              <w:t>.</w:t>
            </w:r>
          </w:p>
        </w:tc>
      </w:tr>
    </w:tbl>
    <w:p w14:paraId="2305F292" w14:textId="77777777" w:rsidR="006A6E37" w:rsidRPr="0025515B" w:rsidRDefault="006A6E37" w:rsidP="004E583C"/>
    <w:p w14:paraId="3637821D" w14:textId="77777777" w:rsidR="006A6E37" w:rsidRPr="0025515B" w:rsidRDefault="006A6E37" w:rsidP="004E583C"/>
    <w:p w14:paraId="42A7484A" w14:textId="77777777" w:rsidR="00075A70" w:rsidRPr="0025515B" w:rsidRDefault="00075A70" w:rsidP="00E349AF"/>
    <w:p w14:paraId="3B5D1E0B" w14:textId="77777777" w:rsidR="00A70F8F" w:rsidRPr="0025515B" w:rsidRDefault="00A70F8F">
      <w:pPr>
        <w:jc w:val="left"/>
        <w:sectPr w:rsidR="00A70F8F" w:rsidRPr="0025515B" w:rsidSect="00A70F8F">
          <w:pgSz w:w="15840" w:h="12240" w:orient="landscape"/>
          <w:pgMar w:top="1134" w:right="1134" w:bottom="1134" w:left="1134" w:header="709" w:footer="709" w:gutter="0"/>
          <w:cols w:space="708"/>
          <w:docGrid w:linePitch="360"/>
        </w:sectPr>
      </w:pPr>
    </w:p>
    <w:p w14:paraId="526E2159" w14:textId="77777777" w:rsidR="00571F24" w:rsidRPr="0025515B" w:rsidRDefault="007C7490" w:rsidP="00C958D0">
      <w:pPr>
        <w:pStyle w:val="Ttulo1"/>
      </w:pPr>
      <w:bookmarkStart w:id="115" w:name="_Toc353998131"/>
      <w:bookmarkStart w:id="116" w:name="_Toc353998204"/>
      <w:bookmarkStart w:id="117" w:name="_Toc352840403"/>
      <w:bookmarkStart w:id="118" w:name="_Toc352841463"/>
      <w:bookmarkStart w:id="119" w:name="_Toc390777039"/>
      <w:bookmarkEnd w:id="115"/>
      <w:bookmarkEnd w:id="116"/>
      <w:r w:rsidRPr="0025515B">
        <w:lastRenderedPageBreak/>
        <w:t>OTROS HECHOS.</w:t>
      </w:r>
      <w:bookmarkEnd w:id="117"/>
      <w:bookmarkEnd w:id="118"/>
      <w:bookmarkEnd w:id="119"/>
    </w:p>
    <w:p w14:paraId="7B04D43E" w14:textId="77777777" w:rsidR="00CE010E" w:rsidRPr="0025515B" w:rsidRDefault="00CE010E" w:rsidP="00893A4E">
      <w:pPr>
        <w:pStyle w:val="Prrafodelista"/>
        <w:ind w:left="0"/>
        <w:rPr>
          <w:rFonts w:cstheme="minorHAnsi"/>
          <w:b/>
          <w:sz w:val="14"/>
          <w:szCs w:val="24"/>
        </w:rPr>
      </w:pPr>
    </w:p>
    <w:p w14:paraId="1306CDC1" w14:textId="77777777" w:rsidR="001540F1" w:rsidRPr="0025515B" w:rsidRDefault="001540F1" w:rsidP="00893A4E">
      <w:pPr>
        <w:pStyle w:val="Prrafodelista"/>
        <w:ind w:left="0"/>
        <w:rPr>
          <w:rFonts w:cstheme="minorHAnsi"/>
          <w:b/>
          <w:sz w:val="14"/>
          <w:szCs w:val="24"/>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62"/>
      </w:tblGrid>
      <w:tr w:rsidR="001540F1" w:rsidRPr="0025515B" w14:paraId="4779DCB9" w14:textId="77777777" w:rsidTr="00F636EA">
        <w:trPr>
          <w:trHeight w:val="300"/>
          <w:jc w:val="center"/>
        </w:trPr>
        <w:tc>
          <w:tcPr>
            <w:tcW w:w="5000" w:type="pct"/>
            <w:shd w:val="clear" w:color="auto" w:fill="auto"/>
            <w:noWrap/>
            <w:vAlign w:val="center"/>
            <w:hideMark/>
          </w:tcPr>
          <w:p w14:paraId="2ECE9D6B" w14:textId="77777777" w:rsidR="001540F1" w:rsidRPr="0025515B" w:rsidRDefault="001540F1" w:rsidP="00F636EA">
            <w:pPr>
              <w:jc w:val="left"/>
              <w:rPr>
                <w:rFonts w:eastAsia="Times New Roman"/>
                <w:b/>
                <w:bCs/>
                <w:color w:val="000000"/>
                <w:sz w:val="20"/>
                <w:szCs w:val="20"/>
                <w:lang w:eastAsia="es-CL"/>
              </w:rPr>
            </w:pPr>
            <w:r w:rsidRPr="0025515B">
              <w:rPr>
                <w:rFonts w:eastAsia="Times New Roman"/>
                <w:b/>
                <w:bCs/>
                <w:color w:val="000000"/>
                <w:sz w:val="20"/>
                <w:szCs w:val="20"/>
                <w:lang w:eastAsia="es-CL"/>
              </w:rPr>
              <w:t>Otros hechos N°1</w:t>
            </w:r>
          </w:p>
        </w:tc>
      </w:tr>
      <w:tr w:rsidR="001540F1" w:rsidRPr="0025515B" w14:paraId="3CCBB67C" w14:textId="77777777" w:rsidTr="00F636EA">
        <w:trPr>
          <w:trHeight w:val="1686"/>
          <w:jc w:val="center"/>
        </w:trPr>
        <w:tc>
          <w:tcPr>
            <w:tcW w:w="5000" w:type="pct"/>
            <w:shd w:val="clear" w:color="auto" w:fill="auto"/>
            <w:noWrap/>
            <w:hideMark/>
          </w:tcPr>
          <w:p w14:paraId="291590A8" w14:textId="595067B6" w:rsidR="001540F1" w:rsidRPr="0025515B" w:rsidRDefault="001540F1" w:rsidP="00F636EA">
            <w:pPr>
              <w:rPr>
                <w:rFonts w:eastAsia="Times New Roman"/>
                <w:color w:val="000000"/>
                <w:sz w:val="20"/>
                <w:szCs w:val="20"/>
                <w:lang w:eastAsia="es-CL"/>
              </w:rPr>
            </w:pPr>
            <w:r w:rsidRPr="0025515B">
              <w:rPr>
                <w:rFonts w:eastAsia="Times New Roman"/>
                <w:b/>
                <w:bCs/>
                <w:color w:val="000000"/>
                <w:sz w:val="20"/>
                <w:szCs w:val="20"/>
                <w:lang w:eastAsia="es-CL"/>
              </w:rPr>
              <w:t>Descripción</w:t>
            </w:r>
            <w:r w:rsidRPr="0025515B">
              <w:rPr>
                <w:rFonts w:eastAsia="Times New Roman"/>
                <w:color w:val="000000"/>
                <w:sz w:val="20"/>
                <w:szCs w:val="20"/>
                <w:lang w:eastAsia="es-CL"/>
              </w:rPr>
              <w:t>:</w:t>
            </w:r>
          </w:p>
          <w:p w14:paraId="0D42DE22" w14:textId="512EC8FA" w:rsidR="004C378F" w:rsidRPr="0025515B" w:rsidRDefault="007C153B" w:rsidP="00D047D6">
            <w:pPr>
              <w:spacing w:before="120" w:after="120"/>
              <w:rPr>
                <w:rFonts w:eastAsia="Times New Roman"/>
                <w:color w:val="000000"/>
                <w:sz w:val="20"/>
                <w:szCs w:val="20"/>
                <w:lang w:eastAsia="es-CL"/>
              </w:rPr>
            </w:pPr>
            <w:r w:rsidRPr="0025515B">
              <w:rPr>
                <w:rFonts w:eastAsia="Times New Roman"/>
                <w:color w:val="000000"/>
                <w:sz w:val="20"/>
                <w:szCs w:val="20"/>
                <w:lang w:eastAsia="es-CL"/>
              </w:rPr>
              <w:t>Durante la actividad</w:t>
            </w:r>
            <w:r w:rsidR="00930A2F" w:rsidRPr="0025515B">
              <w:rPr>
                <w:rFonts w:eastAsia="Times New Roman"/>
                <w:color w:val="000000"/>
                <w:sz w:val="20"/>
                <w:szCs w:val="20"/>
                <w:lang w:eastAsia="es-CL"/>
              </w:rPr>
              <w:t xml:space="preserve"> de inspección </w:t>
            </w:r>
            <w:r w:rsidRPr="0025515B">
              <w:rPr>
                <w:rFonts w:eastAsia="Times New Roman"/>
                <w:color w:val="000000"/>
                <w:sz w:val="20"/>
                <w:szCs w:val="20"/>
                <w:lang w:eastAsia="es-CL"/>
              </w:rPr>
              <w:t xml:space="preserve">ambiental realizada en el sector </w:t>
            </w:r>
            <w:r w:rsidR="005B32F5" w:rsidRPr="0025515B">
              <w:rPr>
                <w:rFonts w:eastAsia="Times New Roman"/>
                <w:color w:val="000000"/>
                <w:sz w:val="20"/>
                <w:szCs w:val="20"/>
                <w:lang w:eastAsia="es-CL"/>
              </w:rPr>
              <w:t xml:space="preserve">aguas abajo del tranque de relaves “Humo Corral” </w:t>
            </w:r>
            <w:r w:rsidR="00930A2F" w:rsidRPr="0025515B">
              <w:rPr>
                <w:rFonts w:eastAsia="Times New Roman"/>
                <w:color w:val="000000"/>
                <w:sz w:val="20"/>
                <w:szCs w:val="20"/>
                <w:lang w:eastAsia="es-CL"/>
              </w:rPr>
              <w:t>se constató la existencia de dos pozos de monitoreo</w:t>
            </w:r>
            <w:r w:rsidR="004C378F" w:rsidRPr="0025515B">
              <w:rPr>
                <w:rFonts w:eastAsia="Times New Roman"/>
                <w:color w:val="000000"/>
                <w:sz w:val="20"/>
                <w:szCs w:val="20"/>
                <w:lang w:eastAsia="es-CL"/>
              </w:rPr>
              <w:t xml:space="preserve"> de aguas subterráneas</w:t>
            </w:r>
            <w:r w:rsidR="00930A2F" w:rsidRPr="0025515B">
              <w:rPr>
                <w:rFonts w:eastAsia="Times New Roman"/>
                <w:color w:val="000000"/>
                <w:sz w:val="20"/>
                <w:szCs w:val="20"/>
                <w:lang w:eastAsia="es-CL"/>
              </w:rPr>
              <w:t xml:space="preserve"> operativos, los cuales contaban con un sistema de </w:t>
            </w:r>
            <w:r w:rsidR="001B4EEA" w:rsidRPr="0025515B">
              <w:rPr>
                <w:rFonts w:eastAsia="Times New Roman"/>
                <w:color w:val="000000"/>
                <w:sz w:val="20"/>
                <w:szCs w:val="20"/>
                <w:lang w:eastAsia="es-CL"/>
              </w:rPr>
              <w:t>extracción de</w:t>
            </w:r>
            <w:r w:rsidR="00930A2F" w:rsidRPr="0025515B">
              <w:rPr>
                <w:rFonts w:eastAsia="Times New Roman"/>
                <w:color w:val="000000"/>
                <w:sz w:val="20"/>
                <w:szCs w:val="20"/>
                <w:lang w:eastAsia="es-CL"/>
              </w:rPr>
              <w:t xml:space="preserve"> agua</w:t>
            </w:r>
            <w:r w:rsidR="0032617D" w:rsidRPr="0025515B">
              <w:rPr>
                <w:rFonts w:eastAsia="Times New Roman"/>
                <w:color w:val="000000"/>
                <w:sz w:val="20"/>
                <w:szCs w:val="20"/>
                <w:lang w:eastAsia="es-CL"/>
              </w:rPr>
              <w:t xml:space="preserve"> (Fotos </w:t>
            </w:r>
            <w:r w:rsidR="00A475D0" w:rsidRPr="0025515B">
              <w:rPr>
                <w:rFonts w:eastAsia="Times New Roman"/>
                <w:color w:val="000000"/>
                <w:sz w:val="20"/>
                <w:szCs w:val="20"/>
                <w:lang w:eastAsia="es-CL"/>
              </w:rPr>
              <w:t>4</w:t>
            </w:r>
            <w:r w:rsidR="001C077C" w:rsidRPr="0025515B">
              <w:rPr>
                <w:rFonts w:eastAsia="Times New Roman"/>
                <w:color w:val="000000"/>
                <w:sz w:val="20"/>
                <w:szCs w:val="20"/>
                <w:lang w:eastAsia="es-CL"/>
              </w:rPr>
              <w:t xml:space="preserve"> y </w:t>
            </w:r>
            <w:r w:rsidR="00A475D0" w:rsidRPr="0025515B">
              <w:rPr>
                <w:rFonts w:eastAsia="Times New Roman"/>
                <w:color w:val="000000"/>
                <w:sz w:val="20"/>
                <w:szCs w:val="20"/>
                <w:lang w:eastAsia="es-CL"/>
              </w:rPr>
              <w:t>5</w:t>
            </w:r>
            <w:r w:rsidR="00CF3B59" w:rsidRPr="0025515B">
              <w:rPr>
                <w:rFonts w:eastAsia="Times New Roman"/>
                <w:color w:val="000000"/>
                <w:sz w:val="20"/>
                <w:szCs w:val="20"/>
                <w:lang w:eastAsia="es-CL"/>
              </w:rPr>
              <w:t xml:space="preserve">, Fig. </w:t>
            </w:r>
            <w:r w:rsidR="009D21BD" w:rsidRPr="0025515B">
              <w:rPr>
                <w:rFonts w:eastAsia="Times New Roman"/>
                <w:color w:val="000000"/>
                <w:sz w:val="20"/>
                <w:szCs w:val="20"/>
                <w:lang w:eastAsia="es-CL"/>
              </w:rPr>
              <w:t>2</w:t>
            </w:r>
            <w:r w:rsidR="001C077C" w:rsidRPr="0025515B">
              <w:rPr>
                <w:rFonts w:eastAsia="Times New Roman"/>
                <w:color w:val="000000"/>
                <w:sz w:val="20"/>
                <w:szCs w:val="20"/>
                <w:lang w:eastAsia="es-CL"/>
              </w:rPr>
              <w:t>)</w:t>
            </w:r>
            <w:r w:rsidR="00930A2F" w:rsidRPr="0025515B">
              <w:rPr>
                <w:rFonts w:eastAsia="Times New Roman"/>
                <w:color w:val="000000"/>
                <w:sz w:val="20"/>
                <w:szCs w:val="20"/>
                <w:lang w:eastAsia="es-CL"/>
              </w:rPr>
              <w:t>. El Pozo 1 se ubica</w:t>
            </w:r>
            <w:r w:rsidRPr="0025515B">
              <w:rPr>
                <w:rFonts w:eastAsia="Times New Roman"/>
                <w:color w:val="000000"/>
                <w:sz w:val="20"/>
                <w:szCs w:val="20"/>
                <w:lang w:eastAsia="es-CL"/>
              </w:rPr>
              <w:t>ba</w:t>
            </w:r>
            <w:r w:rsidR="00930A2F" w:rsidRPr="0025515B">
              <w:rPr>
                <w:rFonts w:eastAsia="Times New Roman"/>
                <w:color w:val="000000"/>
                <w:sz w:val="20"/>
                <w:szCs w:val="20"/>
                <w:lang w:eastAsia="es-CL"/>
              </w:rPr>
              <w:t xml:space="preserve"> en las Coord. UTM </w:t>
            </w:r>
            <w:r w:rsidR="004C378F" w:rsidRPr="0025515B">
              <w:rPr>
                <w:rFonts w:eastAsia="Times New Roman"/>
                <w:color w:val="000000"/>
                <w:sz w:val="20"/>
                <w:szCs w:val="20"/>
                <w:lang w:eastAsia="es-CL"/>
              </w:rPr>
              <w:t>N 6.690.846 m; E 311220 m.</w:t>
            </w:r>
          </w:p>
          <w:p w14:paraId="6C2C225E" w14:textId="37FF8530" w:rsidR="00930A2F" w:rsidRPr="0025515B" w:rsidRDefault="003E5797" w:rsidP="00930A2F">
            <w:pPr>
              <w:spacing w:before="120" w:after="120"/>
              <w:rPr>
                <w:rFonts w:eastAsia="Times New Roman"/>
                <w:i/>
                <w:color w:val="000000"/>
                <w:sz w:val="20"/>
                <w:szCs w:val="20"/>
                <w:lang w:eastAsia="es-CL"/>
              </w:rPr>
            </w:pPr>
            <w:r w:rsidRPr="0025515B">
              <w:rPr>
                <w:rFonts w:eastAsia="Times New Roman"/>
                <w:color w:val="000000"/>
                <w:sz w:val="20"/>
                <w:szCs w:val="20"/>
                <w:lang w:eastAsia="es-CL"/>
              </w:rPr>
              <w:t xml:space="preserve">En la </w:t>
            </w:r>
            <w:r w:rsidR="00582F7D" w:rsidRPr="0025515B">
              <w:rPr>
                <w:rFonts w:eastAsia="Times New Roman"/>
                <w:color w:val="000000"/>
                <w:sz w:val="20"/>
                <w:szCs w:val="20"/>
                <w:lang w:eastAsia="es-CL"/>
              </w:rPr>
              <w:t>RCA N° 239/2009, que calificó favorablemente el proyecto “Tranque de relaves Humo corral”, se</w:t>
            </w:r>
            <w:r w:rsidR="007C153B" w:rsidRPr="0025515B">
              <w:rPr>
                <w:rFonts w:eastAsia="Times New Roman"/>
                <w:color w:val="000000"/>
                <w:sz w:val="20"/>
                <w:szCs w:val="20"/>
                <w:lang w:eastAsia="es-CL"/>
              </w:rPr>
              <w:t xml:space="preserve"> establece</w:t>
            </w:r>
            <w:r w:rsidR="00582F7D" w:rsidRPr="0025515B">
              <w:rPr>
                <w:rFonts w:eastAsia="Times New Roman"/>
                <w:color w:val="000000"/>
                <w:sz w:val="20"/>
                <w:szCs w:val="20"/>
                <w:lang w:eastAsia="es-CL"/>
              </w:rPr>
              <w:t xml:space="preserve"> en su considerando 6.5, </w:t>
            </w:r>
            <w:r w:rsidR="007C153B" w:rsidRPr="0025515B">
              <w:rPr>
                <w:rFonts w:eastAsia="Times New Roman"/>
                <w:color w:val="000000"/>
                <w:sz w:val="20"/>
                <w:szCs w:val="20"/>
                <w:lang w:eastAsia="es-CL"/>
              </w:rPr>
              <w:t>referido al “</w:t>
            </w:r>
            <w:r w:rsidR="00582F7D" w:rsidRPr="0025515B">
              <w:rPr>
                <w:rFonts w:eastAsia="Times New Roman"/>
                <w:i/>
                <w:color w:val="000000"/>
                <w:sz w:val="20"/>
                <w:szCs w:val="20"/>
                <w:lang w:eastAsia="es-CL"/>
              </w:rPr>
              <w:t>Control de posible Infiltración de Aguas desde el Tranque de Relaves: Se llevará el control de cualquier potencial infiltración proveniente de la operación del tranque de relaves, mediante 2 pozos de monitoreo de aguas subterráneas, ubicados aguas abajo del muro de arenas, en la parte f</w:t>
            </w:r>
            <w:r w:rsidR="004C378F" w:rsidRPr="0025515B">
              <w:rPr>
                <w:rFonts w:eastAsia="Times New Roman"/>
                <w:i/>
                <w:color w:val="000000"/>
                <w:sz w:val="20"/>
                <w:szCs w:val="20"/>
                <w:lang w:eastAsia="es-CL"/>
              </w:rPr>
              <w:t>in</w:t>
            </w:r>
            <w:r w:rsidR="00582F7D" w:rsidRPr="0025515B">
              <w:rPr>
                <w:rFonts w:eastAsia="Times New Roman"/>
                <w:i/>
                <w:color w:val="000000"/>
                <w:sz w:val="20"/>
                <w:szCs w:val="20"/>
                <w:lang w:eastAsia="es-CL"/>
              </w:rPr>
              <w:t>al de la quebrada Humo Corral..</w:t>
            </w:r>
            <w:r w:rsidR="00930A2F" w:rsidRPr="0025515B">
              <w:rPr>
                <w:rFonts w:eastAsia="Times New Roman"/>
                <w:i/>
                <w:color w:val="000000"/>
                <w:sz w:val="20"/>
                <w:szCs w:val="20"/>
                <w:lang w:eastAsia="es-CL"/>
              </w:rPr>
              <w:t>.</w:t>
            </w:r>
            <w:r w:rsidR="00582F7D" w:rsidRPr="0025515B">
              <w:rPr>
                <w:rFonts w:eastAsia="Times New Roman"/>
                <w:i/>
                <w:color w:val="000000"/>
                <w:sz w:val="20"/>
                <w:szCs w:val="20"/>
                <w:lang w:eastAsia="es-CL"/>
              </w:rPr>
              <w:t>(…)…</w:t>
            </w:r>
            <w:r w:rsidR="00930A2F" w:rsidRPr="0025515B">
              <w:rPr>
                <w:rFonts w:eastAsia="Times New Roman"/>
                <w:i/>
                <w:color w:val="000000"/>
                <w:sz w:val="20"/>
                <w:szCs w:val="20"/>
                <w:lang w:eastAsia="es-CL"/>
              </w:rPr>
              <w:t xml:space="preserve"> En esas condiciones, la frecuencia de monitoreo quincenal de los pozos permitirá detectar posibles infiltraciones. En caso de detectarla, el muestreo será efectuado con una frecuencia semanal. </w:t>
            </w:r>
            <w:r w:rsidR="00930A2F" w:rsidRPr="0025515B">
              <w:rPr>
                <w:rFonts w:eastAsia="Times New Roman"/>
                <w:i/>
                <w:color w:val="000000"/>
                <w:sz w:val="20"/>
                <w:szCs w:val="20"/>
                <w:u w:val="single"/>
                <w:lang w:eastAsia="es-CL"/>
              </w:rPr>
              <w:t>Los resultados de los monitoreos de pozos de control serán remitidos en cuatro copias a la COREMA Región de Coquimbo, para su posterior distribución a los organismos competentes (SEREMI de Salud, SISS y DGA)</w:t>
            </w:r>
            <w:r w:rsidR="007C153B" w:rsidRPr="0025515B">
              <w:rPr>
                <w:rFonts w:eastAsia="Times New Roman"/>
                <w:i/>
                <w:color w:val="000000"/>
                <w:sz w:val="20"/>
                <w:szCs w:val="20"/>
                <w:u w:val="single"/>
                <w:lang w:eastAsia="es-CL"/>
              </w:rPr>
              <w:t>”</w:t>
            </w:r>
            <w:r w:rsidR="00930A2F" w:rsidRPr="0025515B">
              <w:rPr>
                <w:rFonts w:eastAsia="Times New Roman"/>
                <w:i/>
                <w:color w:val="000000"/>
                <w:sz w:val="20"/>
                <w:szCs w:val="20"/>
                <w:lang w:eastAsia="es-CL"/>
              </w:rPr>
              <w:t xml:space="preserve">. </w:t>
            </w:r>
          </w:p>
          <w:p w14:paraId="37185D9A" w14:textId="0F89740C" w:rsidR="001540F1" w:rsidRPr="0025515B" w:rsidRDefault="00C912F7" w:rsidP="005707B5">
            <w:pPr>
              <w:spacing w:before="120" w:after="120"/>
              <w:rPr>
                <w:rFonts w:eastAsia="Times New Roman"/>
                <w:color w:val="000000"/>
                <w:sz w:val="20"/>
                <w:szCs w:val="20"/>
                <w:lang w:eastAsia="es-CL"/>
              </w:rPr>
            </w:pPr>
            <w:r w:rsidRPr="0025515B">
              <w:rPr>
                <w:rFonts w:eastAsia="Times New Roman"/>
                <w:color w:val="000000"/>
                <w:sz w:val="20"/>
                <w:szCs w:val="20"/>
                <w:lang w:eastAsia="es-CL"/>
              </w:rPr>
              <w:t xml:space="preserve">En el Sistema de Seguimiento Ambiental (SSA) de la SMA, en la RCA </w:t>
            </w:r>
            <w:r w:rsidR="006F6C26" w:rsidRPr="0025515B">
              <w:rPr>
                <w:rFonts w:eastAsia="Times New Roman"/>
                <w:color w:val="000000"/>
                <w:sz w:val="20"/>
                <w:szCs w:val="20"/>
                <w:lang w:eastAsia="es-CL"/>
              </w:rPr>
              <w:t>N° 239/2009</w:t>
            </w:r>
            <w:r w:rsidRPr="0025515B">
              <w:rPr>
                <w:rFonts w:eastAsia="Times New Roman"/>
                <w:color w:val="000000"/>
                <w:sz w:val="20"/>
                <w:szCs w:val="20"/>
                <w:lang w:eastAsia="es-CL"/>
              </w:rPr>
              <w:t xml:space="preserve"> no se registra información del monitoreo de dichos pozos ubicados bajo el tranqu</w:t>
            </w:r>
            <w:r w:rsidR="00CF3B59" w:rsidRPr="0025515B">
              <w:rPr>
                <w:rFonts w:eastAsia="Times New Roman"/>
                <w:color w:val="000000"/>
                <w:sz w:val="20"/>
                <w:szCs w:val="20"/>
                <w:lang w:eastAsia="es-CL"/>
              </w:rPr>
              <w:t>e de relaves Humo Corral (Fig.</w:t>
            </w:r>
            <w:r w:rsidR="009D21BD" w:rsidRPr="0025515B">
              <w:rPr>
                <w:rFonts w:eastAsia="Times New Roman"/>
                <w:color w:val="000000"/>
                <w:sz w:val="20"/>
                <w:szCs w:val="20"/>
                <w:lang w:eastAsia="es-CL"/>
              </w:rPr>
              <w:t xml:space="preserve"> 3</w:t>
            </w:r>
            <w:r w:rsidRPr="0025515B">
              <w:rPr>
                <w:rFonts w:eastAsia="Times New Roman"/>
                <w:color w:val="000000"/>
                <w:sz w:val="20"/>
                <w:szCs w:val="20"/>
                <w:lang w:eastAsia="es-CL"/>
              </w:rPr>
              <w:t>).</w:t>
            </w:r>
          </w:p>
        </w:tc>
      </w:tr>
    </w:tbl>
    <w:p w14:paraId="071017EB" w14:textId="77777777" w:rsidR="001540F1" w:rsidRPr="0025515B" w:rsidRDefault="001540F1" w:rsidP="00893A4E">
      <w:pPr>
        <w:pStyle w:val="Prrafodelista"/>
        <w:ind w:left="0"/>
        <w:rPr>
          <w:rFonts w:cstheme="minorHAnsi"/>
          <w:b/>
          <w:sz w:val="14"/>
          <w:szCs w:val="24"/>
        </w:rPr>
      </w:pPr>
    </w:p>
    <w:p w14:paraId="6B235211" w14:textId="77777777" w:rsidR="004C378F" w:rsidRPr="0025515B" w:rsidRDefault="004C378F" w:rsidP="00893A4E">
      <w:pPr>
        <w:pStyle w:val="Prrafodelista"/>
        <w:ind w:left="0"/>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4C378F" w:rsidRPr="0025515B" w14:paraId="48F0C9B5" w14:textId="77777777" w:rsidTr="00B8179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482643" w14:textId="77777777" w:rsidR="004C378F" w:rsidRPr="0025515B" w:rsidRDefault="004C378F" w:rsidP="00B81794">
            <w:pPr>
              <w:jc w:val="center"/>
              <w:rPr>
                <w:rFonts w:eastAsia="Times New Roman"/>
                <w:b/>
                <w:bCs/>
                <w:color w:val="000000"/>
                <w:sz w:val="20"/>
                <w:szCs w:val="20"/>
                <w:lang w:eastAsia="es-CL"/>
              </w:rPr>
            </w:pPr>
            <w:r w:rsidRPr="0025515B">
              <w:rPr>
                <w:rFonts w:eastAsia="Times New Roman"/>
                <w:b/>
                <w:bCs/>
                <w:color w:val="000000"/>
                <w:sz w:val="20"/>
                <w:szCs w:val="20"/>
                <w:lang w:eastAsia="es-CL"/>
              </w:rPr>
              <w:t xml:space="preserve">Registros </w:t>
            </w:r>
          </w:p>
        </w:tc>
      </w:tr>
      <w:tr w:rsidR="004C378F" w:rsidRPr="0025515B" w14:paraId="670F2A87" w14:textId="77777777" w:rsidTr="007C153B">
        <w:trPr>
          <w:trHeight w:val="3050"/>
          <w:jc w:val="center"/>
        </w:trPr>
        <w:tc>
          <w:tcPr>
            <w:tcW w:w="5000" w:type="pct"/>
            <w:gridSpan w:val="2"/>
            <w:tcBorders>
              <w:top w:val="nil"/>
              <w:left w:val="single" w:sz="4" w:space="0" w:color="auto"/>
              <w:right w:val="single" w:sz="4" w:space="0" w:color="auto"/>
            </w:tcBorders>
            <w:shd w:val="clear" w:color="auto" w:fill="auto"/>
            <w:noWrap/>
            <w:vAlign w:val="center"/>
            <w:hideMark/>
          </w:tcPr>
          <w:p w14:paraId="5876F7D9" w14:textId="77777777" w:rsidR="004C378F" w:rsidRPr="0025515B" w:rsidRDefault="004C378F" w:rsidP="00B81794">
            <w:pPr>
              <w:jc w:val="center"/>
              <w:rPr>
                <w:rFonts w:eastAsia="Times New Roman"/>
                <w:color w:val="000000"/>
                <w:sz w:val="20"/>
                <w:szCs w:val="20"/>
                <w:lang w:eastAsia="es-CL"/>
              </w:rPr>
            </w:pPr>
            <w:r w:rsidRPr="0025515B">
              <w:rPr>
                <w:rFonts w:eastAsia="Times New Roman"/>
                <w:noProof/>
                <w:color w:val="000000"/>
                <w:sz w:val="20"/>
                <w:szCs w:val="20"/>
                <w:lang w:eastAsia="es-CL"/>
              </w:rPr>
              <w:drawing>
                <wp:inline distT="0" distB="0" distL="0" distR="0" wp14:anchorId="234EB4A1" wp14:editId="123D7672">
                  <wp:extent cx="4819650" cy="1971675"/>
                  <wp:effectExtent l="0" t="0" r="0" b="9525"/>
                  <wp:docPr id="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6">
                            <a:extLst>
                              <a:ext uri="{28A0092B-C50C-407E-A947-70E740481C1C}">
                                <a14:useLocalDpi xmlns:a14="http://schemas.microsoft.com/office/drawing/2010/main" val="0"/>
                              </a:ext>
                            </a:extLst>
                          </a:blip>
                          <a:stretch>
                            <a:fillRect/>
                          </a:stretch>
                        </pic:blipFill>
                        <pic:spPr>
                          <a:xfrm>
                            <a:off x="0" y="0"/>
                            <a:ext cx="4820472" cy="1972011"/>
                          </a:xfrm>
                          <a:prstGeom prst="rect">
                            <a:avLst/>
                          </a:prstGeom>
                        </pic:spPr>
                      </pic:pic>
                    </a:graphicData>
                  </a:graphic>
                </wp:inline>
              </w:drawing>
            </w:r>
          </w:p>
        </w:tc>
      </w:tr>
      <w:tr w:rsidR="004C378F" w:rsidRPr="0025515B" w14:paraId="445D9995" w14:textId="77777777" w:rsidTr="00B8179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BDF700F" w14:textId="49F89962" w:rsidR="004C378F" w:rsidRPr="0025515B" w:rsidRDefault="004C378F" w:rsidP="009D21BD">
            <w:pPr>
              <w:pStyle w:val="Descripcin"/>
              <w:rPr>
                <w:rFonts w:eastAsia="Times New Roman"/>
                <w:color w:val="000000"/>
                <w:lang w:eastAsia="es-CL"/>
              </w:rPr>
            </w:pPr>
            <w:r w:rsidRPr="0025515B">
              <w:t xml:space="preserve">Figura </w:t>
            </w:r>
            <w:r w:rsidR="009D21BD" w:rsidRPr="0025515B">
              <w:t>2</w:t>
            </w:r>
            <w:r w:rsidRPr="0025515B">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5DAC252" w14:textId="1FCDAAF2" w:rsidR="004C378F" w:rsidRPr="0025515B" w:rsidRDefault="004C378F" w:rsidP="004C378F">
            <w:pPr>
              <w:jc w:val="left"/>
              <w:rPr>
                <w:rFonts w:eastAsia="Times New Roman"/>
                <w:b/>
                <w:color w:val="000000"/>
                <w:sz w:val="18"/>
                <w:szCs w:val="18"/>
                <w:lang w:eastAsia="es-CL"/>
              </w:rPr>
            </w:pPr>
          </w:p>
        </w:tc>
      </w:tr>
      <w:tr w:rsidR="004C378F" w:rsidRPr="0025515B" w14:paraId="14C12CCC" w14:textId="77777777" w:rsidTr="00B81794">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1D612EE" w14:textId="77777777" w:rsidR="00167EE8" w:rsidRPr="0025515B" w:rsidRDefault="004C378F" w:rsidP="007375E7">
            <w:pPr>
              <w:jc w:val="left"/>
              <w:rPr>
                <w:rFonts w:eastAsia="Times New Roman"/>
                <w:color w:val="000000"/>
                <w:sz w:val="18"/>
                <w:szCs w:val="18"/>
                <w:lang w:eastAsia="es-CL"/>
              </w:rPr>
            </w:pPr>
            <w:r w:rsidRPr="0025515B">
              <w:rPr>
                <w:rFonts w:eastAsia="Times New Roman"/>
                <w:b/>
                <w:color w:val="000000"/>
                <w:sz w:val="18"/>
                <w:szCs w:val="18"/>
                <w:lang w:eastAsia="es-CL"/>
              </w:rPr>
              <w:t>Descripción de medio de prueba:</w:t>
            </w:r>
            <w:r w:rsidRPr="0025515B">
              <w:rPr>
                <w:rFonts w:eastAsia="Times New Roman"/>
                <w:color w:val="000000"/>
                <w:sz w:val="18"/>
                <w:szCs w:val="18"/>
                <w:lang w:eastAsia="es-CL"/>
              </w:rPr>
              <w:t xml:space="preserve">  </w:t>
            </w:r>
          </w:p>
          <w:p w14:paraId="1DF9D731" w14:textId="2CA10323" w:rsidR="004C378F" w:rsidRPr="0025515B" w:rsidRDefault="004C378F" w:rsidP="007375E7">
            <w:pPr>
              <w:jc w:val="left"/>
              <w:rPr>
                <w:rFonts w:eastAsia="Times New Roman"/>
                <w:color w:val="000000"/>
                <w:sz w:val="18"/>
                <w:szCs w:val="18"/>
                <w:lang w:eastAsia="es-CL"/>
              </w:rPr>
            </w:pPr>
            <w:r w:rsidRPr="0025515B">
              <w:rPr>
                <w:rFonts w:eastAsia="Times New Roman"/>
                <w:color w:val="000000"/>
                <w:sz w:val="18"/>
                <w:szCs w:val="18"/>
                <w:lang w:eastAsia="es-CL"/>
              </w:rPr>
              <w:t>U</w:t>
            </w:r>
            <w:r w:rsidRPr="0025515B">
              <w:rPr>
                <w:rFonts w:eastAsia="Times New Roman"/>
                <w:sz w:val="18"/>
                <w:szCs w:val="18"/>
                <w:lang w:eastAsia="es-CL"/>
              </w:rPr>
              <w:t>bicación pozo monitoreo aguas subterráneas aguas abajo del Tranque “Humo Corral” (Elaboración propia. Google Earth 2014)</w:t>
            </w:r>
          </w:p>
        </w:tc>
      </w:tr>
      <w:tr w:rsidR="004C378F" w:rsidRPr="0025515B" w14:paraId="26A5021C" w14:textId="77777777" w:rsidTr="00B81794">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1E05836" w14:textId="77777777" w:rsidR="004C378F" w:rsidRPr="0025515B" w:rsidRDefault="004C378F" w:rsidP="00B81794">
            <w:pPr>
              <w:jc w:val="left"/>
              <w:rPr>
                <w:rFonts w:eastAsia="Times New Roman"/>
                <w:color w:val="000000"/>
                <w:lang w:eastAsia="es-CL"/>
              </w:rPr>
            </w:pPr>
          </w:p>
        </w:tc>
      </w:tr>
    </w:tbl>
    <w:p w14:paraId="451034CF" w14:textId="77777777" w:rsidR="004C378F" w:rsidRPr="0025515B" w:rsidRDefault="004C378F" w:rsidP="00893A4E">
      <w:pPr>
        <w:pStyle w:val="Prrafodelista"/>
        <w:ind w:left="0"/>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92"/>
        <w:gridCol w:w="7608"/>
      </w:tblGrid>
      <w:tr w:rsidR="003076BC" w:rsidRPr="0025515B" w14:paraId="176CB7D2" w14:textId="77777777" w:rsidTr="00F636E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02E734" w14:textId="3400F48D" w:rsidR="003076BC" w:rsidRPr="0025515B" w:rsidRDefault="003076BC" w:rsidP="003076BC">
            <w:pPr>
              <w:jc w:val="center"/>
              <w:rPr>
                <w:rFonts w:eastAsia="Times New Roman"/>
                <w:b/>
                <w:bCs/>
                <w:color w:val="000000"/>
                <w:sz w:val="20"/>
                <w:szCs w:val="20"/>
                <w:lang w:eastAsia="es-CL"/>
              </w:rPr>
            </w:pPr>
            <w:r w:rsidRPr="0025515B">
              <w:rPr>
                <w:rFonts w:eastAsia="Times New Roman"/>
                <w:b/>
                <w:bCs/>
                <w:color w:val="000000"/>
                <w:sz w:val="20"/>
                <w:szCs w:val="20"/>
                <w:lang w:eastAsia="es-CL"/>
              </w:rPr>
              <w:lastRenderedPageBreak/>
              <w:t xml:space="preserve">Registros </w:t>
            </w:r>
          </w:p>
        </w:tc>
      </w:tr>
      <w:tr w:rsidR="003076BC" w:rsidRPr="0025515B" w14:paraId="38E080F2" w14:textId="77777777" w:rsidTr="007C153B">
        <w:trPr>
          <w:trHeight w:val="6202"/>
          <w:jc w:val="center"/>
        </w:trPr>
        <w:tc>
          <w:tcPr>
            <w:tcW w:w="5000" w:type="pct"/>
            <w:gridSpan w:val="2"/>
            <w:tcBorders>
              <w:top w:val="nil"/>
              <w:left w:val="single" w:sz="4" w:space="0" w:color="auto"/>
              <w:right w:val="single" w:sz="4" w:space="0" w:color="auto"/>
            </w:tcBorders>
            <w:shd w:val="clear" w:color="auto" w:fill="auto"/>
            <w:noWrap/>
            <w:vAlign w:val="center"/>
            <w:hideMark/>
          </w:tcPr>
          <w:p w14:paraId="40D4A591" w14:textId="77777777" w:rsidR="003076BC" w:rsidRPr="0025515B" w:rsidRDefault="003076BC" w:rsidP="00F636EA">
            <w:pPr>
              <w:jc w:val="center"/>
              <w:rPr>
                <w:rFonts w:eastAsia="Times New Roman"/>
                <w:color w:val="000000"/>
                <w:sz w:val="20"/>
                <w:szCs w:val="20"/>
                <w:lang w:eastAsia="es-CL"/>
              </w:rPr>
            </w:pPr>
            <w:r w:rsidRPr="0025515B">
              <w:rPr>
                <w:rFonts w:eastAsia="Times New Roman"/>
                <w:noProof/>
                <w:color w:val="000000"/>
                <w:sz w:val="20"/>
                <w:szCs w:val="20"/>
                <w:lang w:eastAsia="es-CL"/>
              </w:rPr>
              <w:drawing>
                <wp:inline distT="0" distB="0" distL="0" distR="0" wp14:anchorId="08CCA323" wp14:editId="1D90F179">
                  <wp:extent cx="8610599" cy="3909060"/>
                  <wp:effectExtent l="0" t="0" r="635" b="0"/>
                  <wp:docPr id="1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7">
                            <a:extLst>
                              <a:ext uri="{28A0092B-C50C-407E-A947-70E740481C1C}">
                                <a14:useLocalDpi xmlns:a14="http://schemas.microsoft.com/office/drawing/2010/main" val="0"/>
                              </a:ext>
                            </a:extLst>
                          </a:blip>
                          <a:stretch>
                            <a:fillRect/>
                          </a:stretch>
                        </pic:blipFill>
                        <pic:spPr>
                          <a:xfrm>
                            <a:off x="0" y="0"/>
                            <a:ext cx="8611511" cy="3909474"/>
                          </a:xfrm>
                          <a:prstGeom prst="rect">
                            <a:avLst/>
                          </a:prstGeom>
                        </pic:spPr>
                      </pic:pic>
                    </a:graphicData>
                  </a:graphic>
                </wp:inline>
              </w:drawing>
            </w:r>
          </w:p>
        </w:tc>
      </w:tr>
      <w:tr w:rsidR="003076BC" w:rsidRPr="0025515B" w14:paraId="4D7BDACF" w14:textId="77777777" w:rsidTr="00CF3B59">
        <w:trPr>
          <w:trHeight w:val="392"/>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7BF9284" w14:textId="44242265" w:rsidR="003076BC" w:rsidRPr="0025515B" w:rsidRDefault="003076BC" w:rsidP="009D21BD">
            <w:pPr>
              <w:pStyle w:val="Descripcin"/>
              <w:rPr>
                <w:rFonts w:eastAsia="Times New Roman"/>
                <w:color w:val="000000"/>
                <w:lang w:eastAsia="es-CL"/>
              </w:rPr>
            </w:pPr>
            <w:bookmarkStart w:id="120" w:name="_Toc353998121"/>
            <w:bookmarkStart w:id="121" w:name="_Toc353998194"/>
            <w:bookmarkStart w:id="122" w:name="_Toc382383548"/>
            <w:bookmarkStart w:id="123" w:name="_Toc382472370"/>
            <w:bookmarkStart w:id="124" w:name="_Toc390184280"/>
            <w:bookmarkStart w:id="125" w:name="_Toc390360011"/>
            <w:bookmarkStart w:id="126" w:name="_Toc390777032"/>
            <w:r w:rsidRPr="0025515B">
              <w:t xml:space="preserve">Figura </w:t>
            </w:r>
            <w:r w:rsidR="009D21BD" w:rsidRPr="0025515B">
              <w:t>3</w:t>
            </w:r>
            <w:r w:rsidRPr="0025515B">
              <w:t>.</w:t>
            </w:r>
            <w:bookmarkEnd w:id="120"/>
            <w:bookmarkEnd w:id="121"/>
            <w:bookmarkEnd w:id="122"/>
            <w:bookmarkEnd w:id="123"/>
            <w:bookmarkEnd w:id="124"/>
            <w:bookmarkEnd w:id="125"/>
            <w:bookmarkEnd w:id="126"/>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B649A30" w14:textId="5217130E" w:rsidR="003076BC" w:rsidRPr="0025515B" w:rsidRDefault="003076BC" w:rsidP="003076BC">
            <w:pPr>
              <w:jc w:val="left"/>
              <w:rPr>
                <w:rFonts w:eastAsia="Times New Roman"/>
                <w:b/>
                <w:color w:val="000000"/>
                <w:sz w:val="18"/>
                <w:szCs w:val="18"/>
                <w:lang w:eastAsia="es-CL"/>
              </w:rPr>
            </w:pPr>
          </w:p>
        </w:tc>
      </w:tr>
      <w:tr w:rsidR="003076BC" w:rsidRPr="0025515B" w14:paraId="1A9A249B" w14:textId="77777777" w:rsidTr="00F636E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B522D20" w14:textId="5C8C7144" w:rsidR="003076BC" w:rsidRPr="0025515B" w:rsidRDefault="003076BC" w:rsidP="00CF3B59">
            <w:pPr>
              <w:jc w:val="left"/>
              <w:rPr>
                <w:rFonts w:eastAsia="Times New Roman"/>
                <w:color w:val="000000"/>
                <w:sz w:val="18"/>
                <w:szCs w:val="18"/>
                <w:lang w:eastAsia="es-CL"/>
              </w:rPr>
            </w:pPr>
            <w:r w:rsidRPr="0025515B">
              <w:rPr>
                <w:rFonts w:eastAsia="Times New Roman"/>
                <w:b/>
                <w:color w:val="000000"/>
                <w:sz w:val="18"/>
                <w:szCs w:val="18"/>
                <w:lang w:eastAsia="es-CL"/>
              </w:rPr>
              <w:t>Descripción de medio de prueba</w:t>
            </w:r>
            <w:r w:rsidR="001B4EEA" w:rsidRPr="0025515B">
              <w:rPr>
                <w:rFonts w:eastAsia="Times New Roman"/>
                <w:b/>
                <w:color w:val="000000"/>
                <w:sz w:val="18"/>
                <w:szCs w:val="18"/>
                <w:lang w:eastAsia="es-CL"/>
              </w:rPr>
              <w:t>:</w:t>
            </w:r>
            <w:r w:rsidR="001B4EEA" w:rsidRPr="0025515B">
              <w:rPr>
                <w:rFonts w:eastAsia="Times New Roman"/>
                <w:color w:val="000000"/>
                <w:sz w:val="18"/>
                <w:szCs w:val="18"/>
                <w:lang w:eastAsia="es-CL"/>
              </w:rPr>
              <w:t xml:space="preserve"> Imagen</w:t>
            </w:r>
            <w:r w:rsidR="00180A9E" w:rsidRPr="0025515B">
              <w:rPr>
                <w:rFonts w:eastAsia="Times New Roman"/>
                <w:sz w:val="18"/>
                <w:szCs w:val="18"/>
                <w:lang w:eastAsia="es-CL"/>
              </w:rPr>
              <w:t xml:space="preserve"> de expediente SNIFA del proyecto </w:t>
            </w:r>
            <w:r w:rsidR="001B4EEA" w:rsidRPr="0025515B">
              <w:rPr>
                <w:rFonts w:eastAsia="Times New Roman"/>
                <w:sz w:val="18"/>
                <w:szCs w:val="18"/>
                <w:lang w:eastAsia="es-CL"/>
              </w:rPr>
              <w:t>“Ampliación</w:t>
            </w:r>
            <w:r w:rsidR="00180A9E" w:rsidRPr="0025515B">
              <w:rPr>
                <w:rFonts w:eastAsia="Times New Roman"/>
                <w:sz w:val="18"/>
                <w:szCs w:val="18"/>
                <w:lang w:eastAsia="es-CL"/>
              </w:rPr>
              <w:t xml:space="preserve"> Planta San Lorenzo” RCA N° </w:t>
            </w:r>
            <w:r w:rsidR="00DE5BE6" w:rsidRPr="0025515B">
              <w:rPr>
                <w:rFonts w:eastAsia="Times New Roman"/>
                <w:sz w:val="18"/>
                <w:szCs w:val="18"/>
                <w:lang w:eastAsia="es-CL"/>
              </w:rPr>
              <w:t>239</w:t>
            </w:r>
            <w:r w:rsidR="00180A9E" w:rsidRPr="0025515B">
              <w:rPr>
                <w:rFonts w:eastAsia="Times New Roman"/>
                <w:sz w:val="18"/>
                <w:szCs w:val="18"/>
                <w:lang w:eastAsia="es-CL"/>
              </w:rPr>
              <w:t>/2009</w:t>
            </w:r>
            <w:r w:rsidRPr="0025515B">
              <w:rPr>
                <w:rFonts w:eastAsia="Times New Roman"/>
                <w:sz w:val="18"/>
                <w:szCs w:val="18"/>
                <w:lang w:eastAsia="es-CL"/>
              </w:rPr>
              <w:t>.</w:t>
            </w:r>
            <w:r w:rsidR="00CF3B59" w:rsidRPr="0025515B">
              <w:rPr>
                <w:rFonts w:eastAsia="Times New Roman"/>
                <w:sz w:val="18"/>
                <w:szCs w:val="18"/>
                <w:lang w:eastAsia="es-CL"/>
              </w:rPr>
              <w:t xml:space="preserve"> (Fecha imagen 14-12-2014)</w:t>
            </w:r>
            <w:r w:rsidR="007C153B" w:rsidRPr="0025515B">
              <w:rPr>
                <w:rFonts w:eastAsia="Times New Roman"/>
                <w:sz w:val="18"/>
                <w:szCs w:val="18"/>
                <w:lang w:eastAsia="es-CL"/>
              </w:rPr>
              <w:t>.</w:t>
            </w:r>
          </w:p>
        </w:tc>
      </w:tr>
      <w:tr w:rsidR="003076BC" w:rsidRPr="0025515B" w14:paraId="5964BDA7" w14:textId="77777777" w:rsidTr="00CF3B59">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67B0B14" w14:textId="77777777" w:rsidR="003076BC" w:rsidRPr="0025515B" w:rsidRDefault="003076BC" w:rsidP="00F636EA">
            <w:pPr>
              <w:jc w:val="left"/>
              <w:rPr>
                <w:rFonts w:eastAsia="Times New Roman"/>
                <w:color w:val="000000"/>
                <w:lang w:eastAsia="es-CL"/>
              </w:rPr>
            </w:pPr>
          </w:p>
        </w:tc>
      </w:tr>
    </w:tbl>
    <w:p w14:paraId="6A9BCA32" w14:textId="77777777" w:rsidR="003076BC" w:rsidRPr="0025515B" w:rsidRDefault="003076BC" w:rsidP="00893A4E">
      <w:pPr>
        <w:pStyle w:val="Prrafodelista"/>
        <w:ind w:left="0"/>
        <w:rPr>
          <w:rFonts w:cstheme="minorHAnsi"/>
          <w:b/>
          <w:sz w:val="14"/>
          <w:szCs w:val="24"/>
        </w:rPr>
      </w:pPr>
    </w:p>
    <w:p w14:paraId="75A8DA98" w14:textId="77777777" w:rsidR="003076BC" w:rsidRPr="0025515B" w:rsidRDefault="003076BC" w:rsidP="00893A4E">
      <w:pPr>
        <w:pStyle w:val="Prrafodelista"/>
        <w:ind w:left="0"/>
        <w:rPr>
          <w:rFonts w:cstheme="minorHAnsi"/>
          <w:b/>
          <w:sz w:val="14"/>
          <w:szCs w:val="24"/>
        </w:rPr>
      </w:pPr>
    </w:p>
    <w:p w14:paraId="69D6F1C7" w14:textId="77777777" w:rsidR="003076BC" w:rsidRPr="0025515B" w:rsidRDefault="003076BC" w:rsidP="00893A4E">
      <w:pPr>
        <w:pStyle w:val="Prrafodelista"/>
        <w:ind w:left="0"/>
        <w:rPr>
          <w:rFonts w:cstheme="minorHAnsi"/>
          <w:b/>
          <w:sz w:val="14"/>
          <w:szCs w:val="24"/>
        </w:rPr>
      </w:pPr>
    </w:p>
    <w:p w14:paraId="7606432B" w14:textId="77777777" w:rsidR="003076BC" w:rsidRPr="0025515B" w:rsidRDefault="003076BC" w:rsidP="00893A4E">
      <w:pPr>
        <w:pStyle w:val="Prrafodelista"/>
        <w:ind w:left="0"/>
        <w:rPr>
          <w:rFonts w:cstheme="minorHAnsi"/>
          <w:b/>
          <w:sz w:val="14"/>
          <w:szCs w:val="24"/>
        </w:rPr>
      </w:pPr>
    </w:p>
    <w:p w14:paraId="694BCDB1" w14:textId="77777777" w:rsidR="003076BC" w:rsidRPr="0025515B" w:rsidRDefault="003076BC" w:rsidP="00893A4E">
      <w:pPr>
        <w:pStyle w:val="Prrafodelista"/>
        <w:ind w:left="0"/>
        <w:rPr>
          <w:rFonts w:cstheme="minorHAnsi"/>
          <w:b/>
          <w:sz w:val="14"/>
          <w:szCs w:val="24"/>
        </w:rPr>
      </w:pPr>
    </w:p>
    <w:p w14:paraId="1C1EEFEC" w14:textId="77777777" w:rsidR="003076BC" w:rsidRPr="0025515B" w:rsidRDefault="003076BC" w:rsidP="00893A4E">
      <w:pPr>
        <w:pStyle w:val="Prrafodelista"/>
        <w:ind w:left="0"/>
        <w:rPr>
          <w:rFonts w:cstheme="minorHAnsi"/>
          <w:b/>
          <w:sz w:val="14"/>
          <w:szCs w:val="24"/>
        </w:rPr>
      </w:pPr>
    </w:p>
    <w:p w14:paraId="69E6E46F" w14:textId="77777777" w:rsidR="003076BC" w:rsidRPr="0025515B" w:rsidRDefault="003076BC" w:rsidP="00893A4E">
      <w:pPr>
        <w:pStyle w:val="Prrafodelista"/>
        <w:ind w:left="0"/>
        <w:rPr>
          <w:rFonts w:cstheme="minorHAnsi"/>
          <w:b/>
          <w:sz w:val="14"/>
          <w:szCs w:val="24"/>
        </w:rPr>
      </w:pPr>
    </w:p>
    <w:p w14:paraId="59D65CE6" w14:textId="77777777" w:rsidR="003076BC" w:rsidRPr="0025515B" w:rsidRDefault="003076BC" w:rsidP="00893A4E">
      <w:pPr>
        <w:pStyle w:val="Prrafodelista"/>
        <w:ind w:left="0"/>
        <w:rPr>
          <w:rFonts w:cstheme="minorHAnsi"/>
          <w:b/>
          <w:sz w:val="14"/>
          <w:szCs w:val="24"/>
        </w:rPr>
      </w:pPr>
    </w:p>
    <w:p w14:paraId="0FB6D6F3" w14:textId="77777777" w:rsidR="003076BC" w:rsidRPr="0025515B" w:rsidRDefault="003076BC" w:rsidP="00893A4E">
      <w:pPr>
        <w:pStyle w:val="Prrafodelista"/>
        <w:ind w:left="0"/>
        <w:rPr>
          <w:rFonts w:cstheme="minorHAnsi"/>
          <w:b/>
          <w:sz w:val="14"/>
          <w:szCs w:val="24"/>
        </w:rPr>
      </w:pPr>
    </w:p>
    <w:p w14:paraId="7460D143" w14:textId="77777777" w:rsidR="003076BC" w:rsidRPr="0025515B" w:rsidRDefault="003076BC" w:rsidP="00893A4E">
      <w:pPr>
        <w:pStyle w:val="Prrafodelista"/>
        <w:ind w:left="0"/>
        <w:rPr>
          <w:rFonts w:cstheme="minorHAnsi"/>
          <w:b/>
          <w:sz w:val="14"/>
          <w:szCs w:val="24"/>
        </w:rPr>
      </w:pPr>
    </w:p>
    <w:p w14:paraId="4148DEE4" w14:textId="77777777" w:rsidR="003076BC" w:rsidRPr="0025515B" w:rsidRDefault="003076BC" w:rsidP="00893A4E">
      <w:pPr>
        <w:pStyle w:val="Prrafodelista"/>
        <w:ind w:left="0"/>
        <w:rPr>
          <w:rFonts w:cstheme="minorHAnsi"/>
          <w:b/>
          <w:sz w:val="14"/>
          <w:szCs w:val="24"/>
        </w:rPr>
      </w:pPr>
    </w:p>
    <w:p w14:paraId="09432C30" w14:textId="77777777" w:rsidR="003076BC" w:rsidRPr="0025515B" w:rsidRDefault="003076BC" w:rsidP="00893A4E">
      <w:pPr>
        <w:pStyle w:val="Prrafodelista"/>
        <w:ind w:left="0"/>
        <w:rPr>
          <w:rFonts w:cstheme="minorHAnsi"/>
          <w:b/>
          <w:sz w:val="14"/>
          <w:szCs w:val="24"/>
        </w:rPr>
      </w:pPr>
    </w:p>
    <w:tbl>
      <w:tblPr>
        <w:tblW w:w="13761" w:type="dxa"/>
        <w:jc w:val="center"/>
        <w:tblCellMar>
          <w:left w:w="70" w:type="dxa"/>
          <w:right w:w="70" w:type="dxa"/>
        </w:tblCellMar>
        <w:tblLook w:val="04A0" w:firstRow="1" w:lastRow="0" w:firstColumn="1" w:lastColumn="0" w:noHBand="0" w:noVBand="1"/>
      </w:tblPr>
      <w:tblGrid>
        <w:gridCol w:w="3842"/>
        <w:gridCol w:w="1617"/>
        <w:gridCol w:w="1461"/>
        <w:gridCol w:w="3859"/>
        <w:gridCol w:w="1576"/>
        <w:gridCol w:w="1455"/>
      </w:tblGrid>
      <w:tr w:rsidR="001C077C" w:rsidRPr="0025515B" w14:paraId="67C5C799" w14:textId="77777777" w:rsidTr="00F636E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189981" w14:textId="77777777" w:rsidR="001C077C" w:rsidRPr="0025515B" w:rsidRDefault="001C077C" w:rsidP="00F636EA">
            <w:pPr>
              <w:jc w:val="center"/>
              <w:rPr>
                <w:rFonts w:eastAsia="Times New Roman"/>
                <w:b/>
                <w:bCs/>
                <w:color w:val="000000"/>
                <w:sz w:val="20"/>
                <w:szCs w:val="20"/>
                <w:lang w:eastAsia="es-CL"/>
              </w:rPr>
            </w:pPr>
            <w:r w:rsidRPr="0025515B">
              <w:rPr>
                <w:rFonts w:eastAsia="Times New Roman"/>
                <w:b/>
                <w:bCs/>
                <w:color w:val="000000"/>
                <w:sz w:val="20"/>
                <w:szCs w:val="20"/>
                <w:lang w:eastAsia="es-CL"/>
              </w:rPr>
              <w:t xml:space="preserve">Registros </w:t>
            </w:r>
          </w:p>
        </w:tc>
      </w:tr>
      <w:tr w:rsidR="001C077C" w:rsidRPr="0025515B" w14:paraId="46CAF8A9" w14:textId="77777777" w:rsidTr="007C153B">
        <w:trPr>
          <w:trHeight w:val="5169"/>
          <w:jc w:val="center"/>
        </w:trPr>
        <w:tc>
          <w:tcPr>
            <w:tcW w:w="2500" w:type="pct"/>
            <w:gridSpan w:val="3"/>
            <w:tcBorders>
              <w:top w:val="nil"/>
              <w:left w:val="single" w:sz="4" w:space="0" w:color="auto"/>
              <w:right w:val="single" w:sz="4" w:space="0" w:color="auto"/>
            </w:tcBorders>
            <w:shd w:val="clear" w:color="auto" w:fill="auto"/>
            <w:noWrap/>
            <w:vAlign w:val="center"/>
            <w:hideMark/>
          </w:tcPr>
          <w:p w14:paraId="29871B57" w14:textId="77777777" w:rsidR="001C077C" w:rsidRPr="0025515B" w:rsidRDefault="001C077C" w:rsidP="00F636EA">
            <w:pPr>
              <w:jc w:val="center"/>
              <w:rPr>
                <w:rFonts w:eastAsia="Times New Roman"/>
                <w:color w:val="000000"/>
                <w:sz w:val="20"/>
                <w:szCs w:val="20"/>
                <w:lang w:eastAsia="es-CL"/>
              </w:rPr>
            </w:pPr>
            <w:r w:rsidRPr="0025515B">
              <w:rPr>
                <w:rFonts w:eastAsia="Times New Roman"/>
                <w:noProof/>
                <w:color w:val="000000"/>
                <w:sz w:val="20"/>
                <w:szCs w:val="20"/>
                <w:lang w:eastAsia="es-CL"/>
              </w:rPr>
              <w:drawing>
                <wp:inline distT="0" distB="0" distL="0" distR="0" wp14:anchorId="263A9253" wp14:editId="6B994D40">
                  <wp:extent cx="4305300" cy="3220005"/>
                  <wp:effectExtent l="0" t="0" r="0" b="0"/>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8">
                            <a:extLst>
                              <a:ext uri="{28A0092B-C50C-407E-A947-70E740481C1C}">
                                <a14:useLocalDpi xmlns:a14="http://schemas.microsoft.com/office/drawing/2010/main" val="0"/>
                              </a:ext>
                            </a:extLst>
                          </a:blip>
                          <a:stretch>
                            <a:fillRect/>
                          </a:stretch>
                        </pic:blipFill>
                        <pic:spPr>
                          <a:xfrm>
                            <a:off x="0" y="0"/>
                            <a:ext cx="4310373" cy="3223799"/>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F309B84" w14:textId="77777777" w:rsidR="001C077C" w:rsidRPr="0025515B" w:rsidRDefault="001C077C" w:rsidP="00F636EA">
            <w:pPr>
              <w:jc w:val="center"/>
              <w:rPr>
                <w:rFonts w:eastAsia="Times New Roman"/>
                <w:color w:val="000000"/>
                <w:sz w:val="20"/>
                <w:szCs w:val="20"/>
                <w:lang w:eastAsia="es-CL"/>
              </w:rPr>
            </w:pPr>
            <w:r w:rsidRPr="0025515B">
              <w:rPr>
                <w:rFonts w:eastAsia="Times New Roman"/>
                <w:noProof/>
                <w:color w:val="000000"/>
                <w:sz w:val="20"/>
                <w:szCs w:val="20"/>
                <w:lang w:eastAsia="es-CL"/>
              </w:rPr>
              <w:drawing>
                <wp:inline distT="0" distB="0" distL="0" distR="0" wp14:anchorId="6144885F" wp14:editId="2E2EF4F5">
                  <wp:extent cx="4282440" cy="3211830"/>
                  <wp:effectExtent l="0" t="0" r="3810" b="7620"/>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9">
                            <a:extLst>
                              <a:ext uri="{28A0092B-C50C-407E-A947-70E740481C1C}">
                                <a14:useLocalDpi xmlns:a14="http://schemas.microsoft.com/office/drawing/2010/main" val="0"/>
                              </a:ext>
                            </a:extLst>
                          </a:blip>
                          <a:stretch>
                            <a:fillRect/>
                          </a:stretch>
                        </pic:blipFill>
                        <pic:spPr>
                          <a:xfrm>
                            <a:off x="0" y="0"/>
                            <a:ext cx="4282025" cy="3211519"/>
                          </a:xfrm>
                          <a:prstGeom prst="rect">
                            <a:avLst/>
                          </a:prstGeom>
                        </pic:spPr>
                      </pic:pic>
                    </a:graphicData>
                  </a:graphic>
                </wp:inline>
              </w:drawing>
            </w:r>
          </w:p>
        </w:tc>
      </w:tr>
      <w:tr w:rsidR="001C077C" w:rsidRPr="0025515B" w14:paraId="338A39E6" w14:textId="77777777" w:rsidTr="00F636EA">
        <w:trPr>
          <w:trHeight w:val="300"/>
          <w:jc w:val="center"/>
        </w:trPr>
        <w:tc>
          <w:tcPr>
            <w:tcW w:w="1388" w:type="pct"/>
            <w:tcBorders>
              <w:top w:val="single" w:sz="4" w:space="0" w:color="auto"/>
              <w:left w:val="single" w:sz="4" w:space="0" w:color="auto"/>
              <w:bottom w:val="single" w:sz="4" w:space="0" w:color="auto"/>
              <w:right w:val="nil"/>
            </w:tcBorders>
            <w:shd w:val="clear" w:color="auto" w:fill="auto"/>
            <w:noWrap/>
            <w:vAlign w:val="center"/>
            <w:hideMark/>
          </w:tcPr>
          <w:p w14:paraId="73B23FD6" w14:textId="2A0E0C17" w:rsidR="001C077C" w:rsidRPr="0025515B" w:rsidRDefault="001C077C" w:rsidP="001C077C">
            <w:pPr>
              <w:pStyle w:val="Descripcin"/>
              <w:rPr>
                <w:rFonts w:eastAsia="Times New Roman"/>
                <w:color w:val="000000"/>
                <w:szCs w:val="18"/>
                <w:lang w:eastAsia="es-CL"/>
              </w:rPr>
            </w:pPr>
            <w:r w:rsidRPr="0025515B">
              <w:t xml:space="preserve">Fotografía </w:t>
            </w:r>
            <w:r w:rsidR="00A475D0" w:rsidRPr="0025515B">
              <w:t>4</w:t>
            </w:r>
            <w:r w:rsidRPr="0025515B">
              <w:rPr>
                <w:szCs w:val="18"/>
              </w:rPr>
              <w:t>.</w:t>
            </w:r>
          </w:p>
        </w:tc>
        <w:tc>
          <w:tcPr>
            <w:tcW w:w="111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47E9C8" w14:textId="77777777" w:rsidR="001C077C" w:rsidRPr="0025515B" w:rsidRDefault="001C077C" w:rsidP="00F636EA">
            <w:pPr>
              <w:jc w:val="left"/>
              <w:rPr>
                <w:rFonts w:eastAsia="Times New Roman"/>
                <w:b/>
                <w:color w:val="000000"/>
                <w:sz w:val="18"/>
                <w:szCs w:val="18"/>
                <w:lang w:eastAsia="es-CL"/>
              </w:rPr>
            </w:pPr>
            <w:r w:rsidRPr="0025515B">
              <w:rPr>
                <w:rFonts w:eastAsia="Times New Roman"/>
                <w:b/>
                <w:color w:val="000000"/>
                <w:sz w:val="18"/>
                <w:szCs w:val="18"/>
                <w:lang w:eastAsia="es-CL"/>
              </w:rPr>
              <w:t>Fecha</w:t>
            </w:r>
            <w:r w:rsidRPr="0025515B">
              <w:rPr>
                <w:rFonts w:eastAsia="Times New Roman"/>
                <w:color w:val="000000"/>
                <w:sz w:val="18"/>
                <w:szCs w:val="18"/>
                <w:lang w:eastAsia="es-CL"/>
              </w:rPr>
              <w:t>: 26-06-2014</w:t>
            </w:r>
          </w:p>
        </w:tc>
        <w:tc>
          <w:tcPr>
            <w:tcW w:w="1400" w:type="pct"/>
            <w:tcBorders>
              <w:top w:val="single" w:sz="4" w:space="0" w:color="auto"/>
              <w:left w:val="nil"/>
              <w:bottom w:val="single" w:sz="4" w:space="0" w:color="auto"/>
              <w:right w:val="nil"/>
            </w:tcBorders>
            <w:shd w:val="clear" w:color="auto" w:fill="auto"/>
            <w:noWrap/>
            <w:vAlign w:val="center"/>
            <w:hideMark/>
          </w:tcPr>
          <w:p w14:paraId="19E06D02" w14:textId="30E3D217" w:rsidR="001C077C" w:rsidRPr="0025515B" w:rsidRDefault="001C077C" w:rsidP="00F636EA">
            <w:pPr>
              <w:pStyle w:val="Descripcin"/>
              <w:rPr>
                <w:szCs w:val="18"/>
              </w:rPr>
            </w:pPr>
            <w:r w:rsidRPr="0025515B">
              <w:t xml:space="preserve">Fotografía </w:t>
            </w:r>
            <w:r w:rsidR="00A475D0" w:rsidRPr="0025515B">
              <w:t>5</w:t>
            </w:r>
            <w:r w:rsidRPr="0025515B">
              <w:rPr>
                <w:szCs w:val="18"/>
              </w:rPr>
              <w:t>.</w:t>
            </w:r>
          </w:p>
        </w:tc>
        <w:tc>
          <w:tcPr>
            <w:tcW w:w="11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C2A6EA" w14:textId="77777777" w:rsidR="001C077C" w:rsidRPr="0025515B" w:rsidRDefault="001C077C" w:rsidP="00F636EA">
            <w:pPr>
              <w:jc w:val="left"/>
              <w:rPr>
                <w:rFonts w:eastAsia="Times New Roman"/>
                <w:b/>
                <w:color w:val="000000"/>
                <w:sz w:val="18"/>
                <w:szCs w:val="18"/>
                <w:lang w:eastAsia="es-CL"/>
              </w:rPr>
            </w:pPr>
            <w:r w:rsidRPr="0025515B">
              <w:rPr>
                <w:rFonts w:eastAsia="Times New Roman"/>
                <w:b/>
                <w:color w:val="000000"/>
                <w:sz w:val="18"/>
                <w:szCs w:val="18"/>
                <w:lang w:eastAsia="es-CL"/>
              </w:rPr>
              <w:t>Fecha</w:t>
            </w:r>
            <w:r w:rsidRPr="0025515B">
              <w:rPr>
                <w:rFonts w:eastAsia="Times New Roman"/>
                <w:color w:val="000000"/>
                <w:sz w:val="18"/>
                <w:szCs w:val="18"/>
                <w:lang w:eastAsia="es-CL"/>
              </w:rPr>
              <w:t>: 26-06-2014</w:t>
            </w:r>
          </w:p>
        </w:tc>
      </w:tr>
      <w:tr w:rsidR="001C077C" w:rsidRPr="0025515B" w14:paraId="221F8828" w14:textId="77777777" w:rsidTr="00F636EA">
        <w:trPr>
          <w:trHeight w:val="300"/>
          <w:jc w:val="center"/>
        </w:trPr>
        <w:tc>
          <w:tcPr>
            <w:tcW w:w="13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DBECB1" w14:textId="77777777" w:rsidR="001C077C" w:rsidRPr="0025515B" w:rsidRDefault="001C077C" w:rsidP="00F636EA">
            <w:pPr>
              <w:jc w:val="left"/>
              <w:rPr>
                <w:rFonts w:eastAsia="Times New Roman"/>
                <w:b/>
                <w:color w:val="000000"/>
                <w:sz w:val="18"/>
                <w:szCs w:val="18"/>
                <w:lang w:eastAsia="es-CL"/>
              </w:rPr>
            </w:pPr>
            <w:r w:rsidRPr="0025515B">
              <w:rPr>
                <w:rFonts w:eastAsia="Times New Roman"/>
                <w:b/>
                <w:color w:val="000000"/>
                <w:sz w:val="18"/>
                <w:szCs w:val="18"/>
                <w:lang w:eastAsia="es-CL"/>
              </w:rPr>
              <w:t xml:space="preserve">Coordenadas DATUM WGS84 HUSO </w:t>
            </w:r>
            <w:r w:rsidRPr="0025515B">
              <w:rPr>
                <w:rFonts w:eastAsia="Times New Roman"/>
                <w:b/>
                <w:sz w:val="18"/>
                <w:szCs w:val="18"/>
                <w:lang w:eastAsia="es-CL"/>
              </w:rPr>
              <w:t>19 S</w:t>
            </w:r>
          </w:p>
        </w:tc>
        <w:tc>
          <w:tcPr>
            <w:tcW w:w="584" w:type="pct"/>
            <w:tcBorders>
              <w:top w:val="single" w:sz="4" w:space="0" w:color="auto"/>
              <w:left w:val="nil"/>
              <w:bottom w:val="single" w:sz="4" w:space="0" w:color="auto"/>
              <w:right w:val="single" w:sz="4" w:space="0" w:color="000000"/>
            </w:tcBorders>
            <w:shd w:val="clear" w:color="auto" w:fill="auto"/>
            <w:noWrap/>
            <w:vAlign w:val="center"/>
            <w:hideMark/>
          </w:tcPr>
          <w:p w14:paraId="08142EBA" w14:textId="77777777" w:rsidR="001C077C" w:rsidRPr="0025515B" w:rsidRDefault="001C077C" w:rsidP="00F636EA">
            <w:pPr>
              <w:jc w:val="left"/>
              <w:rPr>
                <w:rFonts w:eastAsia="Times New Roman"/>
                <w:b/>
                <w:color w:val="000000"/>
                <w:sz w:val="18"/>
                <w:szCs w:val="18"/>
                <w:lang w:eastAsia="es-CL"/>
              </w:rPr>
            </w:pPr>
            <w:r w:rsidRPr="0025515B">
              <w:rPr>
                <w:rFonts w:eastAsia="Times New Roman"/>
                <w:b/>
                <w:color w:val="000000"/>
                <w:sz w:val="18"/>
                <w:szCs w:val="18"/>
                <w:lang w:eastAsia="es-CL"/>
              </w:rPr>
              <w:t>Coordenada Norte:</w:t>
            </w:r>
          </w:p>
          <w:p w14:paraId="095142AE" w14:textId="5A7817FF" w:rsidR="001C077C" w:rsidRPr="0025515B" w:rsidRDefault="004C378F" w:rsidP="00F636EA">
            <w:pPr>
              <w:jc w:val="left"/>
              <w:rPr>
                <w:rFonts w:eastAsia="Times New Roman"/>
                <w:b/>
                <w:color w:val="000000"/>
                <w:sz w:val="18"/>
                <w:szCs w:val="18"/>
                <w:lang w:eastAsia="es-CL"/>
              </w:rPr>
            </w:pPr>
            <w:r w:rsidRPr="0025515B">
              <w:rPr>
                <w:rFonts w:eastAsia="Times New Roman"/>
                <w:color w:val="000000"/>
                <w:sz w:val="18"/>
                <w:szCs w:val="18"/>
                <w:lang w:eastAsia="es-CL"/>
              </w:rPr>
              <w:t>6.690.846 m</w:t>
            </w:r>
            <w:r w:rsidR="007C153B" w:rsidRPr="0025515B">
              <w:rPr>
                <w:rFonts w:eastAsia="Times New Roman"/>
                <w:color w:val="000000"/>
                <w:sz w:val="18"/>
                <w:szCs w:val="18"/>
                <w:lang w:eastAsia="es-CL"/>
              </w:rPr>
              <w:t>.</w:t>
            </w:r>
          </w:p>
        </w:tc>
        <w:tc>
          <w:tcPr>
            <w:tcW w:w="528" w:type="pct"/>
            <w:tcBorders>
              <w:top w:val="single" w:sz="4" w:space="0" w:color="auto"/>
              <w:left w:val="nil"/>
              <w:bottom w:val="single" w:sz="4" w:space="0" w:color="auto"/>
              <w:right w:val="single" w:sz="4" w:space="0" w:color="000000"/>
            </w:tcBorders>
            <w:shd w:val="clear" w:color="auto" w:fill="auto"/>
            <w:noWrap/>
            <w:vAlign w:val="center"/>
            <w:hideMark/>
          </w:tcPr>
          <w:p w14:paraId="0D77CE07" w14:textId="77777777" w:rsidR="001C077C" w:rsidRPr="0025515B" w:rsidRDefault="001C077C" w:rsidP="00F636EA">
            <w:pPr>
              <w:jc w:val="left"/>
              <w:rPr>
                <w:rFonts w:eastAsia="Times New Roman"/>
                <w:b/>
                <w:color w:val="000000"/>
                <w:sz w:val="18"/>
                <w:szCs w:val="18"/>
                <w:lang w:eastAsia="es-CL"/>
              </w:rPr>
            </w:pPr>
            <w:r w:rsidRPr="0025515B">
              <w:rPr>
                <w:rFonts w:eastAsia="Times New Roman"/>
                <w:b/>
                <w:color w:val="000000"/>
                <w:sz w:val="18"/>
                <w:szCs w:val="18"/>
                <w:lang w:eastAsia="es-CL"/>
              </w:rPr>
              <w:t>Coordenada Este:</w:t>
            </w:r>
          </w:p>
          <w:p w14:paraId="48279A97" w14:textId="4C3D65EE" w:rsidR="001C077C" w:rsidRPr="0025515B" w:rsidRDefault="001C077C" w:rsidP="00F636EA">
            <w:pPr>
              <w:jc w:val="left"/>
              <w:rPr>
                <w:rFonts w:eastAsia="Times New Roman"/>
                <w:b/>
                <w:color w:val="000000"/>
                <w:sz w:val="18"/>
                <w:szCs w:val="18"/>
                <w:lang w:eastAsia="es-CL"/>
              </w:rPr>
            </w:pPr>
            <w:r w:rsidRPr="0025515B">
              <w:rPr>
                <w:rFonts w:eastAsia="Times New Roman"/>
                <w:color w:val="000000"/>
                <w:sz w:val="18"/>
                <w:szCs w:val="18"/>
                <w:lang w:eastAsia="es-CL"/>
              </w:rPr>
              <w:t xml:space="preserve"> </w:t>
            </w:r>
            <w:r w:rsidR="0015141E" w:rsidRPr="0025515B">
              <w:rPr>
                <w:rFonts w:eastAsia="Times New Roman"/>
                <w:color w:val="000000"/>
                <w:sz w:val="18"/>
                <w:szCs w:val="18"/>
                <w:lang w:eastAsia="es-CL"/>
              </w:rPr>
              <w:t>311.220 m</w:t>
            </w:r>
            <w:r w:rsidR="007C153B" w:rsidRPr="0025515B">
              <w:rPr>
                <w:rFonts w:eastAsia="Times New Roman"/>
                <w:color w:val="000000"/>
                <w:sz w:val="18"/>
                <w:szCs w:val="18"/>
                <w:lang w:eastAsia="es-CL"/>
              </w:rPr>
              <w:t>.</w:t>
            </w:r>
          </w:p>
        </w:tc>
        <w:tc>
          <w:tcPr>
            <w:tcW w:w="1400" w:type="pct"/>
            <w:tcBorders>
              <w:top w:val="single" w:sz="4" w:space="0" w:color="auto"/>
              <w:left w:val="nil"/>
              <w:bottom w:val="single" w:sz="4" w:space="0" w:color="auto"/>
              <w:right w:val="single" w:sz="4" w:space="0" w:color="000000"/>
            </w:tcBorders>
            <w:shd w:val="clear" w:color="auto" w:fill="auto"/>
            <w:noWrap/>
            <w:vAlign w:val="center"/>
            <w:hideMark/>
          </w:tcPr>
          <w:p w14:paraId="3262679A" w14:textId="77777777" w:rsidR="001C077C" w:rsidRPr="0025515B" w:rsidRDefault="001C077C" w:rsidP="00F636EA">
            <w:pPr>
              <w:jc w:val="left"/>
              <w:rPr>
                <w:rFonts w:eastAsia="Times New Roman"/>
                <w:b/>
                <w:color w:val="000000"/>
                <w:sz w:val="18"/>
                <w:szCs w:val="18"/>
                <w:lang w:eastAsia="es-CL"/>
              </w:rPr>
            </w:pPr>
            <w:r w:rsidRPr="0025515B">
              <w:rPr>
                <w:rFonts w:eastAsia="Times New Roman"/>
                <w:b/>
                <w:color w:val="000000"/>
                <w:sz w:val="18"/>
                <w:szCs w:val="18"/>
                <w:lang w:eastAsia="es-CL"/>
              </w:rPr>
              <w:t xml:space="preserve">Coordenadas DATUM WGS84 HUSO </w:t>
            </w:r>
            <w:r w:rsidRPr="0025515B">
              <w:rPr>
                <w:rFonts w:eastAsia="Times New Roman"/>
                <w:b/>
                <w:sz w:val="18"/>
                <w:szCs w:val="18"/>
                <w:lang w:eastAsia="es-CL"/>
              </w:rPr>
              <w:t>19 S</w:t>
            </w:r>
          </w:p>
        </w:tc>
        <w:tc>
          <w:tcPr>
            <w:tcW w:w="572" w:type="pct"/>
            <w:tcBorders>
              <w:top w:val="single" w:sz="4" w:space="0" w:color="auto"/>
              <w:left w:val="nil"/>
              <w:bottom w:val="single" w:sz="4" w:space="0" w:color="auto"/>
              <w:right w:val="single" w:sz="4" w:space="0" w:color="000000"/>
            </w:tcBorders>
            <w:shd w:val="clear" w:color="auto" w:fill="auto"/>
            <w:noWrap/>
            <w:vAlign w:val="center"/>
            <w:hideMark/>
          </w:tcPr>
          <w:p w14:paraId="042D4322" w14:textId="77777777" w:rsidR="001C077C" w:rsidRPr="0025515B" w:rsidRDefault="001C077C" w:rsidP="00F636EA">
            <w:pPr>
              <w:jc w:val="left"/>
              <w:rPr>
                <w:rFonts w:eastAsia="Times New Roman"/>
                <w:b/>
                <w:color w:val="000000"/>
                <w:sz w:val="18"/>
                <w:szCs w:val="18"/>
                <w:lang w:eastAsia="es-CL"/>
              </w:rPr>
            </w:pPr>
            <w:r w:rsidRPr="0025515B">
              <w:rPr>
                <w:rFonts w:eastAsia="Times New Roman"/>
                <w:b/>
                <w:color w:val="000000"/>
                <w:sz w:val="18"/>
                <w:szCs w:val="18"/>
                <w:lang w:eastAsia="es-CL"/>
              </w:rPr>
              <w:t>Coordenada Norte:</w:t>
            </w:r>
          </w:p>
          <w:p w14:paraId="57752E11" w14:textId="38D5B9FA" w:rsidR="001C077C" w:rsidRPr="0025515B" w:rsidRDefault="001C077C" w:rsidP="00492C7E">
            <w:pPr>
              <w:jc w:val="left"/>
              <w:rPr>
                <w:rFonts w:eastAsia="Times New Roman"/>
                <w:b/>
                <w:color w:val="000000"/>
                <w:sz w:val="18"/>
                <w:szCs w:val="18"/>
                <w:lang w:eastAsia="es-CL"/>
              </w:rPr>
            </w:pPr>
            <w:r w:rsidRPr="0025515B">
              <w:rPr>
                <w:rFonts w:eastAsia="Times New Roman"/>
                <w:color w:val="000000"/>
                <w:sz w:val="18"/>
                <w:szCs w:val="18"/>
                <w:lang w:eastAsia="es-CL"/>
              </w:rPr>
              <w:t xml:space="preserve"> </w:t>
            </w:r>
            <w:r w:rsidR="00492C7E" w:rsidRPr="0025515B">
              <w:rPr>
                <w:rFonts w:eastAsia="Times New Roman"/>
                <w:color w:val="000000"/>
                <w:sz w:val="18"/>
                <w:szCs w:val="18"/>
                <w:lang w:eastAsia="es-CL"/>
              </w:rPr>
              <w:t>Sin información</w:t>
            </w:r>
          </w:p>
        </w:tc>
        <w:tc>
          <w:tcPr>
            <w:tcW w:w="528" w:type="pct"/>
            <w:tcBorders>
              <w:top w:val="single" w:sz="4" w:space="0" w:color="auto"/>
              <w:left w:val="nil"/>
              <w:bottom w:val="single" w:sz="4" w:space="0" w:color="auto"/>
              <w:right w:val="single" w:sz="4" w:space="0" w:color="000000"/>
            </w:tcBorders>
            <w:shd w:val="clear" w:color="auto" w:fill="auto"/>
            <w:noWrap/>
            <w:vAlign w:val="center"/>
            <w:hideMark/>
          </w:tcPr>
          <w:p w14:paraId="45751D4A" w14:textId="77777777" w:rsidR="001C077C" w:rsidRPr="0025515B" w:rsidRDefault="001C077C" w:rsidP="00F636EA">
            <w:pPr>
              <w:jc w:val="left"/>
              <w:rPr>
                <w:rFonts w:eastAsia="Times New Roman"/>
                <w:b/>
                <w:color w:val="000000"/>
                <w:sz w:val="18"/>
                <w:szCs w:val="18"/>
                <w:lang w:eastAsia="es-CL"/>
              </w:rPr>
            </w:pPr>
            <w:r w:rsidRPr="0025515B">
              <w:rPr>
                <w:rFonts w:eastAsia="Times New Roman"/>
                <w:b/>
                <w:color w:val="000000"/>
                <w:sz w:val="18"/>
                <w:szCs w:val="18"/>
                <w:lang w:eastAsia="es-CL"/>
              </w:rPr>
              <w:t>Coordenada Este:</w:t>
            </w:r>
          </w:p>
          <w:p w14:paraId="38F174ED" w14:textId="37866B28" w:rsidR="001C077C" w:rsidRPr="0025515B" w:rsidRDefault="001C077C" w:rsidP="00F636EA">
            <w:pPr>
              <w:jc w:val="left"/>
              <w:rPr>
                <w:rFonts w:eastAsia="Times New Roman"/>
                <w:b/>
                <w:color w:val="000000"/>
                <w:sz w:val="18"/>
                <w:szCs w:val="18"/>
                <w:lang w:eastAsia="es-CL"/>
              </w:rPr>
            </w:pPr>
            <w:r w:rsidRPr="0025515B">
              <w:rPr>
                <w:rFonts w:eastAsia="Times New Roman"/>
                <w:color w:val="000000"/>
                <w:sz w:val="18"/>
                <w:szCs w:val="18"/>
                <w:lang w:eastAsia="es-CL"/>
              </w:rPr>
              <w:t xml:space="preserve"> </w:t>
            </w:r>
            <w:r w:rsidR="00492C7E" w:rsidRPr="0025515B">
              <w:rPr>
                <w:rFonts w:eastAsia="Times New Roman"/>
                <w:color w:val="000000"/>
                <w:sz w:val="18"/>
                <w:szCs w:val="18"/>
                <w:lang w:eastAsia="es-CL"/>
              </w:rPr>
              <w:t>Sin información</w:t>
            </w:r>
          </w:p>
        </w:tc>
      </w:tr>
      <w:tr w:rsidR="001C077C" w:rsidRPr="0025515B" w14:paraId="523B316D" w14:textId="77777777" w:rsidTr="00F636EA">
        <w:trPr>
          <w:trHeight w:val="300"/>
          <w:jc w:val="center"/>
        </w:trPr>
        <w:tc>
          <w:tcPr>
            <w:tcW w:w="250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EB73B20" w14:textId="77777777" w:rsidR="001C077C" w:rsidRPr="0025515B" w:rsidRDefault="001C077C" w:rsidP="00F636EA">
            <w:pPr>
              <w:jc w:val="left"/>
              <w:rPr>
                <w:rFonts w:eastAsia="Times New Roman"/>
                <w:b/>
                <w:color w:val="000000"/>
                <w:sz w:val="18"/>
                <w:szCs w:val="18"/>
                <w:lang w:eastAsia="es-CL"/>
              </w:rPr>
            </w:pPr>
            <w:r w:rsidRPr="0025515B">
              <w:rPr>
                <w:rFonts w:eastAsia="Times New Roman"/>
                <w:b/>
                <w:color w:val="000000"/>
                <w:sz w:val="18"/>
                <w:szCs w:val="18"/>
                <w:lang w:eastAsia="es-CL"/>
              </w:rPr>
              <w:t>Descripción medio de prueba:</w:t>
            </w:r>
            <w:r w:rsidRPr="0025515B">
              <w:rPr>
                <w:rFonts w:eastAsia="Times New Roman"/>
                <w:color w:val="000000"/>
                <w:sz w:val="18"/>
                <w:szCs w:val="18"/>
                <w:lang w:eastAsia="es-CL"/>
              </w:rPr>
              <w:t xml:space="preserve"> </w:t>
            </w:r>
          </w:p>
          <w:p w14:paraId="4664173C" w14:textId="0773089B" w:rsidR="001C077C" w:rsidRPr="0025515B" w:rsidRDefault="001B4EEA" w:rsidP="00F636EA">
            <w:pPr>
              <w:jc w:val="left"/>
              <w:rPr>
                <w:rFonts w:eastAsia="Times New Roman"/>
                <w:color w:val="000000"/>
                <w:sz w:val="18"/>
                <w:szCs w:val="18"/>
                <w:lang w:eastAsia="es-CL"/>
              </w:rPr>
            </w:pPr>
            <w:r w:rsidRPr="0025515B">
              <w:rPr>
                <w:rFonts w:eastAsia="Times New Roman"/>
                <w:color w:val="000000"/>
                <w:sz w:val="18"/>
                <w:szCs w:val="18"/>
                <w:lang w:eastAsia="es-CL"/>
              </w:rPr>
              <w:t>Localización</w:t>
            </w:r>
            <w:r w:rsidR="00167EE8" w:rsidRPr="0025515B">
              <w:rPr>
                <w:rFonts w:eastAsia="Times New Roman"/>
                <w:color w:val="000000"/>
                <w:sz w:val="18"/>
                <w:szCs w:val="18"/>
                <w:lang w:eastAsia="es-CL"/>
              </w:rPr>
              <w:t xml:space="preserve"> pozo de monitoreo N°1 bajo el tranque “Humo Corral”.</w:t>
            </w:r>
          </w:p>
        </w:tc>
        <w:tc>
          <w:tcPr>
            <w:tcW w:w="250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8DC461F" w14:textId="77777777" w:rsidR="001C077C" w:rsidRPr="0025515B" w:rsidRDefault="001C077C" w:rsidP="00F636EA">
            <w:pPr>
              <w:jc w:val="left"/>
              <w:rPr>
                <w:rFonts w:eastAsia="Times New Roman"/>
                <w:b/>
                <w:color w:val="000000"/>
                <w:sz w:val="18"/>
                <w:szCs w:val="18"/>
                <w:lang w:eastAsia="es-CL"/>
              </w:rPr>
            </w:pPr>
            <w:r w:rsidRPr="0025515B">
              <w:rPr>
                <w:rFonts w:eastAsia="Times New Roman"/>
                <w:b/>
                <w:color w:val="000000"/>
                <w:sz w:val="18"/>
                <w:szCs w:val="18"/>
                <w:lang w:eastAsia="es-CL"/>
              </w:rPr>
              <w:t>Descripción medio de prueba:</w:t>
            </w:r>
            <w:r w:rsidRPr="0025515B">
              <w:rPr>
                <w:rFonts w:eastAsia="Times New Roman"/>
                <w:color w:val="000000"/>
                <w:sz w:val="18"/>
                <w:szCs w:val="18"/>
                <w:lang w:eastAsia="es-CL"/>
              </w:rPr>
              <w:t xml:space="preserve"> </w:t>
            </w:r>
          </w:p>
          <w:p w14:paraId="057AC744" w14:textId="0A5A54CC" w:rsidR="001C077C" w:rsidRPr="0025515B" w:rsidRDefault="001B4EEA" w:rsidP="00167EE8">
            <w:pPr>
              <w:jc w:val="left"/>
              <w:rPr>
                <w:rFonts w:eastAsia="Times New Roman"/>
                <w:color w:val="000000"/>
                <w:sz w:val="18"/>
                <w:szCs w:val="18"/>
                <w:lang w:eastAsia="es-CL"/>
              </w:rPr>
            </w:pPr>
            <w:r w:rsidRPr="0025515B">
              <w:rPr>
                <w:rFonts w:eastAsia="Times New Roman"/>
                <w:color w:val="000000"/>
                <w:sz w:val="18"/>
                <w:szCs w:val="18"/>
                <w:lang w:eastAsia="es-CL"/>
              </w:rPr>
              <w:t>Localización</w:t>
            </w:r>
            <w:r w:rsidR="00167EE8" w:rsidRPr="0025515B">
              <w:rPr>
                <w:rFonts w:eastAsia="Times New Roman"/>
                <w:color w:val="000000"/>
                <w:sz w:val="18"/>
                <w:szCs w:val="18"/>
                <w:lang w:eastAsia="es-CL"/>
              </w:rPr>
              <w:t xml:space="preserve"> pozo de monitoreo N°2 bajo el tranque “Humo Corral”.</w:t>
            </w:r>
          </w:p>
        </w:tc>
      </w:tr>
      <w:tr w:rsidR="001C077C" w:rsidRPr="0025515B" w14:paraId="1C0C7D96" w14:textId="77777777" w:rsidTr="007C153B">
        <w:trPr>
          <w:trHeight w:val="244"/>
          <w:jc w:val="center"/>
        </w:trPr>
        <w:tc>
          <w:tcPr>
            <w:tcW w:w="2500" w:type="pct"/>
            <w:gridSpan w:val="3"/>
            <w:vMerge/>
            <w:tcBorders>
              <w:top w:val="single" w:sz="4" w:space="0" w:color="auto"/>
              <w:left w:val="single" w:sz="4" w:space="0" w:color="auto"/>
              <w:bottom w:val="single" w:sz="4" w:space="0" w:color="000000"/>
              <w:right w:val="single" w:sz="4" w:space="0" w:color="000000"/>
            </w:tcBorders>
            <w:vAlign w:val="center"/>
            <w:hideMark/>
          </w:tcPr>
          <w:p w14:paraId="43E40581" w14:textId="77777777" w:rsidR="001C077C" w:rsidRPr="0025515B" w:rsidRDefault="001C077C" w:rsidP="00F636EA">
            <w:pPr>
              <w:jc w:val="left"/>
              <w:rPr>
                <w:rFonts w:eastAsia="Times New Roman"/>
                <w:color w:val="000000"/>
                <w:sz w:val="20"/>
                <w:szCs w:val="20"/>
                <w:lang w:eastAsia="es-CL"/>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hideMark/>
          </w:tcPr>
          <w:p w14:paraId="1DB3F6B7" w14:textId="77777777" w:rsidR="001C077C" w:rsidRPr="0025515B" w:rsidRDefault="001C077C" w:rsidP="00F636EA">
            <w:pPr>
              <w:jc w:val="left"/>
              <w:rPr>
                <w:rFonts w:eastAsia="Times New Roman"/>
                <w:color w:val="000000"/>
                <w:sz w:val="20"/>
                <w:szCs w:val="20"/>
                <w:lang w:eastAsia="es-CL"/>
              </w:rPr>
            </w:pPr>
          </w:p>
        </w:tc>
      </w:tr>
    </w:tbl>
    <w:p w14:paraId="70D79960" w14:textId="77777777" w:rsidR="001C077C" w:rsidRPr="0025515B" w:rsidRDefault="001C077C" w:rsidP="00893A4E">
      <w:pPr>
        <w:pStyle w:val="Prrafodelista"/>
        <w:ind w:left="0"/>
        <w:rPr>
          <w:rFonts w:cstheme="minorHAnsi"/>
          <w:b/>
          <w:sz w:val="14"/>
          <w:szCs w:val="24"/>
        </w:rPr>
      </w:pPr>
    </w:p>
    <w:p w14:paraId="12E23465" w14:textId="77777777" w:rsidR="007C153B" w:rsidRPr="0025515B" w:rsidRDefault="007C153B" w:rsidP="00893A4E">
      <w:pPr>
        <w:pStyle w:val="Prrafodelista"/>
        <w:ind w:left="0"/>
        <w:rPr>
          <w:rFonts w:cstheme="minorHAnsi"/>
          <w:b/>
          <w:sz w:val="14"/>
          <w:szCs w:val="24"/>
        </w:rPr>
      </w:pPr>
    </w:p>
    <w:p w14:paraId="0B00AF62" w14:textId="77777777" w:rsidR="007C153B" w:rsidRPr="0025515B" w:rsidRDefault="007C153B" w:rsidP="00893A4E">
      <w:pPr>
        <w:pStyle w:val="Prrafodelista"/>
        <w:ind w:left="0"/>
        <w:rPr>
          <w:rFonts w:cstheme="minorHAnsi"/>
          <w:b/>
          <w:sz w:val="14"/>
          <w:szCs w:val="24"/>
        </w:rPr>
      </w:pPr>
    </w:p>
    <w:p w14:paraId="3454E7EB" w14:textId="77777777" w:rsidR="007C153B" w:rsidRPr="0025515B" w:rsidRDefault="007C153B" w:rsidP="00893A4E">
      <w:pPr>
        <w:pStyle w:val="Prrafodelista"/>
        <w:ind w:left="0"/>
        <w:rPr>
          <w:rFonts w:cstheme="minorHAnsi"/>
          <w:b/>
          <w:sz w:val="14"/>
          <w:szCs w:val="24"/>
        </w:rPr>
      </w:pPr>
    </w:p>
    <w:p w14:paraId="3851E761" w14:textId="77777777" w:rsidR="007C153B" w:rsidRPr="0025515B" w:rsidRDefault="007C153B" w:rsidP="00893A4E">
      <w:pPr>
        <w:pStyle w:val="Prrafodelista"/>
        <w:ind w:left="0"/>
        <w:rPr>
          <w:rFonts w:cstheme="minorHAnsi"/>
          <w:b/>
          <w:sz w:val="14"/>
          <w:szCs w:val="24"/>
        </w:rPr>
      </w:pPr>
    </w:p>
    <w:p w14:paraId="3926593E" w14:textId="77777777" w:rsidR="007C153B" w:rsidRPr="0025515B" w:rsidRDefault="007C153B" w:rsidP="00893A4E">
      <w:pPr>
        <w:pStyle w:val="Prrafodelista"/>
        <w:ind w:left="0"/>
        <w:rPr>
          <w:rFonts w:cstheme="minorHAnsi"/>
          <w:b/>
          <w:sz w:val="14"/>
          <w:szCs w:val="24"/>
        </w:rPr>
      </w:pPr>
    </w:p>
    <w:p w14:paraId="0F3A73AC" w14:textId="77777777" w:rsidR="007C153B" w:rsidRPr="0025515B" w:rsidRDefault="007C153B" w:rsidP="00893A4E">
      <w:pPr>
        <w:pStyle w:val="Prrafodelista"/>
        <w:ind w:left="0"/>
        <w:rPr>
          <w:rFonts w:cstheme="minorHAnsi"/>
          <w:b/>
          <w:sz w:val="14"/>
          <w:szCs w:val="24"/>
        </w:rPr>
      </w:pPr>
    </w:p>
    <w:p w14:paraId="50744049" w14:textId="77777777" w:rsidR="007C153B" w:rsidRPr="0025515B" w:rsidRDefault="007C153B" w:rsidP="00893A4E">
      <w:pPr>
        <w:pStyle w:val="Prrafodelista"/>
        <w:ind w:left="0"/>
        <w:rPr>
          <w:rFonts w:cstheme="minorHAnsi"/>
          <w:b/>
          <w:sz w:val="14"/>
          <w:szCs w:val="24"/>
        </w:rPr>
      </w:pPr>
    </w:p>
    <w:p w14:paraId="16D31035" w14:textId="77777777" w:rsidR="007C153B" w:rsidRPr="0025515B" w:rsidRDefault="007C153B" w:rsidP="00893A4E">
      <w:pPr>
        <w:pStyle w:val="Prrafodelista"/>
        <w:ind w:left="0"/>
        <w:rPr>
          <w:rFonts w:cstheme="minorHAnsi"/>
          <w:b/>
          <w:sz w:val="14"/>
          <w:szCs w:val="24"/>
        </w:rPr>
      </w:pPr>
    </w:p>
    <w:p w14:paraId="3A217302" w14:textId="77777777" w:rsidR="007C153B" w:rsidRPr="0025515B" w:rsidRDefault="007C153B" w:rsidP="00893A4E">
      <w:pPr>
        <w:pStyle w:val="Prrafodelista"/>
        <w:ind w:left="0"/>
        <w:rPr>
          <w:rFonts w:cstheme="minorHAnsi"/>
          <w:b/>
          <w:sz w:val="14"/>
          <w:szCs w:val="24"/>
        </w:rPr>
      </w:pPr>
    </w:p>
    <w:p w14:paraId="3045DE95" w14:textId="77777777" w:rsidR="007C153B" w:rsidRPr="0025515B" w:rsidRDefault="007C153B" w:rsidP="00893A4E">
      <w:pPr>
        <w:pStyle w:val="Prrafodelista"/>
        <w:ind w:left="0"/>
        <w:rPr>
          <w:rFonts w:cstheme="minorHAnsi"/>
          <w:b/>
          <w:sz w:val="14"/>
          <w:szCs w:val="24"/>
        </w:rPr>
      </w:pPr>
    </w:p>
    <w:p w14:paraId="0378BF38" w14:textId="77777777" w:rsidR="007C153B" w:rsidRPr="0025515B" w:rsidRDefault="007C153B" w:rsidP="00893A4E">
      <w:pPr>
        <w:pStyle w:val="Prrafodelista"/>
        <w:ind w:left="0"/>
        <w:rPr>
          <w:rFonts w:cstheme="minorHAnsi"/>
          <w:b/>
          <w:sz w:val="14"/>
          <w:szCs w:val="24"/>
        </w:rPr>
      </w:pPr>
    </w:p>
    <w:p w14:paraId="4A4C6697" w14:textId="77777777" w:rsidR="007C153B" w:rsidRPr="0025515B" w:rsidRDefault="007C153B" w:rsidP="00893A4E">
      <w:pPr>
        <w:pStyle w:val="Prrafodelista"/>
        <w:ind w:left="0"/>
        <w:rPr>
          <w:rFonts w:cstheme="minorHAnsi"/>
          <w:b/>
          <w:sz w:val="14"/>
          <w:szCs w:val="24"/>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62"/>
      </w:tblGrid>
      <w:tr w:rsidR="00993838" w:rsidRPr="0025515B" w14:paraId="3721ACD3" w14:textId="77777777" w:rsidTr="00F636EA">
        <w:trPr>
          <w:trHeight w:val="300"/>
          <w:jc w:val="center"/>
        </w:trPr>
        <w:tc>
          <w:tcPr>
            <w:tcW w:w="5000" w:type="pct"/>
            <w:shd w:val="clear" w:color="auto" w:fill="auto"/>
            <w:noWrap/>
            <w:vAlign w:val="center"/>
            <w:hideMark/>
          </w:tcPr>
          <w:p w14:paraId="12E35ADE" w14:textId="77777777" w:rsidR="00993838" w:rsidRPr="0025515B" w:rsidRDefault="00993838" w:rsidP="00F636EA">
            <w:pPr>
              <w:jc w:val="left"/>
              <w:rPr>
                <w:rFonts w:eastAsia="Times New Roman"/>
                <w:b/>
                <w:bCs/>
                <w:color w:val="000000"/>
                <w:sz w:val="20"/>
                <w:szCs w:val="20"/>
                <w:lang w:eastAsia="es-CL"/>
              </w:rPr>
            </w:pPr>
            <w:r w:rsidRPr="0025515B">
              <w:rPr>
                <w:rFonts w:eastAsia="Times New Roman"/>
                <w:b/>
                <w:bCs/>
                <w:color w:val="000000"/>
                <w:sz w:val="20"/>
                <w:szCs w:val="20"/>
                <w:lang w:eastAsia="es-CL"/>
              </w:rPr>
              <w:lastRenderedPageBreak/>
              <w:t>Otros hechos N°2</w:t>
            </w:r>
          </w:p>
        </w:tc>
      </w:tr>
      <w:tr w:rsidR="00993838" w:rsidRPr="0025515B" w14:paraId="70E15C1B" w14:textId="77777777" w:rsidTr="00F636EA">
        <w:trPr>
          <w:trHeight w:val="1686"/>
          <w:jc w:val="center"/>
        </w:trPr>
        <w:tc>
          <w:tcPr>
            <w:tcW w:w="5000" w:type="pct"/>
            <w:shd w:val="clear" w:color="auto" w:fill="auto"/>
            <w:noWrap/>
            <w:hideMark/>
          </w:tcPr>
          <w:p w14:paraId="21EFDAA5" w14:textId="77777777" w:rsidR="00993838" w:rsidRPr="0025515B" w:rsidRDefault="00993838" w:rsidP="00F636EA">
            <w:pPr>
              <w:rPr>
                <w:rFonts w:eastAsia="Times New Roman"/>
                <w:color w:val="000000"/>
                <w:sz w:val="20"/>
                <w:szCs w:val="20"/>
                <w:lang w:eastAsia="es-CL"/>
              </w:rPr>
            </w:pPr>
            <w:r w:rsidRPr="0025515B">
              <w:rPr>
                <w:rFonts w:eastAsia="Times New Roman"/>
                <w:b/>
                <w:bCs/>
                <w:color w:val="000000"/>
                <w:sz w:val="20"/>
                <w:szCs w:val="20"/>
                <w:lang w:eastAsia="es-CL"/>
              </w:rPr>
              <w:t>Descripción</w:t>
            </w:r>
            <w:r w:rsidRPr="0025515B">
              <w:rPr>
                <w:rFonts w:eastAsia="Times New Roman"/>
                <w:color w:val="000000"/>
                <w:sz w:val="20"/>
                <w:szCs w:val="20"/>
                <w:lang w:eastAsia="es-CL"/>
              </w:rPr>
              <w:t>:</w:t>
            </w:r>
          </w:p>
          <w:p w14:paraId="09A3A411" w14:textId="258AC92F" w:rsidR="00993838" w:rsidRPr="0025515B" w:rsidRDefault="0057355F" w:rsidP="00F636EA">
            <w:pPr>
              <w:spacing w:before="120" w:after="120"/>
              <w:rPr>
                <w:rFonts w:eastAsia="Times New Roman"/>
                <w:color w:val="000000"/>
                <w:sz w:val="20"/>
                <w:szCs w:val="20"/>
                <w:lang w:eastAsia="es-CL"/>
              </w:rPr>
            </w:pPr>
            <w:r w:rsidRPr="0025515B">
              <w:rPr>
                <w:rFonts w:eastAsia="Times New Roman"/>
                <w:color w:val="000000"/>
                <w:sz w:val="20"/>
                <w:szCs w:val="20"/>
                <w:lang w:eastAsia="es-CL"/>
              </w:rPr>
              <w:t>Mediante ORD MZC 236</w:t>
            </w:r>
            <w:r w:rsidR="00993838" w:rsidRPr="0025515B">
              <w:rPr>
                <w:rFonts w:eastAsia="Times New Roman"/>
                <w:color w:val="000000"/>
                <w:sz w:val="20"/>
                <w:szCs w:val="20"/>
                <w:lang w:eastAsia="es-CL"/>
              </w:rPr>
              <w:t xml:space="preserve"> de fecha 02 de junio de 2014 (</w:t>
            </w:r>
            <w:r w:rsidR="00FC1952" w:rsidRPr="0025515B">
              <w:rPr>
                <w:rFonts w:eastAsia="Times New Roman"/>
                <w:color w:val="000000"/>
                <w:sz w:val="20"/>
                <w:szCs w:val="20"/>
                <w:lang w:eastAsia="es-CL"/>
              </w:rPr>
              <w:t>Anexo 2</w:t>
            </w:r>
            <w:r w:rsidR="00993838" w:rsidRPr="0025515B">
              <w:rPr>
                <w:rFonts w:eastAsia="Times New Roman"/>
                <w:color w:val="000000"/>
                <w:sz w:val="20"/>
                <w:szCs w:val="20"/>
                <w:lang w:eastAsia="es-CL"/>
              </w:rPr>
              <w:t xml:space="preserve">), la SMA encomendó a la Seremía de Salud </w:t>
            </w:r>
            <w:r w:rsidRPr="0025515B">
              <w:rPr>
                <w:rFonts w:eastAsia="Times New Roman"/>
                <w:color w:val="000000"/>
                <w:sz w:val="20"/>
                <w:szCs w:val="20"/>
                <w:lang w:eastAsia="es-CL"/>
              </w:rPr>
              <w:t xml:space="preserve">región de Coquimbo </w:t>
            </w:r>
            <w:r w:rsidR="00993838" w:rsidRPr="0025515B">
              <w:rPr>
                <w:rFonts w:eastAsia="Times New Roman"/>
                <w:color w:val="000000"/>
                <w:sz w:val="20"/>
                <w:szCs w:val="20"/>
                <w:lang w:eastAsia="es-CL"/>
              </w:rPr>
              <w:t>la revisión de los informes de monitoreo de calidad del aire respecto a MP10, señalados en el numeral 4.4.1 del presente informe.</w:t>
            </w:r>
          </w:p>
          <w:p w14:paraId="0DC3414F" w14:textId="54D9BCD7" w:rsidR="00993838" w:rsidRPr="0025515B" w:rsidRDefault="00993838" w:rsidP="00993838">
            <w:pPr>
              <w:rPr>
                <w:rFonts w:eastAsia="Times New Roman"/>
                <w:color w:val="000000"/>
                <w:sz w:val="20"/>
                <w:szCs w:val="20"/>
                <w:lang w:eastAsia="es-CL"/>
              </w:rPr>
            </w:pPr>
            <w:r w:rsidRPr="0025515B">
              <w:rPr>
                <w:rFonts w:eastAsia="Times New Roman"/>
                <w:color w:val="000000"/>
                <w:sz w:val="20"/>
                <w:szCs w:val="20"/>
                <w:lang w:eastAsia="es-CL"/>
              </w:rPr>
              <w:t>La Seremía de Salud</w:t>
            </w:r>
            <w:r w:rsidR="0057355F" w:rsidRPr="0025515B">
              <w:rPr>
                <w:rFonts w:eastAsia="Times New Roman"/>
                <w:color w:val="000000"/>
                <w:sz w:val="20"/>
                <w:szCs w:val="20"/>
                <w:lang w:eastAsia="es-CL"/>
              </w:rPr>
              <w:t xml:space="preserve"> región de Coquimbo respondió mediante ORD 794</w:t>
            </w:r>
            <w:r w:rsidRPr="0025515B">
              <w:rPr>
                <w:rFonts w:eastAsia="Times New Roman"/>
                <w:color w:val="000000"/>
                <w:sz w:val="20"/>
                <w:szCs w:val="20"/>
                <w:lang w:eastAsia="es-CL"/>
              </w:rPr>
              <w:t xml:space="preserve"> de fecha 23 de octubre de 2014 (</w:t>
            </w:r>
            <w:r w:rsidR="00FC1952" w:rsidRPr="0025515B">
              <w:rPr>
                <w:rFonts w:eastAsia="Times New Roman"/>
                <w:color w:val="000000"/>
                <w:sz w:val="20"/>
                <w:szCs w:val="20"/>
                <w:lang w:eastAsia="es-CL"/>
              </w:rPr>
              <w:t>Anexo 2</w:t>
            </w:r>
            <w:r w:rsidRPr="0025515B">
              <w:rPr>
                <w:rFonts w:eastAsia="Times New Roman"/>
                <w:color w:val="000000"/>
                <w:sz w:val="20"/>
                <w:szCs w:val="20"/>
                <w:lang w:eastAsia="es-CL"/>
              </w:rPr>
              <w:t xml:space="preserve">), indicando observaciones a los informes en comento, </w:t>
            </w:r>
            <w:r w:rsidR="0057355F" w:rsidRPr="0025515B">
              <w:rPr>
                <w:rFonts w:eastAsia="Times New Roman"/>
                <w:color w:val="000000"/>
                <w:sz w:val="20"/>
                <w:szCs w:val="20"/>
                <w:lang w:eastAsia="es-CL"/>
              </w:rPr>
              <w:t xml:space="preserve">señalando </w:t>
            </w:r>
            <w:r w:rsidRPr="0025515B">
              <w:rPr>
                <w:rFonts w:eastAsia="Times New Roman"/>
                <w:i/>
                <w:color w:val="000000"/>
                <w:sz w:val="20"/>
                <w:szCs w:val="20"/>
                <w:lang w:eastAsia="es-CL"/>
              </w:rPr>
              <w:t xml:space="preserve">que </w:t>
            </w:r>
            <w:r w:rsidR="004E0401" w:rsidRPr="0025515B">
              <w:rPr>
                <w:rFonts w:eastAsia="Times New Roman"/>
                <w:i/>
                <w:color w:val="000000"/>
                <w:sz w:val="20"/>
                <w:szCs w:val="20"/>
                <w:lang w:eastAsia="es-CL"/>
              </w:rPr>
              <w:t>“</w:t>
            </w:r>
            <w:r w:rsidRPr="0025515B">
              <w:rPr>
                <w:rFonts w:eastAsia="Times New Roman"/>
                <w:i/>
                <w:color w:val="000000"/>
                <w:sz w:val="20"/>
                <w:szCs w:val="20"/>
                <w:lang w:eastAsia="es-CL"/>
              </w:rPr>
              <w:t xml:space="preserve">el titular solo presentó 4 días de mediciones de material particulado (MP10) durante el año 2013, lo que no constituye un plan de monitoreo que permita evaluar el </w:t>
            </w:r>
            <w:r w:rsidR="004E0401" w:rsidRPr="0025515B">
              <w:rPr>
                <w:rFonts w:eastAsia="Times New Roman"/>
                <w:i/>
                <w:color w:val="000000"/>
                <w:sz w:val="20"/>
                <w:szCs w:val="20"/>
                <w:lang w:eastAsia="es-CL"/>
              </w:rPr>
              <w:t xml:space="preserve">cumplimiento normativo vigente” </w:t>
            </w:r>
            <w:r w:rsidR="004E0401" w:rsidRPr="0025515B">
              <w:rPr>
                <w:rFonts w:eastAsia="Times New Roman"/>
                <w:color w:val="000000"/>
                <w:sz w:val="20"/>
                <w:szCs w:val="20"/>
                <w:lang w:eastAsia="es-CL"/>
              </w:rPr>
              <w:t>y que</w:t>
            </w:r>
            <w:r w:rsidR="004E0401" w:rsidRPr="0025515B">
              <w:rPr>
                <w:rFonts w:eastAsia="Times New Roman"/>
                <w:i/>
                <w:color w:val="000000"/>
                <w:sz w:val="20"/>
                <w:szCs w:val="20"/>
                <w:lang w:eastAsia="es-CL"/>
              </w:rPr>
              <w:t xml:space="preserve"> “las coordenadas UTM del </w:t>
            </w:r>
            <w:r w:rsidR="001B4EEA" w:rsidRPr="0025515B">
              <w:rPr>
                <w:rFonts w:eastAsia="Times New Roman"/>
                <w:i/>
                <w:color w:val="000000"/>
                <w:sz w:val="20"/>
                <w:szCs w:val="20"/>
                <w:lang w:eastAsia="es-CL"/>
              </w:rPr>
              <w:t>receptor</w:t>
            </w:r>
            <w:r w:rsidR="004E0401" w:rsidRPr="0025515B">
              <w:rPr>
                <w:rFonts w:eastAsia="Times New Roman"/>
                <w:i/>
                <w:color w:val="000000"/>
                <w:sz w:val="20"/>
                <w:szCs w:val="20"/>
                <w:lang w:eastAsia="es-CL"/>
              </w:rPr>
              <w:t xml:space="preserve"> denominado “Estación Casas Lambert” no corresponden al sector señalado”</w:t>
            </w:r>
          </w:p>
          <w:p w14:paraId="16AD1E43" w14:textId="77777777" w:rsidR="00993838" w:rsidRPr="0025515B" w:rsidRDefault="00993838" w:rsidP="00993838">
            <w:pPr>
              <w:rPr>
                <w:rFonts w:eastAsia="Times New Roman"/>
                <w:color w:val="000000"/>
                <w:sz w:val="20"/>
                <w:szCs w:val="20"/>
                <w:lang w:eastAsia="es-CL"/>
              </w:rPr>
            </w:pPr>
          </w:p>
          <w:p w14:paraId="07A259BD" w14:textId="3659478F" w:rsidR="00833D06" w:rsidRPr="0025515B" w:rsidRDefault="00833D06" w:rsidP="00833D06">
            <w:pPr>
              <w:rPr>
                <w:rFonts w:eastAsia="Times New Roman"/>
                <w:i/>
                <w:color w:val="000000"/>
                <w:sz w:val="20"/>
                <w:szCs w:val="20"/>
                <w:lang w:eastAsia="es-CL"/>
              </w:rPr>
            </w:pPr>
            <w:r w:rsidRPr="0025515B">
              <w:rPr>
                <w:rFonts w:eastAsia="Times New Roman"/>
                <w:color w:val="000000"/>
                <w:sz w:val="20"/>
                <w:szCs w:val="20"/>
                <w:lang w:eastAsia="es-CL"/>
              </w:rPr>
              <w:t>En el Considerando 5.1 literal c.1, de la RCA N° 11/2009, se indica  “</w:t>
            </w:r>
            <w:r w:rsidRPr="0025515B">
              <w:rPr>
                <w:rFonts w:eastAsia="Times New Roman"/>
                <w:i/>
                <w:color w:val="000000"/>
                <w:sz w:val="20"/>
                <w:szCs w:val="20"/>
                <w:lang w:eastAsia="es-CL"/>
              </w:rPr>
              <w:t xml:space="preserve">La Autoridad Sanitaria ha indicado que: 1.- Con el fin de verificar el cumplimiento a las normas ambientales, Decretos Supremos N°59 y N°146, relacionados con las normas primarias de material particulado MP - 10 y ruido, el titular deberá implementar para la etapa de operación del proyecto un Plan de Monitoreo con una frecuencia </w:t>
            </w:r>
            <w:r w:rsidRPr="0025515B">
              <w:rPr>
                <w:rFonts w:eastAsia="Times New Roman"/>
                <w:i/>
                <w:color w:val="000000"/>
                <w:sz w:val="20"/>
                <w:szCs w:val="20"/>
                <w:u w:val="single"/>
                <w:lang w:eastAsia="es-CL"/>
              </w:rPr>
              <w:t>de a lo menos 4 meses en forma anual</w:t>
            </w:r>
            <w:r w:rsidRPr="0025515B">
              <w:rPr>
                <w:rFonts w:eastAsia="Times New Roman"/>
                <w:i/>
                <w:color w:val="000000"/>
                <w:sz w:val="20"/>
                <w:szCs w:val="20"/>
                <w:lang w:eastAsia="es-CL"/>
              </w:rPr>
              <w:t>, que considere las cuatro estaciones del año, frecuencia que al final de dicho período deberá evaluarse su continuidad de acuerdo a los resultados obtenidos”</w:t>
            </w:r>
          </w:p>
          <w:p w14:paraId="4EE05AF3" w14:textId="77777777" w:rsidR="004E0401" w:rsidRPr="0025515B" w:rsidRDefault="004E0401" w:rsidP="00833D06">
            <w:pPr>
              <w:rPr>
                <w:rFonts w:eastAsia="Times New Roman"/>
                <w:i/>
                <w:color w:val="000000"/>
                <w:sz w:val="20"/>
                <w:szCs w:val="20"/>
                <w:lang w:eastAsia="es-CL"/>
              </w:rPr>
            </w:pPr>
          </w:p>
          <w:p w14:paraId="100DF658" w14:textId="4AEB352B" w:rsidR="004E0401" w:rsidRPr="0025515B" w:rsidRDefault="004E0401" w:rsidP="00833D06">
            <w:pPr>
              <w:rPr>
                <w:rFonts w:eastAsia="Times New Roman"/>
                <w:color w:val="000000"/>
                <w:sz w:val="20"/>
                <w:szCs w:val="20"/>
                <w:lang w:eastAsia="es-CL"/>
              </w:rPr>
            </w:pPr>
            <w:r w:rsidRPr="0025515B">
              <w:rPr>
                <w:rFonts w:eastAsia="Times New Roman"/>
                <w:color w:val="000000"/>
                <w:sz w:val="20"/>
                <w:szCs w:val="20"/>
                <w:lang w:eastAsia="es-CL"/>
              </w:rPr>
              <w:t xml:space="preserve">La información </w:t>
            </w:r>
            <w:r w:rsidR="001B4EEA" w:rsidRPr="0025515B">
              <w:rPr>
                <w:rFonts w:eastAsia="Times New Roman"/>
                <w:color w:val="000000"/>
                <w:sz w:val="20"/>
                <w:szCs w:val="20"/>
                <w:lang w:eastAsia="es-CL"/>
              </w:rPr>
              <w:t>efectivamente</w:t>
            </w:r>
            <w:r w:rsidRPr="0025515B">
              <w:rPr>
                <w:rFonts w:eastAsia="Times New Roman"/>
                <w:color w:val="000000"/>
                <w:sz w:val="20"/>
                <w:szCs w:val="20"/>
                <w:lang w:eastAsia="es-CL"/>
              </w:rPr>
              <w:t xml:space="preserve"> presentada por el titular considera la medición de MP10 en 3 días consecutivos, en los meses de marzo, junio, septiembre y diciembre de 2013.</w:t>
            </w:r>
          </w:p>
          <w:p w14:paraId="6F0FEC1C" w14:textId="77777777" w:rsidR="00833D06" w:rsidRPr="0025515B" w:rsidRDefault="00833D06" w:rsidP="00833D06">
            <w:pPr>
              <w:rPr>
                <w:rFonts w:eastAsia="Times New Roman"/>
                <w:color w:val="000000"/>
                <w:sz w:val="20"/>
                <w:szCs w:val="20"/>
                <w:lang w:eastAsia="es-CL"/>
              </w:rPr>
            </w:pPr>
          </w:p>
          <w:p w14:paraId="65D9D586" w14:textId="7A4A4DE9" w:rsidR="00993838" w:rsidRPr="0025515B" w:rsidRDefault="00993838" w:rsidP="004E0401">
            <w:pPr>
              <w:rPr>
                <w:rFonts w:eastAsia="Times New Roman"/>
                <w:color w:val="000000"/>
                <w:sz w:val="20"/>
                <w:szCs w:val="20"/>
                <w:lang w:eastAsia="es-CL"/>
              </w:rPr>
            </w:pPr>
            <w:r w:rsidRPr="0025515B">
              <w:rPr>
                <w:rFonts w:eastAsia="Times New Roman"/>
                <w:color w:val="000000"/>
                <w:sz w:val="20"/>
                <w:szCs w:val="20"/>
                <w:lang w:eastAsia="es-CL"/>
              </w:rPr>
              <w:t xml:space="preserve">Las observaciones antes señaladas deberán ser subsanadas </w:t>
            </w:r>
            <w:r w:rsidR="00A172F9" w:rsidRPr="0025515B">
              <w:rPr>
                <w:rFonts w:eastAsia="Times New Roman"/>
                <w:color w:val="000000"/>
                <w:sz w:val="20"/>
                <w:szCs w:val="20"/>
                <w:lang w:eastAsia="es-CL"/>
              </w:rPr>
              <w:t>y/</w:t>
            </w:r>
            <w:r w:rsidR="004E0401" w:rsidRPr="0025515B">
              <w:rPr>
                <w:rFonts w:eastAsia="Times New Roman"/>
                <w:color w:val="000000"/>
                <w:sz w:val="20"/>
                <w:szCs w:val="20"/>
                <w:lang w:eastAsia="es-CL"/>
              </w:rPr>
              <w:t xml:space="preserve">o aclaradas </w:t>
            </w:r>
            <w:r w:rsidRPr="0025515B">
              <w:rPr>
                <w:rFonts w:eastAsia="Times New Roman"/>
                <w:color w:val="000000"/>
                <w:sz w:val="20"/>
                <w:szCs w:val="20"/>
                <w:lang w:eastAsia="es-CL"/>
              </w:rPr>
              <w:t>por el titular dando respuesta a la Seremi de Salud con copia a la SMA, y consideradas en futuros informes de seguimiento que sean subidos al Sistema de Seguimiento de la SMA.</w:t>
            </w:r>
          </w:p>
        </w:tc>
      </w:tr>
    </w:tbl>
    <w:p w14:paraId="20B3201A" w14:textId="77777777" w:rsidR="00993838" w:rsidRPr="0025515B" w:rsidRDefault="00993838" w:rsidP="00893A4E">
      <w:pPr>
        <w:pStyle w:val="Prrafodelista"/>
        <w:ind w:left="0"/>
        <w:rPr>
          <w:rFonts w:cstheme="minorHAnsi"/>
          <w:b/>
          <w:sz w:val="14"/>
          <w:szCs w:val="24"/>
        </w:rPr>
      </w:pPr>
    </w:p>
    <w:p w14:paraId="679C526F" w14:textId="77777777" w:rsidR="00E55065" w:rsidRPr="0025515B" w:rsidRDefault="00E55065" w:rsidP="00893A4E">
      <w:pPr>
        <w:pStyle w:val="Prrafodelista"/>
        <w:ind w:left="0"/>
        <w:rPr>
          <w:rFonts w:cstheme="minorHAnsi"/>
          <w:b/>
          <w:sz w:val="14"/>
          <w:szCs w:val="24"/>
        </w:rPr>
      </w:pPr>
    </w:p>
    <w:p w14:paraId="73136422" w14:textId="77777777" w:rsidR="00E55065" w:rsidRPr="0025515B" w:rsidRDefault="00E55065" w:rsidP="00893A4E">
      <w:pPr>
        <w:pStyle w:val="Prrafodelista"/>
        <w:ind w:left="0"/>
        <w:rPr>
          <w:rFonts w:cstheme="minorHAnsi"/>
          <w:b/>
          <w:sz w:val="14"/>
          <w:szCs w:val="24"/>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62"/>
      </w:tblGrid>
      <w:tr w:rsidR="00E55065" w:rsidRPr="0025515B" w14:paraId="009F8825" w14:textId="77777777" w:rsidTr="00F636EA">
        <w:trPr>
          <w:trHeight w:val="300"/>
          <w:jc w:val="center"/>
        </w:trPr>
        <w:tc>
          <w:tcPr>
            <w:tcW w:w="5000" w:type="pct"/>
            <w:shd w:val="clear" w:color="auto" w:fill="auto"/>
            <w:noWrap/>
            <w:vAlign w:val="center"/>
            <w:hideMark/>
          </w:tcPr>
          <w:p w14:paraId="354DB182" w14:textId="77777777" w:rsidR="00E55065" w:rsidRPr="0025515B" w:rsidRDefault="00E55065" w:rsidP="00F636EA">
            <w:pPr>
              <w:jc w:val="left"/>
              <w:rPr>
                <w:rFonts w:eastAsia="Times New Roman"/>
                <w:b/>
                <w:bCs/>
                <w:color w:val="000000"/>
                <w:sz w:val="20"/>
                <w:szCs w:val="20"/>
                <w:lang w:eastAsia="es-CL"/>
              </w:rPr>
            </w:pPr>
            <w:r w:rsidRPr="0025515B">
              <w:rPr>
                <w:rFonts w:eastAsia="Times New Roman"/>
                <w:b/>
                <w:bCs/>
                <w:color w:val="000000"/>
                <w:sz w:val="20"/>
                <w:szCs w:val="20"/>
                <w:lang w:eastAsia="es-CL"/>
              </w:rPr>
              <w:t>Otros hechos N°3</w:t>
            </w:r>
          </w:p>
        </w:tc>
      </w:tr>
      <w:tr w:rsidR="00E55065" w:rsidRPr="0025515B" w14:paraId="4BD28516" w14:textId="77777777" w:rsidTr="00F636EA">
        <w:trPr>
          <w:trHeight w:val="1686"/>
          <w:jc w:val="center"/>
        </w:trPr>
        <w:tc>
          <w:tcPr>
            <w:tcW w:w="5000" w:type="pct"/>
            <w:shd w:val="clear" w:color="auto" w:fill="auto"/>
            <w:noWrap/>
            <w:hideMark/>
          </w:tcPr>
          <w:p w14:paraId="0336A499" w14:textId="77777777" w:rsidR="00E55065" w:rsidRPr="0025515B" w:rsidRDefault="00E55065" w:rsidP="00F636EA">
            <w:pPr>
              <w:jc w:val="left"/>
              <w:rPr>
                <w:rFonts w:eastAsia="Times New Roman"/>
                <w:color w:val="000000"/>
                <w:sz w:val="20"/>
                <w:szCs w:val="20"/>
                <w:lang w:eastAsia="es-CL"/>
              </w:rPr>
            </w:pPr>
            <w:r w:rsidRPr="0025515B">
              <w:rPr>
                <w:rFonts w:eastAsia="Times New Roman"/>
                <w:b/>
                <w:bCs/>
                <w:color w:val="000000"/>
                <w:sz w:val="20"/>
                <w:szCs w:val="20"/>
                <w:lang w:eastAsia="es-CL"/>
              </w:rPr>
              <w:t>Descripción</w:t>
            </w:r>
            <w:r w:rsidRPr="0025515B">
              <w:rPr>
                <w:rFonts w:eastAsia="Times New Roman"/>
                <w:color w:val="000000"/>
                <w:sz w:val="20"/>
                <w:szCs w:val="20"/>
                <w:lang w:eastAsia="es-CL"/>
              </w:rPr>
              <w:t>:</w:t>
            </w:r>
          </w:p>
          <w:p w14:paraId="62553B0D" w14:textId="61831FDB" w:rsidR="00E55065" w:rsidRPr="0025515B" w:rsidRDefault="00E55065" w:rsidP="00F636EA">
            <w:pPr>
              <w:spacing w:before="120" w:after="120"/>
              <w:rPr>
                <w:rFonts w:eastAsia="Times New Roman"/>
                <w:color w:val="000000"/>
                <w:sz w:val="20"/>
                <w:szCs w:val="20"/>
                <w:lang w:eastAsia="es-CL"/>
              </w:rPr>
            </w:pPr>
            <w:r w:rsidRPr="0025515B">
              <w:rPr>
                <w:rFonts w:eastAsia="Times New Roman"/>
                <w:color w:val="000000"/>
                <w:sz w:val="20"/>
                <w:szCs w:val="20"/>
                <w:lang w:eastAsia="es-CL"/>
              </w:rPr>
              <w:t xml:space="preserve">Mediante ORD MZC 236, de fecha 02 de junio de 2014 (Anexo </w:t>
            </w:r>
            <w:r w:rsidR="005D0255" w:rsidRPr="0025515B">
              <w:rPr>
                <w:rFonts w:eastAsia="Times New Roman"/>
                <w:color w:val="000000"/>
                <w:sz w:val="20"/>
                <w:szCs w:val="20"/>
                <w:lang w:eastAsia="es-CL"/>
              </w:rPr>
              <w:t>2</w:t>
            </w:r>
            <w:r w:rsidRPr="0025515B">
              <w:rPr>
                <w:rFonts w:eastAsia="Times New Roman"/>
                <w:color w:val="000000"/>
                <w:sz w:val="20"/>
                <w:szCs w:val="20"/>
                <w:lang w:eastAsia="es-CL"/>
              </w:rPr>
              <w:t>), la SMA encomendó a la Seremía de Salud la revisión de los informes de monitoreo de ruido, señalados en el numeral 4.4.1 del presente informe.</w:t>
            </w:r>
          </w:p>
          <w:p w14:paraId="7AC75345" w14:textId="438672B9" w:rsidR="00E55065" w:rsidRPr="0025515B" w:rsidRDefault="00E55065" w:rsidP="005D0255">
            <w:pPr>
              <w:rPr>
                <w:rFonts w:eastAsia="Times New Roman"/>
                <w:color w:val="000000"/>
                <w:sz w:val="20"/>
                <w:szCs w:val="20"/>
                <w:lang w:eastAsia="es-CL"/>
              </w:rPr>
            </w:pPr>
            <w:r w:rsidRPr="0025515B">
              <w:rPr>
                <w:rFonts w:eastAsia="Times New Roman"/>
                <w:color w:val="000000"/>
                <w:sz w:val="20"/>
                <w:szCs w:val="20"/>
                <w:lang w:eastAsia="es-CL"/>
              </w:rPr>
              <w:t xml:space="preserve">La Seremía de Salud respondió mediante ORD 794, de fecha 23 de octubre de 2014 (Anexo </w:t>
            </w:r>
            <w:r w:rsidR="005D0255" w:rsidRPr="0025515B">
              <w:rPr>
                <w:rFonts w:eastAsia="Times New Roman"/>
                <w:color w:val="000000"/>
                <w:sz w:val="20"/>
                <w:szCs w:val="20"/>
                <w:lang w:eastAsia="es-CL"/>
              </w:rPr>
              <w:t>2</w:t>
            </w:r>
            <w:r w:rsidRPr="0025515B">
              <w:rPr>
                <w:rFonts w:eastAsia="Times New Roman"/>
                <w:color w:val="000000"/>
                <w:sz w:val="20"/>
                <w:szCs w:val="20"/>
                <w:lang w:eastAsia="es-CL"/>
              </w:rPr>
              <w:t>), indicando observaciones a los informes en comento, las cuales deberán ser subsanadas por el titular dando respuesta a la Seremi de Salud con copia a la SMA, y consideradas en futuros informes de seguimiento que sean subidos al Sistema de Seguimiento de la SMA.</w:t>
            </w:r>
          </w:p>
        </w:tc>
      </w:tr>
    </w:tbl>
    <w:p w14:paraId="49F55733" w14:textId="77777777" w:rsidR="00E55065" w:rsidRPr="0025515B" w:rsidRDefault="00E55065" w:rsidP="00893A4E">
      <w:pPr>
        <w:pStyle w:val="Prrafodelista"/>
        <w:ind w:left="0"/>
        <w:rPr>
          <w:rFonts w:cstheme="minorHAnsi"/>
          <w:b/>
          <w:sz w:val="14"/>
          <w:szCs w:val="24"/>
        </w:rPr>
      </w:pPr>
    </w:p>
    <w:p w14:paraId="641F1A43" w14:textId="77777777" w:rsidR="00E55065" w:rsidRPr="0025515B" w:rsidRDefault="00E55065" w:rsidP="00893A4E">
      <w:pPr>
        <w:pStyle w:val="Prrafodelista"/>
        <w:ind w:left="0"/>
        <w:rPr>
          <w:rFonts w:cstheme="minorHAnsi"/>
          <w:b/>
          <w:sz w:val="14"/>
          <w:szCs w:val="24"/>
        </w:rPr>
      </w:pPr>
    </w:p>
    <w:p w14:paraId="183F7B45" w14:textId="77777777" w:rsidR="00E55065" w:rsidRPr="0025515B" w:rsidRDefault="00E55065" w:rsidP="00893A4E">
      <w:pPr>
        <w:pStyle w:val="Prrafodelista"/>
        <w:ind w:left="0"/>
        <w:rPr>
          <w:rFonts w:cstheme="minorHAnsi"/>
          <w:b/>
          <w:sz w:val="14"/>
          <w:szCs w:val="24"/>
        </w:rPr>
      </w:pPr>
    </w:p>
    <w:p w14:paraId="5668D45E" w14:textId="77777777" w:rsidR="00E55065" w:rsidRPr="0025515B" w:rsidRDefault="00E55065" w:rsidP="00893A4E">
      <w:pPr>
        <w:pStyle w:val="Prrafodelista"/>
        <w:ind w:left="0"/>
        <w:rPr>
          <w:rFonts w:cstheme="minorHAnsi"/>
          <w:b/>
          <w:sz w:val="14"/>
          <w:szCs w:val="24"/>
        </w:rPr>
      </w:pPr>
    </w:p>
    <w:p w14:paraId="6ACC6C46" w14:textId="77777777" w:rsidR="007015BE" w:rsidRPr="0025515B" w:rsidRDefault="007015BE">
      <w:pPr>
        <w:jc w:val="left"/>
        <w:rPr>
          <w:rFonts w:cstheme="minorHAnsi"/>
          <w:b/>
          <w:sz w:val="14"/>
          <w:szCs w:val="24"/>
        </w:rPr>
      </w:pPr>
    </w:p>
    <w:p w14:paraId="0CF293AB" w14:textId="77777777" w:rsidR="003410F3" w:rsidRPr="0025515B" w:rsidRDefault="003410F3" w:rsidP="00893A4E">
      <w:pPr>
        <w:pStyle w:val="Prrafodelista"/>
        <w:ind w:left="0"/>
        <w:rPr>
          <w:rFonts w:cstheme="minorHAnsi"/>
          <w:b/>
          <w:sz w:val="14"/>
          <w:szCs w:val="24"/>
        </w:rPr>
        <w:sectPr w:rsidR="003410F3" w:rsidRPr="0025515B" w:rsidSect="00A70F8F">
          <w:pgSz w:w="15840" w:h="12240" w:orient="landscape"/>
          <w:pgMar w:top="1134" w:right="1134" w:bottom="1134" w:left="1134" w:header="709" w:footer="709" w:gutter="0"/>
          <w:cols w:space="708"/>
          <w:docGrid w:linePitch="360"/>
        </w:sectPr>
      </w:pPr>
    </w:p>
    <w:p w14:paraId="5117C9F5" w14:textId="77777777" w:rsidR="007015BE" w:rsidRPr="0025515B" w:rsidRDefault="007015BE" w:rsidP="00C958D0">
      <w:pPr>
        <w:pStyle w:val="Ttulo1"/>
      </w:pPr>
      <w:bookmarkStart w:id="127" w:name="_Toc352840404"/>
      <w:bookmarkStart w:id="128" w:name="_Toc352841464"/>
      <w:bookmarkStart w:id="129" w:name="_Toc390777042"/>
      <w:r w:rsidRPr="0025515B">
        <w:lastRenderedPageBreak/>
        <w:t>CONCLUSIONES.</w:t>
      </w:r>
      <w:bookmarkEnd w:id="127"/>
      <w:bookmarkEnd w:id="128"/>
      <w:bookmarkEnd w:id="129"/>
    </w:p>
    <w:p w14:paraId="18AB96BF" w14:textId="77777777" w:rsidR="00CE010E" w:rsidRPr="0025515B" w:rsidRDefault="00CE010E" w:rsidP="00893A4E">
      <w:pPr>
        <w:pStyle w:val="Prrafodelista"/>
        <w:ind w:left="0"/>
        <w:rPr>
          <w:rFonts w:cstheme="minorHAnsi"/>
          <w:b/>
          <w:sz w:val="14"/>
          <w:szCs w:val="24"/>
        </w:rPr>
      </w:pPr>
    </w:p>
    <w:p w14:paraId="09C2CF98" w14:textId="287C11C4" w:rsidR="00F36F7C" w:rsidRPr="0025515B" w:rsidRDefault="008D6661" w:rsidP="00694B31">
      <w:pPr>
        <w:rPr>
          <w:rFonts w:cstheme="minorHAnsi"/>
          <w:sz w:val="20"/>
          <w:szCs w:val="20"/>
        </w:rPr>
      </w:pPr>
      <w:r w:rsidRPr="0025515B">
        <w:rPr>
          <w:rFonts w:cstheme="minorHAnsi"/>
          <w:sz w:val="20"/>
          <w:szCs w:val="20"/>
        </w:rPr>
        <w:t>De los resultados de las activi</w:t>
      </w:r>
      <w:r w:rsidR="00D72734" w:rsidRPr="0025515B">
        <w:rPr>
          <w:rFonts w:cstheme="minorHAnsi"/>
          <w:sz w:val="20"/>
          <w:szCs w:val="20"/>
        </w:rPr>
        <w:t>dades de fiscalización, asociada</w:t>
      </w:r>
      <w:r w:rsidRPr="0025515B">
        <w:rPr>
          <w:rFonts w:cstheme="minorHAnsi"/>
          <w:sz w:val="20"/>
          <w:szCs w:val="20"/>
        </w:rPr>
        <w:t>s</w:t>
      </w:r>
      <w:r w:rsidR="00D72734" w:rsidRPr="0025515B">
        <w:rPr>
          <w:rFonts w:cstheme="minorHAnsi"/>
          <w:sz w:val="20"/>
          <w:szCs w:val="20"/>
        </w:rPr>
        <w:t xml:space="preserve"> a</w:t>
      </w:r>
      <w:r w:rsidRPr="0025515B">
        <w:rPr>
          <w:rFonts w:cstheme="minorHAnsi"/>
          <w:sz w:val="20"/>
          <w:szCs w:val="20"/>
        </w:rPr>
        <w:t xml:space="preserve"> los Instrumentos de Gestión Ambiental indicados en el punto 3, </w:t>
      </w:r>
      <w:r w:rsidR="00DB5598" w:rsidRPr="0025515B">
        <w:rPr>
          <w:rFonts w:cstheme="minorHAnsi"/>
          <w:sz w:val="20"/>
          <w:szCs w:val="20"/>
        </w:rPr>
        <w:t>se puede indicar que los principales hallazgos detectados se presentan a continuación</w:t>
      </w:r>
      <w:r w:rsidR="001B4EEA" w:rsidRPr="0025515B">
        <w:rPr>
          <w:rFonts w:cstheme="minorHAnsi"/>
          <w:sz w:val="20"/>
          <w:szCs w:val="20"/>
        </w:rPr>
        <w:t>. R</w:t>
      </w:r>
      <w:r w:rsidRPr="0025515B">
        <w:rPr>
          <w:rFonts w:cstheme="minorHAnsi"/>
          <w:sz w:val="20"/>
          <w:szCs w:val="20"/>
        </w:rPr>
        <w:t>especto de</w:t>
      </w:r>
      <w:r w:rsidR="00DE7039" w:rsidRPr="0025515B">
        <w:rPr>
          <w:rFonts w:cstheme="minorHAnsi"/>
          <w:sz w:val="20"/>
          <w:szCs w:val="20"/>
        </w:rPr>
        <w:t xml:space="preserve"> los hechos que constituyen</w:t>
      </w:r>
      <w:r w:rsidRPr="0025515B">
        <w:rPr>
          <w:rFonts w:cstheme="minorHAnsi"/>
          <w:sz w:val="20"/>
          <w:szCs w:val="20"/>
        </w:rPr>
        <w:t xml:space="preserve"> </w:t>
      </w:r>
      <w:r w:rsidR="001B4EEA" w:rsidRPr="0025515B">
        <w:rPr>
          <w:rFonts w:cstheme="minorHAnsi"/>
          <w:sz w:val="20"/>
          <w:szCs w:val="20"/>
        </w:rPr>
        <w:t>conformidades, esto</w:t>
      </w:r>
      <w:r w:rsidRPr="0025515B">
        <w:rPr>
          <w:rFonts w:cstheme="minorHAnsi"/>
          <w:sz w:val="20"/>
          <w:szCs w:val="20"/>
        </w:rPr>
        <w:t>s se encuentra descrit</w:t>
      </w:r>
      <w:r w:rsidR="001B4EEA" w:rsidRPr="0025515B">
        <w:rPr>
          <w:rFonts w:cstheme="minorHAnsi"/>
          <w:sz w:val="20"/>
          <w:szCs w:val="20"/>
        </w:rPr>
        <w:t>o</w:t>
      </w:r>
      <w:r w:rsidRPr="0025515B">
        <w:rPr>
          <w:rFonts w:cstheme="minorHAnsi"/>
          <w:sz w:val="20"/>
          <w:szCs w:val="20"/>
        </w:rPr>
        <w:t>s en el acta de fiscalización ambiental</w:t>
      </w:r>
      <w:r w:rsidR="00167EE8" w:rsidRPr="0025515B">
        <w:rPr>
          <w:rFonts w:cstheme="minorHAnsi"/>
          <w:sz w:val="20"/>
          <w:szCs w:val="20"/>
        </w:rPr>
        <w:t>.</w:t>
      </w:r>
    </w:p>
    <w:p w14:paraId="11A2A229" w14:textId="77777777" w:rsidR="00F36F7C" w:rsidRPr="0025515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272"/>
        <w:gridCol w:w="3171"/>
        <w:gridCol w:w="4315"/>
        <w:gridCol w:w="4804"/>
      </w:tblGrid>
      <w:tr w:rsidR="008D6661" w:rsidRPr="0025515B" w14:paraId="5BFD3B33" w14:textId="77777777" w:rsidTr="003076BC">
        <w:trPr>
          <w:trHeight w:val="395"/>
          <w:tblHeader/>
          <w:jc w:val="center"/>
        </w:trPr>
        <w:tc>
          <w:tcPr>
            <w:tcW w:w="469" w:type="pct"/>
            <w:shd w:val="clear" w:color="auto" w:fill="D9D9D9" w:themeFill="background1" w:themeFillShade="D9"/>
            <w:vAlign w:val="center"/>
          </w:tcPr>
          <w:p w14:paraId="2733AB41" w14:textId="77777777" w:rsidR="008D6661" w:rsidRPr="0025515B" w:rsidRDefault="00F64DF2" w:rsidP="008D6661">
            <w:pPr>
              <w:jc w:val="center"/>
              <w:rPr>
                <w:rFonts w:cstheme="minorHAnsi"/>
                <w:b/>
              </w:rPr>
            </w:pPr>
            <w:r w:rsidRPr="0025515B">
              <w:rPr>
                <w:rFonts w:cstheme="minorHAnsi"/>
                <w:b/>
              </w:rPr>
              <w:t>N° Hecho c</w:t>
            </w:r>
            <w:r w:rsidR="008D6661" w:rsidRPr="0025515B">
              <w:rPr>
                <w:rFonts w:cstheme="minorHAnsi"/>
                <w:b/>
              </w:rPr>
              <w:t>onstatado</w:t>
            </w:r>
          </w:p>
        </w:tc>
        <w:tc>
          <w:tcPr>
            <w:tcW w:w="1169" w:type="pct"/>
            <w:shd w:val="clear" w:color="auto" w:fill="D9D9D9" w:themeFill="background1" w:themeFillShade="D9"/>
            <w:vAlign w:val="center"/>
          </w:tcPr>
          <w:p w14:paraId="043DA479" w14:textId="77777777" w:rsidR="008D6661" w:rsidRPr="0025515B" w:rsidRDefault="00F64DF2" w:rsidP="008D6661">
            <w:pPr>
              <w:jc w:val="center"/>
              <w:rPr>
                <w:rFonts w:cstheme="minorHAnsi"/>
                <w:b/>
                <w:color w:val="A6A6A6" w:themeColor="background1" w:themeShade="A6"/>
              </w:rPr>
            </w:pPr>
            <w:r w:rsidRPr="0025515B">
              <w:rPr>
                <w:rFonts w:cstheme="minorHAnsi"/>
                <w:b/>
              </w:rPr>
              <w:t>Materia específica objeto de la fiscalización a</w:t>
            </w:r>
            <w:r w:rsidR="008D6661" w:rsidRPr="0025515B">
              <w:rPr>
                <w:rFonts w:cstheme="minorHAnsi"/>
                <w:b/>
              </w:rPr>
              <w:t>mbiental.</w:t>
            </w:r>
          </w:p>
        </w:tc>
        <w:tc>
          <w:tcPr>
            <w:tcW w:w="1591" w:type="pct"/>
            <w:shd w:val="clear" w:color="auto" w:fill="D9D9D9" w:themeFill="background1" w:themeFillShade="D9"/>
            <w:vAlign w:val="center"/>
          </w:tcPr>
          <w:p w14:paraId="4BDB70DA" w14:textId="77777777" w:rsidR="008D6661" w:rsidRPr="0025515B" w:rsidRDefault="00F64DF2" w:rsidP="008D6661">
            <w:pPr>
              <w:jc w:val="center"/>
              <w:rPr>
                <w:rFonts w:cstheme="minorHAnsi"/>
                <w:b/>
              </w:rPr>
            </w:pPr>
            <w:r w:rsidRPr="0025515B">
              <w:rPr>
                <w:rFonts w:cstheme="minorHAnsi"/>
                <w:b/>
              </w:rPr>
              <w:t>Exigencia a</w:t>
            </w:r>
            <w:r w:rsidR="008D6661" w:rsidRPr="0025515B">
              <w:rPr>
                <w:rFonts w:cstheme="minorHAnsi"/>
                <w:b/>
              </w:rPr>
              <w:t>sociada</w:t>
            </w:r>
          </w:p>
        </w:tc>
        <w:tc>
          <w:tcPr>
            <w:tcW w:w="1772" w:type="pct"/>
            <w:shd w:val="clear" w:color="auto" w:fill="D9D9D9" w:themeFill="background1" w:themeFillShade="D9"/>
            <w:vAlign w:val="center"/>
          </w:tcPr>
          <w:p w14:paraId="3C852C31" w14:textId="67669A2A" w:rsidR="008D6661" w:rsidRPr="0025515B" w:rsidRDefault="004C5355" w:rsidP="008D6661">
            <w:pPr>
              <w:jc w:val="center"/>
              <w:rPr>
                <w:rFonts w:cstheme="minorHAnsi"/>
                <w:b/>
              </w:rPr>
            </w:pPr>
            <w:r w:rsidRPr="0025515B">
              <w:rPr>
                <w:rFonts w:cstheme="minorHAnsi"/>
                <w:b/>
                <w:szCs w:val="22"/>
              </w:rPr>
              <w:t>Hallazgo</w:t>
            </w:r>
          </w:p>
        </w:tc>
      </w:tr>
      <w:tr w:rsidR="008D6661" w:rsidRPr="0025515B" w14:paraId="4E08F3E6" w14:textId="77777777" w:rsidTr="003076BC">
        <w:trPr>
          <w:jc w:val="center"/>
        </w:trPr>
        <w:tc>
          <w:tcPr>
            <w:tcW w:w="469" w:type="pct"/>
            <w:vAlign w:val="center"/>
          </w:tcPr>
          <w:p w14:paraId="1CD506D8" w14:textId="7722406F" w:rsidR="008D6661" w:rsidRPr="0025515B" w:rsidRDefault="004C5355" w:rsidP="009F2BD4">
            <w:pPr>
              <w:widowControl w:val="0"/>
              <w:overflowPunct w:val="0"/>
              <w:autoSpaceDE w:val="0"/>
              <w:autoSpaceDN w:val="0"/>
              <w:adjustRightInd w:val="0"/>
              <w:spacing w:after="120" w:line="285" w:lineRule="auto"/>
              <w:jc w:val="center"/>
              <w:rPr>
                <w:rFonts w:cstheme="minorHAnsi"/>
                <w:iCs/>
              </w:rPr>
            </w:pPr>
            <w:r w:rsidRPr="0025515B">
              <w:rPr>
                <w:rFonts w:cstheme="minorHAnsi"/>
                <w:iCs/>
              </w:rPr>
              <w:t>1</w:t>
            </w:r>
          </w:p>
        </w:tc>
        <w:tc>
          <w:tcPr>
            <w:tcW w:w="1169" w:type="pct"/>
            <w:vAlign w:val="center"/>
          </w:tcPr>
          <w:p w14:paraId="337454DA" w14:textId="780ED077" w:rsidR="008D6661" w:rsidRPr="0025515B" w:rsidRDefault="004C5355" w:rsidP="009F2BD4">
            <w:pPr>
              <w:widowControl w:val="0"/>
              <w:overflowPunct w:val="0"/>
              <w:autoSpaceDE w:val="0"/>
              <w:autoSpaceDN w:val="0"/>
              <w:adjustRightInd w:val="0"/>
              <w:spacing w:after="120" w:line="285" w:lineRule="auto"/>
              <w:jc w:val="center"/>
              <w:rPr>
                <w:rFonts w:cstheme="minorHAnsi"/>
                <w:iCs/>
              </w:rPr>
            </w:pPr>
            <w:r w:rsidRPr="0025515B">
              <w:rPr>
                <w:rFonts w:cstheme="minorHAnsi"/>
                <w:iCs/>
              </w:rPr>
              <w:t>Manejo aguas lluvias</w:t>
            </w:r>
          </w:p>
        </w:tc>
        <w:tc>
          <w:tcPr>
            <w:tcW w:w="1591" w:type="pct"/>
            <w:vAlign w:val="center"/>
          </w:tcPr>
          <w:p w14:paraId="5A711957" w14:textId="77777777" w:rsidR="004C5355" w:rsidRPr="0025515B" w:rsidRDefault="004C5355" w:rsidP="004C5355">
            <w:pPr>
              <w:rPr>
                <w:b/>
              </w:rPr>
            </w:pPr>
            <w:r w:rsidRPr="0025515B">
              <w:rPr>
                <w:b/>
              </w:rPr>
              <w:t>RCA 239/2009.</w:t>
            </w:r>
          </w:p>
          <w:p w14:paraId="3FE60A34" w14:textId="77777777" w:rsidR="004C5355" w:rsidRPr="0025515B" w:rsidRDefault="004C5355" w:rsidP="004C5355">
            <w:pPr>
              <w:tabs>
                <w:tab w:val="left" w:pos="7875"/>
              </w:tabs>
              <w:rPr>
                <w:i/>
              </w:rPr>
            </w:pPr>
            <w:r w:rsidRPr="0025515B">
              <w:rPr>
                <w:b/>
              </w:rPr>
              <w:t>Considerando 6.2. Obras de Descarga.</w:t>
            </w:r>
            <w:r w:rsidRPr="0025515B">
              <w:rPr>
                <w:i/>
              </w:rPr>
              <w:t xml:space="preserve"> Los canales de contorno Norte y Sur descargarán las aguas portantes a través de una obra de descarga, la cual se ubicará en la quebrada cuyo escurrimiento no interfiera con el depósito de relaves. De esta manera, se asegura que las aguas naturales no entren en contacto con el material de relave al momento de ser reingresados al cauce natural aguas abajo. Esta obra consiste en una protección con enrocado de tamaño máximo 4”, y dispuestos de manera que evite la socavación del lecho de la quebrada. En la Figura 4 se muestra una obra de descarga tipo que se considera apara este proyecto.</w:t>
            </w:r>
          </w:p>
          <w:p w14:paraId="10E7F482" w14:textId="77777777" w:rsidR="008D6661" w:rsidRPr="0025515B" w:rsidRDefault="008D6661" w:rsidP="009F2BD4">
            <w:pPr>
              <w:widowControl w:val="0"/>
              <w:overflowPunct w:val="0"/>
              <w:autoSpaceDE w:val="0"/>
              <w:autoSpaceDN w:val="0"/>
              <w:adjustRightInd w:val="0"/>
              <w:spacing w:after="120"/>
              <w:jc w:val="center"/>
              <w:rPr>
                <w:rFonts w:cstheme="minorHAnsi"/>
                <w:sz w:val="16"/>
                <w:szCs w:val="16"/>
              </w:rPr>
            </w:pPr>
          </w:p>
        </w:tc>
        <w:tc>
          <w:tcPr>
            <w:tcW w:w="1772" w:type="pct"/>
            <w:vAlign w:val="center"/>
          </w:tcPr>
          <w:p w14:paraId="7BCE7A8D" w14:textId="7A194090" w:rsidR="004C5355" w:rsidRPr="0025515B" w:rsidRDefault="004C5355" w:rsidP="004C5355">
            <w:pPr>
              <w:rPr>
                <w:b/>
              </w:rPr>
            </w:pPr>
            <w:r w:rsidRPr="0025515B">
              <w:rPr>
                <w:rFonts w:ascii="Calibri" w:eastAsia="Times New Roman" w:hAnsi="Calibri"/>
                <w:color w:val="000000"/>
                <w:lang w:eastAsia="es-CL"/>
              </w:rPr>
              <w:t xml:space="preserve">Durante las actividades de inspección, en el área del depósito de relaves Humo Corral, se constató la </w:t>
            </w:r>
            <w:r w:rsidR="001B4EEA" w:rsidRPr="0025515B">
              <w:rPr>
                <w:rFonts w:ascii="Calibri" w:eastAsia="Times New Roman" w:hAnsi="Calibri"/>
                <w:color w:val="000000"/>
                <w:lang w:eastAsia="es-CL"/>
              </w:rPr>
              <w:t>existencia de dos canales</w:t>
            </w:r>
            <w:r w:rsidRPr="0025515B">
              <w:rPr>
                <w:rFonts w:ascii="Calibri" w:eastAsia="Times New Roman" w:hAnsi="Calibri"/>
                <w:color w:val="000000"/>
                <w:lang w:eastAsia="es-CL"/>
              </w:rPr>
              <w:t xml:space="preserve"> </w:t>
            </w:r>
            <w:r w:rsidR="001B4EEA" w:rsidRPr="0025515B">
              <w:rPr>
                <w:rFonts w:ascii="Calibri" w:eastAsia="Times New Roman" w:hAnsi="Calibri"/>
                <w:color w:val="000000"/>
                <w:lang w:eastAsia="es-CL"/>
              </w:rPr>
              <w:t>de contorno</w:t>
            </w:r>
            <w:r w:rsidRPr="0025515B">
              <w:rPr>
                <w:rFonts w:ascii="Calibri" w:eastAsia="Times New Roman" w:hAnsi="Calibri"/>
                <w:color w:val="000000"/>
                <w:lang w:eastAsia="es-CL"/>
              </w:rPr>
              <w:t xml:space="preserve"> de desvío de aguas lluvias</w:t>
            </w:r>
            <w:r w:rsidR="001B4EEA" w:rsidRPr="0025515B">
              <w:rPr>
                <w:rFonts w:ascii="Calibri" w:eastAsia="Times New Roman" w:hAnsi="Calibri"/>
                <w:color w:val="000000"/>
                <w:lang w:eastAsia="es-CL"/>
              </w:rPr>
              <w:t>, que</w:t>
            </w:r>
            <w:r w:rsidR="001B4629" w:rsidRPr="0025515B">
              <w:rPr>
                <w:rFonts w:ascii="Calibri" w:eastAsia="Times New Roman" w:hAnsi="Calibri"/>
                <w:color w:val="000000"/>
                <w:lang w:eastAsia="es-CL"/>
              </w:rPr>
              <w:t xml:space="preserve"> conducía</w:t>
            </w:r>
            <w:r w:rsidRPr="0025515B">
              <w:rPr>
                <w:rFonts w:ascii="Calibri" w:eastAsia="Times New Roman" w:hAnsi="Calibri"/>
                <w:color w:val="000000"/>
                <w:lang w:eastAsia="es-CL"/>
              </w:rPr>
              <w:t>n su</w:t>
            </w:r>
            <w:r w:rsidR="001B4629" w:rsidRPr="0025515B">
              <w:rPr>
                <w:rFonts w:ascii="Calibri" w:eastAsia="Times New Roman" w:hAnsi="Calibri"/>
                <w:color w:val="000000"/>
                <w:lang w:eastAsia="es-CL"/>
              </w:rPr>
              <w:t>s</w:t>
            </w:r>
            <w:r w:rsidRPr="0025515B">
              <w:rPr>
                <w:rFonts w:ascii="Calibri" w:eastAsia="Times New Roman" w:hAnsi="Calibri"/>
                <w:color w:val="000000"/>
                <w:lang w:eastAsia="es-CL"/>
              </w:rPr>
              <w:t xml:space="preserve"> </w:t>
            </w:r>
            <w:r w:rsidR="001B4629" w:rsidRPr="0025515B">
              <w:rPr>
                <w:rFonts w:ascii="Calibri" w:eastAsia="Times New Roman" w:hAnsi="Calibri"/>
                <w:color w:val="000000"/>
                <w:lang w:eastAsia="es-CL"/>
              </w:rPr>
              <w:t>descargas</w:t>
            </w:r>
            <w:r w:rsidRPr="0025515B">
              <w:rPr>
                <w:rFonts w:ascii="Calibri" w:eastAsia="Times New Roman" w:hAnsi="Calibri"/>
                <w:color w:val="000000"/>
                <w:lang w:eastAsia="es-CL"/>
              </w:rPr>
              <w:t xml:space="preserve"> </w:t>
            </w:r>
            <w:r w:rsidR="001B4629" w:rsidRPr="0025515B">
              <w:rPr>
                <w:rFonts w:ascii="Calibri" w:eastAsia="Times New Roman" w:hAnsi="Calibri"/>
                <w:color w:val="000000"/>
                <w:lang w:eastAsia="es-CL"/>
              </w:rPr>
              <w:t xml:space="preserve">hacia </w:t>
            </w:r>
            <w:r w:rsidRPr="0025515B">
              <w:rPr>
                <w:rFonts w:ascii="Calibri" w:eastAsia="Times New Roman" w:hAnsi="Calibri"/>
                <w:color w:val="000000"/>
                <w:lang w:eastAsia="es-CL"/>
              </w:rPr>
              <w:t>dos quebradas con descarga libre y directa hacia ellas. No se constató la existencia de obras de descarga</w:t>
            </w:r>
            <w:r w:rsidR="00287AC4" w:rsidRPr="0025515B">
              <w:rPr>
                <w:rFonts w:ascii="Calibri" w:eastAsia="Times New Roman" w:hAnsi="Calibri"/>
                <w:color w:val="000000"/>
                <w:lang w:eastAsia="es-CL"/>
              </w:rPr>
              <w:t xml:space="preserve"> de los canales</w:t>
            </w:r>
            <w:r w:rsidRPr="0025515B">
              <w:rPr>
                <w:rFonts w:ascii="Calibri" w:eastAsia="Times New Roman" w:hAnsi="Calibri"/>
                <w:color w:val="000000"/>
                <w:lang w:eastAsia="es-CL"/>
              </w:rPr>
              <w:t xml:space="preserve"> del tipo protección con enrocado. </w:t>
            </w:r>
          </w:p>
          <w:p w14:paraId="2D9BD361" w14:textId="77777777" w:rsidR="008D6661" w:rsidRPr="0025515B" w:rsidRDefault="008D6661" w:rsidP="009F2BD4">
            <w:pPr>
              <w:widowControl w:val="0"/>
              <w:overflowPunct w:val="0"/>
              <w:autoSpaceDE w:val="0"/>
              <w:autoSpaceDN w:val="0"/>
              <w:adjustRightInd w:val="0"/>
              <w:spacing w:after="120"/>
              <w:jc w:val="center"/>
              <w:rPr>
                <w:rFonts w:cstheme="minorHAnsi"/>
                <w:sz w:val="16"/>
                <w:szCs w:val="16"/>
              </w:rPr>
            </w:pPr>
          </w:p>
        </w:tc>
      </w:tr>
      <w:tr w:rsidR="008D6661" w:rsidRPr="0025515B" w14:paraId="767B9D36" w14:textId="77777777" w:rsidTr="003076BC">
        <w:trPr>
          <w:jc w:val="center"/>
        </w:trPr>
        <w:tc>
          <w:tcPr>
            <w:tcW w:w="469" w:type="pct"/>
            <w:vAlign w:val="center"/>
          </w:tcPr>
          <w:p w14:paraId="48819938" w14:textId="54BDA943" w:rsidR="008D6661" w:rsidRPr="0025515B" w:rsidRDefault="003076BC" w:rsidP="00F36F7C">
            <w:pPr>
              <w:widowControl w:val="0"/>
              <w:overflowPunct w:val="0"/>
              <w:autoSpaceDE w:val="0"/>
              <w:autoSpaceDN w:val="0"/>
              <w:adjustRightInd w:val="0"/>
              <w:spacing w:after="120" w:line="285" w:lineRule="auto"/>
              <w:jc w:val="center"/>
              <w:rPr>
                <w:rFonts w:cstheme="minorHAnsi"/>
                <w:iCs/>
              </w:rPr>
            </w:pPr>
            <w:r w:rsidRPr="0025515B">
              <w:rPr>
                <w:rFonts w:cstheme="minorHAnsi"/>
                <w:iCs/>
              </w:rPr>
              <w:t>Otros Hechos N° 1</w:t>
            </w:r>
          </w:p>
        </w:tc>
        <w:tc>
          <w:tcPr>
            <w:tcW w:w="1169" w:type="pct"/>
            <w:vAlign w:val="center"/>
          </w:tcPr>
          <w:p w14:paraId="2EDFCAF1" w14:textId="3F92F5EB" w:rsidR="008D6661" w:rsidRPr="0025515B" w:rsidRDefault="00E96B05" w:rsidP="001B4EEA">
            <w:pPr>
              <w:widowControl w:val="0"/>
              <w:overflowPunct w:val="0"/>
              <w:autoSpaceDE w:val="0"/>
              <w:autoSpaceDN w:val="0"/>
              <w:adjustRightInd w:val="0"/>
              <w:spacing w:after="120" w:line="285" w:lineRule="auto"/>
              <w:jc w:val="center"/>
              <w:rPr>
                <w:rFonts w:cstheme="minorHAnsi"/>
                <w:iCs/>
                <w:sz w:val="24"/>
                <w:szCs w:val="24"/>
              </w:rPr>
            </w:pPr>
            <w:r w:rsidRPr="0025515B">
              <w:rPr>
                <w:rFonts w:cstheme="minorHAnsi"/>
                <w:iCs/>
              </w:rPr>
              <w:t xml:space="preserve">Seguimiento </w:t>
            </w:r>
            <w:r w:rsidR="003076BC" w:rsidRPr="0025515B">
              <w:rPr>
                <w:rFonts w:cstheme="minorHAnsi"/>
                <w:iCs/>
              </w:rPr>
              <w:t xml:space="preserve">Calidad de </w:t>
            </w:r>
            <w:r w:rsidR="001B4EEA" w:rsidRPr="0025515B">
              <w:rPr>
                <w:rFonts w:cstheme="minorHAnsi"/>
                <w:iCs/>
              </w:rPr>
              <w:t>a</w:t>
            </w:r>
            <w:r w:rsidR="003076BC" w:rsidRPr="0025515B">
              <w:rPr>
                <w:rFonts w:cstheme="minorHAnsi"/>
                <w:iCs/>
              </w:rPr>
              <w:t xml:space="preserve">guas </w:t>
            </w:r>
            <w:r w:rsidR="001B4EEA" w:rsidRPr="0025515B">
              <w:rPr>
                <w:rFonts w:cstheme="minorHAnsi"/>
                <w:iCs/>
              </w:rPr>
              <w:t>subterráneas</w:t>
            </w:r>
          </w:p>
        </w:tc>
        <w:tc>
          <w:tcPr>
            <w:tcW w:w="1591" w:type="pct"/>
            <w:vAlign w:val="center"/>
          </w:tcPr>
          <w:p w14:paraId="35CEDBA2" w14:textId="77777777" w:rsidR="008D6661" w:rsidRPr="0025515B" w:rsidRDefault="003076BC" w:rsidP="001B4EEA">
            <w:pPr>
              <w:spacing w:before="120" w:after="120"/>
              <w:rPr>
                <w:rFonts w:eastAsia="Times New Roman"/>
                <w:i/>
                <w:color w:val="000000"/>
                <w:lang w:eastAsia="es-CL"/>
              </w:rPr>
            </w:pPr>
            <w:r w:rsidRPr="0025515B">
              <w:rPr>
                <w:rFonts w:eastAsia="Times New Roman"/>
                <w:color w:val="000000"/>
                <w:lang w:eastAsia="es-CL"/>
              </w:rPr>
              <w:t xml:space="preserve">RCA N° 239/2009, que calificó favorablemente el proyecto “Tranque de relaves Humo corral”, señala en su considerando 6.5, </w:t>
            </w:r>
            <w:r w:rsidRPr="0025515B">
              <w:rPr>
                <w:rFonts w:eastAsia="Times New Roman"/>
                <w:i/>
                <w:color w:val="000000"/>
                <w:lang w:eastAsia="es-CL"/>
              </w:rPr>
              <w:t>Control de posible Infiltración de Aguas desde el Tranque de Relaves: Se llevará el control de cualquier potencial infiltración proveniente de la operación del tranque de relaves, mediante 2 pozos de monitoreo de aguas subterráneas, ubicados aguas abajo del muro de arenas, en la parte f</w:t>
            </w:r>
            <w:r w:rsidR="001B4EEA" w:rsidRPr="0025515B">
              <w:rPr>
                <w:rFonts w:eastAsia="Times New Roman"/>
                <w:i/>
                <w:color w:val="000000"/>
                <w:lang w:eastAsia="es-CL"/>
              </w:rPr>
              <w:t>in</w:t>
            </w:r>
            <w:r w:rsidRPr="0025515B">
              <w:rPr>
                <w:rFonts w:eastAsia="Times New Roman"/>
                <w:i/>
                <w:color w:val="000000"/>
                <w:lang w:eastAsia="es-CL"/>
              </w:rPr>
              <w:t xml:space="preserve">al de la quebrada Humo Corral...(…)… En esas condiciones, la frecuencia de monitoreo quincenal de los pozos permitirá detectar posibles infiltraciones. En caso de detectarla, el muestreo será efectuado con una </w:t>
            </w:r>
            <w:r w:rsidRPr="0025515B">
              <w:rPr>
                <w:rFonts w:eastAsia="Times New Roman"/>
                <w:i/>
                <w:color w:val="000000"/>
                <w:lang w:eastAsia="es-CL"/>
              </w:rPr>
              <w:lastRenderedPageBreak/>
              <w:t>frecuencia semanal. Los resultados de los monitoreos de pozos de control serán remitidos en cuatro copias a la COREMA Región de Coquimbo, para su posterior distribución a los organismos competentes (SEREMI de Salud, SISS y DGA).</w:t>
            </w:r>
          </w:p>
          <w:p w14:paraId="56BC2820" w14:textId="77777777" w:rsidR="001B4629" w:rsidRPr="0025515B" w:rsidRDefault="001B4629" w:rsidP="001B4629">
            <w:pPr>
              <w:autoSpaceDE w:val="0"/>
              <w:autoSpaceDN w:val="0"/>
              <w:adjustRightInd w:val="0"/>
              <w:rPr>
                <w:rFonts w:ascii="Calibri" w:eastAsia="Times New Roman" w:hAnsi="Calibri"/>
                <w:b/>
                <w:color w:val="000000"/>
                <w:lang w:eastAsia="es-CL"/>
              </w:rPr>
            </w:pPr>
            <w:r w:rsidRPr="0025515B">
              <w:rPr>
                <w:rFonts w:ascii="Calibri" w:eastAsia="Times New Roman" w:hAnsi="Calibri"/>
                <w:b/>
                <w:color w:val="000000"/>
                <w:lang w:eastAsia="es-CL"/>
              </w:rPr>
              <w:t>Resolución Exenta N° 844 de la Superintendencia del Medio Ambiente, de fecha 14-12-2012:</w:t>
            </w:r>
          </w:p>
          <w:p w14:paraId="0B5C4572" w14:textId="77777777" w:rsidR="001B4629" w:rsidRPr="0025515B" w:rsidRDefault="001B4629" w:rsidP="001B4629">
            <w:pPr>
              <w:autoSpaceDE w:val="0"/>
              <w:autoSpaceDN w:val="0"/>
              <w:adjustRightInd w:val="0"/>
              <w:rPr>
                <w:rFonts w:ascii="Calibri" w:eastAsia="Times New Roman" w:hAnsi="Calibri"/>
                <w:i/>
                <w:color w:val="000000"/>
                <w:lang w:eastAsia="es-CL"/>
              </w:rPr>
            </w:pPr>
            <w:r w:rsidRPr="0025515B">
              <w:rPr>
                <w:rFonts w:ascii="Calibri" w:eastAsia="Times New Roman" w:hAnsi="Calibri"/>
                <w:i/>
                <w:color w:val="000000"/>
                <w:lang w:eastAsia="es-CL"/>
              </w:rPr>
              <w:t>“Obligación de remitir información. En virtud de lo dispuesto en el inciso primero del artículo 2º de la Ley Orgánica de la Superintendencia del Medio Ambiente, los destinatarios de la presente instrucción deberán remitir a la Superintendencia del Medio Ambiente, la información respecto de las condiciones, compromisos o medidas, que ya sea por medio de monitoreos, mediciones, reportes, análisis, informes de emisiones, estudios, auditorías, cumplimiento de metas o plazos, y en general</w:t>
            </w:r>
          </w:p>
          <w:p w14:paraId="5A7951F8" w14:textId="6DE0D684" w:rsidR="001B4629" w:rsidRPr="0025515B" w:rsidRDefault="001B4629" w:rsidP="001B4629">
            <w:pPr>
              <w:spacing w:before="120" w:after="120"/>
              <w:rPr>
                <w:rFonts w:cstheme="minorHAnsi"/>
                <w:sz w:val="24"/>
                <w:szCs w:val="24"/>
              </w:rPr>
            </w:pPr>
            <w:r w:rsidRPr="0025515B">
              <w:rPr>
                <w:rFonts w:ascii="Calibri" w:eastAsia="Times New Roman" w:hAnsi="Calibri"/>
                <w:i/>
                <w:color w:val="000000"/>
                <w:lang w:eastAsia="es-CL"/>
              </w:rPr>
              <w:t>cualquier otra información destinada al seguimiento ambiental del proyecto o actividad, según las obligaciones establecidas en su Resolución de Calificación Ambiental”.</w:t>
            </w:r>
          </w:p>
        </w:tc>
        <w:tc>
          <w:tcPr>
            <w:tcW w:w="1772" w:type="pct"/>
            <w:vAlign w:val="center"/>
          </w:tcPr>
          <w:p w14:paraId="28940AAE" w14:textId="0D06613E" w:rsidR="003076BC" w:rsidRPr="0025515B" w:rsidRDefault="003076BC" w:rsidP="003076BC">
            <w:pPr>
              <w:spacing w:before="120" w:after="120"/>
              <w:rPr>
                <w:rFonts w:eastAsia="Times New Roman"/>
                <w:color w:val="000000"/>
                <w:lang w:eastAsia="es-CL"/>
              </w:rPr>
            </w:pPr>
            <w:r w:rsidRPr="0025515B">
              <w:rPr>
                <w:rFonts w:eastAsia="Times New Roman"/>
                <w:color w:val="000000"/>
                <w:lang w:eastAsia="es-CL"/>
              </w:rPr>
              <w:lastRenderedPageBreak/>
              <w:t>En el Sistema de Seguimiento Ambie</w:t>
            </w:r>
            <w:r w:rsidR="00CF3B59" w:rsidRPr="0025515B">
              <w:rPr>
                <w:rFonts w:eastAsia="Times New Roman"/>
                <w:color w:val="000000"/>
                <w:lang w:eastAsia="es-CL"/>
              </w:rPr>
              <w:t>ntal (SSA) de la SMA, en la RCA N° 239/2009</w:t>
            </w:r>
            <w:r w:rsidRPr="0025515B">
              <w:rPr>
                <w:rFonts w:eastAsia="Times New Roman"/>
                <w:color w:val="000000"/>
                <w:lang w:eastAsia="es-CL"/>
              </w:rPr>
              <w:t xml:space="preserve"> no se registra información del monitoreo de dichos pozos ubicados bajo el tranque de relaves Humo Corral.</w:t>
            </w:r>
            <w:r w:rsidR="00287AC4" w:rsidRPr="0025515B">
              <w:rPr>
                <w:rFonts w:eastAsia="Times New Roman"/>
                <w:color w:val="000000"/>
                <w:lang w:eastAsia="es-CL"/>
              </w:rPr>
              <w:t xml:space="preserve"> Lo anterior constituye una no conformidad respecto a lo señalado en la RCA.</w:t>
            </w:r>
          </w:p>
          <w:p w14:paraId="7B4A8FCD" w14:textId="77777777" w:rsidR="008D6661" w:rsidRPr="0025515B" w:rsidRDefault="008D6661" w:rsidP="00F36F7C">
            <w:pPr>
              <w:widowControl w:val="0"/>
              <w:overflowPunct w:val="0"/>
              <w:autoSpaceDE w:val="0"/>
              <w:autoSpaceDN w:val="0"/>
              <w:adjustRightInd w:val="0"/>
              <w:spacing w:after="120"/>
              <w:rPr>
                <w:rFonts w:cstheme="minorHAnsi"/>
                <w:sz w:val="24"/>
                <w:szCs w:val="24"/>
              </w:rPr>
            </w:pPr>
          </w:p>
        </w:tc>
      </w:tr>
      <w:tr w:rsidR="008D6661" w:rsidRPr="0025515B" w14:paraId="6641C7EC" w14:textId="77777777" w:rsidTr="003076BC">
        <w:trPr>
          <w:jc w:val="center"/>
        </w:trPr>
        <w:tc>
          <w:tcPr>
            <w:tcW w:w="469" w:type="pct"/>
            <w:vAlign w:val="center"/>
          </w:tcPr>
          <w:p w14:paraId="7F4B16A0" w14:textId="7EB96F9A" w:rsidR="008D6661" w:rsidRPr="0025515B" w:rsidRDefault="0094790F" w:rsidP="00F36F7C">
            <w:pPr>
              <w:widowControl w:val="0"/>
              <w:overflowPunct w:val="0"/>
              <w:autoSpaceDE w:val="0"/>
              <w:autoSpaceDN w:val="0"/>
              <w:adjustRightInd w:val="0"/>
              <w:spacing w:after="120" w:line="285" w:lineRule="auto"/>
              <w:jc w:val="center"/>
              <w:rPr>
                <w:rFonts w:cstheme="minorHAnsi"/>
                <w:iCs/>
              </w:rPr>
            </w:pPr>
            <w:r w:rsidRPr="0025515B">
              <w:rPr>
                <w:rFonts w:cstheme="minorHAnsi"/>
                <w:iCs/>
              </w:rPr>
              <w:lastRenderedPageBreak/>
              <w:t>Otros Hechos N° 2</w:t>
            </w:r>
          </w:p>
        </w:tc>
        <w:tc>
          <w:tcPr>
            <w:tcW w:w="1169" w:type="pct"/>
            <w:vAlign w:val="center"/>
          </w:tcPr>
          <w:p w14:paraId="7EAFFB9F" w14:textId="751ED7EA" w:rsidR="008D6661" w:rsidRPr="0025515B" w:rsidRDefault="00E96B05" w:rsidP="00F36F7C">
            <w:pPr>
              <w:widowControl w:val="0"/>
              <w:overflowPunct w:val="0"/>
              <w:autoSpaceDE w:val="0"/>
              <w:autoSpaceDN w:val="0"/>
              <w:adjustRightInd w:val="0"/>
              <w:spacing w:after="120" w:line="285" w:lineRule="auto"/>
              <w:jc w:val="center"/>
              <w:rPr>
                <w:rFonts w:cstheme="minorHAnsi"/>
                <w:iCs/>
              </w:rPr>
            </w:pPr>
            <w:r w:rsidRPr="0025515B">
              <w:rPr>
                <w:rFonts w:cstheme="minorHAnsi"/>
                <w:iCs/>
              </w:rPr>
              <w:t xml:space="preserve">Seguimiento </w:t>
            </w:r>
            <w:r w:rsidR="0094790F" w:rsidRPr="0025515B">
              <w:rPr>
                <w:rFonts w:cstheme="minorHAnsi"/>
                <w:iCs/>
              </w:rPr>
              <w:t>Calidad del aire (MP10)</w:t>
            </w:r>
          </w:p>
        </w:tc>
        <w:tc>
          <w:tcPr>
            <w:tcW w:w="1591" w:type="pct"/>
            <w:vAlign w:val="center"/>
          </w:tcPr>
          <w:p w14:paraId="1F9D6B42" w14:textId="585063CC" w:rsidR="0094790F" w:rsidRPr="0025515B" w:rsidRDefault="00CF3B59" w:rsidP="0094790F">
            <w:pPr>
              <w:rPr>
                <w:rFonts w:eastAsia="Times New Roman"/>
                <w:i/>
                <w:color w:val="000000"/>
                <w:lang w:eastAsia="es-CL"/>
              </w:rPr>
            </w:pPr>
            <w:r w:rsidRPr="0025515B">
              <w:rPr>
                <w:rFonts w:eastAsia="Times New Roman"/>
                <w:b/>
                <w:color w:val="000000"/>
                <w:lang w:eastAsia="es-CL"/>
              </w:rPr>
              <w:t>RCA N° 11/2009. Considerando 5.1 literal c.1</w:t>
            </w:r>
            <w:r w:rsidRPr="0025515B">
              <w:rPr>
                <w:rFonts w:eastAsia="Times New Roman"/>
                <w:color w:val="000000"/>
                <w:lang w:eastAsia="es-CL"/>
              </w:rPr>
              <w:t xml:space="preserve">.  </w:t>
            </w:r>
            <w:r w:rsidRPr="0025515B">
              <w:rPr>
                <w:rFonts w:eastAsia="Times New Roman"/>
                <w:i/>
                <w:color w:val="000000"/>
                <w:lang w:eastAsia="es-CL"/>
              </w:rPr>
              <w:t xml:space="preserve">La Autoridad Sanitaria ha indicado que: 1.- Con el fin de verificar el cumplimiento a las normas ambientales, Decretos Supremos N°59 y N°146, relacionados con las normas primarias de material particulado MP - 10 y ruido, el titular deberá implementar para la etapa de operación del proyecto un Plan de Monitoreo con una frecuencia </w:t>
            </w:r>
            <w:r w:rsidRPr="0025515B">
              <w:rPr>
                <w:rFonts w:eastAsia="Times New Roman"/>
                <w:i/>
                <w:color w:val="000000"/>
                <w:u w:val="single"/>
                <w:lang w:eastAsia="es-CL"/>
              </w:rPr>
              <w:t>de a lo menos 4 meses en forma anual</w:t>
            </w:r>
            <w:r w:rsidRPr="0025515B">
              <w:rPr>
                <w:rFonts w:eastAsia="Times New Roman"/>
                <w:i/>
                <w:color w:val="000000"/>
                <w:lang w:eastAsia="es-CL"/>
              </w:rPr>
              <w:t xml:space="preserve">, que considere las cuatro estaciones del año, frecuencia que al final de dicho período deberá evaluarse su continuidad de acuerdo a los resultados </w:t>
            </w:r>
            <w:r w:rsidR="001B4629" w:rsidRPr="0025515B">
              <w:rPr>
                <w:rFonts w:eastAsia="Times New Roman"/>
                <w:i/>
                <w:color w:val="000000"/>
                <w:lang w:eastAsia="es-CL"/>
              </w:rPr>
              <w:t>obtenidos</w:t>
            </w:r>
          </w:p>
          <w:p w14:paraId="4054FA93" w14:textId="77777777" w:rsidR="008D6661" w:rsidRPr="0025515B" w:rsidRDefault="008D6661" w:rsidP="00CF3B59">
            <w:pPr>
              <w:rPr>
                <w:rFonts w:cstheme="minorHAnsi"/>
              </w:rPr>
            </w:pPr>
          </w:p>
        </w:tc>
        <w:tc>
          <w:tcPr>
            <w:tcW w:w="1772" w:type="pct"/>
            <w:vAlign w:val="center"/>
          </w:tcPr>
          <w:p w14:paraId="25D7F7BF" w14:textId="6AF3F7DC" w:rsidR="00CF3B59" w:rsidRPr="0025515B" w:rsidRDefault="00287AC4" w:rsidP="00CF3B59">
            <w:pPr>
              <w:rPr>
                <w:rFonts w:eastAsia="Times New Roman"/>
                <w:color w:val="000000"/>
                <w:lang w:eastAsia="es-CL"/>
              </w:rPr>
            </w:pPr>
            <w:r w:rsidRPr="0025515B">
              <w:rPr>
                <w:rFonts w:eastAsia="Times New Roman"/>
                <w:color w:val="000000"/>
                <w:lang w:eastAsia="es-CL"/>
              </w:rPr>
              <w:t>Del</w:t>
            </w:r>
            <w:r w:rsidR="00CF3B59" w:rsidRPr="0025515B">
              <w:rPr>
                <w:rFonts w:eastAsia="Times New Roman"/>
                <w:color w:val="000000"/>
                <w:lang w:eastAsia="es-CL"/>
              </w:rPr>
              <w:t xml:space="preserve"> examen de información encomendado a la Seremía de Salud, este servicio se </w:t>
            </w:r>
            <w:r w:rsidR="001B4EEA" w:rsidRPr="0025515B">
              <w:rPr>
                <w:rFonts w:eastAsia="Times New Roman"/>
                <w:color w:val="000000"/>
                <w:lang w:eastAsia="es-CL"/>
              </w:rPr>
              <w:t>pronunció</w:t>
            </w:r>
            <w:r w:rsidR="00CF3B59" w:rsidRPr="0025515B">
              <w:rPr>
                <w:rFonts w:eastAsia="Times New Roman"/>
                <w:color w:val="000000"/>
                <w:lang w:eastAsia="es-CL"/>
              </w:rPr>
              <w:t xml:space="preserve"> con observaciones, indicando que el titular solo presentó 4 días de mediciones de material particulado (MP10) durante el año 2013, lo que no constituye un plan de monitoreo que permita evaluar el cumplimiento normativo vigente.</w:t>
            </w:r>
          </w:p>
          <w:p w14:paraId="696230F3" w14:textId="77777777" w:rsidR="00CF3B59" w:rsidRPr="0025515B" w:rsidRDefault="00CF3B59" w:rsidP="00CF3B59">
            <w:pPr>
              <w:rPr>
                <w:rFonts w:eastAsia="Times New Roman"/>
                <w:color w:val="000000"/>
                <w:lang w:eastAsia="es-CL"/>
              </w:rPr>
            </w:pPr>
          </w:p>
          <w:p w14:paraId="171D9DF7" w14:textId="6FF18954" w:rsidR="008D6661" w:rsidRPr="0025515B" w:rsidRDefault="00CF3B59" w:rsidP="00F36F7C">
            <w:pPr>
              <w:widowControl w:val="0"/>
              <w:overflowPunct w:val="0"/>
              <w:autoSpaceDE w:val="0"/>
              <w:autoSpaceDN w:val="0"/>
              <w:adjustRightInd w:val="0"/>
              <w:spacing w:after="120"/>
              <w:rPr>
                <w:rFonts w:cstheme="minorHAnsi"/>
              </w:rPr>
            </w:pPr>
            <w:r w:rsidRPr="0025515B">
              <w:rPr>
                <w:rFonts w:eastAsia="Times New Roman"/>
                <w:color w:val="000000"/>
                <w:lang w:eastAsia="es-CL"/>
              </w:rPr>
              <w:t>Las observaciones antes señaladas deberán ser subsanadas y/o aclaradas por el titular dando respuesta a la Ser</w:t>
            </w:r>
            <w:r w:rsidR="00287AC4" w:rsidRPr="0025515B">
              <w:rPr>
                <w:rFonts w:eastAsia="Times New Roman"/>
                <w:color w:val="000000"/>
                <w:lang w:eastAsia="es-CL"/>
              </w:rPr>
              <w:t>emi de Salud con copia a la SMA</w:t>
            </w:r>
            <w:r w:rsidRPr="0025515B">
              <w:rPr>
                <w:rFonts w:eastAsia="Times New Roman"/>
                <w:color w:val="000000"/>
                <w:lang w:eastAsia="es-CL"/>
              </w:rPr>
              <w:t xml:space="preserve"> y </w:t>
            </w:r>
            <w:r w:rsidR="00287AC4" w:rsidRPr="0025515B">
              <w:rPr>
                <w:rFonts w:eastAsia="Times New Roman"/>
                <w:color w:val="000000"/>
                <w:lang w:eastAsia="es-CL"/>
              </w:rPr>
              <w:t xml:space="preserve">deberán ser </w:t>
            </w:r>
            <w:r w:rsidRPr="0025515B">
              <w:rPr>
                <w:rFonts w:eastAsia="Times New Roman"/>
                <w:color w:val="000000"/>
                <w:lang w:eastAsia="es-CL"/>
              </w:rPr>
              <w:t>consideradas en futuros informes de seguimiento que sean subidos al Sistema de Seguimiento de la SMA.</w:t>
            </w:r>
          </w:p>
        </w:tc>
      </w:tr>
      <w:tr w:rsidR="008D6661" w:rsidRPr="0025515B" w14:paraId="0B8F9D62" w14:textId="77777777" w:rsidTr="003076BC">
        <w:trPr>
          <w:jc w:val="center"/>
        </w:trPr>
        <w:tc>
          <w:tcPr>
            <w:tcW w:w="469" w:type="pct"/>
            <w:vAlign w:val="center"/>
          </w:tcPr>
          <w:p w14:paraId="049F959C" w14:textId="3B1BD12B" w:rsidR="008D6661" w:rsidRPr="0025515B" w:rsidRDefault="00287AC4" w:rsidP="00F36F7C">
            <w:pPr>
              <w:widowControl w:val="0"/>
              <w:overflowPunct w:val="0"/>
              <w:autoSpaceDE w:val="0"/>
              <w:autoSpaceDN w:val="0"/>
              <w:adjustRightInd w:val="0"/>
              <w:spacing w:after="120" w:line="285" w:lineRule="auto"/>
              <w:jc w:val="center"/>
              <w:rPr>
                <w:rFonts w:cstheme="minorHAnsi"/>
                <w:iCs/>
              </w:rPr>
            </w:pPr>
            <w:r w:rsidRPr="0025515B">
              <w:rPr>
                <w:rFonts w:cstheme="minorHAnsi"/>
                <w:iCs/>
              </w:rPr>
              <w:lastRenderedPageBreak/>
              <w:t>Otros Hechos N° 2</w:t>
            </w:r>
          </w:p>
        </w:tc>
        <w:tc>
          <w:tcPr>
            <w:tcW w:w="1169" w:type="pct"/>
            <w:vAlign w:val="center"/>
          </w:tcPr>
          <w:p w14:paraId="793B3239" w14:textId="3B4E229F" w:rsidR="008D6661" w:rsidRPr="0025515B" w:rsidRDefault="00E96B05" w:rsidP="00F36F7C">
            <w:pPr>
              <w:widowControl w:val="0"/>
              <w:overflowPunct w:val="0"/>
              <w:autoSpaceDE w:val="0"/>
              <w:autoSpaceDN w:val="0"/>
              <w:adjustRightInd w:val="0"/>
              <w:spacing w:after="120" w:line="285" w:lineRule="auto"/>
              <w:jc w:val="center"/>
              <w:rPr>
                <w:rFonts w:cstheme="minorHAnsi"/>
                <w:iCs/>
              </w:rPr>
            </w:pPr>
            <w:r w:rsidRPr="0025515B">
              <w:rPr>
                <w:rFonts w:cstheme="minorHAnsi"/>
                <w:iCs/>
              </w:rPr>
              <w:t xml:space="preserve">Seguimiento </w:t>
            </w:r>
            <w:r w:rsidR="00287AC4" w:rsidRPr="0025515B">
              <w:rPr>
                <w:rFonts w:cstheme="minorHAnsi"/>
                <w:iCs/>
              </w:rPr>
              <w:t>Emisiones atmosféricas (ruido)</w:t>
            </w:r>
          </w:p>
        </w:tc>
        <w:tc>
          <w:tcPr>
            <w:tcW w:w="1591" w:type="pct"/>
            <w:vAlign w:val="center"/>
          </w:tcPr>
          <w:p w14:paraId="6F02A985" w14:textId="7B4885B4" w:rsidR="008D6661" w:rsidRPr="0025515B" w:rsidRDefault="00287AC4" w:rsidP="00287AC4">
            <w:pPr>
              <w:rPr>
                <w:rFonts w:cstheme="minorHAnsi"/>
              </w:rPr>
            </w:pPr>
            <w:r w:rsidRPr="0025515B">
              <w:rPr>
                <w:rFonts w:eastAsia="Times New Roman"/>
                <w:b/>
                <w:color w:val="000000"/>
                <w:lang w:eastAsia="es-CL"/>
              </w:rPr>
              <w:t>RCA N° 11/2009. Considerando 5.1 literal c.1</w:t>
            </w:r>
            <w:r w:rsidRPr="0025515B">
              <w:rPr>
                <w:rFonts w:eastAsia="Times New Roman"/>
                <w:color w:val="000000"/>
                <w:lang w:eastAsia="es-CL"/>
              </w:rPr>
              <w:t xml:space="preserve">.  </w:t>
            </w:r>
            <w:r w:rsidRPr="0025515B">
              <w:rPr>
                <w:rFonts w:eastAsia="Times New Roman"/>
                <w:i/>
                <w:color w:val="000000"/>
                <w:lang w:eastAsia="es-CL"/>
              </w:rPr>
              <w:t>La Autoridad Sanitaria ha indicado que: 1.- Con el fin de verificar el cumplimiento a las normas ambientales, Decretos Supremos N°59 y N°146, relacionados con las normas primarias de material particulado MP - 10 y ruido, el titular deberá implementar para la etapa de operación del proyecto un Plan de Monitoreo con una frecuencia de a lo menos 4 meses en forma anual…</w:t>
            </w:r>
          </w:p>
        </w:tc>
        <w:tc>
          <w:tcPr>
            <w:tcW w:w="1772" w:type="pct"/>
            <w:vAlign w:val="center"/>
          </w:tcPr>
          <w:p w14:paraId="542E340C" w14:textId="638ACE85" w:rsidR="008D6661" w:rsidRPr="0025515B" w:rsidRDefault="00287AC4" w:rsidP="00F36F7C">
            <w:pPr>
              <w:widowControl w:val="0"/>
              <w:overflowPunct w:val="0"/>
              <w:autoSpaceDE w:val="0"/>
              <w:autoSpaceDN w:val="0"/>
              <w:adjustRightInd w:val="0"/>
              <w:spacing w:after="120"/>
              <w:rPr>
                <w:rFonts w:cstheme="minorHAnsi"/>
              </w:rPr>
            </w:pPr>
            <w:r w:rsidRPr="0025515B">
              <w:rPr>
                <w:rFonts w:eastAsia="Times New Roman"/>
                <w:color w:val="000000"/>
                <w:lang w:eastAsia="es-CL"/>
              </w:rPr>
              <w:t xml:space="preserve">Del examen de información encomendado a la Seremía de Salud, este servicio se </w:t>
            </w:r>
            <w:r w:rsidR="001B4EEA" w:rsidRPr="0025515B">
              <w:rPr>
                <w:rFonts w:eastAsia="Times New Roman"/>
                <w:color w:val="000000"/>
                <w:lang w:eastAsia="es-CL"/>
              </w:rPr>
              <w:t>pronunció</w:t>
            </w:r>
            <w:r w:rsidRPr="0025515B">
              <w:rPr>
                <w:rFonts w:eastAsia="Times New Roman"/>
                <w:color w:val="000000"/>
                <w:lang w:eastAsia="es-CL"/>
              </w:rPr>
              <w:t xml:space="preserve"> con observaciones, deberán ser subsanadas y/o aclaradas por el titular dando respuesta a la Seremi de Salud con copia a la SMA, y deberán ser consideradas en futuros informes de seguimiento que sean subidos al Sistema de Seguimiento de la SMA.</w:t>
            </w:r>
          </w:p>
        </w:tc>
      </w:tr>
    </w:tbl>
    <w:p w14:paraId="1F957718" w14:textId="77777777" w:rsidR="000A0A40" w:rsidRPr="0025515B" w:rsidRDefault="000A0A40" w:rsidP="00893A4E">
      <w:pPr>
        <w:pStyle w:val="Prrafodelista"/>
        <w:ind w:left="0"/>
        <w:rPr>
          <w:rFonts w:cstheme="minorHAnsi"/>
          <w:b/>
          <w:sz w:val="20"/>
          <w:szCs w:val="20"/>
        </w:rPr>
      </w:pPr>
    </w:p>
    <w:p w14:paraId="19D605CD" w14:textId="77777777" w:rsidR="00F36F7C" w:rsidRPr="0025515B" w:rsidRDefault="00F36F7C" w:rsidP="00893A4E">
      <w:pPr>
        <w:pStyle w:val="Prrafodelista"/>
        <w:ind w:left="0"/>
        <w:rPr>
          <w:rFonts w:cstheme="minorHAnsi"/>
          <w:b/>
          <w:sz w:val="14"/>
          <w:szCs w:val="24"/>
        </w:rPr>
      </w:pPr>
    </w:p>
    <w:p w14:paraId="42A94245" w14:textId="77777777" w:rsidR="00F36F7C" w:rsidRPr="0025515B" w:rsidRDefault="00F36F7C" w:rsidP="00893A4E">
      <w:pPr>
        <w:pStyle w:val="Prrafodelista"/>
        <w:ind w:left="0"/>
        <w:rPr>
          <w:rFonts w:cstheme="minorHAnsi"/>
          <w:b/>
          <w:sz w:val="14"/>
          <w:szCs w:val="24"/>
        </w:rPr>
      </w:pPr>
    </w:p>
    <w:p w14:paraId="72601EC4" w14:textId="77777777" w:rsidR="00F36F7C" w:rsidRPr="0025515B" w:rsidRDefault="00F36F7C" w:rsidP="00893A4E">
      <w:pPr>
        <w:pStyle w:val="Prrafodelista"/>
        <w:ind w:left="0"/>
        <w:rPr>
          <w:rFonts w:cstheme="minorHAnsi"/>
          <w:b/>
          <w:sz w:val="14"/>
          <w:szCs w:val="24"/>
        </w:rPr>
        <w:sectPr w:rsidR="00F36F7C" w:rsidRPr="0025515B" w:rsidSect="00A70F8F">
          <w:pgSz w:w="15840" w:h="12240" w:orient="landscape"/>
          <w:pgMar w:top="1134" w:right="1134" w:bottom="1134" w:left="1134" w:header="709" w:footer="709" w:gutter="0"/>
          <w:cols w:space="708"/>
          <w:docGrid w:linePitch="360"/>
        </w:sectPr>
      </w:pPr>
    </w:p>
    <w:p w14:paraId="6C892CE7" w14:textId="77777777" w:rsidR="003C0E2F" w:rsidRPr="0025515B" w:rsidRDefault="007E37F2" w:rsidP="007E37F2">
      <w:pPr>
        <w:pStyle w:val="Ttulo1"/>
        <w:ind w:left="567" w:hanging="567"/>
      </w:pPr>
      <w:bookmarkStart w:id="130" w:name="_Toc352840407"/>
      <w:bookmarkStart w:id="131" w:name="_Toc352841467"/>
      <w:bookmarkStart w:id="132" w:name="_Toc353998137"/>
      <w:bookmarkStart w:id="133" w:name="_Toc353998211"/>
      <w:bookmarkStart w:id="134" w:name="_Toc382383563"/>
      <w:bookmarkStart w:id="135" w:name="_Toc382472384"/>
      <w:bookmarkStart w:id="136" w:name="_Toc390184291"/>
      <w:bookmarkStart w:id="137" w:name="_Toc390777043"/>
      <w:r w:rsidRPr="0025515B">
        <w:lastRenderedPageBreak/>
        <w:t>DOCUMENTACIÓN SOLICITADA Y ENTREGADA.</w:t>
      </w:r>
      <w:bookmarkEnd w:id="130"/>
      <w:bookmarkEnd w:id="131"/>
      <w:bookmarkEnd w:id="132"/>
      <w:bookmarkEnd w:id="133"/>
      <w:bookmarkEnd w:id="134"/>
      <w:bookmarkEnd w:id="135"/>
      <w:bookmarkEnd w:id="136"/>
      <w:bookmarkEnd w:id="137"/>
    </w:p>
    <w:p w14:paraId="658C82BE" w14:textId="77777777" w:rsidR="003C0E2F" w:rsidRPr="0025515B" w:rsidRDefault="003C0E2F" w:rsidP="00CE505A"/>
    <w:tbl>
      <w:tblPr>
        <w:tblStyle w:val="Tablaconcuadrcula"/>
        <w:tblW w:w="5000" w:type="pct"/>
        <w:tblLook w:val="04A0" w:firstRow="1" w:lastRow="0" w:firstColumn="1" w:lastColumn="0" w:noHBand="0" w:noVBand="1"/>
      </w:tblPr>
      <w:tblGrid>
        <w:gridCol w:w="419"/>
        <w:gridCol w:w="1217"/>
        <w:gridCol w:w="3604"/>
        <w:gridCol w:w="1560"/>
        <w:gridCol w:w="1267"/>
        <w:gridCol w:w="1895"/>
      </w:tblGrid>
      <w:tr w:rsidR="00483FB9" w:rsidRPr="0025515B" w14:paraId="18826319" w14:textId="77777777" w:rsidTr="005B32F5">
        <w:trPr>
          <w:trHeight w:val="395"/>
        </w:trPr>
        <w:tc>
          <w:tcPr>
            <w:tcW w:w="210" w:type="pct"/>
            <w:shd w:val="clear" w:color="auto" w:fill="D9D9D9" w:themeFill="background1" w:themeFillShade="D9"/>
            <w:vAlign w:val="center"/>
          </w:tcPr>
          <w:p w14:paraId="5A80915B" w14:textId="77777777" w:rsidR="00483FB9" w:rsidRPr="0025515B" w:rsidRDefault="00483FB9" w:rsidP="00D2315A">
            <w:pPr>
              <w:jc w:val="center"/>
              <w:rPr>
                <w:rFonts w:cstheme="minorHAnsi"/>
                <w:b/>
                <w:color w:val="A6A6A6" w:themeColor="background1" w:themeShade="A6"/>
              </w:rPr>
            </w:pPr>
            <w:r w:rsidRPr="0025515B">
              <w:rPr>
                <w:rFonts w:cstheme="minorHAnsi"/>
                <w:b/>
              </w:rPr>
              <w:t>N°</w:t>
            </w:r>
          </w:p>
        </w:tc>
        <w:tc>
          <w:tcPr>
            <w:tcW w:w="611" w:type="pct"/>
            <w:shd w:val="clear" w:color="auto" w:fill="D9D9D9" w:themeFill="background1" w:themeFillShade="D9"/>
          </w:tcPr>
          <w:p w14:paraId="11554433" w14:textId="77777777" w:rsidR="00483FB9" w:rsidRPr="0025515B" w:rsidRDefault="00483FB9" w:rsidP="00D2315A">
            <w:pPr>
              <w:jc w:val="center"/>
              <w:rPr>
                <w:rFonts w:cstheme="minorHAnsi"/>
                <w:b/>
              </w:rPr>
            </w:pPr>
            <w:r w:rsidRPr="0025515B">
              <w:rPr>
                <w:rFonts w:cstheme="minorHAnsi"/>
                <w:b/>
              </w:rPr>
              <w:t>N° de hecho asociado</w:t>
            </w:r>
          </w:p>
        </w:tc>
        <w:tc>
          <w:tcPr>
            <w:tcW w:w="1809" w:type="pct"/>
            <w:shd w:val="clear" w:color="auto" w:fill="D9D9D9" w:themeFill="background1" w:themeFillShade="D9"/>
            <w:vAlign w:val="center"/>
          </w:tcPr>
          <w:p w14:paraId="0F2620D6" w14:textId="77777777" w:rsidR="00483FB9" w:rsidRPr="0025515B" w:rsidRDefault="00483FB9" w:rsidP="00D2315A">
            <w:pPr>
              <w:jc w:val="center"/>
              <w:rPr>
                <w:rFonts w:cstheme="minorHAnsi"/>
                <w:b/>
              </w:rPr>
            </w:pPr>
            <w:r w:rsidRPr="0025515B">
              <w:rPr>
                <w:rFonts w:cstheme="minorHAnsi"/>
                <w:b/>
              </w:rPr>
              <w:t>Documento solicitado</w:t>
            </w:r>
          </w:p>
        </w:tc>
        <w:tc>
          <w:tcPr>
            <w:tcW w:w="783" w:type="pct"/>
            <w:shd w:val="clear" w:color="auto" w:fill="D9D9D9" w:themeFill="background1" w:themeFillShade="D9"/>
            <w:vAlign w:val="center"/>
          </w:tcPr>
          <w:p w14:paraId="44C67015" w14:textId="77777777" w:rsidR="00483FB9" w:rsidRPr="0025515B" w:rsidRDefault="00483FB9" w:rsidP="00D2315A">
            <w:pPr>
              <w:jc w:val="center"/>
              <w:rPr>
                <w:rFonts w:cstheme="minorHAnsi"/>
                <w:b/>
              </w:rPr>
            </w:pPr>
            <w:r w:rsidRPr="0025515B">
              <w:rPr>
                <w:rFonts w:cstheme="minorHAnsi"/>
                <w:b/>
              </w:rPr>
              <w:t>Plazo de entrega</w:t>
            </w:r>
          </w:p>
        </w:tc>
        <w:tc>
          <w:tcPr>
            <w:tcW w:w="636" w:type="pct"/>
            <w:shd w:val="clear" w:color="auto" w:fill="D9D9D9" w:themeFill="background1" w:themeFillShade="D9"/>
            <w:vAlign w:val="center"/>
          </w:tcPr>
          <w:p w14:paraId="0BC6B444" w14:textId="77777777" w:rsidR="00483FB9" w:rsidRPr="0025515B" w:rsidRDefault="00483FB9" w:rsidP="00D2315A">
            <w:pPr>
              <w:jc w:val="center"/>
              <w:rPr>
                <w:rFonts w:cstheme="minorHAnsi"/>
                <w:b/>
              </w:rPr>
            </w:pPr>
            <w:r w:rsidRPr="0025515B">
              <w:rPr>
                <w:rFonts w:cstheme="minorHAnsi"/>
                <w:b/>
              </w:rPr>
              <w:t>Fecha entrega</w:t>
            </w:r>
          </w:p>
        </w:tc>
        <w:tc>
          <w:tcPr>
            <w:tcW w:w="951" w:type="pct"/>
            <w:shd w:val="clear" w:color="auto" w:fill="D9D9D9" w:themeFill="background1" w:themeFillShade="D9"/>
            <w:vAlign w:val="center"/>
          </w:tcPr>
          <w:p w14:paraId="60FE57FD" w14:textId="77777777" w:rsidR="00483FB9" w:rsidRPr="0025515B" w:rsidRDefault="00483FB9" w:rsidP="00D2315A">
            <w:pPr>
              <w:jc w:val="center"/>
              <w:rPr>
                <w:rFonts w:cstheme="minorHAnsi"/>
                <w:b/>
              </w:rPr>
            </w:pPr>
            <w:r w:rsidRPr="0025515B">
              <w:rPr>
                <w:rFonts w:cstheme="minorHAnsi"/>
                <w:b/>
              </w:rPr>
              <w:t>Observaciones</w:t>
            </w:r>
          </w:p>
        </w:tc>
      </w:tr>
      <w:tr w:rsidR="00483FB9" w:rsidRPr="0025515B" w14:paraId="3CDED8FE" w14:textId="77777777" w:rsidTr="005B32F5">
        <w:tc>
          <w:tcPr>
            <w:tcW w:w="210" w:type="pct"/>
          </w:tcPr>
          <w:p w14:paraId="5D2075EB" w14:textId="191C908F" w:rsidR="00483FB9" w:rsidRPr="0025515B" w:rsidRDefault="00017823" w:rsidP="00D1782B">
            <w:pPr>
              <w:widowControl w:val="0"/>
              <w:overflowPunct w:val="0"/>
              <w:autoSpaceDE w:val="0"/>
              <w:autoSpaceDN w:val="0"/>
              <w:adjustRightInd w:val="0"/>
              <w:spacing w:after="120" w:line="285" w:lineRule="auto"/>
              <w:jc w:val="center"/>
              <w:rPr>
                <w:rFonts w:cstheme="minorHAnsi"/>
                <w:iCs/>
              </w:rPr>
            </w:pPr>
            <w:r w:rsidRPr="0025515B">
              <w:rPr>
                <w:rFonts w:cstheme="minorHAnsi"/>
                <w:iCs/>
              </w:rPr>
              <w:t>1</w:t>
            </w:r>
          </w:p>
        </w:tc>
        <w:tc>
          <w:tcPr>
            <w:tcW w:w="611" w:type="pct"/>
          </w:tcPr>
          <w:p w14:paraId="4158AF48" w14:textId="2F598A54" w:rsidR="00483FB9" w:rsidRPr="0025515B" w:rsidRDefault="00017823" w:rsidP="00D1782B">
            <w:pPr>
              <w:widowControl w:val="0"/>
              <w:overflowPunct w:val="0"/>
              <w:autoSpaceDE w:val="0"/>
              <w:autoSpaceDN w:val="0"/>
              <w:adjustRightInd w:val="0"/>
              <w:jc w:val="center"/>
              <w:rPr>
                <w:rFonts w:eastAsia="Times New Roman" w:cs="Century Gothic"/>
                <w:iCs/>
                <w:kern w:val="28"/>
                <w:lang w:eastAsia="es-CL"/>
              </w:rPr>
            </w:pPr>
            <w:r w:rsidRPr="0025515B">
              <w:rPr>
                <w:rFonts w:eastAsia="Times New Roman" w:cs="Century Gothic"/>
                <w:iCs/>
                <w:kern w:val="28"/>
                <w:lang w:eastAsia="es-CL"/>
              </w:rPr>
              <w:t>No aplica</w:t>
            </w:r>
          </w:p>
        </w:tc>
        <w:tc>
          <w:tcPr>
            <w:tcW w:w="1809" w:type="pct"/>
          </w:tcPr>
          <w:p w14:paraId="58DA9AFE" w14:textId="738ACFF9" w:rsidR="009F5337" w:rsidRPr="0025515B" w:rsidRDefault="00017823" w:rsidP="009F5337">
            <w:pPr>
              <w:rPr>
                <w:rFonts w:eastAsia="Times New Roman" w:cs="Century Gothic"/>
                <w:iCs/>
                <w:kern w:val="28"/>
                <w:lang w:eastAsia="es-CL"/>
              </w:rPr>
            </w:pPr>
            <w:r w:rsidRPr="0025515B">
              <w:rPr>
                <w:rFonts w:eastAsia="Times New Roman" w:cs="Century Gothic"/>
                <w:iCs/>
                <w:kern w:val="28"/>
                <w:lang w:eastAsia="es-CL"/>
              </w:rPr>
              <w:t>I</w:t>
            </w:r>
            <w:r w:rsidR="009F5337" w:rsidRPr="0025515B">
              <w:rPr>
                <w:rFonts w:eastAsia="Times New Roman" w:cs="Century Gothic"/>
                <w:iCs/>
                <w:kern w:val="28"/>
                <w:lang w:eastAsia="es-CL"/>
              </w:rPr>
              <w:t>nforme última mantención canales de evacuación del depósito de relaves Socorro a</w:t>
            </w:r>
            <w:r w:rsidRPr="0025515B">
              <w:rPr>
                <w:rFonts w:eastAsia="Times New Roman" w:cs="Century Gothic"/>
                <w:iCs/>
                <w:kern w:val="28"/>
                <w:lang w:eastAsia="es-CL"/>
              </w:rPr>
              <w:t>djuntando evidencia fotográfica</w:t>
            </w:r>
            <w:r w:rsidR="009F5337" w:rsidRPr="0025515B">
              <w:rPr>
                <w:rFonts w:eastAsia="Times New Roman" w:cs="Century Gothic"/>
                <w:iCs/>
                <w:kern w:val="28"/>
                <w:lang w:eastAsia="es-CL"/>
              </w:rPr>
              <w:t>.</w:t>
            </w:r>
          </w:p>
          <w:p w14:paraId="0249411D" w14:textId="77777777" w:rsidR="00483FB9" w:rsidRPr="0025515B" w:rsidRDefault="00483FB9" w:rsidP="00D1782B">
            <w:pPr>
              <w:widowControl w:val="0"/>
              <w:overflowPunct w:val="0"/>
              <w:autoSpaceDE w:val="0"/>
              <w:autoSpaceDN w:val="0"/>
              <w:adjustRightInd w:val="0"/>
              <w:jc w:val="center"/>
              <w:rPr>
                <w:rFonts w:eastAsia="Times New Roman" w:cs="Century Gothic"/>
                <w:b/>
                <w:iCs/>
                <w:kern w:val="28"/>
                <w:lang w:eastAsia="es-CL"/>
              </w:rPr>
            </w:pPr>
          </w:p>
        </w:tc>
        <w:tc>
          <w:tcPr>
            <w:tcW w:w="783" w:type="pct"/>
          </w:tcPr>
          <w:p w14:paraId="4F53B4D9" w14:textId="4E53ECF5" w:rsidR="00483FB9" w:rsidRPr="0025515B" w:rsidRDefault="005B32F5" w:rsidP="00D1782B">
            <w:pPr>
              <w:jc w:val="center"/>
              <w:rPr>
                <w:rFonts w:cstheme="minorHAnsi"/>
                <w:i/>
              </w:rPr>
            </w:pPr>
            <w:r w:rsidRPr="0025515B">
              <w:rPr>
                <w:rFonts w:cstheme="minorHAnsi"/>
              </w:rPr>
              <w:t>03-07-2014</w:t>
            </w:r>
          </w:p>
        </w:tc>
        <w:tc>
          <w:tcPr>
            <w:tcW w:w="636" w:type="pct"/>
          </w:tcPr>
          <w:p w14:paraId="594DD554" w14:textId="180E460B" w:rsidR="00483FB9" w:rsidRPr="0025515B" w:rsidRDefault="005B32F5" w:rsidP="00D1782B">
            <w:pPr>
              <w:widowControl w:val="0"/>
              <w:overflowPunct w:val="0"/>
              <w:autoSpaceDE w:val="0"/>
              <w:autoSpaceDN w:val="0"/>
              <w:adjustRightInd w:val="0"/>
              <w:spacing w:after="120"/>
              <w:jc w:val="center"/>
              <w:rPr>
                <w:rFonts w:cstheme="minorHAnsi"/>
              </w:rPr>
            </w:pPr>
            <w:r w:rsidRPr="0025515B">
              <w:rPr>
                <w:rFonts w:cstheme="minorHAnsi"/>
              </w:rPr>
              <w:t>03-07-2014</w:t>
            </w:r>
          </w:p>
        </w:tc>
        <w:tc>
          <w:tcPr>
            <w:tcW w:w="951" w:type="pct"/>
          </w:tcPr>
          <w:p w14:paraId="19FDE8F6" w14:textId="36D94337" w:rsidR="00483FB9" w:rsidRPr="0025515B" w:rsidRDefault="005B32F5" w:rsidP="00D1782B">
            <w:pPr>
              <w:widowControl w:val="0"/>
              <w:overflowPunct w:val="0"/>
              <w:autoSpaceDE w:val="0"/>
              <w:autoSpaceDN w:val="0"/>
              <w:adjustRightInd w:val="0"/>
              <w:spacing w:after="120"/>
              <w:jc w:val="center"/>
              <w:rPr>
                <w:rFonts w:cstheme="minorHAnsi"/>
                <w:color w:val="A6A6A6" w:themeColor="background1" w:themeShade="A6"/>
              </w:rPr>
            </w:pPr>
            <w:r w:rsidRPr="0025515B">
              <w:rPr>
                <w:rFonts w:cstheme="minorHAnsi"/>
              </w:rPr>
              <w:t>----</w:t>
            </w:r>
          </w:p>
        </w:tc>
      </w:tr>
    </w:tbl>
    <w:p w14:paraId="0C9A6891" w14:textId="77777777" w:rsidR="005B38F1" w:rsidRPr="0025515B" w:rsidRDefault="005B38F1" w:rsidP="005B38F1">
      <w:pPr>
        <w:rPr>
          <w:sz w:val="20"/>
          <w:szCs w:val="20"/>
        </w:rPr>
      </w:pPr>
    </w:p>
    <w:p w14:paraId="1AAA3EC5" w14:textId="77777777" w:rsidR="005B38F1" w:rsidRPr="0025515B" w:rsidRDefault="005B38F1">
      <w:pPr>
        <w:jc w:val="left"/>
        <w:rPr>
          <w:sz w:val="20"/>
          <w:szCs w:val="20"/>
        </w:rPr>
      </w:pPr>
      <w:r w:rsidRPr="0025515B">
        <w:rPr>
          <w:sz w:val="20"/>
          <w:szCs w:val="20"/>
        </w:rPr>
        <w:br w:type="page"/>
      </w:r>
    </w:p>
    <w:p w14:paraId="1036D8F8" w14:textId="77777777" w:rsidR="005B38F1" w:rsidRPr="0025515B" w:rsidRDefault="005B38F1" w:rsidP="005B38F1">
      <w:pPr>
        <w:pStyle w:val="Ttulo1"/>
      </w:pPr>
      <w:bookmarkStart w:id="138" w:name="_Toc352840405"/>
      <w:bookmarkStart w:id="139" w:name="_Toc352841465"/>
      <w:bookmarkStart w:id="140" w:name="_Toc390777044"/>
      <w:r w:rsidRPr="0025515B">
        <w:lastRenderedPageBreak/>
        <w:t>ANEXOS.</w:t>
      </w:r>
      <w:bookmarkEnd w:id="138"/>
      <w:bookmarkEnd w:id="139"/>
      <w:bookmarkEnd w:id="140"/>
    </w:p>
    <w:p w14:paraId="232E6DEC" w14:textId="77777777" w:rsidR="005B38F1" w:rsidRPr="0025515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515B" w14:paraId="1B2755C4" w14:textId="77777777" w:rsidTr="00995411">
        <w:trPr>
          <w:trHeight w:val="286"/>
          <w:jc w:val="center"/>
        </w:trPr>
        <w:tc>
          <w:tcPr>
            <w:tcW w:w="1038" w:type="pct"/>
            <w:shd w:val="clear" w:color="auto" w:fill="D9D9D9" w:themeFill="background1" w:themeFillShade="D9"/>
          </w:tcPr>
          <w:p w14:paraId="4826C95A" w14:textId="77777777" w:rsidR="005B38F1" w:rsidRPr="0025515B" w:rsidRDefault="005B38F1" w:rsidP="00995411">
            <w:pPr>
              <w:jc w:val="center"/>
              <w:rPr>
                <w:rFonts w:cstheme="minorHAnsi"/>
                <w:b/>
              </w:rPr>
            </w:pPr>
            <w:r w:rsidRPr="0025515B">
              <w:rPr>
                <w:rFonts w:cstheme="minorHAnsi"/>
                <w:b/>
              </w:rPr>
              <w:t>N° Anexo</w:t>
            </w:r>
          </w:p>
        </w:tc>
        <w:tc>
          <w:tcPr>
            <w:tcW w:w="3962" w:type="pct"/>
            <w:shd w:val="clear" w:color="auto" w:fill="D9D9D9" w:themeFill="background1" w:themeFillShade="D9"/>
          </w:tcPr>
          <w:p w14:paraId="130753D2" w14:textId="77777777" w:rsidR="005B38F1" w:rsidRPr="0025515B" w:rsidRDefault="005B38F1" w:rsidP="00995411">
            <w:pPr>
              <w:jc w:val="center"/>
              <w:rPr>
                <w:rFonts w:cstheme="minorHAnsi"/>
                <w:b/>
              </w:rPr>
            </w:pPr>
            <w:r w:rsidRPr="0025515B">
              <w:rPr>
                <w:rFonts w:cstheme="minorHAnsi"/>
                <w:b/>
              </w:rPr>
              <w:t>Nombre Anexo</w:t>
            </w:r>
          </w:p>
        </w:tc>
      </w:tr>
      <w:tr w:rsidR="005B38F1" w:rsidRPr="0025515B" w14:paraId="0213818B" w14:textId="77777777" w:rsidTr="00995411">
        <w:trPr>
          <w:trHeight w:val="286"/>
          <w:jc w:val="center"/>
        </w:trPr>
        <w:tc>
          <w:tcPr>
            <w:tcW w:w="1038" w:type="pct"/>
            <w:vAlign w:val="center"/>
          </w:tcPr>
          <w:p w14:paraId="4F11F5B4" w14:textId="77777777" w:rsidR="005B38F1" w:rsidRPr="0025515B" w:rsidRDefault="005B38F1" w:rsidP="00995411">
            <w:pPr>
              <w:jc w:val="center"/>
              <w:rPr>
                <w:rFonts w:cstheme="minorHAnsi"/>
              </w:rPr>
            </w:pPr>
            <w:r w:rsidRPr="0025515B">
              <w:rPr>
                <w:rFonts w:cstheme="minorHAnsi"/>
              </w:rPr>
              <w:t>1</w:t>
            </w:r>
          </w:p>
        </w:tc>
        <w:tc>
          <w:tcPr>
            <w:tcW w:w="3962" w:type="pct"/>
            <w:vAlign w:val="center"/>
          </w:tcPr>
          <w:p w14:paraId="7F0BC863" w14:textId="656B62F2" w:rsidR="005B38F1" w:rsidRPr="0025515B" w:rsidRDefault="001B4629" w:rsidP="00995411">
            <w:pPr>
              <w:rPr>
                <w:rFonts w:cstheme="minorHAnsi"/>
              </w:rPr>
            </w:pPr>
            <w:r w:rsidRPr="0025515B">
              <w:rPr>
                <w:rFonts w:cstheme="minorHAnsi"/>
              </w:rPr>
              <w:t>Acta inspección ambiental de fecha</w:t>
            </w:r>
            <w:r w:rsidR="00017823" w:rsidRPr="0025515B">
              <w:rPr>
                <w:rFonts w:cstheme="minorHAnsi"/>
              </w:rPr>
              <w:t xml:space="preserve"> 26 de junio de 2014</w:t>
            </w:r>
            <w:r w:rsidR="00A039D5" w:rsidRPr="0025515B">
              <w:rPr>
                <w:rFonts w:cstheme="minorHAnsi"/>
              </w:rPr>
              <w:t>.</w:t>
            </w:r>
          </w:p>
        </w:tc>
      </w:tr>
      <w:tr w:rsidR="00017823" w:rsidRPr="0025129B" w14:paraId="30FB7A92" w14:textId="77777777" w:rsidTr="00995411">
        <w:trPr>
          <w:trHeight w:val="264"/>
          <w:jc w:val="center"/>
        </w:trPr>
        <w:tc>
          <w:tcPr>
            <w:tcW w:w="1038" w:type="pct"/>
            <w:vAlign w:val="center"/>
          </w:tcPr>
          <w:p w14:paraId="415D6379" w14:textId="51D46B63" w:rsidR="00017823" w:rsidRPr="0025515B" w:rsidRDefault="00017823" w:rsidP="00017823">
            <w:pPr>
              <w:jc w:val="center"/>
              <w:rPr>
                <w:rFonts w:cstheme="minorHAnsi"/>
              </w:rPr>
            </w:pPr>
            <w:r w:rsidRPr="0025515B">
              <w:rPr>
                <w:rFonts w:cstheme="minorHAnsi"/>
              </w:rPr>
              <w:t>2</w:t>
            </w:r>
          </w:p>
        </w:tc>
        <w:tc>
          <w:tcPr>
            <w:tcW w:w="3962" w:type="pct"/>
            <w:vAlign w:val="center"/>
          </w:tcPr>
          <w:p w14:paraId="36BDF8B8" w14:textId="63BFD8DF" w:rsidR="00017823" w:rsidRPr="0025129B" w:rsidRDefault="00FC1952" w:rsidP="00017823">
            <w:pPr>
              <w:rPr>
                <w:rFonts w:cstheme="minorHAnsi"/>
              </w:rPr>
            </w:pPr>
            <w:r w:rsidRPr="0025515B">
              <w:rPr>
                <w:rFonts w:cstheme="minorHAnsi"/>
              </w:rPr>
              <w:t>Seguimiento calidad de aire</w:t>
            </w:r>
            <w:r w:rsidR="005D0255" w:rsidRPr="0025515B">
              <w:rPr>
                <w:rFonts w:cstheme="minorHAnsi"/>
              </w:rPr>
              <w:t xml:space="preserve"> (MP10) y ruido</w:t>
            </w:r>
            <w:r w:rsidR="00A039D5" w:rsidRPr="0025515B">
              <w:rPr>
                <w:rFonts w:cstheme="minorHAnsi"/>
              </w:rPr>
              <w:t>.</w:t>
            </w:r>
          </w:p>
        </w:tc>
      </w:tr>
    </w:tbl>
    <w:p w14:paraId="45BFE024"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B446D9" w14:textId="77777777" w:rsidR="006D75C6" w:rsidRDefault="006D75C6" w:rsidP="00870FF2">
      <w:r>
        <w:separator/>
      </w:r>
    </w:p>
    <w:p w14:paraId="2A0EA0B1" w14:textId="77777777" w:rsidR="006D75C6" w:rsidRDefault="006D75C6" w:rsidP="00870FF2"/>
    <w:p w14:paraId="0E376013" w14:textId="77777777" w:rsidR="006D75C6" w:rsidRDefault="006D75C6"/>
  </w:endnote>
  <w:endnote w:type="continuationSeparator" w:id="0">
    <w:p w14:paraId="6A25B3EF" w14:textId="77777777" w:rsidR="006D75C6" w:rsidRDefault="006D75C6" w:rsidP="00870FF2">
      <w:r>
        <w:continuationSeparator/>
      </w:r>
    </w:p>
    <w:p w14:paraId="4374C598" w14:textId="77777777" w:rsidR="006D75C6" w:rsidRDefault="006D75C6" w:rsidP="00870FF2"/>
    <w:p w14:paraId="71CD3607" w14:textId="77777777" w:rsidR="006D75C6" w:rsidRDefault="006D75C6"/>
  </w:endnote>
  <w:endnote w:type="continuationNotice" w:id="1">
    <w:p w14:paraId="26AAD9EF" w14:textId="77777777" w:rsidR="006D75C6" w:rsidRDefault="006D75C6"/>
    <w:p w14:paraId="03776884" w14:textId="77777777" w:rsidR="006D75C6" w:rsidRDefault="006D75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1FDD1C0" w14:textId="77777777" w:rsidR="00BC578C" w:rsidRDefault="00BC578C">
        <w:pPr>
          <w:pStyle w:val="Piedepgina"/>
          <w:jc w:val="right"/>
        </w:pPr>
        <w:r w:rsidRPr="004E5529">
          <w:fldChar w:fldCharType="begin"/>
        </w:r>
        <w:r w:rsidRPr="004E5529">
          <w:instrText>PAGE   \* MERGEFORMAT</w:instrText>
        </w:r>
        <w:r w:rsidRPr="004E5529">
          <w:fldChar w:fldCharType="separate"/>
        </w:r>
        <w:r w:rsidR="00B31FA3" w:rsidRPr="00B31FA3">
          <w:rPr>
            <w:noProof/>
            <w:lang w:val="es-ES"/>
          </w:rPr>
          <w:t>21</w:t>
        </w:r>
        <w:r w:rsidRPr="004E5529">
          <w:fldChar w:fldCharType="end"/>
        </w:r>
      </w:p>
    </w:sdtContent>
  </w:sdt>
  <w:p w14:paraId="7164926E" w14:textId="77777777" w:rsidR="00BC578C" w:rsidRPr="00411E4F" w:rsidRDefault="00BC578C"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3A528471" w14:textId="77777777" w:rsidR="00BC578C" w:rsidRPr="00411E4F" w:rsidRDefault="00BC578C"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0AAFADE8" w14:textId="77777777" w:rsidR="00BC578C" w:rsidRDefault="00BC578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A4FF0A" w14:textId="77777777" w:rsidR="00BC578C" w:rsidRDefault="00BC578C" w:rsidP="00870FF2">
    <w:pPr>
      <w:pStyle w:val="Piedepgina"/>
    </w:pPr>
  </w:p>
  <w:p w14:paraId="07D8FECC" w14:textId="77777777" w:rsidR="00BC578C" w:rsidRDefault="00BC578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131DD4" w14:textId="77777777" w:rsidR="006D75C6" w:rsidRDefault="006D75C6" w:rsidP="00870FF2">
      <w:r>
        <w:separator/>
      </w:r>
    </w:p>
    <w:p w14:paraId="556C03BD" w14:textId="77777777" w:rsidR="006D75C6" w:rsidRDefault="006D75C6" w:rsidP="00870FF2"/>
    <w:p w14:paraId="2BD84C91" w14:textId="77777777" w:rsidR="006D75C6" w:rsidRDefault="006D75C6"/>
  </w:footnote>
  <w:footnote w:type="continuationSeparator" w:id="0">
    <w:p w14:paraId="69F6E55B" w14:textId="77777777" w:rsidR="006D75C6" w:rsidRDefault="006D75C6" w:rsidP="00870FF2">
      <w:r>
        <w:continuationSeparator/>
      </w:r>
    </w:p>
    <w:p w14:paraId="3FC9BEE8" w14:textId="77777777" w:rsidR="006D75C6" w:rsidRDefault="006D75C6" w:rsidP="00870FF2"/>
    <w:p w14:paraId="39ADA4DF" w14:textId="77777777" w:rsidR="006D75C6" w:rsidRDefault="006D75C6"/>
  </w:footnote>
  <w:footnote w:type="continuationNotice" w:id="1">
    <w:p w14:paraId="2E366F1F" w14:textId="77777777" w:rsidR="006D75C6" w:rsidRDefault="006D75C6"/>
    <w:p w14:paraId="7951CA3B" w14:textId="77777777" w:rsidR="006D75C6" w:rsidRDefault="006D75C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5D75C2" w14:textId="77777777" w:rsidR="00BC578C" w:rsidRDefault="00BC578C" w:rsidP="00870FF2">
    <w:pPr>
      <w:pStyle w:val="Encabezado"/>
    </w:pPr>
    <w:r>
      <w:rPr>
        <w:noProof/>
        <w:lang w:eastAsia="es-CL"/>
      </w:rPr>
      <w:drawing>
        <wp:anchor distT="0" distB="0" distL="114300" distR="114300" simplePos="0" relativeHeight="251659264" behindDoc="0" locked="0" layoutInCell="1" allowOverlap="1" wp14:anchorId="2CA16840" wp14:editId="472930EC">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320852"/>
    <w:multiLevelType w:val="hybridMultilevel"/>
    <w:tmpl w:val="DA42CD5E"/>
    <w:lvl w:ilvl="0" w:tplc="09207884">
      <w:start w:val="1"/>
      <w:numFmt w:val="lowerLetter"/>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8">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DB87EE4"/>
    <w:multiLevelType w:val="hybridMultilevel"/>
    <w:tmpl w:val="8E189D2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4AF278C"/>
    <w:multiLevelType w:val="hybridMultilevel"/>
    <w:tmpl w:val="C3D8B0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8950B18"/>
    <w:multiLevelType w:val="hybridMultilevel"/>
    <w:tmpl w:val="AC22451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97F6EE0"/>
    <w:multiLevelType w:val="hybridMultilevel"/>
    <w:tmpl w:val="C41AAEE0"/>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5">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6">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8">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6"/>
  </w:num>
  <w:num w:numId="2">
    <w:abstractNumId w:val="14"/>
  </w:num>
  <w:num w:numId="3">
    <w:abstractNumId w:val="17"/>
  </w:num>
  <w:num w:numId="4">
    <w:abstractNumId w:val="28"/>
  </w:num>
  <w:num w:numId="5">
    <w:abstractNumId w:val="21"/>
  </w:num>
  <w:num w:numId="6">
    <w:abstractNumId w:val="27"/>
  </w:num>
  <w:num w:numId="7">
    <w:abstractNumId w:val="18"/>
  </w:num>
  <w:num w:numId="8">
    <w:abstractNumId w:val="5"/>
  </w:num>
  <w:num w:numId="9">
    <w:abstractNumId w:val="14"/>
  </w:num>
  <w:num w:numId="10">
    <w:abstractNumId w:val="14"/>
  </w:num>
  <w:num w:numId="11">
    <w:abstractNumId w:val="14"/>
  </w:num>
  <w:num w:numId="12">
    <w:abstractNumId w:val="11"/>
  </w:num>
  <w:num w:numId="13">
    <w:abstractNumId w:val="6"/>
  </w:num>
  <w:num w:numId="14">
    <w:abstractNumId w:val="2"/>
  </w:num>
  <w:num w:numId="15">
    <w:abstractNumId w:val="26"/>
  </w:num>
  <w:num w:numId="16">
    <w:abstractNumId w:val="13"/>
  </w:num>
  <w:num w:numId="17">
    <w:abstractNumId w:val="22"/>
  </w:num>
  <w:num w:numId="18">
    <w:abstractNumId w:val="20"/>
  </w:num>
  <w:num w:numId="19">
    <w:abstractNumId w:val="4"/>
  </w:num>
  <w:num w:numId="20">
    <w:abstractNumId w:val="1"/>
  </w:num>
  <w:num w:numId="21">
    <w:abstractNumId w:val="8"/>
  </w:num>
  <w:num w:numId="22">
    <w:abstractNumId w:val="7"/>
  </w:num>
  <w:num w:numId="23">
    <w:abstractNumId w:val="25"/>
  </w:num>
  <w:num w:numId="24">
    <w:abstractNumId w:val="10"/>
  </w:num>
  <w:num w:numId="25">
    <w:abstractNumId w:val="24"/>
  </w:num>
  <w:num w:numId="26">
    <w:abstractNumId w:val="14"/>
  </w:num>
  <w:num w:numId="27">
    <w:abstractNumId w:val="15"/>
  </w:num>
  <w:num w:numId="28">
    <w:abstractNumId w:val="3"/>
  </w:num>
  <w:num w:numId="29">
    <w:abstractNumId w:val="9"/>
  </w:num>
  <w:num w:numId="30">
    <w:abstractNumId w:val="23"/>
  </w:num>
  <w:num w:numId="31">
    <w:abstractNumId w:val="12"/>
  </w:num>
  <w:num w:numId="32">
    <w:abstractNumId w:val="19"/>
  </w:num>
  <w:num w:numId="33">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823"/>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036"/>
    <w:rsid w:val="000361F7"/>
    <w:rsid w:val="00036314"/>
    <w:rsid w:val="00036D37"/>
    <w:rsid w:val="000378D0"/>
    <w:rsid w:val="00037D08"/>
    <w:rsid w:val="00037F70"/>
    <w:rsid w:val="00040F4E"/>
    <w:rsid w:val="00041C3F"/>
    <w:rsid w:val="00041FA4"/>
    <w:rsid w:val="00042CA6"/>
    <w:rsid w:val="00043318"/>
    <w:rsid w:val="0004340C"/>
    <w:rsid w:val="00043B71"/>
    <w:rsid w:val="0004472F"/>
    <w:rsid w:val="00044B58"/>
    <w:rsid w:val="00044ED6"/>
    <w:rsid w:val="00045DA2"/>
    <w:rsid w:val="000463A5"/>
    <w:rsid w:val="0004795B"/>
    <w:rsid w:val="00047D2A"/>
    <w:rsid w:val="00050D4E"/>
    <w:rsid w:val="00050FA9"/>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2D61"/>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41E"/>
    <w:rsid w:val="001516D4"/>
    <w:rsid w:val="00152606"/>
    <w:rsid w:val="001528A4"/>
    <w:rsid w:val="00152BEC"/>
    <w:rsid w:val="00153445"/>
    <w:rsid w:val="001540F1"/>
    <w:rsid w:val="00154606"/>
    <w:rsid w:val="00154906"/>
    <w:rsid w:val="00155ECF"/>
    <w:rsid w:val="0015698E"/>
    <w:rsid w:val="00157FB2"/>
    <w:rsid w:val="001600A8"/>
    <w:rsid w:val="001601E6"/>
    <w:rsid w:val="0016103C"/>
    <w:rsid w:val="0016128E"/>
    <w:rsid w:val="001612E8"/>
    <w:rsid w:val="001619D7"/>
    <w:rsid w:val="001619EA"/>
    <w:rsid w:val="00161A44"/>
    <w:rsid w:val="0016238F"/>
    <w:rsid w:val="0016278E"/>
    <w:rsid w:val="00162AC3"/>
    <w:rsid w:val="001630E3"/>
    <w:rsid w:val="00167133"/>
    <w:rsid w:val="001672BB"/>
    <w:rsid w:val="00167879"/>
    <w:rsid w:val="001678BF"/>
    <w:rsid w:val="00167E77"/>
    <w:rsid w:val="00167EE8"/>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0A9E"/>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4629"/>
    <w:rsid w:val="001B4EEA"/>
    <w:rsid w:val="001B5335"/>
    <w:rsid w:val="001B559A"/>
    <w:rsid w:val="001B5E27"/>
    <w:rsid w:val="001B68F3"/>
    <w:rsid w:val="001B6EFE"/>
    <w:rsid w:val="001B72FA"/>
    <w:rsid w:val="001B73DB"/>
    <w:rsid w:val="001C0020"/>
    <w:rsid w:val="001C077C"/>
    <w:rsid w:val="001C0959"/>
    <w:rsid w:val="001C0C19"/>
    <w:rsid w:val="001C21EB"/>
    <w:rsid w:val="001C249A"/>
    <w:rsid w:val="001C3AF7"/>
    <w:rsid w:val="001C4159"/>
    <w:rsid w:val="001C450E"/>
    <w:rsid w:val="001C55A8"/>
    <w:rsid w:val="001C55BE"/>
    <w:rsid w:val="001C73A6"/>
    <w:rsid w:val="001C7ADB"/>
    <w:rsid w:val="001D0E57"/>
    <w:rsid w:val="001D1C40"/>
    <w:rsid w:val="001D26E3"/>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1D1E"/>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15B"/>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87AC4"/>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1F56"/>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19A"/>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234"/>
    <w:rsid w:val="003076BC"/>
    <w:rsid w:val="003078D8"/>
    <w:rsid w:val="00307FB2"/>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17D"/>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4A51"/>
    <w:rsid w:val="0034592D"/>
    <w:rsid w:val="00345CB7"/>
    <w:rsid w:val="00345DA7"/>
    <w:rsid w:val="003469F6"/>
    <w:rsid w:val="00347146"/>
    <w:rsid w:val="0035002F"/>
    <w:rsid w:val="00350665"/>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1C1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0FE7"/>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306"/>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797"/>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196"/>
    <w:rsid w:val="00442855"/>
    <w:rsid w:val="00442C02"/>
    <w:rsid w:val="00443E10"/>
    <w:rsid w:val="0044417B"/>
    <w:rsid w:val="00444804"/>
    <w:rsid w:val="004449C5"/>
    <w:rsid w:val="00445073"/>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188"/>
    <w:rsid w:val="00481401"/>
    <w:rsid w:val="00482C11"/>
    <w:rsid w:val="00483B2C"/>
    <w:rsid w:val="00483FB9"/>
    <w:rsid w:val="00485A37"/>
    <w:rsid w:val="00486F12"/>
    <w:rsid w:val="00486F67"/>
    <w:rsid w:val="0048757C"/>
    <w:rsid w:val="00487ACA"/>
    <w:rsid w:val="00490357"/>
    <w:rsid w:val="00492C7E"/>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45B"/>
    <w:rsid w:val="004A17B4"/>
    <w:rsid w:val="004A18FC"/>
    <w:rsid w:val="004A26F7"/>
    <w:rsid w:val="004A33DC"/>
    <w:rsid w:val="004A3B87"/>
    <w:rsid w:val="004A3E38"/>
    <w:rsid w:val="004A462A"/>
    <w:rsid w:val="004A484D"/>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378F"/>
    <w:rsid w:val="004C4105"/>
    <w:rsid w:val="004C4432"/>
    <w:rsid w:val="004C4C3D"/>
    <w:rsid w:val="004C4F88"/>
    <w:rsid w:val="004C5355"/>
    <w:rsid w:val="004C5519"/>
    <w:rsid w:val="004C643F"/>
    <w:rsid w:val="004C743C"/>
    <w:rsid w:val="004C7C79"/>
    <w:rsid w:val="004C7CCD"/>
    <w:rsid w:val="004D0BF8"/>
    <w:rsid w:val="004D1812"/>
    <w:rsid w:val="004D1C20"/>
    <w:rsid w:val="004D2283"/>
    <w:rsid w:val="004D2832"/>
    <w:rsid w:val="004D37E2"/>
    <w:rsid w:val="004D3E8B"/>
    <w:rsid w:val="004D435B"/>
    <w:rsid w:val="004D4CB9"/>
    <w:rsid w:val="004D51BF"/>
    <w:rsid w:val="004D5847"/>
    <w:rsid w:val="004D5960"/>
    <w:rsid w:val="004D5D71"/>
    <w:rsid w:val="004D7210"/>
    <w:rsid w:val="004D7305"/>
    <w:rsid w:val="004E0401"/>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327D"/>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7D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7B5"/>
    <w:rsid w:val="00570BD0"/>
    <w:rsid w:val="00570BEE"/>
    <w:rsid w:val="00570CBA"/>
    <w:rsid w:val="00570CF4"/>
    <w:rsid w:val="0057110E"/>
    <w:rsid w:val="00571A79"/>
    <w:rsid w:val="00571CB4"/>
    <w:rsid w:val="00571F24"/>
    <w:rsid w:val="005730AA"/>
    <w:rsid w:val="00573427"/>
    <w:rsid w:val="0057355F"/>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2F7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2F5"/>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C7E9C"/>
    <w:rsid w:val="005D0255"/>
    <w:rsid w:val="005D0362"/>
    <w:rsid w:val="005D1342"/>
    <w:rsid w:val="005D13E6"/>
    <w:rsid w:val="005D20F1"/>
    <w:rsid w:val="005D2ED0"/>
    <w:rsid w:val="005D34ED"/>
    <w:rsid w:val="005D3716"/>
    <w:rsid w:val="005D373C"/>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29B3"/>
    <w:rsid w:val="0064325B"/>
    <w:rsid w:val="0064367E"/>
    <w:rsid w:val="006451DA"/>
    <w:rsid w:val="00645824"/>
    <w:rsid w:val="00646222"/>
    <w:rsid w:val="00650FE7"/>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2B0B"/>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6E37"/>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D75C6"/>
    <w:rsid w:val="006E02D5"/>
    <w:rsid w:val="006E0416"/>
    <w:rsid w:val="006E145A"/>
    <w:rsid w:val="006E1660"/>
    <w:rsid w:val="006E16B8"/>
    <w:rsid w:val="006E2AF7"/>
    <w:rsid w:val="006E7463"/>
    <w:rsid w:val="006E76D9"/>
    <w:rsid w:val="006F19B0"/>
    <w:rsid w:val="006F2916"/>
    <w:rsid w:val="006F4936"/>
    <w:rsid w:val="006F4974"/>
    <w:rsid w:val="006F6C26"/>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6C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0D2"/>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5E7"/>
    <w:rsid w:val="00737FBF"/>
    <w:rsid w:val="00740AAA"/>
    <w:rsid w:val="00740B3C"/>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2C6"/>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74"/>
    <w:rsid w:val="00777E94"/>
    <w:rsid w:val="00780B8F"/>
    <w:rsid w:val="00781488"/>
    <w:rsid w:val="00781587"/>
    <w:rsid w:val="007827FB"/>
    <w:rsid w:val="00783AB2"/>
    <w:rsid w:val="00783B82"/>
    <w:rsid w:val="00784368"/>
    <w:rsid w:val="0078470F"/>
    <w:rsid w:val="00784827"/>
    <w:rsid w:val="00784C3B"/>
    <w:rsid w:val="007850B6"/>
    <w:rsid w:val="007853AF"/>
    <w:rsid w:val="00786A25"/>
    <w:rsid w:val="00790629"/>
    <w:rsid w:val="00791465"/>
    <w:rsid w:val="00792D32"/>
    <w:rsid w:val="007934D0"/>
    <w:rsid w:val="00793F34"/>
    <w:rsid w:val="007946A1"/>
    <w:rsid w:val="00794AB0"/>
    <w:rsid w:val="00794FDE"/>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3E45"/>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0E57"/>
    <w:rsid w:val="007C1035"/>
    <w:rsid w:val="007C153B"/>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6D96"/>
    <w:rsid w:val="007D703D"/>
    <w:rsid w:val="007D77D5"/>
    <w:rsid w:val="007D7CB5"/>
    <w:rsid w:val="007E252B"/>
    <w:rsid w:val="007E2D5C"/>
    <w:rsid w:val="007E37BA"/>
    <w:rsid w:val="007E37F2"/>
    <w:rsid w:val="007E4EAB"/>
    <w:rsid w:val="007E65C6"/>
    <w:rsid w:val="007E6664"/>
    <w:rsid w:val="007E698F"/>
    <w:rsid w:val="007E6EBD"/>
    <w:rsid w:val="007E7C90"/>
    <w:rsid w:val="007E7D76"/>
    <w:rsid w:val="007E7F84"/>
    <w:rsid w:val="007E7FA2"/>
    <w:rsid w:val="007F1CBB"/>
    <w:rsid w:val="007F2A76"/>
    <w:rsid w:val="007F35DA"/>
    <w:rsid w:val="007F3D9D"/>
    <w:rsid w:val="007F4238"/>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2BA"/>
    <w:rsid w:val="008227BF"/>
    <w:rsid w:val="008229FE"/>
    <w:rsid w:val="00823EA7"/>
    <w:rsid w:val="0082492D"/>
    <w:rsid w:val="00826DB9"/>
    <w:rsid w:val="00827D10"/>
    <w:rsid w:val="00830361"/>
    <w:rsid w:val="0083056C"/>
    <w:rsid w:val="00831E8A"/>
    <w:rsid w:val="00833225"/>
    <w:rsid w:val="00833532"/>
    <w:rsid w:val="00833D06"/>
    <w:rsid w:val="00834C85"/>
    <w:rsid w:val="00835E6B"/>
    <w:rsid w:val="00836848"/>
    <w:rsid w:val="00837502"/>
    <w:rsid w:val="0084123C"/>
    <w:rsid w:val="00842C4E"/>
    <w:rsid w:val="00844132"/>
    <w:rsid w:val="00844837"/>
    <w:rsid w:val="00846F29"/>
    <w:rsid w:val="00847391"/>
    <w:rsid w:val="00847ABE"/>
    <w:rsid w:val="0085163F"/>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32E"/>
    <w:rsid w:val="008945AC"/>
    <w:rsid w:val="00894C7E"/>
    <w:rsid w:val="00894CDD"/>
    <w:rsid w:val="00894DA5"/>
    <w:rsid w:val="008953F0"/>
    <w:rsid w:val="008959EC"/>
    <w:rsid w:val="008962A0"/>
    <w:rsid w:val="00896B2E"/>
    <w:rsid w:val="00896E1E"/>
    <w:rsid w:val="00896E65"/>
    <w:rsid w:val="00897F1B"/>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0A2F"/>
    <w:rsid w:val="009310C3"/>
    <w:rsid w:val="00931423"/>
    <w:rsid w:val="00933771"/>
    <w:rsid w:val="00934F54"/>
    <w:rsid w:val="00935865"/>
    <w:rsid w:val="00937C17"/>
    <w:rsid w:val="0094023B"/>
    <w:rsid w:val="009402F2"/>
    <w:rsid w:val="00940342"/>
    <w:rsid w:val="0094090D"/>
    <w:rsid w:val="00941238"/>
    <w:rsid w:val="009415AA"/>
    <w:rsid w:val="00942AF8"/>
    <w:rsid w:val="00943525"/>
    <w:rsid w:val="00943A23"/>
    <w:rsid w:val="009443AA"/>
    <w:rsid w:val="00944662"/>
    <w:rsid w:val="00944ACE"/>
    <w:rsid w:val="00945D84"/>
    <w:rsid w:val="00945E33"/>
    <w:rsid w:val="00945F0D"/>
    <w:rsid w:val="009463AB"/>
    <w:rsid w:val="00946463"/>
    <w:rsid w:val="00946A3C"/>
    <w:rsid w:val="00946F38"/>
    <w:rsid w:val="00947052"/>
    <w:rsid w:val="0094790F"/>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3D72"/>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838"/>
    <w:rsid w:val="00993945"/>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1BD"/>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337"/>
    <w:rsid w:val="009F5946"/>
    <w:rsid w:val="009F5B94"/>
    <w:rsid w:val="009F5DB6"/>
    <w:rsid w:val="009F7A6E"/>
    <w:rsid w:val="009F7B8C"/>
    <w:rsid w:val="009F7E49"/>
    <w:rsid w:val="00A00D33"/>
    <w:rsid w:val="00A02130"/>
    <w:rsid w:val="00A021FF"/>
    <w:rsid w:val="00A0340E"/>
    <w:rsid w:val="00A03532"/>
    <w:rsid w:val="00A039D5"/>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172F9"/>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5D0"/>
    <w:rsid w:val="00A4794E"/>
    <w:rsid w:val="00A47EF9"/>
    <w:rsid w:val="00A50454"/>
    <w:rsid w:val="00A511B5"/>
    <w:rsid w:val="00A51E07"/>
    <w:rsid w:val="00A5317D"/>
    <w:rsid w:val="00A53B3C"/>
    <w:rsid w:val="00A552BC"/>
    <w:rsid w:val="00A55CAD"/>
    <w:rsid w:val="00A56071"/>
    <w:rsid w:val="00A56141"/>
    <w:rsid w:val="00A5685B"/>
    <w:rsid w:val="00A56B1E"/>
    <w:rsid w:val="00A57469"/>
    <w:rsid w:val="00A608D5"/>
    <w:rsid w:val="00A615EA"/>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6BC"/>
    <w:rsid w:val="00AA7E5C"/>
    <w:rsid w:val="00AB04F5"/>
    <w:rsid w:val="00AB0996"/>
    <w:rsid w:val="00AB0E28"/>
    <w:rsid w:val="00AB16AF"/>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1FA3"/>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1794"/>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454"/>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78C"/>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0A8"/>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83F"/>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D64"/>
    <w:rsid w:val="00C87FC8"/>
    <w:rsid w:val="00C9098B"/>
    <w:rsid w:val="00C90F84"/>
    <w:rsid w:val="00C912F7"/>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1C0C"/>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34E"/>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3B59"/>
    <w:rsid w:val="00CF4394"/>
    <w:rsid w:val="00CF687F"/>
    <w:rsid w:val="00CF68E5"/>
    <w:rsid w:val="00CF6EE7"/>
    <w:rsid w:val="00CF7C2F"/>
    <w:rsid w:val="00D0095D"/>
    <w:rsid w:val="00D00F57"/>
    <w:rsid w:val="00D0121B"/>
    <w:rsid w:val="00D0182D"/>
    <w:rsid w:val="00D03836"/>
    <w:rsid w:val="00D03E8A"/>
    <w:rsid w:val="00D03F37"/>
    <w:rsid w:val="00D047D6"/>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0E8"/>
    <w:rsid w:val="00D279C6"/>
    <w:rsid w:val="00D27F7A"/>
    <w:rsid w:val="00D30623"/>
    <w:rsid w:val="00D31243"/>
    <w:rsid w:val="00D31B4E"/>
    <w:rsid w:val="00D330AA"/>
    <w:rsid w:val="00D33105"/>
    <w:rsid w:val="00D33859"/>
    <w:rsid w:val="00D3477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734"/>
    <w:rsid w:val="00D72C06"/>
    <w:rsid w:val="00D735AF"/>
    <w:rsid w:val="00D76376"/>
    <w:rsid w:val="00D77769"/>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598"/>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5BE6"/>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05E"/>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B26"/>
    <w:rsid w:val="00E20CAA"/>
    <w:rsid w:val="00E21235"/>
    <w:rsid w:val="00E21D0E"/>
    <w:rsid w:val="00E21F78"/>
    <w:rsid w:val="00E2291D"/>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37C05"/>
    <w:rsid w:val="00E406CE"/>
    <w:rsid w:val="00E411A1"/>
    <w:rsid w:val="00E41326"/>
    <w:rsid w:val="00E414DA"/>
    <w:rsid w:val="00E41B8D"/>
    <w:rsid w:val="00E41DBA"/>
    <w:rsid w:val="00E427C5"/>
    <w:rsid w:val="00E438D7"/>
    <w:rsid w:val="00E43D02"/>
    <w:rsid w:val="00E43D53"/>
    <w:rsid w:val="00E44A04"/>
    <w:rsid w:val="00E45419"/>
    <w:rsid w:val="00E47677"/>
    <w:rsid w:val="00E50AC3"/>
    <w:rsid w:val="00E511DC"/>
    <w:rsid w:val="00E52480"/>
    <w:rsid w:val="00E52659"/>
    <w:rsid w:val="00E531A6"/>
    <w:rsid w:val="00E54BDD"/>
    <w:rsid w:val="00E54D0B"/>
    <w:rsid w:val="00E55065"/>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1A0"/>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51D5"/>
    <w:rsid w:val="00E95663"/>
    <w:rsid w:val="00E95BBB"/>
    <w:rsid w:val="00E96B05"/>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0933"/>
    <w:rsid w:val="00EB159B"/>
    <w:rsid w:val="00EB1B1E"/>
    <w:rsid w:val="00EB4622"/>
    <w:rsid w:val="00EB54D2"/>
    <w:rsid w:val="00EB5EC3"/>
    <w:rsid w:val="00EB6CCD"/>
    <w:rsid w:val="00EB6F44"/>
    <w:rsid w:val="00EB7F3A"/>
    <w:rsid w:val="00EC00F8"/>
    <w:rsid w:val="00EC1033"/>
    <w:rsid w:val="00EC1A47"/>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47F6"/>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0CB5"/>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6EA"/>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1952"/>
    <w:rsid w:val="00FC27BF"/>
    <w:rsid w:val="00FC2953"/>
    <w:rsid w:val="00FC340D"/>
    <w:rsid w:val="00FC3995"/>
    <w:rsid w:val="00FC405E"/>
    <w:rsid w:val="00FC423B"/>
    <w:rsid w:val="00FC4C52"/>
    <w:rsid w:val="00FC4DAF"/>
    <w:rsid w:val="00FC5499"/>
    <w:rsid w:val="00FC69D0"/>
    <w:rsid w:val="00FC7262"/>
    <w:rsid w:val="00FC743A"/>
    <w:rsid w:val="00FC7832"/>
    <w:rsid w:val="00FD0F0E"/>
    <w:rsid w:val="00FD1CAD"/>
    <w:rsid w:val="00FD1F5F"/>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4C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58A367F"/>
  <w15:docId w15:val="{97BF5351-E7FD-4F82-AF82-DD09F78E6B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76BC"/>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prendic@cmsg.cl" TargetMode="External"/><Relationship Id="rId39" Type="http://schemas.openxmlformats.org/officeDocument/2006/relationships/image" Target="media/image14.jp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9.pn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prendic@cmsg.cl" TargetMode="External"/><Relationship Id="rId33" Type="http://schemas.openxmlformats.org/officeDocument/2006/relationships/image" Target="media/image8.png"/><Relationship Id="rId38" Type="http://schemas.openxmlformats.org/officeDocument/2006/relationships/image" Target="media/image13.jp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7.emf"/><Relationship Id="rId37" Type="http://schemas.openxmlformats.org/officeDocument/2006/relationships/image" Target="media/image12.png"/><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6.jpg"/><Relationship Id="rId36" Type="http://schemas.openxmlformats.org/officeDocument/2006/relationships/image" Target="media/image11.jp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60.jp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png"/><Relationship Id="rId35" Type="http://schemas.openxmlformats.org/officeDocument/2006/relationships/image" Target="media/image10.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K/ogdXtkbs7kfzUyWpHui6wUXn8=</DigestValue>
    </Reference>
    <Reference Type="http://www.w3.org/2000/09/xmldsig#Object" URI="#idOfficeObject">
      <DigestMethod Algorithm="http://www.w3.org/2000/09/xmldsig#sha1"/>
      <DigestValue>J2oneFFIqIPaYhyPELza5FrJxzY=</DigestValue>
    </Reference>
    <Reference Type="http://uri.etsi.org/01903#SignedProperties" URI="#idSignedProperties">
      <Transforms>
        <Transform Algorithm="http://www.w3.org/TR/2001/REC-xml-c14n-20010315"/>
      </Transforms>
      <DigestMethod Algorithm="http://www.w3.org/2000/09/xmldsig#sha1"/>
      <DigestValue>JKBs/C8iM4KmurvF8Zbq4yXtYgc=</DigestValue>
    </Reference>
    <Reference Type="http://www.w3.org/2000/09/xmldsig#Object" URI="#idValidSigLnImg">
      <DigestMethod Algorithm="http://www.w3.org/2000/09/xmldsig#sha1"/>
      <DigestValue>0sZb2HtgPZcnClUtIxX3OIfGR/0=</DigestValue>
    </Reference>
    <Reference Type="http://www.w3.org/2000/09/xmldsig#Object" URI="#idInvalidSigLnImg">
      <DigestMethod Algorithm="http://www.w3.org/2000/09/xmldsig#sha1"/>
      <DigestValue>7F7LTcsdJJrp8VViY90i7jQUS+c=</DigestValue>
    </Reference>
  </SignedInfo>
  <SignatureValue>ppuf1GbeNk8SBxnYS/LuoEP76zdMJ5Ln4HyUkXJ5OVKJfsRQftyBalI7AbnjdarVkBzaP2vMnrgu
/+mUrTpXVoWbIptHgxJjIKX3AdciuX5aIPZtGKY4/G2WxwemfPfq9/BZI5/K9oRcuihCMo5zlWdo
fotXNi0NxWsct2Tyi+WeyOVZOtL21/1vJLHpMELFRnlm8+Bkg6Aso/mx3DFZRIMFrPG3bZ6NcGJ1
LUK3izVrF8m8fUTi1SK6jlAU9DRDryS5cJm1pXUNTBQd3VWDo98cd3YqEYbzvU7aBtzQM+awqYEg
/1jsJrhC721HT/LOittHfQP/h5VKHoEiWy+LnA==</SignatureValue>
  <KeyInfo>
    <X509Data>
      <X509Certificate>MIIHNzCCBh+gAwIBAgIQStWY5Hv9GjWAdGxCnx4dy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Brx/+SsTAS57wVY4VWstkMS6VBEiRfYyrBNOuvhHqMfDuMzSRQ46rpt5MIpPPZNnheK8vabf7mUNkTElkvysUOKIDy+C6mZUW8Etnxp2oH26WAWfQlBGBHpQg123k6OuQ46tJBnGi47+Jqr0ns7O8A4R/9qS7wf59LyLYuTHhIKCO0fCNS3sP4XEGeBhNPlKexT8OrWFcDCkYZiaNEVwPAt5Ggzkqnr7/LKr0fJ/X5V98Mpj69tHiebBoB9cZxTvPAgwg2o177mFCIWmr0xV8XjF7u/0OaAwkc/JzP8WolnMIURaHXrwhu8+tSDs0ajVtWmr6n7Tvxb1BtW0JIY5t0</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OZPjVllaHv+SeteFICC7U+9J1t0=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0JEpqSDDA6+kv+MmeQx57K30w1A=</DigestValue>
      </Reference>
      <Reference URI="/word/endnotes.xml?ContentType=application/vnd.openxmlformats-officedocument.wordprocessingml.endnotes+xml">
        <DigestMethod Algorithm="http://www.w3.org/2000/09/xmldsig#sha1"/>
        <DigestValue>JW230ENQmJdGdp8/ZufPpRdS4Pc=</DigestValue>
      </Reference>
      <Reference URI="/word/fontTable.xml?ContentType=application/vnd.openxmlformats-officedocument.wordprocessingml.fontTable+xml">
        <DigestMethod Algorithm="http://www.w3.org/2000/09/xmldsig#sha1"/>
        <DigestValue>KFdSZpHriSwwaIWFZCs0zMRxVR4=</DigestValue>
      </Reference>
      <Reference URI="/word/footer1.xml?ContentType=application/vnd.openxmlformats-officedocument.wordprocessingml.footer+xml">
        <DigestMethod Algorithm="http://www.w3.org/2000/09/xmldsig#sha1"/>
        <DigestValue>i3goSMbW5BeU6zFGIfFmwOEv/HU=</DigestValue>
      </Reference>
      <Reference URI="/word/footer2.xml?ContentType=application/vnd.openxmlformats-officedocument.wordprocessingml.footer+xml">
        <DigestMethod Algorithm="http://www.w3.org/2000/09/xmldsig#sha1"/>
        <DigestValue>7gz/ZrM3rkD23nxLNco0cjMso6M=</DigestValue>
      </Reference>
      <Reference URI="/word/footnotes.xml?ContentType=application/vnd.openxmlformats-officedocument.wordprocessingml.footnotes+xml">
        <DigestMethod Algorithm="http://www.w3.org/2000/09/xmldsig#sha1"/>
        <DigestValue>2sTcF5id2ZTo7scTeydyilkdnDE=</DigestValue>
      </Reference>
      <Reference URI="/word/header1.xml?ContentType=application/vnd.openxmlformats-officedocument.wordprocessingml.header+xml">
        <DigestMethod Algorithm="http://www.w3.org/2000/09/xmldsig#sha1"/>
        <DigestValue>X2/EoV4DvrS2Ha6VuPs6uixwlNc=</DigestValue>
      </Reference>
      <Reference URI="/word/media/image1.emf?ContentType=image/x-emf">
        <DigestMethod Algorithm="http://www.w3.org/2000/09/xmldsig#sha1"/>
        <DigestValue>z3ZmSTiBwfLxgIAL4X7+Vb7FC0M=</DigestValue>
      </Reference>
      <Reference URI="/word/media/image10.png?ContentType=image/png">
        <DigestMethod Algorithm="http://www.w3.org/2000/09/xmldsig#sha1"/>
        <DigestValue>8xdTvpBGrMIk+mbDtO6/kBLOKqk=</DigestValue>
      </Reference>
      <Reference URI="/word/media/image11.jpg?ContentType=image/jpeg">
        <DigestMethod Algorithm="http://www.w3.org/2000/09/xmldsig#sha1"/>
        <DigestValue>02rgD8OIEiWqN66Pm5UQ9N9YOTk=</DigestValue>
      </Reference>
      <Reference URI="/word/media/image12.png?ContentType=image/png">
        <DigestMethod Algorithm="http://www.w3.org/2000/09/xmldsig#sha1"/>
        <DigestValue>+3P2bBtj46BcZWxe8g2M/e9W6zU=</DigestValue>
      </Reference>
      <Reference URI="/word/media/image13.jpg?ContentType=image/jpeg">
        <DigestMethod Algorithm="http://www.w3.org/2000/09/xmldsig#sha1"/>
        <DigestValue>f2leEwKILWxtfGAzm/2tZ3Kvw9M=</DigestValue>
      </Reference>
      <Reference URI="/word/media/image14.jpg?ContentType=image/jpeg">
        <DigestMethod Algorithm="http://www.w3.org/2000/09/xmldsig#sha1"/>
        <DigestValue>q2nhzbgBpEszI4dyPDk7AJDZch8=</DigestValue>
      </Reference>
      <Reference URI="/word/media/image2.emf?ContentType=image/x-emf">
        <DigestMethod Algorithm="http://www.w3.org/2000/09/xmldsig#sha1"/>
        <DigestValue>cHIKyMfuSxF2A9bRoWKzVe1aZyU=</DigestValue>
      </Reference>
      <Reference URI="/word/media/image3.emf?ContentType=image/x-emf">
        <DigestMethod Algorithm="http://www.w3.org/2000/09/xmldsig#sha1"/>
        <DigestValue>Td+3T8QB1oK5D3ZdjW/3t88Kv3Q=</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MmEKcWATX/j/TR9pc/rIahZAwA4=</DigestValue>
      </Reference>
      <Reference URI="/word/media/image6.jpg?ContentType=image/jpeg">
        <DigestMethod Algorithm="http://www.w3.org/2000/09/xmldsig#sha1"/>
        <DigestValue>jfroJXuaZMp3pz8V3UL83PS3Ujk=</DigestValue>
      </Reference>
      <Reference URI="/word/media/image60.jpg?ContentType=image/jpeg">
        <DigestMethod Algorithm="http://www.w3.org/2000/09/xmldsig#sha1"/>
        <DigestValue>jfroJXuaZMp3pz8V3UL83PS3Ujk=</DigestValue>
      </Reference>
      <Reference URI="/word/media/image7.emf?ContentType=image/x-emf">
        <DigestMethod Algorithm="http://www.w3.org/2000/09/xmldsig#sha1"/>
        <DigestValue>KjJDxc+yLT/SDT6OehAmRNxa2Mw=</DigestValue>
      </Reference>
      <Reference URI="/word/media/image8.png?ContentType=image/png">
        <DigestMethod Algorithm="http://www.w3.org/2000/09/xmldsig#sha1"/>
        <DigestValue>8PmjJFHFIaTaW0vP2k5uEWlOF+I=</DigestValue>
      </Reference>
      <Reference URI="/word/media/image9.png?ContentType=image/png">
        <DigestMethod Algorithm="http://www.w3.org/2000/09/xmldsig#sha1"/>
        <DigestValue>guh6x0ZR8UHq+fiJAOOt6l+YsEE=</DigestValue>
      </Reference>
      <Reference URI="/word/numbering.xml?ContentType=application/vnd.openxmlformats-officedocument.wordprocessingml.numbering+xml">
        <DigestMethod Algorithm="http://www.w3.org/2000/09/xmldsig#sha1"/>
        <DigestValue>YFHC7xH7H4tNEs1djYfTEaQH+es=</DigestValue>
      </Reference>
      <Reference URI="/word/settings.xml?ContentType=application/vnd.openxmlformats-officedocument.wordprocessingml.settings+xml">
        <DigestMethod Algorithm="http://www.w3.org/2000/09/xmldsig#sha1"/>
        <DigestValue>RmChd0v8x3Flnm9/GljE1TQEaOw=</DigestValue>
      </Reference>
      <Reference URI="/word/styles.xml?ContentType=application/vnd.openxmlformats-officedocument.wordprocessingml.styles+xml">
        <DigestMethod Algorithm="http://www.w3.org/2000/09/xmldsig#sha1"/>
        <DigestValue>ljNa/63GIfB+I6cHIAhUlJ/EUCM=</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5cwYR6Ld2HNDHjohKm7UoRC12Wo=</DigestValue>
      </Reference>
    </Manifest>
    <SignatureProperties>
      <SignatureProperty Id="idSignatureTime" Target="#idPackageSignature">
        <mdssi:SignatureTime xmlns:mdssi="http://schemas.openxmlformats.org/package/2006/digital-signature">
          <mdssi:Format>YYYY-MM-DDThh:mm:ssTZD</mdssi:Format>
          <mdssi:Value>2014-12-18T21:23:33Z</mdssi:Value>
        </mdssi:SignatureTime>
      </SignatureProperty>
    </SignatureProperties>
  </Object>
  <Object Id="idOfficeObject">
    <SignatureProperties>
      <SignatureProperty Id="idOfficeV1Details" Target="#idPackageSignature">
        <SignatureInfoV1 xmlns="http://schemas.microsoft.com/office/2006/digsig">
          <SetupID>{E31F2A4A-3272-4D86-9414-9A1B4F6D0909}</SetupID>
          <SignatureText/>
          <SignatureImage>AQAAAGwAAAAAAAAAAAAAAO8AAABQAAAAAAAAAAAAAAAUIQAAKQsAACBFTUYAAAEASBQBAAwAAAABAAAAAAAAAAAAAAAAAAAAVgUAAAADAADiAQAADwEAAAAAAAAAAAAAAAAAAGZaBwBVIgQARgAAACwAAAAgAAAARU1GKwFAAQAcAAAAEAAAAAIQwNsBAAAAYAAAAGAAAABGAAAAjHoAAIB6AABFTUYrIkAEAAwAAAAAAAAAHkAJAAwAAAAAAAAAJEABAAwAAAAAAAAAMEACABAAAAAEAAAAAACAPyFABwAMAAAAAAAAAAhAAAXYeQAAzHkAAAIQwNsBAAAAAAAAAAAAAAAAAAAAAAAAAAEAAAD/2P/gABBKRklGAAEBAQBgAGAAAP/hIB5FeGlmAABNTQAqAAAACAAEARIAAwAAAAEAAQAAATIAAgAAABQAAAhKh2kABAAAAAEAAAhe6hwABwAACAwAAAA+AAAQfh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MzowNyAxNzowMToxMgAAAeocAAcAAAgMAAAIcAAAAAAc6gAAAAg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YBAwADAAAAAQAGAAABGgAFAAAAAQAAEMwBGwAFAAAAAQAAENQBKAADAAAAAQACAAACAQAEAAAAAQAAENwCAgAEAAAAAQAADzoAAAAAAAAAYAAAAAEAAABgAAAAAf/Y/9sAQwAIBgYHBgUIBwcHCQkICgwUDQwLCwwZEhMPFB0aHx4dGhwcICQuJyAiLCMcHCg3KSwwMTQ0NB8nOT04MjwuMzQy/9sAQwEJCQkMCwwYDQ0YMiEcITIyMjIyMjIyMjIyMjIyMjIyMjIyMjIyMjIyMjIyMjIyMjIyMjIyMjIyMjIyMjIyMjIy/8AAEQgAUQDwAwEh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8P3hwYWNrZXQgZW5kPSd3Jz8+/9sAQwABAQEBAQEBAQEBAQEBAQECAQEBAQECAQEBAgICAgICAgICAwMEAwMDAwMCAgMEAwMEBAQEBAIDBQUEBAUEBAQE/9sAQwEBAQEBAQECAQECBAMCAwQEBAQEBAQEBAQEBAQEBAQEBAQEBAQEBAQEBAQEBAQEBAQEBAQEBAQEBAQEBAQEBAQE/8AAEQgAUQDwAwEi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e75znnP/f/9//3/+f/9//3//f/9//3//f/9//3//f/9//3//f/9//3//f/9//3//f/9//3//f/9//3//f/9//3//f/9//3//f/9//3//f/9//3//f/9//3//f/9//3//f/9//3//f/9//3//f/9//3//f/9//3//f/9//3//f/9//3//f/9//3//f/9//3//f/9//3//f/9//3//f/9//3//f/9//3//f/9//3//f/9//3//f/9//3//f/9//3//f/9//3//f/9//3//f/9//3//f/9//3//f/9//3//f/9//3//f/9//3//f/9//3//f/9//3//f/9//3//f/9//3//f/9//3//f/9//3//f/9//3//f/9//3//f/9//3//f/9//3//f/9//3//f/9//3//f/9//3//f/9//3//f/9//3//f/9//3//f/9//3//f/9//3//f/9//3//f/9//3//f/9//3//f/9//3//f/9//3//f/9//3//f/9//3//f/9//3//f/9//3//f/9//3//f/9//3//f/9//3//f/9//3//f/9//3//f/9//3//f/9//3//f/9//3//f/9//3//f/9//3//f/9//3//f/9//3//f/9//3//f/9//3/aVjU+l06da/9//3//f/9//3//f/9//3//f/9//3//f/9//3//f/9//3//f/9//3//f/9//3//f/9//3//f/9//3//f/9//3//f/9//3//f/9//3//f/9//3//f/9//3//f/9//3//f/9//3//f/9//3//f/9//3//f/9//3//f/9//3//f/9//3//f/9//3//f/9//3//f/9//3//f/9//3//f/9//3//f/9//3//f/9//3//f/9//3//f/9//3//f/9//3//f/9//3//f/9//3//f/9//3//f/9//3//f/9//3//f/9//3//f/9//3//f/9//3//f/9//3//f/9//3//f/9//3//f/9//3//f/9//3//f/9//3//f/9//3//f/9//3//f/9//3//f/9//3//f/9//3//f/9//3//f/9//3//f/9//3//f/9//3//f/9//3//f/9//3//f/9//3//f/9//3//f/9//3//f/9//3//f/9//3//f/9//3//f/9//3//f/9//3//f/9//3//f/9//3//f/9//3//f/9//3//f/9//3//f/9//3//f/9//3//f/9//3//f/9//3//f/9//3//f/9/33vfe953/3//f/9//3//f/9//39XQlAhsS08X993/3//f/9//3//f/9//3//f/9//3//f/9//3//f/9//3//f/9//3//f/9//3//f/9//3//f/9//3//f/9//3//f/9//3//f/9//3//f/9//3//f/9//3//f/9//3//f/9//3//f/9//3//f/9//3//f/9//3//f/9//3//f/9//3//f/9//3//f/9//3//f/9//3//f/9//3//f/9//3//f/9//3//f/9//3//f/9//3//f/9//3//f/9//3//f/9//3//f/9//3//f/9//3//f/9//3//f/9//3//f/9//3//f/9//3//f/9//3//f/9//3//f/9//3//f/9//3//f/9//3//f/9//3//f/9//3//f/9//3//f/9//3//f/9//3//f/9//3//f/9//3//f/9//3//f/9//3//f/9//3//f/9//3//f/9//3//f/9//3//f/9//3//f/9//3//f/9//3//f/9//3//f/9//3//f/9//3//f/9//3//f/9//3//f/9//3//f/9//3//f/9//3//f/9//3//f/9//3//f/9//3//f/9//3//f/9//3//f/9//3//f/9//3//f/9/33eec993/3v/f/9//3//f/9/33d5QjAZkSUbV/97/3//f/9//3//f/9//3//f/9//3//f/9//3//f/9//3//f/9//3//f/9//3//f/9//3//f/9//3//f/9//3//f/9//3//f/9//3//f/9//3//f/9//3//f/9//3//f/9//3//f/9//3//f/9//3//f/9//3//f/9//3//f/9//3//f/9//3//f/9//3//f/9//3//f/9//3//f/9//3//f/9//3//f/9//3//f/9//3//f/9//3//f/9//3//f/9//3//f/9//3//f/9//3//f/9//3//f/9//3//f/9//3//f/9//3//f/9//3//f/9//3//f/9//3//f/9//3//f/9//3//f/9//3//f/9//3//f/9//3//f/9//3//f/9//3//f/9//3//f/9//3//f/9//3//f/9//3//f/9//3//f/9//3//f/9//3//f/9//3//f/9//3//f/9//3//f/9//3//f/9//3//f/9//3//f/9//3//f/9//3//f/9//3//f/9//3//f/9//3//f/9//3//f/9//3//f/9//3//f/9//3//f/9//3//f/9//3//f/9//3//f/9//3//f75zd0pWQthWvnf/f/9/3nv/f/9/XGf1MZQlcSH7Ur9z/3//f/9//3//f/9//3//f/9//n/+f/9//3//f/9//3//f/97/3//f/9//3//f/9//3//f/9//3//f/9//3//f/9//3//f/9//3//f/9//nv/f/9//3/ee/9//3//f/9//3//f/9//3//f/9//3//f/9//3v/f/9//3/+f/9//3//f/9//3//f/9//3//f/97/3//f/9//3//f/9//3//f/9//3//f/9//3//f/9//3//f/9//3//f/9//3//f/9//3//f/9//3//f/9//3//f/9//3//f/9//3//f/9//3//f/9//3//f/9//3//f/9//3//f/9//3//f/9//3//f/9//3//f/9//3//f/9//3//f/9//3//f/9//3//f/9//3//f/9//3//f/9//3//f/9//3//f/9//3//f/9//3//f/9//3//f/9//3//f/9//3//f/9//3//f/9//3//f/9//3//f/9//3//f/9//3//f/9//3//f/9//3//f/9//3//f/9//3//f/9//3//f/9//3//f/9//3//f/9//3//f/9//3//f/9//3//f/9//3//f/9//3//f/9//3//ezxjtC1yJVZCfWv/f/9//3//e/9/+lrVLXQhkiXaUt93/3//f/9//3//f/9//3//f/9//3//f/9//3//f95//n/+f/97/3//f/9//3//f/9//3//f/9//3//f/9//3//f/9//3//f/9//3//f/9//3//e/9//3//f/9//n/ee/9//3//f/9//3//f/9//3//f/9//3//f/9//3//f/9//3//f/9//3v/f/9//3/fe993/3f/f/9//3//f/9//3//f/9//3//f/9//3//f/9//3//f/9//3//f/9//3//f/9//3//f/9//3//f/9//3//f/9//3//f/9//3//f/9//3//f/9//3//f/9//3//f/9//3//f/9//3//f/9//3//f/9//3//f/9//3//f/9//3//f/9//3//f/9//3//f/9//3//f/9//3//f/9//3//f/9//3//f/9//3//f/9//3//f/9//3//f/9//3//f/9//3//f/9//3//f/9//3//f/9//3//f/9//3//f/9//3//f/9//3//f/9//3//f/9//3//f/9//3//f/9//3//f/9//3//f/9//3//f/9//3//f/9//3//f/9//3//f/9//3//f/9//3//f/9//3++c9pScyFSHRU6fWv/e/9//3//f/97+lbWLVMdkiX8Vt9333fed/97/3//f/9//3//f/9//3//f95333v/f/9//3//e71v/3v/f/9//3//f/9//3//f/9//3//f/9//3//f/9//3//f/9//3//f/9/vm9cY1tn33v/f/9//n/+f/9//3//f/9//3//f/9//3/fe/9//3//f/9//3/+f/5//3//f/9//3v/f/9/33t9a3dG2ladb/9//3//f/9//3//f/9//3//f/9//3//f/9//3//f/9//3//f/9//3//f/9//3//f/9//3//f/9//3//f/9//3//f/9//3//f/9//3//f/9//3//f/9//3//f/9//3//f/9//3//f/9//3//f/9//3//f/9//3//f/9//3//f/9//3//f/9//3//f/9//3//f/9//3//f/9//3//f/9//3//f/9//3//f/9//3//f/9//3//f/9//3//f/9//3//f/9//3//f/9//3//f/9//3//f/9//3//f/9//3//f/9//3//f/9//3//f/9//3//f/9//3//f/9//3//f/9//3//f/9//3//f/9//3//f/9//3//f/9//3//f/9//3//f/9//3//f/9//3++b5hKUh1zIXdGnm//f/9//3//f/97G1cYNlMZkykdV59r2VL5Vp1r/3//f/9//3//f/9//3++cxpf2FZ8a997/387Z7dSGVved/9//3//f/9//3//f/9//3//f/9//3//f/9//3//f/9//3//f993PF8UOlRGW2f/f/9//3//f/9//3v/f/9//3//f/9//3//f/9//3/+f/9//3//f/9//3//f/9//3//f/93fWeYSrMt9TVdZ/9//3//f/9//3//f/9//3//f/9//3//f/9//3//f/9//3//f/9//3//f/9//3//f/9//3//f/9//3//f/9//3//f/9//3//f/9//3//f/9//3//f/9//3//f/9//3//f/9//3//f/9//3//f/9//3//f/9//3//f/9//3//f/9//3//f/9//3//f/9//3//f/9//3//f/9//3//f/9//3//f/9//3//f/9//3//f/9//3//f/9//3//f/9//3//f/9//3//f/9//3//f/9//3//f/9//3//f/9//3//f/9//3//f/9//3//f/9//3//f/9//3//f/9//3//f/9//3//f/9//3//f/9//3//f/9//3//f/9//3//f/9//3//f/9//3//f/9//3+da1ZCMRVzIZhK33f/f/9/33v/e/93PFsYMjMZUSEdW9tOsinRMTtf/3v/f/9//3//f/9//3t9azQ+8jXYVt97/3s7YxQ6dkJ9Z/9//3//f/9//3//f/9//3//f/9//3//f/9//3//f/9//3//f993uk6RKdExW2f/f/9//3//f/97/3v/e/9//3//f/9//3/+e/9//3//f/97/3//e/97/3//f/97/3//e31ruE6zLZMp9TVdZ/9/33v/f/9//n//f/9//3//f/9//3//f/9//3//f/9//3//f/9//3//f/9//3//f/9//3//f/9//3//f/9//3//f/9//3//f/9//3//f/9//3//f/9//3//f/9//3//f/9//3//f/9//3//f/9//3//f/9//3//f/9//3//f/9//3//f/9//3//f/9//3//f/9//3//f/9//3//f/9//3//f/9//3//f/9//3//f/9//3//f/9//3//f/9//3//f/9//3//f/9//3//f/9//3//f/9//3//f/9//3//f/9//3//f/9//3//f/9//3//f/9//3//f/9//3//f/9//3//f/9//3//f/9//3//f/9//3//f/9//3//f/9//3//f/9//3//f/9//3+eaxU6Ux1zIbhS33f/f957/3//e/93PVtaOjIVUSEeW7tGcR3TLTxf/3//f/9//3//f/9//388X/MxkSn6Wt93/39dazY+0y3bUl5n33f/f/9//3//f/9//3//f/9//3//f/9//3//f/9//3//f79vmkZxIRM2fGf/f/9//3//e55rXWOea75z/3//f/9//3//f/5//3//f/9/33d9Z1xjv3Pfe/9//3/fdzxjmEqSKXMpFzqfb/9//3//f/9//n//f/9//3//f/9//3//f/9//3//f/9//3//f/9//3//f/9//3//f/9//3//f/9//3//f/9//3//f/9//3//f/9//3//f/9//3//f/9//3//f/9//3//f/9//3//f/9//3//f/9//3//f/9//3//f/9//3//f/9//3//f/9//3//f/9//3//f/9//3//f/9//3//f/9//3//f/9//3//f/9//3//f/9//3//f/9//3//f/9//3//f/9//3//f/9//3//f/9//3//f/9//3//f/9//3//f/9//3//f/9//3//f/9//3//f/9//3//f/9//3//f/9//3//f/9//3//f/9//3//f/9//3//f/9//3//f/9//3//f/9/3nv/f/9//3+eazY+cx10IZdK33v/f/9//3//e79zPl8YMjIVUCEeW1k+ch31MV5n/3v/f/9//3//f/9/33cbW7Mt0y37Wv97/3u/c3hGkyWzKVdCG1//f/57/3//f/9//3//f/9//3//f/9//3//f/9//3//f59rWT5yIfQ1fWv/f/9/33tdZ1ZCFTo2PrlSfWv/f/97/3/+f/9//3//f/97fWd3RjU++lrfd/97/3/fd59r/FbVMXMpeUrfd/9/33v/f957/3//f/9//3//f/9//3//f/9//3//f/9//3//f/9//3//f/9//3//f/9//3//f/9//3//f/9//3//f/9//3//f/9//3//f/9//3//f/9//3//f/9//3/fe/9//3//f/9//3//f/9//3//f/9//3//f/9//3//f/9//3//f/9//3//f/9//3//f/9//3//f/9//3//f/9//3//f/9//3//f/9//3//f/9//3//f/9//3//f/9//3//f/9//3//f/9//3//f/9//3//f/9//3//f/9//3//f/9//3//f/9//3//f/9//3//f/9//3//f/9//3//f/9//3//f/9//3//f/9//3//f/9//3//f/9//3//f/9//3//f/9//3//f/9//3+eazY6lCFzIZhO33f/f957/3//e79zPVv3LREVszH8Vlk6ch14Qp9r/3//f/9//3//f/9/33O5TrMp1DFdZ/9//3//dz1f1C1RHZIl+Vb/e/9//3//f/9//3//f/9//3//f/9//3//f/9//3//f11nOT5zJTY+fWv/f/9/n282QpEpciWTKZMt2lbfd/9//3//f/9//3//f/9/HF/0NXAhuU6/c/9//3//f993Pl+TLZMt21b/f/9//3//f/9//3//f/9//3//f/9//3//f/9//3//f/9//3//f/9//3//f/9//3//f/9//3//f/9//3//f/9//3//f/9//3//f/9//3//f/9//3//f/9//3//f/9//3//e997/3//f/9//3//f/9//3//f/9//3//f/9//3//f/9//3//f/9//3//f/9//3//f/9//3//f/9//3//f/9//3//f/9//3//f/9//3//f/9//3//f/9//3//f/9//3//f/97/3//f/9//3//f/9//3//f/9//3//f/9//3//f/9//3//f/97/3//f/9//3//f/9//3//f/9//3//f/9//3//f/9//3//f/9//3//f/9//3//f/9//3//f/9//3//f/9//3//f/9//3+eaxU2MhlzIZdK33v/f/9//3vfd55rXl+1JREV9TkdWxg6UR25St9z/3v/f/9//3//f/9/n2t4QpIlFjpda/9//nv/e59rVz4QFVEd2Vb/f/9//3//f/9//3//f/9//3+eb31vvnP/f/9//3/fe11n9zWTJXdG33f/f997ulJxJXElWEJ6RpIp9DWfb/9//3//f/9//3//f997PWPTLVAdV0K/c/97/3//f79zmUaTKXEpHGP/f/9//3//f957/3//f/9//3//f/9//3//f/9//3//f/9//3//f/9//3//f/9//3/ff/9//3//f/9//3//f/9//3//f997/3//f/9//3v/f997/3v/f/9//3v/f/9/33c8Y/paO2Pfe/9//3//f/9//3//f/5//3//f/9/33v/e/9//3//f/9//3//f/9//3//f/9//3//f/9//3//f/9//3//f/9//3//f/9//3//f/9//3//f/9//3//f51vGVsZW75z/3//f/9//3//f/9//3//f/9//3vfe/9//3v/e997/3+ec99333e/c79vv3O/c/9733f/e/9//3/+f/9//3//f/9//3//f/9//3//f/9//3//f/9//3//f/9//3//f/9//3//f/9//3+/bxU6MRlSIdlW33v/f/9//3++d79vXmOUJREZN0I9X1lCMB3ZUt93/3//f/9//3//f/9/fmcVNrMpWEafc/9//3//e99zeEIwGVAd+lr/f/9//3//f/9//3//f/9/v3P7VndGOl/ed/9//3//ezxf9zWTJdlO/3f/e31r9jUxHRU6Xme/bxU6kSldZ/9//3//f/9//3//f/97XWP1NTAdWEKfb/9//3//fz1f9S3VLdMxn2//f/9//3//f/5//3//f/9//3//f/9//3//f/9//3//f/9//3//f/9//3//f/9//3+dc55z/3//e/9//3//f/9//3//e51vvnP/f/9//3+caxpbPGPfd/9//3//f/9/XWc3PpEpdkaeb/9//3//f/9//3//f/9//3//e993v3Ofb99733v/f/9//3//f/9//3//f/5//3//f/9//3//f957/3//f/9//3//f/9//3//f/9//3//f/9//3//ezxf0THyNTtj/3//f/9//3//f/9//3//f/9/v3N+a99z/3vfcztfG1scWz1bPVuZSnhCd0KZRvtSG1t9Z/9//3//f/5//3//f/9//3//f/9//3//f/9//3//f/9//3//f/9//3//f/9//3//f/57/3+fbzY+MBlyIfpa/3v/f/9//3vfd99zG1tyIREZmUp/a1lCcSW5Uv93/3v/f/9//3//f/9/PFvTLZIluk6+c/9//3//f59rV0IQFVEh2Vb/f/9//3//f/9//3//f/9/nm9XQtMtdUa9b/9//3/fdxxf9TGTKbhO/3f/dzxflClRIZdK/3u/c7hO8zWea/97/3//f/9//3//f/97Xmf1MVAZNz6fa/9//3+/b7lOkyG0JXdG33f/f/9//3//f957/3//f/9//3//f/9//3//f/9//3//f/9//3//f/9//3//f/9/v3OXTrdSnm//f/97/3//f/9/33dcZ7hS+lqdc/9//3fXTrEpNT5bY/97/3//f99z+1qTJVEdVkK+c/97/3//f/9/3nv/f/9733c8Y/tWmU65TtpWfmvfe/9//3//f/9//3//f/9/33v/e993/3/ee957/3//f/9//3//e997v3e/d793/3v/f/9//3/fextb0y2xKfpW33f/f/97/3//f/9//3//f79v+lI1OtpOXV/6UvIx0y2aRjc2sykvGQ8VUB1QGbIlsimYSn1r/3v/f/9//3//f/9//3//f/9//3//f/9//3//f/9//3//f/9//3//f/9//3//f/9//3vfc1dCUh1RITxj/3//f/9//3/fd/97mEpyITEdHFufazg+ciXaVt93/3//f/9//3//f993HFeyKbMp21L/e/9//3//f59rFjoxGVIdeUafb/9//3//f/9//3//f/9/XWc3OpIpdkadb/9//3//extb9jWTKdpS/3ffd7pOUR2SKTxj/3//fzxnt1K/c/9//3//f/9//3//f/9/fmcWNlAdNz5/a/9/33tdYxU2kyHVKV1j/3//f/9//3//f/9//3//f/9//3//f/9//3//f/9//3//f/9//3//f/9//3//f/9/PWOxLZApPGP/e/9/3nv/f/9/v3OYSvQ18zVcZ/9733NWQnAd0y07X993/3//e99zuUqTJZIl2lbfd/9//3//f/9//3//f75z2VLUNVElkylyIbMtV0JdZ997/3//f/9//3//f993fWvZVvpafWv/f/9//3/ff/9//3vfdz1juVJ3RvpWXWf/f/9//3/fdxxb0y2SKZlK33f/f/9//3//f/9//3//e15fsykPFZMh9S2RIXhCNzoYNlMdcx1RGfUtFjIWMtQpkyWzKZhKfmv/f/9//3//f/9//3//f/9//3//f/9//3//f/9//3//f/9//3//f/9//3//f/9//3+/b1dCUR1yITtf/3/+f/9//3v/e/97NT4xHXIhPV+fa9UxUSHZUt93/3//f/9//3//f79zuUqzKdMtPV//e/9//3//f11j9jURFVMd9jE+Y/97/3//f/9//3v/f/9/fWsWNrMpdka+c/9//3/fdzxf9jW0KdlS/3ufa1hCDhX0NZ5v/3//f75zXGf/e/9//3//f/9//3//f/97f2cWNlEd1DE+Y/9/v3PaTrMlkyFYOt9z/3//f/9//3//f/9//3//f/9//3//f/9//3//f/9//3//f/9//3//f/9//3//f9932lJPHU8d+1r/f/9//3//f/9/v3NXPnElsi08Y/97fmdWPnId9i0bW993/3v/e31nNT6SJRY2PF//e/9//3//e/9//3//f/pa0zEvHVEh9jU4OpMlkilXRn5r/3//f/57/3/fdzxfFTpwJXEpmE6eb/9/3nvfe993fmu6UhU2Lh0vHZEld0a9c/9//3/fd/xW1C1xJZlKn3P/f/9//3//f/9//3u/b3lCMBXwDDEVcR02Nn9jFzYRFTIZ9jGaRhxXf2NeX/xSFzZRHbItPF//e/9//3//f/9//3//f/9//3//f/9//3//f/9//3//f/9//3//f/9//3//f/9//3+/bzY+UR2TJVxn/3v/f/9//3//e99v0y1QHbQtn2efZ/YxMR3aUt93/3//f/9//3//f35rWEKSJTY+fmf/f/9//3//fz1j1C1zHbUl9i3bUv93/3//f/9//3//f/9/XWP3NXMld0aeb/9//3//fzxjFzqTKdpS/3d/Z/U1Lx1WQv9/33//f997/3//f/9//3//f/97/3//f/9/fmc3OlEdtC38Wv9/n2+ZRnIdtSmaSv9//3//f957/3//f/9//3//f/9//3//f/9//3//f/9//3//f/9//3//f/9//3//f99zeEJxHZIlPWP/e/9//3//f/9//3c1OpIlFjaeZ/97n2sVNlIdtSkcW99z/3v/ezxbsimTJVc+nmv/e/9//3//f/9//39cZxQ6cCX0NZlKXmOfZ7tKsyn0Nfpa33v/f/9//3+/b3lGdCURGVIdFjp9a/9//3//f993/FbVLTAZkSH0LdQtFDZ8b/5//3/fex1b1C2TJXlGv3P/f/9//3//f/9//39dY/UxEBF0He8QFja/a39nLxlRHRY2XmPfc/97/3v/f99z/FaSJZMp21L/e/9//3//f/9//n//f/9//3//f/9//3//f/9//3//f/9//3//f/9//3//f/9//399ZxU6MRm0LX1n/3v/f/9//3//fxxbcSEPFVc+n2ufaxc2ciGYSr9z/3//f/9//3//ezxj1DGSJXdCv2//f/9//3//f9tWkiWUIVo6FzJ4Qn5r/3//f/9//3//f/97PF/WMbQpeEqeb/9//3//e35nFzqTKblS33f9VpMpUCG5Tv9/33//f/9//3//f95//3//f/97/3v/f/97f2s3NlIdkiX8Vv97f2s3OrMl1TE9X/9//3//f/9//3//f/9//3//f/9//3//f/9//3//f/9//3//f/9//3//f/9//3//f79vNjZQGdQtPWP/f/9//3/+f/9/v2/1MZMhu0afZ/93v283PjIZtS3aVt9z/3v/d9pOsyWSIZlGn2//f997/3//f/9//3t2Su0YUCWZTp9r33f/dz5bNzqyLZhOnW//f/9//3v7VtUtMxlVHTIdsy36Wv9//3/fd15jNzrvEDAVmUJ/Y9tOVkJ8a/5//3//exxX1C1xIXlGv3P/f/9//3//f/9/33ccW3Ed8AzwEBAVukr/c3hCDhVyJbtSv3P/f/57/nv/f/9/XmP0NXIlmUqfb/9//3//f/9//n//f/9//3//f/9//3//f/9//3//f/9//3//f/9//3//f/9//39+a9MxUR32MZ9v/3v/f/5//3//f7pOcR1QHbpK/3N+Z1k+ciGYSp5z/3//f/9//3//e/pWsymSJdpSv2//f/9//3/fd5hOUCH2Mf5OeT7zMTtf/3v/f/9//3//f/93G1v2MdUt+1bfd/9//3//e11nOD6TKdpW33O9TlEdsin7Vv9/3n//f/9//3//f/9//n//f/97/3//f/9/fmdYOlIdkyW7Tv97G1v1MbQpNz6/c/9//3//f/9//3//f/9//3//f/9//3//f/9//3//f/9//3//f/9//3//f/9//3//f79v9DFQHdMtXmf/f/9//X/+f/9/v2/VMZQl/lJ/Z35nv29ZQnMllC3aVt93/3+/c7pKtCXVLdtO33f/f/9//3//f/9//3vyNaoMDh2YTr9z/3//ez9f9jGyLZhOvnP/f/9/fmd3QpIhtSX4LbUlcSG5Tt93/3+fb9tOkyUxGRc6n2v/e79zO2e+e/9//3/fdzxb0ylxIXhGv3P/f/9//3//f/9//3f7UjAZzwjwEJMlf2Ofa5ElLxlwIX9n/3//f/9//3//f/9//3d3QpIlVz6ea/9//3//f/9//3//f/9//3//f/9//3//f/9//3//f/9//3//f/9//3//f/9//388X9MtMRk4Op9v33v/f/5//3//f1g+kyFwIRxb/3d+Zzg6ciFXRp5v/3//f/9//3/fd7lOcSGzLRtb/3f/f/9//3+/c1ZCUCEWNn9fuUawJZhK33f/e/9//3//f993+la0KdUt+1b/e/9//3//d35nFzaTKdpO3297QjAZ0y1dY/9//3/+f/9//nv/f/5//3//f/9//3v/e993XmMXNnMdUR15Qp9rmUpyIdUtd0b/f99733v/f/9//3/ff/9//3//f/9//3//f/9//3//f/9//3//f/9//3//f/9//3//f59r9DEvGdMxXWf/f/9//3//f/9/f2vULTEZ3k77UtlSuk72NVIhcim4Ut93/3+fb3lCtCXULfxW33f/f957/3//f/9//3fzOaoQyxSxMTxj33vfd5pOcSGRKdpW33f/f993G1vTKZIdNzK8RvYxUB01Pp9v/39+ZxU2UR2zKT5f33f/e/97/3//f/9//3//exxX0ylQHXhGnm//f/9//3//f997v3O6Tu4QEBEyGZMlXl+fZw4VUB0VOv97/3v/f/9//3/de/97/3faTrQpWDp9Z/9//3//f/9//3//f/9//3//f/9//3//f/9//3//f/9//3//f/9//3//f/9//3scW9Qpcx04Ot9z/3//f/9//3//excy9zH0NX5r/399Yzk+1jGZSp5v/3//f/9//39+azY+UCGzLV1n/3//f/9//3+eazY6Tx1XQr9rHFuxLRY6X2P/f/57/3//f/97+lbVMfUxPGP/e/9//3//dxtX9S2TIbtKX19ZOg8RNjq/c/9//3/+e/57/3//f/9//3//f/9//3s8Z/taukoYMlIVEBX2Mf5SWUKUKfY1fmf/e/9/33//f/9//3//f/9/3nv/f/9//3//f/9//3//f/9//3//f/9//3//f/9//3//f19jsylyJbMt33P/f/9//3//f/9/XWOzLXMlH1u/b9lS0zEvGfAUUSF4Sn5n/3ufa3pGtCkVNl1j/3v/e/9//3//f/9//3t2Sk0h6xTrGDVCn2/bVvUxMB02Pn5n/3//f79zmUaTJbQp205eW3g+cSE2On9n/3e5TpMlch1WQt93/3/fe/9//3//f/97/3/fdxxXkSEvGVdCv3P/f/9//3//f/97v294QhAV8BAxGZMpX2PcTi8ZTx25Tv9//3//f/9//3//f/9//3u6TtUpFzZ+Z/9//3//f/9//nv/f/9//3//f/9//3//f/9//3//f/9//3//f/9//3//f/9//3v7VrQpMRk4Or9z/3//f/9//3vfc9Up9y02Qp5z/3eea1pC9zF4Rn5v33v/f/9//3v7VrMtLx31OV1n/3//f/9//39+axU2cCGXSt9zXWcUOrQt/Vbfd/9//3//f9932VKTKfY1PGP/f/9//3+ea3Y+UBUwFZMhWTr3LTAV9DW/c/97/3/ed/97/3//f/9//3/ee/9/33uebz1f/FIXMlIdzgiuCBEVUh2UJVlCXmP/e99333v/e/9/3nv/f/9//3//f/9//3//f/9//3//f/9//3//f/9//3//f/9//3//f19j1S0wHbIt33P/f957/3//f/9/PF+yLVEhP2Pfd55rHFsWOhAV7hAuHRM6d0aZSvYxkyUVOn5n/3v/f/97/3//f/9//3/5Xq8tCxnLEPQ1mkoWOlEh1C3aUr9z/3v/f39reEJyJdQtPFvfb9pK0y0VNj5ff2d3QnEdtCnZUv9//3//f/97/3//f/9//3+/c5lKkiVRIbpOv3f/f99//3//f/9/XWP1Mc4M0AwQFZQpH1ubRg8RcSU9Y/9//3//f/9//3//f/9/fms2PpMlWDo8X/9//3//f/9//3//f/9//3//f/9//3//f/9//3//f/9//3//f/9//3//f/9//3scV7QlUx04Ot93/3//f/9//39dY9Up1Sn6Vt93/ne+b5tGtS2ZSp9v/3//f953Gl/1Oe8YMB03Qr9z/3//f/9//389Y9QxcSUaW/97/3d4SnMlWUa/c/9//3//f993mE6SKfU1fmv/f/9//3+faxU2MBkxFQ8RDxFzHRAVsy37Wp9z/3v/e/97/3/ee/9//3//f/9//3//f/97n2v8UvYxUhnwDPAM8RASFVMdtC2ZRt9zv2//e/97/3//e/9/vHf/f/9//3//f/9//3//f/9//3//f/9//3//f/9//3//f19ntClRHfQ1/3f/f/97/3//f/97G1eRJZIpP2P/f/97/3/bUpQl7wwuFVAdkiVyIXQdcyEWOhxf33ffe/9//3//f913/3+9c5ZKTh3MDDAdcyUwGVAheEa/c/97/3//e39nNzrTKVc+n2vfb/tONjaaRl9ff2PTMe0Q0zF9Z/9//3/fe/9//3v/f/9//3/fd9tSsylxIXhGv3f/f/9/3nvfe993XmOUKfEMEhEzGZUl/045Ns4McSG/c/9//3//f/9//3//f/97O1/zMdUtmkJ+Z/97/3//f/9//3//f/9//3//f/9//3//f/9//3//f/9//3//f/9//3//f/9//3v8VtQplCGaRt93/3//f/9//3v7VrQl1SlcY/973Xe/b1lClCWZSr9v/3dcY1RCkCkPGc4QMB2ZSp5z/3//f/9/33v8WnElki0bY/9//3vaUlIhOUKeb/9//n//f51vdkZQIfY5fm//f99//39/YzY6UR32MfYxciEQFe8UDhlPJU8psjV3Sn5r33f/e/9//3/ee/9//3//f/97/3deXxY2ERV0HbYhdB3wEHMdUR2RJU4h8jXZUr9v33f/f/9//3//f/9//3//f/9//3//f/9//3//f/9//3//f/9//3//fz9fcyVRIXdC33P+e/9//3/fe/97+lKyKZMtX2f/f/9//3/8WpIhcx1XOh5T3E7WLREVMRlQIfQ5d04aY55z/3//e/9//3//f35nNj4PGc4QrQgwGRU6XWPfe/9//3v/e15fFjazKdtS33N9ZzU61C0XNrxOm0qSKTAdmUb/e/9//3//f/9//3//f9973nvfd/tWsylyIbpOn3P/f/9//3//f993uk4QFfEMVBUzGXQdfD74Ma0IUCG/c/9//3//f997/3//f/9/O181OvUtmkJdY/9//3//f997/3//f/9//3//f/9//3//f/9//3//f/9//3//f/9//3//f/9//3scV7Qpti27Tt97/3//f/97/3+YSpMl9S19a/9/3neeb3lCtSm6Rl9fmkZxIS8ZUB2UIVIdsynaTt93/3//f/9/33u6UlEl0zVca/9//3/7WpQpGD6/b/9//3//f55rNDpRIRY6n2//f/9/33f8VpIlUB15Rr9r205yIQ8VcSXTMZEtUCVxJZIpNT4bW/97/3//f/9//3/fe/97v3NeYzg6Ux2VITo2GDJYPp9jv2v6UvI1jyVvKfI1l059a/9/3nv/f/9//3//f/9//3//f/9//3//f/9//3//f/9//3//fz9fUSFyJbpO/3v/f/9//3/ff/9/G1vSLfU1X2v/f/9//39dZ9QtLxlXPp9nn2tZPpQltS14RjU+8jWwMdE18jmXSlxn33f/e99zuU6TLe8YrQyTKT1f33f/f/9//3//ez1b0y2zKftW/3d9Z1c+MBnwDDIZUx3PEBAV9TFeY31nv3P/e/9//3//f/97/3/fc9pOkiWSJdtS/3v/f/9//3//f11n1C2tCHQdVBkyGREVGTL4LTEZcSXfd/9//3//f/9//3//f/97nmuYStQtFjp9Z/9//3//f/9//3//f/9//3//f/9//3//f/9//3//f/9//3//f/9//3//f/9//3fbTrMptCn9Vt97/3//f/9//3t3RnIhNzqeb/9/nXN+a1lC9jH2MRYyUR1RHfY1m0Y5NpUl9TEcW953/3/+f/9/v3d4Si8hNkKec/9//388X5Qp9jVdY/9333f/dzxb8zFxIVhCfm//f/9/v3NXPjAZkSn7Vv9zG1NxIdQt21Kfb59rX2eZRpIl7BSwKbdO/3v/f/9//3//f/97v3NeXzc6EhVUGZUh1Sl3Qv9z/3e+b99z33N+Z5dOjy0SPltr/3//f/9//3//f/9//3//f/9//3//f/9//3//f/9//3//e/xWsylRIbpO33f/f/9/3nv/f/9/2VKRKdQ1f2u+e/5//3+/cxU6Lxn1MT5b/VL1MbQt206fa79zv3O/cz1juVJ2RrhOPGN/a7lOsi0OHQ8d7hTUMV5j/3vfe/9//3+/c7lOkimzKfxa33vfd/tS1SkSFTQZ8RDPDO8QMB2QKfIxmEZdX35nn2/fd/9733McW5Ih7gxyIbtKn2v/e/9//3/fdzxfsynvEHQhGTZzHfAMlR0ZMrQlsim/c/9//3//f/9//3+dc793n2/7VhY2eEKea/9/3nv/f/9//3//f/9//3//f/9//3//f/9//3//f/9//3//f/9//3//f/9/33PaTpIh1S0dW/9//3//f/9/33c2PpIlmkbfd99733t+a1g+lCVzHXId9THbTr9vf2dZQnMlFj5+a/9//n//f/9/v3NXRnElmUr/e/9//39eY/Yxsyk8X75rPV89W7lGkSWzKbtO33f/f/9/XGMVMlAdVkJ+a/9z+k7TLTY633P/f/9733ffczxbVj6xLTNCvnP/f/9//3//f/97nm9eXzc2UxlVGbYlFzZdY/9//3//f/9//3v/e99333ffe/9/vnf/f/9//3//f/9//3//f/9//3//f/9//3//f/9//3+/c9pSkiVyJVhC21a/d/9/3nv/f/9/uE5vIfU1f2v/f/5//3+/b3c+kiF6Qj9bvEqzKRUyPV//d/9//3//f99733ffd79z3FYXNnAdLhWyKfY11S20LdpSn2//e/9//399a1dCkikWPl5j/3//e35jeD56PpxCtiXwEFEdkiVwIU8dcR1yHbQltCkWOrpOP1/+UvctMhURFZMlNz77Vr9v33f/dzxf1C0QFZQlP1sXNu8QUxkZMjg20y2/c/9//3/ee/9/3nu+d793v3P7VppGHVf/e/9//3//f/9//3//f/9//3//f/9//3//f/9//3//f/9//3//f/9//n//f/9/33eaSpMl1jFfY997/3/+e/9/n2v1MVAd+1Lfd75zv3NfZ9YxMhkQFdQt21Lfc/97XWP1NXElN0K/c/97/n/+f/9/fms2PlAh+1b/f/9//3u/bxY2sykcV55nmUZYPvUtUBm0KT5b33f/f79z+lazKZIhuU7/e99zfmNXPjU+nm//f953/3v/e99z+lo7X55v/3//f/9//3//f993n2s9WxYy8RASEfAQNzq/c/9/3nv/f/57/n//f/9/3nv/f/9//3//f/9//3//f/9//3//f/9//3//f/9//3//f/9//3++b3hGLxlyIbQtMCG6Ut97/3//f/9/dkZOIfQ1n3P/f/9//3vfc5hCkiH2MZtCFzKSITU6n2v/e/9//3//f/9//3+eb5hKtCkxFcwI8y0cW59ru0qzKfU1XWPfd/97/3tcZxU6sil4Rp9v/3v/e11fVj56Pv9O1ikwFRU2X2N+Y15fNzqTIVIZlCFyIXIhkym1KVMZMxW2JVo+FzbULRU22k4cV3hCDhVyIXhCv29ZQg8V8BA5NnpCFTrfd/9/33u9d9173nved/9/v3OZSplGn2f/e/9//3//f/9//3//f/9//3//f/9//3//f/9//3//f/9//3//f/9//3//f/9/v2+aRpMh1S0dW997/3//f993P18XNrIpPV//e51rn295RpQpzxBxJdpW/3v/f/972lZxKVElula/d/9/3nv/f/93PFvTLbMpHV//e/9//39/axc6syn7Ur9rn2fbTrQlEBW1KZtGf2Pfb15jNjq0KRc2Pl//d993XmOZSndG33f/f/9//3//f997/3//e/9//3//f/9//3//f/97n2v9VtUtEhnxFDIheEr/f/9//3//f/9//3//f/9//3//f/9//3//f/9//3//f/9//3//f/9//3//e/9//3//f/9//3+/czc+7xQPFdUtlCVyJT1f/3v/e/97ND5PIVdGv3P/f/5//3/fd7lKciX3MTo6tSWSJblO33P/f/9/33vfe997Xms2PjAd7gxxHZhGfmf/e/97f2dXPtMpNz5+Z/97/39cZxU2sinaTt9z/3//e31n2UoeU/1O9i2zKfpW/3v/f/9733N/Zz5bVz6yJXEdkiFzHTIVMhG2JRg2Wjo6Ojg21CXVJZMhURn1MX5j33P9VlIdzghzHRY6uE7/e/9/3nu+e/9//n//f/97XmM1PtpS33P/f/9//3//f/9//3//f/9//3//f/9//3//f/9//3//f/9//3//f/9//3//f/97n2t4PpMh1S1fY/97/3//f/93/lbVKZElf2ffd35nP1/VLe8UUSFWRp5v/3//f79zulKSLdQ12lq/d997/3//f79zmEaRJfQxXmf/f/9//388X9QtkiVWPjxbf2ceV9YtMhVzHRc2Vzo2NrIpcCFxITc6mEqXSrlOHVt4RlY+n2v/f/9//3//f/9/33vff/9//3/ff/9//3//f/97n2uaSpQp8RQyGZMt/Fr/f/9/3nv/f/9//3//f/9//3//f/9//3//f/9//3//f/9//3//f/9//3//f99//3//f/9//3t+Z7MtMR1xHbpGWT5RHdUxPV//d/930jFPIXdG33f/f/9//3/fd5hGciW3Lfk1lCH1MRtb/3v/f/9//3/fd3dKkSkvHTAdsynaSp9r/3vfe/9/33MbVxY29S2ZTr9z/3c8X9Mt0y3aUt9z/3v/f79rPVseV7tGkyH1MX1n/3//f/9/33vfd79vXV89Wz5b3E72LRERMhk4NtxKWToYMhguGC5aNlk6Fjb7Vv93/3c+W/YxMRUPEQ0ZVUb/f/9//3//f/9//3//e/97PVs1OtlS/3v/f/9//3//f/9//3//f/9//3//f/9//3//f/9//3//f/9//3//f/9//3//f993PV84NnMdFjJfY997/nv/e99z3E60JVc+v29/Z9xSmkYOFQ4ZFTp+a/97/3//f35nFTZxJTY+fm//f/9//3//e35rd0LSKblOn2v/f/9//3u4TpEl9TG6SttSu0rVLXMhdCEXMjgyFzIWMjY2d0IcW55rGlsSNtIt1C1yIZIlulI9Y59v33ffe997/3//f/9//3//f/9//3//e/97XWM4PjEZ8BAxGTc+f2f/f/9//3//f/9//3//f/9//3//f/9//3//f/9//3//f/9//3//f/9//3//f/9//3//f/9//3scW1EhzQzTLV5ff2P0MVAdFjrfc39nkikOGdpS33f/f/9//3/fd7pKcyW2KbYltCV4Pp5v/3//f/93PV9XPrMpcSGRKZhKXWO/c/9//3v/e/97/3/fc/xS9C31NfxWn2/bTrMpsykcW99z/3v/e79v/FLdSlo61il6Qt9z/3//f/9//3//e/9/33ffd/93f2fULTEVcyH8Up9nHFNYOhguOTL+Tp9nv2++c/9//3+/c9xS9zHvEKsMFUL/f95//3//f/9//3//f79vuUoUNhtb/3v/f/9//3//f/9//3//f/9//3//f/9//3//f/9//3//f/9//3//f/9//3u/dzxjeUaUJVIZ9jE+X/97/3//e99vmkLWLbtOn2u9TvY1USHNELEtG1vfd/9/3nv/ezxf8zGRJZlKv3P/f99//3//e35rdkJWPl1j/3f/e/9/nmsUOlAdeUJ/Y19jWD5yIZQpm0r8Tnk+FzKaPh1Tn2ffc/9733N9Z/tSNjpQHVEh0zFXRjU+VkK4Un5r/3v/f993/3/fe/9//3//f/93HFu0KREVzwxRGXhG33f/f/9/3nv/f/9//3//f/9//3//f/9//3//f/9//3//f/9//3//f/9//3//f/9//3//f/9/33e6Ug8ZDhl2Qv9z/3f7VnIlciW7Sh5XUSEvHRxf/3v/f/9//3/fd7pOlClTHXMd1Cn7Ut93/3//e55rVz6zJbQlm0YdW35r33f/f/97/3//f/9//nv/f59neEKSKRc6vE56QnIh1C3ZUhpf+VY7XxtXmUYXNrYplCF6Ql5jnm+db/9333f/e/9/33c8Y15ju05yIfAQ1S0+X/97329eW3o+1i32MdxWv3P/f99//3//e15jNzYPEawM1DUbY/9//3/ee953/3+/cxtb9DE1Ojxj/3//f/9//3//f/9//3//f/9//3//f/9//3//f/9//3//f/9//3//f/9//3+eb9pWtC0xGTIZti2bSp9vv3Pfc39jWjq2KZxKeka1Le8U7hBxJfpW33P/f/9//3+/cz1bNjo2Oh1b33f/f/9//3//extbNTp3Qp5r/3v/f79zuU6RJbIpuk7fc59rPl/8Vj1jv2/fbxtTmkJYOrtKXmP/e/9//3v/d99zPF/6Vhtb2VI0PtEtjyXzNTU+V0J3RvtWn2+/c79z33e/c79v/FLXLREVMRWSJRtX/3v/f/9//3//f/9//3//f/9//3//f/9//3//f/9//3//f/9//3//f/9//3//f/9//3//f/9/33NXQjAdsi08Y/97/3+/b5pKtC32MZxKcSVwJX5r33f/f/9//3//e/xWtClTHVMdVz5dY/9//3//f35reUaTJZQhekKfa997/3//f/9//3//f/9//3//e/93PFsVOpMp+DHWLXMhFTZdY1xj+Va3SpdG9DGSIVEZlCH2LfY1Fjo3QrpOHVsdX19nP2O7TllC1i0QEREVlSW7Tl9jv2/fc39neUJyJVEheEqfa/9//3v/e75rmUJxGe8QMB3RNX1v/3//e/9/33c9X1lC1TGZSr9z/3//f/9//3//f/9//3//f/9//3//f/9//3//f/9//3//f/9//3//f/9//3/fe/tW1TEyFTIVERm0LRU6NT43Plg+lCFTGbQtUiUPGTAdsim5Tr9v/3v/f/9//3+ea5hGNTaYSn9nnm+ec55z/3u/b7lOFTr7Ur9r/3efb5lOUCFwJZhGfmd+a/pa2lJeY59r33f/d99zXl+aShY2eEY9Z/9//3v/e/97/3vfd/97vm9cYxpX+lLZThU6cSWyLRQ2NT4VPjVCNEI1QjU+9TExGRARURkVNltf/3//f/9//3//f/9//3//f/9//3//f/9//3//f/9//3//f/9//3//f/9//3//f/9//3//f/9/f2f1NS8dFTZ+a/9//3//f59ru072MfcxMB3TNZ5v/3//f/9//3//f/xW1C0RFbQlmUrfc/9//3/fe997HFsWOnIhkyU2Pn9r/3v/f/9//3//f/9//3//f/9733PaUtUxcyFTHVEdeEKeb993nmudZ1xf+lJWPhUy9S0WMrQpkylRIZMptDHUMdQx9jW0KZMlMBkxGTEVUhlyJRU2d0b6Vl5fHlf3MTEZcSF4Qjxj/3//e/93XV94OjAZ7gwNGTQ+nmv/e99zPV84Phc6Fzo9X993/3/+f/9//3//f/9//3//f/9//3//f/9//3//f/9//3//f/9//3//f/9//3//f59reULWJTIVMRVyJbMtcSWzKXMhEBEQEXIlUCXTMXdGG1ufb/9//3//f/9//3sbVxMyFDY8X79zfWu3UnZGmEq6SvU19jGbSj5b21JYQpMtTyE1Pp5r/3u/c5dOFDo1OphKHF+fb993/3ddY1dCsilWQlxj/3v/e/9//3//f/9//3v/e/97/3ffc11nHF+4TlU+sCmwKZApkCmQKbEtsilyIVId1C2YSr5v/3//f/9//3//f/9//3//f/9//3//f/9//3//f/9//3//f/9//3//f/9//3//f/9//n//f/97Pl+SKXEheEb/e/9//3//f/97PWN5QtQpkimYSt93/3//f/9//3//fzxf9DFRHfYxPWPfd/9//3//f/9/33d+Y3dCkiWSIfQx+1afb/97/3//f/9//3//f/9//3u/b7lO9jFyHdQt2lLfe/9//3//e/9733Oea11jPV9dY11j2lZ3RvM58zWQKXAlcCWSIZIh0y30MTc6tClxIXIl1C3VLRc2ODYYMnMdMhlyIVZCnmv/f/9//3ddXxU2MBVSGVAZ/E5/Yx5XWT7WMTg+/Fafb/9//3//f/9//3//f/9//nv/f/9//3//f/9//3//f/9//3//f/9//3//f/9//3//f79v20r3KZUh1Sm7SttSukqaRtUtURX2LZlG+1Y7Y75zv3f/f/9//3//f/9/nmt2RtEtl0qeb/9/nnP5VhM2sS2SJZIlUSG0KRU21DFxJdQ1eEpdZ/93/3/fe31rl0rSMZEp8zVWQtlSfWe/b/1WFjaSJfQ1G1//e/9//3/ee/9/3nv/f/9//3/fe/9//3u/c1xjGlvZUtlSuVK5TrhO+1b8UnlGd0ZdZ/97/3//f/9//3//f/9//3//f/9//3//f/9//3//f/9//3//f/9//3//f/9//3//f/9//3//f/97/FZxIZIlHFv/e/9/3n//f/9/33c9X5lGmEqea/97/3/ee/9//3//f1xjNTqRIXhGnm//f/9//3/+f/9//3v/e35n2k70LXEdsil3Rjxf33f/f/9//3//f/9//3//e59v2k42OnhGfmv/f/9//3//f/97/3/fe/97/3v/e993/3eeb31nO1/ZUphOuU6YRvtSG1s8X15jHV+6TnhGFja0KVEdUh1zHZMhUhlRHZEll06/d/9//3v/d11fNjbVJbQhNzZYOhc29jEXNvxWn2v/e/9//3/+f/9//3//f/9//3v/f/9//3//f/9//3//f/9//3//f/9//3//f/9//3//f99zHVdaOrYleTp/Y/93v3OfZ3g+1CmaSr9z/3v/f/9//3//f/9//3//f/9/33caXxlbfGv/f/9//3++cztjt05WRhQ20zHTMVZCl0q5Uhxjv3P/f/9//3v/f/9/v3MbW3dG0zGyKbMtVz6aRrxKe0LWLXIhVkJcY/97/3//f/9//3//f/9//3//f/9//3//f/9//3v/e99333vfd99333f/e55vnm//e/9//3//f/9//3//f/9//3//f/9//3//f/9//3//f/9//3//f/9//3//f/9//3//f/9//3//f993ukpxIfQxn2v/f/9//3//f/9//3//e55v33P/e/9//3//f/9//3//f75z2FJ2Rhpb/3v/f/9//3//f/9//3//e/9/33MbW3hC0ymSJRY6+1a/c/97/3//f/9//3//f/9733NdZ55v33v/f/9//3//f/9//3//f/9//3//f/9//3//f/9//3/fd99333ffc993/3vfd/9//3vfd79vXmf7VrlONj4VNtQtkyVQIXApNEa+c/9//3//f/97XWPbTlg+Vzr0MfU1V0L7Vp5r/3v/f/9//3//f/9//3//f/9//3//f/9//3//f/9//3//f/9//3//f/9//3//f/9//3//f79rPVtaPtcpWDqfZ/93/39/Y7pG9DEdW/93/3v/f/9//3//f/9//3//f/9//3v/f/97/3//f/9//3//f/9/33d9azxjG1s8X31n33Pfd/9//3//f/9//3//f/9//3//e55rHFuYRhY6simSJbMpFzbVKXIhkSV3Sn1v/3//f/9//3//f/9//3//f/9//3//f/9//3//f/9//3//f/9//3//f/9//3//f/9//3//f/9//3//f/9//3//f/9//3//f/9//3//f/9//3//f/9//3//f/9//3//f/9//3//f79zd0KyKTU+/3ffe/9//3//f/9//3//f/9//3//f/9//3//f/9//3//f953fGtbZ75z/3v/f/9//3//f/9//3//f/9//3/fc79v204WNnEl0zG4Tr9z/3//f/9//3//f/9//3v/f/9//3//f/9//3//f/9//3//f/9//3//f/9//3//f/9//3//f/9//3//f/9//3//f/9//3//f/9//3v/e79zn2s8X/tWuU6YSndOGl+/d/9//n//f/97/3ufb11jG1faTtpWXWe/c/97/3//f/9//3//f/9//3//f/9//3//f/9//3//f/9//3//f/9//3//f/9//3//f/9//3//e55r+1J6PtcteT5/Y/97/3seVzc6FTafa/9//3//f/9//3//f/9//3//f/9//3//f/9//3//f/9//3//f/9//3//f/97/3v/e/9//3v/f/9//3//f/9//3//f/9//3//f/9//3vfdzxfuU53RlZC9DGzKXAhcCUTPltn/3//f/9//3//f/9//3//f/9//3//f/9//3//f/9//3//f/9//3//f/9//3//f/9//3//f/9//3//f/9//3//f/9//3//f/9//3//f/9//3//f/9//3//f/9//3//f/9//3//f993G1+4Thtf/3v/f/9//3//f/9//3//f/9//3//f/9//3//f/9//3//f/9//nf/e/9//3//f/9//3//f/9//3//f/9//3//f/97/3c9X1ZCsS1VQlxn/3//f/9//3//f/9//3//f/9//3//f/9//3//f/9//3//f/9//3//f/9//3//f/9//3//f/9//3//f/9//3//f/9//3//f/9//3//f/9//3v/e/97/3ffc99333v/f/9//3/+e/9//3v/f/97/3ffc993/3v/f/9//3//f/9//3//f/9//3//f/9//3//f/9//3//f/9//3//f/9//3//f/9//3//f/9//3//e51rHFd6QvctODZ/X/9333M4PpMlFDq/c/97/3//f/9//3//f/9//3//f/9//3//f/9//3//f/9//3//f/9//3//f/9//3v/f/97/3//f/9//3//f/9//3//f/9//3//f/9//3//e/9733ffd35rG1+5SndGVkbYVnxr/3//f/9//3//f/9//3//f/9//3//f/9//3//f/9//3//f/9//3//f/9//3//f/9//3//f/9//3//f/9//3//f/9//3//f/9//3//f/9//3//f/9//3//f/9//3v/f/9//3//f/9/33e/c/93/3//f/9//3//f/9//3//f/9//3//f/9//3//f/9//3//f/9//3//f/9//3//f/9//3//f/9//3//f/9//3//e/9//3v/e11n+lr5Wp1v/3v/f/9//3//f/9//3//f/9//3//f/9//3//f/9//3//f/9//3//f/9//3//f/9//3//f/9//3//f/9//3//f/9//3//f/9//3//f/9//3//f/9//3v/f/97/3//e/9//3//f/97/3//f/9//3v/f/97/3//f/9//3v/f/9//3//f/9//3//f/9//3//f/9//3//f/9//3//f/9//3//f/9//3//f/9//3//e993nmv9UvYtGDIeV/93XmPWLVId2lLfd/9//3//f/9//3//f/9//3//f/9//3//f/9//3//f/9//3//f/9//3//f/9//3//e/9//3//f/9//3//f/9//3//f/9//3//f/9//3//f/9//3//e/9//3v/e99z33ffd/97/3//f/9//3//f/9//3//f/9//3//f/9//3//f/9//3//f/9//3//f/9//3//f/9//3//f/9//3//f/9//3//f/9//3//f/9//3//f/9//3//f/9//3//f/9//3//f/9//3//f/9//3//e/9//3//f/9//3//f/9//3//f/9//3//f/9//3//f/9//3//f/9//3v/f/9//3//f/9//3//f/9//3//f/9//3//f/9//3//f/9//3v/e/9//3//f/9//3//f/9//3//f/9//3//f/9//3//f/9//3//f/9//3//f/9//3//f/9//3//f/9//3//f/9//3//f/9//3//f/9//3//f/9//3//f/9//3//f/9//3//f/9//3//f/9//3//f/9//3//f/9//3//f/9//3//f/9//3//f/9//3//f/9//3//f/9//3//f/9//3//f/9//3//f/9//3//f/9//3//e99333c9WxYytSX9Tt9z+1K1JbUpf2v/f957/3//f/9//3//f/9//3//f/9//3//f/9//3//f/9//3//f/9//3//f/9//3//f/9//3//f/9//3//f/9//3//f/9//3//f/9//3//f/9//nvee997/3//e/9//3v/f/97/nv+e/9/33//f/9//3//f/9//3//f/9//3//f/9//3//f/9//3//f/9//3//f/9//3//f/9//3//f/9//3//f/9//3//f/9//3//f/9//3//f/9//3//f/9//3//f/9//3/+f/9//n//f/9//3//f/9//3//f/9//3//f/9//3//f/9//3//f/9//3//f/9//3//f/9//3//f/9//3//f/9//3//f/9//3//f/9//n/+f/9//3//f/9//3//f/9//3//f/9//3//f/9//3//f/9//3//f/9//3//f/9//3//f/9//3//f/9//3//f/9//3//f/9//3//f/9//3//f/9//3//f/9//3//f/9//3//f/9//3//f/9//3//f/9//3//f/9//3//f99//3//f/9//3//f/9//3//f/9//3//f/9//3//f/9//3//f/9//3//f/9//3//f/9//3//f/9//3//f/9//3+fa1c+1imbQp9nWD7VLTc633P/e/9//3//f/9//3//f/9//3//f/9//3//f/9//3//f/9//3//f/9//3//f/9//3//f/9//3//f/9//3//f/9//3//f/9//3//f/9//3//f/9//3//f/9//3//f/9//3//f/9//3//f/9//3//f/9//3//f/9//3//f/9//3//f/9//3//f/9//3//f/9//3//f/9//3//f/9//3//f/9//3//f/9//3//f/9//3//f/9//3//f/9//3//f/9//3//f/9//3//f/9//3//f/9//3//f/9//3//f/9//3//f/9//3//f/9//3//f/9//3//f/9//3//f/9//3//f/9//3//f/9//3//f/9//3//f/9//3/+f/9//3//f/5//3//f/9//3//f/9//3//f/9//3//f/9//3//f/9//3//f/9//3//f/9//3//f/9//3//f/9//3//f/9//3//f/9//3//f/9//3//f/9//3//f/9//3//f/9//3//f/9//3//f/9//3//f/9//3//f/9//3//f/9//3//f/9//3//f/9//3//f/9//3//f/9//3//f/9//3//f/9//3//f/9//3//f/9//3//f/9//3+/b5lG1SU6NpxCtCnULftS33f/f/9//3//f/9//3//f/9//3//f/9//3//f/9//3//f/9//3//f/9//3//f/9//n//f/9//3//f/9//3//f/9//3//f/9//3//f/57/3//f/9//3//f/9//3//f/9//3//f/9//3//f/9//3//f/9//3//f/9//3//f/9//3//f/9//3//f/9//3//f/9//3//f/9//3//f/9//3//f/9//3//f/9//3//f/9//3//f/9//3//f/9//3//f/9//3//f/9//3//f/9//3//f/5//3//f/9//3//f/9//3//f/9//3//f/9//3//f/9//3//f/9//3//f/9//3//f/9//3//f/9//3v/f/9//3//f/9//3//f/9//3//f/9//3//f/9//3//f/9//3//f/9//3//f/9//3//f/9//3//f/9//3//f/9//3//f/9//3//f/9//3//f/9//3//f/9//3//f/9//3//f/9//3//f/9//3//f/9//n/+f/9//3//f/9//3//f/9//3//f/9//3//f/9//3//f/9//3//f/9//3//f/9//3//f/9//3//f/9//3//f/9//3//f/9//3//f/9//3//f/9//3/fd/tS9y22IdcpUhkWNp9n/3//f/9//3//f/9//3//f/9//3//f/9//3//f/9//3//f/9//3//f/9//3//f/9//3//f/9//3//f/9//3//f/9//3//f/9//3//f/9//n//f/9//3//f/9//3//f/9//3//f/9//3//f/9//3//f/9//3//f/9//3//f/9//3//f/9//3//f/9//3//f/9//3//f/9//3//f/9//3//f/9//3//f/9//3//f/9//3//f/9//3//f/9//3//f/9//3//f/9//3//f/9//3//f/9//3//f/9//3//f/9//3//f/9//3//f/9//3//f/9//3//f/9//3//f/9//3//f/9//3//f/9//3//f/9//3//f/9//3//f/9//3//f/9//3//f/9//3//f/9//3//f/9//3//f/9//3//f/9//3//f/9//3//f/9//3//f/9//3//f/9//3//f/9//3//f/9//3//f/9//3//f/9//3//f/9//3//f/9//3//f/9//3//f/9//3//f/9//3//f/9//3//f/9//3//f/9//3//f/9//3//f/9//3//f/9//3//f/9//3//f/9//3//f/9//3//f/9//3//f95//3//e35jWTaUGXQZcx13Qt9z/3//f/9//3//f/9//3//f/9//3//f/9//3//f/9//3//f/9//3//f/9//3//f/9//3//f/9//3//f/9//3//f/9//3//f/9//3//f/9//3//f/9//3//f/9//3//f/9//3//f/9//3//f/9//3//f/9//3//f/9//3//f/9//3//f/9//3//f/9//3//f/9//3//f/9//3//f/9//3//f/9//3//f/9//3//f/9//3//f/9//3//f/9//3//f/9//3//f/9//3//f/9//3//f/9//3//f/9//3//f/9//3//f/9//3//f/9//3//f/9//3//f/9//3//f/9//3//f/9//3//f/9//3//f/9//3//f/9//3//f/9//3//f/9//3//f/9//3//f/9//3//f/9//3//f/9//3//f/9//3//f/9//3//f/9//3//f/9//3//f/9//3//f/9//3//f/9//3//f/9//3//f/9//3//f/9//3//f/9//3//f/9//3//f/9//3//f/9//3//f/9//3//f/9//3//f/9//3//f/9//3//f/9//3//f/9//3//f/9//3//f/9//3//f/9//3//f/9//3//f/9//3//f59rukaTHVIZ1Sk9W/93/3/ef/9//3//f/9//3//f/9//3//f/9//3//f/9//3//f/9//3//f/9//3//f/9//3//f/9//3//f/9//3//f/9//3//f/9//3//f/9//3//f/9//3//f/9//3//f/9//3//f/9//3//f/9//3//f/9//3//f/9//3//f/9//3//f/9//3//f/9//3//f/9//3//f/9//3//f/9//3//f/9//3//f/9//3//f/9//3//f/9//3//f/9//3//f/9//3//f/9//3//f/9//3//f/9//3//f/9//3//f/9//3//f/9//3//f/9//3//f/9//3//f/9//3//f/9//3//f/9//3//f/9//3//f/9//3//f/9//3//f/9//3//f/9//3//f/9//3//f/9//3//f/9//3//f/9//3//f/9//3//f/9//3//f/9//3//f/9//3//f/9//3//f/9//3//f/9//3//f/9//3//f/9//3//f/9//3//f/9//3//f/9//3//f/9//3//f/9//3//f/9//3//f/9//3//f/9//3//f/9//3//f/9//3//f/9//3//f/9//3//f/9//3//f/9//3//f/9//3v/f/9//3//f/93PFt3PtQpmUa/b/9/3nv+f/9//3//f/9//3//f/9//3//f/9//3//f/9//3//f/9//3//f/9//3//f/9//3//f/9//3//f/9//3//f/9//3//f/9//3//f/9//3//f/9//3//f/9//3//f/9//3//f/9//3//f/9//3//f/9//3//f/9//3//f/9//3//f/9//3//f/9//3//f/9//3//f/9//3//f/9//3//f/9//3//f/9//3//f/9//3//f/9//3//f/9//3//f/9//3//f/9//3//f/9//3//f/9//3//f/9//3//f/9//3//f/9//3//f/9//3//f/9//3//f/9//3//f/9//3//f/9//3//f/9//3//f/9//3//f/9//3//f/9//3//f/9//3//f/9//3//f/9//3//f/9//3//f/9//3//f/9//3//f/9//3//f/9//3//f/9//3//f/9//3//f/9//3//f/9//3//f/9//3//f/9//3//f/9//3//f/9//3//f/9//3//f/9//3//f/9//3//f/9//3//f/9//3//f/9//3//f/9//3//f/9//3//f/9//3//f/9//3//f/9//3//f/9//3//f/9//3//f/9//3//f/97/3dcYzxbfWf/e/9//3//f/9//3//f/9//3//f/9//3//f/9//3//f/9//3//f/9//3//f/9//3//f/9//3//f/9//3//f/9//3//f/9//3//f/9//3//f/9//3//f/9//3//f/9//3//f/9//3//f/9//3//f/9//3//f/9//3//f/9//3//f/9//3//f/9//3//f/9//3//f/9//3//f/9//3//f/9//3//f/9//3//f/9//3//f/9//3//f/9//3//f/9//3//f/9//3//f/9//3//f/9//3//f/9//3//f/9//3//f/9//3//f/9//3//f/9//3//f/9//3//f/9//3//f/9//3//f/9//3//f/9//3//f/9//3//f/9//3//f/9//3//f/9//3//f/9//3//f/9//3//f/9//3//f/9//3//f/9//3//f/9//3//f/9//3//f/9//3//f/9//3//f/9//3//f/9//3//f/9//3//f/9//3//f/9//3//f/9//3//f/9//3//f/9//3//f/9//3//f/9//3//f/9//3//f/9//3//f/9//3//f/9//3//f/9//3//f/9//3//f/9//3//f/9//3//f/9//3//f/9//3//f/9//3v/f/97/3v/e/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n//f/9//3//f/9//3//f957/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7wAAAFAAAAAAAAAAAAAAAPAAAABR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2014-12-18T21:23:33Z</xd:SigningTime>
          <xd:SigningCertificate>
            <xd:Cert>
              <xd:CertDigest>
                <DigestMethod Algorithm="http://www.w3.org/2000/09/xmldsig#sha1"/>
                <DigestValue>PokwuvU6K1hsqFgC59Ta+5beB8o=</DigestValue>
              </xd:CertDigest>
              <xd:IssuerSerial>
                <X509IssuerName>E=e-sign@e-sign.cl, CN=E-Sign Firma Electronica Avanzada para Estado de Chile CA, OU=Class 2 Managed PKI Individual Subscriber CA, OU=Symantec Trust Network, O=E-Sign S.A., C=CL</X509IssuerName>
                <X509SerialNumber>99471931947605139394782206808362458569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ILM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1324J5dgAAAAAAAC4AcPUyEgEAAACIFDsQAAAAALjPMxIDAAAAjAQiZgjXMxIAAAAAuM8zEpUe62UDAAAAnB7rZQEAAACQvywSCIIhZsBa6GX4V1gAgAEgdQ5cG3XgWxt1+FdYAGQBAACNYj52jWI+digLRBAACAAAAAIAAAAAAAAYWFgAImo+dgAAAAAAAAAATFlYAAYAAABAWVgABgAAAAAAAAAAAAAAQFlYAFBYWADu6j12AAAAAAACAAAAAFgABgAAAEBZWAAGAAAATBI/dgAAAAAAAAAAQFlYAAYAAAAAAAAAfFhYAJUuPXYAAAAAAAIAAEBZWAAGAAAAZHYACAAAAAAlAAAADAAAAAMAAAAYAAAADAAAAAAAAAISAAAADAAAAAEAAAAWAAAADAAAAAgAAABUAAAAVAAAAAoAAAAnAAAAHgAAAEoAAAABAAAAWyQ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tAAAAAoAAABQAAAAawAAAFwAAAABAAAAWyQNQlUlDUIKAAAAUAAAABEAAABMAAAAAAAAAAAAAAAAAAAA//////////9wAAAAQQBuAGQAcgBlAGEAIABNAGEAcwB1AGUAcgBvACAAQwAuAIA/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hIAAAAMAAAAAQAAABYAAAAMAAAAAAAAAFQAAAAYAQAACgAAAHAAAADHAAAAfAAAAAEAAABbJA1CVSUNQgoAAABwAAAAIgAAAEwAAAAEAAAACQAAAHAAAADJAAAAfQAAAJAAAABGAGkAcgBtAGEAZABvACAAcABvAHIAOgAgAEEAbgBkAHIAZQBhACAATQBhAHMAdQBlAHIAbwAgAEMAbwByAHQAZQBzAAYAAAADAAAABAAAAAkAAAAGAAAABwAAAAcAAAADAAAABwAAAAcAAAAEAAAAAwAAAAMAAAAHAAAABwAAAAcAAAAEAAAABgAAAAYAAAADAAAACgAAAAYAAAAFAAAABwAAAAYAAAAEAAAABwAAAAMAAAAHAAAABwAAAAQAAAAEAAAABgAAAAUAAAAWAAAADAAAAAAAAAAlAAAADAAAAAIAAAAOAAAAFAAAAAAAAAAQAAAAFAAAAA==</Object>
  <Object Id="idInvalidSigLnImg">AQAAAGwAAAAAAAAAAAAAAP8AAAB/AAAAAAAAAAAAAABKIwAApREAACBFTUYAAAEAvLY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iLcAAABpj7ZnjrZqj7Zqj7ZnjrZtkbdukrdtkbdnjrZqj7ZojrZ3rdUCAwSbM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9d7tCeXZYiERnKCxEZ///AAAAADl1floAAHyYWAAJAAAAAAAAABiSMADQl1gAUPM6dQAAAAAAAENoYXJVcHBlclcAkC4AeJEuAJCCRw0ImS4AKJhYAIABIHUOXBt14FsbdSiYWABkAQAAjWI+do1iPnbovrAIAAgAAAACAAAAAAAASJhYACJqPnYAAAAAAAAAAIKZWAAJAAAAcJlYAAkAAAAAAAAAAAAAAHCZWACAmFgA7uo9dgAAAAAAAgAAAABYAAkAAABwmVgACQAAAEwSP3YAAAAAAAAAAHCZWAAJAAAAAAAAAKyYWACVLj12AAAAAAACAABwmVg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BsBBID4//8IAFh++/b//wAAAAAAAAAA4BsBBID4/////wAAAABYAPVxgXeIXlgA9XGBd+8IXQH+////jON8d/LgfHfkN7MI4MEwACg2swgYWFgAImo+dgAAAAAAAAAATFlYAAYAAABAWVgABgAAAAAAAAAAAAAAPDazCGDaPhA8NrMIAAAAAGDaPhBoWFgAjWI+do1iPnYAAAAAAAgAAAACAAAAAAAAcFhYACJqPnYAAAAAAAAAAKZZWAAHAAAAmFlYAAcAAAAAAAAAAAAAAJhZWACoWFgA7uo9dgAAAAAAAgAAAABYAAcAAACYWVgABwAAAEwSP3YAAAAAAAAAAJhZWAAHAAAAAAAAANRYWACVLj12AAAAAAACAACYWV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1324J5dgAAAAAAAC4AcPUyEgEAAACIFDsQAAAAALjPMxIDAAAAjAQiZgjXMxIAAAAAuM8zEpUe62UDAAAAnB7rZQEAAACQvywSCIIhZsBa6GX4V1gAgAEgdQ5cG3XgWxt1+FdYAGQBAACNYj52jWI+digLRBAACAAAAAIAAAAAAAAYWFgAImo+dgAAAAAAAAAATFlYAAYAAABAWVgABgAAAAAAAAAAAAAAQFlYAFBYWADu6j12AAAAAAACAAAAAFgABgAAAEBZWAAGAAAATBI/dgAAAAAAAAAAQFlYAAYAAAAAAAAAfFhYAJUuPXYAAAAAAAIAAEBZW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tAAAAAoAAABQAAAAawAAAFwAAAABAAAAWyQNQlUlDUIKAAAAUAAAABEAAABMAAAAAAAAAAAAAAAAAAAA//////////9wAAAAQQBuAGQAcgBlAGEAIABNAGEAcwB1AGUAcgBvACAAQwAuACAA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hIAAAAMAAAAAQAAABYAAAAMAAAAAAAAAFQAAAAYAQAACgAAAHAAAADHAAAAfAAAAAEAAABbJA1CVSUNQgoAAABwAAAAIgAAAEwAAAAEAAAACQAAAHAAAADJAAAAfQAAAJAAAABGAGkAcgBtAGEAZABvACAAcABvAHIAOgAgAEEAbgBkAHIAZQBhACAATQBhAHMAdQBlAHIAbwAgAEMAbwByAHQAZQBzAAYAAAADAAAABAAAAAkAAAAGAAAABwAAAAcAAAADAAAABwAAAAcAAAAEAAAAAwAAAAMAAAAHAAAABwAAAAcAAAAEAAAABgAAAAYAAAADAAAACgAAAAYAAAAFAAAABwAAAAYAAAAEAAAABwAAAAMAAAAHAAAABwAAAAQAAAAE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ylIPGLdqV56/rzIo4h7JioLf5zI=</DigestValue>
    </Reference>
    <Reference URI="#idOfficeObject" Type="http://www.w3.org/2000/09/xmldsig#Object">
      <DigestMethod Algorithm="http://www.w3.org/2000/09/xmldsig#sha1"/>
      <DigestValue>TEz6IV3L2h7qRn8H1KjaIUSlEcE=</DigestValue>
    </Reference>
    <Reference URI="#idSignedProperties" Type="http://uri.etsi.org/01903#SignedProperties">
      <Transforms>
        <Transform Algorithm="http://www.w3.org/TR/2001/REC-xml-c14n-20010315"/>
      </Transforms>
      <DigestMethod Algorithm="http://www.w3.org/2000/09/xmldsig#sha1"/>
      <DigestValue>+NzFK0Q5XFTO2o2lFYx/TSw19Fg=</DigestValue>
    </Reference>
    <Reference URI="#idValidSigLnImg" Type="http://www.w3.org/2000/09/xmldsig#Object">
      <DigestMethod Algorithm="http://www.w3.org/2000/09/xmldsig#sha1"/>
      <DigestValue>b7FLvp3gTMdTl6IqKkDaeQFvCe8=</DigestValue>
    </Reference>
    <Reference URI="#idInvalidSigLnImg" Type="http://www.w3.org/2000/09/xmldsig#Object">
      <DigestMethod Algorithm="http://www.w3.org/2000/09/xmldsig#sha1"/>
      <DigestValue>W2jRGFT5t565pT7OjYojOCJtlUs=</DigestValue>
    </Reference>
  </SignedInfo>
  <SignatureValue>R6z6BRQhZ3hHOcfscDuVwPrAPahDapBZ56kSHw7uknaNpxX6B+pnVqUR67yZX5U6fTXJeGuK77Fl
bCCpBuqv/UKGg3uYoXLFX5PnghwP2jUMqKOlTIf+FRnk8MfxnkjXQ71L2x85h7Sw9CFuJug4yewU
Ckxr/oi36YmhMdYKjmiuwTNZXTbYWAIiKBqI2B9B6r7mXS7XdbnCZoflQ1jvRzLCw4W7Um4FTLMO
ZjsNJvSvO1rUYFOGbT88Z8u+/4UkkduFyvyt2fXEBgsxkZZ0EamBm/hF2ZRqLAAiVyPLh4n+T60q
LszWFw75hiOsq6nXwkJa/x+qrevO2MLlug49Fw==</SignatureValue>
  <KeyInfo>
    <X509Data>
      <X509Certificate>MIIHQDCCBiigAwIBAgIQAKyz8peso34ptNXny6SdazANBgkqhkiG9w0BAQUFADCB4DELMAkGA1UE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IGRlIENoaWxlIENBMR8wHQYJKoZIhvcNAQkBFhBlLXNpZ25AZS1zaWduLmNsMB4XDTE0MDkwODAw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</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5cwYR6Ld2HNDHjohKm7UoRC12Wo=</DigestValue>
      </Reference>
      <Reference URI="/word/media/image7.emf?ContentType=image/x-emf">
        <DigestMethod Algorithm="http://www.w3.org/2000/09/xmldsig#sha1"/>
        <DigestValue>KjJDxc+yLT/SDT6OehAmRNxa2Mw=</DigestValue>
      </Reference>
      <Reference URI="/word/media/image8.png?ContentType=image/png">
        <DigestMethod Algorithm="http://www.w3.org/2000/09/xmldsig#sha1"/>
        <DigestValue>8PmjJFHFIaTaW0vP2k5uEWlOF+I=</DigestValue>
      </Reference>
      <Reference URI="/word/media/image9.png?ContentType=image/png">
        <DigestMethod Algorithm="http://www.w3.org/2000/09/xmldsig#sha1"/>
        <DigestValue>guh6x0ZR8UHq+fiJAOOt6l+YsEE=</DigestValue>
      </Reference>
      <Reference URI="/word/media/image10.png?ContentType=image/png">
        <DigestMethod Algorithm="http://www.w3.org/2000/09/xmldsig#sha1"/>
        <DigestValue>8xdTvpBGrMIk+mbDtO6/kBLOKqk=</DigestValue>
      </Reference>
      <Reference URI="/word/media/image5.png?ContentType=image/png">
        <DigestMethod Algorithm="http://www.w3.org/2000/09/xmldsig#sha1"/>
        <DigestValue>MmEKcWATX/j/TR9pc/rIahZAwA4=</DigestValue>
      </Reference>
      <Reference URI="/word/media/image6.jpg?ContentType=image/jpeg">
        <DigestMethod Algorithm="http://www.w3.org/2000/09/xmldsig#sha1"/>
        <DigestValue>jfroJXuaZMp3pz8V3UL83PS3Ujk=</DigestValue>
      </Reference>
      <Reference URI="/word/media/image4.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numbering.xml?ContentType=application/vnd.openxmlformats-officedocument.wordprocessingml.numbering+xml">
        <DigestMethod Algorithm="http://www.w3.org/2000/09/xmldsig#sha1"/>
        <DigestValue>YFHC7xH7H4tNEs1djYfTEaQH+es=</DigestValue>
      </Reference>
      <Reference URI="/word/styles.xml?ContentType=application/vnd.openxmlformats-officedocument.wordprocessingml.styles+xml">
        <DigestMethod Algorithm="http://www.w3.org/2000/09/xmldsig#sha1"/>
        <DigestValue>ljNa/63GIfB+I6cHIAhUlJ/EUCM=</DigestValue>
      </Reference>
      <Reference URI="/word/fontTable.xml?ContentType=application/vnd.openxmlformats-officedocument.wordprocessingml.fontTable+xml">
        <DigestMethod Algorithm="http://www.w3.org/2000/09/xmldsig#sha1"/>
        <DigestValue>KFdSZpHriSwwaIWFZCs0zMRxVR4=</DigestValue>
      </Reference>
      <Reference URI="/word/settings.xml?ContentType=application/vnd.openxmlformats-officedocument.wordprocessingml.settings+xml">
        <DigestMethod Algorithm="http://www.w3.org/2000/09/xmldsig#sha1"/>
        <DigestValue>RmChd0v8x3Flnm9/GljE1TQEaOw=</DigestValue>
      </Reference>
      <Reference URI="/word/media/image12.png?ContentType=image/png">
        <DigestMethod Algorithm="http://www.w3.org/2000/09/xmldsig#sha1"/>
        <DigestValue>+3P2bBtj46BcZWxe8g2M/e9W6zU=</DigestValue>
      </Reference>
      <Reference URI="/word/media/image60.jpg?ContentType=image/jpeg">
        <DigestMethod Algorithm="http://www.w3.org/2000/09/xmldsig#sha1"/>
        <DigestValue>jfroJXuaZMp3pz8V3UL83PS3Ujk=</DigestValue>
      </Reference>
      <Reference URI="/word/media/image14.jpg?ContentType=image/jpeg">
        <DigestMethod Algorithm="http://www.w3.org/2000/09/xmldsig#sha1"/>
        <DigestValue>q2nhzbgBpEszI4dyPDk7AJDZch8=</DigestValue>
      </Reference>
      <Reference URI="/word/media/image1.emf?ContentType=image/x-emf">
        <DigestMethod Algorithm="http://www.w3.org/2000/09/xmldsig#sha1"/>
        <DigestValue>z3ZmSTiBwfLxgIAL4X7+Vb7FC0M=</DigestValue>
      </Reference>
      <Reference URI="/word/document.xml?ContentType=application/vnd.openxmlformats-officedocument.wordprocessingml.document.main+xml">
        <DigestMethod Algorithm="http://www.w3.org/2000/09/xmldsig#sha1"/>
        <DigestValue>0JEpqSDDA6+kv+MmeQx57K30w1A=</DigestValue>
      </Reference>
      <Reference URI="/word/footer1.xml?ContentType=application/vnd.openxmlformats-officedocument.wordprocessingml.footer+xml">
        <DigestMethod Algorithm="http://www.w3.org/2000/09/xmldsig#sha1"/>
        <DigestValue>i3goSMbW5BeU6zFGIfFmwOEv/HU=</DigestValue>
      </Reference>
      <Reference URI="/word/footer2.xml?ContentType=application/vnd.openxmlformats-officedocument.wordprocessingml.footer+xml">
        <DigestMethod Algorithm="http://www.w3.org/2000/09/xmldsig#sha1"/>
        <DigestValue>7gz/ZrM3rkD23nxLNco0cjMso6M=</DigestValue>
      </Reference>
      <Reference URI="/word/media/image13.jpg?ContentType=image/jpeg">
        <DigestMethod Algorithm="http://www.w3.org/2000/09/xmldsig#sha1"/>
        <DigestValue>f2leEwKILWxtfGAzm/2tZ3Kvw9M=</DigestValue>
      </Reference>
      <Reference URI="/word/header1.xml?ContentType=application/vnd.openxmlformats-officedocument.wordprocessingml.header+xml">
        <DigestMethod Algorithm="http://www.w3.org/2000/09/xmldsig#sha1"/>
        <DigestValue>X2/EoV4DvrS2Ha6VuPs6uixwlNc=</DigestValue>
      </Reference>
      <Reference URI="/word/media/image2.emf?ContentType=image/x-emf">
        <DigestMethod Algorithm="http://www.w3.org/2000/09/xmldsig#sha1"/>
        <DigestValue>cHIKyMfuSxF2A9bRoWKzVe1aZyU=</DigestValue>
      </Reference>
      <Reference URI="/word/footnotes.xml?ContentType=application/vnd.openxmlformats-officedocument.wordprocessingml.footnotes+xml">
        <DigestMethod Algorithm="http://www.w3.org/2000/09/xmldsig#sha1"/>
        <DigestValue>2sTcF5id2ZTo7scTeydyilkdnDE=</DigestValue>
      </Reference>
      <Reference URI="/word/media/image3.emf?ContentType=image/x-emf">
        <DigestMethod Algorithm="http://www.w3.org/2000/09/xmldsig#sha1"/>
        <DigestValue>Td+3T8QB1oK5D3ZdjW/3t88Kv3Q=</DigestValue>
      </Reference>
      <Reference URI="/word/endnotes.xml?ContentType=application/vnd.openxmlformats-officedocument.wordprocessingml.endnotes+xml">
        <DigestMethod Algorithm="http://www.w3.org/2000/09/xmldsig#sha1"/>
        <DigestValue>JW230ENQmJdGdp8/ZufPpRdS4Pc=</DigestValue>
      </Reference>
      <Reference URI="/word/media/image11.jpg?ContentType=image/jpeg">
        <DigestMethod Algorithm="http://www.w3.org/2000/09/xmldsig#sha1"/>
        <DigestValue>02rgD8OIEiWqN66Pm5UQ9N9YOTk=</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41"/>
            <mdssi:RelationshipReference SourceId="rId24"/>
            <mdssi:RelationshipReference SourceId="rId32"/>
            <mdssi:RelationshipReference SourceId="rId37"/>
            <mdssi:RelationshipReference SourceId="rId40"/>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14"/>
            <mdssi:RelationshipReference SourceId="rId22"/>
            <mdssi:RelationshipReference SourceId="rId27"/>
            <mdssi:RelationshipReference SourceId="rId35"/>
          </Transform>
          <Transform Algorithm="http://www.w3.org/TR/2001/REC-xml-c14n-20010315"/>
        </Transforms>
        <DigestMethod Algorithm="http://www.w3.org/2000/09/xmldsig#sha1"/>
        <DigestValue>OZPjVllaHv+SeteFICC7U+9J1t0=</DigestValue>
      </Reference>
    </Manifest>
    <SignatureProperties>
      <SignatureProperty Id="idSignatureTime" Target="#idPackageSignature">
        <mdssi:SignatureTime>
          <mdssi:Format>YYYY-MM-DDThh:mm:ssTZD</mdssi:Format>
          <mdssi:Value>2014-12-19T13:09:46Z</mdssi:Value>
        </mdssi:SignatureTime>
      </SignatureProperty>
    </SignatureProperties>
  </Object>
  <Object Id="idOfficeObject">
    <SignatureProperties>
      <SignatureProperty Id="idOfficeV1Details" Target="#idPackageSignature">
        <SignatureInfoV1 xmlns="http://schemas.microsoft.com/office/2006/digsig">
          <SetupID>{61BC4561-ED2D-4F67-80DC-D11EA4C4D594}</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2014-12-19T13:09:46Z</xd:SigningTime>
          <xd:SigningCertificate>
            <xd:Cert>
              <xd:CertDigest>
                <DigestMethod Algorithm="http://www.w3.org/2000/09/xmldsig#sha1"/>
                <DigestValue>ctmzsYk1/n0stmRap0+N68V0TDQ=</DigestValue>
              </xd:CertDigest>
              <xd:IssuerSerial>
                <X509IssuerName>E=e-sign@e-sign.cl, CN=E-Sign Firma Electronica Avanzada para Estado de Chile CA, OU=Class 2 Managed PKI Individual Subscriber CA, OU=Symantec Trust Network, O=E-Sign S.A., C=CL</X509IssuerName>
                <X509SerialNumber>896724831143316250111374242200460651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pM8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lAAAAAwAAABkAAAAUQAAAHMAAAABAAAAqwoNQnIcDUIMAAAAZAAAAAwAAABMAAAAAAAAAAAAAAAAAAAA//////////9kAAAAQgBvAHIAaQBzACAAQwBlAHIAZABhACAABwAAAAcAAAAFAAAAAwAAAAYAAAAEAAAACAAAAAcAAAAFAAAABw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</Object>
  <Object Id="idInvalidSigLnImg">AQAAAGwAAAAAAAAAAAAAAD8BAACfAAAAAAAAAAAAAAAULAAADRYAACBFTUYAAAEA2NM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x7AICnOgAAjHsAOc62bQDhZACgRD4AAQAAAAAEAAAspToAV862bWvuCaU6pjoAAAQAAAEAAAgAAAAAhKQ6ACD4OgAg+DoA4KQ6AIABwnYOXL124Fu9duCkOgBkAQAAAAAAAAAAAACNYnh1jWJ4dVg2ZAAACAAAAAIAAAAAAAAIpToAImp4dQAAAAAAAAAAOqY6AAcAAAAspjoABwAAAAAAAAAAAAAALKY6AEClOgDu6nd1AAAAAAACAAAAADoABwAAACymOgAHAAAATBJ5dQAAAAAAAAAALKY6AAcAAACwZGkCbKU6AJUud3UAAAAAAAIAACymOgAHAAAAZHYACAAAAAAlAAAADAAAAAEAAAAYAAAADAAAAP8AAAISAAAADAAAAAEAAAAeAAAAGAAAACoAAAAGAAAAhAAAABYAAAAlAAAADAAAAAEAAABUAAAAqAAAACsAAAAGAAAAggAAABUAAAABAAAAqwoNQnIc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41cCgPj//wAAAAAAAAAAAAAAAAAAAAAQ41cCgPj//zqXAAAAAGAABAAAAPAWJgCAFiYAvEJkAGynOgD8jbVt8BYmAAAfYADuV7VtAAAAAIAWJgC8QmQAQH0SAu5XtW0AAAAAgBUmALBkaQIAMmAEkKc6AGBXtW24DUQA/AEAAMynOgAkV7Vt/AEAAAAAAACNYnh1jWJ4dfwBAAAACAAAAAIAAAAAAADkpzoAImp4dQAAAAAAAAAAFqk6AAcAAAAIqToABwAAAAAAAAAAAAAACKk6AByoOgDu6nd1AAAAAAACAAAAADoABwAAAAipOgAHAAAATBJ5dQAAAAAAAAAACKk6AAcAAACwZGkCSKg6AJUud3UAAAAAAAIAAAipO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AASg8GQAAAAAAAAAAAQOAAAAAQAAADjb5220ODoAus+2beEFAAQwOjoAAgIAAPw4OgDsODoAfc+2bQDhZADhBQAEMDo6AAICAAAIOToAgAHCdg5cvXbgW712CDk6AGQBAAAAAAAAAAAAAI1ieHWNYnh1YDdkAAAIAAAAAgAAAAAAADA5OgAianh1AAAAAAAAAABgOjoABgAAAFQ6OgAGAAAAAAAAAAAAAABUOjoAaDk6AO7qd3UAAAAAAAIAAAAAOgAGAAAAVDo6AAYAAABMEnl1AAAAAAAAAABUOjoABgAAALBkaQKUOToAlS53dQAAAAAAAgAAVDo6AAYAAABkdgAIAAAAACUAAAAMAAAAAwAAABgAAAAMAAAAAAAAAhIAAAAMAAAAAQAAABYAAAAMAAAACAAAAFQAAABUAAAADAAAADoAAAAgAAAAXQAAAAEAAACrCg1Cchw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UAAAADAAAAGQAAABRAAAAcwAAAAEAAACrCg1CchwNQgwAAABkAAAADAAAAEwAAAAAAAAAAAAAAAAAAAD//////////2QAAABCAG8AcgBpAHMAIABDAGUAcgBkAGEAIAAHAAAABwAAAAUAAAADAAAABgAAAAQAAAAIAAAABwAAAAUAAAAH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9HySmSX8aobIP1F679Tsvt/C2WI=</DigestValue>
    </Reference>
    <Reference Type="http://www.w3.org/2000/09/xmldsig#Object" URI="#idOfficeObject">
      <DigestMethod Algorithm="http://www.w3.org/2000/09/xmldsig#sha1"/>
      <DigestValue>CSolLoQU6rvfCG/19zdA/hMYsCQ=</DigestValue>
    </Reference>
    <Reference Type="http://uri.etsi.org/01903#SignedProperties" URI="#idSignedProperties">
      <Transforms>
        <Transform Algorithm="http://www.w3.org/TR/2001/REC-xml-c14n-20010315"/>
      </Transforms>
      <DigestMethod Algorithm="http://www.w3.org/2000/09/xmldsig#sha1"/>
      <DigestValue>ge9q69PK54+6wNhFX2U/v4j12K4=</DigestValue>
    </Reference>
    <Reference Type="http://www.w3.org/2000/09/xmldsig#Object" URI="#idValidSigLnImg">
      <DigestMethod Algorithm="http://www.w3.org/2000/09/xmldsig#sha1"/>
      <DigestValue>R3rYh22pXgEfpoztvC2eOO4kh3E=</DigestValue>
    </Reference>
    <Reference Type="http://www.w3.org/2000/09/xmldsig#Object" URI="#idInvalidSigLnImg">
      <DigestMethod Algorithm="http://www.w3.org/2000/09/xmldsig#sha1"/>
      <DigestValue>iJpQxUwAZiPQ+0NdJaQvBzPwiCk=</DigestValue>
    </Reference>
  </SignedInfo>
  <SignatureValue>lFFaIwEWQVb65HsGsZjeVS8AzR2BusC8YEItjknBAkceYH8N6mdwDQGGddDCQbrOfUb3mtXKDguK
vpB28tyJA1ZrPU/e/v3NxFBffBfyeKZ20MD3hafA4GJ4L/kdshnthZybb2yP+ihjQngu5HZ7rgUi
XjpmZxgsetQCsFaJrrfHtrOGprEMHObF6un0m5cJrRwj/4MWKMClvi5s2KxA38BDAPFvXd+5GuyQ
0dWs8pu/Xnq5uj/6Um/V/4SNCD25iwfhNDcwDhWvPiR6/GoZLETnFgdlg9ROuw/DYvCxZ1nG5bBK
Lx8LarsVDB4tpFc2rP1zTMLdkxV4o/6gng5Q2A==</SignatureValue>
  <KeyInfo>
    <X509Data>
      <X509Certificate>MIIHTjCCBjagAwIBAgIQMQSkJAQXK3ciyoJ8aehzn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HarWrK6gJ11aalLr2Ii+yMXFDs+xEFD9uOxS114FcifFmLphQ2i2bcH/cyrSOkHDaLKkeCtThc9xIF9kY7ylz2oczaozWEm3s2oPha0Pt4nw1zPaENe4WVU1Paj8GcTB97mhAGbQXJdO27PhN5oZ5obceukCfMQQGOsVlC3D+8zJqzK2ur52coztBiDNlKR/9vQMSHoY585sTDgv0HyUzfGCAiZsX8nceiOhYLVFGHI/BgtzE8nsIqZ4UdPj8Ci1I8ibfxz/69iJ683UHXA4DzkuSWTTPsbBkgKWX1Pid2nNyEP3+oPscOvDycFcS24ReakHEowPQg1KyWHwSsU14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0/09/xmldsig#sha1"/>
        <DigestValue>OZPjVllaHv+SeteFICC7U+9J1t0=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0JEpqSDDA6+kv+MmeQx57K30w1A=</DigestValue>
      </Reference>
      <Reference URI="/word/endnotes.xml?ContentType=application/vnd.openxmlformats-officedocument.wordprocessingml.endnotes+xml">
        <DigestMethod Algorithm="http://www.w3.org/2000/09/xmldsig#sha1"/>
        <DigestValue>JW230ENQmJdGdp8/ZufPpRdS4Pc=</DigestValue>
      </Reference>
      <Reference URI="/word/fontTable.xml?ContentType=application/vnd.openxmlformats-officedocument.wordprocessingml.fontTable+xml">
        <DigestMethod Algorithm="http://www.w3.org/2000/09/xmldsig#sha1"/>
        <DigestValue>KFdSZpHriSwwaIWFZCs0zMRxVR4=</DigestValue>
      </Reference>
      <Reference URI="/word/footer1.xml?ContentType=application/vnd.openxmlformats-officedocument.wordprocessingml.footer+xml">
        <DigestMethod Algorithm="http://www.w3.org/2000/09/xmldsig#sha1"/>
        <DigestValue>i3goSMbW5BeU6zFGIfFmwOEv/HU=</DigestValue>
      </Reference>
      <Reference URI="/word/footer2.xml?ContentType=application/vnd.openxmlformats-officedocument.wordprocessingml.footer+xml">
        <DigestMethod Algorithm="http://www.w3.org/2000/09/xmldsig#sha1"/>
        <DigestValue>7gz/ZrM3rkD23nxLNco0cjMso6M=</DigestValue>
      </Reference>
      <Reference URI="/word/footnotes.xml?ContentType=application/vnd.openxmlformats-officedocument.wordprocessingml.footnotes+xml">
        <DigestMethod Algorithm="http://www.w3.org/2000/09/xmldsig#sha1"/>
        <DigestValue>2sTcF5id2ZTo7scTeydyilkdnDE=</DigestValue>
      </Reference>
      <Reference URI="/word/header1.xml?ContentType=application/vnd.openxmlformats-officedocument.wordprocessingml.header+xml">
        <DigestMethod Algorithm="http://www.w3.org/2000/09/xmldsig#sha1"/>
        <DigestValue>X2/EoV4DvrS2Ha6VuPs6uixwlNc=</DigestValue>
      </Reference>
      <Reference URI="/word/media/image1.emf?ContentType=image/x-emf">
        <DigestMethod Algorithm="http://www.w3.org/2000/09/xmldsig#sha1"/>
        <DigestValue>z3ZmSTiBwfLxgIAL4X7+Vb7FC0M=</DigestValue>
      </Reference>
      <Reference URI="/word/media/image10.png?ContentType=image/png">
        <DigestMethod Algorithm="http://www.w3.org/2000/09/xmldsig#sha1"/>
        <DigestValue>8xdTvpBGrMIk+mbDtO6/kBLOKqk=</DigestValue>
      </Reference>
      <Reference URI="/word/media/image11.jpg?ContentType=image/jpeg">
        <DigestMethod Algorithm="http://www.w3.org/2000/09/xmldsig#sha1"/>
        <DigestValue>02rgD8OIEiWqN66Pm5UQ9N9YOTk=</DigestValue>
      </Reference>
      <Reference URI="/word/media/image12.png?ContentType=image/png">
        <DigestMethod Algorithm="http://www.w3.org/2000/09/xmldsig#sha1"/>
        <DigestValue>+3P2bBtj46BcZWxe8g2M/e9W6zU=</DigestValue>
      </Reference>
      <Reference URI="/word/media/image13.jpg?ContentType=image/jpeg">
        <DigestMethod Algorithm="http://www.w3.org/2000/09/xmldsig#sha1"/>
        <DigestValue>f2leEwKILWxtfGAzm/2tZ3Kvw9M=</DigestValue>
      </Reference>
      <Reference URI="/word/media/image14.jpg?ContentType=image/jpeg">
        <DigestMethod Algorithm="http://www.w3.org/2000/09/xmldsig#sha1"/>
        <DigestValue>q2nhzbgBpEszI4dyPDk7AJDZch8=</DigestValue>
      </Reference>
      <Reference URI="/word/media/image2.emf?ContentType=image/x-emf">
        <DigestMethod Algorithm="http://www.w3.org/2000/09/xmldsig#sha1"/>
        <DigestValue>cHIKyMfuSxF2A9bRoWKzVe1aZyU=</DigestValue>
      </Reference>
      <Reference URI="/word/media/image3.emf?ContentType=image/x-emf">
        <DigestMethod Algorithm="http://www.w3.org/2000/09/xmldsig#sha1"/>
        <DigestValue>Td+3T8QB1oK5D3ZdjW/3t88Kv3Q=</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MmEKcWATX/j/TR9pc/rIahZAwA4=</DigestValue>
      </Reference>
      <Reference URI="/word/media/image6.jpg?ContentType=image/jpeg">
        <DigestMethod Algorithm="http://www.w3.org/2000/09/xmldsig#sha1"/>
        <DigestValue>jfroJXuaZMp3pz8V3UL83PS3Ujk=</DigestValue>
      </Reference>
      <Reference URI="/word/media/image60.jpg?ContentType=image/jpeg">
        <DigestMethod Algorithm="http://www.w3.org/2000/09/xmldsig#sha1"/>
        <DigestValue>jfroJXuaZMp3pz8V3UL83PS3Ujk=</DigestValue>
      </Reference>
      <Reference URI="/word/media/image7.emf?ContentType=image/x-emf">
        <DigestMethod Algorithm="http://www.w3.org/2000/09/xmldsig#sha1"/>
        <DigestValue>KjJDxc+yLT/SDT6OehAmRNxa2Mw=</DigestValue>
      </Reference>
      <Reference URI="/word/media/image8.png?ContentType=image/png">
        <DigestMethod Algorithm="http://www.w3.org/2000/09/xmldsig#sha1"/>
        <DigestValue>8PmjJFHFIaTaW0vP2k5uEWlOF+I=</DigestValue>
      </Reference>
      <Reference URI="/word/media/image9.png?ContentType=image/png">
        <DigestMethod Algorithm="http://www.w3.org/2000/09/xmldsig#sha1"/>
        <DigestValue>guh6x0ZR8UHq+fiJAOOt6l+YsEE=</DigestValue>
      </Reference>
      <Reference URI="/word/numbering.xml?ContentType=application/vnd.openxmlformats-officedocument.wordprocessingml.numbering+xml">
        <DigestMethod Algorithm="http://www.w3.org/2000/09/xmldsig#sha1"/>
        <DigestValue>YFHC7xH7H4tNEs1djYfTEaQH+es=</DigestValue>
      </Reference>
      <Reference URI="/word/settings.xml?ContentType=application/vnd.openxmlformats-officedocument.wordprocessingml.settings+xml">
        <DigestMethod Algorithm="http://www.w3.org/2000/09/xmldsig#sha1"/>
        <DigestValue>RmChd0v8x3Flnm9/GljE1TQEaOw=</DigestValue>
      </Reference>
      <Reference URI="/word/styles.xml?ContentType=application/vnd.openxmlformats-officedocument.wordprocessingml.styles+xml">
        <DigestMethod Algorithm="http://www.w3.org/2000/09/xmldsig#sha1"/>
        <DigestValue>ljNa/63GIfB+I6cHIAhUlJ/EUCM=</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5cwYR6Ld2HNDHjohKm7UoRC12Wo=</DigestValue>
      </Reference>
    </Manifest>
    <SignatureProperties>
      <SignatureProperty Id="idSignatureTime" Target="#idPackageSignature">
        <mdssi:SignatureTime xmlns:mdssi="http://schemas.openxmlformats.org/package/2006/digital-signature">
          <mdssi:Format>YYYY-MM-DDThh:mm:ssTZD</mdssi:Format>
          <mdssi:Value>2014-12-19T13:37:49Z</mdssi:Value>
        </mdssi:SignatureTime>
      </SignatureProperty>
    </SignatureProperties>
  </Object>
  <Object Id="idOfficeObject">
    <SignatureProperties>
      <SignatureProperty Id="idOfficeV1Details" Target="#idPackageSignature">
        <SignatureInfoV1 xmlns="http://schemas.microsoft.com/office/2006/digsig">
          <SetupID>{12E4532D-4C24-4752-B43C-ED3D9AD3CE20}</SetupID>
          <SignatureText/>
          <SignatureImage>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cwAAAEUAAAAAAAAAAAAAAHQAAABG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2014-12-19T13:37:49Z</xd:SigningTime>
          <xd:SigningCertificate>
            <xd:Cert>
              <xd:CertDigest>
                <DigestMethod Algorithm="http://www.w3.org/2000/09/xmldsig#sha1"/>
                <DigestValue>pIIWw2XrapT9APpAK/EcnMLW3S8=</DigestValue>
              </xd:CertDigest>
              <xd:IssuerSerial>
                <X509IssuerName>E=e-sign@e-sign.cl, CN=E-Sign Firma Electronica Avanzada para Estado de Chile CA, OU=Class 2 Managed PKI Individual Subscriber CA, OU=Symantec Trust Network, O=E-Sign S.A., C=CL</X509IssuerName>
                <X509SerialNumber>65156270149549817062831133181394580382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QBAACRAAAAAAAAAAAAAABcKAAAHxQAACBFTUYAAAEAc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cAAAAYAAAABAAAAAAAAAD///8AAAAAACUAAAAMAAAABAAAAEwAAABkAAAAKQAAAB4AAAAbAQAATgAAACkAAAAeAAAA8wAAADEAAAAhAPAAAAAAAAAAAAAAAIA/AAAAAAAAAAAAAIA/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</Object>
  <Object Id="idInvalidSigLnImg">AQAAAGwAAAAAAAAAAAAAACQBAACRAAAAAAAAAAAAAABcKAAAHxQAACBFTUYAAAEAp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kAAAAhAPAAAAAAAAAAAAAAAIA/AAAAAAAAAAAAAIA/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ZAAAAJAEAAI0AAAAAAAAAWQAAACUBAAA1AAAAIQDwAAAAAAAAAAAAAACAPwAAAAAAAAAAAACAPwAAAAAAAAAAAAAAAAAAAAAAAAAAAAAAAAAAAAAAAAAAJQAAAAwAAAAAAACAKAAAAAwAAAAEAAAAJwAAABgAAAAEAAAAAAAAAP///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DEAAAACgAAAFkAAABuAAAAZwAAAAEAAACrCg1CchwNQgoAAABZAAAAFAAAAEwAAAAAAAAAAAAAAAAAAAD//////////3QAAABDAHIAaQBzAHQAaQBhAG4AIABKAG8AcgBxAHUAZQByAGEAIABSAC4ACAAAAAQAAAADAAAABQAAAAQAAAADAAAABgAAAAcAAAADAAAABAAAAAcAAAAEAAAABwAAAAcAAAAGAAAABAAAAAYAAAADAAAABwAAAAMAAABLAAAAQAAAADAAAAAFAAAAIAAAAAEAAAABAAAAEAAAAAAAAAAAAAAAJQEAAJIAAAAAAAAAAAAAACUBAACSAAAAJQAAAAwAAAACAAAAJwAAABgAAAAEAAAAAAAAAP///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mso-contentType ?>
<FormTemplates xmlns="http://schemas.microsoft.com/sharepoint/v3/contenttype/forms">
  <Display>DocumentLibraryForm</Display>
  <Edit>DocumentLibraryForm</Edit>
  <New>DocumentLibraryForm</New>
</FormTemplat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019283C4-20C4-4A24-9286-92FCC1CE2743}">
  <ds:schemaRefs>
    <ds:schemaRef ds:uri="http://schemas.openxmlformats.org/officeDocument/2006/bibliography"/>
  </ds:schemaRefs>
</ds:datastoreItem>
</file>

<file path=customXml/itemProps11.xml><?xml version="1.0" encoding="utf-8"?>
<ds:datastoreItem xmlns:ds="http://schemas.openxmlformats.org/officeDocument/2006/customXml" ds:itemID="{633C5825-A519-4338-B263-C4B163E123B1}">
  <ds:schemaRefs>
    <ds:schemaRef ds:uri="http://schemas.openxmlformats.org/officeDocument/2006/bibliography"/>
  </ds:schemaRefs>
</ds:datastoreItem>
</file>

<file path=customXml/itemProps12.xml><?xml version="1.0" encoding="utf-8"?>
<ds:datastoreItem xmlns:ds="http://schemas.openxmlformats.org/officeDocument/2006/customXml" ds:itemID="{DB59FBF2-DC6D-4FA8-B5C0-B31DB8F42842}">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10C1ED7B-2A6C-446B-9F5D-0F766495D4F3}">
  <ds:schemaRefs>
    <ds:schemaRef ds:uri="http://schemas.openxmlformats.org/officeDocument/2006/bibliography"/>
  </ds:schemaRefs>
</ds:datastoreItem>
</file>

<file path=customXml/itemProps5.xml><?xml version="1.0" encoding="utf-8"?>
<ds:datastoreItem xmlns:ds="http://schemas.openxmlformats.org/officeDocument/2006/customXml" ds:itemID="{E55E4DD6-17EC-4BF7-AF2F-8BC6714E0B54}">
  <ds:schemaRefs>
    <ds:schemaRef ds:uri="http://schemas.openxmlformats.org/officeDocument/2006/bibliography"/>
  </ds:schemaRefs>
</ds:datastoreItem>
</file>

<file path=customXml/itemProps6.xml><?xml version="1.0" encoding="utf-8"?>
<ds:datastoreItem xmlns:ds="http://schemas.openxmlformats.org/officeDocument/2006/customXml" ds:itemID="{566DEE8F-5FAA-41A8-B862-78B660DF17A1}">
  <ds:schemaRefs>
    <ds:schemaRef ds:uri="http://schemas.openxmlformats.org/officeDocument/2006/bibliography"/>
  </ds:schemaRefs>
</ds:datastoreItem>
</file>

<file path=customXml/itemProps7.xml><?xml version="1.0" encoding="utf-8"?>
<ds:datastoreItem xmlns:ds="http://schemas.openxmlformats.org/officeDocument/2006/customXml" ds:itemID="{3CCB49EC-38A6-465F-82AE-5417427464C9}">
  <ds:schemaRefs>
    <ds:schemaRef ds:uri="http://schemas.openxmlformats.org/officeDocument/2006/bibliography"/>
  </ds:schemaRefs>
</ds:datastoreItem>
</file>

<file path=customXml/itemProps8.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9.xml><?xml version="1.0" encoding="utf-8"?>
<ds:datastoreItem xmlns:ds="http://schemas.openxmlformats.org/officeDocument/2006/customXml" ds:itemID="{92B607EE-1110-40EE-9732-F2983FDFF7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3502</Words>
  <Characters>19264</Characters>
  <Application>Microsoft Office Word</Application>
  <DocSecurity>0</DocSecurity>
  <Lines>160</Lines>
  <Paragraphs>45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Andrea Masuero Cortés</cp:lastModifiedBy>
  <cp:revision>2</cp:revision>
  <cp:lastPrinted>2013-04-08T12:43:00Z</cp:lastPrinted>
  <dcterms:created xsi:type="dcterms:W3CDTF">2014-12-18T21:21:00Z</dcterms:created>
  <dcterms:modified xsi:type="dcterms:W3CDTF">2014-12-18T21:21:00Z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