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customXml/itemProps11.xml" ContentType="application/vnd.openxmlformats-officedocument.customXmlProperties+xml"/>
  <Override PartName="/customXml/itemProps10.xml" ContentType="application/vnd.openxmlformats-officedocument.customXmlProperties+xml"/>
  <Override PartName="/word/fontTable.xml" ContentType="application/vnd.openxmlformats-officedocument.wordprocessingml.fontTabl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55C197" w14:textId="77777777" w:rsidR="00C07655" w:rsidRPr="0025129B" w:rsidRDefault="00C07655" w:rsidP="00612EF2">
      <w:pPr>
        <w:spacing w:line="276" w:lineRule="auto"/>
        <w:rPr>
          <w:rFonts w:cstheme="minorHAnsi"/>
        </w:rPr>
      </w:pPr>
    </w:p>
    <w:p w14:paraId="36F09765" w14:textId="77777777" w:rsidR="00C07655" w:rsidRPr="0025129B" w:rsidRDefault="00C07655" w:rsidP="00612EF2">
      <w:pPr>
        <w:spacing w:line="276" w:lineRule="auto"/>
        <w:rPr>
          <w:rFonts w:cstheme="minorHAnsi"/>
        </w:rPr>
      </w:pPr>
    </w:p>
    <w:p w14:paraId="46ECD9DA" w14:textId="77777777" w:rsidR="00C07655" w:rsidRPr="0025129B" w:rsidRDefault="00C07655" w:rsidP="00612EF2">
      <w:pPr>
        <w:spacing w:line="276" w:lineRule="auto"/>
        <w:rPr>
          <w:rFonts w:cstheme="minorHAnsi"/>
        </w:rPr>
      </w:pPr>
    </w:p>
    <w:p w14:paraId="076E6A13" w14:textId="77777777" w:rsidR="00C07655" w:rsidRPr="0025129B" w:rsidRDefault="00C07655" w:rsidP="00612EF2">
      <w:pPr>
        <w:spacing w:line="276" w:lineRule="auto"/>
        <w:rPr>
          <w:rFonts w:cstheme="minorHAnsi"/>
        </w:rPr>
      </w:pPr>
    </w:p>
    <w:p w14:paraId="31E80144" w14:textId="77777777" w:rsidR="00C07655" w:rsidRPr="0025129B" w:rsidRDefault="00C07655" w:rsidP="00612EF2">
      <w:pPr>
        <w:spacing w:line="276" w:lineRule="auto"/>
        <w:rPr>
          <w:rFonts w:cstheme="minorHAnsi"/>
        </w:rPr>
      </w:pPr>
    </w:p>
    <w:p w14:paraId="2C85678B" w14:textId="77777777" w:rsidR="00C07655" w:rsidRPr="0025129B" w:rsidRDefault="00C07655" w:rsidP="00612EF2">
      <w:pPr>
        <w:spacing w:line="276" w:lineRule="auto"/>
        <w:rPr>
          <w:rFonts w:cstheme="minorHAnsi"/>
        </w:rPr>
      </w:pPr>
    </w:p>
    <w:p w14:paraId="14E2112C" w14:textId="77777777" w:rsidR="00C07655" w:rsidRPr="0025129B" w:rsidRDefault="00C07655" w:rsidP="00612EF2">
      <w:pPr>
        <w:spacing w:line="276" w:lineRule="auto"/>
        <w:rPr>
          <w:rFonts w:cstheme="minorHAnsi"/>
        </w:rPr>
      </w:pPr>
    </w:p>
    <w:p w14:paraId="3FB97803" w14:textId="77777777" w:rsidR="00C07655" w:rsidRPr="0025129B" w:rsidRDefault="00C07655" w:rsidP="00612EF2">
      <w:pPr>
        <w:spacing w:line="276" w:lineRule="auto"/>
        <w:rPr>
          <w:rFonts w:cstheme="minorHAnsi"/>
        </w:rPr>
      </w:pPr>
    </w:p>
    <w:p w14:paraId="493DD951" w14:textId="77777777" w:rsidR="00C07655" w:rsidRPr="0025129B" w:rsidRDefault="00C07655" w:rsidP="00612EF2">
      <w:pPr>
        <w:spacing w:line="276" w:lineRule="auto"/>
        <w:rPr>
          <w:rFonts w:cstheme="minorHAnsi"/>
        </w:rPr>
      </w:pPr>
    </w:p>
    <w:p w14:paraId="64C6C42D" w14:textId="77777777" w:rsidR="00C07655" w:rsidRPr="0025129B" w:rsidRDefault="00C07655" w:rsidP="00612EF2">
      <w:pPr>
        <w:spacing w:line="276" w:lineRule="auto"/>
        <w:rPr>
          <w:rFonts w:cstheme="minorHAnsi"/>
        </w:rPr>
      </w:pPr>
    </w:p>
    <w:p w14:paraId="3860E4B0" w14:textId="77777777" w:rsidR="000C128D" w:rsidRPr="0025129B" w:rsidRDefault="000C128D" w:rsidP="00612EF2">
      <w:pPr>
        <w:spacing w:line="276" w:lineRule="auto"/>
        <w:rPr>
          <w:rFonts w:cstheme="minorHAnsi"/>
        </w:rPr>
      </w:pPr>
    </w:p>
    <w:p w14:paraId="783214D1" w14:textId="77777777" w:rsidR="000C128D" w:rsidRPr="0025129B" w:rsidRDefault="000C128D" w:rsidP="00A4794E">
      <w:pPr>
        <w:spacing w:line="276" w:lineRule="auto"/>
        <w:rPr>
          <w:rFonts w:cstheme="minorHAnsi"/>
        </w:rPr>
      </w:pPr>
    </w:p>
    <w:p w14:paraId="345590CF" w14:textId="77777777" w:rsidR="00CA0510" w:rsidRPr="0025129B" w:rsidRDefault="00CA0510" w:rsidP="00A4794E">
      <w:pPr>
        <w:spacing w:line="276" w:lineRule="auto"/>
        <w:rPr>
          <w:rFonts w:cstheme="minorHAnsi"/>
        </w:rPr>
      </w:pPr>
    </w:p>
    <w:p w14:paraId="51A12AD7" w14:textId="77777777" w:rsidR="00CA0510" w:rsidRPr="0025129B" w:rsidRDefault="00CA0510" w:rsidP="00A4794E">
      <w:pPr>
        <w:spacing w:line="276" w:lineRule="auto"/>
        <w:rPr>
          <w:rFonts w:cstheme="minorHAnsi"/>
        </w:rPr>
      </w:pPr>
    </w:p>
    <w:p w14:paraId="2EF56B8C"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182BB3DA" w14:textId="77777777" w:rsidR="00697654" w:rsidRPr="0025129B" w:rsidRDefault="00697654" w:rsidP="006B4FA6">
      <w:pPr>
        <w:spacing w:line="276" w:lineRule="auto"/>
        <w:jc w:val="center"/>
        <w:rPr>
          <w:rFonts w:cstheme="minorHAnsi"/>
          <w:b/>
        </w:rPr>
      </w:pPr>
    </w:p>
    <w:p w14:paraId="5F9F6B70" w14:textId="77777777" w:rsidR="009604F6" w:rsidRPr="0025129B" w:rsidRDefault="009604F6" w:rsidP="006B4FA6">
      <w:pPr>
        <w:spacing w:line="276" w:lineRule="auto"/>
        <w:jc w:val="center"/>
        <w:rPr>
          <w:rFonts w:cstheme="minorHAnsi"/>
          <w:b/>
        </w:rPr>
      </w:pPr>
    </w:p>
    <w:p w14:paraId="01E99F34"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7A8D3680" w14:textId="77777777" w:rsidR="0066261F" w:rsidRPr="0025129B" w:rsidRDefault="0066261F" w:rsidP="006B4FA6">
      <w:pPr>
        <w:spacing w:line="276" w:lineRule="auto"/>
        <w:jc w:val="center"/>
        <w:rPr>
          <w:rFonts w:cstheme="minorHAnsi"/>
          <w:b/>
        </w:rPr>
      </w:pPr>
    </w:p>
    <w:p w14:paraId="1670B794" w14:textId="77777777" w:rsidR="006B4FA6" w:rsidRPr="0025129B" w:rsidRDefault="006B4FA6" w:rsidP="006B4FA6">
      <w:pPr>
        <w:spacing w:line="276" w:lineRule="auto"/>
        <w:jc w:val="center"/>
        <w:rPr>
          <w:rFonts w:cstheme="minorHAnsi"/>
          <w:b/>
        </w:rPr>
      </w:pPr>
    </w:p>
    <w:p w14:paraId="7D3F6288" w14:textId="77777777" w:rsidR="006B4FA6" w:rsidRPr="0025129B" w:rsidRDefault="006B4FA6" w:rsidP="006B4FA6">
      <w:pPr>
        <w:spacing w:line="276" w:lineRule="auto"/>
        <w:jc w:val="center"/>
        <w:rPr>
          <w:rFonts w:cstheme="minorHAnsi"/>
          <w:b/>
        </w:rPr>
      </w:pPr>
    </w:p>
    <w:p w14:paraId="03B3FD56" w14:textId="77777777" w:rsidR="009604F6" w:rsidRPr="005361AB" w:rsidRDefault="005361AB" w:rsidP="0066261F">
      <w:pPr>
        <w:jc w:val="center"/>
        <w:rPr>
          <w:b/>
        </w:rPr>
      </w:pPr>
      <w:r>
        <w:rPr>
          <w:b/>
        </w:rPr>
        <w:t>RILESUR</w:t>
      </w:r>
    </w:p>
    <w:p w14:paraId="2B0A7E85" w14:textId="77777777" w:rsidR="0066261F" w:rsidRPr="005361AB" w:rsidRDefault="0066261F" w:rsidP="006B4FA6">
      <w:pPr>
        <w:spacing w:line="276" w:lineRule="auto"/>
        <w:jc w:val="center"/>
        <w:rPr>
          <w:rFonts w:cstheme="minorHAnsi"/>
          <w:b/>
          <w:sz w:val="32"/>
          <w:szCs w:val="32"/>
        </w:rPr>
      </w:pPr>
    </w:p>
    <w:p w14:paraId="4CA48996" w14:textId="77777777" w:rsidR="006B4FA6" w:rsidRPr="005361AB" w:rsidRDefault="006B4FA6" w:rsidP="006B4FA6">
      <w:pPr>
        <w:spacing w:line="276" w:lineRule="auto"/>
        <w:jc w:val="center"/>
        <w:rPr>
          <w:rFonts w:cstheme="minorHAnsi"/>
          <w:b/>
          <w:sz w:val="32"/>
          <w:szCs w:val="32"/>
        </w:rPr>
      </w:pPr>
    </w:p>
    <w:p w14:paraId="5F3F0E17" w14:textId="77777777" w:rsidR="00697654" w:rsidRPr="005361AB" w:rsidRDefault="001A0A7C" w:rsidP="00404CB8">
      <w:pPr>
        <w:jc w:val="center"/>
        <w:rPr>
          <w:b/>
          <w:szCs w:val="28"/>
        </w:rPr>
      </w:pPr>
      <w:bookmarkStart w:id="8" w:name="_Toc350847217"/>
      <w:bookmarkStart w:id="9" w:name="_Toc350928661"/>
      <w:bookmarkStart w:id="10" w:name="_Toc350937998"/>
      <w:bookmarkStart w:id="11" w:name="_Toc351623560"/>
      <w:r w:rsidRPr="005361AB">
        <w:rPr>
          <w:b/>
        </w:rPr>
        <w:t>DFZ-</w:t>
      </w:r>
      <w:bookmarkEnd w:id="8"/>
      <w:bookmarkEnd w:id="9"/>
      <w:bookmarkEnd w:id="10"/>
      <w:bookmarkEnd w:id="11"/>
      <w:r w:rsidR="00C6111E">
        <w:rPr>
          <w:b/>
        </w:rPr>
        <w:t>2014</w:t>
      </w:r>
      <w:r w:rsidR="006B4FA6" w:rsidRPr="005361AB">
        <w:rPr>
          <w:b/>
        </w:rPr>
        <w:t>-</w:t>
      </w:r>
      <w:r w:rsidR="00C6111E">
        <w:rPr>
          <w:b/>
        </w:rPr>
        <w:t>2228-</w:t>
      </w:r>
      <w:r w:rsidR="00404CB8" w:rsidRPr="005361AB">
        <w:rPr>
          <w:b/>
        </w:rPr>
        <w:t>X</w:t>
      </w:r>
      <w:r w:rsidR="00C6111E">
        <w:rPr>
          <w:b/>
        </w:rPr>
        <w:t>IV</w:t>
      </w:r>
      <w:r w:rsidR="00404CB8" w:rsidRPr="005361AB">
        <w:rPr>
          <w:b/>
        </w:rPr>
        <w:t>-</w:t>
      </w:r>
      <w:r w:rsidR="00C6111E">
        <w:rPr>
          <w:b/>
        </w:rPr>
        <w:t>RCA</w:t>
      </w:r>
      <w:r w:rsidR="00404CB8" w:rsidRPr="005361AB">
        <w:rPr>
          <w:b/>
        </w:rPr>
        <w:t>-I</w:t>
      </w:r>
      <w:r w:rsidR="009A6566" w:rsidRPr="005361AB">
        <w:rPr>
          <w:b/>
        </w:rPr>
        <w:t>A</w:t>
      </w:r>
    </w:p>
    <w:p w14:paraId="110C76F4"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423BA0CE" w14:textId="77777777" w:rsidTr="00230321">
        <w:trPr>
          <w:trHeight w:val="567"/>
          <w:jc w:val="center"/>
        </w:trPr>
        <w:tc>
          <w:tcPr>
            <w:tcW w:w="1210" w:type="dxa"/>
            <w:shd w:val="clear" w:color="auto" w:fill="D9D9D9" w:themeFill="background1" w:themeFillShade="D9"/>
            <w:vAlign w:val="center"/>
          </w:tcPr>
          <w:p w14:paraId="263C260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C8B23D8"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30EAFEBF"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2E36333D"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494DA41"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D8593CD" w14:textId="77777777" w:rsidR="00230321" w:rsidRPr="0025129B" w:rsidRDefault="0058504C" w:rsidP="004931A6">
            <w:pPr>
              <w:spacing w:line="276" w:lineRule="auto"/>
              <w:jc w:val="center"/>
              <w:rPr>
                <w:rFonts w:cstheme="minorHAnsi"/>
                <w:b/>
                <w:sz w:val="18"/>
                <w:szCs w:val="18"/>
                <w:lang w:val="es-ES_tradnl"/>
              </w:rPr>
            </w:pPr>
            <w:r w:rsidRPr="0058504C">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68841568" w14:textId="77777777" w:rsidR="00230321" w:rsidRPr="0025129B" w:rsidRDefault="00593DEC" w:rsidP="00731C0C">
            <w:pPr>
              <w:spacing w:line="276" w:lineRule="auto"/>
              <w:jc w:val="center"/>
              <w:rPr>
                <w:rFonts w:cs="Calibri"/>
                <w:sz w:val="18"/>
                <w:szCs w:val="18"/>
                <w:lang w:val="es-ES_tradnl"/>
              </w:rPr>
            </w:pPr>
            <w:bookmarkStart w:id="12" w:name="_GoBack"/>
            <w:r>
              <w:rPr>
                <w:rFonts w:cs="Calibri"/>
                <w:sz w:val="16"/>
                <w:szCs w:val="16"/>
              </w:rPr>
              <w:pict w14:anchorId="46451A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1pt">
                  <v:imagedata r:id="rId20" o:title=""/>
                  <o:lock v:ext="edit" ungrouping="t" rotation="t" aspectratio="f" cropping="t" verticies="t" text="t" grouping="t"/>
                  <o:signatureline v:ext="edit" id="{4617164B-0E03-45F4-87AA-F1F547CC8B2B}" provid="{00000000-0000-0000-0000-000000000000}" o:suggestedsigner="Eduardo Rodríguez S." o:suggestedsigner2="Jefe MZS SMA" o:suggestedsigneremail="Jefe1@sma.gob.cl" issignatureline="t"/>
                </v:shape>
              </w:pict>
            </w:r>
            <w:bookmarkEnd w:id="12"/>
          </w:p>
        </w:tc>
      </w:tr>
      <w:tr w:rsidR="00230321" w:rsidRPr="0025129B" w14:paraId="5CCF65D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05879AF"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D411634" w14:textId="4C325340" w:rsidR="00230321" w:rsidRPr="0025129B" w:rsidRDefault="003C5CC9" w:rsidP="003C5CC9">
            <w:pPr>
              <w:spacing w:line="276" w:lineRule="auto"/>
              <w:jc w:val="center"/>
              <w:rPr>
                <w:rFonts w:cstheme="minorHAnsi"/>
                <w:b/>
                <w:sz w:val="18"/>
                <w:szCs w:val="18"/>
                <w:lang w:val="es-ES_tradnl"/>
              </w:rPr>
            </w:pPr>
            <w:r>
              <w:rPr>
                <w:rFonts w:cstheme="minorHAnsi"/>
                <w:b/>
                <w:sz w:val="18"/>
                <w:szCs w:val="18"/>
                <w:lang w:val="es-ES_tradnl"/>
              </w:rPr>
              <w:t>Diego Maldonado B</w:t>
            </w:r>
            <w:r w:rsidR="0058504C" w:rsidRPr="0058504C">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14FD8476" w14:textId="77777777" w:rsidR="00230321" w:rsidRPr="0025129B" w:rsidRDefault="00593DEC" w:rsidP="00404CB8">
            <w:pPr>
              <w:spacing w:line="276" w:lineRule="auto"/>
              <w:jc w:val="center"/>
              <w:rPr>
                <w:rFonts w:cs="Calibri"/>
                <w:noProof/>
                <w:sz w:val="18"/>
                <w:szCs w:val="18"/>
                <w:lang w:eastAsia="es-CL"/>
              </w:rPr>
            </w:pPr>
            <w:r>
              <w:rPr>
                <w:rFonts w:cs="Calibri"/>
                <w:sz w:val="18"/>
                <w:szCs w:val="18"/>
              </w:rPr>
              <w:pict w14:anchorId="640F3545">
                <v:shape id="_x0000_i1026" type="#_x0000_t75" alt="Línea de firma de Microsoft Office..." style="width:114pt;height:55.4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Diego Maldonado B." o:suggestedsigner2="Fiscalizador DFZ" o:suggestedsigneremail="Fiscalizador 1 @sma.gob.cl" issignatureline="t"/>
                </v:shape>
              </w:pict>
            </w:r>
          </w:p>
        </w:tc>
      </w:tr>
      <w:tr w:rsidR="00404CB8" w:rsidRPr="0025129B" w14:paraId="646559E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B8344DF"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5F5EF56" w14:textId="77777777" w:rsidR="00404CB8" w:rsidRPr="0025129B" w:rsidRDefault="0058504C" w:rsidP="00731C0C">
            <w:pPr>
              <w:spacing w:line="276" w:lineRule="auto"/>
              <w:jc w:val="center"/>
              <w:rPr>
                <w:rFonts w:cstheme="minorHAnsi"/>
                <w:b/>
                <w:sz w:val="18"/>
                <w:szCs w:val="18"/>
                <w:lang w:val="es-ES_tradnl"/>
              </w:rPr>
            </w:pPr>
            <w:r w:rsidRPr="0058504C">
              <w:rPr>
                <w:rFonts w:cstheme="minorHAnsi"/>
                <w:b/>
                <w:sz w:val="18"/>
                <w:szCs w:val="18"/>
                <w:lang w:val="es-ES_tradnl"/>
              </w:rPr>
              <w:t>Marcelo Guzmán S.</w:t>
            </w:r>
          </w:p>
        </w:tc>
        <w:tc>
          <w:tcPr>
            <w:tcW w:w="2662" w:type="dxa"/>
            <w:tcBorders>
              <w:top w:val="single" w:sz="4" w:space="0" w:color="auto"/>
              <w:left w:val="single" w:sz="4" w:space="0" w:color="auto"/>
              <w:bottom w:val="single" w:sz="4" w:space="0" w:color="auto"/>
              <w:right w:val="single" w:sz="4" w:space="0" w:color="auto"/>
            </w:tcBorders>
            <w:vAlign w:val="center"/>
          </w:tcPr>
          <w:p w14:paraId="16EB854B" w14:textId="77777777" w:rsidR="00404CB8" w:rsidRDefault="00593DEC" w:rsidP="00404CB8">
            <w:pPr>
              <w:spacing w:line="276" w:lineRule="auto"/>
              <w:jc w:val="center"/>
              <w:rPr>
                <w:rFonts w:cs="Calibri"/>
                <w:sz w:val="18"/>
                <w:szCs w:val="18"/>
              </w:rPr>
            </w:pPr>
            <w:r>
              <w:rPr>
                <w:rFonts w:cs="Calibri"/>
                <w:sz w:val="18"/>
                <w:szCs w:val="18"/>
              </w:rPr>
              <w:pict w14:anchorId="367B7979">
                <v:shape id="_x0000_i1027" type="#_x0000_t75" alt="Línea de firma de Microsoft Office..." style="width:114pt;height:55.4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Marcelo Guzmán S." o:suggestedsigner2="Fiscalizador DFZ" o:suggestedsigneremail="Fiscalizador 1 @sma.gob.cl" issignatureline="t"/>
                </v:shape>
              </w:pict>
            </w:r>
          </w:p>
        </w:tc>
      </w:tr>
    </w:tbl>
    <w:p w14:paraId="1F379E1C" w14:textId="77777777" w:rsidR="001A4615" w:rsidRPr="0025129B" w:rsidRDefault="000F672C">
      <w:pPr>
        <w:jc w:val="left"/>
      </w:pPr>
      <w:bookmarkStart w:id="13" w:name="_Toc205640089"/>
      <w:r w:rsidRPr="0025129B">
        <w:br w:type="page"/>
      </w:r>
    </w:p>
    <w:p w14:paraId="33B956D0"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09790983"/>
      <w:bookmarkEnd w:id="13"/>
      <w:r w:rsidRPr="0025129B">
        <w:rPr>
          <w:sz w:val="20"/>
        </w:rPr>
        <w:lastRenderedPageBreak/>
        <w:t>Tabla de Contenidos</w:t>
      </w:r>
      <w:bookmarkEnd w:id="14"/>
      <w:bookmarkEnd w:id="15"/>
      <w:bookmarkEnd w:id="16"/>
    </w:p>
    <w:p w14:paraId="68443DB4" w14:textId="77777777" w:rsidR="009C75CA" w:rsidRDefault="003753AB" w:rsidP="009C75CA">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09790983" w:history="1">
        <w:r w:rsidR="009C75CA" w:rsidRPr="00092D8E">
          <w:rPr>
            <w:rStyle w:val="Hipervnculo"/>
            <w:noProof/>
          </w:rPr>
          <w:t>Tabla de Contenidos</w:t>
        </w:r>
        <w:r w:rsidR="009C75CA">
          <w:rPr>
            <w:noProof/>
            <w:webHidden/>
          </w:rPr>
          <w:tab/>
        </w:r>
        <w:r w:rsidR="009C75CA">
          <w:rPr>
            <w:noProof/>
            <w:webHidden/>
          </w:rPr>
          <w:fldChar w:fldCharType="begin"/>
        </w:r>
        <w:r w:rsidR="009C75CA">
          <w:rPr>
            <w:noProof/>
            <w:webHidden/>
          </w:rPr>
          <w:instrText xml:space="preserve"> PAGEREF _Toc409790983 \h </w:instrText>
        </w:r>
        <w:r w:rsidR="009C75CA">
          <w:rPr>
            <w:noProof/>
            <w:webHidden/>
          </w:rPr>
        </w:r>
        <w:r w:rsidR="009C75CA">
          <w:rPr>
            <w:noProof/>
            <w:webHidden/>
          </w:rPr>
          <w:fldChar w:fldCharType="separate"/>
        </w:r>
        <w:r w:rsidR="00CD4CDC">
          <w:rPr>
            <w:noProof/>
            <w:webHidden/>
          </w:rPr>
          <w:t>2</w:t>
        </w:r>
        <w:r w:rsidR="009C75CA">
          <w:rPr>
            <w:noProof/>
            <w:webHidden/>
          </w:rPr>
          <w:fldChar w:fldCharType="end"/>
        </w:r>
      </w:hyperlink>
    </w:p>
    <w:p w14:paraId="1D0021EC" w14:textId="77777777" w:rsidR="009C75CA" w:rsidRDefault="001A01F5" w:rsidP="009C75CA">
      <w:pPr>
        <w:pStyle w:val="TDC1"/>
        <w:tabs>
          <w:tab w:val="clear" w:pos="9395"/>
          <w:tab w:val="right" w:leader="dot" w:pos="9923"/>
        </w:tabs>
        <w:rPr>
          <w:rFonts w:eastAsiaTheme="minorEastAsia" w:cstheme="minorBidi"/>
          <w:b w:val="0"/>
          <w:bCs w:val="0"/>
          <w:caps w:val="0"/>
          <w:noProof/>
          <w:sz w:val="22"/>
          <w:szCs w:val="22"/>
          <w:lang w:eastAsia="es-CL"/>
        </w:rPr>
      </w:pPr>
      <w:hyperlink w:anchor="_Toc409790984" w:history="1">
        <w:r w:rsidR="009C75CA" w:rsidRPr="00092D8E">
          <w:rPr>
            <w:rStyle w:val="Hipervnculo"/>
            <w:noProof/>
          </w:rPr>
          <w:t>1.</w:t>
        </w:r>
        <w:r w:rsidR="009C75CA">
          <w:rPr>
            <w:rFonts w:eastAsiaTheme="minorEastAsia" w:cstheme="minorBidi"/>
            <w:b w:val="0"/>
            <w:bCs w:val="0"/>
            <w:caps w:val="0"/>
            <w:noProof/>
            <w:sz w:val="22"/>
            <w:szCs w:val="22"/>
            <w:lang w:eastAsia="es-CL"/>
          </w:rPr>
          <w:tab/>
        </w:r>
        <w:r w:rsidR="009C75CA" w:rsidRPr="00092D8E">
          <w:rPr>
            <w:rStyle w:val="Hipervnculo"/>
            <w:noProof/>
          </w:rPr>
          <w:t>RESUMEN.</w:t>
        </w:r>
        <w:r w:rsidR="009C75CA">
          <w:rPr>
            <w:noProof/>
            <w:webHidden/>
          </w:rPr>
          <w:tab/>
        </w:r>
        <w:r w:rsidR="009C75CA">
          <w:rPr>
            <w:noProof/>
            <w:webHidden/>
          </w:rPr>
          <w:fldChar w:fldCharType="begin"/>
        </w:r>
        <w:r w:rsidR="009C75CA">
          <w:rPr>
            <w:noProof/>
            <w:webHidden/>
          </w:rPr>
          <w:instrText xml:space="preserve"> PAGEREF _Toc409790984 \h </w:instrText>
        </w:r>
        <w:r w:rsidR="009C75CA">
          <w:rPr>
            <w:noProof/>
            <w:webHidden/>
          </w:rPr>
        </w:r>
        <w:r w:rsidR="009C75CA">
          <w:rPr>
            <w:noProof/>
            <w:webHidden/>
          </w:rPr>
          <w:fldChar w:fldCharType="separate"/>
        </w:r>
        <w:r w:rsidR="00CD4CDC">
          <w:rPr>
            <w:noProof/>
            <w:webHidden/>
          </w:rPr>
          <w:t>3</w:t>
        </w:r>
        <w:r w:rsidR="009C75CA">
          <w:rPr>
            <w:noProof/>
            <w:webHidden/>
          </w:rPr>
          <w:fldChar w:fldCharType="end"/>
        </w:r>
      </w:hyperlink>
    </w:p>
    <w:p w14:paraId="2922140E" w14:textId="77777777" w:rsidR="009C75CA" w:rsidRDefault="001A01F5" w:rsidP="009C75CA">
      <w:pPr>
        <w:pStyle w:val="TDC1"/>
        <w:tabs>
          <w:tab w:val="clear" w:pos="9395"/>
          <w:tab w:val="right" w:leader="dot" w:pos="9923"/>
        </w:tabs>
        <w:rPr>
          <w:rFonts w:eastAsiaTheme="minorEastAsia" w:cstheme="minorBidi"/>
          <w:b w:val="0"/>
          <w:bCs w:val="0"/>
          <w:caps w:val="0"/>
          <w:noProof/>
          <w:sz w:val="22"/>
          <w:szCs w:val="22"/>
          <w:lang w:eastAsia="es-CL"/>
        </w:rPr>
      </w:pPr>
      <w:hyperlink w:anchor="_Toc409790985" w:history="1">
        <w:r w:rsidR="009C75CA" w:rsidRPr="00092D8E">
          <w:rPr>
            <w:rStyle w:val="Hipervnculo"/>
            <w:noProof/>
          </w:rPr>
          <w:t>2.</w:t>
        </w:r>
        <w:r w:rsidR="009C75CA">
          <w:rPr>
            <w:rFonts w:eastAsiaTheme="minorEastAsia" w:cstheme="minorBidi"/>
            <w:b w:val="0"/>
            <w:bCs w:val="0"/>
            <w:caps w:val="0"/>
            <w:noProof/>
            <w:sz w:val="22"/>
            <w:szCs w:val="22"/>
            <w:lang w:eastAsia="es-CL"/>
          </w:rPr>
          <w:tab/>
        </w:r>
        <w:r w:rsidR="009C75CA" w:rsidRPr="00092D8E">
          <w:rPr>
            <w:rStyle w:val="Hipervnculo"/>
            <w:noProof/>
          </w:rPr>
          <w:t>IDENTIFICACIÓN DEL PROYECTO, INSTALACIÓN, ACTIVIDAD O FUENTE FISCALIZADA.</w:t>
        </w:r>
        <w:r w:rsidR="009C75CA">
          <w:rPr>
            <w:noProof/>
            <w:webHidden/>
          </w:rPr>
          <w:tab/>
        </w:r>
        <w:r w:rsidR="009C75CA">
          <w:rPr>
            <w:noProof/>
            <w:webHidden/>
          </w:rPr>
          <w:fldChar w:fldCharType="begin"/>
        </w:r>
        <w:r w:rsidR="009C75CA">
          <w:rPr>
            <w:noProof/>
            <w:webHidden/>
          </w:rPr>
          <w:instrText xml:space="preserve"> PAGEREF _Toc409790985 \h </w:instrText>
        </w:r>
        <w:r w:rsidR="009C75CA">
          <w:rPr>
            <w:noProof/>
            <w:webHidden/>
          </w:rPr>
        </w:r>
        <w:r w:rsidR="009C75CA">
          <w:rPr>
            <w:noProof/>
            <w:webHidden/>
          </w:rPr>
          <w:fldChar w:fldCharType="separate"/>
        </w:r>
        <w:r w:rsidR="00CD4CDC">
          <w:rPr>
            <w:noProof/>
            <w:webHidden/>
          </w:rPr>
          <w:t>4</w:t>
        </w:r>
        <w:r w:rsidR="009C75CA">
          <w:rPr>
            <w:noProof/>
            <w:webHidden/>
          </w:rPr>
          <w:fldChar w:fldCharType="end"/>
        </w:r>
      </w:hyperlink>
    </w:p>
    <w:p w14:paraId="1B683534" w14:textId="77777777" w:rsidR="009C75CA" w:rsidRDefault="001A01F5" w:rsidP="009C75CA">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9790986" w:history="1">
        <w:r w:rsidR="009C75CA" w:rsidRPr="00092D8E">
          <w:rPr>
            <w:rStyle w:val="Hipervnculo"/>
            <w:noProof/>
          </w:rPr>
          <w:t>2.1.</w:t>
        </w:r>
        <w:r w:rsidR="009C75CA">
          <w:rPr>
            <w:rFonts w:eastAsiaTheme="minorEastAsia" w:cstheme="minorBidi"/>
            <w:smallCaps w:val="0"/>
            <w:noProof/>
            <w:sz w:val="22"/>
            <w:szCs w:val="22"/>
            <w:lang w:eastAsia="es-CL"/>
          </w:rPr>
          <w:tab/>
        </w:r>
        <w:r w:rsidR="009C75CA" w:rsidRPr="00092D8E">
          <w:rPr>
            <w:rStyle w:val="Hipervnculo"/>
            <w:noProof/>
          </w:rPr>
          <w:t>Antecedentes Generales.</w:t>
        </w:r>
        <w:r w:rsidR="009C75CA">
          <w:rPr>
            <w:noProof/>
            <w:webHidden/>
          </w:rPr>
          <w:tab/>
        </w:r>
        <w:r w:rsidR="009C75CA">
          <w:rPr>
            <w:noProof/>
            <w:webHidden/>
          </w:rPr>
          <w:fldChar w:fldCharType="begin"/>
        </w:r>
        <w:r w:rsidR="009C75CA">
          <w:rPr>
            <w:noProof/>
            <w:webHidden/>
          </w:rPr>
          <w:instrText xml:space="preserve"> PAGEREF _Toc409790986 \h </w:instrText>
        </w:r>
        <w:r w:rsidR="009C75CA">
          <w:rPr>
            <w:noProof/>
            <w:webHidden/>
          </w:rPr>
        </w:r>
        <w:r w:rsidR="009C75CA">
          <w:rPr>
            <w:noProof/>
            <w:webHidden/>
          </w:rPr>
          <w:fldChar w:fldCharType="separate"/>
        </w:r>
        <w:r w:rsidR="00CD4CDC">
          <w:rPr>
            <w:noProof/>
            <w:webHidden/>
          </w:rPr>
          <w:t>4</w:t>
        </w:r>
        <w:r w:rsidR="009C75CA">
          <w:rPr>
            <w:noProof/>
            <w:webHidden/>
          </w:rPr>
          <w:fldChar w:fldCharType="end"/>
        </w:r>
      </w:hyperlink>
    </w:p>
    <w:p w14:paraId="07CDD6BF" w14:textId="77777777" w:rsidR="009C75CA" w:rsidRDefault="001A01F5" w:rsidP="009C75CA">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9790987" w:history="1">
        <w:r w:rsidR="009C75CA" w:rsidRPr="00092D8E">
          <w:rPr>
            <w:rStyle w:val="Hipervnculo"/>
            <w:noProof/>
          </w:rPr>
          <w:t>2.2.</w:t>
        </w:r>
        <w:r w:rsidR="009C75CA">
          <w:rPr>
            <w:rFonts w:eastAsiaTheme="minorEastAsia" w:cstheme="minorBidi"/>
            <w:smallCaps w:val="0"/>
            <w:noProof/>
            <w:sz w:val="22"/>
            <w:szCs w:val="22"/>
            <w:lang w:eastAsia="es-CL"/>
          </w:rPr>
          <w:tab/>
        </w:r>
        <w:r w:rsidR="009C75CA" w:rsidRPr="00092D8E">
          <w:rPr>
            <w:rStyle w:val="Hipervnculo"/>
            <w:noProof/>
          </w:rPr>
          <w:t>Ubicación y Layout.</w:t>
        </w:r>
        <w:r w:rsidR="009C75CA">
          <w:rPr>
            <w:noProof/>
            <w:webHidden/>
          </w:rPr>
          <w:tab/>
        </w:r>
        <w:r w:rsidR="009C75CA">
          <w:rPr>
            <w:noProof/>
            <w:webHidden/>
          </w:rPr>
          <w:fldChar w:fldCharType="begin"/>
        </w:r>
        <w:r w:rsidR="009C75CA">
          <w:rPr>
            <w:noProof/>
            <w:webHidden/>
          </w:rPr>
          <w:instrText xml:space="preserve"> PAGEREF _Toc409790987 \h </w:instrText>
        </w:r>
        <w:r w:rsidR="009C75CA">
          <w:rPr>
            <w:noProof/>
            <w:webHidden/>
          </w:rPr>
        </w:r>
        <w:r w:rsidR="009C75CA">
          <w:rPr>
            <w:noProof/>
            <w:webHidden/>
          </w:rPr>
          <w:fldChar w:fldCharType="separate"/>
        </w:r>
        <w:r w:rsidR="00CD4CDC">
          <w:rPr>
            <w:noProof/>
            <w:webHidden/>
          </w:rPr>
          <w:t>5</w:t>
        </w:r>
        <w:r w:rsidR="009C75CA">
          <w:rPr>
            <w:noProof/>
            <w:webHidden/>
          </w:rPr>
          <w:fldChar w:fldCharType="end"/>
        </w:r>
      </w:hyperlink>
    </w:p>
    <w:p w14:paraId="7EB42278" w14:textId="77777777" w:rsidR="009C75CA" w:rsidRDefault="001A01F5" w:rsidP="009C75CA">
      <w:pPr>
        <w:pStyle w:val="TDC1"/>
        <w:tabs>
          <w:tab w:val="clear" w:pos="9395"/>
          <w:tab w:val="right" w:leader="dot" w:pos="9923"/>
        </w:tabs>
        <w:rPr>
          <w:rFonts w:eastAsiaTheme="minorEastAsia" w:cstheme="minorBidi"/>
          <w:b w:val="0"/>
          <w:bCs w:val="0"/>
          <w:caps w:val="0"/>
          <w:noProof/>
          <w:sz w:val="22"/>
          <w:szCs w:val="22"/>
          <w:lang w:eastAsia="es-CL"/>
        </w:rPr>
      </w:pPr>
      <w:hyperlink w:anchor="_Toc409790988" w:history="1">
        <w:r w:rsidR="009C75CA" w:rsidRPr="00092D8E">
          <w:rPr>
            <w:rStyle w:val="Hipervnculo"/>
            <w:noProof/>
          </w:rPr>
          <w:t>3.</w:t>
        </w:r>
        <w:r w:rsidR="009C75CA">
          <w:rPr>
            <w:rFonts w:eastAsiaTheme="minorEastAsia" w:cstheme="minorBidi"/>
            <w:b w:val="0"/>
            <w:bCs w:val="0"/>
            <w:caps w:val="0"/>
            <w:noProof/>
            <w:sz w:val="22"/>
            <w:szCs w:val="22"/>
            <w:lang w:eastAsia="es-CL"/>
          </w:rPr>
          <w:tab/>
        </w:r>
        <w:r w:rsidR="009C75CA" w:rsidRPr="00092D8E">
          <w:rPr>
            <w:rStyle w:val="Hipervnculo"/>
            <w:noProof/>
          </w:rPr>
          <w:t>INSTRUMENTOS DE GESTIÓN AMBIENTAL QUE REGULAN LA ACTIVIDAD FISCALIZADA.</w:t>
        </w:r>
        <w:r w:rsidR="009C75CA">
          <w:rPr>
            <w:noProof/>
            <w:webHidden/>
          </w:rPr>
          <w:tab/>
        </w:r>
        <w:r w:rsidR="009C75CA">
          <w:rPr>
            <w:noProof/>
            <w:webHidden/>
          </w:rPr>
          <w:fldChar w:fldCharType="begin"/>
        </w:r>
        <w:r w:rsidR="009C75CA">
          <w:rPr>
            <w:noProof/>
            <w:webHidden/>
          </w:rPr>
          <w:instrText xml:space="preserve"> PAGEREF _Toc409790988 \h </w:instrText>
        </w:r>
        <w:r w:rsidR="009C75CA">
          <w:rPr>
            <w:noProof/>
            <w:webHidden/>
          </w:rPr>
        </w:r>
        <w:r w:rsidR="009C75CA">
          <w:rPr>
            <w:noProof/>
            <w:webHidden/>
          </w:rPr>
          <w:fldChar w:fldCharType="separate"/>
        </w:r>
        <w:r w:rsidR="00CD4CDC">
          <w:rPr>
            <w:noProof/>
            <w:webHidden/>
          </w:rPr>
          <w:t>7</w:t>
        </w:r>
        <w:r w:rsidR="009C75CA">
          <w:rPr>
            <w:noProof/>
            <w:webHidden/>
          </w:rPr>
          <w:fldChar w:fldCharType="end"/>
        </w:r>
      </w:hyperlink>
    </w:p>
    <w:p w14:paraId="5F9B4190" w14:textId="77777777" w:rsidR="009C75CA" w:rsidRDefault="001A01F5" w:rsidP="009C75CA">
      <w:pPr>
        <w:pStyle w:val="TDC1"/>
        <w:tabs>
          <w:tab w:val="clear" w:pos="9395"/>
          <w:tab w:val="right" w:leader="dot" w:pos="9923"/>
        </w:tabs>
        <w:rPr>
          <w:rFonts w:eastAsiaTheme="minorEastAsia" w:cstheme="minorBidi"/>
          <w:b w:val="0"/>
          <w:bCs w:val="0"/>
          <w:caps w:val="0"/>
          <w:noProof/>
          <w:sz w:val="22"/>
          <w:szCs w:val="22"/>
          <w:lang w:eastAsia="es-CL"/>
        </w:rPr>
      </w:pPr>
      <w:hyperlink w:anchor="_Toc409790989" w:history="1">
        <w:r w:rsidR="009C75CA" w:rsidRPr="00092D8E">
          <w:rPr>
            <w:rStyle w:val="Hipervnculo"/>
            <w:noProof/>
          </w:rPr>
          <w:t>4.</w:t>
        </w:r>
        <w:r w:rsidR="009C75CA">
          <w:rPr>
            <w:rFonts w:eastAsiaTheme="minorEastAsia" w:cstheme="minorBidi"/>
            <w:b w:val="0"/>
            <w:bCs w:val="0"/>
            <w:caps w:val="0"/>
            <w:noProof/>
            <w:sz w:val="22"/>
            <w:szCs w:val="22"/>
            <w:lang w:eastAsia="es-CL"/>
          </w:rPr>
          <w:tab/>
        </w:r>
        <w:r w:rsidR="009C75CA" w:rsidRPr="00092D8E">
          <w:rPr>
            <w:rStyle w:val="Hipervnculo"/>
            <w:noProof/>
          </w:rPr>
          <w:t>ANTECEDENTES DE LA ACTIVIDAD DE FISCALIZACIÓN.</w:t>
        </w:r>
        <w:r w:rsidR="009C75CA">
          <w:rPr>
            <w:noProof/>
            <w:webHidden/>
          </w:rPr>
          <w:tab/>
        </w:r>
        <w:r w:rsidR="009C75CA">
          <w:rPr>
            <w:noProof/>
            <w:webHidden/>
          </w:rPr>
          <w:fldChar w:fldCharType="begin"/>
        </w:r>
        <w:r w:rsidR="009C75CA">
          <w:rPr>
            <w:noProof/>
            <w:webHidden/>
          </w:rPr>
          <w:instrText xml:space="preserve"> PAGEREF _Toc409790989 \h </w:instrText>
        </w:r>
        <w:r w:rsidR="009C75CA">
          <w:rPr>
            <w:noProof/>
            <w:webHidden/>
          </w:rPr>
        </w:r>
        <w:r w:rsidR="009C75CA">
          <w:rPr>
            <w:noProof/>
            <w:webHidden/>
          </w:rPr>
          <w:fldChar w:fldCharType="separate"/>
        </w:r>
        <w:r w:rsidR="00CD4CDC">
          <w:rPr>
            <w:noProof/>
            <w:webHidden/>
          </w:rPr>
          <w:t>8</w:t>
        </w:r>
        <w:r w:rsidR="009C75CA">
          <w:rPr>
            <w:noProof/>
            <w:webHidden/>
          </w:rPr>
          <w:fldChar w:fldCharType="end"/>
        </w:r>
      </w:hyperlink>
    </w:p>
    <w:p w14:paraId="622F27C6" w14:textId="77777777" w:rsidR="009C75CA" w:rsidRDefault="001A01F5" w:rsidP="009C75CA">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9790990" w:history="1">
        <w:r w:rsidR="009C75CA" w:rsidRPr="00092D8E">
          <w:rPr>
            <w:rStyle w:val="Hipervnculo"/>
            <w:noProof/>
          </w:rPr>
          <w:t>4.1.</w:t>
        </w:r>
        <w:r w:rsidR="009C75CA">
          <w:rPr>
            <w:rFonts w:eastAsiaTheme="minorEastAsia" w:cstheme="minorBidi"/>
            <w:smallCaps w:val="0"/>
            <w:noProof/>
            <w:sz w:val="22"/>
            <w:szCs w:val="22"/>
            <w:lang w:eastAsia="es-CL"/>
          </w:rPr>
          <w:tab/>
        </w:r>
        <w:r w:rsidR="009C75CA" w:rsidRPr="00092D8E">
          <w:rPr>
            <w:rStyle w:val="Hipervnculo"/>
            <w:noProof/>
          </w:rPr>
          <w:t>Motivo de la Actividad de Fiscalización.</w:t>
        </w:r>
        <w:r w:rsidR="009C75CA">
          <w:rPr>
            <w:noProof/>
            <w:webHidden/>
          </w:rPr>
          <w:tab/>
        </w:r>
        <w:r w:rsidR="009C75CA">
          <w:rPr>
            <w:noProof/>
            <w:webHidden/>
          </w:rPr>
          <w:fldChar w:fldCharType="begin"/>
        </w:r>
        <w:r w:rsidR="009C75CA">
          <w:rPr>
            <w:noProof/>
            <w:webHidden/>
          </w:rPr>
          <w:instrText xml:space="preserve"> PAGEREF _Toc409790990 \h </w:instrText>
        </w:r>
        <w:r w:rsidR="009C75CA">
          <w:rPr>
            <w:noProof/>
            <w:webHidden/>
          </w:rPr>
        </w:r>
        <w:r w:rsidR="009C75CA">
          <w:rPr>
            <w:noProof/>
            <w:webHidden/>
          </w:rPr>
          <w:fldChar w:fldCharType="separate"/>
        </w:r>
        <w:r w:rsidR="00CD4CDC">
          <w:rPr>
            <w:noProof/>
            <w:webHidden/>
          </w:rPr>
          <w:t>8</w:t>
        </w:r>
        <w:r w:rsidR="009C75CA">
          <w:rPr>
            <w:noProof/>
            <w:webHidden/>
          </w:rPr>
          <w:fldChar w:fldCharType="end"/>
        </w:r>
      </w:hyperlink>
    </w:p>
    <w:p w14:paraId="4615B770" w14:textId="77777777" w:rsidR="009C75CA" w:rsidRDefault="001A01F5" w:rsidP="009C75CA">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9790991" w:history="1">
        <w:r w:rsidR="009C75CA" w:rsidRPr="00092D8E">
          <w:rPr>
            <w:rStyle w:val="Hipervnculo"/>
            <w:noProof/>
          </w:rPr>
          <w:t>4.2.</w:t>
        </w:r>
        <w:r w:rsidR="009C75CA">
          <w:rPr>
            <w:rFonts w:eastAsiaTheme="minorEastAsia" w:cstheme="minorBidi"/>
            <w:smallCaps w:val="0"/>
            <w:noProof/>
            <w:sz w:val="22"/>
            <w:szCs w:val="22"/>
            <w:lang w:eastAsia="es-CL"/>
          </w:rPr>
          <w:tab/>
        </w:r>
        <w:r w:rsidR="009C75CA" w:rsidRPr="00092D8E">
          <w:rPr>
            <w:rStyle w:val="Hipervnculo"/>
            <w:noProof/>
          </w:rPr>
          <w:t>Materia Específica Objeto de la Fiscalización Ambiental.</w:t>
        </w:r>
        <w:r w:rsidR="009C75CA">
          <w:rPr>
            <w:noProof/>
            <w:webHidden/>
          </w:rPr>
          <w:tab/>
        </w:r>
        <w:r w:rsidR="009C75CA">
          <w:rPr>
            <w:noProof/>
            <w:webHidden/>
          </w:rPr>
          <w:fldChar w:fldCharType="begin"/>
        </w:r>
        <w:r w:rsidR="009C75CA">
          <w:rPr>
            <w:noProof/>
            <w:webHidden/>
          </w:rPr>
          <w:instrText xml:space="preserve"> PAGEREF _Toc409790991 \h </w:instrText>
        </w:r>
        <w:r w:rsidR="009C75CA">
          <w:rPr>
            <w:noProof/>
            <w:webHidden/>
          </w:rPr>
        </w:r>
        <w:r w:rsidR="009C75CA">
          <w:rPr>
            <w:noProof/>
            <w:webHidden/>
          </w:rPr>
          <w:fldChar w:fldCharType="separate"/>
        </w:r>
        <w:r w:rsidR="00CD4CDC">
          <w:rPr>
            <w:noProof/>
            <w:webHidden/>
          </w:rPr>
          <w:t>8</w:t>
        </w:r>
        <w:r w:rsidR="009C75CA">
          <w:rPr>
            <w:noProof/>
            <w:webHidden/>
          </w:rPr>
          <w:fldChar w:fldCharType="end"/>
        </w:r>
      </w:hyperlink>
    </w:p>
    <w:p w14:paraId="4A2B1BBA" w14:textId="77777777" w:rsidR="009C75CA" w:rsidRDefault="001A01F5" w:rsidP="009C75CA">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9790992" w:history="1">
        <w:r w:rsidR="009C75CA" w:rsidRPr="00092D8E">
          <w:rPr>
            <w:rStyle w:val="Hipervnculo"/>
            <w:noProof/>
          </w:rPr>
          <w:t>4.3.</w:t>
        </w:r>
        <w:r w:rsidR="009C75CA">
          <w:rPr>
            <w:rFonts w:eastAsiaTheme="minorEastAsia" w:cstheme="minorBidi"/>
            <w:smallCaps w:val="0"/>
            <w:noProof/>
            <w:sz w:val="22"/>
            <w:szCs w:val="22"/>
            <w:lang w:eastAsia="es-CL"/>
          </w:rPr>
          <w:tab/>
        </w:r>
        <w:r w:rsidR="009C75CA" w:rsidRPr="00092D8E">
          <w:rPr>
            <w:rStyle w:val="Hipervnculo"/>
            <w:noProof/>
          </w:rPr>
          <w:t>Aspectos relativos a la ejecución de la Inspección Ambiental.</w:t>
        </w:r>
        <w:r w:rsidR="009C75CA">
          <w:rPr>
            <w:noProof/>
            <w:webHidden/>
          </w:rPr>
          <w:tab/>
        </w:r>
        <w:r w:rsidR="009C75CA">
          <w:rPr>
            <w:noProof/>
            <w:webHidden/>
          </w:rPr>
          <w:fldChar w:fldCharType="begin"/>
        </w:r>
        <w:r w:rsidR="009C75CA">
          <w:rPr>
            <w:noProof/>
            <w:webHidden/>
          </w:rPr>
          <w:instrText xml:space="preserve"> PAGEREF _Toc409790992 \h </w:instrText>
        </w:r>
        <w:r w:rsidR="009C75CA">
          <w:rPr>
            <w:noProof/>
            <w:webHidden/>
          </w:rPr>
        </w:r>
        <w:r w:rsidR="009C75CA">
          <w:rPr>
            <w:noProof/>
            <w:webHidden/>
          </w:rPr>
          <w:fldChar w:fldCharType="separate"/>
        </w:r>
        <w:r w:rsidR="00CD4CDC">
          <w:rPr>
            <w:noProof/>
            <w:webHidden/>
          </w:rPr>
          <w:t>8</w:t>
        </w:r>
        <w:r w:rsidR="009C75CA">
          <w:rPr>
            <w:noProof/>
            <w:webHidden/>
          </w:rPr>
          <w:fldChar w:fldCharType="end"/>
        </w:r>
      </w:hyperlink>
    </w:p>
    <w:p w14:paraId="72D398D1" w14:textId="77777777" w:rsidR="009C75CA" w:rsidRDefault="001A01F5" w:rsidP="009C75CA">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9790993" w:history="1">
        <w:r w:rsidR="009C75CA" w:rsidRPr="00092D8E">
          <w:rPr>
            <w:rStyle w:val="Hipervnculo"/>
            <w:noProof/>
          </w:rPr>
          <w:t>4.3.1.</w:t>
        </w:r>
        <w:r w:rsidR="009C75CA">
          <w:rPr>
            <w:rFonts w:eastAsiaTheme="minorEastAsia" w:cstheme="minorBidi"/>
            <w:i w:val="0"/>
            <w:iCs w:val="0"/>
            <w:noProof/>
            <w:sz w:val="22"/>
            <w:szCs w:val="22"/>
            <w:lang w:eastAsia="es-CL"/>
          </w:rPr>
          <w:tab/>
        </w:r>
        <w:r w:rsidR="009C75CA" w:rsidRPr="00092D8E">
          <w:rPr>
            <w:rStyle w:val="Hipervnculo"/>
            <w:noProof/>
          </w:rPr>
          <w:t>Primer día de inspección.</w:t>
        </w:r>
        <w:r w:rsidR="009C75CA">
          <w:rPr>
            <w:noProof/>
            <w:webHidden/>
          </w:rPr>
          <w:tab/>
        </w:r>
        <w:r w:rsidR="009C75CA">
          <w:rPr>
            <w:noProof/>
            <w:webHidden/>
          </w:rPr>
          <w:fldChar w:fldCharType="begin"/>
        </w:r>
        <w:r w:rsidR="009C75CA">
          <w:rPr>
            <w:noProof/>
            <w:webHidden/>
          </w:rPr>
          <w:instrText xml:space="preserve"> PAGEREF _Toc409790993 \h </w:instrText>
        </w:r>
        <w:r w:rsidR="009C75CA">
          <w:rPr>
            <w:noProof/>
            <w:webHidden/>
          </w:rPr>
        </w:r>
        <w:r w:rsidR="009C75CA">
          <w:rPr>
            <w:noProof/>
            <w:webHidden/>
          </w:rPr>
          <w:fldChar w:fldCharType="separate"/>
        </w:r>
        <w:r w:rsidR="00CD4CDC">
          <w:rPr>
            <w:noProof/>
            <w:webHidden/>
          </w:rPr>
          <w:t>8</w:t>
        </w:r>
        <w:r w:rsidR="009C75CA">
          <w:rPr>
            <w:noProof/>
            <w:webHidden/>
          </w:rPr>
          <w:fldChar w:fldCharType="end"/>
        </w:r>
      </w:hyperlink>
    </w:p>
    <w:p w14:paraId="3A9A797F" w14:textId="77777777" w:rsidR="009C75CA" w:rsidRDefault="001A01F5" w:rsidP="009C75CA">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9790994" w:history="1">
        <w:r w:rsidR="009C75CA" w:rsidRPr="00092D8E">
          <w:rPr>
            <w:rStyle w:val="Hipervnculo"/>
            <w:noProof/>
          </w:rPr>
          <w:t>4.3.2.</w:t>
        </w:r>
        <w:r w:rsidR="009C75CA">
          <w:rPr>
            <w:rFonts w:eastAsiaTheme="minorEastAsia" w:cstheme="minorBidi"/>
            <w:i w:val="0"/>
            <w:iCs w:val="0"/>
            <w:noProof/>
            <w:sz w:val="22"/>
            <w:szCs w:val="22"/>
            <w:lang w:eastAsia="es-CL"/>
          </w:rPr>
          <w:tab/>
        </w:r>
        <w:r w:rsidR="009C75CA" w:rsidRPr="00092D8E">
          <w:rPr>
            <w:rStyle w:val="Hipervnculo"/>
            <w:noProof/>
          </w:rPr>
          <w:t>Esquema de recorrido.</w:t>
        </w:r>
        <w:r w:rsidR="009C75CA">
          <w:rPr>
            <w:noProof/>
            <w:webHidden/>
          </w:rPr>
          <w:tab/>
        </w:r>
        <w:r w:rsidR="009C75CA">
          <w:rPr>
            <w:noProof/>
            <w:webHidden/>
          </w:rPr>
          <w:fldChar w:fldCharType="begin"/>
        </w:r>
        <w:r w:rsidR="009C75CA">
          <w:rPr>
            <w:noProof/>
            <w:webHidden/>
          </w:rPr>
          <w:instrText xml:space="preserve"> PAGEREF _Toc409790994 \h </w:instrText>
        </w:r>
        <w:r w:rsidR="009C75CA">
          <w:rPr>
            <w:noProof/>
            <w:webHidden/>
          </w:rPr>
        </w:r>
        <w:r w:rsidR="009C75CA">
          <w:rPr>
            <w:noProof/>
            <w:webHidden/>
          </w:rPr>
          <w:fldChar w:fldCharType="separate"/>
        </w:r>
        <w:r w:rsidR="00CD4CDC">
          <w:rPr>
            <w:noProof/>
            <w:webHidden/>
          </w:rPr>
          <w:t>9</w:t>
        </w:r>
        <w:r w:rsidR="009C75CA">
          <w:rPr>
            <w:noProof/>
            <w:webHidden/>
          </w:rPr>
          <w:fldChar w:fldCharType="end"/>
        </w:r>
      </w:hyperlink>
    </w:p>
    <w:p w14:paraId="5333C272" w14:textId="77777777" w:rsidR="009C75CA" w:rsidRDefault="001A01F5" w:rsidP="009C75CA">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9790995" w:history="1">
        <w:r w:rsidR="009C75CA" w:rsidRPr="00092D8E">
          <w:rPr>
            <w:rStyle w:val="Hipervnculo"/>
            <w:noProof/>
          </w:rPr>
          <w:t>4.3.3.</w:t>
        </w:r>
        <w:r w:rsidR="009C75CA">
          <w:rPr>
            <w:rFonts w:eastAsiaTheme="minorEastAsia" w:cstheme="minorBidi"/>
            <w:i w:val="0"/>
            <w:iCs w:val="0"/>
            <w:noProof/>
            <w:sz w:val="22"/>
            <w:szCs w:val="22"/>
            <w:lang w:eastAsia="es-CL"/>
          </w:rPr>
          <w:tab/>
        </w:r>
        <w:r w:rsidR="009C75CA" w:rsidRPr="00092D8E">
          <w:rPr>
            <w:rStyle w:val="Hipervnculo"/>
            <w:noProof/>
          </w:rPr>
          <w:t>Detalle del Recorrido de la Inspección.</w:t>
        </w:r>
        <w:r w:rsidR="009C75CA">
          <w:rPr>
            <w:noProof/>
            <w:webHidden/>
          </w:rPr>
          <w:tab/>
        </w:r>
        <w:r w:rsidR="009C75CA">
          <w:rPr>
            <w:noProof/>
            <w:webHidden/>
          </w:rPr>
          <w:fldChar w:fldCharType="begin"/>
        </w:r>
        <w:r w:rsidR="009C75CA">
          <w:rPr>
            <w:noProof/>
            <w:webHidden/>
          </w:rPr>
          <w:instrText xml:space="preserve"> PAGEREF _Toc409790995 \h </w:instrText>
        </w:r>
        <w:r w:rsidR="009C75CA">
          <w:rPr>
            <w:noProof/>
            <w:webHidden/>
          </w:rPr>
        </w:r>
        <w:r w:rsidR="009C75CA">
          <w:rPr>
            <w:noProof/>
            <w:webHidden/>
          </w:rPr>
          <w:fldChar w:fldCharType="separate"/>
        </w:r>
        <w:r w:rsidR="00CD4CDC">
          <w:rPr>
            <w:noProof/>
            <w:webHidden/>
          </w:rPr>
          <w:t>9</w:t>
        </w:r>
        <w:r w:rsidR="009C75CA">
          <w:rPr>
            <w:noProof/>
            <w:webHidden/>
          </w:rPr>
          <w:fldChar w:fldCharType="end"/>
        </w:r>
      </w:hyperlink>
    </w:p>
    <w:p w14:paraId="03B769EE" w14:textId="77777777" w:rsidR="009C75CA" w:rsidRDefault="001A01F5" w:rsidP="009C75CA">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9790996" w:history="1">
        <w:r w:rsidR="009C75CA" w:rsidRPr="00092D8E">
          <w:rPr>
            <w:rStyle w:val="Hipervnculo"/>
            <w:bCs/>
            <w:noProof/>
          </w:rPr>
          <w:t>4.4.</w:t>
        </w:r>
        <w:r w:rsidR="009C75CA">
          <w:rPr>
            <w:rFonts w:eastAsiaTheme="minorEastAsia" w:cstheme="minorBidi"/>
            <w:smallCaps w:val="0"/>
            <w:noProof/>
            <w:sz w:val="22"/>
            <w:szCs w:val="22"/>
            <w:lang w:eastAsia="es-CL"/>
          </w:rPr>
          <w:tab/>
        </w:r>
        <w:r w:rsidR="009C75CA" w:rsidRPr="00092D8E">
          <w:rPr>
            <w:rStyle w:val="Hipervnculo"/>
            <w:bCs/>
            <w:noProof/>
          </w:rPr>
          <w:t>Aspectos relativos al Seguimiento Ambiental.</w:t>
        </w:r>
        <w:r w:rsidR="009C75CA">
          <w:rPr>
            <w:noProof/>
            <w:webHidden/>
          </w:rPr>
          <w:tab/>
        </w:r>
        <w:r w:rsidR="009C75CA">
          <w:rPr>
            <w:noProof/>
            <w:webHidden/>
          </w:rPr>
          <w:fldChar w:fldCharType="begin"/>
        </w:r>
        <w:r w:rsidR="009C75CA">
          <w:rPr>
            <w:noProof/>
            <w:webHidden/>
          </w:rPr>
          <w:instrText xml:space="preserve"> PAGEREF _Toc409790996 \h </w:instrText>
        </w:r>
        <w:r w:rsidR="009C75CA">
          <w:rPr>
            <w:noProof/>
            <w:webHidden/>
          </w:rPr>
        </w:r>
        <w:r w:rsidR="009C75CA">
          <w:rPr>
            <w:noProof/>
            <w:webHidden/>
          </w:rPr>
          <w:fldChar w:fldCharType="separate"/>
        </w:r>
        <w:r w:rsidR="00CD4CDC">
          <w:rPr>
            <w:noProof/>
            <w:webHidden/>
          </w:rPr>
          <w:t>10</w:t>
        </w:r>
        <w:r w:rsidR="009C75CA">
          <w:rPr>
            <w:noProof/>
            <w:webHidden/>
          </w:rPr>
          <w:fldChar w:fldCharType="end"/>
        </w:r>
      </w:hyperlink>
    </w:p>
    <w:p w14:paraId="2E67931F" w14:textId="77777777" w:rsidR="009C75CA" w:rsidRDefault="001A01F5" w:rsidP="009C75CA">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9790997" w:history="1">
        <w:r w:rsidR="009C75CA" w:rsidRPr="00092D8E">
          <w:rPr>
            <w:rStyle w:val="Hipervnculo"/>
            <w:bCs/>
            <w:noProof/>
          </w:rPr>
          <w:t>4.4.1.</w:t>
        </w:r>
        <w:r w:rsidR="009C75CA">
          <w:rPr>
            <w:rFonts w:eastAsiaTheme="minorEastAsia" w:cstheme="minorBidi"/>
            <w:i w:val="0"/>
            <w:iCs w:val="0"/>
            <w:noProof/>
            <w:sz w:val="22"/>
            <w:szCs w:val="22"/>
            <w:lang w:eastAsia="es-CL"/>
          </w:rPr>
          <w:tab/>
        </w:r>
        <w:r w:rsidR="009C75CA" w:rsidRPr="00092D8E">
          <w:rPr>
            <w:rStyle w:val="Hipervnculo"/>
            <w:bCs/>
            <w:noProof/>
          </w:rPr>
          <w:t>Documentos Revisados.</w:t>
        </w:r>
        <w:r w:rsidR="009C75CA">
          <w:rPr>
            <w:noProof/>
            <w:webHidden/>
          </w:rPr>
          <w:tab/>
        </w:r>
        <w:r w:rsidR="009C75CA">
          <w:rPr>
            <w:noProof/>
            <w:webHidden/>
          </w:rPr>
          <w:fldChar w:fldCharType="begin"/>
        </w:r>
        <w:r w:rsidR="009C75CA">
          <w:rPr>
            <w:noProof/>
            <w:webHidden/>
          </w:rPr>
          <w:instrText xml:space="preserve"> PAGEREF _Toc409790997 \h </w:instrText>
        </w:r>
        <w:r w:rsidR="009C75CA">
          <w:rPr>
            <w:noProof/>
            <w:webHidden/>
          </w:rPr>
        </w:r>
        <w:r w:rsidR="009C75CA">
          <w:rPr>
            <w:noProof/>
            <w:webHidden/>
          </w:rPr>
          <w:fldChar w:fldCharType="separate"/>
        </w:r>
        <w:r w:rsidR="00CD4CDC">
          <w:rPr>
            <w:noProof/>
            <w:webHidden/>
          </w:rPr>
          <w:t>10</w:t>
        </w:r>
        <w:r w:rsidR="009C75CA">
          <w:rPr>
            <w:noProof/>
            <w:webHidden/>
          </w:rPr>
          <w:fldChar w:fldCharType="end"/>
        </w:r>
      </w:hyperlink>
    </w:p>
    <w:p w14:paraId="5683E6ED" w14:textId="77777777" w:rsidR="009C75CA" w:rsidRDefault="001A01F5" w:rsidP="009C75CA">
      <w:pPr>
        <w:pStyle w:val="TDC1"/>
        <w:tabs>
          <w:tab w:val="clear" w:pos="9395"/>
          <w:tab w:val="right" w:leader="dot" w:pos="9923"/>
        </w:tabs>
        <w:rPr>
          <w:rFonts w:eastAsiaTheme="minorEastAsia" w:cstheme="minorBidi"/>
          <w:b w:val="0"/>
          <w:bCs w:val="0"/>
          <w:caps w:val="0"/>
          <w:noProof/>
          <w:sz w:val="22"/>
          <w:szCs w:val="22"/>
          <w:lang w:eastAsia="es-CL"/>
        </w:rPr>
      </w:pPr>
      <w:hyperlink w:anchor="_Toc409790998" w:history="1">
        <w:r w:rsidR="009C75CA" w:rsidRPr="00092D8E">
          <w:rPr>
            <w:rStyle w:val="Hipervnculo"/>
            <w:noProof/>
          </w:rPr>
          <w:t>5.</w:t>
        </w:r>
        <w:r w:rsidR="009C75CA">
          <w:rPr>
            <w:rFonts w:eastAsiaTheme="minorEastAsia" w:cstheme="minorBidi"/>
            <w:b w:val="0"/>
            <w:bCs w:val="0"/>
            <w:caps w:val="0"/>
            <w:noProof/>
            <w:sz w:val="22"/>
            <w:szCs w:val="22"/>
            <w:lang w:eastAsia="es-CL"/>
          </w:rPr>
          <w:tab/>
        </w:r>
        <w:r w:rsidR="009C75CA" w:rsidRPr="00092D8E">
          <w:rPr>
            <w:rStyle w:val="Hipervnculo"/>
            <w:noProof/>
          </w:rPr>
          <w:t>HECHOS CONSTATADOS.</w:t>
        </w:r>
        <w:r w:rsidR="009C75CA">
          <w:rPr>
            <w:noProof/>
            <w:webHidden/>
          </w:rPr>
          <w:tab/>
        </w:r>
        <w:r w:rsidR="009C75CA">
          <w:rPr>
            <w:noProof/>
            <w:webHidden/>
          </w:rPr>
          <w:fldChar w:fldCharType="begin"/>
        </w:r>
        <w:r w:rsidR="009C75CA">
          <w:rPr>
            <w:noProof/>
            <w:webHidden/>
          </w:rPr>
          <w:instrText xml:space="preserve"> PAGEREF _Toc409790998 \h </w:instrText>
        </w:r>
        <w:r w:rsidR="009C75CA">
          <w:rPr>
            <w:noProof/>
            <w:webHidden/>
          </w:rPr>
        </w:r>
        <w:r w:rsidR="009C75CA">
          <w:rPr>
            <w:noProof/>
            <w:webHidden/>
          </w:rPr>
          <w:fldChar w:fldCharType="separate"/>
        </w:r>
        <w:r w:rsidR="00CD4CDC">
          <w:rPr>
            <w:noProof/>
            <w:webHidden/>
          </w:rPr>
          <w:t>10</w:t>
        </w:r>
        <w:r w:rsidR="009C75CA">
          <w:rPr>
            <w:noProof/>
            <w:webHidden/>
          </w:rPr>
          <w:fldChar w:fldCharType="end"/>
        </w:r>
      </w:hyperlink>
    </w:p>
    <w:p w14:paraId="1D3EE3B2" w14:textId="77777777" w:rsidR="009C75CA" w:rsidRDefault="001A01F5" w:rsidP="009C75CA">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9790999" w:history="1">
        <w:r w:rsidR="009C75CA" w:rsidRPr="00092D8E">
          <w:rPr>
            <w:rStyle w:val="Hipervnculo"/>
            <w:noProof/>
          </w:rPr>
          <w:t>5.1.</w:t>
        </w:r>
        <w:r w:rsidR="009C75CA">
          <w:rPr>
            <w:rFonts w:eastAsiaTheme="minorEastAsia" w:cstheme="minorBidi"/>
            <w:smallCaps w:val="0"/>
            <w:noProof/>
            <w:sz w:val="22"/>
            <w:szCs w:val="22"/>
            <w:lang w:eastAsia="es-CL"/>
          </w:rPr>
          <w:tab/>
        </w:r>
        <w:r w:rsidR="009C75CA" w:rsidRPr="00092D8E">
          <w:rPr>
            <w:rStyle w:val="Hipervnculo"/>
            <w:noProof/>
          </w:rPr>
          <w:t>Manejo de Residuos Sólidos.</w:t>
        </w:r>
        <w:r w:rsidR="009C75CA">
          <w:rPr>
            <w:noProof/>
            <w:webHidden/>
          </w:rPr>
          <w:tab/>
        </w:r>
        <w:r w:rsidR="009C75CA">
          <w:rPr>
            <w:noProof/>
            <w:webHidden/>
          </w:rPr>
          <w:fldChar w:fldCharType="begin"/>
        </w:r>
        <w:r w:rsidR="009C75CA">
          <w:rPr>
            <w:noProof/>
            <w:webHidden/>
          </w:rPr>
          <w:instrText xml:space="preserve"> PAGEREF _Toc409790999 \h </w:instrText>
        </w:r>
        <w:r w:rsidR="009C75CA">
          <w:rPr>
            <w:noProof/>
            <w:webHidden/>
          </w:rPr>
        </w:r>
        <w:r w:rsidR="009C75CA">
          <w:rPr>
            <w:noProof/>
            <w:webHidden/>
          </w:rPr>
          <w:fldChar w:fldCharType="separate"/>
        </w:r>
        <w:r w:rsidR="00CD4CDC">
          <w:rPr>
            <w:noProof/>
            <w:webHidden/>
          </w:rPr>
          <w:t>10</w:t>
        </w:r>
        <w:r w:rsidR="009C75CA">
          <w:rPr>
            <w:noProof/>
            <w:webHidden/>
          </w:rPr>
          <w:fldChar w:fldCharType="end"/>
        </w:r>
      </w:hyperlink>
    </w:p>
    <w:p w14:paraId="10B1F617" w14:textId="77777777" w:rsidR="009C75CA" w:rsidRDefault="001A01F5" w:rsidP="009C75CA">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9791006" w:history="1">
        <w:r w:rsidR="009C75CA" w:rsidRPr="00092D8E">
          <w:rPr>
            <w:rStyle w:val="Hipervnculo"/>
            <w:noProof/>
          </w:rPr>
          <w:t>5.2.</w:t>
        </w:r>
        <w:r w:rsidR="009C75CA">
          <w:rPr>
            <w:rFonts w:eastAsiaTheme="minorEastAsia" w:cstheme="minorBidi"/>
            <w:smallCaps w:val="0"/>
            <w:noProof/>
            <w:sz w:val="22"/>
            <w:szCs w:val="22"/>
            <w:lang w:eastAsia="es-CL"/>
          </w:rPr>
          <w:tab/>
        </w:r>
        <w:r w:rsidR="009C75CA" w:rsidRPr="00092D8E">
          <w:rPr>
            <w:rStyle w:val="Hipervnculo"/>
            <w:noProof/>
          </w:rPr>
          <w:t>Gestión de aguas lluvias.</w:t>
        </w:r>
        <w:r w:rsidR="009C75CA">
          <w:rPr>
            <w:noProof/>
            <w:webHidden/>
          </w:rPr>
          <w:tab/>
        </w:r>
        <w:r w:rsidR="009C75CA">
          <w:rPr>
            <w:noProof/>
            <w:webHidden/>
          </w:rPr>
          <w:fldChar w:fldCharType="begin"/>
        </w:r>
        <w:r w:rsidR="009C75CA">
          <w:rPr>
            <w:noProof/>
            <w:webHidden/>
          </w:rPr>
          <w:instrText xml:space="preserve"> PAGEREF _Toc409791006 \h </w:instrText>
        </w:r>
        <w:r w:rsidR="009C75CA">
          <w:rPr>
            <w:noProof/>
            <w:webHidden/>
          </w:rPr>
        </w:r>
        <w:r w:rsidR="009C75CA">
          <w:rPr>
            <w:noProof/>
            <w:webHidden/>
          </w:rPr>
          <w:fldChar w:fldCharType="separate"/>
        </w:r>
        <w:r w:rsidR="00CD4CDC">
          <w:rPr>
            <w:noProof/>
            <w:webHidden/>
          </w:rPr>
          <w:t>21</w:t>
        </w:r>
        <w:r w:rsidR="009C75CA">
          <w:rPr>
            <w:noProof/>
            <w:webHidden/>
          </w:rPr>
          <w:fldChar w:fldCharType="end"/>
        </w:r>
      </w:hyperlink>
    </w:p>
    <w:p w14:paraId="163A7C57" w14:textId="6A3F5B28" w:rsidR="009C75CA" w:rsidRDefault="001A01F5" w:rsidP="009C75CA">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9791011" w:history="1">
        <w:r w:rsidR="009C75CA" w:rsidRPr="00092D8E">
          <w:rPr>
            <w:rStyle w:val="Hipervnculo"/>
            <w:noProof/>
          </w:rPr>
          <w:t>5.3.</w:t>
        </w:r>
        <w:r w:rsidR="009C75CA">
          <w:rPr>
            <w:rFonts w:eastAsiaTheme="minorEastAsia" w:cstheme="minorBidi"/>
            <w:smallCaps w:val="0"/>
            <w:noProof/>
            <w:sz w:val="22"/>
            <w:szCs w:val="22"/>
            <w:lang w:eastAsia="es-CL"/>
          </w:rPr>
          <w:tab/>
        </w:r>
        <w:r w:rsidR="009C75CA" w:rsidRPr="00092D8E">
          <w:rPr>
            <w:rStyle w:val="Hipervnculo"/>
            <w:noProof/>
          </w:rPr>
          <w:t>Verificación de la calidad de aguas subterráneas.</w:t>
        </w:r>
        <w:r w:rsidR="009C75CA">
          <w:rPr>
            <w:noProof/>
            <w:webHidden/>
          </w:rPr>
          <w:tab/>
        </w:r>
        <w:r w:rsidR="009C75CA">
          <w:rPr>
            <w:noProof/>
            <w:webHidden/>
          </w:rPr>
          <w:fldChar w:fldCharType="begin"/>
        </w:r>
        <w:r w:rsidR="009C75CA">
          <w:rPr>
            <w:noProof/>
            <w:webHidden/>
          </w:rPr>
          <w:instrText xml:space="preserve"> PAGEREF _Toc409791011 \h </w:instrText>
        </w:r>
        <w:r w:rsidR="009C75CA">
          <w:rPr>
            <w:noProof/>
            <w:webHidden/>
          </w:rPr>
        </w:r>
        <w:r w:rsidR="009C75CA">
          <w:rPr>
            <w:noProof/>
            <w:webHidden/>
          </w:rPr>
          <w:fldChar w:fldCharType="separate"/>
        </w:r>
        <w:r w:rsidR="00CD4CDC">
          <w:rPr>
            <w:noProof/>
            <w:webHidden/>
          </w:rPr>
          <w:t>28</w:t>
        </w:r>
        <w:r w:rsidR="009C75CA">
          <w:rPr>
            <w:noProof/>
            <w:webHidden/>
          </w:rPr>
          <w:fldChar w:fldCharType="end"/>
        </w:r>
      </w:hyperlink>
    </w:p>
    <w:p w14:paraId="5CC0E0FB" w14:textId="1B98ED84" w:rsidR="009C75CA" w:rsidRDefault="001A01F5" w:rsidP="009C75CA">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09791012" w:history="1">
        <w:r w:rsidR="009C75CA" w:rsidRPr="00092D8E">
          <w:rPr>
            <w:rStyle w:val="Hipervnculo"/>
            <w:noProof/>
          </w:rPr>
          <w:t>5.4.</w:t>
        </w:r>
        <w:r w:rsidR="009C75CA">
          <w:rPr>
            <w:rFonts w:eastAsiaTheme="minorEastAsia" w:cstheme="minorBidi"/>
            <w:smallCaps w:val="0"/>
            <w:noProof/>
            <w:sz w:val="22"/>
            <w:szCs w:val="22"/>
            <w:lang w:eastAsia="es-CL"/>
          </w:rPr>
          <w:tab/>
        </w:r>
        <w:r w:rsidR="009C75CA" w:rsidRPr="00092D8E">
          <w:rPr>
            <w:rStyle w:val="Hipervnculo"/>
            <w:noProof/>
          </w:rPr>
          <w:t>Verificación de la calidad de aguas subterráneas.</w:t>
        </w:r>
        <w:r w:rsidR="009C75CA">
          <w:rPr>
            <w:noProof/>
            <w:webHidden/>
          </w:rPr>
          <w:tab/>
        </w:r>
        <w:r w:rsidR="009C75CA">
          <w:rPr>
            <w:noProof/>
            <w:webHidden/>
          </w:rPr>
          <w:fldChar w:fldCharType="begin"/>
        </w:r>
        <w:r w:rsidR="009C75CA">
          <w:rPr>
            <w:noProof/>
            <w:webHidden/>
          </w:rPr>
          <w:instrText xml:space="preserve"> PAGEREF _Toc409791012 \h </w:instrText>
        </w:r>
        <w:r w:rsidR="009C75CA">
          <w:rPr>
            <w:noProof/>
            <w:webHidden/>
          </w:rPr>
        </w:r>
        <w:r w:rsidR="009C75CA">
          <w:rPr>
            <w:noProof/>
            <w:webHidden/>
          </w:rPr>
          <w:fldChar w:fldCharType="separate"/>
        </w:r>
        <w:r w:rsidR="00CD4CDC">
          <w:rPr>
            <w:noProof/>
            <w:webHidden/>
          </w:rPr>
          <w:t>31</w:t>
        </w:r>
        <w:r w:rsidR="009C75CA">
          <w:rPr>
            <w:noProof/>
            <w:webHidden/>
          </w:rPr>
          <w:fldChar w:fldCharType="end"/>
        </w:r>
      </w:hyperlink>
    </w:p>
    <w:p w14:paraId="6E83F30B" w14:textId="54DCAE94" w:rsidR="009C75CA" w:rsidRDefault="001A01F5" w:rsidP="009C75CA">
      <w:pPr>
        <w:pStyle w:val="TDC1"/>
        <w:tabs>
          <w:tab w:val="clear" w:pos="9395"/>
          <w:tab w:val="right" w:leader="dot" w:pos="9923"/>
        </w:tabs>
        <w:rPr>
          <w:rFonts w:eastAsiaTheme="minorEastAsia" w:cstheme="minorBidi"/>
          <w:b w:val="0"/>
          <w:bCs w:val="0"/>
          <w:caps w:val="0"/>
          <w:noProof/>
          <w:sz w:val="22"/>
          <w:szCs w:val="22"/>
          <w:lang w:eastAsia="es-CL"/>
        </w:rPr>
      </w:pPr>
      <w:hyperlink w:anchor="_Toc409791013" w:history="1">
        <w:r w:rsidR="009C75CA" w:rsidRPr="00092D8E">
          <w:rPr>
            <w:rStyle w:val="Hipervnculo"/>
            <w:noProof/>
          </w:rPr>
          <w:t>6.</w:t>
        </w:r>
        <w:r w:rsidR="009C75CA">
          <w:rPr>
            <w:rFonts w:eastAsiaTheme="minorEastAsia" w:cstheme="minorBidi"/>
            <w:b w:val="0"/>
            <w:bCs w:val="0"/>
            <w:caps w:val="0"/>
            <w:noProof/>
            <w:sz w:val="22"/>
            <w:szCs w:val="22"/>
            <w:lang w:eastAsia="es-CL"/>
          </w:rPr>
          <w:tab/>
        </w:r>
        <w:r w:rsidR="009C75CA" w:rsidRPr="00092D8E">
          <w:rPr>
            <w:rStyle w:val="Hipervnculo"/>
            <w:noProof/>
          </w:rPr>
          <w:t>CONCLUSIONES.</w:t>
        </w:r>
        <w:r w:rsidR="009C75CA">
          <w:rPr>
            <w:noProof/>
            <w:webHidden/>
          </w:rPr>
          <w:tab/>
        </w:r>
        <w:r w:rsidR="009C75CA">
          <w:rPr>
            <w:noProof/>
            <w:webHidden/>
          </w:rPr>
          <w:fldChar w:fldCharType="begin"/>
        </w:r>
        <w:r w:rsidR="009C75CA">
          <w:rPr>
            <w:noProof/>
            <w:webHidden/>
          </w:rPr>
          <w:instrText xml:space="preserve"> PAGEREF _Toc409791013 \h </w:instrText>
        </w:r>
        <w:r w:rsidR="009C75CA">
          <w:rPr>
            <w:noProof/>
            <w:webHidden/>
          </w:rPr>
        </w:r>
        <w:r w:rsidR="009C75CA">
          <w:rPr>
            <w:noProof/>
            <w:webHidden/>
          </w:rPr>
          <w:fldChar w:fldCharType="separate"/>
        </w:r>
        <w:r w:rsidR="00CD4CDC">
          <w:rPr>
            <w:noProof/>
            <w:webHidden/>
          </w:rPr>
          <w:t>32</w:t>
        </w:r>
        <w:r w:rsidR="009C75CA">
          <w:rPr>
            <w:noProof/>
            <w:webHidden/>
          </w:rPr>
          <w:fldChar w:fldCharType="end"/>
        </w:r>
      </w:hyperlink>
    </w:p>
    <w:p w14:paraId="570FE27C" w14:textId="31224480" w:rsidR="009C75CA" w:rsidRDefault="001A01F5" w:rsidP="009C75CA">
      <w:pPr>
        <w:pStyle w:val="TDC1"/>
        <w:tabs>
          <w:tab w:val="clear" w:pos="9395"/>
          <w:tab w:val="right" w:leader="dot" w:pos="9923"/>
        </w:tabs>
        <w:rPr>
          <w:rFonts w:eastAsiaTheme="minorEastAsia" w:cstheme="minorBidi"/>
          <w:b w:val="0"/>
          <w:bCs w:val="0"/>
          <w:caps w:val="0"/>
          <w:noProof/>
          <w:sz w:val="22"/>
          <w:szCs w:val="22"/>
          <w:lang w:eastAsia="es-CL"/>
        </w:rPr>
      </w:pPr>
      <w:hyperlink w:anchor="_Toc409791014" w:history="1">
        <w:r w:rsidR="009C75CA" w:rsidRPr="00092D8E">
          <w:rPr>
            <w:rStyle w:val="Hipervnculo"/>
            <w:noProof/>
          </w:rPr>
          <w:t>7.</w:t>
        </w:r>
        <w:r w:rsidR="009C75CA">
          <w:rPr>
            <w:rFonts w:eastAsiaTheme="minorEastAsia" w:cstheme="minorBidi"/>
            <w:b w:val="0"/>
            <w:bCs w:val="0"/>
            <w:caps w:val="0"/>
            <w:noProof/>
            <w:sz w:val="22"/>
            <w:szCs w:val="22"/>
            <w:lang w:eastAsia="es-CL"/>
          </w:rPr>
          <w:tab/>
        </w:r>
        <w:r w:rsidR="009C75CA" w:rsidRPr="00092D8E">
          <w:rPr>
            <w:rStyle w:val="Hipervnculo"/>
            <w:noProof/>
          </w:rPr>
          <w:t>ANEXOS.</w:t>
        </w:r>
        <w:r w:rsidR="009C75CA">
          <w:rPr>
            <w:noProof/>
            <w:webHidden/>
          </w:rPr>
          <w:tab/>
        </w:r>
        <w:r w:rsidR="009C75CA">
          <w:rPr>
            <w:noProof/>
            <w:webHidden/>
          </w:rPr>
          <w:fldChar w:fldCharType="begin"/>
        </w:r>
        <w:r w:rsidR="009C75CA">
          <w:rPr>
            <w:noProof/>
            <w:webHidden/>
          </w:rPr>
          <w:instrText xml:space="preserve"> PAGEREF _Toc409791014 \h </w:instrText>
        </w:r>
        <w:r w:rsidR="009C75CA">
          <w:rPr>
            <w:noProof/>
            <w:webHidden/>
          </w:rPr>
        </w:r>
        <w:r w:rsidR="009C75CA">
          <w:rPr>
            <w:noProof/>
            <w:webHidden/>
          </w:rPr>
          <w:fldChar w:fldCharType="separate"/>
        </w:r>
        <w:r w:rsidR="00CD4CDC">
          <w:rPr>
            <w:noProof/>
            <w:webHidden/>
          </w:rPr>
          <w:t>36</w:t>
        </w:r>
        <w:r w:rsidR="009C75CA">
          <w:rPr>
            <w:noProof/>
            <w:webHidden/>
          </w:rPr>
          <w:fldChar w:fldCharType="end"/>
        </w:r>
      </w:hyperlink>
    </w:p>
    <w:p w14:paraId="177081B2" w14:textId="77777777" w:rsidR="00655D0C" w:rsidRPr="0025129B" w:rsidRDefault="003753AB" w:rsidP="00655D0C">
      <w:r w:rsidRPr="0025129B">
        <w:fldChar w:fldCharType="end"/>
      </w:r>
    </w:p>
    <w:p w14:paraId="522C4A8D" w14:textId="77777777" w:rsidR="00655D0C" w:rsidRPr="0025129B" w:rsidRDefault="001A4615" w:rsidP="004155AC">
      <w:pPr>
        <w:jc w:val="left"/>
        <w:sectPr w:rsidR="00655D0C" w:rsidRPr="0025129B" w:rsidSect="00A70F8F">
          <w:headerReference w:type="even" r:id="rId23"/>
          <w:headerReference w:type="default" r:id="rId24"/>
          <w:footerReference w:type="even" r:id="rId25"/>
          <w:footerReference w:type="default" r:id="rId26"/>
          <w:headerReference w:type="first" r:id="rId27"/>
          <w:footerReference w:type="first" r:id="rId28"/>
          <w:type w:val="continuous"/>
          <w:pgSz w:w="12240" w:h="15840" w:code="1"/>
          <w:pgMar w:top="1134" w:right="1134" w:bottom="1134" w:left="1134" w:header="709" w:footer="709" w:gutter="0"/>
          <w:cols w:space="708"/>
          <w:titlePg/>
          <w:docGrid w:linePitch="360"/>
        </w:sectPr>
      </w:pPr>
      <w:r w:rsidRPr="0025129B">
        <w:br w:type="page"/>
      </w:r>
    </w:p>
    <w:p w14:paraId="0834E89B" w14:textId="77777777" w:rsidR="002C445A" w:rsidRPr="0025129B" w:rsidRDefault="00ED4317" w:rsidP="005749E1">
      <w:pPr>
        <w:pStyle w:val="Ttulo1"/>
      </w:pPr>
      <w:bookmarkStart w:id="17" w:name="_Toc352840376"/>
      <w:bookmarkStart w:id="18" w:name="_Toc352841436"/>
      <w:bookmarkStart w:id="19" w:name="_Toc409790984"/>
      <w:r w:rsidRPr="0025129B">
        <w:lastRenderedPageBreak/>
        <w:t>RESUMEN</w:t>
      </w:r>
      <w:r w:rsidR="00B1722C" w:rsidRPr="0025129B">
        <w:t>.</w:t>
      </w:r>
      <w:bookmarkEnd w:id="17"/>
      <w:bookmarkEnd w:id="18"/>
      <w:bookmarkEnd w:id="19"/>
    </w:p>
    <w:p w14:paraId="70CC2C91" w14:textId="77777777" w:rsidR="00ED4317" w:rsidRPr="0025129B" w:rsidRDefault="00ED4317" w:rsidP="00ED4317">
      <w:pPr>
        <w:jc w:val="left"/>
        <w:rPr>
          <w:rFonts w:cstheme="minorHAnsi"/>
          <w:b/>
          <w:sz w:val="20"/>
          <w:szCs w:val="20"/>
        </w:rPr>
      </w:pPr>
    </w:p>
    <w:p w14:paraId="63D6A199" w14:textId="7552F468" w:rsidR="00ED4317"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5D327E">
        <w:rPr>
          <w:rFonts w:cstheme="minorHAnsi"/>
          <w:sz w:val="20"/>
          <w:szCs w:val="20"/>
        </w:rPr>
        <w:t xml:space="preserve"> </w:t>
      </w:r>
      <w:r w:rsidR="004041CB" w:rsidRPr="0025129B">
        <w:rPr>
          <w:rFonts w:cstheme="minorHAnsi"/>
          <w:sz w:val="20"/>
          <w:szCs w:val="20"/>
        </w:rPr>
        <w:t xml:space="preserve">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5D327E">
        <w:rPr>
          <w:rFonts w:cstheme="minorHAnsi"/>
          <w:sz w:val="20"/>
          <w:szCs w:val="20"/>
        </w:rPr>
        <w:t xml:space="preserve">la Superintendencia de Servicios </w:t>
      </w:r>
      <w:r w:rsidR="00EA1B79">
        <w:rPr>
          <w:rFonts w:cstheme="minorHAnsi"/>
          <w:sz w:val="20"/>
          <w:szCs w:val="20"/>
        </w:rPr>
        <w:t>S</w:t>
      </w:r>
      <w:r w:rsidR="005D327E">
        <w:rPr>
          <w:rFonts w:cstheme="minorHAnsi"/>
          <w:sz w:val="20"/>
          <w:szCs w:val="20"/>
        </w:rPr>
        <w:t>anitarios (SISS),</w:t>
      </w:r>
      <w:r w:rsidR="004636C0">
        <w:rPr>
          <w:rFonts w:cstheme="minorHAnsi"/>
          <w:sz w:val="20"/>
          <w:szCs w:val="20"/>
        </w:rPr>
        <w:t xml:space="preserve"> junto a l</w:t>
      </w:r>
      <w:r w:rsidR="005D327E">
        <w:rPr>
          <w:rFonts w:cstheme="minorHAnsi"/>
          <w:sz w:val="20"/>
          <w:szCs w:val="20"/>
        </w:rPr>
        <w:t xml:space="preserve">a Corporación Nacional Forestal (CONAF) y </w:t>
      </w:r>
      <w:r w:rsidR="004636C0">
        <w:rPr>
          <w:rFonts w:cstheme="minorHAnsi"/>
          <w:sz w:val="20"/>
          <w:szCs w:val="20"/>
        </w:rPr>
        <w:t>a</w:t>
      </w:r>
      <w:r w:rsidR="005D327E">
        <w:rPr>
          <w:rFonts w:cstheme="minorHAnsi"/>
          <w:sz w:val="20"/>
          <w:szCs w:val="20"/>
        </w:rPr>
        <w:t>l Servicio Agrícola y Ganadero (SAG)</w:t>
      </w:r>
      <w:r w:rsidR="007C15CC" w:rsidRPr="0025129B">
        <w:rPr>
          <w:rFonts w:cstheme="minorHAnsi"/>
          <w:sz w:val="20"/>
          <w:szCs w:val="20"/>
        </w:rPr>
        <w:t>,</w:t>
      </w:r>
      <w:r w:rsidR="004636C0">
        <w:rPr>
          <w:rFonts w:cstheme="minorHAnsi"/>
          <w:sz w:val="20"/>
          <w:szCs w:val="20"/>
        </w:rPr>
        <w:t xml:space="preserve"> </w:t>
      </w:r>
      <w:r w:rsidR="007B7525" w:rsidRPr="0025129B">
        <w:rPr>
          <w:rFonts w:cstheme="minorHAnsi"/>
          <w:sz w:val="20"/>
          <w:szCs w:val="20"/>
        </w:rPr>
        <w:t>al pro</w:t>
      </w:r>
      <w:r w:rsidRPr="0025129B">
        <w:rPr>
          <w:rFonts w:cstheme="minorHAnsi"/>
          <w:sz w:val="20"/>
          <w:szCs w:val="20"/>
        </w:rPr>
        <w:t>yecto “</w:t>
      </w:r>
      <w:r w:rsidR="004636C0">
        <w:rPr>
          <w:rFonts w:cstheme="minorHAnsi"/>
          <w:sz w:val="20"/>
          <w:szCs w:val="20"/>
        </w:rPr>
        <w:t>RILESUR”</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w:t>
      </w:r>
      <w:r w:rsidR="004636C0">
        <w:rPr>
          <w:rFonts w:cstheme="minorHAnsi"/>
          <w:sz w:val="20"/>
          <w:szCs w:val="20"/>
        </w:rPr>
        <w:t>el</w:t>
      </w:r>
      <w:r w:rsidRPr="0025129B">
        <w:rPr>
          <w:rFonts w:cstheme="minorHAnsi"/>
          <w:sz w:val="20"/>
          <w:szCs w:val="20"/>
        </w:rPr>
        <w:t xml:space="preserve"> día</w:t>
      </w:r>
      <w:r w:rsidR="004636C0">
        <w:rPr>
          <w:rFonts w:cstheme="minorHAnsi"/>
          <w:sz w:val="20"/>
          <w:szCs w:val="20"/>
        </w:rPr>
        <w:t xml:space="preserve"> 05 de noviembre de 2014. Ver Acta de Inspección Ambiental en Anexo 01.</w:t>
      </w:r>
    </w:p>
    <w:p w14:paraId="3C024C37" w14:textId="77777777" w:rsidR="004636C0" w:rsidRPr="0025129B" w:rsidRDefault="004636C0" w:rsidP="00ED4317">
      <w:pPr>
        <w:rPr>
          <w:rFonts w:cstheme="minorHAnsi"/>
          <w:sz w:val="20"/>
          <w:szCs w:val="20"/>
        </w:rPr>
      </w:pPr>
    </w:p>
    <w:p w14:paraId="3F32A775" w14:textId="64D5920C" w:rsidR="00ED4317" w:rsidRDefault="00ED4317" w:rsidP="004D3050">
      <w:pPr>
        <w:rPr>
          <w:rFonts w:cstheme="minorHAnsi"/>
          <w:sz w:val="20"/>
          <w:szCs w:val="20"/>
        </w:rPr>
      </w:pPr>
      <w:r w:rsidRPr="0025129B">
        <w:rPr>
          <w:rFonts w:cstheme="minorHAnsi"/>
          <w:sz w:val="20"/>
          <w:szCs w:val="20"/>
        </w:rPr>
        <w:t xml:space="preserve">El proyecto consiste en </w:t>
      </w:r>
      <w:r w:rsidR="000778E7" w:rsidRPr="000778E7">
        <w:rPr>
          <w:rFonts w:cstheme="minorHAnsi"/>
          <w:sz w:val="20"/>
          <w:szCs w:val="20"/>
        </w:rPr>
        <w:t xml:space="preserve">la producción de biosólido </w:t>
      </w:r>
      <w:r w:rsidR="000778E7">
        <w:rPr>
          <w:rFonts w:cstheme="minorHAnsi"/>
          <w:sz w:val="20"/>
          <w:szCs w:val="20"/>
        </w:rPr>
        <w:t>(</w:t>
      </w:r>
      <w:r w:rsidR="000778E7" w:rsidRPr="000778E7">
        <w:rPr>
          <w:rFonts w:cstheme="minorHAnsi"/>
          <w:sz w:val="20"/>
          <w:szCs w:val="20"/>
        </w:rPr>
        <w:t>acondicionador de</w:t>
      </w:r>
      <w:r w:rsidR="000778E7">
        <w:rPr>
          <w:rFonts w:cstheme="minorHAnsi"/>
          <w:sz w:val="20"/>
          <w:szCs w:val="20"/>
        </w:rPr>
        <w:t xml:space="preserve"> </w:t>
      </w:r>
      <w:r w:rsidR="000778E7" w:rsidRPr="000778E7">
        <w:rPr>
          <w:rFonts w:cstheme="minorHAnsi"/>
          <w:sz w:val="20"/>
          <w:szCs w:val="20"/>
        </w:rPr>
        <w:t>suelo</w:t>
      </w:r>
      <w:r w:rsidR="000778E7">
        <w:rPr>
          <w:rFonts w:cstheme="minorHAnsi"/>
          <w:sz w:val="20"/>
          <w:szCs w:val="20"/>
        </w:rPr>
        <w:t>)</w:t>
      </w:r>
      <w:r w:rsidR="000778E7" w:rsidRPr="000778E7">
        <w:rPr>
          <w:rFonts w:cstheme="minorHAnsi"/>
          <w:sz w:val="20"/>
          <w:szCs w:val="20"/>
        </w:rPr>
        <w:t xml:space="preserve"> a través del proceso</w:t>
      </w:r>
      <w:r w:rsidR="000778E7">
        <w:rPr>
          <w:rFonts w:cstheme="minorHAnsi"/>
          <w:sz w:val="20"/>
          <w:szCs w:val="20"/>
        </w:rPr>
        <w:t xml:space="preserve"> </w:t>
      </w:r>
      <w:r w:rsidR="000778E7" w:rsidRPr="000778E7">
        <w:rPr>
          <w:rFonts w:cstheme="minorHAnsi"/>
          <w:sz w:val="20"/>
          <w:szCs w:val="20"/>
        </w:rPr>
        <w:t>de codigestión</w:t>
      </w:r>
      <w:r w:rsidR="000778E7">
        <w:rPr>
          <w:rFonts w:cstheme="minorHAnsi"/>
          <w:sz w:val="20"/>
          <w:szCs w:val="20"/>
        </w:rPr>
        <w:t xml:space="preserve"> </w:t>
      </w:r>
      <w:r w:rsidR="000778E7" w:rsidRPr="000778E7">
        <w:rPr>
          <w:rFonts w:cstheme="minorHAnsi"/>
          <w:sz w:val="20"/>
          <w:szCs w:val="20"/>
        </w:rPr>
        <w:t>anaeróbico (sin presencia de oxígeno)</w:t>
      </w:r>
      <w:r w:rsidR="000778E7">
        <w:rPr>
          <w:rFonts w:cstheme="minorHAnsi"/>
          <w:sz w:val="20"/>
          <w:szCs w:val="20"/>
        </w:rPr>
        <w:t xml:space="preserve"> </w:t>
      </w:r>
      <w:r w:rsidR="000778E7" w:rsidRPr="000778E7">
        <w:rPr>
          <w:rFonts w:cstheme="minorHAnsi"/>
          <w:sz w:val="20"/>
          <w:szCs w:val="20"/>
        </w:rPr>
        <w:t xml:space="preserve">desde materiales residuales </w:t>
      </w:r>
      <w:r w:rsidR="009C2A1E">
        <w:rPr>
          <w:rFonts w:cstheme="minorHAnsi"/>
          <w:sz w:val="20"/>
          <w:szCs w:val="20"/>
        </w:rPr>
        <w:t xml:space="preserve">(MR) </w:t>
      </w:r>
      <w:r w:rsidR="000778E7" w:rsidRPr="000778E7">
        <w:rPr>
          <w:rFonts w:cstheme="minorHAnsi"/>
          <w:sz w:val="20"/>
          <w:szCs w:val="20"/>
        </w:rPr>
        <w:t>orgánicos e inertes</w:t>
      </w:r>
      <w:r w:rsidR="000778E7">
        <w:rPr>
          <w:rFonts w:cstheme="minorHAnsi"/>
          <w:sz w:val="20"/>
          <w:szCs w:val="20"/>
        </w:rPr>
        <w:t xml:space="preserve">. Considera la </w:t>
      </w:r>
      <w:r w:rsidR="004D1DEE">
        <w:rPr>
          <w:rFonts w:cstheme="minorHAnsi"/>
          <w:sz w:val="20"/>
          <w:szCs w:val="20"/>
        </w:rPr>
        <w:t>construcción</w:t>
      </w:r>
      <w:r w:rsidR="000778E7">
        <w:rPr>
          <w:rFonts w:cstheme="minorHAnsi"/>
          <w:sz w:val="20"/>
          <w:szCs w:val="20"/>
        </w:rPr>
        <w:t xml:space="preserve"> de </w:t>
      </w:r>
      <w:r w:rsidR="000778E7" w:rsidRPr="000778E7">
        <w:rPr>
          <w:rFonts w:cstheme="minorHAnsi"/>
          <w:sz w:val="20"/>
          <w:szCs w:val="20"/>
        </w:rPr>
        <w:t>44</w:t>
      </w:r>
      <w:r w:rsidR="000778E7">
        <w:rPr>
          <w:rFonts w:cstheme="minorHAnsi"/>
          <w:sz w:val="20"/>
          <w:szCs w:val="20"/>
        </w:rPr>
        <w:t xml:space="preserve"> </w:t>
      </w:r>
      <w:r w:rsidR="000778E7" w:rsidRPr="000778E7">
        <w:rPr>
          <w:rFonts w:cstheme="minorHAnsi"/>
          <w:sz w:val="20"/>
          <w:szCs w:val="20"/>
        </w:rPr>
        <w:t>zanjas con un volumen útil de 1500 m</w:t>
      </w:r>
      <w:r w:rsidR="000778E7" w:rsidRPr="000778E7">
        <w:rPr>
          <w:rFonts w:cstheme="minorHAnsi"/>
          <w:sz w:val="20"/>
          <w:szCs w:val="20"/>
          <w:vertAlign w:val="superscript"/>
        </w:rPr>
        <w:t>3</w:t>
      </w:r>
      <w:r w:rsidR="000778E7" w:rsidRPr="000778E7">
        <w:rPr>
          <w:rFonts w:cstheme="minorHAnsi"/>
          <w:sz w:val="20"/>
          <w:szCs w:val="20"/>
        </w:rPr>
        <w:t xml:space="preserve"> c/u, de las cuales 41 zanjas serán</w:t>
      </w:r>
      <w:r w:rsidR="000778E7">
        <w:rPr>
          <w:rFonts w:cstheme="minorHAnsi"/>
          <w:sz w:val="20"/>
          <w:szCs w:val="20"/>
        </w:rPr>
        <w:t xml:space="preserve"> </w:t>
      </w:r>
      <w:r w:rsidR="000778E7" w:rsidRPr="000778E7">
        <w:rPr>
          <w:rFonts w:cstheme="minorHAnsi"/>
          <w:sz w:val="20"/>
          <w:szCs w:val="20"/>
        </w:rPr>
        <w:t>destinadas para materiales residuales semisólidos (MR Lodos y sólidos), 3 zanjas</w:t>
      </w:r>
      <w:r w:rsidR="000778E7">
        <w:rPr>
          <w:rFonts w:cstheme="minorHAnsi"/>
          <w:sz w:val="20"/>
          <w:szCs w:val="20"/>
        </w:rPr>
        <w:t xml:space="preserve"> </w:t>
      </w:r>
      <w:r w:rsidR="000778E7" w:rsidRPr="000778E7">
        <w:rPr>
          <w:rFonts w:cstheme="minorHAnsi"/>
          <w:sz w:val="20"/>
          <w:szCs w:val="20"/>
        </w:rPr>
        <w:t xml:space="preserve">para líquidos residuales (MR Líquido + sustrato) y </w:t>
      </w:r>
      <w:r w:rsidR="004D1DEE">
        <w:rPr>
          <w:rFonts w:cstheme="minorHAnsi"/>
          <w:sz w:val="20"/>
          <w:szCs w:val="20"/>
        </w:rPr>
        <w:t>adicionalmente</w:t>
      </w:r>
      <w:r w:rsidR="000778E7">
        <w:rPr>
          <w:rFonts w:cstheme="minorHAnsi"/>
          <w:sz w:val="20"/>
          <w:szCs w:val="20"/>
        </w:rPr>
        <w:t xml:space="preserve"> </w:t>
      </w:r>
      <w:r w:rsidR="000778E7" w:rsidRPr="000778E7">
        <w:rPr>
          <w:rFonts w:cstheme="minorHAnsi"/>
          <w:sz w:val="20"/>
          <w:szCs w:val="20"/>
        </w:rPr>
        <w:t>una zanja estanca de</w:t>
      </w:r>
      <w:r w:rsidR="000778E7">
        <w:rPr>
          <w:rFonts w:cstheme="minorHAnsi"/>
          <w:sz w:val="20"/>
          <w:szCs w:val="20"/>
        </w:rPr>
        <w:t xml:space="preserve"> </w:t>
      </w:r>
      <w:r w:rsidR="000778E7" w:rsidRPr="000778E7">
        <w:rPr>
          <w:rFonts w:cstheme="minorHAnsi"/>
          <w:sz w:val="20"/>
          <w:szCs w:val="20"/>
        </w:rPr>
        <w:t>acumulación y tratamiento (MR de las aguas residuales del lavado de camiones +</w:t>
      </w:r>
      <w:r w:rsidR="000778E7">
        <w:rPr>
          <w:rFonts w:cstheme="minorHAnsi"/>
          <w:sz w:val="20"/>
          <w:szCs w:val="20"/>
        </w:rPr>
        <w:t xml:space="preserve"> </w:t>
      </w:r>
      <w:r w:rsidR="000778E7" w:rsidRPr="000778E7">
        <w:rPr>
          <w:rFonts w:cstheme="minorHAnsi"/>
          <w:sz w:val="20"/>
          <w:szCs w:val="20"/>
        </w:rPr>
        <w:t>sustrato).</w:t>
      </w:r>
      <w:r w:rsidR="007D0D55" w:rsidRPr="007D0D55">
        <w:rPr>
          <w:rFonts w:ascii="77fpayqyyopcyledn" w:hAnsi="77fpayqyyopcyledn" w:cs="77fpayqyyopcyledn"/>
          <w:sz w:val="24"/>
          <w:szCs w:val="24"/>
          <w:lang w:eastAsia="es-ES"/>
        </w:rPr>
        <w:t xml:space="preserve"> </w:t>
      </w:r>
      <w:r w:rsidR="007D0D55">
        <w:rPr>
          <w:rFonts w:cs="77fpayqyyopcyledn"/>
          <w:sz w:val="20"/>
          <w:szCs w:val="20"/>
          <w:lang w:eastAsia="es-ES"/>
        </w:rPr>
        <w:t xml:space="preserve">La </w:t>
      </w:r>
      <w:r w:rsidR="007D0D55" w:rsidRPr="007D0D55">
        <w:rPr>
          <w:rFonts w:cstheme="minorHAnsi"/>
          <w:sz w:val="20"/>
          <w:szCs w:val="20"/>
        </w:rPr>
        <w:t>materia prima para la codigestión</w:t>
      </w:r>
      <w:r w:rsidR="007D0D55">
        <w:rPr>
          <w:rFonts w:cstheme="minorHAnsi"/>
          <w:sz w:val="20"/>
          <w:szCs w:val="20"/>
        </w:rPr>
        <w:t xml:space="preserve"> </w:t>
      </w:r>
      <w:r w:rsidR="007D0D55" w:rsidRPr="007D0D55">
        <w:rPr>
          <w:rFonts w:cstheme="minorHAnsi"/>
          <w:sz w:val="20"/>
          <w:szCs w:val="20"/>
        </w:rPr>
        <w:t>corresponde a residuos orgánicos e</w:t>
      </w:r>
      <w:r w:rsidR="007D0D55">
        <w:rPr>
          <w:rFonts w:cstheme="minorHAnsi"/>
          <w:sz w:val="20"/>
          <w:szCs w:val="20"/>
        </w:rPr>
        <w:t xml:space="preserve"> </w:t>
      </w:r>
      <w:r w:rsidR="007D0D55" w:rsidRPr="007D0D55">
        <w:rPr>
          <w:rFonts w:cstheme="minorHAnsi"/>
          <w:sz w:val="20"/>
          <w:szCs w:val="20"/>
        </w:rPr>
        <w:t>inertes en sus diferentes estados provenientes de pisciculturas y lecherías</w:t>
      </w:r>
      <w:r w:rsidR="007D0D55">
        <w:rPr>
          <w:rFonts w:cstheme="minorHAnsi"/>
          <w:sz w:val="20"/>
          <w:szCs w:val="20"/>
        </w:rPr>
        <w:t xml:space="preserve"> </w:t>
      </w:r>
      <w:r w:rsidR="007D0D55" w:rsidRPr="007D0D55">
        <w:rPr>
          <w:rFonts w:cstheme="minorHAnsi"/>
          <w:sz w:val="20"/>
          <w:szCs w:val="20"/>
        </w:rPr>
        <w:t>(equivalentes a un 80 %), de grasas y l</w:t>
      </w:r>
      <w:r w:rsidR="00853F54">
        <w:rPr>
          <w:rFonts w:cstheme="minorHAnsi"/>
          <w:sz w:val="20"/>
          <w:szCs w:val="20"/>
        </w:rPr>
        <w:t>e</w:t>
      </w:r>
      <w:r w:rsidR="007D0D55" w:rsidRPr="007D0D55">
        <w:rPr>
          <w:rFonts w:cstheme="minorHAnsi"/>
          <w:sz w:val="20"/>
          <w:szCs w:val="20"/>
        </w:rPr>
        <w:t>vaduras (10 %), de sépticos y lavado de</w:t>
      </w:r>
      <w:r w:rsidR="007D0D55">
        <w:rPr>
          <w:rFonts w:cstheme="minorHAnsi"/>
          <w:sz w:val="20"/>
          <w:szCs w:val="20"/>
        </w:rPr>
        <w:t xml:space="preserve"> </w:t>
      </w:r>
      <w:r w:rsidR="007D0D55" w:rsidRPr="007D0D55">
        <w:rPr>
          <w:rFonts w:cstheme="minorHAnsi"/>
          <w:sz w:val="20"/>
          <w:szCs w:val="20"/>
        </w:rPr>
        <w:t>redes (no significativos).</w:t>
      </w:r>
      <w:r w:rsidR="007D0D55">
        <w:rPr>
          <w:rFonts w:cstheme="minorHAnsi"/>
          <w:sz w:val="20"/>
          <w:szCs w:val="20"/>
        </w:rPr>
        <w:t xml:space="preserve"> </w:t>
      </w:r>
      <w:r w:rsidR="007D0D55" w:rsidRPr="007D0D55">
        <w:rPr>
          <w:rFonts w:cstheme="minorHAnsi"/>
          <w:sz w:val="20"/>
          <w:szCs w:val="20"/>
        </w:rPr>
        <w:t xml:space="preserve">Otro insumo para generar una mezcla </w:t>
      </w:r>
      <w:r w:rsidR="00E42BCC" w:rsidRPr="007D0D55">
        <w:rPr>
          <w:rFonts w:cstheme="minorHAnsi"/>
          <w:sz w:val="20"/>
          <w:szCs w:val="20"/>
        </w:rPr>
        <w:t>óptima</w:t>
      </w:r>
      <w:r w:rsidR="007D0D55" w:rsidRPr="007D0D55">
        <w:rPr>
          <w:rFonts w:cstheme="minorHAnsi"/>
          <w:sz w:val="20"/>
          <w:szCs w:val="20"/>
        </w:rPr>
        <w:t xml:space="preserve"> (sinergia en la codigestión</w:t>
      </w:r>
      <w:r w:rsidR="007D0D55">
        <w:rPr>
          <w:rFonts w:cstheme="minorHAnsi"/>
          <w:sz w:val="20"/>
          <w:szCs w:val="20"/>
        </w:rPr>
        <w:t xml:space="preserve"> </w:t>
      </w:r>
      <w:r w:rsidR="007D0D55" w:rsidRPr="007D0D55">
        <w:rPr>
          <w:rFonts w:cstheme="minorHAnsi"/>
          <w:sz w:val="20"/>
          <w:szCs w:val="20"/>
        </w:rPr>
        <w:t>anaerobia), es el sustrato (aserrín, chip, cenizas, yesos, polvos</w:t>
      </w:r>
      <w:r w:rsidR="007D0D55">
        <w:rPr>
          <w:rFonts w:cstheme="minorHAnsi"/>
          <w:sz w:val="20"/>
          <w:szCs w:val="20"/>
        </w:rPr>
        <w:t xml:space="preserve"> </w:t>
      </w:r>
      <w:r w:rsidR="007D0D55" w:rsidRPr="007D0D55">
        <w:rPr>
          <w:rFonts w:cstheme="minorHAnsi"/>
          <w:sz w:val="20"/>
          <w:szCs w:val="20"/>
        </w:rPr>
        <w:t>de madera), para</w:t>
      </w:r>
      <w:r w:rsidR="004D3050">
        <w:rPr>
          <w:rFonts w:cstheme="minorHAnsi"/>
          <w:sz w:val="20"/>
          <w:szCs w:val="20"/>
        </w:rPr>
        <w:t xml:space="preserve"> </w:t>
      </w:r>
      <w:r w:rsidR="007D0D55" w:rsidRPr="007D0D55">
        <w:rPr>
          <w:rFonts w:cstheme="minorHAnsi"/>
          <w:sz w:val="20"/>
          <w:szCs w:val="20"/>
        </w:rPr>
        <w:t>mantener siempre una relación Carbono Nitrógeno</w:t>
      </w:r>
      <w:r w:rsidR="007D0D55">
        <w:rPr>
          <w:rFonts w:cstheme="minorHAnsi"/>
          <w:sz w:val="20"/>
          <w:szCs w:val="20"/>
        </w:rPr>
        <w:t xml:space="preserve"> </w:t>
      </w:r>
      <w:r w:rsidR="007D0D55" w:rsidRPr="007D0D55">
        <w:rPr>
          <w:rFonts w:cstheme="minorHAnsi"/>
          <w:sz w:val="20"/>
          <w:szCs w:val="20"/>
        </w:rPr>
        <w:t>(C:N).</w:t>
      </w:r>
      <w:r w:rsidR="004D3050">
        <w:rPr>
          <w:rFonts w:ascii="77fpayqyyopcyledn" w:hAnsi="77fpayqyyopcyledn" w:cs="77fpayqyyopcyledn"/>
          <w:sz w:val="24"/>
          <w:szCs w:val="24"/>
          <w:lang w:eastAsia="es-ES"/>
        </w:rPr>
        <w:t xml:space="preserve"> </w:t>
      </w:r>
      <w:r w:rsidR="004D3050" w:rsidRPr="004D3050">
        <w:rPr>
          <w:rFonts w:cstheme="minorHAnsi"/>
          <w:sz w:val="20"/>
          <w:szCs w:val="20"/>
        </w:rPr>
        <w:t>El volumen mensual promedio a recepcionar de</w:t>
      </w:r>
      <w:r w:rsidR="004D3050">
        <w:rPr>
          <w:rFonts w:cstheme="minorHAnsi"/>
          <w:sz w:val="20"/>
          <w:szCs w:val="20"/>
        </w:rPr>
        <w:t xml:space="preserve"> </w:t>
      </w:r>
      <w:r w:rsidR="004D3050" w:rsidRPr="004D3050">
        <w:rPr>
          <w:rFonts w:cstheme="minorHAnsi"/>
          <w:sz w:val="20"/>
          <w:szCs w:val="20"/>
        </w:rPr>
        <w:t>material residual de lodos, sólidos y líquidos sin considerar el sustrato, es</w:t>
      </w:r>
      <w:r w:rsidR="004D3050">
        <w:rPr>
          <w:rFonts w:cstheme="minorHAnsi"/>
          <w:sz w:val="20"/>
          <w:szCs w:val="20"/>
        </w:rPr>
        <w:t xml:space="preserve"> </w:t>
      </w:r>
      <w:r w:rsidR="004D3050" w:rsidRPr="004D3050">
        <w:rPr>
          <w:rFonts w:cstheme="minorHAnsi"/>
          <w:sz w:val="20"/>
          <w:szCs w:val="20"/>
        </w:rPr>
        <w:t>de 4554 m</w:t>
      </w:r>
      <w:r w:rsidR="00EA1B79">
        <w:rPr>
          <w:rFonts w:cstheme="minorHAnsi"/>
          <w:sz w:val="20"/>
          <w:szCs w:val="20"/>
        </w:rPr>
        <w:t>³</w:t>
      </w:r>
      <w:r w:rsidR="004D3050" w:rsidRPr="004D3050">
        <w:rPr>
          <w:rFonts w:cstheme="minorHAnsi"/>
          <w:sz w:val="20"/>
          <w:szCs w:val="20"/>
        </w:rPr>
        <w:t>/mes.</w:t>
      </w:r>
    </w:p>
    <w:p w14:paraId="154F064D" w14:textId="77777777" w:rsidR="008B57B2" w:rsidRDefault="008B57B2" w:rsidP="008B57B2">
      <w:pPr>
        <w:rPr>
          <w:rFonts w:cstheme="minorHAnsi"/>
          <w:sz w:val="20"/>
          <w:szCs w:val="20"/>
        </w:rPr>
      </w:pPr>
    </w:p>
    <w:p w14:paraId="13B186CD" w14:textId="29A3DBFF" w:rsidR="008F751D" w:rsidRPr="0025129B" w:rsidRDefault="008F751D" w:rsidP="008B57B2">
      <w:pPr>
        <w:rPr>
          <w:rFonts w:cstheme="minorHAnsi"/>
          <w:color w:val="FF0000"/>
          <w:sz w:val="20"/>
          <w:szCs w:val="20"/>
        </w:rPr>
      </w:pPr>
      <w:r w:rsidRPr="0025129B">
        <w:rPr>
          <w:rFonts w:cstheme="minorHAnsi"/>
          <w:sz w:val="20"/>
          <w:szCs w:val="20"/>
        </w:rPr>
        <w:t>Las materias relevantes objeto de la fiscalización incluyeron</w:t>
      </w:r>
      <w:r w:rsidR="008B57B2">
        <w:rPr>
          <w:rFonts w:cstheme="minorHAnsi"/>
          <w:sz w:val="20"/>
          <w:szCs w:val="20"/>
        </w:rPr>
        <w:t>:</w:t>
      </w:r>
      <w:r w:rsidRPr="0025129B">
        <w:rPr>
          <w:rFonts w:cstheme="minorHAnsi"/>
          <w:sz w:val="20"/>
          <w:szCs w:val="20"/>
        </w:rPr>
        <w:t xml:space="preserve"> </w:t>
      </w:r>
      <w:r w:rsidR="008B57B2" w:rsidRPr="008B57B2">
        <w:rPr>
          <w:rFonts w:cstheme="minorHAnsi"/>
          <w:sz w:val="20"/>
          <w:szCs w:val="20"/>
        </w:rPr>
        <w:t>Manejo de Residuos Sólidos</w:t>
      </w:r>
      <w:r w:rsidR="008B57B2">
        <w:rPr>
          <w:rFonts w:cstheme="minorHAnsi"/>
          <w:sz w:val="20"/>
          <w:szCs w:val="20"/>
        </w:rPr>
        <w:t xml:space="preserve">; </w:t>
      </w:r>
      <w:r w:rsidR="008B57B2" w:rsidRPr="008B57B2">
        <w:rPr>
          <w:rFonts w:cstheme="minorHAnsi"/>
          <w:sz w:val="20"/>
          <w:szCs w:val="20"/>
        </w:rPr>
        <w:t>Gestión de aguas lluvias</w:t>
      </w:r>
      <w:r w:rsidR="008B57B2">
        <w:rPr>
          <w:rFonts w:cstheme="minorHAnsi"/>
          <w:sz w:val="20"/>
          <w:szCs w:val="20"/>
        </w:rPr>
        <w:t xml:space="preserve">; </w:t>
      </w:r>
      <w:r w:rsidR="008B57B2" w:rsidRPr="008B57B2">
        <w:rPr>
          <w:rFonts w:cstheme="minorHAnsi"/>
          <w:sz w:val="20"/>
          <w:szCs w:val="20"/>
        </w:rPr>
        <w:t>Verificación de la calidad de aguas subterráneas</w:t>
      </w:r>
      <w:r w:rsidR="00827AFA">
        <w:rPr>
          <w:rFonts w:cstheme="minorHAnsi"/>
          <w:sz w:val="20"/>
          <w:szCs w:val="20"/>
        </w:rPr>
        <w:t>;</w:t>
      </w:r>
      <w:r w:rsidR="00827AFA" w:rsidRPr="00827AFA">
        <w:rPr>
          <w:rFonts w:eastAsia="Times New Roman" w:cs="Calibri"/>
          <w:sz w:val="20"/>
          <w:szCs w:val="16"/>
          <w:lang w:eastAsia="es-CL"/>
        </w:rPr>
        <w:t xml:space="preserve"> </w:t>
      </w:r>
      <w:r w:rsidR="00827AFA" w:rsidRPr="00827AFA">
        <w:rPr>
          <w:rFonts w:cstheme="minorHAnsi"/>
          <w:sz w:val="20"/>
          <w:szCs w:val="20"/>
        </w:rPr>
        <w:t>Afectación de Flora y o Vegetación.</w:t>
      </w:r>
    </w:p>
    <w:p w14:paraId="1C8D1D3F" w14:textId="77777777" w:rsidR="00ED4317" w:rsidRPr="0025129B" w:rsidRDefault="00ED4317" w:rsidP="00ED4317">
      <w:pPr>
        <w:rPr>
          <w:rFonts w:cstheme="minorHAnsi"/>
          <w:color w:val="FF0000"/>
          <w:sz w:val="20"/>
          <w:szCs w:val="20"/>
        </w:rPr>
      </w:pPr>
    </w:p>
    <w:p w14:paraId="794273C1" w14:textId="02F90EFA" w:rsidR="00F41A78" w:rsidRDefault="00ED4317" w:rsidP="00ED4317">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8B57B2">
        <w:rPr>
          <w:rFonts w:cstheme="minorHAnsi"/>
          <w:sz w:val="20"/>
          <w:szCs w:val="20"/>
        </w:rPr>
        <w:t xml:space="preserve"> Ejecutar el sistema de aguas lluvias en condiciones distintas a las aprobadas; </w:t>
      </w:r>
      <w:r w:rsidR="009624AE">
        <w:rPr>
          <w:rFonts w:cstheme="minorHAnsi"/>
          <w:sz w:val="20"/>
          <w:szCs w:val="20"/>
        </w:rPr>
        <w:t xml:space="preserve"> </w:t>
      </w:r>
      <w:r w:rsidR="00665D5D">
        <w:rPr>
          <w:rFonts w:cstheme="minorHAnsi"/>
          <w:sz w:val="20"/>
          <w:szCs w:val="20"/>
        </w:rPr>
        <w:t xml:space="preserve">Practicado análisis de información al Informe UFRO </w:t>
      </w:r>
      <w:r w:rsidR="00511F5B">
        <w:rPr>
          <w:rFonts w:cstheme="minorHAnsi"/>
          <w:sz w:val="20"/>
          <w:szCs w:val="20"/>
        </w:rPr>
        <w:t xml:space="preserve">N° 45355, </w:t>
      </w:r>
      <w:r w:rsidR="00665D5D">
        <w:rPr>
          <w:rFonts w:cstheme="minorHAnsi"/>
          <w:sz w:val="20"/>
          <w:szCs w:val="20"/>
        </w:rPr>
        <w:t>se constata que l</w:t>
      </w:r>
      <w:r w:rsidR="00F41A78">
        <w:rPr>
          <w:rFonts w:cstheme="minorHAnsi"/>
          <w:sz w:val="20"/>
          <w:szCs w:val="20"/>
        </w:rPr>
        <w:t xml:space="preserve">a </w:t>
      </w:r>
      <w:r w:rsidR="009624AE">
        <w:rPr>
          <w:rFonts w:cstheme="minorHAnsi"/>
          <w:sz w:val="20"/>
          <w:szCs w:val="20"/>
        </w:rPr>
        <w:t xml:space="preserve">calidad de los residuos acumulados en el sistema de aguas lluvias poseen la calidad de RIL según establece el D.S. 46/02, </w:t>
      </w:r>
      <w:r w:rsidR="00F41A78">
        <w:rPr>
          <w:rFonts w:cstheme="minorHAnsi"/>
          <w:sz w:val="20"/>
          <w:szCs w:val="20"/>
        </w:rPr>
        <w:t xml:space="preserve"> ello </w:t>
      </w:r>
      <w:r w:rsidR="009624AE">
        <w:rPr>
          <w:rFonts w:cstheme="minorHAnsi"/>
          <w:sz w:val="20"/>
          <w:szCs w:val="20"/>
        </w:rPr>
        <w:t xml:space="preserve">por superación del valor característico para los parámetros Aluminio, Boro y Hierro; </w:t>
      </w:r>
      <w:r w:rsidR="00511F5B">
        <w:rPr>
          <w:rFonts w:cstheme="minorHAnsi"/>
          <w:sz w:val="20"/>
          <w:szCs w:val="20"/>
        </w:rPr>
        <w:t>A su vez, l</w:t>
      </w:r>
      <w:r w:rsidR="00F41A78">
        <w:rPr>
          <w:rFonts w:cstheme="minorHAnsi"/>
          <w:sz w:val="20"/>
          <w:szCs w:val="20"/>
        </w:rPr>
        <w:t xml:space="preserve">os </w:t>
      </w:r>
      <w:r w:rsidR="009624AE">
        <w:rPr>
          <w:rFonts w:cstheme="minorHAnsi"/>
          <w:sz w:val="20"/>
          <w:szCs w:val="20"/>
        </w:rPr>
        <w:t xml:space="preserve"> parámetros </w:t>
      </w:r>
      <w:r w:rsidR="009624AE" w:rsidRPr="009624AE">
        <w:rPr>
          <w:rFonts w:cstheme="minorHAnsi"/>
          <w:sz w:val="20"/>
          <w:szCs w:val="20"/>
        </w:rPr>
        <w:t>Aceites y Grasas (A y G), Aluminio (Al), Boro (B), Hierro (Fe) y Nitrógeno Total Kjeldhal</w:t>
      </w:r>
      <w:r w:rsidR="009624AE">
        <w:rPr>
          <w:rFonts w:cstheme="minorHAnsi"/>
          <w:sz w:val="20"/>
          <w:szCs w:val="20"/>
        </w:rPr>
        <w:t xml:space="preserve"> superan el límite establecido en la Tabla 1 del D.S. 46/02;</w:t>
      </w:r>
      <w:r w:rsidR="00511F5B">
        <w:rPr>
          <w:rFonts w:cstheme="minorHAnsi"/>
          <w:sz w:val="20"/>
          <w:szCs w:val="20"/>
        </w:rPr>
        <w:t xml:space="preserve"> </w:t>
      </w:r>
      <w:r w:rsidR="009C75CA" w:rsidRPr="009C75CA">
        <w:rPr>
          <w:rFonts w:cstheme="minorHAnsi"/>
          <w:sz w:val="20"/>
          <w:szCs w:val="20"/>
        </w:rPr>
        <w:t>No acreditar el cumplimiento del permiso sectorial asocia</w:t>
      </w:r>
      <w:r w:rsidR="009C75CA">
        <w:rPr>
          <w:rFonts w:cstheme="minorHAnsi"/>
          <w:sz w:val="20"/>
          <w:szCs w:val="20"/>
        </w:rPr>
        <w:t xml:space="preserve">do al PAS 102 del D.S. N° 95/01; </w:t>
      </w:r>
      <w:r w:rsidR="00D010A7">
        <w:rPr>
          <w:rFonts w:cstheme="minorHAnsi"/>
          <w:sz w:val="20"/>
          <w:szCs w:val="20"/>
        </w:rPr>
        <w:t xml:space="preserve">No dar cumplimiento al muestreo de calidad de aguas subterráneas en tres (03) pozos con </w:t>
      </w:r>
      <w:r w:rsidR="00F41A78">
        <w:rPr>
          <w:rFonts w:cstheme="minorHAnsi"/>
          <w:sz w:val="20"/>
          <w:szCs w:val="20"/>
        </w:rPr>
        <w:t xml:space="preserve">la frecuencia establecida en la RCA; Implementación de Obras no autorizadas en la RCA y para lo cual se requiere evaluación ambiental </w:t>
      </w:r>
      <w:r w:rsidR="00665D5D">
        <w:rPr>
          <w:rFonts w:cstheme="minorHAnsi"/>
          <w:sz w:val="20"/>
          <w:szCs w:val="20"/>
        </w:rPr>
        <w:t>según pronunciamiento del SEA de los Ríos</w:t>
      </w:r>
      <w:r w:rsidR="004B3482">
        <w:rPr>
          <w:rFonts w:cstheme="minorHAnsi"/>
          <w:sz w:val="20"/>
          <w:szCs w:val="20"/>
        </w:rPr>
        <w:t>.</w:t>
      </w:r>
    </w:p>
    <w:p w14:paraId="3F8988F9" w14:textId="77777777" w:rsidR="00F41A78" w:rsidRDefault="00F41A78" w:rsidP="00ED4317">
      <w:pPr>
        <w:rPr>
          <w:rFonts w:cstheme="minorHAnsi"/>
          <w:sz w:val="20"/>
          <w:szCs w:val="20"/>
        </w:rPr>
      </w:pPr>
    </w:p>
    <w:p w14:paraId="6CA7CB42" w14:textId="7731A393" w:rsidR="00ED4317" w:rsidRPr="0025129B" w:rsidRDefault="00F41A78" w:rsidP="00F41A78">
      <w:pPr>
        <w:rPr>
          <w:rFonts w:cstheme="minorHAnsi"/>
          <w:sz w:val="20"/>
          <w:szCs w:val="20"/>
        </w:rPr>
      </w:pPr>
      <w:r>
        <w:rPr>
          <w:rFonts w:cstheme="minorHAnsi"/>
          <w:sz w:val="20"/>
          <w:szCs w:val="20"/>
        </w:rPr>
        <w:t xml:space="preserve"> </w:t>
      </w:r>
    </w:p>
    <w:p w14:paraId="7C2D86DA" w14:textId="77777777" w:rsidR="00ED4317" w:rsidRPr="0025129B" w:rsidRDefault="00ED4317">
      <w:pPr>
        <w:jc w:val="left"/>
        <w:rPr>
          <w:rFonts w:cstheme="minorHAnsi"/>
          <w:b/>
          <w:sz w:val="20"/>
          <w:szCs w:val="20"/>
        </w:rPr>
      </w:pPr>
      <w:r w:rsidRPr="0025129B">
        <w:rPr>
          <w:rFonts w:cstheme="minorHAnsi"/>
          <w:b/>
          <w:sz w:val="20"/>
          <w:szCs w:val="20"/>
        </w:rPr>
        <w:br w:type="page"/>
      </w:r>
    </w:p>
    <w:p w14:paraId="799B5E57" w14:textId="77777777" w:rsidR="00ED4317" w:rsidRPr="0025129B" w:rsidRDefault="009847C7" w:rsidP="009847C7">
      <w:pPr>
        <w:pStyle w:val="Ttulo1"/>
      </w:pPr>
      <w:bookmarkStart w:id="20" w:name="_Toc409790985"/>
      <w:r w:rsidRPr="0025129B">
        <w:lastRenderedPageBreak/>
        <w:t>IDENTIFICACIÓN DEL PROYECTO,</w:t>
      </w:r>
      <w:r w:rsidR="00677A75">
        <w:t xml:space="preserve"> INSTALACIÓN, </w:t>
      </w:r>
      <w:r w:rsidRPr="0025129B">
        <w:t>ACTIVIDAD O FUENTE FISCALIZADA</w:t>
      </w:r>
      <w:r w:rsidR="00E62C21">
        <w:t>.</w:t>
      </w:r>
      <w:bookmarkEnd w:id="20"/>
    </w:p>
    <w:p w14:paraId="587F2744" w14:textId="77777777" w:rsidR="00ED4317" w:rsidRPr="0025129B" w:rsidRDefault="00ED4317" w:rsidP="00ED4317"/>
    <w:p w14:paraId="211238B1"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09790986"/>
      <w:r w:rsidRPr="0025129B">
        <w:t>Antecedentes Generales</w:t>
      </w:r>
      <w:bookmarkEnd w:id="21"/>
      <w:bookmarkEnd w:id="22"/>
      <w:bookmarkEnd w:id="23"/>
      <w:bookmarkEnd w:id="24"/>
      <w:bookmarkEnd w:id="25"/>
      <w:bookmarkEnd w:id="26"/>
      <w:bookmarkEnd w:id="27"/>
      <w:bookmarkEnd w:id="28"/>
      <w:bookmarkEnd w:id="29"/>
      <w:r w:rsidR="00E62C21">
        <w:t>.</w:t>
      </w:r>
      <w:bookmarkEnd w:id="30"/>
    </w:p>
    <w:p w14:paraId="5315A1BC"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5F5C13" w14:paraId="6AD0547F"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EA956A" w14:textId="77777777" w:rsidR="003714C8" w:rsidRPr="005F5C13" w:rsidRDefault="00230321" w:rsidP="005F5C13">
            <w:pPr>
              <w:rPr>
                <w:rFonts w:cstheme="minorHAnsi"/>
                <w:sz w:val="20"/>
                <w:szCs w:val="20"/>
              </w:rPr>
            </w:pPr>
            <w:r w:rsidRPr="005F5C13">
              <w:rPr>
                <w:rFonts w:cstheme="minorHAnsi"/>
                <w:b/>
                <w:sz w:val="20"/>
                <w:szCs w:val="20"/>
              </w:rPr>
              <w:t xml:space="preserve">Identificación de la actividad, </w:t>
            </w:r>
            <w:r w:rsidR="00D235C7" w:rsidRPr="005F5C13">
              <w:rPr>
                <w:rFonts w:cstheme="minorHAnsi"/>
                <w:b/>
                <w:sz w:val="20"/>
                <w:szCs w:val="20"/>
              </w:rPr>
              <w:t xml:space="preserve">instalación, </w:t>
            </w:r>
            <w:r w:rsidRPr="005F5C13">
              <w:rPr>
                <w:rFonts w:cstheme="minorHAnsi"/>
                <w:b/>
                <w:sz w:val="20"/>
                <w:szCs w:val="20"/>
              </w:rPr>
              <w:t>proyecto o fuente fiscalizada:</w:t>
            </w:r>
            <w:r w:rsidRPr="005F5C13">
              <w:rPr>
                <w:rFonts w:cstheme="minorHAnsi"/>
                <w:sz w:val="20"/>
                <w:szCs w:val="20"/>
              </w:rPr>
              <w:t xml:space="preserve"> </w:t>
            </w:r>
          </w:p>
          <w:p w14:paraId="657307D4" w14:textId="77777777" w:rsidR="00230321" w:rsidRPr="005F5C13" w:rsidRDefault="006B6482" w:rsidP="005F5C13">
            <w:pPr>
              <w:rPr>
                <w:rFonts w:cstheme="minorHAnsi"/>
                <w:b/>
                <w:sz w:val="20"/>
                <w:szCs w:val="20"/>
              </w:rPr>
            </w:pPr>
            <w:r w:rsidRPr="005F5C13">
              <w:rPr>
                <w:rFonts w:cstheme="minorHAnsi"/>
                <w:sz w:val="20"/>
                <w:szCs w:val="20"/>
              </w:rPr>
              <w:t>RILESUR</w:t>
            </w:r>
          </w:p>
          <w:p w14:paraId="090047D4" w14:textId="77777777" w:rsidR="00230321" w:rsidRPr="005F5C13" w:rsidRDefault="00230321" w:rsidP="005F5C13">
            <w:pPr>
              <w:rPr>
                <w:rFonts w:cstheme="minorHAnsi"/>
                <w:sz w:val="20"/>
                <w:szCs w:val="20"/>
                <w:lang w:eastAsia="es-ES"/>
              </w:rPr>
            </w:pPr>
          </w:p>
        </w:tc>
      </w:tr>
      <w:tr w:rsidR="00230321" w:rsidRPr="005F5C13" w14:paraId="45589C9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468D16" w14:textId="77777777" w:rsidR="00230321" w:rsidRPr="005F5C13" w:rsidRDefault="00230321" w:rsidP="005F5C13">
            <w:pPr>
              <w:rPr>
                <w:rFonts w:cstheme="minorHAnsi"/>
                <w:b/>
                <w:sz w:val="20"/>
                <w:szCs w:val="20"/>
              </w:rPr>
            </w:pPr>
            <w:r w:rsidRPr="005F5C13">
              <w:rPr>
                <w:rFonts w:cstheme="minorHAnsi"/>
                <w:b/>
                <w:sz w:val="20"/>
                <w:szCs w:val="20"/>
              </w:rPr>
              <w:t>Región:</w:t>
            </w:r>
            <w:r w:rsidRPr="005F5C13">
              <w:rPr>
                <w:rFonts w:cstheme="minorHAnsi"/>
                <w:sz w:val="20"/>
                <w:szCs w:val="20"/>
              </w:rPr>
              <w:t xml:space="preserve"> </w:t>
            </w:r>
          </w:p>
          <w:p w14:paraId="0E9F7610" w14:textId="77777777" w:rsidR="00230321" w:rsidRPr="005F5C13" w:rsidRDefault="006B6482" w:rsidP="005F5C13">
            <w:pPr>
              <w:rPr>
                <w:rFonts w:cstheme="minorHAnsi"/>
                <w:sz w:val="20"/>
                <w:szCs w:val="20"/>
              </w:rPr>
            </w:pPr>
            <w:r w:rsidRPr="005F5C13">
              <w:rPr>
                <w:rFonts w:cstheme="minorHAnsi"/>
                <w:sz w:val="20"/>
                <w:szCs w:val="20"/>
              </w:rPr>
              <w:t>Los Ríos</w:t>
            </w:r>
          </w:p>
        </w:tc>
        <w:tc>
          <w:tcPr>
            <w:tcW w:w="2296" w:type="pct"/>
            <w:vMerge w:val="restart"/>
            <w:tcBorders>
              <w:top w:val="single" w:sz="4" w:space="0" w:color="auto"/>
              <w:left w:val="single" w:sz="4" w:space="0" w:color="auto"/>
              <w:right w:val="single" w:sz="4" w:space="0" w:color="auto"/>
            </w:tcBorders>
            <w:shd w:val="clear" w:color="auto" w:fill="FFFFFF"/>
            <w:hideMark/>
          </w:tcPr>
          <w:p w14:paraId="1680FAF6" w14:textId="77777777" w:rsidR="00230321" w:rsidRPr="005F5C13" w:rsidRDefault="00230321" w:rsidP="00853F54">
            <w:pPr>
              <w:spacing w:line="276" w:lineRule="auto"/>
              <w:rPr>
                <w:rFonts w:cstheme="minorHAnsi"/>
                <w:b/>
                <w:sz w:val="20"/>
                <w:szCs w:val="20"/>
              </w:rPr>
            </w:pPr>
            <w:r w:rsidRPr="005F5C13">
              <w:rPr>
                <w:rFonts w:cstheme="minorHAnsi"/>
                <w:b/>
                <w:sz w:val="20"/>
                <w:szCs w:val="20"/>
              </w:rPr>
              <w:t xml:space="preserve">Ubicación </w:t>
            </w:r>
            <w:r w:rsidR="00D235C7" w:rsidRPr="005F5C13">
              <w:rPr>
                <w:rFonts w:cstheme="minorHAnsi"/>
                <w:b/>
                <w:sz w:val="20"/>
                <w:szCs w:val="20"/>
              </w:rPr>
              <w:t xml:space="preserve">específica </w:t>
            </w:r>
            <w:r w:rsidRPr="005F5C13">
              <w:rPr>
                <w:rFonts w:cstheme="minorHAnsi"/>
                <w:b/>
                <w:sz w:val="20"/>
                <w:szCs w:val="20"/>
              </w:rPr>
              <w:t>de la actividad, proyecto o fuente fiscalizada:</w:t>
            </w:r>
            <w:r w:rsidRPr="005F5C13">
              <w:rPr>
                <w:rFonts w:cstheme="minorHAnsi"/>
                <w:sz w:val="20"/>
                <w:szCs w:val="20"/>
              </w:rPr>
              <w:t xml:space="preserve"> </w:t>
            </w:r>
          </w:p>
          <w:p w14:paraId="6D287D37" w14:textId="77777777" w:rsidR="00230321" w:rsidRPr="005F5C13" w:rsidRDefault="006B6482" w:rsidP="00853F54">
            <w:pPr>
              <w:rPr>
                <w:rFonts w:cstheme="minorHAnsi"/>
                <w:sz w:val="20"/>
                <w:szCs w:val="20"/>
              </w:rPr>
            </w:pPr>
            <w:r w:rsidRPr="005F5C13">
              <w:rPr>
                <w:rFonts w:cstheme="minorHAnsi"/>
                <w:sz w:val="20"/>
                <w:szCs w:val="20"/>
              </w:rPr>
              <w:t>Sector El Llolly, en el kilómetro 14 de la ruta Reumén-Santa Laura (T-625), equidistante de Paillaco y Futrono y denominado como Parcela N° 4, Lote 4-C, ROL N° 79-232.</w:t>
            </w:r>
          </w:p>
        </w:tc>
      </w:tr>
      <w:tr w:rsidR="00230321" w:rsidRPr="005F5C13" w14:paraId="2E607630"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7D3A21" w14:textId="77777777" w:rsidR="00230321" w:rsidRPr="005F5C13" w:rsidRDefault="00230321" w:rsidP="005F5C13">
            <w:pPr>
              <w:rPr>
                <w:rFonts w:cstheme="minorHAnsi"/>
                <w:b/>
                <w:sz w:val="20"/>
                <w:szCs w:val="20"/>
              </w:rPr>
            </w:pPr>
            <w:r w:rsidRPr="005F5C13">
              <w:rPr>
                <w:rFonts w:cstheme="minorHAnsi"/>
                <w:b/>
                <w:sz w:val="20"/>
                <w:szCs w:val="20"/>
              </w:rPr>
              <w:t>Provincia:</w:t>
            </w:r>
            <w:r w:rsidRPr="005F5C13">
              <w:rPr>
                <w:rFonts w:cstheme="minorHAnsi"/>
                <w:sz w:val="20"/>
                <w:szCs w:val="20"/>
              </w:rPr>
              <w:t xml:space="preserve"> </w:t>
            </w:r>
          </w:p>
          <w:p w14:paraId="262BF0F0" w14:textId="77777777" w:rsidR="00230321" w:rsidRPr="005F5C13" w:rsidRDefault="006B6482" w:rsidP="005F5C13">
            <w:pPr>
              <w:rPr>
                <w:rFonts w:cstheme="minorHAnsi"/>
                <w:sz w:val="20"/>
                <w:szCs w:val="20"/>
              </w:rPr>
            </w:pPr>
            <w:r w:rsidRPr="005F5C13">
              <w:rPr>
                <w:rFonts w:cstheme="minorHAnsi"/>
                <w:sz w:val="20"/>
                <w:szCs w:val="20"/>
              </w:rPr>
              <w:t>Valdivia</w:t>
            </w:r>
          </w:p>
        </w:tc>
        <w:tc>
          <w:tcPr>
            <w:tcW w:w="2296" w:type="pct"/>
            <w:vMerge/>
            <w:tcBorders>
              <w:left w:val="single" w:sz="4" w:space="0" w:color="auto"/>
              <w:right w:val="single" w:sz="4" w:space="0" w:color="auto"/>
            </w:tcBorders>
            <w:shd w:val="clear" w:color="auto" w:fill="FFFFFF"/>
          </w:tcPr>
          <w:p w14:paraId="7EC6DEDB" w14:textId="77777777" w:rsidR="00230321" w:rsidRPr="005F5C13" w:rsidRDefault="00230321" w:rsidP="00853F54">
            <w:pPr>
              <w:rPr>
                <w:rFonts w:cstheme="minorHAnsi"/>
                <w:b/>
                <w:sz w:val="20"/>
                <w:szCs w:val="20"/>
              </w:rPr>
            </w:pPr>
          </w:p>
        </w:tc>
      </w:tr>
      <w:tr w:rsidR="00230321" w:rsidRPr="005F5C13" w14:paraId="6A8C7F8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A2E861" w14:textId="77777777" w:rsidR="006B6482" w:rsidRPr="005F5C13" w:rsidRDefault="00230321" w:rsidP="00853F54">
            <w:pPr>
              <w:spacing w:line="276" w:lineRule="auto"/>
              <w:rPr>
                <w:rFonts w:cstheme="minorHAnsi"/>
                <w:sz w:val="20"/>
                <w:szCs w:val="20"/>
              </w:rPr>
            </w:pPr>
            <w:r w:rsidRPr="005F5C13">
              <w:rPr>
                <w:rFonts w:cstheme="minorHAnsi"/>
                <w:b/>
                <w:sz w:val="20"/>
                <w:szCs w:val="20"/>
              </w:rPr>
              <w:t>Comuna:</w:t>
            </w:r>
            <w:r w:rsidRPr="005F5C13">
              <w:rPr>
                <w:rFonts w:cstheme="minorHAnsi"/>
                <w:sz w:val="20"/>
                <w:szCs w:val="20"/>
              </w:rPr>
              <w:t xml:space="preserve"> </w:t>
            </w:r>
          </w:p>
          <w:p w14:paraId="15B99C05" w14:textId="77777777" w:rsidR="00230321" w:rsidRPr="005F5C13" w:rsidRDefault="006B6482" w:rsidP="00853F54">
            <w:pPr>
              <w:spacing w:line="276" w:lineRule="auto"/>
              <w:rPr>
                <w:rFonts w:cstheme="minorHAnsi"/>
                <w:sz w:val="20"/>
                <w:szCs w:val="20"/>
              </w:rPr>
            </w:pPr>
            <w:r w:rsidRPr="005F5C13">
              <w:rPr>
                <w:rFonts w:cstheme="minorHAnsi"/>
                <w:sz w:val="20"/>
                <w:szCs w:val="20"/>
              </w:rPr>
              <w:t>Paillaco</w:t>
            </w:r>
          </w:p>
        </w:tc>
        <w:tc>
          <w:tcPr>
            <w:tcW w:w="2296" w:type="pct"/>
            <w:vMerge/>
            <w:tcBorders>
              <w:left w:val="single" w:sz="4" w:space="0" w:color="auto"/>
              <w:bottom w:val="single" w:sz="4" w:space="0" w:color="auto"/>
              <w:right w:val="single" w:sz="4" w:space="0" w:color="auto"/>
            </w:tcBorders>
            <w:shd w:val="clear" w:color="auto" w:fill="FFFFFF"/>
          </w:tcPr>
          <w:p w14:paraId="0CA329EF" w14:textId="77777777" w:rsidR="00230321" w:rsidRPr="005F5C13" w:rsidRDefault="00230321" w:rsidP="00853F54">
            <w:pPr>
              <w:rPr>
                <w:rFonts w:cstheme="minorHAnsi"/>
                <w:b/>
                <w:sz w:val="20"/>
                <w:szCs w:val="20"/>
              </w:rPr>
            </w:pPr>
          </w:p>
        </w:tc>
      </w:tr>
      <w:tr w:rsidR="00230321" w:rsidRPr="005F5C13" w14:paraId="3CA79C81"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063A3C" w14:textId="77777777" w:rsidR="00230321" w:rsidRPr="005F5C13" w:rsidRDefault="00230321" w:rsidP="00853F54">
            <w:pPr>
              <w:spacing w:line="276" w:lineRule="auto"/>
              <w:rPr>
                <w:rFonts w:cstheme="minorHAnsi"/>
                <w:b/>
                <w:sz w:val="20"/>
                <w:szCs w:val="20"/>
              </w:rPr>
            </w:pPr>
            <w:r w:rsidRPr="005F5C13">
              <w:rPr>
                <w:rFonts w:cstheme="minorHAnsi"/>
                <w:b/>
                <w:sz w:val="20"/>
                <w:szCs w:val="20"/>
              </w:rPr>
              <w:t>Titular de la actividad,</w:t>
            </w:r>
            <w:r w:rsidR="00D235C7" w:rsidRPr="005F5C13">
              <w:rPr>
                <w:rFonts w:cstheme="minorHAnsi"/>
                <w:b/>
                <w:sz w:val="20"/>
                <w:szCs w:val="20"/>
              </w:rPr>
              <w:t xml:space="preserve"> instalación,</w:t>
            </w:r>
            <w:r w:rsidRPr="005F5C13">
              <w:rPr>
                <w:rFonts w:cstheme="minorHAnsi"/>
                <w:b/>
                <w:sz w:val="20"/>
                <w:szCs w:val="20"/>
              </w:rPr>
              <w:t xml:space="preserve"> proyecto o fuente fiscalizada:</w:t>
            </w:r>
            <w:r w:rsidRPr="005F5C13">
              <w:rPr>
                <w:rFonts w:cstheme="minorHAnsi"/>
                <w:sz w:val="20"/>
                <w:szCs w:val="20"/>
              </w:rPr>
              <w:t xml:space="preserve"> </w:t>
            </w:r>
          </w:p>
          <w:p w14:paraId="28F4ECDC" w14:textId="77777777" w:rsidR="00230321" w:rsidRPr="005F5C13" w:rsidRDefault="006B6482" w:rsidP="005F5C13">
            <w:pPr>
              <w:rPr>
                <w:rFonts w:cstheme="minorHAnsi"/>
                <w:sz w:val="20"/>
                <w:szCs w:val="20"/>
                <w:lang w:eastAsia="es-ES"/>
              </w:rPr>
            </w:pPr>
            <w:r w:rsidRPr="005F5C13">
              <w:rPr>
                <w:rFonts w:cstheme="minorHAnsi"/>
                <w:sz w:val="20"/>
                <w:szCs w:val="20"/>
                <w:lang w:eastAsia="es-ES"/>
              </w:rPr>
              <w:t>Residuos Industriales del Sur Ltda. (RILESUR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2F7E53" w14:textId="77777777" w:rsidR="00230321" w:rsidRPr="005F5C13" w:rsidRDefault="00230321" w:rsidP="00853F54">
            <w:pPr>
              <w:spacing w:line="276" w:lineRule="auto"/>
              <w:rPr>
                <w:rFonts w:cstheme="minorHAnsi"/>
                <w:sz w:val="20"/>
                <w:szCs w:val="20"/>
              </w:rPr>
            </w:pPr>
            <w:r w:rsidRPr="005F5C13">
              <w:rPr>
                <w:rFonts w:cstheme="minorHAnsi"/>
                <w:b/>
                <w:sz w:val="20"/>
                <w:szCs w:val="20"/>
              </w:rPr>
              <w:t>RUT o RUN:</w:t>
            </w:r>
            <w:r w:rsidRPr="005F5C13">
              <w:rPr>
                <w:rFonts w:cstheme="minorHAnsi"/>
                <w:sz w:val="20"/>
                <w:szCs w:val="20"/>
              </w:rPr>
              <w:t xml:space="preserve"> </w:t>
            </w:r>
          </w:p>
          <w:p w14:paraId="540E1E27" w14:textId="77777777" w:rsidR="00230321" w:rsidRPr="005F5C13" w:rsidRDefault="006B6482" w:rsidP="00853F54">
            <w:pPr>
              <w:spacing w:line="276" w:lineRule="auto"/>
              <w:rPr>
                <w:rFonts w:cstheme="minorHAnsi"/>
                <w:sz w:val="20"/>
                <w:szCs w:val="20"/>
                <w:lang w:val="es-ES" w:eastAsia="es-ES"/>
              </w:rPr>
            </w:pPr>
            <w:r w:rsidRPr="005F5C13">
              <w:rPr>
                <w:rFonts w:cstheme="minorHAnsi"/>
                <w:sz w:val="20"/>
                <w:szCs w:val="20"/>
              </w:rPr>
              <w:t>76.671.390-4</w:t>
            </w:r>
          </w:p>
        </w:tc>
      </w:tr>
      <w:tr w:rsidR="00230321" w:rsidRPr="005F5C13" w14:paraId="6378D53E"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2BCEA5" w14:textId="77777777" w:rsidR="00230321" w:rsidRPr="005F5C13" w:rsidRDefault="00F64DF2" w:rsidP="00853F54">
            <w:pPr>
              <w:spacing w:line="276" w:lineRule="auto"/>
              <w:rPr>
                <w:rFonts w:cstheme="minorHAnsi"/>
                <w:b/>
                <w:sz w:val="20"/>
                <w:szCs w:val="20"/>
              </w:rPr>
            </w:pPr>
            <w:r w:rsidRPr="005F5C13">
              <w:rPr>
                <w:rFonts w:cstheme="minorHAnsi"/>
                <w:b/>
                <w:sz w:val="20"/>
                <w:szCs w:val="20"/>
              </w:rPr>
              <w:t>Domicilio t</w:t>
            </w:r>
            <w:r w:rsidR="00230321" w:rsidRPr="005F5C13">
              <w:rPr>
                <w:rFonts w:cstheme="minorHAnsi"/>
                <w:b/>
                <w:sz w:val="20"/>
                <w:szCs w:val="20"/>
              </w:rPr>
              <w:t>itular:</w:t>
            </w:r>
            <w:r w:rsidR="00230321" w:rsidRPr="005F5C13">
              <w:rPr>
                <w:rFonts w:cstheme="minorHAnsi"/>
                <w:sz w:val="20"/>
                <w:szCs w:val="20"/>
              </w:rPr>
              <w:t xml:space="preserve"> </w:t>
            </w:r>
          </w:p>
          <w:p w14:paraId="7CA331E1" w14:textId="77777777" w:rsidR="00230321" w:rsidRPr="005F5C13" w:rsidRDefault="00C1099A" w:rsidP="005F5C13">
            <w:pPr>
              <w:rPr>
                <w:rFonts w:cstheme="minorHAnsi"/>
                <w:sz w:val="20"/>
                <w:szCs w:val="20"/>
              </w:rPr>
            </w:pPr>
            <w:r w:rsidRPr="005F5C13">
              <w:rPr>
                <w:rFonts w:cstheme="minorHAnsi"/>
                <w:sz w:val="20"/>
                <w:szCs w:val="20"/>
              </w:rPr>
              <w:t>Parcela N° 4, Lote 4-C, ROL N° 79-232. Paillaco. Sector El Lolly.</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BD8FCF" w14:textId="77777777" w:rsidR="00230321" w:rsidRPr="005F5C13" w:rsidRDefault="00230321" w:rsidP="00853F54">
            <w:pPr>
              <w:spacing w:line="276" w:lineRule="auto"/>
              <w:rPr>
                <w:rFonts w:cstheme="minorHAnsi"/>
                <w:b/>
                <w:sz w:val="20"/>
                <w:szCs w:val="20"/>
              </w:rPr>
            </w:pPr>
            <w:r w:rsidRPr="005F5C13">
              <w:rPr>
                <w:rFonts w:cstheme="minorHAnsi"/>
                <w:b/>
                <w:sz w:val="20"/>
                <w:szCs w:val="20"/>
              </w:rPr>
              <w:t>Correo electrónico:</w:t>
            </w:r>
            <w:r w:rsidRPr="005F5C13">
              <w:rPr>
                <w:rFonts w:cstheme="minorHAnsi"/>
                <w:sz w:val="20"/>
                <w:szCs w:val="20"/>
              </w:rPr>
              <w:t xml:space="preserve"> </w:t>
            </w:r>
          </w:p>
          <w:p w14:paraId="5242B078" w14:textId="77777777" w:rsidR="00230321" w:rsidRPr="005F5C13" w:rsidRDefault="00C1099A" w:rsidP="005F5C13">
            <w:pPr>
              <w:rPr>
                <w:rFonts w:cstheme="minorHAnsi"/>
                <w:sz w:val="20"/>
                <w:szCs w:val="20"/>
              </w:rPr>
            </w:pPr>
            <w:r w:rsidRPr="005F5C13">
              <w:rPr>
                <w:rFonts w:cstheme="minorHAnsi"/>
                <w:sz w:val="20"/>
                <w:szCs w:val="20"/>
              </w:rPr>
              <w:t>rilesur@gmail.com</w:t>
            </w:r>
          </w:p>
        </w:tc>
      </w:tr>
      <w:tr w:rsidR="00230321" w:rsidRPr="005F5C13" w14:paraId="314EAA41"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D9989B6" w14:textId="77777777" w:rsidR="00230321" w:rsidRPr="005F5C13" w:rsidRDefault="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44CAF4" w14:textId="77777777" w:rsidR="00230321" w:rsidRPr="005F5C13" w:rsidRDefault="00230321" w:rsidP="00853F54">
            <w:pPr>
              <w:spacing w:line="276" w:lineRule="auto"/>
              <w:rPr>
                <w:rFonts w:cstheme="minorHAnsi"/>
                <w:b/>
                <w:sz w:val="20"/>
                <w:szCs w:val="20"/>
              </w:rPr>
            </w:pPr>
            <w:r w:rsidRPr="005F5C13">
              <w:rPr>
                <w:rFonts w:cstheme="minorHAnsi"/>
                <w:b/>
                <w:sz w:val="20"/>
                <w:szCs w:val="20"/>
              </w:rPr>
              <w:t>Teléfono:</w:t>
            </w:r>
            <w:r w:rsidRPr="005F5C13">
              <w:rPr>
                <w:rFonts w:cstheme="minorHAnsi"/>
                <w:sz w:val="20"/>
                <w:szCs w:val="20"/>
              </w:rPr>
              <w:t xml:space="preserve"> </w:t>
            </w:r>
          </w:p>
          <w:p w14:paraId="482AE98D" w14:textId="77777777" w:rsidR="00230321" w:rsidRPr="005F5C13" w:rsidRDefault="00C1099A" w:rsidP="005F5C13">
            <w:pPr>
              <w:rPr>
                <w:rFonts w:cstheme="minorHAnsi"/>
                <w:sz w:val="20"/>
                <w:szCs w:val="20"/>
              </w:rPr>
            </w:pPr>
            <w:r w:rsidRPr="005F5C13">
              <w:rPr>
                <w:rFonts w:cstheme="minorHAnsi"/>
                <w:sz w:val="20"/>
                <w:szCs w:val="20"/>
              </w:rPr>
              <w:t>63- 2239100</w:t>
            </w:r>
          </w:p>
        </w:tc>
      </w:tr>
      <w:tr w:rsidR="00230321" w:rsidRPr="005F5C13" w14:paraId="11E56F19"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E645E6" w14:textId="77777777" w:rsidR="00230321" w:rsidRPr="005F5C13" w:rsidRDefault="00F64DF2" w:rsidP="00853F54">
            <w:pPr>
              <w:spacing w:line="276" w:lineRule="auto"/>
              <w:rPr>
                <w:rFonts w:cstheme="minorHAnsi"/>
                <w:b/>
                <w:sz w:val="20"/>
                <w:szCs w:val="20"/>
                <w:lang w:val="es-ES" w:eastAsia="es-ES"/>
              </w:rPr>
            </w:pPr>
            <w:r w:rsidRPr="005F5C13">
              <w:rPr>
                <w:rFonts w:cstheme="minorHAnsi"/>
                <w:b/>
                <w:sz w:val="20"/>
                <w:szCs w:val="20"/>
              </w:rPr>
              <w:t>Identificación del representante l</w:t>
            </w:r>
            <w:r w:rsidR="00230321" w:rsidRPr="005F5C13">
              <w:rPr>
                <w:rFonts w:cstheme="minorHAnsi"/>
                <w:b/>
                <w:sz w:val="20"/>
                <w:szCs w:val="20"/>
              </w:rPr>
              <w:t>egal:</w:t>
            </w:r>
            <w:r w:rsidR="00230321" w:rsidRPr="005F5C13">
              <w:rPr>
                <w:rFonts w:cstheme="minorHAnsi"/>
                <w:sz w:val="20"/>
                <w:szCs w:val="20"/>
              </w:rPr>
              <w:t xml:space="preserve"> </w:t>
            </w:r>
          </w:p>
          <w:p w14:paraId="6A144A90" w14:textId="77777777" w:rsidR="00230321" w:rsidRPr="005F5C13" w:rsidRDefault="00C1099A" w:rsidP="005F5C13">
            <w:pPr>
              <w:rPr>
                <w:rFonts w:cstheme="minorHAnsi"/>
                <w:sz w:val="20"/>
                <w:szCs w:val="20"/>
              </w:rPr>
            </w:pPr>
            <w:r w:rsidRPr="005F5C13">
              <w:rPr>
                <w:rFonts w:cstheme="minorHAnsi"/>
                <w:sz w:val="20"/>
                <w:szCs w:val="20"/>
              </w:rPr>
              <w:t>Clemente Eduardo Heinrich Commentz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7D777E" w14:textId="77777777" w:rsidR="00230321" w:rsidRPr="005F5C13" w:rsidRDefault="00230321" w:rsidP="00853F54">
            <w:pPr>
              <w:spacing w:line="276" w:lineRule="auto"/>
              <w:rPr>
                <w:rFonts w:cstheme="minorHAnsi"/>
                <w:b/>
                <w:sz w:val="20"/>
                <w:szCs w:val="20"/>
                <w:lang w:val="es-ES" w:eastAsia="es-ES"/>
              </w:rPr>
            </w:pPr>
            <w:r w:rsidRPr="005F5C13">
              <w:rPr>
                <w:rFonts w:cstheme="minorHAnsi"/>
                <w:b/>
                <w:sz w:val="20"/>
                <w:szCs w:val="20"/>
              </w:rPr>
              <w:t>RUT o RUN:</w:t>
            </w:r>
            <w:r w:rsidRPr="005F5C13">
              <w:rPr>
                <w:rFonts w:cstheme="minorHAnsi"/>
                <w:sz w:val="20"/>
                <w:szCs w:val="20"/>
              </w:rPr>
              <w:t xml:space="preserve"> </w:t>
            </w:r>
          </w:p>
          <w:p w14:paraId="135DD5F2" w14:textId="77777777" w:rsidR="00230321" w:rsidRPr="005F5C13" w:rsidRDefault="00C1099A" w:rsidP="00853F54">
            <w:pPr>
              <w:jc w:val="left"/>
              <w:rPr>
                <w:rFonts w:cstheme="minorHAnsi"/>
                <w:sz w:val="20"/>
                <w:szCs w:val="20"/>
                <w:lang w:val="es-ES" w:eastAsia="es-ES"/>
              </w:rPr>
            </w:pPr>
            <w:r w:rsidRPr="005F5C13">
              <w:rPr>
                <w:rFonts w:cstheme="minorHAnsi"/>
                <w:sz w:val="20"/>
                <w:szCs w:val="20"/>
                <w:lang w:eastAsia="es-ES"/>
              </w:rPr>
              <w:t>9.029.213-7</w:t>
            </w:r>
          </w:p>
        </w:tc>
      </w:tr>
      <w:tr w:rsidR="00230321" w:rsidRPr="005F5C13" w14:paraId="04996A3D"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E3BED1" w14:textId="77777777" w:rsidR="00230321" w:rsidRPr="005F5C13" w:rsidRDefault="00F64DF2" w:rsidP="00853F54">
            <w:pPr>
              <w:spacing w:line="276" w:lineRule="auto"/>
              <w:rPr>
                <w:rFonts w:cstheme="minorHAnsi"/>
                <w:b/>
                <w:sz w:val="20"/>
                <w:szCs w:val="20"/>
              </w:rPr>
            </w:pPr>
            <w:r w:rsidRPr="005F5C13">
              <w:rPr>
                <w:rFonts w:cstheme="minorHAnsi"/>
                <w:b/>
                <w:sz w:val="20"/>
                <w:szCs w:val="20"/>
              </w:rPr>
              <w:t>Domicilio representante l</w:t>
            </w:r>
            <w:r w:rsidR="00230321" w:rsidRPr="005F5C13">
              <w:rPr>
                <w:rFonts w:cstheme="minorHAnsi"/>
                <w:b/>
                <w:sz w:val="20"/>
                <w:szCs w:val="20"/>
              </w:rPr>
              <w:t>egal:</w:t>
            </w:r>
            <w:r w:rsidR="00230321" w:rsidRPr="005F5C13">
              <w:rPr>
                <w:rFonts w:cstheme="minorHAnsi"/>
                <w:sz w:val="20"/>
                <w:szCs w:val="20"/>
              </w:rPr>
              <w:t xml:space="preserve"> </w:t>
            </w:r>
          </w:p>
          <w:p w14:paraId="211C1C43" w14:textId="77777777" w:rsidR="00230321" w:rsidRPr="005F5C13" w:rsidRDefault="00C1099A" w:rsidP="005F5C13">
            <w:pPr>
              <w:rPr>
                <w:rFonts w:cstheme="minorHAnsi"/>
                <w:sz w:val="20"/>
                <w:szCs w:val="20"/>
                <w:lang w:val="es-ES" w:eastAsia="es-ES"/>
              </w:rPr>
            </w:pPr>
            <w:r w:rsidRPr="005F5C13">
              <w:rPr>
                <w:rFonts w:cstheme="minorHAnsi"/>
                <w:sz w:val="20"/>
                <w:szCs w:val="20"/>
                <w:lang w:eastAsia="es-ES"/>
              </w:rPr>
              <w:t>Parcela N° 4, Lote 4-C, ROL N° 79-232. Paillaco. Sector El Lolly.</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7502FE" w14:textId="77777777" w:rsidR="00230321" w:rsidRPr="005F5C13" w:rsidRDefault="00230321" w:rsidP="00853F54">
            <w:pPr>
              <w:spacing w:line="276" w:lineRule="auto"/>
              <w:rPr>
                <w:rFonts w:cstheme="minorHAnsi"/>
                <w:sz w:val="20"/>
                <w:szCs w:val="20"/>
              </w:rPr>
            </w:pPr>
            <w:r w:rsidRPr="005F5C13">
              <w:rPr>
                <w:rFonts w:cstheme="minorHAnsi"/>
                <w:b/>
                <w:sz w:val="20"/>
                <w:szCs w:val="20"/>
              </w:rPr>
              <w:t>Correo electrónico:</w:t>
            </w:r>
            <w:r w:rsidRPr="005F5C13">
              <w:rPr>
                <w:rFonts w:cstheme="minorHAnsi"/>
                <w:sz w:val="20"/>
                <w:szCs w:val="20"/>
              </w:rPr>
              <w:t xml:space="preserve"> </w:t>
            </w:r>
          </w:p>
          <w:p w14:paraId="7A009D24" w14:textId="77777777" w:rsidR="00C1099A" w:rsidRPr="005F5C13" w:rsidRDefault="001A01F5" w:rsidP="00853F54">
            <w:pPr>
              <w:spacing w:line="276" w:lineRule="auto"/>
              <w:rPr>
                <w:rFonts w:cstheme="minorHAnsi"/>
                <w:sz w:val="20"/>
                <w:szCs w:val="20"/>
                <w:lang w:val="es-ES" w:eastAsia="es-ES"/>
              </w:rPr>
            </w:pPr>
            <w:hyperlink r:id="rId29" w:history="1">
              <w:r w:rsidR="00B54074" w:rsidRPr="00853F54">
                <w:rPr>
                  <w:rStyle w:val="Hipervnculo"/>
                  <w:rFonts w:cstheme="minorHAnsi"/>
                  <w:color w:val="auto"/>
                  <w:sz w:val="20"/>
                  <w:szCs w:val="20"/>
                  <w:u w:val="none"/>
                  <w:lang w:eastAsia="es-ES"/>
                </w:rPr>
                <w:t>rilesur@gmail.com</w:t>
              </w:r>
            </w:hyperlink>
          </w:p>
        </w:tc>
      </w:tr>
      <w:tr w:rsidR="00230321" w:rsidRPr="005F5C13" w14:paraId="675531C1"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C8D58E4" w14:textId="77777777" w:rsidR="00230321" w:rsidRPr="005F5C13" w:rsidRDefault="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597D52F" w14:textId="77777777" w:rsidR="00230321" w:rsidRPr="005F5C13" w:rsidRDefault="00230321" w:rsidP="00853F54">
            <w:pPr>
              <w:spacing w:line="276" w:lineRule="auto"/>
              <w:rPr>
                <w:rFonts w:cstheme="minorHAnsi"/>
                <w:sz w:val="20"/>
                <w:szCs w:val="20"/>
              </w:rPr>
            </w:pPr>
            <w:r w:rsidRPr="005F5C13">
              <w:rPr>
                <w:rFonts w:cstheme="minorHAnsi"/>
                <w:b/>
                <w:sz w:val="20"/>
                <w:szCs w:val="20"/>
              </w:rPr>
              <w:t>Teléfono:</w:t>
            </w:r>
            <w:r w:rsidRPr="005F5C13">
              <w:rPr>
                <w:rFonts w:cstheme="minorHAnsi"/>
                <w:sz w:val="20"/>
                <w:szCs w:val="20"/>
              </w:rPr>
              <w:t xml:space="preserve"> </w:t>
            </w:r>
          </w:p>
          <w:p w14:paraId="4CDA21F2" w14:textId="77777777" w:rsidR="00C1099A" w:rsidRPr="005F5C13" w:rsidRDefault="00C1099A" w:rsidP="00853F54">
            <w:pPr>
              <w:spacing w:line="276" w:lineRule="auto"/>
              <w:rPr>
                <w:rFonts w:cstheme="minorHAnsi"/>
                <w:sz w:val="20"/>
                <w:szCs w:val="20"/>
                <w:lang w:val="es-ES" w:eastAsia="es-ES"/>
              </w:rPr>
            </w:pPr>
            <w:r w:rsidRPr="005F5C13">
              <w:rPr>
                <w:rFonts w:cstheme="minorHAnsi"/>
                <w:sz w:val="20"/>
                <w:szCs w:val="20"/>
                <w:lang w:eastAsia="es-ES"/>
              </w:rPr>
              <w:t>63- 2239100</w:t>
            </w:r>
          </w:p>
        </w:tc>
      </w:tr>
      <w:tr w:rsidR="004E5529" w:rsidRPr="005F5C13" w14:paraId="6554B79E"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62A815" w14:textId="77777777" w:rsidR="004E5529" w:rsidRPr="005F5C13" w:rsidRDefault="004E5529" w:rsidP="00853F54">
            <w:pPr>
              <w:spacing w:line="276" w:lineRule="auto"/>
              <w:ind w:left="425" w:hanging="425"/>
              <w:rPr>
                <w:rFonts w:cstheme="minorHAnsi"/>
                <w:sz w:val="20"/>
                <w:szCs w:val="20"/>
              </w:rPr>
            </w:pPr>
            <w:r w:rsidRPr="005F5C13">
              <w:rPr>
                <w:rFonts w:cstheme="minorHAnsi"/>
                <w:b/>
                <w:sz w:val="20"/>
                <w:szCs w:val="20"/>
              </w:rPr>
              <w:t>Fase de la actividad, proyecto o fuente fiscalizada:</w:t>
            </w:r>
            <w:r w:rsidRPr="005F5C13">
              <w:rPr>
                <w:rFonts w:cstheme="minorHAnsi"/>
                <w:sz w:val="20"/>
                <w:szCs w:val="20"/>
              </w:rPr>
              <w:t xml:space="preserve"> </w:t>
            </w:r>
          </w:p>
          <w:p w14:paraId="45D707D8" w14:textId="77777777" w:rsidR="004E5529" w:rsidRPr="005F5C13" w:rsidRDefault="00C1099A" w:rsidP="005F5C13">
            <w:pPr>
              <w:rPr>
                <w:rFonts w:cstheme="minorHAnsi"/>
                <w:sz w:val="20"/>
                <w:szCs w:val="20"/>
              </w:rPr>
            </w:pPr>
            <w:r w:rsidRPr="005F5C13">
              <w:rPr>
                <w:rFonts w:cstheme="minorHAnsi"/>
                <w:sz w:val="20"/>
                <w:szCs w:val="20"/>
              </w:rPr>
              <w:t>Operación (A contar del 13/02/2009)</w:t>
            </w:r>
          </w:p>
        </w:tc>
      </w:tr>
    </w:tbl>
    <w:p w14:paraId="7E15138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099BB1F6" w14:textId="77777777"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09790987"/>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r w:rsidR="00E62C21">
        <w:t>.</w:t>
      </w:r>
      <w:bookmarkEnd w:id="42"/>
    </w:p>
    <w:p w14:paraId="3506E496"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5E7C8311" w14:textId="77777777" w:rsidTr="008C278C">
        <w:trPr>
          <w:trHeight w:val="7210"/>
          <w:jc w:val="center"/>
        </w:trPr>
        <w:tc>
          <w:tcPr>
            <w:tcW w:w="5000" w:type="pct"/>
            <w:gridSpan w:val="4"/>
            <w:shd w:val="clear" w:color="auto" w:fill="FFFFFF"/>
            <w:tcMar>
              <w:top w:w="58" w:type="dxa"/>
              <w:left w:w="58" w:type="dxa"/>
              <w:bottom w:w="58" w:type="dxa"/>
              <w:right w:w="58" w:type="dxa"/>
            </w:tcMar>
            <w:hideMark/>
          </w:tcPr>
          <w:p w14:paraId="647C2D80" w14:textId="77777777" w:rsidR="00AF4041" w:rsidRDefault="007C15CC" w:rsidP="00AF4041">
            <w:pPr>
              <w:rPr>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bookmarkEnd w:id="43"/>
            <w:bookmarkEnd w:id="44"/>
            <w:r w:rsidR="004569CC">
              <w:rPr>
                <w:sz w:val="20"/>
                <w:szCs w:val="20"/>
              </w:rPr>
              <w:t>Elaboración propia. Sistema NEPAssist.)</w:t>
            </w:r>
            <w:bookmarkEnd w:id="45"/>
            <w:bookmarkEnd w:id="46"/>
            <w:bookmarkEnd w:id="47"/>
          </w:p>
          <w:p w14:paraId="19D9C03F" w14:textId="77777777" w:rsidR="00125D18" w:rsidRPr="007E2D5C" w:rsidRDefault="00125D18" w:rsidP="00AF4041">
            <w:pPr>
              <w:rPr>
                <w:color w:val="FF0000"/>
                <w:sz w:val="20"/>
                <w:szCs w:val="20"/>
              </w:rPr>
            </w:pPr>
          </w:p>
          <w:p w14:paraId="0AEA6DA1" w14:textId="77777777" w:rsidR="006270FF" w:rsidRPr="003714C8" w:rsidRDefault="00486BF8" w:rsidP="003714C8">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60288" behindDoc="0" locked="0" layoutInCell="1" allowOverlap="1" wp14:anchorId="39EFF5E4" wp14:editId="45B90AFD">
                      <wp:simplePos x="0" y="0"/>
                      <wp:positionH relativeFrom="column">
                        <wp:posOffset>6069330</wp:posOffset>
                      </wp:positionH>
                      <wp:positionV relativeFrom="paragraph">
                        <wp:posOffset>1292860</wp:posOffset>
                      </wp:positionV>
                      <wp:extent cx="800100" cy="304800"/>
                      <wp:effectExtent l="819150" t="0" r="19050" b="304800"/>
                      <wp:wrapNone/>
                      <wp:docPr id="6" name="Llamada con línea 2 6"/>
                      <wp:cNvGraphicFramePr/>
                      <a:graphic xmlns:a="http://schemas.openxmlformats.org/drawingml/2006/main">
                        <a:graphicData uri="http://schemas.microsoft.com/office/word/2010/wordprocessingShape">
                          <wps:wsp>
                            <wps:cNvSpPr/>
                            <wps:spPr>
                              <a:xfrm>
                                <a:off x="0" y="0"/>
                                <a:ext cx="800100" cy="304800"/>
                              </a:xfrm>
                              <a:prstGeom prst="borderCallout2">
                                <a:avLst>
                                  <a:gd name="adj1" fmla="val 18750"/>
                                  <a:gd name="adj2" fmla="val -8333"/>
                                  <a:gd name="adj3" fmla="val 18750"/>
                                  <a:gd name="adj4" fmla="val -16667"/>
                                  <a:gd name="adj5" fmla="val 190625"/>
                                  <a:gd name="adj6" fmla="val -101429"/>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A8397A" w14:textId="77777777" w:rsidR="00853F54" w:rsidRPr="00486BF8" w:rsidRDefault="00853F54" w:rsidP="00486BF8">
                                  <w:pPr>
                                    <w:jc w:val="center"/>
                                    <w:rPr>
                                      <w:b/>
                                    </w:rPr>
                                  </w:pPr>
                                  <w:r w:rsidRPr="00486BF8">
                                    <w:rPr>
                                      <w:b/>
                                    </w:rPr>
                                    <w:t>RILESUR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39EFF5E4"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Llamada con línea 2 6" o:spid="_x0000_s1026" type="#_x0000_t48" style="position:absolute;left:0;text-align:left;margin-left:477.9pt;margin-top:101.8pt;width:63pt;height:24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" adj="-21909,41175" fillcolor="#4f81bd [3204]" strokecolor="black [3213]" strokeweight="2pt">
                      <v:textbox>
                        <w:txbxContent>
                          <w:p w14:paraId="46A8397A" w14:textId="77777777" w:rsidR="00853F54" w:rsidRPr="00486BF8" w:rsidRDefault="00853F54" w:rsidP="00486BF8">
                            <w:pPr>
                              <w:jc w:val="center"/>
                              <w:rPr>
                                <w:b/>
                              </w:rPr>
                            </w:pPr>
                            <w:r w:rsidRPr="00486BF8">
                              <w:rPr>
                                <w:b/>
                              </w:rPr>
                              <w:t>RILESUR</w:t>
                            </w:r>
                          </w:p>
                        </w:txbxContent>
                      </v:textbox>
                      <o:callout v:ext="edit" minusy="t"/>
                    </v:shape>
                  </w:pict>
                </mc:Fallback>
              </mc:AlternateContent>
            </w:r>
            <w:r w:rsidR="00F21B35" w:rsidRPr="0025129B">
              <w:rPr>
                <w:noProof/>
                <w:lang w:eastAsia="es-CL"/>
              </w:rPr>
              <w:drawing>
                <wp:inline distT="0" distB="0" distL="0" distR="0" wp14:anchorId="66E7599C" wp14:editId="54659D5F">
                  <wp:extent cx="7560000" cy="3721039"/>
                  <wp:effectExtent l="0" t="0" r="3175" b="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30">
                            <a:extLst>
                              <a:ext uri="{28A0092B-C50C-407E-A947-70E740481C1C}">
                                <a14:useLocalDpi xmlns:a14="http://schemas.microsoft.com/office/drawing/2010/main" val="0"/>
                              </a:ext>
                            </a:extLst>
                          </a:blip>
                          <a:stretch>
                            <a:fillRect/>
                          </a:stretch>
                        </pic:blipFill>
                        <pic:spPr>
                          <a:xfrm>
                            <a:off x="0" y="0"/>
                            <a:ext cx="7560000" cy="3721039"/>
                          </a:xfrm>
                          <a:prstGeom prst="rect">
                            <a:avLst/>
                          </a:prstGeom>
                        </pic:spPr>
                      </pic:pic>
                    </a:graphicData>
                  </a:graphic>
                </wp:inline>
              </w:drawing>
            </w:r>
          </w:p>
        </w:tc>
      </w:tr>
      <w:tr w:rsidR="00285DFE" w:rsidRPr="0025129B" w14:paraId="14657B8E"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9BD0B40" w14:textId="77777777" w:rsidR="00285DFE" w:rsidRPr="0025129B" w:rsidRDefault="00F64DF2" w:rsidP="008C278C">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8C278C">
              <w:rPr>
                <w:rFonts w:cstheme="minorHAnsi"/>
                <w:b/>
                <w:sz w:val="20"/>
                <w:szCs w:val="18"/>
              </w:rPr>
              <w:t>.</w:t>
            </w:r>
          </w:p>
        </w:tc>
      </w:tr>
      <w:tr w:rsidR="00285DFE" w:rsidRPr="0025129B" w14:paraId="09559AFD" w14:textId="77777777" w:rsidTr="004E5529">
        <w:trPr>
          <w:trHeight w:val="229"/>
          <w:jc w:val="center"/>
        </w:trPr>
        <w:tc>
          <w:tcPr>
            <w:tcW w:w="1447" w:type="pct"/>
            <w:shd w:val="clear" w:color="auto" w:fill="FFFFFF"/>
            <w:tcMar>
              <w:top w:w="58" w:type="dxa"/>
              <w:left w:w="58" w:type="dxa"/>
              <w:bottom w:w="58" w:type="dxa"/>
              <w:right w:w="58" w:type="dxa"/>
            </w:tcMar>
            <w:hideMark/>
          </w:tcPr>
          <w:p w14:paraId="1441C03E" w14:textId="7050D3B6" w:rsidR="00285DFE" w:rsidRPr="008C278C" w:rsidRDefault="00285DFE" w:rsidP="005F5C13">
            <w:pPr>
              <w:rPr>
                <w:rFonts w:cstheme="minorHAnsi"/>
                <w:sz w:val="20"/>
                <w:szCs w:val="18"/>
              </w:rPr>
            </w:pPr>
            <w:r w:rsidRPr="0025129B">
              <w:rPr>
                <w:rFonts w:cstheme="minorHAnsi"/>
                <w:b/>
                <w:sz w:val="20"/>
                <w:szCs w:val="18"/>
              </w:rPr>
              <w:t>Datum:</w:t>
            </w:r>
            <w:r w:rsidR="008C278C">
              <w:rPr>
                <w:rFonts w:cstheme="minorHAnsi"/>
                <w:sz w:val="20"/>
                <w:szCs w:val="18"/>
              </w:rPr>
              <w:t xml:space="preserve"> WGS 84.</w:t>
            </w:r>
          </w:p>
        </w:tc>
        <w:tc>
          <w:tcPr>
            <w:tcW w:w="885" w:type="pct"/>
            <w:shd w:val="clear" w:color="auto" w:fill="FFFFFF"/>
          </w:tcPr>
          <w:p w14:paraId="3978D334" w14:textId="67D6E8E6" w:rsidR="00285DFE" w:rsidRPr="008C278C" w:rsidRDefault="00285DFE" w:rsidP="005F5C13">
            <w:pPr>
              <w:rPr>
                <w:rFonts w:cstheme="minorHAnsi"/>
                <w:sz w:val="20"/>
                <w:szCs w:val="18"/>
              </w:rPr>
            </w:pPr>
            <w:r w:rsidRPr="0025129B">
              <w:rPr>
                <w:rFonts w:cstheme="minorHAnsi"/>
                <w:b/>
                <w:sz w:val="20"/>
                <w:szCs w:val="18"/>
              </w:rPr>
              <w:t>Huso:</w:t>
            </w:r>
            <w:r w:rsidR="008C278C">
              <w:rPr>
                <w:rFonts w:cstheme="minorHAnsi"/>
                <w:sz w:val="20"/>
                <w:szCs w:val="18"/>
              </w:rPr>
              <w:t xml:space="preserve"> 18</w:t>
            </w:r>
            <w:r w:rsidR="005F5C13">
              <w:rPr>
                <w:rFonts w:cstheme="minorHAnsi"/>
                <w:sz w:val="20"/>
                <w:szCs w:val="18"/>
              </w:rPr>
              <w:t>S</w:t>
            </w:r>
          </w:p>
        </w:tc>
        <w:tc>
          <w:tcPr>
            <w:tcW w:w="1255" w:type="pct"/>
            <w:shd w:val="clear" w:color="auto" w:fill="FFFFFF"/>
          </w:tcPr>
          <w:p w14:paraId="6B4B5312" w14:textId="7DC4EC88" w:rsidR="00285DFE" w:rsidRPr="00B33226" w:rsidRDefault="00285DFE" w:rsidP="00570BD0">
            <w:pPr>
              <w:rPr>
                <w:rFonts w:cstheme="minorHAnsi"/>
                <w:sz w:val="20"/>
                <w:szCs w:val="18"/>
              </w:rPr>
            </w:pPr>
            <w:r w:rsidRPr="0025129B">
              <w:rPr>
                <w:rFonts w:cstheme="minorHAnsi"/>
                <w:b/>
                <w:sz w:val="20"/>
                <w:szCs w:val="18"/>
              </w:rPr>
              <w:t>UTM N:</w:t>
            </w:r>
            <w:r w:rsidR="00B33226">
              <w:rPr>
                <w:rFonts w:cstheme="minorHAnsi"/>
                <w:sz w:val="20"/>
                <w:szCs w:val="18"/>
              </w:rPr>
              <w:t xml:space="preserve"> </w:t>
            </w:r>
            <w:r w:rsidR="00B33226" w:rsidRPr="00B33226">
              <w:rPr>
                <w:rFonts w:cstheme="minorHAnsi"/>
                <w:sz w:val="20"/>
                <w:szCs w:val="18"/>
              </w:rPr>
              <w:t>5</w:t>
            </w:r>
            <w:r w:rsidR="00B33226">
              <w:rPr>
                <w:rFonts w:cstheme="minorHAnsi"/>
                <w:sz w:val="20"/>
                <w:szCs w:val="18"/>
              </w:rPr>
              <w:t>.</w:t>
            </w:r>
            <w:r w:rsidR="00B33226" w:rsidRPr="00B33226">
              <w:rPr>
                <w:rFonts w:cstheme="minorHAnsi"/>
                <w:sz w:val="20"/>
                <w:szCs w:val="18"/>
              </w:rPr>
              <w:t>564</w:t>
            </w:r>
            <w:r w:rsidR="00B33226">
              <w:rPr>
                <w:rFonts w:cstheme="minorHAnsi"/>
                <w:sz w:val="20"/>
                <w:szCs w:val="18"/>
              </w:rPr>
              <w:t>.</w:t>
            </w:r>
            <w:r w:rsidR="00B33226" w:rsidRPr="00B33226">
              <w:rPr>
                <w:rFonts w:cstheme="minorHAnsi"/>
                <w:sz w:val="20"/>
                <w:szCs w:val="18"/>
              </w:rPr>
              <w:t>459</w:t>
            </w:r>
            <w:r w:rsidR="005F5C13">
              <w:rPr>
                <w:rFonts w:cstheme="minorHAnsi"/>
                <w:sz w:val="20"/>
                <w:szCs w:val="18"/>
              </w:rPr>
              <w:t xml:space="preserve"> m</w:t>
            </w:r>
          </w:p>
        </w:tc>
        <w:tc>
          <w:tcPr>
            <w:tcW w:w="1413" w:type="pct"/>
            <w:shd w:val="clear" w:color="auto" w:fill="FFFFFF"/>
          </w:tcPr>
          <w:p w14:paraId="43BEC9EE" w14:textId="06B311A9" w:rsidR="00285DFE" w:rsidRPr="0025129B" w:rsidRDefault="00285DFE" w:rsidP="00570BD0">
            <w:pPr>
              <w:rPr>
                <w:rFonts w:cstheme="minorHAnsi"/>
                <w:b/>
                <w:sz w:val="20"/>
                <w:szCs w:val="16"/>
              </w:rPr>
            </w:pPr>
            <w:r w:rsidRPr="0025129B">
              <w:rPr>
                <w:rFonts w:cstheme="minorHAnsi"/>
                <w:b/>
                <w:sz w:val="20"/>
                <w:szCs w:val="16"/>
              </w:rPr>
              <w:t>UTM E:</w:t>
            </w:r>
            <w:r w:rsidR="00B33226">
              <w:t xml:space="preserve"> </w:t>
            </w:r>
            <w:r w:rsidR="00B33226" w:rsidRPr="00B33226">
              <w:rPr>
                <w:rFonts w:cstheme="minorHAnsi"/>
                <w:sz w:val="20"/>
                <w:szCs w:val="16"/>
              </w:rPr>
              <w:t>699</w:t>
            </w:r>
            <w:r w:rsidR="00B33226">
              <w:rPr>
                <w:rFonts w:cstheme="minorHAnsi"/>
                <w:sz w:val="20"/>
                <w:szCs w:val="16"/>
              </w:rPr>
              <w:t>.</w:t>
            </w:r>
            <w:r w:rsidR="00B33226" w:rsidRPr="00B33226">
              <w:rPr>
                <w:rFonts w:cstheme="minorHAnsi"/>
                <w:sz w:val="20"/>
                <w:szCs w:val="16"/>
              </w:rPr>
              <w:t>51</w:t>
            </w:r>
            <w:r w:rsidR="00B33226">
              <w:rPr>
                <w:rFonts w:cstheme="minorHAnsi"/>
                <w:sz w:val="20"/>
                <w:szCs w:val="16"/>
              </w:rPr>
              <w:t>2</w:t>
            </w:r>
            <w:r w:rsidR="005F5C13">
              <w:rPr>
                <w:rFonts w:cstheme="minorHAnsi"/>
                <w:sz w:val="20"/>
                <w:szCs w:val="16"/>
              </w:rPr>
              <w:t xml:space="preserve"> m</w:t>
            </w:r>
          </w:p>
        </w:tc>
      </w:tr>
      <w:tr w:rsidR="006270FF" w:rsidRPr="0025129B" w14:paraId="6AB7D18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34278220" w14:textId="77777777" w:rsidR="006270FF" w:rsidRPr="0025129B" w:rsidRDefault="00F64DF2" w:rsidP="006B6482">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3A6CDD" w:rsidRPr="003A6CDD">
              <w:rPr>
                <w:rFonts w:cstheme="minorHAnsi"/>
                <w:sz w:val="20"/>
                <w:szCs w:val="18"/>
              </w:rPr>
              <w:t>El emplazamiento del proyecto se ubica en la comuna de Paillaco, específicamente en el sector denominado El Llolly, en el kilómetro 14 de la ruta Reumén-Santa Laura (T-625), equidistante de Paillaco y Futrono y denominado como Parcela N</w:t>
            </w:r>
            <w:r w:rsidR="006B6482">
              <w:rPr>
                <w:rFonts w:cstheme="minorHAnsi"/>
                <w:sz w:val="20"/>
                <w:szCs w:val="18"/>
              </w:rPr>
              <w:t>°</w:t>
            </w:r>
            <w:r w:rsidR="003A6CDD" w:rsidRPr="003A6CDD">
              <w:rPr>
                <w:rFonts w:cstheme="minorHAnsi"/>
                <w:sz w:val="20"/>
                <w:szCs w:val="18"/>
              </w:rPr>
              <w:t xml:space="preserve"> </w:t>
            </w:r>
            <w:r w:rsidR="008C278C" w:rsidRPr="003A6CDD">
              <w:rPr>
                <w:rFonts w:cstheme="minorHAnsi"/>
                <w:sz w:val="20"/>
                <w:szCs w:val="18"/>
              </w:rPr>
              <w:t>4,</w:t>
            </w:r>
            <w:r w:rsidR="003A6CDD" w:rsidRPr="003A6CDD">
              <w:rPr>
                <w:rFonts w:cstheme="minorHAnsi"/>
                <w:sz w:val="20"/>
                <w:szCs w:val="18"/>
              </w:rPr>
              <w:t xml:space="preserve"> Lote 4-C, ROL N° 79-232</w:t>
            </w:r>
            <w:r w:rsidR="003A6CDD">
              <w:rPr>
                <w:rFonts w:cstheme="minorHAnsi"/>
                <w:sz w:val="20"/>
                <w:szCs w:val="18"/>
              </w:rPr>
              <w:t>.</w:t>
            </w:r>
          </w:p>
        </w:tc>
      </w:tr>
    </w:tbl>
    <w:p w14:paraId="28EE01F5"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4DCDECA5" w14:textId="77777777"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31469DA7"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FC4B35" w14:textId="3AB19C17" w:rsidR="005749E1" w:rsidRPr="006024CF" w:rsidRDefault="005749E1" w:rsidP="005749E1">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6024CF">
              <w:rPr>
                <w:sz w:val="20"/>
                <w:szCs w:val="20"/>
              </w:rPr>
              <w:t xml:space="preserve">Adenda 1 DIA </w:t>
            </w:r>
            <w:r w:rsidR="006024CF" w:rsidRPr="006024CF">
              <w:rPr>
                <w:sz w:val="20"/>
                <w:szCs w:val="20"/>
              </w:rPr>
              <w:t>“Planta de Reconversión de Materiales Residuales RILESUR Ltda. Planta de Reconversión de Materiales Residuales”</w:t>
            </w:r>
            <w:r w:rsidR="006024CF">
              <w:rPr>
                <w:sz w:val="20"/>
                <w:szCs w:val="20"/>
              </w:rPr>
              <w:t>).</w:t>
            </w:r>
          </w:p>
          <w:p w14:paraId="3CDE2538" w14:textId="77777777" w:rsidR="0099175E" w:rsidRPr="0025129B" w:rsidRDefault="006024CF" w:rsidP="006024CF">
            <w:pPr>
              <w:jc w:val="center"/>
              <w:rPr>
                <w:rFonts w:cstheme="minorHAnsi"/>
                <w:lang w:eastAsia="es-ES"/>
              </w:rPr>
            </w:pPr>
            <w:r>
              <w:rPr>
                <w:rFonts w:cstheme="minorHAnsi"/>
                <w:noProof/>
                <w:lang w:eastAsia="es-CL"/>
              </w:rPr>
              <w:drawing>
                <wp:inline distT="0" distB="0" distL="0" distR="0" wp14:anchorId="59532E56" wp14:editId="67257780">
                  <wp:extent cx="4905022" cy="50292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ayout.JPG"/>
                          <pic:cNvPicPr/>
                        </pic:nvPicPr>
                        <pic:blipFill>
                          <a:blip r:embed="rId31">
                            <a:extLst>
                              <a:ext uri="{28A0092B-C50C-407E-A947-70E740481C1C}">
                                <a14:useLocalDpi xmlns:a14="http://schemas.microsoft.com/office/drawing/2010/main" val="0"/>
                              </a:ext>
                            </a:extLst>
                          </a:blip>
                          <a:stretch>
                            <a:fillRect/>
                          </a:stretch>
                        </pic:blipFill>
                        <pic:spPr>
                          <a:xfrm>
                            <a:off x="0" y="0"/>
                            <a:ext cx="4912732" cy="5037106"/>
                          </a:xfrm>
                          <a:prstGeom prst="rect">
                            <a:avLst/>
                          </a:prstGeom>
                        </pic:spPr>
                      </pic:pic>
                    </a:graphicData>
                  </a:graphic>
                </wp:inline>
              </w:drawing>
            </w:r>
          </w:p>
        </w:tc>
      </w:tr>
    </w:tbl>
    <w:p w14:paraId="7D1ACE01" w14:textId="77777777" w:rsidR="00BA0FDE" w:rsidRPr="0025129B" w:rsidRDefault="00BA0FDE" w:rsidP="00BA0FDE">
      <w:pPr>
        <w:rPr>
          <w:sz w:val="20"/>
        </w:rPr>
      </w:pPr>
    </w:p>
    <w:p w14:paraId="085E015D"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19671026" w14:textId="77777777" w:rsidR="00B1722C" w:rsidRPr="0025129B" w:rsidRDefault="00B1722C" w:rsidP="00C958D0">
      <w:pPr>
        <w:pStyle w:val="Ttulo1"/>
      </w:pPr>
      <w:bookmarkStart w:id="52" w:name="_Toc409790988"/>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21E34099" w14:textId="77777777" w:rsidR="00ED4317" w:rsidRPr="0025129B" w:rsidRDefault="00ED4317" w:rsidP="00C97715">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71"/>
        <w:gridCol w:w="1294"/>
        <w:gridCol w:w="1153"/>
        <w:gridCol w:w="720"/>
        <w:gridCol w:w="1438"/>
        <w:gridCol w:w="1727"/>
        <w:gridCol w:w="2014"/>
        <w:gridCol w:w="1195"/>
      </w:tblGrid>
      <w:tr w:rsidR="003714C8" w:rsidRPr="0025129B" w14:paraId="63CFFFE5" w14:textId="77777777" w:rsidTr="00740602">
        <w:trPr>
          <w:trHeight w:val="498"/>
          <w:jc w:val="center"/>
        </w:trPr>
        <w:tc>
          <w:tcPr>
            <w:tcW w:w="5000" w:type="pct"/>
            <w:gridSpan w:val="8"/>
            <w:shd w:val="clear" w:color="000000" w:fill="D9D9D9"/>
            <w:noWrap/>
          </w:tcPr>
          <w:p w14:paraId="2631E94D"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w:t>
            </w:r>
            <w:r w:rsidR="00E62C21" w:rsidRPr="0025129B">
              <w:rPr>
                <w:rFonts w:eastAsia="Times New Roman" w:cs="Calibri"/>
                <w:b/>
                <w:bCs/>
                <w:color w:val="000000"/>
                <w:sz w:val="20"/>
                <w:szCs w:val="20"/>
                <w:lang w:eastAsia="es-CL"/>
              </w:rPr>
              <w:t>la actividad</w:t>
            </w:r>
            <w:r w:rsidRPr="0025129B">
              <w:rPr>
                <w:rFonts w:eastAsia="Times New Roman" w:cs="Calibri"/>
                <w:b/>
                <w:bCs/>
                <w:color w:val="000000"/>
                <w:sz w:val="20"/>
                <w:szCs w:val="20"/>
                <w:lang w:eastAsia="es-CL"/>
              </w:rPr>
              <w:t>, proyecto o fuente fiscalizada.</w:t>
            </w:r>
          </w:p>
        </w:tc>
      </w:tr>
      <w:tr w:rsidR="00096213" w:rsidRPr="0025129B" w14:paraId="77F5F86A" w14:textId="77777777" w:rsidTr="00051464">
        <w:trPr>
          <w:trHeight w:val="498"/>
          <w:jc w:val="center"/>
        </w:trPr>
        <w:tc>
          <w:tcPr>
            <w:tcW w:w="282" w:type="pct"/>
            <w:shd w:val="clear" w:color="auto" w:fill="auto"/>
            <w:vAlign w:val="center"/>
            <w:hideMark/>
          </w:tcPr>
          <w:p w14:paraId="3D98D4A0"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40" w:type="pct"/>
            <w:shd w:val="clear" w:color="auto" w:fill="auto"/>
            <w:vAlign w:val="center"/>
            <w:hideMark/>
          </w:tcPr>
          <w:p w14:paraId="2B21CF33"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70" w:type="pct"/>
            <w:shd w:val="clear" w:color="auto" w:fill="auto"/>
            <w:vAlign w:val="center"/>
            <w:hideMark/>
          </w:tcPr>
          <w:p w14:paraId="4B169F88"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3DF3139A"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356" w:type="pct"/>
            <w:vAlign w:val="center"/>
          </w:tcPr>
          <w:p w14:paraId="3143C3B4"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11" w:type="pct"/>
            <w:shd w:val="clear" w:color="auto" w:fill="auto"/>
            <w:vAlign w:val="center"/>
            <w:hideMark/>
          </w:tcPr>
          <w:p w14:paraId="0FB7922E"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854" w:type="pct"/>
            <w:shd w:val="clear" w:color="auto" w:fill="auto"/>
            <w:vAlign w:val="center"/>
            <w:hideMark/>
          </w:tcPr>
          <w:p w14:paraId="106FB49F"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996" w:type="pct"/>
            <w:shd w:val="clear" w:color="auto" w:fill="auto"/>
            <w:vAlign w:val="center"/>
            <w:hideMark/>
          </w:tcPr>
          <w:p w14:paraId="2870FD4C" w14:textId="77777777" w:rsidR="00096213" w:rsidRPr="0025129B" w:rsidRDefault="00096213" w:rsidP="006E748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591" w:type="pct"/>
            <w:vAlign w:val="center"/>
          </w:tcPr>
          <w:p w14:paraId="11B215AB" w14:textId="77777777" w:rsidR="00096213" w:rsidRPr="0025129B" w:rsidRDefault="00F64DF2" w:rsidP="006E748F">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6E748F">
              <w:rPr>
                <w:rFonts w:eastAsia="Times New Roman" w:cs="Calibri"/>
                <w:b/>
                <w:bCs/>
                <w:sz w:val="20"/>
                <w:szCs w:val="20"/>
                <w:lang w:eastAsia="es-CL"/>
              </w:rPr>
              <w:t>iscalizado</w:t>
            </w:r>
          </w:p>
        </w:tc>
      </w:tr>
      <w:tr w:rsidR="00096213" w:rsidRPr="0025129B" w14:paraId="4736A4F5" w14:textId="77777777" w:rsidTr="00051464">
        <w:trPr>
          <w:trHeight w:val="498"/>
          <w:jc w:val="center"/>
        </w:trPr>
        <w:tc>
          <w:tcPr>
            <w:tcW w:w="282" w:type="pct"/>
            <w:shd w:val="clear" w:color="auto" w:fill="auto"/>
            <w:noWrap/>
            <w:vAlign w:val="center"/>
            <w:hideMark/>
          </w:tcPr>
          <w:p w14:paraId="3247FCA9" w14:textId="77777777" w:rsidR="00096213" w:rsidRPr="007C60EE" w:rsidRDefault="00740602" w:rsidP="007C60EE">
            <w:pPr>
              <w:spacing w:line="0" w:lineRule="atLeast"/>
              <w:jc w:val="center"/>
              <w:rPr>
                <w:color w:val="000000"/>
                <w:sz w:val="20"/>
              </w:rPr>
            </w:pPr>
            <w:r>
              <w:rPr>
                <w:color w:val="000000"/>
                <w:sz w:val="20"/>
              </w:rPr>
              <w:t>1</w:t>
            </w:r>
          </w:p>
        </w:tc>
        <w:tc>
          <w:tcPr>
            <w:tcW w:w="640" w:type="pct"/>
            <w:shd w:val="clear" w:color="auto" w:fill="auto"/>
            <w:noWrap/>
            <w:vAlign w:val="center"/>
          </w:tcPr>
          <w:p w14:paraId="0EB4A681" w14:textId="77777777" w:rsidR="00096213" w:rsidRPr="007C60EE" w:rsidRDefault="00740602" w:rsidP="007C60EE">
            <w:pPr>
              <w:spacing w:line="0" w:lineRule="atLeast"/>
              <w:jc w:val="center"/>
              <w:rPr>
                <w:color w:val="000000"/>
                <w:sz w:val="20"/>
              </w:rPr>
            </w:pPr>
            <w:r>
              <w:rPr>
                <w:color w:val="000000"/>
                <w:sz w:val="20"/>
              </w:rPr>
              <w:t>RCA</w:t>
            </w:r>
          </w:p>
        </w:tc>
        <w:tc>
          <w:tcPr>
            <w:tcW w:w="570" w:type="pct"/>
            <w:shd w:val="clear" w:color="auto" w:fill="auto"/>
            <w:noWrap/>
            <w:vAlign w:val="center"/>
          </w:tcPr>
          <w:p w14:paraId="436464CD" w14:textId="77777777" w:rsidR="00096213" w:rsidRPr="007C60EE" w:rsidRDefault="00740602" w:rsidP="007C60EE">
            <w:pPr>
              <w:spacing w:line="0" w:lineRule="atLeast"/>
              <w:jc w:val="center"/>
              <w:rPr>
                <w:color w:val="000000"/>
                <w:sz w:val="20"/>
              </w:rPr>
            </w:pPr>
            <w:r>
              <w:rPr>
                <w:color w:val="000000"/>
                <w:sz w:val="20"/>
              </w:rPr>
              <w:t>5</w:t>
            </w:r>
          </w:p>
        </w:tc>
        <w:tc>
          <w:tcPr>
            <w:tcW w:w="356" w:type="pct"/>
            <w:vAlign w:val="center"/>
          </w:tcPr>
          <w:p w14:paraId="7D7BE050" w14:textId="77777777" w:rsidR="00096213" w:rsidRPr="007C60EE" w:rsidRDefault="00740602" w:rsidP="007C60EE">
            <w:pPr>
              <w:spacing w:line="0" w:lineRule="atLeast"/>
              <w:jc w:val="center"/>
              <w:rPr>
                <w:color w:val="000000"/>
                <w:sz w:val="20"/>
              </w:rPr>
            </w:pPr>
            <w:r>
              <w:rPr>
                <w:color w:val="000000"/>
                <w:sz w:val="20"/>
              </w:rPr>
              <w:t>2009</w:t>
            </w:r>
          </w:p>
        </w:tc>
        <w:tc>
          <w:tcPr>
            <w:tcW w:w="711" w:type="pct"/>
            <w:shd w:val="clear" w:color="auto" w:fill="auto"/>
            <w:noWrap/>
            <w:vAlign w:val="center"/>
          </w:tcPr>
          <w:p w14:paraId="14596715" w14:textId="77777777" w:rsidR="00096213" w:rsidRPr="007C60EE" w:rsidRDefault="00740602" w:rsidP="007C60EE">
            <w:pPr>
              <w:spacing w:line="0" w:lineRule="atLeast"/>
              <w:jc w:val="center"/>
              <w:rPr>
                <w:color w:val="000000"/>
                <w:sz w:val="20"/>
              </w:rPr>
            </w:pPr>
            <w:r>
              <w:rPr>
                <w:color w:val="000000"/>
                <w:sz w:val="20"/>
              </w:rPr>
              <w:t>COREMA Los Ríos.</w:t>
            </w:r>
          </w:p>
        </w:tc>
        <w:tc>
          <w:tcPr>
            <w:tcW w:w="854" w:type="pct"/>
            <w:shd w:val="clear" w:color="auto" w:fill="auto"/>
            <w:noWrap/>
            <w:vAlign w:val="center"/>
          </w:tcPr>
          <w:p w14:paraId="44D45A95" w14:textId="4ABE04B5" w:rsidR="00096213" w:rsidRPr="007C60EE" w:rsidRDefault="00740602" w:rsidP="005F5C13">
            <w:pPr>
              <w:spacing w:line="0" w:lineRule="atLeast"/>
              <w:rPr>
                <w:color w:val="000000"/>
                <w:sz w:val="20"/>
              </w:rPr>
            </w:pPr>
            <w:r>
              <w:rPr>
                <w:color w:val="000000"/>
                <w:sz w:val="20"/>
              </w:rPr>
              <w:t>DIA “</w:t>
            </w:r>
            <w:r w:rsidRPr="00740602">
              <w:rPr>
                <w:color w:val="000000"/>
                <w:sz w:val="20"/>
              </w:rPr>
              <w:t xml:space="preserve">Planta de Reconversión de Materiales Residuales RILESUR Ltda. Planta de </w:t>
            </w:r>
            <w:r w:rsidR="006024CF" w:rsidRPr="00740602">
              <w:rPr>
                <w:color w:val="000000"/>
                <w:sz w:val="20"/>
              </w:rPr>
              <w:t>Reconversión</w:t>
            </w:r>
            <w:r w:rsidRPr="00740602">
              <w:rPr>
                <w:color w:val="000000"/>
                <w:sz w:val="20"/>
              </w:rPr>
              <w:t xml:space="preserve"> de Materiales Residuales</w:t>
            </w:r>
            <w:r>
              <w:rPr>
                <w:color w:val="000000"/>
                <w:sz w:val="20"/>
              </w:rPr>
              <w:t>”</w:t>
            </w:r>
            <w:r w:rsidR="005F5C13">
              <w:rPr>
                <w:color w:val="000000"/>
                <w:sz w:val="20"/>
              </w:rPr>
              <w:t>.</w:t>
            </w:r>
          </w:p>
        </w:tc>
        <w:tc>
          <w:tcPr>
            <w:tcW w:w="996" w:type="pct"/>
            <w:shd w:val="clear" w:color="auto" w:fill="auto"/>
            <w:noWrap/>
            <w:vAlign w:val="center"/>
          </w:tcPr>
          <w:p w14:paraId="21A3EAAF" w14:textId="76C7723C" w:rsidR="00051464" w:rsidRPr="0025129B" w:rsidRDefault="00051464" w:rsidP="00051464">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Carta SEA Los Ríos N° </w:t>
            </w:r>
            <w:r w:rsidR="00740602" w:rsidRPr="00740602">
              <w:rPr>
                <w:rFonts w:eastAsia="Times New Roman" w:cs="Calibri"/>
                <w:color w:val="000000"/>
                <w:sz w:val="20"/>
                <w:szCs w:val="20"/>
                <w:lang w:eastAsia="es-CL"/>
              </w:rPr>
              <w:t>355 / 2012</w:t>
            </w:r>
            <w:r>
              <w:rPr>
                <w:rFonts w:eastAsia="Times New Roman" w:cs="Calibri"/>
                <w:color w:val="000000"/>
                <w:sz w:val="20"/>
                <w:szCs w:val="20"/>
                <w:lang w:eastAsia="es-CL"/>
              </w:rPr>
              <w:t>, del 26/12/2012. Proyecto “Mejoras en el manejo de biosólidos” Debe ingresar al SEIA</w:t>
            </w:r>
            <w:r w:rsidR="00FB056E">
              <w:rPr>
                <w:rFonts w:eastAsia="Times New Roman" w:cs="Calibri"/>
                <w:color w:val="000000"/>
                <w:sz w:val="20"/>
                <w:szCs w:val="20"/>
                <w:lang w:eastAsia="es-CL"/>
              </w:rPr>
              <w:t xml:space="preserve"> (Anexo 02)</w:t>
            </w:r>
            <w:r w:rsidR="005F5C13">
              <w:rPr>
                <w:rFonts w:eastAsia="Times New Roman" w:cs="Calibri"/>
                <w:color w:val="000000"/>
                <w:sz w:val="20"/>
                <w:szCs w:val="20"/>
                <w:lang w:eastAsia="es-CL"/>
              </w:rPr>
              <w:t>.</w:t>
            </w:r>
          </w:p>
        </w:tc>
        <w:tc>
          <w:tcPr>
            <w:tcW w:w="591" w:type="pct"/>
            <w:vAlign w:val="center"/>
          </w:tcPr>
          <w:p w14:paraId="286F0C46" w14:textId="77777777" w:rsidR="00096213" w:rsidRPr="0025129B" w:rsidRDefault="00740602" w:rsidP="00853F5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16632871"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75133DEE" w14:textId="77777777" w:rsidR="00317531" w:rsidRPr="0025129B" w:rsidRDefault="00B1722C" w:rsidP="00C958D0">
      <w:pPr>
        <w:pStyle w:val="Ttulo1"/>
      </w:pPr>
      <w:bookmarkStart w:id="53" w:name="_Toc352840385"/>
      <w:bookmarkStart w:id="54" w:name="_Toc352841445"/>
      <w:bookmarkStart w:id="55" w:name="_Toc409790989"/>
      <w:r w:rsidRPr="0025129B">
        <w:lastRenderedPageBreak/>
        <w:t>ANTECEDENTES DE LA ACTIVIDAD DE FISCALIZACIÓN.</w:t>
      </w:r>
      <w:bookmarkEnd w:id="53"/>
      <w:bookmarkEnd w:id="54"/>
      <w:bookmarkEnd w:id="55"/>
    </w:p>
    <w:p w14:paraId="7E3BCD37" w14:textId="77777777" w:rsidR="00B1722C" w:rsidRPr="0025129B" w:rsidRDefault="00B1722C" w:rsidP="00B1722C"/>
    <w:p w14:paraId="573CBDA0"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09790990"/>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50438CB3"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4660EC06" w14:textId="77777777" w:rsidTr="00A70F8F">
        <w:trPr>
          <w:trHeight w:val="551"/>
          <w:jc w:val="center"/>
        </w:trPr>
        <w:tc>
          <w:tcPr>
            <w:tcW w:w="1142" w:type="pct"/>
            <w:shd w:val="clear" w:color="auto" w:fill="auto"/>
            <w:tcMar>
              <w:top w:w="58" w:type="dxa"/>
              <w:left w:w="58" w:type="dxa"/>
              <w:bottom w:w="58" w:type="dxa"/>
              <w:right w:w="58" w:type="dxa"/>
            </w:tcMar>
            <w:hideMark/>
          </w:tcPr>
          <w:p w14:paraId="4A79863E" w14:textId="77777777" w:rsidR="00B1722C" w:rsidRPr="00E62C21" w:rsidRDefault="00B1722C" w:rsidP="00570BD0">
            <w:pPr>
              <w:jc w:val="left"/>
              <w:rPr>
                <w:b/>
                <w:i/>
                <w:sz w:val="20"/>
                <w:szCs w:val="20"/>
              </w:rPr>
            </w:pPr>
            <w:r w:rsidRPr="00E62C21">
              <w:rPr>
                <w:b/>
                <w:sz w:val="20"/>
                <w:szCs w:val="20"/>
              </w:rPr>
              <w:t>Motivo:</w:t>
            </w:r>
            <w:r w:rsidR="005626CB" w:rsidRPr="00E62C21">
              <w:rPr>
                <w:b/>
                <w:sz w:val="20"/>
                <w:szCs w:val="20"/>
              </w:rPr>
              <w:t xml:space="preserve"> </w:t>
            </w:r>
          </w:p>
          <w:p w14:paraId="331FE2D9" w14:textId="77777777" w:rsidR="00B1722C" w:rsidRPr="00E62C21" w:rsidRDefault="00E62C21" w:rsidP="00E62C21">
            <w:pPr>
              <w:jc w:val="left"/>
              <w:rPr>
                <w:sz w:val="20"/>
                <w:szCs w:val="20"/>
              </w:rPr>
            </w:pPr>
            <w:r>
              <w:rPr>
                <w:rFonts w:cstheme="minorHAnsi"/>
                <w:sz w:val="20"/>
              </w:rPr>
              <w:t>Programada.</w:t>
            </w:r>
          </w:p>
        </w:tc>
        <w:tc>
          <w:tcPr>
            <w:tcW w:w="3858" w:type="pct"/>
            <w:shd w:val="clear" w:color="auto" w:fill="auto"/>
          </w:tcPr>
          <w:p w14:paraId="694E6F01" w14:textId="77777777" w:rsidR="00B1722C" w:rsidRPr="00E62C21" w:rsidRDefault="00F64DF2" w:rsidP="00570BD0">
            <w:pPr>
              <w:jc w:val="left"/>
              <w:rPr>
                <w:b/>
                <w:sz w:val="20"/>
                <w:szCs w:val="20"/>
              </w:rPr>
            </w:pPr>
            <w:r w:rsidRPr="00E62C21">
              <w:rPr>
                <w:b/>
                <w:sz w:val="20"/>
                <w:szCs w:val="20"/>
              </w:rPr>
              <w:t>Descripción del m</w:t>
            </w:r>
            <w:r w:rsidR="00B1722C" w:rsidRPr="00E62C21">
              <w:rPr>
                <w:b/>
                <w:sz w:val="20"/>
                <w:szCs w:val="20"/>
              </w:rPr>
              <w:t xml:space="preserve">otivo: </w:t>
            </w:r>
          </w:p>
          <w:p w14:paraId="010560D8" w14:textId="77777777" w:rsidR="00B1722C" w:rsidRPr="00E62C21" w:rsidRDefault="00051C01" w:rsidP="00E62C21">
            <w:pPr>
              <w:rPr>
                <w:sz w:val="20"/>
                <w:szCs w:val="20"/>
              </w:rPr>
            </w:pPr>
            <w:r w:rsidRPr="00E62C21">
              <w:rPr>
                <w:sz w:val="20"/>
                <w:szCs w:val="20"/>
              </w:rPr>
              <w:t>Según Resolución SMA N°4/2014</w:t>
            </w:r>
            <w:r w:rsidR="005626CB" w:rsidRPr="00E62C21">
              <w:rPr>
                <w:sz w:val="20"/>
                <w:szCs w:val="20"/>
              </w:rPr>
              <w:t xml:space="preserve"> que fija </w:t>
            </w:r>
            <w:r w:rsidR="005626CB" w:rsidRPr="00E62C21">
              <w:rPr>
                <w:sz w:val="20"/>
                <w:szCs w:val="20"/>
                <w:lang w:val="es-ES"/>
              </w:rPr>
              <w:t>Programa y Subprogramas Sectoriales de</w:t>
            </w:r>
            <w:r w:rsidR="00E62C21">
              <w:rPr>
                <w:sz w:val="20"/>
                <w:szCs w:val="20"/>
                <w:lang w:val="es-ES"/>
              </w:rPr>
              <w:t xml:space="preserve"> </w:t>
            </w:r>
            <w:r w:rsidR="005626CB" w:rsidRPr="00E62C21">
              <w:rPr>
                <w:sz w:val="20"/>
                <w:szCs w:val="20"/>
                <w:lang w:val="es-ES"/>
              </w:rPr>
              <w:t>Fiscalización Ambiental de Resoluciones de Calific</w:t>
            </w:r>
            <w:r w:rsidRPr="00E62C21">
              <w:rPr>
                <w:sz w:val="20"/>
                <w:szCs w:val="20"/>
                <w:lang w:val="es-ES"/>
              </w:rPr>
              <w:t>ación Ambiental para el año 2014</w:t>
            </w:r>
            <w:r w:rsidR="004F1B25" w:rsidRPr="00E62C21">
              <w:rPr>
                <w:sz w:val="20"/>
                <w:szCs w:val="20"/>
                <w:lang w:val="es-ES"/>
              </w:rPr>
              <w:t xml:space="preserve">. </w:t>
            </w:r>
          </w:p>
        </w:tc>
      </w:tr>
    </w:tbl>
    <w:p w14:paraId="0F4B8CCF" w14:textId="77777777" w:rsidR="00B1722C" w:rsidRPr="0025129B" w:rsidRDefault="00B1722C" w:rsidP="00B1722C"/>
    <w:p w14:paraId="60658BFB"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09790991"/>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32B81186"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73050B3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A850663" w14:textId="77777777" w:rsidR="00893A4E" w:rsidRDefault="008B57B2" w:rsidP="005F5C13">
            <w:pPr>
              <w:pStyle w:val="Prrafodelista"/>
              <w:numPr>
                <w:ilvl w:val="0"/>
                <w:numId w:val="7"/>
              </w:numPr>
              <w:spacing w:line="276" w:lineRule="auto"/>
              <w:jc w:val="left"/>
              <w:rPr>
                <w:rFonts w:eastAsia="Times New Roman" w:cs="Calibri"/>
                <w:sz w:val="20"/>
                <w:szCs w:val="16"/>
                <w:lang w:eastAsia="es-CL"/>
              </w:rPr>
            </w:pPr>
            <w:r w:rsidRPr="008B57B2">
              <w:rPr>
                <w:rFonts w:eastAsia="Times New Roman" w:cs="Calibri"/>
                <w:sz w:val="20"/>
                <w:szCs w:val="16"/>
                <w:lang w:eastAsia="es-CL"/>
              </w:rPr>
              <w:t>Manejo de Residuos Sólidos</w:t>
            </w:r>
            <w:r>
              <w:rPr>
                <w:rFonts w:eastAsia="Times New Roman" w:cs="Calibri"/>
                <w:sz w:val="20"/>
                <w:szCs w:val="16"/>
                <w:lang w:eastAsia="es-CL"/>
              </w:rPr>
              <w:t>.</w:t>
            </w:r>
          </w:p>
          <w:p w14:paraId="3C52F375" w14:textId="77777777" w:rsidR="008B57B2" w:rsidRPr="008B57B2" w:rsidRDefault="008B57B2" w:rsidP="00853F54">
            <w:pPr>
              <w:pStyle w:val="Prrafodelista"/>
              <w:numPr>
                <w:ilvl w:val="0"/>
                <w:numId w:val="7"/>
              </w:numPr>
              <w:spacing w:line="276" w:lineRule="auto"/>
              <w:rPr>
                <w:rFonts w:eastAsia="Times New Roman" w:cs="Calibri"/>
                <w:sz w:val="20"/>
                <w:szCs w:val="16"/>
                <w:lang w:eastAsia="es-CL"/>
              </w:rPr>
            </w:pPr>
            <w:r w:rsidRPr="008B57B2">
              <w:rPr>
                <w:rFonts w:eastAsia="Times New Roman" w:cs="Calibri"/>
                <w:sz w:val="20"/>
                <w:szCs w:val="16"/>
                <w:lang w:eastAsia="es-CL"/>
              </w:rPr>
              <w:t>Gestión de aguas lluvias.</w:t>
            </w:r>
          </w:p>
          <w:p w14:paraId="5552B422" w14:textId="77777777" w:rsidR="008B57B2" w:rsidRDefault="008B57B2" w:rsidP="00853F54">
            <w:pPr>
              <w:pStyle w:val="Prrafodelista"/>
              <w:numPr>
                <w:ilvl w:val="0"/>
                <w:numId w:val="7"/>
              </w:numPr>
              <w:spacing w:line="276" w:lineRule="auto"/>
              <w:rPr>
                <w:rFonts w:eastAsia="Times New Roman" w:cs="Calibri"/>
                <w:sz w:val="20"/>
                <w:szCs w:val="16"/>
                <w:lang w:eastAsia="es-CL"/>
              </w:rPr>
            </w:pPr>
            <w:r w:rsidRPr="008B57B2">
              <w:rPr>
                <w:rFonts w:eastAsia="Times New Roman" w:cs="Calibri"/>
                <w:sz w:val="20"/>
                <w:szCs w:val="16"/>
                <w:lang w:eastAsia="es-CL"/>
              </w:rPr>
              <w:t>Verificación de la calidad de aguas subterráneas.</w:t>
            </w:r>
          </w:p>
          <w:p w14:paraId="60D55404" w14:textId="77777777" w:rsidR="00D010A7" w:rsidRPr="008B57B2" w:rsidRDefault="00D010A7" w:rsidP="00853F54">
            <w:pPr>
              <w:pStyle w:val="Prrafodelista"/>
              <w:numPr>
                <w:ilvl w:val="0"/>
                <w:numId w:val="7"/>
              </w:numPr>
              <w:spacing w:line="276" w:lineRule="auto"/>
              <w:rPr>
                <w:rFonts w:eastAsia="Times New Roman" w:cs="Calibri"/>
                <w:sz w:val="20"/>
                <w:szCs w:val="16"/>
                <w:lang w:eastAsia="es-CL"/>
              </w:rPr>
            </w:pPr>
            <w:r w:rsidRPr="00D010A7">
              <w:rPr>
                <w:rFonts w:eastAsia="Times New Roman" w:cs="Calibri"/>
                <w:sz w:val="20"/>
                <w:szCs w:val="16"/>
                <w:lang w:eastAsia="es-CL"/>
              </w:rPr>
              <w:t>Afectación de Flora y o Vegetación</w:t>
            </w:r>
            <w:r>
              <w:rPr>
                <w:rFonts w:eastAsia="Times New Roman" w:cs="Calibri"/>
                <w:sz w:val="20"/>
                <w:szCs w:val="16"/>
                <w:lang w:eastAsia="es-CL"/>
              </w:rPr>
              <w:t>.</w:t>
            </w:r>
          </w:p>
        </w:tc>
      </w:tr>
    </w:tbl>
    <w:p w14:paraId="238C6785" w14:textId="77777777" w:rsidR="00893A4E" w:rsidRPr="0025129B" w:rsidRDefault="00893A4E" w:rsidP="00893A4E"/>
    <w:p w14:paraId="5C6C1CAD"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09790992"/>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3A94FE00" w14:textId="77777777" w:rsidR="00893A4E" w:rsidRPr="0025129B" w:rsidRDefault="00893A4E" w:rsidP="000D703E">
      <w:pPr>
        <w:rPr>
          <w:rFonts w:cstheme="minorHAnsi"/>
          <w:sz w:val="16"/>
          <w:szCs w:val="16"/>
        </w:rPr>
      </w:pPr>
    </w:p>
    <w:p w14:paraId="00E12816" w14:textId="77777777" w:rsidR="00D17CB6" w:rsidRDefault="006B4FB2" w:rsidP="00E62C21">
      <w:pPr>
        <w:pStyle w:val="Ttulo3"/>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09790993"/>
      <w:r w:rsidRPr="0025129B">
        <w:t>Primer día de inspección</w:t>
      </w:r>
      <w:bookmarkEnd w:id="88"/>
      <w:bookmarkEnd w:id="89"/>
      <w:bookmarkEnd w:id="90"/>
      <w:bookmarkEnd w:id="91"/>
      <w:bookmarkEnd w:id="92"/>
      <w:bookmarkEnd w:id="93"/>
      <w:bookmarkEnd w:id="94"/>
      <w:r w:rsidR="00E62C21">
        <w:t>.</w:t>
      </w:r>
      <w:bookmarkEnd w:id="95"/>
    </w:p>
    <w:p w14:paraId="58CB7E8D" w14:textId="77777777" w:rsidR="00E62C21" w:rsidRPr="00E62C21" w:rsidRDefault="00E62C21" w:rsidP="00E62C21"/>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4CDD8D7E"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C2C7A9"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78725491" w14:textId="77777777" w:rsidR="00882292" w:rsidRPr="0025129B" w:rsidRDefault="00D010A7" w:rsidP="00893A4E">
            <w:pPr>
              <w:rPr>
                <w:sz w:val="20"/>
                <w:szCs w:val="20"/>
              </w:rPr>
            </w:pPr>
            <w:r>
              <w:rPr>
                <w:sz w:val="20"/>
                <w:szCs w:val="20"/>
              </w:rPr>
              <w:t>05/11/2014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5232507"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40505C2D" w14:textId="77777777" w:rsidR="006B4FB2" w:rsidRPr="0025129B" w:rsidRDefault="00D010A7" w:rsidP="00893A4E">
            <w:pPr>
              <w:rPr>
                <w:sz w:val="20"/>
                <w:szCs w:val="20"/>
              </w:rPr>
            </w:pPr>
            <w:r>
              <w:rPr>
                <w:sz w:val="20"/>
                <w:szCs w:val="20"/>
              </w:rPr>
              <w:t>11:20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5ED13FF"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5324FBD2" w14:textId="77777777" w:rsidR="006B4FB2" w:rsidRPr="0025129B" w:rsidRDefault="00D010A7" w:rsidP="00893A4E">
            <w:pPr>
              <w:rPr>
                <w:sz w:val="20"/>
                <w:szCs w:val="20"/>
                <w:lang w:val="es-ES" w:eastAsia="es-ES"/>
              </w:rPr>
            </w:pPr>
            <w:r>
              <w:rPr>
                <w:sz w:val="20"/>
                <w:szCs w:val="20"/>
                <w:lang w:val="es-ES" w:eastAsia="es-ES"/>
              </w:rPr>
              <w:t>15:30</w:t>
            </w:r>
          </w:p>
        </w:tc>
      </w:tr>
      <w:tr w:rsidR="00893A4E" w:rsidRPr="0025129B" w14:paraId="0097DC1F"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89EB52"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48158CBE" w14:textId="77777777" w:rsidR="00893A4E" w:rsidRPr="0025129B" w:rsidRDefault="00D010A7" w:rsidP="00570BD0">
            <w:pPr>
              <w:rPr>
                <w:sz w:val="20"/>
                <w:szCs w:val="20"/>
              </w:rPr>
            </w:pPr>
            <w:r>
              <w:rPr>
                <w:sz w:val="20"/>
                <w:szCs w:val="20"/>
              </w:rPr>
              <w:t>Eric Loyola R</w:t>
            </w:r>
            <w:r w:rsidR="0086326F">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DC53AB3" w14:textId="77777777" w:rsidR="00893A4E" w:rsidRPr="0025129B" w:rsidRDefault="00893A4E" w:rsidP="00570BD0">
            <w:pPr>
              <w:rPr>
                <w:sz w:val="20"/>
                <w:szCs w:val="20"/>
              </w:rPr>
            </w:pPr>
            <w:r w:rsidRPr="0025129B">
              <w:rPr>
                <w:b/>
                <w:sz w:val="20"/>
                <w:szCs w:val="20"/>
              </w:rPr>
              <w:t>Órgano:</w:t>
            </w:r>
          </w:p>
          <w:p w14:paraId="1269D187" w14:textId="77777777" w:rsidR="00893A4E" w:rsidRPr="0025129B" w:rsidRDefault="00D010A7" w:rsidP="00570BD0">
            <w:pPr>
              <w:rPr>
                <w:rFonts w:eastAsia="Times New Roman"/>
                <w:sz w:val="20"/>
                <w:szCs w:val="20"/>
              </w:rPr>
            </w:pPr>
            <w:r>
              <w:rPr>
                <w:rFonts w:eastAsia="Times New Roman"/>
                <w:sz w:val="20"/>
                <w:szCs w:val="20"/>
              </w:rPr>
              <w:t>SISS</w:t>
            </w:r>
          </w:p>
        </w:tc>
      </w:tr>
      <w:tr w:rsidR="00893A4E" w:rsidRPr="0025129B" w14:paraId="6A427828"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E44DF4"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3D8F686D" w14:textId="77777777" w:rsidR="00893A4E" w:rsidRDefault="0086326F" w:rsidP="0086326F">
            <w:pPr>
              <w:rPr>
                <w:sz w:val="20"/>
                <w:szCs w:val="20"/>
              </w:rPr>
            </w:pPr>
            <w:r>
              <w:rPr>
                <w:sz w:val="20"/>
                <w:szCs w:val="20"/>
              </w:rPr>
              <w:t>Miguel Lavanderos M.</w:t>
            </w:r>
          </w:p>
          <w:p w14:paraId="41A5FA49" w14:textId="77777777" w:rsidR="0086326F" w:rsidRPr="00B54074" w:rsidRDefault="0086326F" w:rsidP="0086326F">
            <w:pPr>
              <w:rPr>
                <w:sz w:val="20"/>
                <w:szCs w:val="20"/>
                <w:lang w:val="en-US"/>
              </w:rPr>
            </w:pPr>
            <w:r w:rsidRPr="00B54074">
              <w:rPr>
                <w:sz w:val="20"/>
                <w:szCs w:val="20"/>
                <w:lang w:val="en-US"/>
              </w:rPr>
              <w:t>Paula Mujica A.</w:t>
            </w:r>
          </w:p>
          <w:p w14:paraId="177F9073" w14:textId="77777777" w:rsidR="0086326F" w:rsidRPr="00B54074" w:rsidRDefault="0086326F" w:rsidP="0086326F">
            <w:pPr>
              <w:rPr>
                <w:sz w:val="20"/>
                <w:szCs w:val="20"/>
                <w:lang w:val="en-US"/>
              </w:rPr>
            </w:pPr>
            <w:r w:rsidRPr="00B54074">
              <w:rPr>
                <w:sz w:val="20"/>
                <w:szCs w:val="20"/>
                <w:lang w:val="en-US"/>
              </w:rPr>
              <w:t>Natalia Wagner S.</w:t>
            </w:r>
          </w:p>
          <w:p w14:paraId="13D53BA9" w14:textId="77777777" w:rsidR="0086326F" w:rsidRDefault="0086326F" w:rsidP="0086326F">
            <w:pPr>
              <w:rPr>
                <w:sz w:val="20"/>
                <w:szCs w:val="20"/>
              </w:rPr>
            </w:pPr>
            <w:r>
              <w:rPr>
                <w:sz w:val="20"/>
                <w:szCs w:val="20"/>
              </w:rPr>
              <w:t>Jorge Velasco R.</w:t>
            </w:r>
          </w:p>
          <w:p w14:paraId="765E787D" w14:textId="77777777" w:rsidR="0086326F" w:rsidRPr="0025129B" w:rsidRDefault="0086326F" w:rsidP="0086326F">
            <w:pPr>
              <w:rPr>
                <w:sz w:val="20"/>
                <w:szCs w:val="20"/>
              </w:rPr>
            </w:pPr>
            <w:r>
              <w:rPr>
                <w:sz w:val="20"/>
                <w:szCs w:val="20"/>
              </w:rPr>
              <w:t>Luis Becerra C.</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1415929" w14:textId="77777777" w:rsidR="00893A4E" w:rsidRPr="00B54074" w:rsidRDefault="00893A4E" w:rsidP="00570BD0">
            <w:pPr>
              <w:rPr>
                <w:sz w:val="20"/>
                <w:szCs w:val="20"/>
                <w:lang w:val="en-US"/>
              </w:rPr>
            </w:pPr>
            <w:r w:rsidRPr="00B54074">
              <w:rPr>
                <w:b/>
                <w:sz w:val="20"/>
                <w:szCs w:val="20"/>
                <w:lang w:val="en-US"/>
              </w:rPr>
              <w:t>Órgano(s):</w:t>
            </w:r>
          </w:p>
          <w:p w14:paraId="63063636" w14:textId="77777777" w:rsidR="00893A4E" w:rsidRPr="00B54074" w:rsidRDefault="0086326F" w:rsidP="00570BD0">
            <w:pPr>
              <w:rPr>
                <w:rFonts w:eastAsia="Times New Roman"/>
                <w:sz w:val="20"/>
                <w:szCs w:val="20"/>
                <w:lang w:val="en-US"/>
              </w:rPr>
            </w:pPr>
            <w:r w:rsidRPr="00B54074">
              <w:rPr>
                <w:rFonts w:eastAsia="Times New Roman"/>
                <w:sz w:val="20"/>
                <w:szCs w:val="20"/>
                <w:lang w:val="en-US"/>
              </w:rPr>
              <w:t>SISS</w:t>
            </w:r>
          </w:p>
          <w:p w14:paraId="005A97ED" w14:textId="77777777" w:rsidR="0086326F" w:rsidRPr="00B54074" w:rsidRDefault="0086326F" w:rsidP="00570BD0">
            <w:pPr>
              <w:rPr>
                <w:rFonts w:eastAsia="Times New Roman"/>
                <w:sz w:val="20"/>
                <w:szCs w:val="20"/>
                <w:lang w:val="en-US"/>
              </w:rPr>
            </w:pPr>
            <w:r w:rsidRPr="00B54074">
              <w:rPr>
                <w:rFonts w:eastAsia="Times New Roman"/>
                <w:sz w:val="20"/>
                <w:szCs w:val="20"/>
                <w:lang w:val="en-US"/>
              </w:rPr>
              <w:t>SAG</w:t>
            </w:r>
          </w:p>
          <w:p w14:paraId="2E831E90" w14:textId="77777777" w:rsidR="0086326F" w:rsidRPr="00B54074" w:rsidRDefault="0086326F" w:rsidP="00570BD0">
            <w:pPr>
              <w:rPr>
                <w:rFonts w:eastAsia="Times New Roman"/>
                <w:sz w:val="20"/>
                <w:szCs w:val="20"/>
                <w:lang w:val="en-US"/>
              </w:rPr>
            </w:pPr>
            <w:r w:rsidRPr="00B54074">
              <w:rPr>
                <w:rFonts w:eastAsia="Times New Roman"/>
                <w:sz w:val="20"/>
                <w:szCs w:val="20"/>
                <w:lang w:val="en-US"/>
              </w:rPr>
              <w:t>SAG</w:t>
            </w:r>
          </w:p>
          <w:p w14:paraId="77384E61" w14:textId="77777777" w:rsidR="0086326F" w:rsidRPr="00B54074" w:rsidRDefault="0086326F" w:rsidP="00570BD0">
            <w:pPr>
              <w:rPr>
                <w:rFonts w:eastAsia="Times New Roman"/>
                <w:sz w:val="20"/>
                <w:szCs w:val="20"/>
                <w:lang w:val="en-US"/>
              </w:rPr>
            </w:pPr>
            <w:r w:rsidRPr="00B54074">
              <w:rPr>
                <w:rFonts w:eastAsia="Times New Roman"/>
                <w:sz w:val="20"/>
                <w:szCs w:val="20"/>
                <w:lang w:val="en-US"/>
              </w:rPr>
              <w:t>CONAF</w:t>
            </w:r>
          </w:p>
          <w:p w14:paraId="4623E62F" w14:textId="77777777" w:rsidR="0086326F" w:rsidRPr="0025129B" w:rsidRDefault="0086326F" w:rsidP="00570BD0">
            <w:pPr>
              <w:rPr>
                <w:rFonts w:eastAsia="Times New Roman"/>
                <w:sz w:val="20"/>
                <w:szCs w:val="20"/>
              </w:rPr>
            </w:pPr>
            <w:r>
              <w:rPr>
                <w:rFonts w:eastAsia="Times New Roman"/>
                <w:sz w:val="20"/>
                <w:szCs w:val="20"/>
              </w:rPr>
              <w:t>CONAF</w:t>
            </w:r>
          </w:p>
        </w:tc>
      </w:tr>
      <w:tr w:rsidR="009B139A" w:rsidRPr="0025129B" w14:paraId="68FC385D"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30883A1" w14:textId="77777777" w:rsidR="009B139A" w:rsidRPr="00E62C21" w:rsidRDefault="009B139A" w:rsidP="00E62C21">
            <w:pPr>
              <w:spacing w:line="0" w:lineRule="atLeast"/>
              <w:jc w:val="left"/>
              <w:rPr>
                <w:b/>
                <w:sz w:val="20"/>
                <w:szCs w:val="20"/>
              </w:rPr>
            </w:pPr>
            <w:r w:rsidRPr="00E62C21">
              <w:rPr>
                <w:b/>
                <w:sz w:val="20"/>
                <w:szCs w:val="20"/>
              </w:rPr>
              <w:t>Existió oposición al ingreso:</w:t>
            </w:r>
            <w:r w:rsidRPr="00E62C21">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8AE7CF2" w14:textId="77777777" w:rsidR="009B139A" w:rsidRPr="00E62C21" w:rsidRDefault="009B139A" w:rsidP="00E62C21">
            <w:pPr>
              <w:spacing w:line="0" w:lineRule="atLeast"/>
              <w:jc w:val="left"/>
              <w:rPr>
                <w:b/>
                <w:sz w:val="20"/>
                <w:szCs w:val="20"/>
              </w:rPr>
            </w:pPr>
            <w:r w:rsidRPr="00E62C21">
              <w:rPr>
                <w:b/>
                <w:sz w:val="20"/>
                <w:szCs w:val="20"/>
              </w:rPr>
              <w:t xml:space="preserve">Existió auxilio de fuerza pública: </w:t>
            </w:r>
            <w:r w:rsidRPr="00E62C21">
              <w:rPr>
                <w:sz w:val="20"/>
                <w:szCs w:val="20"/>
              </w:rPr>
              <w:t>NO</w:t>
            </w:r>
          </w:p>
        </w:tc>
      </w:tr>
      <w:tr w:rsidR="009B139A" w:rsidRPr="0025129B" w14:paraId="5CECEBE8"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F0B2991" w14:textId="77777777" w:rsidR="009B139A" w:rsidRPr="00E62C21" w:rsidRDefault="009B139A" w:rsidP="00E62C21">
            <w:pPr>
              <w:spacing w:line="0" w:lineRule="atLeast"/>
              <w:jc w:val="left"/>
              <w:rPr>
                <w:b/>
                <w:sz w:val="20"/>
                <w:szCs w:val="20"/>
              </w:rPr>
            </w:pPr>
            <w:r w:rsidRPr="00E62C21">
              <w:rPr>
                <w:b/>
                <w:sz w:val="20"/>
                <w:szCs w:val="20"/>
              </w:rPr>
              <w:t xml:space="preserve">Existió colaboración por parte de los fiscalizados: </w:t>
            </w:r>
            <w:r w:rsidR="00E62C21">
              <w:rPr>
                <w:b/>
                <w:sz w:val="20"/>
                <w:szCs w:val="20"/>
              </w:rPr>
              <w:t xml:space="preserve"> </w:t>
            </w:r>
            <w:r w:rsidRPr="00E62C21">
              <w:rPr>
                <w:sz w:val="20"/>
                <w:szCs w:val="20"/>
              </w:rPr>
              <w:t xml:space="preserve">SI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A467B16" w14:textId="77777777" w:rsidR="009B139A" w:rsidRPr="00E62C21" w:rsidRDefault="009B139A" w:rsidP="00E62C21">
            <w:pPr>
              <w:spacing w:line="0" w:lineRule="atLeast"/>
              <w:jc w:val="left"/>
              <w:rPr>
                <w:b/>
                <w:sz w:val="20"/>
                <w:szCs w:val="20"/>
              </w:rPr>
            </w:pPr>
            <w:r w:rsidRPr="00E62C21">
              <w:rPr>
                <w:b/>
                <w:sz w:val="20"/>
                <w:szCs w:val="20"/>
              </w:rPr>
              <w:t xml:space="preserve">Existió trato respetuoso y deferente: </w:t>
            </w:r>
            <w:r w:rsidRPr="00E62C21">
              <w:rPr>
                <w:sz w:val="20"/>
                <w:szCs w:val="20"/>
              </w:rPr>
              <w:t>SI</w:t>
            </w:r>
          </w:p>
        </w:tc>
      </w:tr>
      <w:tr w:rsidR="009B139A" w:rsidRPr="0025129B" w14:paraId="0C734A37"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8231939" w14:textId="77777777" w:rsidR="00893A4E" w:rsidRPr="00E62C21" w:rsidRDefault="00893A4E" w:rsidP="00E62C21">
            <w:pPr>
              <w:spacing w:line="0" w:lineRule="atLeast"/>
              <w:jc w:val="left"/>
              <w:rPr>
                <w:b/>
                <w:sz w:val="20"/>
                <w:szCs w:val="20"/>
              </w:rPr>
            </w:pPr>
            <w:r w:rsidRPr="00E62C21">
              <w:rPr>
                <w:b/>
                <w:sz w:val="20"/>
                <w:szCs w:val="20"/>
              </w:rPr>
              <w:t xml:space="preserve">Entrega de </w:t>
            </w:r>
            <w:r w:rsidR="009B139A" w:rsidRPr="00E62C21">
              <w:rPr>
                <w:b/>
                <w:sz w:val="20"/>
                <w:szCs w:val="20"/>
              </w:rPr>
              <w:t>antecedentes solicitados</w:t>
            </w:r>
            <w:r w:rsidRPr="00E62C21">
              <w:rPr>
                <w:b/>
                <w:sz w:val="20"/>
                <w:szCs w:val="20"/>
              </w:rPr>
              <w:t>:</w:t>
            </w:r>
            <w:r w:rsidR="006B4FB2" w:rsidRPr="00E62C21">
              <w:rPr>
                <w:sz w:val="20"/>
                <w:szCs w:val="20"/>
              </w:rPr>
              <w:t xml:space="preserve"> </w:t>
            </w:r>
            <w:r w:rsidR="00E62C21">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58B4F70" w14:textId="77777777" w:rsidR="00893A4E" w:rsidRPr="00E62C21" w:rsidRDefault="00893A4E" w:rsidP="00E62C21">
            <w:pPr>
              <w:spacing w:line="0" w:lineRule="atLeast"/>
              <w:jc w:val="left"/>
              <w:rPr>
                <w:sz w:val="20"/>
                <w:szCs w:val="20"/>
              </w:rPr>
            </w:pPr>
            <w:r w:rsidRPr="00E62C21">
              <w:rPr>
                <w:b/>
                <w:sz w:val="20"/>
                <w:szCs w:val="20"/>
              </w:rPr>
              <w:t xml:space="preserve"> </w:t>
            </w:r>
            <w:r w:rsidR="003A141A" w:rsidRPr="00E62C21">
              <w:rPr>
                <w:b/>
                <w:sz w:val="20"/>
                <w:szCs w:val="20"/>
              </w:rPr>
              <w:t>Entrega de a</w:t>
            </w:r>
            <w:r w:rsidR="009B139A" w:rsidRPr="00E62C21">
              <w:rPr>
                <w:b/>
                <w:sz w:val="20"/>
                <w:szCs w:val="20"/>
              </w:rPr>
              <w:t>cta:</w:t>
            </w:r>
            <w:r w:rsidR="009B139A" w:rsidRPr="00E62C21">
              <w:rPr>
                <w:sz w:val="20"/>
                <w:szCs w:val="20"/>
              </w:rPr>
              <w:t xml:space="preserve"> </w:t>
            </w:r>
            <w:r w:rsidR="00E62C21">
              <w:rPr>
                <w:sz w:val="20"/>
                <w:szCs w:val="20"/>
              </w:rPr>
              <w:t>SI. Ver Anexo 01.</w:t>
            </w:r>
          </w:p>
        </w:tc>
      </w:tr>
      <w:tr w:rsidR="009B139A" w:rsidRPr="0025129B" w14:paraId="29B7E962"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DF2E13E" w14:textId="77777777" w:rsidR="009B139A" w:rsidRPr="00E62C21" w:rsidRDefault="009B139A" w:rsidP="00E62C21">
            <w:pPr>
              <w:spacing w:line="0" w:lineRule="atLeast"/>
              <w:jc w:val="left"/>
              <w:rPr>
                <w:b/>
                <w:sz w:val="20"/>
                <w:szCs w:val="20"/>
              </w:rPr>
            </w:pPr>
            <w:r w:rsidRPr="00E62C21">
              <w:rPr>
                <w:b/>
                <w:sz w:val="20"/>
                <w:szCs w:val="20"/>
              </w:rPr>
              <w:t xml:space="preserve">Observaciones: </w:t>
            </w:r>
            <w:r w:rsidR="00E62C21">
              <w:rPr>
                <w:sz w:val="20"/>
                <w:szCs w:val="20"/>
              </w:rPr>
              <w:t>Sin Observaciones.</w:t>
            </w:r>
            <w:r w:rsidRPr="00E62C21">
              <w:rPr>
                <w:sz w:val="20"/>
                <w:szCs w:val="20"/>
              </w:rPr>
              <w:t xml:space="preserve"> </w:t>
            </w:r>
          </w:p>
        </w:tc>
      </w:tr>
    </w:tbl>
    <w:p w14:paraId="0F81109F" w14:textId="77777777" w:rsidR="00413EC4" w:rsidRPr="0025129B" w:rsidRDefault="00413EC4">
      <w:pPr>
        <w:jc w:val="left"/>
        <w:rPr>
          <w:rFonts w:cstheme="minorHAnsi"/>
          <w:b/>
          <w:color w:val="FF0000"/>
          <w:sz w:val="14"/>
          <w:szCs w:val="24"/>
        </w:rPr>
      </w:pPr>
    </w:p>
    <w:p w14:paraId="65676A31"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4B61D01D" w14:textId="77777777" w:rsidR="000D607C" w:rsidRPr="000D607C" w:rsidRDefault="00F67BC0" w:rsidP="00C958D0">
      <w:pPr>
        <w:pStyle w:val="Ttulo3"/>
      </w:pPr>
      <w:bookmarkStart w:id="96" w:name="_Toc390184274"/>
      <w:bookmarkStart w:id="97" w:name="_Toc390360005"/>
      <w:bookmarkStart w:id="98" w:name="_Toc390777026"/>
      <w:bookmarkStart w:id="99" w:name="_Toc409790994"/>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bookmarkEnd w:id="96"/>
      <w:bookmarkEnd w:id="97"/>
      <w:bookmarkEnd w:id="98"/>
      <w:r w:rsidR="00E62C21">
        <w:t>.</w:t>
      </w:r>
      <w:bookmarkEnd w:id="99"/>
    </w:p>
    <w:p w14:paraId="0279BB1C" w14:textId="77777777" w:rsidR="000D607C" w:rsidRDefault="000D607C" w:rsidP="000D607C"/>
    <w:p w14:paraId="130BDB18"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236656AC" wp14:editId="2817D0EA">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75314AC" w14:textId="77777777" w:rsidR="00853F54" w:rsidRDefault="00853F54">
                            <w:r>
                              <w:t>Figura 3: esquema del recorrido.</w:t>
                            </w:r>
                          </w:p>
                          <w:p w14:paraId="51B101F5" w14:textId="77777777" w:rsidR="00853F54" w:rsidRDefault="00853F54"/>
                          <w:p w14:paraId="594CD3B0" w14:textId="77777777" w:rsidR="00853F54" w:rsidRDefault="00853F54" w:rsidP="00877B39">
                            <w:pPr>
                              <w:jc w:val="center"/>
                            </w:pPr>
                            <w:r>
                              <w:rPr>
                                <w:noProof/>
                                <w:lang w:eastAsia="es-CL"/>
                              </w:rPr>
                              <w:drawing>
                                <wp:inline distT="0" distB="0" distL="0" distR="0" wp14:anchorId="38BBA2A9" wp14:editId="115BEE49">
                                  <wp:extent cx="4765675" cy="4626610"/>
                                  <wp:effectExtent l="0" t="0" r="0" b="254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recorrido.JPG"/>
                                          <pic:cNvPicPr/>
                                        </pic:nvPicPr>
                                        <pic:blipFill>
                                          <a:blip r:embed="rId32">
                                            <a:extLst>
                                              <a:ext uri="{28A0092B-C50C-407E-A947-70E740481C1C}">
                                                <a14:useLocalDpi xmlns:a14="http://schemas.microsoft.com/office/drawing/2010/main" val="0"/>
                                              </a:ext>
                                            </a:extLst>
                                          </a:blip>
                                          <a:stretch>
                                            <a:fillRect/>
                                          </a:stretch>
                                        </pic:blipFill>
                                        <pic:spPr>
                                          <a:xfrm>
                                            <a:off x="0" y="0"/>
                                            <a:ext cx="4765675" cy="46266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type w14:anchorId="236656AC" id="_x0000_t202" coordsize="21600,21600" o:spt="202" path="m,l,21600r21600,l21600,xe">
                <v:stroke joinstyle="miter"/>
                <v:path gradientshapeok="t" o:connecttype="rect"/>
              </v:shapetype>
              <v:shape id="2 Cuadro de texto" o:spid="_x0000_s1027" type="#_x0000_t202" style="position:absolute;left:0;text-align:left;margin-left:-2.7pt;margin-top:4.95pt;width:501pt;height:37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" fillcolor="white [3201]" strokeweight=".5pt">
                <v:textbox>
                  <w:txbxContent>
                    <w:p w14:paraId="475314AC" w14:textId="77777777" w:rsidR="00853F54" w:rsidRDefault="00853F54">
                      <w:r>
                        <w:t>Figura 3: esquema del recorrido.</w:t>
                      </w:r>
                    </w:p>
                    <w:p w14:paraId="51B101F5" w14:textId="77777777" w:rsidR="00853F54" w:rsidRDefault="00853F54"/>
                    <w:p w14:paraId="594CD3B0" w14:textId="77777777" w:rsidR="00853F54" w:rsidRDefault="00853F54" w:rsidP="00877B39">
                      <w:pPr>
                        <w:jc w:val="center"/>
                      </w:pPr>
                      <w:r>
                        <w:rPr>
                          <w:noProof/>
                          <w:lang w:eastAsia="es-CL"/>
                        </w:rPr>
                        <w:drawing>
                          <wp:inline distT="0" distB="0" distL="0" distR="0" wp14:anchorId="38BBA2A9" wp14:editId="115BEE49">
                            <wp:extent cx="4765675" cy="4626610"/>
                            <wp:effectExtent l="0" t="0" r="0" b="254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recorrido.JPG"/>
                                    <pic:cNvPicPr/>
                                  </pic:nvPicPr>
                                  <pic:blipFill>
                                    <a:blip r:embed="rId33">
                                      <a:extLst>
                                        <a:ext uri="{28A0092B-C50C-407E-A947-70E740481C1C}">
                                          <a14:useLocalDpi xmlns:a14="http://schemas.microsoft.com/office/drawing/2010/main" val="0"/>
                                        </a:ext>
                                      </a:extLst>
                                    </a:blip>
                                    <a:stretch>
                                      <a:fillRect/>
                                    </a:stretch>
                                  </pic:blipFill>
                                  <pic:spPr>
                                    <a:xfrm>
                                      <a:off x="0" y="0"/>
                                      <a:ext cx="4765675" cy="4626610"/>
                                    </a:xfrm>
                                    <a:prstGeom prst="rect">
                                      <a:avLst/>
                                    </a:prstGeom>
                                  </pic:spPr>
                                </pic:pic>
                              </a:graphicData>
                            </a:graphic>
                          </wp:inline>
                        </w:drawing>
                      </w:r>
                    </w:p>
                  </w:txbxContent>
                </v:textbox>
              </v:shape>
            </w:pict>
          </mc:Fallback>
        </mc:AlternateContent>
      </w:r>
    </w:p>
    <w:p w14:paraId="48E0EADB" w14:textId="77777777" w:rsidR="00BD4B0C" w:rsidRDefault="00BD4B0C" w:rsidP="000D607C"/>
    <w:p w14:paraId="779EBACF" w14:textId="77777777" w:rsidR="00BD4B0C" w:rsidRDefault="00BD4B0C" w:rsidP="000D607C"/>
    <w:p w14:paraId="1F717C94" w14:textId="77777777" w:rsidR="00BD4B0C" w:rsidRDefault="00BD4B0C" w:rsidP="000D607C"/>
    <w:p w14:paraId="5FC50A76" w14:textId="77777777" w:rsidR="00BD4B0C" w:rsidRDefault="00BD4B0C" w:rsidP="000D607C"/>
    <w:p w14:paraId="252F42C3" w14:textId="77777777" w:rsidR="00BD4B0C" w:rsidRDefault="00BD4B0C" w:rsidP="000D607C"/>
    <w:p w14:paraId="2120E9EA" w14:textId="77777777" w:rsidR="00BD4B0C" w:rsidRDefault="00BD4B0C" w:rsidP="000D607C"/>
    <w:p w14:paraId="06BA7CE5" w14:textId="77777777" w:rsidR="00BD4B0C" w:rsidRDefault="00BD4B0C" w:rsidP="000D607C"/>
    <w:p w14:paraId="3B560A39" w14:textId="77777777" w:rsidR="00BD4B0C" w:rsidRDefault="00877B39" w:rsidP="000D607C">
      <w:r>
        <w:rPr>
          <w:noProof/>
          <w:lang w:eastAsia="es-CL"/>
        </w:rPr>
        <mc:AlternateContent>
          <mc:Choice Requires="wps">
            <w:drawing>
              <wp:anchor distT="0" distB="0" distL="114300" distR="114300" simplePos="0" relativeHeight="251674624" behindDoc="0" locked="0" layoutInCell="1" allowOverlap="1" wp14:anchorId="34B65EF9" wp14:editId="5366589D">
                <wp:simplePos x="0" y="0"/>
                <wp:positionH relativeFrom="column">
                  <wp:posOffset>4871085</wp:posOffset>
                </wp:positionH>
                <wp:positionV relativeFrom="paragraph">
                  <wp:posOffset>126365</wp:posOffset>
                </wp:positionV>
                <wp:extent cx="419100" cy="295275"/>
                <wp:effectExtent l="209550" t="0" r="19050" b="66675"/>
                <wp:wrapNone/>
                <wp:docPr id="31" name="Llamada con línea 2 31"/>
                <wp:cNvGraphicFramePr/>
                <a:graphic xmlns:a="http://schemas.openxmlformats.org/drawingml/2006/main">
                  <a:graphicData uri="http://schemas.microsoft.com/office/word/2010/wordprocessingShape">
                    <wps:wsp>
                      <wps:cNvSpPr/>
                      <wps:spPr>
                        <a:xfrm>
                          <a:off x="0" y="0"/>
                          <a:ext cx="419100" cy="295275"/>
                        </a:xfrm>
                        <a:prstGeom prst="borderCallout2">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A24551" w14:textId="77777777" w:rsidR="00853F54" w:rsidRPr="00877B39" w:rsidRDefault="00853F54" w:rsidP="00877B39">
                            <w:pPr>
                              <w:jc w:val="center"/>
                              <w:rPr>
                                <w:b/>
                              </w:rPr>
                            </w:pPr>
                            <w:r w:rsidRPr="00877B39">
                              <w:rPr>
                                <w:b/>
                              </w:rPr>
                              <w:t>E4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4B65EF9" id="Llamada con línea 2 31" o:spid="_x0000_s1028" type="#_x0000_t48" style="position:absolute;left:0;text-align:left;margin-left:383.55pt;margin-top:9.95pt;width:33pt;height:23.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" fillcolor="#4f81bd [3204]" strokecolor="black [3213]" strokeweight="2pt">
                <v:textbox>
                  <w:txbxContent>
                    <w:p w14:paraId="0FA24551" w14:textId="77777777" w:rsidR="00853F54" w:rsidRPr="00877B39" w:rsidRDefault="00853F54" w:rsidP="00877B39">
                      <w:pPr>
                        <w:jc w:val="center"/>
                        <w:rPr>
                          <w:b/>
                        </w:rPr>
                      </w:pPr>
                      <w:r w:rsidRPr="00877B39">
                        <w:rPr>
                          <w:b/>
                        </w:rPr>
                        <w:t>E4</w:t>
                      </w:r>
                    </w:p>
                  </w:txbxContent>
                </v:textbox>
                <o:callout v:ext="edit" minusy="t"/>
              </v:shape>
            </w:pict>
          </mc:Fallback>
        </mc:AlternateContent>
      </w:r>
    </w:p>
    <w:p w14:paraId="6ED30CEA" w14:textId="77777777" w:rsidR="00BD4B0C" w:rsidRDefault="00BD4B0C" w:rsidP="000D607C"/>
    <w:p w14:paraId="31A34F8A" w14:textId="77777777" w:rsidR="00BD4B0C" w:rsidRDefault="00877B39" w:rsidP="000D607C">
      <w:r>
        <w:rPr>
          <w:noProof/>
          <w:lang w:eastAsia="es-CL"/>
        </w:rPr>
        <mc:AlternateContent>
          <mc:Choice Requires="wps">
            <w:drawing>
              <wp:anchor distT="0" distB="0" distL="114300" distR="114300" simplePos="0" relativeHeight="251673600" behindDoc="0" locked="0" layoutInCell="1" allowOverlap="1" wp14:anchorId="186256EE" wp14:editId="0FAD9E6A">
                <wp:simplePos x="0" y="0"/>
                <wp:positionH relativeFrom="column">
                  <wp:posOffset>3423285</wp:posOffset>
                </wp:positionH>
                <wp:positionV relativeFrom="paragraph">
                  <wp:posOffset>81280</wp:posOffset>
                </wp:positionV>
                <wp:extent cx="352425" cy="276225"/>
                <wp:effectExtent l="171450" t="0" r="28575" b="66675"/>
                <wp:wrapNone/>
                <wp:docPr id="30" name="Llamada con línea 2 30"/>
                <wp:cNvGraphicFramePr/>
                <a:graphic xmlns:a="http://schemas.openxmlformats.org/drawingml/2006/main">
                  <a:graphicData uri="http://schemas.microsoft.com/office/word/2010/wordprocessingShape">
                    <wps:wsp>
                      <wps:cNvSpPr/>
                      <wps:spPr>
                        <a:xfrm>
                          <a:off x="0" y="0"/>
                          <a:ext cx="352425" cy="276225"/>
                        </a:xfrm>
                        <a:prstGeom prst="borderCallout2">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60376A" w14:textId="77777777" w:rsidR="00853F54" w:rsidRPr="00877B39" w:rsidRDefault="00853F54" w:rsidP="00877B39">
                            <w:pPr>
                              <w:jc w:val="center"/>
                              <w:rPr>
                                <w:b/>
                              </w:rPr>
                            </w:pPr>
                            <w:r w:rsidRPr="00877B39">
                              <w:rPr>
                                <w:b/>
                              </w:rPr>
                              <w:t>E3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186256EE" id="Llamada con línea 2 30" o:spid="_x0000_s1029" type="#_x0000_t48" style="position:absolute;left:0;text-align:left;margin-left:269.55pt;margin-top:6.4pt;width:27.75pt;height:21.7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" fillcolor="#4f81bd [3204]" strokecolor="black [3213]" strokeweight="2pt">
                <v:textbox>
                  <w:txbxContent>
                    <w:p w14:paraId="3460376A" w14:textId="77777777" w:rsidR="00853F54" w:rsidRPr="00877B39" w:rsidRDefault="00853F54" w:rsidP="00877B39">
                      <w:pPr>
                        <w:jc w:val="center"/>
                        <w:rPr>
                          <w:b/>
                        </w:rPr>
                      </w:pPr>
                      <w:r w:rsidRPr="00877B39">
                        <w:rPr>
                          <w:b/>
                        </w:rPr>
                        <w:t>E3</w:t>
                      </w:r>
                    </w:p>
                  </w:txbxContent>
                </v:textbox>
                <o:callout v:ext="edit" minusy="t"/>
              </v:shape>
            </w:pict>
          </mc:Fallback>
        </mc:AlternateContent>
      </w:r>
    </w:p>
    <w:p w14:paraId="612F3593" w14:textId="77777777" w:rsidR="00BD4B0C" w:rsidRDefault="00BD4B0C" w:rsidP="000D607C"/>
    <w:p w14:paraId="6B273D70" w14:textId="77777777" w:rsidR="00BD4B0C" w:rsidRDefault="00BD4B0C" w:rsidP="000D607C"/>
    <w:p w14:paraId="5B6CE740" w14:textId="77777777" w:rsidR="00BD4B0C" w:rsidRDefault="00BD4B0C" w:rsidP="000D607C"/>
    <w:p w14:paraId="7BF05BF0" w14:textId="77777777" w:rsidR="00BD4B0C" w:rsidRDefault="00BD4B0C" w:rsidP="000D607C"/>
    <w:p w14:paraId="4F03F049" w14:textId="77777777" w:rsidR="00BD4B0C" w:rsidRDefault="00877B39" w:rsidP="000D607C">
      <w:r>
        <w:rPr>
          <w:noProof/>
          <w:lang w:eastAsia="es-CL"/>
        </w:rPr>
        <mc:AlternateContent>
          <mc:Choice Requires="wps">
            <w:drawing>
              <wp:anchor distT="0" distB="0" distL="114300" distR="114300" simplePos="0" relativeHeight="251672576" behindDoc="0" locked="0" layoutInCell="1" allowOverlap="1" wp14:anchorId="12A2F398" wp14:editId="1067D2B5">
                <wp:simplePos x="0" y="0"/>
                <wp:positionH relativeFrom="column">
                  <wp:posOffset>4280535</wp:posOffset>
                </wp:positionH>
                <wp:positionV relativeFrom="paragraph">
                  <wp:posOffset>10160</wp:posOffset>
                </wp:positionV>
                <wp:extent cx="361950" cy="238125"/>
                <wp:effectExtent l="419100" t="0" r="19050" b="28575"/>
                <wp:wrapNone/>
                <wp:docPr id="29" name="Llamada con línea 2 29"/>
                <wp:cNvGraphicFramePr/>
                <a:graphic xmlns:a="http://schemas.openxmlformats.org/drawingml/2006/main">
                  <a:graphicData uri="http://schemas.microsoft.com/office/word/2010/wordprocessingShape">
                    <wps:wsp>
                      <wps:cNvSpPr/>
                      <wps:spPr>
                        <a:xfrm>
                          <a:off x="0" y="0"/>
                          <a:ext cx="361950" cy="238125"/>
                        </a:xfrm>
                        <a:prstGeom prst="borderCallout2">
                          <a:avLst>
                            <a:gd name="adj1" fmla="val 18750"/>
                            <a:gd name="adj2" fmla="val -8333"/>
                            <a:gd name="adj3" fmla="val 18750"/>
                            <a:gd name="adj4" fmla="val -16667"/>
                            <a:gd name="adj5" fmla="val 96500"/>
                            <a:gd name="adj6" fmla="val -112456"/>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457243" w14:textId="77777777" w:rsidR="00853F54" w:rsidRPr="00877B39" w:rsidRDefault="00853F54" w:rsidP="00877B39">
                            <w:pPr>
                              <w:jc w:val="center"/>
                              <w:rPr>
                                <w:b/>
                              </w:rPr>
                            </w:pPr>
                            <w:r w:rsidRPr="00877B39">
                              <w:rPr>
                                <w:b/>
                              </w:rPr>
                              <w:t>E2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12A2F398" id="Llamada con línea 2 29" o:spid="_x0000_s1030" type="#_x0000_t48" style="position:absolute;left:0;text-align:left;margin-left:337.05pt;margin-top:.8pt;width:28.5pt;height:18.75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" adj="-24290,20844" fillcolor="#4f81bd [3204]" strokecolor="black [3213]" strokeweight="2pt">
                <v:textbox>
                  <w:txbxContent>
                    <w:p w14:paraId="68457243" w14:textId="77777777" w:rsidR="00853F54" w:rsidRPr="00877B39" w:rsidRDefault="00853F54" w:rsidP="00877B39">
                      <w:pPr>
                        <w:jc w:val="center"/>
                        <w:rPr>
                          <w:b/>
                        </w:rPr>
                      </w:pPr>
                      <w:r w:rsidRPr="00877B39">
                        <w:rPr>
                          <w:b/>
                        </w:rPr>
                        <w:t>E2</w:t>
                      </w:r>
                    </w:p>
                  </w:txbxContent>
                </v:textbox>
                <o:callout v:ext="edit" minusy="t"/>
              </v:shape>
            </w:pict>
          </mc:Fallback>
        </mc:AlternateContent>
      </w:r>
    </w:p>
    <w:p w14:paraId="65260226" w14:textId="77777777" w:rsidR="00BD4B0C" w:rsidRDefault="00BD4B0C" w:rsidP="000D607C"/>
    <w:p w14:paraId="7E2D5FA4" w14:textId="77777777" w:rsidR="00BD4B0C" w:rsidRDefault="00BD4B0C" w:rsidP="000D607C"/>
    <w:p w14:paraId="2DBB0FBD" w14:textId="77777777" w:rsidR="00BD4B0C" w:rsidRDefault="00BD4B0C" w:rsidP="000D607C"/>
    <w:p w14:paraId="7C57948E" w14:textId="77777777" w:rsidR="00BD4B0C" w:rsidRDefault="00BD4B0C" w:rsidP="000D607C"/>
    <w:p w14:paraId="46EB160E" w14:textId="77777777" w:rsidR="00BD4B0C" w:rsidRDefault="00BD4B0C" w:rsidP="000D607C"/>
    <w:p w14:paraId="43B9E456" w14:textId="77777777" w:rsidR="00BD4B0C" w:rsidRDefault="00BD4B0C" w:rsidP="000D607C"/>
    <w:p w14:paraId="4D799B7F" w14:textId="77777777" w:rsidR="00BD4B0C" w:rsidRDefault="00BD4B0C" w:rsidP="000D607C"/>
    <w:p w14:paraId="4D4F3253" w14:textId="77777777" w:rsidR="00BD4B0C" w:rsidRDefault="00BD4B0C" w:rsidP="000D607C"/>
    <w:p w14:paraId="724A7629" w14:textId="77777777" w:rsidR="00BD4B0C" w:rsidRDefault="00877B39" w:rsidP="000D607C">
      <w:r>
        <w:rPr>
          <w:noProof/>
          <w:lang w:eastAsia="es-CL"/>
        </w:rPr>
        <mc:AlternateContent>
          <mc:Choice Requires="wps">
            <w:drawing>
              <wp:anchor distT="0" distB="0" distL="114300" distR="114300" simplePos="0" relativeHeight="251671552" behindDoc="0" locked="0" layoutInCell="1" allowOverlap="1" wp14:anchorId="7A0B1DFA" wp14:editId="1789F0D1">
                <wp:simplePos x="0" y="0"/>
                <wp:positionH relativeFrom="column">
                  <wp:posOffset>4471035</wp:posOffset>
                </wp:positionH>
                <wp:positionV relativeFrom="paragraph">
                  <wp:posOffset>170815</wp:posOffset>
                </wp:positionV>
                <wp:extent cx="400050" cy="295275"/>
                <wp:effectExtent l="590550" t="457200" r="19050" b="28575"/>
                <wp:wrapNone/>
                <wp:docPr id="28" name="Llamada con línea 2 28"/>
                <wp:cNvGraphicFramePr/>
                <a:graphic xmlns:a="http://schemas.openxmlformats.org/drawingml/2006/main">
                  <a:graphicData uri="http://schemas.microsoft.com/office/word/2010/wordprocessingShape">
                    <wps:wsp>
                      <wps:cNvSpPr/>
                      <wps:spPr>
                        <a:xfrm>
                          <a:off x="0" y="0"/>
                          <a:ext cx="400050" cy="295275"/>
                        </a:xfrm>
                        <a:prstGeom prst="borderCallout2">
                          <a:avLst>
                            <a:gd name="adj1" fmla="val 18750"/>
                            <a:gd name="adj2" fmla="val -8333"/>
                            <a:gd name="adj3" fmla="val 18750"/>
                            <a:gd name="adj4" fmla="val -16667"/>
                            <a:gd name="adj5" fmla="val -148790"/>
                            <a:gd name="adj6" fmla="val -146667"/>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BE606A" w14:textId="77777777" w:rsidR="00853F54" w:rsidRPr="00877B39" w:rsidRDefault="00853F54" w:rsidP="00877B39">
                            <w:pPr>
                              <w:jc w:val="center"/>
                              <w:rPr>
                                <w:b/>
                              </w:rPr>
                            </w:pPr>
                            <w:r w:rsidRPr="00877B39">
                              <w:rPr>
                                <w:b/>
                              </w:rPr>
                              <w:t>E1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7A0B1DFA" id="Llamada con línea 2 28" o:spid="_x0000_s1031" type="#_x0000_t48" style="position:absolute;left:0;text-align:left;margin-left:352.05pt;margin-top:13.45pt;width:31.5pt;height:23.2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" adj="-31680,-32139" fillcolor="#4f81bd [3204]" strokecolor="black [3213]" strokeweight="2pt">
                <v:textbox>
                  <w:txbxContent>
                    <w:p w14:paraId="0DBE606A" w14:textId="77777777" w:rsidR="00853F54" w:rsidRPr="00877B39" w:rsidRDefault="00853F54" w:rsidP="00877B39">
                      <w:pPr>
                        <w:jc w:val="center"/>
                        <w:rPr>
                          <w:b/>
                        </w:rPr>
                      </w:pPr>
                      <w:r w:rsidRPr="00877B39">
                        <w:rPr>
                          <w:b/>
                        </w:rPr>
                        <w:t>E1</w:t>
                      </w:r>
                    </w:p>
                  </w:txbxContent>
                </v:textbox>
              </v:shape>
            </w:pict>
          </mc:Fallback>
        </mc:AlternateContent>
      </w:r>
    </w:p>
    <w:p w14:paraId="2DA40532" w14:textId="77777777" w:rsidR="00BD4B0C" w:rsidRDefault="00BD4B0C" w:rsidP="000D607C"/>
    <w:p w14:paraId="08682436" w14:textId="77777777" w:rsidR="00BD4B0C" w:rsidRDefault="00BD4B0C" w:rsidP="000D607C"/>
    <w:p w14:paraId="1E41E550" w14:textId="77777777" w:rsidR="00BD4B0C" w:rsidRDefault="00BD4B0C" w:rsidP="000D607C"/>
    <w:p w14:paraId="610702A8" w14:textId="77777777" w:rsidR="000D607C" w:rsidRPr="000D607C" w:rsidRDefault="000D607C" w:rsidP="000D607C"/>
    <w:p w14:paraId="64FDC3A4" w14:textId="77777777" w:rsidR="00893A4E" w:rsidRDefault="00893A4E" w:rsidP="00E62C21">
      <w:pPr>
        <w:pStyle w:val="Ttulo3"/>
      </w:pPr>
      <w:bookmarkStart w:id="106" w:name="_Toc409790995"/>
      <w:bookmarkStart w:id="107" w:name="_Toc390184275"/>
      <w:bookmarkStart w:id="108" w:name="_Toc390360006"/>
      <w:bookmarkStart w:id="109" w:name="_Toc390777027"/>
      <w:r w:rsidRPr="0025129B">
        <w:t>Detalle del Recorrido de la Inspección.</w:t>
      </w:r>
      <w:bookmarkEnd w:id="100"/>
      <w:bookmarkEnd w:id="101"/>
      <w:bookmarkEnd w:id="106"/>
      <w:r w:rsidR="00413EC4" w:rsidRPr="0025129B">
        <w:t xml:space="preserve"> </w:t>
      </w:r>
      <w:bookmarkEnd w:id="102"/>
      <w:bookmarkEnd w:id="103"/>
      <w:bookmarkEnd w:id="104"/>
      <w:bookmarkEnd w:id="105"/>
      <w:bookmarkEnd w:id="107"/>
      <w:bookmarkEnd w:id="108"/>
      <w:bookmarkEnd w:id="109"/>
    </w:p>
    <w:p w14:paraId="764757E5" w14:textId="77777777" w:rsidR="00E62C21" w:rsidRPr="00E62C21" w:rsidRDefault="00E62C21" w:rsidP="00E62C2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98"/>
        <w:gridCol w:w="3325"/>
        <w:gridCol w:w="5489"/>
      </w:tblGrid>
      <w:tr w:rsidR="000D607C" w:rsidRPr="0025129B" w14:paraId="3FD1C6EC" w14:textId="77777777" w:rsidTr="00853F54">
        <w:trPr>
          <w:trHeight w:val="254"/>
          <w:tblHeader/>
          <w:jc w:val="center"/>
        </w:trPr>
        <w:tc>
          <w:tcPr>
            <w:tcW w:w="642" w:type="pct"/>
            <w:vMerge w:val="restart"/>
            <w:shd w:val="clear" w:color="auto" w:fill="D9D9D9" w:themeFill="background1" w:themeFillShade="D9"/>
            <w:vAlign w:val="center"/>
          </w:tcPr>
          <w:p w14:paraId="2A03ECEB"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shd w:val="clear" w:color="auto" w:fill="D9D9D9" w:themeFill="background1" w:themeFillShade="D9"/>
            <w:vAlign w:val="center"/>
          </w:tcPr>
          <w:p w14:paraId="73A4CF9B"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shd w:val="clear" w:color="auto" w:fill="D9D9D9" w:themeFill="background1" w:themeFillShade="D9"/>
            <w:vAlign w:val="center"/>
          </w:tcPr>
          <w:p w14:paraId="14BD5E27"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72918611" w14:textId="77777777" w:rsidTr="00853F54">
        <w:trPr>
          <w:trHeight w:val="273"/>
          <w:tblHeader/>
          <w:jc w:val="center"/>
        </w:trPr>
        <w:tc>
          <w:tcPr>
            <w:tcW w:w="642" w:type="pct"/>
            <w:vMerge/>
            <w:shd w:val="clear" w:color="auto" w:fill="D9D9D9" w:themeFill="background1" w:themeFillShade="D9"/>
            <w:vAlign w:val="center"/>
            <w:hideMark/>
          </w:tcPr>
          <w:p w14:paraId="6DC933E2" w14:textId="77777777" w:rsidR="000D607C" w:rsidRPr="0025129B" w:rsidRDefault="000D607C" w:rsidP="00570BD0">
            <w:pPr>
              <w:jc w:val="center"/>
              <w:rPr>
                <w:rFonts w:cstheme="minorHAnsi"/>
                <w:b/>
                <w:sz w:val="20"/>
                <w:szCs w:val="20"/>
                <w:lang w:val="es-ES_tradnl"/>
              </w:rPr>
            </w:pPr>
          </w:p>
        </w:tc>
        <w:tc>
          <w:tcPr>
            <w:tcW w:w="1644" w:type="pct"/>
            <w:vMerge/>
            <w:shd w:val="clear" w:color="auto" w:fill="D9D9D9" w:themeFill="background1" w:themeFillShade="D9"/>
            <w:vAlign w:val="center"/>
            <w:hideMark/>
          </w:tcPr>
          <w:p w14:paraId="5AD8515F" w14:textId="77777777" w:rsidR="000D607C" w:rsidRPr="0025129B" w:rsidRDefault="000D607C" w:rsidP="00570BD0">
            <w:pPr>
              <w:spacing w:before="60" w:after="60"/>
              <w:ind w:left="57" w:right="57"/>
              <w:jc w:val="center"/>
              <w:rPr>
                <w:rFonts w:cstheme="minorHAnsi"/>
                <w:b/>
                <w:sz w:val="20"/>
                <w:szCs w:val="20"/>
              </w:rPr>
            </w:pPr>
          </w:p>
        </w:tc>
        <w:tc>
          <w:tcPr>
            <w:tcW w:w="2714" w:type="pct"/>
            <w:vMerge/>
            <w:shd w:val="clear" w:color="auto" w:fill="D9D9D9" w:themeFill="background1" w:themeFillShade="D9"/>
            <w:vAlign w:val="center"/>
            <w:hideMark/>
          </w:tcPr>
          <w:p w14:paraId="37B6957C"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79E75092" w14:textId="77777777" w:rsidTr="00853F54">
        <w:trPr>
          <w:trHeight w:val="551"/>
          <w:jc w:val="center"/>
        </w:trPr>
        <w:tc>
          <w:tcPr>
            <w:tcW w:w="642" w:type="pct"/>
            <w:noWrap/>
            <w:vAlign w:val="center"/>
            <w:hideMark/>
          </w:tcPr>
          <w:p w14:paraId="53D13A14" w14:textId="77777777" w:rsidR="000D607C" w:rsidRPr="0025129B" w:rsidRDefault="003971F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vAlign w:val="center"/>
          </w:tcPr>
          <w:p w14:paraId="1CADED81" w14:textId="77777777" w:rsidR="000D607C" w:rsidRPr="0025129B" w:rsidRDefault="003971FF" w:rsidP="00570BD0">
            <w:pPr>
              <w:rPr>
                <w:rFonts w:eastAsia="Times New Roman" w:cstheme="minorHAnsi"/>
                <w:sz w:val="20"/>
                <w:szCs w:val="20"/>
                <w:lang w:val="es-ES_tradnl" w:eastAsia="es-CL"/>
              </w:rPr>
            </w:pPr>
            <w:r>
              <w:rPr>
                <w:rFonts w:eastAsia="Times New Roman" w:cstheme="minorHAnsi"/>
                <w:sz w:val="20"/>
                <w:szCs w:val="20"/>
                <w:lang w:val="es-ES_tradnl" w:eastAsia="es-CL"/>
              </w:rPr>
              <w:t>Lavado de camiones</w:t>
            </w:r>
          </w:p>
        </w:tc>
        <w:tc>
          <w:tcPr>
            <w:tcW w:w="2714" w:type="pct"/>
            <w:vAlign w:val="center"/>
          </w:tcPr>
          <w:p w14:paraId="577D3857" w14:textId="2985A9BC" w:rsidR="000D607C" w:rsidRPr="0025129B" w:rsidRDefault="00543085" w:rsidP="00543085">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r>
      <w:tr w:rsidR="000D607C" w:rsidRPr="0025129B" w14:paraId="5373F2D3" w14:textId="77777777" w:rsidTr="00853F54">
        <w:trPr>
          <w:trHeight w:val="551"/>
          <w:jc w:val="center"/>
        </w:trPr>
        <w:tc>
          <w:tcPr>
            <w:tcW w:w="642" w:type="pct"/>
            <w:noWrap/>
            <w:vAlign w:val="center"/>
          </w:tcPr>
          <w:p w14:paraId="3A0AF19E" w14:textId="77777777" w:rsidR="000D607C" w:rsidRPr="0025129B" w:rsidRDefault="003971F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vAlign w:val="center"/>
          </w:tcPr>
          <w:p w14:paraId="50E4088C" w14:textId="77777777" w:rsidR="000D607C" w:rsidRPr="0025129B" w:rsidRDefault="003971FF" w:rsidP="00570BD0">
            <w:pPr>
              <w:rPr>
                <w:rFonts w:eastAsia="Times New Roman" w:cstheme="minorHAnsi"/>
                <w:sz w:val="20"/>
                <w:szCs w:val="20"/>
                <w:lang w:val="es-ES_tradnl" w:eastAsia="es-CL"/>
              </w:rPr>
            </w:pPr>
            <w:r>
              <w:rPr>
                <w:rFonts w:eastAsia="Times New Roman" w:cstheme="minorHAnsi"/>
                <w:sz w:val="20"/>
                <w:szCs w:val="20"/>
                <w:lang w:val="es-ES_tradnl" w:eastAsia="es-CL"/>
              </w:rPr>
              <w:t xml:space="preserve">Zanjas </w:t>
            </w:r>
            <w:r w:rsidR="00877B39">
              <w:rPr>
                <w:rFonts w:eastAsia="Times New Roman" w:cstheme="minorHAnsi"/>
                <w:sz w:val="20"/>
                <w:szCs w:val="20"/>
                <w:lang w:val="es-ES_tradnl" w:eastAsia="es-CL"/>
              </w:rPr>
              <w:t>biosólidos</w:t>
            </w:r>
          </w:p>
        </w:tc>
        <w:tc>
          <w:tcPr>
            <w:tcW w:w="2714" w:type="pct"/>
            <w:vAlign w:val="center"/>
          </w:tcPr>
          <w:p w14:paraId="5728CE01" w14:textId="07CD673E" w:rsidR="000D607C" w:rsidRPr="0025129B" w:rsidRDefault="00543085" w:rsidP="00543085">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r>
      <w:tr w:rsidR="000D607C" w:rsidRPr="0025129B" w14:paraId="01967A1D" w14:textId="77777777" w:rsidTr="00853F54">
        <w:trPr>
          <w:trHeight w:val="551"/>
          <w:jc w:val="center"/>
        </w:trPr>
        <w:tc>
          <w:tcPr>
            <w:tcW w:w="642" w:type="pct"/>
            <w:noWrap/>
            <w:vAlign w:val="center"/>
          </w:tcPr>
          <w:p w14:paraId="2237692A" w14:textId="77777777" w:rsidR="000D607C" w:rsidRPr="0025129B" w:rsidRDefault="003971F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vAlign w:val="center"/>
          </w:tcPr>
          <w:p w14:paraId="42CA21EF" w14:textId="77777777" w:rsidR="000D607C" w:rsidRPr="0025129B" w:rsidRDefault="003971FF" w:rsidP="00570BD0">
            <w:pPr>
              <w:rPr>
                <w:rFonts w:eastAsia="Times New Roman" w:cstheme="minorHAnsi"/>
                <w:sz w:val="20"/>
                <w:szCs w:val="20"/>
                <w:lang w:val="es-ES_tradnl" w:eastAsia="es-CL"/>
              </w:rPr>
            </w:pPr>
            <w:r>
              <w:rPr>
                <w:rFonts w:eastAsia="Times New Roman" w:cstheme="minorHAnsi"/>
                <w:sz w:val="20"/>
                <w:szCs w:val="20"/>
                <w:lang w:val="es-ES_tradnl" w:eastAsia="es-CL"/>
              </w:rPr>
              <w:t>Acopio compost</w:t>
            </w:r>
          </w:p>
        </w:tc>
        <w:tc>
          <w:tcPr>
            <w:tcW w:w="2714" w:type="pct"/>
            <w:vAlign w:val="center"/>
          </w:tcPr>
          <w:p w14:paraId="5F84B812" w14:textId="6DFE761C" w:rsidR="000D607C" w:rsidRPr="0025129B" w:rsidRDefault="00543085" w:rsidP="00543085">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r>
      <w:tr w:rsidR="000D607C" w:rsidRPr="0025129B" w14:paraId="470C5014" w14:textId="77777777" w:rsidTr="00853F54">
        <w:trPr>
          <w:trHeight w:val="551"/>
          <w:jc w:val="center"/>
        </w:trPr>
        <w:tc>
          <w:tcPr>
            <w:tcW w:w="642" w:type="pct"/>
            <w:noWrap/>
            <w:vAlign w:val="center"/>
          </w:tcPr>
          <w:p w14:paraId="04D74969" w14:textId="77777777" w:rsidR="000D607C" w:rsidRPr="0025129B" w:rsidRDefault="003971F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vAlign w:val="center"/>
          </w:tcPr>
          <w:p w14:paraId="5227EE54" w14:textId="77777777" w:rsidR="000D607C" w:rsidRPr="0025129B" w:rsidRDefault="003971FF" w:rsidP="00570BD0">
            <w:pPr>
              <w:rPr>
                <w:rFonts w:eastAsia="Times New Roman" w:cstheme="minorHAnsi"/>
                <w:sz w:val="20"/>
                <w:szCs w:val="20"/>
                <w:lang w:val="es-ES_tradnl" w:eastAsia="es-CL"/>
              </w:rPr>
            </w:pPr>
            <w:r>
              <w:rPr>
                <w:rFonts w:eastAsia="Times New Roman" w:cstheme="minorHAnsi"/>
                <w:sz w:val="20"/>
                <w:szCs w:val="20"/>
                <w:lang w:val="es-ES_tradnl" w:eastAsia="es-CL"/>
              </w:rPr>
              <w:t>Sistema aguas lluvias</w:t>
            </w:r>
          </w:p>
        </w:tc>
        <w:tc>
          <w:tcPr>
            <w:tcW w:w="2714" w:type="pct"/>
            <w:vAlign w:val="center"/>
          </w:tcPr>
          <w:p w14:paraId="60EEDFCB" w14:textId="5606000A" w:rsidR="000D607C" w:rsidRPr="0025129B" w:rsidRDefault="00543085" w:rsidP="00543085">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r>
    </w:tbl>
    <w:p w14:paraId="5CEF7297" w14:textId="77777777" w:rsidR="009902C4" w:rsidRPr="0025129B" w:rsidRDefault="009902C4" w:rsidP="00FD6FC0">
      <w:pPr>
        <w:rPr>
          <w:rFonts w:cstheme="minorHAnsi"/>
          <w:sz w:val="16"/>
          <w:szCs w:val="16"/>
        </w:rPr>
      </w:pPr>
    </w:p>
    <w:p w14:paraId="690BEE35" w14:textId="77777777" w:rsidR="009524F3" w:rsidRPr="0025129B" w:rsidRDefault="009524F3">
      <w:pPr>
        <w:jc w:val="left"/>
        <w:rPr>
          <w:rFonts w:cstheme="minorHAnsi"/>
          <w:b/>
          <w:sz w:val="14"/>
          <w:szCs w:val="24"/>
        </w:rPr>
      </w:pPr>
      <w:r w:rsidRPr="0025129B">
        <w:rPr>
          <w:rFonts w:cstheme="minorHAnsi"/>
          <w:b/>
          <w:sz w:val="14"/>
          <w:szCs w:val="24"/>
        </w:rPr>
        <w:br w:type="page"/>
      </w:r>
    </w:p>
    <w:p w14:paraId="09BE61EA"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14:paraId="67BF0EBE" w14:textId="77777777"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409790996"/>
      <w:bookmarkStart w:id="118" w:name="_Toc352840392"/>
      <w:bookmarkStart w:id="119" w:name="_Toc352841452"/>
      <w:bookmarkEnd w:id="110"/>
      <w:bookmarkEnd w:id="111"/>
      <w:r w:rsidRPr="0025129B">
        <w:rPr>
          <w:bCs/>
        </w:rPr>
        <w:lastRenderedPageBreak/>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r w:rsidR="00E62C21">
        <w:rPr>
          <w:bCs/>
        </w:rPr>
        <w:t>.</w:t>
      </w:r>
      <w:bookmarkEnd w:id="117"/>
    </w:p>
    <w:p w14:paraId="27A58CD4" w14:textId="77777777" w:rsidR="00F265C2" w:rsidRPr="0025129B" w:rsidRDefault="00F265C2" w:rsidP="00F265C2">
      <w:pPr>
        <w:rPr>
          <w:b/>
          <w:bCs/>
        </w:rPr>
      </w:pPr>
    </w:p>
    <w:p w14:paraId="151879E2" w14:textId="77777777" w:rsidR="00F265C2" w:rsidRPr="0025129B" w:rsidRDefault="00F265C2" w:rsidP="00F265C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409790997"/>
      <w:r w:rsidRPr="0025129B">
        <w:rPr>
          <w:bCs/>
        </w:rPr>
        <w:t>Documentos Revisados</w:t>
      </w:r>
      <w:bookmarkEnd w:id="120"/>
      <w:bookmarkEnd w:id="121"/>
      <w:bookmarkEnd w:id="122"/>
      <w:bookmarkEnd w:id="123"/>
      <w:bookmarkEnd w:id="124"/>
      <w:r w:rsidR="00E62C21">
        <w:rPr>
          <w:bCs/>
        </w:rPr>
        <w:t>.</w:t>
      </w:r>
      <w:bookmarkEnd w:id="125"/>
    </w:p>
    <w:p w14:paraId="670896E9" w14:textId="77777777" w:rsidR="00F265C2" w:rsidRPr="0025129B" w:rsidRDefault="00F265C2" w:rsidP="00F265C2">
      <w:pPr>
        <w:rPr>
          <w:color w:val="1F497D"/>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19"/>
        <w:gridCol w:w="1642"/>
        <w:gridCol w:w="739"/>
        <w:gridCol w:w="1708"/>
        <w:gridCol w:w="999"/>
        <w:gridCol w:w="1125"/>
        <w:gridCol w:w="1204"/>
        <w:gridCol w:w="983"/>
        <w:gridCol w:w="1801"/>
        <w:gridCol w:w="1265"/>
      </w:tblGrid>
      <w:tr w:rsidR="00F1410D" w:rsidRPr="0025129B" w14:paraId="4F1EB6C6" w14:textId="77777777" w:rsidTr="00853F54">
        <w:trPr>
          <w:trHeight w:val="395"/>
          <w:jc w:val="center"/>
        </w:trPr>
        <w:tc>
          <w:tcPr>
            <w:tcW w:w="818" w:type="pct"/>
            <w:vMerge w:val="restart"/>
            <w:shd w:val="clear" w:color="auto" w:fill="D9D9D9"/>
            <w:tcMar>
              <w:top w:w="0" w:type="dxa"/>
              <w:left w:w="108" w:type="dxa"/>
              <w:bottom w:w="0" w:type="dxa"/>
              <w:right w:w="108" w:type="dxa"/>
            </w:tcMar>
            <w:vAlign w:val="center"/>
          </w:tcPr>
          <w:p w14:paraId="4F92513E" w14:textId="77777777"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07" w:type="pct"/>
            <w:vMerge w:val="restart"/>
            <w:shd w:val="clear" w:color="auto" w:fill="D9D9D9"/>
            <w:vAlign w:val="center"/>
          </w:tcPr>
          <w:p w14:paraId="3B43A73E"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277" w:type="pct"/>
            <w:vMerge w:val="restart"/>
            <w:shd w:val="clear" w:color="auto" w:fill="D9D9D9"/>
            <w:vAlign w:val="center"/>
          </w:tcPr>
          <w:p w14:paraId="2D73C8B2"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4DE71FF7"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631" w:type="pct"/>
            <w:vMerge w:val="restart"/>
            <w:shd w:val="clear" w:color="auto" w:fill="D9D9D9"/>
            <w:tcMar>
              <w:top w:w="0" w:type="dxa"/>
              <w:left w:w="108" w:type="dxa"/>
              <w:bottom w:w="0" w:type="dxa"/>
              <w:right w:w="108" w:type="dxa"/>
            </w:tcMar>
            <w:vAlign w:val="center"/>
          </w:tcPr>
          <w:p w14:paraId="36C235A0" w14:textId="77777777" w:rsidR="001C249A" w:rsidRPr="0025129B" w:rsidRDefault="001C249A" w:rsidP="00E62C21">
            <w:pPr>
              <w:jc w:val="center"/>
              <w:rPr>
                <w:b/>
                <w:bCs/>
                <w:sz w:val="20"/>
                <w:szCs w:val="20"/>
                <w:lang w:val="es-ES" w:eastAsia="es-ES"/>
              </w:rPr>
            </w:pPr>
            <w:r w:rsidRPr="0025129B">
              <w:rPr>
                <w:b/>
                <w:bCs/>
                <w:sz w:val="20"/>
                <w:szCs w:val="20"/>
                <w:lang w:val="es-ES" w:eastAsia="es-ES"/>
              </w:rPr>
              <w:t xml:space="preserve">Fecha de recepción documento </w:t>
            </w:r>
          </w:p>
        </w:tc>
        <w:tc>
          <w:tcPr>
            <w:tcW w:w="720" w:type="pct"/>
            <w:gridSpan w:val="2"/>
            <w:shd w:val="clear" w:color="auto" w:fill="D9D9D9"/>
            <w:vAlign w:val="center"/>
          </w:tcPr>
          <w:p w14:paraId="53900E5F"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7" w:type="pct"/>
            <w:vMerge w:val="restart"/>
            <w:shd w:val="clear" w:color="auto" w:fill="D9D9D9"/>
            <w:vAlign w:val="center"/>
          </w:tcPr>
          <w:p w14:paraId="588424C8"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366" w:type="pct"/>
            <w:vMerge w:val="restart"/>
            <w:shd w:val="clear" w:color="auto" w:fill="D9D9D9"/>
            <w:vAlign w:val="center"/>
          </w:tcPr>
          <w:p w14:paraId="6083F76D"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65" w:type="pct"/>
            <w:vMerge w:val="restart"/>
            <w:shd w:val="clear" w:color="auto" w:fill="D9D9D9"/>
            <w:vAlign w:val="center"/>
          </w:tcPr>
          <w:p w14:paraId="41B80A95" w14:textId="77777777" w:rsidR="001C249A" w:rsidRPr="0025129B" w:rsidRDefault="001C249A" w:rsidP="00E62C21">
            <w:pPr>
              <w:jc w:val="center"/>
              <w:rPr>
                <w:b/>
                <w:bCs/>
                <w:sz w:val="20"/>
                <w:szCs w:val="20"/>
                <w:lang w:val="es-ES" w:eastAsia="es-ES"/>
              </w:rPr>
            </w:pPr>
            <w:r w:rsidRPr="0025129B">
              <w:rPr>
                <w:b/>
                <w:bCs/>
                <w:sz w:val="20"/>
                <w:szCs w:val="20"/>
                <w:lang w:val="es-ES" w:eastAsia="es-ES"/>
              </w:rPr>
              <w:t xml:space="preserve">Estado de conformidad </w:t>
            </w:r>
          </w:p>
        </w:tc>
        <w:tc>
          <w:tcPr>
            <w:tcW w:w="470" w:type="pct"/>
            <w:vMerge w:val="restart"/>
            <w:shd w:val="clear" w:color="auto" w:fill="D9D9D9"/>
            <w:vAlign w:val="center"/>
          </w:tcPr>
          <w:p w14:paraId="4C7AC4E1" w14:textId="77777777" w:rsidR="001C249A" w:rsidRDefault="001C249A" w:rsidP="008E34C9">
            <w:pPr>
              <w:jc w:val="center"/>
              <w:rPr>
                <w:b/>
                <w:bCs/>
                <w:sz w:val="20"/>
                <w:szCs w:val="20"/>
                <w:lang w:val="es-ES" w:eastAsia="es-ES"/>
              </w:rPr>
            </w:pPr>
          </w:p>
          <w:p w14:paraId="1CDFC1E9" w14:textId="77777777" w:rsidR="001C249A" w:rsidRPr="0025129B" w:rsidRDefault="00E62C21" w:rsidP="00E62C21">
            <w:pPr>
              <w:jc w:val="center"/>
              <w:rPr>
                <w:b/>
                <w:bCs/>
                <w:sz w:val="20"/>
                <w:szCs w:val="20"/>
                <w:lang w:val="es-ES" w:eastAsia="es-ES"/>
              </w:rPr>
            </w:pPr>
            <w:r>
              <w:rPr>
                <w:b/>
                <w:bCs/>
                <w:sz w:val="20"/>
                <w:szCs w:val="20"/>
                <w:lang w:val="es-ES" w:eastAsia="es-ES"/>
              </w:rPr>
              <w:t>N° de hecho constatado</w:t>
            </w:r>
          </w:p>
        </w:tc>
      </w:tr>
      <w:tr w:rsidR="00F1410D" w:rsidRPr="0025129B" w14:paraId="571233F4" w14:textId="77777777" w:rsidTr="00853F54">
        <w:trPr>
          <w:trHeight w:val="395"/>
          <w:jc w:val="center"/>
        </w:trPr>
        <w:tc>
          <w:tcPr>
            <w:tcW w:w="818" w:type="pct"/>
            <w:vMerge/>
            <w:shd w:val="clear" w:color="auto" w:fill="D9D9D9"/>
            <w:tcMar>
              <w:top w:w="0" w:type="dxa"/>
              <w:left w:w="108" w:type="dxa"/>
              <w:bottom w:w="0" w:type="dxa"/>
              <w:right w:w="108" w:type="dxa"/>
            </w:tcMar>
            <w:vAlign w:val="center"/>
            <w:hideMark/>
          </w:tcPr>
          <w:p w14:paraId="6856AD6F" w14:textId="77777777" w:rsidR="001C249A" w:rsidRPr="0025129B" w:rsidRDefault="001C249A" w:rsidP="00430772">
            <w:pPr>
              <w:jc w:val="center"/>
              <w:rPr>
                <w:rFonts w:eastAsiaTheme="minorHAnsi"/>
                <w:b/>
                <w:bCs/>
                <w:sz w:val="20"/>
                <w:szCs w:val="20"/>
                <w:lang w:val="es-ES"/>
              </w:rPr>
            </w:pPr>
          </w:p>
        </w:tc>
        <w:tc>
          <w:tcPr>
            <w:tcW w:w="607" w:type="pct"/>
            <w:vMerge/>
            <w:shd w:val="clear" w:color="auto" w:fill="D9D9D9"/>
            <w:vAlign w:val="center"/>
            <w:hideMark/>
          </w:tcPr>
          <w:p w14:paraId="60485D8E" w14:textId="77777777" w:rsidR="001C249A" w:rsidRPr="0025129B" w:rsidRDefault="001C249A" w:rsidP="00430772">
            <w:pPr>
              <w:jc w:val="center"/>
              <w:rPr>
                <w:rFonts w:eastAsiaTheme="minorHAnsi"/>
                <w:b/>
                <w:bCs/>
                <w:sz w:val="20"/>
                <w:szCs w:val="20"/>
                <w:lang w:val="es-ES" w:eastAsia="es-ES"/>
              </w:rPr>
            </w:pPr>
          </w:p>
        </w:tc>
        <w:tc>
          <w:tcPr>
            <w:tcW w:w="277" w:type="pct"/>
            <w:vMerge/>
            <w:shd w:val="clear" w:color="auto" w:fill="D9D9D9"/>
            <w:vAlign w:val="center"/>
            <w:hideMark/>
          </w:tcPr>
          <w:p w14:paraId="5339EF72" w14:textId="77777777" w:rsidR="001C249A" w:rsidRPr="0025129B" w:rsidRDefault="001C249A" w:rsidP="00430772">
            <w:pPr>
              <w:jc w:val="center"/>
              <w:rPr>
                <w:rFonts w:eastAsiaTheme="minorHAnsi"/>
                <w:b/>
                <w:bCs/>
                <w:sz w:val="20"/>
                <w:szCs w:val="20"/>
                <w:lang w:val="es-ES"/>
              </w:rPr>
            </w:pPr>
          </w:p>
        </w:tc>
        <w:tc>
          <w:tcPr>
            <w:tcW w:w="631" w:type="pct"/>
            <w:vMerge/>
            <w:shd w:val="clear" w:color="auto" w:fill="D9D9D9"/>
            <w:tcMar>
              <w:top w:w="0" w:type="dxa"/>
              <w:left w:w="108" w:type="dxa"/>
              <w:bottom w:w="0" w:type="dxa"/>
              <w:right w:w="108" w:type="dxa"/>
            </w:tcMar>
            <w:vAlign w:val="center"/>
            <w:hideMark/>
          </w:tcPr>
          <w:p w14:paraId="70A3C09A" w14:textId="77777777" w:rsidR="001C249A" w:rsidRPr="0025129B" w:rsidRDefault="001C249A" w:rsidP="00430772">
            <w:pPr>
              <w:jc w:val="center"/>
              <w:rPr>
                <w:rFonts w:eastAsiaTheme="minorHAnsi"/>
                <w:b/>
                <w:bCs/>
                <w:sz w:val="20"/>
                <w:szCs w:val="20"/>
                <w:lang w:val="es-ES"/>
              </w:rPr>
            </w:pPr>
          </w:p>
        </w:tc>
        <w:tc>
          <w:tcPr>
            <w:tcW w:w="372" w:type="pct"/>
            <w:shd w:val="clear" w:color="auto" w:fill="D9D9D9"/>
            <w:vAlign w:val="center"/>
            <w:hideMark/>
          </w:tcPr>
          <w:p w14:paraId="5520CC21" w14:textId="77777777" w:rsidR="001C249A" w:rsidRPr="0025129B" w:rsidRDefault="001C249A" w:rsidP="00430772">
            <w:pPr>
              <w:jc w:val="center"/>
              <w:rPr>
                <w:b/>
                <w:bCs/>
                <w:sz w:val="20"/>
                <w:szCs w:val="20"/>
                <w:lang w:val="es-ES" w:eastAsia="es-ES"/>
              </w:rPr>
            </w:pPr>
            <w:r w:rsidRPr="0025129B">
              <w:rPr>
                <w:b/>
                <w:bCs/>
                <w:sz w:val="20"/>
                <w:szCs w:val="20"/>
                <w:lang w:val="es-ES" w:eastAsia="es-ES"/>
              </w:rPr>
              <w:t xml:space="preserve">Desde </w:t>
            </w:r>
          </w:p>
          <w:p w14:paraId="6643F550" w14:textId="77777777" w:rsidR="001C249A" w:rsidRPr="007E2D5C" w:rsidRDefault="001C249A" w:rsidP="00430772">
            <w:pPr>
              <w:jc w:val="center"/>
              <w:rPr>
                <w:rFonts w:eastAsiaTheme="minorHAnsi"/>
                <w:bCs/>
                <w:sz w:val="20"/>
                <w:szCs w:val="20"/>
                <w:lang w:val="es-ES"/>
              </w:rPr>
            </w:pPr>
          </w:p>
        </w:tc>
        <w:tc>
          <w:tcPr>
            <w:tcW w:w="348" w:type="pct"/>
            <w:shd w:val="clear" w:color="auto" w:fill="D9D9D9"/>
            <w:vAlign w:val="center"/>
          </w:tcPr>
          <w:p w14:paraId="5826EA68" w14:textId="77777777" w:rsidR="001C249A" w:rsidRPr="0025129B" w:rsidRDefault="001C249A" w:rsidP="00430772">
            <w:pPr>
              <w:jc w:val="center"/>
              <w:rPr>
                <w:b/>
                <w:bCs/>
                <w:sz w:val="20"/>
                <w:szCs w:val="20"/>
                <w:lang w:val="es-ES" w:eastAsia="es-ES"/>
              </w:rPr>
            </w:pPr>
            <w:r w:rsidRPr="0025129B">
              <w:rPr>
                <w:b/>
                <w:bCs/>
                <w:sz w:val="20"/>
                <w:szCs w:val="20"/>
                <w:lang w:val="es-ES" w:eastAsia="es-ES"/>
              </w:rPr>
              <w:t xml:space="preserve">Hasta </w:t>
            </w:r>
          </w:p>
          <w:p w14:paraId="67FB8AA5" w14:textId="77777777" w:rsidR="001C249A" w:rsidRPr="007E2D5C" w:rsidRDefault="001C249A" w:rsidP="00430772">
            <w:pPr>
              <w:jc w:val="center"/>
              <w:rPr>
                <w:bCs/>
                <w:sz w:val="20"/>
                <w:szCs w:val="20"/>
                <w:lang w:val="es-ES" w:eastAsia="es-ES"/>
              </w:rPr>
            </w:pPr>
          </w:p>
        </w:tc>
        <w:tc>
          <w:tcPr>
            <w:tcW w:w="447" w:type="pct"/>
            <w:vMerge/>
            <w:shd w:val="clear" w:color="auto" w:fill="D9D9D9"/>
            <w:vAlign w:val="center"/>
            <w:hideMark/>
          </w:tcPr>
          <w:p w14:paraId="3802C73D" w14:textId="77777777" w:rsidR="001C249A" w:rsidRPr="0025129B" w:rsidRDefault="001C249A" w:rsidP="00430772">
            <w:pPr>
              <w:jc w:val="center"/>
              <w:rPr>
                <w:rFonts w:eastAsiaTheme="minorHAnsi"/>
                <w:b/>
                <w:bCs/>
                <w:sz w:val="20"/>
                <w:szCs w:val="20"/>
                <w:lang w:val="es-ES" w:eastAsia="es-ES"/>
              </w:rPr>
            </w:pPr>
          </w:p>
        </w:tc>
        <w:tc>
          <w:tcPr>
            <w:tcW w:w="366" w:type="pct"/>
            <w:vMerge/>
            <w:shd w:val="clear" w:color="auto" w:fill="D9D9D9"/>
          </w:tcPr>
          <w:p w14:paraId="5DA24D32" w14:textId="77777777" w:rsidR="001C249A" w:rsidRPr="0025129B" w:rsidRDefault="001C249A" w:rsidP="00430772">
            <w:pPr>
              <w:jc w:val="center"/>
              <w:rPr>
                <w:b/>
                <w:bCs/>
                <w:sz w:val="20"/>
                <w:szCs w:val="20"/>
                <w:lang w:val="es-ES" w:eastAsia="es-ES"/>
              </w:rPr>
            </w:pPr>
          </w:p>
        </w:tc>
        <w:tc>
          <w:tcPr>
            <w:tcW w:w="665" w:type="pct"/>
            <w:vMerge/>
            <w:shd w:val="clear" w:color="auto" w:fill="D9D9D9"/>
            <w:vAlign w:val="center"/>
          </w:tcPr>
          <w:p w14:paraId="36784F6E" w14:textId="77777777" w:rsidR="001C249A" w:rsidRPr="0025129B" w:rsidRDefault="001C249A" w:rsidP="00430772">
            <w:pPr>
              <w:jc w:val="center"/>
              <w:rPr>
                <w:b/>
                <w:bCs/>
                <w:sz w:val="20"/>
                <w:szCs w:val="20"/>
                <w:lang w:val="es-ES" w:eastAsia="es-ES"/>
              </w:rPr>
            </w:pPr>
          </w:p>
        </w:tc>
        <w:tc>
          <w:tcPr>
            <w:tcW w:w="470" w:type="pct"/>
            <w:vMerge/>
            <w:shd w:val="clear" w:color="auto" w:fill="D9D9D9"/>
          </w:tcPr>
          <w:p w14:paraId="408C07C0" w14:textId="77777777" w:rsidR="001C249A" w:rsidRPr="0025129B" w:rsidRDefault="001C249A" w:rsidP="00430772">
            <w:pPr>
              <w:jc w:val="center"/>
              <w:rPr>
                <w:b/>
                <w:bCs/>
                <w:sz w:val="20"/>
                <w:szCs w:val="20"/>
                <w:lang w:val="es-ES" w:eastAsia="es-ES"/>
              </w:rPr>
            </w:pPr>
          </w:p>
        </w:tc>
      </w:tr>
      <w:tr w:rsidR="00F1410D" w:rsidRPr="0025129B" w14:paraId="1B82806F" w14:textId="77777777" w:rsidTr="00853F54">
        <w:trPr>
          <w:trHeight w:val="409"/>
          <w:jc w:val="center"/>
        </w:trPr>
        <w:tc>
          <w:tcPr>
            <w:tcW w:w="818" w:type="pct"/>
            <w:tcMar>
              <w:top w:w="0" w:type="dxa"/>
              <w:left w:w="108" w:type="dxa"/>
              <w:bottom w:w="0" w:type="dxa"/>
              <w:right w:w="108" w:type="dxa"/>
            </w:tcMar>
            <w:vAlign w:val="center"/>
          </w:tcPr>
          <w:p w14:paraId="7060045C" w14:textId="77777777" w:rsidR="00F1410D" w:rsidRPr="0025129B" w:rsidRDefault="00F1410D" w:rsidP="00F1410D">
            <w:pPr>
              <w:jc w:val="center"/>
              <w:rPr>
                <w:rFonts w:eastAsiaTheme="minorHAnsi"/>
                <w:sz w:val="20"/>
                <w:szCs w:val="20"/>
                <w:lang w:val="es-ES"/>
              </w:rPr>
            </w:pPr>
            <w:r w:rsidRPr="00F1410D">
              <w:rPr>
                <w:rFonts w:eastAsiaTheme="minorHAnsi"/>
                <w:sz w:val="20"/>
                <w:szCs w:val="20"/>
                <w:lang w:val="es-ES"/>
              </w:rPr>
              <w:t>INFORME DE RESULTADOS DE ANALISIS DE AGUAS DE POZOS</w:t>
            </w:r>
          </w:p>
        </w:tc>
        <w:tc>
          <w:tcPr>
            <w:tcW w:w="607" w:type="pct"/>
            <w:vAlign w:val="center"/>
          </w:tcPr>
          <w:p w14:paraId="2E942CC4" w14:textId="77777777" w:rsidR="00F1410D" w:rsidRPr="0025129B" w:rsidRDefault="00F1410D" w:rsidP="00F1410D">
            <w:pPr>
              <w:jc w:val="center"/>
              <w:rPr>
                <w:rFonts w:eastAsiaTheme="minorHAnsi"/>
                <w:sz w:val="20"/>
                <w:szCs w:val="20"/>
                <w:lang w:val="es-ES" w:eastAsia="es-ES"/>
              </w:rPr>
            </w:pPr>
            <w:r w:rsidRPr="00E62C21">
              <w:rPr>
                <w:rFonts w:eastAsiaTheme="minorHAnsi"/>
                <w:sz w:val="20"/>
                <w:szCs w:val="20"/>
                <w:lang w:val="es-ES" w:eastAsia="es-ES"/>
              </w:rPr>
              <w:t>Verificación de la calidad de aguas subterráneas</w:t>
            </w:r>
          </w:p>
        </w:tc>
        <w:tc>
          <w:tcPr>
            <w:tcW w:w="277" w:type="pct"/>
            <w:vAlign w:val="center"/>
          </w:tcPr>
          <w:p w14:paraId="0586320D" w14:textId="77777777" w:rsidR="00F1410D" w:rsidRPr="0025129B" w:rsidRDefault="00F1410D" w:rsidP="00F1410D">
            <w:pPr>
              <w:jc w:val="center"/>
              <w:rPr>
                <w:rFonts w:eastAsiaTheme="minorHAnsi"/>
                <w:sz w:val="20"/>
                <w:szCs w:val="20"/>
                <w:lang w:val="es-ES"/>
              </w:rPr>
            </w:pPr>
            <w:r>
              <w:rPr>
                <w:rFonts w:eastAsiaTheme="minorHAnsi"/>
                <w:sz w:val="20"/>
                <w:szCs w:val="20"/>
                <w:lang w:val="es-ES"/>
              </w:rPr>
              <w:t>8596</w:t>
            </w:r>
          </w:p>
        </w:tc>
        <w:tc>
          <w:tcPr>
            <w:tcW w:w="631" w:type="pct"/>
            <w:tcMar>
              <w:top w:w="0" w:type="dxa"/>
              <w:left w:w="108" w:type="dxa"/>
              <w:bottom w:w="0" w:type="dxa"/>
              <w:right w:w="108" w:type="dxa"/>
            </w:tcMar>
            <w:vAlign w:val="center"/>
          </w:tcPr>
          <w:p w14:paraId="083ABDD8" w14:textId="77777777" w:rsidR="00F1410D" w:rsidRPr="0025129B" w:rsidRDefault="00F1410D" w:rsidP="00F1410D">
            <w:pPr>
              <w:jc w:val="center"/>
              <w:rPr>
                <w:rFonts w:eastAsiaTheme="minorHAnsi"/>
                <w:sz w:val="20"/>
                <w:szCs w:val="20"/>
                <w:lang w:val="es-ES"/>
              </w:rPr>
            </w:pPr>
            <w:r>
              <w:rPr>
                <w:rFonts w:eastAsiaTheme="minorHAnsi"/>
                <w:sz w:val="20"/>
                <w:szCs w:val="20"/>
                <w:lang w:val="es-ES"/>
              </w:rPr>
              <w:t>08/07/2013</w:t>
            </w:r>
          </w:p>
        </w:tc>
        <w:tc>
          <w:tcPr>
            <w:tcW w:w="372" w:type="pct"/>
            <w:vAlign w:val="center"/>
          </w:tcPr>
          <w:p w14:paraId="5091C5E2" w14:textId="77777777" w:rsidR="00F1410D" w:rsidRPr="0025129B" w:rsidRDefault="00F1410D" w:rsidP="00F1410D">
            <w:pPr>
              <w:jc w:val="center"/>
              <w:rPr>
                <w:rFonts w:eastAsiaTheme="minorHAnsi"/>
                <w:sz w:val="20"/>
                <w:szCs w:val="20"/>
                <w:lang w:val="es-ES"/>
              </w:rPr>
            </w:pPr>
            <w:r>
              <w:rPr>
                <w:rFonts w:eastAsiaTheme="minorHAnsi"/>
                <w:sz w:val="20"/>
                <w:szCs w:val="20"/>
                <w:lang w:val="es-ES"/>
              </w:rPr>
              <w:t>28/12/2012</w:t>
            </w:r>
          </w:p>
        </w:tc>
        <w:tc>
          <w:tcPr>
            <w:tcW w:w="348" w:type="pct"/>
            <w:vAlign w:val="center"/>
          </w:tcPr>
          <w:p w14:paraId="036154B5" w14:textId="77777777" w:rsidR="00F1410D" w:rsidRPr="0025129B" w:rsidRDefault="00F1410D" w:rsidP="00F1410D">
            <w:pPr>
              <w:jc w:val="center"/>
              <w:rPr>
                <w:rFonts w:eastAsiaTheme="minorHAnsi"/>
                <w:sz w:val="20"/>
                <w:szCs w:val="20"/>
                <w:lang w:val="es-ES" w:eastAsia="es-ES"/>
              </w:rPr>
            </w:pPr>
            <w:r>
              <w:rPr>
                <w:rFonts w:eastAsiaTheme="minorHAnsi"/>
                <w:sz w:val="20"/>
                <w:szCs w:val="20"/>
                <w:lang w:val="es-ES" w:eastAsia="es-ES"/>
              </w:rPr>
              <w:t>31/05/2013</w:t>
            </w:r>
          </w:p>
        </w:tc>
        <w:tc>
          <w:tcPr>
            <w:tcW w:w="447" w:type="pct"/>
            <w:vAlign w:val="center"/>
          </w:tcPr>
          <w:p w14:paraId="47FB62EB" w14:textId="77777777" w:rsidR="00F1410D" w:rsidRPr="0025129B" w:rsidRDefault="00F1410D" w:rsidP="00F1410D">
            <w:pPr>
              <w:jc w:val="center"/>
              <w:rPr>
                <w:rFonts w:eastAsiaTheme="minorHAnsi"/>
                <w:sz w:val="20"/>
                <w:szCs w:val="20"/>
                <w:lang w:val="es-ES" w:eastAsia="es-ES"/>
              </w:rPr>
            </w:pPr>
            <w:r>
              <w:rPr>
                <w:rFonts w:eastAsiaTheme="minorHAnsi"/>
                <w:sz w:val="20"/>
                <w:szCs w:val="20"/>
                <w:lang w:val="es-ES" w:eastAsia="es-ES"/>
              </w:rPr>
              <w:t>DGA</w:t>
            </w:r>
          </w:p>
        </w:tc>
        <w:tc>
          <w:tcPr>
            <w:tcW w:w="366" w:type="pct"/>
            <w:vAlign w:val="center"/>
          </w:tcPr>
          <w:p w14:paraId="120EAFEF" w14:textId="77777777" w:rsidR="00F1410D" w:rsidRPr="0025129B" w:rsidRDefault="00F1410D" w:rsidP="00F1410D">
            <w:pPr>
              <w:jc w:val="center"/>
              <w:rPr>
                <w:rFonts w:eastAsiaTheme="minorHAnsi"/>
                <w:sz w:val="20"/>
                <w:szCs w:val="20"/>
                <w:lang w:val="es-ES" w:eastAsia="es-ES"/>
              </w:rPr>
            </w:pPr>
            <w:r>
              <w:rPr>
                <w:rFonts w:eastAsiaTheme="minorHAnsi"/>
                <w:sz w:val="20"/>
                <w:szCs w:val="20"/>
                <w:lang w:val="es-ES" w:eastAsia="es-ES"/>
              </w:rPr>
              <w:t>DGA</w:t>
            </w:r>
          </w:p>
        </w:tc>
        <w:tc>
          <w:tcPr>
            <w:tcW w:w="665" w:type="pct"/>
            <w:vAlign w:val="center"/>
          </w:tcPr>
          <w:p w14:paraId="58802024" w14:textId="77777777" w:rsidR="00F1410D" w:rsidRPr="0025129B" w:rsidRDefault="0091706F" w:rsidP="00F1410D">
            <w:pPr>
              <w:jc w:val="center"/>
              <w:rPr>
                <w:rFonts w:eastAsiaTheme="minorHAnsi"/>
                <w:sz w:val="20"/>
                <w:szCs w:val="20"/>
                <w:lang w:val="es-ES" w:eastAsia="es-ES"/>
              </w:rPr>
            </w:pPr>
            <w:r>
              <w:rPr>
                <w:rFonts w:eastAsiaTheme="minorHAnsi"/>
                <w:sz w:val="20"/>
                <w:szCs w:val="20"/>
                <w:lang w:val="es-ES" w:eastAsia="es-ES"/>
              </w:rPr>
              <w:t>No Conforme</w:t>
            </w:r>
          </w:p>
        </w:tc>
        <w:tc>
          <w:tcPr>
            <w:tcW w:w="470" w:type="pct"/>
            <w:vAlign w:val="center"/>
          </w:tcPr>
          <w:p w14:paraId="465DE762" w14:textId="77777777" w:rsidR="00F1410D" w:rsidRPr="0025129B" w:rsidRDefault="0091706F" w:rsidP="00F1410D">
            <w:pPr>
              <w:jc w:val="center"/>
              <w:rPr>
                <w:rFonts w:eastAsiaTheme="minorHAnsi"/>
                <w:sz w:val="20"/>
                <w:szCs w:val="20"/>
                <w:lang w:val="es-ES" w:eastAsia="es-ES"/>
              </w:rPr>
            </w:pPr>
            <w:r>
              <w:rPr>
                <w:rFonts w:eastAsiaTheme="minorHAnsi"/>
                <w:sz w:val="20"/>
                <w:szCs w:val="20"/>
                <w:lang w:val="es-ES" w:eastAsia="es-ES"/>
              </w:rPr>
              <w:t>5</w:t>
            </w:r>
          </w:p>
        </w:tc>
      </w:tr>
      <w:tr w:rsidR="00F1410D" w:rsidRPr="0025129B" w14:paraId="201F9331" w14:textId="77777777" w:rsidTr="00853F54">
        <w:trPr>
          <w:trHeight w:val="361"/>
          <w:jc w:val="center"/>
        </w:trPr>
        <w:tc>
          <w:tcPr>
            <w:tcW w:w="818" w:type="pct"/>
            <w:tcMar>
              <w:top w:w="0" w:type="dxa"/>
              <w:left w:w="108" w:type="dxa"/>
              <w:bottom w:w="0" w:type="dxa"/>
              <w:right w:w="108" w:type="dxa"/>
            </w:tcMar>
            <w:vAlign w:val="center"/>
          </w:tcPr>
          <w:p w14:paraId="7885D007" w14:textId="77777777" w:rsidR="00F1410D" w:rsidRPr="0025129B" w:rsidRDefault="00F1410D" w:rsidP="00F1410D">
            <w:pPr>
              <w:jc w:val="center"/>
              <w:rPr>
                <w:rFonts w:eastAsiaTheme="minorHAnsi"/>
                <w:sz w:val="20"/>
                <w:szCs w:val="20"/>
                <w:highlight w:val="yellow"/>
                <w:lang w:val="es-ES"/>
              </w:rPr>
            </w:pPr>
            <w:r w:rsidRPr="00F1410D">
              <w:rPr>
                <w:rFonts w:eastAsiaTheme="minorHAnsi"/>
                <w:sz w:val="20"/>
                <w:szCs w:val="20"/>
              </w:rPr>
              <w:t>INFORME DE ANALISIS FISICO, QUIMICO Y MICROBIOLOGICO DE AGUAS SUBTERRANEAS SEGUN TABLA 1 DS 46/2002</w:t>
            </w:r>
          </w:p>
        </w:tc>
        <w:tc>
          <w:tcPr>
            <w:tcW w:w="607" w:type="pct"/>
            <w:vAlign w:val="center"/>
          </w:tcPr>
          <w:p w14:paraId="408A951A" w14:textId="77777777" w:rsidR="00F1410D" w:rsidRPr="0025129B" w:rsidRDefault="00F1410D" w:rsidP="00F1410D">
            <w:pPr>
              <w:jc w:val="center"/>
              <w:rPr>
                <w:rFonts w:eastAsiaTheme="minorHAnsi"/>
                <w:sz w:val="20"/>
                <w:szCs w:val="20"/>
                <w:lang w:val="es-ES" w:eastAsia="es-ES"/>
              </w:rPr>
            </w:pPr>
            <w:r w:rsidRPr="00F1410D">
              <w:rPr>
                <w:rFonts w:eastAsiaTheme="minorHAnsi"/>
                <w:sz w:val="20"/>
                <w:szCs w:val="20"/>
                <w:lang w:val="es-ES" w:eastAsia="es-ES"/>
              </w:rPr>
              <w:t>Verificación de la calidad de aguas subterráneas</w:t>
            </w:r>
          </w:p>
        </w:tc>
        <w:tc>
          <w:tcPr>
            <w:tcW w:w="277" w:type="pct"/>
            <w:vAlign w:val="center"/>
          </w:tcPr>
          <w:p w14:paraId="1F86EA54" w14:textId="77777777" w:rsidR="00F1410D" w:rsidRPr="0025129B" w:rsidRDefault="00F1410D" w:rsidP="00F1410D">
            <w:pPr>
              <w:jc w:val="center"/>
              <w:rPr>
                <w:rFonts w:eastAsiaTheme="minorHAnsi"/>
                <w:sz w:val="20"/>
                <w:szCs w:val="20"/>
                <w:lang w:val="es-ES"/>
              </w:rPr>
            </w:pPr>
            <w:r>
              <w:rPr>
                <w:rFonts w:eastAsiaTheme="minorHAnsi"/>
                <w:sz w:val="20"/>
                <w:szCs w:val="20"/>
                <w:lang w:val="es-ES"/>
              </w:rPr>
              <w:t>16076</w:t>
            </w:r>
          </w:p>
        </w:tc>
        <w:tc>
          <w:tcPr>
            <w:tcW w:w="631" w:type="pct"/>
            <w:tcMar>
              <w:top w:w="0" w:type="dxa"/>
              <w:left w:w="108" w:type="dxa"/>
              <w:bottom w:w="0" w:type="dxa"/>
              <w:right w:w="108" w:type="dxa"/>
            </w:tcMar>
            <w:vAlign w:val="center"/>
          </w:tcPr>
          <w:p w14:paraId="15D850DD" w14:textId="77777777" w:rsidR="00F1410D" w:rsidRPr="0025129B" w:rsidRDefault="00F1410D" w:rsidP="00F1410D">
            <w:pPr>
              <w:jc w:val="center"/>
              <w:rPr>
                <w:rFonts w:eastAsiaTheme="minorHAnsi"/>
                <w:sz w:val="20"/>
                <w:szCs w:val="20"/>
                <w:highlight w:val="yellow"/>
                <w:lang w:val="es-ES"/>
              </w:rPr>
            </w:pPr>
            <w:r w:rsidRPr="00F1410D">
              <w:rPr>
                <w:rFonts w:eastAsiaTheme="minorHAnsi"/>
                <w:sz w:val="20"/>
                <w:szCs w:val="20"/>
                <w:lang w:val="es-ES"/>
              </w:rPr>
              <w:t>06/01/2014</w:t>
            </w:r>
          </w:p>
        </w:tc>
        <w:tc>
          <w:tcPr>
            <w:tcW w:w="372" w:type="pct"/>
            <w:vAlign w:val="center"/>
          </w:tcPr>
          <w:p w14:paraId="26A2F88A" w14:textId="77777777" w:rsidR="00F1410D" w:rsidRPr="0025129B" w:rsidRDefault="00F1410D" w:rsidP="00F1410D">
            <w:pPr>
              <w:jc w:val="center"/>
              <w:rPr>
                <w:rFonts w:eastAsiaTheme="minorHAnsi"/>
                <w:sz w:val="20"/>
                <w:szCs w:val="20"/>
                <w:lang w:val="es-ES"/>
              </w:rPr>
            </w:pPr>
            <w:r>
              <w:rPr>
                <w:rFonts w:eastAsiaTheme="minorHAnsi"/>
                <w:sz w:val="20"/>
                <w:szCs w:val="20"/>
                <w:lang w:val="es-ES"/>
              </w:rPr>
              <w:t>01/07/2013</w:t>
            </w:r>
          </w:p>
        </w:tc>
        <w:tc>
          <w:tcPr>
            <w:tcW w:w="348" w:type="pct"/>
            <w:vAlign w:val="center"/>
          </w:tcPr>
          <w:p w14:paraId="5525A032" w14:textId="77777777" w:rsidR="00F1410D" w:rsidRPr="0025129B" w:rsidRDefault="00F1410D" w:rsidP="00F1410D">
            <w:pPr>
              <w:jc w:val="center"/>
              <w:rPr>
                <w:rFonts w:eastAsiaTheme="minorHAnsi"/>
                <w:sz w:val="20"/>
                <w:szCs w:val="20"/>
                <w:lang w:val="es-ES" w:eastAsia="es-ES"/>
              </w:rPr>
            </w:pPr>
            <w:r>
              <w:rPr>
                <w:rFonts w:eastAsiaTheme="minorHAnsi"/>
                <w:sz w:val="20"/>
                <w:szCs w:val="20"/>
                <w:lang w:val="es-ES" w:eastAsia="es-ES"/>
              </w:rPr>
              <w:t>31/12/2013</w:t>
            </w:r>
          </w:p>
        </w:tc>
        <w:tc>
          <w:tcPr>
            <w:tcW w:w="447" w:type="pct"/>
            <w:vAlign w:val="center"/>
          </w:tcPr>
          <w:p w14:paraId="1F7F84BE" w14:textId="77777777" w:rsidR="00F1410D" w:rsidRPr="0025129B" w:rsidRDefault="00F1410D" w:rsidP="00F1410D">
            <w:pPr>
              <w:jc w:val="center"/>
              <w:rPr>
                <w:rFonts w:eastAsiaTheme="minorHAnsi"/>
                <w:sz w:val="20"/>
                <w:szCs w:val="20"/>
                <w:lang w:val="es-ES" w:eastAsia="es-ES"/>
              </w:rPr>
            </w:pPr>
            <w:r>
              <w:rPr>
                <w:rFonts w:eastAsiaTheme="minorHAnsi"/>
                <w:sz w:val="20"/>
                <w:szCs w:val="20"/>
                <w:lang w:val="es-ES" w:eastAsia="es-ES"/>
              </w:rPr>
              <w:t>DGA</w:t>
            </w:r>
          </w:p>
        </w:tc>
        <w:tc>
          <w:tcPr>
            <w:tcW w:w="366" w:type="pct"/>
            <w:vAlign w:val="center"/>
          </w:tcPr>
          <w:p w14:paraId="7A143A0C" w14:textId="77777777" w:rsidR="00F1410D" w:rsidRPr="0025129B" w:rsidRDefault="00F1410D" w:rsidP="00F1410D">
            <w:pPr>
              <w:jc w:val="center"/>
              <w:rPr>
                <w:rFonts w:eastAsiaTheme="minorHAnsi"/>
                <w:sz w:val="20"/>
                <w:szCs w:val="20"/>
                <w:lang w:val="es-ES" w:eastAsia="es-ES"/>
              </w:rPr>
            </w:pPr>
            <w:r>
              <w:rPr>
                <w:rFonts w:eastAsiaTheme="minorHAnsi"/>
                <w:sz w:val="20"/>
                <w:szCs w:val="20"/>
                <w:lang w:val="es-ES" w:eastAsia="es-ES"/>
              </w:rPr>
              <w:t>DGA</w:t>
            </w:r>
          </w:p>
        </w:tc>
        <w:tc>
          <w:tcPr>
            <w:tcW w:w="665" w:type="pct"/>
            <w:vAlign w:val="center"/>
          </w:tcPr>
          <w:p w14:paraId="7503D412" w14:textId="77777777" w:rsidR="00F1410D" w:rsidRPr="0025129B" w:rsidRDefault="0091706F" w:rsidP="00F1410D">
            <w:pPr>
              <w:jc w:val="center"/>
              <w:rPr>
                <w:rFonts w:eastAsiaTheme="minorHAnsi"/>
                <w:sz w:val="20"/>
                <w:szCs w:val="20"/>
                <w:lang w:val="es-ES" w:eastAsia="es-ES"/>
              </w:rPr>
            </w:pPr>
            <w:r>
              <w:rPr>
                <w:rFonts w:eastAsiaTheme="minorHAnsi"/>
                <w:sz w:val="20"/>
                <w:szCs w:val="20"/>
                <w:lang w:val="es-ES" w:eastAsia="es-ES"/>
              </w:rPr>
              <w:t>No Conforme</w:t>
            </w:r>
          </w:p>
        </w:tc>
        <w:tc>
          <w:tcPr>
            <w:tcW w:w="470" w:type="pct"/>
            <w:vAlign w:val="center"/>
          </w:tcPr>
          <w:p w14:paraId="2EEB9E2B" w14:textId="77777777" w:rsidR="00F1410D" w:rsidRPr="0025129B" w:rsidRDefault="0091706F" w:rsidP="00F1410D">
            <w:pPr>
              <w:jc w:val="center"/>
              <w:rPr>
                <w:rFonts w:eastAsiaTheme="minorHAnsi"/>
                <w:sz w:val="20"/>
                <w:szCs w:val="20"/>
                <w:lang w:val="es-ES" w:eastAsia="es-ES"/>
              </w:rPr>
            </w:pPr>
            <w:r>
              <w:rPr>
                <w:rFonts w:eastAsiaTheme="minorHAnsi"/>
                <w:sz w:val="20"/>
                <w:szCs w:val="20"/>
                <w:lang w:val="es-ES" w:eastAsia="es-ES"/>
              </w:rPr>
              <w:t>5</w:t>
            </w:r>
          </w:p>
        </w:tc>
      </w:tr>
      <w:tr w:rsidR="00F1410D" w:rsidRPr="0025129B" w14:paraId="75E36D06" w14:textId="77777777" w:rsidTr="00853F54">
        <w:trPr>
          <w:trHeight w:val="379"/>
          <w:jc w:val="center"/>
        </w:trPr>
        <w:tc>
          <w:tcPr>
            <w:tcW w:w="818" w:type="pct"/>
            <w:tcMar>
              <w:top w:w="0" w:type="dxa"/>
              <w:left w:w="70" w:type="dxa"/>
              <w:bottom w:w="0" w:type="dxa"/>
              <w:right w:w="70" w:type="dxa"/>
            </w:tcMar>
            <w:vAlign w:val="center"/>
          </w:tcPr>
          <w:p w14:paraId="765E81C9" w14:textId="77777777" w:rsidR="00F1410D" w:rsidRPr="0025129B" w:rsidRDefault="00F1410D" w:rsidP="00F1410D">
            <w:pPr>
              <w:jc w:val="center"/>
              <w:rPr>
                <w:rFonts w:eastAsiaTheme="minorHAnsi"/>
                <w:sz w:val="20"/>
                <w:szCs w:val="20"/>
                <w:lang w:val="es-ES"/>
              </w:rPr>
            </w:pPr>
            <w:r w:rsidRPr="00F1410D">
              <w:rPr>
                <w:rFonts w:eastAsiaTheme="minorHAnsi"/>
                <w:sz w:val="20"/>
                <w:szCs w:val="20"/>
              </w:rPr>
              <w:t>INFORME DE RESULTADOS DE ANALISIS AGUA DE POZO</w:t>
            </w:r>
          </w:p>
        </w:tc>
        <w:tc>
          <w:tcPr>
            <w:tcW w:w="607" w:type="pct"/>
            <w:vAlign w:val="center"/>
          </w:tcPr>
          <w:p w14:paraId="22A5E4B2" w14:textId="77777777" w:rsidR="00F1410D" w:rsidRPr="0025129B" w:rsidRDefault="00F1410D" w:rsidP="00F1410D">
            <w:pPr>
              <w:jc w:val="center"/>
              <w:rPr>
                <w:rFonts w:eastAsiaTheme="minorHAnsi"/>
                <w:sz w:val="20"/>
                <w:szCs w:val="20"/>
                <w:lang w:val="es-ES" w:eastAsia="es-ES"/>
              </w:rPr>
            </w:pPr>
            <w:r w:rsidRPr="00F1410D">
              <w:rPr>
                <w:rFonts w:eastAsiaTheme="minorHAnsi"/>
                <w:sz w:val="20"/>
                <w:szCs w:val="20"/>
                <w:lang w:val="es-ES" w:eastAsia="es-ES"/>
              </w:rPr>
              <w:t>Verificación de la calidad de aguas subterráneas</w:t>
            </w:r>
          </w:p>
        </w:tc>
        <w:tc>
          <w:tcPr>
            <w:tcW w:w="277" w:type="pct"/>
            <w:vAlign w:val="center"/>
          </w:tcPr>
          <w:p w14:paraId="51435110" w14:textId="77777777" w:rsidR="00F1410D" w:rsidRPr="0025129B" w:rsidRDefault="00F1410D" w:rsidP="00F1410D">
            <w:pPr>
              <w:jc w:val="center"/>
              <w:rPr>
                <w:rFonts w:eastAsiaTheme="minorHAnsi"/>
                <w:sz w:val="20"/>
                <w:szCs w:val="20"/>
                <w:lang w:val="es-ES"/>
              </w:rPr>
            </w:pPr>
            <w:r>
              <w:rPr>
                <w:rFonts w:eastAsiaTheme="minorHAnsi"/>
                <w:sz w:val="20"/>
                <w:szCs w:val="20"/>
                <w:lang w:val="es-ES"/>
              </w:rPr>
              <w:t>24252</w:t>
            </w:r>
          </w:p>
        </w:tc>
        <w:tc>
          <w:tcPr>
            <w:tcW w:w="631" w:type="pct"/>
            <w:tcMar>
              <w:top w:w="0" w:type="dxa"/>
              <w:left w:w="70" w:type="dxa"/>
              <w:bottom w:w="0" w:type="dxa"/>
              <w:right w:w="70" w:type="dxa"/>
            </w:tcMar>
            <w:vAlign w:val="center"/>
          </w:tcPr>
          <w:p w14:paraId="1E89A8D5" w14:textId="77777777" w:rsidR="00F1410D" w:rsidRPr="0025129B" w:rsidRDefault="00F1410D" w:rsidP="00F1410D">
            <w:pPr>
              <w:jc w:val="center"/>
              <w:rPr>
                <w:rFonts w:eastAsiaTheme="minorHAnsi"/>
                <w:sz w:val="20"/>
                <w:szCs w:val="20"/>
                <w:lang w:val="es-ES"/>
              </w:rPr>
            </w:pPr>
            <w:r>
              <w:rPr>
                <w:rFonts w:eastAsiaTheme="minorHAnsi"/>
                <w:sz w:val="20"/>
                <w:szCs w:val="20"/>
                <w:lang w:val="es-ES"/>
              </w:rPr>
              <w:t>08/08/2014</w:t>
            </w:r>
          </w:p>
        </w:tc>
        <w:tc>
          <w:tcPr>
            <w:tcW w:w="372" w:type="pct"/>
            <w:vAlign w:val="center"/>
          </w:tcPr>
          <w:p w14:paraId="221EBAF0" w14:textId="77777777" w:rsidR="00F1410D" w:rsidRPr="0025129B" w:rsidRDefault="00F1410D" w:rsidP="00F1410D">
            <w:pPr>
              <w:jc w:val="center"/>
              <w:rPr>
                <w:rFonts w:eastAsiaTheme="minorHAnsi"/>
                <w:sz w:val="20"/>
                <w:szCs w:val="20"/>
                <w:lang w:val="es-ES"/>
              </w:rPr>
            </w:pPr>
            <w:r>
              <w:rPr>
                <w:rFonts w:eastAsiaTheme="minorHAnsi"/>
                <w:sz w:val="20"/>
                <w:szCs w:val="20"/>
                <w:lang w:val="es-ES"/>
              </w:rPr>
              <w:t>01/01/2014</w:t>
            </w:r>
          </w:p>
        </w:tc>
        <w:tc>
          <w:tcPr>
            <w:tcW w:w="348" w:type="pct"/>
            <w:vAlign w:val="center"/>
          </w:tcPr>
          <w:p w14:paraId="0FF64E93" w14:textId="77777777" w:rsidR="00F1410D" w:rsidRPr="0025129B" w:rsidRDefault="00F1410D" w:rsidP="00F1410D">
            <w:pPr>
              <w:ind w:left="149"/>
              <w:jc w:val="center"/>
              <w:rPr>
                <w:rFonts w:eastAsiaTheme="minorHAnsi"/>
                <w:sz w:val="20"/>
                <w:szCs w:val="20"/>
                <w:lang w:val="es-ES" w:eastAsia="es-ES"/>
              </w:rPr>
            </w:pPr>
            <w:r>
              <w:rPr>
                <w:rFonts w:eastAsiaTheme="minorHAnsi"/>
                <w:sz w:val="20"/>
                <w:szCs w:val="20"/>
                <w:lang w:val="es-ES" w:eastAsia="es-ES"/>
              </w:rPr>
              <w:t>30/06/2014</w:t>
            </w:r>
          </w:p>
        </w:tc>
        <w:tc>
          <w:tcPr>
            <w:tcW w:w="447" w:type="pct"/>
            <w:vAlign w:val="center"/>
          </w:tcPr>
          <w:p w14:paraId="77311885" w14:textId="77777777" w:rsidR="00F1410D" w:rsidRPr="0025129B" w:rsidRDefault="00F1410D" w:rsidP="00F1410D">
            <w:pPr>
              <w:ind w:left="149"/>
              <w:jc w:val="center"/>
              <w:rPr>
                <w:rFonts w:eastAsiaTheme="minorHAnsi"/>
                <w:sz w:val="20"/>
                <w:szCs w:val="20"/>
                <w:lang w:val="es-ES" w:eastAsia="es-ES"/>
              </w:rPr>
            </w:pPr>
            <w:r>
              <w:rPr>
                <w:rFonts w:eastAsiaTheme="minorHAnsi"/>
                <w:sz w:val="20"/>
                <w:szCs w:val="20"/>
                <w:lang w:val="es-ES" w:eastAsia="es-ES"/>
              </w:rPr>
              <w:t>DGA</w:t>
            </w:r>
          </w:p>
        </w:tc>
        <w:tc>
          <w:tcPr>
            <w:tcW w:w="366" w:type="pct"/>
            <w:vAlign w:val="center"/>
          </w:tcPr>
          <w:p w14:paraId="31868C38" w14:textId="77777777" w:rsidR="00F1410D" w:rsidRPr="0025129B" w:rsidRDefault="00F1410D" w:rsidP="00F1410D">
            <w:pPr>
              <w:ind w:left="149"/>
              <w:jc w:val="center"/>
              <w:rPr>
                <w:rFonts w:eastAsiaTheme="minorHAnsi"/>
                <w:sz w:val="20"/>
                <w:szCs w:val="20"/>
                <w:lang w:val="es-ES" w:eastAsia="es-ES"/>
              </w:rPr>
            </w:pPr>
            <w:r>
              <w:rPr>
                <w:rFonts w:eastAsiaTheme="minorHAnsi"/>
                <w:sz w:val="20"/>
                <w:szCs w:val="20"/>
                <w:lang w:val="es-ES" w:eastAsia="es-ES"/>
              </w:rPr>
              <w:t>DGA</w:t>
            </w:r>
          </w:p>
        </w:tc>
        <w:tc>
          <w:tcPr>
            <w:tcW w:w="665" w:type="pct"/>
            <w:vAlign w:val="center"/>
          </w:tcPr>
          <w:p w14:paraId="11BE1B63" w14:textId="77777777" w:rsidR="00F1410D" w:rsidRPr="0025129B" w:rsidRDefault="0091706F" w:rsidP="00F1410D">
            <w:pPr>
              <w:ind w:left="149"/>
              <w:jc w:val="center"/>
              <w:rPr>
                <w:rFonts w:eastAsiaTheme="minorHAnsi"/>
                <w:sz w:val="20"/>
                <w:szCs w:val="20"/>
                <w:lang w:val="es-ES" w:eastAsia="es-ES"/>
              </w:rPr>
            </w:pPr>
            <w:r>
              <w:rPr>
                <w:rFonts w:eastAsiaTheme="minorHAnsi"/>
                <w:sz w:val="20"/>
                <w:szCs w:val="20"/>
                <w:lang w:val="es-ES" w:eastAsia="es-ES"/>
              </w:rPr>
              <w:t>No Conforme</w:t>
            </w:r>
          </w:p>
        </w:tc>
        <w:tc>
          <w:tcPr>
            <w:tcW w:w="470" w:type="pct"/>
            <w:vAlign w:val="center"/>
          </w:tcPr>
          <w:p w14:paraId="452D4CAD" w14:textId="77777777" w:rsidR="00F1410D" w:rsidRPr="0025129B" w:rsidRDefault="0091706F" w:rsidP="00F1410D">
            <w:pPr>
              <w:ind w:left="149"/>
              <w:jc w:val="center"/>
              <w:rPr>
                <w:rFonts w:eastAsiaTheme="minorHAnsi"/>
                <w:sz w:val="20"/>
                <w:szCs w:val="20"/>
                <w:lang w:val="es-ES" w:eastAsia="es-ES"/>
              </w:rPr>
            </w:pPr>
            <w:r>
              <w:rPr>
                <w:rFonts w:eastAsiaTheme="minorHAnsi"/>
                <w:sz w:val="20"/>
                <w:szCs w:val="20"/>
                <w:lang w:val="es-ES" w:eastAsia="es-ES"/>
              </w:rPr>
              <w:t>5</w:t>
            </w:r>
          </w:p>
        </w:tc>
      </w:tr>
    </w:tbl>
    <w:p w14:paraId="30DA79C3" w14:textId="77777777" w:rsidR="00677A75" w:rsidRDefault="00677A75" w:rsidP="00BD3FD5">
      <w:bookmarkStart w:id="126" w:name="_Toc352840394"/>
      <w:bookmarkStart w:id="127" w:name="_Toc352841454"/>
      <w:bookmarkEnd w:id="118"/>
      <w:bookmarkEnd w:id="119"/>
    </w:p>
    <w:p w14:paraId="487E0DF9" w14:textId="77777777" w:rsidR="004E583C" w:rsidRPr="0025129B" w:rsidRDefault="004E583C" w:rsidP="00C958D0">
      <w:pPr>
        <w:pStyle w:val="Ttulo1"/>
      </w:pPr>
      <w:bookmarkStart w:id="128" w:name="_Toc409790998"/>
      <w:r w:rsidRPr="0025129B">
        <w:t>H</w:t>
      </w:r>
      <w:r w:rsidR="0024720C" w:rsidRPr="0025129B">
        <w:t>ECHOS CONSTATADOS</w:t>
      </w:r>
      <w:r w:rsidRPr="0025129B">
        <w:t>.</w:t>
      </w:r>
      <w:bookmarkEnd w:id="126"/>
      <w:bookmarkEnd w:id="127"/>
      <w:bookmarkEnd w:id="128"/>
    </w:p>
    <w:p w14:paraId="26EAE505" w14:textId="77777777" w:rsidR="00D17CB6" w:rsidRPr="0025129B" w:rsidRDefault="00D17CB6" w:rsidP="00D17CB6"/>
    <w:p w14:paraId="1C60C94F" w14:textId="77777777" w:rsidR="004E583C" w:rsidRPr="0025129B" w:rsidRDefault="00D4686D" w:rsidP="00D4686D">
      <w:pPr>
        <w:pStyle w:val="Ttulo2"/>
      </w:pPr>
      <w:bookmarkStart w:id="129" w:name="_Ref352922216"/>
      <w:bookmarkStart w:id="130" w:name="_Toc353998120"/>
      <w:bookmarkStart w:id="131" w:name="_Toc353998193"/>
      <w:bookmarkStart w:id="132" w:name="_Toc382383547"/>
      <w:bookmarkStart w:id="133" w:name="_Toc382472369"/>
      <w:bookmarkStart w:id="134" w:name="_Toc390184279"/>
      <w:bookmarkStart w:id="135" w:name="_Toc390360010"/>
      <w:bookmarkStart w:id="136" w:name="_Toc390777031"/>
      <w:bookmarkStart w:id="137" w:name="_Toc409790999"/>
      <w:r w:rsidRPr="00D4686D">
        <w:t>Manejo de Residuos Sólidos</w:t>
      </w:r>
      <w:bookmarkEnd w:id="129"/>
      <w:bookmarkEnd w:id="130"/>
      <w:bookmarkEnd w:id="131"/>
      <w:bookmarkEnd w:id="132"/>
      <w:bookmarkEnd w:id="133"/>
      <w:bookmarkEnd w:id="134"/>
      <w:bookmarkEnd w:id="135"/>
      <w:bookmarkEnd w:id="136"/>
      <w:r>
        <w:t>.</w:t>
      </w:r>
      <w:bookmarkEnd w:id="137"/>
    </w:p>
    <w:p w14:paraId="4817A308" w14:textId="77777777"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14:paraId="2E943537" w14:textId="77777777" w:rsidTr="005D728A">
        <w:trPr>
          <w:trHeight w:val="142"/>
        </w:trPr>
        <w:tc>
          <w:tcPr>
            <w:tcW w:w="1389" w:type="pct"/>
          </w:tcPr>
          <w:p w14:paraId="4DD640BF"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2F7ECD3C"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2428D0">
              <w:rPr>
                <w:rFonts w:eastAsia="Times New Roman"/>
                <w:color w:val="000000"/>
                <w:lang w:eastAsia="es-CL"/>
              </w:rPr>
              <w:t xml:space="preserve"> 1 y 2</w:t>
            </w:r>
          </w:p>
        </w:tc>
      </w:tr>
      <w:tr w:rsidR="00A74310" w:rsidRPr="0025129B" w14:paraId="17C06CD0" w14:textId="77777777" w:rsidTr="005D728A">
        <w:trPr>
          <w:trHeight w:val="319"/>
        </w:trPr>
        <w:tc>
          <w:tcPr>
            <w:tcW w:w="5000" w:type="pct"/>
            <w:gridSpan w:val="2"/>
            <w:tcBorders>
              <w:bottom w:val="single" w:sz="4" w:space="0" w:color="auto"/>
            </w:tcBorders>
          </w:tcPr>
          <w:p w14:paraId="06CA3E39" w14:textId="77777777" w:rsidR="000D607C" w:rsidRDefault="00F15F8C" w:rsidP="008F751D">
            <w:pPr>
              <w:rPr>
                <w:color w:val="FF0000"/>
              </w:rPr>
            </w:pPr>
            <w:r>
              <w:rPr>
                <w:b/>
              </w:rPr>
              <w:t>Exigencia (s)</w:t>
            </w:r>
            <w:r w:rsidR="00A74310" w:rsidRPr="0025129B">
              <w:rPr>
                <w:b/>
              </w:rPr>
              <w:t>:</w:t>
            </w:r>
            <w:r>
              <w:rPr>
                <w:b/>
              </w:rPr>
              <w:t xml:space="preserve"> </w:t>
            </w:r>
          </w:p>
          <w:p w14:paraId="17C1CFE0" w14:textId="77777777" w:rsidR="00EA1721" w:rsidRPr="0047248C" w:rsidRDefault="00EA1721" w:rsidP="00EA1721"/>
          <w:p w14:paraId="01507C93" w14:textId="77777777" w:rsidR="00EA1721" w:rsidRPr="0047248C" w:rsidRDefault="0047248C" w:rsidP="00EA1721">
            <w:pPr>
              <w:rPr>
                <w:u w:val="single"/>
              </w:rPr>
            </w:pPr>
            <w:r w:rsidRPr="0047248C">
              <w:rPr>
                <w:u w:val="single"/>
              </w:rPr>
              <w:t>Considerando 3.6.1 RCA 5/2009.</w:t>
            </w:r>
          </w:p>
          <w:p w14:paraId="07C7CFB9" w14:textId="77777777" w:rsidR="00850D9D" w:rsidRDefault="0047248C" w:rsidP="00EA1721">
            <w:pPr>
              <w:rPr>
                <w:i/>
              </w:rPr>
            </w:pPr>
            <w:r w:rsidRPr="0047248C">
              <w:rPr>
                <w:i/>
              </w:rPr>
              <w:t>“</w:t>
            </w:r>
            <w:r w:rsidR="00EA1721" w:rsidRPr="0047248C">
              <w:rPr>
                <w:i/>
              </w:rPr>
              <w:t>Para efectos de habilitar el Sector B, se procederán a excavar programadamente las zanjas por etapa. El total del proyecto contempla la construcción de 44 zanjas con un volumen útil de 1500 m3 c/u; 41 zanjas para materiales semisólidos (techo de lona color verde) y 3 zanjas para líquidos residuales (techo de lona color azul-celeste) y una zanja estanca techada de 750 m3 para acumulación y tratamiento de aguas residuales de lavado de camiones (techo lona color gris). Las zanjas tendrán un volumen útil de 1500 m3 c/u.</w:t>
            </w:r>
          </w:p>
          <w:p w14:paraId="1778A827" w14:textId="77777777" w:rsidR="00850D9D" w:rsidRDefault="00850D9D" w:rsidP="00EA1721">
            <w:pPr>
              <w:rPr>
                <w:i/>
              </w:rPr>
            </w:pPr>
            <w:r>
              <w:rPr>
                <w:i/>
              </w:rPr>
              <w:t>[…]</w:t>
            </w:r>
          </w:p>
          <w:p w14:paraId="0AD7AB23" w14:textId="77777777" w:rsidR="00850D9D" w:rsidRDefault="00850D9D" w:rsidP="00EA1721">
            <w:pPr>
              <w:rPr>
                <w:i/>
              </w:rPr>
            </w:pPr>
          </w:p>
          <w:p w14:paraId="0ECD1A13" w14:textId="77777777" w:rsidR="00850D9D" w:rsidRDefault="00850D9D" w:rsidP="00EA1721">
            <w:pPr>
              <w:rPr>
                <w:i/>
              </w:rPr>
            </w:pPr>
          </w:p>
          <w:p w14:paraId="6D6DF725" w14:textId="77777777" w:rsidR="00311183" w:rsidRDefault="00850D9D" w:rsidP="00850D9D">
            <w:pPr>
              <w:rPr>
                <w:i/>
              </w:rPr>
            </w:pPr>
            <w:r w:rsidRPr="00850D9D">
              <w:rPr>
                <w:i/>
              </w:rPr>
              <w:lastRenderedPageBreak/>
              <w:t>Las paredes de las zanjas serán construidas en ferrocemento o similar con</w:t>
            </w:r>
            <w:r>
              <w:rPr>
                <w:i/>
              </w:rPr>
              <w:t xml:space="preserve"> </w:t>
            </w:r>
            <w:r w:rsidRPr="00850D9D">
              <w:rPr>
                <w:i/>
              </w:rPr>
              <w:t>hormigón tipo H25 reforzado con malla ACMA C 192 o similar, con tres cuadros</w:t>
            </w:r>
            <w:r>
              <w:rPr>
                <w:i/>
              </w:rPr>
              <w:t xml:space="preserve"> </w:t>
            </w:r>
            <w:r w:rsidRPr="00850D9D">
              <w:rPr>
                <w:i/>
              </w:rPr>
              <w:t>de traslape y amarre con alambre Nº 15. Para los fondos e utilizará hormigón</w:t>
            </w:r>
            <w:r>
              <w:rPr>
                <w:i/>
              </w:rPr>
              <w:t xml:space="preserve"> </w:t>
            </w:r>
            <w:r w:rsidRPr="00850D9D">
              <w:rPr>
                <w:i/>
              </w:rPr>
              <w:t>armado H25 reforzado con doble malla de diámetro 8 a 15 cm.</w:t>
            </w:r>
          </w:p>
          <w:p w14:paraId="2EAF3D64" w14:textId="77777777" w:rsidR="00850D9D" w:rsidRDefault="00850D9D" w:rsidP="00850D9D">
            <w:pPr>
              <w:rPr>
                <w:i/>
              </w:rPr>
            </w:pPr>
          </w:p>
          <w:p w14:paraId="13D2F9A0" w14:textId="77777777" w:rsidR="00850D9D" w:rsidRDefault="00850D9D" w:rsidP="00850D9D">
            <w:pPr>
              <w:rPr>
                <w:i/>
              </w:rPr>
            </w:pPr>
            <w:r>
              <w:rPr>
                <w:i/>
              </w:rPr>
              <w:t>[…]</w:t>
            </w:r>
          </w:p>
          <w:p w14:paraId="1FBF2FDE" w14:textId="77777777" w:rsidR="00850D9D" w:rsidRPr="00850D9D" w:rsidRDefault="00850D9D" w:rsidP="00850D9D">
            <w:pPr>
              <w:rPr>
                <w:i/>
              </w:rPr>
            </w:pPr>
            <w:r>
              <w:rPr>
                <w:i/>
              </w:rPr>
              <w:t xml:space="preserve">- </w:t>
            </w:r>
            <w:r w:rsidRPr="00850D9D">
              <w:rPr>
                <w:i/>
              </w:rPr>
              <w:t>Estructuras</w:t>
            </w:r>
            <w:r>
              <w:rPr>
                <w:i/>
              </w:rPr>
              <w:t xml:space="preserve"> </w:t>
            </w:r>
            <w:r w:rsidRPr="00850D9D">
              <w:rPr>
                <w:i/>
              </w:rPr>
              <w:t>de Techos</w:t>
            </w:r>
          </w:p>
          <w:p w14:paraId="049C08BB" w14:textId="77777777" w:rsidR="00850D9D" w:rsidRDefault="00850D9D" w:rsidP="00850D9D">
            <w:pPr>
              <w:rPr>
                <w:i/>
              </w:rPr>
            </w:pPr>
            <w:r w:rsidRPr="00850D9D">
              <w:rPr>
                <w:i/>
              </w:rPr>
              <w:t>Cada zanja irá totalmente cubierta con lona sobre una estructura autosoportante</w:t>
            </w:r>
            <w:r>
              <w:rPr>
                <w:i/>
              </w:rPr>
              <w:t xml:space="preserve"> </w:t>
            </w:r>
            <w:r w:rsidRPr="00850D9D">
              <w:rPr>
                <w:i/>
              </w:rPr>
              <w:t>apoyada en el pretil de hormigón armado de cada zanja, la cual evitará el</w:t>
            </w:r>
            <w:r>
              <w:rPr>
                <w:i/>
              </w:rPr>
              <w:t xml:space="preserve"> </w:t>
            </w:r>
            <w:r w:rsidRPr="00850D9D">
              <w:rPr>
                <w:i/>
              </w:rPr>
              <w:t>ingreso de aguas lluvia. Esta lona soportará vientos sobre los 100 km/h, y una</w:t>
            </w:r>
            <w:r>
              <w:rPr>
                <w:i/>
              </w:rPr>
              <w:t xml:space="preserve"> </w:t>
            </w:r>
            <w:r w:rsidRPr="00850D9D">
              <w:rPr>
                <w:i/>
              </w:rPr>
              <w:t>resistencia a la tracción de 5200 kg/mL.</w:t>
            </w:r>
            <w:r>
              <w:rPr>
                <w:i/>
              </w:rPr>
              <w:t xml:space="preserve"> </w:t>
            </w:r>
          </w:p>
          <w:p w14:paraId="7107A06F" w14:textId="77777777" w:rsidR="00850D9D" w:rsidRPr="0047248C" w:rsidRDefault="00850D9D" w:rsidP="00850D9D">
            <w:pPr>
              <w:rPr>
                <w:i/>
              </w:rPr>
            </w:pPr>
            <w:r w:rsidRPr="00850D9D">
              <w:rPr>
                <w:i/>
              </w:rPr>
              <w:t>La estructura techada presentará en su cara lateral longitudinal más baja (pretil</w:t>
            </w:r>
            <w:r>
              <w:rPr>
                <w:i/>
              </w:rPr>
              <w:t xml:space="preserve"> </w:t>
            </w:r>
            <w:r w:rsidRPr="00850D9D">
              <w:rPr>
                <w:i/>
              </w:rPr>
              <w:t>de 0.4 m) un amarre fijo y hacia la cara longitudinal de mayor altura (pretil de 0.9</w:t>
            </w:r>
            <w:r>
              <w:rPr>
                <w:i/>
              </w:rPr>
              <w:t xml:space="preserve"> </w:t>
            </w:r>
            <w:r w:rsidRPr="00850D9D">
              <w:rPr>
                <w:i/>
              </w:rPr>
              <w:t>m), un sistema de fijación tensado, lo que permitirá mantener la rigidez ante</w:t>
            </w:r>
            <w:r>
              <w:rPr>
                <w:i/>
              </w:rPr>
              <w:t xml:space="preserve"> </w:t>
            </w:r>
            <w:r w:rsidRPr="00850D9D">
              <w:rPr>
                <w:i/>
              </w:rPr>
              <w:t>eventuales dilataciones o contracciones del material asociadas a temperaturas del</w:t>
            </w:r>
            <w:r>
              <w:rPr>
                <w:i/>
              </w:rPr>
              <w:t xml:space="preserve"> </w:t>
            </w:r>
            <w:r w:rsidRPr="00850D9D">
              <w:rPr>
                <w:i/>
              </w:rPr>
              <w:t>ambiente.</w:t>
            </w:r>
            <w:r>
              <w:rPr>
                <w:i/>
              </w:rPr>
              <w:t>”</w:t>
            </w:r>
          </w:p>
          <w:p w14:paraId="4CA2AC7F" w14:textId="77777777" w:rsidR="00F15F8C" w:rsidRPr="0025129B" w:rsidRDefault="00F15F8C" w:rsidP="008E4AB3">
            <w:pPr>
              <w:rPr>
                <w:b/>
              </w:rPr>
            </w:pPr>
          </w:p>
        </w:tc>
      </w:tr>
      <w:tr w:rsidR="00A74310" w:rsidRPr="0025129B" w14:paraId="3ED7C7C3" w14:textId="77777777" w:rsidTr="005D728A">
        <w:trPr>
          <w:trHeight w:val="627"/>
        </w:trPr>
        <w:tc>
          <w:tcPr>
            <w:tcW w:w="5000" w:type="pct"/>
            <w:gridSpan w:val="2"/>
          </w:tcPr>
          <w:p w14:paraId="4C1B37E3" w14:textId="77777777" w:rsidR="00311183" w:rsidRDefault="00F15F8C" w:rsidP="003151B8">
            <w:pPr>
              <w:jc w:val="left"/>
            </w:pPr>
            <w:r w:rsidRPr="00F15F8C">
              <w:rPr>
                <w:b/>
              </w:rPr>
              <w:lastRenderedPageBreak/>
              <w:t>Hecho (s):</w:t>
            </w:r>
            <w:r w:rsidRPr="007E2D5C">
              <w:t xml:space="preserve"> </w:t>
            </w:r>
          </w:p>
          <w:p w14:paraId="4B3BCE84" w14:textId="77777777" w:rsidR="00EA1721" w:rsidRDefault="00EA1721" w:rsidP="003151B8">
            <w:pPr>
              <w:jc w:val="left"/>
              <w:rPr>
                <w:color w:val="FF0000"/>
              </w:rPr>
            </w:pPr>
          </w:p>
          <w:p w14:paraId="506E69A1" w14:textId="77777777" w:rsidR="00C82872" w:rsidRPr="00C82872" w:rsidRDefault="005F32AE" w:rsidP="00311183">
            <w:pPr>
              <w:pStyle w:val="Prrafodelista"/>
              <w:numPr>
                <w:ilvl w:val="0"/>
                <w:numId w:val="28"/>
              </w:numPr>
              <w:ind w:left="284" w:hanging="284"/>
              <w:jc w:val="left"/>
              <w:rPr>
                <w:b/>
                <w:color w:val="FF0000"/>
              </w:rPr>
            </w:pPr>
            <w:r w:rsidRPr="005F32AE">
              <w:rPr>
                <w:rFonts w:ascii="Calibri" w:eastAsia="Times New Roman" w:hAnsi="Calibri"/>
                <w:color w:val="000000"/>
                <w:lang w:eastAsia="es-CL"/>
              </w:rPr>
              <w:t>Durante la</w:t>
            </w:r>
            <w:r w:rsidR="00C82872">
              <w:rPr>
                <w:rFonts w:ascii="Calibri" w:eastAsia="Times New Roman" w:hAnsi="Calibri"/>
                <w:color w:val="000000"/>
                <w:lang w:eastAsia="es-CL"/>
              </w:rPr>
              <w:t xml:space="preserve"> actividad</w:t>
            </w:r>
            <w:r w:rsidRPr="005F32AE">
              <w:rPr>
                <w:rFonts w:ascii="Calibri" w:eastAsia="Times New Roman" w:hAnsi="Calibri"/>
                <w:color w:val="000000"/>
                <w:lang w:eastAsia="es-CL"/>
              </w:rPr>
              <w:t xml:space="preserve"> de inspección, se</w:t>
            </w:r>
            <w:r>
              <w:rPr>
                <w:rFonts w:ascii="Calibri" w:eastAsia="Times New Roman" w:hAnsi="Calibri"/>
                <w:color w:val="000000"/>
                <w:lang w:eastAsia="es-CL"/>
              </w:rPr>
              <w:t xml:space="preserve"> constató</w:t>
            </w:r>
            <w:r w:rsidR="00C82872">
              <w:rPr>
                <w:rFonts w:ascii="Calibri" w:eastAsia="Times New Roman" w:hAnsi="Calibri"/>
                <w:color w:val="000000"/>
                <w:lang w:eastAsia="es-CL"/>
              </w:rPr>
              <w:t xml:space="preserve"> la implementación de dieciocho (18) zanjas operando (Ver Fotografías N° 1 y 2).</w:t>
            </w:r>
          </w:p>
          <w:p w14:paraId="36D730DD" w14:textId="77777777" w:rsidR="00C82872" w:rsidRPr="00C82872" w:rsidRDefault="00C82872" w:rsidP="00311183">
            <w:pPr>
              <w:pStyle w:val="Prrafodelista"/>
              <w:numPr>
                <w:ilvl w:val="0"/>
                <w:numId w:val="28"/>
              </w:numPr>
              <w:ind w:left="284" w:hanging="284"/>
              <w:jc w:val="left"/>
              <w:rPr>
                <w:b/>
                <w:color w:val="FF0000"/>
              </w:rPr>
            </w:pPr>
            <w:r>
              <w:rPr>
                <w:rFonts w:ascii="Calibri" w:eastAsia="Times New Roman" w:hAnsi="Calibri"/>
                <w:color w:val="000000"/>
                <w:lang w:eastAsia="es-CL"/>
              </w:rPr>
              <w:t>Se constata que tres (03) de las dieciocho (18) zanjas son utilizadas para almacenaje de residuos líquidos.</w:t>
            </w:r>
          </w:p>
          <w:p w14:paraId="787A4CEC" w14:textId="77777777" w:rsidR="00C82872" w:rsidRDefault="00C82872" w:rsidP="00311183">
            <w:pPr>
              <w:pStyle w:val="Prrafodelista"/>
              <w:numPr>
                <w:ilvl w:val="0"/>
                <w:numId w:val="28"/>
              </w:numPr>
              <w:ind w:left="284" w:hanging="284"/>
              <w:jc w:val="left"/>
            </w:pPr>
            <w:r>
              <w:t>Se constata la implementación de una zanja para colectar residuos provenientes de lavado de camiones (Ver Fotografía N° 3)</w:t>
            </w:r>
            <w:r w:rsidR="00672914">
              <w:t>.</w:t>
            </w:r>
          </w:p>
          <w:p w14:paraId="06E5F43F" w14:textId="77777777" w:rsidR="005D728A" w:rsidRPr="008B57B2" w:rsidRDefault="005D728A" w:rsidP="008B57B2">
            <w:pPr>
              <w:pStyle w:val="Prrafodelista"/>
              <w:ind w:left="284"/>
              <w:jc w:val="left"/>
            </w:pPr>
          </w:p>
        </w:tc>
      </w:tr>
    </w:tbl>
    <w:p w14:paraId="77176A7D"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3997" w:type="dxa"/>
        <w:jc w:val="center"/>
        <w:tblCellMar>
          <w:left w:w="70" w:type="dxa"/>
          <w:right w:w="70" w:type="dxa"/>
        </w:tblCellMar>
        <w:tblLook w:val="04A0" w:firstRow="1" w:lastRow="0" w:firstColumn="1" w:lastColumn="0" w:noHBand="0" w:noVBand="1"/>
      </w:tblPr>
      <w:tblGrid>
        <w:gridCol w:w="2527"/>
        <w:gridCol w:w="2344"/>
        <w:gridCol w:w="2097"/>
        <w:gridCol w:w="2588"/>
        <w:gridCol w:w="2344"/>
        <w:gridCol w:w="2097"/>
      </w:tblGrid>
      <w:tr w:rsidR="00AE56F1" w:rsidRPr="0025129B" w14:paraId="0B314BDF" w14:textId="77777777" w:rsidTr="00AE56F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5D37C4" w14:textId="77777777" w:rsidR="00AE56F1" w:rsidRPr="0025129B" w:rsidRDefault="00AE56F1" w:rsidP="00AE56F1">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AE56F1" w:rsidRPr="0025129B" w14:paraId="00A87860" w14:textId="77777777" w:rsidTr="000B57CB">
        <w:trPr>
          <w:trHeight w:val="6079"/>
          <w:jc w:val="center"/>
        </w:trPr>
        <w:tc>
          <w:tcPr>
            <w:tcW w:w="2658" w:type="pct"/>
            <w:gridSpan w:val="3"/>
            <w:tcBorders>
              <w:top w:val="nil"/>
              <w:left w:val="single" w:sz="4" w:space="0" w:color="auto"/>
              <w:right w:val="single" w:sz="4" w:space="0" w:color="auto"/>
            </w:tcBorders>
            <w:shd w:val="clear" w:color="auto" w:fill="auto"/>
            <w:noWrap/>
            <w:vAlign w:val="center"/>
            <w:hideMark/>
          </w:tcPr>
          <w:p w14:paraId="7D38728A" w14:textId="77777777" w:rsidR="00AE56F1" w:rsidRPr="0025129B" w:rsidRDefault="00123AA6" w:rsidP="003B21A6">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21E8321B" wp14:editId="63D707C7">
                      <wp:simplePos x="0" y="0"/>
                      <wp:positionH relativeFrom="column">
                        <wp:posOffset>1177290</wp:posOffset>
                      </wp:positionH>
                      <wp:positionV relativeFrom="paragraph">
                        <wp:posOffset>119380</wp:posOffset>
                      </wp:positionV>
                      <wp:extent cx="1162050" cy="247650"/>
                      <wp:effectExtent l="590550" t="0" r="19050" b="457200"/>
                      <wp:wrapNone/>
                      <wp:docPr id="11" name="Llamada con línea 2 11"/>
                      <wp:cNvGraphicFramePr/>
                      <a:graphic xmlns:a="http://schemas.openxmlformats.org/drawingml/2006/main">
                        <a:graphicData uri="http://schemas.microsoft.com/office/word/2010/wordprocessingShape">
                          <wps:wsp>
                            <wps:cNvSpPr/>
                            <wps:spPr>
                              <a:xfrm>
                                <a:off x="1800225" y="1847850"/>
                                <a:ext cx="1162050" cy="247650"/>
                              </a:xfrm>
                              <a:prstGeom prst="borderCallout2">
                                <a:avLst>
                                  <a:gd name="adj1" fmla="val 18750"/>
                                  <a:gd name="adj2" fmla="val -8333"/>
                                  <a:gd name="adj3" fmla="val 18750"/>
                                  <a:gd name="adj4" fmla="val -16667"/>
                                  <a:gd name="adj5" fmla="val 277885"/>
                                  <a:gd name="adj6" fmla="val -49946"/>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B83771" w14:textId="77777777" w:rsidR="00853F54" w:rsidRPr="00123AA6" w:rsidRDefault="00853F54" w:rsidP="00123AA6">
                                  <w:pPr>
                                    <w:jc w:val="center"/>
                                    <w:rPr>
                                      <w:b/>
                                      <w:sz w:val="18"/>
                                      <w:szCs w:val="18"/>
                                    </w:rPr>
                                  </w:pPr>
                                  <w:r w:rsidRPr="00123AA6">
                                    <w:rPr>
                                      <w:b/>
                                      <w:sz w:val="18"/>
                                      <w:szCs w:val="18"/>
                                    </w:rPr>
                                    <w:t>Acopio compost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1E8321B" id="Llamada con línea 2 11" o:spid="_x0000_s1032" type="#_x0000_t48" style="position:absolute;left:0;text-align:left;margin-left:92.7pt;margin-top:9.4pt;width:91.5pt;height:1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" adj="-10788,60023" fillcolor="#4f81bd [3204]" strokecolor="black [3213]" strokeweight="2pt">
                      <v:textbox>
                        <w:txbxContent>
                          <w:p w14:paraId="2CB83771" w14:textId="77777777" w:rsidR="00853F54" w:rsidRPr="00123AA6" w:rsidRDefault="00853F54" w:rsidP="00123AA6">
                            <w:pPr>
                              <w:jc w:val="center"/>
                              <w:rPr>
                                <w:b/>
                                <w:sz w:val="18"/>
                                <w:szCs w:val="18"/>
                              </w:rPr>
                            </w:pPr>
                            <w:r w:rsidRPr="00123AA6">
                              <w:rPr>
                                <w:b/>
                                <w:sz w:val="18"/>
                                <w:szCs w:val="18"/>
                              </w:rPr>
                              <w:t>Acopio compost</w:t>
                            </w:r>
                          </w:p>
                        </w:txbxContent>
                      </v:textbox>
                      <o:callout v:ext="edit" minusy="t"/>
                    </v:shape>
                  </w:pict>
                </mc:Fallback>
              </mc:AlternateContent>
            </w:r>
            <w:r w:rsidR="00AE56F1">
              <w:rPr>
                <w:rFonts w:eastAsia="Times New Roman"/>
                <w:noProof/>
                <w:color w:val="000000"/>
                <w:sz w:val="20"/>
                <w:szCs w:val="20"/>
                <w:lang w:eastAsia="es-CL"/>
              </w:rPr>
              <w:drawing>
                <wp:inline distT="0" distB="0" distL="0" distR="0" wp14:anchorId="4B52528E" wp14:editId="3035F5B1">
                  <wp:extent cx="4038035" cy="2271395"/>
                  <wp:effectExtent l="0" t="0" r="63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SC04506.jpg"/>
                          <pic:cNvPicPr/>
                        </pic:nvPicPr>
                        <pic:blipFill>
                          <a:blip r:embed="rId34">
                            <a:extLst>
                              <a:ext uri="{28A0092B-C50C-407E-A947-70E740481C1C}">
                                <a14:useLocalDpi xmlns:a14="http://schemas.microsoft.com/office/drawing/2010/main" val="0"/>
                              </a:ext>
                            </a:extLst>
                          </a:blip>
                          <a:stretch>
                            <a:fillRect/>
                          </a:stretch>
                        </pic:blipFill>
                        <pic:spPr>
                          <a:xfrm>
                            <a:off x="0" y="0"/>
                            <a:ext cx="4044284" cy="2274910"/>
                          </a:xfrm>
                          <a:prstGeom prst="rect">
                            <a:avLst/>
                          </a:prstGeom>
                        </pic:spPr>
                      </pic:pic>
                    </a:graphicData>
                  </a:graphic>
                </wp:inline>
              </w:drawing>
            </w:r>
          </w:p>
        </w:tc>
        <w:tc>
          <w:tcPr>
            <w:tcW w:w="2342" w:type="pct"/>
            <w:gridSpan w:val="3"/>
            <w:tcBorders>
              <w:top w:val="nil"/>
              <w:left w:val="single" w:sz="4" w:space="0" w:color="auto"/>
              <w:right w:val="single" w:sz="4" w:space="0" w:color="auto"/>
            </w:tcBorders>
            <w:shd w:val="clear" w:color="auto" w:fill="auto"/>
            <w:noWrap/>
            <w:vAlign w:val="center"/>
            <w:hideMark/>
          </w:tcPr>
          <w:p w14:paraId="798F11BD" w14:textId="77777777" w:rsidR="00AE56F1" w:rsidRPr="0025129B" w:rsidRDefault="00AE56F1" w:rsidP="003B21A6">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211F548E" wp14:editId="49FB897A">
                  <wp:extent cx="3912870" cy="2200989"/>
                  <wp:effectExtent l="0" t="0" r="0" b="889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a:extLst>
                              <a:ext uri="{28A0092B-C50C-407E-A947-70E740481C1C}">
                                <a14:useLocalDpi xmlns:a14="http://schemas.microsoft.com/office/drawing/2010/main" val="0"/>
                              </a:ext>
                            </a:extLst>
                          </a:blip>
                          <a:stretch>
                            <a:fillRect/>
                          </a:stretch>
                        </pic:blipFill>
                        <pic:spPr>
                          <a:xfrm>
                            <a:off x="0" y="0"/>
                            <a:ext cx="3937573" cy="2214884"/>
                          </a:xfrm>
                          <a:prstGeom prst="rect">
                            <a:avLst/>
                          </a:prstGeom>
                        </pic:spPr>
                      </pic:pic>
                    </a:graphicData>
                  </a:graphic>
                </wp:inline>
              </w:drawing>
            </w:r>
          </w:p>
        </w:tc>
      </w:tr>
      <w:tr w:rsidR="00AE56F1" w:rsidRPr="0025129B" w14:paraId="633A9E99" w14:textId="77777777" w:rsidTr="000B57CB">
        <w:trPr>
          <w:trHeight w:val="300"/>
          <w:jc w:val="center"/>
        </w:trPr>
        <w:tc>
          <w:tcPr>
            <w:tcW w:w="1071" w:type="pct"/>
            <w:tcBorders>
              <w:top w:val="single" w:sz="4" w:space="0" w:color="auto"/>
              <w:left w:val="single" w:sz="4" w:space="0" w:color="auto"/>
              <w:bottom w:val="single" w:sz="4" w:space="0" w:color="auto"/>
              <w:right w:val="nil"/>
            </w:tcBorders>
            <w:shd w:val="clear" w:color="auto" w:fill="auto"/>
            <w:noWrap/>
            <w:vAlign w:val="center"/>
            <w:hideMark/>
          </w:tcPr>
          <w:p w14:paraId="5A1E9FF7" w14:textId="77777777" w:rsidR="00AE56F1" w:rsidRPr="00AE56F1" w:rsidRDefault="00AE56F1" w:rsidP="00AE56F1">
            <w:pPr>
              <w:pStyle w:val="Epgrafe"/>
              <w:rPr>
                <w:rFonts w:eastAsia="Times New Roman"/>
                <w:szCs w:val="18"/>
                <w:lang w:eastAsia="es-CL"/>
              </w:rPr>
            </w:pPr>
            <w:bookmarkStart w:id="138" w:name="_Toc409791000"/>
            <w:r w:rsidRPr="00AE56F1">
              <w:t xml:space="preserve">Fotografía </w:t>
            </w:r>
            <w:r>
              <w:t>1</w:t>
            </w:r>
            <w:r w:rsidRPr="00AE56F1">
              <w:t>.</w:t>
            </w:r>
            <w:bookmarkEnd w:id="138"/>
          </w:p>
        </w:tc>
        <w:tc>
          <w:tcPr>
            <w:tcW w:w="15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EB9D32" w14:textId="77777777" w:rsidR="00AE56F1" w:rsidRPr="00AE56F1" w:rsidRDefault="00AE56F1" w:rsidP="00AE56F1">
            <w:pPr>
              <w:jc w:val="left"/>
              <w:rPr>
                <w:rFonts w:eastAsia="Times New Roman"/>
                <w:b/>
                <w:sz w:val="18"/>
                <w:szCs w:val="18"/>
                <w:lang w:eastAsia="es-CL"/>
              </w:rPr>
            </w:pPr>
            <w:r w:rsidRPr="00AE56F1">
              <w:rPr>
                <w:rFonts w:eastAsia="Times New Roman"/>
                <w:b/>
                <w:sz w:val="18"/>
                <w:szCs w:val="18"/>
                <w:lang w:eastAsia="es-CL"/>
              </w:rPr>
              <w:t xml:space="preserve">Fecha: </w:t>
            </w:r>
            <w:r w:rsidRPr="00AE56F1">
              <w:rPr>
                <w:rFonts w:eastAsia="Times New Roman"/>
                <w:sz w:val="18"/>
                <w:szCs w:val="18"/>
                <w:lang w:eastAsia="es-CL"/>
              </w:rPr>
              <w:t xml:space="preserve"> </w:t>
            </w:r>
            <w:r>
              <w:rPr>
                <w:rFonts w:eastAsia="Times New Roman"/>
                <w:sz w:val="18"/>
                <w:szCs w:val="18"/>
                <w:lang w:eastAsia="es-CL"/>
              </w:rPr>
              <w:t>05/11/2014</w:t>
            </w:r>
          </w:p>
        </w:tc>
        <w:tc>
          <w:tcPr>
            <w:tcW w:w="1260" w:type="pct"/>
            <w:tcBorders>
              <w:top w:val="single" w:sz="4" w:space="0" w:color="auto"/>
              <w:left w:val="nil"/>
              <w:bottom w:val="single" w:sz="4" w:space="0" w:color="auto"/>
              <w:right w:val="nil"/>
            </w:tcBorders>
            <w:shd w:val="clear" w:color="auto" w:fill="auto"/>
            <w:noWrap/>
            <w:vAlign w:val="center"/>
            <w:hideMark/>
          </w:tcPr>
          <w:p w14:paraId="60FA83FE" w14:textId="36748C24" w:rsidR="00AE56F1" w:rsidRPr="00AE56F1" w:rsidRDefault="00AE56F1" w:rsidP="0062370F">
            <w:pPr>
              <w:pStyle w:val="Epgrafe"/>
              <w:rPr>
                <w:szCs w:val="18"/>
              </w:rPr>
            </w:pPr>
            <w:bookmarkStart w:id="139" w:name="_Toc353998124"/>
            <w:bookmarkStart w:id="140" w:name="_Toc353998197"/>
            <w:bookmarkStart w:id="141" w:name="_Toc382383550"/>
            <w:bookmarkStart w:id="142" w:name="_Toc382472372"/>
            <w:bookmarkStart w:id="143" w:name="_Toc390184282"/>
            <w:bookmarkStart w:id="144" w:name="_Toc390360013"/>
            <w:bookmarkStart w:id="145" w:name="_Toc390777034"/>
            <w:bookmarkStart w:id="146" w:name="_Toc409791001"/>
            <w:r w:rsidRPr="00AE56F1">
              <w:t xml:space="preserve">Fotografía </w:t>
            </w:r>
            <w:r w:rsidR="0062370F">
              <w:t>2</w:t>
            </w:r>
            <w:r w:rsidRPr="00AE56F1">
              <w:rPr>
                <w:szCs w:val="18"/>
              </w:rPr>
              <w:t>.</w:t>
            </w:r>
            <w:bookmarkEnd w:id="139"/>
            <w:bookmarkEnd w:id="140"/>
            <w:bookmarkEnd w:id="141"/>
            <w:bookmarkEnd w:id="142"/>
            <w:bookmarkEnd w:id="143"/>
            <w:bookmarkEnd w:id="144"/>
            <w:bookmarkEnd w:id="145"/>
            <w:bookmarkEnd w:id="146"/>
          </w:p>
        </w:tc>
        <w:tc>
          <w:tcPr>
            <w:tcW w:w="10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A698A5" w14:textId="77777777" w:rsidR="00AE56F1" w:rsidRPr="000B57CB" w:rsidRDefault="00AE56F1" w:rsidP="000B57CB">
            <w:pPr>
              <w:jc w:val="left"/>
              <w:rPr>
                <w:rFonts w:eastAsia="Times New Roman"/>
                <w:sz w:val="18"/>
                <w:szCs w:val="18"/>
                <w:lang w:eastAsia="es-CL"/>
              </w:rPr>
            </w:pPr>
            <w:r w:rsidRPr="00AE56F1">
              <w:rPr>
                <w:rFonts w:eastAsia="Times New Roman"/>
                <w:b/>
                <w:sz w:val="18"/>
                <w:szCs w:val="18"/>
                <w:lang w:eastAsia="es-CL"/>
              </w:rPr>
              <w:t>Fecha</w:t>
            </w:r>
            <w:r w:rsidR="000B57CB">
              <w:rPr>
                <w:rFonts w:eastAsia="Times New Roman"/>
                <w:sz w:val="18"/>
                <w:szCs w:val="18"/>
                <w:lang w:eastAsia="es-CL"/>
              </w:rPr>
              <w:t xml:space="preserve"> </w:t>
            </w:r>
            <w:r w:rsidRPr="00AE56F1">
              <w:rPr>
                <w:rFonts w:eastAsia="Times New Roman"/>
                <w:b/>
                <w:sz w:val="18"/>
                <w:szCs w:val="18"/>
                <w:lang w:eastAsia="es-CL"/>
              </w:rPr>
              <w:t>:</w:t>
            </w:r>
            <w:r w:rsidR="000B57CB">
              <w:rPr>
                <w:rFonts w:eastAsia="Times New Roman"/>
                <w:sz w:val="18"/>
                <w:szCs w:val="18"/>
                <w:lang w:eastAsia="es-CL"/>
              </w:rPr>
              <w:t xml:space="preserve"> 05/11/2014</w:t>
            </w:r>
          </w:p>
        </w:tc>
      </w:tr>
      <w:tr w:rsidR="000B57CB" w:rsidRPr="0025129B" w14:paraId="40B94C2E" w14:textId="77777777" w:rsidTr="000B57CB">
        <w:trPr>
          <w:trHeight w:val="300"/>
          <w:jc w:val="center"/>
        </w:trPr>
        <w:tc>
          <w:tcPr>
            <w:tcW w:w="107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E3374F" w14:textId="77777777" w:rsidR="000B57CB" w:rsidRPr="00AE56F1" w:rsidRDefault="000B57CB" w:rsidP="000B57CB">
            <w:pPr>
              <w:jc w:val="left"/>
              <w:rPr>
                <w:rFonts w:eastAsia="Times New Roman"/>
                <w:b/>
                <w:sz w:val="18"/>
                <w:szCs w:val="18"/>
                <w:lang w:eastAsia="es-CL"/>
              </w:rPr>
            </w:pPr>
            <w:r w:rsidRPr="00AE56F1">
              <w:rPr>
                <w:rFonts w:eastAsia="Times New Roman"/>
                <w:b/>
                <w:sz w:val="18"/>
                <w:szCs w:val="18"/>
                <w:lang w:eastAsia="es-CL"/>
              </w:rPr>
              <w:t xml:space="preserve">DATUM WGS84 HUSO </w:t>
            </w:r>
            <w:r>
              <w:rPr>
                <w:rFonts w:eastAsia="Times New Roman"/>
                <w:b/>
                <w:sz w:val="18"/>
                <w:szCs w:val="18"/>
                <w:lang w:eastAsia="es-CL"/>
              </w:rPr>
              <w:t>18s</w:t>
            </w:r>
          </w:p>
        </w:tc>
        <w:tc>
          <w:tcPr>
            <w:tcW w:w="837" w:type="pct"/>
            <w:tcBorders>
              <w:top w:val="single" w:sz="4" w:space="0" w:color="auto"/>
              <w:left w:val="nil"/>
              <w:bottom w:val="single" w:sz="4" w:space="0" w:color="auto"/>
              <w:right w:val="single" w:sz="4" w:space="0" w:color="000000"/>
            </w:tcBorders>
            <w:shd w:val="clear" w:color="auto" w:fill="auto"/>
            <w:noWrap/>
            <w:vAlign w:val="center"/>
            <w:hideMark/>
          </w:tcPr>
          <w:p w14:paraId="59CDC8D5" w14:textId="77777777" w:rsidR="000B57CB" w:rsidRPr="00AE56F1" w:rsidRDefault="000B57CB" w:rsidP="000B57CB">
            <w:pPr>
              <w:jc w:val="left"/>
              <w:rPr>
                <w:rFonts w:eastAsia="Times New Roman"/>
                <w:b/>
                <w:sz w:val="18"/>
                <w:szCs w:val="18"/>
                <w:lang w:eastAsia="es-CL"/>
              </w:rPr>
            </w:pPr>
            <w:r w:rsidRPr="00AE56F1">
              <w:rPr>
                <w:rFonts w:eastAsia="Times New Roman"/>
                <w:b/>
                <w:sz w:val="18"/>
                <w:szCs w:val="18"/>
                <w:lang w:eastAsia="es-CL"/>
              </w:rPr>
              <w:t>Coordenada Norte:</w:t>
            </w:r>
            <w:r w:rsidRPr="00AE56F1">
              <w:rPr>
                <w:rFonts w:eastAsia="Times New Roman"/>
                <w:sz w:val="18"/>
                <w:szCs w:val="18"/>
                <w:lang w:eastAsia="es-CL"/>
              </w:rPr>
              <w:t xml:space="preserve"> </w:t>
            </w:r>
            <w:r w:rsidRPr="000B57CB">
              <w:rPr>
                <w:rFonts w:eastAsia="Times New Roman"/>
                <w:sz w:val="18"/>
                <w:szCs w:val="18"/>
                <w:lang w:eastAsia="es-CL"/>
              </w:rPr>
              <w:t>5</w:t>
            </w:r>
            <w:r>
              <w:rPr>
                <w:rFonts w:eastAsia="Times New Roman"/>
                <w:sz w:val="18"/>
                <w:szCs w:val="18"/>
                <w:lang w:eastAsia="es-CL"/>
              </w:rPr>
              <w:t>.</w:t>
            </w:r>
            <w:r w:rsidRPr="000B57CB">
              <w:rPr>
                <w:rFonts w:eastAsia="Times New Roman"/>
                <w:sz w:val="18"/>
                <w:szCs w:val="18"/>
                <w:lang w:eastAsia="es-CL"/>
              </w:rPr>
              <w:t>564</w:t>
            </w:r>
            <w:r>
              <w:rPr>
                <w:rFonts w:eastAsia="Times New Roman"/>
                <w:sz w:val="18"/>
                <w:szCs w:val="18"/>
                <w:lang w:eastAsia="es-CL"/>
              </w:rPr>
              <w:t>.</w:t>
            </w:r>
            <w:r w:rsidRPr="000B57CB">
              <w:rPr>
                <w:rFonts w:eastAsia="Times New Roman"/>
                <w:sz w:val="18"/>
                <w:szCs w:val="18"/>
                <w:lang w:eastAsia="es-CL"/>
              </w:rPr>
              <w:t>459</w:t>
            </w:r>
          </w:p>
        </w:tc>
        <w:tc>
          <w:tcPr>
            <w:tcW w:w="749" w:type="pct"/>
            <w:tcBorders>
              <w:top w:val="single" w:sz="4" w:space="0" w:color="auto"/>
              <w:left w:val="nil"/>
              <w:bottom w:val="single" w:sz="4" w:space="0" w:color="auto"/>
              <w:right w:val="single" w:sz="4" w:space="0" w:color="000000"/>
            </w:tcBorders>
            <w:shd w:val="clear" w:color="auto" w:fill="auto"/>
            <w:noWrap/>
            <w:vAlign w:val="center"/>
            <w:hideMark/>
          </w:tcPr>
          <w:p w14:paraId="469E8C3D" w14:textId="77777777" w:rsidR="000B57CB" w:rsidRPr="00AE56F1" w:rsidRDefault="000B57CB" w:rsidP="000B57CB">
            <w:pPr>
              <w:jc w:val="left"/>
              <w:rPr>
                <w:rFonts w:eastAsia="Times New Roman"/>
                <w:b/>
                <w:sz w:val="18"/>
                <w:szCs w:val="18"/>
                <w:lang w:eastAsia="es-CL"/>
              </w:rPr>
            </w:pPr>
            <w:r w:rsidRPr="00AE56F1">
              <w:rPr>
                <w:rFonts w:eastAsia="Times New Roman"/>
                <w:b/>
                <w:sz w:val="18"/>
                <w:szCs w:val="18"/>
                <w:lang w:eastAsia="es-CL"/>
              </w:rPr>
              <w:t>Coordenada Este:</w:t>
            </w:r>
            <w:r>
              <w:t xml:space="preserve"> </w:t>
            </w:r>
            <w:r w:rsidRPr="000B57CB">
              <w:rPr>
                <w:rFonts w:eastAsia="Times New Roman"/>
                <w:sz w:val="18"/>
                <w:szCs w:val="18"/>
                <w:lang w:eastAsia="es-CL"/>
              </w:rPr>
              <w:t>699</w:t>
            </w:r>
            <w:r>
              <w:rPr>
                <w:rFonts w:eastAsia="Times New Roman"/>
                <w:sz w:val="18"/>
                <w:szCs w:val="18"/>
                <w:lang w:eastAsia="es-CL"/>
              </w:rPr>
              <w:t>.</w:t>
            </w:r>
            <w:r w:rsidRPr="000B57CB">
              <w:rPr>
                <w:rFonts w:eastAsia="Times New Roman"/>
                <w:sz w:val="18"/>
                <w:szCs w:val="18"/>
                <w:lang w:eastAsia="es-CL"/>
              </w:rPr>
              <w:t>512</w:t>
            </w:r>
            <w:r w:rsidRPr="00AE56F1">
              <w:rPr>
                <w:rFonts w:eastAsia="Times New Roman"/>
                <w:sz w:val="18"/>
                <w:szCs w:val="18"/>
                <w:lang w:eastAsia="es-CL"/>
              </w:rPr>
              <w:t xml:space="preserve"> </w:t>
            </w:r>
          </w:p>
        </w:tc>
        <w:tc>
          <w:tcPr>
            <w:tcW w:w="1260" w:type="pct"/>
            <w:tcBorders>
              <w:top w:val="single" w:sz="4" w:space="0" w:color="auto"/>
              <w:left w:val="nil"/>
              <w:bottom w:val="single" w:sz="4" w:space="0" w:color="auto"/>
              <w:right w:val="single" w:sz="4" w:space="0" w:color="000000"/>
            </w:tcBorders>
            <w:shd w:val="clear" w:color="auto" w:fill="auto"/>
            <w:noWrap/>
            <w:vAlign w:val="center"/>
            <w:hideMark/>
          </w:tcPr>
          <w:p w14:paraId="4B76D979" w14:textId="77777777" w:rsidR="000B57CB" w:rsidRPr="00AE56F1" w:rsidRDefault="000B57CB" w:rsidP="000B57CB">
            <w:pPr>
              <w:jc w:val="left"/>
              <w:rPr>
                <w:rFonts w:eastAsia="Times New Roman"/>
                <w:b/>
                <w:sz w:val="18"/>
                <w:szCs w:val="18"/>
                <w:lang w:eastAsia="es-CL"/>
              </w:rPr>
            </w:pPr>
            <w:r w:rsidRPr="00AE56F1">
              <w:rPr>
                <w:rFonts w:eastAsia="Times New Roman"/>
                <w:b/>
                <w:sz w:val="18"/>
                <w:szCs w:val="18"/>
                <w:lang w:eastAsia="es-CL"/>
              </w:rPr>
              <w:t xml:space="preserve">DATUM WGS84 HUSO </w:t>
            </w:r>
            <w:r>
              <w:rPr>
                <w:rFonts w:eastAsia="Times New Roman"/>
                <w:b/>
                <w:sz w:val="18"/>
                <w:szCs w:val="18"/>
                <w:lang w:eastAsia="es-CL"/>
              </w:rPr>
              <w:t>18s</w:t>
            </w:r>
          </w:p>
        </w:tc>
        <w:tc>
          <w:tcPr>
            <w:tcW w:w="563" w:type="pct"/>
            <w:tcBorders>
              <w:top w:val="single" w:sz="4" w:space="0" w:color="auto"/>
              <w:left w:val="nil"/>
              <w:bottom w:val="single" w:sz="4" w:space="0" w:color="auto"/>
              <w:right w:val="single" w:sz="4" w:space="0" w:color="000000"/>
            </w:tcBorders>
            <w:shd w:val="clear" w:color="auto" w:fill="auto"/>
            <w:noWrap/>
            <w:vAlign w:val="center"/>
            <w:hideMark/>
          </w:tcPr>
          <w:p w14:paraId="2981E494" w14:textId="77777777" w:rsidR="000B57CB" w:rsidRPr="00AE56F1" w:rsidRDefault="000B57CB" w:rsidP="000B57CB">
            <w:pPr>
              <w:jc w:val="left"/>
              <w:rPr>
                <w:rFonts w:eastAsia="Times New Roman"/>
                <w:b/>
                <w:sz w:val="18"/>
                <w:szCs w:val="18"/>
                <w:lang w:eastAsia="es-CL"/>
              </w:rPr>
            </w:pPr>
            <w:r w:rsidRPr="00AE56F1">
              <w:rPr>
                <w:rFonts w:eastAsia="Times New Roman"/>
                <w:b/>
                <w:sz w:val="18"/>
                <w:szCs w:val="18"/>
                <w:lang w:eastAsia="es-CL"/>
              </w:rPr>
              <w:t>Coordenada Norte:</w:t>
            </w:r>
            <w:r w:rsidRPr="00AE56F1">
              <w:rPr>
                <w:rFonts w:eastAsia="Times New Roman"/>
                <w:sz w:val="18"/>
                <w:szCs w:val="18"/>
                <w:lang w:eastAsia="es-CL"/>
              </w:rPr>
              <w:t xml:space="preserve"> </w:t>
            </w:r>
            <w:r w:rsidRPr="000B57CB">
              <w:rPr>
                <w:rFonts w:eastAsia="Times New Roman"/>
                <w:sz w:val="18"/>
                <w:szCs w:val="18"/>
                <w:lang w:eastAsia="es-CL"/>
              </w:rPr>
              <w:t>5</w:t>
            </w:r>
            <w:r>
              <w:rPr>
                <w:rFonts w:eastAsia="Times New Roman"/>
                <w:sz w:val="18"/>
                <w:szCs w:val="18"/>
                <w:lang w:eastAsia="es-CL"/>
              </w:rPr>
              <w:t>.</w:t>
            </w:r>
            <w:r w:rsidRPr="000B57CB">
              <w:rPr>
                <w:rFonts w:eastAsia="Times New Roman"/>
                <w:sz w:val="18"/>
                <w:szCs w:val="18"/>
                <w:lang w:eastAsia="es-CL"/>
              </w:rPr>
              <w:t>564</w:t>
            </w:r>
            <w:r>
              <w:rPr>
                <w:rFonts w:eastAsia="Times New Roman"/>
                <w:sz w:val="18"/>
                <w:szCs w:val="18"/>
                <w:lang w:eastAsia="es-CL"/>
              </w:rPr>
              <w:t>.</w:t>
            </w:r>
            <w:r w:rsidRPr="000B57CB">
              <w:rPr>
                <w:rFonts w:eastAsia="Times New Roman"/>
                <w:sz w:val="18"/>
                <w:szCs w:val="18"/>
                <w:lang w:eastAsia="es-CL"/>
              </w:rPr>
              <w:t>459</w:t>
            </w:r>
          </w:p>
        </w:tc>
        <w:tc>
          <w:tcPr>
            <w:tcW w:w="519" w:type="pct"/>
            <w:tcBorders>
              <w:top w:val="single" w:sz="4" w:space="0" w:color="auto"/>
              <w:left w:val="nil"/>
              <w:bottom w:val="single" w:sz="4" w:space="0" w:color="auto"/>
              <w:right w:val="single" w:sz="4" w:space="0" w:color="000000"/>
            </w:tcBorders>
            <w:shd w:val="clear" w:color="auto" w:fill="auto"/>
            <w:noWrap/>
            <w:vAlign w:val="center"/>
            <w:hideMark/>
          </w:tcPr>
          <w:p w14:paraId="772AD1A3" w14:textId="77777777" w:rsidR="000B57CB" w:rsidRPr="00AE56F1" w:rsidRDefault="000B57CB" w:rsidP="000B57CB">
            <w:pPr>
              <w:jc w:val="left"/>
              <w:rPr>
                <w:rFonts w:eastAsia="Times New Roman"/>
                <w:b/>
                <w:sz w:val="18"/>
                <w:szCs w:val="18"/>
                <w:lang w:eastAsia="es-CL"/>
              </w:rPr>
            </w:pPr>
            <w:r w:rsidRPr="00AE56F1">
              <w:rPr>
                <w:rFonts w:eastAsia="Times New Roman"/>
                <w:b/>
                <w:sz w:val="18"/>
                <w:szCs w:val="18"/>
                <w:lang w:eastAsia="es-CL"/>
              </w:rPr>
              <w:t>Coordenada Este:</w:t>
            </w:r>
            <w:r>
              <w:t xml:space="preserve"> </w:t>
            </w:r>
            <w:r w:rsidRPr="000B57CB">
              <w:rPr>
                <w:rFonts w:eastAsia="Times New Roman"/>
                <w:sz w:val="18"/>
                <w:szCs w:val="18"/>
                <w:lang w:eastAsia="es-CL"/>
              </w:rPr>
              <w:t>699</w:t>
            </w:r>
            <w:r>
              <w:rPr>
                <w:rFonts w:eastAsia="Times New Roman"/>
                <w:sz w:val="18"/>
                <w:szCs w:val="18"/>
                <w:lang w:eastAsia="es-CL"/>
              </w:rPr>
              <w:t>.</w:t>
            </w:r>
            <w:r w:rsidRPr="000B57CB">
              <w:rPr>
                <w:rFonts w:eastAsia="Times New Roman"/>
                <w:sz w:val="18"/>
                <w:szCs w:val="18"/>
                <w:lang w:eastAsia="es-CL"/>
              </w:rPr>
              <w:t>512</w:t>
            </w:r>
            <w:r w:rsidRPr="00AE56F1">
              <w:rPr>
                <w:rFonts w:eastAsia="Times New Roman"/>
                <w:sz w:val="18"/>
                <w:szCs w:val="18"/>
                <w:lang w:eastAsia="es-CL"/>
              </w:rPr>
              <w:t xml:space="preserve"> </w:t>
            </w:r>
          </w:p>
        </w:tc>
      </w:tr>
      <w:tr w:rsidR="00AE56F1" w:rsidRPr="0025129B" w14:paraId="2DD4A526" w14:textId="77777777" w:rsidTr="000B57CB">
        <w:trPr>
          <w:trHeight w:val="300"/>
          <w:jc w:val="center"/>
        </w:trPr>
        <w:tc>
          <w:tcPr>
            <w:tcW w:w="26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FAC6531" w14:textId="77777777" w:rsidR="00AE56F1" w:rsidRPr="00AE56F1" w:rsidRDefault="00AE56F1" w:rsidP="000B57CB">
            <w:pPr>
              <w:rPr>
                <w:rFonts w:eastAsia="Times New Roman"/>
                <w:b/>
                <w:sz w:val="18"/>
                <w:szCs w:val="18"/>
                <w:lang w:eastAsia="es-CL"/>
              </w:rPr>
            </w:pPr>
            <w:r w:rsidRPr="00AE56F1">
              <w:rPr>
                <w:rFonts w:eastAsia="Times New Roman"/>
                <w:b/>
                <w:sz w:val="18"/>
                <w:szCs w:val="18"/>
                <w:lang w:eastAsia="es-CL"/>
              </w:rPr>
              <w:t>Descripción medio de prueba:</w:t>
            </w:r>
            <w:r w:rsidRPr="00AE56F1">
              <w:rPr>
                <w:rFonts w:eastAsia="Times New Roman"/>
                <w:sz w:val="18"/>
                <w:szCs w:val="18"/>
                <w:lang w:eastAsia="es-CL"/>
              </w:rPr>
              <w:t xml:space="preserve"> </w:t>
            </w:r>
            <w:r w:rsidR="000B57CB">
              <w:rPr>
                <w:rFonts w:eastAsia="Times New Roman"/>
                <w:sz w:val="18"/>
                <w:szCs w:val="18"/>
                <w:lang w:eastAsia="es-CL"/>
              </w:rPr>
              <w:t>Vista general de las zanjas implementadas. Se aprecia estructura basal de fibrocemento y techos de lona para cada zanja.</w:t>
            </w:r>
            <w:r w:rsidR="00BC1FA1">
              <w:rPr>
                <w:rFonts w:eastAsia="Times New Roman"/>
                <w:sz w:val="18"/>
                <w:szCs w:val="18"/>
                <w:lang w:eastAsia="es-CL"/>
              </w:rPr>
              <w:t xml:space="preserve"> A la izquierda de la fotografía se observa acopio de gran dimensión de compost.</w:t>
            </w:r>
          </w:p>
          <w:p w14:paraId="33B2D288" w14:textId="77777777" w:rsidR="00AE56F1" w:rsidRPr="00AE56F1" w:rsidRDefault="00AE56F1" w:rsidP="003B21A6">
            <w:pPr>
              <w:jc w:val="left"/>
              <w:rPr>
                <w:rFonts w:eastAsia="Times New Roman"/>
                <w:sz w:val="18"/>
                <w:szCs w:val="18"/>
                <w:lang w:eastAsia="es-CL"/>
              </w:rPr>
            </w:pPr>
          </w:p>
        </w:tc>
        <w:tc>
          <w:tcPr>
            <w:tcW w:w="23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E437B0D" w14:textId="77777777" w:rsidR="00AE56F1" w:rsidRPr="00AE56F1" w:rsidRDefault="00AE56F1" w:rsidP="006A61B4">
            <w:pPr>
              <w:rPr>
                <w:rFonts w:eastAsia="Times New Roman"/>
                <w:sz w:val="18"/>
                <w:szCs w:val="18"/>
                <w:lang w:eastAsia="es-CL"/>
              </w:rPr>
            </w:pPr>
            <w:r w:rsidRPr="00AE56F1">
              <w:rPr>
                <w:rFonts w:eastAsia="Times New Roman"/>
                <w:b/>
                <w:sz w:val="18"/>
                <w:szCs w:val="18"/>
                <w:lang w:eastAsia="es-CL"/>
              </w:rPr>
              <w:t>Descripción medio de prueba:</w:t>
            </w:r>
            <w:r w:rsidRPr="00AE56F1">
              <w:rPr>
                <w:rFonts w:eastAsia="Times New Roman"/>
                <w:sz w:val="18"/>
                <w:szCs w:val="18"/>
                <w:lang w:eastAsia="es-CL"/>
              </w:rPr>
              <w:t xml:space="preserve"> </w:t>
            </w:r>
            <w:r w:rsidR="00093D74">
              <w:rPr>
                <w:rFonts w:eastAsia="Times New Roman"/>
                <w:sz w:val="18"/>
                <w:szCs w:val="18"/>
                <w:lang w:eastAsia="es-CL"/>
              </w:rPr>
              <w:t xml:space="preserve">Se observan dos zanjas con sus respectivos techos. </w:t>
            </w:r>
          </w:p>
        </w:tc>
      </w:tr>
      <w:tr w:rsidR="00AE56F1" w:rsidRPr="0025129B" w14:paraId="568AD9BA" w14:textId="77777777" w:rsidTr="000B57CB">
        <w:trPr>
          <w:trHeight w:val="324"/>
          <w:jc w:val="center"/>
        </w:trPr>
        <w:tc>
          <w:tcPr>
            <w:tcW w:w="2658" w:type="pct"/>
            <w:gridSpan w:val="3"/>
            <w:vMerge/>
            <w:tcBorders>
              <w:top w:val="single" w:sz="4" w:space="0" w:color="auto"/>
              <w:left w:val="single" w:sz="4" w:space="0" w:color="auto"/>
              <w:bottom w:val="single" w:sz="4" w:space="0" w:color="000000"/>
              <w:right w:val="single" w:sz="4" w:space="0" w:color="000000"/>
            </w:tcBorders>
            <w:vAlign w:val="center"/>
            <w:hideMark/>
          </w:tcPr>
          <w:p w14:paraId="51D06D5C" w14:textId="77777777" w:rsidR="00AE56F1" w:rsidRPr="0025129B" w:rsidRDefault="00AE56F1" w:rsidP="003B21A6">
            <w:pPr>
              <w:jc w:val="left"/>
              <w:rPr>
                <w:rFonts w:eastAsia="Times New Roman"/>
                <w:color w:val="000000"/>
                <w:sz w:val="20"/>
                <w:szCs w:val="20"/>
                <w:lang w:eastAsia="es-CL"/>
              </w:rPr>
            </w:pPr>
          </w:p>
        </w:tc>
        <w:tc>
          <w:tcPr>
            <w:tcW w:w="2342" w:type="pct"/>
            <w:gridSpan w:val="3"/>
            <w:vMerge/>
            <w:tcBorders>
              <w:top w:val="single" w:sz="4" w:space="0" w:color="auto"/>
              <w:left w:val="single" w:sz="4" w:space="0" w:color="auto"/>
              <w:bottom w:val="single" w:sz="4" w:space="0" w:color="000000"/>
              <w:right w:val="single" w:sz="4" w:space="0" w:color="000000"/>
            </w:tcBorders>
            <w:vAlign w:val="center"/>
            <w:hideMark/>
          </w:tcPr>
          <w:p w14:paraId="440031FF" w14:textId="77777777" w:rsidR="00AE56F1" w:rsidRPr="0025129B" w:rsidRDefault="00AE56F1" w:rsidP="003B21A6">
            <w:pPr>
              <w:jc w:val="left"/>
              <w:rPr>
                <w:rFonts w:eastAsia="Times New Roman"/>
                <w:color w:val="000000"/>
                <w:sz w:val="20"/>
                <w:szCs w:val="20"/>
                <w:lang w:eastAsia="es-CL"/>
              </w:rPr>
            </w:pPr>
          </w:p>
        </w:tc>
      </w:tr>
    </w:tbl>
    <w:p w14:paraId="27CFA976" w14:textId="77777777" w:rsidR="00A83D8B" w:rsidRDefault="00A83D8B" w:rsidP="00A83D8B"/>
    <w:p w14:paraId="64A4D521" w14:textId="77777777" w:rsidR="00AE56F1" w:rsidRDefault="00AE56F1" w:rsidP="00A83D8B"/>
    <w:p w14:paraId="229134D9" w14:textId="77777777" w:rsidR="00AE56F1" w:rsidRDefault="00AE56F1" w:rsidP="00A83D8B"/>
    <w:p w14:paraId="37A524DA" w14:textId="77777777" w:rsidR="00D4686D" w:rsidRDefault="00D4686D" w:rsidP="00A83D8B"/>
    <w:p w14:paraId="558385A0" w14:textId="77777777" w:rsidR="00AE56F1" w:rsidRDefault="00AE56F1" w:rsidP="00A83D8B"/>
    <w:p w14:paraId="31AA4170" w14:textId="77777777" w:rsidR="00AE56F1" w:rsidRPr="0025129B" w:rsidRDefault="00AE56F1" w:rsidP="00A83D8B"/>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A83D8B" w:rsidRPr="0025129B" w14:paraId="09841C43" w14:textId="77777777" w:rsidTr="00E349A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9D3842" w14:textId="77777777" w:rsidR="00A83D8B" w:rsidRPr="0025129B" w:rsidRDefault="00A83D8B" w:rsidP="0052461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A83D8B" w:rsidRPr="0025129B" w14:paraId="3A3E6D71" w14:textId="77777777" w:rsidTr="00E349A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2C3CF98D" w14:textId="77777777" w:rsidR="00A83D8B" w:rsidRPr="0025129B" w:rsidRDefault="00A83D8B" w:rsidP="00A51E0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51D5E882" wp14:editId="16459F3E">
                  <wp:extent cx="7560000" cy="4252500"/>
                  <wp:effectExtent l="0" t="0" r="3175" b="0"/>
                  <wp:docPr id="1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a:extLst>
                              <a:ext uri="{28A0092B-C50C-407E-A947-70E740481C1C}">
                                <a14:useLocalDpi xmlns:a14="http://schemas.microsoft.com/office/drawing/2010/main" val="0"/>
                              </a:ext>
                            </a:extLst>
                          </a:blip>
                          <a:stretch>
                            <a:fillRect/>
                          </a:stretch>
                        </pic:blipFill>
                        <pic:spPr>
                          <a:xfrm>
                            <a:off x="0" y="0"/>
                            <a:ext cx="7560000" cy="4252500"/>
                          </a:xfrm>
                          <a:prstGeom prst="rect">
                            <a:avLst/>
                          </a:prstGeom>
                        </pic:spPr>
                      </pic:pic>
                    </a:graphicData>
                  </a:graphic>
                </wp:inline>
              </w:drawing>
            </w:r>
          </w:p>
        </w:tc>
      </w:tr>
      <w:tr w:rsidR="002A7933" w:rsidRPr="0025129B" w14:paraId="6AB2F4D0" w14:textId="77777777"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7F94C04" w14:textId="77777777" w:rsidR="002A7933" w:rsidRPr="00E94505" w:rsidRDefault="002A7933" w:rsidP="0052461E">
            <w:pPr>
              <w:pStyle w:val="Epgrafe"/>
              <w:rPr>
                <w:rFonts w:eastAsia="Times New Roman"/>
                <w:lang w:eastAsia="es-CL"/>
              </w:rPr>
            </w:pPr>
            <w:bookmarkStart w:id="147" w:name="_Toc353998121"/>
            <w:bookmarkStart w:id="148" w:name="_Toc353998194"/>
            <w:bookmarkStart w:id="149" w:name="_Toc382383548"/>
            <w:bookmarkStart w:id="150" w:name="_Toc382472370"/>
            <w:bookmarkStart w:id="151" w:name="_Toc390184280"/>
            <w:bookmarkStart w:id="152" w:name="_Toc390360011"/>
            <w:bookmarkStart w:id="153" w:name="_Toc390777032"/>
            <w:bookmarkStart w:id="154" w:name="_Toc409791002"/>
            <w:r w:rsidRPr="00E94505">
              <w:t xml:space="preserve">Fotografía </w:t>
            </w:r>
            <w:r w:rsidR="0052461E" w:rsidRPr="00E94505">
              <w:t>3</w:t>
            </w:r>
            <w:r w:rsidRPr="00E94505">
              <w:t>.</w:t>
            </w:r>
            <w:bookmarkEnd w:id="147"/>
            <w:bookmarkEnd w:id="148"/>
            <w:bookmarkEnd w:id="149"/>
            <w:bookmarkEnd w:id="150"/>
            <w:bookmarkEnd w:id="151"/>
            <w:bookmarkEnd w:id="152"/>
            <w:bookmarkEnd w:id="153"/>
            <w:bookmarkEnd w:id="154"/>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1E5DF44" w14:textId="77777777" w:rsidR="002A7933" w:rsidRPr="00E94505" w:rsidRDefault="002A7933" w:rsidP="00E94505">
            <w:pPr>
              <w:jc w:val="left"/>
              <w:rPr>
                <w:rFonts w:eastAsia="Times New Roman"/>
                <w:sz w:val="18"/>
                <w:szCs w:val="18"/>
                <w:lang w:eastAsia="es-CL"/>
              </w:rPr>
            </w:pPr>
            <w:r w:rsidRPr="00E94505">
              <w:rPr>
                <w:rFonts w:eastAsia="Times New Roman"/>
                <w:b/>
                <w:sz w:val="18"/>
                <w:szCs w:val="18"/>
                <w:lang w:eastAsia="es-CL"/>
              </w:rPr>
              <w:t>Fecha :</w:t>
            </w:r>
            <w:r w:rsidR="00E94505">
              <w:rPr>
                <w:rFonts w:eastAsia="Times New Roman"/>
                <w:sz w:val="18"/>
                <w:szCs w:val="18"/>
                <w:lang w:eastAsia="es-CL"/>
              </w:rPr>
              <w:t xml:space="preserve"> 05/11/2014</w:t>
            </w:r>
          </w:p>
        </w:tc>
      </w:tr>
      <w:tr w:rsidR="00A83D8B" w:rsidRPr="0025129B" w14:paraId="78F666A8" w14:textId="77777777" w:rsidTr="00E349A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E66C9D8" w14:textId="77777777" w:rsidR="00A83D8B" w:rsidRPr="00E94505" w:rsidRDefault="002A7933" w:rsidP="00E94505">
            <w:pPr>
              <w:jc w:val="left"/>
              <w:rPr>
                <w:rFonts w:eastAsia="Times New Roman"/>
                <w:b/>
                <w:sz w:val="18"/>
                <w:szCs w:val="18"/>
                <w:lang w:eastAsia="es-CL"/>
              </w:rPr>
            </w:pPr>
            <w:r w:rsidRPr="00E94505">
              <w:rPr>
                <w:rFonts w:eastAsia="Times New Roman"/>
                <w:b/>
                <w:sz w:val="18"/>
                <w:szCs w:val="18"/>
                <w:lang w:eastAsia="es-CL"/>
              </w:rPr>
              <w:t xml:space="preserve">Coordenadas </w:t>
            </w:r>
            <w:r w:rsidR="007A7FAC" w:rsidRPr="00E94505">
              <w:rPr>
                <w:rFonts w:eastAsia="Times New Roman"/>
                <w:b/>
                <w:sz w:val="18"/>
                <w:szCs w:val="18"/>
                <w:lang w:eastAsia="es-CL"/>
              </w:rPr>
              <w:t xml:space="preserve">DATUM </w:t>
            </w:r>
            <w:r w:rsidRPr="00E94505">
              <w:rPr>
                <w:rFonts w:eastAsia="Times New Roman"/>
                <w:b/>
                <w:sz w:val="18"/>
                <w:szCs w:val="18"/>
                <w:lang w:eastAsia="es-CL"/>
              </w:rPr>
              <w:t>WGS84</w:t>
            </w:r>
            <w:r w:rsidR="007A7FAC" w:rsidRPr="00E94505">
              <w:rPr>
                <w:rFonts w:eastAsia="Times New Roman"/>
                <w:b/>
                <w:sz w:val="18"/>
                <w:szCs w:val="18"/>
                <w:lang w:eastAsia="es-CL"/>
              </w:rPr>
              <w:t xml:space="preserve"> HUSO </w:t>
            </w:r>
            <w:r w:rsidR="00E94505">
              <w:rPr>
                <w:rFonts w:eastAsia="Times New Roman"/>
                <w:b/>
                <w:sz w:val="18"/>
                <w:szCs w:val="18"/>
                <w:lang w:eastAsia="es-CL"/>
              </w:rPr>
              <w:t>18s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785A6517" w14:textId="77777777" w:rsidR="00A83D8B" w:rsidRPr="00E94505" w:rsidRDefault="007A7FAC" w:rsidP="00A51E07">
            <w:pPr>
              <w:jc w:val="left"/>
              <w:rPr>
                <w:rFonts w:eastAsia="Times New Roman"/>
                <w:b/>
                <w:sz w:val="18"/>
                <w:szCs w:val="18"/>
                <w:lang w:eastAsia="es-CL"/>
              </w:rPr>
            </w:pPr>
            <w:r w:rsidRPr="00E94505">
              <w:rPr>
                <w:rFonts w:eastAsia="Times New Roman"/>
                <w:b/>
                <w:sz w:val="18"/>
                <w:szCs w:val="18"/>
                <w:lang w:eastAsia="es-CL"/>
              </w:rPr>
              <w:t xml:space="preserve">Coordenada </w:t>
            </w:r>
            <w:r w:rsidR="002A7933" w:rsidRPr="00E94505">
              <w:rPr>
                <w:rFonts w:eastAsia="Times New Roman"/>
                <w:b/>
                <w:sz w:val="18"/>
                <w:szCs w:val="18"/>
                <w:lang w:eastAsia="es-CL"/>
              </w:rPr>
              <w:t>Norte:</w:t>
            </w:r>
            <w:r w:rsidR="002A7933" w:rsidRPr="00E94505">
              <w:rPr>
                <w:rFonts w:eastAsia="Times New Roman"/>
                <w:sz w:val="18"/>
                <w:szCs w:val="18"/>
                <w:lang w:eastAsia="es-CL"/>
              </w:rPr>
              <w:t xml:space="preserve"> </w:t>
            </w:r>
            <w:r w:rsidR="00E94505" w:rsidRPr="00E94505">
              <w:rPr>
                <w:rFonts w:eastAsia="Times New Roman"/>
                <w:sz w:val="18"/>
                <w:szCs w:val="18"/>
                <w:lang w:eastAsia="es-CL"/>
              </w:rPr>
              <w:t>5</w:t>
            </w:r>
            <w:r w:rsidR="00E94505">
              <w:rPr>
                <w:rFonts w:eastAsia="Times New Roman"/>
                <w:sz w:val="18"/>
                <w:szCs w:val="18"/>
                <w:lang w:eastAsia="es-CL"/>
              </w:rPr>
              <w:t>.</w:t>
            </w:r>
            <w:r w:rsidR="00E94505" w:rsidRPr="00E94505">
              <w:rPr>
                <w:rFonts w:eastAsia="Times New Roman"/>
                <w:sz w:val="18"/>
                <w:szCs w:val="18"/>
                <w:lang w:eastAsia="es-CL"/>
              </w:rPr>
              <w:t>564</w:t>
            </w:r>
            <w:r w:rsidR="00E94505">
              <w:rPr>
                <w:rFonts w:eastAsia="Times New Roman"/>
                <w:sz w:val="18"/>
                <w:szCs w:val="18"/>
                <w:lang w:eastAsia="es-CL"/>
              </w:rPr>
              <w:t>.</w:t>
            </w:r>
            <w:r w:rsidR="00E94505" w:rsidRPr="00E94505">
              <w:rPr>
                <w:rFonts w:eastAsia="Times New Roman"/>
                <w:sz w:val="18"/>
                <w:szCs w:val="18"/>
                <w:lang w:eastAsia="es-CL"/>
              </w:rPr>
              <w:t>420</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3EE52CD9" w14:textId="77777777" w:rsidR="00A83D8B" w:rsidRPr="00E94505" w:rsidRDefault="007A7FAC" w:rsidP="00A51E07">
            <w:pPr>
              <w:jc w:val="left"/>
              <w:rPr>
                <w:rFonts w:eastAsia="Times New Roman"/>
                <w:b/>
                <w:sz w:val="18"/>
                <w:szCs w:val="18"/>
                <w:lang w:eastAsia="es-CL"/>
              </w:rPr>
            </w:pPr>
            <w:r w:rsidRPr="00E94505">
              <w:rPr>
                <w:rFonts w:eastAsia="Times New Roman"/>
                <w:b/>
                <w:sz w:val="18"/>
                <w:szCs w:val="18"/>
                <w:lang w:eastAsia="es-CL"/>
              </w:rPr>
              <w:t xml:space="preserve">Coordenada </w:t>
            </w:r>
            <w:r w:rsidR="002A7933" w:rsidRPr="00E94505">
              <w:rPr>
                <w:rFonts w:eastAsia="Times New Roman"/>
                <w:b/>
                <w:sz w:val="18"/>
                <w:szCs w:val="18"/>
                <w:lang w:eastAsia="es-CL"/>
              </w:rPr>
              <w:t>Este:</w:t>
            </w:r>
            <w:r w:rsidR="002A7933" w:rsidRPr="00E94505">
              <w:rPr>
                <w:rFonts w:eastAsia="Times New Roman"/>
                <w:sz w:val="18"/>
                <w:szCs w:val="18"/>
                <w:lang w:eastAsia="es-CL"/>
              </w:rPr>
              <w:t xml:space="preserve"> </w:t>
            </w:r>
            <w:r w:rsidR="00E94505" w:rsidRPr="00E94505">
              <w:rPr>
                <w:rFonts w:eastAsia="Times New Roman"/>
                <w:sz w:val="18"/>
                <w:szCs w:val="18"/>
                <w:lang w:eastAsia="es-CL"/>
              </w:rPr>
              <w:t>699.484</w:t>
            </w:r>
          </w:p>
        </w:tc>
      </w:tr>
      <w:tr w:rsidR="00A83D8B" w:rsidRPr="0025129B" w14:paraId="054F4126" w14:textId="77777777" w:rsidTr="00E349A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FCD3577" w14:textId="77777777" w:rsidR="00A83D8B" w:rsidRPr="00E94505" w:rsidRDefault="00F64DF2" w:rsidP="00E94505">
            <w:pPr>
              <w:rPr>
                <w:rFonts w:eastAsia="Times New Roman"/>
                <w:sz w:val="18"/>
                <w:szCs w:val="18"/>
                <w:lang w:eastAsia="es-CL"/>
              </w:rPr>
            </w:pPr>
            <w:r w:rsidRPr="00E94505">
              <w:rPr>
                <w:rFonts w:eastAsia="Times New Roman"/>
                <w:b/>
                <w:sz w:val="18"/>
                <w:szCs w:val="18"/>
                <w:lang w:eastAsia="es-CL"/>
              </w:rPr>
              <w:t>Descripción de medio de p</w:t>
            </w:r>
            <w:r w:rsidR="00A83D8B" w:rsidRPr="00E94505">
              <w:rPr>
                <w:rFonts w:eastAsia="Times New Roman"/>
                <w:b/>
                <w:sz w:val="18"/>
                <w:szCs w:val="18"/>
                <w:lang w:eastAsia="es-CL"/>
              </w:rPr>
              <w:t>rueba:</w:t>
            </w:r>
            <w:r w:rsidR="002A7933" w:rsidRPr="00E94505">
              <w:rPr>
                <w:rFonts w:eastAsia="Times New Roman"/>
                <w:sz w:val="18"/>
                <w:szCs w:val="18"/>
                <w:lang w:eastAsia="es-CL"/>
              </w:rPr>
              <w:t xml:space="preserve"> </w:t>
            </w:r>
            <w:r w:rsidR="00E94505">
              <w:rPr>
                <w:rFonts w:eastAsia="Times New Roman"/>
                <w:sz w:val="18"/>
                <w:szCs w:val="18"/>
                <w:lang w:eastAsia="es-CL"/>
              </w:rPr>
              <w:t>Se observa losa de lavado de camiones y zanja de recolección de los residuos líquidos de dicho proceso. Se aprecia acumulación residuo</w:t>
            </w:r>
            <w:r w:rsidR="00E47883">
              <w:rPr>
                <w:rFonts w:eastAsia="Times New Roman"/>
                <w:sz w:val="18"/>
                <w:szCs w:val="18"/>
                <w:lang w:eastAsia="es-CL"/>
              </w:rPr>
              <w:t>s</w:t>
            </w:r>
            <w:r w:rsidR="00E94505">
              <w:rPr>
                <w:rFonts w:eastAsia="Times New Roman"/>
                <w:sz w:val="18"/>
                <w:szCs w:val="18"/>
                <w:lang w:eastAsia="es-CL"/>
              </w:rPr>
              <w:t xml:space="preserve"> líquido</w:t>
            </w:r>
            <w:r w:rsidR="00E47883">
              <w:rPr>
                <w:rFonts w:eastAsia="Times New Roman"/>
                <w:sz w:val="18"/>
                <w:szCs w:val="18"/>
                <w:lang w:eastAsia="es-CL"/>
              </w:rPr>
              <w:t>s</w:t>
            </w:r>
            <w:r w:rsidR="00E94505">
              <w:rPr>
                <w:rFonts w:eastAsia="Times New Roman"/>
                <w:sz w:val="18"/>
                <w:szCs w:val="18"/>
                <w:lang w:eastAsia="es-CL"/>
              </w:rPr>
              <w:t>, fuera de los límites de la instalación</w:t>
            </w:r>
            <w:r w:rsidR="00255223">
              <w:rPr>
                <w:rFonts w:eastAsia="Times New Roman"/>
                <w:sz w:val="18"/>
                <w:szCs w:val="18"/>
                <w:lang w:eastAsia="es-CL"/>
              </w:rPr>
              <w:t xml:space="preserve"> de lavado de camiones.</w:t>
            </w:r>
          </w:p>
          <w:p w14:paraId="1E88E894" w14:textId="77777777" w:rsidR="002A7933" w:rsidRPr="00E94505" w:rsidRDefault="002A7933" w:rsidP="00A51E07">
            <w:pPr>
              <w:jc w:val="left"/>
              <w:rPr>
                <w:rFonts w:eastAsia="Times New Roman"/>
                <w:sz w:val="18"/>
                <w:szCs w:val="18"/>
                <w:lang w:eastAsia="es-CL"/>
              </w:rPr>
            </w:pPr>
          </w:p>
        </w:tc>
      </w:tr>
      <w:tr w:rsidR="00A83D8B" w:rsidRPr="0025129B" w14:paraId="576EA7AD" w14:textId="77777777" w:rsidTr="00E349AF">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C82F7F1" w14:textId="77777777" w:rsidR="00A83D8B" w:rsidRPr="0025129B" w:rsidRDefault="00A83D8B" w:rsidP="00A51E07">
            <w:pPr>
              <w:jc w:val="left"/>
              <w:rPr>
                <w:rFonts w:eastAsia="Times New Roman"/>
                <w:color w:val="000000"/>
                <w:lang w:eastAsia="es-CL"/>
              </w:rPr>
            </w:pPr>
          </w:p>
        </w:tc>
      </w:tr>
    </w:tbl>
    <w:p w14:paraId="4B236A7E" w14:textId="77777777" w:rsidR="00A83D8B" w:rsidRDefault="00A83D8B">
      <w:pPr>
        <w:jc w:val="left"/>
        <w:rPr>
          <w:rFonts w:cstheme="minorHAnsi"/>
          <w:b/>
          <w:sz w:val="14"/>
          <w:szCs w:val="24"/>
        </w:rPr>
      </w:pPr>
    </w:p>
    <w:p w14:paraId="28B94B07" w14:textId="77777777" w:rsidR="00D4686D" w:rsidRDefault="00D4686D">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3971FF" w:rsidRPr="0025129B" w14:paraId="4CB12BF6" w14:textId="77777777" w:rsidTr="003B21A6">
        <w:trPr>
          <w:trHeight w:val="142"/>
        </w:trPr>
        <w:tc>
          <w:tcPr>
            <w:tcW w:w="1389" w:type="pct"/>
          </w:tcPr>
          <w:p w14:paraId="67800A8E" w14:textId="77777777" w:rsidR="003971FF" w:rsidRPr="0025129B" w:rsidRDefault="003971FF" w:rsidP="003971F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14:paraId="3621E093" w14:textId="77777777" w:rsidR="003971FF" w:rsidRPr="0025129B" w:rsidRDefault="003971FF" w:rsidP="003B21A6">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2428D0">
              <w:rPr>
                <w:rFonts w:eastAsia="Times New Roman"/>
                <w:color w:val="000000"/>
                <w:lang w:eastAsia="es-CL"/>
              </w:rPr>
              <w:t xml:space="preserve"> 2 y 3</w:t>
            </w:r>
          </w:p>
        </w:tc>
      </w:tr>
      <w:tr w:rsidR="003971FF" w:rsidRPr="0025129B" w14:paraId="1355D1CE" w14:textId="77777777" w:rsidTr="003B21A6">
        <w:trPr>
          <w:trHeight w:val="319"/>
        </w:trPr>
        <w:tc>
          <w:tcPr>
            <w:tcW w:w="5000" w:type="pct"/>
            <w:gridSpan w:val="2"/>
            <w:tcBorders>
              <w:bottom w:val="single" w:sz="4" w:space="0" w:color="auto"/>
            </w:tcBorders>
          </w:tcPr>
          <w:p w14:paraId="43F05DED" w14:textId="77777777" w:rsidR="003971FF" w:rsidRDefault="003971FF" w:rsidP="003B21A6">
            <w:pPr>
              <w:rPr>
                <w:color w:val="FF0000"/>
              </w:rPr>
            </w:pPr>
            <w:r>
              <w:rPr>
                <w:b/>
              </w:rPr>
              <w:t>Exigencia (s)</w:t>
            </w:r>
            <w:r w:rsidRPr="0025129B">
              <w:rPr>
                <w:b/>
              </w:rPr>
              <w:t>:</w:t>
            </w:r>
            <w:r>
              <w:rPr>
                <w:b/>
              </w:rPr>
              <w:t xml:space="preserve"> </w:t>
            </w:r>
          </w:p>
          <w:p w14:paraId="7750139A" w14:textId="77777777" w:rsidR="001A4281" w:rsidRPr="001A4281" w:rsidRDefault="001A4281" w:rsidP="001A4281">
            <w:pPr>
              <w:rPr>
                <w:u w:val="single"/>
              </w:rPr>
            </w:pPr>
            <w:r w:rsidRPr="001A4281">
              <w:rPr>
                <w:u w:val="single"/>
              </w:rPr>
              <w:t>Considerando 3.2 RCA 5/2009.</w:t>
            </w:r>
          </w:p>
          <w:p w14:paraId="560CF839" w14:textId="771717D4" w:rsidR="001A4281" w:rsidRPr="001A4281" w:rsidRDefault="001A4281" w:rsidP="001A4281">
            <w:pPr>
              <w:rPr>
                <w:i/>
              </w:rPr>
            </w:pPr>
          </w:p>
          <w:p w14:paraId="4A9B9785" w14:textId="77777777" w:rsidR="001A4281" w:rsidRPr="001A4281" w:rsidRDefault="001A4281" w:rsidP="001A4281">
            <w:pPr>
              <w:rPr>
                <w:i/>
              </w:rPr>
            </w:pPr>
            <w:r>
              <w:rPr>
                <w:i/>
              </w:rPr>
              <w:t>“</w:t>
            </w:r>
            <w:r w:rsidRPr="001A4281">
              <w:rPr>
                <w:i/>
              </w:rPr>
              <w:t>El periodo de retención en cada zanja de codigestión anaeróbica será de 14 meses aproximadamente, posteriormente se procederá a analizar en un laboratorio acreditado el biosólido generado correspondiente a 5.755 ton seca/año, determinando su caracterización.</w:t>
            </w:r>
          </w:p>
          <w:p w14:paraId="4E10A9F9" w14:textId="77777777" w:rsidR="001A4281" w:rsidRPr="001A4281" w:rsidRDefault="001A4281" w:rsidP="001A4281">
            <w:pPr>
              <w:rPr>
                <w:i/>
              </w:rPr>
            </w:pPr>
            <w:r w:rsidRPr="001A4281">
              <w:rPr>
                <w:i/>
              </w:rPr>
              <w:t>Los resultados de los análisis serán presentados previamente al Servicio de Salud y al Servicio Agrícola Ganadero para determinar su aptitud de uso y criterios, para su posterior aplicación como mejorador de suelos forestales (148 a 127 ton seca/ha con una frecuencia a entre dos a cinco años) o suelos agrícolas (5 a 148 ton seca/ha con una frecuencia anual).</w:t>
            </w:r>
            <w:r>
              <w:rPr>
                <w:i/>
              </w:rPr>
              <w:t>”</w:t>
            </w:r>
          </w:p>
          <w:p w14:paraId="70559B6F" w14:textId="77777777" w:rsidR="003971FF" w:rsidRPr="0047248C" w:rsidRDefault="003971FF" w:rsidP="003B21A6"/>
          <w:p w14:paraId="1F38D355" w14:textId="77777777" w:rsidR="003971FF" w:rsidRPr="0047248C" w:rsidRDefault="003971FF" w:rsidP="003B21A6">
            <w:pPr>
              <w:rPr>
                <w:u w:val="single"/>
              </w:rPr>
            </w:pPr>
            <w:r w:rsidRPr="0047248C">
              <w:rPr>
                <w:u w:val="single"/>
              </w:rPr>
              <w:t>Considerando 3.6.</w:t>
            </w:r>
            <w:r w:rsidR="004C7940">
              <w:rPr>
                <w:u w:val="single"/>
              </w:rPr>
              <w:t>2.</w:t>
            </w:r>
            <w:r w:rsidRPr="0047248C">
              <w:rPr>
                <w:u w:val="single"/>
              </w:rPr>
              <w:t>1 RCA 5/2009.</w:t>
            </w:r>
          </w:p>
          <w:p w14:paraId="62102DD5" w14:textId="77777777" w:rsidR="004C7940" w:rsidRPr="004C7940" w:rsidRDefault="003971FF" w:rsidP="004C7940">
            <w:pPr>
              <w:rPr>
                <w:i/>
              </w:rPr>
            </w:pPr>
            <w:r w:rsidRPr="0047248C">
              <w:rPr>
                <w:i/>
              </w:rPr>
              <w:t>“</w:t>
            </w:r>
            <w:r w:rsidR="00C87368">
              <w:rPr>
                <w:i/>
              </w:rPr>
              <w:t>-</w:t>
            </w:r>
            <w:r w:rsidR="004C7940" w:rsidRPr="004C7940">
              <w:rPr>
                <w:i/>
              </w:rPr>
              <w:t>Producto</w:t>
            </w:r>
            <w:r w:rsidR="00273BCB">
              <w:rPr>
                <w:i/>
              </w:rPr>
              <w:t xml:space="preserve"> </w:t>
            </w:r>
            <w:r w:rsidR="004C7940" w:rsidRPr="004C7940">
              <w:rPr>
                <w:i/>
              </w:rPr>
              <w:t>Final</w:t>
            </w:r>
          </w:p>
          <w:p w14:paraId="21BB28EF" w14:textId="77777777" w:rsidR="003971FF" w:rsidRDefault="004C7940" w:rsidP="004C7940">
            <w:pPr>
              <w:rPr>
                <w:i/>
              </w:rPr>
            </w:pPr>
            <w:r w:rsidRPr="004C7940">
              <w:rPr>
                <w:i/>
              </w:rPr>
              <w:t>Luego del período de retención en zanja de codigestión</w:t>
            </w:r>
            <w:r>
              <w:rPr>
                <w:i/>
              </w:rPr>
              <w:t xml:space="preserve"> </w:t>
            </w:r>
            <w:r w:rsidRPr="004C7940">
              <w:rPr>
                <w:i/>
              </w:rPr>
              <w:t>anaerobia (≈ 14 meses)</w:t>
            </w:r>
            <w:r>
              <w:rPr>
                <w:i/>
              </w:rPr>
              <w:t xml:space="preserve"> </w:t>
            </w:r>
            <w:r w:rsidRPr="004C7940">
              <w:rPr>
                <w:i/>
              </w:rPr>
              <w:t>se procederá a analizar el biosólido generado para determinar su caracterización</w:t>
            </w:r>
            <w:r>
              <w:rPr>
                <w:i/>
              </w:rPr>
              <w:t xml:space="preserve"> </w:t>
            </w:r>
            <w:r w:rsidRPr="004C7940">
              <w:rPr>
                <w:i/>
              </w:rPr>
              <w:t>y los posibles escenarios de aplicación (tipo de área/vegetación, período de</w:t>
            </w:r>
            <w:r>
              <w:rPr>
                <w:i/>
              </w:rPr>
              <w:t xml:space="preserve"> </w:t>
            </w:r>
            <w:r w:rsidRPr="004C7940">
              <w:rPr>
                <w:i/>
              </w:rPr>
              <w:t>aplicación, frecuencia de aplicación y tasa de aplicación).</w:t>
            </w:r>
          </w:p>
          <w:p w14:paraId="241E2986" w14:textId="77777777" w:rsidR="004C7940" w:rsidRPr="004C7940" w:rsidRDefault="004C7940" w:rsidP="004C7940">
            <w:pPr>
              <w:rPr>
                <w:i/>
              </w:rPr>
            </w:pPr>
            <w:r w:rsidRPr="004C7940">
              <w:rPr>
                <w:i/>
              </w:rPr>
              <w:t>Los biosólido</w:t>
            </w:r>
            <w:r>
              <w:rPr>
                <w:i/>
              </w:rPr>
              <w:t>s</w:t>
            </w:r>
            <w:r w:rsidRPr="004C7940">
              <w:rPr>
                <w:i/>
              </w:rPr>
              <w:t xml:space="preserve"> estabilizados se utilizaran como mejorador de suelos,</w:t>
            </w:r>
            <w:r>
              <w:rPr>
                <w:i/>
              </w:rPr>
              <w:t xml:space="preserve"> </w:t>
            </w:r>
            <w:r w:rsidRPr="004C7940">
              <w:rPr>
                <w:i/>
              </w:rPr>
              <w:t>abastecimiento de nutrientes y retenedor de agua, en terrenos agrícolas, áreas de</w:t>
            </w:r>
            <w:r>
              <w:rPr>
                <w:i/>
              </w:rPr>
              <w:t xml:space="preserve"> </w:t>
            </w:r>
            <w:r w:rsidRPr="004C7940">
              <w:rPr>
                <w:i/>
              </w:rPr>
              <w:t>bosques, terrenos de pastoreo y áreas de recuperación. Los resultados de los</w:t>
            </w:r>
            <w:r>
              <w:rPr>
                <w:i/>
              </w:rPr>
              <w:t xml:space="preserve"> </w:t>
            </w:r>
            <w:r w:rsidRPr="004C7940">
              <w:rPr>
                <w:i/>
              </w:rPr>
              <w:t xml:space="preserve">análisis serán presentados previamente al Servicio de Salud y al Servicio </w:t>
            </w:r>
            <w:r w:rsidR="00E42BCC" w:rsidRPr="004C7940">
              <w:rPr>
                <w:i/>
              </w:rPr>
              <w:t>Agrícola</w:t>
            </w:r>
            <w:r>
              <w:rPr>
                <w:i/>
              </w:rPr>
              <w:t xml:space="preserve"> </w:t>
            </w:r>
            <w:r w:rsidRPr="004C7940">
              <w:rPr>
                <w:i/>
              </w:rPr>
              <w:t xml:space="preserve">Ganadero para determinar su aptitud de uso y criterios de tasas </w:t>
            </w:r>
            <w:r>
              <w:rPr>
                <w:i/>
              </w:rPr>
              <w:t xml:space="preserve">agronómicas </w:t>
            </w:r>
            <w:r w:rsidRPr="004C7940">
              <w:rPr>
                <w:i/>
              </w:rPr>
              <w:t>según destino.</w:t>
            </w:r>
          </w:p>
          <w:p w14:paraId="342BC535" w14:textId="77777777" w:rsidR="004C7940" w:rsidRPr="004C7940" w:rsidRDefault="004C7940" w:rsidP="004C7940">
            <w:pPr>
              <w:rPr>
                <w:i/>
              </w:rPr>
            </w:pPr>
            <w:r w:rsidRPr="004C7940">
              <w:rPr>
                <w:i/>
              </w:rPr>
              <w:t xml:space="preserve">Luego de determinar la madurez del biosólido generado y volúmenes </w:t>
            </w:r>
            <w:r>
              <w:rPr>
                <w:i/>
              </w:rPr>
              <w:t xml:space="preserve">según </w:t>
            </w:r>
            <w:r w:rsidRPr="004C7940">
              <w:rPr>
                <w:i/>
              </w:rPr>
              <w:t>destino, se procederá a la remoción del biosólido estabilizado con bobcat o</w:t>
            </w:r>
            <w:r>
              <w:rPr>
                <w:i/>
              </w:rPr>
              <w:t xml:space="preserve"> </w:t>
            </w:r>
            <w:r w:rsidRPr="004C7940">
              <w:rPr>
                <w:i/>
              </w:rPr>
              <w:t>similar y carga directa a camión cerrado para su traslado a destino final para su</w:t>
            </w:r>
            <w:r>
              <w:rPr>
                <w:i/>
              </w:rPr>
              <w:t xml:space="preserve"> </w:t>
            </w:r>
            <w:r w:rsidRPr="004C7940">
              <w:rPr>
                <w:i/>
              </w:rPr>
              <w:t>aplicación.</w:t>
            </w:r>
          </w:p>
          <w:p w14:paraId="0E395FB1" w14:textId="77777777" w:rsidR="004C7940" w:rsidRDefault="004C7940" w:rsidP="004C7940">
            <w:pPr>
              <w:rPr>
                <w:i/>
              </w:rPr>
            </w:pPr>
            <w:r w:rsidRPr="004C7940">
              <w:rPr>
                <w:i/>
              </w:rPr>
              <w:t>Esta operación de salida lleva el correspondiente registro con identificación de</w:t>
            </w:r>
            <w:r>
              <w:rPr>
                <w:i/>
              </w:rPr>
              <w:t xml:space="preserve"> </w:t>
            </w:r>
            <w:r w:rsidRPr="004C7940">
              <w:rPr>
                <w:i/>
              </w:rPr>
              <w:t>las características de la partida de biosólido estabilizado a transportar, la</w:t>
            </w:r>
            <w:r>
              <w:rPr>
                <w:i/>
              </w:rPr>
              <w:t xml:space="preserve"> </w:t>
            </w:r>
            <w:r w:rsidRPr="004C7940">
              <w:rPr>
                <w:i/>
              </w:rPr>
              <w:t>cantidad, fecha y destino; mientras que el responsable de su aplicación al terreno</w:t>
            </w:r>
            <w:r>
              <w:rPr>
                <w:i/>
              </w:rPr>
              <w:t xml:space="preserve"> </w:t>
            </w:r>
            <w:r w:rsidRPr="004C7940">
              <w:rPr>
                <w:i/>
              </w:rPr>
              <w:t>deberá firmar una Declaración de Certificación para acreditar la efectividad y</w:t>
            </w:r>
            <w:r>
              <w:rPr>
                <w:i/>
              </w:rPr>
              <w:t xml:space="preserve"> </w:t>
            </w:r>
            <w:r w:rsidRPr="004C7940">
              <w:rPr>
                <w:i/>
              </w:rPr>
              <w:t>cumplimiento del Programa de Aplicación.</w:t>
            </w:r>
            <w:r w:rsidR="003206B3">
              <w:rPr>
                <w:i/>
              </w:rPr>
              <w:t>”</w:t>
            </w:r>
          </w:p>
          <w:p w14:paraId="4A18D02F" w14:textId="77777777" w:rsidR="001A4281" w:rsidRDefault="001A4281" w:rsidP="004C7940">
            <w:pPr>
              <w:rPr>
                <w:i/>
              </w:rPr>
            </w:pPr>
          </w:p>
          <w:p w14:paraId="34F76E78" w14:textId="77777777" w:rsidR="003971FF" w:rsidRPr="0025129B" w:rsidRDefault="003971FF" w:rsidP="001A4281">
            <w:pPr>
              <w:rPr>
                <w:b/>
              </w:rPr>
            </w:pPr>
          </w:p>
        </w:tc>
      </w:tr>
      <w:tr w:rsidR="003971FF" w:rsidRPr="0025129B" w14:paraId="2491CA42" w14:textId="77777777" w:rsidTr="003B21A6">
        <w:trPr>
          <w:trHeight w:val="627"/>
        </w:trPr>
        <w:tc>
          <w:tcPr>
            <w:tcW w:w="5000" w:type="pct"/>
            <w:gridSpan w:val="2"/>
          </w:tcPr>
          <w:p w14:paraId="5E5E8800" w14:textId="77777777" w:rsidR="003971FF" w:rsidRDefault="003971FF" w:rsidP="003B21A6">
            <w:pPr>
              <w:jc w:val="left"/>
            </w:pPr>
            <w:r w:rsidRPr="00F15F8C">
              <w:rPr>
                <w:b/>
              </w:rPr>
              <w:t>Hecho (s):</w:t>
            </w:r>
            <w:r w:rsidRPr="007E2D5C">
              <w:t xml:space="preserve"> </w:t>
            </w:r>
          </w:p>
          <w:p w14:paraId="6B9462BB" w14:textId="77777777" w:rsidR="003971FF" w:rsidRDefault="003971FF" w:rsidP="003B21A6">
            <w:pPr>
              <w:jc w:val="left"/>
              <w:rPr>
                <w:color w:val="FF0000"/>
              </w:rPr>
            </w:pPr>
          </w:p>
          <w:p w14:paraId="369C8E01" w14:textId="77777777" w:rsidR="003971FF" w:rsidRPr="00DB5D5A" w:rsidRDefault="003971FF" w:rsidP="004D13B8">
            <w:pPr>
              <w:pStyle w:val="Prrafodelista"/>
              <w:numPr>
                <w:ilvl w:val="0"/>
                <w:numId w:val="29"/>
              </w:numPr>
              <w:ind w:left="313" w:hanging="313"/>
            </w:pPr>
            <w:r w:rsidRPr="005F32AE">
              <w:rPr>
                <w:rFonts w:ascii="Calibri" w:eastAsia="Times New Roman" w:hAnsi="Calibri"/>
                <w:color w:val="000000"/>
                <w:lang w:eastAsia="es-CL"/>
              </w:rPr>
              <w:t>Durante la</w:t>
            </w:r>
            <w:r>
              <w:rPr>
                <w:rFonts w:ascii="Calibri" w:eastAsia="Times New Roman" w:hAnsi="Calibri"/>
                <w:color w:val="000000"/>
                <w:lang w:eastAsia="es-CL"/>
              </w:rPr>
              <w:t xml:space="preserve"> actividad</w:t>
            </w:r>
            <w:r w:rsidRPr="005F32AE">
              <w:rPr>
                <w:rFonts w:ascii="Calibri" w:eastAsia="Times New Roman" w:hAnsi="Calibri"/>
                <w:color w:val="000000"/>
                <w:lang w:eastAsia="es-CL"/>
              </w:rPr>
              <w:t xml:space="preserve"> de inspección</w:t>
            </w:r>
            <w:r w:rsidR="00123AA6">
              <w:rPr>
                <w:rFonts w:ascii="Calibri" w:eastAsia="Times New Roman" w:hAnsi="Calibri"/>
                <w:color w:val="000000"/>
                <w:lang w:eastAsia="es-CL"/>
              </w:rPr>
              <w:t xml:space="preserve"> se observa acumulación de material tipo compost en cancha de acopio implementada</w:t>
            </w:r>
            <w:r w:rsidR="00DB5D5A">
              <w:rPr>
                <w:rFonts w:ascii="Calibri" w:eastAsia="Times New Roman" w:hAnsi="Calibri"/>
                <w:color w:val="000000"/>
                <w:lang w:eastAsia="es-CL"/>
              </w:rPr>
              <w:t xml:space="preserve"> (Ver Fotografía N° 1</w:t>
            </w:r>
            <w:r w:rsidR="006A61B4">
              <w:rPr>
                <w:rFonts w:ascii="Calibri" w:eastAsia="Times New Roman" w:hAnsi="Calibri"/>
                <w:color w:val="000000"/>
                <w:lang w:eastAsia="es-CL"/>
              </w:rPr>
              <w:t xml:space="preserve"> y N° 4</w:t>
            </w:r>
            <w:r w:rsidR="00DB5D5A">
              <w:rPr>
                <w:rFonts w:ascii="Calibri" w:eastAsia="Times New Roman" w:hAnsi="Calibri"/>
                <w:color w:val="000000"/>
                <w:lang w:eastAsia="es-CL"/>
              </w:rPr>
              <w:t>).</w:t>
            </w:r>
          </w:p>
          <w:p w14:paraId="2F008FC3" w14:textId="77777777" w:rsidR="00DB5D5A" w:rsidRPr="00DB5D5A" w:rsidRDefault="00DB5D5A" w:rsidP="004D13B8">
            <w:pPr>
              <w:pStyle w:val="Prrafodelista"/>
              <w:numPr>
                <w:ilvl w:val="0"/>
                <w:numId w:val="29"/>
              </w:numPr>
              <w:ind w:left="313" w:hanging="313"/>
            </w:pPr>
            <w:r>
              <w:rPr>
                <w:rFonts w:ascii="Calibri" w:eastAsia="Times New Roman" w:hAnsi="Calibri"/>
                <w:color w:val="000000"/>
                <w:lang w:eastAsia="es-CL"/>
              </w:rPr>
              <w:t>El titular informa que el volumen estimado de compost depositado en la cancha de acopio, corresponde a 15.000 m</w:t>
            </w:r>
            <w:r>
              <w:rPr>
                <w:rFonts w:ascii="Calibri" w:eastAsia="Times New Roman" w:hAnsi="Calibri"/>
                <w:color w:val="000000"/>
                <w:vertAlign w:val="superscript"/>
                <w:lang w:eastAsia="es-CL"/>
              </w:rPr>
              <w:t>3</w:t>
            </w:r>
            <w:r>
              <w:rPr>
                <w:rFonts w:ascii="Calibri" w:eastAsia="Times New Roman" w:hAnsi="Calibri"/>
                <w:color w:val="000000"/>
                <w:lang w:eastAsia="es-CL"/>
              </w:rPr>
              <w:t>.</w:t>
            </w:r>
          </w:p>
          <w:p w14:paraId="4397E5AF" w14:textId="77777777" w:rsidR="00DB5D5A" w:rsidRPr="00DB5D5A" w:rsidRDefault="00DB5D5A" w:rsidP="00363E3D">
            <w:pPr>
              <w:pStyle w:val="Prrafodelista"/>
              <w:numPr>
                <w:ilvl w:val="0"/>
                <w:numId w:val="29"/>
              </w:numPr>
              <w:ind w:left="313" w:hanging="313"/>
            </w:pPr>
            <w:r w:rsidRPr="00DB5D5A">
              <w:rPr>
                <w:rFonts w:ascii="Calibri" w:eastAsia="Times New Roman" w:hAnsi="Calibri"/>
                <w:color w:val="000000"/>
                <w:lang w:eastAsia="es-CL"/>
              </w:rPr>
              <w:t xml:space="preserve">Se observan en los límites norte y este del recinto (fuera de las instalaciones), árboles secos, que según información aportada por el titular, </w:t>
            </w:r>
            <w:r>
              <w:rPr>
                <w:rFonts w:ascii="Calibri" w:eastAsia="Times New Roman" w:hAnsi="Calibri"/>
                <w:color w:val="000000"/>
                <w:lang w:eastAsia="es-CL"/>
              </w:rPr>
              <w:t>s</w:t>
            </w:r>
            <w:r w:rsidRPr="00DB5D5A">
              <w:rPr>
                <w:rFonts w:ascii="Calibri" w:eastAsia="Times New Roman" w:hAnsi="Calibri"/>
                <w:color w:val="000000"/>
                <w:lang w:eastAsia="es-CL"/>
              </w:rPr>
              <w:t>e debió al calor emitido desde las rumas de material de tipo compost depositado en esos sectores.</w:t>
            </w:r>
            <w:r>
              <w:rPr>
                <w:rFonts w:ascii="Calibri" w:eastAsia="Times New Roman" w:hAnsi="Calibri"/>
                <w:color w:val="000000"/>
                <w:lang w:eastAsia="es-CL"/>
              </w:rPr>
              <w:t xml:space="preserve"> </w:t>
            </w:r>
            <w:r w:rsidRPr="00DB5D5A">
              <w:rPr>
                <w:rFonts w:ascii="Calibri" w:eastAsia="Times New Roman" w:hAnsi="Calibri"/>
                <w:color w:val="000000"/>
                <w:lang w:eastAsia="es-CL"/>
              </w:rPr>
              <w:t xml:space="preserve">Durante la inspección se constata que el material depositado en </w:t>
            </w:r>
            <w:r>
              <w:rPr>
                <w:rFonts w:ascii="Calibri" w:eastAsia="Times New Roman" w:hAnsi="Calibri"/>
                <w:color w:val="000000"/>
                <w:lang w:eastAsia="es-CL"/>
              </w:rPr>
              <w:t>esos sectores fue retirado, observándose una insipiente recuperación de la vegetación.</w:t>
            </w:r>
          </w:p>
          <w:p w14:paraId="35534D1B" w14:textId="77777777" w:rsidR="00DB5D5A" w:rsidRPr="00C83FE9" w:rsidRDefault="00DB5D5A" w:rsidP="00363E3D">
            <w:pPr>
              <w:pStyle w:val="Prrafodelista"/>
              <w:numPr>
                <w:ilvl w:val="0"/>
                <w:numId w:val="29"/>
              </w:numPr>
              <w:ind w:left="313" w:hanging="313"/>
            </w:pPr>
            <w:r>
              <w:rPr>
                <w:rFonts w:ascii="Calibri" w:eastAsia="Times New Roman" w:hAnsi="Calibri"/>
                <w:color w:val="000000"/>
                <w:lang w:eastAsia="es-CL"/>
              </w:rPr>
              <w:t xml:space="preserve">El titular informa a los </w:t>
            </w:r>
            <w:r w:rsidR="00C83FE9">
              <w:rPr>
                <w:rFonts w:ascii="Calibri" w:eastAsia="Times New Roman" w:hAnsi="Calibri"/>
                <w:color w:val="000000"/>
                <w:lang w:eastAsia="es-CL"/>
              </w:rPr>
              <w:t>fiscalizadores</w:t>
            </w:r>
            <w:r>
              <w:rPr>
                <w:rFonts w:ascii="Calibri" w:eastAsia="Times New Roman" w:hAnsi="Calibri"/>
                <w:color w:val="000000"/>
                <w:lang w:eastAsia="es-CL"/>
              </w:rPr>
              <w:t xml:space="preserve"> que se están realizando pruebas agronómicas en el fundo </w:t>
            </w:r>
            <w:r w:rsidR="00C83FE9">
              <w:rPr>
                <w:rFonts w:ascii="Calibri" w:eastAsia="Times New Roman" w:hAnsi="Calibri"/>
                <w:color w:val="000000"/>
                <w:lang w:eastAsia="es-CL"/>
              </w:rPr>
              <w:t>“El Erial”, desde octubre de 2014, utilizando 17.000 m</w:t>
            </w:r>
            <w:r w:rsidR="00C83FE9">
              <w:rPr>
                <w:rFonts w:ascii="Calibri" w:eastAsia="Times New Roman" w:hAnsi="Calibri"/>
                <w:color w:val="000000"/>
                <w:vertAlign w:val="superscript"/>
                <w:lang w:eastAsia="es-CL"/>
              </w:rPr>
              <w:t>3</w:t>
            </w:r>
            <w:r w:rsidR="00C83FE9">
              <w:rPr>
                <w:rFonts w:ascii="Calibri" w:eastAsia="Times New Roman" w:hAnsi="Calibri"/>
                <w:color w:val="000000"/>
                <w:lang w:eastAsia="es-CL"/>
              </w:rPr>
              <w:t xml:space="preserve"> de compost.</w:t>
            </w:r>
          </w:p>
          <w:p w14:paraId="57C1D92D" w14:textId="77777777" w:rsidR="00C83FE9" w:rsidRPr="00E028A2" w:rsidRDefault="00C83FE9" w:rsidP="00363E3D">
            <w:pPr>
              <w:pStyle w:val="Prrafodelista"/>
              <w:numPr>
                <w:ilvl w:val="0"/>
                <w:numId w:val="29"/>
              </w:numPr>
              <w:ind w:left="313" w:hanging="313"/>
            </w:pPr>
            <w:r>
              <w:rPr>
                <w:rFonts w:ascii="Calibri" w:eastAsia="Times New Roman" w:hAnsi="Calibri"/>
                <w:color w:val="000000"/>
                <w:lang w:eastAsia="es-CL"/>
              </w:rPr>
              <w:t>A su vez, el titular informa que el año 201</w:t>
            </w:r>
            <w:r w:rsidR="008B57B2">
              <w:rPr>
                <w:rFonts w:ascii="Calibri" w:eastAsia="Times New Roman" w:hAnsi="Calibri"/>
                <w:color w:val="000000"/>
                <w:lang w:eastAsia="es-CL"/>
              </w:rPr>
              <w:t>1</w:t>
            </w:r>
            <w:r>
              <w:rPr>
                <w:rFonts w:ascii="Calibri" w:eastAsia="Times New Roman" w:hAnsi="Calibri"/>
                <w:color w:val="000000"/>
                <w:lang w:eastAsia="es-CL"/>
              </w:rPr>
              <w:t xml:space="preserve"> se realizó prueba agronómica de aplicación de biosólidos al suelo, en el Fundo de la Sociedad Agrícola “La esperanza”.</w:t>
            </w:r>
          </w:p>
          <w:p w14:paraId="42B5816B" w14:textId="2D56C5AB" w:rsidR="00E028A2" w:rsidRPr="00C82872" w:rsidRDefault="00E028A2" w:rsidP="00363E3D">
            <w:pPr>
              <w:pStyle w:val="Prrafodelista"/>
              <w:numPr>
                <w:ilvl w:val="0"/>
                <w:numId w:val="29"/>
              </w:numPr>
              <w:ind w:left="313" w:hanging="313"/>
            </w:pPr>
            <w:r>
              <w:rPr>
                <w:rFonts w:ascii="Calibri" w:eastAsia="Times New Roman" w:hAnsi="Calibri"/>
                <w:color w:val="000000"/>
                <w:lang w:eastAsia="es-CL"/>
              </w:rPr>
              <w:t>Del registro fotográfico levantado en terreno, es posible identificar un gal</w:t>
            </w:r>
            <w:r w:rsidR="00886780">
              <w:rPr>
                <w:rFonts w:ascii="Calibri" w:eastAsia="Times New Roman" w:hAnsi="Calibri"/>
                <w:color w:val="000000"/>
                <w:lang w:eastAsia="es-CL"/>
              </w:rPr>
              <w:t>p</w:t>
            </w:r>
            <w:r>
              <w:rPr>
                <w:rFonts w:ascii="Calibri" w:eastAsia="Times New Roman" w:hAnsi="Calibri"/>
                <w:color w:val="000000"/>
                <w:lang w:eastAsia="es-CL"/>
              </w:rPr>
              <w:t>ón construido</w:t>
            </w:r>
            <w:r w:rsidR="00886780">
              <w:rPr>
                <w:rFonts w:ascii="Calibri" w:eastAsia="Times New Roman" w:hAnsi="Calibri"/>
                <w:color w:val="000000"/>
                <w:lang w:eastAsia="es-CL"/>
              </w:rPr>
              <w:t xml:space="preserve"> (Ver Fotografía N° </w:t>
            </w:r>
            <w:r w:rsidR="00853F54">
              <w:rPr>
                <w:rFonts w:ascii="Calibri" w:eastAsia="Times New Roman" w:hAnsi="Calibri"/>
                <w:color w:val="000000"/>
                <w:lang w:eastAsia="es-CL"/>
              </w:rPr>
              <w:t>6</w:t>
            </w:r>
            <w:r w:rsidR="00886780">
              <w:rPr>
                <w:rFonts w:ascii="Calibri" w:eastAsia="Times New Roman" w:hAnsi="Calibri"/>
                <w:color w:val="000000"/>
                <w:lang w:eastAsia="es-CL"/>
              </w:rPr>
              <w:t>),</w:t>
            </w:r>
            <w:r>
              <w:rPr>
                <w:rFonts w:ascii="Calibri" w:eastAsia="Times New Roman" w:hAnsi="Calibri"/>
                <w:color w:val="000000"/>
                <w:lang w:eastAsia="es-CL"/>
              </w:rPr>
              <w:t xml:space="preserve"> que no está considerado en las instalaciones aprobadas mediante RCA, y que aparentemente forma parte de las obras del proyecto “</w:t>
            </w:r>
            <w:r w:rsidRPr="00E028A2">
              <w:rPr>
                <w:rFonts w:ascii="Calibri" w:eastAsia="Times New Roman" w:hAnsi="Calibri"/>
                <w:color w:val="000000"/>
                <w:lang w:eastAsia="es-CL"/>
              </w:rPr>
              <w:t>Mejoras en el manejo de biosólidos</w:t>
            </w:r>
            <w:r>
              <w:rPr>
                <w:rFonts w:ascii="Calibri" w:eastAsia="Times New Roman" w:hAnsi="Calibri"/>
                <w:color w:val="000000"/>
                <w:lang w:eastAsia="es-CL"/>
              </w:rPr>
              <w:t>”, cuya situación se describe a continuación.</w:t>
            </w:r>
          </w:p>
          <w:p w14:paraId="4832B931" w14:textId="77777777" w:rsidR="00C83FE9" w:rsidRDefault="00C83FE9" w:rsidP="003B21A6">
            <w:pPr>
              <w:jc w:val="left"/>
              <w:rPr>
                <w:b/>
              </w:rPr>
            </w:pPr>
          </w:p>
          <w:p w14:paraId="5CF7660A" w14:textId="77777777" w:rsidR="003971FF" w:rsidRDefault="003971FF" w:rsidP="003B21A6">
            <w:pPr>
              <w:jc w:val="left"/>
              <w:rPr>
                <w:b/>
              </w:rPr>
            </w:pPr>
            <w:r w:rsidRPr="008E34C9">
              <w:rPr>
                <w:b/>
              </w:rPr>
              <w:lastRenderedPageBreak/>
              <w:t>Resultado</w:t>
            </w:r>
            <w:r>
              <w:rPr>
                <w:b/>
              </w:rPr>
              <w:t xml:space="preserve"> (s)</w:t>
            </w:r>
            <w:r w:rsidRPr="008E34C9">
              <w:rPr>
                <w:b/>
              </w:rPr>
              <w:t xml:space="preserve"> examen de Información: </w:t>
            </w:r>
          </w:p>
          <w:p w14:paraId="1A12744A" w14:textId="77777777" w:rsidR="007D4075" w:rsidRPr="007D4075" w:rsidRDefault="007D4075" w:rsidP="003B21A6">
            <w:pPr>
              <w:jc w:val="left"/>
              <w:rPr>
                <w:b/>
              </w:rPr>
            </w:pPr>
          </w:p>
          <w:p w14:paraId="58B031BC" w14:textId="620F5E53" w:rsidR="00433BAF" w:rsidRDefault="00433BAF" w:rsidP="00433BAF">
            <w:pPr>
              <w:pStyle w:val="Prrafodelista"/>
              <w:numPr>
                <w:ilvl w:val="0"/>
                <w:numId w:val="35"/>
              </w:numPr>
              <w:ind w:left="313" w:hanging="284"/>
            </w:pPr>
            <w:r>
              <w:t xml:space="preserve">Mediante carta de consulta de pertinencia de fecha </w:t>
            </w:r>
            <w:r w:rsidR="00511F5B">
              <w:t>23 de agosto de 2011,</w:t>
            </w:r>
            <w:r>
              <w:t xml:space="preserve"> más  antecedentes adicionales (Ambos documentos en Anexo 02), el titular informa al SEA sobre </w:t>
            </w:r>
            <w:r>
              <w:rPr>
                <w:i/>
              </w:rPr>
              <w:t xml:space="preserve">Mejoras introducidas en el manejo del producto, </w:t>
            </w:r>
            <w:r>
              <w:t>entre ellas:</w:t>
            </w:r>
          </w:p>
          <w:p w14:paraId="7A70F141" w14:textId="77777777" w:rsidR="00433BAF" w:rsidRDefault="00433BAF" w:rsidP="00433BAF">
            <w:pPr>
              <w:pStyle w:val="Prrafodelista"/>
              <w:numPr>
                <w:ilvl w:val="0"/>
                <w:numId w:val="43"/>
              </w:numPr>
            </w:pPr>
            <w:r>
              <w:t>Cancha de hormigón, con pretil y techado para efectos de homogeneizar el biosólido.</w:t>
            </w:r>
          </w:p>
          <w:p w14:paraId="59E44365" w14:textId="77777777" w:rsidR="00433BAF" w:rsidRDefault="00433BAF" w:rsidP="00433BAF">
            <w:pPr>
              <w:pStyle w:val="Prrafodelista"/>
              <w:numPr>
                <w:ilvl w:val="0"/>
                <w:numId w:val="43"/>
              </w:numPr>
            </w:pPr>
            <w:r>
              <w:t>Piscina (tanque) de aireación de biofertilizante.</w:t>
            </w:r>
          </w:p>
          <w:p w14:paraId="53CAFFC9" w14:textId="77777777" w:rsidR="00433BAF" w:rsidRDefault="00433BAF" w:rsidP="00511F5B">
            <w:pPr>
              <w:ind w:left="673"/>
            </w:pPr>
          </w:p>
          <w:p w14:paraId="5103E883" w14:textId="0844157B" w:rsidR="008B57B2" w:rsidRPr="00BD7277" w:rsidRDefault="00433BAF" w:rsidP="00853F54">
            <w:pPr>
              <w:ind w:left="283"/>
            </w:pPr>
            <w:r>
              <w:t xml:space="preserve">Dicha pertinencia es </w:t>
            </w:r>
            <w:r w:rsidR="004B3482">
              <w:t>respondida mediante</w:t>
            </w:r>
            <w:r w:rsidR="00BD7277">
              <w:t xml:space="preserve"> </w:t>
            </w:r>
            <w:r w:rsidR="008B57B2" w:rsidRPr="00BD7277">
              <w:t>Carta SEA</w:t>
            </w:r>
            <w:r w:rsidR="00BD7277">
              <w:t xml:space="preserve"> de la Región de los Ríos</w:t>
            </w:r>
            <w:r w:rsidR="008B57B2" w:rsidRPr="00BD7277">
              <w:t xml:space="preserve"> </w:t>
            </w:r>
            <w:r w:rsidR="009624AE" w:rsidRPr="00BD7277">
              <w:t>26/12/2012</w:t>
            </w:r>
            <w:r w:rsidR="00E028A2" w:rsidRPr="00BD7277">
              <w:t xml:space="preserve"> (Anexo 02)</w:t>
            </w:r>
            <w:r w:rsidR="009624AE" w:rsidRPr="00BD7277">
              <w:t>.</w:t>
            </w:r>
            <w:r w:rsidR="00E028A2" w:rsidRPr="00BD7277">
              <w:t>En dicho documento, el servicio se pronuncia sobre el</w:t>
            </w:r>
            <w:r w:rsidR="009624AE" w:rsidRPr="00BD7277">
              <w:t xml:space="preserve"> Proyecto “Mejoras en el manejo de biosólidos” </w:t>
            </w:r>
            <w:r w:rsidR="00E028A2" w:rsidRPr="00BD7277">
              <w:t>indicando que debe</w:t>
            </w:r>
            <w:r w:rsidR="009624AE" w:rsidRPr="00BD7277">
              <w:t xml:space="preserve"> ingresar al SEIA</w:t>
            </w:r>
            <w:r w:rsidR="00E028A2" w:rsidRPr="00BD7277">
              <w:t>.</w:t>
            </w:r>
          </w:p>
          <w:p w14:paraId="04CD7ECF" w14:textId="749F858D" w:rsidR="00BD7277" w:rsidRDefault="00BD7277" w:rsidP="00E028A2">
            <w:pPr>
              <w:pStyle w:val="Prrafodelista"/>
              <w:numPr>
                <w:ilvl w:val="0"/>
                <w:numId w:val="43"/>
              </w:numPr>
            </w:pPr>
            <w:r>
              <w:t xml:space="preserve">En el acto de inspección se constatan las siguientes obras construidas: </w:t>
            </w:r>
          </w:p>
          <w:p w14:paraId="24BF5C7D" w14:textId="77777777" w:rsidR="00853F54" w:rsidRPr="00853F54" w:rsidRDefault="00853F54" w:rsidP="00853F54">
            <w:pPr>
              <w:pStyle w:val="Prrafodelista"/>
              <w:numPr>
                <w:ilvl w:val="0"/>
                <w:numId w:val="43"/>
              </w:numPr>
            </w:pPr>
            <w:r w:rsidRPr="00853F54">
              <w:t>Cancha de hormigón, con pretil y techado para efectos de homogeneizar el biosólido.</w:t>
            </w:r>
          </w:p>
          <w:p w14:paraId="30360DE2" w14:textId="36D6C383" w:rsidR="00853F54" w:rsidRPr="00853F54" w:rsidRDefault="00853F54" w:rsidP="00853F54">
            <w:pPr>
              <w:pStyle w:val="Prrafodelista"/>
              <w:numPr>
                <w:ilvl w:val="0"/>
                <w:numId w:val="43"/>
              </w:numPr>
            </w:pPr>
            <w:r w:rsidRPr="00853F54">
              <w:t>Piscina (tanque) de aireación de biofertilizante.</w:t>
            </w:r>
          </w:p>
          <w:p w14:paraId="26D36C95" w14:textId="77777777" w:rsidR="00BD7277" w:rsidRPr="00E028A2" w:rsidRDefault="00BD7277" w:rsidP="00511F5B">
            <w:pPr>
              <w:pStyle w:val="Prrafodelista"/>
              <w:ind w:left="673"/>
            </w:pPr>
          </w:p>
          <w:p w14:paraId="6DEF4D06" w14:textId="5077FCDB" w:rsidR="00E028A2" w:rsidRDefault="00E028A2" w:rsidP="00E028A2">
            <w:pPr>
              <w:pStyle w:val="Prrafodelista"/>
              <w:numPr>
                <w:ilvl w:val="0"/>
                <w:numId w:val="35"/>
              </w:numPr>
              <w:ind w:left="313" w:hanging="284"/>
            </w:pPr>
            <w:r>
              <w:t>Revisados los antecedentes de ingreso a evaluación del SEIA, se observa que las obras constatadas en terreno, y que fueron informadas como implementadas por el titular en su consulta de pertinencia, a la fecha no han sido regularizadas y no existen aprobaciones ambientales que autoricen su ejecución.</w:t>
            </w:r>
          </w:p>
          <w:p w14:paraId="17F95B6F" w14:textId="0532CE2F" w:rsidR="00BD7277" w:rsidRDefault="00BD7277" w:rsidP="00511F5B">
            <w:pPr>
              <w:pStyle w:val="Prrafodelista"/>
              <w:ind w:left="313"/>
            </w:pPr>
          </w:p>
          <w:p w14:paraId="106ACD7A" w14:textId="2E7BDDAF" w:rsidR="009E58E7" w:rsidRDefault="00BD7277" w:rsidP="009E58E7">
            <w:pPr>
              <w:pStyle w:val="Prrafodelista"/>
              <w:numPr>
                <w:ilvl w:val="0"/>
                <w:numId w:val="35"/>
              </w:numPr>
              <w:ind w:left="313" w:hanging="284"/>
            </w:pPr>
            <w:r>
              <w:t xml:space="preserve">Por otra parte, se constata </w:t>
            </w:r>
            <w:r w:rsidR="009E58E7">
              <w:t xml:space="preserve">que el titular ha implementado acopios de material compost de gran envergadura (3 hectáreas estimativamente), situación que no ha sido autorizada mediante RCA 5/2009. </w:t>
            </w:r>
          </w:p>
          <w:p w14:paraId="6C59832E" w14:textId="59014005" w:rsidR="009E58E7" w:rsidRDefault="009E58E7" w:rsidP="009E58E7">
            <w:pPr>
              <w:pStyle w:val="Prrafodelista"/>
              <w:numPr>
                <w:ilvl w:val="0"/>
                <w:numId w:val="35"/>
              </w:numPr>
              <w:ind w:left="313" w:hanging="284"/>
            </w:pPr>
            <w:r>
              <w:t>A su vez, la piscina de aireación se encuentra operativa, según se muestra en el Hecho N° 4 y Anexo 2,</w:t>
            </w:r>
            <w:r w:rsidR="00BD7277">
              <w:t xml:space="preserve"> </w:t>
            </w:r>
            <w:r w:rsidR="00047F96">
              <w:t>y</w:t>
            </w:r>
            <w:r w:rsidR="00BD7277">
              <w:t xml:space="preserve"> </w:t>
            </w:r>
            <w:r>
              <w:t>fue utilizada para tratar los residuos líquidos constatados en el canal perimetral de aguas lluvias.</w:t>
            </w:r>
          </w:p>
          <w:p w14:paraId="410A6EF3" w14:textId="60F43FA4" w:rsidR="00BC1FA1" w:rsidRPr="00BC1FA1" w:rsidRDefault="009E58E7" w:rsidP="00BC1FA1">
            <w:pPr>
              <w:pStyle w:val="Prrafodelista"/>
              <w:numPr>
                <w:ilvl w:val="0"/>
                <w:numId w:val="35"/>
              </w:numPr>
              <w:ind w:left="313" w:hanging="284"/>
              <w:rPr>
                <w:i/>
              </w:rPr>
            </w:pPr>
            <w:r>
              <w:t xml:space="preserve">De igual forma, el titular no ha acreditado </w:t>
            </w:r>
            <w:r w:rsidR="00BC1FA1">
              <w:t>que el destino final de los biosólido cumpla con la exigencia del Considerando 3.6.2.1 de la RCA 5/2009</w:t>
            </w:r>
            <w:r w:rsidR="00BD7277">
              <w:t xml:space="preserve"> que señalaba lo siguiente “</w:t>
            </w:r>
            <w:r w:rsidR="00BC1FA1" w:rsidRPr="00BC1FA1">
              <w:rPr>
                <w:i/>
              </w:rPr>
              <w:t>Los resultados de los análisis serán presentados previamente al Servicio de Salud y al Servicio Agrícola Ganadero para determinar su aptitud de uso y criterios de tasas agronómicas según destino</w:t>
            </w:r>
            <w:r w:rsidR="00BD7277">
              <w:rPr>
                <w:i/>
              </w:rPr>
              <w:t>”</w:t>
            </w:r>
            <w:r w:rsidR="00BC1FA1" w:rsidRPr="00BC1FA1">
              <w:rPr>
                <w:i/>
              </w:rPr>
              <w:t>.</w:t>
            </w:r>
          </w:p>
          <w:p w14:paraId="484F4834" w14:textId="77777777" w:rsidR="00E028A2" w:rsidRPr="008E34C9" w:rsidRDefault="00BC1FA1" w:rsidP="00886780">
            <w:pPr>
              <w:pStyle w:val="Prrafodelista"/>
              <w:numPr>
                <w:ilvl w:val="0"/>
                <w:numId w:val="35"/>
              </w:numPr>
              <w:ind w:left="313" w:hanging="284"/>
            </w:pPr>
            <w:r>
              <w:t>A mayor abundamiento, en ausencia de los resultados mencionados</w:t>
            </w:r>
            <w:r w:rsidR="003206B3">
              <w:t xml:space="preserve"> (Ver hecho N° 3)</w:t>
            </w:r>
            <w:r>
              <w:t>, es factible que la condición constatada durante la inspección (acopio de compost en las instalaciones) pued</w:t>
            </w:r>
            <w:r w:rsidR="00886780">
              <w:t>a</w:t>
            </w:r>
            <w:r>
              <w:t xml:space="preserve"> deberse a la falta de los análisis respectivos y</w:t>
            </w:r>
            <w:r w:rsidR="00886780">
              <w:t xml:space="preserve"> a</w:t>
            </w:r>
            <w:r>
              <w:t xml:space="preserve"> la falta de lugares aptos para su disp</w:t>
            </w:r>
            <w:r w:rsidR="00841681">
              <w:t>osición</w:t>
            </w:r>
            <w:r>
              <w:t xml:space="preserve"> final. </w:t>
            </w:r>
          </w:p>
        </w:tc>
      </w:tr>
    </w:tbl>
    <w:p w14:paraId="080917E0" w14:textId="77777777" w:rsidR="003971FF" w:rsidRDefault="003971FF">
      <w:pPr>
        <w:jc w:val="left"/>
        <w:rPr>
          <w:rFonts w:cstheme="minorHAnsi"/>
          <w:b/>
          <w:sz w:val="14"/>
          <w:szCs w:val="24"/>
        </w:rPr>
      </w:pPr>
    </w:p>
    <w:p w14:paraId="5FE5B44E" w14:textId="77777777" w:rsidR="00027142" w:rsidRDefault="00027142">
      <w:pPr>
        <w:jc w:val="left"/>
        <w:rPr>
          <w:rFonts w:cstheme="minorHAnsi"/>
          <w:b/>
          <w:sz w:val="14"/>
          <w:szCs w:val="24"/>
        </w:rPr>
      </w:pPr>
    </w:p>
    <w:p w14:paraId="0A42FC91" w14:textId="77777777" w:rsidR="00027142" w:rsidRDefault="00027142">
      <w:pPr>
        <w:jc w:val="left"/>
        <w:rPr>
          <w:rFonts w:cstheme="minorHAnsi"/>
          <w:b/>
          <w:sz w:val="14"/>
          <w:szCs w:val="24"/>
        </w:rPr>
      </w:pPr>
    </w:p>
    <w:p w14:paraId="46DFED30" w14:textId="77777777" w:rsidR="00027142" w:rsidRDefault="00027142">
      <w:pPr>
        <w:jc w:val="left"/>
        <w:rPr>
          <w:rFonts w:cstheme="minorHAnsi"/>
          <w:b/>
          <w:sz w:val="14"/>
          <w:szCs w:val="24"/>
        </w:rPr>
      </w:pPr>
    </w:p>
    <w:p w14:paraId="179B3237" w14:textId="77777777" w:rsidR="00027142" w:rsidRDefault="00027142">
      <w:pPr>
        <w:jc w:val="left"/>
        <w:rPr>
          <w:rFonts w:cstheme="minorHAnsi"/>
          <w:b/>
          <w:sz w:val="14"/>
          <w:szCs w:val="24"/>
        </w:rPr>
      </w:pPr>
    </w:p>
    <w:p w14:paraId="37E23169" w14:textId="77777777" w:rsidR="00027142" w:rsidRDefault="00027142">
      <w:pPr>
        <w:jc w:val="left"/>
        <w:rPr>
          <w:rFonts w:cstheme="minorHAnsi"/>
          <w:b/>
          <w:sz w:val="14"/>
          <w:szCs w:val="24"/>
        </w:rPr>
      </w:pPr>
    </w:p>
    <w:p w14:paraId="7B8E6348" w14:textId="77777777" w:rsidR="00027142" w:rsidRDefault="00027142">
      <w:pPr>
        <w:jc w:val="left"/>
        <w:rPr>
          <w:rFonts w:cstheme="minorHAnsi"/>
          <w:b/>
          <w:sz w:val="14"/>
          <w:szCs w:val="24"/>
        </w:rPr>
      </w:pPr>
    </w:p>
    <w:p w14:paraId="2083AEB4" w14:textId="77777777" w:rsidR="00027142" w:rsidRDefault="00027142">
      <w:pPr>
        <w:jc w:val="left"/>
        <w:rPr>
          <w:rFonts w:cstheme="minorHAnsi"/>
          <w:b/>
          <w:sz w:val="14"/>
          <w:szCs w:val="24"/>
        </w:rPr>
      </w:pPr>
    </w:p>
    <w:p w14:paraId="76D1F871" w14:textId="77777777" w:rsidR="00027142" w:rsidRDefault="00027142">
      <w:pPr>
        <w:jc w:val="left"/>
        <w:rPr>
          <w:rFonts w:cstheme="minorHAnsi"/>
          <w:b/>
          <w:sz w:val="14"/>
          <w:szCs w:val="24"/>
        </w:rPr>
      </w:pPr>
    </w:p>
    <w:p w14:paraId="70350B12" w14:textId="77777777" w:rsidR="00027142" w:rsidRDefault="00027142">
      <w:pPr>
        <w:jc w:val="left"/>
        <w:rPr>
          <w:rFonts w:cstheme="minorHAnsi"/>
          <w:b/>
          <w:sz w:val="14"/>
          <w:szCs w:val="24"/>
        </w:rPr>
      </w:pPr>
    </w:p>
    <w:p w14:paraId="3DF6B3D7" w14:textId="77777777" w:rsidR="00027142" w:rsidRDefault="00027142">
      <w:pPr>
        <w:jc w:val="left"/>
        <w:rPr>
          <w:rFonts w:cstheme="minorHAnsi"/>
          <w:b/>
          <w:sz w:val="14"/>
          <w:szCs w:val="24"/>
        </w:rPr>
      </w:pPr>
    </w:p>
    <w:p w14:paraId="3C5E1426" w14:textId="77777777" w:rsidR="006A61B4" w:rsidRDefault="006A61B4">
      <w:pPr>
        <w:jc w:val="left"/>
        <w:rPr>
          <w:rFonts w:cstheme="minorHAnsi"/>
          <w:b/>
          <w:sz w:val="14"/>
          <w:szCs w:val="24"/>
        </w:rPr>
      </w:pPr>
    </w:p>
    <w:p w14:paraId="0037D5DE" w14:textId="77777777" w:rsidR="006A61B4" w:rsidRDefault="006A61B4">
      <w:pPr>
        <w:jc w:val="left"/>
        <w:rPr>
          <w:rFonts w:cstheme="minorHAnsi"/>
          <w:b/>
          <w:sz w:val="14"/>
          <w:szCs w:val="24"/>
        </w:rPr>
      </w:pPr>
    </w:p>
    <w:p w14:paraId="791453E0" w14:textId="77777777" w:rsidR="006A61B4" w:rsidRDefault="006A61B4">
      <w:pPr>
        <w:jc w:val="left"/>
        <w:rPr>
          <w:rFonts w:cstheme="minorHAnsi"/>
          <w:b/>
          <w:sz w:val="14"/>
          <w:szCs w:val="24"/>
        </w:rPr>
      </w:pPr>
    </w:p>
    <w:p w14:paraId="1BE2BB5B" w14:textId="77777777" w:rsidR="006A61B4" w:rsidRDefault="006A61B4">
      <w:pPr>
        <w:jc w:val="left"/>
        <w:rPr>
          <w:rFonts w:cstheme="minorHAnsi"/>
          <w:b/>
          <w:sz w:val="14"/>
          <w:szCs w:val="24"/>
        </w:rPr>
      </w:pPr>
    </w:p>
    <w:p w14:paraId="643A4109" w14:textId="77777777" w:rsidR="006A61B4" w:rsidRDefault="006A61B4">
      <w:pPr>
        <w:jc w:val="left"/>
        <w:rPr>
          <w:rFonts w:cstheme="minorHAnsi"/>
          <w:b/>
          <w:sz w:val="14"/>
          <w:szCs w:val="24"/>
        </w:rPr>
      </w:pPr>
    </w:p>
    <w:p w14:paraId="29DDF234" w14:textId="77777777" w:rsidR="006A61B4" w:rsidRDefault="006A61B4">
      <w:pPr>
        <w:jc w:val="left"/>
        <w:rPr>
          <w:rFonts w:cstheme="minorHAnsi"/>
          <w:b/>
          <w:sz w:val="14"/>
          <w:szCs w:val="24"/>
        </w:rPr>
      </w:pPr>
    </w:p>
    <w:p w14:paraId="42A17900" w14:textId="77777777" w:rsidR="006A61B4" w:rsidRDefault="006A61B4">
      <w:pPr>
        <w:jc w:val="left"/>
        <w:rPr>
          <w:rFonts w:cstheme="minorHAnsi"/>
          <w:b/>
          <w:sz w:val="14"/>
          <w:szCs w:val="24"/>
        </w:rPr>
      </w:pPr>
    </w:p>
    <w:p w14:paraId="47ABD31C" w14:textId="77777777" w:rsidR="006A61B4" w:rsidRDefault="006A61B4">
      <w:pPr>
        <w:jc w:val="left"/>
        <w:rPr>
          <w:rFonts w:cstheme="minorHAnsi"/>
          <w:b/>
          <w:sz w:val="14"/>
          <w:szCs w:val="24"/>
        </w:rPr>
      </w:pPr>
    </w:p>
    <w:p w14:paraId="0F4262A1" w14:textId="77777777" w:rsidR="006A61B4" w:rsidRDefault="006A61B4">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6A61B4" w:rsidRPr="0025129B" w14:paraId="0ADBE8B7" w14:textId="77777777" w:rsidTr="00B5407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CE7144" w14:textId="77777777" w:rsidR="006A61B4" w:rsidRPr="0025129B" w:rsidRDefault="006A61B4" w:rsidP="00B54074">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A61B4" w:rsidRPr="0025129B" w14:paraId="67D12DD8" w14:textId="77777777" w:rsidTr="00B54074">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17B7200" w14:textId="19DFBB5C" w:rsidR="006A61B4" w:rsidRPr="0025129B" w:rsidRDefault="00853F54" w:rsidP="00B54074">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58752" behindDoc="0" locked="0" layoutInCell="1" allowOverlap="1" wp14:anchorId="37237317" wp14:editId="354A0D4D">
                      <wp:simplePos x="0" y="0"/>
                      <wp:positionH relativeFrom="column">
                        <wp:posOffset>7211060</wp:posOffset>
                      </wp:positionH>
                      <wp:positionV relativeFrom="paragraph">
                        <wp:posOffset>880745</wp:posOffset>
                      </wp:positionV>
                      <wp:extent cx="1009650" cy="419100"/>
                      <wp:effectExtent l="400050" t="0" r="19050" b="152400"/>
                      <wp:wrapNone/>
                      <wp:docPr id="15" name="Llamada con línea 2 15"/>
                      <wp:cNvGraphicFramePr/>
                      <a:graphic xmlns:a="http://schemas.openxmlformats.org/drawingml/2006/main">
                        <a:graphicData uri="http://schemas.microsoft.com/office/word/2010/wordprocessingShape">
                          <wps:wsp>
                            <wps:cNvSpPr/>
                            <wps:spPr>
                              <a:xfrm>
                                <a:off x="7934325" y="2028825"/>
                                <a:ext cx="1009650" cy="419100"/>
                              </a:xfrm>
                              <a:prstGeom prst="borderCallout2">
                                <a:avLst>
                                  <a:gd name="adj1" fmla="val 18750"/>
                                  <a:gd name="adj2" fmla="val -8333"/>
                                  <a:gd name="adj3" fmla="val 18750"/>
                                  <a:gd name="adj4" fmla="val -16667"/>
                                  <a:gd name="adj5" fmla="val 131635"/>
                                  <a:gd name="adj6" fmla="val -39120"/>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5A1A90" w14:textId="7E27DCA9" w:rsidR="00853F54" w:rsidRPr="00853F54" w:rsidRDefault="00853F54" w:rsidP="00CD4CDC">
                                  <w:pPr>
                                    <w:jc w:val="center"/>
                                    <w:rPr>
                                      <w:b/>
                                      <w:color w:val="FFFFFF" w:themeColor="background1"/>
                                      <w:sz w:val="18"/>
                                      <w:szCs w:val="18"/>
                                    </w:rPr>
                                  </w:pPr>
                                  <w:r w:rsidRPr="00853F54">
                                    <w:rPr>
                                      <w:b/>
                                      <w:color w:val="FFFFFF" w:themeColor="background1"/>
                                      <w:sz w:val="18"/>
                                      <w:szCs w:val="18"/>
                                    </w:rPr>
                                    <w:t>Acopio Compost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7237317" id="Llamada con línea 2 15" o:spid="_x0000_s1033" type="#_x0000_t48" style="position:absolute;left:0;text-align:left;margin-left:567.8pt;margin-top:69.35pt;width:79.5pt;height:3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" adj="-8450,28433" fillcolor="#4f81bd [3204]" strokecolor="black [3213]" strokeweight="2pt">
                      <v:textbox>
                        <w:txbxContent>
                          <w:p w14:paraId="095A1A90" w14:textId="7E27DCA9" w:rsidR="00853F54" w:rsidRPr="00853F54" w:rsidRDefault="00853F54" w:rsidP="00CD4CDC">
                            <w:pPr>
                              <w:jc w:val="center"/>
                              <w:rPr>
                                <w:b/>
                                <w:color w:val="FFFFFF" w:themeColor="background1"/>
                                <w:sz w:val="18"/>
                                <w:szCs w:val="18"/>
                              </w:rPr>
                            </w:pPr>
                            <w:r w:rsidRPr="00853F54">
                              <w:rPr>
                                <w:b/>
                                <w:color w:val="FFFFFF" w:themeColor="background1"/>
                                <w:sz w:val="18"/>
                                <w:szCs w:val="18"/>
                              </w:rPr>
                              <w:t>Acopio Compost</w:t>
                            </w:r>
                          </w:p>
                        </w:txbxContent>
                      </v:textbox>
                      <o:callout v:ext="edit" minusy="t"/>
                    </v:shape>
                  </w:pict>
                </mc:Fallback>
              </mc:AlternateContent>
            </w:r>
            <w:r w:rsidR="006A61B4" w:rsidRPr="0025129B">
              <w:rPr>
                <w:rFonts w:eastAsia="Times New Roman"/>
                <w:noProof/>
                <w:color w:val="000000"/>
                <w:sz w:val="20"/>
                <w:szCs w:val="20"/>
                <w:lang w:eastAsia="es-CL"/>
              </w:rPr>
              <w:drawing>
                <wp:inline distT="0" distB="0" distL="0" distR="0" wp14:anchorId="07FAC31A" wp14:editId="3A1B6B0D">
                  <wp:extent cx="7560000" cy="4252500"/>
                  <wp:effectExtent l="0" t="0" r="3175" b="0"/>
                  <wp:docPr id="2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a:extLst>
                              <a:ext uri="{28A0092B-C50C-407E-A947-70E740481C1C}">
                                <a14:useLocalDpi xmlns:a14="http://schemas.microsoft.com/office/drawing/2010/main" val="0"/>
                              </a:ext>
                            </a:extLst>
                          </a:blip>
                          <a:stretch>
                            <a:fillRect/>
                          </a:stretch>
                        </pic:blipFill>
                        <pic:spPr>
                          <a:xfrm>
                            <a:off x="0" y="0"/>
                            <a:ext cx="7560000" cy="4252500"/>
                          </a:xfrm>
                          <a:prstGeom prst="rect">
                            <a:avLst/>
                          </a:prstGeom>
                        </pic:spPr>
                      </pic:pic>
                    </a:graphicData>
                  </a:graphic>
                </wp:inline>
              </w:drawing>
            </w:r>
          </w:p>
        </w:tc>
      </w:tr>
      <w:tr w:rsidR="006A61B4" w:rsidRPr="0025129B" w14:paraId="507C0339" w14:textId="77777777" w:rsidTr="00B5407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ED8B6BC" w14:textId="77777777" w:rsidR="006A61B4" w:rsidRPr="00E94505" w:rsidRDefault="006A61B4" w:rsidP="006A61B4">
            <w:pPr>
              <w:pStyle w:val="Epgrafe"/>
              <w:rPr>
                <w:rFonts w:eastAsia="Times New Roman"/>
                <w:lang w:eastAsia="es-CL"/>
              </w:rPr>
            </w:pPr>
            <w:bookmarkStart w:id="155" w:name="_Toc409791003"/>
            <w:r w:rsidRPr="00E94505">
              <w:t xml:space="preserve">Fotografía </w:t>
            </w:r>
            <w:r>
              <w:t>4</w:t>
            </w:r>
            <w:r w:rsidRPr="00E94505">
              <w:t>.</w:t>
            </w:r>
            <w:bookmarkEnd w:id="155"/>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AE724D0" w14:textId="77777777" w:rsidR="006A61B4" w:rsidRPr="00E94505" w:rsidRDefault="006A61B4" w:rsidP="00B54074">
            <w:pPr>
              <w:jc w:val="left"/>
              <w:rPr>
                <w:rFonts w:eastAsia="Times New Roman"/>
                <w:sz w:val="18"/>
                <w:szCs w:val="18"/>
                <w:lang w:eastAsia="es-CL"/>
              </w:rPr>
            </w:pPr>
            <w:r w:rsidRPr="00E94505">
              <w:rPr>
                <w:rFonts w:eastAsia="Times New Roman"/>
                <w:b/>
                <w:sz w:val="18"/>
                <w:szCs w:val="18"/>
                <w:lang w:eastAsia="es-CL"/>
              </w:rPr>
              <w:t>Fecha :</w:t>
            </w:r>
            <w:r>
              <w:rPr>
                <w:rFonts w:eastAsia="Times New Roman"/>
                <w:sz w:val="18"/>
                <w:szCs w:val="18"/>
                <w:lang w:eastAsia="es-CL"/>
              </w:rPr>
              <w:t xml:space="preserve"> 05/11/2014</w:t>
            </w:r>
          </w:p>
        </w:tc>
      </w:tr>
      <w:tr w:rsidR="006A61B4" w:rsidRPr="0025129B" w14:paraId="22447791" w14:textId="77777777" w:rsidTr="00B54074">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0947C5F" w14:textId="77777777" w:rsidR="006A61B4" w:rsidRPr="00E94505" w:rsidRDefault="006A61B4" w:rsidP="00B54074">
            <w:pPr>
              <w:jc w:val="left"/>
              <w:rPr>
                <w:rFonts w:eastAsia="Times New Roman"/>
                <w:b/>
                <w:sz w:val="18"/>
                <w:szCs w:val="18"/>
                <w:lang w:eastAsia="es-CL"/>
              </w:rPr>
            </w:pPr>
            <w:r w:rsidRPr="00E94505">
              <w:rPr>
                <w:rFonts w:eastAsia="Times New Roman"/>
                <w:b/>
                <w:sz w:val="18"/>
                <w:szCs w:val="18"/>
                <w:lang w:eastAsia="es-CL"/>
              </w:rPr>
              <w:t xml:space="preserve">Coordenadas DATUM WGS84 HUSO </w:t>
            </w:r>
            <w:r>
              <w:rPr>
                <w:rFonts w:eastAsia="Times New Roman"/>
                <w:b/>
                <w:sz w:val="18"/>
                <w:szCs w:val="18"/>
                <w:lang w:eastAsia="es-CL"/>
              </w:rPr>
              <w:t>18s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1B741A1C" w14:textId="77777777" w:rsidR="006A61B4" w:rsidRPr="00E94505" w:rsidRDefault="006A61B4" w:rsidP="006A61B4">
            <w:pPr>
              <w:jc w:val="left"/>
              <w:rPr>
                <w:rFonts w:eastAsia="Times New Roman"/>
                <w:b/>
                <w:sz w:val="18"/>
                <w:szCs w:val="18"/>
                <w:lang w:eastAsia="es-CL"/>
              </w:rPr>
            </w:pPr>
            <w:r w:rsidRPr="00E94505">
              <w:rPr>
                <w:rFonts w:eastAsia="Times New Roman"/>
                <w:b/>
                <w:sz w:val="18"/>
                <w:szCs w:val="18"/>
                <w:lang w:eastAsia="es-CL"/>
              </w:rPr>
              <w:t>Coordenada Norte:</w:t>
            </w:r>
            <w:r w:rsidRPr="00E94505">
              <w:rPr>
                <w:rFonts w:eastAsia="Times New Roman"/>
                <w:sz w:val="18"/>
                <w:szCs w:val="18"/>
                <w:lang w:eastAsia="es-CL"/>
              </w:rPr>
              <w:t xml:space="preserve"> 5</w:t>
            </w:r>
            <w:r>
              <w:rPr>
                <w:rFonts w:eastAsia="Times New Roman"/>
                <w:sz w:val="18"/>
                <w:szCs w:val="18"/>
                <w:lang w:eastAsia="es-CL"/>
              </w:rPr>
              <w:t>.</w:t>
            </w:r>
            <w:r w:rsidRPr="00E94505">
              <w:rPr>
                <w:rFonts w:eastAsia="Times New Roman"/>
                <w:sz w:val="18"/>
                <w:szCs w:val="18"/>
                <w:lang w:eastAsia="es-CL"/>
              </w:rPr>
              <w:t>564</w:t>
            </w:r>
            <w:r>
              <w:rPr>
                <w:rFonts w:eastAsia="Times New Roman"/>
                <w:sz w:val="18"/>
                <w:szCs w:val="18"/>
                <w:lang w:eastAsia="es-CL"/>
              </w:rPr>
              <w:t>.614</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501A7698" w14:textId="77777777" w:rsidR="006A61B4" w:rsidRPr="00E94505" w:rsidRDefault="006A61B4" w:rsidP="006A61B4">
            <w:pPr>
              <w:jc w:val="left"/>
              <w:rPr>
                <w:rFonts w:eastAsia="Times New Roman"/>
                <w:b/>
                <w:sz w:val="18"/>
                <w:szCs w:val="18"/>
                <w:lang w:eastAsia="es-CL"/>
              </w:rPr>
            </w:pPr>
            <w:r w:rsidRPr="00E94505">
              <w:rPr>
                <w:rFonts w:eastAsia="Times New Roman"/>
                <w:b/>
                <w:sz w:val="18"/>
                <w:szCs w:val="18"/>
                <w:lang w:eastAsia="es-CL"/>
              </w:rPr>
              <w:t>Coordenada Este:</w:t>
            </w:r>
            <w:r w:rsidRPr="00E94505">
              <w:rPr>
                <w:rFonts w:eastAsia="Times New Roman"/>
                <w:sz w:val="18"/>
                <w:szCs w:val="18"/>
                <w:lang w:eastAsia="es-CL"/>
              </w:rPr>
              <w:t xml:space="preserve"> 699</w:t>
            </w:r>
            <w:r>
              <w:rPr>
                <w:rFonts w:eastAsia="Times New Roman"/>
                <w:sz w:val="18"/>
                <w:szCs w:val="18"/>
                <w:lang w:eastAsia="es-CL"/>
              </w:rPr>
              <w:t>.531</w:t>
            </w:r>
          </w:p>
        </w:tc>
      </w:tr>
      <w:tr w:rsidR="006A61B4" w:rsidRPr="0025129B" w14:paraId="28551A9E" w14:textId="77777777" w:rsidTr="00B54074">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7ABC10E" w14:textId="77777777" w:rsidR="006A61B4" w:rsidRPr="00E94505" w:rsidRDefault="006A61B4" w:rsidP="00B54074">
            <w:pPr>
              <w:rPr>
                <w:rFonts w:eastAsia="Times New Roman"/>
                <w:sz w:val="18"/>
                <w:szCs w:val="18"/>
                <w:lang w:eastAsia="es-CL"/>
              </w:rPr>
            </w:pPr>
            <w:r w:rsidRPr="00E94505">
              <w:rPr>
                <w:rFonts w:eastAsia="Times New Roman"/>
                <w:b/>
                <w:sz w:val="18"/>
                <w:szCs w:val="18"/>
                <w:lang w:eastAsia="es-CL"/>
              </w:rPr>
              <w:t>Descripción de medio de prueba:</w:t>
            </w:r>
            <w:r w:rsidRPr="00E94505">
              <w:rPr>
                <w:rFonts w:eastAsia="Times New Roman"/>
                <w:sz w:val="18"/>
                <w:szCs w:val="18"/>
                <w:lang w:eastAsia="es-CL"/>
              </w:rPr>
              <w:t xml:space="preserve"> </w:t>
            </w:r>
            <w:r>
              <w:rPr>
                <w:rFonts w:eastAsia="Times New Roman"/>
                <w:sz w:val="18"/>
                <w:szCs w:val="18"/>
                <w:lang w:eastAsia="es-CL"/>
              </w:rPr>
              <w:t>Se observa un acopio de material compost al interior de las instalaciones de RILESUR Ltda.</w:t>
            </w:r>
          </w:p>
          <w:p w14:paraId="531A0596" w14:textId="77777777" w:rsidR="006A61B4" w:rsidRPr="00E94505" w:rsidRDefault="006A61B4" w:rsidP="00B54074">
            <w:pPr>
              <w:jc w:val="left"/>
              <w:rPr>
                <w:rFonts w:eastAsia="Times New Roman"/>
                <w:sz w:val="18"/>
                <w:szCs w:val="18"/>
                <w:lang w:eastAsia="es-CL"/>
              </w:rPr>
            </w:pPr>
          </w:p>
        </w:tc>
      </w:tr>
      <w:tr w:rsidR="006A61B4" w:rsidRPr="0025129B" w14:paraId="4754773F" w14:textId="77777777" w:rsidTr="00B54074">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3EAF20B" w14:textId="77777777" w:rsidR="006A61B4" w:rsidRPr="0025129B" w:rsidRDefault="006A61B4" w:rsidP="00B54074">
            <w:pPr>
              <w:jc w:val="left"/>
              <w:rPr>
                <w:rFonts w:eastAsia="Times New Roman"/>
                <w:color w:val="000000"/>
                <w:lang w:eastAsia="es-CL"/>
              </w:rPr>
            </w:pPr>
          </w:p>
        </w:tc>
      </w:tr>
    </w:tbl>
    <w:p w14:paraId="0E6F9145" w14:textId="77777777" w:rsidR="006A61B4" w:rsidRDefault="006A61B4">
      <w:pPr>
        <w:jc w:val="left"/>
        <w:rPr>
          <w:rFonts w:cstheme="minorHAnsi"/>
          <w:b/>
          <w:sz w:val="14"/>
          <w:szCs w:val="24"/>
        </w:rPr>
      </w:pPr>
    </w:p>
    <w:p w14:paraId="6924AE53" w14:textId="77777777" w:rsidR="00027142" w:rsidRDefault="00027142">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027142" w:rsidRPr="0025129B" w14:paraId="2B0A6776" w14:textId="77777777" w:rsidTr="00363E3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409113" w14:textId="77777777" w:rsidR="00027142" w:rsidRPr="0025129B" w:rsidRDefault="00027142" w:rsidP="00363E3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27142" w:rsidRPr="0025129B" w14:paraId="4CBF99CB" w14:textId="77777777" w:rsidTr="00363E3D">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492FE060" w14:textId="77777777" w:rsidR="00027142" w:rsidRPr="0025129B" w:rsidRDefault="0039583F" w:rsidP="00363E3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48E6AAD0" wp14:editId="5433C647">
                      <wp:simplePos x="0" y="0"/>
                      <wp:positionH relativeFrom="column">
                        <wp:posOffset>2872740</wp:posOffset>
                      </wp:positionH>
                      <wp:positionV relativeFrom="paragraph">
                        <wp:posOffset>581660</wp:posOffset>
                      </wp:positionV>
                      <wp:extent cx="3010531" cy="3257550"/>
                      <wp:effectExtent l="0" t="0" r="19050" b="19050"/>
                      <wp:wrapNone/>
                      <wp:docPr id="14" name="Forma libre 14"/>
                      <wp:cNvGraphicFramePr/>
                      <a:graphic xmlns:a="http://schemas.openxmlformats.org/drawingml/2006/main">
                        <a:graphicData uri="http://schemas.microsoft.com/office/word/2010/wordprocessingShape">
                          <wps:wsp>
                            <wps:cNvSpPr/>
                            <wps:spPr>
                              <a:xfrm>
                                <a:off x="0" y="0"/>
                                <a:ext cx="3010531" cy="3257550"/>
                              </a:xfrm>
                              <a:custGeom>
                                <a:avLst/>
                                <a:gdLst>
                                  <a:gd name="connsiteX0" fmla="*/ 2200275 w 3010531"/>
                                  <a:gd name="connsiteY0" fmla="*/ 0 h 3257550"/>
                                  <a:gd name="connsiteX1" fmla="*/ 2200275 w 3010531"/>
                                  <a:gd name="connsiteY1" fmla="*/ 0 h 3257550"/>
                                  <a:gd name="connsiteX2" fmla="*/ 2286000 w 3010531"/>
                                  <a:gd name="connsiteY2" fmla="*/ 9525 h 3257550"/>
                                  <a:gd name="connsiteX3" fmla="*/ 2314575 w 3010531"/>
                                  <a:gd name="connsiteY3" fmla="*/ 19050 h 3257550"/>
                                  <a:gd name="connsiteX4" fmla="*/ 2371725 w 3010531"/>
                                  <a:gd name="connsiteY4" fmla="*/ 28575 h 3257550"/>
                                  <a:gd name="connsiteX5" fmla="*/ 2400300 w 3010531"/>
                                  <a:gd name="connsiteY5" fmla="*/ 38100 h 3257550"/>
                                  <a:gd name="connsiteX6" fmla="*/ 2495550 w 3010531"/>
                                  <a:gd name="connsiteY6" fmla="*/ 47625 h 3257550"/>
                                  <a:gd name="connsiteX7" fmla="*/ 2533650 w 3010531"/>
                                  <a:gd name="connsiteY7" fmla="*/ 57150 h 3257550"/>
                                  <a:gd name="connsiteX8" fmla="*/ 2562225 w 3010531"/>
                                  <a:gd name="connsiteY8" fmla="*/ 66675 h 3257550"/>
                                  <a:gd name="connsiteX9" fmla="*/ 2638425 w 3010531"/>
                                  <a:gd name="connsiteY9" fmla="*/ 76200 h 3257550"/>
                                  <a:gd name="connsiteX10" fmla="*/ 2676525 w 3010531"/>
                                  <a:gd name="connsiteY10" fmla="*/ 85725 h 3257550"/>
                                  <a:gd name="connsiteX11" fmla="*/ 2724150 w 3010531"/>
                                  <a:gd name="connsiteY11" fmla="*/ 95250 h 3257550"/>
                                  <a:gd name="connsiteX12" fmla="*/ 2752725 w 3010531"/>
                                  <a:gd name="connsiteY12" fmla="*/ 104775 h 3257550"/>
                                  <a:gd name="connsiteX13" fmla="*/ 2867025 w 3010531"/>
                                  <a:gd name="connsiteY13" fmla="*/ 123825 h 3257550"/>
                                  <a:gd name="connsiteX14" fmla="*/ 3009900 w 3010531"/>
                                  <a:gd name="connsiteY14" fmla="*/ 85725 h 3257550"/>
                                  <a:gd name="connsiteX15" fmla="*/ 3009900 w 3010531"/>
                                  <a:gd name="connsiteY15" fmla="*/ 76200 h 3257550"/>
                                  <a:gd name="connsiteX16" fmla="*/ 2505075 w 3010531"/>
                                  <a:gd name="connsiteY16" fmla="*/ 2886075 h 3257550"/>
                                  <a:gd name="connsiteX17" fmla="*/ 1466850 w 3010531"/>
                                  <a:gd name="connsiteY17" fmla="*/ 2771775 h 3257550"/>
                                  <a:gd name="connsiteX18" fmla="*/ 1295400 w 3010531"/>
                                  <a:gd name="connsiteY18" fmla="*/ 3257550 h 3257550"/>
                                  <a:gd name="connsiteX19" fmla="*/ 0 w 3010531"/>
                                  <a:gd name="connsiteY19" fmla="*/ 3000375 h 3257550"/>
                                  <a:gd name="connsiteX20" fmla="*/ 742950 w 3010531"/>
                                  <a:gd name="connsiteY20" fmla="*/ 1076325 h 3257550"/>
                                  <a:gd name="connsiteX21" fmla="*/ 1885950 w 3010531"/>
                                  <a:gd name="connsiteY21" fmla="*/ 1247775 h 3257550"/>
                                  <a:gd name="connsiteX22" fmla="*/ 2200275 w 3010531"/>
                                  <a:gd name="connsiteY22" fmla="*/ 0 h 32575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3010531" h="3257550">
                                    <a:moveTo>
                                      <a:pt x="2200275" y="0"/>
                                    </a:moveTo>
                                    <a:lnTo>
                                      <a:pt x="2200275" y="0"/>
                                    </a:lnTo>
                                    <a:cubicBezTo>
                                      <a:pt x="2228850" y="3175"/>
                                      <a:pt x="2257640" y="4798"/>
                                      <a:pt x="2286000" y="9525"/>
                                    </a:cubicBezTo>
                                    <a:cubicBezTo>
                                      <a:pt x="2295904" y="11176"/>
                                      <a:pt x="2304774" y="16872"/>
                                      <a:pt x="2314575" y="19050"/>
                                    </a:cubicBezTo>
                                    <a:cubicBezTo>
                                      <a:pt x="2333428" y="23240"/>
                                      <a:pt x="2352872" y="24385"/>
                                      <a:pt x="2371725" y="28575"/>
                                    </a:cubicBezTo>
                                    <a:cubicBezTo>
                                      <a:pt x="2381526" y="30753"/>
                                      <a:pt x="2390377" y="36573"/>
                                      <a:pt x="2400300" y="38100"/>
                                    </a:cubicBezTo>
                                    <a:cubicBezTo>
                                      <a:pt x="2431837" y="42952"/>
                                      <a:pt x="2463800" y="44450"/>
                                      <a:pt x="2495550" y="47625"/>
                                    </a:cubicBezTo>
                                    <a:cubicBezTo>
                                      <a:pt x="2508250" y="50800"/>
                                      <a:pt x="2521063" y="53554"/>
                                      <a:pt x="2533650" y="57150"/>
                                    </a:cubicBezTo>
                                    <a:cubicBezTo>
                                      <a:pt x="2543304" y="59908"/>
                                      <a:pt x="2552347" y="64879"/>
                                      <a:pt x="2562225" y="66675"/>
                                    </a:cubicBezTo>
                                    <a:cubicBezTo>
                                      <a:pt x="2587410" y="71254"/>
                                      <a:pt x="2613176" y="71992"/>
                                      <a:pt x="2638425" y="76200"/>
                                    </a:cubicBezTo>
                                    <a:cubicBezTo>
                                      <a:pt x="2651338" y="78352"/>
                                      <a:pt x="2663746" y="82885"/>
                                      <a:pt x="2676525" y="85725"/>
                                    </a:cubicBezTo>
                                    <a:cubicBezTo>
                                      <a:pt x="2692329" y="89237"/>
                                      <a:pt x="2708444" y="91323"/>
                                      <a:pt x="2724150" y="95250"/>
                                    </a:cubicBezTo>
                                    <a:cubicBezTo>
                                      <a:pt x="2733890" y="97685"/>
                                      <a:pt x="2742880" y="102806"/>
                                      <a:pt x="2752725" y="104775"/>
                                    </a:cubicBezTo>
                                    <a:cubicBezTo>
                                      <a:pt x="2790600" y="112350"/>
                                      <a:pt x="2867025" y="123825"/>
                                      <a:pt x="2867025" y="123825"/>
                                    </a:cubicBezTo>
                                    <a:cubicBezTo>
                                      <a:pt x="2962763" y="116461"/>
                                      <a:pt x="2978810" y="147904"/>
                                      <a:pt x="3009900" y="85725"/>
                                    </a:cubicBezTo>
                                    <a:cubicBezTo>
                                      <a:pt x="3011320" y="82885"/>
                                      <a:pt x="3009900" y="79375"/>
                                      <a:pt x="3009900" y="76200"/>
                                    </a:cubicBezTo>
                                    <a:lnTo>
                                      <a:pt x="2505075" y="2886075"/>
                                    </a:lnTo>
                                    <a:lnTo>
                                      <a:pt x="1466850" y="2771775"/>
                                    </a:lnTo>
                                    <a:lnTo>
                                      <a:pt x="1295400" y="3257550"/>
                                    </a:lnTo>
                                    <a:lnTo>
                                      <a:pt x="0" y="3000375"/>
                                    </a:lnTo>
                                    <a:lnTo>
                                      <a:pt x="742950" y="1076325"/>
                                    </a:lnTo>
                                    <a:lnTo>
                                      <a:pt x="1885950" y="1247775"/>
                                    </a:lnTo>
                                    <a:lnTo>
                                      <a:pt x="2200275" y="0"/>
                                    </a:ln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5152A592" id="Forma libre 14" o:spid="_x0000_s1026" style="position:absolute;margin-left:226.2pt;margin-top:45.8pt;width:237.05pt;height:256.5pt;z-index:251662336;visibility:visible;mso-wrap-style:square;mso-wrap-distance-left:9pt;mso-wrap-distance-top:0;mso-wrap-distance-right:9pt;mso-wrap-distance-bottom:0;mso-position-horizontal:absolute;mso-position-horizontal-relative:text;mso-position-vertical:absolute;mso-position-vertical-relative:text;v-text-anchor:middle" coordsize="3010531,3257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" path="m2200275,r,c2228850,3175,2257640,4798,2286000,9525v9904,1651,18774,7347,28575,9525c2333428,23240,2352872,24385,2371725,28575v9801,2178,18652,7998,28575,9525c2431837,42952,2463800,44450,2495550,47625v12700,3175,25513,5929,38100,9525c2543304,59908,2552347,64879,2562225,66675v25185,4579,50951,5317,76200,9525c2651338,78352,2663746,82885,2676525,85725v15804,3512,31919,5598,47625,9525c2733890,97685,2742880,102806,2752725,104775v37875,7575,114300,19050,114300,19050c2962763,116461,2978810,147904,3009900,85725v1420,-2840,,-6350,,-9525l2505075,2886075,1466850,2771775r-171450,485775l,3000375,742950,1076325r1143000,171450l2200275,xe" filled="f" strokecolor="red" strokeweight="2pt">
                      <v:path arrowok="t" o:connecttype="custom" o:connectlocs="2200275,0;2200275,0;2286000,9525;2314575,19050;2371725,28575;2400300,38100;2495550,47625;2533650,57150;2562225,66675;2638425,76200;2676525,85725;2724150,95250;2752725,104775;2867025,123825;3009900,85725;3009900,76200;2505075,2886075;1466850,2771775;1295400,3257550;0,3000375;742950,1076325;1885950,1247775;2200275,0" o:connectangles="0,0,0,0,0,0,0,0,0,0,0,0,0,0,0,0,0,0,0,0,0,0,0"/>
                    </v:shape>
                  </w:pict>
                </mc:Fallback>
              </mc:AlternateContent>
            </w:r>
            <w:r w:rsidR="00027142" w:rsidRPr="0025129B">
              <w:rPr>
                <w:rFonts w:eastAsia="Times New Roman"/>
                <w:noProof/>
                <w:color w:val="000000"/>
                <w:sz w:val="20"/>
                <w:szCs w:val="20"/>
                <w:lang w:eastAsia="es-CL"/>
              </w:rPr>
              <w:drawing>
                <wp:inline distT="0" distB="0" distL="0" distR="0" wp14:anchorId="614A6E07" wp14:editId="7F6BF362">
                  <wp:extent cx="6596745" cy="4252500"/>
                  <wp:effectExtent l="0" t="0" r="0" b="0"/>
                  <wp:docPr id="1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8">
                            <a:extLst>
                              <a:ext uri="{28A0092B-C50C-407E-A947-70E740481C1C}">
                                <a14:useLocalDpi xmlns:a14="http://schemas.microsoft.com/office/drawing/2010/main" val="0"/>
                              </a:ext>
                            </a:extLst>
                          </a:blip>
                          <a:stretch>
                            <a:fillRect/>
                          </a:stretch>
                        </pic:blipFill>
                        <pic:spPr>
                          <a:xfrm>
                            <a:off x="0" y="0"/>
                            <a:ext cx="6596745" cy="4252500"/>
                          </a:xfrm>
                          <a:prstGeom prst="rect">
                            <a:avLst/>
                          </a:prstGeom>
                        </pic:spPr>
                      </pic:pic>
                    </a:graphicData>
                  </a:graphic>
                </wp:inline>
              </w:drawing>
            </w:r>
          </w:p>
        </w:tc>
      </w:tr>
      <w:tr w:rsidR="00027142" w:rsidRPr="0025129B" w14:paraId="468F0B6B" w14:textId="77777777" w:rsidTr="00363E3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D7BCF32" w14:textId="77777777" w:rsidR="00027142" w:rsidRPr="00E94505" w:rsidRDefault="00027142" w:rsidP="00D703C4">
            <w:pPr>
              <w:pStyle w:val="Epgrafe"/>
              <w:rPr>
                <w:rFonts w:eastAsia="Times New Roman"/>
                <w:lang w:eastAsia="es-CL"/>
              </w:rPr>
            </w:pPr>
            <w:bookmarkStart w:id="156" w:name="_Toc409791004"/>
            <w:r w:rsidRPr="00E94505">
              <w:t>F</w:t>
            </w:r>
            <w:r w:rsidR="00D703C4">
              <w:t>igura</w:t>
            </w:r>
            <w:r w:rsidRPr="00E94505">
              <w:t xml:space="preserve"> </w:t>
            </w:r>
            <w:r>
              <w:t>4</w:t>
            </w:r>
            <w:r w:rsidRPr="00E94505">
              <w:t>.</w:t>
            </w:r>
            <w:bookmarkEnd w:id="156"/>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1C891D2" w14:textId="77777777" w:rsidR="00027142" w:rsidRPr="00E94505" w:rsidRDefault="00027142" w:rsidP="00610FDA">
            <w:pPr>
              <w:jc w:val="left"/>
              <w:rPr>
                <w:rFonts w:eastAsia="Times New Roman"/>
                <w:sz w:val="18"/>
                <w:szCs w:val="18"/>
                <w:lang w:eastAsia="es-CL"/>
              </w:rPr>
            </w:pPr>
            <w:r w:rsidRPr="00E94505">
              <w:rPr>
                <w:rFonts w:eastAsia="Times New Roman"/>
                <w:b/>
                <w:sz w:val="18"/>
                <w:szCs w:val="18"/>
                <w:lang w:eastAsia="es-CL"/>
              </w:rPr>
              <w:t>F</w:t>
            </w:r>
            <w:r w:rsidR="00610FDA">
              <w:rPr>
                <w:rFonts w:eastAsia="Times New Roman"/>
                <w:b/>
                <w:sz w:val="18"/>
                <w:szCs w:val="18"/>
                <w:lang w:eastAsia="es-CL"/>
              </w:rPr>
              <w:t>uente</w:t>
            </w:r>
            <w:r w:rsidRPr="00E94505">
              <w:rPr>
                <w:rFonts w:eastAsia="Times New Roman"/>
                <w:b/>
                <w:sz w:val="18"/>
                <w:szCs w:val="18"/>
                <w:lang w:eastAsia="es-CL"/>
              </w:rPr>
              <w:t>:</w:t>
            </w:r>
            <w:r>
              <w:rPr>
                <w:rFonts w:eastAsia="Times New Roman"/>
                <w:sz w:val="18"/>
                <w:szCs w:val="18"/>
                <w:lang w:eastAsia="es-CL"/>
              </w:rPr>
              <w:t xml:space="preserve"> </w:t>
            </w:r>
            <w:r w:rsidR="00610FDA">
              <w:rPr>
                <w:rFonts w:eastAsia="Times New Roman"/>
                <w:sz w:val="18"/>
                <w:szCs w:val="18"/>
                <w:lang w:eastAsia="es-CL"/>
              </w:rPr>
              <w:t>Google Earth.</w:t>
            </w:r>
          </w:p>
        </w:tc>
      </w:tr>
      <w:tr w:rsidR="00027142" w:rsidRPr="0025129B" w14:paraId="723110DA" w14:textId="77777777" w:rsidTr="00363E3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8B5D173" w14:textId="77777777" w:rsidR="00027142" w:rsidRPr="00E94505" w:rsidRDefault="00027142" w:rsidP="001679BA">
            <w:pPr>
              <w:rPr>
                <w:rFonts w:eastAsia="Times New Roman"/>
                <w:sz w:val="18"/>
                <w:szCs w:val="18"/>
                <w:lang w:eastAsia="es-CL"/>
              </w:rPr>
            </w:pPr>
            <w:r w:rsidRPr="00E94505">
              <w:rPr>
                <w:rFonts w:eastAsia="Times New Roman"/>
                <w:b/>
                <w:sz w:val="18"/>
                <w:szCs w:val="18"/>
                <w:lang w:eastAsia="es-CL"/>
              </w:rPr>
              <w:t>Descripción de medio de prueba:</w:t>
            </w:r>
            <w:r w:rsidRPr="00E94505">
              <w:rPr>
                <w:rFonts w:eastAsia="Times New Roman"/>
                <w:sz w:val="18"/>
                <w:szCs w:val="18"/>
                <w:lang w:eastAsia="es-CL"/>
              </w:rPr>
              <w:t xml:space="preserve"> </w:t>
            </w:r>
            <w:r w:rsidR="0039583F">
              <w:rPr>
                <w:rFonts w:eastAsia="Times New Roman"/>
                <w:sz w:val="18"/>
                <w:szCs w:val="18"/>
                <w:lang w:eastAsia="es-CL"/>
              </w:rPr>
              <w:t xml:space="preserve">En la imagen satelital </w:t>
            </w:r>
            <w:r w:rsidR="00003CFA">
              <w:rPr>
                <w:rFonts w:eastAsia="Times New Roman"/>
                <w:sz w:val="18"/>
                <w:szCs w:val="18"/>
                <w:lang w:eastAsia="es-CL"/>
              </w:rPr>
              <w:t xml:space="preserve">de Google Earth, </w:t>
            </w:r>
            <w:r w:rsidR="0039583F">
              <w:rPr>
                <w:rFonts w:eastAsia="Times New Roman"/>
                <w:sz w:val="18"/>
                <w:szCs w:val="18"/>
                <w:lang w:eastAsia="es-CL"/>
              </w:rPr>
              <w:t>del 13/09/2013, se observa el sector donde, en distintas etapas del desarrollo del proyecto, se ha acopiado material tipo compost. Si se compara la Figura N</w:t>
            </w:r>
            <w:r w:rsidR="001679BA">
              <w:rPr>
                <w:rFonts w:eastAsia="Times New Roman"/>
                <w:sz w:val="18"/>
                <w:szCs w:val="18"/>
                <w:lang w:eastAsia="es-CL"/>
              </w:rPr>
              <w:t>°</w:t>
            </w:r>
            <w:r w:rsidR="0039583F">
              <w:rPr>
                <w:rFonts w:eastAsia="Times New Roman"/>
                <w:sz w:val="18"/>
                <w:szCs w:val="18"/>
                <w:lang w:eastAsia="es-CL"/>
              </w:rPr>
              <w:t xml:space="preserve"> 2 con la N° 4, se observa que el Layout del proyecto evaluado y aprobado ambientalmente, no considera canchas de acopio de compost. </w:t>
            </w:r>
          </w:p>
        </w:tc>
      </w:tr>
      <w:tr w:rsidR="00027142" w:rsidRPr="0025129B" w14:paraId="0F65B81A" w14:textId="77777777" w:rsidTr="00363E3D">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F606092" w14:textId="77777777" w:rsidR="00027142" w:rsidRPr="0025129B" w:rsidRDefault="00027142" w:rsidP="00363E3D">
            <w:pPr>
              <w:jc w:val="left"/>
              <w:rPr>
                <w:rFonts w:eastAsia="Times New Roman"/>
                <w:color w:val="000000"/>
                <w:lang w:eastAsia="es-CL"/>
              </w:rPr>
            </w:pPr>
          </w:p>
        </w:tc>
      </w:tr>
    </w:tbl>
    <w:p w14:paraId="4C5488F9" w14:textId="77777777" w:rsidR="002428D0" w:rsidRDefault="002428D0">
      <w:pPr>
        <w:jc w:val="left"/>
      </w:pPr>
    </w:p>
    <w:p w14:paraId="621795E4" w14:textId="77777777" w:rsidR="00C63662" w:rsidRDefault="00C63662">
      <w:pPr>
        <w:jc w:val="left"/>
      </w:pPr>
    </w:p>
    <w:tbl>
      <w:tblPr>
        <w:tblW w:w="13687" w:type="dxa"/>
        <w:jc w:val="center"/>
        <w:tblCellMar>
          <w:left w:w="70" w:type="dxa"/>
          <w:right w:w="70" w:type="dxa"/>
        </w:tblCellMar>
        <w:tblLook w:val="04A0" w:firstRow="1" w:lastRow="0" w:firstColumn="1" w:lastColumn="0" w:noHBand="0" w:noVBand="1"/>
      </w:tblPr>
      <w:tblGrid>
        <w:gridCol w:w="6085"/>
        <w:gridCol w:w="7602"/>
      </w:tblGrid>
      <w:tr w:rsidR="00610FDA" w:rsidRPr="0025129B" w14:paraId="1140614D" w14:textId="77777777" w:rsidTr="00B5407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DE3913" w14:textId="77777777" w:rsidR="00610FDA" w:rsidRPr="0025129B" w:rsidRDefault="00610FDA" w:rsidP="00B54074">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10FDA" w:rsidRPr="0025129B" w14:paraId="7F17B474" w14:textId="77777777" w:rsidTr="00B54074">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DE180D1" w14:textId="77777777" w:rsidR="00610FDA" w:rsidRPr="0025129B" w:rsidRDefault="00610FDA" w:rsidP="00B54074">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B64E591" wp14:editId="18C7EC55">
                  <wp:extent cx="6574841" cy="4252500"/>
                  <wp:effectExtent l="0" t="0" r="0" b="0"/>
                  <wp:docPr id="2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9">
                            <a:extLst>
                              <a:ext uri="{28A0092B-C50C-407E-A947-70E740481C1C}">
                                <a14:useLocalDpi xmlns:a14="http://schemas.microsoft.com/office/drawing/2010/main" val="0"/>
                              </a:ext>
                            </a:extLst>
                          </a:blip>
                          <a:stretch>
                            <a:fillRect/>
                          </a:stretch>
                        </pic:blipFill>
                        <pic:spPr>
                          <a:xfrm>
                            <a:off x="0" y="0"/>
                            <a:ext cx="6574841" cy="4252500"/>
                          </a:xfrm>
                          <a:prstGeom prst="rect">
                            <a:avLst/>
                          </a:prstGeom>
                        </pic:spPr>
                      </pic:pic>
                    </a:graphicData>
                  </a:graphic>
                </wp:inline>
              </w:drawing>
            </w:r>
          </w:p>
        </w:tc>
      </w:tr>
      <w:tr w:rsidR="00610FDA" w:rsidRPr="0025129B" w14:paraId="7F3E57B5" w14:textId="77777777" w:rsidTr="00B5407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B72C0F3" w14:textId="77777777" w:rsidR="00610FDA" w:rsidRPr="00E94505" w:rsidRDefault="00610FDA" w:rsidP="00610FDA">
            <w:pPr>
              <w:pStyle w:val="Epgrafe"/>
              <w:rPr>
                <w:rFonts w:eastAsia="Times New Roman"/>
                <w:lang w:eastAsia="es-CL"/>
              </w:rPr>
            </w:pPr>
            <w:bookmarkStart w:id="157" w:name="_Toc409791005"/>
            <w:r w:rsidRPr="00E94505">
              <w:t>F</w:t>
            </w:r>
            <w:r>
              <w:t>igura</w:t>
            </w:r>
            <w:r w:rsidRPr="00E94505">
              <w:t xml:space="preserve"> </w:t>
            </w:r>
            <w:r>
              <w:t>5</w:t>
            </w:r>
            <w:r w:rsidRPr="00E94505">
              <w:t>.</w:t>
            </w:r>
            <w:bookmarkEnd w:id="15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C60F908" w14:textId="77777777" w:rsidR="00610FDA" w:rsidRPr="00E94505" w:rsidRDefault="0091706F" w:rsidP="00610FDA">
            <w:pPr>
              <w:jc w:val="left"/>
              <w:rPr>
                <w:rFonts w:eastAsia="Times New Roman"/>
                <w:sz w:val="18"/>
                <w:szCs w:val="18"/>
                <w:lang w:eastAsia="es-CL"/>
              </w:rPr>
            </w:pPr>
            <w:r w:rsidRPr="00E94505">
              <w:rPr>
                <w:rFonts w:eastAsia="Times New Roman"/>
                <w:b/>
                <w:sz w:val="18"/>
                <w:szCs w:val="18"/>
                <w:lang w:eastAsia="es-CL"/>
              </w:rPr>
              <w:t>F</w:t>
            </w:r>
            <w:r>
              <w:rPr>
                <w:rFonts w:eastAsia="Times New Roman"/>
                <w:b/>
                <w:sz w:val="18"/>
                <w:szCs w:val="18"/>
                <w:lang w:eastAsia="es-CL"/>
              </w:rPr>
              <w:t>uente</w:t>
            </w:r>
            <w:r w:rsidRPr="00E94505">
              <w:rPr>
                <w:rFonts w:eastAsia="Times New Roman"/>
                <w:b/>
                <w:sz w:val="18"/>
                <w:szCs w:val="18"/>
                <w:lang w:eastAsia="es-CL"/>
              </w:rPr>
              <w:t>:</w:t>
            </w:r>
            <w:r w:rsidR="00610FDA">
              <w:rPr>
                <w:rFonts w:eastAsia="Times New Roman"/>
                <w:sz w:val="18"/>
                <w:szCs w:val="18"/>
                <w:lang w:eastAsia="es-CL"/>
              </w:rPr>
              <w:t xml:space="preserve"> Sistema Nepassist.</w:t>
            </w:r>
          </w:p>
        </w:tc>
      </w:tr>
      <w:tr w:rsidR="00610FDA" w:rsidRPr="0025129B" w14:paraId="51F71A73" w14:textId="77777777" w:rsidTr="00B5407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5B7B69D" w14:textId="4571C083" w:rsidR="0091706F" w:rsidRDefault="00610FDA" w:rsidP="00B54074">
            <w:pPr>
              <w:rPr>
                <w:rFonts w:eastAsia="Times New Roman"/>
                <w:sz w:val="18"/>
                <w:szCs w:val="18"/>
                <w:lang w:eastAsia="es-CL"/>
              </w:rPr>
            </w:pPr>
            <w:r w:rsidRPr="00E94505">
              <w:rPr>
                <w:rFonts w:eastAsia="Times New Roman"/>
                <w:b/>
                <w:sz w:val="18"/>
                <w:szCs w:val="18"/>
                <w:lang w:eastAsia="es-CL"/>
              </w:rPr>
              <w:t>Descripción de medio de prueba:</w:t>
            </w:r>
            <w:r w:rsidRPr="00E94505">
              <w:rPr>
                <w:rFonts w:eastAsia="Times New Roman"/>
                <w:sz w:val="18"/>
                <w:szCs w:val="18"/>
                <w:lang w:eastAsia="es-CL"/>
              </w:rPr>
              <w:t xml:space="preserve"> </w:t>
            </w:r>
            <w:r>
              <w:rPr>
                <w:rFonts w:eastAsia="Times New Roman"/>
                <w:sz w:val="18"/>
                <w:szCs w:val="18"/>
                <w:lang w:eastAsia="es-CL"/>
              </w:rPr>
              <w:t xml:space="preserve">En la imagen satelital </w:t>
            </w:r>
            <w:r w:rsidR="0091706F">
              <w:rPr>
                <w:rFonts w:eastAsia="Times New Roman"/>
                <w:sz w:val="18"/>
                <w:szCs w:val="18"/>
                <w:lang w:eastAsia="es-CL"/>
              </w:rPr>
              <w:t>trabajada en la plataforma NEPAssist de la SMA</w:t>
            </w:r>
            <w:r w:rsidR="00C4695C">
              <w:rPr>
                <w:rFonts w:eastAsia="Times New Roman"/>
                <w:sz w:val="18"/>
                <w:szCs w:val="18"/>
                <w:lang w:eastAsia="es-CL"/>
              </w:rPr>
              <w:t>,</w:t>
            </w:r>
            <w:r w:rsidR="0091706F">
              <w:rPr>
                <w:rFonts w:eastAsia="Times New Roman"/>
                <w:sz w:val="18"/>
                <w:szCs w:val="18"/>
                <w:lang w:eastAsia="es-CL"/>
              </w:rPr>
              <w:t xml:space="preserve"> se muestra el resultado de la medición del área estimada para acopio de compost del proyecto de RILESUR Ltda. El análisis arroja un resultado de 3,0 hectáreas destinadas a canchas de acopio, obras que no están autorizadas mediante RCA 5/2009.</w:t>
            </w:r>
            <w:r w:rsidR="009624AE">
              <w:rPr>
                <w:rFonts w:eastAsia="Times New Roman"/>
                <w:sz w:val="18"/>
                <w:szCs w:val="18"/>
                <w:lang w:eastAsia="es-CL"/>
              </w:rPr>
              <w:t xml:space="preserve"> Si bien es cierto la imagen satelital disponible en NEPAssist no muestra el acopio de compost, si se compara con la imagen de la Figura 4, si es posible identificar que corresponde a la misma área.</w:t>
            </w:r>
          </w:p>
          <w:p w14:paraId="43E56240" w14:textId="77777777" w:rsidR="00610FDA" w:rsidRPr="00E94505" w:rsidRDefault="00610FDA" w:rsidP="00B54074">
            <w:pPr>
              <w:rPr>
                <w:rFonts w:eastAsia="Times New Roman"/>
                <w:sz w:val="18"/>
                <w:szCs w:val="18"/>
                <w:lang w:eastAsia="es-CL"/>
              </w:rPr>
            </w:pPr>
          </w:p>
        </w:tc>
      </w:tr>
      <w:tr w:rsidR="00610FDA" w:rsidRPr="0025129B" w14:paraId="1B880885" w14:textId="77777777" w:rsidTr="00B54074">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FBE8885" w14:textId="77777777" w:rsidR="00610FDA" w:rsidRPr="0025129B" w:rsidRDefault="00610FDA" w:rsidP="00B54074">
            <w:pPr>
              <w:jc w:val="left"/>
              <w:rPr>
                <w:rFonts w:eastAsia="Times New Roman"/>
                <w:color w:val="000000"/>
                <w:lang w:eastAsia="es-CL"/>
              </w:rPr>
            </w:pPr>
          </w:p>
        </w:tc>
      </w:tr>
    </w:tbl>
    <w:p w14:paraId="4CBBA49E" w14:textId="77777777" w:rsidR="00610FDA" w:rsidRDefault="00610FDA">
      <w:pPr>
        <w:jc w:val="left"/>
      </w:pPr>
    </w:p>
    <w:p w14:paraId="55A7141E" w14:textId="77777777" w:rsidR="00886780" w:rsidRDefault="00886780">
      <w:pPr>
        <w:jc w:val="left"/>
      </w:pPr>
    </w:p>
    <w:tbl>
      <w:tblPr>
        <w:tblStyle w:val="Tablaconcuadrcula"/>
        <w:tblW w:w="5000" w:type="pct"/>
        <w:tblLook w:val="04A0" w:firstRow="1" w:lastRow="0" w:firstColumn="1" w:lastColumn="0" w:noHBand="0" w:noVBand="1"/>
      </w:tblPr>
      <w:tblGrid>
        <w:gridCol w:w="3830"/>
        <w:gridCol w:w="9958"/>
      </w:tblGrid>
      <w:tr w:rsidR="002428D0" w:rsidRPr="0025129B" w14:paraId="25ADA888" w14:textId="77777777" w:rsidTr="00C63662">
        <w:trPr>
          <w:trHeight w:val="142"/>
        </w:trPr>
        <w:tc>
          <w:tcPr>
            <w:tcW w:w="1389" w:type="pct"/>
          </w:tcPr>
          <w:p w14:paraId="05BBB11F" w14:textId="77777777" w:rsidR="002428D0" w:rsidRPr="0025129B" w:rsidRDefault="002428D0" w:rsidP="002428D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14:paraId="0C86AD29" w14:textId="77777777" w:rsidR="002428D0" w:rsidRPr="0025129B" w:rsidRDefault="002428D0" w:rsidP="00C63662">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 y 3</w:t>
            </w:r>
          </w:p>
        </w:tc>
      </w:tr>
      <w:tr w:rsidR="002428D0" w:rsidRPr="0025129B" w14:paraId="18B0F84D" w14:textId="77777777" w:rsidTr="00C63662">
        <w:trPr>
          <w:trHeight w:val="142"/>
        </w:trPr>
        <w:tc>
          <w:tcPr>
            <w:tcW w:w="5000" w:type="pct"/>
            <w:gridSpan w:val="2"/>
          </w:tcPr>
          <w:p w14:paraId="12272A72" w14:textId="77777777" w:rsidR="002428D0" w:rsidRDefault="002428D0" w:rsidP="00C63662">
            <w:pPr>
              <w:rPr>
                <w:rFonts w:eastAsia="Times New Roman"/>
                <w:b/>
                <w:bCs/>
                <w:color w:val="000000"/>
                <w:lang w:eastAsia="es-CL"/>
              </w:rPr>
            </w:pPr>
            <w:r>
              <w:rPr>
                <w:rFonts w:eastAsia="Times New Roman"/>
                <w:b/>
                <w:bCs/>
                <w:color w:val="000000"/>
                <w:lang w:eastAsia="es-CL"/>
              </w:rPr>
              <w:t xml:space="preserve">Documentación entregada: </w:t>
            </w:r>
          </w:p>
          <w:p w14:paraId="0394245F" w14:textId="77777777" w:rsidR="00B8293E" w:rsidRPr="00B8293E" w:rsidRDefault="00B8293E" w:rsidP="00B8293E">
            <w:pPr>
              <w:numPr>
                <w:ilvl w:val="0"/>
                <w:numId w:val="31"/>
              </w:numPr>
              <w:rPr>
                <w:rFonts w:eastAsia="Times New Roman"/>
                <w:bCs/>
                <w:color w:val="000000"/>
                <w:lang w:eastAsia="es-CL"/>
              </w:rPr>
            </w:pPr>
            <w:r w:rsidRPr="00B8293E">
              <w:rPr>
                <w:rFonts w:eastAsia="Times New Roman"/>
                <w:bCs/>
                <w:color w:val="000000"/>
                <w:lang w:eastAsia="es-CL"/>
              </w:rPr>
              <w:t>Mediante acta de inspección del 05/11/2014, se requiere al titular (Ver Anexo 01):</w:t>
            </w:r>
          </w:p>
          <w:p w14:paraId="6543F287" w14:textId="0DC19CD1" w:rsidR="00B8293E" w:rsidRPr="00B8293E" w:rsidRDefault="00B8293E" w:rsidP="00853F54">
            <w:pPr>
              <w:ind w:left="720"/>
              <w:rPr>
                <w:rFonts w:eastAsia="Times New Roman"/>
                <w:bCs/>
                <w:color w:val="000000"/>
                <w:lang w:eastAsia="es-CL"/>
              </w:rPr>
            </w:pPr>
            <w:r>
              <w:rPr>
                <w:rFonts w:eastAsia="Times New Roman"/>
                <w:bCs/>
                <w:color w:val="000000"/>
                <w:lang w:eastAsia="es-CL"/>
              </w:rPr>
              <w:t>Registro de “Planilla mensual de ingreso a planta RILESUR Ltda.”, desde el año 2013 a la fecha.</w:t>
            </w:r>
          </w:p>
          <w:p w14:paraId="7ABC10B6" w14:textId="77777777" w:rsidR="00B8293E" w:rsidRPr="00B8293E" w:rsidRDefault="00B8293E" w:rsidP="00B8293E">
            <w:pPr>
              <w:numPr>
                <w:ilvl w:val="0"/>
                <w:numId w:val="31"/>
              </w:numPr>
              <w:rPr>
                <w:rFonts w:eastAsia="Times New Roman"/>
                <w:bCs/>
                <w:i/>
                <w:color w:val="000000"/>
                <w:lang w:eastAsia="es-CL"/>
              </w:rPr>
            </w:pPr>
            <w:r w:rsidRPr="00B8293E">
              <w:rPr>
                <w:rFonts w:eastAsia="Times New Roman"/>
                <w:bCs/>
                <w:color w:val="000000"/>
                <w:lang w:eastAsia="es-CL"/>
              </w:rPr>
              <w:t>Mediante Carta RILESUR Ltda., s/n del 07/11/2014 (Ver Anexo 03), el titular remite a la SMA “Planilla mensual de ingreso a planta RILESUR Ltda.”</w:t>
            </w:r>
            <w:r w:rsidR="008A5759" w:rsidRPr="00B8293E">
              <w:rPr>
                <w:rFonts w:eastAsia="Times New Roman"/>
                <w:bCs/>
                <w:color w:val="000000"/>
                <w:lang w:eastAsia="es-CL"/>
              </w:rPr>
              <w:t>,</w:t>
            </w:r>
            <w:r w:rsidR="008A5759">
              <w:rPr>
                <w:rFonts w:eastAsia="Times New Roman"/>
                <w:bCs/>
                <w:color w:val="000000"/>
                <w:lang w:eastAsia="es-CL"/>
              </w:rPr>
              <w:t xml:space="preserve"> desde</w:t>
            </w:r>
            <w:r w:rsidR="001C0F1E">
              <w:rPr>
                <w:rFonts w:eastAsia="Times New Roman"/>
                <w:bCs/>
                <w:color w:val="000000"/>
                <w:lang w:eastAsia="es-CL"/>
              </w:rPr>
              <w:t xml:space="preserve"> enero de 2013 a octubre de 2014.</w:t>
            </w:r>
          </w:p>
          <w:p w14:paraId="1BDA16FF" w14:textId="77777777" w:rsidR="002428D0" w:rsidRPr="0025129B" w:rsidRDefault="002428D0" w:rsidP="00C63662">
            <w:pPr>
              <w:rPr>
                <w:rFonts w:eastAsia="Times New Roman"/>
                <w:b/>
                <w:bCs/>
                <w:color w:val="000000"/>
                <w:lang w:eastAsia="es-CL"/>
              </w:rPr>
            </w:pPr>
          </w:p>
        </w:tc>
      </w:tr>
      <w:tr w:rsidR="002428D0" w:rsidRPr="0025129B" w14:paraId="060B35AA" w14:textId="77777777" w:rsidTr="00C63662">
        <w:trPr>
          <w:trHeight w:val="319"/>
        </w:trPr>
        <w:tc>
          <w:tcPr>
            <w:tcW w:w="5000" w:type="pct"/>
            <w:gridSpan w:val="2"/>
            <w:tcBorders>
              <w:bottom w:val="single" w:sz="4" w:space="0" w:color="auto"/>
            </w:tcBorders>
          </w:tcPr>
          <w:p w14:paraId="58325645" w14:textId="77777777" w:rsidR="002428D0" w:rsidRDefault="002428D0" w:rsidP="00C63662">
            <w:pPr>
              <w:rPr>
                <w:color w:val="FF0000"/>
              </w:rPr>
            </w:pPr>
            <w:r>
              <w:rPr>
                <w:b/>
              </w:rPr>
              <w:t>Exigencia (s)</w:t>
            </w:r>
            <w:r w:rsidRPr="0025129B">
              <w:rPr>
                <w:b/>
              </w:rPr>
              <w:t>:</w:t>
            </w:r>
            <w:r>
              <w:rPr>
                <w:b/>
              </w:rPr>
              <w:t xml:space="preserve"> </w:t>
            </w:r>
          </w:p>
          <w:p w14:paraId="1E248D07" w14:textId="77777777" w:rsidR="002428D0" w:rsidRPr="001A4281" w:rsidRDefault="002428D0" w:rsidP="00C63662">
            <w:pPr>
              <w:rPr>
                <w:u w:val="single"/>
              </w:rPr>
            </w:pPr>
            <w:r w:rsidRPr="001A4281">
              <w:rPr>
                <w:u w:val="single"/>
              </w:rPr>
              <w:t>Considerando 3.2 RCA 5/2009.</w:t>
            </w:r>
          </w:p>
          <w:p w14:paraId="7B4317F6" w14:textId="77777777" w:rsidR="002428D0" w:rsidRPr="001A4281" w:rsidRDefault="002428D0" w:rsidP="00C63662">
            <w:pPr>
              <w:rPr>
                <w:i/>
              </w:rPr>
            </w:pPr>
            <w:r>
              <w:rPr>
                <w:i/>
              </w:rPr>
              <w:t>“</w:t>
            </w:r>
            <w:r w:rsidR="008A5759" w:rsidRPr="008A5759">
              <w:rPr>
                <w:i/>
              </w:rPr>
              <w:t>Cada zanja contará con un registro en bitácora y en la cual se formulará una</w:t>
            </w:r>
            <w:r w:rsidR="008A5759">
              <w:rPr>
                <w:i/>
              </w:rPr>
              <w:t xml:space="preserve"> </w:t>
            </w:r>
            <w:r w:rsidR="008A5759" w:rsidRPr="008A5759">
              <w:rPr>
                <w:i/>
              </w:rPr>
              <w:t>mezcla de lodos con un contenido de humedad de 85 %, residuos sólidos y</w:t>
            </w:r>
            <w:r w:rsidR="008A5759">
              <w:rPr>
                <w:i/>
              </w:rPr>
              <w:t xml:space="preserve"> </w:t>
            </w:r>
            <w:r w:rsidR="008A5759" w:rsidRPr="008A5759">
              <w:rPr>
                <w:i/>
              </w:rPr>
              <w:t>líquidos + sustrato, considerando su masa y relación C:N , lo que producirá una</w:t>
            </w:r>
            <w:r w:rsidR="008A5759">
              <w:rPr>
                <w:i/>
              </w:rPr>
              <w:t xml:space="preserve"> </w:t>
            </w:r>
            <w:r w:rsidR="008A5759" w:rsidRPr="008A5759">
              <w:rPr>
                <w:i/>
              </w:rPr>
              <w:t>codigestión</w:t>
            </w:r>
            <w:r w:rsidR="008A5759">
              <w:rPr>
                <w:i/>
              </w:rPr>
              <w:t xml:space="preserve"> </w:t>
            </w:r>
            <w:r w:rsidR="008A5759" w:rsidRPr="008A5759">
              <w:rPr>
                <w:i/>
              </w:rPr>
              <w:t>anaeróbica</w:t>
            </w:r>
            <w:r w:rsidR="008A5759">
              <w:rPr>
                <w:i/>
              </w:rPr>
              <w:t>.</w:t>
            </w:r>
            <w:r>
              <w:rPr>
                <w:i/>
              </w:rPr>
              <w:t>”</w:t>
            </w:r>
          </w:p>
          <w:p w14:paraId="57FB3113" w14:textId="77777777" w:rsidR="002428D0" w:rsidRPr="0047248C" w:rsidRDefault="002428D0" w:rsidP="00C63662"/>
          <w:p w14:paraId="5A9697B8" w14:textId="77777777" w:rsidR="002428D0" w:rsidRPr="0047248C" w:rsidRDefault="002428D0" w:rsidP="00C63662">
            <w:pPr>
              <w:rPr>
                <w:u w:val="single"/>
              </w:rPr>
            </w:pPr>
            <w:r w:rsidRPr="0047248C">
              <w:rPr>
                <w:u w:val="single"/>
              </w:rPr>
              <w:t>Considerando 3.6.</w:t>
            </w:r>
            <w:r>
              <w:rPr>
                <w:u w:val="single"/>
              </w:rPr>
              <w:t>2.</w:t>
            </w:r>
            <w:r w:rsidRPr="0047248C">
              <w:rPr>
                <w:u w:val="single"/>
              </w:rPr>
              <w:t>1 RCA 5/2009.</w:t>
            </w:r>
          </w:p>
          <w:p w14:paraId="5E47444F" w14:textId="77777777" w:rsidR="001C0F1E" w:rsidRPr="001C0F1E" w:rsidRDefault="002428D0" w:rsidP="001C0F1E">
            <w:pPr>
              <w:rPr>
                <w:i/>
              </w:rPr>
            </w:pPr>
            <w:r w:rsidRPr="0047248C">
              <w:rPr>
                <w:i/>
              </w:rPr>
              <w:t>“</w:t>
            </w:r>
            <w:r w:rsidR="001C0F1E" w:rsidRPr="001C0F1E">
              <w:rPr>
                <w:i/>
              </w:rPr>
              <w:t>El vehículo que ingresa a la Planta deberá pasar a la Caseta de Registro que se</w:t>
            </w:r>
            <w:r w:rsidR="001C0F1E">
              <w:rPr>
                <w:i/>
              </w:rPr>
              <w:t xml:space="preserve"> </w:t>
            </w:r>
            <w:r w:rsidR="001C0F1E" w:rsidRPr="001C0F1E">
              <w:rPr>
                <w:i/>
              </w:rPr>
              <w:t>ubicará en el acceso al predio (Sector B), donde se efectúa en primera instancia el</w:t>
            </w:r>
            <w:r w:rsidR="001C0F1E">
              <w:rPr>
                <w:i/>
              </w:rPr>
              <w:t xml:space="preserve"> </w:t>
            </w:r>
            <w:r w:rsidR="001C0F1E" w:rsidRPr="001C0F1E">
              <w:rPr>
                <w:i/>
              </w:rPr>
              <w:t>control de acceso de vehículos y personas, para evitar el ingreso de personas</w:t>
            </w:r>
            <w:r w:rsidR="001C0F1E">
              <w:rPr>
                <w:i/>
              </w:rPr>
              <w:t xml:space="preserve"> </w:t>
            </w:r>
            <w:r w:rsidR="001C0F1E" w:rsidRPr="001C0F1E">
              <w:rPr>
                <w:i/>
              </w:rPr>
              <w:t>ajenas a las actividades propias de la instalación.</w:t>
            </w:r>
          </w:p>
          <w:p w14:paraId="6F147C10" w14:textId="77777777" w:rsidR="001C0F1E" w:rsidRPr="001C0F1E" w:rsidRDefault="001C0F1E" w:rsidP="001C0F1E">
            <w:pPr>
              <w:rPr>
                <w:i/>
              </w:rPr>
            </w:pPr>
            <w:r w:rsidRPr="001C0F1E">
              <w:rPr>
                <w:i/>
              </w:rPr>
              <w:t>Si el ingreso es pertinente (con caracterización previa y categoría de la materia</w:t>
            </w:r>
            <w:r>
              <w:rPr>
                <w:i/>
              </w:rPr>
              <w:t xml:space="preserve"> </w:t>
            </w:r>
            <w:r w:rsidRPr="001C0F1E">
              <w:rPr>
                <w:i/>
              </w:rPr>
              <w:t>residual), se identificará la unidad de transporte (placa patente, conductor,</w:t>
            </w:r>
            <w:r>
              <w:rPr>
                <w:i/>
              </w:rPr>
              <w:t xml:space="preserve"> </w:t>
            </w:r>
            <w:r w:rsidRPr="001C0F1E">
              <w:rPr>
                <w:i/>
              </w:rPr>
              <w:t>autorización sanitaria) registrando hora de ingreso a la Planta, origen, tipo y</w:t>
            </w:r>
            <w:r>
              <w:rPr>
                <w:i/>
              </w:rPr>
              <w:t xml:space="preserve"> </w:t>
            </w:r>
            <w:r w:rsidRPr="001C0F1E">
              <w:rPr>
                <w:i/>
              </w:rPr>
              <w:t>cantidad de residuos, categoría, evaluación de pertinencia de ingreso por aptitud</w:t>
            </w:r>
            <w:r>
              <w:rPr>
                <w:i/>
              </w:rPr>
              <w:t xml:space="preserve"> </w:t>
            </w:r>
            <w:r w:rsidRPr="001C0F1E">
              <w:rPr>
                <w:i/>
              </w:rPr>
              <w:t>y N° de zanja donde descargar. Posteriormente a la descarga, se registrará hora</w:t>
            </w:r>
            <w:r>
              <w:rPr>
                <w:i/>
              </w:rPr>
              <w:t xml:space="preserve"> </w:t>
            </w:r>
            <w:r w:rsidRPr="001C0F1E">
              <w:rPr>
                <w:i/>
              </w:rPr>
              <w:t>de salida.</w:t>
            </w:r>
          </w:p>
          <w:p w14:paraId="7FE86B31" w14:textId="77777777" w:rsidR="001C0F1E" w:rsidRPr="001C0F1E" w:rsidRDefault="001C0F1E" w:rsidP="001C0F1E">
            <w:pPr>
              <w:rPr>
                <w:i/>
              </w:rPr>
            </w:pPr>
            <w:r w:rsidRPr="001C0F1E">
              <w:rPr>
                <w:i/>
              </w:rPr>
              <w:t>Si el ingreso no es pertinente, ya sea por no contar con caracterización previa, o</w:t>
            </w:r>
            <w:r>
              <w:rPr>
                <w:i/>
              </w:rPr>
              <w:t xml:space="preserve"> </w:t>
            </w:r>
            <w:r w:rsidRPr="001C0F1E">
              <w:rPr>
                <w:i/>
              </w:rPr>
              <w:t>no corresponder a lo declarado, o corresponder a sustancias radiactivas,</w:t>
            </w:r>
            <w:r>
              <w:rPr>
                <w:i/>
              </w:rPr>
              <w:t xml:space="preserve"> </w:t>
            </w:r>
            <w:r w:rsidRPr="001C0F1E">
              <w:rPr>
                <w:i/>
              </w:rPr>
              <w:t>inflamables, explosivas, reactivas o aquellas indicadas como peligrosas por la</w:t>
            </w:r>
            <w:r>
              <w:rPr>
                <w:i/>
              </w:rPr>
              <w:t xml:space="preserve"> </w:t>
            </w:r>
            <w:r w:rsidRPr="001C0F1E">
              <w:rPr>
                <w:i/>
              </w:rPr>
              <w:t>normativa vigente (DS 148 MINSAL) o de riesgo infectocontagioso (EAR), se</w:t>
            </w:r>
            <w:r>
              <w:rPr>
                <w:i/>
              </w:rPr>
              <w:t xml:space="preserve"> </w:t>
            </w:r>
            <w:r w:rsidRPr="001C0F1E">
              <w:rPr>
                <w:i/>
              </w:rPr>
              <w:t>llenará la ficha de registro del vehículo y se procederá a consignar el motivo del</w:t>
            </w:r>
            <w:r>
              <w:rPr>
                <w:i/>
              </w:rPr>
              <w:t xml:space="preserve"> </w:t>
            </w:r>
            <w:r w:rsidRPr="001C0F1E">
              <w:rPr>
                <w:i/>
              </w:rPr>
              <w:t>No Ingreso o rechazo.</w:t>
            </w:r>
          </w:p>
          <w:p w14:paraId="126540E6" w14:textId="77777777" w:rsidR="002428D0" w:rsidRDefault="001C0F1E" w:rsidP="001C0F1E">
            <w:pPr>
              <w:rPr>
                <w:i/>
              </w:rPr>
            </w:pPr>
            <w:r w:rsidRPr="001C0F1E">
              <w:rPr>
                <w:i/>
              </w:rPr>
              <w:t>Si el material residual es apto y es de producción regular, se procede a autorizar</w:t>
            </w:r>
            <w:r>
              <w:rPr>
                <w:i/>
              </w:rPr>
              <w:t xml:space="preserve"> </w:t>
            </w:r>
            <w:r w:rsidRPr="001C0F1E">
              <w:rPr>
                <w:i/>
              </w:rPr>
              <w:t>el ingreso al sector de zanjas y especificando la zanja destino; caso contrario, ante</w:t>
            </w:r>
            <w:r>
              <w:rPr>
                <w:i/>
              </w:rPr>
              <w:t xml:space="preserve"> </w:t>
            </w:r>
            <w:r w:rsidRPr="001C0F1E">
              <w:rPr>
                <w:i/>
              </w:rPr>
              <w:t>una eventual duda de aptitud o ante materia residual de producción irregular y</w:t>
            </w:r>
            <w:r>
              <w:rPr>
                <w:i/>
              </w:rPr>
              <w:t xml:space="preserve"> </w:t>
            </w:r>
            <w:r w:rsidRPr="001C0F1E">
              <w:rPr>
                <w:i/>
              </w:rPr>
              <w:t>al no contarse con una adecuada caracterización de ésta, se procederá a registrar</w:t>
            </w:r>
            <w:r>
              <w:rPr>
                <w:i/>
              </w:rPr>
              <w:t xml:space="preserve"> </w:t>
            </w:r>
            <w:r w:rsidRPr="001C0F1E">
              <w:rPr>
                <w:i/>
              </w:rPr>
              <w:t>en la Planilla el motivo de la no admisión y hora de salida del vehículo.</w:t>
            </w:r>
          </w:p>
          <w:p w14:paraId="5177620A" w14:textId="77777777" w:rsidR="001C0F1E" w:rsidRDefault="001C0F1E" w:rsidP="001C0F1E">
            <w:pPr>
              <w:rPr>
                <w:i/>
              </w:rPr>
            </w:pPr>
            <w:r>
              <w:rPr>
                <w:i/>
              </w:rPr>
              <w:t>[…]</w:t>
            </w:r>
          </w:p>
          <w:p w14:paraId="6BF8F318" w14:textId="77777777" w:rsidR="00886780" w:rsidRDefault="001C0F1E" w:rsidP="00C63662">
            <w:pPr>
              <w:rPr>
                <w:i/>
              </w:rPr>
            </w:pPr>
            <w:r w:rsidRPr="001C0F1E">
              <w:rPr>
                <w:i/>
              </w:rPr>
              <w:t xml:space="preserve">Cada zanja contara con </w:t>
            </w:r>
            <w:r w:rsidR="00E42BCC" w:rsidRPr="001C0F1E">
              <w:rPr>
                <w:i/>
              </w:rPr>
              <w:t>identificación</w:t>
            </w:r>
            <w:r w:rsidRPr="001C0F1E">
              <w:rPr>
                <w:i/>
              </w:rPr>
              <w:t xml:space="preserve"> y </w:t>
            </w:r>
            <w:r w:rsidR="00E42BCC" w:rsidRPr="001C0F1E">
              <w:rPr>
                <w:i/>
              </w:rPr>
              <w:t>señalética</w:t>
            </w:r>
            <w:r w:rsidRPr="001C0F1E">
              <w:rPr>
                <w:i/>
              </w:rPr>
              <w:t xml:space="preserve"> y su respectiva planilla digital</w:t>
            </w:r>
            <w:r>
              <w:rPr>
                <w:i/>
              </w:rPr>
              <w:t xml:space="preserve"> </w:t>
            </w:r>
            <w:r w:rsidRPr="001C0F1E">
              <w:rPr>
                <w:i/>
              </w:rPr>
              <w:t xml:space="preserve">(tipo </w:t>
            </w:r>
            <w:r w:rsidR="00E42BCC" w:rsidRPr="001C0F1E">
              <w:rPr>
                <w:i/>
              </w:rPr>
              <w:t>bitácora</w:t>
            </w:r>
            <w:r w:rsidRPr="001C0F1E">
              <w:rPr>
                <w:i/>
              </w:rPr>
              <w:t>), de tal modo de mantener la trazabilidad de las materias</w:t>
            </w:r>
            <w:r>
              <w:rPr>
                <w:i/>
              </w:rPr>
              <w:t xml:space="preserve"> </w:t>
            </w:r>
            <w:r w:rsidRPr="001C0F1E">
              <w:rPr>
                <w:i/>
              </w:rPr>
              <w:t>residuales que han ingresado y contar con el registro de lo dispuesto por zanja, el</w:t>
            </w:r>
            <w:r>
              <w:rPr>
                <w:i/>
              </w:rPr>
              <w:t xml:space="preserve"> </w:t>
            </w:r>
            <w:r w:rsidRPr="001C0F1E">
              <w:rPr>
                <w:i/>
              </w:rPr>
              <w:t>porcentaje de descarga de la partida y los tiempos de residencia de cada partida.</w:t>
            </w:r>
          </w:p>
          <w:p w14:paraId="4892DB46" w14:textId="77777777" w:rsidR="00886780" w:rsidRDefault="00886780" w:rsidP="00C63662">
            <w:pPr>
              <w:rPr>
                <w:i/>
              </w:rPr>
            </w:pPr>
            <w:r>
              <w:rPr>
                <w:i/>
              </w:rPr>
              <w:t>[…]</w:t>
            </w:r>
          </w:p>
          <w:p w14:paraId="44F2FA80" w14:textId="77777777" w:rsidR="00886780" w:rsidRPr="00886780" w:rsidRDefault="00886780" w:rsidP="00886780">
            <w:pPr>
              <w:rPr>
                <w:i/>
              </w:rPr>
            </w:pPr>
            <w:r>
              <w:rPr>
                <w:i/>
              </w:rPr>
              <w:t>Los biosó</w:t>
            </w:r>
            <w:r w:rsidRPr="00886780">
              <w:rPr>
                <w:i/>
              </w:rPr>
              <w:t>lidos estabilizados se utilizaran como mejorador de suelos,</w:t>
            </w:r>
            <w:r>
              <w:rPr>
                <w:i/>
              </w:rPr>
              <w:t xml:space="preserve"> </w:t>
            </w:r>
            <w:r w:rsidRPr="00886780">
              <w:rPr>
                <w:i/>
              </w:rPr>
              <w:t>abastecimiento de nutrientes y retenedor de agua, en terrenos agrícolas, áreas de</w:t>
            </w:r>
            <w:r>
              <w:rPr>
                <w:i/>
              </w:rPr>
              <w:t xml:space="preserve"> </w:t>
            </w:r>
            <w:r w:rsidRPr="00886780">
              <w:rPr>
                <w:i/>
              </w:rPr>
              <w:t>bosques, terrenos de pastoreo y áreas de recuperación. Los resultados de los</w:t>
            </w:r>
            <w:r>
              <w:rPr>
                <w:i/>
              </w:rPr>
              <w:t xml:space="preserve"> </w:t>
            </w:r>
            <w:r w:rsidRPr="00886780">
              <w:rPr>
                <w:i/>
              </w:rPr>
              <w:t>análisis serán presentados previamente al Servicio de Salud y al Servicio Agrícola</w:t>
            </w:r>
            <w:r>
              <w:rPr>
                <w:i/>
              </w:rPr>
              <w:t xml:space="preserve"> </w:t>
            </w:r>
            <w:r w:rsidRPr="00886780">
              <w:rPr>
                <w:i/>
              </w:rPr>
              <w:t>Ganadero para determinar su aptitud de uso y criterios de tasas agronómicas</w:t>
            </w:r>
            <w:r>
              <w:rPr>
                <w:i/>
              </w:rPr>
              <w:t xml:space="preserve"> </w:t>
            </w:r>
            <w:r w:rsidRPr="00886780">
              <w:rPr>
                <w:i/>
              </w:rPr>
              <w:t>según destino.</w:t>
            </w:r>
          </w:p>
          <w:p w14:paraId="3880D3D2" w14:textId="77777777" w:rsidR="00886780" w:rsidRPr="00886780" w:rsidRDefault="00886780" w:rsidP="00886780">
            <w:pPr>
              <w:rPr>
                <w:i/>
              </w:rPr>
            </w:pPr>
            <w:r w:rsidRPr="00886780">
              <w:rPr>
                <w:i/>
              </w:rPr>
              <w:t>Luego de determinar la madurez del biosólido generado y volúmenes según</w:t>
            </w:r>
            <w:r>
              <w:rPr>
                <w:i/>
              </w:rPr>
              <w:t xml:space="preserve"> </w:t>
            </w:r>
            <w:r w:rsidRPr="00886780">
              <w:rPr>
                <w:i/>
              </w:rPr>
              <w:t>destino, se procederá a la remoción del biosólido estabilizado con bobcat o</w:t>
            </w:r>
            <w:r>
              <w:rPr>
                <w:i/>
              </w:rPr>
              <w:t xml:space="preserve"> </w:t>
            </w:r>
            <w:r w:rsidRPr="00886780">
              <w:rPr>
                <w:i/>
              </w:rPr>
              <w:t>similar y carga directa a camión cerrado para su traslado a destino final para su</w:t>
            </w:r>
            <w:r>
              <w:rPr>
                <w:i/>
              </w:rPr>
              <w:t xml:space="preserve"> </w:t>
            </w:r>
            <w:r w:rsidRPr="00886780">
              <w:rPr>
                <w:i/>
              </w:rPr>
              <w:t>aplicación.</w:t>
            </w:r>
          </w:p>
          <w:p w14:paraId="414AF887" w14:textId="77777777" w:rsidR="002428D0" w:rsidRDefault="00886780" w:rsidP="00C63662">
            <w:pPr>
              <w:rPr>
                <w:i/>
              </w:rPr>
            </w:pPr>
            <w:r w:rsidRPr="00886780">
              <w:rPr>
                <w:i/>
              </w:rPr>
              <w:t>Esta operación de salida lleva el correspondiente registro con identificación de</w:t>
            </w:r>
            <w:r>
              <w:rPr>
                <w:i/>
              </w:rPr>
              <w:t xml:space="preserve"> </w:t>
            </w:r>
            <w:r w:rsidRPr="00886780">
              <w:rPr>
                <w:i/>
              </w:rPr>
              <w:t>las características de la partida de biosólido estabilizado a transportar, la</w:t>
            </w:r>
            <w:r>
              <w:rPr>
                <w:i/>
              </w:rPr>
              <w:t xml:space="preserve"> </w:t>
            </w:r>
            <w:r w:rsidRPr="00886780">
              <w:rPr>
                <w:i/>
              </w:rPr>
              <w:t>cantidad, fecha y destino; mientras que el responsable de su aplicación al terreno</w:t>
            </w:r>
            <w:r>
              <w:rPr>
                <w:i/>
              </w:rPr>
              <w:t xml:space="preserve"> </w:t>
            </w:r>
            <w:r w:rsidRPr="00886780">
              <w:rPr>
                <w:i/>
              </w:rPr>
              <w:t>deberá firmar una Declaración de Certificación para acreditar la efectividad y</w:t>
            </w:r>
            <w:r>
              <w:rPr>
                <w:i/>
              </w:rPr>
              <w:t xml:space="preserve"> </w:t>
            </w:r>
            <w:r w:rsidRPr="00886780">
              <w:rPr>
                <w:i/>
              </w:rPr>
              <w:t>cumplimiento del Programa de Aplicación.</w:t>
            </w:r>
            <w:r w:rsidR="001C0F1E">
              <w:rPr>
                <w:i/>
              </w:rPr>
              <w:t>”</w:t>
            </w:r>
          </w:p>
          <w:p w14:paraId="742D39B1" w14:textId="77777777" w:rsidR="002428D0" w:rsidRPr="0025129B" w:rsidRDefault="002428D0" w:rsidP="00C63662">
            <w:pPr>
              <w:rPr>
                <w:b/>
              </w:rPr>
            </w:pPr>
          </w:p>
        </w:tc>
      </w:tr>
      <w:tr w:rsidR="002428D0" w:rsidRPr="0025129B" w14:paraId="5F9B3C18" w14:textId="77777777" w:rsidTr="00C63662">
        <w:trPr>
          <w:trHeight w:val="627"/>
        </w:trPr>
        <w:tc>
          <w:tcPr>
            <w:tcW w:w="5000" w:type="pct"/>
            <w:gridSpan w:val="2"/>
          </w:tcPr>
          <w:p w14:paraId="77165FB2" w14:textId="09A44E33" w:rsidR="002428D0" w:rsidRDefault="002428D0" w:rsidP="00C63662">
            <w:pPr>
              <w:jc w:val="left"/>
              <w:rPr>
                <w:b/>
              </w:rPr>
            </w:pPr>
            <w:r w:rsidRPr="008E34C9">
              <w:rPr>
                <w:b/>
              </w:rPr>
              <w:lastRenderedPageBreak/>
              <w:t>Resultado</w:t>
            </w:r>
            <w:r>
              <w:rPr>
                <w:b/>
              </w:rPr>
              <w:t xml:space="preserve"> (s)</w:t>
            </w:r>
            <w:r w:rsidRPr="008E34C9">
              <w:rPr>
                <w:b/>
              </w:rPr>
              <w:t xml:space="preserve"> examen de Información: </w:t>
            </w:r>
          </w:p>
          <w:p w14:paraId="30621E8F" w14:textId="77777777" w:rsidR="002428D0" w:rsidRPr="007D4075" w:rsidRDefault="002428D0" w:rsidP="00C63662">
            <w:pPr>
              <w:jc w:val="left"/>
              <w:rPr>
                <w:b/>
              </w:rPr>
            </w:pPr>
          </w:p>
          <w:p w14:paraId="4CD83047" w14:textId="62975D3D" w:rsidR="00AF6575" w:rsidRPr="00AF6575" w:rsidRDefault="00BD7277" w:rsidP="00886780">
            <w:pPr>
              <w:pStyle w:val="Prrafodelista"/>
              <w:numPr>
                <w:ilvl w:val="0"/>
                <w:numId w:val="42"/>
              </w:numPr>
              <w:ind w:left="313" w:hanging="313"/>
            </w:pPr>
            <w:r>
              <w:t xml:space="preserve">La planilla </w:t>
            </w:r>
            <w:r>
              <w:rPr>
                <w:rFonts w:eastAsia="Times New Roman"/>
                <w:bCs/>
                <w:color w:val="000000"/>
                <w:lang w:eastAsia="es-CL"/>
              </w:rPr>
              <w:t xml:space="preserve">mensual de ingreso </w:t>
            </w:r>
            <w:r w:rsidR="00175534">
              <w:rPr>
                <w:rFonts w:eastAsia="Times New Roman"/>
                <w:bCs/>
                <w:color w:val="000000"/>
                <w:lang w:eastAsia="es-CL"/>
              </w:rPr>
              <w:t>que aportó la empresa (enero 2013 a octubre del 2014</w:t>
            </w:r>
            <w:r w:rsidR="00AF6575">
              <w:rPr>
                <w:rFonts w:eastAsia="Times New Roman"/>
                <w:bCs/>
                <w:color w:val="000000"/>
                <w:lang w:eastAsia="es-CL"/>
              </w:rPr>
              <w:t>. Anexo 03</w:t>
            </w:r>
            <w:r w:rsidR="00175534">
              <w:rPr>
                <w:rFonts w:eastAsia="Times New Roman"/>
                <w:bCs/>
                <w:color w:val="000000"/>
                <w:lang w:eastAsia="es-CL"/>
              </w:rPr>
              <w:t>)  arroja que</w:t>
            </w:r>
            <w:r w:rsidR="00AF6575">
              <w:rPr>
                <w:rFonts w:eastAsia="Times New Roman"/>
                <w:bCs/>
                <w:color w:val="000000"/>
                <w:lang w:eastAsia="es-CL"/>
              </w:rPr>
              <w:t>:</w:t>
            </w:r>
          </w:p>
          <w:p w14:paraId="3C62A31B" w14:textId="7CF8ABE2" w:rsidR="00AF6575" w:rsidRDefault="00AF6575" w:rsidP="00047F96">
            <w:pPr>
              <w:pStyle w:val="Prrafodelista"/>
              <w:ind w:left="426" w:hanging="113"/>
              <w:rPr>
                <w:rFonts w:eastAsia="Times New Roman"/>
                <w:bCs/>
                <w:color w:val="000000"/>
                <w:lang w:eastAsia="es-CL"/>
              </w:rPr>
            </w:pPr>
            <w:r>
              <w:rPr>
                <w:rFonts w:eastAsia="Times New Roman"/>
                <w:bCs/>
                <w:color w:val="000000"/>
                <w:lang w:eastAsia="es-CL"/>
              </w:rPr>
              <w:t xml:space="preserve">- No se acredita la caracterización previa del material recepcionado, limitándose a señalar el tipo de lodo </w:t>
            </w:r>
            <w:r w:rsidR="00047F96">
              <w:rPr>
                <w:rFonts w:eastAsia="Times New Roman"/>
                <w:bCs/>
                <w:color w:val="000000"/>
                <w:lang w:eastAsia="es-CL"/>
              </w:rPr>
              <w:t>a que corresponde</w:t>
            </w:r>
            <w:r>
              <w:rPr>
                <w:rFonts w:eastAsia="Times New Roman"/>
                <w:bCs/>
                <w:color w:val="000000"/>
                <w:lang w:eastAsia="es-CL"/>
              </w:rPr>
              <w:t>.</w:t>
            </w:r>
          </w:p>
          <w:p w14:paraId="6261F086" w14:textId="77777777" w:rsidR="00AF6575" w:rsidRDefault="00AF6575" w:rsidP="00047F96">
            <w:pPr>
              <w:pStyle w:val="Prrafodelista"/>
              <w:ind w:left="426" w:hanging="113"/>
              <w:rPr>
                <w:rFonts w:eastAsia="Times New Roman"/>
                <w:bCs/>
                <w:color w:val="000000"/>
                <w:lang w:eastAsia="es-CL"/>
              </w:rPr>
            </w:pPr>
            <w:r>
              <w:rPr>
                <w:rFonts w:eastAsia="Times New Roman"/>
                <w:bCs/>
                <w:color w:val="000000"/>
                <w:lang w:eastAsia="es-CL"/>
              </w:rPr>
              <w:t xml:space="preserve">- Se incorpora el dato correspondiente a la resolución sanitaria de transporte. </w:t>
            </w:r>
          </w:p>
          <w:p w14:paraId="48304AFD" w14:textId="65588B99" w:rsidR="00AF6575" w:rsidRDefault="00AF6575" w:rsidP="00047F96">
            <w:pPr>
              <w:pStyle w:val="Prrafodelista"/>
              <w:ind w:left="426" w:hanging="113"/>
              <w:rPr>
                <w:rFonts w:eastAsia="Times New Roman"/>
                <w:bCs/>
                <w:color w:val="000000"/>
                <w:lang w:eastAsia="es-CL"/>
              </w:rPr>
            </w:pPr>
            <w:r>
              <w:rPr>
                <w:rFonts w:eastAsia="Times New Roman"/>
                <w:bCs/>
                <w:color w:val="000000"/>
                <w:lang w:eastAsia="es-CL"/>
              </w:rPr>
              <w:t>- Un análisis aleatorio de la información aportada, arroja que para octubre de 2014, RILESU</w:t>
            </w:r>
            <w:r w:rsidR="00047F96">
              <w:rPr>
                <w:rFonts w:eastAsia="Times New Roman"/>
                <w:bCs/>
                <w:color w:val="000000"/>
                <w:lang w:eastAsia="es-CL"/>
              </w:rPr>
              <w:t>R</w:t>
            </w:r>
            <w:r>
              <w:rPr>
                <w:rFonts w:eastAsia="Times New Roman"/>
                <w:bCs/>
                <w:color w:val="000000"/>
                <w:lang w:eastAsia="es-CL"/>
              </w:rPr>
              <w:t xml:space="preserve"> </w:t>
            </w:r>
            <w:r w:rsidR="00047F96">
              <w:rPr>
                <w:rFonts w:eastAsia="Times New Roman"/>
                <w:bCs/>
                <w:color w:val="000000"/>
                <w:lang w:eastAsia="es-CL"/>
              </w:rPr>
              <w:t>acredita la recepción de</w:t>
            </w:r>
            <w:r>
              <w:rPr>
                <w:rFonts w:eastAsia="Times New Roman"/>
                <w:bCs/>
                <w:color w:val="000000"/>
                <w:lang w:eastAsia="es-CL"/>
              </w:rPr>
              <w:t xml:space="preserve"> 5822, m</w:t>
            </w:r>
            <w:r>
              <w:rPr>
                <w:rFonts w:eastAsia="Times New Roman"/>
                <w:bCs/>
                <w:color w:val="000000"/>
                <w:vertAlign w:val="superscript"/>
                <w:lang w:eastAsia="es-CL"/>
              </w:rPr>
              <w:t>3</w:t>
            </w:r>
            <w:r>
              <w:rPr>
                <w:rFonts w:eastAsia="Times New Roman"/>
                <w:bCs/>
                <w:color w:val="000000"/>
                <w:lang w:eastAsia="es-CL"/>
              </w:rPr>
              <w:t xml:space="preserve"> o Toneladas, de residuos sólidos. No se realiza el análisis completo del material recepcionado para el periodo, dado que la información se adjunta en formato PDF, lo que dificulta su evaluación.</w:t>
            </w:r>
          </w:p>
          <w:p w14:paraId="06F1E9D5" w14:textId="76BD64CB" w:rsidR="00AF6575" w:rsidRDefault="00AF6575" w:rsidP="00047F96">
            <w:pPr>
              <w:pStyle w:val="Prrafodelista"/>
              <w:ind w:left="426" w:hanging="113"/>
              <w:rPr>
                <w:rFonts w:eastAsia="Times New Roman"/>
                <w:bCs/>
                <w:color w:val="000000"/>
                <w:lang w:eastAsia="es-CL"/>
              </w:rPr>
            </w:pPr>
            <w:r>
              <w:rPr>
                <w:rFonts w:eastAsia="Times New Roman"/>
                <w:bCs/>
                <w:color w:val="000000"/>
                <w:lang w:eastAsia="es-CL"/>
              </w:rPr>
              <w:t xml:space="preserve">- No obstante lo anterior, un análisis preliminar, arroja como resultado una recepción </w:t>
            </w:r>
            <w:r w:rsidR="00047F96">
              <w:rPr>
                <w:rFonts w:eastAsia="Times New Roman"/>
                <w:bCs/>
                <w:color w:val="000000"/>
                <w:lang w:eastAsia="es-CL"/>
              </w:rPr>
              <w:t xml:space="preserve">regular y constante de material por parte de RILESUR, de similar orden de magnitud de los datos analizados para octubre de 2014. </w:t>
            </w:r>
          </w:p>
          <w:p w14:paraId="6AE6FF1A" w14:textId="37F34805" w:rsidR="00886780" w:rsidRDefault="00886780" w:rsidP="00886780">
            <w:pPr>
              <w:pStyle w:val="Prrafodelista"/>
              <w:numPr>
                <w:ilvl w:val="0"/>
                <w:numId w:val="42"/>
              </w:numPr>
              <w:ind w:left="313" w:hanging="313"/>
            </w:pPr>
            <w:r>
              <w:t xml:space="preserve">Se deja constancia que no se dispone de información referente a los </w:t>
            </w:r>
            <w:r w:rsidRPr="00886780">
              <w:t xml:space="preserve">resultados de análisis autorizados por el Servicio de Salud y </w:t>
            </w:r>
            <w:r w:rsidR="00C4695C">
              <w:t>e</w:t>
            </w:r>
            <w:r w:rsidRPr="00886780">
              <w:t>l Servicio Agrícola Ganadero para determinar aptitud de uso y criterios de tasas agronómicas según destino final de los biosólido</w:t>
            </w:r>
            <w:r>
              <w:t>s</w:t>
            </w:r>
            <w:r w:rsidRPr="00886780">
              <w:t xml:space="preserve"> acondicionados.</w:t>
            </w:r>
          </w:p>
          <w:p w14:paraId="04342E11" w14:textId="71E97B7C" w:rsidR="00047F96" w:rsidRDefault="00047F96" w:rsidP="00047F96">
            <w:pPr>
              <w:pStyle w:val="Prrafodelista"/>
              <w:numPr>
                <w:ilvl w:val="0"/>
                <w:numId w:val="42"/>
              </w:numPr>
              <w:ind w:left="313" w:hanging="313"/>
            </w:pPr>
            <w:r>
              <w:t xml:space="preserve">De la misma manera, durante la inspección se constata la Guía </w:t>
            </w:r>
            <w:r w:rsidR="00FD740F">
              <w:t>S</w:t>
            </w:r>
            <w:r>
              <w:t>alida Biosólido N° 1, mediante la cual se registra la salida de 40 m</w:t>
            </w:r>
            <w:r>
              <w:rPr>
                <w:vertAlign w:val="superscript"/>
              </w:rPr>
              <w:t>3</w:t>
            </w:r>
            <w:r>
              <w:t xml:space="preserve"> de biosólido, con destino el Fundo La esperanza. La fecha de la Guía N° 1, es 04/03/2011.</w:t>
            </w:r>
          </w:p>
          <w:p w14:paraId="49731B38" w14:textId="77777777" w:rsidR="00047F96" w:rsidRDefault="00047F96" w:rsidP="00FD740F">
            <w:pPr>
              <w:pStyle w:val="Prrafodelista"/>
              <w:numPr>
                <w:ilvl w:val="0"/>
                <w:numId w:val="42"/>
              </w:numPr>
              <w:ind w:left="313" w:hanging="313"/>
            </w:pPr>
            <w:r>
              <w:t>Como resultado del Examen de Información practicado, es posible señalar que se evidencia una recepción de material que supera con creces las cantidades retiradas desde las zanjas, lo que queda de manifiesto en los registros de ingreso y salida señalados; en el acopio de material tipo compost al interior del recinto; y en la falta de autorizaciones del SAG que definan aptitudes de uso del biosólido.</w:t>
            </w:r>
          </w:p>
          <w:p w14:paraId="5B5B7B6F" w14:textId="25333651" w:rsidR="00047F96" w:rsidRPr="008E34C9" w:rsidRDefault="00047F96" w:rsidP="00FD740F">
            <w:pPr>
              <w:pStyle w:val="Prrafodelista"/>
              <w:numPr>
                <w:ilvl w:val="0"/>
                <w:numId w:val="42"/>
              </w:numPr>
              <w:ind w:left="313" w:hanging="313"/>
            </w:pPr>
            <w:r>
              <w:t xml:space="preserve">Lo anterior permite concluir que el material tipo compost se está acumulando al interior de las instalaciones, </w:t>
            </w:r>
            <w:r w:rsidR="00FD740F">
              <w:t>ocasionando, entro otros efectos, la afectación a la calidad de las aguas lluvias que deberían ser transportadas en las zanjas perimetrales (Ver Hecho N° 4). Esto además de la falta de evaluación de aspectos como impermeabilización de suelos, lixiviación de aguas lluvias, olores, generación de vectores, por nombrar algunos.</w:t>
            </w:r>
          </w:p>
        </w:tc>
      </w:tr>
    </w:tbl>
    <w:p w14:paraId="615D5EB3" w14:textId="77777777" w:rsidR="003B21A6" w:rsidRDefault="003B21A6">
      <w:pPr>
        <w:jc w:val="left"/>
        <w:rPr>
          <w:rFonts w:cstheme="minorHAnsi"/>
          <w:b/>
          <w:sz w:val="24"/>
          <w:szCs w:val="20"/>
        </w:rPr>
      </w:pPr>
      <w:r>
        <w:br w:type="page"/>
      </w:r>
    </w:p>
    <w:p w14:paraId="5606EE24" w14:textId="77777777" w:rsidR="00D4686D" w:rsidRDefault="00D4686D" w:rsidP="00D4686D">
      <w:pPr>
        <w:pStyle w:val="Ttulo2"/>
      </w:pPr>
      <w:bookmarkStart w:id="158" w:name="_Toc409791006"/>
      <w:r w:rsidRPr="00D4686D">
        <w:lastRenderedPageBreak/>
        <w:t>Gestión de aguas lluvias</w:t>
      </w:r>
      <w:r>
        <w:t>.</w:t>
      </w:r>
      <w:bookmarkEnd w:id="158"/>
    </w:p>
    <w:p w14:paraId="62EAB13E" w14:textId="77777777" w:rsidR="003B21A6" w:rsidRDefault="003B21A6" w:rsidP="003B21A6"/>
    <w:tbl>
      <w:tblPr>
        <w:tblStyle w:val="Tablaconcuadrcula"/>
        <w:tblW w:w="5000" w:type="pct"/>
        <w:tblLook w:val="04A0" w:firstRow="1" w:lastRow="0" w:firstColumn="1" w:lastColumn="0" w:noHBand="0" w:noVBand="1"/>
      </w:tblPr>
      <w:tblGrid>
        <w:gridCol w:w="3830"/>
        <w:gridCol w:w="9958"/>
      </w:tblGrid>
      <w:tr w:rsidR="003B21A6" w:rsidRPr="0025129B" w14:paraId="22300242" w14:textId="77777777" w:rsidTr="003B21A6">
        <w:trPr>
          <w:trHeight w:val="142"/>
        </w:trPr>
        <w:tc>
          <w:tcPr>
            <w:tcW w:w="1389" w:type="pct"/>
          </w:tcPr>
          <w:p w14:paraId="609E9361" w14:textId="77777777" w:rsidR="003B21A6" w:rsidRPr="0025129B" w:rsidRDefault="003B21A6" w:rsidP="006238D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238D5">
              <w:rPr>
                <w:b/>
              </w:rPr>
              <w:t>4</w:t>
            </w:r>
          </w:p>
        </w:tc>
        <w:tc>
          <w:tcPr>
            <w:tcW w:w="3611" w:type="pct"/>
          </w:tcPr>
          <w:p w14:paraId="3E88D3BE" w14:textId="77777777" w:rsidR="003B21A6" w:rsidRPr="0025129B" w:rsidRDefault="003B21A6" w:rsidP="003B21A6">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2428D0">
              <w:rPr>
                <w:rFonts w:eastAsia="Times New Roman"/>
                <w:color w:val="000000"/>
                <w:lang w:eastAsia="es-CL"/>
              </w:rPr>
              <w:t xml:space="preserve"> 2 y 4</w:t>
            </w:r>
          </w:p>
        </w:tc>
      </w:tr>
      <w:tr w:rsidR="003B21A6" w:rsidRPr="0025129B" w14:paraId="426B1021" w14:textId="77777777" w:rsidTr="003B21A6">
        <w:trPr>
          <w:trHeight w:val="142"/>
        </w:trPr>
        <w:tc>
          <w:tcPr>
            <w:tcW w:w="5000" w:type="pct"/>
            <w:gridSpan w:val="2"/>
          </w:tcPr>
          <w:p w14:paraId="26D35679" w14:textId="77777777" w:rsidR="00901FD7" w:rsidRPr="00901FD7" w:rsidRDefault="00901FD7" w:rsidP="00901FD7">
            <w:pPr>
              <w:rPr>
                <w:rFonts w:eastAsia="Times New Roman"/>
                <w:b/>
                <w:bCs/>
                <w:color w:val="000000"/>
                <w:lang w:eastAsia="es-CL"/>
              </w:rPr>
            </w:pPr>
            <w:r w:rsidRPr="00901FD7">
              <w:rPr>
                <w:rFonts w:eastAsia="Times New Roman"/>
                <w:b/>
                <w:bCs/>
                <w:color w:val="000000"/>
                <w:lang w:eastAsia="es-CL"/>
              </w:rPr>
              <w:t xml:space="preserve">Documentación entregada: </w:t>
            </w:r>
          </w:p>
          <w:p w14:paraId="14A93827" w14:textId="77777777" w:rsidR="00901FD7" w:rsidRPr="000E60FC" w:rsidRDefault="00901FD7" w:rsidP="00901FD7">
            <w:pPr>
              <w:numPr>
                <w:ilvl w:val="0"/>
                <w:numId w:val="31"/>
              </w:numPr>
              <w:rPr>
                <w:rFonts w:eastAsia="Times New Roman"/>
                <w:bCs/>
                <w:color w:val="000000"/>
                <w:lang w:eastAsia="es-CL"/>
              </w:rPr>
            </w:pPr>
            <w:r w:rsidRPr="000E60FC">
              <w:rPr>
                <w:rFonts w:eastAsia="Times New Roman"/>
                <w:bCs/>
                <w:color w:val="000000"/>
                <w:lang w:eastAsia="es-CL"/>
              </w:rPr>
              <w:t>M</w:t>
            </w:r>
            <w:r w:rsidR="000E60FC">
              <w:rPr>
                <w:rFonts w:eastAsia="Times New Roman"/>
                <w:bCs/>
                <w:color w:val="000000"/>
                <w:lang w:eastAsia="es-CL"/>
              </w:rPr>
              <w:t>ediante acta de inspección del 0</w:t>
            </w:r>
            <w:r w:rsidRPr="000E60FC">
              <w:rPr>
                <w:rFonts w:eastAsia="Times New Roman"/>
                <w:bCs/>
                <w:color w:val="000000"/>
                <w:lang w:eastAsia="es-CL"/>
              </w:rPr>
              <w:t>5/</w:t>
            </w:r>
            <w:r w:rsidR="000E60FC">
              <w:rPr>
                <w:rFonts w:eastAsia="Times New Roman"/>
                <w:bCs/>
                <w:color w:val="000000"/>
                <w:lang w:eastAsia="es-CL"/>
              </w:rPr>
              <w:t>11</w:t>
            </w:r>
            <w:r w:rsidRPr="000E60FC">
              <w:rPr>
                <w:rFonts w:eastAsia="Times New Roman"/>
                <w:bCs/>
                <w:color w:val="000000"/>
                <w:lang w:eastAsia="es-CL"/>
              </w:rPr>
              <w:t>/2014, se requiere al titular (Ver Anexo 01):</w:t>
            </w:r>
          </w:p>
          <w:p w14:paraId="3ADBDBA1" w14:textId="77777777" w:rsidR="000E60FC" w:rsidRDefault="000E60FC" w:rsidP="00901FD7">
            <w:pPr>
              <w:numPr>
                <w:ilvl w:val="0"/>
                <w:numId w:val="32"/>
              </w:numPr>
              <w:rPr>
                <w:rFonts w:eastAsia="Times New Roman"/>
                <w:bCs/>
                <w:color w:val="000000"/>
                <w:lang w:eastAsia="es-CL"/>
              </w:rPr>
            </w:pPr>
            <w:r>
              <w:rPr>
                <w:rFonts w:eastAsia="Times New Roman"/>
                <w:bCs/>
                <w:color w:val="000000"/>
                <w:lang w:eastAsia="es-CL"/>
              </w:rPr>
              <w:t>Muestreo y análisis calidad de residuos líquidos de zanja perimetral de aguas lluvias.</w:t>
            </w:r>
          </w:p>
          <w:p w14:paraId="1F857074" w14:textId="77777777" w:rsidR="00901FD7" w:rsidRPr="009658CE" w:rsidRDefault="00901FD7" w:rsidP="00901FD7">
            <w:pPr>
              <w:numPr>
                <w:ilvl w:val="0"/>
                <w:numId w:val="31"/>
              </w:numPr>
              <w:rPr>
                <w:rFonts w:eastAsia="Times New Roman"/>
                <w:bCs/>
                <w:i/>
                <w:color w:val="000000"/>
                <w:lang w:eastAsia="es-CL"/>
              </w:rPr>
            </w:pPr>
            <w:r w:rsidRPr="000E60FC">
              <w:rPr>
                <w:rFonts w:eastAsia="Times New Roman"/>
                <w:bCs/>
                <w:color w:val="000000"/>
                <w:lang w:eastAsia="es-CL"/>
              </w:rPr>
              <w:t xml:space="preserve">Mediante Carta </w:t>
            </w:r>
            <w:r w:rsidR="00D034E7">
              <w:rPr>
                <w:rFonts w:eastAsia="Times New Roman"/>
                <w:bCs/>
                <w:color w:val="000000"/>
                <w:lang w:eastAsia="es-CL"/>
              </w:rPr>
              <w:t>RILESUR Ltda.</w:t>
            </w:r>
            <w:r w:rsidRPr="000E60FC">
              <w:rPr>
                <w:rFonts w:eastAsia="Times New Roman"/>
                <w:bCs/>
                <w:color w:val="000000"/>
                <w:lang w:eastAsia="es-CL"/>
              </w:rPr>
              <w:t xml:space="preserve">, s/n del </w:t>
            </w:r>
            <w:r w:rsidR="00D034E7">
              <w:rPr>
                <w:rFonts w:eastAsia="Times New Roman"/>
                <w:bCs/>
                <w:color w:val="000000"/>
                <w:lang w:eastAsia="es-CL"/>
              </w:rPr>
              <w:t>0</w:t>
            </w:r>
            <w:r w:rsidR="009658CE">
              <w:rPr>
                <w:rFonts w:eastAsia="Times New Roman"/>
                <w:bCs/>
                <w:color w:val="000000"/>
                <w:lang w:eastAsia="es-CL"/>
              </w:rPr>
              <w:t>7</w:t>
            </w:r>
            <w:r w:rsidRPr="000E60FC">
              <w:rPr>
                <w:rFonts w:eastAsia="Times New Roman"/>
                <w:bCs/>
                <w:color w:val="000000"/>
                <w:lang w:eastAsia="es-CL"/>
              </w:rPr>
              <w:t>/</w:t>
            </w:r>
            <w:r w:rsidR="00D034E7">
              <w:rPr>
                <w:rFonts w:eastAsia="Times New Roman"/>
                <w:bCs/>
                <w:color w:val="000000"/>
                <w:lang w:eastAsia="es-CL"/>
              </w:rPr>
              <w:t>11</w:t>
            </w:r>
            <w:r w:rsidRPr="000E60FC">
              <w:rPr>
                <w:rFonts w:eastAsia="Times New Roman"/>
                <w:bCs/>
                <w:color w:val="000000"/>
                <w:lang w:eastAsia="es-CL"/>
              </w:rPr>
              <w:t>/2014 (Ver Anexo 0</w:t>
            </w:r>
            <w:r w:rsidR="009658CE">
              <w:rPr>
                <w:rFonts w:eastAsia="Times New Roman"/>
                <w:bCs/>
                <w:color w:val="000000"/>
                <w:lang w:eastAsia="es-CL"/>
              </w:rPr>
              <w:t>3</w:t>
            </w:r>
            <w:r w:rsidRPr="000E60FC">
              <w:rPr>
                <w:rFonts w:eastAsia="Times New Roman"/>
                <w:bCs/>
                <w:color w:val="000000"/>
                <w:lang w:eastAsia="es-CL"/>
              </w:rPr>
              <w:t>), el titular remite a la SMA</w:t>
            </w:r>
            <w:r w:rsidR="009658CE">
              <w:rPr>
                <w:rFonts w:eastAsia="Times New Roman"/>
                <w:bCs/>
                <w:color w:val="000000"/>
                <w:lang w:eastAsia="es-CL"/>
              </w:rPr>
              <w:t xml:space="preserve"> información respecto las medidas de mitigación implementadas, entre ellas la toma de muestras de calidad de residuos del canal de aguas lluvias y su envió a análisis.</w:t>
            </w:r>
          </w:p>
          <w:p w14:paraId="5D37D81F" w14:textId="77777777" w:rsidR="003B21A6" w:rsidRPr="00E1049F" w:rsidRDefault="009658CE" w:rsidP="00E1049F">
            <w:pPr>
              <w:numPr>
                <w:ilvl w:val="0"/>
                <w:numId w:val="31"/>
              </w:numPr>
              <w:rPr>
                <w:rFonts w:eastAsia="Times New Roman"/>
                <w:bCs/>
                <w:color w:val="000000"/>
                <w:lang w:eastAsia="es-CL"/>
              </w:rPr>
            </w:pPr>
            <w:r>
              <w:rPr>
                <w:rFonts w:eastAsia="Times New Roman"/>
                <w:bCs/>
                <w:color w:val="000000"/>
                <w:lang w:eastAsia="es-CL"/>
              </w:rPr>
              <w:t>Adicionalmente, m</w:t>
            </w:r>
            <w:r w:rsidRPr="009658CE">
              <w:rPr>
                <w:rFonts w:eastAsia="Times New Roman"/>
                <w:bCs/>
                <w:color w:val="000000"/>
                <w:lang w:eastAsia="es-CL"/>
              </w:rPr>
              <w:t>ediante Carta RILESUR Ltda., s/n del 1</w:t>
            </w:r>
            <w:r>
              <w:rPr>
                <w:rFonts w:eastAsia="Times New Roman"/>
                <w:bCs/>
                <w:color w:val="000000"/>
                <w:lang w:eastAsia="es-CL"/>
              </w:rPr>
              <w:t>6</w:t>
            </w:r>
            <w:r w:rsidRPr="009658CE">
              <w:rPr>
                <w:rFonts w:eastAsia="Times New Roman"/>
                <w:bCs/>
                <w:color w:val="000000"/>
                <w:lang w:eastAsia="es-CL"/>
              </w:rPr>
              <w:t>/1</w:t>
            </w:r>
            <w:r>
              <w:rPr>
                <w:rFonts w:eastAsia="Times New Roman"/>
                <w:bCs/>
                <w:color w:val="000000"/>
                <w:lang w:eastAsia="es-CL"/>
              </w:rPr>
              <w:t>2</w:t>
            </w:r>
            <w:r w:rsidRPr="009658CE">
              <w:rPr>
                <w:rFonts w:eastAsia="Times New Roman"/>
                <w:bCs/>
                <w:color w:val="000000"/>
                <w:lang w:eastAsia="es-CL"/>
              </w:rPr>
              <w:t>/2014 (Ver Anexo 0</w:t>
            </w:r>
            <w:r w:rsidR="00E1049F">
              <w:rPr>
                <w:rFonts w:eastAsia="Times New Roman"/>
                <w:bCs/>
                <w:color w:val="000000"/>
                <w:lang w:eastAsia="es-CL"/>
              </w:rPr>
              <w:t>4</w:t>
            </w:r>
            <w:r w:rsidRPr="009658CE">
              <w:rPr>
                <w:rFonts w:eastAsia="Times New Roman"/>
                <w:bCs/>
                <w:color w:val="000000"/>
                <w:lang w:eastAsia="es-CL"/>
              </w:rPr>
              <w:t xml:space="preserve">), el titular remite a la SMA </w:t>
            </w:r>
            <w:r w:rsidR="00E1049F">
              <w:rPr>
                <w:rFonts w:eastAsia="Times New Roman"/>
                <w:bCs/>
                <w:color w:val="000000"/>
                <w:lang w:eastAsia="es-CL"/>
              </w:rPr>
              <w:t>el Informe de Análisis N° 45355 UFRO.</w:t>
            </w:r>
          </w:p>
        </w:tc>
      </w:tr>
      <w:tr w:rsidR="003B21A6" w:rsidRPr="0025129B" w14:paraId="04F2F576" w14:textId="77777777" w:rsidTr="003B21A6">
        <w:trPr>
          <w:trHeight w:val="319"/>
        </w:trPr>
        <w:tc>
          <w:tcPr>
            <w:tcW w:w="5000" w:type="pct"/>
            <w:gridSpan w:val="2"/>
            <w:tcBorders>
              <w:bottom w:val="single" w:sz="4" w:space="0" w:color="auto"/>
            </w:tcBorders>
          </w:tcPr>
          <w:p w14:paraId="205686ED" w14:textId="77777777" w:rsidR="003B21A6" w:rsidRDefault="003B21A6" w:rsidP="003B21A6">
            <w:pPr>
              <w:rPr>
                <w:color w:val="FF0000"/>
              </w:rPr>
            </w:pPr>
            <w:r>
              <w:rPr>
                <w:b/>
              </w:rPr>
              <w:t>Exigencia (s)</w:t>
            </w:r>
            <w:r w:rsidRPr="0025129B">
              <w:rPr>
                <w:b/>
              </w:rPr>
              <w:t>:</w:t>
            </w:r>
            <w:r>
              <w:rPr>
                <w:b/>
              </w:rPr>
              <w:t xml:space="preserve"> </w:t>
            </w:r>
          </w:p>
          <w:p w14:paraId="3282E9C5" w14:textId="77777777" w:rsidR="003B21A6" w:rsidRPr="0047248C" w:rsidRDefault="003B21A6" w:rsidP="003B21A6">
            <w:pPr>
              <w:rPr>
                <w:u w:val="single"/>
              </w:rPr>
            </w:pPr>
            <w:r w:rsidRPr="0047248C">
              <w:rPr>
                <w:u w:val="single"/>
              </w:rPr>
              <w:t>Considerando 3.6.1 RCA 5/2009.</w:t>
            </w:r>
          </w:p>
          <w:p w14:paraId="634F02D5" w14:textId="77777777" w:rsidR="003B21A6" w:rsidRPr="00C87368" w:rsidRDefault="003B21A6" w:rsidP="003B21A6">
            <w:pPr>
              <w:rPr>
                <w:i/>
              </w:rPr>
            </w:pPr>
            <w:r w:rsidRPr="0047248C">
              <w:rPr>
                <w:i/>
              </w:rPr>
              <w:t>“</w:t>
            </w:r>
            <w:r>
              <w:rPr>
                <w:i/>
              </w:rPr>
              <w:t xml:space="preserve">- </w:t>
            </w:r>
            <w:r w:rsidRPr="00C87368">
              <w:rPr>
                <w:i/>
              </w:rPr>
              <w:t>Canales</w:t>
            </w:r>
            <w:r>
              <w:rPr>
                <w:i/>
              </w:rPr>
              <w:t xml:space="preserve"> </w:t>
            </w:r>
            <w:r w:rsidRPr="00C87368">
              <w:rPr>
                <w:i/>
              </w:rPr>
              <w:t>Interiores de Aguas Lluvia</w:t>
            </w:r>
          </w:p>
          <w:p w14:paraId="692C7E2B" w14:textId="77777777" w:rsidR="003B21A6" w:rsidRPr="00C87368" w:rsidRDefault="003B21A6" w:rsidP="003B21A6">
            <w:pPr>
              <w:rPr>
                <w:i/>
              </w:rPr>
            </w:pPr>
            <w:r w:rsidRPr="00C87368">
              <w:rPr>
                <w:i/>
              </w:rPr>
              <w:t>Las aguas lluvias de los techos de las zanjas descargarán directamente a los</w:t>
            </w:r>
            <w:r>
              <w:rPr>
                <w:i/>
              </w:rPr>
              <w:t xml:space="preserve"> </w:t>
            </w:r>
            <w:r w:rsidRPr="00C87368">
              <w:rPr>
                <w:i/>
              </w:rPr>
              <w:t>canales longitudinales a las zanjas que serán construidos en ferrocemento, de</w:t>
            </w:r>
            <w:r>
              <w:rPr>
                <w:i/>
              </w:rPr>
              <w:t xml:space="preserve"> </w:t>
            </w:r>
            <w:r w:rsidRPr="00C87368">
              <w:rPr>
                <w:i/>
              </w:rPr>
              <w:t>sección rectangular de 0.3 x 0.3 m y con pendiente del 0.5%, que descargarán</w:t>
            </w:r>
            <w:r>
              <w:rPr>
                <w:i/>
              </w:rPr>
              <w:t xml:space="preserve"> </w:t>
            </w:r>
            <w:r w:rsidRPr="00C87368">
              <w:rPr>
                <w:i/>
              </w:rPr>
              <w:t>directamente al canal perimetral predial; de tal forma de no afectar la</w:t>
            </w:r>
            <w:r>
              <w:rPr>
                <w:i/>
              </w:rPr>
              <w:t xml:space="preserve"> </w:t>
            </w:r>
            <w:r w:rsidRPr="00C87368">
              <w:rPr>
                <w:i/>
              </w:rPr>
              <w:t>hidrodinámica actual de escorrentía de las aguas lluvia.</w:t>
            </w:r>
          </w:p>
          <w:p w14:paraId="6AF11AD3" w14:textId="77777777" w:rsidR="003B21A6" w:rsidRPr="00C87368" w:rsidRDefault="003B21A6" w:rsidP="003B21A6">
            <w:pPr>
              <w:rPr>
                <w:i/>
              </w:rPr>
            </w:pPr>
            <w:r w:rsidRPr="00C87368">
              <w:rPr>
                <w:i/>
              </w:rPr>
              <w:t>En cada canal longitudinal descargarán las aguas lluvia provenientes de los</w:t>
            </w:r>
            <w:r>
              <w:rPr>
                <w:i/>
              </w:rPr>
              <w:t xml:space="preserve"> </w:t>
            </w:r>
            <w:r w:rsidRPr="00C87368">
              <w:rPr>
                <w:i/>
              </w:rPr>
              <w:t>techos de dos zanjas, los cuales se proyectan para responder ante diferentes</w:t>
            </w:r>
            <w:r>
              <w:rPr>
                <w:i/>
              </w:rPr>
              <w:t xml:space="preserve"> </w:t>
            </w:r>
            <w:r w:rsidRPr="00C87368">
              <w:rPr>
                <w:i/>
              </w:rPr>
              <w:t>escenarios pluviométricos, asociados a altas intensidades.</w:t>
            </w:r>
          </w:p>
          <w:p w14:paraId="3E9EFD60" w14:textId="77777777" w:rsidR="003B21A6" w:rsidRPr="0047248C" w:rsidRDefault="003B21A6" w:rsidP="003B21A6">
            <w:pPr>
              <w:rPr>
                <w:i/>
              </w:rPr>
            </w:pPr>
            <w:r w:rsidRPr="00C87368">
              <w:rPr>
                <w:i/>
              </w:rPr>
              <w:t>El Sector B cuenta con dos canales laterales prediales, donde descargarán las</w:t>
            </w:r>
            <w:r>
              <w:rPr>
                <w:i/>
              </w:rPr>
              <w:t xml:space="preserve"> </w:t>
            </w:r>
            <w:r w:rsidRPr="00C87368">
              <w:rPr>
                <w:i/>
              </w:rPr>
              <w:t>aguas lluvia del sector y techos de zanjas.</w:t>
            </w:r>
            <w:r>
              <w:rPr>
                <w:i/>
              </w:rPr>
              <w:t>”</w:t>
            </w:r>
          </w:p>
          <w:p w14:paraId="746B14ED" w14:textId="77777777" w:rsidR="003B21A6" w:rsidRDefault="003B21A6" w:rsidP="003B21A6">
            <w:pPr>
              <w:rPr>
                <w:b/>
              </w:rPr>
            </w:pPr>
          </w:p>
          <w:p w14:paraId="4B0ECC1F" w14:textId="77777777" w:rsidR="00273BCB" w:rsidRPr="0047248C" w:rsidRDefault="00273BCB" w:rsidP="00273BCB">
            <w:pPr>
              <w:rPr>
                <w:u w:val="single"/>
              </w:rPr>
            </w:pPr>
            <w:r w:rsidRPr="0047248C">
              <w:rPr>
                <w:u w:val="single"/>
              </w:rPr>
              <w:t>Considerando 3.</w:t>
            </w:r>
            <w:r>
              <w:rPr>
                <w:u w:val="single"/>
              </w:rPr>
              <w:t>7</w:t>
            </w:r>
            <w:r w:rsidRPr="0047248C">
              <w:rPr>
                <w:u w:val="single"/>
              </w:rPr>
              <w:t>.1 RCA 5/2009.</w:t>
            </w:r>
          </w:p>
          <w:p w14:paraId="11B99D34" w14:textId="77777777" w:rsidR="00273BCB" w:rsidRDefault="00273BCB" w:rsidP="00273BCB">
            <w:pPr>
              <w:rPr>
                <w:i/>
              </w:rPr>
            </w:pPr>
            <w:r w:rsidRPr="00273BCB">
              <w:rPr>
                <w:i/>
              </w:rPr>
              <w:t>“La actividad productiva no contempla la generación de descargas de Riles; sólo la descarga de aguas lluvia provenientes de los techos de las zanjas que serán conducidas por canales rectangulares de ferrocemento hasta su descarga en canal predial para su infiltración natural.”</w:t>
            </w:r>
          </w:p>
          <w:p w14:paraId="18D08280" w14:textId="77777777" w:rsidR="003020F8" w:rsidRDefault="003020F8" w:rsidP="00273BCB">
            <w:pPr>
              <w:rPr>
                <w:i/>
              </w:rPr>
            </w:pPr>
          </w:p>
          <w:p w14:paraId="122B1B3B" w14:textId="77777777" w:rsidR="003020F8" w:rsidRPr="003020F8" w:rsidRDefault="003020F8" w:rsidP="003020F8">
            <w:r>
              <w:rPr>
                <w:u w:val="single"/>
              </w:rPr>
              <w:t xml:space="preserve">Página 75 de 79. </w:t>
            </w:r>
            <w:r w:rsidRPr="003020F8">
              <w:rPr>
                <w:u w:val="single"/>
              </w:rPr>
              <w:t>DIA “Planta de Reconversión de Materiales Residuales RILESUR Ltda. Planta de Reconversión de Materiales Residuales.”</w:t>
            </w:r>
          </w:p>
          <w:p w14:paraId="1AC058CA" w14:textId="77777777" w:rsidR="003020F8" w:rsidRPr="003020F8" w:rsidRDefault="003020F8" w:rsidP="003020F8">
            <w:pPr>
              <w:rPr>
                <w:i/>
              </w:rPr>
            </w:pPr>
            <w:r>
              <w:rPr>
                <w:b/>
                <w:bCs/>
                <w:i/>
              </w:rPr>
              <w:t>“</w:t>
            </w:r>
            <w:r w:rsidRPr="003020F8">
              <w:rPr>
                <w:b/>
                <w:bCs/>
                <w:i/>
              </w:rPr>
              <w:t xml:space="preserve">Sistema de evacuación de aguas lluvias (e.3) </w:t>
            </w:r>
          </w:p>
          <w:p w14:paraId="601AF341" w14:textId="77777777" w:rsidR="003020F8" w:rsidRPr="00273BCB" w:rsidRDefault="003020F8" w:rsidP="003020F8">
            <w:pPr>
              <w:rPr>
                <w:i/>
              </w:rPr>
            </w:pPr>
            <w:r w:rsidRPr="003020F8">
              <w:rPr>
                <w:i/>
              </w:rPr>
              <w:t>Para evitar infiltraciones de aguas lluvia entre zanjas se contempla construir entre los pretiles de zanjas contiguas, un canal rectangular (0.3 x 0.3 m) de hormigón armado e impermeabilizado y con 0.5% que recepcionará las aguas lluvia provenientes de los techos de las dos zanjas paralelas (Detalles en Plano 7), para conducirlas directamente a los canales perimetrales prediales existentes, según lo descrito en la sección 2.2.2.1 de la DIA.</w:t>
            </w:r>
            <w:r>
              <w:rPr>
                <w:i/>
              </w:rPr>
              <w:t>”</w:t>
            </w:r>
          </w:p>
        </w:tc>
      </w:tr>
      <w:tr w:rsidR="003B21A6" w:rsidRPr="0025129B" w14:paraId="446BFE57" w14:textId="77777777" w:rsidTr="003B21A6">
        <w:trPr>
          <w:trHeight w:val="627"/>
        </w:trPr>
        <w:tc>
          <w:tcPr>
            <w:tcW w:w="5000" w:type="pct"/>
            <w:gridSpan w:val="2"/>
          </w:tcPr>
          <w:p w14:paraId="77BF521B" w14:textId="77777777" w:rsidR="003B21A6" w:rsidRDefault="003B21A6" w:rsidP="003B21A6">
            <w:pPr>
              <w:jc w:val="left"/>
            </w:pPr>
            <w:r w:rsidRPr="00F15F8C">
              <w:rPr>
                <w:b/>
              </w:rPr>
              <w:t>Hecho (s):</w:t>
            </w:r>
            <w:r w:rsidRPr="007E2D5C">
              <w:t xml:space="preserve"> </w:t>
            </w:r>
          </w:p>
          <w:p w14:paraId="6AD6621D" w14:textId="77777777" w:rsidR="0069702F" w:rsidRPr="0069702F" w:rsidRDefault="003B21A6" w:rsidP="004D13B8">
            <w:pPr>
              <w:pStyle w:val="Prrafodelista"/>
              <w:numPr>
                <w:ilvl w:val="0"/>
                <w:numId w:val="30"/>
              </w:numPr>
              <w:ind w:left="313" w:hanging="313"/>
              <w:rPr>
                <w:b/>
                <w:color w:val="FF0000"/>
              </w:rPr>
            </w:pPr>
            <w:r w:rsidRPr="005F32AE">
              <w:rPr>
                <w:rFonts w:ascii="Calibri" w:eastAsia="Times New Roman" w:hAnsi="Calibri"/>
                <w:color w:val="000000"/>
                <w:lang w:eastAsia="es-CL"/>
              </w:rPr>
              <w:t>Durante la</w:t>
            </w:r>
            <w:r>
              <w:rPr>
                <w:rFonts w:ascii="Calibri" w:eastAsia="Times New Roman" w:hAnsi="Calibri"/>
                <w:color w:val="000000"/>
                <w:lang w:eastAsia="es-CL"/>
              </w:rPr>
              <w:t xml:space="preserve"> actividad</w:t>
            </w:r>
            <w:r w:rsidRPr="005F32AE">
              <w:rPr>
                <w:rFonts w:ascii="Calibri" w:eastAsia="Times New Roman" w:hAnsi="Calibri"/>
                <w:color w:val="000000"/>
                <w:lang w:eastAsia="es-CL"/>
              </w:rPr>
              <w:t xml:space="preserve"> de inspección se</w:t>
            </w:r>
            <w:r>
              <w:rPr>
                <w:rFonts w:ascii="Calibri" w:eastAsia="Times New Roman" w:hAnsi="Calibri"/>
                <w:color w:val="000000"/>
                <w:lang w:eastAsia="es-CL"/>
              </w:rPr>
              <w:t xml:space="preserve"> constató que </w:t>
            </w:r>
            <w:r w:rsidR="00A10CFF">
              <w:rPr>
                <w:rFonts w:ascii="Calibri" w:eastAsia="Times New Roman" w:hAnsi="Calibri"/>
                <w:color w:val="000000"/>
                <w:lang w:eastAsia="es-CL"/>
              </w:rPr>
              <w:t>en algunas zanjas</w:t>
            </w:r>
            <w:r w:rsidR="0069702F">
              <w:rPr>
                <w:rFonts w:ascii="Calibri" w:eastAsia="Times New Roman" w:hAnsi="Calibri"/>
                <w:color w:val="000000"/>
                <w:lang w:eastAsia="es-CL"/>
              </w:rPr>
              <w:t xml:space="preserve"> existen canales longitudinales de recolección de aguas lluvias desde los techos, </w:t>
            </w:r>
            <w:r>
              <w:rPr>
                <w:rFonts w:ascii="Calibri" w:eastAsia="Times New Roman" w:hAnsi="Calibri"/>
                <w:color w:val="000000"/>
                <w:lang w:eastAsia="es-CL"/>
              </w:rPr>
              <w:t xml:space="preserve">que posteriormente son descargadas hacia una zanja perimetral </w:t>
            </w:r>
            <w:r w:rsidR="0069702F">
              <w:rPr>
                <w:rFonts w:ascii="Calibri" w:eastAsia="Times New Roman" w:hAnsi="Calibri"/>
                <w:color w:val="000000"/>
                <w:lang w:eastAsia="es-CL"/>
              </w:rPr>
              <w:t>de recolección de aguas lluvias.</w:t>
            </w:r>
          </w:p>
          <w:p w14:paraId="3D7EDDAF" w14:textId="77777777" w:rsidR="003B21A6" w:rsidRPr="00FD740F" w:rsidRDefault="0069702F" w:rsidP="00C63662">
            <w:pPr>
              <w:pStyle w:val="Prrafodelista"/>
              <w:numPr>
                <w:ilvl w:val="0"/>
                <w:numId w:val="30"/>
              </w:numPr>
              <w:ind w:left="313" w:hanging="313"/>
              <w:rPr>
                <w:b/>
                <w:color w:val="FF0000"/>
              </w:rPr>
            </w:pPr>
            <w:r w:rsidRPr="0069702F">
              <w:rPr>
                <w:rFonts w:ascii="Calibri" w:eastAsia="Times New Roman" w:hAnsi="Calibri"/>
                <w:color w:val="000000"/>
                <w:lang w:eastAsia="es-CL"/>
              </w:rPr>
              <w:t>No obstante, del registro fotográfico levantado durante la inspección, es posible concluir que no todos los techos de las zanjas drenan directamente las aguas lluvias hacia canales longitudinales de ferrocemento</w:t>
            </w:r>
            <w:r w:rsidR="006A61B4">
              <w:rPr>
                <w:rFonts w:ascii="Calibri" w:eastAsia="Times New Roman" w:hAnsi="Calibri"/>
                <w:color w:val="000000"/>
                <w:lang w:eastAsia="es-CL"/>
              </w:rPr>
              <w:t>, y existen zanjas</w:t>
            </w:r>
            <w:r w:rsidR="003020F8">
              <w:rPr>
                <w:rFonts w:ascii="Calibri" w:eastAsia="Times New Roman" w:hAnsi="Calibri"/>
                <w:color w:val="000000"/>
                <w:lang w:eastAsia="es-CL"/>
              </w:rPr>
              <w:t xml:space="preserve"> que drenan desde sus techos directamente hacia el suelo (</w:t>
            </w:r>
            <w:r w:rsidRPr="0069702F">
              <w:rPr>
                <w:rFonts w:ascii="Calibri" w:eastAsia="Times New Roman" w:hAnsi="Calibri"/>
                <w:color w:val="000000"/>
                <w:lang w:eastAsia="es-CL"/>
              </w:rPr>
              <w:t xml:space="preserve">Ver fotografía N° </w:t>
            </w:r>
            <w:r w:rsidR="008C307F">
              <w:rPr>
                <w:rFonts w:ascii="Calibri" w:eastAsia="Times New Roman" w:hAnsi="Calibri"/>
                <w:color w:val="000000"/>
                <w:lang w:eastAsia="es-CL"/>
              </w:rPr>
              <w:t>6</w:t>
            </w:r>
            <w:r w:rsidR="003020F8">
              <w:rPr>
                <w:rFonts w:ascii="Calibri" w:eastAsia="Times New Roman" w:hAnsi="Calibri"/>
                <w:color w:val="000000"/>
                <w:lang w:eastAsia="es-CL"/>
              </w:rPr>
              <w:t>)</w:t>
            </w:r>
            <w:r w:rsidRPr="0069702F">
              <w:rPr>
                <w:rFonts w:ascii="Calibri" w:eastAsia="Times New Roman" w:hAnsi="Calibri"/>
                <w:color w:val="000000"/>
                <w:lang w:eastAsia="es-CL"/>
              </w:rPr>
              <w:t>. Lo anterior no c</w:t>
            </w:r>
            <w:r>
              <w:rPr>
                <w:rFonts w:ascii="Calibri" w:eastAsia="Times New Roman" w:hAnsi="Calibri"/>
                <w:color w:val="000000"/>
                <w:lang w:eastAsia="es-CL"/>
              </w:rPr>
              <w:t xml:space="preserve">umple </w:t>
            </w:r>
            <w:r w:rsidRPr="0069702F">
              <w:rPr>
                <w:rFonts w:ascii="Calibri" w:eastAsia="Times New Roman" w:hAnsi="Calibri"/>
                <w:color w:val="000000"/>
                <w:lang w:eastAsia="es-CL"/>
              </w:rPr>
              <w:t>el diseño del sistema de aguas lluvia aprobado ambientalmente, que establece que todos los techos drenaran directamente a canales longitudinales</w:t>
            </w:r>
            <w:r>
              <w:rPr>
                <w:rFonts w:ascii="Calibri" w:eastAsia="Times New Roman" w:hAnsi="Calibri"/>
                <w:color w:val="000000"/>
                <w:lang w:eastAsia="es-CL"/>
              </w:rPr>
              <w:t xml:space="preserve"> </w:t>
            </w:r>
            <w:r w:rsidR="000045E1" w:rsidRPr="0069702F">
              <w:rPr>
                <w:rFonts w:ascii="Calibri" w:eastAsia="Times New Roman" w:hAnsi="Calibri"/>
                <w:color w:val="000000"/>
                <w:lang w:eastAsia="es-CL"/>
              </w:rPr>
              <w:t xml:space="preserve">(Ver Figura N° </w:t>
            </w:r>
            <w:r w:rsidR="0091706F">
              <w:rPr>
                <w:rFonts w:ascii="Calibri" w:eastAsia="Times New Roman" w:hAnsi="Calibri"/>
                <w:color w:val="000000"/>
                <w:lang w:eastAsia="es-CL"/>
              </w:rPr>
              <w:t>6</w:t>
            </w:r>
            <w:r w:rsidR="000045E1" w:rsidRPr="0069702F">
              <w:rPr>
                <w:rFonts w:ascii="Calibri" w:eastAsia="Times New Roman" w:hAnsi="Calibri"/>
                <w:color w:val="000000"/>
                <w:lang w:eastAsia="es-CL"/>
              </w:rPr>
              <w:t xml:space="preserve"> </w:t>
            </w:r>
            <w:r w:rsidR="0091706F">
              <w:rPr>
                <w:rFonts w:ascii="Calibri" w:eastAsia="Times New Roman" w:hAnsi="Calibri"/>
                <w:color w:val="000000"/>
                <w:lang w:eastAsia="es-CL"/>
              </w:rPr>
              <w:t xml:space="preserve">y N° 7 </w:t>
            </w:r>
            <w:r>
              <w:rPr>
                <w:rFonts w:ascii="Calibri" w:eastAsia="Times New Roman" w:hAnsi="Calibri"/>
                <w:color w:val="000000"/>
                <w:lang w:eastAsia="es-CL"/>
              </w:rPr>
              <w:t xml:space="preserve">del presente informe y Anexo 17: </w:t>
            </w:r>
            <w:r w:rsidR="002A4CE4" w:rsidRPr="0069702F">
              <w:rPr>
                <w:rFonts w:ascii="Calibri" w:eastAsia="Times New Roman" w:hAnsi="Calibri"/>
                <w:color w:val="000000"/>
                <w:lang w:eastAsia="es-CL"/>
              </w:rPr>
              <w:t>PLANOS.</w:t>
            </w:r>
            <w:r>
              <w:rPr>
                <w:rFonts w:ascii="Calibri" w:eastAsia="Times New Roman" w:hAnsi="Calibri"/>
                <w:color w:val="000000"/>
                <w:lang w:eastAsia="es-CL"/>
              </w:rPr>
              <w:t xml:space="preserve"> DIA. </w:t>
            </w:r>
            <w:r w:rsidRPr="0069702F">
              <w:rPr>
                <w:rFonts w:ascii="Calibri" w:eastAsia="Times New Roman" w:hAnsi="Calibri"/>
                <w:color w:val="000000"/>
                <w:lang w:eastAsia="es-CL"/>
              </w:rPr>
              <w:t>“Planta de Reconversión de Materiales Residuales RILESUR Ltda. Planta de Reconversión de Materiales Residuales.”</w:t>
            </w:r>
            <w:r>
              <w:rPr>
                <w:rFonts w:ascii="Calibri" w:eastAsia="Times New Roman" w:hAnsi="Calibri"/>
                <w:color w:val="000000"/>
                <w:lang w:eastAsia="es-CL"/>
              </w:rPr>
              <w:t>).</w:t>
            </w:r>
          </w:p>
          <w:p w14:paraId="470B69C0" w14:textId="77777777" w:rsidR="00A10CFF" w:rsidRDefault="003B21A6" w:rsidP="0069702F">
            <w:pPr>
              <w:pStyle w:val="Prrafodelista"/>
              <w:numPr>
                <w:ilvl w:val="0"/>
                <w:numId w:val="30"/>
              </w:numPr>
              <w:ind w:left="313" w:hanging="313"/>
            </w:pPr>
            <w:r>
              <w:t xml:space="preserve">En la zanja perimetral de disposición final de aguas lluvias, </w:t>
            </w:r>
            <w:r w:rsidR="00A10CFF">
              <w:t xml:space="preserve">y a lo largo de desarrollo, </w:t>
            </w:r>
            <w:r>
              <w:t>s</w:t>
            </w:r>
            <w:r w:rsidRPr="00CB784D">
              <w:t xml:space="preserve">e observan residuos líquidos oscuros </w:t>
            </w:r>
            <w:r>
              <w:t>y con presencia de material sólido flotan</w:t>
            </w:r>
            <w:r w:rsidR="00957B6D">
              <w:t xml:space="preserve">te, que forma capa sobrenadante (Ver Fotografías N° </w:t>
            </w:r>
            <w:r w:rsidR="008C307F">
              <w:t>7</w:t>
            </w:r>
            <w:r w:rsidR="00957B6D">
              <w:t xml:space="preserve"> y </w:t>
            </w:r>
            <w:r w:rsidR="008C307F">
              <w:t>8</w:t>
            </w:r>
            <w:r w:rsidR="00957B6D">
              <w:t>).</w:t>
            </w:r>
            <w:r w:rsidR="00A10CFF">
              <w:t xml:space="preserve"> La zanja perimetral de evacuación de aguas lluvias corresponde a excavación sobre terreno </w:t>
            </w:r>
            <w:r w:rsidR="00A10CFF">
              <w:lastRenderedPageBreak/>
              <w:t>natural.</w:t>
            </w:r>
          </w:p>
          <w:p w14:paraId="1BE4C92A" w14:textId="77777777" w:rsidR="003B21A6" w:rsidRDefault="003B21A6" w:rsidP="0069702F">
            <w:pPr>
              <w:pStyle w:val="Prrafodelista"/>
              <w:numPr>
                <w:ilvl w:val="0"/>
                <w:numId w:val="30"/>
              </w:numPr>
              <w:ind w:left="313" w:hanging="313"/>
            </w:pPr>
            <w:r>
              <w:t>Según lo informado por el titular, el material sobrenadante corresponde a aserrín en descomposición y arrastre de aguas lluvia mezclada con lodo (proveniente del material acopiado).</w:t>
            </w:r>
          </w:p>
          <w:p w14:paraId="3305FEA4" w14:textId="77777777" w:rsidR="003B21A6" w:rsidRDefault="003B21A6" w:rsidP="0069702F">
            <w:pPr>
              <w:pStyle w:val="Prrafodelista"/>
              <w:numPr>
                <w:ilvl w:val="0"/>
                <w:numId w:val="30"/>
              </w:numPr>
              <w:ind w:left="313" w:hanging="313"/>
            </w:pPr>
            <w:r>
              <w:t>El titular realiza muestreo del residuo líquido presente en la zanja de disposición final de aguas lluvias, muestreo que realizó el propio titular durante la inspección</w:t>
            </w:r>
            <w:r w:rsidR="007A20BD">
              <w:t xml:space="preserve">, por lo que no se da cumplimiento a la </w:t>
            </w:r>
            <w:r w:rsidR="007A20BD" w:rsidRPr="007A20BD">
              <w:t>NCh ISO 17.025</w:t>
            </w:r>
            <w:r w:rsidR="007A20BD">
              <w:t xml:space="preserve"> o a la NCh 411. El muestreo se realiza en envase plástico.</w:t>
            </w:r>
          </w:p>
          <w:p w14:paraId="38B7750D" w14:textId="265F7A77" w:rsidR="00FD740F" w:rsidRDefault="00FD740F" w:rsidP="0069702F">
            <w:pPr>
              <w:pStyle w:val="Prrafodelista"/>
              <w:numPr>
                <w:ilvl w:val="0"/>
                <w:numId w:val="30"/>
              </w:numPr>
              <w:ind w:left="313" w:hanging="313"/>
            </w:pPr>
            <w:r>
              <w:t>Se debe tener presente que dadas las falencias del muestreo, este debe ser considerado como referencia, no obstante, y tal como establece el punto 6.3 del Manual Operativo de la Norma de Muestreo de Aguas Residuales NCh 411/10-2005, de la SISS, la preservación de las muestras tiene por objeto no alterar la composición original de las muestras. A su vez, la experiencia indica que una mala preservación, afecta la determinación real de la concentración de los contaminantes, debido a la decaída que se produce en su concentración, es decir, el valor resultante, debería ser menor al valor real.</w:t>
            </w:r>
          </w:p>
          <w:p w14:paraId="08069DC4" w14:textId="77777777" w:rsidR="003B21A6" w:rsidRDefault="003B21A6" w:rsidP="003B21A6">
            <w:pPr>
              <w:pStyle w:val="Prrafodelista"/>
              <w:ind w:left="284"/>
              <w:jc w:val="left"/>
            </w:pPr>
          </w:p>
          <w:p w14:paraId="00DF26EC" w14:textId="77777777" w:rsidR="003B21A6" w:rsidRDefault="003B21A6" w:rsidP="003B21A6">
            <w:pPr>
              <w:jc w:val="left"/>
              <w:rPr>
                <w:b/>
              </w:rPr>
            </w:pPr>
            <w:r w:rsidRPr="008E34C9">
              <w:rPr>
                <w:b/>
              </w:rPr>
              <w:t>Resultado</w:t>
            </w:r>
            <w:r>
              <w:rPr>
                <w:b/>
              </w:rPr>
              <w:t xml:space="preserve"> (s)</w:t>
            </w:r>
            <w:r w:rsidRPr="008E34C9">
              <w:rPr>
                <w:b/>
              </w:rPr>
              <w:t xml:space="preserve"> examen de Información: </w:t>
            </w:r>
          </w:p>
          <w:p w14:paraId="6684CA17" w14:textId="77777777" w:rsidR="00F425AB" w:rsidRDefault="003B21A6" w:rsidP="00F425AB">
            <w:pPr>
              <w:pStyle w:val="Prrafodelista"/>
              <w:numPr>
                <w:ilvl w:val="0"/>
                <w:numId w:val="38"/>
              </w:numPr>
              <w:ind w:left="313" w:hanging="313"/>
            </w:pPr>
            <w:r>
              <w:t>Del examen de información de</w:t>
            </w:r>
            <w:r w:rsidRPr="008E34C9">
              <w:t xml:space="preserve"> la documentación señalada en la exigencia, </w:t>
            </w:r>
            <w:r>
              <w:t>es posible indicar que</w:t>
            </w:r>
            <w:r w:rsidR="00F425AB">
              <w:t xml:space="preserve"> el titular informa la implementación de las siguientes medidas de mitigación (Anexo 0</w:t>
            </w:r>
            <w:r w:rsidR="00E84707">
              <w:t>3</w:t>
            </w:r>
            <w:r w:rsidR="00F425AB">
              <w:t>):</w:t>
            </w:r>
          </w:p>
          <w:p w14:paraId="0F49BFEB" w14:textId="77777777" w:rsidR="00F425AB" w:rsidRDefault="00F425AB" w:rsidP="00F425AB">
            <w:pPr>
              <w:pStyle w:val="Prrafodelista"/>
              <w:numPr>
                <w:ilvl w:val="0"/>
                <w:numId w:val="39"/>
              </w:numPr>
            </w:pPr>
            <w:r>
              <w:t>Muestreo In Situ (sin envases adecuados) y despacho de la muestra para su respectivo análisis el 05/11/2014.</w:t>
            </w:r>
          </w:p>
          <w:p w14:paraId="1B545737" w14:textId="77777777" w:rsidR="00F425AB" w:rsidRDefault="00F425AB" w:rsidP="00F425AB">
            <w:pPr>
              <w:pStyle w:val="Prrafodelista"/>
              <w:numPr>
                <w:ilvl w:val="0"/>
                <w:numId w:val="39"/>
              </w:numPr>
            </w:pPr>
            <w:r>
              <w:t xml:space="preserve">Retiro </w:t>
            </w:r>
            <w:r w:rsidR="00863877">
              <w:t xml:space="preserve">en camión aljibe </w:t>
            </w:r>
            <w:r>
              <w:t>de las aguas acumuladas en l</w:t>
            </w:r>
            <w:r w:rsidR="00863877">
              <w:t>a zanja perimetral y posterior descarga a la planta de tratamientos de nitrificación.</w:t>
            </w:r>
          </w:p>
          <w:p w14:paraId="0DA29F57" w14:textId="77777777" w:rsidR="00863877" w:rsidRPr="00863877" w:rsidRDefault="00863877" w:rsidP="00863877">
            <w:pPr>
              <w:pStyle w:val="Prrafodelista"/>
              <w:numPr>
                <w:ilvl w:val="0"/>
                <w:numId w:val="39"/>
              </w:numPr>
            </w:pPr>
            <w:r>
              <w:t>El día 07/11/2014, se retiran las aguas de la planta de tratamiento y se descargan en zanja N° 15 para tratamiento de co-digestión anaerobio.</w:t>
            </w:r>
          </w:p>
          <w:p w14:paraId="32C79596" w14:textId="0B1EA6E9" w:rsidR="00F425AB" w:rsidRPr="00FD740F" w:rsidRDefault="00E84707" w:rsidP="00BD1CDA">
            <w:pPr>
              <w:pStyle w:val="Prrafodelista"/>
              <w:numPr>
                <w:ilvl w:val="0"/>
                <w:numId w:val="38"/>
              </w:numPr>
              <w:ind w:left="313" w:hanging="313"/>
              <w:rPr>
                <w:b/>
              </w:rPr>
            </w:pPr>
            <w:r>
              <w:t>E</w:t>
            </w:r>
            <w:r w:rsidR="00863877">
              <w:t>n la Tabla 1 se muestran l</w:t>
            </w:r>
            <w:r w:rsidR="00F425AB">
              <w:t xml:space="preserve">os resultados </w:t>
            </w:r>
            <w:r w:rsidR="00F425AB" w:rsidRPr="00F425AB">
              <w:t xml:space="preserve">del análisis de calidad de residuos líquidos presentes en el canal perimetral de aguas lluvias (Anexos </w:t>
            </w:r>
            <w:r w:rsidR="00863877">
              <w:t>04)</w:t>
            </w:r>
            <w:r w:rsidR="00BD1CDA">
              <w:t xml:space="preserve">. Dichos resultados se compararon con los valores de la Tabla de </w:t>
            </w:r>
            <w:r w:rsidR="00BD1CDA" w:rsidRPr="00BD1CDA">
              <w:t>Establecimiento emisor</w:t>
            </w:r>
            <w:r w:rsidR="00BD1CDA">
              <w:t xml:space="preserve"> y Tabla 1, ambas del D.S. 46/2002</w:t>
            </w:r>
            <w:r>
              <w:t xml:space="preserve">. Lo anterior </w:t>
            </w:r>
            <w:r w:rsidR="00477781">
              <w:t xml:space="preserve">con la finalidad de </w:t>
            </w:r>
            <w:r>
              <w:t>caracterizar el residuo contenido en las zanjas y definir si corresponde a aguas lluvias o a RIL</w:t>
            </w:r>
            <w:r w:rsidR="00966754">
              <w:t xml:space="preserve">. </w:t>
            </w:r>
            <w:r>
              <w:t>(Ver Hecho N° 5)</w:t>
            </w:r>
            <w:r w:rsidR="00863877">
              <w:t>:</w:t>
            </w:r>
          </w:p>
          <w:p w14:paraId="04FC59DC" w14:textId="77777777" w:rsidR="00FD740F" w:rsidRPr="00863877" w:rsidRDefault="00FD740F" w:rsidP="00FD740F">
            <w:pPr>
              <w:pStyle w:val="Prrafodelista"/>
              <w:ind w:left="313"/>
              <w:rPr>
                <w:b/>
              </w:rPr>
            </w:pPr>
          </w:p>
          <w:p w14:paraId="2DC27230" w14:textId="7C2945AC" w:rsidR="00F425AB" w:rsidRDefault="00F425AB" w:rsidP="00F425AB">
            <w:pPr>
              <w:contextualSpacing/>
              <w:jc w:val="center"/>
            </w:pPr>
            <w:r w:rsidRPr="003F3031">
              <w:rPr>
                <w:b/>
              </w:rPr>
              <w:t>Tabla 1</w:t>
            </w:r>
            <w:r>
              <w:t xml:space="preserve">: Resultados </w:t>
            </w:r>
            <w:r w:rsidR="00863877">
              <w:t>Informe de Análisis Físico Químico. N° 45355. Laboratorio Universidad de la Frontera</w:t>
            </w:r>
            <w:r w:rsidR="00575DF2">
              <w:t xml:space="preserve"> (UFRO)</w:t>
            </w:r>
            <w:r w:rsidR="00863877">
              <w:t>.</w:t>
            </w:r>
          </w:p>
          <w:tbl>
            <w:tblPr>
              <w:tblStyle w:val="Tablaconcuadrcula"/>
              <w:tblW w:w="12923" w:type="dxa"/>
              <w:jc w:val="center"/>
              <w:tblLook w:val="04A0" w:firstRow="1" w:lastRow="0" w:firstColumn="1" w:lastColumn="0" w:noHBand="0" w:noVBand="1"/>
            </w:tblPr>
            <w:tblGrid>
              <w:gridCol w:w="1356"/>
              <w:gridCol w:w="1108"/>
              <w:gridCol w:w="1415"/>
              <w:gridCol w:w="1388"/>
              <w:gridCol w:w="2554"/>
              <w:gridCol w:w="5102"/>
            </w:tblGrid>
            <w:tr w:rsidR="00E84707" w:rsidRPr="00354E7E" w14:paraId="4B8EF78B" w14:textId="77777777" w:rsidTr="00E84707">
              <w:trPr>
                <w:jc w:val="center"/>
              </w:trPr>
              <w:tc>
                <w:tcPr>
                  <w:tcW w:w="525" w:type="pct"/>
                  <w:vAlign w:val="center"/>
                </w:tcPr>
                <w:p w14:paraId="17A354FC" w14:textId="77777777" w:rsidR="00E84707" w:rsidRPr="00863877" w:rsidRDefault="00E84707" w:rsidP="00863877">
                  <w:pPr>
                    <w:contextualSpacing/>
                    <w:jc w:val="center"/>
                    <w:rPr>
                      <w:b/>
                      <w:sz w:val="18"/>
                      <w:szCs w:val="18"/>
                    </w:rPr>
                  </w:pPr>
                  <w:r w:rsidRPr="00863877">
                    <w:rPr>
                      <w:b/>
                      <w:sz w:val="18"/>
                      <w:szCs w:val="18"/>
                    </w:rPr>
                    <w:t>Parámetro</w:t>
                  </w:r>
                </w:p>
              </w:tc>
              <w:tc>
                <w:tcPr>
                  <w:tcW w:w="429" w:type="pct"/>
                  <w:vAlign w:val="center"/>
                </w:tcPr>
                <w:p w14:paraId="70000E34" w14:textId="77777777" w:rsidR="00E84707" w:rsidRPr="00863877" w:rsidRDefault="00E84707" w:rsidP="00863877">
                  <w:pPr>
                    <w:contextualSpacing/>
                    <w:jc w:val="center"/>
                    <w:rPr>
                      <w:b/>
                      <w:sz w:val="18"/>
                      <w:szCs w:val="18"/>
                    </w:rPr>
                  </w:pPr>
                  <w:r w:rsidRPr="00863877">
                    <w:rPr>
                      <w:b/>
                      <w:sz w:val="18"/>
                      <w:szCs w:val="18"/>
                    </w:rPr>
                    <w:t>Unidad de Medida</w:t>
                  </w:r>
                </w:p>
              </w:tc>
              <w:tc>
                <w:tcPr>
                  <w:tcW w:w="547" w:type="pct"/>
                </w:tcPr>
                <w:p w14:paraId="4D2DC5BE" w14:textId="77777777" w:rsidR="00E84707" w:rsidRDefault="00E84707" w:rsidP="00863877">
                  <w:pPr>
                    <w:contextualSpacing/>
                    <w:jc w:val="center"/>
                    <w:rPr>
                      <w:b/>
                      <w:sz w:val="18"/>
                      <w:szCs w:val="18"/>
                    </w:rPr>
                  </w:pPr>
                  <w:r>
                    <w:rPr>
                      <w:b/>
                      <w:sz w:val="18"/>
                      <w:szCs w:val="18"/>
                    </w:rPr>
                    <w:t>Valor Característico</w:t>
                  </w:r>
                </w:p>
                <w:p w14:paraId="7007F6BE" w14:textId="77777777" w:rsidR="00E84707" w:rsidRDefault="00E84707" w:rsidP="00863877">
                  <w:pPr>
                    <w:contextualSpacing/>
                    <w:jc w:val="center"/>
                    <w:rPr>
                      <w:b/>
                      <w:sz w:val="18"/>
                      <w:szCs w:val="18"/>
                    </w:rPr>
                  </w:pPr>
                  <w:r>
                    <w:rPr>
                      <w:b/>
                      <w:sz w:val="18"/>
                      <w:szCs w:val="18"/>
                    </w:rPr>
                    <w:t>Establecimiento Emisor</w:t>
                  </w:r>
                </w:p>
                <w:p w14:paraId="7C91C65D" w14:textId="77777777" w:rsidR="00E84707" w:rsidRPr="00863877" w:rsidRDefault="00E84707" w:rsidP="00863877">
                  <w:pPr>
                    <w:contextualSpacing/>
                    <w:jc w:val="center"/>
                    <w:rPr>
                      <w:b/>
                      <w:sz w:val="18"/>
                      <w:szCs w:val="18"/>
                    </w:rPr>
                  </w:pPr>
                  <w:r>
                    <w:rPr>
                      <w:b/>
                      <w:sz w:val="18"/>
                      <w:szCs w:val="18"/>
                    </w:rPr>
                    <w:t>D.S. 46/02</w:t>
                  </w:r>
                </w:p>
              </w:tc>
              <w:tc>
                <w:tcPr>
                  <w:tcW w:w="537" w:type="pct"/>
                  <w:vAlign w:val="center"/>
                </w:tcPr>
                <w:p w14:paraId="7F73DAFD" w14:textId="77777777" w:rsidR="00E84707" w:rsidRPr="00863877" w:rsidRDefault="00E84707" w:rsidP="00863877">
                  <w:pPr>
                    <w:contextualSpacing/>
                    <w:jc w:val="center"/>
                    <w:rPr>
                      <w:b/>
                      <w:sz w:val="18"/>
                      <w:szCs w:val="18"/>
                    </w:rPr>
                  </w:pPr>
                  <w:r w:rsidRPr="00863877">
                    <w:rPr>
                      <w:b/>
                      <w:sz w:val="18"/>
                      <w:szCs w:val="18"/>
                    </w:rPr>
                    <w:t>Límite Tabla 1</w:t>
                  </w:r>
                </w:p>
                <w:p w14:paraId="1AA509D5" w14:textId="77777777" w:rsidR="00E84707" w:rsidRPr="00863877" w:rsidRDefault="00E84707" w:rsidP="00863877">
                  <w:pPr>
                    <w:contextualSpacing/>
                    <w:jc w:val="center"/>
                    <w:rPr>
                      <w:b/>
                      <w:sz w:val="18"/>
                      <w:szCs w:val="18"/>
                    </w:rPr>
                  </w:pPr>
                  <w:r w:rsidRPr="00863877">
                    <w:rPr>
                      <w:b/>
                      <w:sz w:val="18"/>
                      <w:szCs w:val="18"/>
                    </w:rPr>
                    <w:t>D</w:t>
                  </w:r>
                  <w:r>
                    <w:rPr>
                      <w:b/>
                      <w:sz w:val="18"/>
                      <w:szCs w:val="18"/>
                    </w:rPr>
                    <w:t>.</w:t>
                  </w:r>
                  <w:r w:rsidRPr="00863877">
                    <w:rPr>
                      <w:b/>
                      <w:sz w:val="18"/>
                      <w:szCs w:val="18"/>
                    </w:rPr>
                    <w:t>S.46/02</w:t>
                  </w:r>
                </w:p>
              </w:tc>
              <w:tc>
                <w:tcPr>
                  <w:tcW w:w="988" w:type="pct"/>
                  <w:vAlign w:val="center"/>
                </w:tcPr>
                <w:p w14:paraId="4876F5D6" w14:textId="77777777" w:rsidR="00E84707" w:rsidRDefault="00E84707" w:rsidP="00863877">
                  <w:pPr>
                    <w:contextualSpacing/>
                    <w:jc w:val="center"/>
                    <w:rPr>
                      <w:b/>
                      <w:sz w:val="18"/>
                      <w:szCs w:val="18"/>
                    </w:rPr>
                  </w:pPr>
                  <w:r>
                    <w:rPr>
                      <w:b/>
                      <w:sz w:val="18"/>
                      <w:szCs w:val="18"/>
                    </w:rPr>
                    <w:t>Valor Medido</w:t>
                  </w:r>
                </w:p>
                <w:p w14:paraId="16C1FB32" w14:textId="77777777" w:rsidR="00E84707" w:rsidRPr="00863877" w:rsidRDefault="00E84707" w:rsidP="00863877">
                  <w:pPr>
                    <w:contextualSpacing/>
                    <w:jc w:val="center"/>
                    <w:rPr>
                      <w:b/>
                      <w:sz w:val="18"/>
                      <w:szCs w:val="18"/>
                    </w:rPr>
                  </w:pPr>
                  <w:r w:rsidRPr="00863877">
                    <w:rPr>
                      <w:b/>
                      <w:sz w:val="18"/>
                      <w:szCs w:val="18"/>
                    </w:rPr>
                    <w:t>05/11/2014</w:t>
                  </w:r>
                </w:p>
              </w:tc>
              <w:tc>
                <w:tcPr>
                  <w:tcW w:w="1974" w:type="pct"/>
                  <w:vAlign w:val="center"/>
                </w:tcPr>
                <w:p w14:paraId="2ACE6895" w14:textId="77777777" w:rsidR="00E84707" w:rsidRPr="00863877" w:rsidRDefault="00E84707" w:rsidP="00E84707">
                  <w:pPr>
                    <w:contextualSpacing/>
                    <w:jc w:val="center"/>
                    <w:rPr>
                      <w:b/>
                      <w:sz w:val="18"/>
                      <w:szCs w:val="18"/>
                    </w:rPr>
                  </w:pPr>
                  <w:r w:rsidRPr="00863877">
                    <w:rPr>
                      <w:b/>
                      <w:sz w:val="18"/>
                      <w:szCs w:val="18"/>
                    </w:rPr>
                    <w:t>Observaciones</w:t>
                  </w:r>
                  <w:r>
                    <w:rPr>
                      <w:b/>
                      <w:sz w:val="18"/>
                      <w:szCs w:val="18"/>
                    </w:rPr>
                    <w:t xml:space="preserve"> Respecto de los límites D.S. 46/2002</w:t>
                  </w:r>
                </w:p>
              </w:tc>
            </w:tr>
            <w:tr w:rsidR="00E84707" w:rsidRPr="00354E7E" w14:paraId="06DB1223" w14:textId="77777777" w:rsidTr="00E84707">
              <w:trPr>
                <w:jc w:val="center"/>
              </w:trPr>
              <w:tc>
                <w:tcPr>
                  <w:tcW w:w="525" w:type="pct"/>
                  <w:vAlign w:val="center"/>
                </w:tcPr>
                <w:p w14:paraId="46BB5A0D" w14:textId="77777777" w:rsidR="00E84707" w:rsidRPr="00BD1CDA" w:rsidRDefault="00E84707" w:rsidP="004120C5">
                  <w:pPr>
                    <w:contextualSpacing/>
                    <w:jc w:val="left"/>
                    <w:rPr>
                      <w:sz w:val="18"/>
                      <w:szCs w:val="18"/>
                    </w:rPr>
                  </w:pPr>
                  <w:r w:rsidRPr="00BD1CDA">
                    <w:rPr>
                      <w:sz w:val="18"/>
                      <w:szCs w:val="18"/>
                    </w:rPr>
                    <w:t>Aceites y Grasas</w:t>
                  </w:r>
                </w:p>
              </w:tc>
              <w:tc>
                <w:tcPr>
                  <w:tcW w:w="429" w:type="pct"/>
                  <w:vAlign w:val="center"/>
                </w:tcPr>
                <w:p w14:paraId="1C7A744D" w14:textId="77777777" w:rsidR="00E84707" w:rsidRPr="00BD1CDA" w:rsidRDefault="00E84707" w:rsidP="00863877">
                  <w:pPr>
                    <w:contextualSpacing/>
                    <w:jc w:val="center"/>
                    <w:rPr>
                      <w:sz w:val="18"/>
                      <w:szCs w:val="18"/>
                    </w:rPr>
                  </w:pPr>
                  <w:r>
                    <w:rPr>
                      <w:sz w:val="18"/>
                      <w:szCs w:val="18"/>
                    </w:rPr>
                    <w:t>mg/L</w:t>
                  </w:r>
                </w:p>
              </w:tc>
              <w:tc>
                <w:tcPr>
                  <w:tcW w:w="547" w:type="pct"/>
                  <w:vAlign w:val="center"/>
                </w:tcPr>
                <w:p w14:paraId="20CC5DB4" w14:textId="77777777" w:rsidR="00E84707" w:rsidRDefault="00E84707" w:rsidP="00863877">
                  <w:pPr>
                    <w:contextualSpacing/>
                    <w:jc w:val="center"/>
                    <w:rPr>
                      <w:sz w:val="18"/>
                      <w:szCs w:val="18"/>
                    </w:rPr>
                  </w:pPr>
                  <w:r>
                    <w:rPr>
                      <w:sz w:val="18"/>
                      <w:szCs w:val="18"/>
                    </w:rPr>
                    <w:t>60</w:t>
                  </w:r>
                </w:p>
              </w:tc>
              <w:tc>
                <w:tcPr>
                  <w:tcW w:w="537" w:type="pct"/>
                  <w:vAlign w:val="center"/>
                </w:tcPr>
                <w:p w14:paraId="5B3390EA" w14:textId="77777777" w:rsidR="00E84707" w:rsidRPr="00BD1CDA" w:rsidRDefault="00E84707" w:rsidP="00863877">
                  <w:pPr>
                    <w:contextualSpacing/>
                    <w:jc w:val="center"/>
                    <w:rPr>
                      <w:sz w:val="18"/>
                      <w:szCs w:val="18"/>
                    </w:rPr>
                  </w:pPr>
                  <w:r>
                    <w:rPr>
                      <w:sz w:val="18"/>
                      <w:szCs w:val="18"/>
                    </w:rPr>
                    <w:t>10</w:t>
                  </w:r>
                </w:p>
              </w:tc>
              <w:tc>
                <w:tcPr>
                  <w:tcW w:w="988" w:type="pct"/>
                  <w:vAlign w:val="center"/>
                </w:tcPr>
                <w:p w14:paraId="644B48A2" w14:textId="77777777" w:rsidR="00E84707" w:rsidRPr="00BD1CDA" w:rsidRDefault="00E84707" w:rsidP="00863877">
                  <w:pPr>
                    <w:contextualSpacing/>
                    <w:jc w:val="center"/>
                    <w:rPr>
                      <w:sz w:val="18"/>
                      <w:szCs w:val="18"/>
                    </w:rPr>
                  </w:pPr>
                  <w:r>
                    <w:rPr>
                      <w:sz w:val="18"/>
                      <w:szCs w:val="18"/>
                    </w:rPr>
                    <w:t>34</w:t>
                  </w:r>
                </w:p>
              </w:tc>
              <w:tc>
                <w:tcPr>
                  <w:tcW w:w="1974" w:type="pct"/>
                  <w:vAlign w:val="center"/>
                </w:tcPr>
                <w:p w14:paraId="372E50B5" w14:textId="77777777" w:rsidR="00E84707" w:rsidRPr="00BD1CDA" w:rsidRDefault="00E84707" w:rsidP="00E84707">
                  <w:pPr>
                    <w:contextualSpacing/>
                    <w:rPr>
                      <w:sz w:val="18"/>
                      <w:szCs w:val="18"/>
                    </w:rPr>
                  </w:pPr>
                  <w:r>
                    <w:rPr>
                      <w:sz w:val="18"/>
                      <w:szCs w:val="18"/>
                    </w:rPr>
                    <w:t>Excede el valor de la Tabla 1</w:t>
                  </w:r>
                  <w:r w:rsidR="002D327B">
                    <w:rPr>
                      <w:sz w:val="18"/>
                      <w:szCs w:val="18"/>
                    </w:rPr>
                    <w:t>.</w:t>
                  </w:r>
                </w:p>
              </w:tc>
            </w:tr>
            <w:tr w:rsidR="00E84707" w:rsidRPr="00354E7E" w14:paraId="12D8E030" w14:textId="77777777" w:rsidTr="00E84707">
              <w:trPr>
                <w:jc w:val="center"/>
              </w:trPr>
              <w:tc>
                <w:tcPr>
                  <w:tcW w:w="525" w:type="pct"/>
                  <w:vAlign w:val="center"/>
                </w:tcPr>
                <w:p w14:paraId="1D538F26" w14:textId="77777777" w:rsidR="00E84707" w:rsidRPr="00BD1CDA" w:rsidRDefault="00E84707" w:rsidP="004120C5">
                  <w:pPr>
                    <w:contextualSpacing/>
                    <w:jc w:val="left"/>
                    <w:rPr>
                      <w:sz w:val="18"/>
                      <w:szCs w:val="18"/>
                    </w:rPr>
                  </w:pPr>
                  <w:r>
                    <w:rPr>
                      <w:sz w:val="18"/>
                      <w:szCs w:val="18"/>
                    </w:rPr>
                    <w:t>Aluminio</w:t>
                  </w:r>
                </w:p>
              </w:tc>
              <w:tc>
                <w:tcPr>
                  <w:tcW w:w="429" w:type="pct"/>
                  <w:vAlign w:val="center"/>
                </w:tcPr>
                <w:p w14:paraId="29A774C1" w14:textId="77777777" w:rsidR="00E84707" w:rsidRPr="00BD1CDA" w:rsidRDefault="00E84707" w:rsidP="00863877">
                  <w:pPr>
                    <w:contextualSpacing/>
                    <w:jc w:val="center"/>
                    <w:rPr>
                      <w:sz w:val="18"/>
                      <w:szCs w:val="18"/>
                    </w:rPr>
                  </w:pPr>
                  <w:r>
                    <w:rPr>
                      <w:sz w:val="18"/>
                      <w:szCs w:val="18"/>
                    </w:rPr>
                    <w:t>mg/L</w:t>
                  </w:r>
                </w:p>
              </w:tc>
              <w:tc>
                <w:tcPr>
                  <w:tcW w:w="547" w:type="pct"/>
                  <w:vAlign w:val="center"/>
                </w:tcPr>
                <w:p w14:paraId="1836E2B0" w14:textId="77777777" w:rsidR="00E84707" w:rsidRDefault="00E84707" w:rsidP="00863877">
                  <w:pPr>
                    <w:contextualSpacing/>
                    <w:jc w:val="center"/>
                    <w:rPr>
                      <w:sz w:val="18"/>
                      <w:szCs w:val="18"/>
                    </w:rPr>
                  </w:pPr>
                  <w:r>
                    <w:rPr>
                      <w:sz w:val="18"/>
                      <w:szCs w:val="18"/>
                    </w:rPr>
                    <w:t>1</w:t>
                  </w:r>
                </w:p>
              </w:tc>
              <w:tc>
                <w:tcPr>
                  <w:tcW w:w="537" w:type="pct"/>
                  <w:vAlign w:val="center"/>
                </w:tcPr>
                <w:p w14:paraId="0CA333DC" w14:textId="77777777" w:rsidR="00E84707" w:rsidRDefault="00E84707" w:rsidP="00863877">
                  <w:pPr>
                    <w:contextualSpacing/>
                    <w:jc w:val="center"/>
                    <w:rPr>
                      <w:sz w:val="18"/>
                      <w:szCs w:val="18"/>
                    </w:rPr>
                  </w:pPr>
                  <w:r>
                    <w:rPr>
                      <w:sz w:val="18"/>
                      <w:szCs w:val="18"/>
                    </w:rPr>
                    <w:t>5</w:t>
                  </w:r>
                </w:p>
              </w:tc>
              <w:tc>
                <w:tcPr>
                  <w:tcW w:w="988" w:type="pct"/>
                  <w:vAlign w:val="center"/>
                </w:tcPr>
                <w:p w14:paraId="6C09420E" w14:textId="77777777" w:rsidR="00E84707" w:rsidRDefault="00E84707" w:rsidP="00863877">
                  <w:pPr>
                    <w:contextualSpacing/>
                    <w:jc w:val="center"/>
                    <w:rPr>
                      <w:sz w:val="18"/>
                      <w:szCs w:val="18"/>
                    </w:rPr>
                  </w:pPr>
                  <w:r>
                    <w:rPr>
                      <w:sz w:val="18"/>
                      <w:szCs w:val="18"/>
                    </w:rPr>
                    <w:t>8,2</w:t>
                  </w:r>
                </w:p>
              </w:tc>
              <w:tc>
                <w:tcPr>
                  <w:tcW w:w="1974" w:type="pct"/>
                  <w:vAlign w:val="center"/>
                </w:tcPr>
                <w:p w14:paraId="3A3809B3" w14:textId="77777777" w:rsidR="00E84707" w:rsidRDefault="00E84707" w:rsidP="00E84707">
                  <w:pPr>
                    <w:contextualSpacing/>
                    <w:rPr>
                      <w:sz w:val="18"/>
                      <w:szCs w:val="18"/>
                    </w:rPr>
                  </w:pPr>
                  <w:r>
                    <w:rPr>
                      <w:sz w:val="18"/>
                      <w:szCs w:val="18"/>
                    </w:rPr>
                    <w:t xml:space="preserve">Excede el valor característico y el valor límite de la </w:t>
                  </w:r>
                  <w:r w:rsidRPr="00E84707">
                    <w:rPr>
                      <w:sz w:val="18"/>
                      <w:szCs w:val="18"/>
                    </w:rPr>
                    <w:t>Tabla 1</w:t>
                  </w:r>
                  <w:r w:rsidR="002D327B">
                    <w:rPr>
                      <w:sz w:val="18"/>
                      <w:szCs w:val="18"/>
                    </w:rPr>
                    <w:t>.</w:t>
                  </w:r>
                </w:p>
              </w:tc>
            </w:tr>
            <w:tr w:rsidR="00977158" w:rsidRPr="00354E7E" w14:paraId="22EC1CC4" w14:textId="77777777" w:rsidTr="00E84707">
              <w:trPr>
                <w:jc w:val="center"/>
              </w:trPr>
              <w:tc>
                <w:tcPr>
                  <w:tcW w:w="525" w:type="pct"/>
                  <w:vAlign w:val="center"/>
                </w:tcPr>
                <w:p w14:paraId="251D41D8" w14:textId="77777777" w:rsidR="00977158" w:rsidRDefault="00977158" w:rsidP="004120C5">
                  <w:pPr>
                    <w:contextualSpacing/>
                    <w:jc w:val="left"/>
                    <w:rPr>
                      <w:sz w:val="18"/>
                      <w:szCs w:val="18"/>
                    </w:rPr>
                  </w:pPr>
                  <w:r>
                    <w:rPr>
                      <w:sz w:val="18"/>
                      <w:szCs w:val="18"/>
                    </w:rPr>
                    <w:t>Arsénico</w:t>
                  </w:r>
                </w:p>
              </w:tc>
              <w:tc>
                <w:tcPr>
                  <w:tcW w:w="429" w:type="pct"/>
                  <w:vAlign w:val="center"/>
                </w:tcPr>
                <w:p w14:paraId="6E73BBFB" w14:textId="77777777" w:rsidR="00977158" w:rsidRDefault="00977158" w:rsidP="00863877">
                  <w:pPr>
                    <w:contextualSpacing/>
                    <w:jc w:val="center"/>
                    <w:rPr>
                      <w:sz w:val="18"/>
                      <w:szCs w:val="18"/>
                    </w:rPr>
                  </w:pPr>
                  <w:r w:rsidRPr="00977158">
                    <w:rPr>
                      <w:sz w:val="18"/>
                      <w:szCs w:val="18"/>
                    </w:rPr>
                    <w:t>mg/L</w:t>
                  </w:r>
                </w:p>
              </w:tc>
              <w:tc>
                <w:tcPr>
                  <w:tcW w:w="547" w:type="pct"/>
                  <w:vAlign w:val="center"/>
                </w:tcPr>
                <w:p w14:paraId="68FF7515" w14:textId="77777777" w:rsidR="00977158" w:rsidRDefault="00977158" w:rsidP="00863877">
                  <w:pPr>
                    <w:contextualSpacing/>
                    <w:jc w:val="center"/>
                    <w:rPr>
                      <w:sz w:val="18"/>
                      <w:szCs w:val="18"/>
                    </w:rPr>
                  </w:pPr>
                  <w:r>
                    <w:rPr>
                      <w:sz w:val="18"/>
                      <w:szCs w:val="18"/>
                    </w:rPr>
                    <w:t>0,05</w:t>
                  </w:r>
                </w:p>
              </w:tc>
              <w:tc>
                <w:tcPr>
                  <w:tcW w:w="537" w:type="pct"/>
                  <w:vAlign w:val="center"/>
                </w:tcPr>
                <w:p w14:paraId="2B3B8BDC" w14:textId="77777777" w:rsidR="00977158" w:rsidRDefault="00977158" w:rsidP="00863877">
                  <w:pPr>
                    <w:contextualSpacing/>
                    <w:jc w:val="center"/>
                    <w:rPr>
                      <w:sz w:val="18"/>
                      <w:szCs w:val="18"/>
                    </w:rPr>
                  </w:pPr>
                  <w:r>
                    <w:rPr>
                      <w:sz w:val="18"/>
                      <w:szCs w:val="18"/>
                    </w:rPr>
                    <w:t>0,01</w:t>
                  </w:r>
                </w:p>
              </w:tc>
              <w:tc>
                <w:tcPr>
                  <w:tcW w:w="988" w:type="pct"/>
                  <w:vAlign w:val="center"/>
                </w:tcPr>
                <w:p w14:paraId="2671399C" w14:textId="77777777" w:rsidR="00977158" w:rsidRDefault="00977158" w:rsidP="00863877">
                  <w:pPr>
                    <w:contextualSpacing/>
                    <w:jc w:val="center"/>
                    <w:rPr>
                      <w:sz w:val="18"/>
                      <w:szCs w:val="18"/>
                    </w:rPr>
                  </w:pPr>
                  <w:r>
                    <w:rPr>
                      <w:sz w:val="18"/>
                      <w:szCs w:val="18"/>
                    </w:rPr>
                    <w:t>&lt;0,0001</w:t>
                  </w:r>
                </w:p>
              </w:tc>
              <w:tc>
                <w:tcPr>
                  <w:tcW w:w="1974" w:type="pct"/>
                  <w:vAlign w:val="center"/>
                </w:tcPr>
                <w:p w14:paraId="60BBE279" w14:textId="77777777" w:rsidR="00977158" w:rsidRDefault="00977158" w:rsidP="00E84707">
                  <w:pPr>
                    <w:contextualSpacing/>
                    <w:rPr>
                      <w:sz w:val="18"/>
                      <w:szCs w:val="18"/>
                    </w:rPr>
                  </w:pPr>
                </w:p>
              </w:tc>
            </w:tr>
            <w:tr w:rsidR="004120C5" w:rsidRPr="00354E7E" w14:paraId="68B9BD23" w14:textId="77777777" w:rsidTr="00E84707">
              <w:trPr>
                <w:jc w:val="center"/>
              </w:trPr>
              <w:tc>
                <w:tcPr>
                  <w:tcW w:w="525" w:type="pct"/>
                  <w:vAlign w:val="center"/>
                </w:tcPr>
                <w:p w14:paraId="571858C1" w14:textId="77777777" w:rsidR="004120C5" w:rsidRDefault="004120C5" w:rsidP="004120C5">
                  <w:pPr>
                    <w:contextualSpacing/>
                    <w:jc w:val="left"/>
                    <w:rPr>
                      <w:sz w:val="18"/>
                      <w:szCs w:val="18"/>
                    </w:rPr>
                  </w:pPr>
                  <w:r>
                    <w:rPr>
                      <w:sz w:val="18"/>
                      <w:szCs w:val="18"/>
                    </w:rPr>
                    <w:t>Benceno</w:t>
                  </w:r>
                </w:p>
              </w:tc>
              <w:tc>
                <w:tcPr>
                  <w:tcW w:w="429" w:type="pct"/>
                  <w:vAlign w:val="center"/>
                </w:tcPr>
                <w:p w14:paraId="5C11BDE0" w14:textId="77777777" w:rsidR="004120C5" w:rsidRPr="00977158" w:rsidRDefault="004120C5" w:rsidP="00863877">
                  <w:pPr>
                    <w:contextualSpacing/>
                    <w:jc w:val="center"/>
                    <w:rPr>
                      <w:sz w:val="18"/>
                      <w:szCs w:val="18"/>
                    </w:rPr>
                  </w:pPr>
                  <w:r w:rsidRPr="004120C5">
                    <w:rPr>
                      <w:sz w:val="18"/>
                      <w:szCs w:val="18"/>
                    </w:rPr>
                    <w:t>mg/L</w:t>
                  </w:r>
                </w:p>
              </w:tc>
              <w:tc>
                <w:tcPr>
                  <w:tcW w:w="547" w:type="pct"/>
                  <w:vAlign w:val="center"/>
                </w:tcPr>
                <w:p w14:paraId="2FAE2B71" w14:textId="77777777" w:rsidR="004120C5" w:rsidRDefault="004120C5" w:rsidP="00863877">
                  <w:pPr>
                    <w:contextualSpacing/>
                    <w:jc w:val="center"/>
                    <w:rPr>
                      <w:sz w:val="18"/>
                      <w:szCs w:val="18"/>
                    </w:rPr>
                  </w:pPr>
                  <w:r>
                    <w:rPr>
                      <w:sz w:val="18"/>
                      <w:szCs w:val="18"/>
                    </w:rPr>
                    <w:t>0,010</w:t>
                  </w:r>
                </w:p>
              </w:tc>
              <w:tc>
                <w:tcPr>
                  <w:tcW w:w="537" w:type="pct"/>
                  <w:vAlign w:val="center"/>
                </w:tcPr>
                <w:p w14:paraId="47C56B90" w14:textId="77777777" w:rsidR="004120C5" w:rsidRDefault="007454D4" w:rsidP="00863877">
                  <w:pPr>
                    <w:contextualSpacing/>
                    <w:jc w:val="center"/>
                    <w:rPr>
                      <w:sz w:val="18"/>
                      <w:szCs w:val="18"/>
                    </w:rPr>
                  </w:pPr>
                  <w:r>
                    <w:rPr>
                      <w:sz w:val="18"/>
                      <w:szCs w:val="18"/>
                    </w:rPr>
                    <w:t>0,01</w:t>
                  </w:r>
                </w:p>
              </w:tc>
              <w:tc>
                <w:tcPr>
                  <w:tcW w:w="988" w:type="pct"/>
                  <w:vAlign w:val="center"/>
                </w:tcPr>
                <w:p w14:paraId="7BBC4129" w14:textId="77777777" w:rsidR="004120C5" w:rsidRDefault="007454D4" w:rsidP="007454D4">
                  <w:pPr>
                    <w:contextualSpacing/>
                    <w:jc w:val="center"/>
                    <w:rPr>
                      <w:sz w:val="18"/>
                      <w:szCs w:val="18"/>
                    </w:rPr>
                  </w:pPr>
                  <w:r w:rsidRPr="007454D4">
                    <w:rPr>
                      <w:sz w:val="18"/>
                      <w:szCs w:val="18"/>
                    </w:rPr>
                    <w:t>&lt;0,001</w:t>
                  </w:r>
                </w:p>
              </w:tc>
              <w:tc>
                <w:tcPr>
                  <w:tcW w:w="1974" w:type="pct"/>
                  <w:vAlign w:val="center"/>
                </w:tcPr>
                <w:p w14:paraId="001CB789" w14:textId="77777777" w:rsidR="004120C5" w:rsidRDefault="004120C5" w:rsidP="00E84707">
                  <w:pPr>
                    <w:contextualSpacing/>
                    <w:rPr>
                      <w:sz w:val="18"/>
                      <w:szCs w:val="18"/>
                    </w:rPr>
                  </w:pPr>
                </w:p>
              </w:tc>
            </w:tr>
            <w:tr w:rsidR="002D327B" w:rsidRPr="00354E7E" w14:paraId="25532DCF" w14:textId="77777777" w:rsidTr="00E84707">
              <w:trPr>
                <w:jc w:val="center"/>
              </w:trPr>
              <w:tc>
                <w:tcPr>
                  <w:tcW w:w="525" w:type="pct"/>
                  <w:vAlign w:val="center"/>
                </w:tcPr>
                <w:p w14:paraId="3899D4AA" w14:textId="77777777" w:rsidR="002D327B" w:rsidRDefault="002D327B" w:rsidP="004120C5">
                  <w:pPr>
                    <w:contextualSpacing/>
                    <w:jc w:val="left"/>
                    <w:rPr>
                      <w:sz w:val="18"/>
                      <w:szCs w:val="18"/>
                    </w:rPr>
                  </w:pPr>
                  <w:r>
                    <w:rPr>
                      <w:sz w:val="18"/>
                      <w:szCs w:val="18"/>
                    </w:rPr>
                    <w:t>Boro</w:t>
                  </w:r>
                </w:p>
              </w:tc>
              <w:tc>
                <w:tcPr>
                  <w:tcW w:w="429" w:type="pct"/>
                  <w:vAlign w:val="center"/>
                </w:tcPr>
                <w:p w14:paraId="008043AC" w14:textId="77777777" w:rsidR="002D327B" w:rsidRPr="004120C5" w:rsidRDefault="002D327B" w:rsidP="00863877">
                  <w:pPr>
                    <w:contextualSpacing/>
                    <w:jc w:val="center"/>
                    <w:rPr>
                      <w:sz w:val="18"/>
                      <w:szCs w:val="18"/>
                    </w:rPr>
                  </w:pPr>
                  <w:r w:rsidRPr="002D327B">
                    <w:rPr>
                      <w:sz w:val="18"/>
                      <w:szCs w:val="18"/>
                    </w:rPr>
                    <w:t>mg/L</w:t>
                  </w:r>
                </w:p>
              </w:tc>
              <w:tc>
                <w:tcPr>
                  <w:tcW w:w="547" w:type="pct"/>
                  <w:vAlign w:val="center"/>
                </w:tcPr>
                <w:p w14:paraId="53B0BCA7" w14:textId="77777777" w:rsidR="002D327B" w:rsidRDefault="002D327B" w:rsidP="00863877">
                  <w:pPr>
                    <w:contextualSpacing/>
                    <w:jc w:val="center"/>
                    <w:rPr>
                      <w:sz w:val="18"/>
                      <w:szCs w:val="18"/>
                    </w:rPr>
                  </w:pPr>
                  <w:r>
                    <w:rPr>
                      <w:sz w:val="18"/>
                      <w:szCs w:val="18"/>
                    </w:rPr>
                    <w:t>0,75</w:t>
                  </w:r>
                </w:p>
              </w:tc>
              <w:tc>
                <w:tcPr>
                  <w:tcW w:w="537" w:type="pct"/>
                  <w:vAlign w:val="center"/>
                </w:tcPr>
                <w:p w14:paraId="3E424217" w14:textId="77777777" w:rsidR="002D327B" w:rsidRDefault="002D327B" w:rsidP="00863877">
                  <w:pPr>
                    <w:contextualSpacing/>
                    <w:jc w:val="center"/>
                    <w:rPr>
                      <w:sz w:val="18"/>
                      <w:szCs w:val="18"/>
                    </w:rPr>
                  </w:pPr>
                  <w:r>
                    <w:rPr>
                      <w:sz w:val="18"/>
                      <w:szCs w:val="18"/>
                    </w:rPr>
                    <w:t>0,75</w:t>
                  </w:r>
                </w:p>
              </w:tc>
              <w:tc>
                <w:tcPr>
                  <w:tcW w:w="988" w:type="pct"/>
                  <w:vAlign w:val="center"/>
                </w:tcPr>
                <w:p w14:paraId="0EEE2F1F" w14:textId="77777777" w:rsidR="002D327B" w:rsidRPr="007454D4" w:rsidRDefault="002D327B" w:rsidP="007454D4">
                  <w:pPr>
                    <w:contextualSpacing/>
                    <w:jc w:val="center"/>
                    <w:rPr>
                      <w:sz w:val="18"/>
                      <w:szCs w:val="18"/>
                    </w:rPr>
                  </w:pPr>
                  <w:r>
                    <w:rPr>
                      <w:sz w:val="18"/>
                      <w:szCs w:val="18"/>
                    </w:rPr>
                    <w:t>1,92</w:t>
                  </w:r>
                </w:p>
              </w:tc>
              <w:tc>
                <w:tcPr>
                  <w:tcW w:w="1974" w:type="pct"/>
                  <w:vAlign w:val="center"/>
                </w:tcPr>
                <w:p w14:paraId="629265AB" w14:textId="77777777" w:rsidR="002D327B" w:rsidRDefault="002D327B" w:rsidP="00E84707">
                  <w:pPr>
                    <w:contextualSpacing/>
                    <w:rPr>
                      <w:sz w:val="18"/>
                      <w:szCs w:val="18"/>
                    </w:rPr>
                  </w:pPr>
                  <w:r w:rsidRPr="002D327B">
                    <w:rPr>
                      <w:sz w:val="18"/>
                      <w:szCs w:val="18"/>
                    </w:rPr>
                    <w:t>Excede el valor característico y el valor límite de la Tabla 1</w:t>
                  </w:r>
                  <w:r>
                    <w:rPr>
                      <w:sz w:val="18"/>
                      <w:szCs w:val="18"/>
                    </w:rPr>
                    <w:t>.</w:t>
                  </w:r>
                </w:p>
              </w:tc>
            </w:tr>
            <w:tr w:rsidR="002D327B" w:rsidRPr="00354E7E" w14:paraId="0DDF56C9" w14:textId="77777777" w:rsidTr="00E84707">
              <w:trPr>
                <w:jc w:val="center"/>
              </w:trPr>
              <w:tc>
                <w:tcPr>
                  <w:tcW w:w="525" w:type="pct"/>
                  <w:vAlign w:val="center"/>
                </w:tcPr>
                <w:p w14:paraId="03112C21" w14:textId="77777777" w:rsidR="002D327B" w:rsidRDefault="002D327B" w:rsidP="004120C5">
                  <w:pPr>
                    <w:contextualSpacing/>
                    <w:jc w:val="left"/>
                    <w:rPr>
                      <w:sz w:val="18"/>
                      <w:szCs w:val="18"/>
                    </w:rPr>
                  </w:pPr>
                  <w:r>
                    <w:rPr>
                      <w:sz w:val="18"/>
                      <w:szCs w:val="18"/>
                    </w:rPr>
                    <w:t>Cadmio</w:t>
                  </w:r>
                </w:p>
              </w:tc>
              <w:tc>
                <w:tcPr>
                  <w:tcW w:w="429" w:type="pct"/>
                  <w:vAlign w:val="center"/>
                </w:tcPr>
                <w:p w14:paraId="44D69DDE" w14:textId="77777777" w:rsidR="002D327B" w:rsidRPr="002D327B" w:rsidRDefault="002D327B" w:rsidP="00863877">
                  <w:pPr>
                    <w:contextualSpacing/>
                    <w:jc w:val="center"/>
                    <w:rPr>
                      <w:sz w:val="18"/>
                      <w:szCs w:val="18"/>
                    </w:rPr>
                  </w:pPr>
                  <w:r w:rsidRPr="002D327B">
                    <w:rPr>
                      <w:sz w:val="18"/>
                      <w:szCs w:val="18"/>
                    </w:rPr>
                    <w:t>mg/L</w:t>
                  </w:r>
                </w:p>
              </w:tc>
              <w:tc>
                <w:tcPr>
                  <w:tcW w:w="547" w:type="pct"/>
                  <w:vAlign w:val="center"/>
                </w:tcPr>
                <w:p w14:paraId="78732A1C" w14:textId="77777777" w:rsidR="002D327B" w:rsidRDefault="002D327B" w:rsidP="00863877">
                  <w:pPr>
                    <w:contextualSpacing/>
                    <w:jc w:val="center"/>
                    <w:rPr>
                      <w:sz w:val="18"/>
                      <w:szCs w:val="18"/>
                    </w:rPr>
                  </w:pPr>
                  <w:r>
                    <w:rPr>
                      <w:sz w:val="18"/>
                      <w:szCs w:val="18"/>
                    </w:rPr>
                    <w:t>0,01</w:t>
                  </w:r>
                </w:p>
              </w:tc>
              <w:tc>
                <w:tcPr>
                  <w:tcW w:w="537" w:type="pct"/>
                  <w:vAlign w:val="center"/>
                </w:tcPr>
                <w:p w14:paraId="75236A8E" w14:textId="77777777" w:rsidR="002D327B" w:rsidRDefault="002D327B" w:rsidP="00863877">
                  <w:pPr>
                    <w:contextualSpacing/>
                    <w:jc w:val="center"/>
                    <w:rPr>
                      <w:sz w:val="18"/>
                      <w:szCs w:val="18"/>
                    </w:rPr>
                  </w:pPr>
                  <w:r>
                    <w:rPr>
                      <w:sz w:val="18"/>
                      <w:szCs w:val="18"/>
                    </w:rPr>
                    <w:t>0,002</w:t>
                  </w:r>
                </w:p>
              </w:tc>
              <w:tc>
                <w:tcPr>
                  <w:tcW w:w="988" w:type="pct"/>
                  <w:vAlign w:val="center"/>
                </w:tcPr>
                <w:p w14:paraId="6ABBC97C" w14:textId="77777777" w:rsidR="002D327B" w:rsidRDefault="002D327B" w:rsidP="007454D4">
                  <w:pPr>
                    <w:contextualSpacing/>
                    <w:jc w:val="center"/>
                    <w:rPr>
                      <w:sz w:val="18"/>
                      <w:szCs w:val="18"/>
                    </w:rPr>
                  </w:pPr>
                  <w:r>
                    <w:rPr>
                      <w:sz w:val="18"/>
                      <w:szCs w:val="18"/>
                    </w:rPr>
                    <w:t>&lt;0,002</w:t>
                  </w:r>
                </w:p>
              </w:tc>
              <w:tc>
                <w:tcPr>
                  <w:tcW w:w="1974" w:type="pct"/>
                  <w:vAlign w:val="center"/>
                </w:tcPr>
                <w:p w14:paraId="412D9CA6" w14:textId="77777777" w:rsidR="002D327B" w:rsidRPr="002D327B" w:rsidRDefault="002D327B" w:rsidP="00E84707">
                  <w:pPr>
                    <w:contextualSpacing/>
                    <w:rPr>
                      <w:sz w:val="18"/>
                      <w:szCs w:val="18"/>
                    </w:rPr>
                  </w:pPr>
                </w:p>
              </w:tc>
            </w:tr>
            <w:tr w:rsidR="003B6C2B" w:rsidRPr="00354E7E" w14:paraId="2E4853FD" w14:textId="77777777" w:rsidTr="00E84707">
              <w:trPr>
                <w:jc w:val="center"/>
              </w:trPr>
              <w:tc>
                <w:tcPr>
                  <w:tcW w:w="525" w:type="pct"/>
                  <w:vAlign w:val="center"/>
                </w:tcPr>
                <w:p w14:paraId="4C1125A0" w14:textId="77777777" w:rsidR="003B6C2B" w:rsidRDefault="003B6C2B" w:rsidP="004120C5">
                  <w:pPr>
                    <w:contextualSpacing/>
                    <w:jc w:val="left"/>
                    <w:rPr>
                      <w:sz w:val="18"/>
                      <w:szCs w:val="18"/>
                    </w:rPr>
                  </w:pPr>
                  <w:r>
                    <w:rPr>
                      <w:sz w:val="18"/>
                      <w:szCs w:val="18"/>
                    </w:rPr>
                    <w:t>Cianuro</w:t>
                  </w:r>
                </w:p>
              </w:tc>
              <w:tc>
                <w:tcPr>
                  <w:tcW w:w="429" w:type="pct"/>
                  <w:vAlign w:val="center"/>
                </w:tcPr>
                <w:p w14:paraId="48DD4557" w14:textId="77777777" w:rsidR="003B6C2B" w:rsidRPr="002D327B" w:rsidRDefault="003B6C2B" w:rsidP="00863877">
                  <w:pPr>
                    <w:contextualSpacing/>
                    <w:jc w:val="center"/>
                    <w:rPr>
                      <w:sz w:val="18"/>
                      <w:szCs w:val="18"/>
                    </w:rPr>
                  </w:pPr>
                  <w:r w:rsidRPr="003B6C2B">
                    <w:rPr>
                      <w:sz w:val="18"/>
                      <w:szCs w:val="18"/>
                    </w:rPr>
                    <w:t>mg/L</w:t>
                  </w:r>
                </w:p>
              </w:tc>
              <w:tc>
                <w:tcPr>
                  <w:tcW w:w="547" w:type="pct"/>
                  <w:vAlign w:val="center"/>
                </w:tcPr>
                <w:p w14:paraId="6BB9E8C1" w14:textId="77777777" w:rsidR="003B6C2B" w:rsidRDefault="003B6C2B" w:rsidP="00863877">
                  <w:pPr>
                    <w:contextualSpacing/>
                    <w:jc w:val="center"/>
                    <w:rPr>
                      <w:sz w:val="18"/>
                      <w:szCs w:val="18"/>
                    </w:rPr>
                  </w:pPr>
                  <w:r>
                    <w:rPr>
                      <w:sz w:val="18"/>
                      <w:szCs w:val="18"/>
                    </w:rPr>
                    <w:t>0,20</w:t>
                  </w:r>
                </w:p>
              </w:tc>
              <w:tc>
                <w:tcPr>
                  <w:tcW w:w="537" w:type="pct"/>
                  <w:vAlign w:val="center"/>
                </w:tcPr>
                <w:p w14:paraId="56231F42" w14:textId="77777777" w:rsidR="003B6C2B" w:rsidRDefault="003B6C2B" w:rsidP="00863877">
                  <w:pPr>
                    <w:contextualSpacing/>
                    <w:jc w:val="center"/>
                    <w:rPr>
                      <w:sz w:val="18"/>
                      <w:szCs w:val="18"/>
                    </w:rPr>
                  </w:pPr>
                  <w:r>
                    <w:rPr>
                      <w:sz w:val="18"/>
                      <w:szCs w:val="18"/>
                    </w:rPr>
                    <w:t>0,20</w:t>
                  </w:r>
                </w:p>
              </w:tc>
              <w:tc>
                <w:tcPr>
                  <w:tcW w:w="988" w:type="pct"/>
                  <w:vAlign w:val="center"/>
                </w:tcPr>
                <w:p w14:paraId="1C731D97" w14:textId="77777777" w:rsidR="003B6C2B" w:rsidRDefault="003B6C2B" w:rsidP="007454D4">
                  <w:pPr>
                    <w:contextualSpacing/>
                    <w:jc w:val="center"/>
                    <w:rPr>
                      <w:sz w:val="18"/>
                      <w:szCs w:val="18"/>
                    </w:rPr>
                  </w:pPr>
                  <w:r>
                    <w:rPr>
                      <w:sz w:val="18"/>
                      <w:szCs w:val="18"/>
                    </w:rPr>
                    <w:t>&lt;0,1</w:t>
                  </w:r>
                </w:p>
              </w:tc>
              <w:tc>
                <w:tcPr>
                  <w:tcW w:w="1974" w:type="pct"/>
                  <w:vAlign w:val="center"/>
                </w:tcPr>
                <w:p w14:paraId="0742F1F1" w14:textId="77777777" w:rsidR="003B6C2B" w:rsidRPr="002D327B" w:rsidRDefault="003B6C2B" w:rsidP="00E84707">
                  <w:pPr>
                    <w:contextualSpacing/>
                    <w:rPr>
                      <w:sz w:val="18"/>
                      <w:szCs w:val="18"/>
                    </w:rPr>
                  </w:pPr>
                </w:p>
              </w:tc>
            </w:tr>
            <w:tr w:rsidR="003B6C2B" w:rsidRPr="00354E7E" w14:paraId="532F8949" w14:textId="77777777" w:rsidTr="00E84707">
              <w:trPr>
                <w:jc w:val="center"/>
              </w:trPr>
              <w:tc>
                <w:tcPr>
                  <w:tcW w:w="525" w:type="pct"/>
                  <w:vAlign w:val="center"/>
                </w:tcPr>
                <w:p w14:paraId="27CAD58C" w14:textId="77777777" w:rsidR="003B6C2B" w:rsidRDefault="003B6C2B" w:rsidP="004120C5">
                  <w:pPr>
                    <w:contextualSpacing/>
                    <w:jc w:val="left"/>
                    <w:rPr>
                      <w:sz w:val="18"/>
                      <w:szCs w:val="18"/>
                    </w:rPr>
                  </w:pPr>
                  <w:r>
                    <w:rPr>
                      <w:sz w:val="18"/>
                      <w:szCs w:val="18"/>
                    </w:rPr>
                    <w:t>Cloruro</w:t>
                  </w:r>
                </w:p>
              </w:tc>
              <w:tc>
                <w:tcPr>
                  <w:tcW w:w="429" w:type="pct"/>
                  <w:vAlign w:val="center"/>
                </w:tcPr>
                <w:p w14:paraId="2B6F1E06" w14:textId="77777777" w:rsidR="003B6C2B" w:rsidRPr="003B6C2B" w:rsidRDefault="003B6C2B" w:rsidP="00863877">
                  <w:pPr>
                    <w:contextualSpacing/>
                    <w:jc w:val="center"/>
                    <w:rPr>
                      <w:sz w:val="18"/>
                      <w:szCs w:val="18"/>
                    </w:rPr>
                  </w:pPr>
                  <w:r w:rsidRPr="003B6C2B">
                    <w:rPr>
                      <w:sz w:val="18"/>
                      <w:szCs w:val="18"/>
                    </w:rPr>
                    <w:t>mg/L</w:t>
                  </w:r>
                </w:p>
              </w:tc>
              <w:tc>
                <w:tcPr>
                  <w:tcW w:w="547" w:type="pct"/>
                  <w:vAlign w:val="center"/>
                </w:tcPr>
                <w:p w14:paraId="60DF8E91" w14:textId="77777777" w:rsidR="003B6C2B" w:rsidRDefault="003B6C2B" w:rsidP="00863877">
                  <w:pPr>
                    <w:contextualSpacing/>
                    <w:jc w:val="center"/>
                    <w:rPr>
                      <w:sz w:val="18"/>
                      <w:szCs w:val="18"/>
                    </w:rPr>
                  </w:pPr>
                  <w:r>
                    <w:rPr>
                      <w:sz w:val="18"/>
                      <w:szCs w:val="18"/>
                    </w:rPr>
                    <w:t>400</w:t>
                  </w:r>
                </w:p>
              </w:tc>
              <w:tc>
                <w:tcPr>
                  <w:tcW w:w="537" w:type="pct"/>
                  <w:vAlign w:val="center"/>
                </w:tcPr>
                <w:p w14:paraId="7B6D27F7" w14:textId="77777777" w:rsidR="003B6C2B" w:rsidRDefault="003B6C2B" w:rsidP="00863877">
                  <w:pPr>
                    <w:contextualSpacing/>
                    <w:jc w:val="center"/>
                    <w:rPr>
                      <w:sz w:val="18"/>
                      <w:szCs w:val="18"/>
                    </w:rPr>
                  </w:pPr>
                  <w:r>
                    <w:rPr>
                      <w:sz w:val="18"/>
                      <w:szCs w:val="18"/>
                    </w:rPr>
                    <w:t>250</w:t>
                  </w:r>
                </w:p>
              </w:tc>
              <w:tc>
                <w:tcPr>
                  <w:tcW w:w="988" w:type="pct"/>
                  <w:vAlign w:val="center"/>
                </w:tcPr>
                <w:p w14:paraId="25A32006" w14:textId="77777777" w:rsidR="003B6C2B" w:rsidRDefault="003B6C2B" w:rsidP="007454D4">
                  <w:pPr>
                    <w:contextualSpacing/>
                    <w:jc w:val="center"/>
                    <w:rPr>
                      <w:sz w:val="18"/>
                      <w:szCs w:val="18"/>
                    </w:rPr>
                  </w:pPr>
                  <w:r>
                    <w:rPr>
                      <w:sz w:val="18"/>
                      <w:szCs w:val="18"/>
                    </w:rPr>
                    <w:t>9,97</w:t>
                  </w:r>
                </w:p>
              </w:tc>
              <w:tc>
                <w:tcPr>
                  <w:tcW w:w="1974" w:type="pct"/>
                  <w:vAlign w:val="center"/>
                </w:tcPr>
                <w:p w14:paraId="7E10523A" w14:textId="77777777" w:rsidR="003B6C2B" w:rsidRPr="002D327B" w:rsidRDefault="003B6C2B" w:rsidP="00E84707">
                  <w:pPr>
                    <w:contextualSpacing/>
                    <w:rPr>
                      <w:sz w:val="18"/>
                      <w:szCs w:val="18"/>
                    </w:rPr>
                  </w:pPr>
                </w:p>
              </w:tc>
            </w:tr>
            <w:tr w:rsidR="003B6C2B" w:rsidRPr="00354E7E" w14:paraId="777CB513" w14:textId="77777777" w:rsidTr="00E84707">
              <w:trPr>
                <w:jc w:val="center"/>
              </w:trPr>
              <w:tc>
                <w:tcPr>
                  <w:tcW w:w="525" w:type="pct"/>
                  <w:vAlign w:val="center"/>
                </w:tcPr>
                <w:p w14:paraId="61B28611" w14:textId="77777777" w:rsidR="003B6C2B" w:rsidRDefault="003B6C2B" w:rsidP="004120C5">
                  <w:pPr>
                    <w:contextualSpacing/>
                    <w:jc w:val="left"/>
                    <w:rPr>
                      <w:sz w:val="18"/>
                      <w:szCs w:val="18"/>
                    </w:rPr>
                  </w:pPr>
                  <w:r>
                    <w:rPr>
                      <w:sz w:val="18"/>
                      <w:szCs w:val="18"/>
                    </w:rPr>
                    <w:t>Cobre Total</w:t>
                  </w:r>
                </w:p>
              </w:tc>
              <w:tc>
                <w:tcPr>
                  <w:tcW w:w="429" w:type="pct"/>
                  <w:vAlign w:val="center"/>
                </w:tcPr>
                <w:p w14:paraId="18CE1E22" w14:textId="77777777" w:rsidR="003B6C2B" w:rsidRPr="003B6C2B" w:rsidRDefault="003B6C2B" w:rsidP="00863877">
                  <w:pPr>
                    <w:contextualSpacing/>
                    <w:jc w:val="center"/>
                    <w:rPr>
                      <w:sz w:val="18"/>
                      <w:szCs w:val="18"/>
                    </w:rPr>
                  </w:pPr>
                  <w:r w:rsidRPr="003B6C2B">
                    <w:rPr>
                      <w:sz w:val="18"/>
                      <w:szCs w:val="18"/>
                    </w:rPr>
                    <w:t>mg/L</w:t>
                  </w:r>
                </w:p>
              </w:tc>
              <w:tc>
                <w:tcPr>
                  <w:tcW w:w="547" w:type="pct"/>
                  <w:vAlign w:val="center"/>
                </w:tcPr>
                <w:p w14:paraId="3666BDAB" w14:textId="77777777" w:rsidR="003B6C2B" w:rsidRDefault="003B6C2B" w:rsidP="00863877">
                  <w:pPr>
                    <w:contextualSpacing/>
                    <w:jc w:val="center"/>
                    <w:rPr>
                      <w:sz w:val="18"/>
                      <w:szCs w:val="18"/>
                    </w:rPr>
                  </w:pPr>
                  <w:r>
                    <w:rPr>
                      <w:sz w:val="18"/>
                      <w:szCs w:val="18"/>
                    </w:rPr>
                    <w:t>1</w:t>
                  </w:r>
                </w:p>
              </w:tc>
              <w:tc>
                <w:tcPr>
                  <w:tcW w:w="537" w:type="pct"/>
                  <w:vAlign w:val="center"/>
                </w:tcPr>
                <w:p w14:paraId="1E870F42" w14:textId="77777777" w:rsidR="003B6C2B" w:rsidRDefault="003B6C2B" w:rsidP="00863877">
                  <w:pPr>
                    <w:contextualSpacing/>
                    <w:jc w:val="center"/>
                    <w:rPr>
                      <w:sz w:val="18"/>
                      <w:szCs w:val="18"/>
                    </w:rPr>
                  </w:pPr>
                  <w:r>
                    <w:rPr>
                      <w:sz w:val="18"/>
                      <w:szCs w:val="18"/>
                    </w:rPr>
                    <w:t>1</w:t>
                  </w:r>
                </w:p>
              </w:tc>
              <w:tc>
                <w:tcPr>
                  <w:tcW w:w="988" w:type="pct"/>
                  <w:vAlign w:val="center"/>
                </w:tcPr>
                <w:p w14:paraId="3E610B0D" w14:textId="77777777" w:rsidR="003B6C2B" w:rsidRDefault="003B6C2B" w:rsidP="007454D4">
                  <w:pPr>
                    <w:contextualSpacing/>
                    <w:jc w:val="center"/>
                    <w:rPr>
                      <w:sz w:val="18"/>
                      <w:szCs w:val="18"/>
                    </w:rPr>
                  </w:pPr>
                  <w:r>
                    <w:rPr>
                      <w:sz w:val="18"/>
                      <w:szCs w:val="18"/>
                    </w:rPr>
                    <w:t>&lt;0,01</w:t>
                  </w:r>
                </w:p>
              </w:tc>
              <w:tc>
                <w:tcPr>
                  <w:tcW w:w="1974" w:type="pct"/>
                  <w:vAlign w:val="center"/>
                </w:tcPr>
                <w:p w14:paraId="2BF1D4C8" w14:textId="77777777" w:rsidR="003B6C2B" w:rsidRPr="002D327B" w:rsidRDefault="003B6C2B" w:rsidP="00E84707">
                  <w:pPr>
                    <w:contextualSpacing/>
                    <w:rPr>
                      <w:sz w:val="18"/>
                      <w:szCs w:val="18"/>
                    </w:rPr>
                  </w:pPr>
                </w:p>
              </w:tc>
            </w:tr>
            <w:tr w:rsidR="003B6C2B" w:rsidRPr="00354E7E" w14:paraId="7E8FB31E" w14:textId="77777777" w:rsidTr="00E84707">
              <w:trPr>
                <w:jc w:val="center"/>
              </w:trPr>
              <w:tc>
                <w:tcPr>
                  <w:tcW w:w="525" w:type="pct"/>
                  <w:vAlign w:val="center"/>
                </w:tcPr>
                <w:p w14:paraId="063B917E" w14:textId="77777777" w:rsidR="003B6C2B" w:rsidRDefault="003B6C2B" w:rsidP="004120C5">
                  <w:pPr>
                    <w:contextualSpacing/>
                    <w:jc w:val="left"/>
                    <w:rPr>
                      <w:sz w:val="18"/>
                      <w:szCs w:val="18"/>
                    </w:rPr>
                  </w:pPr>
                  <w:r>
                    <w:rPr>
                      <w:sz w:val="18"/>
                      <w:szCs w:val="18"/>
                    </w:rPr>
                    <w:t>Cromo Hexavalente</w:t>
                  </w:r>
                </w:p>
              </w:tc>
              <w:tc>
                <w:tcPr>
                  <w:tcW w:w="429" w:type="pct"/>
                  <w:vAlign w:val="center"/>
                </w:tcPr>
                <w:p w14:paraId="36493E5B" w14:textId="77777777" w:rsidR="003B6C2B" w:rsidRPr="003B6C2B" w:rsidRDefault="003B6C2B" w:rsidP="00863877">
                  <w:pPr>
                    <w:contextualSpacing/>
                    <w:jc w:val="center"/>
                    <w:rPr>
                      <w:sz w:val="18"/>
                      <w:szCs w:val="18"/>
                    </w:rPr>
                  </w:pPr>
                  <w:r w:rsidRPr="003B6C2B">
                    <w:rPr>
                      <w:sz w:val="18"/>
                      <w:szCs w:val="18"/>
                    </w:rPr>
                    <w:t>mg/L</w:t>
                  </w:r>
                </w:p>
              </w:tc>
              <w:tc>
                <w:tcPr>
                  <w:tcW w:w="547" w:type="pct"/>
                  <w:vAlign w:val="center"/>
                </w:tcPr>
                <w:p w14:paraId="32E9E9A6" w14:textId="77777777" w:rsidR="003B6C2B" w:rsidRDefault="003B6C2B" w:rsidP="00863877">
                  <w:pPr>
                    <w:contextualSpacing/>
                    <w:jc w:val="center"/>
                    <w:rPr>
                      <w:sz w:val="18"/>
                      <w:szCs w:val="18"/>
                    </w:rPr>
                  </w:pPr>
                  <w:r>
                    <w:rPr>
                      <w:sz w:val="18"/>
                      <w:szCs w:val="18"/>
                    </w:rPr>
                    <w:t>0,05</w:t>
                  </w:r>
                </w:p>
              </w:tc>
              <w:tc>
                <w:tcPr>
                  <w:tcW w:w="537" w:type="pct"/>
                  <w:vAlign w:val="center"/>
                </w:tcPr>
                <w:p w14:paraId="52B54ECF" w14:textId="77777777" w:rsidR="003B6C2B" w:rsidRDefault="003B6C2B" w:rsidP="00863877">
                  <w:pPr>
                    <w:contextualSpacing/>
                    <w:jc w:val="center"/>
                    <w:rPr>
                      <w:sz w:val="18"/>
                      <w:szCs w:val="18"/>
                    </w:rPr>
                  </w:pPr>
                  <w:r>
                    <w:rPr>
                      <w:sz w:val="18"/>
                      <w:szCs w:val="18"/>
                    </w:rPr>
                    <w:t>0,05</w:t>
                  </w:r>
                </w:p>
              </w:tc>
              <w:tc>
                <w:tcPr>
                  <w:tcW w:w="988" w:type="pct"/>
                  <w:vAlign w:val="center"/>
                </w:tcPr>
                <w:p w14:paraId="109D3C4F" w14:textId="77777777" w:rsidR="003B6C2B" w:rsidRDefault="003B6C2B" w:rsidP="007454D4">
                  <w:pPr>
                    <w:contextualSpacing/>
                    <w:jc w:val="center"/>
                    <w:rPr>
                      <w:sz w:val="18"/>
                      <w:szCs w:val="18"/>
                    </w:rPr>
                  </w:pPr>
                  <w:r>
                    <w:rPr>
                      <w:sz w:val="18"/>
                      <w:szCs w:val="18"/>
                    </w:rPr>
                    <w:t>&lt;0,05</w:t>
                  </w:r>
                </w:p>
              </w:tc>
              <w:tc>
                <w:tcPr>
                  <w:tcW w:w="1974" w:type="pct"/>
                  <w:vAlign w:val="center"/>
                </w:tcPr>
                <w:p w14:paraId="7B1F65C2" w14:textId="77777777" w:rsidR="003B6C2B" w:rsidRPr="002D327B" w:rsidRDefault="003B6C2B" w:rsidP="00E84707">
                  <w:pPr>
                    <w:contextualSpacing/>
                    <w:rPr>
                      <w:sz w:val="18"/>
                      <w:szCs w:val="18"/>
                    </w:rPr>
                  </w:pPr>
                </w:p>
              </w:tc>
            </w:tr>
            <w:tr w:rsidR="003B6C2B" w:rsidRPr="00354E7E" w14:paraId="402567E4" w14:textId="77777777" w:rsidTr="00E84707">
              <w:trPr>
                <w:jc w:val="center"/>
              </w:trPr>
              <w:tc>
                <w:tcPr>
                  <w:tcW w:w="525" w:type="pct"/>
                  <w:vAlign w:val="center"/>
                </w:tcPr>
                <w:p w14:paraId="69D7789D" w14:textId="77777777" w:rsidR="003B6C2B" w:rsidRDefault="003B6C2B" w:rsidP="004120C5">
                  <w:pPr>
                    <w:contextualSpacing/>
                    <w:jc w:val="left"/>
                    <w:rPr>
                      <w:sz w:val="18"/>
                      <w:szCs w:val="18"/>
                    </w:rPr>
                  </w:pPr>
                  <w:r>
                    <w:rPr>
                      <w:sz w:val="18"/>
                      <w:szCs w:val="18"/>
                    </w:rPr>
                    <w:t>Fluoruro</w:t>
                  </w:r>
                </w:p>
              </w:tc>
              <w:tc>
                <w:tcPr>
                  <w:tcW w:w="429" w:type="pct"/>
                  <w:vAlign w:val="center"/>
                </w:tcPr>
                <w:p w14:paraId="0A3AFC79" w14:textId="77777777" w:rsidR="003B6C2B" w:rsidRPr="003B6C2B" w:rsidRDefault="003B6C2B" w:rsidP="003B6C2B">
                  <w:pPr>
                    <w:contextualSpacing/>
                    <w:jc w:val="center"/>
                    <w:rPr>
                      <w:sz w:val="18"/>
                      <w:szCs w:val="18"/>
                    </w:rPr>
                  </w:pPr>
                  <w:r>
                    <w:rPr>
                      <w:sz w:val="18"/>
                      <w:szCs w:val="18"/>
                    </w:rPr>
                    <w:t>mg/L</w:t>
                  </w:r>
                </w:p>
              </w:tc>
              <w:tc>
                <w:tcPr>
                  <w:tcW w:w="547" w:type="pct"/>
                  <w:vAlign w:val="center"/>
                </w:tcPr>
                <w:p w14:paraId="13F474D8" w14:textId="77777777" w:rsidR="003B6C2B" w:rsidRDefault="003B6C2B" w:rsidP="00863877">
                  <w:pPr>
                    <w:contextualSpacing/>
                    <w:jc w:val="center"/>
                    <w:rPr>
                      <w:sz w:val="18"/>
                      <w:szCs w:val="18"/>
                    </w:rPr>
                  </w:pPr>
                  <w:r>
                    <w:rPr>
                      <w:sz w:val="18"/>
                      <w:szCs w:val="18"/>
                    </w:rPr>
                    <w:t>1,5</w:t>
                  </w:r>
                </w:p>
              </w:tc>
              <w:tc>
                <w:tcPr>
                  <w:tcW w:w="537" w:type="pct"/>
                  <w:vAlign w:val="center"/>
                </w:tcPr>
                <w:p w14:paraId="24332F81" w14:textId="77777777" w:rsidR="003B6C2B" w:rsidRDefault="003B6C2B" w:rsidP="00863877">
                  <w:pPr>
                    <w:contextualSpacing/>
                    <w:jc w:val="center"/>
                    <w:rPr>
                      <w:sz w:val="18"/>
                      <w:szCs w:val="18"/>
                    </w:rPr>
                  </w:pPr>
                  <w:r>
                    <w:rPr>
                      <w:sz w:val="18"/>
                      <w:szCs w:val="18"/>
                    </w:rPr>
                    <w:t>1,5</w:t>
                  </w:r>
                </w:p>
              </w:tc>
              <w:tc>
                <w:tcPr>
                  <w:tcW w:w="988" w:type="pct"/>
                  <w:vAlign w:val="center"/>
                </w:tcPr>
                <w:p w14:paraId="5AB221B5" w14:textId="77777777" w:rsidR="003B6C2B" w:rsidRDefault="003B6C2B" w:rsidP="007454D4">
                  <w:pPr>
                    <w:contextualSpacing/>
                    <w:jc w:val="center"/>
                    <w:rPr>
                      <w:sz w:val="18"/>
                      <w:szCs w:val="18"/>
                    </w:rPr>
                  </w:pPr>
                  <w:r>
                    <w:rPr>
                      <w:sz w:val="18"/>
                      <w:szCs w:val="18"/>
                    </w:rPr>
                    <w:t>&lt;0,5</w:t>
                  </w:r>
                </w:p>
              </w:tc>
              <w:tc>
                <w:tcPr>
                  <w:tcW w:w="1974" w:type="pct"/>
                  <w:vAlign w:val="center"/>
                </w:tcPr>
                <w:p w14:paraId="7EC3FF48" w14:textId="77777777" w:rsidR="003B6C2B" w:rsidRPr="002D327B" w:rsidRDefault="003B6C2B" w:rsidP="00E84707">
                  <w:pPr>
                    <w:contextualSpacing/>
                    <w:rPr>
                      <w:sz w:val="18"/>
                      <w:szCs w:val="18"/>
                    </w:rPr>
                  </w:pPr>
                </w:p>
              </w:tc>
            </w:tr>
            <w:tr w:rsidR="003B6C2B" w:rsidRPr="00354E7E" w14:paraId="2FB4699D" w14:textId="77777777" w:rsidTr="00E84707">
              <w:trPr>
                <w:jc w:val="center"/>
              </w:trPr>
              <w:tc>
                <w:tcPr>
                  <w:tcW w:w="525" w:type="pct"/>
                  <w:vAlign w:val="center"/>
                </w:tcPr>
                <w:p w14:paraId="760F5DAE" w14:textId="77777777" w:rsidR="003B6C2B" w:rsidRDefault="003B6C2B" w:rsidP="004120C5">
                  <w:pPr>
                    <w:contextualSpacing/>
                    <w:jc w:val="left"/>
                    <w:rPr>
                      <w:sz w:val="18"/>
                      <w:szCs w:val="18"/>
                    </w:rPr>
                  </w:pPr>
                  <w:r>
                    <w:rPr>
                      <w:sz w:val="18"/>
                      <w:szCs w:val="18"/>
                    </w:rPr>
                    <w:t>Hierro Total</w:t>
                  </w:r>
                </w:p>
              </w:tc>
              <w:tc>
                <w:tcPr>
                  <w:tcW w:w="429" w:type="pct"/>
                  <w:vAlign w:val="center"/>
                </w:tcPr>
                <w:p w14:paraId="4689E3D5" w14:textId="77777777" w:rsidR="003B6C2B" w:rsidRDefault="003B6C2B" w:rsidP="003B6C2B">
                  <w:pPr>
                    <w:contextualSpacing/>
                    <w:jc w:val="center"/>
                    <w:rPr>
                      <w:sz w:val="18"/>
                      <w:szCs w:val="18"/>
                    </w:rPr>
                  </w:pPr>
                  <w:r w:rsidRPr="003B6C2B">
                    <w:rPr>
                      <w:sz w:val="18"/>
                      <w:szCs w:val="18"/>
                    </w:rPr>
                    <w:t>mg/L</w:t>
                  </w:r>
                </w:p>
              </w:tc>
              <w:tc>
                <w:tcPr>
                  <w:tcW w:w="547" w:type="pct"/>
                  <w:vAlign w:val="center"/>
                </w:tcPr>
                <w:p w14:paraId="32F63387" w14:textId="77777777" w:rsidR="003B6C2B" w:rsidRDefault="003B6C2B" w:rsidP="00863877">
                  <w:pPr>
                    <w:contextualSpacing/>
                    <w:jc w:val="center"/>
                    <w:rPr>
                      <w:sz w:val="18"/>
                      <w:szCs w:val="18"/>
                    </w:rPr>
                  </w:pPr>
                  <w:r>
                    <w:rPr>
                      <w:sz w:val="18"/>
                      <w:szCs w:val="18"/>
                    </w:rPr>
                    <w:t>1</w:t>
                  </w:r>
                </w:p>
              </w:tc>
              <w:tc>
                <w:tcPr>
                  <w:tcW w:w="537" w:type="pct"/>
                  <w:vAlign w:val="center"/>
                </w:tcPr>
                <w:p w14:paraId="2A239105" w14:textId="77777777" w:rsidR="003B6C2B" w:rsidRDefault="003B6C2B" w:rsidP="00863877">
                  <w:pPr>
                    <w:contextualSpacing/>
                    <w:jc w:val="center"/>
                    <w:rPr>
                      <w:sz w:val="18"/>
                      <w:szCs w:val="18"/>
                    </w:rPr>
                  </w:pPr>
                  <w:r>
                    <w:rPr>
                      <w:sz w:val="18"/>
                      <w:szCs w:val="18"/>
                    </w:rPr>
                    <w:t>5</w:t>
                  </w:r>
                </w:p>
              </w:tc>
              <w:tc>
                <w:tcPr>
                  <w:tcW w:w="988" w:type="pct"/>
                  <w:vAlign w:val="center"/>
                </w:tcPr>
                <w:p w14:paraId="317F3187" w14:textId="77777777" w:rsidR="003B6C2B" w:rsidRDefault="003B6C2B" w:rsidP="007454D4">
                  <w:pPr>
                    <w:contextualSpacing/>
                    <w:jc w:val="center"/>
                    <w:rPr>
                      <w:sz w:val="18"/>
                      <w:szCs w:val="18"/>
                    </w:rPr>
                  </w:pPr>
                  <w:r>
                    <w:rPr>
                      <w:sz w:val="18"/>
                      <w:szCs w:val="18"/>
                    </w:rPr>
                    <w:t>7,</w:t>
                  </w:r>
                  <w:r w:rsidR="00E67100">
                    <w:rPr>
                      <w:sz w:val="18"/>
                      <w:szCs w:val="18"/>
                    </w:rPr>
                    <w:t>1</w:t>
                  </w:r>
                  <w:r>
                    <w:rPr>
                      <w:sz w:val="18"/>
                      <w:szCs w:val="18"/>
                    </w:rPr>
                    <w:t>5</w:t>
                  </w:r>
                </w:p>
              </w:tc>
              <w:tc>
                <w:tcPr>
                  <w:tcW w:w="1974" w:type="pct"/>
                  <w:vAlign w:val="center"/>
                </w:tcPr>
                <w:p w14:paraId="779BD12B" w14:textId="77777777" w:rsidR="003B6C2B" w:rsidRPr="002D327B" w:rsidRDefault="003B6C2B" w:rsidP="00E84707">
                  <w:pPr>
                    <w:contextualSpacing/>
                    <w:rPr>
                      <w:sz w:val="18"/>
                      <w:szCs w:val="18"/>
                    </w:rPr>
                  </w:pPr>
                  <w:r w:rsidRPr="003B6C2B">
                    <w:rPr>
                      <w:sz w:val="18"/>
                      <w:szCs w:val="18"/>
                    </w:rPr>
                    <w:t>Excede el valor característico y el valor límite de la Tabla 1.</w:t>
                  </w:r>
                </w:p>
              </w:tc>
            </w:tr>
          </w:tbl>
          <w:p w14:paraId="374483C7" w14:textId="77777777" w:rsidR="001C4A26" w:rsidRDefault="001C4A26"/>
          <w:p w14:paraId="5A8037AB" w14:textId="77777777" w:rsidR="001C4A26" w:rsidRDefault="001C4A26"/>
          <w:p w14:paraId="03E474D0" w14:textId="77777777" w:rsidR="001C4A26" w:rsidRPr="001C4A26" w:rsidRDefault="001C4A26" w:rsidP="001C4A26">
            <w:pPr>
              <w:jc w:val="center"/>
            </w:pPr>
            <w:r w:rsidRPr="001C4A26">
              <w:rPr>
                <w:b/>
              </w:rPr>
              <w:t>Tabla 1</w:t>
            </w:r>
            <w:r>
              <w:rPr>
                <w:b/>
              </w:rPr>
              <w:t xml:space="preserve"> (continuación)</w:t>
            </w:r>
            <w:r w:rsidRPr="001C4A26">
              <w:t>: Resultados Informe de Análisis Físico Químico. N° 45355. Laboratorio Universidad de la Frontera.</w:t>
            </w:r>
          </w:p>
          <w:p w14:paraId="6E62134C" w14:textId="77777777" w:rsidR="001C4A26" w:rsidRDefault="001C4A26"/>
          <w:tbl>
            <w:tblPr>
              <w:tblStyle w:val="Tablaconcuadrcula"/>
              <w:tblW w:w="12923" w:type="dxa"/>
              <w:jc w:val="center"/>
              <w:tblLook w:val="04A0" w:firstRow="1" w:lastRow="0" w:firstColumn="1" w:lastColumn="0" w:noHBand="0" w:noVBand="1"/>
            </w:tblPr>
            <w:tblGrid>
              <w:gridCol w:w="1402"/>
              <w:gridCol w:w="1108"/>
              <w:gridCol w:w="1415"/>
              <w:gridCol w:w="1364"/>
              <w:gridCol w:w="2542"/>
              <w:gridCol w:w="5092"/>
            </w:tblGrid>
            <w:tr w:rsidR="001C4A26" w:rsidRPr="00863877" w14:paraId="14ECBC45" w14:textId="77777777" w:rsidTr="00E2388D">
              <w:trPr>
                <w:jc w:val="center"/>
              </w:trPr>
              <w:tc>
                <w:tcPr>
                  <w:tcW w:w="542" w:type="pct"/>
                  <w:vAlign w:val="center"/>
                </w:tcPr>
                <w:p w14:paraId="438B2C3E" w14:textId="77777777" w:rsidR="001C4A26" w:rsidRPr="001C4A26" w:rsidRDefault="001C4A26" w:rsidP="001C4A26">
                  <w:pPr>
                    <w:contextualSpacing/>
                    <w:jc w:val="center"/>
                    <w:rPr>
                      <w:b/>
                      <w:sz w:val="18"/>
                      <w:szCs w:val="18"/>
                    </w:rPr>
                  </w:pPr>
                  <w:r w:rsidRPr="001C4A26">
                    <w:rPr>
                      <w:b/>
                      <w:sz w:val="18"/>
                      <w:szCs w:val="18"/>
                    </w:rPr>
                    <w:t>Parámetro</w:t>
                  </w:r>
                </w:p>
              </w:tc>
              <w:tc>
                <w:tcPr>
                  <w:tcW w:w="429" w:type="pct"/>
                  <w:vAlign w:val="center"/>
                </w:tcPr>
                <w:p w14:paraId="4D2D1413" w14:textId="77777777" w:rsidR="001C4A26" w:rsidRPr="001C4A26" w:rsidRDefault="001C4A26" w:rsidP="001C4A26">
                  <w:pPr>
                    <w:contextualSpacing/>
                    <w:jc w:val="center"/>
                    <w:rPr>
                      <w:b/>
                      <w:sz w:val="18"/>
                      <w:szCs w:val="18"/>
                    </w:rPr>
                  </w:pPr>
                  <w:r w:rsidRPr="001C4A26">
                    <w:rPr>
                      <w:b/>
                      <w:sz w:val="18"/>
                      <w:szCs w:val="18"/>
                    </w:rPr>
                    <w:t>Unidad de Medida</w:t>
                  </w:r>
                </w:p>
              </w:tc>
              <w:tc>
                <w:tcPr>
                  <w:tcW w:w="547" w:type="pct"/>
                </w:tcPr>
                <w:p w14:paraId="5567F6AA" w14:textId="77777777" w:rsidR="001C4A26" w:rsidRPr="001C4A26" w:rsidRDefault="001C4A26" w:rsidP="001C4A26">
                  <w:pPr>
                    <w:contextualSpacing/>
                    <w:jc w:val="center"/>
                    <w:rPr>
                      <w:b/>
                      <w:sz w:val="18"/>
                      <w:szCs w:val="18"/>
                    </w:rPr>
                  </w:pPr>
                  <w:r w:rsidRPr="001C4A26">
                    <w:rPr>
                      <w:b/>
                      <w:sz w:val="18"/>
                      <w:szCs w:val="18"/>
                    </w:rPr>
                    <w:t>Valor Característico</w:t>
                  </w:r>
                </w:p>
                <w:p w14:paraId="106EC8D4" w14:textId="77777777" w:rsidR="001C4A26" w:rsidRPr="001C4A26" w:rsidRDefault="001C4A26" w:rsidP="001C4A26">
                  <w:pPr>
                    <w:contextualSpacing/>
                    <w:jc w:val="center"/>
                    <w:rPr>
                      <w:b/>
                      <w:sz w:val="18"/>
                      <w:szCs w:val="18"/>
                    </w:rPr>
                  </w:pPr>
                  <w:r w:rsidRPr="001C4A26">
                    <w:rPr>
                      <w:b/>
                      <w:sz w:val="18"/>
                      <w:szCs w:val="18"/>
                    </w:rPr>
                    <w:t>Establecimiento Emisor</w:t>
                  </w:r>
                </w:p>
                <w:p w14:paraId="051B242B" w14:textId="77777777" w:rsidR="001C4A26" w:rsidRPr="001C4A26" w:rsidRDefault="001C4A26" w:rsidP="001C4A26">
                  <w:pPr>
                    <w:contextualSpacing/>
                    <w:jc w:val="center"/>
                    <w:rPr>
                      <w:b/>
                      <w:sz w:val="18"/>
                      <w:szCs w:val="18"/>
                    </w:rPr>
                  </w:pPr>
                  <w:r w:rsidRPr="001C4A26">
                    <w:rPr>
                      <w:b/>
                      <w:sz w:val="18"/>
                      <w:szCs w:val="18"/>
                    </w:rPr>
                    <w:t>D.S. 46/02</w:t>
                  </w:r>
                </w:p>
              </w:tc>
              <w:tc>
                <w:tcPr>
                  <w:tcW w:w="528" w:type="pct"/>
                  <w:vAlign w:val="center"/>
                </w:tcPr>
                <w:p w14:paraId="7D472D1B" w14:textId="77777777" w:rsidR="001C4A26" w:rsidRPr="001C4A26" w:rsidRDefault="001C4A26" w:rsidP="001C4A26">
                  <w:pPr>
                    <w:contextualSpacing/>
                    <w:jc w:val="center"/>
                    <w:rPr>
                      <w:b/>
                      <w:sz w:val="18"/>
                      <w:szCs w:val="18"/>
                    </w:rPr>
                  </w:pPr>
                  <w:r w:rsidRPr="001C4A26">
                    <w:rPr>
                      <w:b/>
                      <w:sz w:val="18"/>
                      <w:szCs w:val="18"/>
                    </w:rPr>
                    <w:t>Límite Tabla 1</w:t>
                  </w:r>
                </w:p>
                <w:p w14:paraId="2E9A5A73" w14:textId="77777777" w:rsidR="001C4A26" w:rsidRPr="001C4A26" w:rsidRDefault="001C4A26" w:rsidP="001C4A26">
                  <w:pPr>
                    <w:contextualSpacing/>
                    <w:jc w:val="center"/>
                    <w:rPr>
                      <w:b/>
                      <w:sz w:val="18"/>
                      <w:szCs w:val="18"/>
                    </w:rPr>
                  </w:pPr>
                  <w:r w:rsidRPr="001C4A26">
                    <w:rPr>
                      <w:b/>
                      <w:sz w:val="18"/>
                      <w:szCs w:val="18"/>
                    </w:rPr>
                    <w:t>D.S.46/02</w:t>
                  </w:r>
                </w:p>
              </w:tc>
              <w:tc>
                <w:tcPr>
                  <w:tcW w:w="984" w:type="pct"/>
                  <w:vAlign w:val="center"/>
                </w:tcPr>
                <w:p w14:paraId="728CA825" w14:textId="77777777" w:rsidR="001C4A26" w:rsidRPr="001C4A26" w:rsidRDefault="001C4A26" w:rsidP="001C4A26">
                  <w:pPr>
                    <w:contextualSpacing/>
                    <w:jc w:val="center"/>
                    <w:rPr>
                      <w:b/>
                      <w:sz w:val="18"/>
                      <w:szCs w:val="18"/>
                    </w:rPr>
                  </w:pPr>
                  <w:r w:rsidRPr="001C4A26">
                    <w:rPr>
                      <w:b/>
                      <w:sz w:val="18"/>
                      <w:szCs w:val="18"/>
                    </w:rPr>
                    <w:t>Valor Medido</w:t>
                  </w:r>
                </w:p>
                <w:p w14:paraId="191B8064" w14:textId="77777777" w:rsidR="001C4A26" w:rsidRPr="001C4A26" w:rsidRDefault="001C4A26" w:rsidP="001C4A26">
                  <w:pPr>
                    <w:contextualSpacing/>
                    <w:jc w:val="center"/>
                    <w:rPr>
                      <w:b/>
                      <w:sz w:val="18"/>
                      <w:szCs w:val="18"/>
                    </w:rPr>
                  </w:pPr>
                  <w:r w:rsidRPr="001C4A26">
                    <w:rPr>
                      <w:b/>
                      <w:sz w:val="18"/>
                      <w:szCs w:val="18"/>
                    </w:rPr>
                    <w:t>05/11/2014</w:t>
                  </w:r>
                </w:p>
              </w:tc>
              <w:tc>
                <w:tcPr>
                  <w:tcW w:w="1970" w:type="pct"/>
                  <w:vAlign w:val="center"/>
                </w:tcPr>
                <w:p w14:paraId="4F193400" w14:textId="77777777" w:rsidR="001C4A26" w:rsidRPr="001C4A26" w:rsidRDefault="001C4A26" w:rsidP="001C4A26">
                  <w:pPr>
                    <w:contextualSpacing/>
                    <w:jc w:val="center"/>
                    <w:rPr>
                      <w:b/>
                      <w:sz w:val="18"/>
                      <w:szCs w:val="18"/>
                    </w:rPr>
                  </w:pPr>
                  <w:r w:rsidRPr="001C4A26">
                    <w:rPr>
                      <w:b/>
                      <w:sz w:val="18"/>
                      <w:szCs w:val="18"/>
                    </w:rPr>
                    <w:t>Observaciones Respecto de los límites D.S. 46/2002</w:t>
                  </w:r>
                  <w:r>
                    <w:rPr>
                      <w:b/>
                      <w:sz w:val="18"/>
                      <w:szCs w:val="18"/>
                    </w:rPr>
                    <w:t xml:space="preserve"> y valor medido 05/1172014.</w:t>
                  </w:r>
                </w:p>
              </w:tc>
            </w:tr>
            <w:tr w:rsidR="001C4A26" w:rsidRPr="00354E7E" w14:paraId="2EB4BD71" w14:textId="77777777" w:rsidTr="00E2388D">
              <w:trPr>
                <w:jc w:val="center"/>
              </w:trPr>
              <w:tc>
                <w:tcPr>
                  <w:tcW w:w="542" w:type="pct"/>
                  <w:vAlign w:val="center"/>
                </w:tcPr>
                <w:p w14:paraId="58FF557E" w14:textId="77777777" w:rsidR="001C4A26" w:rsidRDefault="001C4A26" w:rsidP="001C4A26">
                  <w:pPr>
                    <w:contextualSpacing/>
                    <w:jc w:val="left"/>
                    <w:rPr>
                      <w:sz w:val="18"/>
                      <w:szCs w:val="18"/>
                    </w:rPr>
                  </w:pPr>
                  <w:r>
                    <w:rPr>
                      <w:sz w:val="18"/>
                      <w:szCs w:val="18"/>
                    </w:rPr>
                    <w:t>Manganeso</w:t>
                  </w:r>
                </w:p>
              </w:tc>
              <w:tc>
                <w:tcPr>
                  <w:tcW w:w="429" w:type="pct"/>
                </w:tcPr>
                <w:p w14:paraId="567FA5FA" w14:textId="77777777" w:rsidR="001C4A26" w:rsidRDefault="001C4A26" w:rsidP="001C4A26">
                  <w:pPr>
                    <w:jc w:val="center"/>
                  </w:pPr>
                  <w:r w:rsidRPr="00564E2A">
                    <w:rPr>
                      <w:sz w:val="18"/>
                      <w:szCs w:val="18"/>
                    </w:rPr>
                    <w:t>mg/L</w:t>
                  </w:r>
                </w:p>
              </w:tc>
              <w:tc>
                <w:tcPr>
                  <w:tcW w:w="547" w:type="pct"/>
                  <w:vAlign w:val="center"/>
                </w:tcPr>
                <w:p w14:paraId="7A0F548A" w14:textId="77777777" w:rsidR="001C4A26" w:rsidRDefault="001C4A26" w:rsidP="001C4A26">
                  <w:pPr>
                    <w:contextualSpacing/>
                    <w:jc w:val="center"/>
                    <w:rPr>
                      <w:sz w:val="18"/>
                      <w:szCs w:val="18"/>
                    </w:rPr>
                  </w:pPr>
                  <w:r>
                    <w:rPr>
                      <w:sz w:val="18"/>
                      <w:szCs w:val="18"/>
                    </w:rPr>
                    <w:t>0,3</w:t>
                  </w:r>
                </w:p>
              </w:tc>
              <w:tc>
                <w:tcPr>
                  <w:tcW w:w="528" w:type="pct"/>
                  <w:vAlign w:val="center"/>
                </w:tcPr>
                <w:p w14:paraId="392B217A" w14:textId="77777777" w:rsidR="001C4A26" w:rsidRDefault="001C4A26" w:rsidP="001C4A26">
                  <w:pPr>
                    <w:contextualSpacing/>
                    <w:jc w:val="center"/>
                    <w:rPr>
                      <w:sz w:val="18"/>
                      <w:szCs w:val="18"/>
                    </w:rPr>
                  </w:pPr>
                  <w:r>
                    <w:rPr>
                      <w:sz w:val="18"/>
                      <w:szCs w:val="18"/>
                    </w:rPr>
                    <w:t>0,3</w:t>
                  </w:r>
                </w:p>
              </w:tc>
              <w:tc>
                <w:tcPr>
                  <w:tcW w:w="984" w:type="pct"/>
                  <w:vAlign w:val="center"/>
                </w:tcPr>
                <w:p w14:paraId="46B01C2A" w14:textId="77777777" w:rsidR="001C4A26" w:rsidRDefault="001C4A26" w:rsidP="001C4A26">
                  <w:pPr>
                    <w:contextualSpacing/>
                    <w:jc w:val="center"/>
                    <w:rPr>
                      <w:sz w:val="18"/>
                      <w:szCs w:val="18"/>
                    </w:rPr>
                  </w:pPr>
                  <w:r>
                    <w:rPr>
                      <w:sz w:val="18"/>
                      <w:szCs w:val="18"/>
                    </w:rPr>
                    <w:t>0,18</w:t>
                  </w:r>
                </w:p>
              </w:tc>
              <w:tc>
                <w:tcPr>
                  <w:tcW w:w="1970" w:type="pct"/>
                  <w:vAlign w:val="center"/>
                </w:tcPr>
                <w:p w14:paraId="6D353EBD" w14:textId="77777777" w:rsidR="001C4A26" w:rsidRPr="003B6C2B" w:rsidRDefault="001C4A26" w:rsidP="001C4A26">
                  <w:pPr>
                    <w:contextualSpacing/>
                    <w:rPr>
                      <w:sz w:val="18"/>
                      <w:szCs w:val="18"/>
                    </w:rPr>
                  </w:pPr>
                </w:p>
              </w:tc>
            </w:tr>
            <w:tr w:rsidR="001C4A26" w:rsidRPr="00354E7E" w14:paraId="7F2A011C" w14:textId="77777777" w:rsidTr="00E2388D">
              <w:trPr>
                <w:jc w:val="center"/>
              </w:trPr>
              <w:tc>
                <w:tcPr>
                  <w:tcW w:w="542" w:type="pct"/>
                  <w:vAlign w:val="center"/>
                </w:tcPr>
                <w:p w14:paraId="66D4575D" w14:textId="77777777" w:rsidR="001C4A26" w:rsidRDefault="001C4A26" w:rsidP="001C4A26">
                  <w:pPr>
                    <w:contextualSpacing/>
                    <w:jc w:val="left"/>
                    <w:rPr>
                      <w:sz w:val="18"/>
                      <w:szCs w:val="18"/>
                    </w:rPr>
                  </w:pPr>
                  <w:r>
                    <w:rPr>
                      <w:sz w:val="18"/>
                      <w:szCs w:val="18"/>
                    </w:rPr>
                    <w:t>Mercurio</w:t>
                  </w:r>
                </w:p>
              </w:tc>
              <w:tc>
                <w:tcPr>
                  <w:tcW w:w="429" w:type="pct"/>
                </w:tcPr>
                <w:p w14:paraId="7B287747" w14:textId="77777777" w:rsidR="001C4A26" w:rsidRDefault="001C4A26" w:rsidP="001C4A26">
                  <w:pPr>
                    <w:jc w:val="center"/>
                  </w:pPr>
                  <w:r w:rsidRPr="00564E2A">
                    <w:rPr>
                      <w:sz w:val="18"/>
                      <w:szCs w:val="18"/>
                    </w:rPr>
                    <w:t>mg/L</w:t>
                  </w:r>
                </w:p>
              </w:tc>
              <w:tc>
                <w:tcPr>
                  <w:tcW w:w="547" w:type="pct"/>
                  <w:vAlign w:val="center"/>
                </w:tcPr>
                <w:p w14:paraId="5A74DF98" w14:textId="77777777" w:rsidR="001C4A26" w:rsidRDefault="001C4A26" w:rsidP="001C4A26">
                  <w:pPr>
                    <w:contextualSpacing/>
                    <w:jc w:val="center"/>
                    <w:rPr>
                      <w:sz w:val="18"/>
                      <w:szCs w:val="18"/>
                    </w:rPr>
                  </w:pPr>
                  <w:r>
                    <w:rPr>
                      <w:sz w:val="18"/>
                      <w:szCs w:val="18"/>
                    </w:rPr>
                    <w:t>0,001</w:t>
                  </w:r>
                </w:p>
              </w:tc>
              <w:tc>
                <w:tcPr>
                  <w:tcW w:w="528" w:type="pct"/>
                  <w:vAlign w:val="center"/>
                </w:tcPr>
                <w:p w14:paraId="50B2AD59" w14:textId="77777777" w:rsidR="001C4A26" w:rsidRDefault="001C4A26" w:rsidP="001C4A26">
                  <w:pPr>
                    <w:contextualSpacing/>
                    <w:jc w:val="center"/>
                    <w:rPr>
                      <w:sz w:val="18"/>
                      <w:szCs w:val="18"/>
                    </w:rPr>
                  </w:pPr>
                  <w:r>
                    <w:rPr>
                      <w:sz w:val="18"/>
                      <w:szCs w:val="18"/>
                    </w:rPr>
                    <w:t>0,001</w:t>
                  </w:r>
                </w:p>
              </w:tc>
              <w:tc>
                <w:tcPr>
                  <w:tcW w:w="984" w:type="pct"/>
                  <w:vAlign w:val="center"/>
                </w:tcPr>
                <w:p w14:paraId="71B11515" w14:textId="77777777" w:rsidR="001C4A26" w:rsidRDefault="001C4A26" w:rsidP="001C4A26">
                  <w:pPr>
                    <w:contextualSpacing/>
                    <w:jc w:val="center"/>
                    <w:rPr>
                      <w:sz w:val="18"/>
                      <w:szCs w:val="18"/>
                    </w:rPr>
                  </w:pPr>
                  <w:r>
                    <w:rPr>
                      <w:sz w:val="18"/>
                      <w:szCs w:val="18"/>
                    </w:rPr>
                    <w:t>&lt;0,0001</w:t>
                  </w:r>
                </w:p>
              </w:tc>
              <w:tc>
                <w:tcPr>
                  <w:tcW w:w="1970" w:type="pct"/>
                  <w:vAlign w:val="center"/>
                </w:tcPr>
                <w:p w14:paraId="3182BA18" w14:textId="77777777" w:rsidR="001C4A26" w:rsidRPr="003B6C2B" w:rsidRDefault="001C4A26" w:rsidP="001C4A26">
                  <w:pPr>
                    <w:contextualSpacing/>
                    <w:rPr>
                      <w:sz w:val="18"/>
                      <w:szCs w:val="18"/>
                    </w:rPr>
                  </w:pPr>
                </w:p>
              </w:tc>
            </w:tr>
            <w:tr w:rsidR="001C4A26" w:rsidRPr="00354E7E" w14:paraId="71799BAC" w14:textId="77777777" w:rsidTr="00E2388D">
              <w:trPr>
                <w:jc w:val="center"/>
              </w:trPr>
              <w:tc>
                <w:tcPr>
                  <w:tcW w:w="542" w:type="pct"/>
                  <w:vAlign w:val="center"/>
                </w:tcPr>
                <w:p w14:paraId="09797993" w14:textId="77777777" w:rsidR="001C4A26" w:rsidRDefault="001C4A26" w:rsidP="001C4A26">
                  <w:pPr>
                    <w:contextualSpacing/>
                    <w:jc w:val="left"/>
                    <w:rPr>
                      <w:sz w:val="18"/>
                      <w:szCs w:val="18"/>
                    </w:rPr>
                  </w:pPr>
                  <w:r>
                    <w:rPr>
                      <w:sz w:val="18"/>
                      <w:szCs w:val="18"/>
                    </w:rPr>
                    <w:t>Molibdeno</w:t>
                  </w:r>
                </w:p>
              </w:tc>
              <w:tc>
                <w:tcPr>
                  <w:tcW w:w="429" w:type="pct"/>
                </w:tcPr>
                <w:p w14:paraId="1439AD2F" w14:textId="77777777" w:rsidR="001C4A26" w:rsidRDefault="001C4A26" w:rsidP="001C4A26">
                  <w:pPr>
                    <w:jc w:val="center"/>
                  </w:pPr>
                  <w:r w:rsidRPr="00564E2A">
                    <w:rPr>
                      <w:sz w:val="18"/>
                      <w:szCs w:val="18"/>
                    </w:rPr>
                    <w:t>mg/L</w:t>
                  </w:r>
                </w:p>
              </w:tc>
              <w:tc>
                <w:tcPr>
                  <w:tcW w:w="547" w:type="pct"/>
                  <w:vAlign w:val="center"/>
                </w:tcPr>
                <w:p w14:paraId="03B5A112" w14:textId="77777777" w:rsidR="001C4A26" w:rsidRDefault="001C4A26" w:rsidP="001C4A26">
                  <w:pPr>
                    <w:contextualSpacing/>
                    <w:jc w:val="center"/>
                    <w:rPr>
                      <w:sz w:val="18"/>
                      <w:szCs w:val="18"/>
                    </w:rPr>
                  </w:pPr>
                  <w:r>
                    <w:rPr>
                      <w:sz w:val="18"/>
                      <w:szCs w:val="18"/>
                    </w:rPr>
                    <w:t>0,07</w:t>
                  </w:r>
                </w:p>
              </w:tc>
              <w:tc>
                <w:tcPr>
                  <w:tcW w:w="528" w:type="pct"/>
                  <w:vAlign w:val="center"/>
                </w:tcPr>
                <w:p w14:paraId="69F0DD78" w14:textId="77777777" w:rsidR="001C4A26" w:rsidRDefault="001C4A26" w:rsidP="001C4A26">
                  <w:pPr>
                    <w:contextualSpacing/>
                    <w:jc w:val="center"/>
                    <w:rPr>
                      <w:sz w:val="18"/>
                      <w:szCs w:val="18"/>
                    </w:rPr>
                  </w:pPr>
                  <w:r>
                    <w:rPr>
                      <w:sz w:val="18"/>
                      <w:szCs w:val="18"/>
                    </w:rPr>
                    <w:t>1</w:t>
                  </w:r>
                </w:p>
              </w:tc>
              <w:tc>
                <w:tcPr>
                  <w:tcW w:w="984" w:type="pct"/>
                  <w:vAlign w:val="center"/>
                </w:tcPr>
                <w:p w14:paraId="586D2BB2" w14:textId="77777777" w:rsidR="001C4A26" w:rsidRDefault="001C4A26" w:rsidP="001C4A26">
                  <w:pPr>
                    <w:contextualSpacing/>
                    <w:jc w:val="center"/>
                    <w:rPr>
                      <w:sz w:val="18"/>
                      <w:szCs w:val="18"/>
                    </w:rPr>
                  </w:pPr>
                  <w:r>
                    <w:rPr>
                      <w:sz w:val="18"/>
                      <w:szCs w:val="18"/>
                    </w:rPr>
                    <w:t>&lt;0,02</w:t>
                  </w:r>
                </w:p>
              </w:tc>
              <w:tc>
                <w:tcPr>
                  <w:tcW w:w="1970" w:type="pct"/>
                  <w:vAlign w:val="center"/>
                </w:tcPr>
                <w:p w14:paraId="6F32231A" w14:textId="77777777" w:rsidR="001C4A26" w:rsidRPr="003B6C2B" w:rsidRDefault="001C4A26" w:rsidP="001C4A26">
                  <w:pPr>
                    <w:contextualSpacing/>
                    <w:rPr>
                      <w:sz w:val="18"/>
                      <w:szCs w:val="18"/>
                    </w:rPr>
                  </w:pPr>
                </w:p>
              </w:tc>
            </w:tr>
            <w:tr w:rsidR="001C4A26" w:rsidRPr="00354E7E" w14:paraId="08053C3E" w14:textId="77777777" w:rsidTr="00E2388D">
              <w:trPr>
                <w:jc w:val="center"/>
              </w:trPr>
              <w:tc>
                <w:tcPr>
                  <w:tcW w:w="542" w:type="pct"/>
                  <w:vAlign w:val="center"/>
                </w:tcPr>
                <w:p w14:paraId="6155FFCE" w14:textId="77777777" w:rsidR="001C4A26" w:rsidRDefault="001C4A26" w:rsidP="001C4A26">
                  <w:pPr>
                    <w:contextualSpacing/>
                    <w:jc w:val="left"/>
                    <w:rPr>
                      <w:sz w:val="18"/>
                      <w:szCs w:val="18"/>
                    </w:rPr>
                  </w:pPr>
                  <w:r>
                    <w:rPr>
                      <w:sz w:val="18"/>
                      <w:szCs w:val="18"/>
                    </w:rPr>
                    <w:t>Níquel</w:t>
                  </w:r>
                </w:p>
              </w:tc>
              <w:tc>
                <w:tcPr>
                  <w:tcW w:w="429" w:type="pct"/>
                </w:tcPr>
                <w:p w14:paraId="3B437873" w14:textId="77777777" w:rsidR="001C4A26" w:rsidRDefault="001C4A26" w:rsidP="001C4A26">
                  <w:pPr>
                    <w:jc w:val="center"/>
                  </w:pPr>
                  <w:r w:rsidRPr="00564E2A">
                    <w:rPr>
                      <w:sz w:val="18"/>
                      <w:szCs w:val="18"/>
                    </w:rPr>
                    <w:t>mg/L</w:t>
                  </w:r>
                </w:p>
              </w:tc>
              <w:tc>
                <w:tcPr>
                  <w:tcW w:w="547" w:type="pct"/>
                  <w:vAlign w:val="center"/>
                </w:tcPr>
                <w:p w14:paraId="26709BDC" w14:textId="77777777" w:rsidR="001C4A26" w:rsidRDefault="001C4A26" w:rsidP="001C4A26">
                  <w:pPr>
                    <w:contextualSpacing/>
                    <w:jc w:val="center"/>
                    <w:rPr>
                      <w:sz w:val="18"/>
                      <w:szCs w:val="18"/>
                    </w:rPr>
                  </w:pPr>
                  <w:r>
                    <w:rPr>
                      <w:sz w:val="18"/>
                      <w:szCs w:val="18"/>
                    </w:rPr>
                    <w:t>0,1</w:t>
                  </w:r>
                </w:p>
              </w:tc>
              <w:tc>
                <w:tcPr>
                  <w:tcW w:w="528" w:type="pct"/>
                  <w:vAlign w:val="center"/>
                </w:tcPr>
                <w:p w14:paraId="491816B8" w14:textId="77777777" w:rsidR="001C4A26" w:rsidRDefault="001C4A26" w:rsidP="001C4A26">
                  <w:pPr>
                    <w:contextualSpacing/>
                    <w:jc w:val="center"/>
                    <w:rPr>
                      <w:sz w:val="18"/>
                      <w:szCs w:val="18"/>
                    </w:rPr>
                  </w:pPr>
                  <w:r>
                    <w:rPr>
                      <w:sz w:val="18"/>
                      <w:szCs w:val="18"/>
                    </w:rPr>
                    <w:t>0,2</w:t>
                  </w:r>
                </w:p>
              </w:tc>
              <w:tc>
                <w:tcPr>
                  <w:tcW w:w="984" w:type="pct"/>
                  <w:vAlign w:val="center"/>
                </w:tcPr>
                <w:p w14:paraId="3C2C7BD8" w14:textId="77777777" w:rsidR="001C4A26" w:rsidRDefault="001C4A26" w:rsidP="001C4A26">
                  <w:pPr>
                    <w:contextualSpacing/>
                    <w:jc w:val="center"/>
                    <w:rPr>
                      <w:sz w:val="18"/>
                      <w:szCs w:val="18"/>
                    </w:rPr>
                  </w:pPr>
                  <w:r>
                    <w:rPr>
                      <w:sz w:val="18"/>
                      <w:szCs w:val="18"/>
                    </w:rPr>
                    <w:t>&lt;0,01</w:t>
                  </w:r>
                </w:p>
              </w:tc>
              <w:tc>
                <w:tcPr>
                  <w:tcW w:w="1970" w:type="pct"/>
                  <w:vAlign w:val="center"/>
                </w:tcPr>
                <w:p w14:paraId="1197CFA2" w14:textId="77777777" w:rsidR="001C4A26" w:rsidRPr="003B6C2B" w:rsidRDefault="001C4A26" w:rsidP="001C4A26">
                  <w:pPr>
                    <w:contextualSpacing/>
                    <w:rPr>
                      <w:sz w:val="18"/>
                      <w:szCs w:val="18"/>
                    </w:rPr>
                  </w:pPr>
                </w:p>
              </w:tc>
            </w:tr>
            <w:tr w:rsidR="001C4A26" w:rsidRPr="00354E7E" w14:paraId="12893D00" w14:textId="77777777" w:rsidTr="00E2388D">
              <w:trPr>
                <w:jc w:val="center"/>
              </w:trPr>
              <w:tc>
                <w:tcPr>
                  <w:tcW w:w="542" w:type="pct"/>
                  <w:vAlign w:val="center"/>
                </w:tcPr>
                <w:p w14:paraId="4BE4C774" w14:textId="77777777" w:rsidR="001C4A26" w:rsidRDefault="001C4A26" w:rsidP="001C4A26">
                  <w:pPr>
                    <w:contextualSpacing/>
                    <w:jc w:val="left"/>
                    <w:rPr>
                      <w:sz w:val="18"/>
                      <w:szCs w:val="18"/>
                    </w:rPr>
                  </w:pPr>
                  <w:r>
                    <w:rPr>
                      <w:sz w:val="18"/>
                      <w:szCs w:val="18"/>
                    </w:rPr>
                    <w:t>Nitrógeno Total Kjeldhal</w:t>
                  </w:r>
                </w:p>
              </w:tc>
              <w:tc>
                <w:tcPr>
                  <w:tcW w:w="429" w:type="pct"/>
                </w:tcPr>
                <w:p w14:paraId="22C47812" w14:textId="77777777" w:rsidR="001C4A26" w:rsidRDefault="001C4A26" w:rsidP="001C4A26">
                  <w:pPr>
                    <w:jc w:val="center"/>
                  </w:pPr>
                  <w:r w:rsidRPr="00564E2A">
                    <w:rPr>
                      <w:sz w:val="18"/>
                      <w:szCs w:val="18"/>
                    </w:rPr>
                    <w:t>mg/L</w:t>
                  </w:r>
                </w:p>
              </w:tc>
              <w:tc>
                <w:tcPr>
                  <w:tcW w:w="547" w:type="pct"/>
                  <w:vAlign w:val="center"/>
                </w:tcPr>
                <w:p w14:paraId="663F1697" w14:textId="77777777" w:rsidR="001C4A26" w:rsidRDefault="001C4A26" w:rsidP="001C4A26">
                  <w:pPr>
                    <w:contextualSpacing/>
                    <w:jc w:val="center"/>
                    <w:rPr>
                      <w:sz w:val="18"/>
                      <w:szCs w:val="18"/>
                    </w:rPr>
                  </w:pPr>
                  <w:r>
                    <w:rPr>
                      <w:sz w:val="18"/>
                      <w:szCs w:val="18"/>
                    </w:rPr>
                    <w:t>50</w:t>
                  </w:r>
                </w:p>
              </w:tc>
              <w:tc>
                <w:tcPr>
                  <w:tcW w:w="528" w:type="pct"/>
                  <w:vAlign w:val="center"/>
                </w:tcPr>
                <w:p w14:paraId="1D5286B5" w14:textId="77777777" w:rsidR="001C4A26" w:rsidRDefault="001C4A26" w:rsidP="001C4A26">
                  <w:pPr>
                    <w:contextualSpacing/>
                    <w:jc w:val="center"/>
                    <w:rPr>
                      <w:sz w:val="18"/>
                      <w:szCs w:val="18"/>
                    </w:rPr>
                  </w:pPr>
                  <w:r>
                    <w:rPr>
                      <w:sz w:val="18"/>
                      <w:szCs w:val="18"/>
                    </w:rPr>
                    <w:t>10</w:t>
                  </w:r>
                </w:p>
              </w:tc>
              <w:tc>
                <w:tcPr>
                  <w:tcW w:w="984" w:type="pct"/>
                  <w:vAlign w:val="center"/>
                </w:tcPr>
                <w:p w14:paraId="02069E28" w14:textId="77777777" w:rsidR="001C4A26" w:rsidRDefault="001C4A26" w:rsidP="001C4A26">
                  <w:pPr>
                    <w:contextualSpacing/>
                    <w:jc w:val="center"/>
                    <w:rPr>
                      <w:sz w:val="18"/>
                      <w:szCs w:val="18"/>
                    </w:rPr>
                  </w:pPr>
                  <w:r>
                    <w:rPr>
                      <w:sz w:val="18"/>
                      <w:szCs w:val="18"/>
                    </w:rPr>
                    <w:t>12</w:t>
                  </w:r>
                </w:p>
              </w:tc>
              <w:tc>
                <w:tcPr>
                  <w:tcW w:w="1970" w:type="pct"/>
                  <w:vAlign w:val="center"/>
                </w:tcPr>
                <w:p w14:paraId="52EE142F" w14:textId="77777777" w:rsidR="001C4A26" w:rsidRPr="003B6C2B" w:rsidRDefault="001C4A26" w:rsidP="001C4A26">
                  <w:pPr>
                    <w:contextualSpacing/>
                    <w:rPr>
                      <w:sz w:val="18"/>
                      <w:szCs w:val="18"/>
                    </w:rPr>
                  </w:pPr>
                  <w:r w:rsidRPr="001C4A26">
                    <w:rPr>
                      <w:sz w:val="18"/>
                      <w:szCs w:val="18"/>
                    </w:rPr>
                    <w:t>Excede el valor de la Tabla 1.</w:t>
                  </w:r>
                </w:p>
              </w:tc>
            </w:tr>
            <w:tr w:rsidR="005B0DD2" w:rsidRPr="00354E7E" w14:paraId="501C3569" w14:textId="77777777" w:rsidTr="00E2388D">
              <w:trPr>
                <w:jc w:val="center"/>
              </w:trPr>
              <w:tc>
                <w:tcPr>
                  <w:tcW w:w="542" w:type="pct"/>
                  <w:vAlign w:val="center"/>
                </w:tcPr>
                <w:p w14:paraId="35F5DF06" w14:textId="77777777" w:rsidR="005B0DD2" w:rsidRDefault="005B0DD2" w:rsidP="001C4A26">
                  <w:pPr>
                    <w:contextualSpacing/>
                    <w:jc w:val="left"/>
                    <w:rPr>
                      <w:sz w:val="18"/>
                      <w:szCs w:val="18"/>
                    </w:rPr>
                  </w:pPr>
                  <w:r>
                    <w:rPr>
                      <w:sz w:val="18"/>
                      <w:szCs w:val="18"/>
                    </w:rPr>
                    <w:t>Nitrito</w:t>
                  </w:r>
                </w:p>
              </w:tc>
              <w:tc>
                <w:tcPr>
                  <w:tcW w:w="429" w:type="pct"/>
                </w:tcPr>
                <w:p w14:paraId="3479C199" w14:textId="77777777" w:rsidR="005B0DD2" w:rsidRDefault="005B0DD2" w:rsidP="001C4A26">
                  <w:pPr>
                    <w:jc w:val="center"/>
                  </w:pPr>
                  <w:r w:rsidRPr="00564E2A">
                    <w:rPr>
                      <w:sz w:val="18"/>
                      <w:szCs w:val="18"/>
                    </w:rPr>
                    <w:t>mg/L</w:t>
                  </w:r>
                </w:p>
              </w:tc>
              <w:tc>
                <w:tcPr>
                  <w:tcW w:w="547" w:type="pct"/>
                  <w:vAlign w:val="center"/>
                </w:tcPr>
                <w:p w14:paraId="3E04CAF2" w14:textId="77777777" w:rsidR="005B0DD2" w:rsidRDefault="005B0DD2" w:rsidP="001C4A26">
                  <w:pPr>
                    <w:contextualSpacing/>
                    <w:jc w:val="center"/>
                    <w:rPr>
                      <w:sz w:val="18"/>
                      <w:szCs w:val="18"/>
                    </w:rPr>
                  </w:pPr>
                  <w:r>
                    <w:rPr>
                      <w:sz w:val="18"/>
                      <w:szCs w:val="18"/>
                    </w:rPr>
                    <w:t>15</w:t>
                  </w:r>
                </w:p>
              </w:tc>
              <w:tc>
                <w:tcPr>
                  <w:tcW w:w="528" w:type="pct"/>
                  <w:vAlign w:val="center"/>
                </w:tcPr>
                <w:p w14:paraId="58EA80E0" w14:textId="77777777" w:rsidR="005B0DD2" w:rsidRDefault="005B0DD2" w:rsidP="001C4A26">
                  <w:pPr>
                    <w:contextualSpacing/>
                    <w:jc w:val="center"/>
                    <w:rPr>
                      <w:sz w:val="18"/>
                      <w:szCs w:val="18"/>
                    </w:rPr>
                  </w:pPr>
                  <w:r>
                    <w:rPr>
                      <w:sz w:val="18"/>
                      <w:szCs w:val="18"/>
                    </w:rPr>
                    <w:t>10</w:t>
                  </w:r>
                </w:p>
              </w:tc>
              <w:tc>
                <w:tcPr>
                  <w:tcW w:w="984" w:type="pct"/>
                  <w:vAlign w:val="center"/>
                </w:tcPr>
                <w:p w14:paraId="375EFED9" w14:textId="77777777" w:rsidR="005B0DD2" w:rsidRDefault="005B0DD2" w:rsidP="001C4A26">
                  <w:pPr>
                    <w:contextualSpacing/>
                    <w:jc w:val="center"/>
                    <w:rPr>
                      <w:sz w:val="18"/>
                      <w:szCs w:val="18"/>
                    </w:rPr>
                  </w:pPr>
                  <w:r>
                    <w:rPr>
                      <w:sz w:val="18"/>
                      <w:szCs w:val="18"/>
                    </w:rPr>
                    <w:t>&lt;0,1</w:t>
                  </w:r>
                </w:p>
              </w:tc>
              <w:tc>
                <w:tcPr>
                  <w:tcW w:w="1970" w:type="pct"/>
                  <w:vMerge w:val="restart"/>
                  <w:vAlign w:val="center"/>
                </w:tcPr>
                <w:p w14:paraId="52638CC5" w14:textId="77777777" w:rsidR="005B0DD2" w:rsidRPr="003B6C2B" w:rsidRDefault="005B0DD2" w:rsidP="001C4A26">
                  <w:pPr>
                    <w:contextualSpacing/>
                    <w:rPr>
                      <w:sz w:val="18"/>
                      <w:szCs w:val="18"/>
                    </w:rPr>
                  </w:pPr>
                  <w:r w:rsidRPr="005B0DD2">
                    <w:rPr>
                      <w:b/>
                      <w:sz w:val="18"/>
                      <w:szCs w:val="18"/>
                    </w:rPr>
                    <w:t>Nota:</w:t>
                  </w:r>
                  <w:r>
                    <w:rPr>
                      <w:sz w:val="18"/>
                      <w:szCs w:val="18"/>
                    </w:rPr>
                    <w:t xml:space="preserve"> El valor límite normado en </w:t>
                  </w:r>
                  <w:r w:rsidR="008C307F">
                    <w:rPr>
                      <w:sz w:val="18"/>
                      <w:szCs w:val="18"/>
                    </w:rPr>
                    <w:t>el D.S</w:t>
                  </w:r>
                  <w:r>
                    <w:rPr>
                      <w:sz w:val="18"/>
                      <w:szCs w:val="18"/>
                    </w:rPr>
                    <w:t>. 46/02 considera Nitrito + Nitrato. Para el caso particular, la suma de las concentraciones medidas para ambos parámetros no excede los límites considerados.</w:t>
                  </w:r>
                </w:p>
              </w:tc>
            </w:tr>
            <w:tr w:rsidR="005B0DD2" w:rsidRPr="00354E7E" w14:paraId="09B01B2B" w14:textId="77777777" w:rsidTr="00E2388D">
              <w:trPr>
                <w:jc w:val="center"/>
              </w:trPr>
              <w:tc>
                <w:tcPr>
                  <w:tcW w:w="542" w:type="pct"/>
                  <w:vAlign w:val="center"/>
                </w:tcPr>
                <w:p w14:paraId="6539E0CC" w14:textId="77777777" w:rsidR="005B0DD2" w:rsidRDefault="005B0DD2" w:rsidP="001C4A26">
                  <w:pPr>
                    <w:contextualSpacing/>
                    <w:jc w:val="left"/>
                    <w:rPr>
                      <w:sz w:val="18"/>
                      <w:szCs w:val="18"/>
                    </w:rPr>
                  </w:pPr>
                  <w:r>
                    <w:rPr>
                      <w:sz w:val="18"/>
                      <w:szCs w:val="18"/>
                    </w:rPr>
                    <w:t>Nitrato</w:t>
                  </w:r>
                </w:p>
              </w:tc>
              <w:tc>
                <w:tcPr>
                  <w:tcW w:w="429" w:type="pct"/>
                </w:tcPr>
                <w:p w14:paraId="7871E246" w14:textId="77777777" w:rsidR="005B0DD2" w:rsidRDefault="005B0DD2" w:rsidP="001C4A26">
                  <w:pPr>
                    <w:jc w:val="center"/>
                  </w:pPr>
                  <w:r w:rsidRPr="00564E2A">
                    <w:rPr>
                      <w:sz w:val="18"/>
                      <w:szCs w:val="18"/>
                    </w:rPr>
                    <w:t>mg/L</w:t>
                  </w:r>
                </w:p>
              </w:tc>
              <w:tc>
                <w:tcPr>
                  <w:tcW w:w="547" w:type="pct"/>
                  <w:vAlign w:val="center"/>
                </w:tcPr>
                <w:p w14:paraId="44029469" w14:textId="77777777" w:rsidR="005B0DD2" w:rsidRDefault="005B0DD2" w:rsidP="001C4A26">
                  <w:pPr>
                    <w:contextualSpacing/>
                    <w:jc w:val="center"/>
                    <w:rPr>
                      <w:sz w:val="18"/>
                      <w:szCs w:val="18"/>
                    </w:rPr>
                  </w:pPr>
                  <w:r>
                    <w:rPr>
                      <w:sz w:val="18"/>
                      <w:szCs w:val="18"/>
                    </w:rPr>
                    <w:t>15</w:t>
                  </w:r>
                </w:p>
              </w:tc>
              <w:tc>
                <w:tcPr>
                  <w:tcW w:w="528" w:type="pct"/>
                  <w:vAlign w:val="center"/>
                </w:tcPr>
                <w:p w14:paraId="32045916" w14:textId="77777777" w:rsidR="005B0DD2" w:rsidRDefault="005B0DD2" w:rsidP="001C4A26">
                  <w:pPr>
                    <w:contextualSpacing/>
                    <w:jc w:val="center"/>
                    <w:rPr>
                      <w:sz w:val="18"/>
                      <w:szCs w:val="18"/>
                    </w:rPr>
                  </w:pPr>
                  <w:r>
                    <w:rPr>
                      <w:sz w:val="18"/>
                      <w:szCs w:val="18"/>
                    </w:rPr>
                    <w:t>10</w:t>
                  </w:r>
                </w:p>
              </w:tc>
              <w:tc>
                <w:tcPr>
                  <w:tcW w:w="984" w:type="pct"/>
                  <w:vAlign w:val="center"/>
                </w:tcPr>
                <w:p w14:paraId="6BDA6BC5" w14:textId="77777777" w:rsidR="005B0DD2" w:rsidRDefault="005B0DD2" w:rsidP="001C4A26">
                  <w:pPr>
                    <w:contextualSpacing/>
                    <w:jc w:val="center"/>
                    <w:rPr>
                      <w:sz w:val="18"/>
                      <w:szCs w:val="18"/>
                    </w:rPr>
                  </w:pPr>
                  <w:r>
                    <w:rPr>
                      <w:sz w:val="18"/>
                      <w:szCs w:val="18"/>
                    </w:rPr>
                    <w:t>0,39</w:t>
                  </w:r>
                </w:p>
              </w:tc>
              <w:tc>
                <w:tcPr>
                  <w:tcW w:w="1970" w:type="pct"/>
                  <w:vMerge/>
                  <w:vAlign w:val="center"/>
                </w:tcPr>
                <w:p w14:paraId="3565490C" w14:textId="77777777" w:rsidR="005B0DD2" w:rsidRPr="003B6C2B" w:rsidRDefault="005B0DD2" w:rsidP="001C4A26">
                  <w:pPr>
                    <w:contextualSpacing/>
                    <w:rPr>
                      <w:sz w:val="18"/>
                      <w:szCs w:val="18"/>
                    </w:rPr>
                  </w:pPr>
                </w:p>
              </w:tc>
            </w:tr>
            <w:tr w:rsidR="001C4A26" w:rsidRPr="00354E7E" w14:paraId="081DE820" w14:textId="77777777" w:rsidTr="00E2388D">
              <w:trPr>
                <w:jc w:val="center"/>
              </w:trPr>
              <w:tc>
                <w:tcPr>
                  <w:tcW w:w="542" w:type="pct"/>
                  <w:vAlign w:val="center"/>
                </w:tcPr>
                <w:p w14:paraId="440EF0E0" w14:textId="77777777" w:rsidR="001C4A26" w:rsidRDefault="00BD5963" w:rsidP="001C4A26">
                  <w:pPr>
                    <w:contextualSpacing/>
                    <w:jc w:val="left"/>
                    <w:rPr>
                      <w:sz w:val="18"/>
                      <w:szCs w:val="18"/>
                    </w:rPr>
                  </w:pPr>
                  <w:r>
                    <w:rPr>
                      <w:sz w:val="18"/>
                      <w:szCs w:val="18"/>
                    </w:rPr>
                    <w:t>Nitrógeno Total</w:t>
                  </w:r>
                </w:p>
              </w:tc>
              <w:tc>
                <w:tcPr>
                  <w:tcW w:w="429" w:type="pct"/>
                </w:tcPr>
                <w:p w14:paraId="0C3B9A52" w14:textId="77777777" w:rsidR="001C4A26" w:rsidRDefault="001C4A26" w:rsidP="001C4A26">
                  <w:pPr>
                    <w:jc w:val="center"/>
                  </w:pPr>
                  <w:r w:rsidRPr="00564E2A">
                    <w:rPr>
                      <w:sz w:val="18"/>
                      <w:szCs w:val="18"/>
                    </w:rPr>
                    <w:t>mg/L</w:t>
                  </w:r>
                </w:p>
              </w:tc>
              <w:tc>
                <w:tcPr>
                  <w:tcW w:w="547" w:type="pct"/>
                  <w:vAlign w:val="center"/>
                </w:tcPr>
                <w:p w14:paraId="659BE034" w14:textId="77777777" w:rsidR="001C4A26" w:rsidRDefault="00BD5963" w:rsidP="001C4A26">
                  <w:pPr>
                    <w:contextualSpacing/>
                    <w:jc w:val="center"/>
                    <w:rPr>
                      <w:sz w:val="18"/>
                      <w:szCs w:val="18"/>
                    </w:rPr>
                  </w:pPr>
                  <w:r>
                    <w:rPr>
                      <w:sz w:val="18"/>
                      <w:szCs w:val="18"/>
                    </w:rPr>
                    <w:t>---</w:t>
                  </w:r>
                </w:p>
              </w:tc>
              <w:tc>
                <w:tcPr>
                  <w:tcW w:w="528" w:type="pct"/>
                  <w:vAlign w:val="center"/>
                </w:tcPr>
                <w:p w14:paraId="27F50F5F" w14:textId="77777777" w:rsidR="001C4A26" w:rsidRDefault="00BD5963" w:rsidP="001C4A26">
                  <w:pPr>
                    <w:contextualSpacing/>
                    <w:jc w:val="center"/>
                    <w:rPr>
                      <w:sz w:val="18"/>
                      <w:szCs w:val="18"/>
                    </w:rPr>
                  </w:pPr>
                  <w:r>
                    <w:rPr>
                      <w:sz w:val="18"/>
                      <w:szCs w:val="18"/>
                    </w:rPr>
                    <w:t>---</w:t>
                  </w:r>
                </w:p>
              </w:tc>
              <w:tc>
                <w:tcPr>
                  <w:tcW w:w="984" w:type="pct"/>
                  <w:vAlign w:val="center"/>
                </w:tcPr>
                <w:p w14:paraId="7F5B793D" w14:textId="77777777" w:rsidR="001C4A26" w:rsidRDefault="00BD5963" w:rsidP="001C4A26">
                  <w:pPr>
                    <w:contextualSpacing/>
                    <w:jc w:val="center"/>
                    <w:rPr>
                      <w:sz w:val="18"/>
                      <w:szCs w:val="18"/>
                    </w:rPr>
                  </w:pPr>
                  <w:r>
                    <w:rPr>
                      <w:sz w:val="18"/>
                      <w:szCs w:val="18"/>
                    </w:rPr>
                    <w:t>12</w:t>
                  </w:r>
                </w:p>
              </w:tc>
              <w:tc>
                <w:tcPr>
                  <w:tcW w:w="1970" w:type="pct"/>
                  <w:vAlign w:val="center"/>
                </w:tcPr>
                <w:p w14:paraId="73470F2B" w14:textId="77777777" w:rsidR="001C4A26" w:rsidRPr="003B6C2B" w:rsidRDefault="00BD5963" w:rsidP="001C4A26">
                  <w:pPr>
                    <w:contextualSpacing/>
                    <w:rPr>
                      <w:sz w:val="18"/>
                      <w:szCs w:val="18"/>
                    </w:rPr>
                  </w:pPr>
                  <w:r w:rsidRPr="00BD5963">
                    <w:rPr>
                      <w:sz w:val="18"/>
                      <w:szCs w:val="18"/>
                    </w:rPr>
                    <w:t>No tiene referencia normativa.</w:t>
                  </w:r>
                </w:p>
              </w:tc>
            </w:tr>
            <w:tr w:rsidR="001C4A26" w:rsidRPr="00354E7E" w14:paraId="61893739" w14:textId="77777777" w:rsidTr="00E2388D">
              <w:trPr>
                <w:jc w:val="center"/>
              </w:trPr>
              <w:tc>
                <w:tcPr>
                  <w:tcW w:w="542" w:type="pct"/>
                  <w:vAlign w:val="center"/>
                </w:tcPr>
                <w:p w14:paraId="7E5EBEB5" w14:textId="77777777" w:rsidR="001C4A26" w:rsidRDefault="00BD5963" w:rsidP="001C4A26">
                  <w:pPr>
                    <w:contextualSpacing/>
                    <w:jc w:val="left"/>
                    <w:rPr>
                      <w:sz w:val="18"/>
                      <w:szCs w:val="18"/>
                    </w:rPr>
                  </w:pPr>
                  <w:r>
                    <w:rPr>
                      <w:sz w:val="18"/>
                      <w:szCs w:val="18"/>
                    </w:rPr>
                    <w:t>Pentaclorofenol</w:t>
                  </w:r>
                </w:p>
              </w:tc>
              <w:tc>
                <w:tcPr>
                  <w:tcW w:w="429" w:type="pct"/>
                </w:tcPr>
                <w:p w14:paraId="13C7109B" w14:textId="77777777" w:rsidR="001C4A26" w:rsidRDefault="001C4A26" w:rsidP="001C4A26">
                  <w:pPr>
                    <w:jc w:val="center"/>
                  </w:pPr>
                  <w:r w:rsidRPr="00564E2A">
                    <w:rPr>
                      <w:sz w:val="18"/>
                      <w:szCs w:val="18"/>
                    </w:rPr>
                    <w:t>mg/L</w:t>
                  </w:r>
                </w:p>
              </w:tc>
              <w:tc>
                <w:tcPr>
                  <w:tcW w:w="547" w:type="pct"/>
                  <w:vAlign w:val="center"/>
                </w:tcPr>
                <w:p w14:paraId="56D4BEAF" w14:textId="77777777" w:rsidR="001C4A26" w:rsidRDefault="00BD5963" w:rsidP="001C4A26">
                  <w:pPr>
                    <w:contextualSpacing/>
                    <w:jc w:val="center"/>
                    <w:rPr>
                      <w:sz w:val="18"/>
                      <w:szCs w:val="18"/>
                    </w:rPr>
                  </w:pPr>
                  <w:r>
                    <w:rPr>
                      <w:sz w:val="18"/>
                      <w:szCs w:val="18"/>
                    </w:rPr>
                    <w:t>0,009</w:t>
                  </w:r>
                </w:p>
              </w:tc>
              <w:tc>
                <w:tcPr>
                  <w:tcW w:w="528" w:type="pct"/>
                  <w:vAlign w:val="center"/>
                </w:tcPr>
                <w:p w14:paraId="3AA41824" w14:textId="77777777" w:rsidR="001C4A26" w:rsidRDefault="00BD5963" w:rsidP="001C4A26">
                  <w:pPr>
                    <w:contextualSpacing/>
                    <w:jc w:val="center"/>
                    <w:rPr>
                      <w:sz w:val="18"/>
                      <w:szCs w:val="18"/>
                    </w:rPr>
                  </w:pPr>
                  <w:r>
                    <w:rPr>
                      <w:sz w:val="18"/>
                      <w:szCs w:val="18"/>
                    </w:rPr>
                    <w:t>0,009</w:t>
                  </w:r>
                </w:p>
              </w:tc>
              <w:tc>
                <w:tcPr>
                  <w:tcW w:w="984" w:type="pct"/>
                  <w:vAlign w:val="center"/>
                </w:tcPr>
                <w:p w14:paraId="443EEB61" w14:textId="77777777" w:rsidR="001C4A26" w:rsidRDefault="00BD5963" w:rsidP="001C4A26">
                  <w:pPr>
                    <w:contextualSpacing/>
                    <w:jc w:val="center"/>
                    <w:rPr>
                      <w:sz w:val="18"/>
                      <w:szCs w:val="18"/>
                    </w:rPr>
                  </w:pPr>
                  <w:r>
                    <w:rPr>
                      <w:sz w:val="18"/>
                      <w:szCs w:val="18"/>
                    </w:rPr>
                    <w:t>&lt;0,005</w:t>
                  </w:r>
                </w:p>
              </w:tc>
              <w:tc>
                <w:tcPr>
                  <w:tcW w:w="1970" w:type="pct"/>
                  <w:vAlign w:val="center"/>
                </w:tcPr>
                <w:p w14:paraId="3CD8BAF6" w14:textId="77777777" w:rsidR="001C4A26" w:rsidRPr="003B6C2B" w:rsidRDefault="001C4A26" w:rsidP="001C4A26">
                  <w:pPr>
                    <w:contextualSpacing/>
                    <w:rPr>
                      <w:sz w:val="18"/>
                      <w:szCs w:val="18"/>
                    </w:rPr>
                  </w:pPr>
                </w:p>
              </w:tc>
            </w:tr>
            <w:tr w:rsidR="001C4A26" w:rsidRPr="00354E7E" w14:paraId="70987A98" w14:textId="77777777" w:rsidTr="00E2388D">
              <w:trPr>
                <w:jc w:val="center"/>
              </w:trPr>
              <w:tc>
                <w:tcPr>
                  <w:tcW w:w="542" w:type="pct"/>
                  <w:vAlign w:val="center"/>
                </w:tcPr>
                <w:p w14:paraId="681866F6" w14:textId="77777777" w:rsidR="001C4A26" w:rsidRDefault="00711D78" w:rsidP="001C4A26">
                  <w:pPr>
                    <w:contextualSpacing/>
                    <w:jc w:val="left"/>
                    <w:rPr>
                      <w:sz w:val="18"/>
                      <w:szCs w:val="18"/>
                    </w:rPr>
                  </w:pPr>
                  <w:r>
                    <w:rPr>
                      <w:sz w:val="18"/>
                      <w:szCs w:val="18"/>
                    </w:rPr>
                    <w:t>Plomo</w:t>
                  </w:r>
                </w:p>
              </w:tc>
              <w:tc>
                <w:tcPr>
                  <w:tcW w:w="429" w:type="pct"/>
                </w:tcPr>
                <w:p w14:paraId="0B32E2BB" w14:textId="77777777" w:rsidR="001C4A26" w:rsidRDefault="001C4A26" w:rsidP="001C4A26">
                  <w:pPr>
                    <w:jc w:val="center"/>
                  </w:pPr>
                  <w:r w:rsidRPr="00564E2A">
                    <w:rPr>
                      <w:sz w:val="18"/>
                      <w:szCs w:val="18"/>
                    </w:rPr>
                    <w:t>mg/L</w:t>
                  </w:r>
                </w:p>
              </w:tc>
              <w:tc>
                <w:tcPr>
                  <w:tcW w:w="547" w:type="pct"/>
                  <w:vAlign w:val="center"/>
                </w:tcPr>
                <w:p w14:paraId="3A30E0F9" w14:textId="77777777" w:rsidR="001C4A26" w:rsidRDefault="00711D78" w:rsidP="001C4A26">
                  <w:pPr>
                    <w:contextualSpacing/>
                    <w:jc w:val="center"/>
                    <w:rPr>
                      <w:sz w:val="18"/>
                      <w:szCs w:val="18"/>
                    </w:rPr>
                  </w:pPr>
                  <w:r>
                    <w:rPr>
                      <w:sz w:val="18"/>
                      <w:szCs w:val="18"/>
                    </w:rPr>
                    <w:t>0,2</w:t>
                  </w:r>
                </w:p>
              </w:tc>
              <w:tc>
                <w:tcPr>
                  <w:tcW w:w="528" w:type="pct"/>
                  <w:vAlign w:val="center"/>
                </w:tcPr>
                <w:p w14:paraId="00337D6A" w14:textId="77777777" w:rsidR="001C4A26" w:rsidRDefault="00711D78" w:rsidP="001C4A26">
                  <w:pPr>
                    <w:contextualSpacing/>
                    <w:jc w:val="center"/>
                    <w:rPr>
                      <w:sz w:val="18"/>
                      <w:szCs w:val="18"/>
                    </w:rPr>
                  </w:pPr>
                  <w:r>
                    <w:rPr>
                      <w:sz w:val="18"/>
                      <w:szCs w:val="18"/>
                    </w:rPr>
                    <w:t>0,05</w:t>
                  </w:r>
                </w:p>
              </w:tc>
              <w:tc>
                <w:tcPr>
                  <w:tcW w:w="984" w:type="pct"/>
                  <w:vAlign w:val="center"/>
                </w:tcPr>
                <w:p w14:paraId="525EED86" w14:textId="77777777" w:rsidR="001C4A26" w:rsidRDefault="00711D78" w:rsidP="001C4A26">
                  <w:pPr>
                    <w:contextualSpacing/>
                    <w:jc w:val="center"/>
                    <w:rPr>
                      <w:sz w:val="18"/>
                      <w:szCs w:val="18"/>
                    </w:rPr>
                  </w:pPr>
                  <w:r>
                    <w:rPr>
                      <w:sz w:val="18"/>
                      <w:szCs w:val="18"/>
                    </w:rPr>
                    <w:t>&lt;0,03</w:t>
                  </w:r>
                </w:p>
              </w:tc>
              <w:tc>
                <w:tcPr>
                  <w:tcW w:w="1970" w:type="pct"/>
                  <w:vAlign w:val="center"/>
                </w:tcPr>
                <w:p w14:paraId="1ECB195B" w14:textId="77777777" w:rsidR="001C4A26" w:rsidRPr="003B6C2B" w:rsidRDefault="001C4A26" w:rsidP="001C4A26">
                  <w:pPr>
                    <w:contextualSpacing/>
                    <w:rPr>
                      <w:sz w:val="18"/>
                      <w:szCs w:val="18"/>
                    </w:rPr>
                  </w:pPr>
                </w:p>
              </w:tc>
            </w:tr>
            <w:tr w:rsidR="001C4A26" w:rsidRPr="00354E7E" w14:paraId="0CD54F19" w14:textId="77777777" w:rsidTr="00E2388D">
              <w:trPr>
                <w:jc w:val="center"/>
              </w:trPr>
              <w:tc>
                <w:tcPr>
                  <w:tcW w:w="542" w:type="pct"/>
                  <w:vAlign w:val="center"/>
                </w:tcPr>
                <w:p w14:paraId="24A3FE73" w14:textId="77777777" w:rsidR="001C4A26" w:rsidRDefault="00711D78" w:rsidP="001C4A26">
                  <w:pPr>
                    <w:contextualSpacing/>
                    <w:jc w:val="left"/>
                    <w:rPr>
                      <w:sz w:val="18"/>
                      <w:szCs w:val="18"/>
                    </w:rPr>
                  </w:pPr>
                  <w:r>
                    <w:rPr>
                      <w:sz w:val="18"/>
                      <w:szCs w:val="18"/>
                    </w:rPr>
                    <w:t>Selenio</w:t>
                  </w:r>
                </w:p>
              </w:tc>
              <w:tc>
                <w:tcPr>
                  <w:tcW w:w="429" w:type="pct"/>
                </w:tcPr>
                <w:p w14:paraId="4265448A" w14:textId="77777777" w:rsidR="001C4A26" w:rsidRDefault="001C4A26" w:rsidP="001C4A26">
                  <w:pPr>
                    <w:jc w:val="center"/>
                  </w:pPr>
                  <w:r w:rsidRPr="00564E2A">
                    <w:rPr>
                      <w:sz w:val="18"/>
                      <w:szCs w:val="18"/>
                    </w:rPr>
                    <w:t>mg/L</w:t>
                  </w:r>
                </w:p>
              </w:tc>
              <w:tc>
                <w:tcPr>
                  <w:tcW w:w="547" w:type="pct"/>
                  <w:vAlign w:val="center"/>
                </w:tcPr>
                <w:p w14:paraId="420335E7" w14:textId="77777777" w:rsidR="001C4A26" w:rsidRDefault="00711D78" w:rsidP="001C4A26">
                  <w:pPr>
                    <w:contextualSpacing/>
                    <w:jc w:val="center"/>
                    <w:rPr>
                      <w:sz w:val="18"/>
                      <w:szCs w:val="18"/>
                    </w:rPr>
                  </w:pPr>
                  <w:r>
                    <w:rPr>
                      <w:sz w:val="18"/>
                      <w:szCs w:val="18"/>
                    </w:rPr>
                    <w:t>0,01</w:t>
                  </w:r>
                </w:p>
              </w:tc>
              <w:tc>
                <w:tcPr>
                  <w:tcW w:w="528" w:type="pct"/>
                  <w:vAlign w:val="center"/>
                </w:tcPr>
                <w:p w14:paraId="1037BB9C" w14:textId="77777777" w:rsidR="001C4A26" w:rsidRDefault="00711D78" w:rsidP="001C4A26">
                  <w:pPr>
                    <w:contextualSpacing/>
                    <w:jc w:val="center"/>
                    <w:rPr>
                      <w:sz w:val="18"/>
                      <w:szCs w:val="18"/>
                    </w:rPr>
                  </w:pPr>
                  <w:r>
                    <w:rPr>
                      <w:sz w:val="18"/>
                      <w:szCs w:val="18"/>
                    </w:rPr>
                    <w:t>0,01</w:t>
                  </w:r>
                </w:p>
              </w:tc>
              <w:tc>
                <w:tcPr>
                  <w:tcW w:w="984" w:type="pct"/>
                  <w:vAlign w:val="center"/>
                </w:tcPr>
                <w:p w14:paraId="4524F73C" w14:textId="77777777" w:rsidR="001C4A26" w:rsidRDefault="00711D78" w:rsidP="001C4A26">
                  <w:pPr>
                    <w:contextualSpacing/>
                    <w:jc w:val="center"/>
                    <w:rPr>
                      <w:sz w:val="18"/>
                      <w:szCs w:val="18"/>
                    </w:rPr>
                  </w:pPr>
                  <w:r>
                    <w:rPr>
                      <w:sz w:val="18"/>
                      <w:szCs w:val="18"/>
                    </w:rPr>
                    <w:t>&lt;0,0001</w:t>
                  </w:r>
                </w:p>
              </w:tc>
              <w:tc>
                <w:tcPr>
                  <w:tcW w:w="1970" w:type="pct"/>
                  <w:vAlign w:val="center"/>
                </w:tcPr>
                <w:p w14:paraId="362D8F0A" w14:textId="77777777" w:rsidR="001C4A26" w:rsidRPr="003B6C2B" w:rsidRDefault="001C4A26" w:rsidP="001C4A26">
                  <w:pPr>
                    <w:contextualSpacing/>
                    <w:rPr>
                      <w:sz w:val="18"/>
                      <w:szCs w:val="18"/>
                    </w:rPr>
                  </w:pPr>
                </w:p>
              </w:tc>
            </w:tr>
            <w:tr w:rsidR="001C4A26" w:rsidRPr="00354E7E" w14:paraId="1AB04E97" w14:textId="77777777" w:rsidTr="00E2388D">
              <w:trPr>
                <w:jc w:val="center"/>
              </w:trPr>
              <w:tc>
                <w:tcPr>
                  <w:tcW w:w="542" w:type="pct"/>
                  <w:vAlign w:val="center"/>
                </w:tcPr>
                <w:p w14:paraId="6E482B1A" w14:textId="77777777" w:rsidR="001C4A26" w:rsidRDefault="00711D78" w:rsidP="001C4A26">
                  <w:pPr>
                    <w:contextualSpacing/>
                    <w:jc w:val="left"/>
                    <w:rPr>
                      <w:sz w:val="18"/>
                      <w:szCs w:val="18"/>
                    </w:rPr>
                  </w:pPr>
                  <w:r>
                    <w:rPr>
                      <w:sz w:val="18"/>
                      <w:szCs w:val="18"/>
                    </w:rPr>
                    <w:t>Sulfato</w:t>
                  </w:r>
                </w:p>
              </w:tc>
              <w:tc>
                <w:tcPr>
                  <w:tcW w:w="429" w:type="pct"/>
                </w:tcPr>
                <w:p w14:paraId="61AA670D" w14:textId="77777777" w:rsidR="001C4A26" w:rsidRDefault="001C4A26" w:rsidP="001C4A26">
                  <w:pPr>
                    <w:jc w:val="center"/>
                  </w:pPr>
                  <w:r w:rsidRPr="00564E2A">
                    <w:rPr>
                      <w:sz w:val="18"/>
                      <w:szCs w:val="18"/>
                    </w:rPr>
                    <w:t>mg/L</w:t>
                  </w:r>
                </w:p>
              </w:tc>
              <w:tc>
                <w:tcPr>
                  <w:tcW w:w="547" w:type="pct"/>
                  <w:vAlign w:val="center"/>
                </w:tcPr>
                <w:p w14:paraId="6140390F" w14:textId="77777777" w:rsidR="001C4A26" w:rsidRDefault="00711D78" w:rsidP="001C4A26">
                  <w:pPr>
                    <w:contextualSpacing/>
                    <w:jc w:val="center"/>
                    <w:rPr>
                      <w:sz w:val="18"/>
                      <w:szCs w:val="18"/>
                    </w:rPr>
                  </w:pPr>
                  <w:r>
                    <w:rPr>
                      <w:sz w:val="18"/>
                      <w:szCs w:val="18"/>
                    </w:rPr>
                    <w:t>300</w:t>
                  </w:r>
                </w:p>
              </w:tc>
              <w:tc>
                <w:tcPr>
                  <w:tcW w:w="528" w:type="pct"/>
                  <w:vAlign w:val="center"/>
                </w:tcPr>
                <w:p w14:paraId="77D9DE65" w14:textId="77777777" w:rsidR="001C4A26" w:rsidRDefault="00711D78" w:rsidP="001C4A26">
                  <w:pPr>
                    <w:contextualSpacing/>
                    <w:jc w:val="center"/>
                    <w:rPr>
                      <w:sz w:val="18"/>
                      <w:szCs w:val="18"/>
                    </w:rPr>
                  </w:pPr>
                  <w:r>
                    <w:rPr>
                      <w:sz w:val="18"/>
                      <w:szCs w:val="18"/>
                    </w:rPr>
                    <w:t>250</w:t>
                  </w:r>
                </w:p>
              </w:tc>
              <w:tc>
                <w:tcPr>
                  <w:tcW w:w="984" w:type="pct"/>
                  <w:vAlign w:val="center"/>
                </w:tcPr>
                <w:p w14:paraId="7C35C2BF" w14:textId="77777777" w:rsidR="001C4A26" w:rsidRDefault="00711D78" w:rsidP="001C4A26">
                  <w:pPr>
                    <w:contextualSpacing/>
                    <w:jc w:val="center"/>
                    <w:rPr>
                      <w:sz w:val="18"/>
                      <w:szCs w:val="18"/>
                    </w:rPr>
                  </w:pPr>
                  <w:r>
                    <w:rPr>
                      <w:sz w:val="18"/>
                      <w:szCs w:val="18"/>
                    </w:rPr>
                    <w:t>&lt;10</w:t>
                  </w:r>
                </w:p>
              </w:tc>
              <w:tc>
                <w:tcPr>
                  <w:tcW w:w="1970" w:type="pct"/>
                  <w:vAlign w:val="center"/>
                </w:tcPr>
                <w:p w14:paraId="357D158B" w14:textId="77777777" w:rsidR="001C4A26" w:rsidRPr="003B6C2B" w:rsidRDefault="001C4A26" w:rsidP="001C4A26">
                  <w:pPr>
                    <w:contextualSpacing/>
                    <w:rPr>
                      <w:sz w:val="18"/>
                      <w:szCs w:val="18"/>
                    </w:rPr>
                  </w:pPr>
                </w:p>
              </w:tc>
            </w:tr>
            <w:tr w:rsidR="001C4A26" w:rsidRPr="00354E7E" w14:paraId="7BE64F98" w14:textId="77777777" w:rsidTr="00E2388D">
              <w:trPr>
                <w:jc w:val="center"/>
              </w:trPr>
              <w:tc>
                <w:tcPr>
                  <w:tcW w:w="542" w:type="pct"/>
                  <w:vAlign w:val="center"/>
                </w:tcPr>
                <w:p w14:paraId="78C3A934" w14:textId="77777777" w:rsidR="001C4A26" w:rsidRDefault="00711D78" w:rsidP="001C4A26">
                  <w:pPr>
                    <w:contextualSpacing/>
                    <w:jc w:val="left"/>
                    <w:rPr>
                      <w:sz w:val="18"/>
                      <w:szCs w:val="18"/>
                    </w:rPr>
                  </w:pPr>
                  <w:r>
                    <w:rPr>
                      <w:sz w:val="18"/>
                      <w:szCs w:val="18"/>
                    </w:rPr>
                    <w:t>Sulfuro</w:t>
                  </w:r>
                </w:p>
              </w:tc>
              <w:tc>
                <w:tcPr>
                  <w:tcW w:w="429" w:type="pct"/>
                </w:tcPr>
                <w:p w14:paraId="053F327F" w14:textId="77777777" w:rsidR="001C4A26" w:rsidRDefault="001C4A26" w:rsidP="001C4A26">
                  <w:pPr>
                    <w:jc w:val="center"/>
                  </w:pPr>
                  <w:r w:rsidRPr="00564E2A">
                    <w:rPr>
                      <w:sz w:val="18"/>
                      <w:szCs w:val="18"/>
                    </w:rPr>
                    <w:t>mg/L</w:t>
                  </w:r>
                </w:p>
              </w:tc>
              <w:tc>
                <w:tcPr>
                  <w:tcW w:w="547" w:type="pct"/>
                  <w:vAlign w:val="center"/>
                </w:tcPr>
                <w:p w14:paraId="6480D653" w14:textId="77777777" w:rsidR="001C4A26" w:rsidRDefault="00711D78" w:rsidP="001C4A26">
                  <w:pPr>
                    <w:contextualSpacing/>
                    <w:jc w:val="center"/>
                    <w:rPr>
                      <w:sz w:val="18"/>
                      <w:szCs w:val="18"/>
                    </w:rPr>
                  </w:pPr>
                  <w:r>
                    <w:rPr>
                      <w:sz w:val="18"/>
                      <w:szCs w:val="18"/>
                    </w:rPr>
                    <w:t>3</w:t>
                  </w:r>
                </w:p>
              </w:tc>
              <w:tc>
                <w:tcPr>
                  <w:tcW w:w="528" w:type="pct"/>
                  <w:vAlign w:val="center"/>
                </w:tcPr>
                <w:p w14:paraId="3DAB2417" w14:textId="77777777" w:rsidR="001C4A26" w:rsidRDefault="00711D78" w:rsidP="001C4A26">
                  <w:pPr>
                    <w:contextualSpacing/>
                    <w:jc w:val="center"/>
                    <w:rPr>
                      <w:sz w:val="18"/>
                      <w:szCs w:val="18"/>
                    </w:rPr>
                  </w:pPr>
                  <w:r>
                    <w:rPr>
                      <w:sz w:val="18"/>
                      <w:szCs w:val="18"/>
                    </w:rPr>
                    <w:t>1</w:t>
                  </w:r>
                </w:p>
              </w:tc>
              <w:tc>
                <w:tcPr>
                  <w:tcW w:w="984" w:type="pct"/>
                  <w:vAlign w:val="center"/>
                </w:tcPr>
                <w:p w14:paraId="69945C72" w14:textId="77777777" w:rsidR="001C4A26" w:rsidRDefault="00711D78" w:rsidP="001C4A26">
                  <w:pPr>
                    <w:contextualSpacing/>
                    <w:jc w:val="center"/>
                    <w:rPr>
                      <w:sz w:val="18"/>
                      <w:szCs w:val="18"/>
                    </w:rPr>
                  </w:pPr>
                  <w:r>
                    <w:rPr>
                      <w:sz w:val="18"/>
                      <w:szCs w:val="18"/>
                    </w:rPr>
                    <w:t>&lt;0,1</w:t>
                  </w:r>
                </w:p>
              </w:tc>
              <w:tc>
                <w:tcPr>
                  <w:tcW w:w="1970" w:type="pct"/>
                  <w:vAlign w:val="center"/>
                </w:tcPr>
                <w:p w14:paraId="7BAB764D" w14:textId="77777777" w:rsidR="001C4A26" w:rsidRPr="003B6C2B" w:rsidRDefault="001C4A26" w:rsidP="001C4A26">
                  <w:pPr>
                    <w:contextualSpacing/>
                    <w:rPr>
                      <w:sz w:val="18"/>
                      <w:szCs w:val="18"/>
                    </w:rPr>
                  </w:pPr>
                </w:p>
              </w:tc>
            </w:tr>
            <w:tr w:rsidR="001C4A26" w:rsidRPr="00354E7E" w14:paraId="6F287A45" w14:textId="77777777" w:rsidTr="00E2388D">
              <w:trPr>
                <w:jc w:val="center"/>
              </w:trPr>
              <w:tc>
                <w:tcPr>
                  <w:tcW w:w="542" w:type="pct"/>
                  <w:vAlign w:val="center"/>
                </w:tcPr>
                <w:p w14:paraId="4D888283" w14:textId="77777777" w:rsidR="001C4A26" w:rsidRDefault="00E2388D" w:rsidP="001C4A26">
                  <w:pPr>
                    <w:contextualSpacing/>
                    <w:jc w:val="left"/>
                    <w:rPr>
                      <w:sz w:val="18"/>
                      <w:szCs w:val="18"/>
                    </w:rPr>
                  </w:pPr>
                  <w:r>
                    <w:rPr>
                      <w:sz w:val="18"/>
                      <w:szCs w:val="18"/>
                    </w:rPr>
                    <w:t>Tetracloroeteno</w:t>
                  </w:r>
                </w:p>
              </w:tc>
              <w:tc>
                <w:tcPr>
                  <w:tcW w:w="429" w:type="pct"/>
                </w:tcPr>
                <w:p w14:paraId="0903C505" w14:textId="77777777" w:rsidR="001C4A26" w:rsidRDefault="001C4A26" w:rsidP="001C4A26">
                  <w:pPr>
                    <w:jc w:val="center"/>
                  </w:pPr>
                  <w:r w:rsidRPr="00564E2A">
                    <w:rPr>
                      <w:sz w:val="18"/>
                      <w:szCs w:val="18"/>
                    </w:rPr>
                    <w:t>mg/L</w:t>
                  </w:r>
                </w:p>
              </w:tc>
              <w:tc>
                <w:tcPr>
                  <w:tcW w:w="547" w:type="pct"/>
                  <w:vAlign w:val="center"/>
                </w:tcPr>
                <w:p w14:paraId="70A9F3BB" w14:textId="77777777" w:rsidR="001C4A26" w:rsidRDefault="00E2388D" w:rsidP="001C4A26">
                  <w:pPr>
                    <w:contextualSpacing/>
                    <w:jc w:val="center"/>
                    <w:rPr>
                      <w:sz w:val="18"/>
                      <w:szCs w:val="18"/>
                    </w:rPr>
                  </w:pPr>
                  <w:r>
                    <w:rPr>
                      <w:sz w:val="18"/>
                      <w:szCs w:val="18"/>
                    </w:rPr>
                    <w:t>0,04</w:t>
                  </w:r>
                </w:p>
              </w:tc>
              <w:tc>
                <w:tcPr>
                  <w:tcW w:w="528" w:type="pct"/>
                  <w:vAlign w:val="center"/>
                </w:tcPr>
                <w:p w14:paraId="42F83F80" w14:textId="77777777" w:rsidR="001C4A26" w:rsidRDefault="00E2388D" w:rsidP="001C4A26">
                  <w:pPr>
                    <w:contextualSpacing/>
                    <w:jc w:val="center"/>
                    <w:rPr>
                      <w:sz w:val="18"/>
                      <w:szCs w:val="18"/>
                    </w:rPr>
                  </w:pPr>
                  <w:r>
                    <w:rPr>
                      <w:sz w:val="18"/>
                      <w:szCs w:val="18"/>
                    </w:rPr>
                    <w:t>0,04</w:t>
                  </w:r>
                </w:p>
              </w:tc>
              <w:tc>
                <w:tcPr>
                  <w:tcW w:w="984" w:type="pct"/>
                  <w:vAlign w:val="center"/>
                </w:tcPr>
                <w:p w14:paraId="48A8E100" w14:textId="77777777" w:rsidR="001C4A26" w:rsidRDefault="00E2388D" w:rsidP="001C4A26">
                  <w:pPr>
                    <w:contextualSpacing/>
                    <w:jc w:val="center"/>
                    <w:rPr>
                      <w:sz w:val="18"/>
                      <w:szCs w:val="18"/>
                    </w:rPr>
                  </w:pPr>
                  <w:r>
                    <w:rPr>
                      <w:sz w:val="18"/>
                      <w:szCs w:val="18"/>
                    </w:rPr>
                    <w:t>&lt;0,01</w:t>
                  </w:r>
                </w:p>
              </w:tc>
              <w:tc>
                <w:tcPr>
                  <w:tcW w:w="1970" w:type="pct"/>
                  <w:vAlign w:val="center"/>
                </w:tcPr>
                <w:p w14:paraId="11CC8C21" w14:textId="77777777" w:rsidR="001C4A26" w:rsidRPr="003B6C2B" w:rsidRDefault="001C4A26" w:rsidP="001C4A26">
                  <w:pPr>
                    <w:contextualSpacing/>
                    <w:rPr>
                      <w:sz w:val="18"/>
                      <w:szCs w:val="18"/>
                    </w:rPr>
                  </w:pPr>
                </w:p>
              </w:tc>
            </w:tr>
            <w:tr w:rsidR="001C4A26" w:rsidRPr="00354E7E" w14:paraId="344309BC" w14:textId="77777777" w:rsidTr="00E2388D">
              <w:trPr>
                <w:jc w:val="center"/>
              </w:trPr>
              <w:tc>
                <w:tcPr>
                  <w:tcW w:w="542" w:type="pct"/>
                  <w:vAlign w:val="center"/>
                </w:tcPr>
                <w:p w14:paraId="7EE79050" w14:textId="77777777" w:rsidR="001C4A26" w:rsidRDefault="00E2388D" w:rsidP="001C4A26">
                  <w:pPr>
                    <w:contextualSpacing/>
                    <w:jc w:val="left"/>
                    <w:rPr>
                      <w:sz w:val="18"/>
                      <w:szCs w:val="18"/>
                    </w:rPr>
                  </w:pPr>
                  <w:r>
                    <w:rPr>
                      <w:sz w:val="18"/>
                      <w:szCs w:val="18"/>
                    </w:rPr>
                    <w:t>Tolueno</w:t>
                  </w:r>
                </w:p>
              </w:tc>
              <w:tc>
                <w:tcPr>
                  <w:tcW w:w="429" w:type="pct"/>
                </w:tcPr>
                <w:p w14:paraId="149858F5" w14:textId="77777777" w:rsidR="001C4A26" w:rsidRDefault="001C4A26" w:rsidP="001C4A26">
                  <w:pPr>
                    <w:jc w:val="center"/>
                  </w:pPr>
                  <w:r w:rsidRPr="00564E2A">
                    <w:rPr>
                      <w:sz w:val="18"/>
                      <w:szCs w:val="18"/>
                    </w:rPr>
                    <w:t>mg/L</w:t>
                  </w:r>
                </w:p>
              </w:tc>
              <w:tc>
                <w:tcPr>
                  <w:tcW w:w="547" w:type="pct"/>
                  <w:vAlign w:val="center"/>
                </w:tcPr>
                <w:p w14:paraId="33996747" w14:textId="77777777" w:rsidR="001C4A26" w:rsidRDefault="00E2388D" w:rsidP="001C4A26">
                  <w:pPr>
                    <w:contextualSpacing/>
                    <w:jc w:val="center"/>
                    <w:rPr>
                      <w:sz w:val="18"/>
                      <w:szCs w:val="18"/>
                    </w:rPr>
                  </w:pPr>
                  <w:r>
                    <w:rPr>
                      <w:sz w:val="18"/>
                      <w:szCs w:val="18"/>
                    </w:rPr>
                    <w:t>0,7</w:t>
                  </w:r>
                </w:p>
              </w:tc>
              <w:tc>
                <w:tcPr>
                  <w:tcW w:w="528" w:type="pct"/>
                  <w:vAlign w:val="center"/>
                </w:tcPr>
                <w:p w14:paraId="1F1BD215" w14:textId="77777777" w:rsidR="001C4A26" w:rsidRDefault="00E2388D" w:rsidP="001C4A26">
                  <w:pPr>
                    <w:contextualSpacing/>
                    <w:jc w:val="center"/>
                    <w:rPr>
                      <w:sz w:val="18"/>
                      <w:szCs w:val="18"/>
                    </w:rPr>
                  </w:pPr>
                  <w:r>
                    <w:rPr>
                      <w:sz w:val="18"/>
                      <w:szCs w:val="18"/>
                    </w:rPr>
                    <w:t>0,7</w:t>
                  </w:r>
                </w:p>
              </w:tc>
              <w:tc>
                <w:tcPr>
                  <w:tcW w:w="984" w:type="pct"/>
                  <w:vAlign w:val="center"/>
                </w:tcPr>
                <w:p w14:paraId="09572774" w14:textId="77777777" w:rsidR="001C4A26" w:rsidRDefault="00E2388D" w:rsidP="001C4A26">
                  <w:pPr>
                    <w:contextualSpacing/>
                    <w:jc w:val="center"/>
                    <w:rPr>
                      <w:sz w:val="18"/>
                      <w:szCs w:val="18"/>
                    </w:rPr>
                  </w:pPr>
                  <w:r>
                    <w:rPr>
                      <w:sz w:val="18"/>
                      <w:szCs w:val="18"/>
                    </w:rPr>
                    <w:t>&lt;0,001</w:t>
                  </w:r>
                </w:p>
              </w:tc>
              <w:tc>
                <w:tcPr>
                  <w:tcW w:w="1970" w:type="pct"/>
                  <w:vAlign w:val="center"/>
                </w:tcPr>
                <w:p w14:paraId="6F914CFA" w14:textId="77777777" w:rsidR="001C4A26" w:rsidRPr="003B6C2B" w:rsidRDefault="001C4A26" w:rsidP="001C4A26">
                  <w:pPr>
                    <w:contextualSpacing/>
                    <w:rPr>
                      <w:sz w:val="18"/>
                      <w:szCs w:val="18"/>
                    </w:rPr>
                  </w:pPr>
                </w:p>
              </w:tc>
            </w:tr>
            <w:tr w:rsidR="001C4A26" w:rsidRPr="00354E7E" w14:paraId="6ECC9496" w14:textId="77777777" w:rsidTr="00E2388D">
              <w:trPr>
                <w:jc w:val="center"/>
              </w:trPr>
              <w:tc>
                <w:tcPr>
                  <w:tcW w:w="542" w:type="pct"/>
                  <w:vAlign w:val="center"/>
                </w:tcPr>
                <w:p w14:paraId="0AD92EF7" w14:textId="77777777" w:rsidR="001C4A26" w:rsidRDefault="00E2388D" w:rsidP="00E2388D">
                  <w:pPr>
                    <w:contextualSpacing/>
                    <w:jc w:val="left"/>
                    <w:rPr>
                      <w:sz w:val="18"/>
                      <w:szCs w:val="18"/>
                    </w:rPr>
                  </w:pPr>
                  <w:r>
                    <w:rPr>
                      <w:sz w:val="18"/>
                      <w:szCs w:val="18"/>
                    </w:rPr>
                    <w:t>Triclorometano</w:t>
                  </w:r>
                </w:p>
              </w:tc>
              <w:tc>
                <w:tcPr>
                  <w:tcW w:w="429" w:type="pct"/>
                </w:tcPr>
                <w:p w14:paraId="48EB8003" w14:textId="77777777" w:rsidR="001C4A26" w:rsidRDefault="001C4A26" w:rsidP="001C4A26">
                  <w:pPr>
                    <w:jc w:val="center"/>
                  </w:pPr>
                  <w:r w:rsidRPr="00564E2A">
                    <w:rPr>
                      <w:sz w:val="18"/>
                      <w:szCs w:val="18"/>
                    </w:rPr>
                    <w:t>mg/L</w:t>
                  </w:r>
                </w:p>
              </w:tc>
              <w:tc>
                <w:tcPr>
                  <w:tcW w:w="547" w:type="pct"/>
                  <w:vAlign w:val="center"/>
                </w:tcPr>
                <w:p w14:paraId="0D9ADB78" w14:textId="77777777" w:rsidR="001C4A26" w:rsidRDefault="00E2388D" w:rsidP="001C4A26">
                  <w:pPr>
                    <w:contextualSpacing/>
                    <w:jc w:val="center"/>
                    <w:rPr>
                      <w:sz w:val="18"/>
                      <w:szCs w:val="18"/>
                    </w:rPr>
                  </w:pPr>
                  <w:r>
                    <w:rPr>
                      <w:sz w:val="18"/>
                      <w:szCs w:val="18"/>
                    </w:rPr>
                    <w:t>0,2</w:t>
                  </w:r>
                </w:p>
              </w:tc>
              <w:tc>
                <w:tcPr>
                  <w:tcW w:w="528" w:type="pct"/>
                  <w:vAlign w:val="center"/>
                </w:tcPr>
                <w:p w14:paraId="08E23F0C" w14:textId="77777777" w:rsidR="001C4A26" w:rsidRDefault="00E2388D" w:rsidP="001C4A26">
                  <w:pPr>
                    <w:contextualSpacing/>
                    <w:jc w:val="center"/>
                    <w:rPr>
                      <w:sz w:val="18"/>
                      <w:szCs w:val="18"/>
                    </w:rPr>
                  </w:pPr>
                  <w:r>
                    <w:rPr>
                      <w:sz w:val="18"/>
                      <w:szCs w:val="18"/>
                    </w:rPr>
                    <w:t>0,2</w:t>
                  </w:r>
                </w:p>
              </w:tc>
              <w:tc>
                <w:tcPr>
                  <w:tcW w:w="984" w:type="pct"/>
                  <w:vAlign w:val="center"/>
                </w:tcPr>
                <w:p w14:paraId="6A996887" w14:textId="77777777" w:rsidR="001C4A26" w:rsidRDefault="00E2388D" w:rsidP="001C4A26">
                  <w:pPr>
                    <w:contextualSpacing/>
                    <w:jc w:val="center"/>
                    <w:rPr>
                      <w:sz w:val="18"/>
                      <w:szCs w:val="18"/>
                    </w:rPr>
                  </w:pPr>
                  <w:r>
                    <w:rPr>
                      <w:sz w:val="18"/>
                      <w:szCs w:val="18"/>
                    </w:rPr>
                    <w:t>&lt;0,01</w:t>
                  </w:r>
                </w:p>
              </w:tc>
              <w:tc>
                <w:tcPr>
                  <w:tcW w:w="1970" w:type="pct"/>
                  <w:vAlign w:val="center"/>
                </w:tcPr>
                <w:p w14:paraId="1A4BF396" w14:textId="77777777" w:rsidR="001C4A26" w:rsidRPr="003B6C2B" w:rsidRDefault="001C4A26" w:rsidP="001C4A26">
                  <w:pPr>
                    <w:contextualSpacing/>
                    <w:rPr>
                      <w:sz w:val="18"/>
                      <w:szCs w:val="18"/>
                    </w:rPr>
                  </w:pPr>
                </w:p>
              </w:tc>
            </w:tr>
            <w:tr w:rsidR="001C4A26" w:rsidRPr="00354E7E" w14:paraId="78A55B4C" w14:textId="77777777" w:rsidTr="00E2388D">
              <w:trPr>
                <w:jc w:val="center"/>
              </w:trPr>
              <w:tc>
                <w:tcPr>
                  <w:tcW w:w="542" w:type="pct"/>
                  <w:vAlign w:val="center"/>
                </w:tcPr>
                <w:p w14:paraId="396D2931" w14:textId="77777777" w:rsidR="001C4A26" w:rsidRDefault="00E2388D" w:rsidP="001C4A26">
                  <w:pPr>
                    <w:contextualSpacing/>
                    <w:jc w:val="left"/>
                    <w:rPr>
                      <w:sz w:val="18"/>
                      <w:szCs w:val="18"/>
                    </w:rPr>
                  </w:pPr>
                  <w:r>
                    <w:rPr>
                      <w:sz w:val="18"/>
                      <w:szCs w:val="18"/>
                    </w:rPr>
                    <w:t>Xileno</w:t>
                  </w:r>
                </w:p>
              </w:tc>
              <w:tc>
                <w:tcPr>
                  <w:tcW w:w="429" w:type="pct"/>
                </w:tcPr>
                <w:p w14:paraId="2BD20974" w14:textId="77777777" w:rsidR="001C4A26" w:rsidRDefault="001C4A26" w:rsidP="001C4A26">
                  <w:pPr>
                    <w:jc w:val="center"/>
                  </w:pPr>
                  <w:r w:rsidRPr="00564E2A">
                    <w:rPr>
                      <w:sz w:val="18"/>
                      <w:szCs w:val="18"/>
                    </w:rPr>
                    <w:t>mg/L</w:t>
                  </w:r>
                </w:p>
              </w:tc>
              <w:tc>
                <w:tcPr>
                  <w:tcW w:w="547" w:type="pct"/>
                  <w:vAlign w:val="center"/>
                </w:tcPr>
                <w:p w14:paraId="33C17A03" w14:textId="77777777" w:rsidR="001C4A26" w:rsidRDefault="00E2388D" w:rsidP="001C4A26">
                  <w:pPr>
                    <w:contextualSpacing/>
                    <w:jc w:val="center"/>
                    <w:rPr>
                      <w:sz w:val="18"/>
                      <w:szCs w:val="18"/>
                    </w:rPr>
                  </w:pPr>
                  <w:r>
                    <w:rPr>
                      <w:sz w:val="18"/>
                      <w:szCs w:val="18"/>
                    </w:rPr>
                    <w:t>0,5</w:t>
                  </w:r>
                </w:p>
              </w:tc>
              <w:tc>
                <w:tcPr>
                  <w:tcW w:w="528" w:type="pct"/>
                  <w:vAlign w:val="center"/>
                </w:tcPr>
                <w:p w14:paraId="20729AE3" w14:textId="77777777" w:rsidR="001C4A26" w:rsidRDefault="00E2388D" w:rsidP="001C4A26">
                  <w:pPr>
                    <w:contextualSpacing/>
                    <w:jc w:val="center"/>
                    <w:rPr>
                      <w:sz w:val="18"/>
                      <w:szCs w:val="18"/>
                    </w:rPr>
                  </w:pPr>
                  <w:r>
                    <w:rPr>
                      <w:sz w:val="18"/>
                      <w:szCs w:val="18"/>
                    </w:rPr>
                    <w:t>0,5</w:t>
                  </w:r>
                </w:p>
              </w:tc>
              <w:tc>
                <w:tcPr>
                  <w:tcW w:w="984" w:type="pct"/>
                  <w:vAlign w:val="center"/>
                </w:tcPr>
                <w:p w14:paraId="67ACA91D" w14:textId="77777777" w:rsidR="001C4A26" w:rsidRDefault="00E2388D" w:rsidP="001C4A26">
                  <w:pPr>
                    <w:contextualSpacing/>
                    <w:jc w:val="center"/>
                    <w:rPr>
                      <w:sz w:val="18"/>
                      <w:szCs w:val="18"/>
                    </w:rPr>
                  </w:pPr>
                  <w:r>
                    <w:rPr>
                      <w:sz w:val="18"/>
                      <w:szCs w:val="18"/>
                    </w:rPr>
                    <w:t>0,004</w:t>
                  </w:r>
                </w:p>
              </w:tc>
              <w:tc>
                <w:tcPr>
                  <w:tcW w:w="1970" w:type="pct"/>
                  <w:vAlign w:val="center"/>
                </w:tcPr>
                <w:p w14:paraId="65E0B5A5" w14:textId="77777777" w:rsidR="001C4A26" w:rsidRPr="003B6C2B" w:rsidRDefault="001C4A26" w:rsidP="001C4A26">
                  <w:pPr>
                    <w:contextualSpacing/>
                    <w:rPr>
                      <w:sz w:val="18"/>
                      <w:szCs w:val="18"/>
                    </w:rPr>
                  </w:pPr>
                </w:p>
              </w:tc>
            </w:tr>
            <w:tr w:rsidR="001C4A26" w:rsidRPr="00354E7E" w14:paraId="0204B88D" w14:textId="77777777" w:rsidTr="00E2388D">
              <w:trPr>
                <w:jc w:val="center"/>
              </w:trPr>
              <w:tc>
                <w:tcPr>
                  <w:tcW w:w="542" w:type="pct"/>
                  <w:vAlign w:val="center"/>
                </w:tcPr>
                <w:p w14:paraId="7AAC6313" w14:textId="77777777" w:rsidR="001C4A26" w:rsidRDefault="00E2388D" w:rsidP="001C4A26">
                  <w:pPr>
                    <w:contextualSpacing/>
                    <w:jc w:val="left"/>
                    <w:rPr>
                      <w:sz w:val="18"/>
                      <w:szCs w:val="18"/>
                    </w:rPr>
                  </w:pPr>
                  <w:r>
                    <w:rPr>
                      <w:sz w:val="18"/>
                      <w:szCs w:val="18"/>
                    </w:rPr>
                    <w:t>Zinc</w:t>
                  </w:r>
                </w:p>
              </w:tc>
              <w:tc>
                <w:tcPr>
                  <w:tcW w:w="429" w:type="pct"/>
                </w:tcPr>
                <w:p w14:paraId="4261C278" w14:textId="77777777" w:rsidR="001C4A26" w:rsidRDefault="001C4A26" w:rsidP="001C4A26">
                  <w:pPr>
                    <w:jc w:val="center"/>
                  </w:pPr>
                  <w:r w:rsidRPr="00564E2A">
                    <w:rPr>
                      <w:sz w:val="18"/>
                      <w:szCs w:val="18"/>
                    </w:rPr>
                    <w:t>mg/L</w:t>
                  </w:r>
                </w:p>
              </w:tc>
              <w:tc>
                <w:tcPr>
                  <w:tcW w:w="547" w:type="pct"/>
                  <w:vAlign w:val="center"/>
                </w:tcPr>
                <w:p w14:paraId="3B6E4518" w14:textId="77777777" w:rsidR="001C4A26" w:rsidRDefault="00E2388D" w:rsidP="001C4A26">
                  <w:pPr>
                    <w:contextualSpacing/>
                    <w:jc w:val="center"/>
                    <w:rPr>
                      <w:sz w:val="18"/>
                      <w:szCs w:val="18"/>
                    </w:rPr>
                  </w:pPr>
                  <w:r>
                    <w:rPr>
                      <w:sz w:val="18"/>
                      <w:szCs w:val="18"/>
                    </w:rPr>
                    <w:t>1</w:t>
                  </w:r>
                </w:p>
              </w:tc>
              <w:tc>
                <w:tcPr>
                  <w:tcW w:w="528" w:type="pct"/>
                  <w:vAlign w:val="center"/>
                </w:tcPr>
                <w:p w14:paraId="105D78D9" w14:textId="77777777" w:rsidR="001C4A26" w:rsidRDefault="00E2388D" w:rsidP="001C4A26">
                  <w:pPr>
                    <w:contextualSpacing/>
                    <w:jc w:val="center"/>
                    <w:rPr>
                      <w:sz w:val="18"/>
                      <w:szCs w:val="18"/>
                    </w:rPr>
                  </w:pPr>
                  <w:r>
                    <w:rPr>
                      <w:sz w:val="18"/>
                      <w:szCs w:val="18"/>
                    </w:rPr>
                    <w:t>3</w:t>
                  </w:r>
                </w:p>
              </w:tc>
              <w:tc>
                <w:tcPr>
                  <w:tcW w:w="984" w:type="pct"/>
                  <w:vAlign w:val="center"/>
                </w:tcPr>
                <w:p w14:paraId="6CF1C91D" w14:textId="77777777" w:rsidR="001C4A26" w:rsidRDefault="00E2388D" w:rsidP="001C4A26">
                  <w:pPr>
                    <w:contextualSpacing/>
                    <w:jc w:val="center"/>
                    <w:rPr>
                      <w:sz w:val="18"/>
                      <w:szCs w:val="18"/>
                    </w:rPr>
                  </w:pPr>
                  <w:r>
                    <w:rPr>
                      <w:sz w:val="18"/>
                      <w:szCs w:val="18"/>
                    </w:rPr>
                    <w:t>0,12</w:t>
                  </w:r>
                </w:p>
              </w:tc>
              <w:tc>
                <w:tcPr>
                  <w:tcW w:w="1970" w:type="pct"/>
                  <w:vAlign w:val="center"/>
                </w:tcPr>
                <w:p w14:paraId="12BD44CA" w14:textId="77777777" w:rsidR="001C4A26" w:rsidRPr="003B6C2B" w:rsidRDefault="001C4A26" w:rsidP="001C4A26">
                  <w:pPr>
                    <w:contextualSpacing/>
                    <w:rPr>
                      <w:sz w:val="18"/>
                      <w:szCs w:val="18"/>
                    </w:rPr>
                  </w:pPr>
                </w:p>
              </w:tc>
            </w:tr>
          </w:tbl>
          <w:p w14:paraId="0A28B16C" w14:textId="77777777" w:rsidR="00F425AB" w:rsidRDefault="00F425AB" w:rsidP="00F425AB">
            <w:pPr>
              <w:contextualSpacing/>
            </w:pPr>
          </w:p>
          <w:p w14:paraId="562B388E" w14:textId="77777777" w:rsidR="007A20BD" w:rsidRDefault="007A20BD" w:rsidP="00C63662">
            <w:pPr>
              <w:pStyle w:val="Prrafodelista"/>
              <w:numPr>
                <w:ilvl w:val="0"/>
                <w:numId w:val="38"/>
              </w:numPr>
              <w:ind w:left="313" w:hanging="313"/>
            </w:pPr>
            <w:r>
              <w:t xml:space="preserve">Como resultado del </w:t>
            </w:r>
            <w:r w:rsidRPr="007A20BD">
              <w:t>examen de información</w:t>
            </w:r>
            <w:r>
              <w:t xml:space="preserve"> practicado, y considerando los resultados del Informe de Laboratorio N° 45355. UFRO; es posible señalar que el residuo constatado en el canal perimetral de aguas lluvias, cuyo destino es la infiltración en el terreno, posee la característica de un RIL, en función de la superación del valor característico establecido en el D.S. 46/02, para los parámetros</w:t>
            </w:r>
            <w:r w:rsidR="00051F5A">
              <w:t>: Aluminio</w:t>
            </w:r>
            <w:r>
              <w:t xml:space="preserve"> (Al), Boro (B) y Hierro (Fe).</w:t>
            </w:r>
          </w:p>
          <w:p w14:paraId="53257285" w14:textId="77777777" w:rsidR="00051F5A" w:rsidRDefault="00051F5A" w:rsidP="00C63662">
            <w:pPr>
              <w:pStyle w:val="Prrafodelista"/>
              <w:numPr>
                <w:ilvl w:val="0"/>
                <w:numId w:val="38"/>
              </w:numPr>
              <w:ind w:left="313" w:hanging="313"/>
            </w:pPr>
            <w:r>
              <w:t>A su vez, se constata la superación del valor límite de la Tabla N° 1 del D.S. 46/02 (valor de referencia según RCA), para los parámetros: Aceites y Grasas (A y G),</w:t>
            </w:r>
            <w:r w:rsidRPr="00051F5A">
              <w:rPr>
                <w:sz w:val="22"/>
                <w:szCs w:val="22"/>
              </w:rPr>
              <w:t xml:space="preserve"> </w:t>
            </w:r>
            <w:r w:rsidRPr="00051F5A">
              <w:t>Alumin</w:t>
            </w:r>
            <w:r>
              <w:t xml:space="preserve">io (Al), Boro (B), Hierro (Fe) y </w:t>
            </w:r>
            <w:r w:rsidRPr="00051F5A">
              <w:t>Nitrógeno Total Kjeldhal</w:t>
            </w:r>
            <w:r>
              <w:t>.</w:t>
            </w:r>
          </w:p>
          <w:p w14:paraId="5EA74C27" w14:textId="77777777" w:rsidR="007A20BD" w:rsidRPr="00F16977" w:rsidRDefault="00051F5A" w:rsidP="00F16977">
            <w:pPr>
              <w:pStyle w:val="Prrafodelista"/>
              <w:numPr>
                <w:ilvl w:val="0"/>
                <w:numId w:val="38"/>
              </w:numPr>
              <w:ind w:left="313" w:hanging="313"/>
            </w:pPr>
            <w:r>
              <w:t>Lo anterior</w:t>
            </w:r>
            <w:r w:rsidR="007A20BD">
              <w:t xml:space="preserve"> considerando las falencias del muestreo por tratarse de una medida de mitigación urgente realizada por el titular en presencia de los fiscalizadores.</w:t>
            </w:r>
          </w:p>
          <w:p w14:paraId="53216D53" w14:textId="77777777" w:rsidR="007A20BD" w:rsidRPr="00F425AB" w:rsidRDefault="007A20BD" w:rsidP="00F425AB">
            <w:pPr>
              <w:pStyle w:val="Prrafodelista"/>
              <w:ind w:left="313"/>
            </w:pPr>
          </w:p>
        </w:tc>
      </w:tr>
    </w:tbl>
    <w:p w14:paraId="7E092CBD" w14:textId="77777777" w:rsidR="003B21A6" w:rsidRDefault="003B21A6" w:rsidP="003B21A6"/>
    <w:p w14:paraId="41064665" w14:textId="77777777" w:rsidR="00F425AB" w:rsidRDefault="00F425AB" w:rsidP="003B21A6"/>
    <w:p w14:paraId="28C774B9" w14:textId="77777777" w:rsidR="00F16977" w:rsidRDefault="00F16977" w:rsidP="003B21A6"/>
    <w:tbl>
      <w:tblPr>
        <w:tblW w:w="13997" w:type="dxa"/>
        <w:jc w:val="center"/>
        <w:tblCellMar>
          <w:left w:w="70" w:type="dxa"/>
          <w:right w:w="70" w:type="dxa"/>
        </w:tblCellMar>
        <w:tblLook w:val="04A0" w:firstRow="1" w:lastRow="0" w:firstColumn="1" w:lastColumn="0" w:noHBand="0" w:noVBand="1"/>
      </w:tblPr>
      <w:tblGrid>
        <w:gridCol w:w="2527"/>
        <w:gridCol w:w="2344"/>
        <w:gridCol w:w="2097"/>
        <w:gridCol w:w="2586"/>
        <w:gridCol w:w="2344"/>
        <w:gridCol w:w="2099"/>
      </w:tblGrid>
      <w:tr w:rsidR="00F265EA" w:rsidRPr="0025129B" w14:paraId="4CEDDAC9" w14:textId="77777777" w:rsidTr="0086387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D5A37E" w14:textId="77777777" w:rsidR="00F265EA" w:rsidRPr="0025129B" w:rsidRDefault="00F265EA" w:rsidP="0086387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F265EA" w:rsidRPr="0025129B" w14:paraId="76F9002F" w14:textId="77777777" w:rsidTr="00A10CFF">
        <w:trPr>
          <w:trHeight w:val="6079"/>
          <w:jc w:val="center"/>
        </w:trPr>
        <w:tc>
          <w:tcPr>
            <w:tcW w:w="2489" w:type="pct"/>
            <w:gridSpan w:val="3"/>
            <w:tcBorders>
              <w:top w:val="nil"/>
              <w:left w:val="single" w:sz="4" w:space="0" w:color="auto"/>
              <w:right w:val="single" w:sz="4" w:space="0" w:color="auto"/>
            </w:tcBorders>
            <w:shd w:val="clear" w:color="auto" w:fill="auto"/>
            <w:noWrap/>
            <w:vAlign w:val="center"/>
            <w:hideMark/>
          </w:tcPr>
          <w:p w14:paraId="5BEF2BD5" w14:textId="77777777" w:rsidR="00F265EA" w:rsidRPr="0025129B" w:rsidRDefault="00F265EA" w:rsidP="0086387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8C227B5" wp14:editId="5B7A38BF">
                  <wp:extent cx="4044282" cy="2274909"/>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SC04506.jpg"/>
                          <pic:cNvPicPr/>
                        </pic:nvPicPr>
                        <pic:blipFill>
                          <a:blip r:embed="rId40">
                            <a:extLst>
                              <a:ext uri="{28A0092B-C50C-407E-A947-70E740481C1C}">
                                <a14:useLocalDpi xmlns:a14="http://schemas.microsoft.com/office/drawing/2010/main" val="0"/>
                              </a:ext>
                            </a:extLst>
                          </a:blip>
                          <a:stretch>
                            <a:fillRect/>
                          </a:stretch>
                        </pic:blipFill>
                        <pic:spPr>
                          <a:xfrm>
                            <a:off x="0" y="0"/>
                            <a:ext cx="4044282" cy="2274909"/>
                          </a:xfrm>
                          <a:prstGeom prst="rect">
                            <a:avLst/>
                          </a:prstGeom>
                        </pic:spPr>
                      </pic:pic>
                    </a:graphicData>
                  </a:graphic>
                </wp:inline>
              </w:drawing>
            </w:r>
          </w:p>
        </w:tc>
        <w:tc>
          <w:tcPr>
            <w:tcW w:w="2511" w:type="pct"/>
            <w:gridSpan w:val="3"/>
            <w:tcBorders>
              <w:top w:val="nil"/>
              <w:left w:val="single" w:sz="4" w:space="0" w:color="auto"/>
              <w:right w:val="single" w:sz="4" w:space="0" w:color="auto"/>
            </w:tcBorders>
            <w:shd w:val="clear" w:color="auto" w:fill="auto"/>
            <w:noWrap/>
            <w:vAlign w:val="center"/>
            <w:hideMark/>
          </w:tcPr>
          <w:p w14:paraId="017169EB" w14:textId="77777777" w:rsidR="00F265EA" w:rsidRPr="0025129B" w:rsidRDefault="007C3727" w:rsidP="0086387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7ADFEA19" wp14:editId="7B24C4CD">
                      <wp:simplePos x="0" y="0"/>
                      <wp:positionH relativeFrom="column">
                        <wp:posOffset>3377565</wp:posOffset>
                      </wp:positionH>
                      <wp:positionV relativeFrom="paragraph">
                        <wp:posOffset>1243965</wp:posOffset>
                      </wp:positionV>
                      <wp:extent cx="685800" cy="266700"/>
                      <wp:effectExtent l="304800" t="609600" r="19050" b="19050"/>
                      <wp:wrapNone/>
                      <wp:docPr id="24" name="Llamada con línea 2 24"/>
                      <wp:cNvGraphicFramePr/>
                      <a:graphic xmlns:a="http://schemas.openxmlformats.org/drawingml/2006/main">
                        <a:graphicData uri="http://schemas.microsoft.com/office/word/2010/wordprocessingShape">
                          <wps:wsp>
                            <wps:cNvSpPr/>
                            <wps:spPr>
                              <a:xfrm>
                                <a:off x="8429625" y="3000375"/>
                                <a:ext cx="685800" cy="266700"/>
                              </a:xfrm>
                              <a:prstGeom prst="borderCallout2">
                                <a:avLst>
                                  <a:gd name="adj1" fmla="val 18750"/>
                                  <a:gd name="adj2" fmla="val -8333"/>
                                  <a:gd name="adj3" fmla="val 18750"/>
                                  <a:gd name="adj4" fmla="val -16667"/>
                                  <a:gd name="adj5" fmla="val -226786"/>
                                  <a:gd name="adj6" fmla="val -43889"/>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9BF9C9" w14:textId="77777777" w:rsidR="00853F54" w:rsidRPr="007C3727" w:rsidRDefault="00853F54" w:rsidP="007C3727">
                                  <w:pPr>
                                    <w:jc w:val="center"/>
                                    <w:rPr>
                                      <w:b/>
                                      <w:sz w:val="18"/>
                                      <w:szCs w:val="18"/>
                                    </w:rPr>
                                  </w:pPr>
                                  <w:r w:rsidRPr="007C3727">
                                    <w:rPr>
                                      <w:b/>
                                      <w:sz w:val="18"/>
                                      <w:szCs w:val="18"/>
                                    </w:rPr>
                                    <w:t>Galpón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ADFEA19" id="Llamada con línea 2 24" o:spid="_x0000_s1034" type="#_x0000_t48" style="position:absolute;left:0;text-align:left;margin-left:265.95pt;margin-top:97.95pt;width:54pt;height:2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" adj="-9480,-48986" fillcolor="#4f81bd [3204]" strokecolor="black [3213]" strokeweight="2pt">
                      <v:textbox>
                        <w:txbxContent>
                          <w:p w14:paraId="039BF9C9" w14:textId="77777777" w:rsidR="00853F54" w:rsidRPr="007C3727" w:rsidRDefault="00853F54" w:rsidP="007C3727">
                            <w:pPr>
                              <w:jc w:val="center"/>
                              <w:rPr>
                                <w:b/>
                                <w:sz w:val="18"/>
                                <w:szCs w:val="18"/>
                              </w:rPr>
                            </w:pPr>
                            <w:r w:rsidRPr="007C3727">
                              <w:rPr>
                                <w:b/>
                                <w:sz w:val="18"/>
                                <w:szCs w:val="18"/>
                              </w:rPr>
                              <w:t>Galpón</w:t>
                            </w:r>
                          </w:p>
                        </w:txbxContent>
                      </v:textbox>
                    </v:shape>
                  </w:pict>
                </mc:Fallback>
              </mc:AlternateContent>
            </w:r>
            <w:r w:rsidR="00F265EA" w:rsidRPr="0025129B">
              <w:rPr>
                <w:rFonts w:eastAsia="Times New Roman"/>
                <w:noProof/>
                <w:color w:val="000000"/>
                <w:sz w:val="20"/>
                <w:szCs w:val="20"/>
                <w:lang w:eastAsia="es-CL"/>
              </w:rPr>
              <w:drawing>
                <wp:inline distT="0" distB="0" distL="0" distR="0" wp14:anchorId="4C9EF943" wp14:editId="09CD64DF">
                  <wp:extent cx="3937571" cy="2214883"/>
                  <wp:effectExtent l="0" t="0" r="6350" b="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1">
                            <a:extLst>
                              <a:ext uri="{28A0092B-C50C-407E-A947-70E740481C1C}">
                                <a14:useLocalDpi xmlns:a14="http://schemas.microsoft.com/office/drawing/2010/main" val="0"/>
                              </a:ext>
                            </a:extLst>
                          </a:blip>
                          <a:stretch>
                            <a:fillRect/>
                          </a:stretch>
                        </pic:blipFill>
                        <pic:spPr>
                          <a:xfrm>
                            <a:off x="0" y="0"/>
                            <a:ext cx="3937571" cy="2214883"/>
                          </a:xfrm>
                          <a:prstGeom prst="rect">
                            <a:avLst/>
                          </a:prstGeom>
                        </pic:spPr>
                      </pic:pic>
                    </a:graphicData>
                  </a:graphic>
                </wp:inline>
              </w:drawing>
            </w:r>
          </w:p>
        </w:tc>
      </w:tr>
      <w:tr w:rsidR="00F265EA" w:rsidRPr="0025129B" w14:paraId="2BC8ECE2" w14:textId="77777777" w:rsidTr="007F7052">
        <w:trPr>
          <w:trHeight w:val="300"/>
          <w:jc w:val="center"/>
        </w:trPr>
        <w:tc>
          <w:tcPr>
            <w:tcW w:w="903" w:type="pct"/>
            <w:tcBorders>
              <w:top w:val="single" w:sz="4" w:space="0" w:color="auto"/>
              <w:left w:val="single" w:sz="4" w:space="0" w:color="auto"/>
              <w:bottom w:val="single" w:sz="4" w:space="0" w:color="auto"/>
              <w:right w:val="nil"/>
            </w:tcBorders>
            <w:shd w:val="clear" w:color="auto" w:fill="auto"/>
            <w:noWrap/>
            <w:vAlign w:val="center"/>
            <w:hideMark/>
          </w:tcPr>
          <w:p w14:paraId="49890489" w14:textId="77777777" w:rsidR="00F265EA" w:rsidRPr="00AE56F1" w:rsidRDefault="00F265EA" w:rsidP="00733122">
            <w:pPr>
              <w:pStyle w:val="Epgrafe"/>
              <w:rPr>
                <w:rFonts w:eastAsia="Times New Roman"/>
                <w:szCs w:val="18"/>
                <w:lang w:eastAsia="es-CL"/>
              </w:rPr>
            </w:pPr>
            <w:bookmarkStart w:id="159" w:name="_Toc409791007"/>
            <w:r w:rsidRPr="00AE56F1">
              <w:t xml:space="preserve">Fotografía </w:t>
            </w:r>
            <w:r w:rsidR="00733122">
              <w:t>5</w:t>
            </w:r>
            <w:r w:rsidRPr="00AE56F1">
              <w:t>.</w:t>
            </w:r>
            <w:bookmarkEnd w:id="159"/>
          </w:p>
        </w:tc>
        <w:tc>
          <w:tcPr>
            <w:tcW w:w="15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7FCBB8" w14:textId="77777777" w:rsidR="00F265EA" w:rsidRPr="00AE56F1" w:rsidRDefault="00F265EA" w:rsidP="00863877">
            <w:pPr>
              <w:jc w:val="left"/>
              <w:rPr>
                <w:rFonts w:eastAsia="Times New Roman"/>
                <w:b/>
                <w:sz w:val="18"/>
                <w:szCs w:val="18"/>
                <w:lang w:eastAsia="es-CL"/>
              </w:rPr>
            </w:pPr>
            <w:r w:rsidRPr="00AE56F1">
              <w:rPr>
                <w:rFonts w:eastAsia="Times New Roman"/>
                <w:b/>
                <w:sz w:val="18"/>
                <w:szCs w:val="18"/>
                <w:lang w:eastAsia="es-CL"/>
              </w:rPr>
              <w:t xml:space="preserve">Fecha: </w:t>
            </w:r>
            <w:r w:rsidRPr="00AE56F1">
              <w:rPr>
                <w:rFonts w:eastAsia="Times New Roman"/>
                <w:sz w:val="18"/>
                <w:szCs w:val="18"/>
                <w:lang w:eastAsia="es-CL"/>
              </w:rPr>
              <w:t xml:space="preserve"> </w:t>
            </w:r>
            <w:r>
              <w:rPr>
                <w:rFonts w:eastAsia="Times New Roman"/>
                <w:sz w:val="18"/>
                <w:szCs w:val="18"/>
                <w:lang w:eastAsia="es-CL"/>
              </w:rPr>
              <w:t>05/11/2014</w:t>
            </w:r>
          </w:p>
        </w:tc>
        <w:tc>
          <w:tcPr>
            <w:tcW w:w="924" w:type="pct"/>
            <w:tcBorders>
              <w:top w:val="single" w:sz="4" w:space="0" w:color="auto"/>
              <w:left w:val="nil"/>
              <w:bottom w:val="single" w:sz="4" w:space="0" w:color="auto"/>
              <w:right w:val="nil"/>
            </w:tcBorders>
            <w:shd w:val="clear" w:color="auto" w:fill="auto"/>
            <w:noWrap/>
            <w:vAlign w:val="center"/>
            <w:hideMark/>
          </w:tcPr>
          <w:p w14:paraId="49B7246A" w14:textId="77777777" w:rsidR="00F265EA" w:rsidRPr="00AE56F1" w:rsidRDefault="00F265EA" w:rsidP="00733122">
            <w:pPr>
              <w:pStyle w:val="Epgrafe"/>
              <w:rPr>
                <w:szCs w:val="18"/>
              </w:rPr>
            </w:pPr>
            <w:bookmarkStart w:id="160" w:name="_Toc409791008"/>
            <w:r w:rsidRPr="00AE56F1">
              <w:t>Fotografía</w:t>
            </w:r>
            <w:r>
              <w:t xml:space="preserve"> </w:t>
            </w:r>
            <w:r w:rsidR="00733122">
              <w:t>6</w:t>
            </w:r>
            <w:r w:rsidRPr="00AE56F1">
              <w:rPr>
                <w:szCs w:val="18"/>
              </w:rPr>
              <w:t>.</w:t>
            </w:r>
            <w:bookmarkEnd w:id="160"/>
          </w:p>
        </w:tc>
        <w:tc>
          <w:tcPr>
            <w:tcW w:w="158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FCD6CB" w14:textId="77777777" w:rsidR="00F265EA" w:rsidRPr="000B57CB" w:rsidRDefault="00F265EA" w:rsidP="00863877">
            <w:pPr>
              <w:jc w:val="left"/>
              <w:rPr>
                <w:rFonts w:eastAsia="Times New Roman"/>
                <w:sz w:val="18"/>
                <w:szCs w:val="18"/>
                <w:lang w:eastAsia="es-CL"/>
              </w:rPr>
            </w:pPr>
            <w:r w:rsidRPr="00AE56F1">
              <w:rPr>
                <w:rFonts w:eastAsia="Times New Roman"/>
                <w:b/>
                <w:sz w:val="18"/>
                <w:szCs w:val="18"/>
                <w:lang w:eastAsia="es-CL"/>
              </w:rPr>
              <w:t>Fecha</w:t>
            </w:r>
            <w:r>
              <w:rPr>
                <w:rFonts w:eastAsia="Times New Roman"/>
                <w:sz w:val="18"/>
                <w:szCs w:val="18"/>
                <w:lang w:eastAsia="es-CL"/>
              </w:rPr>
              <w:t xml:space="preserve"> </w:t>
            </w:r>
            <w:r w:rsidRPr="00AE56F1">
              <w:rPr>
                <w:rFonts w:eastAsia="Times New Roman"/>
                <w:b/>
                <w:sz w:val="18"/>
                <w:szCs w:val="18"/>
                <w:lang w:eastAsia="es-CL"/>
              </w:rPr>
              <w:t>:</w:t>
            </w:r>
            <w:r>
              <w:rPr>
                <w:rFonts w:eastAsia="Times New Roman"/>
                <w:sz w:val="18"/>
                <w:szCs w:val="18"/>
                <w:lang w:eastAsia="es-CL"/>
              </w:rPr>
              <w:t xml:space="preserve"> 05/11/2014</w:t>
            </w:r>
          </w:p>
        </w:tc>
      </w:tr>
      <w:tr w:rsidR="00F265EA" w:rsidRPr="0025129B" w14:paraId="72FB1702" w14:textId="77777777" w:rsidTr="007F7052">
        <w:trPr>
          <w:trHeight w:val="300"/>
          <w:jc w:val="center"/>
        </w:trPr>
        <w:tc>
          <w:tcPr>
            <w:tcW w:w="90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346A59" w14:textId="77777777" w:rsidR="00F265EA" w:rsidRPr="00AE56F1" w:rsidRDefault="00F265EA" w:rsidP="00863877">
            <w:pPr>
              <w:jc w:val="left"/>
              <w:rPr>
                <w:rFonts w:eastAsia="Times New Roman"/>
                <w:b/>
                <w:sz w:val="18"/>
                <w:szCs w:val="18"/>
                <w:lang w:eastAsia="es-CL"/>
              </w:rPr>
            </w:pPr>
            <w:r w:rsidRPr="00AE56F1">
              <w:rPr>
                <w:rFonts w:eastAsia="Times New Roman"/>
                <w:b/>
                <w:sz w:val="18"/>
                <w:szCs w:val="18"/>
                <w:lang w:eastAsia="es-CL"/>
              </w:rPr>
              <w:t xml:space="preserve">DATUM WGS84 HUSO </w:t>
            </w:r>
            <w:r>
              <w:rPr>
                <w:rFonts w:eastAsia="Times New Roman"/>
                <w:b/>
                <w:sz w:val="18"/>
                <w:szCs w:val="18"/>
                <w:lang w:eastAsia="es-CL"/>
              </w:rPr>
              <w:t>18s</w:t>
            </w:r>
          </w:p>
        </w:tc>
        <w:tc>
          <w:tcPr>
            <w:tcW w:w="837" w:type="pct"/>
            <w:tcBorders>
              <w:top w:val="single" w:sz="4" w:space="0" w:color="auto"/>
              <w:left w:val="nil"/>
              <w:bottom w:val="single" w:sz="4" w:space="0" w:color="auto"/>
              <w:right w:val="single" w:sz="4" w:space="0" w:color="000000"/>
            </w:tcBorders>
            <w:shd w:val="clear" w:color="auto" w:fill="auto"/>
            <w:noWrap/>
            <w:vAlign w:val="center"/>
            <w:hideMark/>
          </w:tcPr>
          <w:p w14:paraId="33E0C6C7" w14:textId="77777777" w:rsidR="00F265EA" w:rsidRPr="00AE56F1" w:rsidRDefault="00F265EA" w:rsidP="00863877">
            <w:pPr>
              <w:jc w:val="left"/>
              <w:rPr>
                <w:rFonts w:eastAsia="Times New Roman"/>
                <w:b/>
                <w:sz w:val="18"/>
                <w:szCs w:val="18"/>
                <w:lang w:eastAsia="es-CL"/>
              </w:rPr>
            </w:pPr>
            <w:r w:rsidRPr="00AE56F1">
              <w:rPr>
                <w:rFonts w:eastAsia="Times New Roman"/>
                <w:b/>
                <w:sz w:val="18"/>
                <w:szCs w:val="18"/>
                <w:lang w:eastAsia="es-CL"/>
              </w:rPr>
              <w:t>Coordenada Norte:</w:t>
            </w:r>
            <w:r w:rsidRPr="00AE56F1">
              <w:rPr>
                <w:rFonts w:eastAsia="Times New Roman"/>
                <w:sz w:val="18"/>
                <w:szCs w:val="18"/>
                <w:lang w:eastAsia="es-CL"/>
              </w:rPr>
              <w:t xml:space="preserve"> </w:t>
            </w:r>
            <w:r w:rsidRPr="000B57CB">
              <w:rPr>
                <w:rFonts w:eastAsia="Times New Roman"/>
                <w:sz w:val="18"/>
                <w:szCs w:val="18"/>
                <w:lang w:eastAsia="es-CL"/>
              </w:rPr>
              <w:t>5</w:t>
            </w:r>
            <w:r>
              <w:rPr>
                <w:rFonts w:eastAsia="Times New Roman"/>
                <w:sz w:val="18"/>
                <w:szCs w:val="18"/>
                <w:lang w:eastAsia="es-CL"/>
              </w:rPr>
              <w:t>.</w:t>
            </w:r>
            <w:r w:rsidRPr="000B57CB">
              <w:rPr>
                <w:rFonts w:eastAsia="Times New Roman"/>
                <w:sz w:val="18"/>
                <w:szCs w:val="18"/>
                <w:lang w:eastAsia="es-CL"/>
              </w:rPr>
              <w:t>564</w:t>
            </w:r>
            <w:r>
              <w:rPr>
                <w:rFonts w:eastAsia="Times New Roman"/>
                <w:sz w:val="18"/>
                <w:szCs w:val="18"/>
                <w:lang w:eastAsia="es-CL"/>
              </w:rPr>
              <w:t>.</w:t>
            </w:r>
            <w:r w:rsidRPr="000B57CB">
              <w:rPr>
                <w:rFonts w:eastAsia="Times New Roman"/>
                <w:sz w:val="18"/>
                <w:szCs w:val="18"/>
                <w:lang w:eastAsia="es-CL"/>
              </w:rPr>
              <w:t>459</w:t>
            </w:r>
          </w:p>
        </w:tc>
        <w:tc>
          <w:tcPr>
            <w:tcW w:w="749" w:type="pct"/>
            <w:tcBorders>
              <w:top w:val="single" w:sz="4" w:space="0" w:color="auto"/>
              <w:left w:val="nil"/>
              <w:bottom w:val="single" w:sz="4" w:space="0" w:color="auto"/>
              <w:right w:val="single" w:sz="4" w:space="0" w:color="000000"/>
            </w:tcBorders>
            <w:shd w:val="clear" w:color="auto" w:fill="auto"/>
            <w:noWrap/>
            <w:vAlign w:val="center"/>
            <w:hideMark/>
          </w:tcPr>
          <w:p w14:paraId="51369017" w14:textId="77777777" w:rsidR="00F265EA" w:rsidRPr="00AE56F1" w:rsidRDefault="00F265EA" w:rsidP="00863877">
            <w:pPr>
              <w:jc w:val="left"/>
              <w:rPr>
                <w:rFonts w:eastAsia="Times New Roman"/>
                <w:b/>
                <w:sz w:val="18"/>
                <w:szCs w:val="18"/>
                <w:lang w:eastAsia="es-CL"/>
              </w:rPr>
            </w:pPr>
            <w:r w:rsidRPr="00AE56F1">
              <w:rPr>
                <w:rFonts w:eastAsia="Times New Roman"/>
                <w:b/>
                <w:sz w:val="18"/>
                <w:szCs w:val="18"/>
                <w:lang w:eastAsia="es-CL"/>
              </w:rPr>
              <w:t>Coordenada Este:</w:t>
            </w:r>
            <w:r>
              <w:t xml:space="preserve"> </w:t>
            </w:r>
            <w:r w:rsidRPr="000B57CB">
              <w:rPr>
                <w:rFonts w:eastAsia="Times New Roman"/>
                <w:sz w:val="18"/>
                <w:szCs w:val="18"/>
                <w:lang w:eastAsia="es-CL"/>
              </w:rPr>
              <w:t>699</w:t>
            </w:r>
            <w:r>
              <w:rPr>
                <w:rFonts w:eastAsia="Times New Roman"/>
                <w:sz w:val="18"/>
                <w:szCs w:val="18"/>
                <w:lang w:eastAsia="es-CL"/>
              </w:rPr>
              <w:t>.</w:t>
            </w:r>
            <w:r w:rsidRPr="000B57CB">
              <w:rPr>
                <w:rFonts w:eastAsia="Times New Roman"/>
                <w:sz w:val="18"/>
                <w:szCs w:val="18"/>
                <w:lang w:eastAsia="es-CL"/>
              </w:rPr>
              <w:t>512</w:t>
            </w:r>
            <w:r w:rsidRPr="00AE56F1">
              <w:rPr>
                <w:rFonts w:eastAsia="Times New Roman"/>
                <w:sz w:val="18"/>
                <w:szCs w:val="18"/>
                <w:lang w:eastAsia="es-CL"/>
              </w:rPr>
              <w:t xml:space="preserve"> </w:t>
            </w:r>
          </w:p>
        </w:tc>
        <w:tc>
          <w:tcPr>
            <w:tcW w:w="924" w:type="pct"/>
            <w:tcBorders>
              <w:top w:val="single" w:sz="4" w:space="0" w:color="auto"/>
              <w:left w:val="nil"/>
              <w:bottom w:val="single" w:sz="4" w:space="0" w:color="auto"/>
              <w:right w:val="single" w:sz="4" w:space="0" w:color="000000"/>
            </w:tcBorders>
            <w:shd w:val="clear" w:color="auto" w:fill="auto"/>
            <w:noWrap/>
            <w:vAlign w:val="center"/>
            <w:hideMark/>
          </w:tcPr>
          <w:p w14:paraId="3542AD5B" w14:textId="77777777" w:rsidR="00F265EA" w:rsidRPr="00AE56F1" w:rsidRDefault="00F265EA" w:rsidP="00863877">
            <w:pPr>
              <w:jc w:val="left"/>
              <w:rPr>
                <w:rFonts w:eastAsia="Times New Roman"/>
                <w:b/>
                <w:sz w:val="18"/>
                <w:szCs w:val="18"/>
                <w:lang w:eastAsia="es-CL"/>
              </w:rPr>
            </w:pPr>
            <w:r w:rsidRPr="00AE56F1">
              <w:rPr>
                <w:rFonts w:eastAsia="Times New Roman"/>
                <w:b/>
                <w:sz w:val="18"/>
                <w:szCs w:val="18"/>
                <w:lang w:eastAsia="es-CL"/>
              </w:rPr>
              <w:t xml:space="preserve">DATUM WGS84 HUSO </w:t>
            </w:r>
            <w:r>
              <w:rPr>
                <w:rFonts w:eastAsia="Times New Roman"/>
                <w:b/>
                <w:sz w:val="18"/>
                <w:szCs w:val="18"/>
                <w:lang w:eastAsia="es-CL"/>
              </w:rPr>
              <w:t>18s</w:t>
            </w:r>
          </w:p>
        </w:tc>
        <w:tc>
          <w:tcPr>
            <w:tcW w:w="837" w:type="pct"/>
            <w:tcBorders>
              <w:top w:val="single" w:sz="4" w:space="0" w:color="auto"/>
              <w:left w:val="nil"/>
              <w:bottom w:val="single" w:sz="4" w:space="0" w:color="auto"/>
              <w:right w:val="single" w:sz="4" w:space="0" w:color="000000"/>
            </w:tcBorders>
            <w:shd w:val="clear" w:color="auto" w:fill="auto"/>
            <w:noWrap/>
            <w:vAlign w:val="center"/>
            <w:hideMark/>
          </w:tcPr>
          <w:p w14:paraId="5A013E38" w14:textId="77777777" w:rsidR="00F265EA" w:rsidRPr="00AE56F1" w:rsidRDefault="00F265EA" w:rsidP="00F265EA">
            <w:pPr>
              <w:jc w:val="left"/>
              <w:rPr>
                <w:rFonts w:eastAsia="Times New Roman"/>
                <w:b/>
                <w:sz w:val="18"/>
                <w:szCs w:val="18"/>
                <w:lang w:eastAsia="es-CL"/>
              </w:rPr>
            </w:pPr>
            <w:r w:rsidRPr="00AE56F1">
              <w:rPr>
                <w:rFonts w:eastAsia="Times New Roman"/>
                <w:b/>
                <w:sz w:val="18"/>
                <w:szCs w:val="18"/>
                <w:lang w:eastAsia="es-CL"/>
              </w:rPr>
              <w:t>Coordenada Norte:</w:t>
            </w:r>
            <w:r w:rsidRPr="00AE56F1">
              <w:rPr>
                <w:rFonts w:eastAsia="Times New Roman"/>
                <w:sz w:val="18"/>
                <w:szCs w:val="18"/>
                <w:lang w:eastAsia="es-CL"/>
              </w:rPr>
              <w:t xml:space="preserve"> </w:t>
            </w:r>
            <w:r w:rsidRPr="000B57CB">
              <w:rPr>
                <w:rFonts w:eastAsia="Times New Roman"/>
                <w:sz w:val="18"/>
                <w:szCs w:val="18"/>
                <w:lang w:eastAsia="es-CL"/>
              </w:rPr>
              <w:t>5</w:t>
            </w:r>
            <w:r>
              <w:rPr>
                <w:rFonts w:eastAsia="Times New Roman"/>
                <w:sz w:val="18"/>
                <w:szCs w:val="18"/>
                <w:lang w:eastAsia="es-CL"/>
              </w:rPr>
              <w:t>.</w:t>
            </w:r>
            <w:r w:rsidRPr="000B57CB">
              <w:rPr>
                <w:rFonts w:eastAsia="Times New Roman"/>
                <w:sz w:val="18"/>
                <w:szCs w:val="18"/>
                <w:lang w:eastAsia="es-CL"/>
              </w:rPr>
              <w:t>564</w:t>
            </w:r>
            <w:r>
              <w:rPr>
                <w:rFonts w:eastAsia="Times New Roman"/>
                <w:sz w:val="18"/>
                <w:szCs w:val="18"/>
                <w:lang w:eastAsia="es-CL"/>
              </w:rPr>
              <w:t>.585</w:t>
            </w:r>
          </w:p>
        </w:tc>
        <w:tc>
          <w:tcPr>
            <w:tcW w:w="750" w:type="pct"/>
            <w:tcBorders>
              <w:top w:val="single" w:sz="4" w:space="0" w:color="auto"/>
              <w:left w:val="nil"/>
              <w:bottom w:val="single" w:sz="4" w:space="0" w:color="auto"/>
              <w:right w:val="single" w:sz="4" w:space="0" w:color="000000"/>
            </w:tcBorders>
            <w:shd w:val="clear" w:color="auto" w:fill="auto"/>
            <w:noWrap/>
            <w:vAlign w:val="center"/>
            <w:hideMark/>
          </w:tcPr>
          <w:p w14:paraId="7CBCD317" w14:textId="77777777" w:rsidR="00F265EA" w:rsidRPr="00AE56F1" w:rsidRDefault="00F265EA" w:rsidP="00F265EA">
            <w:pPr>
              <w:jc w:val="left"/>
              <w:rPr>
                <w:rFonts w:eastAsia="Times New Roman"/>
                <w:b/>
                <w:sz w:val="18"/>
                <w:szCs w:val="18"/>
                <w:lang w:eastAsia="es-CL"/>
              </w:rPr>
            </w:pPr>
            <w:r w:rsidRPr="00AE56F1">
              <w:rPr>
                <w:rFonts w:eastAsia="Times New Roman"/>
                <w:b/>
                <w:sz w:val="18"/>
                <w:szCs w:val="18"/>
                <w:lang w:eastAsia="es-CL"/>
              </w:rPr>
              <w:t>Coordenada Este:</w:t>
            </w:r>
            <w:r>
              <w:t xml:space="preserve"> </w:t>
            </w:r>
            <w:r w:rsidRPr="000B57CB">
              <w:rPr>
                <w:rFonts w:eastAsia="Times New Roman"/>
                <w:sz w:val="18"/>
                <w:szCs w:val="18"/>
                <w:lang w:eastAsia="es-CL"/>
              </w:rPr>
              <w:t>699</w:t>
            </w:r>
            <w:r>
              <w:rPr>
                <w:rFonts w:eastAsia="Times New Roman"/>
                <w:sz w:val="18"/>
                <w:szCs w:val="18"/>
                <w:lang w:eastAsia="es-CL"/>
              </w:rPr>
              <w:t>.</w:t>
            </w:r>
            <w:r w:rsidRPr="000B57CB">
              <w:rPr>
                <w:rFonts w:eastAsia="Times New Roman"/>
                <w:sz w:val="18"/>
                <w:szCs w:val="18"/>
                <w:lang w:eastAsia="es-CL"/>
              </w:rPr>
              <w:t>5</w:t>
            </w:r>
            <w:r>
              <w:rPr>
                <w:rFonts w:eastAsia="Times New Roman"/>
                <w:sz w:val="18"/>
                <w:szCs w:val="18"/>
                <w:lang w:eastAsia="es-CL"/>
              </w:rPr>
              <w:t>54</w:t>
            </w:r>
            <w:r w:rsidRPr="00AE56F1">
              <w:rPr>
                <w:rFonts w:eastAsia="Times New Roman"/>
                <w:sz w:val="18"/>
                <w:szCs w:val="18"/>
                <w:lang w:eastAsia="es-CL"/>
              </w:rPr>
              <w:t xml:space="preserve"> </w:t>
            </w:r>
          </w:p>
        </w:tc>
      </w:tr>
      <w:tr w:rsidR="00F265EA" w:rsidRPr="0025129B" w14:paraId="7832D4FD" w14:textId="77777777" w:rsidTr="00A10CFF">
        <w:trPr>
          <w:trHeight w:val="300"/>
          <w:jc w:val="center"/>
        </w:trPr>
        <w:tc>
          <w:tcPr>
            <w:tcW w:w="248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5AE9918" w14:textId="77777777" w:rsidR="00F265EA" w:rsidRPr="00AE56F1" w:rsidRDefault="00F265EA" w:rsidP="00863877">
            <w:pPr>
              <w:jc w:val="left"/>
              <w:rPr>
                <w:rFonts w:eastAsia="Times New Roman"/>
                <w:sz w:val="18"/>
                <w:szCs w:val="18"/>
                <w:lang w:eastAsia="es-CL"/>
              </w:rPr>
            </w:pPr>
            <w:r w:rsidRPr="00AE56F1">
              <w:rPr>
                <w:rFonts w:eastAsia="Times New Roman"/>
                <w:b/>
                <w:sz w:val="18"/>
                <w:szCs w:val="18"/>
                <w:lang w:eastAsia="es-CL"/>
              </w:rPr>
              <w:t>Descripción medio de prueba:</w:t>
            </w:r>
            <w:r w:rsidRPr="00AE56F1">
              <w:rPr>
                <w:rFonts w:eastAsia="Times New Roman"/>
                <w:sz w:val="18"/>
                <w:szCs w:val="18"/>
                <w:lang w:eastAsia="es-CL"/>
              </w:rPr>
              <w:t xml:space="preserve"> </w:t>
            </w:r>
            <w:r w:rsidR="00A10CFF" w:rsidRPr="00A10CFF">
              <w:rPr>
                <w:rFonts w:eastAsia="Times New Roman"/>
                <w:sz w:val="18"/>
                <w:szCs w:val="18"/>
                <w:lang w:eastAsia="es-CL"/>
              </w:rPr>
              <w:t>Se observa uno de los canales longitudinales a las zanjas, para recolección de aguas lluvias provenientes desde los techos de lona.</w:t>
            </w:r>
          </w:p>
        </w:tc>
        <w:tc>
          <w:tcPr>
            <w:tcW w:w="251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63400D1" w14:textId="77777777" w:rsidR="00F265EA" w:rsidRPr="00AE56F1" w:rsidRDefault="00F265EA" w:rsidP="00863877">
            <w:pPr>
              <w:jc w:val="left"/>
              <w:rPr>
                <w:rFonts w:eastAsia="Times New Roman"/>
                <w:b/>
                <w:sz w:val="18"/>
                <w:szCs w:val="18"/>
                <w:lang w:eastAsia="es-CL"/>
              </w:rPr>
            </w:pPr>
            <w:r w:rsidRPr="00AE56F1">
              <w:rPr>
                <w:rFonts w:eastAsia="Times New Roman"/>
                <w:b/>
                <w:sz w:val="18"/>
                <w:szCs w:val="18"/>
                <w:lang w:eastAsia="es-CL"/>
              </w:rPr>
              <w:t>Descripción medio de prueba</w:t>
            </w:r>
            <w:r w:rsidR="00F16977" w:rsidRPr="00AE56F1">
              <w:rPr>
                <w:rFonts w:eastAsia="Times New Roman"/>
                <w:b/>
                <w:sz w:val="18"/>
                <w:szCs w:val="18"/>
                <w:lang w:eastAsia="es-CL"/>
              </w:rPr>
              <w:t>:</w:t>
            </w:r>
            <w:r w:rsidR="00F16977" w:rsidRPr="00AE56F1">
              <w:rPr>
                <w:rFonts w:eastAsia="Times New Roman"/>
                <w:sz w:val="18"/>
                <w:szCs w:val="18"/>
                <w:lang w:eastAsia="es-CL"/>
              </w:rPr>
              <w:t xml:space="preserve"> </w:t>
            </w:r>
            <w:r w:rsidR="00F16977">
              <w:rPr>
                <w:rFonts w:eastAsia="Times New Roman"/>
                <w:sz w:val="18"/>
                <w:szCs w:val="18"/>
                <w:lang w:eastAsia="es-CL"/>
              </w:rPr>
              <w:t>Se muestra la última zanja ubicada al noreste del predio, en la que no se observa la zanja longitudinal de recolección de aguas lluvias desde los techos.</w:t>
            </w:r>
          </w:p>
          <w:p w14:paraId="04101644" w14:textId="77777777" w:rsidR="00F265EA" w:rsidRPr="00AE56F1" w:rsidRDefault="00F265EA" w:rsidP="00863877">
            <w:pPr>
              <w:jc w:val="left"/>
              <w:rPr>
                <w:rFonts w:eastAsia="Times New Roman"/>
                <w:sz w:val="18"/>
                <w:szCs w:val="18"/>
                <w:lang w:eastAsia="es-CL"/>
              </w:rPr>
            </w:pPr>
          </w:p>
        </w:tc>
      </w:tr>
      <w:tr w:rsidR="00F265EA" w:rsidRPr="0025129B" w14:paraId="3F58328E" w14:textId="77777777" w:rsidTr="00A10CFF">
        <w:trPr>
          <w:trHeight w:val="324"/>
          <w:jc w:val="center"/>
        </w:trPr>
        <w:tc>
          <w:tcPr>
            <w:tcW w:w="2489" w:type="pct"/>
            <w:gridSpan w:val="3"/>
            <w:vMerge/>
            <w:tcBorders>
              <w:top w:val="single" w:sz="4" w:space="0" w:color="auto"/>
              <w:left w:val="single" w:sz="4" w:space="0" w:color="auto"/>
              <w:bottom w:val="single" w:sz="4" w:space="0" w:color="000000"/>
              <w:right w:val="single" w:sz="4" w:space="0" w:color="000000"/>
            </w:tcBorders>
            <w:vAlign w:val="center"/>
            <w:hideMark/>
          </w:tcPr>
          <w:p w14:paraId="5121E725" w14:textId="77777777" w:rsidR="00F265EA" w:rsidRPr="0025129B" w:rsidRDefault="00F265EA" w:rsidP="00863877">
            <w:pPr>
              <w:jc w:val="left"/>
              <w:rPr>
                <w:rFonts w:eastAsia="Times New Roman"/>
                <w:color w:val="000000"/>
                <w:sz w:val="20"/>
                <w:szCs w:val="20"/>
                <w:lang w:eastAsia="es-CL"/>
              </w:rPr>
            </w:pPr>
          </w:p>
        </w:tc>
        <w:tc>
          <w:tcPr>
            <w:tcW w:w="2511" w:type="pct"/>
            <w:gridSpan w:val="3"/>
            <w:vMerge/>
            <w:tcBorders>
              <w:top w:val="single" w:sz="4" w:space="0" w:color="auto"/>
              <w:left w:val="single" w:sz="4" w:space="0" w:color="auto"/>
              <w:bottom w:val="single" w:sz="4" w:space="0" w:color="000000"/>
              <w:right w:val="single" w:sz="4" w:space="0" w:color="000000"/>
            </w:tcBorders>
            <w:vAlign w:val="center"/>
            <w:hideMark/>
          </w:tcPr>
          <w:p w14:paraId="1CAD4C63" w14:textId="77777777" w:rsidR="00F265EA" w:rsidRPr="0025129B" w:rsidRDefault="00F265EA" w:rsidP="00863877">
            <w:pPr>
              <w:jc w:val="left"/>
              <w:rPr>
                <w:rFonts w:eastAsia="Times New Roman"/>
                <w:color w:val="000000"/>
                <w:sz w:val="20"/>
                <w:szCs w:val="20"/>
                <w:lang w:eastAsia="es-CL"/>
              </w:rPr>
            </w:pPr>
          </w:p>
        </w:tc>
      </w:tr>
    </w:tbl>
    <w:p w14:paraId="35983B17" w14:textId="77777777" w:rsidR="00F265EA" w:rsidRDefault="00F265EA" w:rsidP="00D4686D"/>
    <w:p w14:paraId="2C1FC277" w14:textId="77777777" w:rsidR="00F265EA" w:rsidRDefault="00F265EA" w:rsidP="00D4686D"/>
    <w:p w14:paraId="5974124A" w14:textId="77777777" w:rsidR="000045E1" w:rsidRDefault="000045E1" w:rsidP="00D4686D"/>
    <w:p w14:paraId="54EE9086" w14:textId="77777777" w:rsidR="00F425AB" w:rsidRDefault="00F425AB" w:rsidP="00D4686D"/>
    <w:p w14:paraId="5F2B573E" w14:textId="77777777" w:rsidR="00F425AB" w:rsidRDefault="00F425AB" w:rsidP="00D4686D"/>
    <w:p w14:paraId="1CBEDB50" w14:textId="77777777" w:rsidR="000045E1" w:rsidRDefault="000045E1" w:rsidP="00D4686D"/>
    <w:p w14:paraId="60F05437" w14:textId="77777777" w:rsidR="000045E1" w:rsidRDefault="000045E1" w:rsidP="00D4686D"/>
    <w:tbl>
      <w:tblPr>
        <w:tblW w:w="13687" w:type="dxa"/>
        <w:jc w:val="center"/>
        <w:tblCellMar>
          <w:left w:w="70" w:type="dxa"/>
          <w:right w:w="70" w:type="dxa"/>
        </w:tblCellMar>
        <w:tblLook w:val="04A0" w:firstRow="1" w:lastRow="0" w:firstColumn="1" w:lastColumn="0" w:noHBand="0" w:noVBand="1"/>
      </w:tblPr>
      <w:tblGrid>
        <w:gridCol w:w="2374"/>
        <w:gridCol w:w="2344"/>
        <w:gridCol w:w="2097"/>
        <w:gridCol w:w="2431"/>
        <w:gridCol w:w="2344"/>
        <w:gridCol w:w="2097"/>
      </w:tblGrid>
      <w:tr w:rsidR="000045E1" w:rsidRPr="0025129B" w14:paraId="4F3F7C0C" w14:textId="77777777" w:rsidTr="0086387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DBBF1B" w14:textId="77777777" w:rsidR="000045E1" w:rsidRPr="0025129B" w:rsidRDefault="000045E1" w:rsidP="0086387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045E1" w:rsidRPr="0025129B" w14:paraId="39B3C613" w14:textId="77777777" w:rsidTr="00863877">
        <w:trPr>
          <w:trHeight w:val="7071"/>
          <w:jc w:val="center"/>
        </w:trPr>
        <w:tc>
          <w:tcPr>
            <w:tcW w:w="5000" w:type="pct"/>
            <w:gridSpan w:val="6"/>
            <w:tcBorders>
              <w:top w:val="nil"/>
              <w:left w:val="single" w:sz="4" w:space="0" w:color="auto"/>
              <w:right w:val="single" w:sz="4" w:space="0" w:color="auto"/>
            </w:tcBorders>
            <w:shd w:val="clear" w:color="auto" w:fill="auto"/>
            <w:noWrap/>
            <w:vAlign w:val="center"/>
            <w:hideMark/>
          </w:tcPr>
          <w:p w14:paraId="5186C155" w14:textId="77777777" w:rsidR="000045E1" w:rsidRPr="0025129B" w:rsidRDefault="000045E1" w:rsidP="0086387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56704" behindDoc="0" locked="0" layoutInCell="1" allowOverlap="1" wp14:anchorId="27A37736" wp14:editId="45210EEF">
                      <wp:simplePos x="0" y="0"/>
                      <wp:positionH relativeFrom="column">
                        <wp:posOffset>7460615</wp:posOffset>
                      </wp:positionH>
                      <wp:positionV relativeFrom="paragraph">
                        <wp:posOffset>-26035</wp:posOffset>
                      </wp:positionV>
                      <wp:extent cx="1066800" cy="314325"/>
                      <wp:effectExtent l="1238250" t="0" r="19050" b="942975"/>
                      <wp:wrapNone/>
                      <wp:docPr id="22" name="Llamada con línea 2 22"/>
                      <wp:cNvGraphicFramePr/>
                      <a:graphic xmlns:a="http://schemas.openxmlformats.org/drawingml/2006/main">
                        <a:graphicData uri="http://schemas.microsoft.com/office/word/2010/wordprocessingShape">
                          <wps:wsp>
                            <wps:cNvSpPr/>
                            <wps:spPr>
                              <a:xfrm>
                                <a:off x="8181975" y="1038225"/>
                                <a:ext cx="1066800" cy="314325"/>
                              </a:xfrm>
                              <a:prstGeom prst="borderCallout2">
                                <a:avLst>
                                  <a:gd name="adj1" fmla="val 18750"/>
                                  <a:gd name="adj2" fmla="val -8333"/>
                                  <a:gd name="adj3" fmla="val 18750"/>
                                  <a:gd name="adj4" fmla="val -16667"/>
                                  <a:gd name="adj5" fmla="val 382197"/>
                                  <a:gd name="adj6" fmla="val -114524"/>
                                </a:avLst>
                              </a:prstGeom>
                              <a:solidFill>
                                <a:srgbClr val="4F81BD"/>
                              </a:solidFill>
                              <a:ln w="25400" cap="flat" cmpd="sng" algn="ctr">
                                <a:solidFill>
                                  <a:sysClr val="windowText" lastClr="000000"/>
                                </a:solidFill>
                                <a:prstDash val="solid"/>
                              </a:ln>
                              <a:effectLst/>
                            </wps:spPr>
                            <wps:txbx>
                              <w:txbxContent>
                                <w:p w14:paraId="16E9730A" w14:textId="77777777" w:rsidR="00853F54" w:rsidRPr="000045E1" w:rsidRDefault="00853F54" w:rsidP="000045E1">
                                  <w:pPr>
                                    <w:jc w:val="center"/>
                                    <w:rPr>
                                      <w:b/>
                                      <w:color w:val="FFFFFF" w:themeColor="background1"/>
                                      <w:sz w:val="18"/>
                                      <w:szCs w:val="18"/>
                                    </w:rPr>
                                  </w:pPr>
                                  <w:r>
                                    <w:rPr>
                                      <w:b/>
                                      <w:color w:val="FFFFFF" w:themeColor="background1"/>
                                      <w:sz w:val="18"/>
                                      <w:szCs w:val="18"/>
                                    </w:rPr>
                                    <w:t>Canal longitudinal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7A37736" id="Llamada con línea 2 22" o:spid="_x0000_s1035" type="#_x0000_t48" style="position:absolute;left:0;text-align:left;margin-left:587.45pt;margin-top:-2.05pt;width:84pt;height:24.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" adj="-24737,82555" fillcolor="#4f81bd" strokecolor="windowText" strokeweight="2pt">
                      <v:textbox>
                        <w:txbxContent>
                          <w:p w14:paraId="16E9730A" w14:textId="77777777" w:rsidR="00853F54" w:rsidRPr="000045E1" w:rsidRDefault="00853F54" w:rsidP="000045E1">
                            <w:pPr>
                              <w:jc w:val="center"/>
                              <w:rPr>
                                <w:b/>
                                <w:color w:val="FFFFFF" w:themeColor="background1"/>
                                <w:sz w:val="18"/>
                                <w:szCs w:val="18"/>
                              </w:rPr>
                            </w:pPr>
                            <w:r>
                              <w:rPr>
                                <w:b/>
                                <w:color w:val="FFFFFF" w:themeColor="background1"/>
                                <w:sz w:val="18"/>
                                <w:szCs w:val="18"/>
                              </w:rPr>
                              <w:t>Canal longitudinal</w:t>
                            </w:r>
                          </w:p>
                        </w:txbxContent>
                      </v:textbox>
                      <o:callout v:ext="edit" minusy="t"/>
                    </v:shape>
                  </w:pict>
                </mc:Fallback>
              </mc:AlternateContent>
            </w:r>
            <w:r w:rsidRPr="0025129B">
              <w:rPr>
                <w:rFonts w:eastAsia="Times New Roman"/>
                <w:noProof/>
                <w:color w:val="000000"/>
                <w:sz w:val="20"/>
                <w:szCs w:val="20"/>
                <w:lang w:eastAsia="es-CL"/>
              </w:rPr>
              <w:drawing>
                <wp:inline distT="0" distB="0" distL="0" distR="0" wp14:anchorId="2046C922" wp14:editId="569EDCD1">
                  <wp:extent cx="7528173" cy="4222931"/>
                  <wp:effectExtent l="0" t="0" r="0" b="6350"/>
                  <wp:docPr id="2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2">
                            <a:extLst>
                              <a:ext uri="{28A0092B-C50C-407E-A947-70E740481C1C}">
                                <a14:useLocalDpi xmlns:a14="http://schemas.microsoft.com/office/drawing/2010/main" val="0"/>
                              </a:ext>
                            </a:extLst>
                          </a:blip>
                          <a:stretch>
                            <a:fillRect/>
                          </a:stretch>
                        </pic:blipFill>
                        <pic:spPr>
                          <a:xfrm>
                            <a:off x="0" y="0"/>
                            <a:ext cx="7528173" cy="4222931"/>
                          </a:xfrm>
                          <a:prstGeom prst="rect">
                            <a:avLst/>
                          </a:prstGeom>
                        </pic:spPr>
                      </pic:pic>
                    </a:graphicData>
                  </a:graphic>
                </wp:inline>
              </w:drawing>
            </w:r>
          </w:p>
        </w:tc>
      </w:tr>
      <w:tr w:rsidR="000045E1" w:rsidRPr="0025129B" w14:paraId="0746D78F" w14:textId="77777777" w:rsidTr="00863877">
        <w:trPr>
          <w:trHeight w:val="300"/>
          <w:jc w:val="center"/>
        </w:trPr>
        <w:tc>
          <w:tcPr>
            <w:tcW w:w="5000" w:type="pct"/>
            <w:gridSpan w:val="6"/>
            <w:tcBorders>
              <w:top w:val="single" w:sz="4" w:space="0" w:color="auto"/>
              <w:left w:val="single" w:sz="4" w:space="0" w:color="auto"/>
              <w:bottom w:val="single" w:sz="4" w:space="0" w:color="000000"/>
              <w:right w:val="single" w:sz="4" w:space="0" w:color="000000"/>
            </w:tcBorders>
            <w:noWrap/>
            <w:vAlign w:val="center"/>
          </w:tcPr>
          <w:p w14:paraId="40C2ABD5" w14:textId="77777777" w:rsidR="000045E1" w:rsidRPr="00DF4292" w:rsidRDefault="000045E1" w:rsidP="0091706F">
            <w:pPr>
              <w:jc w:val="left"/>
              <w:rPr>
                <w:rFonts w:eastAsia="Times New Roman"/>
                <w:sz w:val="18"/>
                <w:szCs w:val="18"/>
                <w:lang w:eastAsia="es-CL"/>
              </w:rPr>
            </w:pPr>
            <w:r w:rsidRPr="001F65C1">
              <w:rPr>
                <w:rFonts w:eastAsia="Times New Roman"/>
                <w:b/>
                <w:sz w:val="18"/>
                <w:szCs w:val="18"/>
                <w:lang w:eastAsia="es-CL"/>
              </w:rPr>
              <w:t xml:space="preserve">Figura </w:t>
            </w:r>
            <w:r w:rsidR="0091706F">
              <w:rPr>
                <w:rFonts w:eastAsia="Times New Roman"/>
                <w:b/>
                <w:sz w:val="18"/>
                <w:szCs w:val="18"/>
                <w:lang w:eastAsia="es-CL"/>
              </w:rPr>
              <w:t>6</w:t>
            </w:r>
            <w:r w:rsidRPr="001F65C1">
              <w:rPr>
                <w:rFonts w:eastAsia="Times New Roman"/>
                <w:b/>
                <w:sz w:val="18"/>
                <w:szCs w:val="18"/>
                <w:lang w:eastAsia="es-CL"/>
              </w:rPr>
              <w:t>.</w:t>
            </w:r>
            <w:r w:rsidRPr="001F65C1">
              <w:rPr>
                <w:rFonts w:eastAsia="Times New Roman"/>
                <w:sz w:val="18"/>
                <w:szCs w:val="18"/>
                <w:lang w:eastAsia="es-CL"/>
              </w:rPr>
              <w:t xml:space="preserve"> Fuente: DIA “Planta de Reconversión de Materiales Residuales RILESUR Ltda. Planta de Reconversión de Materiales Residuales</w:t>
            </w:r>
            <w:r>
              <w:rPr>
                <w:rFonts w:eastAsia="Times New Roman"/>
                <w:sz w:val="18"/>
                <w:szCs w:val="18"/>
                <w:lang w:eastAsia="es-CL"/>
              </w:rPr>
              <w:t>.” Página 22 de 79.</w:t>
            </w:r>
          </w:p>
        </w:tc>
      </w:tr>
      <w:tr w:rsidR="000045E1" w:rsidRPr="0025129B" w14:paraId="74472D51" w14:textId="77777777" w:rsidTr="00863877">
        <w:trPr>
          <w:trHeight w:val="300"/>
          <w:jc w:val="center"/>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auto" w:fill="auto"/>
          </w:tcPr>
          <w:p w14:paraId="43C83FDF" w14:textId="362B0DFF" w:rsidR="000045E1" w:rsidRPr="00E94505" w:rsidRDefault="000045E1" w:rsidP="00853F54">
            <w:pPr>
              <w:rPr>
                <w:rFonts w:eastAsia="Times New Roman"/>
                <w:sz w:val="18"/>
                <w:szCs w:val="18"/>
                <w:lang w:eastAsia="es-CL"/>
              </w:rPr>
            </w:pPr>
            <w:r w:rsidRPr="00E94505">
              <w:rPr>
                <w:rFonts w:eastAsia="Times New Roman"/>
                <w:b/>
                <w:sz w:val="18"/>
                <w:szCs w:val="18"/>
                <w:lang w:eastAsia="es-CL"/>
              </w:rPr>
              <w:t>Descripción de medio de prueba:</w:t>
            </w:r>
            <w:r w:rsidRPr="00E94505">
              <w:rPr>
                <w:rFonts w:eastAsia="Times New Roman"/>
                <w:sz w:val="18"/>
                <w:szCs w:val="18"/>
                <w:lang w:eastAsia="es-CL"/>
              </w:rPr>
              <w:t xml:space="preserve"> </w:t>
            </w:r>
            <w:r>
              <w:rPr>
                <w:rFonts w:eastAsia="Times New Roman"/>
                <w:sz w:val="18"/>
                <w:szCs w:val="18"/>
                <w:lang w:eastAsia="es-CL"/>
              </w:rPr>
              <w:t>Se muestra el diseño aprobado para los canales interiores de aguas lluvias. Se observa que el escurrimiento de las aguas lluvias que caen sobre los techos, debe ser recolectad</w:t>
            </w:r>
            <w:r w:rsidR="00D977E2">
              <w:rPr>
                <w:rFonts w:eastAsia="Times New Roman"/>
                <w:sz w:val="18"/>
                <w:szCs w:val="18"/>
                <w:lang w:eastAsia="es-CL"/>
              </w:rPr>
              <w:t>o</w:t>
            </w:r>
            <w:r>
              <w:rPr>
                <w:rFonts w:eastAsia="Times New Roman"/>
                <w:sz w:val="18"/>
                <w:szCs w:val="18"/>
                <w:lang w:eastAsia="es-CL"/>
              </w:rPr>
              <w:t xml:space="preserve"> directamente por los canales longitudinales de ferrocemento, situación que no ocurre para todas las zanjas como se aprecia en la Fotografía N° </w:t>
            </w:r>
            <w:r w:rsidR="00853F54">
              <w:rPr>
                <w:rFonts w:eastAsia="Times New Roman"/>
                <w:sz w:val="18"/>
                <w:szCs w:val="18"/>
                <w:lang w:eastAsia="es-CL"/>
              </w:rPr>
              <w:t>6</w:t>
            </w:r>
            <w:r>
              <w:rPr>
                <w:rFonts w:eastAsia="Times New Roman"/>
                <w:sz w:val="18"/>
                <w:szCs w:val="18"/>
                <w:lang w:eastAsia="es-CL"/>
              </w:rPr>
              <w:t>.</w:t>
            </w:r>
          </w:p>
        </w:tc>
      </w:tr>
      <w:tr w:rsidR="000045E1" w:rsidRPr="0025129B" w14:paraId="19D8FB22" w14:textId="77777777" w:rsidTr="00863877">
        <w:trPr>
          <w:trHeight w:val="763"/>
          <w:jc w:val="center"/>
        </w:trPr>
        <w:tc>
          <w:tcPr>
            <w:tcW w:w="5000" w:type="pct"/>
            <w:gridSpan w:val="6"/>
            <w:vMerge/>
            <w:tcBorders>
              <w:top w:val="single" w:sz="4" w:space="0" w:color="auto"/>
              <w:left w:val="single" w:sz="4" w:space="0" w:color="auto"/>
              <w:bottom w:val="single" w:sz="4" w:space="0" w:color="000000"/>
              <w:right w:val="single" w:sz="4" w:space="0" w:color="000000"/>
            </w:tcBorders>
            <w:vAlign w:val="center"/>
          </w:tcPr>
          <w:p w14:paraId="69A27E6D" w14:textId="77777777" w:rsidR="000045E1" w:rsidRPr="0025129B" w:rsidRDefault="000045E1" w:rsidP="00863877">
            <w:pPr>
              <w:jc w:val="left"/>
              <w:rPr>
                <w:rFonts w:eastAsia="Times New Roman"/>
                <w:color w:val="000000"/>
                <w:lang w:eastAsia="es-CL"/>
              </w:rPr>
            </w:pPr>
          </w:p>
        </w:tc>
      </w:tr>
      <w:tr w:rsidR="00957B6D" w:rsidRPr="0025129B" w14:paraId="5D215632" w14:textId="77777777" w:rsidTr="00363E3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D86180" w14:textId="77777777" w:rsidR="00957B6D" w:rsidRPr="0025129B" w:rsidRDefault="00957B6D" w:rsidP="00363E3D">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957B6D" w:rsidRPr="0025129B" w14:paraId="46C70BEC" w14:textId="77777777" w:rsidTr="00493606">
        <w:trPr>
          <w:trHeight w:val="6079"/>
          <w:jc w:val="center"/>
        </w:trPr>
        <w:tc>
          <w:tcPr>
            <w:tcW w:w="2489" w:type="pct"/>
            <w:gridSpan w:val="3"/>
            <w:tcBorders>
              <w:top w:val="nil"/>
              <w:left w:val="single" w:sz="4" w:space="0" w:color="auto"/>
              <w:right w:val="single" w:sz="4" w:space="0" w:color="auto"/>
            </w:tcBorders>
            <w:shd w:val="clear" w:color="auto" w:fill="auto"/>
            <w:noWrap/>
            <w:vAlign w:val="center"/>
            <w:hideMark/>
          </w:tcPr>
          <w:p w14:paraId="62F4AF2D" w14:textId="77777777" w:rsidR="00957B6D" w:rsidRPr="0025129B" w:rsidRDefault="00957B6D" w:rsidP="00363E3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78A11FF" wp14:editId="76E135D4">
                  <wp:extent cx="4044284" cy="2274909"/>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SC04506.jpg"/>
                          <pic:cNvPicPr/>
                        </pic:nvPicPr>
                        <pic:blipFill>
                          <a:blip r:embed="rId43">
                            <a:extLst>
                              <a:ext uri="{28A0092B-C50C-407E-A947-70E740481C1C}">
                                <a14:useLocalDpi xmlns:a14="http://schemas.microsoft.com/office/drawing/2010/main" val="0"/>
                              </a:ext>
                            </a:extLst>
                          </a:blip>
                          <a:stretch>
                            <a:fillRect/>
                          </a:stretch>
                        </pic:blipFill>
                        <pic:spPr>
                          <a:xfrm>
                            <a:off x="0" y="0"/>
                            <a:ext cx="4044284" cy="2274909"/>
                          </a:xfrm>
                          <a:prstGeom prst="rect">
                            <a:avLst/>
                          </a:prstGeom>
                        </pic:spPr>
                      </pic:pic>
                    </a:graphicData>
                  </a:graphic>
                </wp:inline>
              </w:drawing>
            </w:r>
          </w:p>
        </w:tc>
        <w:tc>
          <w:tcPr>
            <w:tcW w:w="2511" w:type="pct"/>
            <w:gridSpan w:val="3"/>
            <w:tcBorders>
              <w:top w:val="nil"/>
              <w:left w:val="single" w:sz="4" w:space="0" w:color="auto"/>
              <w:right w:val="single" w:sz="4" w:space="0" w:color="auto"/>
            </w:tcBorders>
            <w:shd w:val="clear" w:color="auto" w:fill="auto"/>
            <w:noWrap/>
            <w:vAlign w:val="center"/>
            <w:hideMark/>
          </w:tcPr>
          <w:p w14:paraId="5FF14A94" w14:textId="77777777" w:rsidR="00957B6D" w:rsidRPr="0025129B" w:rsidRDefault="00957B6D" w:rsidP="00363E3D">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8DB102F" wp14:editId="4708B2D1">
                  <wp:extent cx="3937571" cy="2214884"/>
                  <wp:effectExtent l="0" t="0" r="635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4">
                            <a:extLst>
                              <a:ext uri="{28A0092B-C50C-407E-A947-70E740481C1C}">
                                <a14:useLocalDpi xmlns:a14="http://schemas.microsoft.com/office/drawing/2010/main" val="0"/>
                              </a:ext>
                            </a:extLst>
                          </a:blip>
                          <a:stretch>
                            <a:fillRect/>
                          </a:stretch>
                        </pic:blipFill>
                        <pic:spPr>
                          <a:xfrm>
                            <a:off x="0" y="0"/>
                            <a:ext cx="3937571" cy="2214884"/>
                          </a:xfrm>
                          <a:prstGeom prst="rect">
                            <a:avLst/>
                          </a:prstGeom>
                        </pic:spPr>
                      </pic:pic>
                    </a:graphicData>
                  </a:graphic>
                </wp:inline>
              </w:drawing>
            </w:r>
          </w:p>
        </w:tc>
      </w:tr>
      <w:tr w:rsidR="00957B6D" w:rsidRPr="0025129B" w14:paraId="205DC0A7" w14:textId="77777777" w:rsidTr="00493606">
        <w:trPr>
          <w:trHeight w:val="300"/>
          <w:jc w:val="center"/>
        </w:trPr>
        <w:tc>
          <w:tcPr>
            <w:tcW w:w="903" w:type="pct"/>
            <w:tcBorders>
              <w:top w:val="single" w:sz="4" w:space="0" w:color="auto"/>
              <w:left w:val="single" w:sz="4" w:space="0" w:color="auto"/>
              <w:bottom w:val="single" w:sz="4" w:space="0" w:color="auto"/>
              <w:right w:val="nil"/>
            </w:tcBorders>
            <w:shd w:val="clear" w:color="auto" w:fill="auto"/>
            <w:noWrap/>
            <w:vAlign w:val="center"/>
            <w:hideMark/>
          </w:tcPr>
          <w:p w14:paraId="5D2135BF" w14:textId="77777777" w:rsidR="00957B6D" w:rsidRPr="00AE56F1" w:rsidRDefault="00957B6D" w:rsidP="008C307F">
            <w:pPr>
              <w:pStyle w:val="Epgrafe"/>
              <w:rPr>
                <w:rFonts w:eastAsia="Times New Roman"/>
                <w:szCs w:val="18"/>
                <w:lang w:eastAsia="es-CL"/>
              </w:rPr>
            </w:pPr>
            <w:bookmarkStart w:id="161" w:name="_Toc409791009"/>
            <w:r w:rsidRPr="00AE56F1">
              <w:t xml:space="preserve">Fotografía </w:t>
            </w:r>
            <w:r w:rsidR="008C307F">
              <w:t>7</w:t>
            </w:r>
            <w:r w:rsidRPr="00AE56F1">
              <w:t>.</w:t>
            </w:r>
            <w:bookmarkEnd w:id="161"/>
          </w:p>
        </w:tc>
        <w:tc>
          <w:tcPr>
            <w:tcW w:w="15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17D87F" w14:textId="77777777" w:rsidR="00957B6D" w:rsidRPr="00AE56F1" w:rsidRDefault="00957B6D" w:rsidP="00363E3D">
            <w:pPr>
              <w:jc w:val="left"/>
              <w:rPr>
                <w:rFonts w:eastAsia="Times New Roman"/>
                <w:b/>
                <w:sz w:val="18"/>
                <w:szCs w:val="18"/>
                <w:lang w:eastAsia="es-CL"/>
              </w:rPr>
            </w:pPr>
            <w:r w:rsidRPr="00AE56F1">
              <w:rPr>
                <w:rFonts w:eastAsia="Times New Roman"/>
                <w:b/>
                <w:sz w:val="18"/>
                <w:szCs w:val="18"/>
                <w:lang w:eastAsia="es-CL"/>
              </w:rPr>
              <w:t xml:space="preserve">Fecha: </w:t>
            </w:r>
            <w:r w:rsidRPr="00AE56F1">
              <w:rPr>
                <w:rFonts w:eastAsia="Times New Roman"/>
                <w:sz w:val="18"/>
                <w:szCs w:val="18"/>
                <w:lang w:eastAsia="es-CL"/>
              </w:rPr>
              <w:t xml:space="preserve"> </w:t>
            </w:r>
            <w:r>
              <w:rPr>
                <w:rFonts w:eastAsia="Times New Roman"/>
                <w:sz w:val="18"/>
                <w:szCs w:val="18"/>
                <w:lang w:eastAsia="es-CL"/>
              </w:rPr>
              <w:t>05/11/2014</w:t>
            </w:r>
          </w:p>
        </w:tc>
        <w:tc>
          <w:tcPr>
            <w:tcW w:w="924" w:type="pct"/>
            <w:tcBorders>
              <w:top w:val="single" w:sz="4" w:space="0" w:color="auto"/>
              <w:left w:val="nil"/>
              <w:bottom w:val="single" w:sz="4" w:space="0" w:color="auto"/>
              <w:right w:val="nil"/>
            </w:tcBorders>
            <w:shd w:val="clear" w:color="auto" w:fill="auto"/>
            <w:noWrap/>
            <w:vAlign w:val="center"/>
            <w:hideMark/>
          </w:tcPr>
          <w:p w14:paraId="53D9607E" w14:textId="77777777" w:rsidR="00957B6D" w:rsidRPr="00AE56F1" w:rsidRDefault="00957B6D" w:rsidP="008C307F">
            <w:pPr>
              <w:pStyle w:val="Epgrafe"/>
              <w:rPr>
                <w:szCs w:val="18"/>
              </w:rPr>
            </w:pPr>
            <w:bookmarkStart w:id="162" w:name="_Toc409791010"/>
            <w:r w:rsidRPr="00AE56F1">
              <w:t>Fotografía</w:t>
            </w:r>
            <w:r>
              <w:t xml:space="preserve"> </w:t>
            </w:r>
            <w:r w:rsidR="008C307F">
              <w:t>8</w:t>
            </w:r>
            <w:r w:rsidRPr="00AE56F1">
              <w:rPr>
                <w:szCs w:val="18"/>
              </w:rPr>
              <w:t>.</w:t>
            </w:r>
            <w:bookmarkEnd w:id="162"/>
          </w:p>
        </w:tc>
        <w:tc>
          <w:tcPr>
            <w:tcW w:w="15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57B23D" w14:textId="77777777" w:rsidR="00957B6D" w:rsidRPr="000B57CB" w:rsidRDefault="00957B6D" w:rsidP="00363E3D">
            <w:pPr>
              <w:jc w:val="left"/>
              <w:rPr>
                <w:rFonts w:eastAsia="Times New Roman"/>
                <w:sz w:val="18"/>
                <w:szCs w:val="18"/>
                <w:lang w:eastAsia="es-CL"/>
              </w:rPr>
            </w:pPr>
            <w:r w:rsidRPr="00AE56F1">
              <w:rPr>
                <w:rFonts w:eastAsia="Times New Roman"/>
                <w:b/>
                <w:sz w:val="18"/>
                <w:szCs w:val="18"/>
                <w:lang w:eastAsia="es-CL"/>
              </w:rPr>
              <w:t>Fecha</w:t>
            </w:r>
            <w:r>
              <w:rPr>
                <w:rFonts w:eastAsia="Times New Roman"/>
                <w:sz w:val="18"/>
                <w:szCs w:val="18"/>
                <w:lang w:eastAsia="es-CL"/>
              </w:rPr>
              <w:t xml:space="preserve"> </w:t>
            </w:r>
            <w:r w:rsidRPr="00AE56F1">
              <w:rPr>
                <w:rFonts w:eastAsia="Times New Roman"/>
                <w:b/>
                <w:sz w:val="18"/>
                <w:szCs w:val="18"/>
                <w:lang w:eastAsia="es-CL"/>
              </w:rPr>
              <w:t>:</w:t>
            </w:r>
            <w:r>
              <w:rPr>
                <w:rFonts w:eastAsia="Times New Roman"/>
                <w:sz w:val="18"/>
                <w:szCs w:val="18"/>
                <w:lang w:eastAsia="es-CL"/>
              </w:rPr>
              <w:t xml:space="preserve"> 05/11/2014</w:t>
            </w:r>
          </w:p>
        </w:tc>
      </w:tr>
      <w:tr w:rsidR="00957B6D" w:rsidRPr="0025129B" w14:paraId="62E8814F" w14:textId="77777777" w:rsidTr="00493606">
        <w:trPr>
          <w:trHeight w:val="300"/>
          <w:jc w:val="center"/>
        </w:trPr>
        <w:tc>
          <w:tcPr>
            <w:tcW w:w="90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B48F20" w14:textId="77777777" w:rsidR="00957B6D" w:rsidRPr="00AE56F1" w:rsidRDefault="00957B6D" w:rsidP="00363E3D">
            <w:pPr>
              <w:jc w:val="left"/>
              <w:rPr>
                <w:rFonts w:eastAsia="Times New Roman"/>
                <w:b/>
                <w:sz w:val="18"/>
                <w:szCs w:val="18"/>
                <w:lang w:eastAsia="es-CL"/>
              </w:rPr>
            </w:pPr>
            <w:r w:rsidRPr="00AE56F1">
              <w:rPr>
                <w:rFonts w:eastAsia="Times New Roman"/>
                <w:b/>
                <w:sz w:val="18"/>
                <w:szCs w:val="18"/>
                <w:lang w:eastAsia="es-CL"/>
              </w:rPr>
              <w:t xml:space="preserve">DATUM WGS84 HUSO </w:t>
            </w:r>
            <w:r>
              <w:rPr>
                <w:rFonts w:eastAsia="Times New Roman"/>
                <w:b/>
                <w:sz w:val="18"/>
                <w:szCs w:val="18"/>
                <w:lang w:eastAsia="es-CL"/>
              </w:rPr>
              <w:t>18s</w:t>
            </w:r>
          </w:p>
        </w:tc>
        <w:tc>
          <w:tcPr>
            <w:tcW w:w="837" w:type="pct"/>
            <w:tcBorders>
              <w:top w:val="single" w:sz="4" w:space="0" w:color="auto"/>
              <w:left w:val="nil"/>
              <w:bottom w:val="single" w:sz="4" w:space="0" w:color="auto"/>
              <w:right w:val="single" w:sz="4" w:space="0" w:color="000000"/>
            </w:tcBorders>
            <w:shd w:val="clear" w:color="auto" w:fill="auto"/>
            <w:noWrap/>
            <w:vAlign w:val="center"/>
            <w:hideMark/>
          </w:tcPr>
          <w:p w14:paraId="74E38AE6" w14:textId="77777777" w:rsidR="00957B6D" w:rsidRPr="00AE56F1" w:rsidRDefault="00957B6D" w:rsidP="00363E3D">
            <w:pPr>
              <w:jc w:val="left"/>
              <w:rPr>
                <w:rFonts w:eastAsia="Times New Roman"/>
                <w:b/>
                <w:sz w:val="18"/>
                <w:szCs w:val="18"/>
                <w:lang w:eastAsia="es-CL"/>
              </w:rPr>
            </w:pPr>
            <w:r w:rsidRPr="00AE56F1">
              <w:rPr>
                <w:rFonts w:eastAsia="Times New Roman"/>
                <w:b/>
                <w:sz w:val="18"/>
                <w:szCs w:val="18"/>
                <w:lang w:eastAsia="es-CL"/>
              </w:rPr>
              <w:t>Coordenada Norte:</w:t>
            </w:r>
            <w:r w:rsidRPr="00AE56F1">
              <w:rPr>
                <w:rFonts w:eastAsia="Times New Roman"/>
                <w:sz w:val="18"/>
                <w:szCs w:val="18"/>
                <w:lang w:eastAsia="es-CL"/>
              </w:rPr>
              <w:t xml:space="preserve"> </w:t>
            </w:r>
            <w:r w:rsidRPr="000B57CB">
              <w:rPr>
                <w:rFonts w:eastAsia="Times New Roman"/>
                <w:sz w:val="18"/>
                <w:szCs w:val="18"/>
                <w:lang w:eastAsia="es-CL"/>
              </w:rPr>
              <w:t>5</w:t>
            </w:r>
            <w:r>
              <w:rPr>
                <w:rFonts w:eastAsia="Times New Roman"/>
                <w:sz w:val="18"/>
                <w:szCs w:val="18"/>
                <w:lang w:eastAsia="es-CL"/>
              </w:rPr>
              <w:t>.</w:t>
            </w:r>
            <w:r w:rsidRPr="000B57CB">
              <w:rPr>
                <w:rFonts w:eastAsia="Times New Roman"/>
                <w:sz w:val="18"/>
                <w:szCs w:val="18"/>
                <w:lang w:eastAsia="es-CL"/>
              </w:rPr>
              <w:t>564</w:t>
            </w:r>
            <w:r>
              <w:rPr>
                <w:rFonts w:eastAsia="Times New Roman"/>
                <w:sz w:val="18"/>
                <w:szCs w:val="18"/>
                <w:lang w:eastAsia="es-CL"/>
              </w:rPr>
              <w:t>.</w:t>
            </w:r>
            <w:r w:rsidRPr="000B57CB">
              <w:rPr>
                <w:rFonts w:eastAsia="Times New Roman"/>
                <w:sz w:val="18"/>
                <w:szCs w:val="18"/>
                <w:lang w:eastAsia="es-CL"/>
              </w:rPr>
              <w:t>459</w:t>
            </w:r>
          </w:p>
        </w:tc>
        <w:tc>
          <w:tcPr>
            <w:tcW w:w="749" w:type="pct"/>
            <w:tcBorders>
              <w:top w:val="single" w:sz="4" w:space="0" w:color="auto"/>
              <w:left w:val="nil"/>
              <w:bottom w:val="single" w:sz="4" w:space="0" w:color="auto"/>
              <w:right w:val="single" w:sz="4" w:space="0" w:color="000000"/>
            </w:tcBorders>
            <w:shd w:val="clear" w:color="auto" w:fill="auto"/>
            <w:noWrap/>
            <w:vAlign w:val="center"/>
            <w:hideMark/>
          </w:tcPr>
          <w:p w14:paraId="5854964F" w14:textId="77777777" w:rsidR="00957B6D" w:rsidRPr="00AE56F1" w:rsidRDefault="00957B6D" w:rsidP="00363E3D">
            <w:pPr>
              <w:jc w:val="left"/>
              <w:rPr>
                <w:rFonts w:eastAsia="Times New Roman"/>
                <w:b/>
                <w:sz w:val="18"/>
                <w:szCs w:val="18"/>
                <w:lang w:eastAsia="es-CL"/>
              </w:rPr>
            </w:pPr>
            <w:r w:rsidRPr="00AE56F1">
              <w:rPr>
                <w:rFonts w:eastAsia="Times New Roman"/>
                <w:b/>
                <w:sz w:val="18"/>
                <w:szCs w:val="18"/>
                <w:lang w:eastAsia="es-CL"/>
              </w:rPr>
              <w:t>Coordenada Este:</w:t>
            </w:r>
            <w:r>
              <w:t xml:space="preserve"> </w:t>
            </w:r>
            <w:r w:rsidRPr="000B57CB">
              <w:rPr>
                <w:rFonts w:eastAsia="Times New Roman"/>
                <w:sz w:val="18"/>
                <w:szCs w:val="18"/>
                <w:lang w:eastAsia="es-CL"/>
              </w:rPr>
              <w:t>699</w:t>
            </w:r>
            <w:r>
              <w:rPr>
                <w:rFonts w:eastAsia="Times New Roman"/>
                <w:sz w:val="18"/>
                <w:szCs w:val="18"/>
                <w:lang w:eastAsia="es-CL"/>
              </w:rPr>
              <w:t>.</w:t>
            </w:r>
            <w:r w:rsidRPr="000B57CB">
              <w:rPr>
                <w:rFonts w:eastAsia="Times New Roman"/>
                <w:sz w:val="18"/>
                <w:szCs w:val="18"/>
                <w:lang w:eastAsia="es-CL"/>
              </w:rPr>
              <w:t>512</w:t>
            </w:r>
            <w:r w:rsidRPr="00AE56F1">
              <w:rPr>
                <w:rFonts w:eastAsia="Times New Roman"/>
                <w:sz w:val="18"/>
                <w:szCs w:val="18"/>
                <w:lang w:eastAsia="es-CL"/>
              </w:rPr>
              <w:t xml:space="preserve"> </w:t>
            </w:r>
          </w:p>
        </w:tc>
        <w:tc>
          <w:tcPr>
            <w:tcW w:w="924" w:type="pct"/>
            <w:tcBorders>
              <w:top w:val="single" w:sz="4" w:space="0" w:color="auto"/>
              <w:left w:val="nil"/>
              <w:bottom w:val="single" w:sz="4" w:space="0" w:color="auto"/>
              <w:right w:val="single" w:sz="4" w:space="0" w:color="000000"/>
            </w:tcBorders>
            <w:shd w:val="clear" w:color="auto" w:fill="auto"/>
            <w:noWrap/>
            <w:vAlign w:val="center"/>
            <w:hideMark/>
          </w:tcPr>
          <w:p w14:paraId="40173F2C" w14:textId="77777777" w:rsidR="00957B6D" w:rsidRPr="00AE56F1" w:rsidRDefault="00957B6D" w:rsidP="00363E3D">
            <w:pPr>
              <w:jc w:val="left"/>
              <w:rPr>
                <w:rFonts w:eastAsia="Times New Roman"/>
                <w:b/>
                <w:sz w:val="18"/>
                <w:szCs w:val="18"/>
                <w:lang w:eastAsia="es-CL"/>
              </w:rPr>
            </w:pPr>
            <w:r w:rsidRPr="00AE56F1">
              <w:rPr>
                <w:rFonts w:eastAsia="Times New Roman"/>
                <w:b/>
                <w:sz w:val="18"/>
                <w:szCs w:val="18"/>
                <w:lang w:eastAsia="es-CL"/>
              </w:rPr>
              <w:t xml:space="preserve">DATUM WGS84 HUSO </w:t>
            </w:r>
            <w:r>
              <w:rPr>
                <w:rFonts w:eastAsia="Times New Roman"/>
                <w:b/>
                <w:sz w:val="18"/>
                <w:szCs w:val="18"/>
                <w:lang w:eastAsia="es-CL"/>
              </w:rPr>
              <w:t>18s</w:t>
            </w:r>
          </w:p>
        </w:tc>
        <w:tc>
          <w:tcPr>
            <w:tcW w:w="837" w:type="pct"/>
            <w:tcBorders>
              <w:top w:val="single" w:sz="4" w:space="0" w:color="auto"/>
              <w:left w:val="nil"/>
              <w:bottom w:val="single" w:sz="4" w:space="0" w:color="auto"/>
              <w:right w:val="single" w:sz="4" w:space="0" w:color="000000"/>
            </w:tcBorders>
            <w:shd w:val="clear" w:color="auto" w:fill="auto"/>
            <w:noWrap/>
            <w:vAlign w:val="center"/>
            <w:hideMark/>
          </w:tcPr>
          <w:p w14:paraId="56DF5918" w14:textId="77777777" w:rsidR="00957B6D" w:rsidRPr="00AE56F1" w:rsidRDefault="00957B6D" w:rsidP="00363E3D">
            <w:pPr>
              <w:jc w:val="left"/>
              <w:rPr>
                <w:rFonts w:eastAsia="Times New Roman"/>
                <w:b/>
                <w:sz w:val="18"/>
                <w:szCs w:val="18"/>
                <w:lang w:eastAsia="es-CL"/>
              </w:rPr>
            </w:pPr>
            <w:r w:rsidRPr="00AE56F1">
              <w:rPr>
                <w:rFonts w:eastAsia="Times New Roman"/>
                <w:b/>
                <w:sz w:val="18"/>
                <w:szCs w:val="18"/>
                <w:lang w:eastAsia="es-CL"/>
              </w:rPr>
              <w:t>Coordenada Norte:</w:t>
            </w:r>
            <w:r w:rsidRPr="00AE56F1">
              <w:rPr>
                <w:rFonts w:eastAsia="Times New Roman"/>
                <w:sz w:val="18"/>
                <w:szCs w:val="18"/>
                <w:lang w:eastAsia="es-CL"/>
              </w:rPr>
              <w:t xml:space="preserve"> </w:t>
            </w:r>
            <w:r w:rsidRPr="000B57CB">
              <w:rPr>
                <w:rFonts w:eastAsia="Times New Roman"/>
                <w:sz w:val="18"/>
                <w:szCs w:val="18"/>
                <w:lang w:eastAsia="es-CL"/>
              </w:rPr>
              <w:t>5</w:t>
            </w:r>
            <w:r>
              <w:rPr>
                <w:rFonts w:eastAsia="Times New Roman"/>
                <w:sz w:val="18"/>
                <w:szCs w:val="18"/>
                <w:lang w:eastAsia="es-CL"/>
              </w:rPr>
              <w:t>.</w:t>
            </w:r>
            <w:r w:rsidRPr="000B57CB">
              <w:rPr>
                <w:rFonts w:eastAsia="Times New Roman"/>
                <w:sz w:val="18"/>
                <w:szCs w:val="18"/>
                <w:lang w:eastAsia="es-CL"/>
              </w:rPr>
              <w:t>564</w:t>
            </w:r>
            <w:r>
              <w:rPr>
                <w:rFonts w:eastAsia="Times New Roman"/>
                <w:sz w:val="18"/>
                <w:szCs w:val="18"/>
                <w:lang w:eastAsia="es-CL"/>
              </w:rPr>
              <w:t>.</w:t>
            </w:r>
            <w:r w:rsidRPr="000B57CB">
              <w:rPr>
                <w:rFonts w:eastAsia="Times New Roman"/>
                <w:sz w:val="18"/>
                <w:szCs w:val="18"/>
                <w:lang w:eastAsia="es-CL"/>
              </w:rPr>
              <w:t>459</w:t>
            </w:r>
          </w:p>
        </w:tc>
        <w:tc>
          <w:tcPr>
            <w:tcW w:w="749" w:type="pct"/>
            <w:tcBorders>
              <w:top w:val="single" w:sz="4" w:space="0" w:color="auto"/>
              <w:left w:val="nil"/>
              <w:bottom w:val="single" w:sz="4" w:space="0" w:color="auto"/>
              <w:right w:val="single" w:sz="4" w:space="0" w:color="000000"/>
            </w:tcBorders>
            <w:shd w:val="clear" w:color="auto" w:fill="auto"/>
            <w:noWrap/>
            <w:vAlign w:val="center"/>
            <w:hideMark/>
          </w:tcPr>
          <w:p w14:paraId="5169CCF4" w14:textId="77777777" w:rsidR="00957B6D" w:rsidRPr="00AE56F1" w:rsidRDefault="00957B6D" w:rsidP="00363E3D">
            <w:pPr>
              <w:jc w:val="left"/>
              <w:rPr>
                <w:rFonts w:eastAsia="Times New Roman"/>
                <w:b/>
                <w:sz w:val="18"/>
                <w:szCs w:val="18"/>
                <w:lang w:eastAsia="es-CL"/>
              </w:rPr>
            </w:pPr>
            <w:r w:rsidRPr="00AE56F1">
              <w:rPr>
                <w:rFonts w:eastAsia="Times New Roman"/>
                <w:b/>
                <w:sz w:val="18"/>
                <w:szCs w:val="18"/>
                <w:lang w:eastAsia="es-CL"/>
              </w:rPr>
              <w:t>Coordenada Este:</w:t>
            </w:r>
            <w:r>
              <w:t xml:space="preserve"> </w:t>
            </w:r>
            <w:r w:rsidRPr="000B57CB">
              <w:rPr>
                <w:rFonts w:eastAsia="Times New Roman"/>
                <w:sz w:val="18"/>
                <w:szCs w:val="18"/>
                <w:lang w:eastAsia="es-CL"/>
              </w:rPr>
              <w:t>699</w:t>
            </w:r>
            <w:r>
              <w:rPr>
                <w:rFonts w:eastAsia="Times New Roman"/>
                <w:sz w:val="18"/>
                <w:szCs w:val="18"/>
                <w:lang w:eastAsia="es-CL"/>
              </w:rPr>
              <w:t>.</w:t>
            </w:r>
            <w:r w:rsidRPr="000B57CB">
              <w:rPr>
                <w:rFonts w:eastAsia="Times New Roman"/>
                <w:sz w:val="18"/>
                <w:szCs w:val="18"/>
                <w:lang w:eastAsia="es-CL"/>
              </w:rPr>
              <w:t>512</w:t>
            </w:r>
            <w:r w:rsidRPr="00AE56F1">
              <w:rPr>
                <w:rFonts w:eastAsia="Times New Roman"/>
                <w:sz w:val="18"/>
                <w:szCs w:val="18"/>
                <w:lang w:eastAsia="es-CL"/>
              </w:rPr>
              <w:t xml:space="preserve"> </w:t>
            </w:r>
          </w:p>
        </w:tc>
      </w:tr>
      <w:tr w:rsidR="00957B6D" w:rsidRPr="0025129B" w14:paraId="506CC055" w14:textId="77777777" w:rsidTr="00493606">
        <w:trPr>
          <w:trHeight w:val="300"/>
          <w:jc w:val="center"/>
        </w:trPr>
        <w:tc>
          <w:tcPr>
            <w:tcW w:w="248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CB59748" w14:textId="77777777" w:rsidR="00957B6D" w:rsidRPr="00AE56F1" w:rsidRDefault="00957B6D" w:rsidP="00363E3D">
            <w:pPr>
              <w:rPr>
                <w:rFonts w:eastAsia="Times New Roman"/>
                <w:b/>
                <w:sz w:val="18"/>
                <w:szCs w:val="18"/>
                <w:lang w:eastAsia="es-CL"/>
              </w:rPr>
            </w:pPr>
            <w:r w:rsidRPr="00AE56F1">
              <w:rPr>
                <w:rFonts w:eastAsia="Times New Roman"/>
                <w:b/>
                <w:sz w:val="18"/>
                <w:szCs w:val="18"/>
                <w:lang w:eastAsia="es-CL"/>
              </w:rPr>
              <w:t>Descripción medio de prueba:</w:t>
            </w:r>
            <w:r w:rsidRPr="00AE56F1">
              <w:rPr>
                <w:rFonts w:eastAsia="Times New Roman"/>
                <w:sz w:val="18"/>
                <w:szCs w:val="18"/>
                <w:lang w:eastAsia="es-CL"/>
              </w:rPr>
              <w:t xml:space="preserve"> </w:t>
            </w:r>
            <w:r>
              <w:rPr>
                <w:rFonts w:eastAsia="Times New Roman"/>
                <w:sz w:val="18"/>
                <w:szCs w:val="18"/>
                <w:lang w:eastAsia="es-CL"/>
              </w:rPr>
              <w:t xml:space="preserve">Vista </w:t>
            </w:r>
            <w:r w:rsidR="00D977E2">
              <w:rPr>
                <w:rFonts w:eastAsia="Times New Roman"/>
                <w:sz w:val="18"/>
                <w:szCs w:val="18"/>
                <w:lang w:eastAsia="es-CL"/>
              </w:rPr>
              <w:t>del canal perimetral de aguas lluvias excavado sobre terreno natural. Se observa coloración oscura del residuo líquido en su interior.</w:t>
            </w:r>
          </w:p>
          <w:p w14:paraId="2D7967FE" w14:textId="77777777" w:rsidR="00957B6D" w:rsidRPr="00AE56F1" w:rsidRDefault="00957B6D" w:rsidP="00363E3D">
            <w:pPr>
              <w:jc w:val="left"/>
              <w:rPr>
                <w:rFonts w:eastAsia="Times New Roman"/>
                <w:sz w:val="18"/>
                <w:szCs w:val="18"/>
                <w:lang w:eastAsia="es-CL"/>
              </w:rPr>
            </w:pPr>
          </w:p>
        </w:tc>
        <w:tc>
          <w:tcPr>
            <w:tcW w:w="251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5975603" w14:textId="77777777" w:rsidR="00957B6D" w:rsidRPr="00AE56F1" w:rsidRDefault="00957B6D" w:rsidP="00D977E2">
            <w:pPr>
              <w:rPr>
                <w:rFonts w:eastAsia="Times New Roman"/>
                <w:b/>
                <w:sz w:val="18"/>
                <w:szCs w:val="18"/>
                <w:lang w:eastAsia="es-CL"/>
              </w:rPr>
            </w:pPr>
            <w:r w:rsidRPr="00AE56F1">
              <w:rPr>
                <w:rFonts w:eastAsia="Times New Roman"/>
                <w:b/>
                <w:sz w:val="18"/>
                <w:szCs w:val="18"/>
                <w:lang w:eastAsia="es-CL"/>
              </w:rPr>
              <w:t>Descripción medio de prueba:</w:t>
            </w:r>
            <w:r w:rsidRPr="00AE56F1">
              <w:rPr>
                <w:rFonts w:eastAsia="Times New Roman"/>
                <w:sz w:val="18"/>
                <w:szCs w:val="18"/>
                <w:lang w:eastAsia="es-CL"/>
              </w:rPr>
              <w:t xml:space="preserve"> </w:t>
            </w:r>
            <w:r w:rsidR="00D977E2">
              <w:rPr>
                <w:rFonts w:eastAsia="Times New Roman"/>
                <w:sz w:val="18"/>
                <w:szCs w:val="18"/>
                <w:lang w:eastAsia="es-CL"/>
              </w:rPr>
              <w:t xml:space="preserve">Se muestra otro tramo del canal perimetral con presencia de residuo líquido en su interior de coloración oscura y abundante </w:t>
            </w:r>
            <w:r w:rsidR="00D977E2" w:rsidRPr="00D977E2">
              <w:rPr>
                <w:rFonts w:eastAsia="Times New Roman"/>
                <w:sz w:val="18"/>
                <w:szCs w:val="18"/>
                <w:lang w:eastAsia="es-CL"/>
              </w:rPr>
              <w:t>material sobrenadante</w:t>
            </w:r>
            <w:r w:rsidR="00D977E2">
              <w:rPr>
                <w:rFonts w:eastAsia="Times New Roman"/>
                <w:sz w:val="18"/>
                <w:szCs w:val="18"/>
                <w:lang w:eastAsia="es-CL"/>
              </w:rPr>
              <w:t>.</w:t>
            </w:r>
          </w:p>
          <w:p w14:paraId="39CB89A8" w14:textId="77777777" w:rsidR="00957B6D" w:rsidRPr="00AE56F1" w:rsidRDefault="00957B6D" w:rsidP="00363E3D">
            <w:pPr>
              <w:jc w:val="left"/>
              <w:rPr>
                <w:rFonts w:eastAsia="Times New Roman"/>
                <w:sz w:val="18"/>
                <w:szCs w:val="18"/>
                <w:lang w:eastAsia="es-CL"/>
              </w:rPr>
            </w:pPr>
          </w:p>
        </w:tc>
      </w:tr>
      <w:tr w:rsidR="00957B6D" w:rsidRPr="0025129B" w14:paraId="68782FCD" w14:textId="77777777" w:rsidTr="00493606">
        <w:trPr>
          <w:trHeight w:val="324"/>
          <w:jc w:val="center"/>
        </w:trPr>
        <w:tc>
          <w:tcPr>
            <w:tcW w:w="2489" w:type="pct"/>
            <w:gridSpan w:val="3"/>
            <w:vMerge/>
            <w:tcBorders>
              <w:top w:val="single" w:sz="4" w:space="0" w:color="auto"/>
              <w:left w:val="single" w:sz="4" w:space="0" w:color="auto"/>
              <w:bottom w:val="single" w:sz="4" w:space="0" w:color="000000"/>
              <w:right w:val="single" w:sz="4" w:space="0" w:color="000000"/>
            </w:tcBorders>
            <w:vAlign w:val="center"/>
            <w:hideMark/>
          </w:tcPr>
          <w:p w14:paraId="771B4F99" w14:textId="77777777" w:rsidR="00957B6D" w:rsidRPr="0025129B" w:rsidRDefault="00957B6D" w:rsidP="00363E3D">
            <w:pPr>
              <w:jc w:val="left"/>
              <w:rPr>
                <w:rFonts w:eastAsia="Times New Roman"/>
                <w:color w:val="000000"/>
                <w:sz w:val="20"/>
                <w:szCs w:val="20"/>
                <w:lang w:eastAsia="es-CL"/>
              </w:rPr>
            </w:pPr>
          </w:p>
        </w:tc>
        <w:tc>
          <w:tcPr>
            <w:tcW w:w="2511" w:type="pct"/>
            <w:gridSpan w:val="3"/>
            <w:vMerge/>
            <w:tcBorders>
              <w:top w:val="single" w:sz="4" w:space="0" w:color="auto"/>
              <w:left w:val="single" w:sz="4" w:space="0" w:color="auto"/>
              <w:bottom w:val="single" w:sz="4" w:space="0" w:color="000000"/>
              <w:right w:val="single" w:sz="4" w:space="0" w:color="000000"/>
            </w:tcBorders>
            <w:vAlign w:val="center"/>
            <w:hideMark/>
          </w:tcPr>
          <w:p w14:paraId="6DC98ECD" w14:textId="77777777" w:rsidR="00957B6D" w:rsidRPr="0025129B" w:rsidRDefault="00957B6D" w:rsidP="00363E3D">
            <w:pPr>
              <w:jc w:val="left"/>
              <w:rPr>
                <w:rFonts w:eastAsia="Times New Roman"/>
                <w:color w:val="000000"/>
                <w:sz w:val="20"/>
                <w:szCs w:val="20"/>
                <w:lang w:eastAsia="es-CL"/>
              </w:rPr>
            </w:pPr>
          </w:p>
        </w:tc>
      </w:tr>
    </w:tbl>
    <w:p w14:paraId="65CEC9E0" w14:textId="77777777" w:rsidR="00E7549D" w:rsidRDefault="00E7549D" w:rsidP="00D4686D"/>
    <w:p w14:paraId="492380A0" w14:textId="77777777" w:rsidR="00841E25" w:rsidRDefault="00841E25" w:rsidP="00D4686D"/>
    <w:p w14:paraId="720A4354" w14:textId="77777777" w:rsidR="00493606" w:rsidRDefault="00493606" w:rsidP="00D4686D"/>
    <w:p w14:paraId="0EC5D91E" w14:textId="77777777" w:rsidR="00493606" w:rsidRDefault="00493606" w:rsidP="00D4686D"/>
    <w:p w14:paraId="57270114" w14:textId="77777777" w:rsidR="00841E25" w:rsidRDefault="00841E25" w:rsidP="00D4686D"/>
    <w:p w14:paraId="0E614A6A" w14:textId="77777777" w:rsidR="00841E25" w:rsidRDefault="00841E25" w:rsidP="00D4686D"/>
    <w:tbl>
      <w:tblPr>
        <w:tblW w:w="13687" w:type="dxa"/>
        <w:jc w:val="center"/>
        <w:tblCellMar>
          <w:left w:w="70" w:type="dxa"/>
          <w:right w:w="70" w:type="dxa"/>
        </w:tblCellMar>
        <w:tblLook w:val="04A0" w:firstRow="1" w:lastRow="0" w:firstColumn="1" w:lastColumn="0" w:noHBand="0" w:noVBand="1"/>
      </w:tblPr>
      <w:tblGrid>
        <w:gridCol w:w="13687"/>
      </w:tblGrid>
      <w:tr w:rsidR="00DF4292" w:rsidRPr="0025129B" w14:paraId="06C90F72" w14:textId="77777777" w:rsidTr="00363E3D">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70786F" w14:textId="77777777" w:rsidR="00DF4292" w:rsidRPr="0025129B" w:rsidRDefault="00DF4292" w:rsidP="00363E3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F4292" w:rsidRPr="0025129B" w14:paraId="579A54BD" w14:textId="77777777" w:rsidTr="00363E3D">
        <w:trPr>
          <w:trHeight w:val="7071"/>
          <w:jc w:val="center"/>
        </w:trPr>
        <w:tc>
          <w:tcPr>
            <w:tcW w:w="5000" w:type="pct"/>
            <w:tcBorders>
              <w:top w:val="nil"/>
              <w:left w:val="single" w:sz="4" w:space="0" w:color="auto"/>
              <w:right w:val="single" w:sz="4" w:space="0" w:color="auto"/>
            </w:tcBorders>
            <w:shd w:val="clear" w:color="auto" w:fill="auto"/>
            <w:noWrap/>
            <w:vAlign w:val="center"/>
            <w:hideMark/>
          </w:tcPr>
          <w:p w14:paraId="6A624913" w14:textId="77777777" w:rsidR="00DF4292" w:rsidRPr="0025129B" w:rsidRDefault="00E16682" w:rsidP="00363E3D">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33C0CA4D" wp14:editId="061DC5AA">
                      <wp:simplePos x="0" y="0"/>
                      <wp:positionH relativeFrom="column">
                        <wp:posOffset>4469130</wp:posOffset>
                      </wp:positionH>
                      <wp:positionV relativeFrom="paragraph">
                        <wp:posOffset>62865</wp:posOffset>
                      </wp:positionV>
                      <wp:extent cx="2657475" cy="352425"/>
                      <wp:effectExtent l="57150" t="38100" r="66675" b="85725"/>
                      <wp:wrapNone/>
                      <wp:docPr id="20" name="Conector recto 20"/>
                      <wp:cNvGraphicFramePr/>
                      <a:graphic xmlns:a="http://schemas.openxmlformats.org/drawingml/2006/main">
                        <a:graphicData uri="http://schemas.microsoft.com/office/word/2010/wordprocessingShape">
                          <wps:wsp>
                            <wps:cNvCnPr/>
                            <wps:spPr>
                              <a:xfrm flipH="1">
                                <a:off x="0" y="0"/>
                                <a:ext cx="2657475" cy="352425"/>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990FEBD" id="Conector recto 20"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1.9pt,4.95pt" to="561.15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" strokecolor="black [3200]" strokeweight="2pt">
                      <v:shadow on="t" color="black" opacity="24903f" origin=",.5" offset="0,.55556mm"/>
                    </v:lin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3F34CE7E" wp14:editId="67E29967">
                      <wp:simplePos x="0" y="0"/>
                      <wp:positionH relativeFrom="column">
                        <wp:posOffset>7327265</wp:posOffset>
                      </wp:positionH>
                      <wp:positionV relativeFrom="paragraph">
                        <wp:posOffset>-22860</wp:posOffset>
                      </wp:positionV>
                      <wp:extent cx="1171575" cy="438150"/>
                      <wp:effectExtent l="209550" t="0" r="28575" b="1162050"/>
                      <wp:wrapNone/>
                      <wp:docPr id="19" name="Llamada con línea 2 19"/>
                      <wp:cNvGraphicFramePr/>
                      <a:graphic xmlns:a="http://schemas.openxmlformats.org/drawingml/2006/main">
                        <a:graphicData uri="http://schemas.microsoft.com/office/word/2010/wordprocessingShape">
                          <wps:wsp>
                            <wps:cNvSpPr/>
                            <wps:spPr>
                              <a:xfrm>
                                <a:off x="8048625" y="1371600"/>
                                <a:ext cx="1171575" cy="438150"/>
                              </a:xfrm>
                              <a:prstGeom prst="borderCallout2">
                                <a:avLst>
                                  <a:gd name="adj1" fmla="val 18750"/>
                                  <a:gd name="adj2" fmla="val -8333"/>
                                  <a:gd name="adj3" fmla="val 18750"/>
                                  <a:gd name="adj4" fmla="val -16667"/>
                                  <a:gd name="adj5" fmla="val 362171"/>
                                  <a:gd name="adj6" fmla="val 21938"/>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DE62C7" w14:textId="77777777" w:rsidR="00853F54" w:rsidRPr="00AB475B" w:rsidRDefault="00853F54" w:rsidP="00AB475B">
                                  <w:pPr>
                                    <w:jc w:val="center"/>
                                    <w:rPr>
                                      <w:b/>
                                      <w:sz w:val="18"/>
                                      <w:szCs w:val="18"/>
                                    </w:rPr>
                                  </w:pPr>
                                  <w:r w:rsidRPr="00AB475B">
                                    <w:rPr>
                                      <w:b/>
                                      <w:sz w:val="18"/>
                                      <w:szCs w:val="18"/>
                                    </w:rPr>
                                    <w:t>Pozo</w:t>
                                  </w:r>
                                  <w:r>
                                    <w:rPr>
                                      <w:b/>
                                      <w:sz w:val="18"/>
                                      <w:szCs w:val="18"/>
                                    </w:rPr>
                                    <w:t>s</w:t>
                                  </w:r>
                                  <w:r w:rsidRPr="00AB475B">
                                    <w:rPr>
                                      <w:b/>
                                      <w:sz w:val="18"/>
                                      <w:szCs w:val="18"/>
                                    </w:rPr>
                                    <w:t xml:space="preserve"> Infiltración</w:t>
                                  </w:r>
                                  <w:r>
                                    <w:rPr>
                                      <w:b/>
                                      <w:sz w:val="18"/>
                                      <w:szCs w:val="18"/>
                                    </w:rPr>
                                    <w:t xml:space="preserve"> y lugar de monitoreo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F34CE7E" id="Llamada con línea 2 19" o:spid="_x0000_s1036" type="#_x0000_t48" style="position:absolute;left:0;text-align:left;margin-left:576.95pt;margin-top:-1.8pt;width:92.25pt;height:3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" adj="4739,78229" fillcolor="#4f81bd [3204]" strokecolor="black [3213]" strokeweight="2pt">
                      <v:textbox>
                        <w:txbxContent>
                          <w:p w14:paraId="2DDE62C7" w14:textId="77777777" w:rsidR="00853F54" w:rsidRPr="00AB475B" w:rsidRDefault="00853F54" w:rsidP="00AB475B">
                            <w:pPr>
                              <w:jc w:val="center"/>
                              <w:rPr>
                                <w:b/>
                                <w:sz w:val="18"/>
                                <w:szCs w:val="18"/>
                              </w:rPr>
                            </w:pPr>
                            <w:r w:rsidRPr="00AB475B">
                              <w:rPr>
                                <w:b/>
                                <w:sz w:val="18"/>
                                <w:szCs w:val="18"/>
                              </w:rPr>
                              <w:t>Pozo</w:t>
                            </w:r>
                            <w:r>
                              <w:rPr>
                                <w:b/>
                                <w:sz w:val="18"/>
                                <w:szCs w:val="18"/>
                              </w:rPr>
                              <w:t>s</w:t>
                            </w:r>
                            <w:r w:rsidRPr="00AB475B">
                              <w:rPr>
                                <w:b/>
                                <w:sz w:val="18"/>
                                <w:szCs w:val="18"/>
                              </w:rPr>
                              <w:t xml:space="preserve"> Infiltración</w:t>
                            </w:r>
                            <w:r>
                              <w:rPr>
                                <w:b/>
                                <w:sz w:val="18"/>
                                <w:szCs w:val="18"/>
                              </w:rPr>
                              <w:t xml:space="preserve"> y lugar de monitoreo</w:t>
                            </w:r>
                          </w:p>
                        </w:txbxContent>
                      </v:textbox>
                      <o:callout v:ext="edit" minusx="t" minusy="t"/>
                    </v:shape>
                  </w:pict>
                </mc:Fallback>
              </mc:AlternateContent>
            </w:r>
            <w:r w:rsidR="00DF4292" w:rsidRPr="0025129B">
              <w:rPr>
                <w:rFonts w:eastAsia="Times New Roman"/>
                <w:noProof/>
                <w:color w:val="000000"/>
                <w:sz w:val="20"/>
                <w:szCs w:val="20"/>
                <w:lang w:eastAsia="es-CL"/>
              </w:rPr>
              <w:drawing>
                <wp:inline distT="0" distB="0" distL="0" distR="0" wp14:anchorId="7B23F841" wp14:editId="2DF7CEC6">
                  <wp:extent cx="7528173" cy="4252500"/>
                  <wp:effectExtent l="0" t="0" r="0" b="0"/>
                  <wp:docPr id="1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5">
                            <a:extLst>
                              <a:ext uri="{28A0092B-C50C-407E-A947-70E740481C1C}">
                                <a14:useLocalDpi xmlns:a14="http://schemas.microsoft.com/office/drawing/2010/main" val="0"/>
                              </a:ext>
                            </a:extLst>
                          </a:blip>
                          <a:stretch>
                            <a:fillRect/>
                          </a:stretch>
                        </pic:blipFill>
                        <pic:spPr>
                          <a:xfrm>
                            <a:off x="0" y="0"/>
                            <a:ext cx="7528173" cy="4252500"/>
                          </a:xfrm>
                          <a:prstGeom prst="rect">
                            <a:avLst/>
                          </a:prstGeom>
                        </pic:spPr>
                      </pic:pic>
                    </a:graphicData>
                  </a:graphic>
                </wp:inline>
              </w:drawing>
            </w:r>
          </w:p>
        </w:tc>
      </w:tr>
      <w:tr w:rsidR="001F65C1" w:rsidRPr="0025129B" w14:paraId="7A45AABD" w14:textId="77777777" w:rsidTr="001F65C1">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tcPr>
          <w:p w14:paraId="56B1B3A5" w14:textId="4EF63F33" w:rsidR="001F65C1" w:rsidRPr="00DF4292" w:rsidRDefault="001F65C1" w:rsidP="0062370F">
            <w:pPr>
              <w:jc w:val="left"/>
              <w:rPr>
                <w:rFonts w:eastAsia="Times New Roman"/>
                <w:sz w:val="18"/>
                <w:szCs w:val="18"/>
                <w:lang w:eastAsia="es-CL"/>
              </w:rPr>
            </w:pPr>
            <w:r w:rsidRPr="001F65C1">
              <w:rPr>
                <w:rFonts w:eastAsia="Times New Roman"/>
                <w:b/>
                <w:sz w:val="18"/>
                <w:szCs w:val="18"/>
                <w:lang w:eastAsia="es-CL"/>
              </w:rPr>
              <w:t xml:space="preserve">Figura </w:t>
            </w:r>
            <w:r w:rsidR="0091706F">
              <w:rPr>
                <w:rFonts w:eastAsia="Times New Roman"/>
                <w:b/>
                <w:sz w:val="18"/>
                <w:szCs w:val="18"/>
                <w:lang w:eastAsia="es-CL"/>
              </w:rPr>
              <w:t>7</w:t>
            </w:r>
            <w:r w:rsidRPr="001F65C1">
              <w:rPr>
                <w:rFonts w:eastAsia="Times New Roman"/>
                <w:b/>
                <w:sz w:val="18"/>
                <w:szCs w:val="18"/>
                <w:lang w:eastAsia="es-CL"/>
              </w:rPr>
              <w:t>.</w:t>
            </w:r>
            <w:r w:rsidRPr="001F65C1">
              <w:rPr>
                <w:rFonts w:eastAsia="Times New Roman"/>
                <w:sz w:val="18"/>
                <w:szCs w:val="18"/>
                <w:lang w:eastAsia="es-CL"/>
              </w:rPr>
              <w:t xml:space="preserve"> Fuente: Adenda 1 DIA “Planta de Reconversión de Materiales Residuales RILESUR Ltda. Planta de Reconversión de Materiales Residuales</w:t>
            </w:r>
            <w:r w:rsidR="00FE6A59">
              <w:rPr>
                <w:rFonts w:eastAsia="Times New Roman"/>
                <w:sz w:val="18"/>
                <w:szCs w:val="18"/>
                <w:lang w:eastAsia="es-CL"/>
              </w:rPr>
              <w:t>”</w:t>
            </w:r>
            <w:r w:rsidR="0062370F">
              <w:rPr>
                <w:rFonts w:eastAsia="Times New Roman"/>
                <w:sz w:val="18"/>
                <w:szCs w:val="18"/>
                <w:lang w:eastAsia="es-CL"/>
              </w:rPr>
              <w:t>.</w:t>
            </w:r>
          </w:p>
        </w:tc>
      </w:tr>
      <w:tr w:rsidR="00DF4292" w:rsidRPr="0025129B" w14:paraId="4BCF1C91" w14:textId="77777777" w:rsidTr="00363E3D">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5DB400C8" w14:textId="77777777" w:rsidR="00DF4292" w:rsidRDefault="00DF4292" w:rsidP="00AB475B">
            <w:pPr>
              <w:rPr>
                <w:rFonts w:eastAsia="Times New Roman"/>
                <w:sz w:val="18"/>
                <w:szCs w:val="18"/>
                <w:lang w:eastAsia="es-CL"/>
              </w:rPr>
            </w:pPr>
            <w:r w:rsidRPr="00E94505">
              <w:rPr>
                <w:rFonts w:eastAsia="Times New Roman"/>
                <w:b/>
                <w:sz w:val="18"/>
                <w:szCs w:val="18"/>
                <w:lang w:eastAsia="es-CL"/>
              </w:rPr>
              <w:t>Descripción de medio de prueba:</w:t>
            </w:r>
            <w:r w:rsidRPr="00E94505">
              <w:rPr>
                <w:rFonts w:eastAsia="Times New Roman"/>
                <w:sz w:val="18"/>
                <w:szCs w:val="18"/>
                <w:lang w:eastAsia="es-CL"/>
              </w:rPr>
              <w:t xml:space="preserve"> </w:t>
            </w:r>
            <w:r>
              <w:rPr>
                <w:rFonts w:eastAsia="Times New Roman"/>
                <w:sz w:val="18"/>
                <w:szCs w:val="18"/>
                <w:lang w:eastAsia="es-CL"/>
              </w:rPr>
              <w:t xml:space="preserve">Se muestra el </w:t>
            </w:r>
            <w:r w:rsidR="00363E3D">
              <w:rPr>
                <w:rFonts w:eastAsia="Times New Roman"/>
                <w:sz w:val="18"/>
                <w:szCs w:val="18"/>
                <w:lang w:eastAsia="es-CL"/>
              </w:rPr>
              <w:t xml:space="preserve">plano </w:t>
            </w:r>
            <w:r w:rsidR="00363E3D" w:rsidRPr="00D41D84">
              <w:rPr>
                <w:rFonts w:eastAsia="Times New Roman"/>
                <w:b/>
                <w:sz w:val="18"/>
                <w:szCs w:val="18"/>
                <w:lang w:eastAsia="es-CL"/>
              </w:rPr>
              <w:t>Distribución de Zanjas y Sistema de Aguas Lluvias</w:t>
            </w:r>
            <w:r w:rsidR="00363E3D">
              <w:rPr>
                <w:rFonts w:eastAsia="Times New Roman"/>
                <w:sz w:val="18"/>
                <w:szCs w:val="18"/>
                <w:lang w:eastAsia="es-CL"/>
              </w:rPr>
              <w:t>. La red de recolección de aguas lluvias se muestra en l</w:t>
            </w:r>
            <w:r w:rsidR="00AB475B">
              <w:rPr>
                <w:rFonts w:eastAsia="Times New Roman"/>
                <w:sz w:val="18"/>
                <w:szCs w:val="18"/>
                <w:lang w:eastAsia="es-CL"/>
              </w:rPr>
              <w:t xml:space="preserve">íneas amarillas. Los </w:t>
            </w:r>
            <w:r>
              <w:rPr>
                <w:rFonts w:eastAsia="Times New Roman"/>
                <w:sz w:val="18"/>
                <w:szCs w:val="18"/>
                <w:lang w:eastAsia="es-CL"/>
              </w:rPr>
              <w:t>punto</w:t>
            </w:r>
            <w:r w:rsidR="00AB475B">
              <w:rPr>
                <w:rFonts w:eastAsia="Times New Roman"/>
                <w:sz w:val="18"/>
                <w:szCs w:val="18"/>
                <w:lang w:eastAsia="es-CL"/>
              </w:rPr>
              <w:t>s</w:t>
            </w:r>
            <w:r>
              <w:rPr>
                <w:rFonts w:eastAsia="Times New Roman"/>
                <w:sz w:val="18"/>
                <w:szCs w:val="18"/>
                <w:lang w:eastAsia="es-CL"/>
              </w:rPr>
              <w:t xml:space="preserve"> de infiltración </w:t>
            </w:r>
            <w:r w:rsidR="0091706F">
              <w:rPr>
                <w:rFonts w:eastAsia="Times New Roman"/>
                <w:sz w:val="18"/>
                <w:szCs w:val="18"/>
                <w:lang w:eastAsia="es-CL"/>
              </w:rPr>
              <w:t xml:space="preserve">y muestreo </w:t>
            </w:r>
            <w:r>
              <w:rPr>
                <w:rFonts w:eastAsia="Times New Roman"/>
                <w:sz w:val="18"/>
                <w:szCs w:val="18"/>
                <w:lang w:eastAsia="es-CL"/>
              </w:rPr>
              <w:t>definido</w:t>
            </w:r>
            <w:r w:rsidR="00D41D84">
              <w:rPr>
                <w:rFonts w:eastAsia="Times New Roman"/>
                <w:sz w:val="18"/>
                <w:szCs w:val="18"/>
                <w:lang w:eastAsia="es-CL"/>
              </w:rPr>
              <w:t>s</w:t>
            </w:r>
            <w:r>
              <w:rPr>
                <w:rFonts w:eastAsia="Times New Roman"/>
                <w:sz w:val="18"/>
                <w:szCs w:val="18"/>
                <w:lang w:eastAsia="es-CL"/>
              </w:rPr>
              <w:t xml:space="preserve"> para ambos canales laterales</w:t>
            </w:r>
            <w:r w:rsidR="00AB475B">
              <w:rPr>
                <w:rFonts w:eastAsia="Times New Roman"/>
                <w:sz w:val="18"/>
                <w:szCs w:val="18"/>
                <w:lang w:eastAsia="es-CL"/>
              </w:rPr>
              <w:t>, se ubican al norte del predio.</w:t>
            </w:r>
          </w:p>
          <w:p w14:paraId="5D8ED6B1" w14:textId="57E362DD" w:rsidR="006238D5" w:rsidRPr="00E94505" w:rsidRDefault="006238D5" w:rsidP="0062370F">
            <w:pPr>
              <w:rPr>
                <w:rFonts w:eastAsia="Times New Roman"/>
                <w:sz w:val="18"/>
                <w:szCs w:val="18"/>
                <w:lang w:eastAsia="es-CL"/>
              </w:rPr>
            </w:pPr>
            <w:r>
              <w:rPr>
                <w:rFonts w:eastAsia="Times New Roman"/>
                <w:sz w:val="18"/>
                <w:szCs w:val="18"/>
                <w:lang w:eastAsia="es-CL"/>
              </w:rPr>
              <w:t xml:space="preserve">Ambos pozos de infiltración, corresponde además a los lugares definidos para realizar el </w:t>
            </w:r>
            <w:r w:rsidRPr="006238D5">
              <w:rPr>
                <w:rFonts w:eastAsia="Times New Roman"/>
                <w:sz w:val="18"/>
                <w:szCs w:val="18"/>
                <w:lang w:eastAsia="es-CL"/>
              </w:rPr>
              <w:t>monitoreo de aguas d</w:t>
            </w:r>
            <w:r>
              <w:rPr>
                <w:rFonts w:eastAsia="Times New Roman"/>
                <w:sz w:val="18"/>
                <w:szCs w:val="18"/>
                <w:lang w:eastAsia="es-CL"/>
              </w:rPr>
              <w:t>el primer estrato grava arenosa, definidos como p</w:t>
            </w:r>
            <w:r w:rsidRPr="006238D5">
              <w:rPr>
                <w:rFonts w:eastAsia="Times New Roman"/>
                <w:sz w:val="18"/>
                <w:szCs w:val="18"/>
                <w:lang w:eastAsia="es-CL"/>
              </w:rPr>
              <w:t xml:space="preserve">ozos de muestreo en los vértices noreste y </w:t>
            </w:r>
            <w:r w:rsidR="00E42BCC" w:rsidRPr="006238D5">
              <w:rPr>
                <w:rFonts w:eastAsia="Times New Roman"/>
                <w:sz w:val="18"/>
                <w:szCs w:val="18"/>
                <w:lang w:eastAsia="es-CL"/>
              </w:rPr>
              <w:t>noroeste</w:t>
            </w:r>
            <w:r w:rsidRPr="006238D5">
              <w:rPr>
                <w:rFonts w:eastAsia="Times New Roman"/>
                <w:sz w:val="18"/>
                <w:szCs w:val="18"/>
                <w:lang w:eastAsia="es-CL"/>
              </w:rPr>
              <w:t xml:space="preserve"> del predio</w:t>
            </w:r>
            <w:r>
              <w:rPr>
                <w:rFonts w:eastAsia="Times New Roman"/>
                <w:sz w:val="18"/>
                <w:szCs w:val="18"/>
                <w:lang w:eastAsia="es-CL"/>
              </w:rPr>
              <w:t xml:space="preserve"> (Hecho N° 5).</w:t>
            </w:r>
          </w:p>
        </w:tc>
      </w:tr>
      <w:tr w:rsidR="00DF4292" w:rsidRPr="0025129B" w14:paraId="69C91B6F" w14:textId="77777777" w:rsidTr="00363E3D">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6387BF77" w14:textId="77777777" w:rsidR="00DF4292" w:rsidRPr="0025129B" w:rsidRDefault="00DF4292" w:rsidP="00363E3D">
            <w:pPr>
              <w:jc w:val="left"/>
              <w:rPr>
                <w:rFonts w:eastAsia="Times New Roman"/>
                <w:color w:val="000000"/>
                <w:lang w:eastAsia="es-CL"/>
              </w:rPr>
            </w:pPr>
          </w:p>
        </w:tc>
      </w:tr>
    </w:tbl>
    <w:p w14:paraId="04DABB58" w14:textId="77777777" w:rsidR="00493606" w:rsidRDefault="00493606">
      <w:pPr>
        <w:jc w:val="left"/>
        <w:rPr>
          <w:rFonts w:cstheme="minorHAnsi"/>
          <w:b/>
          <w:sz w:val="24"/>
          <w:szCs w:val="20"/>
        </w:rPr>
      </w:pPr>
      <w:r>
        <w:br w:type="page"/>
      </w:r>
    </w:p>
    <w:p w14:paraId="5651CF4C" w14:textId="77777777" w:rsidR="00957B6D" w:rsidRDefault="00F07E2B" w:rsidP="00363E3D">
      <w:pPr>
        <w:pStyle w:val="Ttulo2"/>
      </w:pPr>
      <w:bookmarkStart w:id="163" w:name="_Toc409791011"/>
      <w:r w:rsidRPr="00F07E2B">
        <w:lastRenderedPageBreak/>
        <w:t>Verificación de la calidad de aguas subterráneas</w:t>
      </w:r>
      <w:r>
        <w:t>.</w:t>
      </w:r>
      <w:bookmarkEnd w:id="163"/>
    </w:p>
    <w:p w14:paraId="1B8A7685" w14:textId="77777777" w:rsidR="00957B6D" w:rsidRPr="00D4686D" w:rsidRDefault="00957B6D" w:rsidP="00D4686D"/>
    <w:tbl>
      <w:tblPr>
        <w:tblStyle w:val="Tablaconcuadrcula"/>
        <w:tblW w:w="5000" w:type="pct"/>
        <w:tblLook w:val="04A0" w:firstRow="1" w:lastRow="0" w:firstColumn="1" w:lastColumn="0" w:noHBand="0" w:noVBand="1"/>
      </w:tblPr>
      <w:tblGrid>
        <w:gridCol w:w="3830"/>
        <w:gridCol w:w="9958"/>
      </w:tblGrid>
      <w:tr w:rsidR="00D4686D" w:rsidRPr="0025129B" w14:paraId="25A9A646" w14:textId="77777777" w:rsidTr="003B21A6">
        <w:trPr>
          <w:trHeight w:val="142"/>
        </w:trPr>
        <w:tc>
          <w:tcPr>
            <w:tcW w:w="1389" w:type="pct"/>
          </w:tcPr>
          <w:p w14:paraId="29F192FA" w14:textId="77777777" w:rsidR="00D4686D" w:rsidRPr="0025129B" w:rsidRDefault="00D4686D" w:rsidP="00F07E2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238D5">
              <w:rPr>
                <w:rFonts w:eastAsia="Times New Roman"/>
                <w:color w:val="000000"/>
                <w:lang w:eastAsia="es-CL"/>
              </w:rPr>
              <w:t>5</w:t>
            </w:r>
          </w:p>
        </w:tc>
        <w:tc>
          <w:tcPr>
            <w:tcW w:w="3611" w:type="pct"/>
          </w:tcPr>
          <w:p w14:paraId="33A03F50" w14:textId="1916F766" w:rsidR="00D4686D" w:rsidRPr="0025129B" w:rsidRDefault="00D4686D" w:rsidP="003B21A6">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601EC">
              <w:rPr>
                <w:rFonts w:eastAsia="Times New Roman"/>
                <w:color w:val="000000"/>
                <w:lang w:eastAsia="es-CL"/>
              </w:rPr>
              <w:t xml:space="preserve"> No Aplica</w:t>
            </w:r>
          </w:p>
        </w:tc>
      </w:tr>
      <w:tr w:rsidR="00D4686D" w:rsidRPr="0025129B" w14:paraId="5D689ADD" w14:textId="77777777" w:rsidTr="003B21A6">
        <w:trPr>
          <w:trHeight w:val="319"/>
        </w:trPr>
        <w:tc>
          <w:tcPr>
            <w:tcW w:w="5000" w:type="pct"/>
            <w:gridSpan w:val="2"/>
            <w:tcBorders>
              <w:bottom w:val="single" w:sz="4" w:space="0" w:color="auto"/>
            </w:tcBorders>
          </w:tcPr>
          <w:p w14:paraId="59054010" w14:textId="77777777" w:rsidR="00D4686D" w:rsidRDefault="00D4686D" w:rsidP="003B21A6">
            <w:pPr>
              <w:rPr>
                <w:color w:val="FF0000"/>
              </w:rPr>
            </w:pPr>
            <w:r>
              <w:rPr>
                <w:b/>
              </w:rPr>
              <w:t>Exigencia (s)</w:t>
            </w:r>
            <w:r w:rsidRPr="0025129B">
              <w:rPr>
                <w:b/>
              </w:rPr>
              <w:t>:</w:t>
            </w:r>
            <w:r>
              <w:rPr>
                <w:b/>
              </w:rPr>
              <w:t xml:space="preserve"> </w:t>
            </w:r>
          </w:p>
          <w:p w14:paraId="39777A7B" w14:textId="77777777" w:rsidR="00D4686D" w:rsidRPr="0047248C" w:rsidRDefault="00D4686D" w:rsidP="003B21A6">
            <w:pPr>
              <w:rPr>
                <w:u w:val="single"/>
              </w:rPr>
            </w:pPr>
            <w:r w:rsidRPr="0047248C">
              <w:rPr>
                <w:u w:val="single"/>
              </w:rPr>
              <w:t>Considerando 3.6.</w:t>
            </w:r>
            <w:r w:rsidR="00F07E2B">
              <w:rPr>
                <w:u w:val="single"/>
              </w:rPr>
              <w:t>2.2</w:t>
            </w:r>
            <w:r w:rsidRPr="0047248C">
              <w:rPr>
                <w:u w:val="single"/>
              </w:rPr>
              <w:t xml:space="preserve"> RCA 5/2009.</w:t>
            </w:r>
          </w:p>
          <w:p w14:paraId="37A2A444" w14:textId="77777777" w:rsidR="00D4686D" w:rsidRDefault="00D4686D" w:rsidP="00F07E2B">
            <w:pPr>
              <w:rPr>
                <w:i/>
              </w:rPr>
            </w:pPr>
            <w:r w:rsidRPr="0047248C">
              <w:rPr>
                <w:i/>
              </w:rPr>
              <w:t>“</w:t>
            </w:r>
            <w:r w:rsidR="00F07E2B" w:rsidRPr="00F07E2B">
              <w:rPr>
                <w:i/>
              </w:rPr>
              <w:t>Se desarrollara un monitoreo mensual de las napas subterráneas, el cual se</w:t>
            </w:r>
            <w:r w:rsidR="00F07E2B">
              <w:rPr>
                <w:i/>
              </w:rPr>
              <w:t xml:space="preserve"> </w:t>
            </w:r>
            <w:r w:rsidR="00F07E2B" w:rsidRPr="00F07E2B">
              <w:rPr>
                <w:i/>
              </w:rPr>
              <w:t>realizará a través de un pozo de control ya existente, con el objetivo de conocer</w:t>
            </w:r>
            <w:r w:rsidR="00F07E2B">
              <w:rPr>
                <w:i/>
              </w:rPr>
              <w:t xml:space="preserve"> </w:t>
            </w:r>
            <w:r w:rsidR="00F07E2B" w:rsidRPr="00F07E2B">
              <w:rPr>
                <w:i/>
              </w:rPr>
              <w:t>la calidad de éstas y determinar cualquier indicio de contaminación. Asimismo,</w:t>
            </w:r>
            <w:r w:rsidR="00F07E2B">
              <w:rPr>
                <w:i/>
              </w:rPr>
              <w:t xml:space="preserve"> </w:t>
            </w:r>
            <w:r w:rsidR="00F07E2B" w:rsidRPr="00F07E2B">
              <w:rPr>
                <w:i/>
              </w:rPr>
              <w:t>se implementará un plan de monitoreo de las aguas para la napa superficial,</w:t>
            </w:r>
            <w:r w:rsidR="00F07E2B">
              <w:rPr>
                <w:i/>
              </w:rPr>
              <w:t xml:space="preserve"> </w:t>
            </w:r>
            <w:r w:rsidR="00F07E2B" w:rsidRPr="00F07E2B">
              <w:rPr>
                <w:i/>
              </w:rPr>
              <w:t>para lo cual se realizarán monitoreos mensuales para cada punto de control y de</w:t>
            </w:r>
            <w:r w:rsidR="00F07E2B">
              <w:rPr>
                <w:i/>
              </w:rPr>
              <w:t xml:space="preserve"> </w:t>
            </w:r>
            <w:r w:rsidR="00F07E2B" w:rsidRPr="00F07E2B">
              <w:rPr>
                <w:i/>
              </w:rPr>
              <w:t>acuerdo a lo establecido en D.S.</w:t>
            </w:r>
            <w:r w:rsidR="00F07E2B">
              <w:rPr>
                <w:i/>
              </w:rPr>
              <w:t xml:space="preserve"> </w:t>
            </w:r>
            <w:r w:rsidR="00F07E2B" w:rsidRPr="00F07E2B">
              <w:rPr>
                <w:i/>
              </w:rPr>
              <w:t>Nº 46/02, monitoreando los siguientes</w:t>
            </w:r>
            <w:r w:rsidR="00F07E2B">
              <w:rPr>
                <w:i/>
              </w:rPr>
              <w:t xml:space="preserve"> </w:t>
            </w:r>
            <w:r w:rsidR="00F07E2B" w:rsidRPr="00F07E2B">
              <w:rPr>
                <w:i/>
              </w:rPr>
              <w:t>parámetros: Coliformes fecales, pH, temperatura, DBO5, conductividad eléctrica,</w:t>
            </w:r>
            <w:r w:rsidR="00F07E2B">
              <w:rPr>
                <w:i/>
              </w:rPr>
              <w:t xml:space="preserve"> </w:t>
            </w:r>
            <w:r w:rsidR="00F07E2B" w:rsidRPr="00F07E2B">
              <w:rPr>
                <w:i/>
              </w:rPr>
              <w:t>aceites y grasas, medición de nivel estático.</w:t>
            </w:r>
          </w:p>
          <w:p w14:paraId="75848789" w14:textId="77777777" w:rsidR="00D4686D" w:rsidRDefault="00D4686D" w:rsidP="003B21A6">
            <w:pPr>
              <w:rPr>
                <w:i/>
              </w:rPr>
            </w:pPr>
          </w:p>
          <w:p w14:paraId="785093DE" w14:textId="77777777" w:rsidR="00F07E2B" w:rsidRDefault="00F07E2B" w:rsidP="00F07E2B">
            <w:pPr>
              <w:rPr>
                <w:i/>
              </w:rPr>
            </w:pPr>
            <w:r w:rsidRPr="00F07E2B">
              <w:rPr>
                <w:i/>
              </w:rPr>
              <w:t>Previo al inicio de la operación se deberá realizar un monitoreo que permita</w:t>
            </w:r>
            <w:r>
              <w:rPr>
                <w:i/>
              </w:rPr>
              <w:t xml:space="preserve"> </w:t>
            </w:r>
            <w:r w:rsidRPr="00F07E2B">
              <w:rPr>
                <w:i/>
              </w:rPr>
              <w:t>conocer la línea de base de las aguas subterráneas en estos parámetros, del cual</w:t>
            </w:r>
            <w:r>
              <w:rPr>
                <w:i/>
              </w:rPr>
              <w:t xml:space="preserve"> </w:t>
            </w:r>
            <w:r w:rsidRPr="00F07E2B">
              <w:rPr>
                <w:i/>
              </w:rPr>
              <w:t>se presentará un informe al servicio competente y a la autoridad ambiental.</w:t>
            </w:r>
          </w:p>
          <w:p w14:paraId="4645AAA7" w14:textId="77777777" w:rsidR="00E64CA4" w:rsidRPr="00F07E2B" w:rsidRDefault="00E64CA4" w:rsidP="00F07E2B">
            <w:pPr>
              <w:rPr>
                <w:i/>
              </w:rPr>
            </w:pPr>
          </w:p>
          <w:p w14:paraId="79B09E02" w14:textId="28E20540" w:rsidR="00F07E2B" w:rsidRDefault="00F07E2B" w:rsidP="00F07E2B">
            <w:pPr>
              <w:rPr>
                <w:i/>
              </w:rPr>
            </w:pPr>
            <w:r w:rsidRPr="00F07E2B">
              <w:rPr>
                <w:i/>
              </w:rPr>
              <w:t>En caso de detectarse algún tipo de contaminación de las aguas subterráneas, se</w:t>
            </w:r>
            <w:r>
              <w:rPr>
                <w:i/>
              </w:rPr>
              <w:t xml:space="preserve"> </w:t>
            </w:r>
            <w:r w:rsidRPr="00F07E2B">
              <w:rPr>
                <w:i/>
              </w:rPr>
              <w:t>procederá a detener la disposición de lodos en el monorelleno e informar a</w:t>
            </w:r>
            <w:r>
              <w:rPr>
                <w:i/>
              </w:rPr>
              <w:t xml:space="preserve"> </w:t>
            </w:r>
            <w:r w:rsidRPr="00F07E2B">
              <w:rPr>
                <w:i/>
              </w:rPr>
              <w:t>CONAMA y a las autoridades correspondientes, para determinar en conjunto las</w:t>
            </w:r>
            <w:r>
              <w:rPr>
                <w:i/>
              </w:rPr>
              <w:t xml:space="preserve"> </w:t>
            </w:r>
            <w:r w:rsidRPr="00F07E2B">
              <w:rPr>
                <w:i/>
              </w:rPr>
              <w:t>medidas a seguir</w:t>
            </w:r>
            <w:r>
              <w:rPr>
                <w:i/>
              </w:rPr>
              <w:t>”</w:t>
            </w:r>
            <w:r w:rsidR="0062370F">
              <w:rPr>
                <w:i/>
              </w:rPr>
              <w:t>.</w:t>
            </w:r>
          </w:p>
          <w:p w14:paraId="07AAAEA9" w14:textId="77777777" w:rsidR="00D4686D" w:rsidRDefault="00D4686D" w:rsidP="003B21A6">
            <w:pPr>
              <w:rPr>
                <w:i/>
              </w:rPr>
            </w:pPr>
          </w:p>
          <w:p w14:paraId="39FB4DA8" w14:textId="77777777" w:rsidR="00E64CA4" w:rsidRPr="0047248C" w:rsidRDefault="00E64CA4" w:rsidP="00E64CA4">
            <w:pPr>
              <w:rPr>
                <w:u w:val="single"/>
              </w:rPr>
            </w:pPr>
            <w:r>
              <w:rPr>
                <w:u w:val="single"/>
              </w:rPr>
              <w:t xml:space="preserve">Considerando </w:t>
            </w:r>
            <w:r w:rsidRPr="0047248C">
              <w:rPr>
                <w:u w:val="single"/>
              </w:rPr>
              <w:t>6</w:t>
            </w:r>
            <w:r>
              <w:rPr>
                <w:u w:val="single"/>
              </w:rPr>
              <w:t xml:space="preserve"> </w:t>
            </w:r>
            <w:r w:rsidRPr="0047248C">
              <w:rPr>
                <w:u w:val="single"/>
              </w:rPr>
              <w:t>RCA 5/2009.</w:t>
            </w:r>
          </w:p>
          <w:p w14:paraId="78DEEBB6" w14:textId="77777777" w:rsidR="00E64CA4" w:rsidRPr="00E64CA4" w:rsidRDefault="00E64CA4" w:rsidP="00E64CA4">
            <w:pPr>
              <w:rPr>
                <w:i/>
              </w:rPr>
            </w:pPr>
            <w:r>
              <w:rPr>
                <w:i/>
              </w:rPr>
              <w:t xml:space="preserve">“- </w:t>
            </w:r>
            <w:r w:rsidRPr="00E64CA4">
              <w:rPr>
                <w:i/>
              </w:rPr>
              <w:t>Con</w:t>
            </w:r>
            <w:r>
              <w:rPr>
                <w:i/>
              </w:rPr>
              <w:t xml:space="preserve"> </w:t>
            </w:r>
            <w:r w:rsidRPr="00E64CA4">
              <w:rPr>
                <w:i/>
              </w:rPr>
              <w:t>el objetivo de captar aguas lo menos diluidas posibles, se monitorearán las</w:t>
            </w:r>
            <w:r>
              <w:rPr>
                <w:i/>
              </w:rPr>
              <w:t xml:space="preserve"> </w:t>
            </w:r>
            <w:r w:rsidRPr="00E64CA4">
              <w:rPr>
                <w:i/>
              </w:rPr>
              <w:t>aguas del primer estrato grava arenosa bajo la cota de zanjas (a 8 m), ubicándose</w:t>
            </w:r>
            <w:r>
              <w:rPr>
                <w:i/>
              </w:rPr>
              <w:t xml:space="preserve"> </w:t>
            </w:r>
            <w:r w:rsidRPr="00E64CA4">
              <w:rPr>
                <w:i/>
              </w:rPr>
              <w:t>los pozos de muestreo en los vértices noreste y norweste del predio, además, del</w:t>
            </w:r>
            <w:r>
              <w:rPr>
                <w:i/>
              </w:rPr>
              <w:t xml:space="preserve"> </w:t>
            </w:r>
            <w:r w:rsidRPr="00E64CA4">
              <w:rPr>
                <w:i/>
              </w:rPr>
              <w:t>monitoreo de las aguas del pozo profundo (vértice sureste).</w:t>
            </w:r>
          </w:p>
          <w:p w14:paraId="1B05A27A" w14:textId="77777777" w:rsidR="00E64CA4" w:rsidRPr="00E64CA4" w:rsidRDefault="00E64CA4" w:rsidP="00E64CA4">
            <w:pPr>
              <w:rPr>
                <w:i/>
              </w:rPr>
            </w:pPr>
            <w:r>
              <w:rPr>
                <w:i/>
              </w:rPr>
              <w:t xml:space="preserve">- </w:t>
            </w:r>
            <w:r w:rsidRPr="00E64CA4">
              <w:rPr>
                <w:i/>
              </w:rPr>
              <w:t>El</w:t>
            </w:r>
            <w:r>
              <w:rPr>
                <w:i/>
              </w:rPr>
              <w:t xml:space="preserve"> </w:t>
            </w:r>
            <w:r w:rsidRPr="00E64CA4">
              <w:rPr>
                <w:i/>
              </w:rPr>
              <w:t>muestreo y los análisis serán realizados por un Laboratorio acreditado según</w:t>
            </w:r>
            <w:r>
              <w:rPr>
                <w:i/>
              </w:rPr>
              <w:t xml:space="preserve"> </w:t>
            </w:r>
            <w:r w:rsidRPr="00E64CA4">
              <w:rPr>
                <w:i/>
              </w:rPr>
              <w:t>NCh ISO 17.025, en los parámetros que considera la Tabla 1 del DS 46/02</w:t>
            </w:r>
            <w:r>
              <w:rPr>
                <w:i/>
              </w:rPr>
              <w:t xml:space="preserve"> </w:t>
            </w:r>
            <w:r w:rsidRPr="00E64CA4">
              <w:rPr>
                <w:i/>
              </w:rPr>
              <w:t xml:space="preserve">Minsegpres. </w:t>
            </w:r>
            <w:r>
              <w:rPr>
                <w:i/>
              </w:rPr>
              <w:t xml:space="preserve">- </w:t>
            </w:r>
            <w:r w:rsidRPr="00E64CA4">
              <w:rPr>
                <w:i/>
              </w:rPr>
              <w:t>En primera instancia se considera Hidrolab S.A. u otro similar,</w:t>
            </w:r>
            <w:r>
              <w:rPr>
                <w:i/>
              </w:rPr>
              <w:t xml:space="preserve"> </w:t>
            </w:r>
            <w:r w:rsidRPr="00E64CA4">
              <w:rPr>
                <w:i/>
              </w:rPr>
              <w:t>debidamente acreditado por el INN.</w:t>
            </w:r>
          </w:p>
          <w:p w14:paraId="4236D173" w14:textId="77777777" w:rsidR="00E64CA4" w:rsidRDefault="00E64CA4" w:rsidP="00E64CA4">
            <w:pPr>
              <w:rPr>
                <w:i/>
              </w:rPr>
            </w:pPr>
            <w:r>
              <w:rPr>
                <w:i/>
              </w:rPr>
              <w:t xml:space="preserve">- </w:t>
            </w:r>
            <w:r w:rsidRPr="00E64CA4">
              <w:rPr>
                <w:i/>
              </w:rPr>
              <w:t>Los</w:t>
            </w:r>
            <w:r>
              <w:rPr>
                <w:i/>
              </w:rPr>
              <w:t xml:space="preserve"> </w:t>
            </w:r>
            <w:r w:rsidRPr="00E64CA4">
              <w:rPr>
                <w:i/>
              </w:rPr>
              <w:t>parámetros a medir en los pozos de monitoreo (3 puntos) serán los que</w:t>
            </w:r>
            <w:r>
              <w:rPr>
                <w:i/>
              </w:rPr>
              <w:t xml:space="preserve"> </w:t>
            </w:r>
            <w:r w:rsidRPr="00E64CA4">
              <w:rPr>
                <w:i/>
              </w:rPr>
              <w:t>señala la Tabla 1 del DS 46/2002, "Norma de Emisión de Residuos Líquidos a</w:t>
            </w:r>
            <w:r>
              <w:rPr>
                <w:i/>
              </w:rPr>
              <w:t xml:space="preserve"> </w:t>
            </w:r>
            <w:r w:rsidRPr="00E64CA4">
              <w:rPr>
                <w:i/>
              </w:rPr>
              <w:t>Aguas Subterráneas”.</w:t>
            </w:r>
          </w:p>
          <w:p w14:paraId="4C0E0C48" w14:textId="77777777" w:rsidR="00FE6A59" w:rsidRDefault="00FE6A59" w:rsidP="00E64CA4">
            <w:pPr>
              <w:rPr>
                <w:i/>
              </w:rPr>
            </w:pPr>
          </w:p>
          <w:p w14:paraId="51FA0863" w14:textId="77777777" w:rsidR="00FE6A59" w:rsidRPr="00FE6A59" w:rsidRDefault="00FE6A59" w:rsidP="00E64CA4">
            <w:pPr>
              <w:rPr>
                <w:u w:val="single"/>
              </w:rPr>
            </w:pPr>
            <w:r w:rsidRPr="00FE6A59">
              <w:rPr>
                <w:u w:val="single"/>
              </w:rPr>
              <w:t>Respuesta 17. Adenda 1 DIA “Planta de Reconversión de Materiales Residuales RILESUR Ltda. Planta de Reconversión de Materiales Residuales.”</w:t>
            </w:r>
          </w:p>
          <w:p w14:paraId="00209CD4" w14:textId="77777777" w:rsidR="00FE6A59" w:rsidRPr="00FE6A59" w:rsidRDefault="00FE6A59" w:rsidP="00FE6A59">
            <w:pPr>
              <w:rPr>
                <w:i/>
              </w:rPr>
            </w:pPr>
            <w:r w:rsidRPr="00FE6A59">
              <w:rPr>
                <w:b/>
                <w:bCs/>
                <w:i/>
              </w:rPr>
              <w:t xml:space="preserve">“Respuesta 17: </w:t>
            </w:r>
            <w:r w:rsidRPr="00FE6A59">
              <w:rPr>
                <w:i/>
              </w:rPr>
              <w:t>Se informa que el monitoreo de aguas corresponde a aguas subterráneas (de pozos), debido a que no existen aguas superficiales cercanas al predio.</w:t>
            </w:r>
          </w:p>
          <w:p w14:paraId="7E2D22D7" w14:textId="77777777" w:rsidR="00FE6A59" w:rsidRPr="00FE6A59" w:rsidRDefault="00FE6A59" w:rsidP="00FE6A59">
            <w:pPr>
              <w:rPr>
                <w:i/>
              </w:rPr>
            </w:pPr>
            <w:r w:rsidRPr="00FE6A59">
              <w:rPr>
                <w:i/>
              </w:rPr>
              <w:t>El monitoreo de las aguas de pozos se realizará semestralmente por Laboratorio acreditado NCh ISO 17.025, incluyendo todos los parámetros establecidos en Tabla Nº1 del DS Nº 46/02 Minsegpres “Norma de Emisión de Residuos Líquidos a Aguas Subterráneas”.</w:t>
            </w:r>
          </w:p>
          <w:p w14:paraId="249E8A4B" w14:textId="77777777" w:rsidR="00FE6A59" w:rsidRPr="00FE6A59" w:rsidRDefault="00FE6A59" w:rsidP="00FE6A59">
            <w:pPr>
              <w:rPr>
                <w:i/>
              </w:rPr>
            </w:pPr>
            <w:r w:rsidRPr="00FE6A59">
              <w:rPr>
                <w:i/>
              </w:rPr>
              <w:t>Los puntos de muestreo corresponden a:</w:t>
            </w:r>
          </w:p>
          <w:p w14:paraId="712C2E98" w14:textId="77777777" w:rsidR="00FE6A59" w:rsidRPr="00FE6A59" w:rsidRDefault="00FE6A59" w:rsidP="00FE6A59">
            <w:pPr>
              <w:rPr>
                <w:i/>
              </w:rPr>
            </w:pPr>
            <w:r w:rsidRPr="00FE6A59">
              <w:rPr>
                <w:i/>
              </w:rPr>
              <w:t>Punto 1: Pozo Profundo al sureste del predio</w:t>
            </w:r>
          </w:p>
          <w:p w14:paraId="470464C5" w14:textId="77777777" w:rsidR="00FE6A59" w:rsidRPr="00FE6A59" w:rsidRDefault="00FE6A59" w:rsidP="00FE6A59">
            <w:pPr>
              <w:rPr>
                <w:i/>
              </w:rPr>
            </w:pPr>
            <w:r w:rsidRPr="00FE6A59">
              <w:rPr>
                <w:i/>
              </w:rPr>
              <w:t>699478 Este 5564361 Norte Datum WGS 84 Huso 18 s</w:t>
            </w:r>
          </w:p>
          <w:p w14:paraId="0E9AB49C" w14:textId="77777777" w:rsidR="00FE6A59" w:rsidRPr="00FE6A59" w:rsidRDefault="00FE6A59" w:rsidP="00FE6A59">
            <w:pPr>
              <w:rPr>
                <w:i/>
              </w:rPr>
            </w:pPr>
            <w:r w:rsidRPr="00FE6A59">
              <w:rPr>
                <w:i/>
              </w:rPr>
              <w:t>Punto 2: Vértice Noreste del predio</w:t>
            </w:r>
          </w:p>
          <w:p w14:paraId="600F6C62" w14:textId="77777777" w:rsidR="00FE6A59" w:rsidRPr="00FE6A59" w:rsidRDefault="00FE6A59" w:rsidP="00FE6A59">
            <w:pPr>
              <w:rPr>
                <w:i/>
              </w:rPr>
            </w:pPr>
            <w:r w:rsidRPr="00FE6A59">
              <w:rPr>
                <w:i/>
              </w:rPr>
              <w:t>699606 Este 5564629 Norte Datum WGS 84 Huso 18 s</w:t>
            </w:r>
          </w:p>
          <w:p w14:paraId="4ABDCFC8" w14:textId="77777777" w:rsidR="00FE6A59" w:rsidRPr="00FE6A59" w:rsidRDefault="00FE6A59" w:rsidP="00FE6A59">
            <w:pPr>
              <w:rPr>
                <w:i/>
              </w:rPr>
            </w:pPr>
            <w:r w:rsidRPr="00FE6A59">
              <w:rPr>
                <w:i/>
              </w:rPr>
              <w:t>Punto 3: Vértice Norweste del predio</w:t>
            </w:r>
          </w:p>
          <w:p w14:paraId="6ED8FFE0" w14:textId="77777777" w:rsidR="00FE6A59" w:rsidRPr="00FE6A59" w:rsidRDefault="00FE6A59" w:rsidP="00FE6A59">
            <w:pPr>
              <w:rPr>
                <w:i/>
              </w:rPr>
            </w:pPr>
            <w:r w:rsidRPr="00FE6A59">
              <w:rPr>
                <w:i/>
              </w:rPr>
              <w:t>699480 Este 5564674 Norte Datum WGS 84 Huso 18 s</w:t>
            </w:r>
          </w:p>
          <w:p w14:paraId="15DD1483" w14:textId="77777777" w:rsidR="00D4686D" w:rsidRPr="0025129B" w:rsidRDefault="00FE6A59" w:rsidP="00FE6A59">
            <w:pPr>
              <w:rPr>
                <w:b/>
              </w:rPr>
            </w:pPr>
            <w:r w:rsidRPr="00FE6A59">
              <w:rPr>
                <w:i/>
              </w:rPr>
              <w:t>Recibidos los resultados de los análisis, se enviará copia a la Autoridad Sanitaria, Dirección General de Aguas, Servicio Agrícola Ganadero y a Conama Región de</w:t>
            </w:r>
            <w:r>
              <w:rPr>
                <w:i/>
              </w:rPr>
              <w:t xml:space="preserve"> </w:t>
            </w:r>
            <w:r w:rsidRPr="00FE6A59">
              <w:rPr>
                <w:i/>
              </w:rPr>
              <w:t>Los Ríos, en un plazo no superior a 15 días y por carta certificada.”</w:t>
            </w:r>
          </w:p>
        </w:tc>
      </w:tr>
      <w:tr w:rsidR="00D4686D" w:rsidRPr="0025129B" w14:paraId="2F61506D" w14:textId="77777777" w:rsidTr="003B21A6">
        <w:trPr>
          <w:trHeight w:val="627"/>
        </w:trPr>
        <w:tc>
          <w:tcPr>
            <w:tcW w:w="5000" w:type="pct"/>
            <w:gridSpan w:val="2"/>
          </w:tcPr>
          <w:p w14:paraId="1109EFBF" w14:textId="77777777" w:rsidR="00D4686D" w:rsidRDefault="00D4686D" w:rsidP="003B21A6">
            <w:pPr>
              <w:jc w:val="left"/>
              <w:rPr>
                <w:b/>
              </w:rPr>
            </w:pPr>
            <w:r w:rsidRPr="008E34C9">
              <w:rPr>
                <w:b/>
              </w:rPr>
              <w:lastRenderedPageBreak/>
              <w:t>Resultado</w:t>
            </w:r>
            <w:r>
              <w:rPr>
                <w:b/>
              </w:rPr>
              <w:t xml:space="preserve"> (s)</w:t>
            </w:r>
            <w:r w:rsidRPr="008E34C9">
              <w:rPr>
                <w:b/>
              </w:rPr>
              <w:t xml:space="preserve"> examen de Información: </w:t>
            </w:r>
          </w:p>
          <w:p w14:paraId="453F3599" w14:textId="77777777" w:rsidR="002F22F4" w:rsidRPr="002F22F4" w:rsidRDefault="002F22F4" w:rsidP="002F22F4">
            <w:pPr>
              <w:numPr>
                <w:ilvl w:val="0"/>
                <w:numId w:val="37"/>
              </w:numPr>
              <w:ind w:left="313" w:hanging="313"/>
              <w:rPr>
                <w:lang w:val="es-ES"/>
              </w:rPr>
            </w:pPr>
            <w:r w:rsidRPr="002F22F4">
              <w:t>La información analizada corresponde a los reportes de seguimientos ambientales derivados por el titular del proyecto a través del Sistema de Inspección Ambiental de la SMA, descritos en el punto 4.4.1 del presente informe.</w:t>
            </w:r>
          </w:p>
          <w:p w14:paraId="24F805CD" w14:textId="3FB2F875" w:rsidR="002F22F4" w:rsidRPr="002F22F4" w:rsidRDefault="002F22F4" w:rsidP="002F22F4">
            <w:pPr>
              <w:numPr>
                <w:ilvl w:val="0"/>
                <w:numId w:val="37"/>
              </w:numPr>
              <w:ind w:left="313" w:hanging="313"/>
              <w:rPr>
                <w:lang w:val="es-ES"/>
              </w:rPr>
            </w:pPr>
            <w:r w:rsidRPr="002F22F4">
              <w:rPr>
                <w:lang w:val="es-ES"/>
              </w:rPr>
              <w:t xml:space="preserve">Mediante ORD SMA N° </w:t>
            </w:r>
            <w:r>
              <w:rPr>
                <w:lang w:val="es-ES"/>
              </w:rPr>
              <w:t>536</w:t>
            </w:r>
            <w:r w:rsidRPr="002F22F4">
              <w:rPr>
                <w:lang w:val="es-ES"/>
              </w:rPr>
              <w:t>, del 1</w:t>
            </w:r>
            <w:r>
              <w:rPr>
                <w:lang w:val="es-ES"/>
              </w:rPr>
              <w:t>2</w:t>
            </w:r>
            <w:r w:rsidRPr="002F22F4">
              <w:rPr>
                <w:lang w:val="es-ES"/>
              </w:rPr>
              <w:t>/0</w:t>
            </w:r>
            <w:r>
              <w:rPr>
                <w:lang w:val="es-ES"/>
              </w:rPr>
              <w:t>9</w:t>
            </w:r>
            <w:r w:rsidRPr="002F22F4">
              <w:rPr>
                <w:lang w:val="es-ES"/>
              </w:rPr>
              <w:t xml:space="preserve">/2014, se encomienda a </w:t>
            </w:r>
            <w:r>
              <w:rPr>
                <w:lang w:val="es-ES"/>
              </w:rPr>
              <w:t xml:space="preserve">la Dirección General de Aguas (DGA) </w:t>
            </w:r>
            <w:r w:rsidRPr="002F22F4">
              <w:rPr>
                <w:lang w:val="es-ES"/>
              </w:rPr>
              <w:t xml:space="preserve">realizar el Examen de Información contendido en los </w:t>
            </w:r>
            <w:r>
              <w:rPr>
                <w:lang w:val="es-ES"/>
              </w:rPr>
              <w:t>tres</w:t>
            </w:r>
            <w:r w:rsidRPr="002F22F4">
              <w:rPr>
                <w:lang w:val="es-ES"/>
              </w:rPr>
              <w:t xml:space="preserve"> (0</w:t>
            </w:r>
            <w:r>
              <w:rPr>
                <w:lang w:val="es-ES"/>
              </w:rPr>
              <w:t>3</w:t>
            </w:r>
            <w:r w:rsidRPr="002F22F4">
              <w:rPr>
                <w:lang w:val="es-ES"/>
              </w:rPr>
              <w:t>) informes singularizados en el punto 4.4.1 (Ver Anexo 0</w:t>
            </w:r>
            <w:r>
              <w:rPr>
                <w:lang w:val="es-ES"/>
              </w:rPr>
              <w:t>5</w:t>
            </w:r>
            <w:r w:rsidRPr="002F22F4">
              <w:rPr>
                <w:lang w:val="es-ES"/>
              </w:rPr>
              <w:t>)</w:t>
            </w:r>
            <w:r w:rsidR="0062370F">
              <w:rPr>
                <w:lang w:val="es-ES"/>
              </w:rPr>
              <w:t>.</w:t>
            </w:r>
          </w:p>
          <w:p w14:paraId="5A034D6E" w14:textId="77021699" w:rsidR="002F22F4" w:rsidRPr="002F22F4" w:rsidRDefault="002B4364" w:rsidP="002F22F4">
            <w:pPr>
              <w:numPr>
                <w:ilvl w:val="0"/>
                <w:numId w:val="37"/>
              </w:numPr>
              <w:ind w:left="313" w:hanging="313"/>
              <w:rPr>
                <w:lang w:val="es-ES"/>
              </w:rPr>
            </w:pPr>
            <w:r>
              <w:rPr>
                <w:lang w:val="es-ES"/>
              </w:rPr>
              <w:t>L</w:t>
            </w:r>
            <w:r w:rsidRPr="002B4364">
              <w:rPr>
                <w:lang w:val="es-ES"/>
              </w:rPr>
              <w:t>a Dirección General de Aguas</w:t>
            </w:r>
            <w:r w:rsidR="002F22F4" w:rsidRPr="002F22F4">
              <w:rPr>
                <w:lang w:val="es-ES"/>
              </w:rPr>
              <w:t xml:space="preserve"> a través de ORD </w:t>
            </w:r>
            <w:r>
              <w:rPr>
                <w:lang w:val="es-ES"/>
              </w:rPr>
              <w:t>DGA N° 882</w:t>
            </w:r>
            <w:r w:rsidR="00853F54">
              <w:rPr>
                <w:lang w:val="es-ES"/>
              </w:rPr>
              <w:t>/2014</w:t>
            </w:r>
            <w:r w:rsidR="002F22F4" w:rsidRPr="002F22F4">
              <w:rPr>
                <w:lang w:val="es-ES"/>
              </w:rPr>
              <w:t>(Anexo 0</w:t>
            </w:r>
            <w:r>
              <w:rPr>
                <w:lang w:val="es-ES"/>
              </w:rPr>
              <w:t>5</w:t>
            </w:r>
            <w:r w:rsidR="002F22F4" w:rsidRPr="002F22F4">
              <w:rPr>
                <w:lang w:val="es-ES"/>
              </w:rPr>
              <w:t>), informa sobre los resultados del análisis de la información reportada por el titular. En síntesis concluye lo siguiente:</w:t>
            </w:r>
          </w:p>
          <w:p w14:paraId="4BBE6B7F" w14:textId="77777777" w:rsidR="002B4364" w:rsidRDefault="002B4364" w:rsidP="002F22F4">
            <w:pPr>
              <w:numPr>
                <w:ilvl w:val="0"/>
                <w:numId w:val="36"/>
              </w:numPr>
              <w:rPr>
                <w:lang w:val="es-ES"/>
              </w:rPr>
            </w:pPr>
            <w:r>
              <w:rPr>
                <w:lang w:val="es-ES"/>
              </w:rPr>
              <w:t>Que no se detectan alteraciones a la calidad de aguas subterráneas para el período en referencia.</w:t>
            </w:r>
          </w:p>
          <w:p w14:paraId="632ECE9C" w14:textId="2629D4B6" w:rsidR="002B4364" w:rsidRDefault="002B4364" w:rsidP="002F22F4">
            <w:pPr>
              <w:numPr>
                <w:ilvl w:val="0"/>
                <w:numId w:val="36"/>
              </w:numPr>
              <w:rPr>
                <w:lang w:val="es-ES"/>
              </w:rPr>
            </w:pPr>
            <w:r>
              <w:rPr>
                <w:lang w:val="es-ES"/>
              </w:rPr>
              <w:t>Solicita presentar un resumen histórico de los monitoreos de calidad de aguas subterráneas, así como un plano con la ubicación de los pozos.</w:t>
            </w:r>
          </w:p>
          <w:p w14:paraId="15B930F5" w14:textId="77777777" w:rsidR="002F22F4" w:rsidRPr="002F22F4" w:rsidRDefault="002F22F4" w:rsidP="00D95FD5">
            <w:pPr>
              <w:rPr>
                <w:lang w:val="es-ES"/>
              </w:rPr>
            </w:pPr>
          </w:p>
          <w:p w14:paraId="7C97EB43" w14:textId="77777777" w:rsidR="0045538A" w:rsidRPr="0045538A" w:rsidRDefault="002F22F4" w:rsidP="002F22F4">
            <w:pPr>
              <w:numPr>
                <w:ilvl w:val="0"/>
                <w:numId w:val="37"/>
              </w:numPr>
              <w:ind w:left="313" w:hanging="284"/>
              <w:rPr>
                <w:lang w:val="es-ES"/>
              </w:rPr>
            </w:pPr>
            <w:r w:rsidRPr="002F22F4">
              <w:t xml:space="preserve">Como resultado del Examen de la Información, es posible concluir que </w:t>
            </w:r>
            <w:r w:rsidR="00D95FD5">
              <w:t xml:space="preserve">los reportes del </w:t>
            </w:r>
            <w:r w:rsidRPr="002F22F4">
              <w:t>titular</w:t>
            </w:r>
            <w:r w:rsidR="00D95FD5">
              <w:t xml:space="preserve">, si bien es cierto dan cumplimiento a los límites </w:t>
            </w:r>
            <w:r w:rsidR="0045538A">
              <w:t>referenciales</w:t>
            </w:r>
            <w:r w:rsidR="00D95FD5">
              <w:t xml:space="preserve"> establecidos (Tabla 1 D.S. 46/02), NO</w:t>
            </w:r>
            <w:r w:rsidRPr="002F22F4">
              <w:t xml:space="preserve"> cumple con entregar la información en la forma requerida, </w:t>
            </w:r>
            <w:r w:rsidR="00D95FD5">
              <w:t>esto pues</w:t>
            </w:r>
            <w:r w:rsidR="0045538A">
              <w:t>:</w:t>
            </w:r>
          </w:p>
          <w:p w14:paraId="6B295562" w14:textId="77777777" w:rsidR="0045538A" w:rsidRPr="0045538A" w:rsidRDefault="0045538A" w:rsidP="0045538A">
            <w:pPr>
              <w:pStyle w:val="Prrafodelista"/>
              <w:numPr>
                <w:ilvl w:val="0"/>
                <w:numId w:val="36"/>
              </w:numPr>
              <w:rPr>
                <w:lang w:val="es-ES"/>
              </w:rPr>
            </w:pPr>
            <w:r>
              <w:t>L</w:t>
            </w:r>
            <w:r w:rsidR="00D95FD5" w:rsidRPr="0045538A">
              <w:t xml:space="preserve">os tres (03) reportes </w:t>
            </w:r>
            <w:r w:rsidRPr="0045538A">
              <w:t xml:space="preserve">analizados, </w:t>
            </w:r>
            <w:r w:rsidR="00D95FD5" w:rsidRPr="0045538A">
              <w:t xml:space="preserve">solo se incluyen dos (02) muestras por reporte debiendo ser tres (03). </w:t>
            </w:r>
          </w:p>
          <w:p w14:paraId="2BBD8E1C" w14:textId="77777777" w:rsidR="00D95FD5" w:rsidRPr="0045538A" w:rsidRDefault="0045538A" w:rsidP="0045538A">
            <w:pPr>
              <w:pStyle w:val="Prrafodelista"/>
              <w:numPr>
                <w:ilvl w:val="0"/>
                <w:numId w:val="36"/>
              </w:numPr>
              <w:rPr>
                <w:lang w:val="es-ES"/>
              </w:rPr>
            </w:pPr>
            <w:r>
              <w:t>L</w:t>
            </w:r>
            <w:r w:rsidR="00D95FD5" w:rsidRPr="0045538A">
              <w:t>os informes no identifican los pozos de muestreo a que se refieren</w:t>
            </w:r>
            <w:r>
              <w:t>, por lo que no se posible realizar el seguimiento ambiental aprobado.</w:t>
            </w:r>
          </w:p>
          <w:p w14:paraId="2201853E" w14:textId="77777777" w:rsidR="00D4686D" w:rsidRPr="0045538A" w:rsidRDefault="0045538A" w:rsidP="0045538A">
            <w:pPr>
              <w:pStyle w:val="Prrafodelista"/>
              <w:numPr>
                <w:ilvl w:val="0"/>
                <w:numId w:val="36"/>
              </w:numPr>
            </w:pPr>
            <w:r w:rsidRPr="0045538A">
              <w:rPr>
                <w:lang w:val="es-ES"/>
              </w:rPr>
              <w:t>Los reportes tienen una periodicidad semestral, debiendo ser mensuales.</w:t>
            </w:r>
          </w:p>
        </w:tc>
      </w:tr>
    </w:tbl>
    <w:p w14:paraId="43572237" w14:textId="77777777" w:rsidR="00A83D8B" w:rsidRPr="0025129B" w:rsidRDefault="00A83D8B" w:rsidP="004E5529"/>
    <w:p w14:paraId="00C86FCD" w14:textId="77777777" w:rsidR="002A7933" w:rsidRDefault="002A7933">
      <w:pPr>
        <w:jc w:val="left"/>
        <w:rPr>
          <w:rFonts w:cstheme="minorHAnsi"/>
          <w:b/>
          <w:sz w:val="14"/>
          <w:szCs w:val="24"/>
        </w:rPr>
      </w:pPr>
    </w:p>
    <w:p w14:paraId="2475BA74" w14:textId="77777777" w:rsidR="0045538A" w:rsidRDefault="0045538A">
      <w:pPr>
        <w:jc w:val="left"/>
        <w:rPr>
          <w:rFonts w:cstheme="minorHAnsi"/>
          <w:b/>
          <w:sz w:val="14"/>
          <w:szCs w:val="24"/>
        </w:rPr>
      </w:pPr>
    </w:p>
    <w:p w14:paraId="537EC9B6" w14:textId="77777777" w:rsidR="0045538A" w:rsidRPr="0025129B" w:rsidRDefault="0045538A">
      <w:pPr>
        <w:jc w:val="left"/>
        <w:rPr>
          <w:rFonts w:cstheme="minorHAnsi"/>
          <w:b/>
          <w:sz w:val="14"/>
          <w:szCs w:val="24"/>
        </w:rPr>
        <w:sectPr w:rsidR="0045538A" w:rsidRPr="0025129B" w:rsidSect="00A70F8F">
          <w:pgSz w:w="15840" w:h="12240" w:orient="landscape"/>
          <w:pgMar w:top="1134" w:right="1134" w:bottom="1134" w:left="1134" w:header="709" w:footer="709" w:gutter="0"/>
          <w:cols w:space="708"/>
          <w:docGrid w:linePitch="360"/>
        </w:sectPr>
      </w:pPr>
    </w:p>
    <w:tbl>
      <w:tblPr>
        <w:tblW w:w="13687" w:type="dxa"/>
        <w:jc w:val="center"/>
        <w:tblCellMar>
          <w:left w:w="70" w:type="dxa"/>
          <w:right w:w="70" w:type="dxa"/>
        </w:tblCellMar>
        <w:tblLook w:val="04A0" w:firstRow="1" w:lastRow="0" w:firstColumn="1" w:lastColumn="0" w:noHBand="0" w:noVBand="1"/>
      </w:tblPr>
      <w:tblGrid>
        <w:gridCol w:w="13687"/>
      </w:tblGrid>
      <w:tr w:rsidR="0045538A" w:rsidRPr="0025129B" w14:paraId="0BC73E5F" w14:textId="77777777" w:rsidTr="00C63662">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0D1ABB" w14:textId="77777777" w:rsidR="0045538A" w:rsidRPr="0025129B" w:rsidRDefault="0045538A" w:rsidP="00C6366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45538A" w:rsidRPr="0025129B" w14:paraId="0C2FCDA8" w14:textId="77777777" w:rsidTr="00C63662">
        <w:trPr>
          <w:trHeight w:val="7071"/>
          <w:jc w:val="center"/>
        </w:trPr>
        <w:tc>
          <w:tcPr>
            <w:tcW w:w="5000" w:type="pct"/>
            <w:tcBorders>
              <w:top w:val="nil"/>
              <w:left w:val="single" w:sz="4" w:space="0" w:color="auto"/>
              <w:right w:val="single" w:sz="4" w:space="0" w:color="auto"/>
            </w:tcBorders>
            <w:shd w:val="clear" w:color="auto" w:fill="auto"/>
            <w:noWrap/>
            <w:vAlign w:val="center"/>
            <w:hideMark/>
          </w:tcPr>
          <w:p w14:paraId="75B06C18" w14:textId="77777777" w:rsidR="0045538A" w:rsidRPr="0025129B" w:rsidRDefault="0045538A" w:rsidP="00C63662">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6C450D5" wp14:editId="045DB920">
                  <wp:extent cx="6561200" cy="4252500"/>
                  <wp:effectExtent l="0" t="0" r="0" b="0"/>
                  <wp:docPr id="2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6">
                            <a:extLst>
                              <a:ext uri="{28A0092B-C50C-407E-A947-70E740481C1C}">
                                <a14:useLocalDpi xmlns:a14="http://schemas.microsoft.com/office/drawing/2010/main" val="0"/>
                              </a:ext>
                            </a:extLst>
                          </a:blip>
                          <a:stretch>
                            <a:fillRect/>
                          </a:stretch>
                        </pic:blipFill>
                        <pic:spPr>
                          <a:xfrm>
                            <a:off x="0" y="0"/>
                            <a:ext cx="6561200" cy="4252500"/>
                          </a:xfrm>
                          <a:prstGeom prst="rect">
                            <a:avLst/>
                          </a:prstGeom>
                        </pic:spPr>
                      </pic:pic>
                    </a:graphicData>
                  </a:graphic>
                </wp:inline>
              </w:drawing>
            </w:r>
          </w:p>
        </w:tc>
      </w:tr>
      <w:tr w:rsidR="0045538A" w:rsidRPr="0025129B" w14:paraId="67009684" w14:textId="77777777" w:rsidTr="00C63662">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tcPr>
          <w:p w14:paraId="20F1601A" w14:textId="77777777" w:rsidR="0045538A" w:rsidRPr="00DF4292" w:rsidRDefault="0045538A" w:rsidP="0091706F">
            <w:pPr>
              <w:jc w:val="left"/>
              <w:rPr>
                <w:rFonts w:eastAsia="Times New Roman"/>
                <w:sz w:val="18"/>
                <w:szCs w:val="18"/>
                <w:lang w:eastAsia="es-CL"/>
              </w:rPr>
            </w:pPr>
            <w:r w:rsidRPr="001F65C1">
              <w:rPr>
                <w:rFonts w:eastAsia="Times New Roman"/>
                <w:b/>
                <w:sz w:val="18"/>
                <w:szCs w:val="18"/>
                <w:lang w:eastAsia="es-CL"/>
              </w:rPr>
              <w:t xml:space="preserve">Figura </w:t>
            </w:r>
            <w:r w:rsidR="0091706F">
              <w:rPr>
                <w:rFonts w:eastAsia="Times New Roman"/>
                <w:b/>
                <w:sz w:val="18"/>
                <w:szCs w:val="18"/>
                <w:lang w:eastAsia="es-CL"/>
              </w:rPr>
              <w:t>8</w:t>
            </w:r>
            <w:r w:rsidRPr="001F65C1">
              <w:rPr>
                <w:rFonts w:eastAsia="Times New Roman"/>
                <w:b/>
                <w:sz w:val="18"/>
                <w:szCs w:val="18"/>
                <w:lang w:eastAsia="es-CL"/>
              </w:rPr>
              <w:t>.</w:t>
            </w:r>
            <w:r w:rsidRPr="001F65C1">
              <w:rPr>
                <w:rFonts w:eastAsia="Times New Roman"/>
                <w:sz w:val="18"/>
                <w:szCs w:val="18"/>
                <w:lang w:eastAsia="es-CL"/>
              </w:rPr>
              <w:t xml:space="preserve"> Fuente: </w:t>
            </w:r>
            <w:r>
              <w:rPr>
                <w:rFonts w:eastAsia="Times New Roman"/>
                <w:sz w:val="18"/>
                <w:szCs w:val="18"/>
                <w:lang w:eastAsia="es-CL"/>
              </w:rPr>
              <w:t>Elaboración propia en base a Google Earth.</w:t>
            </w:r>
          </w:p>
        </w:tc>
      </w:tr>
      <w:tr w:rsidR="0045538A" w:rsidRPr="0025129B" w14:paraId="09331CFC" w14:textId="77777777" w:rsidTr="00C63662">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1C9B3453" w14:textId="77777777" w:rsidR="0045538A" w:rsidRPr="00E94505" w:rsidRDefault="0045538A" w:rsidP="0045538A">
            <w:pPr>
              <w:rPr>
                <w:rFonts w:eastAsia="Times New Roman"/>
                <w:sz w:val="18"/>
                <w:szCs w:val="18"/>
                <w:lang w:eastAsia="es-CL"/>
              </w:rPr>
            </w:pPr>
            <w:r w:rsidRPr="00E94505">
              <w:rPr>
                <w:rFonts w:eastAsia="Times New Roman"/>
                <w:b/>
                <w:sz w:val="18"/>
                <w:szCs w:val="18"/>
                <w:lang w:eastAsia="es-CL"/>
              </w:rPr>
              <w:t>Descripción de medio de prueba:</w:t>
            </w:r>
            <w:r w:rsidRPr="00E94505">
              <w:rPr>
                <w:rFonts w:eastAsia="Times New Roman"/>
                <w:sz w:val="18"/>
                <w:szCs w:val="18"/>
                <w:lang w:eastAsia="es-CL"/>
              </w:rPr>
              <w:t xml:space="preserve"> </w:t>
            </w:r>
            <w:r>
              <w:rPr>
                <w:rFonts w:eastAsia="Times New Roman"/>
                <w:sz w:val="18"/>
                <w:szCs w:val="18"/>
                <w:lang w:eastAsia="es-CL"/>
              </w:rPr>
              <w:t>Se muestra el emplazamiento de los tres (03) puntos de muestreo de la calidad de aguas subterráneas definidos</w:t>
            </w:r>
            <w:r w:rsidR="00153D8F">
              <w:rPr>
                <w:rFonts w:eastAsia="Times New Roman"/>
                <w:sz w:val="18"/>
                <w:szCs w:val="18"/>
                <w:lang w:eastAsia="es-CL"/>
              </w:rPr>
              <w:t xml:space="preserve"> para los muestreos mensuales de calidad de aguas subterráneas y de napas.</w:t>
            </w:r>
          </w:p>
        </w:tc>
      </w:tr>
      <w:tr w:rsidR="0045538A" w:rsidRPr="0025129B" w14:paraId="560A4A1F" w14:textId="77777777" w:rsidTr="00C63662">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08EBB84E" w14:textId="77777777" w:rsidR="0045538A" w:rsidRPr="0025129B" w:rsidRDefault="0045538A" w:rsidP="00C63662">
            <w:pPr>
              <w:jc w:val="left"/>
              <w:rPr>
                <w:rFonts w:eastAsia="Times New Roman"/>
                <w:color w:val="000000"/>
                <w:lang w:eastAsia="es-CL"/>
              </w:rPr>
            </w:pPr>
          </w:p>
        </w:tc>
      </w:tr>
    </w:tbl>
    <w:p w14:paraId="63CA7388" w14:textId="77777777" w:rsidR="00075A70" w:rsidRDefault="00075A70" w:rsidP="00E349AF"/>
    <w:p w14:paraId="68BF144D" w14:textId="77777777" w:rsidR="00027142" w:rsidRDefault="00027142" w:rsidP="00E349AF"/>
    <w:p w14:paraId="057ABD65" w14:textId="6107CAB9" w:rsidR="00942EF8" w:rsidRDefault="004B3482" w:rsidP="004B3482">
      <w:pPr>
        <w:pStyle w:val="Ttulo2"/>
      </w:pPr>
      <w:bookmarkStart w:id="164" w:name="_Toc409791012"/>
      <w:r w:rsidRPr="004B3482">
        <w:lastRenderedPageBreak/>
        <w:t>Afectación de Flora y o Vegetación.</w:t>
      </w:r>
      <w:bookmarkEnd w:id="164"/>
    </w:p>
    <w:p w14:paraId="50C082FD" w14:textId="77777777" w:rsidR="00942EF8" w:rsidRDefault="00942EF8" w:rsidP="00E349AF"/>
    <w:tbl>
      <w:tblPr>
        <w:tblStyle w:val="Tablaconcuadrcula"/>
        <w:tblW w:w="5000" w:type="pct"/>
        <w:tblLook w:val="04A0" w:firstRow="1" w:lastRow="0" w:firstColumn="1" w:lastColumn="0" w:noHBand="0" w:noVBand="1"/>
      </w:tblPr>
      <w:tblGrid>
        <w:gridCol w:w="3830"/>
        <w:gridCol w:w="9958"/>
      </w:tblGrid>
      <w:tr w:rsidR="00942EF8" w:rsidRPr="0025129B" w14:paraId="49EE49C8" w14:textId="77777777" w:rsidTr="00B54074">
        <w:trPr>
          <w:trHeight w:val="142"/>
        </w:trPr>
        <w:tc>
          <w:tcPr>
            <w:tcW w:w="1389" w:type="pct"/>
          </w:tcPr>
          <w:p w14:paraId="046DFFB4" w14:textId="77777777" w:rsidR="00942EF8" w:rsidRPr="0025129B" w:rsidRDefault="00942EF8" w:rsidP="00942EF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6</w:t>
            </w:r>
          </w:p>
        </w:tc>
        <w:tc>
          <w:tcPr>
            <w:tcW w:w="3611" w:type="pct"/>
          </w:tcPr>
          <w:p w14:paraId="0AF73D10" w14:textId="77777777" w:rsidR="00942EF8" w:rsidRPr="0025129B" w:rsidRDefault="00942EF8" w:rsidP="00942EF8">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No Aplica.</w:t>
            </w:r>
          </w:p>
        </w:tc>
      </w:tr>
      <w:tr w:rsidR="00942EF8" w:rsidRPr="0025129B" w14:paraId="7680B0EA" w14:textId="77777777" w:rsidTr="00B54074">
        <w:trPr>
          <w:trHeight w:val="319"/>
        </w:trPr>
        <w:tc>
          <w:tcPr>
            <w:tcW w:w="5000" w:type="pct"/>
            <w:gridSpan w:val="2"/>
            <w:tcBorders>
              <w:bottom w:val="single" w:sz="4" w:space="0" w:color="auto"/>
            </w:tcBorders>
          </w:tcPr>
          <w:p w14:paraId="5591559F" w14:textId="77777777" w:rsidR="00942EF8" w:rsidRDefault="00942EF8" w:rsidP="00B54074">
            <w:pPr>
              <w:rPr>
                <w:color w:val="FF0000"/>
              </w:rPr>
            </w:pPr>
            <w:r>
              <w:rPr>
                <w:b/>
              </w:rPr>
              <w:t>Exigencia (s)</w:t>
            </w:r>
            <w:r w:rsidRPr="0025129B">
              <w:rPr>
                <w:b/>
              </w:rPr>
              <w:t>:</w:t>
            </w:r>
            <w:r>
              <w:rPr>
                <w:b/>
              </w:rPr>
              <w:t xml:space="preserve"> </w:t>
            </w:r>
          </w:p>
          <w:p w14:paraId="438E980B" w14:textId="77777777" w:rsidR="00942EF8" w:rsidRPr="0047248C" w:rsidRDefault="00942EF8" w:rsidP="00B54074"/>
          <w:p w14:paraId="506BAB52" w14:textId="77777777" w:rsidR="00942EF8" w:rsidRPr="0047248C" w:rsidRDefault="00942EF8" w:rsidP="00B54074">
            <w:pPr>
              <w:rPr>
                <w:u w:val="single"/>
              </w:rPr>
            </w:pPr>
            <w:r w:rsidRPr="0047248C">
              <w:rPr>
                <w:u w:val="single"/>
              </w:rPr>
              <w:t xml:space="preserve">Considerando </w:t>
            </w:r>
            <w:r>
              <w:rPr>
                <w:u w:val="single"/>
              </w:rPr>
              <w:t xml:space="preserve">4.2 </w:t>
            </w:r>
            <w:r w:rsidRPr="0047248C">
              <w:rPr>
                <w:u w:val="single"/>
              </w:rPr>
              <w:t>RCA 5/2009.</w:t>
            </w:r>
          </w:p>
          <w:p w14:paraId="4D985403" w14:textId="77777777" w:rsidR="00942EF8" w:rsidRPr="0047248C" w:rsidRDefault="00942EF8" w:rsidP="00942EF8">
            <w:pPr>
              <w:rPr>
                <w:i/>
              </w:rPr>
            </w:pPr>
            <w:r w:rsidRPr="0047248C">
              <w:rPr>
                <w:i/>
              </w:rPr>
              <w:t>“</w:t>
            </w:r>
            <w:r w:rsidRPr="00942EF8">
              <w:rPr>
                <w:i/>
              </w:rPr>
              <w:t>Que, sobre la base de los antecedentes que constan en el expediente de</w:t>
            </w:r>
            <w:r>
              <w:rPr>
                <w:i/>
              </w:rPr>
              <w:t xml:space="preserve"> </w:t>
            </w:r>
            <w:r w:rsidRPr="00942EF8">
              <w:rPr>
                <w:i/>
              </w:rPr>
              <w:t>evaluación, debe indicarse que la ejecución del proyecto “Planta de Reconversión</w:t>
            </w:r>
            <w:r>
              <w:rPr>
                <w:i/>
              </w:rPr>
              <w:t xml:space="preserve"> </w:t>
            </w:r>
            <w:r w:rsidRPr="00942EF8">
              <w:rPr>
                <w:i/>
              </w:rPr>
              <w:t>de Materiales Residuales, RILES</w:t>
            </w:r>
            <w:r>
              <w:rPr>
                <w:i/>
              </w:rPr>
              <w:t>ur</w:t>
            </w:r>
            <w:r w:rsidRPr="00942EF8">
              <w:rPr>
                <w:i/>
              </w:rPr>
              <w:t xml:space="preserve"> Ltda.”, requiere de los Permisos Ambientales</w:t>
            </w:r>
            <w:r>
              <w:rPr>
                <w:i/>
              </w:rPr>
              <w:t xml:space="preserve"> </w:t>
            </w:r>
            <w:r w:rsidRPr="00942EF8">
              <w:rPr>
                <w:i/>
              </w:rPr>
              <w:t>Sectoriales 93, 94, 96 y 102 contemplado en el Título VII, del D.S. Nº95/01 del</w:t>
            </w:r>
            <w:r>
              <w:rPr>
                <w:i/>
              </w:rPr>
              <w:t xml:space="preserve"> </w:t>
            </w:r>
            <w:r w:rsidRPr="00942EF8">
              <w:rPr>
                <w:i/>
              </w:rPr>
              <w:t>Ministerio Secretaría General de la Presidencia, Reglamento del Sistema de</w:t>
            </w:r>
            <w:r>
              <w:rPr>
                <w:i/>
              </w:rPr>
              <w:t xml:space="preserve"> </w:t>
            </w:r>
            <w:r w:rsidRPr="00942EF8">
              <w:rPr>
                <w:i/>
              </w:rPr>
              <w:t>Evaluación de Impacto Ambiental.</w:t>
            </w:r>
            <w:r>
              <w:rPr>
                <w:i/>
              </w:rPr>
              <w:t>”</w:t>
            </w:r>
          </w:p>
          <w:p w14:paraId="67DBCE28" w14:textId="77777777" w:rsidR="00942EF8" w:rsidRPr="0025129B" w:rsidRDefault="00942EF8" w:rsidP="00B54074">
            <w:pPr>
              <w:rPr>
                <w:b/>
              </w:rPr>
            </w:pPr>
          </w:p>
        </w:tc>
      </w:tr>
      <w:tr w:rsidR="00942EF8" w:rsidRPr="0025129B" w14:paraId="53B7C983" w14:textId="77777777" w:rsidTr="00B54074">
        <w:trPr>
          <w:trHeight w:val="627"/>
        </w:trPr>
        <w:tc>
          <w:tcPr>
            <w:tcW w:w="5000" w:type="pct"/>
            <w:gridSpan w:val="2"/>
          </w:tcPr>
          <w:p w14:paraId="420FFFC9" w14:textId="77777777" w:rsidR="00942EF8" w:rsidRDefault="00942EF8" w:rsidP="00B54074">
            <w:pPr>
              <w:jc w:val="left"/>
            </w:pPr>
            <w:r w:rsidRPr="00F15F8C">
              <w:rPr>
                <w:b/>
              </w:rPr>
              <w:t>Hecho (s):</w:t>
            </w:r>
            <w:r w:rsidRPr="007E2D5C">
              <w:t xml:space="preserve"> </w:t>
            </w:r>
          </w:p>
          <w:p w14:paraId="7AD4A8BE" w14:textId="77777777" w:rsidR="00942EF8" w:rsidRDefault="00942EF8" w:rsidP="00B54074">
            <w:pPr>
              <w:jc w:val="left"/>
              <w:rPr>
                <w:color w:val="FF0000"/>
              </w:rPr>
            </w:pPr>
          </w:p>
          <w:p w14:paraId="4B5A8259" w14:textId="77777777" w:rsidR="00942EF8" w:rsidRPr="00942EF8" w:rsidRDefault="00942EF8" w:rsidP="00942EF8">
            <w:pPr>
              <w:pStyle w:val="Prrafodelista"/>
              <w:numPr>
                <w:ilvl w:val="0"/>
                <w:numId w:val="44"/>
              </w:numPr>
              <w:ind w:left="313" w:hanging="313"/>
              <w:rPr>
                <w:b/>
                <w:color w:val="FF0000"/>
              </w:rPr>
            </w:pPr>
            <w:r w:rsidRPr="005F32AE">
              <w:rPr>
                <w:rFonts w:ascii="Calibri" w:eastAsia="Times New Roman" w:hAnsi="Calibri"/>
                <w:color w:val="000000"/>
                <w:lang w:eastAsia="es-CL"/>
              </w:rPr>
              <w:t>Durante la</w:t>
            </w:r>
            <w:r>
              <w:rPr>
                <w:rFonts w:ascii="Calibri" w:eastAsia="Times New Roman" w:hAnsi="Calibri"/>
                <w:color w:val="000000"/>
                <w:lang w:eastAsia="es-CL"/>
              </w:rPr>
              <w:t xml:space="preserve"> actividad</w:t>
            </w:r>
            <w:r w:rsidRPr="005F32AE">
              <w:rPr>
                <w:rFonts w:ascii="Calibri" w:eastAsia="Times New Roman" w:hAnsi="Calibri"/>
                <w:color w:val="000000"/>
                <w:lang w:eastAsia="es-CL"/>
              </w:rPr>
              <w:t xml:space="preserve"> de inspección, </w:t>
            </w:r>
            <w:r>
              <w:rPr>
                <w:rFonts w:ascii="Calibri" w:eastAsia="Times New Roman" w:hAnsi="Calibri"/>
                <w:color w:val="000000"/>
                <w:lang w:eastAsia="es-CL"/>
              </w:rPr>
              <w:t>CONAF deja constancia en el acta (Ver Anexo 01) que el permiso sectorial asociado al PAS 102 del D.S. N° 95/01, el titular realizó presentación ante CONAF el año 2009, siendo denegada con fecha 5 de marzo de 2009, mediante Resolución N° 10018249/V-15081. Situación que a la fecha no se ha regularizado.</w:t>
            </w:r>
          </w:p>
          <w:p w14:paraId="6A477DF3" w14:textId="2DD20E87" w:rsidR="00942EF8" w:rsidRPr="00CB672E" w:rsidRDefault="00CB672E" w:rsidP="0062370F">
            <w:pPr>
              <w:pStyle w:val="Prrafodelista"/>
              <w:numPr>
                <w:ilvl w:val="0"/>
                <w:numId w:val="44"/>
              </w:numPr>
              <w:ind w:left="313" w:hanging="313"/>
            </w:pPr>
            <w:r w:rsidRPr="00CB672E">
              <w:t xml:space="preserve">En virtud de la </w:t>
            </w:r>
            <w:r>
              <w:t xml:space="preserve">implementación de una cancha de acopio, que ha intervenido zonas de bosques (Ver </w:t>
            </w:r>
            <w:r w:rsidR="0062370F">
              <w:t xml:space="preserve">Figuras </w:t>
            </w:r>
            <w:r>
              <w:t>N° 4 y 5), es de suma importancia acreditar el cumplimiento de los requisitos de otorgamiento del PAS 102, situación que RILESUR no ha realizado ante la autoridad competente.</w:t>
            </w:r>
          </w:p>
        </w:tc>
      </w:tr>
    </w:tbl>
    <w:p w14:paraId="4CBA988E" w14:textId="77777777" w:rsidR="00942EF8" w:rsidRDefault="00942EF8" w:rsidP="00E349AF"/>
    <w:p w14:paraId="2D7B63FE" w14:textId="77777777" w:rsidR="00CE010E" w:rsidRPr="0025129B" w:rsidRDefault="00CE010E" w:rsidP="00893A4E">
      <w:pPr>
        <w:pStyle w:val="Prrafodelista"/>
        <w:ind w:left="0"/>
        <w:rPr>
          <w:rFonts w:cstheme="minorHAnsi"/>
          <w:b/>
          <w:sz w:val="14"/>
          <w:szCs w:val="24"/>
        </w:rPr>
      </w:pPr>
    </w:p>
    <w:p w14:paraId="71B7CA08" w14:textId="77777777" w:rsidR="007015BE" w:rsidRPr="0025129B" w:rsidRDefault="007015BE">
      <w:pPr>
        <w:jc w:val="left"/>
        <w:rPr>
          <w:rFonts w:cstheme="minorHAnsi"/>
          <w:b/>
          <w:sz w:val="14"/>
          <w:szCs w:val="24"/>
        </w:rPr>
      </w:pPr>
    </w:p>
    <w:p w14:paraId="32CE8F0A" w14:textId="77777777" w:rsidR="00942EF8" w:rsidRDefault="00942EF8">
      <w:pPr>
        <w:jc w:val="left"/>
        <w:rPr>
          <w:rFonts w:cstheme="minorHAnsi"/>
          <w:b/>
          <w:sz w:val="24"/>
          <w:szCs w:val="20"/>
        </w:rPr>
      </w:pPr>
      <w:bookmarkStart w:id="165" w:name="_Toc352840404"/>
      <w:bookmarkStart w:id="166" w:name="_Toc352841464"/>
      <w:r>
        <w:br w:type="page"/>
      </w:r>
    </w:p>
    <w:p w14:paraId="39524F78" w14:textId="77777777" w:rsidR="007015BE" w:rsidRPr="0025129B" w:rsidRDefault="007015BE" w:rsidP="00C958D0">
      <w:pPr>
        <w:pStyle w:val="Ttulo1"/>
      </w:pPr>
      <w:bookmarkStart w:id="167" w:name="_Toc409791013"/>
      <w:r w:rsidRPr="0025129B">
        <w:lastRenderedPageBreak/>
        <w:t>CONCLUSIONES.</w:t>
      </w:r>
      <w:bookmarkEnd w:id="165"/>
      <w:bookmarkEnd w:id="166"/>
      <w:bookmarkEnd w:id="167"/>
    </w:p>
    <w:p w14:paraId="25BF8A75" w14:textId="77777777" w:rsidR="00CE010E" w:rsidRPr="0025129B" w:rsidRDefault="00CE010E" w:rsidP="00893A4E">
      <w:pPr>
        <w:pStyle w:val="Prrafodelista"/>
        <w:ind w:left="0"/>
        <w:rPr>
          <w:rFonts w:cstheme="minorHAnsi"/>
          <w:b/>
          <w:sz w:val="14"/>
          <w:szCs w:val="24"/>
        </w:rPr>
      </w:pPr>
    </w:p>
    <w:p w14:paraId="402F7881" w14:textId="77777777" w:rsidR="00F36F7C" w:rsidRPr="0025129B" w:rsidRDefault="008D6661" w:rsidP="00694B31">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942EF8">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14:paraId="782ECA12"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67"/>
        <w:gridCol w:w="2145"/>
        <w:gridCol w:w="8218"/>
        <w:gridCol w:w="2258"/>
      </w:tblGrid>
      <w:tr w:rsidR="008D6661" w:rsidRPr="0025129B" w14:paraId="7A342CA2" w14:textId="77777777" w:rsidTr="003206B3">
        <w:trPr>
          <w:trHeight w:val="395"/>
          <w:tblHeader/>
          <w:jc w:val="center"/>
        </w:trPr>
        <w:tc>
          <w:tcPr>
            <w:tcW w:w="423" w:type="pct"/>
            <w:shd w:val="clear" w:color="auto" w:fill="D9D9D9" w:themeFill="background1" w:themeFillShade="D9"/>
            <w:vAlign w:val="center"/>
          </w:tcPr>
          <w:p w14:paraId="360B133E"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778" w:type="pct"/>
            <w:shd w:val="clear" w:color="auto" w:fill="D9D9D9" w:themeFill="background1" w:themeFillShade="D9"/>
            <w:vAlign w:val="center"/>
          </w:tcPr>
          <w:p w14:paraId="61EE115B"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2980" w:type="pct"/>
            <w:shd w:val="clear" w:color="auto" w:fill="D9D9D9" w:themeFill="background1" w:themeFillShade="D9"/>
            <w:vAlign w:val="center"/>
          </w:tcPr>
          <w:p w14:paraId="051CB61D"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820" w:type="pct"/>
            <w:shd w:val="clear" w:color="auto" w:fill="D9D9D9" w:themeFill="background1" w:themeFillShade="D9"/>
            <w:vAlign w:val="center"/>
          </w:tcPr>
          <w:p w14:paraId="39833926" w14:textId="77777777"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8D6661" w:rsidRPr="0025129B" w14:paraId="0BD890FC" w14:textId="77777777" w:rsidTr="003206B3">
        <w:trPr>
          <w:jc w:val="center"/>
        </w:trPr>
        <w:tc>
          <w:tcPr>
            <w:tcW w:w="423" w:type="pct"/>
            <w:vAlign w:val="center"/>
          </w:tcPr>
          <w:p w14:paraId="3EA14E25" w14:textId="1D29FD3F" w:rsidR="008D6661" w:rsidRPr="003206B3" w:rsidRDefault="003206B3" w:rsidP="009F2BD4">
            <w:pPr>
              <w:widowControl w:val="0"/>
              <w:overflowPunct w:val="0"/>
              <w:autoSpaceDE w:val="0"/>
              <w:autoSpaceDN w:val="0"/>
              <w:adjustRightInd w:val="0"/>
              <w:spacing w:after="120" w:line="285" w:lineRule="auto"/>
              <w:jc w:val="center"/>
              <w:rPr>
                <w:rFonts w:cstheme="minorHAnsi"/>
                <w:iCs/>
              </w:rPr>
            </w:pPr>
            <w:r w:rsidRPr="003206B3">
              <w:rPr>
                <w:rFonts w:cstheme="minorHAnsi"/>
                <w:iCs/>
              </w:rPr>
              <w:t>2</w:t>
            </w:r>
            <w:r w:rsidR="004B3482">
              <w:rPr>
                <w:rFonts w:cstheme="minorHAnsi"/>
                <w:iCs/>
              </w:rPr>
              <w:t xml:space="preserve"> y 3</w:t>
            </w:r>
          </w:p>
        </w:tc>
        <w:tc>
          <w:tcPr>
            <w:tcW w:w="778" w:type="pct"/>
            <w:vAlign w:val="center"/>
          </w:tcPr>
          <w:p w14:paraId="4D3FAEB1" w14:textId="77777777" w:rsidR="008D6661" w:rsidRPr="003206B3" w:rsidRDefault="003206B3" w:rsidP="009F2BD4">
            <w:pPr>
              <w:widowControl w:val="0"/>
              <w:overflowPunct w:val="0"/>
              <w:autoSpaceDE w:val="0"/>
              <w:autoSpaceDN w:val="0"/>
              <w:adjustRightInd w:val="0"/>
              <w:spacing w:after="120" w:line="285" w:lineRule="auto"/>
              <w:jc w:val="center"/>
              <w:rPr>
                <w:rFonts w:cstheme="minorHAnsi"/>
                <w:iCs/>
              </w:rPr>
            </w:pPr>
            <w:r w:rsidRPr="003206B3">
              <w:rPr>
                <w:rFonts w:cstheme="minorHAnsi"/>
                <w:iCs/>
              </w:rPr>
              <w:t>Manejo de Residuos Sólidos</w:t>
            </w:r>
            <w:r>
              <w:rPr>
                <w:rFonts w:cstheme="minorHAnsi"/>
                <w:iCs/>
              </w:rPr>
              <w:t>.</w:t>
            </w:r>
          </w:p>
        </w:tc>
        <w:tc>
          <w:tcPr>
            <w:tcW w:w="2980" w:type="pct"/>
            <w:vAlign w:val="center"/>
          </w:tcPr>
          <w:p w14:paraId="1F1DA08F" w14:textId="77777777" w:rsidR="003206B3" w:rsidRDefault="003206B3" w:rsidP="003206B3">
            <w:pPr>
              <w:rPr>
                <w:color w:val="FF0000"/>
              </w:rPr>
            </w:pPr>
            <w:r>
              <w:rPr>
                <w:b/>
              </w:rPr>
              <w:t>Exigencia (s)</w:t>
            </w:r>
            <w:r w:rsidRPr="0025129B">
              <w:rPr>
                <w:b/>
              </w:rPr>
              <w:t>:</w:t>
            </w:r>
            <w:r>
              <w:rPr>
                <w:b/>
              </w:rPr>
              <w:t xml:space="preserve"> </w:t>
            </w:r>
          </w:p>
          <w:p w14:paraId="4EA542C6" w14:textId="77777777" w:rsidR="003206B3" w:rsidRPr="001A4281" w:rsidRDefault="003206B3" w:rsidP="003206B3">
            <w:pPr>
              <w:rPr>
                <w:u w:val="single"/>
              </w:rPr>
            </w:pPr>
            <w:r w:rsidRPr="001A4281">
              <w:rPr>
                <w:u w:val="single"/>
              </w:rPr>
              <w:t>Considerando 3.2 RCA 5/2009.</w:t>
            </w:r>
          </w:p>
          <w:p w14:paraId="34FF81F1" w14:textId="77777777" w:rsidR="003206B3" w:rsidRPr="001A4281" w:rsidRDefault="003206B3" w:rsidP="003206B3">
            <w:pPr>
              <w:rPr>
                <w:i/>
              </w:rPr>
            </w:pPr>
          </w:p>
          <w:p w14:paraId="4928D67D" w14:textId="77777777" w:rsidR="003206B3" w:rsidRPr="001A4281" w:rsidRDefault="003206B3" w:rsidP="003206B3">
            <w:pPr>
              <w:rPr>
                <w:i/>
              </w:rPr>
            </w:pPr>
            <w:r>
              <w:rPr>
                <w:i/>
              </w:rPr>
              <w:t>“</w:t>
            </w:r>
            <w:r w:rsidRPr="001A4281">
              <w:rPr>
                <w:i/>
              </w:rPr>
              <w:t>El periodo de retención en cada zanja de codigestión anaeróbica será de 14 meses aproximadamente, posteriormente se procederá a analizar en un laboratorio acreditado el biosólido generado correspondiente a 5.755 ton seca/año, determinando su caracterización.</w:t>
            </w:r>
          </w:p>
          <w:p w14:paraId="3EB94E61" w14:textId="77777777" w:rsidR="003206B3" w:rsidRPr="001A4281" w:rsidRDefault="003206B3" w:rsidP="003206B3">
            <w:pPr>
              <w:rPr>
                <w:i/>
              </w:rPr>
            </w:pPr>
            <w:r w:rsidRPr="001A4281">
              <w:rPr>
                <w:i/>
              </w:rPr>
              <w:t>Los resultados de los análisis serán presentados previamente al Servicio de Salud y al Servicio Agrícola Ganadero para determinar su aptitud de uso y criterios, para su posterior aplicación como mejorador de suelos forestales (148 a 127 ton seca/ha con una frecuencia a entre dos a cinco años) o suelos agrícolas (5 a 148 ton seca/ha con una frecuencia anual).</w:t>
            </w:r>
            <w:r>
              <w:rPr>
                <w:i/>
              </w:rPr>
              <w:t>”</w:t>
            </w:r>
          </w:p>
          <w:p w14:paraId="6600B853" w14:textId="77777777" w:rsidR="003206B3" w:rsidRPr="0047248C" w:rsidRDefault="003206B3" w:rsidP="003206B3"/>
          <w:p w14:paraId="44AC473B" w14:textId="77777777" w:rsidR="003206B3" w:rsidRPr="0047248C" w:rsidRDefault="003206B3" w:rsidP="003206B3">
            <w:pPr>
              <w:rPr>
                <w:u w:val="single"/>
              </w:rPr>
            </w:pPr>
            <w:r w:rsidRPr="0047248C">
              <w:rPr>
                <w:u w:val="single"/>
              </w:rPr>
              <w:t>Considerando 3.6.</w:t>
            </w:r>
            <w:r>
              <w:rPr>
                <w:u w:val="single"/>
              </w:rPr>
              <w:t>2.</w:t>
            </w:r>
            <w:r w:rsidRPr="0047248C">
              <w:rPr>
                <w:u w:val="single"/>
              </w:rPr>
              <w:t>1 RCA 5/2009.</w:t>
            </w:r>
          </w:p>
          <w:p w14:paraId="20357EAC" w14:textId="77777777" w:rsidR="003206B3" w:rsidRPr="004C7940" w:rsidRDefault="003206B3" w:rsidP="003206B3">
            <w:pPr>
              <w:rPr>
                <w:i/>
              </w:rPr>
            </w:pPr>
            <w:r w:rsidRPr="0047248C">
              <w:rPr>
                <w:i/>
              </w:rPr>
              <w:t>“</w:t>
            </w:r>
            <w:r>
              <w:rPr>
                <w:i/>
              </w:rPr>
              <w:t>-</w:t>
            </w:r>
            <w:r w:rsidRPr="004C7940">
              <w:rPr>
                <w:i/>
              </w:rPr>
              <w:t>Producto</w:t>
            </w:r>
            <w:r>
              <w:rPr>
                <w:i/>
              </w:rPr>
              <w:t xml:space="preserve"> </w:t>
            </w:r>
            <w:r w:rsidRPr="004C7940">
              <w:rPr>
                <w:i/>
              </w:rPr>
              <w:t>Final</w:t>
            </w:r>
          </w:p>
          <w:p w14:paraId="3F4956F7" w14:textId="77777777" w:rsidR="003206B3" w:rsidRDefault="003206B3" w:rsidP="003206B3">
            <w:pPr>
              <w:rPr>
                <w:i/>
              </w:rPr>
            </w:pPr>
            <w:r w:rsidRPr="004C7940">
              <w:rPr>
                <w:i/>
              </w:rPr>
              <w:t>Luego del período de retención en zanja de codigestión</w:t>
            </w:r>
            <w:r>
              <w:rPr>
                <w:i/>
              </w:rPr>
              <w:t xml:space="preserve"> </w:t>
            </w:r>
            <w:r w:rsidRPr="004C7940">
              <w:rPr>
                <w:i/>
              </w:rPr>
              <w:t>anaerobia (≈ 14 meses)</w:t>
            </w:r>
            <w:r>
              <w:rPr>
                <w:i/>
              </w:rPr>
              <w:t xml:space="preserve"> </w:t>
            </w:r>
            <w:r w:rsidRPr="004C7940">
              <w:rPr>
                <w:i/>
              </w:rPr>
              <w:t>se procederá a analizar el biosólido generado para determinar su caracterización</w:t>
            </w:r>
            <w:r>
              <w:rPr>
                <w:i/>
              </w:rPr>
              <w:t xml:space="preserve"> </w:t>
            </w:r>
            <w:r w:rsidRPr="004C7940">
              <w:rPr>
                <w:i/>
              </w:rPr>
              <w:t>y los posibles escenarios de aplicación (tipo de área/vegetación, período de</w:t>
            </w:r>
            <w:r>
              <w:rPr>
                <w:i/>
              </w:rPr>
              <w:t xml:space="preserve"> </w:t>
            </w:r>
            <w:r w:rsidRPr="004C7940">
              <w:rPr>
                <w:i/>
              </w:rPr>
              <w:t>aplicación, frecuencia de aplicación y tasa de aplicación).</w:t>
            </w:r>
          </w:p>
          <w:p w14:paraId="7B9A0A55" w14:textId="77777777" w:rsidR="003206B3" w:rsidRPr="004C7940" w:rsidRDefault="003206B3" w:rsidP="003206B3">
            <w:pPr>
              <w:rPr>
                <w:i/>
              </w:rPr>
            </w:pPr>
            <w:r w:rsidRPr="004C7940">
              <w:rPr>
                <w:i/>
              </w:rPr>
              <w:t>Los biosólido</w:t>
            </w:r>
            <w:r>
              <w:rPr>
                <w:i/>
              </w:rPr>
              <w:t>s</w:t>
            </w:r>
            <w:r w:rsidRPr="004C7940">
              <w:rPr>
                <w:i/>
              </w:rPr>
              <w:t xml:space="preserve"> estabilizados se utilizaran como mejorador de suelos,</w:t>
            </w:r>
            <w:r>
              <w:rPr>
                <w:i/>
              </w:rPr>
              <w:t xml:space="preserve"> </w:t>
            </w:r>
            <w:r w:rsidRPr="004C7940">
              <w:rPr>
                <w:i/>
              </w:rPr>
              <w:t>abastecimiento de nutrientes y retenedor de agua, en terrenos agrícolas, áreas de</w:t>
            </w:r>
            <w:r>
              <w:rPr>
                <w:i/>
              </w:rPr>
              <w:t xml:space="preserve"> </w:t>
            </w:r>
            <w:r w:rsidRPr="004C7940">
              <w:rPr>
                <w:i/>
              </w:rPr>
              <w:t>bosques, terrenos de pastoreo y áreas de recuperación. Los resultados de los</w:t>
            </w:r>
            <w:r>
              <w:rPr>
                <w:i/>
              </w:rPr>
              <w:t xml:space="preserve"> </w:t>
            </w:r>
            <w:r w:rsidRPr="004C7940">
              <w:rPr>
                <w:i/>
              </w:rPr>
              <w:t xml:space="preserve">análisis serán presentados previamente al Servicio de Salud y al Servicio </w:t>
            </w:r>
            <w:r w:rsidR="00E42BCC" w:rsidRPr="004C7940">
              <w:rPr>
                <w:i/>
              </w:rPr>
              <w:t>Agrícola</w:t>
            </w:r>
            <w:r>
              <w:rPr>
                <w:i/>
              </w:rPr>
              <w:t xml:space="preserve"> </w:t>
            </w:r>
            <w:r w:rsidRPr="004C7940">
              <w:rPr>
                <w:i/>
              </w:rPr>
              <w:t xml:space="preserve">Ganadero para determinar su aptitud de uso y criterios de tasas </w:t>
            </w:r>
            <w:r>
              <w:rPr>
                <w:i/>
              </w:rPr>
              <w:t xml:space="preserve">agronómicas </w:t>
            </w:r>
            <w:r w:rsidRPr="004C7940">
              <w:rPr>
                <w:i/>
              </w:rPr>
              <w:t>según destino.</w:t>
            </w:r>
          </w:p>
          <w:p w14:paraId="5F8B5F74" w14:textId="77777777" w:rsidR="003206B3" w:rsidRPr="004C7940" w:rsidRDefault="003206B3" w:rsidP="003206B3">
            <w:pPr>
              <w:rPr>
                <w:i/>
              </w:rPr>
            </w:pPr>
            <w:r w:rsidRPr="004C7940">
              <w:rPr>
                <w:i/>
              </w:rPr>
              <w:t xml:space="preserve">Luego de determinar la madurez del biosólido generado y volúmenes </w:t>
            </w:r>
            <w:r>
              <w:rPr>
                <w:i/>
              </w:rPr>
              <w:t xml:space="preserve">según </w:t>
            </w:r>
            <w:r w:rsidRPr="004C7940">
              <w:rPr>
                <w:i/>
              </w:rPr>
              <w:t>destino, se procederá a la remoción del biosólido estabilizado con bobcat o</w:t>
            </w:r>
            <w:r>
              <w:rPr>
                <w:i/>
              </w:rPr>
              <w:t xml:space="preserve"> </w:t>
            </w:r>
            <w:r w:rsidRPr="004C7940">
              <w:rPr>
                <w:i/>
              </w:rPr>
              <w:t>similar y carga directa a camión cerrado para su traslado a destino final para su</w:t>
            </w:r>
            <w:r>
              <w:rPr>
                <w:i/>
              </w:rPr>
              <w:t xml:space="preserve"> </w:t>
            </w:r>
            <w:r w:rsidRPr="004C7940">
              <w:rPr>
                <w:i/>
              </w:rPr>
              <w:t>aplicación.</w:t>
            </w:r>
          </w:p>
          <w:p w14:paraId="00D9D9A9" w14:textId="77777777" w:rsidR="003206B3" w:rsidRDefault="003206B3" w:rsidP="003206B3">
            <w:pPr>
              <w:rPr>
                <w:i/>
              </w:rPr>
            </w:pPr>
            <w:r w:rsidRPr="004C7940">
              <w:rPr>
                <w:i/>
              </w:rPr>
              <w:t>Esta operación de salida lleva el correspondiente registro con identificación de</w:t>
            </w:r>
            <w:r>
              <w:rPr>
                <w:i/>
              </w:rPr>
              <w:t xml:space="preserve"> </w:t>
            </w:r>
            <w:r w:rsidRPr="004C7940">
              <w:rPr>
                <w:i/>
              </w:rPr>
              <w:t>las características de la partida de biosólido estabilizado a transportar, la</w:t>
            </w:r>
            <w:r>
              <w:rPr>
                <w:i/>
              </w:rPr>
              <w:t xml:space="preserve"> </w:t>
            </w:r>
            <w:r w:rsidRPr="004C7940">
              <w:rPr>
                <w:i/>
              </w:rPr>
              <w:t>cantidad, fecha y destino; mientras que el responsable de su aplicación al terreno</w:t>
            </w:r>
            <w:r>
              <w:rPr>
                <w:i/>
              </w:rPr>
              <w:t xml:space="preserve"> </w:t>
            </w:r>
            <w:r w:rsidRPr="004C7940">
              <w:rPr>
                <w:i/>
              </w:rPr>
              <w:t xml:space="preserve">deberá firmar una Declaración de Certificación para </w:t>
            </w:r>
            <w:r w:rsidRPr="004C7940">
              <w:rPr>
                <w:i/>
              </w:rPr>
              <w:lastRenderedPageBreak/>
              <w:t>acreditar la efectividad y</w:t>
            </w:r>
            <w:r>
              <w:rPr>
                <w:i/>
              </w:rPr>
              <w:t xml:space="preserve"> </w:t>
            </w:r>
            <w:r w:rsidRPr="004C7940">
              <w:rPr>
                <w:i/>
              </w:rPr>
              <w:t>cumplimiento del Programa de Aplicación.</w:t>
            </w:r>
            <w:r>
              <w:rPr>
                <w:i/>
              </w:rPr>
              <w:t>”</w:t>
            </w:r>
          </w:p>
          <w:p w14:paraId="407FC6D1" w14:textId="77777777" w:rsidR="008D6661" w:rsidRPr="009F2BD4" w:rsidRDefault="008D6661" w:rsidP="009F2BD4">
            <w:pPr>
              <w:widowControl w:val="0"/>
              <w:overflowPunct w:val="0"/>
              <w:autoSpaceDE w:val="0"/>
              <w:autoSpaceDN w:val="0"/>
              <w:adjustRightInd w:val="0"/>
              <w:spacing w:after="120"/>
              <w:jc w:val="center"/>
              <w:rPr>
                <w:rFonts w:cstheme="minorHAnsi"/>
                <w:sz w:val="16"/>
                <w:szCs w:val="16"/>
              </w:rPr>
            </w:pPr>
          </w:p>
        </w:tc>
        <w:tc>
          <w:tcPr>
            <w:tcW w:w="820" w:type="pct"/>
            <w:vAlign w:val="center"/>
          </w:tcPr>
          <w:p w14:paraId="13B98750" w14:textId="77777777" w:rsidR="00966754" w:rsidRDefault="00966754" w:rsidP="003206B3">
            <w:pPr>
              <w:widowControl w:val="0"/>
              <w:overflowPunct w:val="0"/>
              <w:autoSpaceDE w:val="0"/>
              <w:autoSpaceDN w:val="0"/>
              <w:adjustRightInd w:val="0"/>
              <w:spacing w:after="120"/>
              <w:rPr>
                <w:rFonts w:cstheme="minorHAnsi"/>
              </w:rPr>
            </w:pPr>
            <w:r>
              <w:rPr>
                <w:rFonts w:cstheme="minorHAnsi"/>
              </w:rPr>
              <w:lastRenderedPageBreak/>
              <w:t>Se constatan obras al margen de la evaluación ambiental.</w:t>
            </w:r>
          </w:p>
          <w:p w14:paraId="434CC63C" w14:textId="600FFA7A" w:rsidR="00966754" w:rsidRDefault="00966754" w:rsidP="003206B3">
            <w:pPr>
              <w:widowControl w:val="0"/>
              <w:overflowPunct w:val="0"/>
              <w:autoSpaceDE w:val="0"/>
              <w:autoSpaceDN w:val="0"/>
              <w:adjustRightInd w:val="0"/>
              <w:spacing w:after="120"/>
              <w:rPr>
                <w:rFonts w:cstheme="minorHAnsi"/>
              </w:rPr>
            </w:pPr>
            <w:r>
              <w:rPr>
                <w:rFonts w:cstheme="minorHAnsi"/>
              </w:rPr>
              <w:t xml:space="preserve">Dichas obras consisten en: </w:t>
            </w:r>
          </w:p>
          <w:p w14:paraId="00FB1008" w14:textId="6E8424A9" w:rsidR="008D6661" w:rsidRPr="00827AFA" w:rsidRDefault="0062370F" w:rsidP="00FD740F">
            <w:pPr>
              <w:pStyle w:val="Prrafodelista"/>
              <w:widowControl w:val="0"/>
              <w:numPr>
                <w:ilvl w:val="0"/>
                <w:numId w:val="36"/>
              </w:numPr>
              <w:overflowPunct w:val="0"/>
              <w:autoSpaceDE w:val="0"/>
              <w:autoSpaceDN w:val="0"/>
              <w:adjustRightInd w:val="0"/>
              <w:spacing w:after="120"/>
              <w:rPr>
                <w:rFonts w:cstheme="minorHAnsi"/>
              </w:rPr>
            </w:pPr>
            <w:r>
              <w:rPr>
                <w:rFonts w:cstheme="minorHAnsi"/>
              </w:rPr>
              <w:t>U</w:t>
            </w:r>
            <w:r w:rsidR="003206B3" w:rsidRPr="00966754">
              <w:rPr>
                <w:rFonts w:cstheme="minorHAnsi"/>
              </w:rPr>
              <w:t xml:space="preserve">na cancha de acopio </w:t>
            </w:r>
            <w:r w:rsidR="006A4E4C" w:rsidRPr="00966754">
              <w:rPr>
                <w:rFonts w:cstheme="minorHAnsi"/>
              </w:rPr>
              <w:t xml:space="preserve">de compost </w:t>
            </w:r>
            <w:r w:rsidR="003206B3" w:rsidRPr="00665D5D">
              <w:rPr>
                <w:rFonts w:cstheme="minorHAnsi"/>
              </w:rPr>
              <w:t xml:space="preserve">de 3 </w:t>
            </w:r>
            <w:r w:rsidR="006A4E4C" w:rsidRPr="00665D5D">
              <w:rPr>
                <w:rFonts w:cstheme="minorHAnsi"/>
              </w:rPr>
              <w:t>hectáreas</w:t>
            </w:r>
            <w:r w:rsidR="003206B3" w:rsidRPr="00827AFA">
              <w:rPr>
                <w:rFonts w:cstheme="minorHAnsi"/>
              </w:rPr>
              <w:t xml:space="preserve"> aprox</w:t>
            </w:r>
            <w:r w:rsidR="00966754">
              <w:rPr>
                <w:rFonts w:cstheme="minorHAnsi"/>
              </w:rPr>
              <w:t>.</w:t>
            </w:r>
          </w:p>
          <w:p w14:paraId="6D577E1F" w14:textId="0A8952DA" w:rsidR="00966754" w:rsidRDefault="00966754" w:rsidP="003206B3">
            <w:pPr>
              <w:widowControl w:val="0"/>
              <w:overflowPunct w:val="0"/>
              <w:autoSpaceDE w:val="0"/>
              <w:autoSpaceDN w:val="0"/>
              <w:adjustRightInd w:val="0"/>
              <w:spacing w:after="120"/>
              <w:rPr>
                <w:rFonts w:cstheme="minorHAnsi"/>
              </w:rPr>
            </w:pPr>
          </w:p>
          <w:p w14:paraId="0C338232" w14:textId="34888F60" w:rsidR="006A4E4C" w:rsidRPr="000F49E0" w:rsidRDefault="006A4E4C" w:rsidP="00FD740F">
            <w:pPr>
              <w:pStyle w:val="Prrafodelista"/>
              <w:widowControl w:val="0"/>
              <w:numPr>
                <w:ilvl w:val="0"/>
                <w:numId w:val="36"/>
              </w:numPr>
              <w:overflowPunct w:val="0"/>
              <w:autoSpaceDE w:val="0"/>
              <w:autoSpaceDN w:val="0"/>
              <w:adjustRightInd w:val="0"/>
              <w:spacing w:after="120"/>
              <w:rPr>
                <w:rFonts w:cstheme="minorHAnsi"/>
              </w:rPr>
            </w:pPr>
            <w:r w:rsidRPr="00966754">
              <w:rPr>
                <w:rFonts w:cstheme="minorHAnsi"/>
              </w:rPr>
              <w:t xml:space="preserve">Piscina de aireación y sector de acondicionamiento de </w:t>
            </w:r>
            <w:r w:rsidR="00E42BCC" w:rsidRPr="000F49E0">
              <w:rPr>
                <w:rFonts w:cstheme="minorHAnsi"/>
              </w:rPr>
              <w:t>biosólido</w:t>
            </w:r>
            <w:r w:rsidRPr="000F49E0">
              <w:rPr>
                <w:rFonts w:cstheme="minorHAnsi"/>
              </w:rPr>
              <w:t xml:space="preserve"> (galpón).</w:t>
            </w:r>
          </w:p>
          <w:p w14:paraId="2F1676CE" w14:textId="3309C3DE" w:rsidR="003206B3" w:rsidRPr="009F2BD4" w:rsidRDefault="000F49E0" w:rsidP="00FD740F">
            <w:pPr>
              <w:widowControl w:val="0"/>
              <w:overflowPunct w:val="0"/>
              <w:autoSpaceDE w:val="0"/>
              <w:autoSpaceDN w:val="0"/>
              <w:adjustRightInd w:val="0"/>
              <w:spacing w:after="120"/>
              <w:rPr>
                <w:rFonts w:cstheme="minorHAnsi"/>
                <w:sz w:val="16"/>
                <w:szCs w:val="16"/>
              </w:rPr>
            </w:pPr>
            <w:r>
              <w:rPr>
                <w:rFonts w:cstheme="minorHAnsi"/>
              </w:rPr>
              <w:t xml:space="preserve">Se debe considerar </w:t>
            </w:r>
            <w:r w:rsidR="006A4E4C" w:rsidRPr="006A4E4C">
              <w:rPr>
                <w:rFonts w:cstheme="minorHAnsi"/>
              </w:rPr>
              <w:t>Carta SEA Los Ríos N° 355, del 26/12/2012</w:t>
            </w:r>
            <w:r w:rsidR="00FD740F">
              <w:rPr>
                <w:rFonts w:cstheme="minorHAnsi"/>
              </w:rPr>
              <w:t xml:space="preserve">, </w:t>
            </w:r>
            <w:r>
              <w:rPr>
                <w:rFonts w:cstheme="minorHAnsi"/>
              </w:rPr>
              <w:t>que resuelve pertinencia de ingreso al SEIA de tales obras</w:t>
            </w:r>
            <w:r w:rsidR="006A4E4C" w:rsidRPr="006A4E4C">
              <w:rPr>
                <w:rFonts w:cstheme="minorHAnsi"/>
              </w:rPr>
              <w:t xml:space="preserve">. </w:t>
            </w:r>
          </w:p>
        </w:tc>
      </w:tr>
      <w:tr w:rsidR="008D6661" w:rsidRPr="0025129B" w14:paraId="7E5F8635" w14:textId="77777777" w:rsidTr="003206B3">
        <w:trPr>
          <w:jc w:val="center"/>
        </w:trPr>
        <w:tc>
          <w:tcPr>
            <w:tcW w:w="423" w:type="pct"/>
            <w:vAlign w:val="center"/>
          </w:tcPr>
          <w:p w14:paraId="0E3EC65A" w14:textId="4F88C20E" w:rsidR="008D6661" w:rsidRPr="00D010A7" w:rsidRDefault="00D010A7" w:rsidP="00F36F7C">
            <w:pPr>
              <w:widowControl w:val="0"/>
              <w:overflowPunct w:val="0"/>
              <w:autoSpaceDE w:val="0"/>
              <w:autoSpaceDN w:val="0"/>
              <w:adjustRightInd w:val="0"/>
              <w:spacing w:after="120" w:line="285" w:lineRule="auto"/>
              <w:jc w:val="center"/>
              <w:rPr>
                <w:rFonts w:cstheme="minorHAnsi"/>
                <w:iCs/>
              </w:rPr>
            </w:pPr>
            <w:r w:rsidRPr="00D010A7">
              <w:rPr>
                <w:rFonts w:cstheme="minorHAnsi"/>
                <w:iCs/>
              </w:rPr>
              <w:lastRenderedPageBreak/>
              <w:t>4</w:t>
            </w:r>
          </w:p>
        </w:tc>
        <w:tc>
          <w:tcPr>
            <w:tcW w:w="778" w:type="pct"/>
            <w:vAlign w:val="center"/>
          </w:tcPr>
          <w:p w14:paraId="194C2405" w14:textId="77777777" w:rsidR="008D6661" w:rsidRPr="00D010A7" w:rsidRDefault="00D010A7" w:rsidP="00F36F7C">
            <w:pPr>
              <w:widowControl w:val="0"/>
              <w:overflowPunct w:val="0"/>
              <w:autoSpaceDE w:val="0"/>
              <w:autoSpaceDN w:val="0"/>
              <w:adjustRightInd w:val="0"/>
              <w:spacing w:after="120" w:line="285" w:lineRule="auto"/>
              <w:jc w:val="center"/>
              <w:rPr>
                <w:rFonts w:cstheme="minorHAnsi"/>
                <w:iCs/>
              </w:rPr>
            </w:pPr>
            <w:r w:rsidRPr="00D010A7">
              <w:rPr>
                <w:rFonts w:cstheme="minorHAnsi"/>
                <w:iCs/>
              </w:rPr>
              <w:t>Gestión de Aguas Lluvias.</w:t>
            </w:r>
          </w:p>
        </w:tc>
        <w:tc>
          <w:tcPr>
            <w:tcW w:w="2980" w:type="pct"/>
            <w:vAlign w:val="center"/>
          </w:tcPr>
          <w:p w14:paraId="190E8592" w14:textId="77777777" w:rsidR="00D010A7" w:rsidRPr="0047248C" w:rsidRDefault="00D010A7" w:rsidP="00D010A7">
            <w:pPr>
              <w:rPr>
                <w:u w:val="single"/>
              </w:rPr>
            </w:pPr>
            <w:r w:rsidRPr="0047248C">
              <w:rPr>
                <w:u w:val="single"/>
              </w:rPr>
              <w:t>Considerando 3.6.1 RCA 5/2009.</w:t>
            </w:r>
          </w:p>
          <w:p w14:paraId="5D26FCE4" w14:textId="77777777" w:rsidR="00D010A7" w:rsidRPr="00C87368" w:rsidRDefault="00D010A7" w:rsidP="00D010A7">
            <w:pPr>
              <w:rPr>
                <w:i/>
              </w:rPr>
            </w:pPr>
            <w:r w:rsidRPr="0047248C">
              <w:rPr>
                <w:i/>
              </w:rPr>
              <w:t>“</w:t>
            </w:r>
            <w:r>
              <w:rPr>
                <w:i/>
              </w:rPr>
              <w:t xml:space="preserve">- </w:t>
            </w:r>
            <w:r w:rsidRPr="00C87368">
              <w:rPr>
                <w:i/>
              </w:rPr>
              <w:t>Canales</w:t>
            </w:r>
            <w:r>
              <w:rPr>
                <w:i/>
              </w:rPr>
              <w:t xml:space="preserve"> </w:t>
            </w:r>
            <w:r w:rsidRPr="00C87368">
              <w:rPr>
                <w:i/>
              </w:rPr>
              <w:t>Interiores de Aguas Lluvia</w:t>
            </w:r>
          </w:p>
          <w:p w14:paraId="3BC0A247" w14:textId="77777777" w:rsidR="00D010A7" w:rsidRPr="00C87368" w:rsidRDefault="00D010A7" w:rsidP="00D010A7">
            <w:pPr>
              <w:rPr>
                <w:i/>
              </w:rPr>
            </w:pPr>
            <w:r w:rsidRPr="00C87368">
              <w:rPr>
                <w:i/>
              </w:rPr>
              <w:t>Las aguas lluvias de los techos de las zanjas descargarán directamente a los</w:t>
            </w:r>
            <w:r>
              <w:rPr>
                <w:i/>
              </w:rPr>
              <w:t xml:space="preserve"> </w:t>
            </w:r>
            <w:r w:rsidRPr="00C87368">
              <w:rPr>
                <w:i/>
              </w:rPr>
              <w:t>canales longitudinales a las zanjas que serán construidos en ferrocemento, de</w:t>
            </w:r>
            <w:r>
              <w:rPr>
                <w:i/>
              </w:rPr>
              <w:t xml:space="preserve"> </w:t>
            </w:r>
            <w:r w:rsidRPr="00C87368">
              <w:rPr>
                <w:i/>
              </w:rPr>
              <w:t>sección rectangular de 0.3 x 0.3 m y con pendiente del 0.5%, que descargarán</w:t>
            </w:r>
            <w:r>
              <w:rPr>
                <w:i/>
              </w:rPr>
              <w:t xml:space="preserve"> </w:t>
            </w:r>
            <w:r w:rsidRPr="00C87368">
              <w:rPr>
                <w:i/>
              </w:rPr>
              <w:t>directamente al canal perimetral predial; de tal forma de no afectar la</w:t>
            </w:r>
            <w:r>
              <w:rPr>
                <w:i/>
              </w:rPr>
              <w:t xml:space="preserve"> </w:t>
            </w:r>
            <w:r w:rsidRPr="00C87368">
              <w:rPr>
                <w:i/>
              </w:rPr>
              <w:t>hidrodinámica actual de escorrentía de las aguas lluvia.</w:t>
            </w:r>
          </w:p>
          <w:p w14:paraId="681E4366" w14:textId="77777777" w:rsidR="00D010A7" w:rsidRPr="00C87368" w:rsidRDefault="00D010A7" w:rsidP="00D010A7">
            <w:pPr>
              <w:rPr>
                <w:i/>
              </w:rPr>
            </w:pPr>
            <w:r w:rsidRPr="00C87368">
              <w:rPr>
                <w:i/>
              </w:rPr>
              <w:t>En cada canal longitudinal descargarán las aguas lluvia provenientes de los</w:t>
            </w:r>
            <w:r>
              <w:rPr>
                <w:i/>
              </w:rPr>
              <w:t xml:space="preserve"> </w:t>
            </w:r>
            <w:r w:rsidRPr="00C87368">
              <w:rPr>
                <w:i/>
              </w:rPr>
              <w:t>techos de dos zanjas, los cuales se proyectan para responder ante diferentes</w:t>
            </w:r>
            <w:r>
              <w:rPr>
                <w:i/>
              </w:rPr>
              <w:t xml:space="preserve"> </w:t>
            </w:r>
            <w:r w:rsidRPr="00C87368">
              <w:rPr>
                <w:i/>
              </w:rPr>
              <w:t>escenarios pluviométricos, asociados a altas intensidades.</w:t>
            </w:r>
          </w:p>
          <w:p w14:paraId="6C0C9670" w14:textId="77777777" w:rsidR="00D010A7" w:rsidRPr="0047248C" w:rsidRDefault="00D010A7" w:rsidP="00D010A7">
            <w:pPr>
              <w:rPr>
                <w:i/>
              </w:rPr>
            </w:pPr>
            <w:r w:rsidRPr="00C87368">
              <w:rPr>
                <w:i/>
              </w:rPr>
              <w:t>El Sector B cuenta con dos canales laterales prediales, donde descargarán las</w:t>
            </w:r>
            <w:r>
              <w:rPr>
                <w:i/>
              </w:rPr>
              <w:t xml:space="preserve"> </w:t>
            </w:r>
            <w:r w:rsidRPr="00C87368">
              <w:rPr>
                <w:i/>
              </w:rPr>
              <w:t>aguas lluvia del sector y techos de zanjas.</w:t>
            </w:r>
            <w:r>
              <w:rPr>
                <w:i/>
              </w:rPr>
              <w:t>”</w:t>
            </w:r>
          </w:p>
          <w:p w14:paraId="39F44697" w14:textId="77777777" w:rsidR="00D010A7" w:rsidRDefault="00D010A7" w:rsidP="00D010A7">
            <w:pPr>
              <w:rPr>
                <w:b/>
              </w:rPr>
            </w:pPr>
          </w:p>
          <w:p w14:paraId="6B44EB17" w14:textId="77777777" w:rsidR="00D010A7" w:rsidRPr="0047248C" w:rsidRDefault="00D010A7" w:rsidP="00D010A7">
            <w:pPr>
              <w:rPr>
                <w:u w:val="single"/>
              </w:rPr>
            </w:pPr>
            <w:r w:rsidRPr="0047248C">
              <w:rPr>
                <w:u w:val="single"/>
              </w:rPr>
              <w:t>Considerando 3.</w:t>
            </w:r>
            <w:r>
              <w:rPr>
                <w:u w:val="single"/>
              </w:rPr>
              <w:t>7</w:t>
            </w:r>
            <w:r w:rsidRPr="0047248C">
              <w:rPr>
                <w:u w:val="single"/>
              </w:rPr>
              <w:t>.1 RCA 5/2009.</w:t>
            </w:r>
          </w:p>
          <w:p w14:paraId="4DFBC232" w14:textId="77777777" w:rsidR="00D010A7" w:rsidRDefault="00D010A7" w:rsidP="00D010A7">
            <w:pPr>
              <w:rPr>
                <w:i/>
              </w:rPr>
            </w:pPr>
            <w:r w:rsidRPr="00273BCB">
              <w:rPr>
                <w:i/>
              </w:rPr>
              <w:t>“La actividad productiva no contempla la generación de descargas de Riles; sólo la descarga de aguas lluvia provenientes de los techos de las zanjas que serán conducidas por canales rectangulares de ferrocemento hasta su descarga en canal predial para su infiltración natural.”</w:t>
            </w:r>
          </w:p>
          <w:p w14:paraId="4E55E748" w14:textId="77777777" w:rsidR="00D010A7" w:rsidRDefault="00D010A7" w:rsidP="00D010A7">
            <w:pPr>
              <w:rPr>
                <w:i/>
              </w:rPr>
            </w:pPr>
          </w:p>
          <w:p w14:paraId="50969D4E" w14:textId="77777777" w:rsidR="00D010A7" w:rsidRPr="003020F8" w:rsidRDefault="00D010A7" w:rsidP="00D010A7">
            <w:r>
              <w:rPr>
                <w:u w:val="single"/>
              </w:rPr>
              <w:t xml:space="preserve">Página 75 de 79. </w:t>
            </w:r>
            <w:r w:rsidRPr="003020F8">
              <w:rPr>
                <w:u w:val="single"/>
              </w:rPr>
              <w:t>DIA “Planta de Reconversión de Materiales Residuales RILESUR Ltda. Planta de Reconversión de Materiales Residuales.”</w:t>
            </w:r>
          </w:p>
          <w:p w14:paraId="3D1DA59C" w14:textId="77777777" w:rsidR="00D010A7" w:rsidRPr="003020F8" w:rsidRDefault="00D010A7" w:rsidP="00D010A7">
            <w:pPr>
              <w:rPr>
                <w:i/>
              </w:rPr>
            </w:pPr>
            <w:r>
              <w:rPr>
                <w:b/>
                <w:bCs/>
                <w:i/>
              </w:rPr>
              <w:t>“</w:t>
            </w:r>
            <w:r w:rsidRPr="003020F8">
              <w:rPr>
                <w:b/>
                <w:bCs/>
                <w:i/>
              </w:rPr>
              <w:t xml:space="preserve">Sistema de evacuación de aguas lluvias (e.3) </w:t>
            </w:r>
          </w:p>
          <w:p w14:paraId="35671735" w14:textId="77777777" w:rsidR="008D6661" w:rsidRPr="003E490F" w:rsidRDefault="00D010A7" w:rsidP="00D010A7">
            <w:pPr>
              <w:rPr>
                <w:rFonts w:cstheme="minorHAnsi"/>
                <w:sz w:val="24"/>
                <w:szCs w:val="24"/>
              </w:rPr>
            </w:pPr>
            <w:r w:rsidRPr="003020F8">
              <w:rPr>
                <w:i/>
              </w:rPr>
              <w:t>Para evitar infiltraciones de aguas lluvia entre zanjas se contempla construir entre los pretiles de zanjas contiguas, un canal rectangular (0.3 x 0.3 m) de hormigón armado e impermeabilizado y con 0.5% que recepcionará las aguas lluvia provenientes de los techos de las dos zanjas paralelas (Detalles en Plano 7), para conducirlas directamente a los canales perimetrales prediales existentes, según lo descrito en la sección 2.2.2.1 de la DIA.</w:t>
            </w:r>
            <w:r>
              <w:rPr>
                <w:i/>
              </w:rPr>
              <w:t>”</w:t>
            </w:r>
          </w:p>
        </w:tc>
        <w:tc>
          <w:tcPr>
            <w:tcW w:w="820" w:type="pct"/>
            <w:vAlign w:val="center"/>
          </w:tcPr>
          <w:p w14:paraId="79E52771" w14:textId="77777777" w:rsidR="000F49E0" w:rsidRDefault="00054E30" w:rsidP="00F36F7C">
            <w:pPr>
              <w:widowControl w:val="0"/>
              <w:overflowPunct w:val="0"/>
              <w:autoSpaceDE w:val="0"/>
              <w:autoSpaceDN w:val="0"/>
              <w:adjustRightInd w:val="0"/>
              <w:spacing w:after="120"/>
              <w:rPr>
                <w:rFonts w:cstheme="minorHAnsi"/>
              </w:rPr>
            </w:pPr>
            <w:r>
              <w:rPr>
                <w:rFonts w:cstheme="minorHAnsi"/>
              </w:rPr>
              <w:t>Sobre la base del</w:t>
            </w:r>
            <w:r w:rsidR="00D010A7">
              <w:rPr>
                <w:rFonts w:cstheme="minorHAnsi"/>
              </w:rPr>
              <w:t xml:space="preserve"> muestreo realizado </w:t>
            </w:r>
            <w:r w:rsidR="00D010A7" w:rsidRPr="008B57B2">
              <w:rPr>
                <w:rFonts w:cstheme="minorHAnsi"/>
                <w:i/>
              </w:rPr>
              <w:t>In Situ</w:t>
            </w:r>
            <w:r w:rsidR="00D010A7">
              <w:rPr>
                <w:rFonts w:cstheme="minorHAnsi"/>
              </w:rPr>
              <w:t xml:space="preserve"> durante la inspección por el titular, se constata: </w:t>
            </w:r>
          </w:p>
          <w:p w14:paraId="63FB8C5A" w14:textId="18ABD891" w:rsidR="000F49E0" w:rsidRDefault="00D010A7" w:rsidP="00F36F7C">
            <w:pPr>
              <w:widowControl w:val="0"/>
              <w:overflowPunct w:val="0"/>
              <w:autoSpaceDE w:val="0"/>
              <w:autoSpaceDN w:val="0"/>
              <w:adjustRightInd w:val="0"/>
              <w:spacing w:after="120"/>
              <w:rPr>
                <w:rFonts w:cstheme="minorHAnsi"/>
              </w:rPr>
            </w:pPr>
            <w:r>
              <w:rPr>
                <w:rFonts w:cstheme="minorHAnsi"/>
              </w:rPr>
              <w:t xml:space="preserve">(1) </w:t>
            </w:r>
            <w:r w:rsidR="000F49E0">
              <w:rPr>
                <w:rFonts w:cstheme="minorHAnsi"/>
              </w:rPr>
              <w:t>Q</w:t>
            </w:r>
            <w:r>
              <w:rPr>
                <w:rFonts w:cstheme="minorHAnsi"/>
              </w:rPr>
              <w:t xml:space="preserve">ue la calidad de los residuos acumulados en el sistema de aguas lluvias poseen la calidad de RIL según establece el D.S. 46/02, por superación del valor característico para los parámetros Aluminio, Boro y Hierro; </w:t>
            </w:r>
          </w:p>
          <w:p w14:paraId="0C2A6BB5" w14:textId="77777777" w:rsidR="000F49E0" w:rsidRDefault="000F49E0" w:rsidP="00F36F7C">
            <w:pPr>
              <w:widowControl w:val="0"/>
              <w:overflowPunct w:val="0"/>
              <w:autoSpaceDE w:val="0"/>
              <w:autoSpaceDN w:val="0"/>
              <w:adjustRightInd w:val="0"/>
              <w:spacing w:after="120"/>
              <w:rPr>
                <w:rFonts w:cstheme="minorHAnsi"/>
              </w:rPr>
            </w:pPr>
          </w:p>
          <w:p w14:paraId="4EF2154F" w14:textId="1A1AB619" w:rsidR="008D6661" w:rsidRDefault="00D010A7" w:rsidP="00F36F7C">
            <w:pPr>
              <w:widowControl w:val="0"/>
              <w:overflowPunct w:val="0"/>
              <w:autoSpaceDE w:val="0"/>
              <w:autoSpaceDN w:val="0"/>
              <w:adjustRightInd w:val="0"/>
              <w:spacing w:after="120"/>
              <w:rPr>
                <w:rFonts w:cstheme="minorHAnsi"/>
              </w:rPr>
            </w:pPr>
            <w:r>
              <w:rPr>
                <w:rFonts w:cstheme="minorHAnsi"/>
              </w:rPr>
              <w:t xml:space="preserve">(2) </w:t>
            </w:r>
            <w:r w:rsidR="000F49E0">
              <w:rPr>
                <w:rFonts w:cstheme="minorHAnsi"/>
              </w:rPr>
              <w:t>Q</w:t>
            </w:r>
            <w:r>
              <w:rPr>
                <w:rFonts w:cstheme="minorHAnsi"/>
              </w:rPr>
              <w:t xml:space="preserve">ue los parámetros </w:t>
            </w:r>
            <w:r w:rsidRPr="009624AE">
              <w:rPr>
                <w:rFonts w:cstheme="minorHAnsi"/>
              </w:rPr>
              <w:t>Aceites y Grasas (A y G), Aluminio (Al), Boro (B), Hierro (Fe) y Nitrógeno Total Kjeldhal</w:t>
            </w:r>
            <w:r>
              <w:rPr>
                <w:rFonts w:cstheme="minorHAnsi"/>
              </w:rPr>
              <w:t xml:space="preserve"> superan el límite establecido en la Tabla 1 del D.S. 46/02</w:t>
            </w:r>
            <w:r w:rsidR="000F49E0">
              <w:rPr>
                <w:rFonts w:cstheme="minorHAnsi"/>
              </w:rPr>
              <w:t xml:space="preserve"> para condiciones de vulnerabilidad media.</w:t>
            </w:r>
          </w:p>
          <w:p w14:paraId="3828555C" w14:textId="77777777" w:rsidR="00D010A7" w:rsidRPr="003E490F" w:rsidRDefault="00D010A7" w:rsidP="00F36F7C">
            <w:pPr>
              <w:widowControl w:val="0"/>
              <w:overflowPunct w:val="0"/>
              <w:autoSpaceDE w:val="0"/>
              <w:autoSpaceDN w:val="0"/>
              <w:adjustRightInd w:val="0"/>
              <w:spacing w:after="120"/>
              <w:rPr>
                <w:rFonts w:cstheme="minorHAnsi"/>
                <w:sz w:val="24"/>
                <w:szCs w:val="24"/>
              </w:rPr>
            </w:pPr>
            <w:r>
              <w:rPr>
                <w:rFonts w:cstheme="minorHAnsi"/>
              </w:rPr>
              <w:t xml:space="preserve">Además, se constata la ausencia en algunos sectores de canales longitudinales de ferrocemento para </w:t>
            </w:r>
            <w:r>
              <w:rPr>
                <w:rFonts w:cstheme="minorHAnsi"/>
              </w:rPr>
              <w:lastRenderedPageBreak/>
              <w:t>recolección de aguas lluvias de desde los techos.</w:t>
            </w:r>
          </w:p>
        </w:tc>
      </w:tr>
      <w:tr w:rsidR="008D6661" w:rsidRPr="0025129B" w14:paraId="69B41A4B" w14:textId="77777777" w:rsidTr="003206B3">
        <w:trPr>
          <w:jc w:val="center"/>
        </w:trPr>
        <w:tc>
          <w:tcPr>
            <w:tcW w:w="423" w:type="pct"/>
            <w:vAlign w:val="center"/>
          </w:tcPr>
          <w:p w14:paraId="31AC8CA7" w14:textId="77777777" w:rsidR="008D6661" w:rsidRPr="0025129B" w:rsidRDefault="00D010A7"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5</w:t>
            </w:r>
          </w:p>
        </w:tc>
        <w:tc>
          <w:tcPr>
            <w:tcW w:w="778" w:type="pct"/>
            <w:vAlign w:val="center"/>
          </w:tcPr>
          <w:p w14:paraId="439C9DA3" w14:textId="77777777" w:rsidR="008D6661" w:rsidRPr="0025129B" w:rsidRDefault="00D010A7" w:rsidP="00F36F7C">
            <w:pPr>
              <w:widowControl w:val="0"/>
              <w:overflowPunct w:val="0"/>
              <w:autoSpaceDE w:val="0"/>
              <w:autoSpaceDN w:val="0"/>
              <w:adjustRightInd w:val="0"/>
              <w:spacing w:after="120" w:line="285" w:lineRule="auto"/>
              <w:jc w:val="center"/>
              <w:rPr>
                <w:rFonts w:cstheme="minorHAnsi"/>
                <w:iCs/>
              </w:rPr>
            </w:pPr>
            <w:r w:rsidRPr="00D010A7">
              <w:rPr>
                <w:rFonts w:cstheme="minorHAnsi"/>
                <w:iCs/>
              </w:rPr>
              <w:t>Verificación de la calidad de aguas subterráneas</w:t>
            </w:r>
            <w:r>
              <w:rPr>
                <w:rFonts w:cstheme="minorHAnsi"/>
                <w:iCs/>
              </w:rPr>
              <w:t>.</w:t>
            </w:r>
          </w:p>
        </w:tc>
        <w:tc>
          <w:tcPr>
            <w:tcW w:w="2980" w:type="pct"/>
            <w:vAlign w:val="center"/>
          </w:tcPr>
          <w:p w14:paraId="6A584E2E" w14:textId="77777777" w:rsidR="00D010A7" w:rsidRPr="0047248C" w:rsidRDefault="00D010A7" w:rsidP="00D010A7">
            <w:pPr>
              <w:rPr>
                <w:u w:val="single"/>
              </w:rPr>
            </w:pPr>
            <w:r w:rsidRPr="0047248C">
              <w:rPr>
                <w:u w:val="single"/>
              </w:rPr>
              <w:t>Considerando 3.6.</w:t>
            </w:r>
            <w:r>
              <w:rPr>
                <w:u w:val="single"/>
              </w:rPr>
              <w:t>2.2</w:t>
            </w:r>
            <w:r w:rsidRPr="0047248C">
              <w:rPr>
                <w:u w:val="single"/>
              </w:rPr>
              <w:t xml:space="preserve"> RCA 5/2009.</w:t>
            </w:r>
          </w:p>
          <w:p w14:paraId="58BC1DFD" w14:textId="77777777" w:rsidR="00D010A7" w:rsidRDefault="00D010A7" w:rsidP="00D010A7">
            <w:pPr>
              <w:rPr>
                <w:i/>
              </w:rPr>
            </w:pPr>
            <w:r w:rsidRPr="0047248C">
              <w:rPr>
                <w:i/>
              </w:rPr>
              <w:t>“</w:t>
            </w:r>
            <w:r w:rsidRPr="00F07E2B">
              <w:rPr>
                <w:i/>
              </w:rPr>
              <w:t>Se desarrollara un monitoreo mensual de las napas subterráneas, el cual se</w:t>
            </w:r>
            <w:r>
              <w:rPr>
                <w:i/>
              </w:rPr>
              <w:t xml:space="preserve"> </w:t>
            </w:r>
            <w:r w:rsidRPr="00F07E2B">
              <w:rPr>
                <w:i/>
              </w:rPr>
              <w:t>realizará a través de un pozo de control ya existente, con el objetivo de conocer</w:t>
            </w:r>
            <w:r>
              <w:rPr>
                <w:i/>
              </w:rPr>
              <w:t xml:space="preserve"> </w:t>
            </w:r>
            <w:r w:rsidRPr="00F07E2B">
              <w:rPr>
                <w:i/>
              </w:rPr>
              <w:t>la calidad de éstas y determinar cualquier indicio de contaminación. Asimismo,</w:t>
            </w:r>
            <w:r>
              <w:rPr>
                <w:i/>
              </w:rPr>
              <w:t xml:space="preserve"> </w:t>
            </w:r>
            <w:r w:rsidRPr="00F07E2B">
              <w:rPr>
                <w:i/>
              </w:rPr>
              <w:t>se implementará un plan de monitoreo de las aguas para la napa superficial,</w:t>
            </w:r>
            <w:r>
              <w:rPr>
                <w:i/>
              </w:rPr>
              <w:t xml:space="preserve"> </w:t>
            </w:r>
            <w:r w:rsidRPr="00F07E2B">
              <w:rPr>
                <w:i/>
              </w:rPr>
              <w:t>para lo cual se realizarán monitoreos mensuales para cada punto de control y de</w:t>
            </w:r>
            <w:r>
              <w:rPr>
                <w:i/>
              </w:rPr>
              <w:t xml:space="preserve"> </w:t>
            </w:r>
            <w:r w:rsidRPr="00F07E2B">
              <w:rPr>
                <w:i/>
              </w:rPr>
              <w:t>acuerdo a lo establecido en D.S.</w:t>
            </w:r>
            <w:r>
              <w:rPr>
                <w:i/>
              </w:rPr>
              <w:t xml:space="preserve"> </w:t>
            </w:r>
            <w:r w:rsidRPr="00F07E2B">
              <w:rPr>
                <w:i/>
              </w:rPr>
              <w:t>Nº 46/02, monitoreando los siguientes</w:t>
            </w:r>
            <w:r>
              <w:rPr>
                <w:i/>
              </w:rPr>
              <w:t xml:space="preserve"> </w:t>
            </w:r>
            <w:r w:rsidRPr="00F07E2B">
              <w:rPr>
                <w:i/>
              </w:rPr>
              <w:t>parámetros: Coliformes fecales, pH, temperatura, DBO5, conductividad eléctrica,</w:t>
            </w:r>
            <w:r>
              <w:rPr>
                <w:i/>
              </w:rPr>
              <w:t xml:space="preserve"> </w:t>
            </w:r>
            <w:r w:rsidRPr="00F07E2B">
              <w:rPr>
                <w:i/>
              </w:rPr>
              <w:t>aceites y grasas, medición de nivel estático.</w:t>
            </w:r>
          </w:p>
          <w:p w14:paraId="43D76699" w14:textId="77777777" w:rsidR="00D010A7" w:rsidRDefault="00D010A7" w:rsidP="00D010A7">
            <w:pPr>
              <w:rPr>
                <w:i/>
              </w:rPr>
            </w:pPr>
          </w:p>
          <w:p w14:paraId="3987E6CE" w14:textId="77777777" w:rsidR="00D010A7" w:rsidRDefault="00D010A7" w:rsidP="00D010A7">
            <w:pPr>
              <w:rPr>
                <w:i/>
              </w:rPr>
            </w:pPr>
            <w:r w:rsidRPr="00F07E2B">
              <w:rPr>
                <w:i/>
              </w:rPr>
              <w:t>Previo al inicio de la operación se deberá realizar un monitoreo que permita</w:t>
            </w:r>
            <w:r>
              <w:rPr>
                <w:i/>
              </w:rPr>
              <w:t xml:space="preserve"> </w:t>
            </w:r>
            <w:r w:rsidRPr="00F07E2B">
              <w:rPr>
                <w:i/>
              </w:rPr>
              <w:t>conocer la línea de base de las aguas subterráneas en estos parámetros, del cual</w:t>
            </w:r>
            <w:r>
              <w:rPr>
                <w:i/>
              </w:rPr>
              <w:t xml:space="preserve"> </w:t>
            </w:r>
            <w:r w:rsidRPr="00F07E2B">
              <w:rPr>
                <w:i/>
              </w:rPr>
              <w:t>se presentará un informe al servicio competente y a la autoridad ambiental.</w:t>
            </w:r>
          </w:p>
          <w:p w14:paraId="2DAE43E7" w14:textId="77777777" w:rsidR="00D010A7" w:rsidRPr="00F07E2B" w:rsidRDefault="00D010A7" w:rsidP="00D010A7">
            <w:pPr>
              <w:rPr>
                <w:i/>
              </w:rPr>
            </w:pPr>
          </w:p>
          <w:p w14:paraId="116FD14F" w14:textId="77777777" w:rsidR="00D010A7" w:rsidRDefault="00D010A7" w:rsidP="00D010A7">
            <w:pPr>
              <w:rPr>
                <w:i/>
              </w:rPr>
            </w:pPr>
            <w:r w:rsidRPr="00F07E2B">
              <w:rPr>
                <w:i/>
              </w:rPr>
              <w:t>En caso de detectarse algún tipo de contaminación de las aguas subterráneas, se</w:t>
            </w:r>
            <w:r>
              <w:rPr>
                <w:i/>
              </w:rPr>
              <w:t xml:space="preserve"> </w:t>
            </w:r>
            <w:r w:rsidRPr="00F07E2B">
              <w:rPr>
                <w:i/>
              </w:rPr>
              <w:t>procederá a detener la disposición de lodos en el monorelleno e informar a</w:t>
            </w:r>
            <w:r>
              <w:rPr>
                <w:i/>
              </w:rPr>
              <w:t xml:space="preserve"> </w:t>
            </w:r>
            <w:r w:rsidRPr="00F07E2B">
              <w:rPr>
                <w:i/>
              </w:rPr>
              <w:t>CONAMA y a las autoridades correspondientes, para determinar en conjunto las</w:t>
            </w:r>
            <w:r>
              <w:rPr>
                <w:i/>
              </w:rPr>
              <w:t xml:space="preserve"> </w:t>
            </w:r>
            <w:r w:rsidRPr="00F07E2B">
              <w:rPr>
                <w:i/>
              </w:rPr>
              <w:t>medidas a seguir.</w:t>
            </w:r>
            <w:r>
              <w:rPr>
                <w:i/>
              </w:rPr>
              <w:t>”</w:t>
            </w:r>
          </w:p>
          <w:p w14:paraId="09BD75C1" w14:textId="77777777" w:rsidR="00D010A7" w:rsidRDefault="00D010A7" w:rsidP="00D010A7">
            <w:pPr>
              <w:rPr>
                <w:i/>
              </w:rPr>
            </w:pPr>
          </w:p>
          <w:p w14:paraId="445B2D7A" w14:textId="77777777" w:rsidR="00D010A7" w:rsidRPr="0047248C" w:rsidRDefault="00D010A7" w:rsidP="00D010A7">
            <w:pPr>
              <w:rPr>
                <w:u w:val="single"/>
              </w:rPr>
            </w:pPr>
            <w:r>
              <w:rPr>
                <w:u w:val="single"/>
              </w:rPr>
              <w:t xml:space="preserve">Considerando </w:t>
            </w:r>
            <w:r w:rsidRPr="0047248C">
              <w:rPr>
                <w:u w:val="single"/>
              </w:rPr>
              <w:t>6</w:t>
            </w:r>
            <w:r>
              <w:rPr>
                <w:u w:val="single"/>
              </w:rPr>
              <w:t xml:space="preserve"> </w:t>
            </w:r>
            <w:r w:rsidRPr="0047248C">
              <w:rPr>
                <w:u w:val="single"/>
              </w:rPr>
              <w:t>RCA 5/2009.</w:t>
            </w:r>
          </w:p>
          <w:p w14:paraId="78EC7C48" w14:textId="77777777" w:rsidR="00D010A7" w:rsidRPr="00E64CA4" w:rsidRDefault="00D010A7" w:rsidP="00D010A7">
            <w:pPr>
              <w:rPr>
                <w:i/>
              </w:rPr>
            </w:pPr>
            <w:r>
              <w:rPr>
                <w:i/>
              </w:rPr>
              <w:t xml:space="preserve">“- </w:t>
            </w:r>
            <w:r w:rsidRPr="00E64CA4">
              <w:rPr>
                <w:i/>
              </w:rPr>
              <w:t>Con</w:t>
            </w:r>
            <w:r>
              <w:rPr>
                <w:i/>
              </w:rPr>
              <w:t xml:space="preserve"> </w:t>
            </w:r>
            <w:r w:rsidRPr="00E64CA4">
              <w:rPr>
                <w:i/>
              </w:rPr>
              <w:t>el objetivo de captar aguas lo menos diluidas posibles, se monitorearán las</w:t>
            </w:r>
            <w:r>
              <w:rPr>
                <w:i/>
              </w:rPr>
              <w:t xml:space="preserve"> </w:t>
            </w:r>
            <w:r w:rsidRPr="00E64CA4">
              <w:rPr>
                <w:i/>
              </w:rPr>
              <w:t>aguas del primer estrato grava arenosa bajo la cota de zanjas (a 8 m), ubicándose</w:t>
            </w:r>
            <w:r>
              <w:rPr>
                <w:i/>
              </w:rPr>
              <w:t xml:space="preserve"> </w:t>
            </w:r>
            <w:r w:rsidRPr="00E64CA4">
              <w:rPr>
                <w:i/>
              </w:rPr>
              <w:t>los pozos de muestreo en los vértices noreste y norweste del predio, además, del</w:t>
            </w:r>
            <w:r>
              <w:rPr>
                <w:i/>
              </w:rPr>
              <w:t xml:space="preserve"> </w:t>
            </w:r>
            <w:r w:rsidRPr="00E64CA4">
              <w:rPr>
                <w:i/>
              </w:rPr>
              <w:t>monitoreo de las aguas del pozo profundo (vértice sureste).</w:t>
            </w:r>
          </w:p>
          <w:p w14:paraId="2368C3A1" w14:textId="77777777" w:rsidR="00D010A7" w:rsidRPr="00E64CA4" w:rsidRDefault="00D010A7" w:rsidP="00D010A7">
            <w:pPr>
              <w:rPr>
                <w:i/>
              </w:rPr>
            </w:pPr>
            <w:r>
              <w:rPr>
                <w:i/>
              </w:rPr>
              <w:t xml:space="preserve">- </w:t>
            </w:r>
            <w:r w:rsidRPr="00E64CA4">
              <w:rPr>
                <w:i/>
              </w:rPr>
              <w:t>El</w:t>
            </w:r>
            <w:r>
              <w:rPr>
                <w:i/>
              </w:rPr>
              <w:t xml:space="preserve"> </w:t>
            </w:r>
            <w:r w:rsidRPr="00E64CA4">
              <w:rPr>
                <w:i/>
              </w:rPr>
              <w:t>muestreo y los análisis serán realizados por un Laboratorio acreditado según</w:t>
            </w:r>
            <w:r>
              <w:rPr>
                <w:i/>
              </w:rPr>
              <w:t xml:space="preserve"> </w:t>
            </w:r>
            <w:r w:rsidRPr="00E64CA4">
              <w:rPr>
                <w:i/>
              </w:rPr>
              <w:t>NCh ISO 17.025, en los parámetros que considera la Tabla 1 del DS 46/02</w:t>
            </w:r>
            <w:r>
              <w:rPr>
                <w:i/>
              </w:rPr>
              <w:t xml:space="preserve"> </w:t>
            </w:r>
            <w:r w:rsidRPr="00E64CA4">
              <w:rPr>
                <w:i/>
              </w:rPr>
              <w:t xml:space="preserve">Minsegpres. </w:t>
            </w:r>
            <w:r>
              <w:rPr>
                <w:i/>
              </w:rPr>
              <w:t xml:space="preserve">- </w:t>
            </w:r>
            <w:r w:rsidRPr="00E64CA4">
              <w:rPr>
                <w:i/>
              </w:rPr>
              <w:t>En primera instancia se considera Hidrolab S.A. u otro similar,</w:t>
            </w:r>
            <w:r>
              <w:rPr>
                <w:i/>
              </w:rPr>
              <w:t xml:space="preserve"> </w:t>
            </w:r>
            <w:r w:rsidRPr="00E64CA4">
              <w:rPr>
                <w:i/>
              </w:rPr>
              <w:t>debidamente acreditado por el INN.</w:t>
            </w:r>
          </w:p>
          <w:p w14:paraId="0525B981" w14:textId="77777777" w:rsidR="00D010A7" w:rsidRDefault="00D010A7" w:rsidP="00D010A7">
            <w:pPr>
              <w:rPr>
                <w:i/>
              </w:rPr>
            </w:pPr>
            <w:r>
              <w:rPr>
                <w:i/>
              </w:rPr>
              <w:t xml:space="preserve">- </w:t>
            </w:r>
            <w:r w:rsidRPr="00E64CA4">
              <w:rPr>
                <w:i/>
              </w:rPr>
              <w:t>Los</w:t>
            </w:r>
            <w:r>
              <w:rPr>
                <w:i/>
              </w:rPr>
              <w:t xml:space="preserve"> </w:t>
            </w:r>
            <w:r w:rsidRPr="00E64CA4">
              <w:rPr>
                <w:i/>
              </w:rPr>
              <w:t>parámetros a medir en los pozos de monitoreo (3 puntos) serán los que</w:t>
            </w:r>
            <w:r>
              <w:rPr>
                <w:i/>
              </w:rPr>
              <w:t xml:space="preserve"> </w:t>
            </w:r>
            <w:r w:rsidRPr="00E64CA4">
              <w:rPr>
                <w:i/>
              </w:rPr>
              <w:t>señala la Tabla 1 del DS 46/2002, "Norma de Emisión de Residuos Líquidos a</w:t>
            </w:r>
            <w:r>
              <w:rPr>
                <w:i/>
              </w:rPr>
              <w:t xml:space="preserve"> </w:t>
            </w:r>
            <w:r w:rsidRPr="00E64CA4">
              <w:rPr>
                <w:i/>
              </w:rPr>
              <w:t>Aguas Subterráneas”.</w:t>
            </w:r>
          </w:p>
          <w:p w14:paraId="134A3E51" w14:textId="77777777" w:rsidR="00D010A7" w:rsidRDefault="00D010A7" w:rsidP="00D010A7">
            <w:pPr>
              <w:rPr>
                <w:i/>
              </w:rPr>
            </w:pPr>
          </w:p>
          <w:p w14:paraId="22456299" w14:textId="77777777" w:rsidR="00D010A7" w:rsidRPr="00FE6A59" w:rsidRDefault="00D010A7" w:rsidP="00D010A7">
            <w:pPr>
              <w:rPr>
                <w:u w:val="single"/>
              </w:rPr>
            </w:pPr>
            <w:r w:rsidRPr="00FE6A59">
              <w:rPr>
                <w:u w:val="single"/>
              </w:rPr>
              <w:t>Respuesta 17. Adenda 1 DIA “Planta de Reconversión de Materiales Residuales RILESUR Ltda. Planta de Reconversión de Materiales Residuales.”</w:t>
            </w:r>
          </w:p>
          <w:p w14:paraId="5AE451C2" w14:textId="77777777" w:rsidR="00D010A7" w:rsidRPr="00FE6A59" w:rsidRDefault="00D010A7" w:rsidP="00D010A7">
            <w:pPr>
              <w:rPr>
                <w:i/>
              </w:rPr>
            </w:pPr>
            <w:r w:rsidRPr="00FE6A59">
              <w:rPr>
                <w:b/>
                <w:bCs/>
                <w:i/>
              </w:rPr>
              <w:t xml:space="preserve">“Respuesta 17: </w:t>
            </w:r>
            <w:r w:rsidRPr="00FE6A59">
              <w:rPr>
                <w:i/>
              </w:rPr>
              <w:t xml:space="preserve">Se informa que el monitoreo de aguas corresponde a aguas subterráneas (de </w:t>
            </w:r>
            <w:r w:rsidRPr="00FE6A59">
              <w:rPr>
                <w:i/>
              </w:rPr>
              <w:lastRenderedPageBreak/>
              <w:t>pozos), debido a que no existen aguas superficiales cercanas al predio.</w:t>
            </w:r>
          </w:p>
          <w:p w14:paraId="042178F0" w14:textId="77777777" w:rsidR="00D010A7" w:rsidRPr="00FE6A59" w:rsidRDefault="00D010A7" w:rsidP="00D010A7">
            <w:pPr>
              <w:rPr>
                <w:i/>
              </w:rPr>
            </w:pPr>
            <w:r w:rsidRPr="00FE6A59">
              <w:rPr>
                <w:i/>
              </w:rPr>
              <w:t>El monitoreo de las aguas de pozos se realizará semestralmente por Laboratorio acreditado NCh ISO 17.025, incluyendo todos los parámetros establecidos en Tabla Nº1 del DS Nº 46/02 Minsegpres “Norma de Emisión de Residuos Líquidos a Aguas Subterráneas”.</w:t>
            </w:r>
          </w:p>
          <w:p w14:paraId="13295386" w14:textId="77777777" w:rsidR="00D010A7" w:rsidRPr="00FE6A59" w:rsidRDefault="00D010A7" w:rsidP="00D010A7">
            <w:pPr>
              <w:rPr>
                <w:i/>
              </w:rPr>
            </w:pPr>
            <w:r w:rsidRPr="00FE6A59">
              <w:rPr>
                <w:i/>
              </w:rPr>
              <w:t>Los puntos de muestreo corresponden a:</w:t>
            </w:r>
          </w:p>
          <w:p w14:paraId="33760855" w14:textId="77777777" w:rsidR="00D010A7" w:rsidRPr="00FE6A59" w:rsidRDefault="00D010A7" w:rsidP="00D010A7">
            <w:pPr>
              <w:rPr>
                <w:i/>
              </w:rPr>
            </w:pPr>
            <w:r w:rsidRPr="00FE6A59">
              <w:rPr>
                <w:i/>
              </w:rPr>
              <w:t>Punto 1: Pozo Profundo al sureste del predio</w:t>
            </w:r>
          </w:p>
          <w:p w14:paraId="522A77C0" w14:textId="77777777" w:rsidR="00D010A7" w:rsidRPr="00FE6A59" w:rsidRDefault="00D010A7" w:rsidP="00D010A7">
            <w:pPr>
              <w:rPr>
                <w:i/>
              </w:rPr>
            </w:pPr>
            <w:r w:rsidRPr="00FE6A59">
              <w:rPr>
                <w:i/>
              </w:rPr>
              <w:t>699478 Este 5564361 Norte Datum WGS 84 Huso 18 s</w:t>
            </w:r>
          </w:p>
          <w:p w14:paraId="4240D68B" w14:textId="77777777" w:rsidR="00D010A7" w:rsidRPr="00FE6A59" w:rsidRDefault="00D010A7" w:rsidP="00D010A7">
            <w:pPr>
              <w:rPr>
                <w:i/>
              </w:rPr>
            </w:pPr>
            <w:r w:rsidRPr="00FE6A59">
              <w:rPr>
                <w:i/>
              </w:rPr>
              <w:t>Punto 2: Vértice Noreste del predio</w:t>
            </w:r>
          </w:p>
          <w:p w14:paraId="4C736B83" w14:textId="77777777" w:rsidR="00D010A7" w:rsidRPr="00FE6A59" w:rsidRDefault="00D010A7" w:rsidP="00D010A7">
            <w:pPr>
              <w:rPr>
                <w:i/>
              </w:rPr>
            </w:pPr>
            <w:r w:rsidRPr="00FE6A59">
              <w:rPr>
                <w:i/>
              </w:rPr>
              <w:t>699606 Este 5564629 Norte Datum WGS 84 Huso 18 s</w:t>
            </w:r>
          </w:p>
          <w:p w14:paraId="02F05257" w14:textId="77777777" w:rsidR="00D010A7" w:rsidRPr="00FE6A59" w:rsidRDefault="00D010A7" w:rsidP="00D010A7">
            <w:pPr>
              <w:rPr>
                <w:i/>
              </w:rPr>
            </w:pPr>
            <w:r w:rsidRPr="00FE6A59">
              <w:rPr>
                <w:i/>
              </w:rPr>
              <w:t>Punto 3: Vértice Norweste del predio</w:t>
            </w:r>
          </w:p>
          <w:p w14:paraId="58938D99" w14:textId="77777777" w:rsidR="00D010A7" w:rsidRPr="00FE6A59" w:rsidRDefault="00D010A7" w:rsidP="00D010A7">
            <w:pPr>
              <w:rPr>
                <w:i/>
              </w:rPr>
            </w:pPr>
            <w:r w:rsidRPr="00FE6A59">
              <w:rPr>
                <w:i/>
              </w:rPr>
              <w:t>699480 Este 5564674 Norte Datum WGS 84 Huso 18 s</w:t>
            </w:r>
          </w:p>
          <w:p w14:paraId="2FAC170E" w14:textId="77777777" w:rsidR="008D6661" w:rsidRPr="0025129B" w:rsidRDefault="00D010A7" w:rsidP="00D010A7">
            <w:pPr>
              <w:rPr>
                <w:rFonts w:cstheme="minorHAnsi"/>
              </w:rPr>
            </w:pPr>
            <w:r w:rsidRPr="00FE6A59">
              <w:rPr>
                <w:i/>
              </w:rPr>
              <w:t>Recibidos los resultados de los análisis, se enviará copia a la Autoridad Sanitaria, Dirección General de Aguas, Servicio Agrícola Ganadero y a Conama Región de</w:t>
            </w:r>
            <w:r>
              <w:rPr>
                <w:i/>
              </w:rPr>
              <w:t xml:space="preserve"> </w:t>
            </w:r>
            <w:r w:rsidRPr="00FE6A59">
              <w:rPr>
                <w:i/>
              </w:rPr>
              <w:t>Los Ríos, en un plazo no superior a 15 días y por carta certificada.”</w:t>
            </w:r>
          </w:p>
        </w:tc>
        <w:tc>
          <w:tcPr>
            <w:tcW w:w="820" w:type="pct"/>
            <w:vAlign w:val="center"/>
          </w:tcPr>
          <w:p w14:paraId="64A7CA32" w14:textId="77777777" w:rsidR="000F49E0" w:rsidRDefault="00D010A7" w:rsidP="00F36F7C">
            <w:pPr>
              <w:widowControl w:val="0"/>
              <w:overflowPunct w:val="0"/>
              <w:autoSpaceDE w:val="0"/>
              <w:autoSpaceDN w:val="0"/>
              <w:adjustRightInd w:val="0"/>
              <w:spacing w:after="120"/>
              <w:rPr>
                <w:rFonts w:cstheme="minorHAnsi"/>
              </w:rPr>
            </w:pPr>
            <w:r w:rsidRPr="00D010A7">
              <w:rPr>
                <w:rFonts w:cstheme="minorHAnsi"/>
              </w:rPr>
              <w:lastRenderedPageBreak/>
              <w:t>No dar cumplimiento al muestreo de calidad de aguas subterráneas</w:t>
            </w:r>
            <w:r w:rsidR="000F49E0">
              <w:rPr>
                <w:rFonts w:cstheme="minorHAnsi"/>
              </w:rPr>
              <w:t>.</w:t>
            </w:r>
          </w:p>
          <w:p w14:paraId="149A0774" w14:textId="77777777" w:rsidR="000F49E0" w:rsidRDefault="000F49E0" w:rsidP="00F36F7C">
            <w:pPr>
              <w:widowControl w:val="0"/>
              <w:overflowPunct w:val="0"/>
              <w:autoSpaceDE w:val="0"/>
              <w:autoSpaceDN w:val="0"/>
              <w:adjustRightInd w:val="0"/>
              <w:spacing w:after="120"/>
              <w:rPr>
                <w:rFonts w:cstheme="minorHAnsi"/>
              </w:rPr>
            </w:pPr>
          </w:p>
          <w:p w14:paraId="328F8B03" w14:textId="70B34C5E" w:rsidR="000F49E0" w:rsidRDefault="000F49E0" w:rsidP="00F36F7C">
            <w:pPr>
              <w:widowControl w:val="0"/>
              <w:overflowPunct w:val="0"/>
              <w:autoSpaceDE w:val="0"/>
              <w:autoSpaceDN w:val="0"/>
              <w:adjustRightInd w:val="0"/>
              <w:spacing w:after="120"/>
              <w:rPr>
                <w:rFonts w:cstheme="minorHAnsi"/>
              </w:rPr>
            </w:pPr>
            <w:r>
              <w:rPr>
                <w:rFonts w:cstheme="minorHAnsi"/>
              </w:rPr>
              <w:t xml:space="preserve">Efectivamente, la empresa </w:t>
            </w:r>
            <w:r w:rsidR="004B3482">
              <w:rPr>
                <w:rFonts w:cstheme="minorHAnsi"/>
              </w:rPr>
              <w:t>está</w:t>
            </w:r>
            <w:r>
              <w:rPr>
                <w:rFonts w:cstheme="minorHAnsi"/>
              </w:rPr>
              <w:t xml:space="preserve"> obligada a realizar monitoreos mensuales a tres pozos, sin embargo</w:t>
            </w:r>
            <w:r w:rsidR="004B3482">
              <w:rPr>
                <w:rFonts w:cstheme="minorHAnsi"/>
              </w:rPr>
              <w:t>, en</w:t>
            </w:r>
            <w:r>
              <w:rPr>
                <w:rFonts w:cstheme="minorHAnsi"/>
              </w:rPr>
              <w:t xml:space="preserve"> dos</w:t>
            </w:r>
            <w:r w:rsidR="00853F54">
              <w:rPr>
                <w:rFonts w:cstheme="minorHAnsi"/>
              </w:rPr>
              <w:t xml:space="preserve"> informes</w:t>
            </w:r>
            <w:r>
              <w:rPr>
                <w:rFonts w:cstheme="minorHAnsi"/>
              </w:rPr>
              <w:t xml:space="preserve"> entrega reportes </w:t>
            </w:r>
            <w:r w:rsidR="00543085">
              <w:rPr>
                <w:rFonts w:cstheme="minorHAnsi"/>
              </w:rPr>
              <w:t>semestrales</w:t>
            </w:r>
            <w:r>
              <w:rPr>
                <w:rFonts w:cstheme="minorHAnsi"/>
              </w:rPr>
              <w:t>.</w:t>
            </w:r>
            <w:r w:rsidR="00D010A7" w:rsidRPr="00D010A7">
              <w:rPr>
                <w:rFonts w:cstheme="minorHAnsi"/>
              </w:rPr>
              <w:t xml:space="preserve"> </w:t>
            </w:r>
          </w:p>
          <w:p w14:paraId="46C05C3D" w14:textId="77777777" w:rsidR="000F49E0" w:rsidRDefault="000F49E0" w:rsidP="00F36F7C">
            <w:pPr>
              <w:widowControl w:val="0"/>
              <w:overflowPunct w:val="0"/>
              <w:autoSpaceDE w:val="0"/>
              <w:autoSpaceDN w:val="0"/>
              <w:adjustRightInd w:val="0"/>
              <w:spacing w:after="120"/>
              <w:rPr>
                <w:rFonts w:cstheme="minorHAnsi"/>
              </w:rPr>
            </w:pPr>
          </w:p>
          <w:p w14:paraId="77FD30DA" w14:textId="624D5065" w:rsidR="008D6661" w:rsidRDefault="008D6661" w:rsidP="00F36F7C">
            <w:pPr>
              <w:widowControl w:val="0"/>
              <w:overflowPunct w:val="0"/>
              <w:autoSpaceDE w:val="0"/>
              <w:autoSpaceDN w:val="0"/>
              <w:adjustRightInd w:val="0"/>
              <w:spacing w:after="120"/>
              <w:rPr>
                <w:rFonts w:cstheme="minorHAnsi"/>
              </w:rPr>
            </w:pPr>
          </w:p>
          <w:p w14:paraId="474800F3" w14:textId="77777777" w:rsidR="00D010A7" w:rsidRDefault="00D010A7" w:rsidP="00F36F7C">
            <w:pPr>
              <w:widowControl w:val="0"/>
              <w:overflowPunct w:val="0"/>
              <w:autoSpaceDE w:val="0"/>
              <w:autoSpaceDN w:val="0"/>
              <w:adjustRightInd w:val="0"/>
              <w:spacing w:after="120"/>
              <w:rPr>
                <w:rFonts w:cstheme="minorHAnsi"/>
              </w:rPr>
            </w:pPr>
          </w:p>
          <w:p w14:paraId="30593788" w14:textId="2CD6D03B" w:rsidR="00D010A7" w:rsidRPr="0025129B" w:rsidRDefault="00D010A7" w:rsidP="00F36F7C">
            <w:pPr>
              <w:widowControl w:val="0"/>
              <w:overflowPunct w:val="0"/>
              <w:autoSpaceDE w:val="0"/>
              <w:autoSpaceDN w:val="0"/>
              <w:adjustRightInd w:val="0"/>
              <w:spacing w:after="120"/>
              <w:rPr>
                <w:rFonts w:cstheme="minorHAnsi"/>
              </w:rPr>
            </w:pPr>
          </w:p>
        </w:tc>
      </w:tr>
      <w:tr w:rsidR="008D6661" w:rsidRPr="0025129B" w14:paraId="7B1F1D41" w14:textId="77777777" w:rsidTr="003206B3">
        <w:trPr>
          <w:jc w:val="center"/>
        </w:trPr>
        <w:tc>
          <w:tcPr>
            <w:tcW w:w="423" w:type="pct"/>
            <w:vAlign w:val="center"/>
          </w:tcPr>
          <w:p w14:paraId="3D61B0CC" w14:textId="77777777" w:rsidR="008D6661" w:rsidRPr="0025129B" w:rsidRDefault="00942EF8"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6</w:t>
            </w:r>
          </w:p>
        </w:tc>
        <w:tc>
          <w:tcPr>
            <w:tcW w:w="778" w:type="pct"/>
            <w:vAlign w:val="center"/>
          </w:tcPr>
          <w:p w14:paraId="67C85E1F" w14:textId="77777777" w:rsidR="008D6661" w:rsidRPr="0025129B" w:rsidRDefault="00942EF8" w:rsidP="00F36F7C">
            <w:pPr>
              <w:widowControl w:val="0"/>
              <w:overflowPunct w:val="0"/>
              <w:autoSpaceDE w:val="0"/>
              <w:autoSpaceDN w:val="0"/>
              <w:adjustRightInd w:val="0"/>
              <w:spacing w:after="120" w:line="285" w:lineRule="auto"/>
              <w:jc w:val="center"/>
              <w:rPr>
                <w:rFonts w:cstheme="minorHAnsi"/>
                <w:iCs/>
              </w:rPr>
            </w:pPr>
            <w:r w:rsidRPr="00942EF8">
              <w:rPr>
                <w:rFonts w:cstheme="minorHAnsi"/>
                <w:iCs/>
              </w:rPr>
              <w:t>Afectación de Flora y o Vegetación</w:t>
            </w:r>
            <w:r>
              <w:rPr>
                <w:rFonts w:cstheme="minorHAnsi"/>
                <w:iCs/>
              </w:rPr>
              <w:t>.</w:t>
            </w:r>
          </w:p>
        </w:tc>
        <w:tc>
          <w:tcPr>
            <w:tcW w:w="2980" w:type="pct"/>
            <w:vAlign w:val="center"/>
          </w:tcPr>
          <w:p w14:paraId="0CCFA734" w14:textId="77777777" w:rsidR="00CB672E" w:rsidRPr="00CB672E" w:rsidRDefault="00CB672E" w:rsidP="00CB672E">
            <w:pPr>
              <w:rPr>
                <w:rFonts w:cstheme="minorHAnsi"/>
                <w:u w:val="single"/>
              </w:rPr>
            </w:pPr>
            <w:r w:rsidRPr="00CB672E">
              <w:rPr>
                <w:rFonts w:cstheme="minorHAnsi"/>
                <w:u w:val="single"/>
              </w:rPr>
              <w:t>Considerando 4.2 RCA 5/2009.</w:t>
            </w:r>
          </w:p>
          <w:p w14:paraId="154E2480" w14:textId="77777777" w:rsidR="00CB672E" w:rsidRPr="00CB672E" w:rsidRDefault="00CB672E" w:rsidP="00CB672E">
            <w:pPr>
              <w:rPr>
                <w:rFonts w:cstheme="minorHAnsi"/>
                <w:i/>
              </w:rPr>
            </w:pPr>
            <w:r w:rsidRPr="00CB672E">
              <w:rPr>
                <w:rFonts w:cstheme="minorHAnsi"/>
                <w:i/>
              </w:rPr>
              <w:t>“Que, sobre la base de los antecedentes que constan en el expediente de evaluación, debe indicarse que la ejecución del proyecto “Planta de Reconversión de Materiales Residuales, RILESur Ltda.”, requiere de los Permisos Ambientales Sectoriales 93, 94, 96 y 102 contemplado en el Título VII, del D.S. Nº95/01 del Ministerio Secretaría General de la Presidencia, Reglamento del Sistema de Evaluación de Impacto Ambiental.”</w:t>
            </w:r>
          </w:p>
          <w:p w14:paraId="71DAF539" w14:textId="77777777" w:rsidR="008D6661" w:rsidRPr="0025129B" w:rsidRDefault="008D6661" w:rsidP="00F36F7C">
            <w:pPr>
              <w:rPr>
                <w:rFonts w:cstheme="minorHAnsi"/>
              </w:rPr>
            </w:pPr>
          </w:p>
        </w:tc>
        <w:tc>
          <w:tcPr>
            <w:tcW w:w="820" w:type="pct"/>
            <w:vAlign w:val="center"/>
          </w:tcPr>
          <w:p w14:paraId="77FE8AC8" w14:textId="77777777" w:rsidR="008D6661" w:rsidRPr="0025129B" w:rsidRDefault="00CB672E" w:rsidP="00F36F7C">
            <w:pPr>
              <w:widowControl w:val="0"/>
              <w:overflowPunct w:val="0"/>
              <w:autoSpaceDE w:val="0"/>
              <w:autoSpaceDN w:val="0"/>
              <w:adjustRightInd w:val="0"/>
              <w:spacing w:after="120"/>
              <w:rPr>
                <w:rFonts w:cstheme="minorHAnsi"/>
              </w:rPr>
            </w:pPr>
            <w:r>
              <w:rPr>
                <w:rFonts w:cstheme="minorHAnsi"/>
              </w:rPr>
              <w:t>No acreditar el cumplimiento del permiso sectorial asociado al PAS 102 del D.S. N° 95/01.</w:t>
            </w:r>
          </w:p>
        </w:tc>
      </w:tr>
    </w:tbl>
    <w:p w14:paraId="73B23787" w14:textId="77777777" w:rsidR="000A0A40" w:rsidRPr="0025129B" w:rsidRDefault="000A0A40" w:rsidP="00893A4E">
      <w:pPr>
        <w:pStyle w:val="Prrafodelista"/>
        <w:ind w:left="0"/>
        <w:rPr>
          <w:rFonts w:cstheme="minorHAnsi"/>
          <w:b/>
          <w:sz w:val="20"/>
          <w:szCs w:val="20"/>
        </w:rPr>
      </w:pPr>
    </w:p>
    <w:p w14:paraId="17092C0F" w14:textId="77777777" w:rsidR="00F36F7C" w:rsidRPr="0025129B" w:rsidRDefault="00F36F7C" w:rsidP="00893A4E">
      <w:pPr>
        <w:pStyle w:val="Prrafodelista"/>
        <w:ind w:left="0"/>
        <w:rPr>
          <w:rFonts w:cstheme="minorHAnsi"/>
          <w:b/>
          <w:sz w:val="14"/>
          <w:szCs w:val="24"/>
        </w:rPr>
      </w:pPr>
    </w:p>
    <w:p w14:paraId="55EBF239" w14:textId="77777777" w:rsidR="00F36F7C" w:rsidRPr="0025129B" w:rsidRDefault="00F36F7C" w:rsidP="00893A4E">
      <w:pPr>
        <w:pStyle w:val="Prrafodelista"/>
        <w:ind w:left="0"/>
        <w:rPr>
          <w:rFonts w:cstheme="minorHAnsi"/>
          <w:b/>
          <w:sz w:val="14"/>
          <w:szCs w:val="24"/>
        </w:rPr>
      </w:pPr>
    </w:p>
    <w:p w14:paraId="57B84614"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53655125" w14:textId="77777777" w:rsidR="003C0E2F" w:rsidRPr="0025129B" w:rsidRDefault="003C0E2F" w:rsidP="00CE505A"/>
    <w:p w14:paraId="70E6D726" w14:textId="77777777" w:rsidR="005B38F1" w:rsidRPr="0025129B" w:rsidRDefault="005B38F1" w:rsidP="005B38F1">
      <w:pPr>
        <w:pStyle w:val="Ttulo1"/>
      </w:pPr>
      <w:bookmarkStart w:id="168" w:name="_Toc352840405"/>
      <w:bookmarkStart w:id="169" w:name="_Toc352841465"/>
      <w:bookmarkStart w:id="170" w:name="_Toc409791014"/>
      <w:r w:rsidRPr="0025129B">
        <w:t>ANEXOS.</w:t>
      </w:r>
      <w:bookmarkEnd w:id="168"/>
      <w:bookmarkEnd w:id="169"/>
      <w:bookmarkEnd w:id="170"/>
    </w:p>
    <w:p w14:paraId="62D8BD6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757E0C5A" w14:textId="77777777" w:rsidTr="00995411">
        <w:trPr>
          <w:trHeight w:val="286"/>
          <w:jc w:val="center"/>
        </w:trPr>
        <w:tc>
          <w:tcPr>
            <w:tcW w:w="1038" w:type="pct"/>
            <w:shd w:val="clear" w:color="auto" w:fill="D9D9D9" w:themeFill="background1" w:themeFillShade="D9"/>
          </w:tcPr>
          <w:p w14:paraId="2FE7B260"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6B2D40E"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5B24D04B" w14:textId="77777777" w:rsidTr="00995411">
        <w:trPr>
          <w:trHeight w:val="286"/>
          <w:jc w:val="center"/>
        </w:trPr>
        <w:tc>
          <w:tcPr>
            <w:tcW w:w="1038" w:type="pct"/>
            <w:vAlign w:val="center"/>
          </w:tcPr>
          <w:p w14:paraId="7FACCEC7"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2385B2B0" w14:textId="6D374054" w:rsidR="005B38F1" w:rsidRPr="0025129B" w:rsidRDefault="00FB056E" w:rsidP="00995411">
            <w:pPr>
              <w:rPr>
                <w:rFonts w:cstheme="minorHAnsi"/>
              </w:rPr>
            </w:pPr>
            <w:r>
              <w:rPr>
                <w:rFonts w:cstheme="minorHAnsi"/>
              </w:rPr>
              <w:t>Acta de Inspección Ambiental del 05/11/2014</w:t>
            </w:r>
            <w:r w:rsidR="0062370F">
              <w:rPr>
                <w:rFonts w:cstheme="minorHAnsi"/>
              </w:rPr>
              <w:t>.</w:t>
            </w:r>
          </w:p>
        </w:tc>
      </w:tr>
      <w:tr w:rsidR="005B38F1" w:rsidRPr="0025129B" w14:paraId="275CB1C5" w14:textId="77777777" w:rsidTr="00995411">
        <w:trPr>
          <w:trHeight w:val="264"/>
          <w:jc w:val="center"/>
        </w:trPr>
        <w:tc>
          <w:tcPr>
            <w:tcW w:w="1038" w:type="pct"/>
            <w:vAlign w:val="center"/>
          </w:tcPr>
          <w:p w14:paraId="2E57BC97" w14:textId="77777777" w:rsidR="005B38F1" w:rsidRPr="0025129B" w:rsidRDefault="00FB056E" w:rsidP="00995411">
            <w:pPr>
              <w:jc w:val="center"/>
              <w:rPr>
                <w:rFonts w:cstheme="minorHAnsi"/>
              </w:rPr>
            </w:pPr>
            <w:r>
              <w:rPr>
                <w:rFonts w:cstheme="minorHAnsi"/>
              </w:rPr>
              <w:t>2</w:t>
            </w:r>
          </w:p>
        </w:tc>
        <w:tc>
          <w:tcPr>
            <w:tcW w:w="3962" w:type="pct"/>
            <w:vAlign w:val="center"/>
          </w:tcPr>
          <w:p w14:paraId="76EAC38B" w14:textId="77777777" w:rsidR="005B38F1" w:rsidRPr="0025129B" w:rsidRDefault="00FB056E" w:rsidP="00995411">
            <w:pPr>
              <w:rPr>
                <w:rFonts w:cstheme="minorHAnsi"/>
              </w:rPr>
            </w:pPr>
            <w:r w:rsidRPr="00FB056E">
              <w:rPr>
                <w:rFonts w:cstheme="minorHAnsi"/>
              </w:rPr>
              <w:t>Carta SEA Los Ríos N° 355 / 2012, del 26/12/2012. Proyecto “Mejoras en el manejo de biosólidos” Debe ingresar al SEIA.</w:t>
            </w:r>
            <w:r>
              <w:rPr>
                <w:rFonts w:cstheme="minorHAnsi"/>
              </w:rPr>
              <w:t xml:space="preserve"> </w:t>
            </w:r>
          </w:p>
        </w:tc>
      </w:tr>
      <w:tr w:rsidR="005B38F1" w:rsidRPr="0025129B" w14:paraId="74CECE84" w14:textId="77777777" w:rsidTr="00995411">
        <w:trPr>
          <w:trHeight w:val="286"/>
          <w:jc w:val="center"/>
        </w:trPr>
        <w:tc>
          <w:tcPr>
            <w:tcW w:w="1038" w:type="pct"/>
            <w:vAlign w:val="center"/>
          </w:tcPr>
          <w:p w14:paraId="2A1C993A" w14:textId="77777777" w:rsidR="005B38F1" w:rsidRPr="0025129B" w:rsidRDefault="00FB056E" w:rsidP="00995411">
            <w:pPr>
              <w:jc w:val="center"/>
              <w:rPr>
                <w:rFonts w:cstheme="minorHAnsi"/>
              </w:rPr>
            </w:pPr>
            <w:r>
              <w:rPr>
                <w:rFonts w:cstheme="minorHAnsi"/>
              </w:rPr>
              <w:t>3</w:t>
            </w:r>
          </w:p>
        </w:tc>
        <w:tc>
          <w:tcPr>
            <w:tcW w:w="3962" w:type="pct"/>
            <w:vAlign w:val="center"/>
          </w:tcPr>
          <w:p w14:paraId="262F0490" w14:textId="77777777" w:rsidR="005B38F1" w:rsidRPr="0025129B" w:rsidRDefault="00FB056E" w:rsidP="00FB056E">
            <w:pPr>
              <w:rPr>
                <w:rFonts w:cstheme="minorHAnsi"/>
              </w:rPr>
            </w:pPr>
            <w:r>
              <w:rPr>
                <w:rFonts w:cstheme="minorHAnsi"/>
              </w:rPr>
              <w:t>Carta RILESUR Ltda. Adjunta Antecedentes requeridos en inspección.</w:t>
            </w:r>
          </w:p>
        </w:tc>
      </w:tr>
      <w:tr w:rsidR="005B38F1" w:rsidRPr="0025129B" w14:paraId="18F1093D" w14:textId="77777777" w:rsidTr="00995411">
        <w:trPr>
          <w:trHeight w:val="286"/>
          <w:jc w:val="center"/>
        </w:trPr>
        <w:tc>
          <w:tcPr>
            <w:tcW w:w="1038" w:type="pct"/>
            <w:vAlign w:val="center"/>
          </w:tcPr>
          <w:p w14:paraId="3CD5A5B9" w14:textId="77777777" w:rsidR="005B38F1" w:rsidRPr="0025129B" w:rsidRDefault="00FB056E" w:rsidP="00995411">
            <w:pPr>
              <w:jc w:val="center"/>
              <w:rPr>
                <w:rFonts w:cstheme="minorHAnsi"/>
              </w:rPr>
            </w:pPr>
            <w:r>
              <w:rPr>
                <w:rFonts w:cstheme="minorHAnsi"/>
              </w:rPr>
              <w:t>4</w:t>
            </w:r>
          </w:p>
        </w:tc>
        <w:tc>
          <w:tcPr>
            <w:tcW w:w="3962" w:type="pct"/>
            <w:vAlign w:val="center"/>
          </w:tcPr>
          <w:p w14:paraId="6B438924" w14:textId="77777777" w:rsidR="005B38F1" w:rsidRPr="0025129B" w:rsidRDefault="00FB056E" w:rsidP="00995411">
            <w:pPr>
              <w:rPr>
                <w:rFonts w:cstheme="minorHAnsi"/>
              </w:rPr>
            </w:pPr>
            <w:r>
              <w:rPr>
                <w:rFonts w:cstheme="minorHAnsi"/>
              </w:rPr>
              <w:t>Carta RILESUR Ltda. Adjunta Informe de Análisis 45355 UFRO.</w:t>
            </w:r>
          </w:p>
        </w:tc>
      </w:tr>
      <w:tr w:rsidR="002F22F4" w:rsidRPr="0025129B" w14:paraId="2359F985" w14:textId="77777777" w:rsidTr="00995411">
        <w:trPr>
          <w:trHeight w:val="286"/>
          <w:jc w:val="center"/>
        </w:trPr>
        <w:tc>
          <w:tcPr>
            <w:tcW w:w="1038" w:type="pct"/>
            <w:vAlign w:val="center"/>
          </w:tcPr>
          <w:p w14:paraId="71FC3702" w14:textId="77777777" w:rsidR="002F22F4" w:rsidRDefault="002F22F4" w:rsidP="00995411">
            <w:pPr>
              <w:jc w:val="center"/>
              <w:rPr>
                <w:rFonts w:cstheme="minorHAnsi"/>
              </w:rPr>
            </w:pPr>
            <w:r>
              <w:rPr>
                <w:rFonts w:cstheme="minorHAnsi"/>
              </w:rPr>
              <w:t>5</w:t>
            </w:r>
          </w:p>
        </w:tc>
        <w:tc>
          <w:tcPr>
            <w:tcW w:w="3962" w:type="pct"/>
            <w:vAlign w:val="center"/>
          </w:tcPr>
          <w:p w14:paraId="73D73D5C" w14:textId="570CBD78" w:rsidR="002F22F4" w:rsidRDefault="002F22F4" w:rsidP="00995411">
            <w:pPr>
              <w:rPr>
                <w:rFonts w:cstheme="minorHAnsi"/>
              </w:rPr>
            </w:pPr>
            <w:r>
              <w:rPr>
                <w:rFonts w:cstheme="minorHAnsi"/>
              </w:rPr>
              <w:t>Examen de Información. Punto 4.4.1</w:t>
            </w:r>
            <w:r w:rsidR="0062370F">
              <w:rPr>
                <w:rFonts w:cstheme="minorHAnsi"/>
              </w:rPr>
              <w:t>.</w:t>
            </w:r>
          </w:p>
        </w:tc>
      </w:tr>
    </w:tbl>
    <w:p w14:paraId="4DC629F9" w14:textId="77777777" w:rsidR="005B38F1" w:rsidRDefault="005B38F1" w:rsidP="005B38F1"/>
    <w:p w14:paraId="05768A2C" w14:textId="77777777" w:rsidR="00054E30" w:rsidRPr="005B38F1" w:rsidRDefault="00054E30" w:rsidP="005B38F1"/>
    <w:sectPr w:rsidR="00054E30"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FB39E9" w14:textId="77777777" w:rsidR="001A01F5" w:rsidRDefault="001A01F5" w:rsidP="00870FF2">
      <w:r>
        <w:separator/>
      </w:r>
    </w:p>
    <w:p w14:paraId="2BE99210" w14:textId="77777777" w:rsidR="001A01F5" w:rsidRDefault="001A01F5" w:rsidP="00870FF2"/>
    <w:p w14:paraId="3A95314D" w14:textId="77777777" w:rsidR="001A01F5" w:rsidRDefault="001A01F5"/>
  </w:endnote>
  <w:endnote w:type="continuationSeparator" w:id="0">
    <w:p w14:paraId="43A03D88" w14:textId="77777777" w:rsidR="001A01F5" w:rsidRDefault="001A01F5" w:rsidP="00870FF2">
      <w:r>
        <w:continuationSeparator/>
      </w:r>
    </w:p>
    <w:p w14:paraId="756551F6" w14:textId="77777777" w:rsidR="001A01F5" w:rsidRDefault="001A01F5" w:rsidP="00870FF2"/>
    <w:p w14:paraId="4B06361D" w14:textId="77777777" w:rsidR="001A01F5" w:rsidRDefault="001A01F5"/>
  </w:endnote>
  <w:endnote w:type="continuationNotice" w:id="1">
    <w:p w14:paraId="46AFB719" w14:textId="77777777" w:rsidR="001A01F5" w:rsidRDefault="001A01F5"/>
    <w:p w14:paraId="5E100CE0" w14:textId="77777777" w:rsidR="001A01F5" w:rsidRDefault="001A01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77fpayqyyopcyled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511FBD" w14:textId="77777777" w:rsidR="00853F54" w:rsidRDefault="00853F5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39B86AF0" w14:textId="77777777" w:rsidR="00853F54" w:rsidRDefault="00853F54">
        <w:pPr>
          <w:pStyle w:val="Piedepgina"/>
          <w:jc w:val="right"/>
        </w:pPr>
        <w:r w:rsidRPr="004E5529">
          <w:fldChar w:fldCharType="begin"/>
        </w:r>
        <w:r w:rsidRPr="004E5529">
          <w:instrText>PAGE   \* MERGEFORMAT</w:instrText>
        </w:r>
        <w:r w:rsidRPr="004E5529">
          <w:fldChar w:fldCharType="separate"/>
        </w:r>
        <w:r w:rsidR="00593DEC" w:rsidRPr="00593DEC">
          <w:rPr>
            <w:noProof/>
            <w:lang w:val="es-ES"/>
          </w:rPr>
          <w:t>2</w:t>
        </w:r>
        <w:r w:rsidRPr="004E5529">
          <w:fldChar w:fldCharType="end"/>
        </w:r>
      </w:p>
    </w:sdtContent>
  </w:sdt>
  <w:p w14:paraId="72EB4AEE" w14:textId="77777777" w:rsidR="00853F54" w:rsidRPr="00411E4F" w:rsidRDefault="00853F5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7A6932F" w14:textId="77777777" w:rsidR="00853F54" w:rsidRPr="00411E4F" w:rsidRDefault="00853F54"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5C693C54" w14:textId="77777777" w:rsidR="00853F54" w:rsidRDefault="00853F54">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6771FC" w14:textId="77777777" w:rsidR="00853F54" w:rsidRDefault="00853F54" w:rsidP="00870FF2">
    <w:pPr>
      <w:pStyle w:val="Piedepgina"/>
    </w:pPr>
  </w:p>
  <w:p w14:paraId="6E8CB818" w14:textId="77777777" w:rsidR="00853F54" w:rsidRDefault="00853F5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4016C4" w14:textId="77777777" w:rsidR="001A01F5" w:rsidRDefault="001A01F5" w:rsidP="00870FF2">
      <w:r>
        <w:separator/>
      </w:r>
    </w:p>
    <w:p w14:paraId="6AB62817" w14:textId="77777777" w:rsidR="001A01F5" w:rsidRDefault="001A01F5" w:rsidP="00870FF2"/>
    <w:p w14:paraId="692CE580" w14:textId="77777777" w:rsidR="001A01F5" w:rsidRDefault="001A01F5"/>
  </w:footnote>
  <w:footnote w:type="continuationSeparator" w:id="0">
    <w:p w14:paraId="4F879EE0" w14:textId="77777777" w:rsidR="001A01F5" w:rsidRDefault="001A01F5" w:rsidP="00870FF2">
      <w:r>
        <w:continuationSeparator/>
      </w:r>
    </w:p>
    <w:p w14:paraId="20E6CF6B" w14:textId="77777777" w:rsidR="001A01F5" w:rsidRDefault="001A01F5" w:rsidP="00870FF2"/>
    <w:p w14:paraId="51AFFFC1" w14:textId="77777777" w:rsidR="001A01F5" w:rsidRDefault="001A01F5"/>
  </w:footnote>
  <w:footnote w:type="continuationNotice" w:id="1">
    <w:p w14:paraId="034FC4D0" w14:textId="77777777" w:rsidR="001A01F5" w:rsidRDefault="001A01F5"/>
    <w:p w14:paraId="263E0CBF" w14:textId="77777777" w:rsidR="001A01F5" w:rsidRDefault="001A01F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9A28BA" w14:textId="77777777" w:rsidR="00853F54" w:rsidRDefault="00853F5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A1D5E" w14:textId="77777777" w:rsidR="00853F54" w:rsidRDefault="00853F54">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CE058" w14:textId="77777777" w:rsidR="00853F54" w:rsidRDefault="00853F54" w:rsidP="00870FF2">
    <w:pPr>
      <w:pStyle w:val="Encabezado"/>
    </w:pPr>
    <w:r>
      <w:rPr>
        <w:noProof/>
        <w:lang w:eastAsia="es-CL"/>
      </w:rPr>
      <w:drawing>
        <wp:anchor distT="0" distB="0" distL="114300" distR="114300" simplePos="0" relativeHeight="251659264" behindDoc="0" locked="0" layoutInCell="1" allowOverlap="1" wp14:anchorId="2FBFF04B" wp14:editId="71723D57">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87D7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6E504FB"/>
    <w:multiLevelType w:val="hybridMultilevel"/>
    <w:tmpl w:val="4588CC00"/>
    <w:lvl w:ilvl="0" w:tplc="AB1E36DC">
      <w:start w:val="1"/>
      <w:numFmt w:val="lowerLetter"/>
      <w:lvlText w:val="%1."/>
      <w:lvlJc w:val="left"/>
      <w:pPr>
        <w:ind w:left="928" w:hanging="360"/>
      </w:pPr>
      <w:rPr>
        <w:b w:val="0"/>
        <w:i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73976B9"/>
    <w:multiLevelType w:val="hybridMultilevel"/>
    <w:tmpl w:val="F04A0A16"/>
    <w:lvl w:ilvl="0" w:tplc="54746E9E">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A134B64"/>
    <w:multiLevelType w:val="hybridMultilevel"/>
    <w:tmpl w:val="A2E8331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2B397222"/>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2FC440E8"/>
    <w:multiLevelType w:val="hybridMultilevel"/>
    <w:tmpl w:val="44144130"/>
    <w:lvl w:ilvl="0" w:tplc="8CCA9576">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3">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554178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nsid w:val="40E00A8D"/>
    <w:multiLevelType w:val="hybridMultilevel"/>
    <w:tmpl w:val="8EC465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67D5A4D"/>
    <w:multiLevelType w:val="hybridMultilevel"/>
    <w:tmpl w:val="0E2AABB4"/>
    <w:lvl w:ilvl="0" w:tplc="0F98A860">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2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0561F07"/>
    <w:multiLevelType w:val="hybridMultilevel"/>
    <w:tmpl w:val="B90812DC"/>
    <w:lvl w:ilvl="0" w:tplc="26C23070">
      <w:start w:val="2"/>
      <w:numFmt w:val="bullet"/>
      <w:lvlText w:val="-"/>
      <w:lvlJc w:val="left"/>
      <w:pPr>
        <w:ind w:left="673" w:hanging="360"/>
      </w:pPr>
      <w:rPr>
        <w:rFonts w:ascii="Calibri" w:eastAsia="Times New Roman" w:hAnsi="Calibri" w:cs="Times New Roman" w:hint="default"/>
        <w:b w:val="0"/>
        <w:color w:val="000000"/>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26">
    <w:nsid w:val="61473A4E"/>
    <w:multiLevelType w:val="hybridMultilevel"/>
    <w:tmpl w:val="E98A1AAA"/>
    <w:lvl w:ilvl="0" w:tplc="340A0019">
      <w:start w:val="1"/>
      <w:numFmt w:val="lowerLetter"/>
      <w:lvlText w:val="%1."/>
      <w:lvlJc w:val="left"/>
      <w:pPr>
        <w:ind w:left="1033" w:hanging="360"/>
      </w:pPr>
    </w:lvl>
    <w:lvl w:ilvl="1" w:tplc="340A0019" w:tentative="1">
      <w:start w:val="1"/>
      <w:numFmt w:val="lowerLetter"/>
      <w:lvlText w:val="%2."/>
      <w:lvlJc w:val="left"/>
      <w:pPr>
        <w:ind w:left="1753" w:hanging="360"/>
      </w:pPr>
    </w:lvl>
    <w:lvl w:ilvl="2" w:tplc="340A001B" w:tentative="1">
      <w:start w:val="1"/>
      <w:numFmt w:val="lowerRoman"/>
      <w:lvlText w:val="%3."/>
      <w:lvlJc w:val="right"/>
      <w:pPr>
        <w:ind w:left="2473" w:hanging="180"/>
      </w:pPr>
    </w:lvl>
    <w:lvl w:ilvl="3" w:tplc="340A000F" w:tentative="1">
      <w:start w:val="1"/>
      <w:numFmt w:val="decimal"/>
      <w:lvlText w:val="%4."/>
      <w:lvlJc w:val="left"/>
      <w:pPr>
        <w:ind w:left="3193" w:hanging="360"/>
      </w:pPr>
    </w:lvl>
    <w:lvl w:ilvl="4" w:tplc="340A0019" w:tentative="1">
      <w:start w:val="1"/>
      <w:numFmt w:val="lowerLetter"/>
      <w:lvlText w:val="%5."/>
      <w:lvlJc w:val="left"/>
      <w:pPr>
        <w:ind w:left="3913" w:hanging="360"/>
      </w:pPr>
    </w:lvl>
    <w:lvl w:ilvl="5" w:tplc="340A001B" w:tentative="1">
      <w:start w:val="1"/>
      <w:numFmt w:val="lowerRoman"/>
      <w:lvlText w:val="%6."/>
      <w:lvlJc w:val="right"/>
      <w:pPr>
        <w:ind w:left="4633" w:hanging="180"/>
      </w:pPr>
    </w:lvl>
    <w:lvl w:ilvl="6" w:tplc="340A000F" w:tentative="1">
      <w:start w:val="1"/>
      <w:numFmt w:val="decimal"/>
      <w:lvlText w:val="%7."/>
      <w:lvlJc w:val="left"/>
      <w:pPr>
        <w:ind w:left="5353" w:hanging="360"/>
      </w:pPr>
    </w:lvl>
    <w:lvl w:ilvl="7" w:tplc="340A0019" w:tentative="1">
      <w:start w:val="1"/>
      <w:numFmt w:val="lowerLetter"/>
      <w:lvlText w:val="%8."/>
      <w:lvlJc w:val="left"/>
      <w:pPr>
        <w:ind w:left="6073" w:hanging="360"/>
      </w:pPr>
    </w:lvl>
    <w:lvl w:ilvl="8" w:tplc="340A001B" w:tentative="1">
      <w:start w:val="1"/>
      <w:numFmt w:val="lowerRoman"/>
      <w:lvlText w:val="%9."/>
      <w:lvlJc w:val="right"/>
      <w:pPr>
        <w:ind w:left="6793" w:hanging="180"/>
      </w:pPr>
    </w:lvl>
  </w:abstractNum>
  <w:abstractNum w:abstractNumId="27">
    <w:nsid w:val="62AB7D5E"/>
    <w:multiLevelType w:val="hybridMultilevel"/>
    <w:tmpl w:val="2E026D8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2">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3">
    <w:nsid w:val="73985C20"/>
    <w:multiLevelType w:val="hybridMultilevel"/>
    <w:tmpl w:val="033A42A4"/>
    <w:lvl w:ilvl="0" w:tplc="2E5E3B36">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34">
    <w:nsid w:val="768B15FB"/>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5">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7">
    <w:nsid w:val="7CC43CDC"/>
    <w:multiLevelType w:val="hybridMultilevel"/>
    <w:tmpl w:val="259C19AC"/>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F1A4C9E"/>
    <w:multiLevelType w:val="hybridMultilevel"/>
    <w:tmpl w:val="A5C4DED6"/>
    <w:lvl w:ilvl="0" w:tplc="48FA31A8">
      <w:start w:val="1"/>
      <w:numFmt w:val="decimal"/>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2"/>
  </w:num>
  <w:num w:numId="2">
    <w:abstractNumId w:val="20"/>
  </w:num>
  <w:num w:numId="3">
    <w:abstractNumId w:val="23"/>
  </w:num>
  <w:num w:numId="4">
    <w:abstractNumId w:val="38"/>
  </w:num>
  <w:num w:numId="5">
    <w:abstractNumId w:val="29"/>
  </w:num>
  <w:num w:numId="6">
    <w:abstractNumId w:val="36"/>
  </w:num>
  <w:num w:numId="7">
    <w:abstractNumId w:val="24"/>
  </w:num>
  <w:num w:numId="8">
    <w:abstractNumId w:val="6"/>
  </w:num>
  <w:num w:numId="9">
    <w:abstractNumId w:val="20"/>
  </w:num>
  <w:num w:numId="10">
    <w:abstractNumId w:val="20"/>
  </w:num>
  <w:num w:numId="11">
    <w:abstractNumId w:val="20"/>
  </w:num>
  <w:num w:numId="12">
    <w:abstractNumId w:val="17"/>
  </w:num>
  <w:num w:numId="13">
    <w:abstractNumId w:val="8"/>
  </w:num>
  <w:num w:numId="14">
    <w:abstractNumId w:val="2"/>
  </w:num>
  <w:num w:numId="15">
    <w:abstractNumId w:val="35"/>
  </w:num>
  <w:num w:numId="16">
    <w:abstractNumId w:val="18"/>
  </w:num>
  <w:num w:numId="17">
    <w:abstractNumId w:val="30"/>
  </w:num>
  <w:num w:numId="18">
    <w:abstractNumId w:val="28"/>
  </w:num>
  <w:num w:numId="19">
    <w:abstractNumId w:val="5"/>
  </w:num>
  <w:num w:numId="20">
    <w:abstractNumId w:val="1"/>
  </w:num>
  <w:num w:numId="21">
    <w:abstractNumId w:val="13"/>
  </w:num>
  <w:num w:numId="22">
    <w:abstractNumId w:val="11"/>
  </w:num>
  <w:num w:numId="23">
    <w:abstractNumId w:val="32"/>
  </w:num>
  <w:num w:numId="24">
    <w:abstractNumId w:val="15"/>
  </w:num>
  <w:num w:numId="25">
    <w:abstractNumId w:val="31"/>
  </w:num>
  <w:num w:numId="26">
    <w:abstractNumId w:val="20"/>
  </w:num>
  <w:num w:numId="27">
    <w:abstractNumId w:val="21"/>
  </w:num>
  <w:num w:numId="28">
    <w:abstractNumId w:val="4"/>
  </w:num>
  <w:num w:numId="29">
    <w:abstractNumId w:val="14"/>
  </w:num>
  <w:num w:numId="30">
    <w:abstractNumId w:val="9"/>
  </w:num>
  <w:num w:numId="31">
    <w:abstractNumId w:val="16"/>
  </w:num>
  <w:num w:numId="32">
    <w:abstractNumId w:val="12"/>
  </w:num>
  <w:num w:numId="33">
    <w:abstractNumId w:val="39"/>
  </w:num>
  <w:num w:numId="34">
    <w:abstractNumId w:val="7"/>
  </w:num>
  <w:num w:numId="35">
    <w:abstractNumId w:val="3"/>
  </w:num>
  <w:num w:numId="36">
    <w:abstractNumId w:val="25"/>
  </w:num>
  <w:num w:numId="37">
    <w:abstractNumId w:val="37"/>
  </w:num>
  <w:num w:numId="38">
    <w:abstractNumId w:val="27"/>
  </w:num>
  <w:num w:numId="39">
    <w:abstractNumId w:val="33"/>
  </w:num>
  <w:num w:numId="40">
    <w:abstractNumId w:val="10"/>
  </w:num>
  <w:num w:numId="41">
    <w:abstractNumId w:val="26"/>
  </w:num>
  <w:num w:numId="42">
    <w:abstractNumId w:val="34"/>
  </w:num>
  <w:num w:numId="43">
    <w:abstractNumId w:val="19"/>
  </w:num>
  <w:num w:numId="44">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2"/>
  <w:doNotDisplayPageBoundaries/>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3CFA"/>
    <w:rsid w:val="000045E1"/>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142"/>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0A3"/>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47F96"/>
    <w:rsid w:val="00050D4E"/>
    <w:rsid w:val="00050FA9"/>
    <w:rsid w:val="00051464"/>
    <w:rsid w:val="00051C01"/>
    <w:rsid w:val="00051F5A"/>
    <w:rsid w:val="000532FE"/>
    <w:rsid w:val="000534A8"/>
    <w:rsid w:val="00053B98"/>
    <w:rsid w:val="00053FAE"/>
    <w:rsid w:val="0005403F"/>
    <w:rsid w:val="000542ED"/>
    <w:rsid w:val="00054E30"/>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778E7"/>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BDF"/>
    <w:rsid w:val="00091C81"/>
    <w:rsid w:val="00091D16"/>
    <w:rsid w:val="000927D0"/>
    <w:rsid w:val="00092FAB"/>
    <w:rsid w:val="0009302D"/>
    <w:rsid w:val="000932E2"/>
    <w:rsid w:val="0009352E"/>
    <w:rsid w:val="00093700"/>
    <w:rsid w:val="00093D74"/>
    <w:rsid w:val="00094E56"/>
    <w:rsid w:val="000953BF"/>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7CB"/>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0FC"/>
    <w:rsid w:val="000E6410"/>
    <w:rsid w:val="000E7F5E"/>
    <w:rsid w:val="000E7F69"/>
    <w:rsid w:val="000F0389"/>
    <w:rsid w:val="000F04B7"/>
    <w:rsid w:val="000F2852"/>
    <w:rsid w:val="000F319E"/>
    <w:rsid w:val="000F45F7"/>
    <w:rsid w:val="000F49E0"/>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391D"/>
    <w:rsid w:val="00123AA6"/>
    <w:rsid w:val="001249EC"/>
    <w:rsid w:val="00124E81"/>
    <w:rsid w:val="001258E8"/>
    <w:rsid w:val="00125D1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3D8F"/>
    <w:rsid w:val="00154606"/>
    <w:rsid w:val="00154906"/>
    <w:rsid w:val="00155ECF"/>
    <w:rsid w:val="0015698E"/>
    <w:rsid w:val="00157FB2"/>
    <w:rsid w:val="001600A8"/>
    <w:rsid w:val="001601E6"/>
    <w:rsid w:val="001601EC"/>
    <w:rsid w:val="0016103C"/>
    <w:rsid w:val="0016128E"/>
    <w:rsid w:val="001612E8"/>
    <w:rsid w:val="001619D7"/>
    <w:rsid w:val="00161A44"/>
    <w:rsid w:val="0016238F"/>
    <w:rsid w:val="0016278E"/>
    <w:rsid w:val="00162AC3"/>
    <w:rsid w:val="001630E3"/>
    <w:rsid w:val="0016699B"/>
    <w:rsid w:val="00167133"/>
    <w:rsid w:val="001672BB"/>
    <w:rsid w:val="00167879"/>
    <w:rsid w:val="001678BF"/>
    <w:rsid w:val="001679BA"/>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534"/>
    <w:rsid w:val="00175895"/>
    <w:rsid w:val="00175B9F"/>
    <w:rsid w:val="001762A9"/>
    <w:rsid w:val="001779AA"/>
    <w:rsid w:val="00180229"/>
    <w:rsid w:val="0018023D"/>
    <w:rsid w:val="001806E7"/>
    <w:rsid w:val="00183975"/>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1F5"/>
    <w:rsid w:val="001A0A7C"/>
    <w:rsid w:val="001A13BC"/>
    <w:rsid w:val="001A145E"/>
    <w:rsid w:val="001A1CD5"/>
    <w:rsid w:val="001A1E8F"/>
    <w:rsid w:val="001A20BA"/>
    <w:rsid w:val="001A2A49"/>
    <w:rsid w:val="001A30A8"/>
    <w:rsid w:val="001A3AA6"/>
    <w:rsid w:val="001A4281"/>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794"/>
    <w:rsid w:val="001B68F3"/>
    <w:rsid w:val="001B6EFE"/>
    <w:rsid w:val="001B73DB"/>
    <w:rsid w:val="001C0020"/>
    <w:rsid w:val="001C0959"/>
    <w:rsid w:val="001C0C19"/>
    <w:rsid w:val="001C0F1E"/>
    <w:rsid w:val="001C21EB"/>
    <w:rsid w:val="001C249A"/>
    <w:rsid w:val="001C3AF7"/>
    <w:rsid w:val="001C4159"/>
    <w:rsid w:val="001C450E"/>
    <w:rsid w:val="001C4A26"/>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0F1"/>
    <w:rsid w:val="001F4C6D"/>
    <w:rsid w:val="001F5098"/>
    <w:rsid w:val="001F510B"/>
    <w:rsid w:val="001F5C4D"/>
    <w:rsid w:val="001F61FF"/>
    <w:rsid w:val="001F65C1"/>
    <w:rsid w:val="001F693A"/>
    <w:rsid w:val="001F6F6B"/>
    <w:rsid w:val="0020034A"/>
    <w:rsid w:val="00201037"/>
    <w:rsid w:val="00201F5E"/>
    <w:rsid w:val="002023A9"/>
    <w:rsid w:val="00202A97"/>
    <w:rsid w:val="00202C10"/>
    <w:rsid w:val="00203904"/>
    <w:rsid w:val="002041E0"/>
    <w:rsid w:val="00204F4A"/>
    <w:rsid w:val="00205F3E"/>
    <w:rsid w:val="00206810"/>
    <w:rsid w:val="00206A1E"/>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28D0"/>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223"/>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BCB"/>
    <w:rsid w:val="00273D9D"/>
    <w:rsid w:val="00273FC0"/>
    <w:rsid w:val="00274084"/>
    <w:rsid w:val="00274331"/>
    <w:rsid w:val="00275382"/>
    <w:rsid w:val="002754B3"/>
    <w:rsid w:val="002756D7"/>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4CE4"/>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64"/>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27B"/>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2F4"/>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0F8"/>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D7E"/>
    <w:rsid w:val="003161C4"/>
    <w:rsid w:val="00316D2F"/>
    <w:rsid w:val="00317531"/>
    <w:rsid w:val="0031764D"/>
    <w:rsid w:val="00317CDB"/>
    <w:rsid w:val="00320050"/>
    <w:rsid w:val="0032011E"/>
    <w:rsid w:val="00320209"/>
    <w:rsid w:val="00320535"/>
    <w:rsid w:val="003206B3"/>
    <w:rsid w:val="00321539"/>
    <w:rsid w:val="00322B23"/>
    <w:rsid w:val="00323004"/>
    <w:rsid w:val="003230C2"/>
    <w:rsid w:val="00324938"/>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108"/>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47BA9"/>
    <w:rsid w:val="0035002F"/>
    <w:rsid w:val="003506F5"/>
    <w:rsid w:val="00351985"/>
    <w:rsid w:val="0035202D"/>
    <w:rsid w:val="003528FA"/>
    <w:rsid w:val="00353892"/>
    <w:rsid w:val="00353D48"/>
    <w:rsid w:val="00355895"/>
    <w:rsid w:val="00355B73"/>
    <w:rsid w:val="003564D0"/>
    <w:rsid w:val="00356891"/>
    <w:rsid w:val="00356F1D"/>
    <w:rsid w:val="00357B3F"/>
    <w:rsid w:val="003608D4"/>
    <w:rsid w:val="00360A74"/>
    <w:rsid w:val="003618B3"/>
    <w:rsid w:val="0036257B"/>
    <w:rsid w:val="003639D0"/>
    <w:rsid w:val="00363E3D"/>
    <w:rsid w:val="003653BC"/>
    <w:rsid w:val="003653EF"/>
    <w:rsid w:val="00365739"/>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79A"/>
    <w:rsid w:val="00390AC2"/>
    <w:rsid w:val="003911EC"/>
    <w:rsid w:val="00391226"/>
    <w:rsid w:val="003914B1"/>
    <w:rsid w:val="00392405"/>
    <w:rsid w:val="00393D6E"/>
    <w:rsid w:val="003945FE"/>
    <w:rsid w:val="00394BD6"/>
    <w:rsid w:val="0039583F"/>
    <w:rsid w:val="003958B2"/>
    <w:rsid w:val="00396086"/>
    <w:rsid w:val="003960EE"/>
    <w:rsid w:val="003964D4"/>
    <w:rsid w:val="0039671E"/>
    <w:rsid w:val="003968F2"/>
    <w:rsid w:val="00396E5D"/>
    <w:rsid w:val="003971FF"/>
    <w:rsid w:val="003A0DCD"/>
    <w:rsid w:val="003A141A"/>
    <w:rsid w:val="003A14ED"/>
    <w:rsid w:val="003A15A0"/>
    <w:rsid w:val="003A1E28"/>
    <w:rsid w:val="003A231D"/>
    <w:rsid w:val="003A29C8"/>
    <w:rsid w:val="003A3080"/>
    <w:rsid w:val="003A3B4F"/>
    <w:rsid w:val="003A4019"/>
    <w:rsid w:val="003A526C"/>
    <w:rsid w:val="003A617E"/>
    <w:rsid w:val="003A68E5"/>
    <w:rsid w:val="003A68F5"/>
    <w:rsid w:val="003A6CDD"/>
    <w:rsid w:val="003A6D7E"/>
    <w:rsid w:val="003A7450"/>
    <w:rsid w:val="003A7596"/>
    <w:rsid w:val="003A7CCC"/>
    <w:rsid w:val="003B17C0"/>
    <w:rsid w:val="003B21A6"/>
    <w:rsid w:val="003B2F78"/>
    <w:rsid w:val="003B306C"/>
    <w:rsid w:val="003B3F9F"/>
    <w:rsid w:val="003B4023"/>
    <w:rsid w:val="003B4468"/>
    <w:rsid w:val="003B471E"/>
    <w:rsid w:val="003B4803"/>
    <w:rsid w:val="003B5469"/>
    <w:rsid w:val="003B5DD0"/>
    <w:rsid w:val="003B616A"/>
    <w:rsid w:val="003B644E"/>
    <w:rsid w:val="003B6C2B"/>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5CC9"/>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507"/>
    <w:rsid w:val="00406C7D"/>
    <w:rsid w:val="00407008"/>
    <w:rsid w:val="00410B2C"/>
    <w:rsid w:val="00410E97"/>
    <w:rsid w:val="00411E4F"/>
    <w:rsid w:val="004120C5"/>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3BAF"/>
    <w:rsid w:val="004343C5"/>
    <w:rsid w:val="00434883"/>
    <w:rsid w:val="004349E8"/>
    <w:rsid w:val="00435985"/>
    <w:rsid w:val="00435D7F"/>
    <w:rsid w:val="00435F87"/>
    <w:rsid w:val="00436FC3"/>
    <w:rsid w:val="004379EE"/>
    <w:rsid w:val="00437A64"/>
    <w:rsid w:val="004404C2"/>
    <w:rsid w:val="00440575"/>
    <w:rsid w:val="00440CF3"/>
    <w:rsid w:val="00440F90"/>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538A"/>
    <w:rsid w:val="0045600B"/>
    <w:rsid w:val="0045696E"/>
    <w:rsid w:val="004569CC"/>
    <w:rsid w:val="00456EC8"/>
    <w:rsid w:val="00461B5E"/>
    <w:rsid w:val="00462BB1"/>
    <w:rsid w:val="004636C0"/>
    <w:rsid w:val="004638B4"/>
    <w:rsid w:val="004648A4"/>
    <w:rsid w:val="0046541D"/>
    <w:rsid w:val="00465A70"/>
    <w:rsid w:val="00466427"/>
    <w:rsid w:val="00466594"/>
    <w:rsid w:val="00467477"/>
    <w:rsid w:val="00470E80"/>
    <w:rsid w:val="0047130A"/>
    <w:rsid w:val="0047248C"/>
    <w:rsid w:val="00474868"/>
    <w:rsid w:val="0047548F"/>
    <w:rsid w:val="00475A32"/>
    <w:rsid w:val="00476725"/>
    <w:rsid w:val="004772E3"/>
    <w:rsid w:val="00477781"/>
    <w:rsid w:val="0048056A"/>
    <w:rsid w:val="00480C33"/>
    <w:rsid w:val="00481188"/>
    <w:rsid w:val="00481401"/>
    <w:rsid w:val="00482C11"/>
    <w:rsid w:val="00483B2C"/>
    <w:rsid w:val="00483FB9"/>
    <w:rsid w:val="00485A37"/>
    <w:rsid w:val="00486BF8"/>
    <w:rsid w:val="00486F12"/>
    <w:rsid w:val="00486F67"/>
    <w:rsid w:val="0048757C"/>
    <w:rsid w:val="00487ACA"/>
    <w:rsid w:val="00490357"/>
    <w:rsid w:val="00492D68"/>
    <w:rsid w:val="004931A6"/>
    <w:rsid w:val="0049360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482"/>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940"/>
    <w:rsid w:val="004C7C79"/>
    <w:rsid w:val="004C7CCD"/>
    <w:rsid w:val="004D0BF8"/>
    <w:rsid w:val="004D13B8"/>
    <w:rsid w:val="004D1812"/>
    <w:rsid w:val="004D1C20"/>
    <w:rsid w:val="004D1DEE"/>
    <w:rsid w:val="004D21BD"/>
    <w:rsid w:val="004D2283"/>
    <w:rsid w:val="004D2832"/>
    <w:rsid w:val="004D3050"/>
    <w:rsid w:val="004D37E2"/>
    <w:rsid w:val="004D3E8B"/>
    <w:rsid w:val="004D478F"/>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93F"/>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1F5B"/>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61E"/>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1AB"/>
    <w:rsid w:val="005366A4"/>
    <w:rsid w:val="00537821"/>
    <w:rsid w:val="00537885"/>
    <w:rsid w:val="00540978"/>
    <w:rsid w:val="00542757"/>
    <w:rsid w:val="00543085"/>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6E5"/>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5B51"/>
    <w:rsid w:val="00575DF2"/>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4C"/>
    <w:rsid w:val="0058506B"/>
    <w:rsid w:val="00585427"/>
    <w:rsid w:val="00585F85"/>
    <w:rsid w:val="005862B0"/>
    <w:rsid w:val="00586943"/>
    <w:rsid w:val="00586F88"/>
    <w:rsid w:val="005902C5"/>
    <w:rsid w:val="00590501"/>
    <w:rsid w:val="00590961"/>
    <w:rsid w:val="00590B9E"/>
    <w:rsid w:val="0059159E"/>
    <w:rsid w:val="0059185C"/>
    <w:rsid w:val="00591882"/>
    <w:rsid w:val="005920F3"/>
    <w:rsid w:val="005932E9"/>
    <w:rsid w:val="00593DEC"/>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0DD2"/>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27E"/>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4972"/>
    <w:rsid w:val="005F5BB2"/>
    <w:rsid w:val="005F5C13"/>
    <w:rsid w:val="005F6443"/>
    <w:rsid w:val="005F67E9"/>
    <w:rsid w:val="005F722C"/>
    <w:rsid w:val="005F731A"/>
    <w:rsid w:val="005F7CE3"/>
    <w:rsid w:val="00601380"/>
    <w:rsid w:val="006024CF"/>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0FDA"/>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370F"/>
    <w:rsid w:val="006238D5"/>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D5D"/>
    <w:rsid w:val="00665ED5"/>
    <w:rsid w:val="00666B2A"/>
    <w:rsid w:val="00667C57"/>
    <w:rsid w:val="0067005A"/>
    <w:rsid w:val="006703F2"/>
    <w:rsid w:val="006707F5"/>
    <w:rsid w:val="00670A2B"/>
    <w:rsid w:val="00671017"/>
    <w:rsid w:val="006711FE"/>
    <w:rsid w:val="00671A79"/>
    <w:rsid w:val="0067245E"/>
    <w:rsid w:val="00672569"/>
    <w:rsid w:val="00672914"/>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6D93"/>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02F"/>
    <w:rsid w:val="00697171"/>
    <w:rsid w:val="00697654"/>
    <w:rsid w:val="006979E6"/>
    <w:rsid w:val="00697B17"/>
    <w:rsid w:val="006A0C26"/>
    <w:rsid w:val="006A0D3B"/>
    <w:rsid w:val="006A2724"/>
    <w:rsid w:val="006A344E"/>
    <w:rsid w:val="006A3702"/>
    <w:rsid w:val="006A3D75"/>
    <w:rsid w:val="006A3DF9"/>
    <w:rsid w:val="006A4E4C"/>
    <w:rsid w:val="006A53BB"/>
    <w:rsid w:val="006A61B4"/>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482"/>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48F"/>
    <w:rsid w:val="006E76D9"/>
    <w:rsid w:val="006F19B0"/>
    <w:rsid w:val="006F2916"/>
    <w:rsid w:val="006F3FE1"/>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1D78"/>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A62"/>
    <w:rsid w:val="00724B0A"/>
    <w:rsid w:val="007252DB"/>
    <w:rsid w:val="00726DAC"/>
    <w:rsid w:val="0072716C"/>
    <w:rsid w:val="0072757A"/>
    <w:rsid w:val="007304B0"/>
    <w:rsid w:val="00731C0C"/>
    <w:rsid w:val="00731C3C"/>
    <w:rsid w:val="0073249E"/>
    <w:rsid w:val="00732F31"/>
    <w:rsid w:val="00733122"/>
    <w:rsid w:val="007334C3"/>
    <w:rsid w:val="00733D76"/>
    <w:rsid w:val="00733ED7"/>
    <w:rsid w:val="00733F81"/>
    <w:rsid w:val="007351EE"/>
    <w:rsid w:val="00735419"/>
    <w:rsid w:val="00735A8A"/>
    <w:rsid w:val="00736349"/>
    <w:rsid w:val="00737FBF"/>
    <w:rsid w:val="00740602"/>
    <w:rsid w:val="00740AAA"/>
    <w:rsid w:val="00741A71"/>
    <w:rsid w:val="007423C9"/>
    <w:rsid w:val="00743879"/>
    <w:rsid w:val="007454D4"/>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6CE"/>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0BD"/>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727"/>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D55"/>
    <w:rsid w:val="007D0E03"/>
    <w:rsid w:val="007D11D4"/>
    <w:rsid w:val="007D256A"/>
    <w:rsid w:val="007D2D6A"/>
    <w:rsid w:val="007D2F2F"/>
    <w:rsid w:val="007D3E26"/>
    <w:rsid w:val="007D4075"/>
    <w:rsid w:val="007D4288"/>
    <w:rsid w:val="007D42BA"/>
    <w:rsid w:val="007D4A9B"/>
    <w:rsid w:val="007D639C"/>
    <w:rsid w:val="007D6A09"/>
    <w:rsid w:val="007D6CC4"/>
    <w:rsid w:val="007D6D8A"/>
    <w:rsid w:val="007D703D"/>
    <w:rsid w:val="007D77D5"/>
    <w:rsid w:val="007D7CB5"/>
    <w:rsid w:val="007E252B"/>
    <w:rsid w:val="007E2D5C"/>
    <w:rsid w:val="007E2EDF"/>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052"/>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4C95"/>
    <w:rsid w:val="00815765"/>
    <w:rsid w:val="0081689B"/>
    <w:rsid w:val="00816C77"/>
    <w:rsid w:val="0081722E"/>
    <w:rsid w:val="00820A31"/>
    <w:rsid w:val="0082113C"/>
    <w:rsid w:val="00821713"/>
    <w:rsid w:val="008227BF"/>
    <w:rsid w:val="008229FE"/>
    <w:rsid w:val="00823EA7"/>
    <w:rsid w:val="0082492D"/>
    <w:rsid w:val="00826DB9"/>
    <w:rsid w:val="00827AFA"/>
    <w:rsid w:val="00827D10"/>
    <w:rsid w:val="00830361"/>
    <w:rsid w:val="0083056C"/>
    <w:rsid w:val="00831E8A"/>
    <w:rsid w:val="00833225"/>
    <w:rsid w:val="00833532"/>
    <w:rsid w:val="00834C85"/>
    <w:rsid w:val="00835E6B"/>
    <w:rsid w:val="00836848"/>
    <w:rsid w:val="00837502"/>
    <w:rsid w:val="0084123C"/>
    <w:rsid w:val="00841681"/>
    <w:rsid w:val="00841E25"/>
    <w:rsid w:val="00841F44"/>
    <w:rsid w:val="00842C4E"/>
    <w:rsid w:val="00843515"/>
    <w:rsid w:val="00844132"/>
    <w:rsid w:val="00844837"/>
    <w:rsid w:val="00846F29"/>
    <w:rsid w:val="00847391"/>
    <w:rsid w:val="00847ABE"/>
    <w:rsid w:val="00850C4C"/>
    <w:rsid w:val="00850D9D"/>
    <w:rsid w:val="00851DFB"/>
    <w:rsid w:val="008530DC"/>
    <w:rsid w:val="00853370"/>
    <w:rsid w:val="008539A8"/>
    <w:rsid w:val="00853F54"/>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26F"/>
    <w:rsid w:val="0086377C"/>
    <w:rsid w:val="0086381C"/>
    <w:rsid w:val="00863877"/>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77B39"/>
    <w:rsid w:val="008816F2"/>
    <w:rsid w:val="00882292"/>
    <w:rsid w:val="008829B3"/>
    <w:rsid w:val="0088303A"/>
    <w:rsid w:val="0088305A"/>
    <w:rsid w:val="008836D2"/>
    <w:rsid w:val="00883778"/>
    <w:rsid w:val="008837DB"/>
    <w:rsid w:val="0088480B"/>
    <w:rsid w:val="00884A4F"/>
    <w:rsid w:val="0088597A"/>
    <w:rsid w:val="00885B91"/>
    <w:rsid w:val="00886702"/>
    <w:rsid w:val="00886780"/>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5759"/>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57B2"/>
    <w:rsid w:val="008B6037"/>
    <w:rsid w:val="008B7341"/>
    <w:rsid w:val="008B79AC"/>
    <w:rsid w:val="008B7E11"/>
    <w:rsid w:val="008C0040"/>
    <w:rsid w:val="008C0545"/>
    <w:rsid w:val="008C1301"/>
    <w:rsid w:val="008C1E10"/>
    <w:rsid w:val="008C278C"/>
    <w:rsid w:val="008C2A6A"/>
    <w:rsid w:val="008C307F"/>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1FD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6AA5"/>
    <w:rsid w:val="0091706F"/>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2E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1D75"/>
    <w:rsid w:val="009524F3"/>
    <w:rsid w:val="00952620"/>
    <w:rsid w:val="00953453"/>
    <w:rsid w:val="0095362A"/>
    <w:rsid w:val="00953634"/>
    <w:rsid w:val="00953C51"/>
    <w:rsid w:val="00954454"/>
    <w:rsid w:val="00955724"/>
    <w:rsid w:val="0095619B"/>
    <w:rsid w:val="00956C23"/>
    <w:rsid w:val="009578F3"/>
    <w:rsid w:val="00957B6D"/>
    <w:rsid w:val="00960216"/>
    <w:rsid w:val="009604F6"/>
    <w:rsid w:val="0096071F"/>
    <w:rsid w:val="00961031"/>
    <w:rsid w:val="009612C8"/>
    <w:rsid w:val="00962135"/>
    <w:rsid w:val="009624AE"/>
    <w:rsid w:val="00963323"/>
    <w:rsid w:val="0096428C"/>
    <w:rsid w:val="00964F01"/>
    <w:rsid w:val="009658CE"/>
    <w:rsid w:val="00966754"/>
    <w:rsid w:val="00967134"/>
    <w:rsid w:val="009674D0"/>
    <w:rsid w:val="0097096B"/>
    <w:rsid w:val="00970D41"/>
    <w:rsid w:val="009717A5"/>
    <w:rsid w:val="00972374"/>
    <w:rsid w:val="0097280A"/>
    <w:rsid w:val="00972887"/>
    <w:rsid w:val="00972E0C"/>
    <w:rsid w:val="0097351F"/>
    <w:rsid w:val="0097354C"/>
    <w:rsid w:val="00973B40"/>
    <w:rsid w:val="00973F8D"/>
    <w:rsid w:val="009742AE"/>
    <w:rsid w:val="00974953"/>
    <w:rsid w:val="00974DC0"/>
    <w:rsid w:val="00975D30"/>
    <w:rsid w:val="009762AA"/>
    <w:rsid w:val="00977158"/>
    <w:rsid w:val="0097744F"/>
    <w:rsid w:val="00977BBC"/>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504"/>
    <w:rsid w:val="009A361F"/>
    <w:rsid w:val="009A3D79"/>
    <w:rsid w:val="009A468A"/>
    <w:rsid w:val="009A47E5"/>
    <w:rsid w:val="009A4AB8"/>
    <w:rsid w:val="009A5C0A"/>
    <w:rsid w:val="009A5CBA"/>
    <w:rsid w:val="009A6259"/>
    <w:rsid w:val="009A6566"/>
    <w:rsid w:val="009A65D7"/>
    <w:rsid w:val="009A6B07"/>
    <w:rsid w:val="009A6C5D"/>
    <w:rsid w:val="009A6DA0"/>
    <w:rsid w:val="009A7A51"/>
    <w:rsid w:val="009B0594"/>
    <w:rsid w:val="009B0824"/>
    <w:rsid w:val="009B0D07"/>
    <w:rsid w:val="009B0F6F"/>
    <w:rsid w:val="009B139A"/>
    <w:rsid w:val="009B2E8F"/>
    <w:rsid w:val="009B43A4"/>
    <w:rsid w:val="009B5943"/>
    <w:rsid w:val="009B65ED"/>
    <w:rsid w:val="009B68F1"/>
    <w:rsid w:val="009B6BC9"/>
    <w:rsid w:val="009B76C6"/>
    <w:rsid w:val="009B76F0"/>
    <w:rsid w:val="009C016D"/>
    <w:rsid w:val="009C0300"/>
    <w:rsid w:val="009C0A27"/>
    <w:rsid w:val="009C0C29"/>
    <w:rsid w:val="009C176A"/>
    <w:rsid w:val="009C2389"/>
    <w:rsid w:val="009C28C7"/>
    <w:rsid w:val="009C2A1E"/>
    <w:rsid w:val="009C2B42"/>
    <w:rsid w:val="009C2D43"/>
    <w:rsid w:val="009C4537"/>
    <w:rsid w:val="009C4E09"/>
    <w:rsid w:val="009C5488"/>
    <w:rsid w:val="009C60CE"/>
    <w:rsid w:val="009C6AAE"/>
    <w:rsid w:val="009C74D5"/>
    <w:rsid w:val="009C75CA"/>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8E7"/>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0CFF"/>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58"/>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5090"/>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475B"/>
    <w:rsid w:val="00AB51EC"/>
    <w:rsid w:val="00AB57BA"/>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56F1"/>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575"/>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4"/>
    <w:rsid w:val="00B25ACB"/>
    <w:rsid w:val="00B261DA"/>
    <w:rsid w:val="00B31532"/>
    <w:rsid w:val="00B318E7"/>
    <w:rsid w:val="00B31C3E"/>
    <w:rsid w:val="00B31CD2"/>
    <w:rsid w:val="00B32054"/>
    <w:rsid w:val="00B32288"/>
    <w:rsid w:val="00B32895"/>
    <w:rsid w:val="00B33226"/>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074"/>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77BB0"/>
    <w:rsid w:val="00B80715"/>
    <w:rsid w:val="00B80CE3"/>
    <w:rsid w:val="00B81448"/>
    <w:rsid w:val="00B814BB"/>
    <w:rsid w:val="00B825D2"/>
    <w:rsid w:val="00B8293E"/>
    <w:rsid w:val="00B82B89"/>
    <w:rsid w:val="00B8361B"/>
    <w:rsid w:val="00B83AA5"/>
    <w:rsid w:val="00B841FC"/>
    <w:rsid w:val="00B84DC4"/>
    <w:rsid w:val="00B85920"/>
    <w:rsid w:val="00B85C38"/>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10E"/>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1FA1"/>
    <w:rsid w:val="00BC2D9F"/>
    <w:rsid w:val="00BC3906"/>
    <w:rsid w:val="00BC4897"/>
    <w:rsid w:val="00BC56FA"/>
    <w:rsid w:val="00BC59AA"/>
    <w:rsid w:val="00BC59E7"/>
    <w:rsid w:val="00BC6619"/>
    <w:rsid w:val="00BC6A16"/>
    <w:rsid w:val="00BC77A3"/>
    <w:rsid w:val="00BC7F97"/>
    <w:rsid w:val="00BD0010"/>
    <w:rsid w:val="00BD0C3A"/>
    <w:rsid w:val="00BD154F"/>
    <w:rsid w:val="00BD1CDA"/>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5963"/>
    <w:rsid w:val="00BD6515"/>
    <w:rsid w:val="00BD7277"/>
    <w:rsid w:val="00BD7904"/>
    <w:rsid w:val="00BD7911"/>
    <w:rsid w:val="00BE1262"/>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099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1E9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95C"/>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1E"/>
    <w:rsid w:val="00C61157"/>
    <w:rsid w:val="00C616AF"/>
    <w:rsid w:val="00C63662"/>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2872"/>
    <w:rsid w:val="00C83FE9"/>
    <w:rsid w:val="00C847E7"/>
    <w:rsid w:val="00C84C69"/>
    <w:rsid w:val="00C854E4"/>
    <w:rsid w:val="00C85545"/>
    <w:rsid w:val="00C8580D"/>
    <w:rsid w:val="00C85B56"/>
    <w:rsid w:val="00C86752"/>
    <w:rsid w:val="00C86D0B"/>
    <w:rsid w:val="00C871C7"/>
    <w:rsid w:val="00C87368"/>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72E"/>
    <w:rsid w:val="00CB6A41"/>
    <w:rsid w:val="00CB6C25"/>
    <w:rsid w:val="00CB784D"/>
    <w:rsid w:val="00CC01E4"/>
    <w:rsid w:val="00CC076B"/>
    <w:rsid w:val="00CC0F95"/>
    <w:rsid w:val="00CC1273"/>
    <w:rsid w:val="00CC30A3"/>
    <w:rsid w:val="00CC390A"/>
    <w:rsid w:val="00CC39FE"/>
    <w:rsid w:val="00CC3A4F"/>
    <w:rsid w:val="00CC4D97"/>
    <w:rsid w:val="00CC5E4B"/>
    <w:rsid w:val="00CC5E66"/>
    <w:rsid w:val="00CC5F87"/>
    <w:rsid w:val="00CC6106"/>
    <w:rsid w:val="00CD1295"/>
    <w:rsid w:val="00CD263C"/>
    <w:rsid w:val="00CD3244"/>
    <w:rsid w:val="00CD3643"/>
    <w:rsid w:val="00CD3E54"/>
    <w:rsid w:val="00CD4CBC"/>
    <w:rsid w:val="00CD4CD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170"/>
    <w:rsid w:val="00CE6369"/>
    <w:rsid w:val="00CE63CD"/>
    <w:rsid w:val="00CE7C7A"/>
    <w:rsid w:val="00CF0863"/>
    <w:rsid w:val="00CF1B87"/>
    <w:rsid w:val="00CF2530"/>
    <w:rsid w:val="00CF2EA6"/>
    <w:rsid w:val="00CF3874"/>
    <w:rsid w:val="00CF4394"/>
    <w:rsid w:val="00CF687F"/>
    <w:rsid w:val="00CF68E5"/>
    <w:rsid w:val="00CF6EE7"/>
    <w:rsid w:val="00CF7C2F"/>
    <w:rsid w:val="00D0095D"/>
    <w:rsid w:val="00D00F57"/>
    <w:rsid w:val="00D010A7"/>
    <w:rsid w:val="00D0121B"/>
    <w:rsid w:val="00D0182D"/>
    <w:rsid w:val="00D034E7"/>
    <w:rsid w:val="00D03836"/>
    <w:rsid w:val="00D03E8A"/>
    <w:rsid w:val="00D03F37"/>
    <w:rsid w:val="00D04A32"/>
    <w:rsid w:val="00D04DB5"/>
    <w:rsid w:val="00D05C25"/>
    <w:rsid w:val="00D064D5"/>
    <w:rsid w:val="00D0655F"/>
    <w:rsid w:val="00D11000"/>
    <w:rsid w:val="00D110D4"/>
    <w:rsid w:val="00D112A1"/>
    <w:rsid w:val="00D128CB"/>
    <w:rsid w:val="00D13BA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549"/>
    <w:rsid w:val="00D30623"/>
    <w:rsid w:val="00D31243"/>
    <w:rsid w:val="00D31B4E"/>
    <w:rsid w:val="00D33105"/>
    <w:rsid w:val="00D33859"/>
    <w:rsid w:val="00D34F14"/>
    <w:rsid w:val="00D35A1A"/>
    <w:rsid w:val="00D37352"/>
    <w:rsid w:val="00D377D7"/>
    <w:rsid w:val="00D41D84"/>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86D"/>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3C4"/>
    <w:rsid w:val="00D70AB8"/>
    <w:rsid w:val="00D70CF5"/>
    <w:rsid w:val="00D714B9"/>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5FD5"/>
    <w:rsid w:val="00D961CF"/>
    <w:rsid w:val="00D96600"/>
    <w:rsid w:val="00D96D6A"/>
    <w:rsid w:val="00D96F4A"/>
    <w:rsid w:val="00D977E2"/>
    <w:rsid w:val="00D97992"/>
    <w:rsid w:val="00D97C63"/>
    <w:rsid w:val="00DA0110"/>
    <w:rsid w:val="00DA06FF"/>
    <w:rsid w:val="00DA0EA0"/>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D5A"/>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292"/>
    <w:rsid w:val="00DF4A4A"/>
    <w:rsid w:val="00DF4CE8"/>
    <w:rsid w:val="00DF4F80"/>
    <w:rsid w:val="00DF5091"/>
    <w:rsid w:val="00DF57A5"/>
    <w:rsid w:val="00DF5922"/>
    <w:rsid w:val="00DF6930"/>
    <w:rsid w:val="00DF7173"/>
    <w:rsid w:val="00DF7BD2"/>
    <w:rsid w:val="00DF7C4F"/>
    <w:rsid w:val="00E0242B"/>
    <w:rsid w:val="00E028A2"/>
    <w:rsid w:val="00E0394F"/>
    <w:rsid w:val="00E03A75"/>
    <w:rsid w:val="00E044D8"/>
    <w:rsid w:val="00E047E4"/>
    <w:rsid w:val="00E05A5B"/>
    <w:rsid w:val="00E05F00"/>
    <w:rsid w:val="00E0684E"/>
    <w:rsid w:val="00E1049F"/>
    <w:rsid w:val="00E10D02"/>
    <w:rsid w:val="00E1177E"/>
    <w:rsid w:val="00E11937"/>
    <w:rsid w:val="00E11B48"/>
    <w:rsid w:val="00E124DB"/>
    <w:rsid w:val="00E1385D"/>
    <w:rsid w:val="00E13F9F"/>
    <w:rsid w:val="00E14570"/>
    <w:rsid w:val="00E15654"/>
    <w:rsid w:val="00E15860"/>
    <w:rsid w:val="00E15C15"/>
    <w:rsid w:val="00E15D41"/>
    <w:rsid w:val="00E16546"/>
    <w:rsid w:val="00E16682"/>
    <w:rsid w:val="00E200A3"/>
    <w:rsid w:val="00E2010B"/>
    <w:rsid w:val="00E20CAA"/>
    <w:rsid w:val="00E21235"/>
    <w:rsid w:val="00E21D0E"/>
    <w:rsid w:val="00E21F78"/>
    <w:rsid w:val="00E22AE1"/>
    <w:rsid w:val="00E2388D"/>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3DC4"/>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2BCC"/>
    <w:rsid w:val="00E438D7"/>
    <w:rsid w:val="00E43D02"/>
    <w:rsid w:val="00E43D53"/>
    <w:rsid w:val="00E44A04"/>
    <w:rsid w:val="00E45419"/>
    <w:rsid w:val="00E47677"/>
    <w:rsid w:val="00E47883"/>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C21"/>
    <w:rsid w:val="00E6312C"/>
    <w:rsid w:val="00E63B50"/>
    <w:rsid w:val="00E645B3"/>
    <w:rsid w:val="00E648DA"/>
    <w:rsid w:val="00E6492B"/>
    <w:rsid w:val="00E64CA4"/>
    <w:rsid w:val="00E66902"/>
    <w:rsid w:val="00E67100"/>
    <w:rsid w:val="00E67CBA"/>
    <w:rsid w:val="00E707A0"/>
    <w:rsid w:val="00E70BA9"/>
    <w:rsid w:val="00E70EB6"/>
    <w:rsid w:val="00E7144D"/>
    <w:rsid w:val="00E71C3A"/>
    <w:rsid w:val="00E73715"/>
    <w:rsid w:val="00E73C11"/>
    <w:rsid w:val="00E73ECE"/>
    <w:rsid w:val="00E7400F"/>
    <w:rsid w:val="00E7527E"/>
    <w:rsid w:val="00E7549D"/>
    <w:rsid w:val="00E75C49"/>
    <w:rsid w:val="00E76295"/>
    <w:rsid w:val="00E7691E"/>
    <w:rsid w:val="00E76CA8"/>
    <w:rsid w:val="00E77ABC"/>
    <w:rsid w:val="00E80968"/>
    <w:rsid w:val="00E815E2"/>
    <w:rsid w:val="00E82562"/>
    <w:rsid w:val="00E82F5B"/>
    <w:rsid w:val="00E838DE"/>
    <w:rsid w:val="00E83EC8"/>
    <w:rsid w:val="00E840A1"/>
    <w:rsid w:val="00E841C7"/>
    <w:rsid w:val="00E8429B"/>
    <w:rsid w:val="00E84707"/>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4505"/>
    <w:rsid w:val="00E951D5"/>
    <w:rsid w:val="00E95663"/>
    <w:rsid w:val="00E95BBB"/>
    <w:rsid w:val="00E96B20"/>
    <w:rsid w:val="00E97B4B"/>
    <w:rsid w:val="00E97E51"/>
    <w:rsid w:val="00EA0D97"/>
    <w:rsid w:val="00EA12E7"/>
    <w:rsid w:val="00EA1721"/>
    <w:rsid w:val="00EA1B50"/>
    <w:rsid w:val="00EA1B79"/>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07E2B"/>
    <w:rsid w:val="00F1016F"/>
    <w:rsid w:val="00F106F8"/>
    <w:rsid w:val="00F10739"/>
    <w:rsid w:val="00F10A88"/>
    <w:rsid w:val="00F12041"/>
    <w:rsid w:val="00F1257D"/>
    <w:rsid w:val="00F12971"/>
    <w:rsid w:val="00F1410D"/>
    <w:rsid w:val="00F1430E"/>
    <w:rsid w:val="00F1516D"/>
    <w:rsid w:val="00F15F8C"/>
    <w:rsid w:val="00F162F9"/>
    <w:rsid w:val="00F16977"/>
    <w:rsid w:val="00F16F8F"/>
    <w:rsid w:val="00F17B46"/>
    <w:rsid w:val="00F21B35"/>
    <w:rsid w:val="00F21D37"/>
    <w:rsid w:val="00F21D38"/>
    <w:rsid w:val="00F232B7"/>
    <w:rsid w:val="00F2388E"/>
    <w:rsid w:val="00F23FC9"/>
    <w:rsid w:val="00F25566"/>
    <w:rsid w:val="00F265C2"/>
    <w:rsid w:val="00F265EA"/>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A78"/>
    <w:rsid w:val="00F41D2C"/>
    <w:rsid w:val="00F42417"/>
    <w:rsid w:val="00F425AB"/>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6CC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56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40F"/>
    <w:rsid w:val="00FD7F19"/>
    <w:rsid w:val="00FE05AE"/>
    <w:rsid w:val="00FE0A2E"/>
    <w:rsid w:val="00FE0CFC"/>
    <w:rsid w:val="00FE0F63"/>
    <w:rsid w:val="00FE113F"/>
    <w:rsid w:val="00FE363A"/>
    <w:rsid w:val="00FE473A"/>
    <w:rsid w:val="00FE54B5"/>
    <w:rsid w:val="00FE6393"/>
    <w:rsid w:val="00FE6841"/>
    <w:rsid w:val="00FE6A59"/>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899C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footer" Target="footer2.xml"/><Relationship Id="rId39" Type="http://schemas.openxmlformats.org/officeDocument/2006/relationships/image" Target="media/image13.JP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8.jpg"/><Relationship Id="rId42" Type="http://schemas.openxmlformats.org/officeDocument/2006/relationships/image" Target="media/image16.JPG"/><Relationship Id="rId47"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1.xml"/><Relationship Id="rId33" Type="http://schemas.openxmlformats.org/officeDocument/2006/relationships/image" Target="media/image70.JPG"/><Relationship Id="rId38" Type="http://schemas.openxmlformats.org/officeDocument/2006/relationships/image" Target="media/image12.JPG"/><Relationship Id="rId46" Type="http://schemas.openxmlformats.org/officeDocument/2006/relationships/image" Target="media/image20.JP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hyperlink" Target="mailto:rilesur@gmail.com" TargetMode="External"/><Relationship Id="rId41" Type="http://schemas.openxmlformats.org/officeDocument/2006/relationships/image" Target="media/image15.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7.JPG"/><Relationship Id="rId37" Type="http://schemas.openxmlformats.org/officeDocument/2006/relationships/image" Target="media/image11.jpg"/><Relationship Id="rId40" Type="http://schemas.openxmlformats.org/officeDocument/2006/relationships/image" Target="media/image14.jpg"/><Relationship Id="rId45" Type="http://schemas.openxmlformats.org/officeDocument/2006/relationships/image" Target="media/image19.JP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footer" Target="footer3.xml"/><Relationship Id="rId36" Type="http://schemas.openxmlformats.org/officeDocument/2006/relationships/image" Target="media/image10.jp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6.JPG"/><Relationship Id="rId44" Type="http://schemas.openxmlformats.org/officeDocument/2006/relationships/image" Target="media/image18.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eader" Target="header3.xml"/><Relationship Id="rId30" Type="http://schemas.openxmlformats.org/officeDocument/2006/relationships/image" Target="media/image5.JPG"/><Relationship Id="rId35" Type="http://schemas.openxmlformats.org/officeDocument/2006/relationships/image" Target="media/image9.jpg"/><Relationship Id="rId43" Type="http://schemas.openxmlformats.org/officeDocument/2006/relationships/image" Target="media/image17.jpg"/><Relationship Id="rId48"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ywrHNRl7ckcvUyvMKMCkDI6lFTY=</DigestValue>
    </Reference>
    <Reference Type="http://www.w3.org/2000/09/xmldsig#Object" URI="#idOfficeObject">
      <DigestMethod Algorithm="http://www.w3.org/2000/09/xmldsig#sha1"/>
      <DigestValue>SilrD7CP8m4+bB70aE9O4TS3Wek=</DigestValue>
    </Reference>
    <Reference Type="http://uri.etsi.org/01903#SignedProperties" URI="#idSignedProperties">
      <Transforms>
        <Transform Algorithm="http://www.w3.org/TR/2001/REC-xml-c14n-20010315"/>
      </Transforms>
      <DigestMethod Algorithm="http://www.w3.org/2000/09/xmldsig#sha1"/>
      <DigestValue>NMe0HKTJ02O070wF7N9rAu2S524=</DigestValue>
    </Reference>
    <Reference Type="http://www.w3.org/2000/09/xmldsig#Object" URI="#idValidSigLnImg">
      <DigestMethod Algorithm="http://www.w3.org/2000/09/xmldsig#sha1"/>
      <DigestValue>9OthSuATxgKDp3oAvZOEmgKmQ7c=</DigestValue>
    </Reference>
    <Reference Type="http://www.w3.org/2000/09/xmldsig#Object" URI="#idInvalidSigLnImg">
      <DigestMethod Algorithm="http://www.w3.org/2000/09/xmldsig#sha1"/>
      <DigestValue>QHiseTbwrEmJAl7r27yWvEhV5bY=</DigestValue>
    </Reference>
  </SignedInfo>
  <SignatureValue>Na/wc9pniJTyqTDsxmwToRfD8S0+R+VYZ/ywBvj5ypo9LJLs+7v1k9WLJEIQXeq0xtKjjqko/9Bf
Ao8Aaz+QbPoGwr9XivHImlN02VbdA2xkdNI5zQmrxsfHEWAgggdkPXjpJblGswkl3ZLkc1MG2r5h
3K7g2NM/IS9I9tJmcRcYsr++yY/PDYSJ0bpYUGRlmK2XVR0OORkVUe+RR6sogYNBBG8uP7jW/z7K
iGLLJmaUsx8X+TM9cKpB1aIdqP2gn3JTwlRvHgil6oSEWYt4IwuBV93GJROpIvgDD5fKUjZ5v2VQ
ec78g4P7w7mGCQcwjZDWx0wxGBriaX6sDtVB5g==</SignatureValue>
  <KeyInfo>
    <X509Data>
      <X509Certificate>MIIHQTCCBimgAwIBAgIQME0zNoeH6FstsbJe0q8GX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Pajg1yY0BF+/69yLtQDFy8XzCkT00lajBXDsrCCwIQMsRg76bGJqh0BC4wWQHwIg5yl01pA50cgkaZtRXqu3aQf3J4A28XjoB79ZJsmCp8QjLx9Kw4lJgzTUlGRhran+MKhxZ1bn1byQ2WTixPgzPW3FcI+1Yi8ESo8xDpxqZaRPjv+HOzkdE3XR8OBIaR3Vvv/QHrK0kVTCKXkRlrvb82kJIv2f+o8GankEU1qHjfyzNZvJTPDjeH/6JKeIjLg8vDSF8B/6hQNjEaPz0paM+Zyn3l235ptOClSYkWayUy0LzuOthlUB61b0oZ/Xfb0EvqxTVllfhYNNAVv+ZFkhH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0/09/xmldsig#sha1"/>
        <DigestValue>O/M0LbUAZsyzG9AT0ivpD/TfmtM=</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EqaMsxPzy/Ir9XXqFw7Z4SJlBjk=</DigestValue>
      </Reference>
      <Reference URI="/word/endnotes.xml?ContentType=application/vnd.openxmlformats-officedocument.wordprocessingml.endnotes+xml">
        <DigestMethod Algorithm="http://www.w3.org/2000/09/xmldsig#sha1"/>
        <DigestValue>lKwbHbiRnD51EYEmGmt3xXwFc4M=</DigestValue>
      </Reference>
      <Reference URI="/word/fontTable.xml?ContentType=application/vnd.openxmlformats-officedocument.wordprocessingml.fontTable+xml">
        <DigestMethod Algorithm="http://www.w3.org/2000/09/xmldsig#sha1"/>
        <DigestValue>Dpni1BFYQ7g4Mf1R8YQXaL0KygY=</DigestValue>
      </Reference>
      <Reference URI="/word/footer1.xml?ContentType=application/vnd.openxmlformats-officedocument.wordprocessingml.footer+xml">
        <DigestMethod Algorithm="http://www.w3.org/2000/09/xmldsig#sha1"/>
        <DigestValue>rZFBsatnHPrwL7NGqDgq2Khe6ek=</DigestValue>
      </Reference>
      <Reference URI="/word/footer2.xml?ContentType=application/vnd.openxmlformats-officedocument.wordprocessingml.footer+xml">
        <DigestMethod Algorithm="http://www.w3.org/2000/09/xmldsig#sha1"/>
        <DigestValue>ZYgrvHw7J6B7JKRBpv6BGdomJ+0=</DigestValue>
      </Reference>
      <Reference URI="/word/footer3.xml?ContentType=application/vnd.openxmlformats-officedocument.wordprocessingml.footer+xml">
        <DigestMethod Algorithm="http://www.w3.org/2000/09/xmldsig#sha1"/>
        <DigestValue>XW+IAO7ZMGHJGhxjIQhC6BNDYoo=</DigestValue>
      </Reference>
      <Reference URI="/word/footnotes.xml?ContentType=application/vnd.openxmlformats-officedocument.wordprocessingml.footnotes+xml">
        <DigestMethod Algorithm="http://www.w3.org/2000/09/xmldsig#sha1"/>
        <DigestValue>XHoZbXSJ8GtF/jM/K7qbaIJmF9E=</DigestValue>
      </Reference>
      <Reference URI="/word/header1.xml?ContentType=application/vnd.openxmlformats-officedocument.wordprocessingml.header+xml">
        <DigestMethod Algorithm="http://www.w3.org/2000/09/xmldsig#sha1"/>
        <DigestValue>Aq2u6S9uOiChsLAByW4DoJ/O8so=</DigestValue>
      </Reference>
      <Reference URI="/word/header2.xml?ContentType=application/vnd.openxmlformats-officedocument.wordprocessingml.header+xml">
        <DigestMethod Algorithm="http://www.w3.org/2000/09/xmldsig#sha1"/>
        <DigestValue>ueRR6u+C/LsomFno6o+vhBBKnNE=</DigestValue>
      </Reference>
      <Reference URI="/word/header3.xml?ContentType=application/vnd.openxmlformats-officedocument.wordprocessingml.header+xml">
        <DigestMethod Algorithm="http://www.w3.org/2000/09/xmldsig#sha1"/>
        <DigestValue>2dewTTt+IlQGULkEhMbWNR4NikQ=</DigestValue>
      </Reference>
      <Reference URI="/word/media/image1.emf?ContentType=image/x-emf">
        <DigestMethod Algorithm="http://www.w3.org/2000/09/xmldsig#sha1"/>
        <DigestValue>L7WKpdONl89cFC6NesqrtL7A8vI=</DigestValue>
      </Reference>
      <Reference URI="/word/media/image10.jpg?ContentType=image/jpeg">
        <DigestMethod Algorithm="http://www.w3.org/2000/09/xmldsig#sha1"/>
        <DigestValue>KM2QPzYYdVenbxMvZRhYUG9IGUg=</DigestValue>
      </Reference>
      <Reference URI="/word/media/image11.jpg?ContentType=image/jpeg">
        <DigestMethod Algorithm="http://www.w3.org/2000/09/xmldsig#sha1"/>
        <DigestValue>OaHysFOAAkCctPaqp+1NFUn/AdM=</DigestValue>
      </Reference>
      <Reference URI="/word/media/image12.JPG?ContentType=image/jpeg">
        <DigestMethod Algorithm="http://www.w3.org/2000/09/xmldsig#sha1"/>
        <DigestValue>3vPkhvt2BGuhJLfmlkOscMQEJU4=</DigestValue>
      </Reference>
      <Reference URI="/word/media/image13.JPG?ContentType=image/jpeg">
        <DigestMethod Algorithm="http://www.w3.org/2000/09/xmldsig#sha1"/>
        <DigestValue>d/QKoqYzlQpWZ1keCj4UoKvB2qA=</DigestValue>
      </Reference>
      <Reference URI="/word/media/image14.jpg?ContentType=image/jpeg">
        <DigestMethod Algorithm="http://www.w3.org/2000/09/xmldsig#sha1"/>
        <DigestValue>oOx7zMv/Lx9RjCvPqWP/MOI/uSQ=</DigestValue>
      </Reference>
      <Reference URI="/word/media/image15.jpg?ContentType=image/jpeg">
        <DigestMethod Algorithm="http://www.w3.org/2000/09/xmldsig#sha1"/>
        <DigestValue>44XZ8rVSSEz2ZqKwJIqM73ml2e4=</DigestValue>
      </Reference>
      <Reference URI="/word/media/image16.JPG?ContentType=image/jpeg">
        <DigestMethod Algorithm="http://www.w3.org/2000/09/xmldsig#sha1"/>
        <DigestValue>46LG2rhpwWpgWyQnhIkU1EHdnnA=</DigestValue>
      </Reference>
      <Reference URI="/word/media/image17.jpg?ContentType=image/jpeg">
        <DigestMethod Algorithm="http://www.w3.org/2000/09/xmldsig#sha1"/>
        <DigestValue>omTdKZrBenIQ1bCJDPseKpP9Xo8=</DigestValue>
      </Reference>
      <Reference URI="/word/media/image18.jpg?ContentType=image/jpeg">
        <DigestMethod Algorithm="http://www.w3.org/2000/09/xmldsig#sha1"/>
        <DigestValue>UQka/93Il9AZHeY4nJH0NZ5VthM=</DigestValue>
      </Reference>
      <Reference URI="/word/media/image19.JPG?ContentType=image/jpeg">
        <DigestMethod Algorithm="http://www.w3.org/2000/09/xmldsig#sha1"/>
        <DigestValue>egHOM40EhelibGz86G9QrnVS3nU=</DigestValue>
      </Reference>
      <Reference URI="/word/media/image2.emf?ContentType=image/x-emf">
        <DigestMethod Algorithm="http://www.w3.org/2000/09/xmldsig#sha1"/>
        <DigestValue>ydLFhAgPgcCge9ejj3bDbmETaVA=</DigestValue>
      </Reference>
      <Reference URI="/word/media/image20.JPG?ContentType=image/jpeg">
        <DigestMethod Algorithm="http://www.w3.org/2000/09/xmldsig#sha1"/>
        <DigestValue>BL1qJN6OmaPXKd3HtkNH6v68iZ4=</DigestValue>
      </Reference>
      <Reference URI="/word/media/image3.emf?ContentType=image/x-emf">
        <DigestMethod Algorithm="http://www.w3.org/2000/09/xmldsig#sha1"/>
        <DigestValue>VNK1TkKMixqHxJLmBMg7TN1JS8w=</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nWbPrbsBo6bPEmQij++s/50zyBs=</DigestValue>
      </Reference>
      <Reference URI="/word/media/image6.JPG?ContentType=image/jpeg">
        <DigestMethod Algorithm="http://www.w3.org/2000/09/xmldsig#sha1"/>
        <DigestValue>ssw4CxPmXP1vy5cOwCtDOTCwLI0=</DigestValue>
      </Reference>
      <Reference URI="/word/media/image7.JPG?ContentType=image/jpeg">
        <DigestMethod Algorithm="http://www.w3.org/2000/09/xmldsig#sha1"/>
        <DigestValue>Dm5/Q9IXaCEcPVlbOx7sPG1JO9w=</DigestValue>
      </Reference>
      <Reference URI="/word/media/image70.JPG?ContentType=image/jpeg">
        <DigestMethod Algorithm="http://www.w3.org/2000/09/xmldsig#sha1"/>
        <DigestValue>Dm5/Q9IXaCEcPVlbOx7sPG1JO9w=</DigestValue>
      </Reference>
      <Reference URI="/word/media/image8.jpg?ContentType=image/jpeg">
        <DigestMethod Algorithm="http://www.w3.org/2000/09/xmldsig#sha1"/>
        <DigestValue>A5HVC/SH1wIWBYwu/UrJokybv6w=</DigestValue>
      </Reference>
      <Reference URI="/word/media/image9.jpg?ContentType=image/jpeg">
        <DigestMethod Algorithm="http://www.w3.org/2000/09/xmldsig#sha1"/>
        <DigestValue>ITOfJ4jIYqPX1w0qEhXqO3wMlhE=</DigestValue>
      </Reference>
      <Reference URI="/word/numbering.xml?ContentType=application/vnd.openxmlformats-officedocument.wordprocessingml.numbering+xml">
        <DigestMethod Algorithm="http://www.w3.org/2000/09/xmldsig#sha1"/>
        <DigestValue>73XQSv6Z38KMeHDReu89MLVfujY=</DigestValue>
      </Reference>
      <Reference URI="/word/settings.xml?ContentType=application/vnd.openxmlformats-officedocument.wordprocessingml.settings+xml">
        <DigestMethod Algorithm="http://www.w3.org/2000/09/xmldsig#sha1"/>
        <DigestValue>QL5TLj/Zl9e09zjahSm/+6p0oeg=</DigestValue>
      </Reference>
      <Reference URI="/word/styles.xml?ContentType=application/vnd.openxmlformats-officedocument.wordprocessingml.styles+xml">
        <DigestMethod Algorithm="http://www.w3.org/2000/09/xmldsig#sha1"/>
        <DigestValue>CiDGt70Gi89e2DywuXy6q8gSWjU=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2015-02-06T15:46:37Z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s9Y/9//3//f/9//3//f/9//3//f/9//3//f/9//3//f/9//3//f/9//3//f/9//3//f/9//3//f/9//3//f/9//3//f/9//3//f/9//3//f/9//3//f/9//3//f/9//3//f/9//3//f/9//3//f/9//3//f/9//3//f/9//3//f/9//3//f/9//3//f/9//3//f/9//3//f/9//3//f/9//3//f/9//3//f/9//3//f/9//3//f/9//3//f/9//3//f/9//3//f/9//3//f/9//3//f/9//3//f/9//3//f/9//3//f/9//3//f/9//3//f/9//3//f/9//3//f/9//3//f/9//3//f/9//3//f/9//3//f/9//3//f/9//3//f/9//3//f/9//3//f/9//3//f/9//3//f/9//3//f/9//3//f/9//3//f/9//3//f/9//3//f/9//3//f/9//3//f/9//3//f/9//3//f/9//3//f/9//3//f/9//3//f/9//3//f/9//3//f/9//3//f/9//3//f/9//3+ea9cE/3//f/9//3//f/9//3//f/9//3//f/9//3//f/9//3//f/9//3//f/9//3//f/9//3//f/9//3//f/9//3//f/9//3//f/9//3//f/9//3//f/9//3//f/9//3//f/9//3//f/9//3//f/9//3//f/9//3//f/9//3//f/9//3//f/9//3//f/9//3//f/9//3//f/9//3//f/9//3//f/9//3//f/9//3//f/9//3//f/9//3//f/9//3//f/9//3//f/9//3//f/9//3//f/9//3//f/9//3//f/9//3//f/9//3//f/9//3//f/9//3//f/9//3//f/9//3//f/9//3//f/9//3//fx1bWj7/f/9//3//f/9//3//f/9//3//f/9//3//f/9//3//f/9//3//f/9//3//f/9//3//f/9//3//f/9//3//f/9//3//f/9//3//f/9//3//f/9//3//f/9//3//f/9//3//f/9//3//f/9//3//f/9//3//f/9//3//f/9//3//f/9//3//f/9//3//f/9/Fwk9X/9//3//f/9//3//f/9//3//f/9//3//f/9//3//f/9//3//f/9//3//f/9//3//f/9//3//f/9//3//f/9//3//f/9//3//f/9//3//f/9//3//f/9//3//f/9//3//f/9//3//f/9//3//f/9//3//f/9//3//f/9//3//f/9//3//f/9//3//f/9//3//f/9//3//f/9//3//f/9//3//f/9//3//f/9//3//f/9//3//f/9//3//f/9//3//f/9//3//f/9//3//f/9//3//f/9//3//f/9//3//f/9//3//f/9//3//f/9//3//f/9//3//f/9//3//f/9//3//f/9//3//f/9/1xBdY/9//3//f/9//3//f/9//3//f/9//3//f/9//3//f/9//3//f/9//3//f/9//3//f/9//3//f/9//3//f/9//3//f/9//3//f/9//3//f/9//3//f/9//3//f/9//3//f/9//3//f/9//3//f/9//3//f/9//3//f/9//3//f/9//3//f/9//3//f/9//3/7LXtG/3//f/9//3//f/9//3//f/9//3//f/9//3//f/9//3//f/9//3//f/9//3//f/9//3//f/9//3//f/9//3//f/9//3//f/9//3//f/9//3//f/9//3//f/9//3//f/9//3//f/9//3//f/9//3//f/9//3//f/9//3//f/9//3//f/9//3//f/9//3//f/9//3//f/9//3//f/9//3//f/9//3//f/9//3//f/9//3//f/9//3//f/9//3//f/9//3//f/9//3//f/9//3//f/9//3//f/9//3//f/9//3//f/9//3//f/9//3//f/9//3//f/9//3//f/9//3//f/9//3//f/9/vE66Kf9//3//f/9//3//f/9//3//f/9//3//f/9//3//f/9//3//f/9//3//f/9//3//f/9//3//f/9//3//f/9//3//f/9//3//f/9//3//f/9//3//f/9//3//f/9//3//f/9//3//f/9//3//f/9//3//f/9//3//f/9//3//f/9//3//f/9//3//f/9//3//f3xCGzb/f/9//3//f/9//3//f/9//3//f/9//3//f/9//3//f/9//3//f/9//3//f/9//3//f/9//3//f/9//3//f/9//3//f/9//3//f/9//3//f/9//3//f/9//3//f/9//3//f/9//3//f/9//3//f/9//3//f/9//3//f/9//3//f/9//3//f/9//3//f/9//3//f/9//3//f/9//3//f/9//3//f/9//3//f/9//3//f/9//3//f/9//3//f/9//3//f/9//3//f/9//3//f/9//3//f/9//3//f/9//3//f/9//3//f/9//3//f/9//3//f/9//3//f/9//3//f/9//3//f/9//3/4CF5r/3//f/9//3//f/9//3//f/9//3//f/9//3//f/9//3//f/9//3//f/9//3//f/9//3//f/9//3//f/9//3//f/9//3//f/9//3//f/9//3//f/9//3//f/9//3//f/9//3//f/9//3//f/9//3//f/9//3//f/9//3//f/9//3//f/9//3//f/9//3//f/9/Pl+ZJf9//3//f/9//3//f/9//3//f/9//3//f/9//3//f/9//3//f/9//3//f/9//3//f/9//3//f/9//3//f/9//3//f/9//3//f/9//3//f/9//3//f/9//3//f/9//3//f/9//3//f/9//3//f/9//3//f/9//3//f/9//3//f/9//3//f/9//3//f/9//3//f/9//3//f/9//3//f/9//3//f/9//3//f/9//3//f/9//3//f/9//3//f/9//3//f/9//3//f/9//3//f/9//3//f/9//3//f/9//3//f/9//3//f/9//3//f/9//3//f/9//3//f/9//3//f/9//3//f/9//3+8ShgZ/3//f/9//3//f/9//3//f/9//3//f/9//3//f/9//3//f/9//3//f/9//3//f/9//3//f/9//3//f/9//3//f/9//3//f/9//3//f/9//3//f/9//3//f/9//3//f/9//3//f/9//3//f/9//3//f/9//3//f/9//3//f/9//3//f/9//3//f/9//3//f/9//39dZ1kZ/3//f/9//3//f/9//3//f/9//3//f/9//3//f/9//3//f/9//3//f/9//3//f/9//3//f/9//3//f/9//3//f/9//3//f/9//3//f/9//3//f/9//3//f/9//3//f/9//3//f/9//3//f/9//3//f/9//3//f/9//3//f/9//3//f/9//3//f/9//3//f/9//3//f/9//3//f/9//3//f/9//3//f/9//3//f/9//3//f/9//3//f/9//3//f/9//3//f/9//3//f/9//3//f/9//3//f/9//3//f/9//3//f/9//3//f/9//3//f/9//3//f/9//3//f/9//3//f/9//3//f9gMHVv/f/9//3//f/9//3//f/9//3//f/9//3//f/9//3//f/9//3//f/9//3//f/9//3//f/9//3//f/9//3//f/9//3//f/9//3//f/9//3//f/9//3//f/9//3//f/9//3//f/9//3//f/9//3//f/9//3//f/9//3//f/9//3//f/9//3//f/9//3//f/9//3//f993OBH/f/9//3//f/9//3//f/9//3//f/9//3//f/9//3//f/9//3//f/9//3//f/9//3//f/9//3//f/9//3//f/9//3//f/9//3//f/9//3//f/9//3//f/9//3//f/9//3//f/9//3//f/9//3//f/9//3//f/9//3//f/9//3//f/9//3//f/9//3//f/9//3//f/9//3//f/9//3//f/9//3//f/9//3//f/9//3//f/9//3//f/9//3//f/9//3//f/9//3//f/9//3//f/9//3//f/9//3//f/9//3//f/9//3//f/9//3//f/9//3//f/9//3//f/9//3//f/9//3//f/1W+Aj/f/9//3//f/9//3//f/9//3//f/9//3//f/9//3//f/9//3//f/9//3//f/9//3//f/9//3//f/9//3//f/9//3//f/9//3//f/9//3//f/9//3//f/9//3//f/9//3//f/9//3//f/9//3//f/9//3//f/9//3//f/9//3//f/9//3//f/9//3//f/9//3//f/9/33s5Ef97/3//f/9//3//f/9//3//f/9//3//f/9//3//f/9//3//f/9//3//f/9//3//f/9//3//f/9//3//f/9//3//f/9//3//f/9//3//f/9//3//f/9//3//f/9//3//f/9//3//f/9//3//f/9//3//f/9//3//f/9//3//f/9//3//f/9//3//f/9//3//f/9//3//f/9//3//f/9//3//f/9//3//f/9//3//f/9//3//f/9//3//f/9//3//f/9//3//f/9//3//f/9//3//f/9//3//f/9//3//f/9//3//f/9//3//f/9//3//f/9//3//f/9//3//f/9//3//f/9/uincVv9//3//f/9//3//f/9//3//f/9//3//f/9//3//f/9//3//f/9//3//f/9//3//f/9//3//f/9//3//f/9//3//f/9//3//f/9//3//f/9//3//f/9//3//f/9//3//f/9//3//f/9//3//f/9//3//f/9//3//f/9//3//f/9//3//f/9//3//f/9//3//f/9//3//f1kV/3//f/9//3//f/9//3//f/9//3//f/9//3//f/9//3//f/9//3//f/9//3//f/9//3//f/9//3//f/9//3//f/9//3//f/9//3//f/9//3//f/9//3//f/9//3//f/9//3//f/9//3//f/9//3//f/9//3//f/9//3//f/9//3//f/9//3//f/9//3//f/9//3//f/9//3//f/9//3//f/9//3//f/9//3//f/9//3//f/9//3//f/9//3//f/9//3//f/9//3//f/9//3//f/9//3//f/9//3//f/9//3//f/9//3//f/9//3//f/9//3//f/9//3//f/9//3//f/9/33f4DN97/3//f/9//3//f/9//3//f/9//3//f/9//3//f/9//3//f/9//3//f/9//3//f/9//3//f/9//3//f/9//3//f/9//3//f/9//3//f/9//3//f/9//3//f/9//3//f/9//3//f/9//3//f/9//3//f/9//3//f/9//3//f/9//3//f/9//3//f/9//3//f/9//3//f/97ORH/e/9//3//f/9//3//f/9//3//f/9//3//f/9//3//f/9//3//f/9//3//f/9//3//f/9//3//f/9//3//f/9//3//f/9//3//f/9//3//f/9//3//f/9//3//f/9//3//f/9//3//f/9//3//f/9//3//f/9//3//f/9//3//f/9//3//f/9//3//f/9//3//f/9//3//f/9//3//f/9//3//f/9//3//f/9//3//f/9//3//f/9//3//f/9//3//f/9//3//f/9//3//f/9//3//f/9//3//f/9//3//f/9//3//f/9//3//f/9//3//f/9//3//f/9//3//f/9//3/6Lfsx/3//f/9//3//f/9//3//f/9//3//f/9//3//f/9//3//f/9//3//f/9//3//f/9//3//f/9//3//f/9//3//f/9//3//f/9//3//f/9//3//f/9//3//f/9//3//f/9//3//f/9//3//f/9//3//f/9//3//f/9//3//f/9//3//f/9//3//f/9//3//f/9//3//f/9//39ZEf9//3//f/9//3//f/9//3//f/9//3//f/9//3//f/9//3//f/9//3//f/9//3//f/9//3//f/9//3//f/9//3//f/9//3//f/9//3//f/9//3//f/9//3//f/9//3//f/9//3//f/9//3//f/9//3//f/9//3//f/9//3//f/9//3//f/9//3//f/9//3//f/9//3//f/9//3//f/9//3//f/9//3//f/9//3//f/9//3//f/9//3//f/9//3//f/9//3//f/9//3//f/9//3//f/9//3//f/9//3//f/9//3//f/9//3//f/9//3//f/9//3//f/9//3//f/9//3+/c3cAfm//f/9//3//f/9//3//f/9//3//f/9//3//f/9//3//f/9//3//f/9//3//f/9//3//f/9//3//f/9//3//f/9//3//f/9//3//f/9//3//f/9//3//f/9//3//f/9//3//f/9//3//f/9//3//f/9//3//f/9//3//f/9//3//f/9//3//f/9//3//f/9//3//f/9//3//f1kZ/3v/f/9//3//f/9//3//f/9//3//f/9//3//f/9//3//f/9//3//f/9//3//f/9//3//f/9//3//f/9//3//f/9//3//f/9//3//f/9//3//f/9//3//f/9//3//f/9//3//f/9//3//f/9//3//f/9//3//f/9//3//f/9//3//f/9//3//f/9//3//f/9//3//f/9//3//f/9//3//f/9//3//f/9//3//f/9//3//f/9//3//f/9//3//f/9//3//f/9//3//f/9//3//f/9//3//f/9//3//f/9//3//f/9//3//f/9//3//f/9//3//f/9//3//f/9//3//f71KeR3/f/9//3//f/9//3//f/9//3//f/9//3//f/9//3//f/9//3//f/9//3//f/9//3//f/9//3//f/9//3//f/9//3//f/9//3//f/9//3//f/9//3//f/9//3//f/9//3//f/9//3//f/9//3//f/9//3//f/9//3//f/9//3//f/9//3//f/9//3//f/9//3//f/9//3//f/9/eRn/f/9//3//f/9//3//f/9//3//f/9//3//f/9//3//f/9//3//f/9//3//f/9//3//f/9//3//f/9//3//f/9//3//f/9//3//f/9//3//f/9//3//f/9//3//f/9//3//f/9//3//f/9//3//f/9//3//f/9//3//f/9//3//f/9//3//f/9//3//f/9//3//f/9//3//f/9//3//f/9//3//f/9//3//f/9//3//f/9//3//f/9//3//f/9//3//f/9//3//f/9//3//f/9//3//f/9//3//f/9//3//f/9//3//f/9//3//f/9//3//f/9//3//f/9//3//f/9/WRleZ/9//3//f/9//3//f/9//3//f/9//3//f/9//3//f/9//3//f/9//3//f/9//3//f/9//3//f/9//3//f/9//3//f/9//3//f/9//3//f/9//3//f/9//3//f/9//3//f/9//3//f/9//3//f/9//3//f/9//3//f/9//3//f/9//3//f/9//3//f/9//3//f/9//3//f/9/vnN6Gf9//3//f/9//3//f/9//3//f/9//3//f/9//3//f/9//3//f/9//3//f/9//3//f/9//3//f/9//3//f/9//3//f/9//3//f/9//3//f/9//3//f/9//3//f/9//3//f/9//3//f/9//3//f/9//3//f/9//3//f/9//3//f/9//3//f/9//3//f/9//3//f/9//3//f/9//3//f/9//3//f/9//3//f/9//3//f/9//3//f/9//3//f/9//3//f/9//3//f/9//3//f/9//3//f/9//3//f/9//3//f/9//3//f/9//3//f/9//3//f/9//3//f/9//3//f/9/3nc5Df9//3//f/9//3//f/9//3//f/9//3//f/9//3//f/9//3//f/9//3//f/9//3//f/9//3//f/9//3//f/9//3//f/9//3//f/9//3//f/9//3//f/9//3//f/9//3//f/9//3//f/9//3//f/9//3//f/9//3//f/9//3//f/9//3//f/9//3//f/9//3//f/9//3//f/9//39+a5kh/3//f/9//3//f/9//3//f/9//3//f/9//3//f/9//3//f/9//3//f/9//3//f/9//3//f/9//3//f/9//3//f/9//3//f/9//3//f/9//3//f/9//3//f/9//3//f/9//3//f/9//3//f/9//3//f/9//3//f/9//3//f/9//3//f/9//3//f/9//3//f/9//3//f/9//3//f/9//3//f/9//3//f/9//3//f/9//3//f/9//3//f/9//3//f/9//3//f/9//3//f/9//3//f/9//3//f/9//3//f/9//3//f/9//3//f/9//3//f/9//3//f/9//3//f/9//3+cQtox/3//f/9//3//f/9//3//f/9//3//f/9//3//f/9//3//f/9//3//f/9//3//f/9//3//f/9//3//f/9//3//f/9//3//f/9//3//f/9//3//f/9//3//f/9//3//f/9//3//f/9//3//f/9//3//f/9//3//f/9//3//f/9//3//f/9//3//f/9//3//f/9//3//f/9//3//fx1buiX/f/9//3//f/9//3//f/9//3//f/9//3//f/9//3//f/9//3//f/9//3//f/9//3//f/9//3//f/9//3//f/9//3//f/9//3//f/9//3//f/9//3//f/9//3//f/9//3//f/9//3//f/9//3//f/9//3//f/9//3//f/9//3//f/9//3//f/9//3//f/9//3//f/9//3//f/9//3//f/9//3//f/9//3//f/9//3//f/9//3//f/9//3//f/9//3//f/9//3//f/9//3//f/9//3//f/9//3//f/9//3//f/9//3//f/9//3//f/9//3//f/9//3//f/9//3//fzkJHVv/f/9//3//f/9//3//f/9//3//f/9//3//f/9//3//f/9//3//f/9//3//f/9//3//f/9//3//f/9//3//f/9//3//f/9//3//f/9//3//f/9//3//f/9//3//f/9//3//f/9//3//f/9//3//f/9//3//f/9//3//f/9//3//f/9//3//f/9//3//f/9//3//f/9//3//f/9/Pl/aKf9//3//f/9//3//f/9//3//f/9//3//f/9//3//f/9//3//f/9//3//f/9//3//f/9//3//f/9//3//f/9//3//f/9//3//f/9//3//f/9//3//f/9//3//f/9//3//f/9//3//f/9//3//f/9//3//f/9//3//f/9//3//f/9//3//f/9//3//f/9//3//f/9//3//f/9//3//f/9//3//f/9//3//f/9//3//f/9//3//f/9//3//f/9//3//f/9//3//f/9//3//f/9//3//f/9//3//f/9//3//f/9//3//f/9//3//f/9//3//f/9//3//f/9//3//f55r2AT/f/9//3//f/9//3//f/9//3//f/9//3//f/9//3//f/9//3//f/9/vE7/e/9//3//f/9//3//f/9//3//f/9//3//f/9//3//f/9//3//f/9//3//f/9//3//f/9//3//f/9//3//f/9//3//f/9//3//f/9//3//f/9//3//f/9//3//f/9//3//f/9//3//f/9//3//f/9//3/cUhs2/3//f/9//3//f/9//3//f/9//3//f/9//3//f/9//3//f/9//3//f/9//3//f/9//3//f/9//3//f/9//3//f/9//3//f/9//3//f/9//3//f/9//3//f/9//3//f/9//3//f/9//3//f/9//3//f/9//3//f/9//3//f/9//3//f/9//3//f/9//3//f/9//3//f/9//3//f/9//3//f/9//3//f/9//3//f/9//3//f/9//3//f/9//3//f/9//3//f/9//3//f/9//3//f/9//3//f/9//3//f/9//3//f/9//3//f/9//3//f/9//3//f/9//3//f/9/nD65Jf9//3//f/9//3//f/9//3//f/9//3//f/9//3//f/9//3//f/9/vEq3EN97/3//f/9//3//f/9//3//f/9//3//f/9//3//f/9//3//f/9//3//f/9//3//f/9//3//f/9//3//f/9//3//f/9//3//f/9//3//f/9//3//f/9//3//f/9//3//f/9//3//f/9//3//f/9//3//f5xGOzr/f/9//3//f/9//3//f/9//3//f/9//3//f/9//3//f/9//3//f/9//3//f/9//3//f/9//3//f/9//3//f/9//3//f/9//3//f/9//3//f/9//3//f/9//3//f/9//3//f/9//3//f/9//3//f/9//3//f/9//3//f/9//3//f/9//3//f/9//3//f/9//3//f/9//3//f/9//3//f/9//3//f/9//3//f/9//3//f/9//3//f/9//3//f/9//3//f/9//3//f/9//3//f/9//3//f/9//3//f/9//3//f/9//3//f/9//3//f/9//3//f/9//3//f/9//395GT1j/3//f/9//3//f/9//3//f/9//3//f/9//3//f/9//3//f/9//3/XCLxO/3//f/9//3//f/9//3//f/9//3//f/9//3//f/9//3//f/9//3//f/9//3//f/9//3//f/9//3//f/9//3//f/9//3//f/9//3//f/9//3//f/9//3//f/9//3//f/9//3//f/9//3//f/9//3//f/9/OzacRv9//3//f/9//3//f/9//3//f/9//3//f/9//3//f/9//3//f/9//3//f/9//3//f/9//3//f/9//3//f/9//3//f/9//3//f/9//3//f/9//3//f/9//3//f/9//3//f/9//3//f/9//3//f/9//3//f/9//3//f/9//3//f/9//3//f/9//3//f/9//3//f/9//3//f/9//3//f/9//3//f/9//3//f/9//3//f/9//3//f/9//3//f/9//3//f/9//3//f/9//3//f/9//3//f/9//3//f/9//3//f/9//3//f/9//3//f/9//3//f/9//3//f/9//3+/czkN/3//f/9//3//f/9//3//f/9//3//f/9//3//f/9//3//f/9//39+Z5cA/3//f/9//3//f/9//3//f/9//3//f/9//3//f/9//3//f/9//3//f/9//3//f/9//3//f/9//3//f/9//3//f/9//3//f/9//3//f/9//3//f/9//3//f/9//3//f/9//3//f/9//3//f/9//3//f/9//3/7Kd1O/3//f/9//3//f/9//3//f/9//3//f/9//3//f/9//3//f/9//3//f/9//3//f/9//3//f/9//3//f/9//3//f/9//3//f/9//3//f/9//3//f/9//3//f/9//3//f/9//3//f/9//3//f/9//3//f/9//3//f/9//3//f/9//3//f/9//3//f/9//3//f/9//3//f/9//3//f/9//3//f/9//3//f/9//3//f/9//3//f/9//3//f/9//3//f/9//3//f/9//3//f/9//3//f/9//3//f/9//3//f/9//3//f/9//3//f/9//3//f/9//3//f/9//3//f15j2in/f/9//3//f/9//3//f/9//3//f/9//3//f/9//3//f/9//3//f3tCeRn/f/9//3//f/9//3//f/9//3//f/9//3//f/9//3//f/9//3//f/9//3//f/9//3//f/9//3//f/9//3//f/9//3//f/9//3//f/9//3//f/9//3//f/9//3//f/9//3//f/9//3//f/9//3//f/9//3//f3kZHlv/f/9//3//f/9//3//f/9//3//f/9//3//f/9//3//f/9//3//f/9//3//f/9//3//f/9//3//f/9//3//f/9//3//f/9//3//f/9//3//f/9//3//f/9//3//f/9//3//f/9//3//f/9//3//f/9//3//f/9//3//f/9//3//f/9//3//f/9//3//f/9//3//f/9//3//f/9//3//f/9//3//f/9//3//f/9//3//f/9//3//f/9//3//f/9//3//f/9//3//f/9//3//f/9//3//f/9//3//f/9//3//f/9//3//f/9//3//f/9//3//f/9//3//f/9/XDbdUv9//3//f/9//3//f/9//3//f/9//3//f/9//3//f/9//3//f/9/ui17Qv9//3//f/9//3//f/9//3//f/9//3//f/9//3//f/9//3//f/9//3//f/9//3//f/9//3//f/9//3//f/9//3//f/9//3//f/9//3//f/9//3//f/9//3//f/9//3//f/9//3//f/9//3//f/9//3//f/9/eRU+X/9//3//f/9//3//f/9//3//f/9//3//f/9//3//f/9//3//f/9//3//f/9//3//f/9//3//f/9//3//f/9//3//f/9//3//f/9//3//f/9//3//f/9//3//f/9//3//f/9//3//f/9//3//f/9//3//f/9//3//f/9//3//f/9//3//f/9//3//f/9//3//f/9//3//f/9//3//f/9//3//f/9//3//f/9//3//f/9//3//f/9//3//f/9//3//f/9//3//f/9//3//f/9//3//f/9//3//f/9//3//f/9//3//f/9//3//f/9//3//f/9//3//f/9//3+aFV5n/3//f/9//3//f/9//3//f/9//3//f/9//3//f/9//3//f/9//384EX5r/3//f/9//3//f/9//3//f/9//3//f/9//3//f/9//3//f/9//3//f/9//3//f/9//3//f/9//3//f/9//3//f/9//3//f/9//3//f/9//3//f/9//3//f/9//3//f/9//3//f/9//3//f/9//3//f/9//38YCZ9r/3//f/9//3//f/9//3//f/9//3//f/9//3//f/9//3//f/9//3//f/9//3//f/9//3//f/9//3//f/9//3//f/9//3//f/9//3//f/9//3//f/9//3//f/9//3//f/9//3//f/9//3//f/9//3//f/9//3//f/9//3//f/9//3//f/9//3//f/9//3//f/9//3//f/9//3//f/9//3//f/9//3//f/9//3//f/9//3//f/9//3//f/9//3//f/9//3//f/9//3//f/9//3//f/9//3//f/9//3//f/9//3//f/9//3//f/9//3//f/9//3//f/9//3//fxgJ/3//f/9//3//f/9//3//f/9//3//f/9//3//f/9//3//f/9//3//f/gE33v/f/9//3//f/9//3//f/9//3//f/9//3//f/9//3//f/9//3//f/9//3//f/9//3//f/9//3//f/9//3//f/9//3//f/9//3//f/9//3//f/9//3//f/9//3//f/9//3//f/9//3//f/9//3//f/9//3//fzkJv3f/f/9//3//f/9//3//f/9//3//f/9//3//f/9//3//f/9//3//f/9//3//f/9//3//f/9//3//f/9//3//f/9//3//f/9//3//f/9//3//f/9//3//f/9//3//f/9//3//f/9//3//f/9//3//f/9//3//f/9//3//f/9//3//f/9//3//f/9//3//f/9//3//f/9//3//f/9//3//f/9//3//f/9//3//f/9//3//f/9//3//f/9//3//f/9//3//f/9//3//f/9//3//f/9//3//f/9//3//f/9//3//f/9//3//f/9//3//f/9//3//f/9//3//f/1Omh3/f/9//3//f/9//3//f/9//3//f/9//3//f/9//3//f/9//3//f35r+Az/f/9//3//f/9//3//f/9//3//f/9//3//f/9//3//f/9//3//f/9//3//f/9//3//f/9//3//f/9//3//f/9//3//f/9//3//f/9//3//f/9//3//f/9//3//f/9//3//f/9//3//f/9//3//f/9//3//f/9/+ATfe/9//3//f/9//3//f/9//3//f/9//3//f/9//3//f/9//3//f/9//3//f/9//3//f/9//3//f/9//3//f/9//3//f/9//3//f/9//3//f/9//3//f/9//3//f/9//3//f/9//3//f/9//3//f/9//3//f/9//3//f/9//3//f/9//3//f/9//3//f/9//3//f/9//3//f/9//3//f/9//3//f/9//3//fx1fFh17Rr5z/3//f/9//3//f/9//3//f/9//3//f/9//3//f/9//3//f/9//3//f/9//3//f/9//3//f/9//3//f/9//3//f/9//3//f/9/2x2cSv9//3//f/9//3//f/9//3//f/9//3//f/9//3//f/9//3//f/9/vEp5Jf9//3//f/9//3//f/9//3//f/9//3//f/9//3//f/9//3//f/9//3//f/9//3//f/9//3//f/9//3//f/9//3//f/9//3//f/9//3//f/9//3//f/9//3//f/9//3//f/9//3//f/9//3//f/9//3//f/9//38ZCd97/3//f/9//3//f/9//3//f/9//3//f/9//3//f/9//3//f/9//3//f/9//3//f/9//3//f/9//3//f/9//3//f/9//3//f/9//3//f/9//3//f/9//3//f/9//3//f/9//3//f/9//3//f/9//3//f/9//3//f/9//3//f/9//3//f/9//3//f/9//3//f/9//3//f/9//3//f/9//3//f/9//3//f/9/fWu4KdYENQA3GR1f/3//f/9//3//f/9//3//f/9//3//f/9//3//f/9//3//f/9//3//f/9//3//f/9//3//f/9//3//f/9//3//f/9//395DZ5r/3//f/9//3//f/9//3//f/9//3//f/9//3//f/9//3//f/9//387Ntox/3//f/9//3//f/9//3//f/9//3//f/9//3//f/9//3//f/9//3//f/9//3//f/9//3//f/9//3//f/9//3//f/9//3//f/9//3//f/9//3//f/9//3//f/9//3//f/9//3//f/9//3//f/9//3//f/9//3/fexgF/3//f/9//3//f/9//3//f/9//3//f/9//3//f/9//3//f/9//3//f/9//3//f/9//3//f/9//3//f/9//3//f/9//3//f/9//3//f/9//3//f/9//3//f/9//3//f/9//3//f/9//3//f/9//3//f/9//3//f/9//3//f/9//3//f/9//3//f/9//3//f/9//3//f/9//3//f/9//3//f/9//3//f/9//3//f/9//389X9ot1hD3EBo6Xmf/f/9//3//f/9//3//f/9//3//f/9//3//f/9//3//f/9//3//f/9//3//f/9//3//f/9//3//f/9//3/fd3oR/3//f/9//3//f/9//3//f/9//3//f/9//3//f/9//3//f/9//3//fzgJvEr/f/9//3//f/9//3//f/9//3//f/9//3//f/9//3//f/9//3//f/9//3//f/9//3//f/9//3//f/9//3//f/9//3//f/9//3//f/9//3//f/9//3//f/9//3//f/9//3//f/9//3//f/9//3//f/9//3//f997OQn/f/9//3//f/9//3//f/9//3//f/9//3//f/9//3//f/9//3//f/9//3//f/9//3//f/9//3//f/9//3//f/9//3//f/9//3//f/9//3//f/9//3//f/9//3//f/9//3//f/9//3//f/9//3//f/9//3//f/9//3//f/9//3//f/9//3//f/9//3//f/9//3//f/9//3//f/9//3//f/9//3//f/9/XWNaPjk6HFv/f/9//3//f31rGjp2BLcIOzbfd/9//3//f/9//3//f/9//3//f/9//3//f/9//3//f/9//3//f/9//3//f/9//3//f/9//3//f15fuiH/f/9//3//f/9//3//f/9//3//f/9//3//f/9//3//f/9//3//f997lwAdX/9//3//f/9//3//f/9//3//f/9//3//f/9//3//f/9//3//f/9//3//f/9//3//f/9//3//f/9//3//f/9//3//f/9//3//f/9//3//f/9//3//f/9//3//f/9//3//f/9//3//f/9//3//f/9//3//f/9/v3MYBf9//3//f/9//3//f/9//3//f/9//3//f/9//3//f/9//3//f/9//3//f/9//3//f/9//3//f/9//3//f/9//3//f/9//3//f/9//3//f/9//3//f/9//3//f/9//3//f/9//3//f/9//3//f/9//3//f/9//3//f/9//3//f/9//3//f/9//3//f/9//3//f/9//3//f/9//3//f/9//3//f/9//38ZNlMIlAxUBBgVGjpeZ993/3//f/973FI4GXYAWRm8Tp9v/3//f/9//3//f/9//3//f/9//3//f/9//3//f/9//3//f/9//3//f/9//3//f/9//UqcQv9//3//f/9//3//f/9//3//f/9//3//f/9//3//f/9//3//f/9/f2d3AL9z/3//f/9//3//f/9//3//f/9//3//f/9//3//f/9//3//f/9//3//f/9//3//f/9//3//f/9//3//f/9//3//f/9//3//f/9//3//f/9//3//f/9//3//f/9//3//f/9//3//f/9//3//f/9//3//f/9//3+/d3oR/3//f/9//3//f/9//3//f/9//3//f/9//3//f/9//3//f/9//3//f/9//3//f/9//3//f/9//3//f/9//3//f/9//3//f/9//3//f/9//3//f/9//3//f/9//3//f/9//3//f/9//3//f/9//3//f/9//3//f/9//3//f/9//3//f/9//3//f/9//3//f/9//3//f/9//3//f/9//3//f/9//3//f/97v3e+d59zPV87PhgRlwh5IR1f/3//f/9/n2+8SlkRdwAYFVs+v2//f/9//3//f/9//3//f/9//3//f/9//3//f/9//3//f/9//3//f/9//3+cOh1b/3//f/9//3//f/9//3//f/9//3//f/9//3//f/9//3//f/9//3/cTtgE/3//f/9//3//f/9//3//f/9//3//f/9//3//f/9//3//f/9//3//f/9//3//f/9//3//f/9//3//f/9//3//f/9//3//f/9//3//f/9//3//f/9//3//f/9//3//f/9//3//f/9//3//f/9//3//f/9//3//f993WQ3/f/9//3//f/9//3//f/9//3//f/9//3//f/9//3//f/9//3//f/9//3//f/9//3//f/9//3//f/9//3//f/9//3//f/9//3//f/9//3//f/9//3//f/9//3//f/9//3//f/9//3//f/9//3//f/9//3//f/9//3//f/9//3//f/9//3//f/9//3//f/9//3//f/9//3//f/9//3//f/9//3//f/9//3//f/9//3//f/9//3+ebzs6uATYCPoxnm/fe/9//3+/bxsq2AhXAHod3E7fd/97/3//f/9//3//f/9//3//f/9//3//f/9//3//f/9//3//fxsin2//f/9//3//f/9//3//f/9//3//f/9//3//f/9//3//f/9//3//f1w+eR3/f/9//3//f/9//3//f/9//3//f/9//3//f/9//3//f/9//3//f/9//3//f/9//3//f/9//3//f/9//3//f/9//3//f/9//3//f/9//3//f/9//3//f/9//3//f/9//3//f/9//3//f/9//3//f/9//3//f/9/nm96Ff9//3//f/9//3//f/9//3//f/9//3//f/9//3//f/9//3//f/9//3//f/9//3//f/9//3//f/9//3//f/9//3//f/9//3//f/9//3//f/9//3//f/9//3//f/9//3//f/9//3//f/9//3//f/9//3//f/9//3//f/9//3//f/9//3//f/9//3//f/9//3//f/9//3//f/9//3//f/9//3//f/9//3//f/9//3//f/9//3//f/9//3//f15nfEJZGfgMmiX9Ut97/3//ez1b+jHYBJcAORk7Nj5f/3v/f/9//3//f/9//3//f/9//3//f/9//3//f/9/2hW/c/9//3//f/9//3//f/9//3//f/9//3//f/9//3//f/9//3//f/9/miGcSv9//3//f/9//3//f/9//3//f/9//3//f/9//3//f/9//3//f/9//3//f/9//3//f/9//3//f/9//3//f/9//3//f/9//3//f/9//3//f/9//3//f/9//3//f/9//3//f/9//3//f/9//3//f/9//3//f/9//3+fbzkJ/3//f/9//3//f/9//3//f/9//3//f/9//3//f/9//3//f/9//3//f/9//3//f/9//3//f/9//3//f/9//3//f/9//3//f/9//3//f/9//3//f/9//3//f/9//3//f/9//3//f/9//3//f/9//3//f/9//3//f/9//3//f/9//3//f/9//3//f/9//3//f/9//3//f/9//3//f/9//3//f/9//3//f/9//3//f/9//3//f/9//3//f/9//3//f/9/33fdSjkJmAS6KX5n/3//f/9/HlfaJZgEeAAaCTsyfmf/f/9//3//f/9//3//f/9//3//f/9//3/6Hf9//3//f/9//3//f/9//3//f/9//3//f/9//3//f/9//3//f/9//3sZEV5n/3//f/9//3//f/9//3//f/9//3//f/9//3//f/9//3//f/9//3//f/9//3//f/9//3//f/9//3//f/9//3//f/9//3//f/9//3//f/9//3//f/9//3//f/9//3//f/9//3//f/9//3//f/9//3//f/9//3//f55vehH/f/9//3//f/9//3//f/9//3//f/9//3//f/9//3//f/9//3//f/9//3//f/9//3//f/9//3//f/9//3//f/9//3//f/9//3//f/9//3//f/9//3//f/9//3//f/9//3//f/9//3//f/9//3//f/9//3//f/9//3//f/9//3//f/9//3//f/9//3//f/9//3//f/9//3//f/9//3//f/9//3//f/9//3//f/9//3//f/9//3//f/9//3//f/9//3//f/9//39+a91KmSF5Fdot3VK/d/9/n2+8Rpoh2ACYADoNGy79Un5r/3//f/9//3//f/9//3+eZ/sd/3//f/9//3//f/9//3//f/9//3//f/9//3//f/9//3//f/9//3/fd9cA/3//f/9//3//f/9//3//f/9//3//f/9//3//f/9//3//f/9//3//f/9//3//f/9//3//f/9//3//f/9//3//f/9//3//f/9//3//f/9//3//f/9//3//f/9//3//f/9//3//f/9//3//f/9//3//f/9//3//f/9/fmdZFf9//3//f/9//3//f/9//3//f/9//3//f/9//3//f/9//3//f/9//3//f/9//3//f/9//3//f/9//3//f/9//3//f/9//3//f/9//3//f/9//3//f/9//3//f/9//3//f/9//3//f/9//3//f/9//3//f/9//3//f/9//3//f/9//3//f/9//3//f/9//3//f/9//3//f/9//3//f/9//3//f/9//3//f/9//3//f/9//3//f/9//3//f/9//3//f/9//3//f/9//3//f/97Plu6HfkEWRn9Vv9//3/fe/1Ouhn5ABkBGgVaDXw+nm//f/9//3//fx1POyr/f/9//3//f/9//3//f/9//3//f/9//3//f/9//3//f/9//3//f79vWRH/f/9//3//f/9//3//f/9//3//f/9//3//f/9//3//f/9//3//f/9//3//f/9//3//f/9//3//f/9//3//f/9//3//f/9//3//f/9//3//f/9//3//f/9//3//f/9//3//f/9//3//f/9//3//f/9//3//f/9//3+eb5oV/3//f/9//3//f/9//3//f/9//3//f/9//3//f/9//3//f/9//3//f/9//3//f/9//3//f/9//3//f/9//3//f/9//3//f/9//3//f/9//3//f/9//3//f/9//3//f/9//3//f/9//3//f/9//3//f/9//3//f/9//3//f/9//3//f/9//3//f/9//3//f/9//3//f/9//3//f/9//3//f/9//3//f/9//3//f/9//3//f/9//3//f/9//3//f/9//3//f/9//3//f/9//3//f/9//3u9RnkZGQ26Jd1Sfm//f75vnEK6FToF2QA5BdodfDodW79znD69Qv9//3//f/9//3//f/9//3//f/9//3//f/9//3//f/9//3//f/9//U6ZIf9//3//f/9//3//f/9//3//f/9//3//f/9//3//f/9//3//f/9//3//f/9//3//f/9//3//f/9//3//f/9//3//f/9//3//f/9//3//f/9//3//f/9//3//f/9//3//f/9//3//f/9//3//f/9//3//f/9//3//f79vWQn/f/9//3//f/9//3//f/9//3//f/9//3//f/9//3//f/9//3//f/9//3//f/9//3//f/9//3//f/9//3//f/9//3//f/9//3//f/9//3//f/9//3//f/9//3//f/9//3//f/9//3//f/9//3//f/9//3//f/9//3//f/9//3//f/9//3//f/9//3//f/9//3//f/9//3//f/9//3//f/9//3//f/9//3//f/9//3//f/9//3//f/9//3//f/9//3//f/9//3//f/9//3//f/9//3//f/9//3+/d35nOzI5ERkNPDaeb/9/v3ecQpoRegmaEfsh2h0ZCZodn2f/f/9//3//f/9//3//f/9//3//f/9//3//f/9//3//f/9//3/aJXxC/3//f/9//3//f/9//3//f/9//3//f/9//3//f/9//3//f/9//3//f/9//3//f/9//3//f/9//3//f/9//3//f/9//3//f/9//3//f/9//3//f/9//3//f/9//3//f/9//3//f/9//3//f/9//3//f/9//3//f/9/nm9aCf9//3//f/9//3//f/9//3//f/9//3//f/9//3//f/9//3//f/9//3//f/9//3//f/9//3//f/9//3//f/9//3//f/9//3//f/9//3//f/9//3//f/9//3//f/9//3//f/9//3//f/9//3//f/9//3//f/9//3//f/9//3//f/9//3//f/9//3//f/9//3//f/9//3//f/9//3//f/9//3//f/9//3//f/9//3//f/9//3//f/9//3//f/9//3//f/9//3//f/9//3//f/9//3//f/9//3//f/9//3//f/9/n2tbNhkNWRV8Qp5v/3++b91K2iHbGVkNmhV5DVoNOy4dV55v33v/f/9//3//f/9//3//f/9//3//f/9//3//fxkF/Vr/f/9//3//f/9//3//f/9//3//f/9//3//f/9//3//f/9//3//f/9//3//f/9//3//f/9//3//f/9//3//f/9//3//f/9//3//f/9//3//f/9//3//f/9//3//f/9//3//f/9//3//f/9//3//f/9//3//f/9//3/fd3kR/3//f/9//3//f/9//3//f/9//3//f/9//3//f/9//3//f/9//3//f/9//3//f/9//3//f/9//3//f/9//3//f/9//3//f/9//3//f/9//3//f/9//3//f/9//3//f/9//3//f/9//3//f/9//3//f/9//3//f/9//3//f/9//3//f/9//3//f/9//3//f/9//3//f/9//3//f/9//3//f/9//3//f/9//3//f/9//3//f/9//3//f/9//3//f/9//3//f/9//3//f/9//3//f/9//3//f/9//3//f/9//3//f/9//3+/b91KGyaZGbslvErfe99z2xnaHZoVmhE8Lrw++yV6Ffsp3Urfc/9//3//f/9//3//f/9//3//f/93uACfb/9//3//f/9//3//f/9//3//f/9//3//f/9//3//f/9//3//f/9//3//f/9//3//f/9//3//f/9//3//f/9//3//f/9//3//f/9//3//f/9//3//f/9//3//f/9//3//f/9//3//f/9//3//f/9//3//f/9//3//f997mhX/f/9//3//f/9//3//f/9//3//f/9//3//f/9//3//f/9//3//f/9//3//f/9//3//f/9//3//f/9//3//f/9//3//f/9//3//f/9//3//f/9//3//f/9//3//f/9//3//f/9//3//f/9//3//f/9//3//f/9//3//f/9//3//f/9//3//f/9//3//f/9//3//f/9//3//f/9//3//f/9//3//f/9//3//f/9//3//f/9//3//f/9//3//f/9//3//f/9//3//f/9//3//f/9//3//f/9//3//f/9//3//f/9//3//f/9//3//f/9/HVP7HdgAehUZCb5v/39eW7oZOgkbJr1CnD5cLjkFeg07Lj5b33v/f/9//3//f/9/HVe4CN93/3//f/9//3//f/9//3//f/9//3//f/9//3//f/9//3//f/9//3//f/9//3//f/9//3//f/9//3//f/9//3//f/9//3//f/9//3//f/9//3//f/9//3//f/9//3//f/9//3//f/9//3//f/9//3//f/9//3//f/9/33sZBf9//3//f/9//3//f/9//3//f/9//3//f/9//3//f/9//3//f/9//3//f/9//3//f/9//3//f/9//3//f/9//3//f/9//3//f/9//3//f/9//3//f/9//3//f/9//3//f/9//3//f/9//3//f/9//3//f/9//3//f/9//3//f/9//3//f/9//3//f/9//3//f/9//3//f/9//3//f/9//3//f/9//3//f/9//3//f/9//3//f/9//3//f/9//3//f/9//3//f/9//3//f/9//3//f/9//3//f/9//3//f/9//3//f/9//3//f/9//3//f/9//3cdU3oN2iGaGTsy/VKeb35j/U4bKvslXC6cOrxCWzb7JbodGy68Qn5n/398OnkZ/3//f/9//3//f/9//3//f/9//3//f/9//3//f/9//3//f/9//3//f/9//3//f/9//3//f/9//3//f/9//3//f/9//3//f/9//3//f/9//3//f/9//3//f/9//3//f/9//3//f/9//3//f/9//3//f/9//3//f/9//3//f5oR/3v/f/9//3//f/9//3//f/9//3//f/9//3//f/9//3//f/9//3//f/9//3//f/9//3//f/9//3//f/9//3//f/9//3//f/9//3//f/9//3//f/9//3//f/9//3//f/9//3//f/9//3//f/9//3//f/9//3//f/9//3//f/9//3//f/9//3//f/9//3//f/9//3//f/9//3//f/9//3//f/9//3//f/9//3//f/9//3//f/9//3//f/9//3//f/9//3//f/9//3//f/9//3//f/9//3//f/9//3//f/9//3//f/9//3//f/9//3//f/9//3//f35nuhH/f/97fmM7JjkFOQl8Pr5z/389UxsmOQGaEZw+XmM9W3w2eg0ZBdgEmiXfd/9//3//f/9//3//f/9//3//f/9//3//f/9//3//f/9//3//f/9//3//f/9//3//f/9//3//f/9//3//f/9//3//f/9//3//f/9//3//f/9//3//f/9//3//f/9//3//f/9//3//f/9//3//f/9//3//f/9//3//f/9/eg3/d/9//3//f/9//3//f/9//3//f/9//3//f/9//3//f/9//3//f/9//3//f/9//3//f/9//3//f/9//3//f/9//3//f/9//3//f/9//3//f/9//3//f/9//3//f/9//3//f/9//3//f/9//3//f/9//3//f/9//3//f/9//3//f/9//3//f/9//3//f/9//3//f/9//3//f/9//3//f/9//3//f/9//3//f/9//3//f/9//3//f/9//3//f/9//3//f/9//3//f/9//3//f/9//3//f/9//3//f/9//3//f/9//3//f/9//3//f/9//3//f/9/fl88Iv9//3//f/9//39+Y7w+GyZ5FTw2/VZ+Z15fvULaHRsiXDbdSv1S+QgbLvshuhk7LvxOPlu/c/9//3//f/9//3//f/9//3//f/9//3//f/9//3//f/9//3//f/9//3//f/9//3//f/9//3//f/9//3//f/9//3//f/9//3//f/9//3//f/9//3//f/9//3//f/9//3//f/9//3//f/9//3//f/9//3+7Fd93/3//f/9//3//f/9//3//f/9//3//f/9//3//f/9//3//f/9//3//f/9//3//f/9//3//f/9//3//f/9//3//f/9//3//f/9//3//f/9//3//f/9//3//f/9//3//f/9//3//f/9//3//f/9//3//f/9//3//f/9//3//f/9//3//f/9//3//f/9//3//f/9//3//f/9//3//f/9//3//f/9//3//f/9//3//f/9//3//f/9//3//f/9//3//f/9//3//f/9//3//f/9//3//f/9//3//f/9//3//f/9//3//f/9//3//f/9//3//f/9//39+X5w2/3//f/9//3//f/9//3//f997fmOcProRWg26Hf1S3nffc/xS+yl3ALoVfD5eY55rXls7KloJOQk7Kh1X/3v/f/9//3//f/9//3//f/9//3//f/9//3//f/9//3//f/9//3//f/9//3//f/9//3//f/9//3//f/9//3//f/9//3//f/9//3//f/9//3//f/9//3//f/9//3//f/9//3//f/9//3//f1kNv2//f/9//3//f/9//3//f/9//3//f/9//3//f/9//3//f/9//3//f/9//3//f/9//3//f/9//3//f/9//3//f/9//3//f/9//3//f/9//3//f/9//3//f/9//3//f/9//3//f/9//3//f/9//3//f/9//3//f/9//3//f/9//3//f/9//3//f/9//3//f/9//3//f/9//3//f/9//3//f/9//3//f/9//3//f/9//3//f/9//3//f/9//3//f/9//3//f/9//3//f/9//3//f/9//3//f/9//3//f/9//3//f/9//3//f/9//3//f/9//3//fx1TfDr/f/9//3//f/9//3//f/9//3//f/9//3//ex1Puhl6EbodvUbdTlkVnmdcNvsh2xkbJv1SfmcdW/1K+yGaEfsdWzLdTl5fv3P/f/9//3//f/9//3//f/9//3//f/9//3//f/9//3//f/9//3//f/9//3//f/9//3//f/9//3//f/9//3//f/9//3//f/9//3//f/9//3//f/9//3//f/9//3//f/9/Gx5eY/9//3//f/9//3//f/9//3//f/9//3//f/9//3//f/9//3//f/9//3//f/9//3//f/9//3//f/9//3//f/9//3//f/9//3//f/9//3//f/9//3//f/9//3//f/9//3//f/9//3//f/9//3//f/9//3//f/9//3//f/9//3//f/9//3//f/9//3//f/9//3//f/9//3//f/9//3//f/9//3//f/9//3//f/9//3//f/9//3//f/9//3//f/9//3//f/9//3//f/9//3//f/9//3//f/9//3//f/9//3//f/9//3//f/9//3//f/9//3//f/9//U68Rv9//3//f/9//3//f/9//3//f/9//3//f/9//3//f/97n289W9olGAn7Hdol/Vaeb55rHVNbKpoNmhHaIZw+XV9+Y7xGXC66FZoR2iG8Rp5v/3//f/9//3//f/9//3//f/9//3//f/9//3//f/9//3//f/9//3//f/9//3//f/9//3//f/9//3//f/9//3//f/9//3//f/9//3//f/9//3//f/9//39bMj5b/3//f/9//3//f/9//3//f/9//3//f/9//3//f/9//3//f/9//3//f/9//3//f/9//3//f/9//3//f/9//3//f/9//3//f/9//3//f/9//3//f/9//3//f/9//3//f/9//3//f/9//3//f/9//3//f/9//3//f/9//3//f/9//3//f/9//3//f/9//3//f/9//3//f/9//3//f/9//3//f/9//3//f/9//3//f/9//3//f/9//3//f/9//3//f/9//3//f/9//3//f/9//3//f/9//3//f/9//3//f/9//3//f/9//3//f/9//3//f/9//3/9Rh1T/3//f/9//3//f/9//3//f/9//3//f/9//3//f/9//3//f/9/GyoeW/9/3UbaGVoFmhV8Pp5r/3/fcx1LGyK7DXoJ2x2cQl5bfl/dRhsmmhWaETwqHVPfc993/3//f/9//3//f/9//3//f/9//3//f/9//3//f/9//3//f/9//3//f/9//3//f/9//3//f/9//3//f/9//3//f/9//3//f/9//3//f1wu/VL/f/9//3//f/9//3//f/9//3//f/9//3//f/9//3//f/9//3//f/9//3//f/9//3//f/9//3//f/9//3//f/9//3//f/9//3//f/9//3//f/9//3//f/9//3//f/9//3//f/9//3//f/9//3//f/9//3//f/9//3//f/9//3//f/9//3//f/9//3//f/9//3//f/9//3//f/9//3//f/9//3//f/9//3//f/9//3//f/9//3//f/9//3//f/9//3//f/9//3//f/9//3//f/9//3//f/9//3//f/9//3//f/9//3//f/9//3//f/9//3//f71CHVv/f/9//3//f/9//3//f/9//3//f/9//3//f/9//3//f/9//3+aEV5n/3//f/9//3d+Z91KXDL6IdsdGyq9Rn5n33eeZx5TfDr7JdsZ2xnaGfshGyobJvsh+yG6HTwunEI+X793/3//f/9//3//f/9//3//f/9//3//f/9//3//f/9//3//f/9//3//f/9//3//f/9//3//f/9//3//f/9//3//f/9/vELdSv9//3//f/9//3++c/xa/3//f/9//3//f/9//3//f/9//3//f/9//3//f/9//3//f/9//3//f/9//3//f/9//3//f/9//3//f/9//3//f/9//3//f/9//3//f/9//3//f/9//3//f/9//3//f/9//3//f/9//3//f/9//3//f/9//3//f/9//3//f/9//3//f/9//3//f/9//3//f/9//3//f/9//3//f/9//3//f/9//3//f/9//3//f/9//3//f/9//3//f/9//3//f/9//3//f/9//3//f/9//3//f/9//3//f/9//3//f/9//3//f/9/fC6eZ/9//3//f/9//3//f/9//3//f/9//3//f/9//3//f/9//3//f/gEv3P/f/9//3//f/9//3//f/9//39/Y3w6uxU5AbsdvEq/c/9//3//ez5XvD67GXoFeg26FbsRuhm7BXoJOgF6DVwyHVffd/9//3//f/9//3//f/9//3//f/9//3//f/9//3//f/9//3//f/9//3//f/9//3//f/9//3//f/9//38+W3w+/3//f/9//3+/d3UAmC3/f/9//3//f/9//3//f/9//3//f/9//3//f/9//3//f/9//3//f/9//3//f/9//3//f/9//3//f/9//3//f/9//3//f/9//3//f/9//3//f/9//3//f/9//3//f/9//3//f/9//3//f/9//3//f/9//3//f/9//3//f/9//3//f/9//3//f/9//3//f/9//3//f/9//3//f/9//3//f/9//3//f/9//3//f/9//3//f/9//3//f/9//3//f/9//3//f/9//3//f/9//3//f/9//3//f/9//3//f/9//3//f/9//3+cOn5n/3//f/9//3//f/9//3//f/9//3//f/9//3//f/9//3//fz1b+Az/e/9//3//f/9//3//f/9//3//f/9//3//f993HVO9PhsmmhWaHVw23U5eZ/9//3//f59rHVO9QnsyGybbGZoROQnZANgA+ARZHRs2fEYdX15r33f/f/9//3//f/9//3//f/9//3//f/9//3//f/9//3//f/9//3//f/9//3//f35jOy49Y/1WOzp5IXYAWCG+c/9//3//f/9//3//f/9//3//f/9//3//f/9//3//f/9//3//f/9//3//f/9//3//f/9//3//f/9//3//f/9//3//f/9//3//f/9//3//f/9//3//f/9//3//f/9//3//f/9//3//f/9//3//f/9//3//f/9//3//f/9//3//f/9//3//f/9//3//f/9//3//f/9//3//f/9//3//f/9//3//f/9//3//f/9//3//f/9//3//f/9//3//f/9//3//f/9//3//f/9//3//f/9//3//f/9//3//f/9//3//f/9//3//f3w6n2v/f/9//3//f/9//3//f/9//3//f/9//3//f/9//3//f/9/OzZ5Gf9//3//f/9//3//f/9//3//f/9//3//f/9//3//f/9//3//f/97PlucOpoVOgF6EXw2Plv/f/9//3//f/9//3//f79rf2MdU5w6+iGaGTkN2ASXALgE+ARaEbod+ylbMlw6OzZ8OpxCvUZ8PpxCXDp8Pls2PDb6Kfspmh1aETgJ+QS3ADkNuiG8SvxStwD/f/9//3//f/9//3//f/9//3//f/9//3//f/9//3//f/9//3//f/9//3//f/9//3//f/9//3//f/9//3//f/9//3//f/9//3//f/9//3//f/9//3//f/9//3//f/9//3//f/9//3//f/9//3//f/9//3//f/9//3//f/9//3//f/9//3//f/9//3//f/9//3//f/9//3//f/9//3//f/9//3//f/9//3//f/9//3//f/9//3//f/9//3//f/9//3//f/9//3//f/9//3//f/9//3//f/9//3//f/9//3//f/9//3//f/9/nDaea/9//3//f/9//3//f/9//3//f/9//3//f/9//3//f/9//3+ZFTsy/3//f/9//3//f/9//3//f/9//3//f/9//3//f/9//3//f/9//3//f/9//3//e35jvD77JXkNuhX6JbxCPlufa993/3//f/9//3//f/9//3//f/93HVe9Qhoqehk5DRkF+QBaBboZ2xk7Knw2WzI8MlsyXDZcNp0+nEL9Uj5bfmd+Zzsu/3//f/9/GjoaOv9//3//f/9//3//f/9//3//f/9//3//f/9//3//f/9//3//f/9//3//f/9//3//f/9//3//f/9//3//f/9//3//f/9//3//f/9//3//f/9//3//f/9//3//f/9//3//f/9//3//f/9//3//f/9//3//f/9//3//f/9//3//f/9//3//f/9//3//f/9//3//f/9//3//f/9//3//f/9//3//f/9//3//f/9//3//f/9//3//f/9//3//f/9//3//f/9//3//f/9//3//f/9//3//f/9//3//f/9//3//f/9//3//f/9//39cKr9z/3//f/9//3//f/9//3//f/9//3//f/9//3//f/9//3//e9gIHVv/f/9//3//f/9//3//f/9//3//f/9//3//f/9//3//f/9//3//f/9//3//f/9//3//f/9//3u/c59r/U58MroROQl6ETwy/U6fb/9//3//f/9//3//f/9//3//e/97v3N+Y5xCfDLaHVoNWRHbJVw+Pl+ec/9//3//f/9//3//f/9/Gyb/f/9//38YCV5n/3//f/9//3//f/9//3//f/9//3//f/9//3//f/9//3//f/9//3//f/9//3//f/9//3//f/9//3//f/9//3//f/9//3//f/9//3//f/9//3//f/9//3//f/9//3//f/9//3//f/9//3//f/9//3//f/9//3//f/9//3//f/9//3//f/9//3//f/9//3//f/9//3//f/9//3//f/9//3//f/9//3//f/9//3//f/9//3//f/9//3//f/9//3//f/9//3//f/9//3//f/9//3//f/9//3//f/9//3//f/9//3//f/9//3//f1w2nm//f/9//3//f/9//3//f/9//3//f/9//3//f/9//3//f59vlwC/b/9//3//f/9//3//f/9//3//f/9//3//f/9//3//f/9//3//f/9//3//f/9//3//f/9//3//f/9//3//f/9//3/fd15fvD77IXoNWgmaFVw23VJ+a79v33f/f/9//3//f/9//3//f/9/33uea7xGGy55EXoNGAWaGfolvEYdV35nnm/aIb93/3//f9cEfm//f/9//3//f/9//3//f/9//3//f/9//3//f/9//3//f/9//3//f/9//3//f/9//3//f/9//3//f/9//3//f/9//3//f/9//3//f/9//3//f/9//3//f/9//3//f/9//3//f/9//3//f/9//3//f/9//3//f/9//3//f/9//3//f/9//3//f/9//3//f/9//3//f/9//3//f/9//3//f/9//3//f/9//3//f/9//3//f/9//3//f/9//3//f/9//3//f/9//3//f/9//3//f/9//3//f/9//3//f/9//3//f/9//3//f/9/+iGfb/9//3//f/9//3//f/9//3//f/9//3//f/9//3//f/9/XmPYBP9//3//f/9//3//f/9//3//f/9//3//f/9//3//f/9//3//f/9//3//f/9//3//f/9//3//f/9//3//f/9//3//f/9//3//f/9//3+/c39n/VKcQjsu2xm6FXoZ+ylcPv1Wv2//f/9//3//f/9//3//f/9//3/fd15nXl/9Uls6+yn7KfgIORGaGdsltgScRj1fv3P/f/9//3//f/9//3//f/9//3//f/9//3//f/9//3//f/9//3//f/9//3//f/9//3//f/9//3//f/9//3//f/9//3//f/9//3//f/9//3//f/9//3//f/9//3//f/9//3//f/9//3//f/9//3//f/9//3//f/9//3//f/9//3//f/9//3//f/9//3//f/9//3//f/9//3//f/9//3//f/9//3//f/9//3//f/9//3//f/9//3//f/9//3//f/9//3//f/9//3//f/9//3//f/9//3//f/9//3//f/9//3//f/9//387Lp5r/3//f/9//3//f/9//3//f/9//3//f/9//3//f/9//3/9VjgR/3//f/9//3//f/9//3//f/9//3//f/9//3//f/9//3//f/9//3//f/9//3//f/9//3//f/9//3//f/9//3//f/9//3//f/9//3//f/9//3//f/9//3//f/9/fmf9ShsquhU5ARkFWREbKnxCPl++c/97/3v/f/9//3//f/9//3//f/9/XDKeb79rvEa3AJoZGQW3APgAWQ2aIRsy/VJ9Z99733v/f/9//3//f/9//3//f/9//3//f/9//3//f/9//3//f/9//3//f/9//3//f/9//3//f/9//3//f/9//3//f/9//3//f/9//3//f/9//3//f/9//3//f/9//3//f/9//3//f/9//3//f/9//3//f/9//3//f/9//3//f/9//3//f/9//3//f/9//3//f/9//3//f/9//3//f/9//3//f/9//3//f/9//3//f/9//3//f/9//3//f/9//3//f/9//3//f/9//3//f/9//3//f/9//3//fzsynmv/f/9//3//f/9//3//fxk621L/f/9//3//f/9//3//f1s++zH/f/9//3//f/9//3//f/9//3//f/9//3//e3tGm07/f/9//3//f/9//3//f/1WGjbZLXtGvnP/f/9//3//f/9//3//f/9//3//f/9//3//f/9//3//f/9//3//f/9//3//f/9/v2+fZ/1SvEI7Ltshuhm7Gbod+yU7Mnw+3U4+X35r33dbNt93/3//f9gI/3//f/9/v3NfZ/1WnEY7OvstmSGZHXkZWRm6JTs6nEo+X55v/3//f/9//3//f/9//3//f/9//3//f/9//3//f/9//3//f/9//3//f/9//3//f/9//3//f/9//3//f/9//3//f/9//3//f/9//3//f/9//3//f/9//3//f/9//3//f/9//3//f/9//3//f/9//3//f/9//3//f/9//3//f/9//3//f/9//3//f/9//3//f/9/em//f/9//3//f/9//3//f/9//3//f/9//3//f/9//3//f/9//3//f/9//3//f/9//3//f/9/nEI9X/9//3//f/9//3//f/9/NhkUAPxa/3//f/9//3//f/9/Gza8Sv9//3//f/9//3//f/9//3//f/9//3//f/xWEgATABYV/3v/f/9//3//ezcVVQD3CFgZlgB2ANxS/3//f/9//3//f/9//3//f/9//3//f/9//3//f/9//3//f/9//3//f/9//3//f/9//3//f/9//3//f/9//3t+Z11bfDY7JnkNGQX5ALgAGAVaEboh2Ah8Qh1bXWffd953/3//f/9//3//f/9//3/+e55r3E77MVgRGAn3CHgdWkL/f/9//3//f/9//3//f/9//3//f/9//3//f/9//3//f/9//3//f/9//3//f/9//3//f/9//3//f/9//3//f/9//3//f/9//3//f/9//3//f/9//3//f/9//3//f/9//3//f/9//3//f/9//3//f/9//3//f/9//3//f/9//3//f/9//3//f/9//385Z/9//3//f/9//3//f/9//3//f/9//3//f/9//3//f/9//3//f/9//3//f/9//3//f/9//3+cQh5b/3//f/9//3//f/9//3//fxoytxDfd/9//3//f/9//38YEV5n/3//f/9//3//f/9//3//f/9//3//f/9/33ubRptGlgjWEH5r/39dY5YEFxU9W/9//3//ezs2dwC8Tv9//3//f/9//3//f/9//3//f/9//3//f/9//3//f/9//3//f/9//3//f/9//3//f/9//3//f/9//3//f/9//3//f/9//3//f/97vD58Ph1X3Ur4BBsm2iXbIZoZehV5EXoVWRF6FXkZmh26Hboh2in7Lfst2yl5GRgJtwS2CL5z/3//f/9//3//f/9//3//f/9//3//f/9//3//f/9//3//f/9//3//f/9//3//f/9//3//f/9//3//f/9//3//f/9//3//f/9//3//f/9//3//f/9//3//f/9//3//f/9//3//f/9//3//f/9//3//f/9//3//f/9//3//f/9//3//f/9//3//f/9//3//f/9//3//f/9//3//f/9//3//f/9//3//f/9//3//f/9//3//f/9//3//f/9//3//f1w63E7/f/9//3//f/9//3//f/9//384FVtC/3//f/9//3//f/gEv3P/f/9//3//f/9//3//f/9//3//f/9//3//f/9//3/fd/cQNATWDBQAWBnfd/9//3//f/9//3/cUncAHV//f/9//3//f/9//3//f/9//3//f/9//3//f/9//3//f/9//3//f/9//3//f/9//3//f/9//3//f/9//3//f/9//3//f/9//38+Wzsy/3//f5ohPmP/f/9//3//e/9733ffd79333e/c79zvm+fa55rn29+a55rvnPfd997/3//f/9//3//f/9//3//f/9//3//f/9//3//f/9//3//f/9//3//f/9//3//f/9//3//f/9//3//f/9//3//f/9//3//f/9//3//f/9//3//f/9//3//f/9//3//f/9//3//f/9//3//f/9//3//f/9//3//f/9//3//f/9//3//f/9//3//f/9//3//f/9//3//f/9//3//f/9//3//f/9//3//f/9//3//f/9//3//f/9//3//f/9//3//f/9/nD68Rv9//3//f/9//3//f/9//3//f35rdgCfb/9//3//f59rtwjfe/9//3//f/9//3//f/9//3//f/9//3//f/9//3//f/9/33saOhYVGjr/f/9//3//f/9//3//f/9/e0aXBD1f/3//f/9//3//f/9//3//f/9//3//f/9//3//f/9//3//f/9//3//f/9//3//f/9//3//f/9//3//f/9//3//f/9//3//f55ruh3/f/9/GzIeW/9//3//f/9//3//f/9//3//f/9//3//f/9//3//f/9//3//f/9//3//f/9//3//f/9//3//f/9//3//f/9//3//f/9//3//f/9//3//f/9//3//f/9//3//f/9//3//f/9//3//f/9//3//f/9//3//f/9//3//f/9//3//f/9//3//f/9//3//f/9//3//f/9//3//f/9//3//f/9//3//f/9//3//f/9//3//f/9//3//f/9//3//f/9//3//f/9//3//f/9//3//f/9//3//f/9//3//f/9//3//f/9//3//f/9//3+9Rls2/3//f/9//3//f/9//3//f/9//3/aKfcU/3//f/9/vEoYFd97/3//f/9//3//f/9//3//f/9//3//f/9//3//f/9//3//f/9//3//f/9//3//f/9//3//f/9//3//f7xK+Aj/f/9//3//f/9//3//f/9//3//f/9//3//f/9//3//f/9//3//f/9//3//f/9//3//f/9//3//f/9//3//f/9//3//f/9/v3NZCf9//3+8SpxG/3//f/9//3//f/9//3//f/9//3//f/9//3//f/9//3//f/9//3//f/9//3//f/9//3//f/9//3//f/9//3//f/9//3//f/9//3//f/9//3//f/9//3//f/9//3//f/9//3//f/9//3//f/9//3//f/9//3//f/9//3//f/9//3//f/9//3//f/9//3//f/9//3//f/9//3//f/9//3//f/9//3//f/9//3//f/9//3//f/9//3//f/9//3//f/9//3//f/9//3//f/9//3//f/9//3//f/9//3//f/9//3//f/9//3//f91OGy7/f/9//3//f/9//3//f/9//3//f/9/twC8Tv9//3+5Ibkp/3//f/9//3//f/9//3//f/9//3//f/9//3//f/9//3//f/9//3//f/9//3//f/9//3//f/9//3//f/9//3/aLfox/3//f/9//3//f/9//3//f/9//3//f/9//3//f/9//3//f/9//3//f/9//3//f/9//3//f/9//3//f/9//3//f/9//3//fzoF33f/f15jWzb/f/9//3//f/9//3//f/9//3//f/9//3//f/9//3//f/9//3//f/9//3//f/9//3//f/9//3//f/9//3//f/9//3//f/9//3//f/9//3//f/9//3//f/9//3//f/9//3//f/9//3//f/9//3//f/9//3//f/9//3//f/9//3//f/9//3//f/9//3//f/9//3//f/9//3//f/9//3//f/9//3//f/9//3//f/9//3//f/9//3//f/9//3//f/9//3//f/9//3//f/9//3//f/9//3//f/9//3//f/9//3//f/9//3//f/9/Xl+6Gf9//3//f/9//3//f/9//3//f/9//3/8WnYEfWf/e1UAvE7/f/9//3//f/9//3//f/9//3//f/9//3//f/9//3//f/9//3//f/9//3//f/9//3//f/9//3//f/9//3//f/9/1wQdX/9//3//f/9//3//f/9//3//f/9//3//f/9//3//f/9//3//f/9//3//f/9//3//f/9//3//f/9//3//f/9//3//f/9/mhV+Z/9/n2/aKf9//3//f/9//3//f/9//3//f/9//3//f/9//3//f/9//3//f/9//3//f/9//3//f/9//3//f/9//3//f/9//3//f/9//3//f/9//3//f/9//3//f/9//3//f/9//3//f/9//3//f/9//3//f/9//3//f/9//3//f/9//3//f/9//3//f/9//3//f/9//3//f/9//3//f/9//3//f/9//3//f/9//3//f/9//3//f/9//3//f/9//3//f/9//3//f/9//3//f/9//3//f/9//3//f/9//3//f/9//3//f/9//3//f/9//3+eb3oN/3//f/9//3//f/9//3//f/9//3//f/9/+jGXBLkhVgC/c/9//3//f/9//3//f/9//3//f/9//3//f/9//3//f/9//3//f/9//3//f/9//3//f/9//3//f/9//3//f/9//3+fc55v/3//f/9//3//f/9//3//f/9//3//f/9//3//f/9//3//f/9//3//f/9//3//f/9//3//f/9//3//f/9//3//f/9//398Mt1K/3+/d7od/3//f/9//3//f/9//3//f/9//3//f/9//3//f/9//3//f/9//3//f/9//3//f/9//3//f/9//3//f/9//3//f/9//3//f/9//3//f/9//3//f/9//3//f/9//3//f/9//3//f/9//3//f/9//3//f/9//3//f/9//3//f/9//3//f/9//3//f/9//3//f/9//3//f/9//3//f/9//3//f/9//3//f/9//3//f/9//3//f/9//3//f/9//3//f/9//3//f/9//3//f/9//3//f/9//3//f/9//3//f/9//3//f/9//3//f79zGQH/f/9//3//f/9//3//f/9//3//f/9//3//fxo2OCEdW/9//3//f/9//3//f/9//3//f/9//3//f/9//3//f/9//3//f/9//3//f/9//3//f/9//3//f/9//3//f/9//3//f/9//3//f/9//3//f/9//3//f/9//3//f/9//3//f/9//3//f/9//3//f/9//3//f/9//3//f/9//3//f/9//3//f/9//3//f35nXDb/f/9/eRn/e/9//3//f/9//3//f/9//3//f/9//3//f/9//3//f/9//3//f/9//3//f/9//3//f/9//3//f/9//3//f/9//3//f/9//3//f/9//3//f/9//3//f/9//3//f/9//3//f/9//3//f/9//3//f/9//3//f/9//3//f/9//3//f/9//3//f/9//3//f/9//3//f/9//3//f/9//3//f/9//3//f/9//3//f/9//3//f/9//3//f/9//3//f/9//3//f/9//3//f/9//3//f/9//3//f/9//3//f/9//3//f/9//3//f/9/v3PZBL9z/3//fz1f/3//f/9//3//f/9//3//f/9//3//f/9//3//f/9//3//f/9//3//f/9//3//f/9//3//f/9//3//f/9//3//f/9//3//f/9//3//f/9//3//f/9//3//f/9//3//f/9//3//f/9//3//f/9//3//f/9//3//f/9//3//f/9//3//f/9//3//f/9//3//f/9//3//f/9//3//f/9//3//f/9/n2vaIf9//38bMv1a/3//f/9//3//f/9//3//f/9//3//f/9//3//f/9//3//f/9//3//f/9//3//f/9//3//f/9//3//f/9//3//f/9//3//f/9//3//f/9//3//f/9//3//f/9//3//f/9//3//f/9//3//f/9//3//f/9//3//f/9//3//f/9//3//f/9//3//f/9//3//f/9//3//f/9//3//f/9//3//f/9//3//f/9//3//f/9//3//f/9//3//f/9//3//f/9//3//f/9//3//f/9//3//f/9//3//f/9//3//f/9//3//f/9//3//fzkFPl//f993MwC7Uv9//3//f/9//3//f/9//3//f/9//3//f/9//3//f/9//3//f/9//3//f/9//3//f/9//3//f/9//3//f/9//3//f/9//3//f/9//3//f/9//3//f/9//3//f/9//3//f/9//3//f/9//3//f/9//3//f/9//3//f/9//3//f/9//3//f/9//3//f/9//3//f/9//3//f/9//3//f/9//3//e5oV33v/f/1WuiH/f/9//3//f/9//3//f/9//3//f/9//3//f/9//3//f/9//3//f/9//3//f/9//3//f/9//3//f/9//3//f/9//3//f/9//3//f/9//3//f/9//3//f/9//3//f/9//3//f/9//3//f/9//3//f/9//3//f/9//3//f/9//3//f/9//3//f/9//3//f/9//3//f/9//3//f/9//3//f/9//3//f/9//3//f/9//3//f/9//3//f/9//3//f/9//3//f/9//3//f/9//3//f/9//3//f/9//3//f/9//3//f/9//3//f/9/OzKcPv9//3+5JZkl/3//f/9//3//f/9//3//f/9//3//f/9//3//f/9//3//f/9//3//f/9//3//f/9//3//f/9//3//f/9//3//f/9//3//f/9//3//f/9//3//f/9//3//f/9//386OtUQv3P/f/9//3//f/9//3//f/9//3//f/9//3//f/9//3//f/9//3//f/9//3//f/9//3//f/9//3//f/9//3//f/9/+yHfd/9//3s5Cf9//3//f/9//3//f/9//3//f/9//3//f/9//3//f/9//3//f/9//3//f/9//3//f/9//3//f/9//3//f/9//3//f/9//3//f/9//3//f/9//3//f/9//3//f/9//3//f/9//3//f/9//3//f/9//3//f/9//3//f/9//3//f/9//3//f/9//3//f/9//3//f/9//3//f/9//3//f/9//3//f/9//3//f/9//3//f/9//3//f/9//3//f/9//3//f/9//3//f/9//3//f/9//3//f/9//3//f/9//3//f/9//3//f/9//398Ohsq/3//f/xSdgTfe/9//3//f/9//3//f/9//3//f/9//3//f/9//3//f/9//3//f/9//3//f/9//3//f/9//3//f/9//3//f/9//3//f/9//3//f/9//3//f/9//3//f/9//3//f1o+FAAZOv9//3//f/9//3//f/9//3//f/9//3//f/9//3//f/9//3//f/9//3//f/9//3//f/9//3//f/9//3//f/9//387Lp5v/3//f3kZfmv/f/9//3//f/9//3//f/9//3//f/9//3//f/9//3//f/9//3//f/9//3//f/9//3//f/9//3//f/9//3//f/9//3//f/9//3//f/9//3//f/9//3//f/9//3//f/9//3//f/9//3//f/9//3//f/9//3//f/9//3//f/9//3//f/9//3//f/9//3//f/9//3//f/9//3//f/9//3//f/9//3//f/9//3//f/9//3//f/9//3//f/9//3//f/9//3//f/9//3//f/9//3//f/9//3//f/9//3//f/9//3//f/9//3//fx5XWRn/f/9//392AF5j/3//f/9//3//f/9//3//f/9//3//f/9//3//f/9//3//f/9//3//f/9//3//f/9//3//f/9//3//f/9//3//f/9//3//f/9//3//f/9//3//f/9//3//f/9//397QlYAnnP/f/9//3//f/9//3//f/9//3//f/9//3//f/9//3//f/9//3//f/9//3//f/9//3//f/9//3//f/9//3//f7xCXmP/f/9/nEb9Vv9//3//f/9//3//f/9//3//f/9//3//f/9//3//f/9//3//f/9//3//f/9//3//f/9//3//f/9//3//f/9//3//f/9//3//f/9//3//f/9//3//f/9//3//f/9//3//f/9//3//f/9//3//f/9//3//f/9//3//f/9//3//f/9//3//f/9//3//f/9//3//f/9//3//f/9//3//f/9//3//f/9//3//f/9//3//f/9//3//f/9//3//f/9//3//f/9//3//f/9//3//f/9//3//f/9//3//f/9//3//f/9//3//f/9/vnNaDd93/3//f/opOjr/f/9//3//f/9//3//f/9//3//f/9//3//f/9//3//f/9//3//f/9//3//f/9//3//f/9//3//f/9//3//f/9//3//f/9//3//f/9//3//f/9//3//f/9//3//f997txCZIf9//3//f/9//3//f/9//3//f/9//3//f/9//3//f/9//3//f/9//3//f/9//3//f/9//3//f/9//3//f/9/PlecPv9//3+/cxsy/3//f/9//3//f/9//3//f/9//3//f/9//3//f/9//3//f/9//3//f/9//3//f/9//3//f/9//3//f/9//3//f/9//3//f/9//3//f/9//3//f/9//3//f/9//3//f/9//3//f/9//3//f/9//3//f/9//3//f/9//3//f/9//3//f/9//3//f/9//3//f/9//3//f/9//3//f/9//3//f/9//3//f/9//3//f/9//3//f/9//3//f/9//3//f/9//3//f/9//3//f/9//3//f/9//3//f/9//3//f/9//3//f/9//3//f7oVv2//f/9/PWNZGf9//3//f/9//3//f/9//3//f/9//3//f/9//3//f/9//3//f/9//3//f/9//3//f/9//3//f/9//3//f/9//3//f/9//3//f/9//3//f/9//3//f/9//3//f/9//389WzYAPV//f/9//3//f/9//3//f/9//3//f/9//3//f/9//3//f/9//3//f/9//3//f/9//3//f/9//3//f/9//3+faxsm/3//f/97uiX/f/9//3//f/9//3//f/9//3//f/9//3//f/9//3//f/9//3//f/9//3//f/9//3//f/9//3//f/9//3//f/9//3//f/9//3//f/9//3//f/9//3//f/9//3//f/9//3//f/9//3//f/9//3//f/9//3//f/9//3//f/9//3//f/9//3//f/9//3//f/9//3//f/9//3//f/9//3//f/9//3//f/9//3//f/9//3//f/9//3//f/9//3//f/9//3//f/9//3//f/9//3//f/9//3//f/9//3//f/9//3//f/9//3//f/9/PC49W/9//3//f/cE/3//f/9//3//f/9//3//f/9//3//f/9//3//f/9//3//f/9//3//f/9//3//f/9//3//f/9//3//f/9//3//f/9//3//f/9//3//f/9//3//f/9//3//f/9//3//f/9/GzL4EP9//3//f/9//3//f/9//3//f/9//3//f/9//3//f/9//3//f/9//3//f/9//3//f/9//3//f/9//3//f993eQ3/f/9//3+6If9//3//f/9//3//f/9//3//f/9//3//f/9//3//f/9//3//f/9//3//f/9//3//f/9//3//f/9//3//f/9//3//f/9//3//f/9//3//f/9//3//f/9//3//f/9//3//f/9//3//f/9//3//f/9//3//f/9//3//f/9//3//f/9//3//f/9//3//f/9//3//f/9//3//f/9//3//f/9//3//f/9//3//f/9//3//f/9//3//f/9//3//f/9//3//f/9//3//f/9//3//f/9//3//f/9//3//f/9//3//f/9//3//f/9//3+cQlw6/3//f/9/mSW8Tv9//3//f/9//3//f/9//3//f/9//3//f/9//3//f/9//3//f/9//3//f/9//3//f/9//3//f/9//3//f/9//3//f/9//3//f/9//3//f/9//3//f/9//3//f/9//3/fe/gQGjL/f/9//3//f/9//3//f/9//3//f/9//3//f/9//3//f/9//3//f/9//3//f/9//3//f/9//3//f/9//3+aEb9z/3//f1w+/VL/f/9//3//f/9//3//f/9//3//f/9//3//f/9//3//f/9//3//f/9//3//f/9//3//f/9//3//f/9//3//f/9//3//f/9//3//f/9//3//f/9//3//f/9//3//f/9//3//f/9//3//f/9//3//f/9//3//f/9//3//f/9//3//f/9//3//f/9//3//f/9//3//f/9//3//f/9//3//f/9//3//f/9//3//f/9//3//f/9//3//f/9//3//f/9//3//f/9//3//f/9//3//f/9//3//f/9//3//f/9//3//f/9//3//f15jWQ3/f/9//3+bRnkZ/3//f/9//3//f/9//3//f/9//3//f/9//3//f/9//3//f/9//3//f/9//3//f/9//3//f/9//3//f/9//3//f/9//3//f/9//3//f/9//3//f/9//3//f/9//3//f/9/PVt3AB1X/3//f/9//3//f/9//3//f/9//3//f/9//3//f/9//3//f/9//3//f/9//3//f/9//3//f/9//3//fxse/U7/f/9//VaaHf9//3//f/9//3//f/9//3//f/9//3//f/9//3//f/9//3//f/9//3//f/9//3//f/9//3//f/9//3//f/9//3//f/9//3//f/9//3//f/9//3//f/9//3//f/9//3//f/9//3//f/9//3//f/9//3//f/9//3//f/9//3//f/9//3//f/9//3//f/9//3//f/9//3//f/9//3//f/9//3//f/9//3//f/9//3//f/9//3//f/9//3//f/9//3//f/9//3//f/9//3//f/9//3//f/9//3//f/9//3//f/9//3//f/9/v2/5BN9z/3//f35ndwD/f/9//3//f/9//3//f/9//3//f/9//3//f/9//3//f/9//3//f/9//3//f/9//3//f/9//3//f/9//3//f/9//3//f/9//3//f/9//3//f/9//3//f/9//3//f/9//3//f5tCeh3/f/9//3//f/9//3//f/9//3//f/9//3//f/9//3//f/9//3//f/9//3//f/9//3//f/9//3//f/9/3UY7Lv9//3//f/kE/3//f/9//3//f/9//3//f/9//3//f/9//3//f/9//3//f/9//3//f/9//3//f/9//3//f/9//3//f/9//3//f/9//3//f/9//3//f/9//3//f/9//3//f/9//3//f/9//3//f/9//3//f/9//3//f/9//3//f/9//3//f/9//3//f/9//3//f/9//3//f/9//3//f/9//3//f/9//3//f/9//3//f/9//3//f/9//3//f/9//3//f/9//3//f/9//3//f/9//3//f/9//3//f/9//3//f/9//3//f/9//3//f/9//3//fzkRvEb/f/9//3+3AB1f/3//f/9//3//f/9//3//f/9//3//f/9//3//f/9//3//f/9//3//f/9//3//f/9//3//f/9//3//f/9//3//f/9//3//f/9//3//f/9//3//f/9//3//f/9//3//f/9//3+ZIbxC/3//f/9//3//f/9//3//f/9//3//f/9//3//f/9//3//f/9//3//f/9//3//f/9//3//f/9//3+eZ7sZ/3//f/9/mhk9X/9//3//f/9//3//f/9//3//f/9//3//f/9//3//f/9//3//f/9//3//f/9//3//f/9//3//f/9//3//f/9//3//f/9//3//f/9//3//f/9//3//f/9//3//f/9//3//f/9//3//f/9//3//f/9//3//f/9//3//f/9//3//f/9//3//f/9//3//f/9//3//f/9//3//f/9//3//f/9//3//f/9//3//f/9//3//f/9//3//f/9//3//f/9//3//f/9//3//f/9//3//f/9//3//f/9//3//f/9//3//f/9//3//f/9/XDZ6Ff9//3//f9olXD7/f/9//3//f/9//3//f/9//3//f/9//3//f/9//3//f/9//3//f/9//3//f/9//3//f/9//3//f/9//3//f/9//3//f/9//3//f/9//3//f/9//3//f/9//3//f/9//3//f99zugn/e/9//3//f/9//3//f/9//3//f/9//3//f/9//3//f/9//3//f/9//3//f/9//3//f/9//3//f/9/ehHfe/9//3+cRpw+/3//f/9//3//f/9//3//f/9//3//f/9//3//f/9//3//f/9//3//f/9//3//f/9//3//f/9//3//f/9//3//f/9//3//f/9//3//f/9//3//f/9//3//f/9//3//f/9//3//f/9//3//f/9//3//f/9//3//f/9//3//f/9//3//f/9//3//f/9//3//f/9//3//f/9//3//f/9//3//f/9//3//f/9//3//f/9//3//f/9//3//f/9//3//f/9//3//f/9//3//f/9//3//f/9//3//f/9//3//f/9//3//f/9//3+eb9gEv3P/f/9/HVN5If9//3//f/9//3//f/9//3//f/9//3//f/9//3//f/9//3//f/9//3//f/9//3//f/9//3//f/9//3//f/9//3//f/9//3//f/9//3//f/9//3//f/9//3//f/9//3//f/9//3+eZ5w2/3//f/9//3//f/9//3//f/9//3//f/9//3//f/9//3//f/9//3//f/9//3//f/9//3//f/9//3+6GX5r/3//f9932iH/f/9//3//f/9//3//f/9//3//f/9//3//f/9//3//f/9//3//f/9//3//f/9//3//f/9//3//f/9//3//f/9//3//f/9//3//f/9//3//f/9//3//f/9//3//f/9//3//f/9//3//f/9//3//f/9//3//f/9//3//f/9//3//f/9//3//f/9//3//f/9//3//f/9//3//f/9//3//f/9//3//f/9//3//f/9//3//f/9//3//f/9//3//f/9//3//f/9//3//f/9//3//f/9//3//f/9//3//f/9//3//f/9//3//f/9/mRUdV/9//3/fc1kR/3v/f/9//3//f/9//3//f/9//3//f/9//3//f/9//3//f/9//3//f/9//3//f/9//3//f/9//3//f/9//3//f/9//3//f/9//3//f/9//3//f/9//3//f/9//3//f/9//3//f/9/Xl/fd/9//3//f/9//3//f/9//3//f/9//3//f/9//3//f/9//3//f/9//3//f/9//3//f/9//3//f71CXl//f/9//3+6If97/3//f/9//3//f/9//3//f/9//3//f/9//3//f/9//3//f/9//3//f/9//3//f/9//3//f/9//3//f/9//3//f/9//3//f/9//3//f/9//3//f/9//3//f/9//3//f/9//3//f/9//3//f/9//3//f/9//3//f/9//3//f/9//3//f/9//3//f/9//3//f/9//3//f/9//3//f/9//3//f/9//3//f/9//3//f/9//3//f/9//3//f/9//3//f/9//3//f/9//3//f/9//3//f/9//3//f/9//3//f/9//3//f/9//38dV9ol/3//f/9/GAnfd/9//3//f/9//3//f/9//3//f/9//3//f/9//3//f/9//3//f/9//3//f/9//3//f/9//3//f/9//3//f/9//3//f/9//3//f/9//3//f/9//3//f/9//3//f/9//3//f/9//3//e/97/3//f/9//3//f/9//3//f/9//3//f/9//3//f/9//3//f/9//3//f/9//3//f/9//3//f/9/Xl+cQv9//3//fxouv3P/f/9//3//f/9//3//f/9//3//f/9//3//f/9//3//f/9//3//f/9//3//f/9//3//f/9//3//f/9//3//f/9//3//f/9//3//f/9//3//f/9//3//f/9//3//f/9//3//f/9//3//f/9//3//f/9//3//f/9//3//f/9//3//f/9//3//f/9//3//f/9//3//f/9//3//f/9//3//f/9//3//f/9//3//f/9//3//f/9//3//f/9//3//f/9//3//f/9//3//f/9//3//f/9//3//f/9//3//f/9//3//f/9//3//f793+AT/e/9//3/aJX5v/3//f/9//3//f/9//3//f/9//3//f/9//3//f/9//3//f/9//3//f/9//3//f/9//3//f/9//3//f/9//3//f/9//3//f/9//3//f/9//3//f/9//3//f/9//3//f/9//3//f/9//3//f/9//3//f/9//3//f/9//3//f/9//3//f/9//3//f/9//3//f/9//3//f/9//3//f/9//3++bxsq/3//f/9/3U68Rv9//3//f/9//3//f/9//3//f/9//3//f/9//3//f/9//3//f/9//3//f/9//3//f/9//3//f/9//3//f/9//3//f/9//3//f/9//3//f/9//3//f/9//3//f/9//3//f/9//3//f/9//3//f/9//3//f/9//3//f/9//3//f/9//3//f/9//3//f/9//3//f/9//3//f/9//3//f/9//3//f/9//3//f/9//3//f/9//3//f/9//3//f/9//3//f/9//3//f/9//3//f/9//3//f/9//3//f/9//3//f/9//3//f/9//3+ZIVs2/3//fxoyHV//f/9//3//f/9//3//f/9//3//f/9//3//f/9//3//f/9//3//f/9//3//f/9//3//f/9//3//f/9//3//f/9//3//f/9//3//f/9//3//f/9//3//f/9//3//f/9//3//f/9//3//f/9//3//f/9//3//f/9//3//f/9//3//f/9//3//f/9//3//f/9//3//f/9//3//f/9//3//f9932hn/f/9//389Y5oh/3//f/9//3//f/9//3//f/9//3//f/9//3//f/9//3//f/9//3//f/9//3//f/9//3//f/9//3//f/9//3//f/9//3//f/9//3//f/9//3//f/9//3//f/9//3//f/9//3//f/9//3//f/9//3//f/9//3//f/9//3//f/9//3//f/9//3//f/9//3//f/9//3//f/9//3//f/9//3//f/9//3//f/9//3//f/9//3//f/9//3//f/9//3//f/9//3//f/9//3//f/9//3//f/9//3//f/9//3//f/9//3//f/9//3//f15flwDfd/9/nEKbRv9//3//f/9//3//f/9//3//f/9//3//f/9//3//f/9//3//f/9//3//f/9//3//f/9//3//f/9//3//f/9//3//f/9//3//f/9//3//f/9//3//f/9//3//f/9//3//f/9//3//f/9//3//f/9//3//f/9//3//f/9//3//f/9//3//f/9//3//f/9//3//f/9//3//f/9//3//f/9//3+aGd93/3//f/97GQn/f/9//3//f/9//3//f/9//3//f/9//3//f/9//3//f/9//3//f/9//3//f/9//3//f/9//3//f/9//3//f/9//3//f/9//3//f/9//3//f/9//3//f/9//3//f/9//3//f/9//3//f/9//3//f/9//3//f/9//3//f/9//3//f/9//3//f/9//3//f/9//3//f/9//3//f/9//3//f/9//3//f/9//3//f/9//3//f/9//3//f/9//3//f/9//3//f/9//3//f/9//3//f/9//3//f/9//3//f/9//3//f/9//3//f/9//39ZEXtC/3+cQjs6/3//f/9//3//f/9//3//f/9//3//f/9//3//f/9//3//f/9//3//f/9//3//f/9//3//f/9//3//f/9//3//f/9//3//f/9//3//f/9//3//f/9//3//f/9//3//f/9//3//f/9//3//f/9//3//f/9//3//f/9//3//f/9//3//f/9//3//f/9//3//f/9//3//f/9//3//f/9//3//f1s23VL/f/9//395FV1j/3//f/9//3//f/9//3//f/9//3//f/9//3//f/9//3//f/9//3//f/9//3//f/9//3//f/9//3//f/9//3//f/9//3//f/9//3//f/9//3//f/9//3//f/9//3//f/9//3//f/9//3//f/9//3//f/9//3//f/9//3//f/9//3//f/9//3//f/9//3//f/9//3//f/9//3//f/9//3//f/9//3//f/9//3//f/9//3//f/9//3//f/9//3//f/9//3//f/9//3//f/9//3//f/9//3//f/9//3//f/9//3//f/9//3//f55vOBH/f/1W+jH/f/9//3//f/9//3//f/9//3//f/9//3//f/9//3//f/9//3//f/9//3//f/9//3//f/9//3//f/9//3//f/9//3//f/9//3//f/9//3//f/9//3//f/9//3//f/9//3//f/9//3//f/9//3//f/9//3//f/9//3//f/9//3//f/9//3//f/9//3//f/9//3//f/9//3//f/9//3//f/9/3Ur7Jf9//3//f3s+fD7/f/9//3//f/9//3//f/9//3//f/9//3//f/9//3//f/9//3//f/9//3//f/9//3//f/9//3//f/9//3//f/9//3//f/9//3//f/9//3//f/9//3//f/9//3//f/9//3//f/9//3//f/9//3//f/9//3//f/9//3//f/9//3//f/9//3//f/9//3//f/9//3//f/9//3//f/9//3//f/9//3//f/9//3//f/9//3//f/9//3//f/9//3//f/9//3//f/9//3//f/9//3//f/9//3//f/9//3//f/9//3//f/9//3//f/9//3+ZKXtCHVvaKf9//3//f/9//3//f/9//3//f/9//3//f/9//3//f/9//3//f/9//3//f/9//3//f/9//3//f/9//3//f/9//3//f/9//3//f/9//3//f/9//3//f/9//3//f/9//3//f/9//3//f/9//3//f/9//3//f/9//3//f/9//3//f/9//3//f/9//3//f/9//3//f/9//3//f/9//3//f/9//3++b9oV/3//f/9/fmfaIf9//3//f/9//3//f/9//3//f/9//3//f/9//3//f/9//3//f/9//3//f/9//3//f/9//3//f/9//3//f/9//3//f/9//3//f/9//3//f/9//3//f/9//3//f/9//3//f/9//3//f/9//3//f/9//3//f/9//3//f/9//3//f/9//3//f/9//3//f/9//3//f/9//3//f/9//3//f/9//3//f/9//3//f/9//3//f/9//3//f/9//3//f/9//3//f/9//3//f/9//3//f/9//3//f/9//3//f/9//3//f/9//3//f/9//3//f79zlgAaMvox/3//f/9//3//f/9//3//f/9//3//f/9//3//f/9//3//f/9//3//f/9//3//f/9//3//f/9//3//f/9//3//f/9//3//f/9//3//f/9//3//f/9//3//f/9//3//f/9//3//f/9//3//f/9//3//f/9//3//f/9//3//f/9//3//f/9//3//f/9//3//f/9//3//f/9//3//f/9//3//f/9/Wgnfd/9//3//f7oh/3//f/9//3//f/9//3//f/9//3//f/9//3//f/9//3//f/9//3//f/9//3//f/9//3//f/9//3//f/9//3//f/9//3//f/9//3//f/9//3//f/9//3//f/9//3//f/9//3//f/9//3//f/9//3//f/9//3//f/9//3//f/9//3//f/9//3//f/9//3//f/9//3//f/9//3//f/9//3//f/9//3//f/9//3//f/9//3//f/9//3//f/9//3//f/9//3//f/9//3//f/9//3//f/9//3//f/9//3//f/9//3//f/9//3//f/9//3/8VjUAHV//f/9//3//f/9//3//f/9//3//f/9//3//f/9//3//f/9//3//f/9//3//f/9//3//f/9//3//f/9//3//f/9//3//f/9//3//f/9//3//f/9//3//f/9//3//f/9//3//f/9//3//f/9//3//f/9//3//f/9//3//f/9//3//f/9//3//f/9//3//f/9//3//f/9//3//f/9//3//f/9//3+6HT5f/3//f/9/uiHfd/9//3//f/9//3//f/9//3//f/9//3//f/9//3//f/9//3//f/9//3//f/9//3//f/9//3//f/9//3//f/9//3//f/9//3//f/9//3//f/9//3//f/9//3//f/9//3//f/9//3//f/9//3//f/9//3//f/9//3//f/9//3//f/9//3//f/9//3//f/9//3//f/9//3//f/9//3//f/9//3//f/9//3//f/9//3//f/9//3//f/9//3//f/9//3//f/9//3//f/9//3//f/9//3//f/9//3//f/9//3//f/9//3//f/9//3//f/9//3//f/9//3//f/9//3//f/9//3//f/9//3//f/9//3//f/9//3//f/9//3//f/9//3//f/9//3//f/9//3//f/9//3//f/9//3//f/9//3//f/9//3//f/9//3//f/9//3//f/9//3//f/9//3//f/9//3//f/9//3//f/9//3//f/9//3//f/9//3//f/9//3//f/9//3//f/9//3//f/9//3//f5xC3U7/f/9//387Mr9z/3//f/9//3//f/9//3//f/9//3//f/9//3//f/9//3//f/9//3//f/9//3//f/9//3//f/9//3//f/9//3//f/9//3//f/9//3//f/9//3//f/9//3//f/9//3//f/9//3//f/9//3//f/9//3//f/9//3//f/9//3//f/9//3//f/9//3//f/9//3//f/9//3//f/9//3//f/9//3//f/9//3//f/9//3//f/9//3//f/9//3//f/9//3//f/9//3//f/9//3//f/9//3//f/9//3//f/9//3//f/9//3//f/9//3//f/9//3//f/9//3//f/9//3//f/9//3//f/9//3//f/9//3//f/9//3//f/9//3//f/9//3//f/9//3//f/9//3//f/9//3//f/9//3//f/9//3//f/9//3//f/9//3//f/9//3//f/9//3//f/9//3//f/9//3//f/9//3//f/9//3//f/9//3//f/9//3//f/9//3//f/9//3//f/9//3//f/9//3//f/9/nmc7Mv9//3//f1s6fmv/f/9//3//f/9//3//f/9//3//f/9//3//f/9//3//f/9//3//f/9//3//f/9//3//f/9//3//f/9//3//f/9//3//f/9//3//f/9//3//f/9//3//f/9//3//f/9//3//f/9//3//f/9//3//f/9//3//f/9//3//f/9//3//f/9//3//f/9//3//f/9//3//f/9//3//f/9//3//f/9//3//f/9//3//f/9//3//f/9//3//f/9//3//f/9//3//f/9//3//f/9//3//f/9//3//f/9//3//f/9//3//f/9//3//f/9//3//f/9//3//f/9//3//f/9//3//f/9//3//f/9//3//f/9//3//f/9//3//f/9//3//f/9//3//f/9//3//f/9//3//f/9//3//f/9//3//f/9//3//f/9//3//f/9//3//f/9//3//f/9//3//f/9//3//f/9//3//f/9//3//f/9//3//f/9//3//f/9//3//f/9//3//f/9//3//f/9//3//f/9//3/fe9sh/3//f/9/3U49X/9//3//f/9//3//f/9//3//f/9//3//f/9//3//f/9//3//f/9//3//f/9//3//f/9//3//f/9//3//f/9//3//f/9//3//f/9//3//f/9//3//f/9//3//f/9//3//f/9//3//f/9//3//f/9//3//f/9//3//f/9//3//f/9//3//f/9//3//f/9//3//f/9//3//f/9//3//f/9//3//f/9//3//f/9//3//f/9//3//f/9//3//f/9//3//f/9//3//f/9//3//f/9//3//f/9//3//f/9//3//f/9//3//f/9//3//f/9//3//f/9//3//f/9//3//f/9//3//f/9//3//f/9//3//f/9//3//f/9//3//f/9//3//f/9//3//f/9//3//f/9//3//f/9//3//f/9//3//f/9//3//f/9//3//f/9//3//f/9//3//f/9//3//f/9//3//f/9//3//f/9//3//f/9//3//f/9//3//f/9//3//f/9//3//f/9//3//f/9//3//f/9/eRX/f/9//38dX91K/3//f/9//3//f/9//3//f/9//3//f/9//3//f/9//3//f/9//3//f/9//3//f/9//3//f/9//3//f/9//3//f/9//3//f/9//3//f/9//3//f/9//3//f/9//3//f/9//3//f/9//3//f/9//3//f/9//3//f/9//3//f/9//3//f/9//3//f/9//3//f/9//3//f/9//3//f/9//3//f/9//3//f/9//3//f/9//3//f/9//3//f/9//3//f/9//3//f/9//3//f/9//3//f/9//3//f/9//3//f/9//3//f/9//3//f/9//3//f/9//3//f/9//3//f/9//3//f/9//3//f/9//3//f/9//3//f/9//3//f/9//3//f/9//3//f/9//3//f/9//3//f/9//3//f/9//3//f/9//3//f/9//3//f/9//3//f/9//3//f/9//3//f/9//3//f/9//3//f/9//3//f/9//3//f/9//3//f/9//3//f/9//3//f/9//3//f/9//3//f/9//3/bJX5r/3//f15nGir/f/9//3//f/9//3/ee3pv/3//f/9//3//f/9//3//f/9//3//f/9//3//f/9//3//f/9//3//f/9//3//f/9//3//f/9//3//f/9//3//f/9//3//f/9//3//f/9//3//f/9//3//f/9//3//f/9//3//f/9//3//f/9//3//f/9//3//f/9//3//f/9//3//f/9//3//f/9//3//f/9//3//f/9//3//f/9//3//f/9//3//f/9//3//f/9//3//f/9//3//f/9//3//f/9//3//f/9//3//f/9//3//f/9//3//f/9//3//f/9//3//f/9//3//f/9//3//f/9//3//f/9//3//f/9//3//f/9//3//f/9//3//f/9//3//f/9//3//f/9//3//f/9//3//f/9//3//f/9//3//f/9//3//f/9//3//f/9//3//f/9//3//f/9//3//f/9//3//f/9//3//f/9//3//f/9//3//f/9//3//f/9//3//f/9//3//f/9//3//f/9//3//f1s6Wz7/f/9/nm/aJf9//3//f/9//3//f/9//n//f/9//3//f/9//3//f/9//3//f/9//3//f/9//3//f/9//3//f/9//3//f/9//3//f/9//3//f/9//3//f/9//3//f/9//3//f/9//3//f/9//3//f/9//3//f/9//3//f/9//3//f/9//3//f/9//3//f/9//3//f/9//3//f/9//3//f/9//3//f/9//3//f/9//3//f/9//3//f/9//3//f/9//3//f/9//3//f/9//3//f/9//3//f/9//3//f/9//3//f/9//3//f/9//3//f/9//3//f/9//3//f/9//3//f/9//3//f/9//3//f/9//3//f/9//3//f/9//3//f/9//3//f/9//3//f/9//3//f/9//3//f/9//3//f/9//3//f/9//3//f/9//3//f/9//3//f/9//3//f/9//3//f/9//3//f/9//3//f/9//3//f/9//3//f/9//3//f/9//3//f/9//3//f/9//3//f/9//3//f/9//3//f/9/Hls5Df9//3//e3kZ/3//f/9//3//f/9//3//f/9//3//f/9//3//f/9//3//f/9//3//f/9//3//f/9//3//f/9//3//f/9//3//f/9//3//f/9//3//f/9//3//f/9//3//f/9//3//f/9//3//f/9//3//f/9//3//f/9//3//f/9//3//f/9//3//f/9//3//f/9//3//f/9//3//f/9//3//f/9//3//f/9//3//f/9//3//f/9//3//f/9//3//f/9//3//f/9//3//f/9//3//f/9//3//f/9//3//f/9//3//f/9//3//f/9//3//f/9//3//f/9//3//f/9//3//f/9//3//f/9//3//f/9//3//f/9//3//f/9//3//f/9//3//f/9//3//f/9//3//f/9//3//f/9//3//f/9//3//f/9//3//f/9//3//f/9//3//f/9//3//f/9//3//f/9//3//f/9//3//f/9//3//f/9//3//f/9//3//f/9//3//f/9//3//f/9//3//f/9//3//f/9//3/fd7gA33f/f/9/WRXee/9//3//f/9//3//f/9//3//f/9//3//f/9//3//f/9//3//f/9//3//f/9//3//f/9//3//f/9//3//f/9//3//f/9//3//f/9//3//f/9//3//f/9//3//f/9//3//f/9//3//f/9//3//f/9//3//f/9//3//f/9//3//f/9//3//f/9//3//f/9//3//f/9//3//f/9//3//f/9//3//f/9//3//f/9//3//f/9//3//f/9//3//f/9//3//f/9//3//f/9//3//f/9//3//f/9//3//f/9//3//f/9//3//f/9//3//f/9//3//f/9//3//f/9//3//f/9//3//f/9//3//f/9//3//f/9//3//f/9//3//f/9//3//f/9//3//f/9//3//f/9//3//f/9//3//f/9//3//f/9//3//f/9//3//f/9//3//f/9//3//f/9//3//f/9//3//f/9//3//f/9//3//f/9//3//f/9//3//f/9//3//f/9//3//f/9//3//f/9//3//f/9/OREeX/9//3+ZId93/3//f/9//3//f/9//3//f/9//3//f/9//3//f/9//3//f/9//3//f/9//3//f/9//3//f/9//3//f/9//3//f/9//3//f/9//3//f/9//3//f/9//3//f/9//3//f/9//3//f/9//3//f/9//3//f/9//3//f/9//3//f/9//3//f/9//3//f/9//3//f/9//3//f/9//3//f/9//3//f/9//3//f/9//3//f/9//3//f/9//3//f/9//3//f/9//3//f/9//3//f/9//3//f/9//3//f/9//3//f/9//3//f/9//3//f/9//3//f/9//3//f/9//3//f/9//3//f/9//3//f/9//3//f/9//3//f/9//3//f/9//3//f/9//3//f/9//3//f/9//3//f/9//3//f/9//3//f/9//3//f/9//3//f/9//3//f/9//3//f/9//3//f/9//3//f/9//3//f/9//3//f/9//3//f/9//3//f/9//3//f/9//3//f/9//3//f/9//3//f/9//397Qjs6/3//f9opXmf/f/9//3//f/9//3//f/9//3//f/9//3//f/9//3//f/9//3//f/9//3//f/9//3//f/9//3//f/9//3//f/9//3//f/9//3//f/9//3//f/9//3//f/9//3//f/9//3//f/9//3//f/9//3//f/9//3//f/9//3//f/9//3//f/9//3//f/9//3//f/9//3//f/9//3//f/9//3//f/9//3//f/9//3//f/9//3//f/9//3//f/9//3//f/9//3//f/9//3//f/9//3//f/9//3//f/9//3//f/9//3//f/9//3//f/9//3//f/9//3//f/9//3//f/9//3//f/9//3//f/9//3//f/9//3//f/9//3//f/9//3//f/9//3//f/9//3//f/9//3//f/9//3//f/9//3//f/9//3//f/9//3//f/9//3//f/9//3//f/9//3//f/9//3//f/9//3//f/9//3//f/9//3//f/9//3//f/9//3//f/9//3//f/9//3//f/9//3//f/9//3//f55rmiH/f/9/Gy4eW/9//3//f/9//3//f/9//3//f/9//3//f/9//3//f/9//3//f/9//3//f/9//3//f/9//3//f/9//3//f/9//3//f/9//3//f/9//3//f/9//3//f/9//3//f/9//3//f/9//3//f/9//3//f/9//3//f/9//3//f/9//3//f/9//3//f/9//3//f/9//3//f/9//3//f/9//3//f/9//3//f/9//3//f/9//3//f/9//3//f/9//3//f/9//3//f/9//3//f/9//3//f/9//3//f/9//3//f/9//3//f/9//3//f/9//3//f/9//3//f/9//3//f/9//3//f/9//3//f/9//3//f/9//3//f/9//3//f/9//3//f/9//3//f/9//3//f/9//3//f/9//3//f/9//3//f/9//3//f/9//3//f/9//3//f/9//3//f/9//3//f/9//3//f/9//3//f/9//3//f/9//3//f/9//3//f/9//3//f/9//3//f/9//3//f/9//3//f/9//3//f/9//384Df97/3/7MfxW/3//f/9//3//f/9//3//f/9//3//f/9//3//f/9//3//f/9//3//f/9//3//f/9//3//f/9//3//f/9//3//f/9//3//f/9//3//f/9//3//f/9//3//f/9//3//f/9//3//f/9//3//f/9//3//f/9//3//f/9//3//f/9//3//f/9//3//f/9//3//f/9//3//f/9//3//f/9//3//f/9//3//f/9//3//f/9//3//f/9//3//f/9//3//f/9//3//f/9//3//f/9//3//f/9//3//f/9//3//f/9//3//f/9//3//f/9//3//f/9//3//f/9//3//f/9//3//f/9//3//f/9//3//f/9//3//f/9//3//f/9//3//f/9//3//f/9//3//f/9//3//f/9//3//f/9//3//f/9//3//f/9//3//f/9//3//f/9//3//f/9//3//f/9//3//f/9//3//f/9//3//f/9//3//f/9//3//f/9//3//f/9//3//f/9//3//f/9//3//f/9//3//f7olfWv/f9olPmP/f/9//3//f/9//3//f/9//3//f/9//3//f/9//3//f/9//3//f/9//3//f/9//3//f/9//3//f/9//3//f/9//3//f/9//3//f/9//3//f/9//3//f/9//3//f/9//3//f/9//3//f/9//3//f/9//3//f/9//3//f/9//3//f/9//3//f/9//3//f/9//3//f/9//3//f/9//3//f/9//3//f/9//3//f/9//3//f/9//3//f/9//3//f/9//3//f/9//3//f/9//3//f/9//3//f/9//3//f/9//3//f/9//3//f/9//3//f/9//3//f/9//3//f/9//3//f/9//3//f/9//3//f/9//3//f/9//3//f/9//3//f/9//3//f/9//3//f/9//3//f/9//3//f/9//3//f/9//3//f/9//3//f/9//3//f/9//3//f/9//3//f/9//3//f/9//3//f/9//3//f/9//3//f/9//3//f/9//3//f/9//3//f/9//3//f/9//3//f/9//3//f/9/nEr6Mf9/eRl+a/9//3//f/9//3//f/9//3//f/9//3//f/9//3//f/9//3//f/9//3//f/9//3//f/9//3//f/9//3//f/9//3//f/9//3//f/9//3//f/9//3//f/9//3//f/9//3//f/9//3//f/9//3//f/9//3//f/9//3//f/9//3//f/9//3//f/9//3//f/9//3//f/9//3//f/9//3//f/9//3//f/9//3//f/9//3//f/9//3//f/9//3//f/9//3//f/9//3//f/9//3//f/9//3//f/9//3//f/9//3//f/9//3//f/9//3//f/9//3//f/9//3//f/9//3//f/9//3//f/9//3//f/9//3//f/9//3//f/9//3//f/9//3//f/9//3//f/9//3//f/9//3//f/9//3//f/9//3//f/9//3//f/9//3//f/9//3//f/9//3//f/9//3//f/9//3//f/9//3//f/9//3//f/9//3//f/9//3//f/9//3//f/9//3//f/9//3//f/9//3//f/9//3+/c5YA33f4CP9//3//f/9//3//f/9//3//f/9//3//f/9//3//f/9//3//f/9//3//f/9//3//f/9//3//f/9//3//f/9//3//f/9//3//f/9//3//f/9//3//f/9//3//f/9//3//f/9//3//f/9//3//f/9//3//f/9//3//f/9//3//f/9//3//f/9//3//f/9//3//f/9//3//f/9//3//f/9//3//f/9//3//f/9//3//f/9//3//f/9//3//f/9//3//f/9//3//f/9//3//f/9//3//f/9//3//f/9//3//f/9//3//f/9//3//f/9//3//f/9//3//f/9//3//f/9//3//f/9//3//f/9//3//f/9//3//f/9//3//f/9//3//f/9//3//f/9//3//f/9//3//f/9//3//f/9//3//f/9//3//f/9//3//f/9//3//f/9//3//f/9//3//f/9//3//f/9//3//f/9//3//f/9//3//f/9//3//f/9//3//f/9//3//f/9//3//f/9//3//f/9//3//f/9/uSV1APo1/3//f/9//3//f/9//3//f/9//3//f/9//3//f/9//3//f/9//3//f/9//3//f/9//3//f/9//3//f/9//3//f/9//3//f/9//3//f/9//3//f/9//3//f/9//3//f/9//3//f/9//3//f/9//3//f/9//3//f/9//3//f/9//3//f/9//3//f/9//3//f/9//3//f/9//3//f/9//3//f/9//3//f/9//3//f/9//3//f/9//3//f/9//3//f/9//3//f/9//3//f/9//3//f/9//3//f/9//3//f/9//3//f/9//3//f/9//3//f/9//3//f/9//3//f/9//3//f/9//3//f/9//3//f/9//3//f/9//3//f/9//3//f/9//3//f/9//3//f/9//3//f/9//3//f/9//3//f/9//3//f/9//3//f/9//3//f/9//3//f/9//3//f/9//3//f/9//3//f/9//3//f/9//3//f/9//3//f/9//3//f/9//3//f/9//3//f/9//3//f/9//3//f/9//3/fe9kt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GMAAAA8AAAAAAAAAAAAAABk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2015-02-06T15:46:37Z</xd:SigningTime>
          <xd:SigningCertificate>
            <xd:Cert>
              <xd:CertDigest>
                <DigestMethod Algorithm="http://www.w3.org/2000/09/xmldsig#sha1"/>
                <DigestValue>UUXl+AMqyPD37lF3n7Rm9jLoKmk=</DigestValue>
              </xd:CertDigest>
              <xd:IssuerSerial>
                <X509IssuerName>E=e-sign@e-sign.cl, CN=E-Sign Firma Electronica Avanzada para Estado de Chile CA, OU=Class 2 Managed PKI Individual Subscriber CA, OU=Symantec Trust Network, O=E-Sign S.A., C=CL</X509IssuerName>
                <X509SerialNumber>64203789378938484214745343076600841821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lOs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AAXFLKd2pOMF8AAAAAAgAAAPh+hFdw2AkEAAAAAJCm4grsVCAAIgAAAFguUAAAAAAAkKbiCpUecmkDAAAAnB5yaQEAAABw400ACIKoacBab2kgVSAAgAGddQ5cmHXgW5h1IFUgAGQBAACNYr11jWK9daBBwAgACAAAAAIAAAAAAABAVSAAImq9dQAAAAAAAAAAdFYgAAYAAABoViAABgAAAAAAAAAAAAAAaFYgAHhVIADu6rx1AAAAAAACAAAAACAABgAAAGhWIAAGAAAATBK+dQAAAAAAAAAAaFYgAAYAAAAAAAAApFUgAJUuvHUAAAAAAAIAAGhWI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fmteZ/9//3//f/9//3//f/9//3//f/9//3//f/9//3//f/9//3//f/9//3//f/9//3//f/9//3//f/9//3//f/9//3//f/9//3//f/9//3//f/9//3//f/9//3//f/9//3//f/9//3//f/9//3//f/9//3//f/9//3//f/9//3//f/9/AAD/f/9//3//f/9//3//f/9//3//f/9//3//f/9//3//f/9//3//f/9//3//f/9//3//f/9//3//f/9//3//f/9//3//f/9//3//f/9//3//f/9//3//f/9//3//f/9//3//f/9//3//f/9//3//f/9//3//f/9//3//f/9//3//f/9//3//f/9//3//f/9//3//f/9//3//f/9//3//f/9//3//f/9//3//f/9//3//f/9//3//f/9//3//f/9//3//f/9//3//f/9//3//f/9//3//f/9//3//f/9//3//f/9//3//f/9//3//f/9//3//f/9//3//f/9//3//f/9//3//f/9//3//f/9//3//f/9//3//f/9//3+eb7cA/3//f/9//3//f/9//3//f/9//3//f/9//3//f/9//3//f/9//3//f/9//3//f/9//3//f/9//3//f/9//3//f/9//3//f/9//3//f/9//3//f/9//3//f/9//3//f/9//3//f/9//3//f/9//3//f/9//3//f/9//3//f/9//38AAP9//3//f/9//3//f/9//3//f/9//3//f/9//3//f/9//3//f/9//3//f/9//3//f/9//3//f/9//3//f/9//3//f/9//3//f/9//3//f/9//3//f/9//3//f/9//3//f/9//3//f/9//3//f/9//3//f/9//3//f/9//3//f/9//3//f/9//3//fx1Xe0L/f/9//3//f/9//3//f/9//3//f/9//3//f/9//3//f/9//3//f/9//3//f/9//3//f/9//3//f/9//3//f/9//3//f/9//3//f/9//3//f/9//3//f/9//3//f/9//3//f/9//3//f/9//3//f/9//3//f/9//3//f/9//3//f/9//3//f/9//3//f/9/GA09X/9//3//f/9//3//f/9//3//f/9//3//f/9//3//f/9//3//f/9//3//f/9//3//f/9//3//f/9//3//f/9//3//f/9//3//f/9//3//f/9//3//f/9//3//f/9//3//f/9//3//f/9//3//f/9//3//f/9//3//f/9//3//fwAA/3//f/9//3//f/9//3//f/9//3//f/9//3//f/9//3//f/9//3//f/9//3//f/9//3//f/9//3//f/9//3//f/9//3//f/9//3//f/9//3//f/9//3//f/9//3//f/9//3//f/9//3//f/9//3//f/9//3//f/9//3//f/9//3//f/9//3//f/971xA9X/9//3//f/9//3//f/9//3//f/9//3//f/9//3//f/9//3//f/9//3//f/9//3//f/9//3//f/9//3//f/9//3//f/9//3//f/9//3//f/9//3//f/9//3//f/9//3//f/9//3//f/9//3//f/9//3//f/9//3//f/9//3//f/9//3//f/9//3//f/9//3/aKZxG/3//f/9//3//f/9//3//f/9//3//f/9//3//f/9//3//f/9//3//f/9//3//f/9//3//f/9//3//f/9//3//f/9//3//f/9//3//f/9//3//f/9//3//f/9//3//f/9//3//f/9//3//f/9//3//f/9//3//f/9//3//f/9/AAD/f/9//3//f/9//3//f/9//3//f/9//3//f/9//3//f/9//3//f/9//3//f/9//3//f/9//3//f/9//3//f/9//3//f/9//3//f/9//3//f/9//3//f/9//3//f/9//3//f/9//3//f/9//3//f/9//3//f/9//3//f/9//3//f/9//3//f/9/3FK5Kf9//3//f/9//3//f/9//3//f/9//3//f/9//3//f/9//3//f/9//3//f/9//3//f/9//3//f/9//3//f/9//3//f/9//3//f/9//3//f/9//3//f/9//3//f/9//3//f/9//3//f/9//3//f/9//3//f/9//3//f/9//3//f/9//3//f/9//3//f/9//3//f5xGGjb/f/9//3//f/9//3//f/9//3//f/9//3//f/9//3//f/9//3//f/9//3//f/9//3//f/9//3//f/9//3//f/9//3//f/9//3//f/9//3//f/9//3//f/9//3//f/9//3//f/9//3//f/9//3//f/9//3//f/9//3//f/9//38AAP9//3//f/9//3//f/9//3//f/9//3//f/9//3//f/9//3//f/9//3//f/9//3//f/9//3//f/9//3//f/9//3//f/9//3//f/9//3//f/9//3//f/9//3//f/9//3//f/9//3//f/9//3//f/9//3//f/9//3//f/9//3//f/9//3//f/9//3/XBH5r/3//f/9//3//f/9//3//f/9//3//f/9//3//f/9//3//f/9//3//f/9//3//f/9//3//f/9//3//f/9//3//f/9//3//f/9//3//f/9//3//f/9//3//f/9//3//f/9//3//f/9//3//f/9//3//f/9//3//f/9//3//f/9//3//f/9//3//f/9//3//f/9/HVu6Kf9//3//f/9//3//f/9//3//f/9//3//f/9//3//f/9//3//f/9//3//f/9//3//f/9//3//f/9//3//f/9//3//f/9//3//f/9//3//f/9//3//f/9//3//f/9//3//f/9//3//f/9//3//f/9//3//f/9//3//f/9//3//fwAA/3//f/9//3//f/9//3//f/9//3//f/9//3//f/9//3//f/9//3//f/9//3//f/9//3//f/9//3//f/9//3//f/9//3//f/9//3//f/9//3//f/9//3//f/9//3//f/9//3//f/9//3//f/9//3//f/9//3//f/9//3//f/9//3//f/9//3+8SjkZ/3//f/9//3//f/9//3//f/9//3//f/9//3//f/9//3//f/9//3//f/9//3//f/9//3//f/9//3//f/9//3//f/9//3//f/9//3//f/9//3//f/9//3//f/9//3//f/9//3//f/9//3//f/9//3//f/9//3//f/9//3//f/9//3//f/9//3//f/9//3//f/9//39+a1kZ/3//f/9//3//f/9//3//f/9//3//f/9//3//f/9//3//f/9//3//f/9//3//f/9//3//f/9//3//f/9//3//f/9//3//f/9//3//f/9//3//f/9//3//f/9//3//f/9//3//f/9//3//f/9//3//f/9//3//f/9//3//f/9/AAD/f/9//3//f/9//3//f/9//3//f/9//3//f/9//3//f/9//3//f/9//3//f/9//3//f/9//3//f/9//3//f/9//3//f/9//3//f/9//3//f/9//3//f/9//3//f/9//3//f/9//3//f/9//3//f/9//3//f/9//3//f/9//3//f/9//3//f/gM/Fb/f/9//3//f/9//3//f/9//3//f/9//3//f/9//3//f/9//3//f/9//3//f/9//3//f/9//3//f/9//3//f/9//3//f/9//3//f/9//3//f/9//3//f/9//3//f/9//3//f/9//3//f/9//3//f/9//3//f/9//3//f/9//3//f/9//3//f/9//3//f/9//3//f75zORX/f/9//3//f/9//3//f/9//3//f/9//3//f/9//3//f/9//3//f/9//3//f/9//3//f/9//3//f/9//3//f/9//3//f/9//3//f/9//3//f/9//3//f/9//3//f/9//3//f/9//3//f/9//3//f/9//3//f/9//3//f/9//38AAP9//3//f/9//3//f/9//3//f/9//3//f/9//3//f/9//3//f/9//3//f/9//3//f/9//3//f/9//3//f/9//3//f/9//3//f/9//3//f/9//3//f/9//3//f/9//3//f/9//3//f/9//3//f/9//3//f/9//3//f/9//3//f/9//3//fx1b+Aj/f/9//3//f/9//3//f/9//3//f/9//3//f/9//3//f/9//3//f/9//3//f/9//3//f/9//3//f/9//3//f/9//3//f/9//3//f/9//3//f/9//3//f/9//3//f/9//3//f/9//3//f/9//3//f/9//3//f/9//3//f/9//3//f/9//3//f/9//3//f/9//3//f/9//3s4Ef9//3//f/9//3//f/9//3//f/9//3//f/9//3//f/9//3//f/9//3//f/9//3//f/9//3//f/9//3//f/9//3//f/9//3//f/9//3//f/9//3//f/9//3//f/9//3//f/9//3//f/9//3//f/9//3//f/9//3//f/9//3//fwAA/3//f/9//3//f/9//3//f/9//3//f/9//3//f/9//3//f/9//3//f/9//3//f/9//3//f/9//3//f/9//3//f/9//3//f/9//3//f/9//3//f/9//3//f/9//3//f/9//3//f/9//3//f/9//3//f/9//3//f/9//3//f/9//3//f/9/uSXcVv9//3//f/9//3//f/9//3//f/9//3//f/9//3//f/9//3//f/9//3//f/9//3//f/9//3//f/9//3//f/9//3//f/9//3//f/9//3//f/9//3//f/9//3//f/9//3//f/9//3//f/9//3//f/9//3//f/9//3//f/9//3//f/9//3//f/9//3//f/9//3//f/9//3/fe1kV/3v/f/9//3//f/9//3//f/9//3//f/9//3//f/9//3//f/9//3//f/9//3//f/9//3//f/9//3//f/9//3//f/9//3//f/9//3//f/9//3//f/9//3//f/9//3//f/9//3//f/9//3//f/9//3//f/9//3//f/9//3//f/9/AAD/f/9//3//f/9//3//f/9//3//f/9//3//f/9//3//f/9//3//f/9//3//f/9//3//f/9//3//f/9//3//f/9//3//f/9//3//f/9//3//f/9//3//f/9//3//f/9//3//f/9//3//f/9//3//f/9//3//f/9//3//f/9//3//f/9/vnMZEd97/3//f/9//3//f/9//3//f/9//3//f/9//3//f/9//3//f/9//3//f/9//3//f/9//3//f/9//3//f/9//3//f/9//3//f/9//3//f/9//3//f/9//3//f/9//3//f/9//3//f/9//3//f/9//3//f/9//3//f/9//3//f/9//3//f/9//3//f/9//3//f/9//3//f/9/OBH/f/9//3//f/9//3//f/9//3//f/9//3//f/9//3//f/9//3//f/9//3//f/9//3//f/9//3//f/9//3//f/9//3//f/9//3//f/9//3//f/9//3//f/9//3//f/9//3//f/9//3//f/9//3//f/9//3//f/9//3//f/9//38AAP9//3//f/9//3//f/9//3//f/9//3//f/9//3//f/9//3//f/9//3//f/9//3//f/9//3//f/9//3//f/9//3//f/9//3//f/9//3//f/9//3//f/9//3//f/9//3//f/9//3//f/9//3//f/9//3//f/9//3//f/9//3//f/9//3/7Lfox/3//f/9//3//f/9//3//f/9//3//f/9//3//f/9//3//f/9//3//f/9//3//f/9//3//f/9//3//f/9//3//f/9//3//f/9//3//f/9//3//f/9//3//f/9//3//f/9//3//f/9//3//f/9//3//f/9//3//f/9//3//f/9//3//f/9//3//f/9//3//f/9//3//f/9//3tZEf9//3//f/9//3//f/9//3//f/9//3//f/9//3//f/9//3//f/9//3//f/9//3//f/9//3//f/9//3//f/9//3//f/9//3//f/9//3//f/9//3//f/9//3//f/9//3//f/9//3//f/9//3//f/9//3//f/9//3//f/9//3//fwAA/3//f/9//3//f/9//3//f/9//3//f/9//3//f/9//3//f/9//3//f/9//3//f/9//3//f/9//3//f/9//3//f/9//3//f/9//3//f/9//3//f/9//3//f/9//3//f/9//3//f/9//3//f/9//3//f/9//3//f/9//3//f/9//3/fd3cAnm//f/9//3//f/9//3//f/9//3//f/9//3//f/9//3//f/9//3//f/9//3//f/9//3//f/9//3//f/9//3//f/9//3//f/9//3//f/9//3//f/9//3//f/9//3//f/9//3//f/9//3//f/9//3//f/9//3//f/9//3//f/9//3//f/9//3//f/9//3//f/9//3//f/9//3//f1kV/3//f/9//3//f/9//3//f/9//3//f/9//3//f/9//3//f/9//3//f/9//3//f/9//3//f/9//3//f/9//3//f/9//3//f/9//3//f/9//3//f/9//3//f/9//3//f/9//3//f/9//3//f/9//3//f/9//3//f/9//3//f/9/AAD/f/9//3//f/9//3//f/9//3//f/9//3//f/9//3//f/9//3//f/9//3//f/9//3//f/9//3//f/9//3//f/9//3//f/9//3//f/9//3//f/9//3//f/9//3//f/9//3//f/9//3//f/9//3//f/9//3//f/9//3//f/9//3//f5xGeR3/f/9//3//f/9//3//f/9//3//f/9//3//f/9//3//f/9//3//f/9//3//f/9//3//f/9//3//f/9//3//f/9//3//f/9//3//f/9//3//f/9//3//f/9//3//f/9//3//f/9//3//f/9//3//f/9//3//f/9//3//f/9//3//f/9//3//f/9//3//f/9//3//f/9//3//f/9/eRn/f/9//3//f/9//3//f/9//3//f/9//3//f/9//3//f/9//3//f/9//3//f/9//3//f/9//3//f/9//3//f/9//3//f/9//3//f/9//3//f/9//3//f/9//3//f/9//3//f/9//3//f/9//3//f/9//3//f/9//3//f/9//38AAP9//3//f/9//3//f/9//3//f/9//3//f/9//3//f/9//3//f/9//3//f/9//3//f/9//3//f/9//3//f/9//3//f/9//3//f/9//3//f/9//3//f/9//3//f/9//3//f/9//3//f/9//3//f/9//3//f/9//3//f/9//3//f/9/ehldZ/9//3//f/9//3//f/9//3//f/9//3//f/9//3//f/9//3//f/9//3//f/9//3//f/9//3//f/9//3//f/9//3//f/9//3//f/9//3//f/9//3//f/9//3//f/9//3//f/9//3//f/9//3//f/9//3//f/9//3//f/9//3//f/9//3//f/9//3//f/9//3//f/9//3//f/9/33d5Gf9//3//f/9//3//f/9//3//f/9//3//f/9//3//f/9//3//f/9//3//f/9//3//f/9//3//f/9//3//f/9//3//f/9//3//f/9//3//f/9//3//f/9//3//f/9//3//f/9//3//f/9//3//f/9//3//f/9//3//f/9//3//fwAA/3//f/9//3//f/9//3//f/9//3//f/9//3//f/9//3//f/9//3//f/9//3//f/9//3//f/9//3//f/9//3//f/9//3//f/9//3//f/9//3//f/9//3//f/9//3//f/9//3//f/9//3//f/9//3//f/9//3//f/9//3//f/9/33cYCf9//3//f/9//3//f/9//3//f/9//3//f/9//3//f/9//3//f/9//3//f/9//3//f/9//3//f/9//3//f/9//3//f/9//3//f/9//3//f/9//3//f/9//3//f/9//3//f/9//3//f/9//3//f/9//3//f/9//3//f/9//3//f/9//3//f/9//3//f/9//3//f/9//3//f/9//39+Z5kh/3//f/9//3//f/9//3//f/9//3//f/9//3//f/9//3//f/9//3//f/9//3//f/9//3//f/9//3//f/9//3//f/9//3//f/9//3//f/9//3//f/9//3//f/9//3//f/9//3//f/9//3//f/9//3//f/9//3//f/9//3//f/9/AAD/f/9//3//f/9//3//f/9//3//f/9//3//f/9//3//f/9//3//f/9//3//f/9//3//f/9//3//f/9//3//f/9//3//f/9//3//f/9//3//f/9//3//f/9//3//f/9//3//f/9//3//f/9//3//f/9//3//f/9//3//f/9//3+cQvsx/3//f/9//3//f/9//3//f/9//3//f/9//3//f/9//3//f/9//3//f/9//3//f/9//3//f/9//3//f/9//3//f/9//3//f/9//3//f/9//3//f/9//3//f/9//3//f/9//3//f/9//3//f/9//3//f/9//3//f/9//3//f/9//3//f/9//3//f/9//3//f/9//3//f/9//3//fz1fmiX/f/9//3//f/9//3//f/9//3//f/9//3//f/9//3//f/9//3//f/9//3//f/9//3//f/9//3//f/9//3//f/9//3//f/9//3//f/9//3//f/9//3//f/9//3//f/9//3//f/9//3//f/9//3//f/9//3//f/9//3//f/9//38AAP9//3//f/9//3//f/9//3//f/9//3//f/9//3//f/9//3//f/9//3//f/9//3//f/9//3//f/9//3//f/9//3//f/9//3//f/9//3//f/9//3//f/9//3//f/9//3//f/9//3//f/9//3//f/9//3//f/9//3//f/9//3//fzkJ/Vb/f/9//3//f/9//3//f/9//3//f/9//3//f/9//3//f/9//3//f/9//3//f/9//3//f/9//3//f/9//3//f/9//3//f/9//3//f/9//3//f/9//3//f/9//3//f/9//3//f/9//3//f/9//3//f/9//3//f/9//3//f/9//3//f/9//3//f/9//3//f/9//3//f/9//3//f/9/HVvaLf9//3//f/9//3//f/9//3//f/9//3//f/9//3//f/9//3//f/9//3//f/9//3//f/9//3//f/9//3//f/9//3//f/9//3//f/9//3//f/9//3//f/9//3//f/9//3//f/9//3//f/9//3//f/9//3//f/9//3//f/9//3//fwAA/3//f/9//3//f/9//3//f/9//3//f/9//3//f/9//3//f/9//3//f/9//3//f/9//3//f/9//3//f/9//3//f/9//3//f/9//3//f/9//3//f/9//3//f/9//3//f/9//3//f/9//3//f/9//3//f/9//3//f/9//3//f79v2AD/f/9//3//f/9//3//f/9//3//f/9//3//f/9//3//f/9//3//f/9/3FLfe/9//3//f/9//3//f/9//3//f/9//3//f/9//3//f/9//3//f/9//3//f/9//3//f/9//3//f/9//3//f/9//3//f/9//3//f/9//3//f/9//3//f/9//3//f/9//3//f/9//3//f/9//3//f/9//3/9Vhsy/3//f/9//3//f/9//3//f/9//3//f/9//3//f/9//3//f/9//3//f/9//3//f/9//3//f/9//3//f/9//3//f/9//3//f/9//3//f/9//3//f/9//3//f/9//3//f/9//3//f/9//3//f/9//3//f/9//3//f/9//3//f/9/AAD/f/9//3//f/9//3//f/9//3//f/9//3//f/9//3//f/9//3//f/9//3//f/9//3//f/9//3//f/9//3//f/9//3//f/9//3//f/9//3//f/9//3//f/9//3//f/9//3//f/9//3//f/9//3//f/9//3//f/9//3//f/9/ezq6Jf9//3//f/9//3//f/9//3//f/9//3//f/9//3//f/9//3//f/9/3E6WDN97/3//f/9//3//f/9//3//f/9//3//f/9//3//f/9//3//f/9//3//f/9//3//f/9//3//f/9//3//f/9//3//f/9//3//f/9//3//f/9//3//f/9//3//f/9//3//f/9//3//f/9//3//f/9//3//f3tCOzr/f/9//3//f/9//3//f/9//3//f/9//3//f/9//3//f/9//3//f/9//3//f/9//3//f/9//3//f/9//3//f/9//3//f/9//3//f/9//3//f/9//3//f/9//3//f/9//3//f/9//3//f/9//3//f/9//3//f/9//3//f/9//38AAP9//3//f/9//3//f/9//3//f/9//3//f/9//3//f/9//3//f/9//3//f/9//3//f/9//3//f/9//3//f/9//3//f/9//3//f/9//3//f/9//3//f/9//3//f/9//3//f/9//3//f/9//3//f/9//3//f/9//3//f/9//396GT1j/3//f/9//3//f/9//3//f/9//3//f/9//3//f/9//3//f/9//3+3BN1O/3//f/9//3//f/9//3//f/9//3//f/9//3//f/9//3//f/9//3//f/9//3//f/9//3//f/9//3//f/9//3//f/9//3//f/9//3//f/9//3//f/9//3//f/9//3//f/9//3//f/9//3//f/9//3//f/9/XDqcRv9//3//f/9//3//f/9//3//f/9//3//f/9//3//f/9//3//f/9//3//f/9//3//f/9//3//f/9//3//f/9//3//f/9//3//f/9//3//f/9//3//f/9//3//f/9//3//f/9//3//f/9//3//f/9//3//f/9//3//f/9//3//fwAA/3//f/9//3//f/9//3//f/9//3//f/9//3//f/9//3//f/9//3//f/9//3//f/9//3//f/9//3//f/9//3//f/9//3//f/9//3//f/9//3//f/9//3//f/9//3//f/9//3//f/9//3//f/9//3//f/9//3//f/9//3+/dzgJ/3//f/9//3//f/9//3//f/9//3//f/9//3//f/9//3//f/9//39eY5cA/3v/f/9//3//f/9//3//f/9//3//f/9//3//f/9//3//f/9//3//f/9//3//f/9//3//f/9//3//f/9//3//f/9//3//f/9//3//f/9//3//f/9//3//f/9//3//f/9//3//f/9//3//f/9//3//f/9//3/6Kd1O/3//f/9//3//f/9//3//f/9//3//f/9//3//f/9//3//f/9//3//f/9//3//f/9//3//f/9//3//f/9//3//f/9//3//f/9//3//f/9//3//f/9//3//f/9//3//f/9//3//f/9//3//f/9//3//f/9//3//f/9//3//f/9/AAD/f/9//3//f/9//3//f/9//3//f/9//3//f/9//3//f/9//3//f/9//3//f/9//3//f/9//3//f/9//3//f/9//3//f/9//3//f/9//3//f/9//3//f/9//3//f/9//3//f/9//3//f/9//3//f/9//3//f/9//3//f15f2in/f/9//3//f/9//3//f/9//3//f/9//3//f/9//3//f/9//3//f5xGeRn/f/9//3//f/9//3//f/9//3//f/9//3//f/9//3//f/9//3//f/9//3//f/9//3//f/9//3//f/9//3//f/9//3//f/9//3//f/9//3//f/9//3//f/9//3//f/9//3//f/9//3//f/9//3//f/9//3//f5odHVv/f/9//3//f/9//3//f/9//3//f/9//3//f/9//3//f/9//3//f/9//3//f/9//3//f/9//3//f/9//3//f/9//3//f/9//3//f/9//3//f/9//3//f/9//3//f/9//3//f/9//3//f/9//3//f/9//3//f/9//3//f/9//38AAP9//3//f/9//3//f/9//3//f/9//3//f/9//3//f/9//3//f/9//3//f/9//3//f/9//3//f/9//3//f/9//3//f/9//3//f/9//3//f/9//3//f/9//3//f/9//3//f/9//3//f/9//3//f/9//3//f/9//3//f/9/fDa8Tv9//3//f/9//3//f/9//3//f/9//3//f/9//3//f/9//3//f/9/mSl7Qv9//3//f/9//3//f/9//3//f/9//3//f/9//3//f/9//3//f/9//3//f/9//3//f/9//3//f/9//3//f/9//3//f/9//3//f/9//3//f/9//3//f/9//3//f/9//3//f/9//3//f/9//3//f/9//3//f/9/WRFeY/9//3//f/9//3//f/9//3//f/9//3//f/9//3//f/9//3//f/9//3//f/9//3//f/9//3//f/9//3//f/9//3//f/9//3//f/9//3//f/9//3//f/9//3//f/9//3//f/9//3//f/9//3//f/9//3//f/9//3//f/9//3//fwAA/3//f/9//3//f/9//3//f/9//3//f/9//3//f/9//3//f/9//3//f/9//3//f/9//3//f/9//3//f/9//3//f/9//3//f/9//3//f/9//3//f/9//3//f/9//3//f/9//3//f/9//3//f/9//3//f/9//3//f/9//3+ZFX9r/3//f/9//3//f/9//3//f/9//3//f/9//3//f/9//3//f/9//385FV1n/3//f/9//3//f/9//3//f/9//3//f/9//3//f/9//3//f/9//3//f/9//3//f/9//3//f/9//3//f/9//3//f/9//3//f/9//3//f/9//3//f/9//3//f/9//3//f/9//3//f/9//3//f/9//3//f/9//385CX5r/3//f/9//3//f/9//3//f/9//3//f/9//3//f/9//3//f/9//3//f/9//3//f/9//3//f/9//3//f/9//3//f/9//3//f/9//3//f/9//3//f/9//3//f/9//3//f/9//3//f/9//3//f/9//3//f/9//3//f/9//3//f/9/AAD/f/9//3//f/9//3//f/9//3//f/9//3//f/9//3//f/9//3//f/9//3//f/9//3//f/9//3//f/9//3//f/9//3//f/9//3//f/9//3//f/9//3//f/9//3//f/9//3//f/9//3//f/9//3//f/9//3//f/9//3//ezkJ33v/f/9//3//f/9//3//f/9//3//f/9//3//f/9//3//f/9//3//f9gA33v/f/9//3//f/9//3//f/9//3//f/9//3//f/9//3//f/9//3//f/9//3//f/9//3//f/9//3//f/9//3//f/9//3//f/9//3//f/9//3//f/9//3//f/9//3//f/9//3//f/9//3//f/9//3//f/9//3//fxgF33f/f/9//3//f/9//3//f/9//3//f/9//3//f/9//3//f/9//3//f/9//3//f/9//3//f/9//3//f/9//3//f/9//3//f/9//3//f/9//3//f/9//3//f/9//3//f/9//3//f/9//3//f/9//3//f/9//3//f/9//3//f/9//38AAP9//3//f/9//3//f/9//3//f/9//3//f/9//3//f/9//3//f/9//3//f/9//3//f/9//3//f/9//3//f/9//3//f/9//3//f/9//3//f/9//3//f/9//3//f/9//3//f/9//3//f/9//3//f/9//3//f/9//3//f/1OeR3/f/9//3//f/9//3//f/9//3//f/9//3//f/9//3//f/9//3//f35nGBH/f/9//3//f/9//3//f/9//3//f/9//3//f/9//3//f/9//3//f/9//3//f/9//3//f/9//3//f/9//3//f/9//3//f/9//3//f/9//3//f/9//3//f/9//3//f/9//3//f/9//3//f/9//3//f/9//3//f/9/GQXfe/9//3//f/9//3//f/9//3//f/9//3//f/9//3//f/9//3//f/9//3//f/9//3//f/9//3//f/9//3//f/9//3//f/9//3//f/9//3//f/9//3//f/9//3//f/9//3//f/9//3//f/9//3//f/9//3//f/9//3//f/9//3//fwAA/3//f/9//3//f/9//3//f/9//3//f/9//3//f/9//3//f/9//3//fxxbFx17Qr5z/3//f/9//3//f/9//3//f/9//3//f/9//3//f/9//3//f/9//3//f/9//3//f/9//3//f/9//3//f/9//3//f/9//3//f/9/uhm8Sv9//3//f/9//3//f/9//3//f/9//3//f/9//3//f/9//3//f/9/vU5ZIf9//3//f/9//3//f/9//3//f/9//3//f/9//3//f/9//3//f/9//3//f/9//3//f/9//3//f/9//3//f/9//3//f/9//3//f/9//3//f/9//3//f/9//3//f/9//3//f/9//3//f/9//3//f/9//3//f/9//3/4BP97/3//f/9//3//f/9//3//f/9//3//f/9//3//f/9//3//f/9//3//f/9//3//f/9//3//f/9//3//f/9//3//f/9//3//f/9//3//f/9//3//f/9//3//f/9//3//f/9//3//f/9//3//f/9//3//f/9//3//f/9//3//f/9/AAD/f/9//3//f/9//3//f/9//3//f/9//3//f/9//3//f/9//3//f/9/nm+4KfcIFQBYHR1f/3//f/9//3//f/9//3//f/9//3//f/9//3//f/9//3//f/9//3//f/9//3//f/9//3//f/9//3//f/9//3//f/9//3+aEZ5r/3//f/9//3//f/9//3//f/9//3//f/9//3//f/9//3//f/9//387Nvox/3//f/9//3//f/9//3//f/9//3//f/9//3//f/9//3//f/9//3//f/9//3//f/9//3//f/9//3//f/9//3//f/9//3//f/9//3//f/9//3//f/9//3//f/9//3//f/9//3//f/9//3//f/9//3//f/9//3/fexkJ/3//f/9//3//f/9//3//f/9//3//f/9//3//f/9//3//f/9//3//f/9//3//f/9//3//f/9//3//f/9//3//f/9//3//f/9//3//f/9//3//f/9//3//f/9//3//f/9//3//f/9//3//f/9//3//f/9//3//f/9//3//f/9//38AAP9//3//f/9//3//f/9//3//f/9//3//f/9//3//f/9//3//f/9//3//f/9//389X9kt1xDXDBo6PWP/f/9//3//f/9//3//f/9//3//f/9//3//f/9//3//f/9//3//f/9//3//f/9//3//f/9//3//f/9//3/fd3kR/3//f/9//3//f/9//3//f/9//3//f/9//3//f/9//3//f/9//3//fzkNnEb/f/9//3//f/9//3//f/9//3//f/9//3//f/9//3//f/9//3//f/9//3//f/9//3//f/9//3//f/9//3//f/9//3//f/9//3//f/9//3//f/9//3//f/9//3//f/9//3//f/9//3//f/9//3//f/9//3//f/97GAn/f/9//3//f/9//3//f/9//3//f/9//3//f/9//3//f/9//3//f/9//3//f/9//3//f/9//3//f/9//3//f/9//3//f/9//3//f/9//3//f/9//3//f/9//3//f/9//3//f/9//3//f/9//3//f/9//3//f/9//3//f/9//3//fwAA/3//f/9//3//f/9//3//f/9//3//f/9//3//f/9//3//f/9/XWdaPjo+/Fr/f/9//3//e35rGjaXBLYIWzrfd/9//3//f/9//3//f/9//3//f/9//3//f/9//3//f/9//3//f/9//3//f/9//3//f/9//3//f15f2yH/f/9//3//f/9//3//f/9//3//f/9//3//f/9//3//f/9//3//f/97lwA+X/9//3//f/9//3//f/9//3//f/9//3//f/9//3//f/9//3//f/9//3//f/9//3//f/9//3//f/9//3//f/9//3//f/9//3//f/9//3//f/9//3//f/9//3//f/9//3//f/9//3//f/9//3//f/9//3//f/9/vnMZCf9//3//f/9//3//f/9//3//f/9//3//f/9//3//f/9//3//f/9//3//f/9//3//f/9//3//f/9//3//f/9//3//f/9//3//f/9//3//f/9//3//f/9//3//f/9//3//f/9//3//f/9//3//f/9//3//f/9//3//f/9//3//f/9/AAD/f/9//3//f/9//3//f/9//3//f/9//3//f/9//3//f/9//3/4MVMIdAxVBPcQGz49Y993/3//f993/FIYFXcAOBm8Up5v/3//f/9//3//f/9//3//f/9//3//f/9//3//f/9//3//f/9//3//f/9//3//f/9//U57Pv9//3//f/9//3//f/9//3//f/9//3//f/9//3//f/9//3//f/9/XmN3AJ5v/3//f/9//3//f/9//3//f/9//3//f/9//3//f/9//3//f/9//3//f/9//3//f/9//3//f/9//3//f/9//3//f/9//3//f/9//3//f/9//3//f/9//3//f/9//3//f/9//3//f/9//3//f/9//3//f/9//3/fd1kN/3//f/9//3//f/9//3//f/9//3//f/9//3//f/9//3//f/9//3//f/9//3//f/9//3//f/9//3//f/9//3//f/9//3//f/9//3//f/9//3//f/9//3//f/9//3//f/9//3//f/9//3//f/9//3//f/9//3//f/9//3//f/9//38AAP9//3//f/9//3//f/9//3//f/9//3//f/9//3//f/9//3//f/9/vnffd55zXWM6OjgRlwSZJR1f/3//f/9/nm/dTlkRlwT4EHxCnm//f/9//3//f/9//3//f/9//3//f/9//3//f/9//3//f/9//3//f/9//3+cOj5f/3//f/9//3//f/9//3//f/9//3//f/9//3//f/9//3//f/9//3/9UtgE/3//f/9//3//f/9//3//f/9//3//f/9//3//f/9//3//f/9//3//f/9//3//f/9//3//f/9//3//f/9//3//f/9//3//f/9//3//f/9//3//f/9//3//f/9//3//f/9//3//f/9//3//f/9//3//f/9//3//f993ehH/f/9//3//f/9//3//f/9//3//f/9//3//f/9//3//f/9//3//f/9//3//f/9//3//f/9//3//f/9//3//f/9//3//f/9//3//f/9//3//f/9//3//f/9//3//f/9//3//f/9//3//f/9//3//f/9//3//f/9//3//f/9//3//fwAA/3//f/9//3//f/9//3//f/9//3//f/9//3//f/9//3//f/9//3//f/9//3//f/9//3+eczs22Ai3BPo1fmv/e/9//3+ebxsutwRXAFkZ3U6+c/9//3//f/9//3//f/9//3//f/9//3//f/9//3//f/9//3//fxsmnmv/f/9//3//f/9//3//f/9//3//f/9//3//f/9//3//f/9//3//fzs6eR3/f/9//3//f/9//3//f/9//3//f/9//3//f/9//3//f/9//3//f/9//3//f/9//3//f/9//3//f/9//3//f/9//3//f/9//3//f/9//3//f/9//3//f/9//3//f/9//3//f/9//3//f/9//3//f/9//3//f/9/v3NZEf9//3//f/9//3//f/9//3//f/9//3//f/9//3//f/9//3//f/9//3//f/9//3//f/9//3//f/9//3//f/9//3//f/9//3//f/9//3//f/9//3//f/9//3//f/9//3//f/9//3//f/9//3//f/9//3//f/9//3//f/9//3//f/9/AAD/f/9//3//f/9//3//f/9//3//f/9//3//f/9//3//f/9//3//f/9//3//f/9//3//f/9//3//f35ne0J5HfgMuincUv9//3//fx1bGza4BLgAORlcOj5f/3//f/9//3//f/9//3//f/9//3//f/9//3//f/9/uhXfd/9//3//f/9//3//f/9//3//f/9//3//f/9//3//f/9//3//f/9/miWbRv9//3//f/9//3//f/9//3//f/9//3//f/9//3//f/9//3//f/9//3//f/9//3//f/9//3//f/9//3//f/9//3//f/9//3//f/9//3//f/9//3//f/9//3//f/9//3//f/9//3//f/9//3//f/9//3//f/9//3+eb1oN/3//f/9//3//f/9//3//f/9//3//f/9//3//f/9//3//f/9//3//f/9//3//f/9//3//f/9//3//f/9//3//f/9//3//f/9//3//f/9//3//f/9//3//f/9//3//f/9//3//f/9//3//f/9//3//f/9//3//f/9//3//f/9//38AAP9//3//f/9//3//f/9//3//f/9//3//f/9//3//f/9//3//f/9//3//f/9//3//f/9//3//f/9//3//f/9/33e8RjkNdwDaKV1n/3//f/9/HVPaJZcAmAAZBTsyXWP/f/9//3//f/9//3//f/9//3//f/9//3/7Hd97/3//f/9//3//f/9//3//f/9//3//f/9//3//f/9//3//f/9//3sYDV5n/3//f/9//3//f/9//3//f/9//3//f/9//3//f/9//3//f/9//3//f/9//3//f/9//3//f/9//3//f/9//3//f/9//3//f/9//3//f/9//3//f/9//3//f/9//3//f/9//3//f/9//3//f/9//3//f/9//3//f59vWRH/f/9//3//f/9//3//f/9//3//f/9//3//f/9//3//f/9//3//f/9//3//f/9//3//f/9//3//f/9//3//f/9//3//f/9//3//f/9//3//f/9//3//f/9//3//f/9//3//f/9//3//f/9//3//f/9//3//f/9//3//f/9//3//fwAA/3//f/9//3//f/9//3//f/9//3//f/9//3//f/9//3//f/9//3//f/9//3//f/9//3//f/9//3//f/9//3//f/9//3+fa7xGuiVZFdotvFLfe/9/v2+cRrsl2AC4ABkNPDL9Up9v/3//f/9//3//f/9//3+eZ/sZ/3//f/9//3//f/9//3//f/9//3//f/9//3//f/9//3//f/9//3/fd/gE/3//f/9//3//f/9//3//f/9//3//f/9//3//f/9//3//f/9//3//f/9//3//f/9//3//f/9//3//f/9//3//f/9//3//f/9//3//f/9//3//f/9//3//f/9//3//f/9//3//f/9//3//f/9//3//f/9//3//f/9/fmd6Ff9//3//f/9//3//f/9//3//f/9//3//f/9//3//f/9//3//f/9//3//f/9//3//f/9//3//f/9//3//f/9//3//f/9//3//f/9//3//f/9//3//f/9//3//f/9//3//f/9//3//f/9//3//f/9//3//f/9//3//f/9//3//f/9/AAD/f/9//3//f/9//3//f/9//3//f/9//3//f/9//3//f/9//3//f/9//3//f/9//3//f/9//3//f/9//3//f/9//3//f/9//3//f/97HVe6HfgAeRncVv9//3//e9xK2h3YABoBGQVaEVs6nm//f/9//3//f/1KPCr/f/9//3//f/9//3//f/9//3//f/9//3//f/9//3//f/9//3//f79vOA3/f/9//3//f/9//3//f/9//3//f/9//3//f/9//3//f/9//3//f/9//3//f/9//3//f/9//3//f/9//3//f/9//3//f/9//3//f/9//3//f/9//3//f/9//3//f/9//3//f/9//3//f/9//3//f/9//3//f/9//3+/b3kV/3//f/9//3//f/9//3//f/9//3//f/9//3//f/9//3//f/9//3//f/9//3//f/9//3//f/9//3//f/9//3//f/9//3//f/9//3//f/9//3//f/9//3//f/9//3//f/9//3//f/9//3//f/9//3//f/9//3//f/9//3//f/9//38AAP9//3//f/9//3//f/9//3//f/9//3//f/9//3//f/9//3//f/9//3//f/9//3//f/9//3//f/9//3//f/9//3//f/9//3//f/9//3//f/9//3u8RpodGQm6JdxSn3P/f99znD7bGTkF+QAZAdshfDo+W79zvEK8Qv9//3//f/9//3//f/9//3//f/9//3//f/9//3//f/9//3//f/9/3U6aJf9//3//f/9//3//f/9//3//f/9//3//f/9//3//f/9//3//f/9//3//f/9//3//f/9//3//f/9//3//f/9//3//f/9//3//f/9//3//f/9//3//f/9//3//f/9//3//f/9//3//f/9//3//f/9//3//f/9//3//f55veg3/f/9//3//f/9//3//f/9//3//f/9//3//f/9//3//f/9//3//f/9//3//f/9//3//f/9//3//f/9//3//f/9//3//f/9//3//f/9//3//f/9//3//f/9//3//f/9//3//f/9//3//f/9//3//f/9//3//f/9//3//f/9//3//fwAA/3//f/9//3//f/9//3//f/9//3//f/9//3//f/9//3//f/9//3//f/9//3//f/9//3//f/9//3//f/9//3//f/9//3//f/9//3//f/9//3//f/9//3/fd15jOzYZDTkNGza/c/9/33ebQpoRWQWaEdoh2x34BLohfmf/f/9//3//f/9//3//f/9//3//f/9//3//f/9//3//f/9//3/6JVs+/3//f/9//3//f/9//3//f/9//3//f/9//3//f/9//3//f/9//3//f/9//3//f/9//3//f/9//3//f/9//3//f/9//3//f/9//3//f/9//3//f/9//3//f/9//3//f/9//3//f/9//3//f/9//3//f/9//3//f/9/n29ZCf9//3//f/9//3//f/9//3//f/9//3//f/9//3//f/9//3//f/9//3//f/9//3//f/9//3//f/9//3//f/9//3//f/9//3//f/9//3//f/9//3//f/9//3//f/9//3//f/9//3//f/9//3//f/9//3//f/9//3//f/9//3//f/9/AAD/f/9//3//f/9//3//f/9//3//f/9//3//f/9//3//f/9//3//f/9//3//f/9//3//f/9//3//f/9//3//f/9//3//f/9//3//f/9//3//f/9//3//f/9//3//f/9/nmd8OhkNehV8Qr9z/3+/c7xK+yHaGXoNeRWaEVoNXDIdV79z33v/f/9//3//f/9//3//f/9//3//f/9//3//fxkBHlv/f/9//3//f/9//3//f/9//3//f/9//3//f/9//3//f/9//3//f/9//3//f/9//3//f/9//3//f/9//3//f/9//3//f/9//3//f/9//3//f/9//3//f/9//3//f/9//3//f/9//3//f/9//3//f/9//3//f/9//3/fd5oR/3//f/9//3//f/9//3//f/9//3//f/9//3//f/9//3//f/9//3//f/9//3//f/9//3//f/9//3//f/9//3//f/9//3//f/9//3//f/9//3//f/9//3//f/9//3//f/9//3//f/9//3//f/9//3//f/9//3//f/9//3//f/9//38AAP9//3//f/9//3//f/9//3//f/9//3//f/9//3//f/9//3//f/9//3//f/9//3//f/9//3//f/9//3//f/9//3//f/9//3//f/9//3//f/9//3//f/9//3//f/9//3//f/9//3+eb91K+yWaGZohvU6+d99zuhXbIZoRmhEbLt0+2iGaFfsl3Uq+c/9//3//f/9//3//f/9//3//f993uASea/9//3//f/9//3//f/9//3//f/9//3//f/9//3//f/9//3//f/9//3//f/9//3//f/9//3//f/9//3//f/9//3//f/9//3//f/9//3//f/9//3//f/9//3//f/9//3//f/9//3//f/9//3//f/9//3//f/9//3//f997ehH/f/9//3//f/9//3//f/9//3//f/9//3//f/9//3//f/9//3//f/9//3//f/9//3//f/9//3//f/9//3//f/9//3//f/9//3//f/9//3//f/9//3//f/9//3//f/9//3//f/9//3//f/9//3//f/9//3//f/9//3//f/9//3//fwAA/3//f/9//3//f/9//3//f/9//3//f/9//3//f/9//3//f/9//3//f/9//3//f/9//3//f/9//3//f/9//3//f/9//3//f/9//3//f/9//3//f/9//3//f/9//3//f/9//3//f/9//3//f/9/Plf7HfkEeRU6DZ5v/39dW9sdOQkbKpxCvUI8LloFeg1cMj5b/3//f/9//3//f/9/Plu4BN97/3//f/9//3//f/9//3//f/9//3//f/9//3//f/9//3//f/9//3//f/9//3//f/9//3//f/9//3//f/9//3//f/9//3//f/9//3//f/9//3//f/9//3//f/9//3//f/9//3//f/9//3//f/9//3//f/9//3//f/9/33c5Cf9//3//f/9//3//f/9//3//f/9//3//f/9//3//f/9//3//f/9//3//f/9//3//f/9//3//f/9//3//f/9//3//f/9//3//f/9//3//f/9//3//f/9//3//f/9//3//f/9//3//f/9//3//f/9//3//f/9//3//f/9//3//f/9/AAD/f/9//3//f/9//3//f/9//3//f/9//3//f/9//3//f/9//3//f/9//3//f/9//3//f/9//3//f/9//3//f/9//3//f/9//3//f/9//3//f/9//3//f/9//3//f/9//3//f/9//3//f/9//3//f/9/33c9V1kN2iF5FTsy/FKeb15f/U76JfslOyqcOpxCezbaJdsdGiq9Rl5j/39bNnkZ/3//f/9//3//f/9//3//f/9//3//f/9//3//f/9//3//f/9//3//f/9//3//f/9//3//f/9//3//f/9//3//f/9//3//f/9//3//f/9//3//f/9//3//f/9//3//f/9//3//f/9//3//f/9//3//f/9//3//f/9//3//f3kN/3v/f/9//3//f/9//3//f/9//3//f/9//3//f/9//3//f/9//3//f/9//3//f/9//3//f/9//3//f/9//3//f/9//3//f/9//3//f/9//3//f/9//3//f/9//3//f/9//3//f/9//3//f/9//3//f/9//3//f/9//3//f/9//38AAP9//3//f/9//3//f/9//3//f/9//3//f/9//3//f/9//3//f/9//3//f/9//3//f/9//3//f/9//3//f/9//3//f/9//3//f/9//3//f/9//3//f/9//3//f/9//3//f/9//3//f/9//3//f/9//3//f35juxH/f/9/fmM8KjkBWg18Pr93/39eVxsiWgF6Eb1CXmNeX3w2mhH5BPgEmSH/e/9//3//f/9//3//f/9//3//f/9//3//f/9//3//f/9//3//f/9//3//f/9//3//f/9//3//f/9//3//f/9//3//f/9//3//f/9//3//f/9//3//f/9//3//f/9//3//f/9//3//f/9//3//f/9//3//f/9//3//f/9/mg3fd/9//3//f/9//3//f/9//3//f/9//3//f/9//3//f/9//3//f/9//3//f/9//3//f/9//3//f/9//3//f/9//3//f/9//3//f/9//3//f/9//3//f/9//3//f/9//3//f/9//3//f/9//3//f/9//3//f/9//3//f/9//3//fwAA/3//f/9//3//f/9//3//f/9//3//f/9//3//f/9//3//f/9//3//f/9//3//f/9//3//f/9//3//f/9//3//f/9//3//f/9//3//f/9//3//f/9//3//f/9//3//f/9//3//f/9//3//f/9//3//f/9/fl8bHv9//3//f/9//39+X7w++iF6GRsy/VZ+Y15fvELbIfsdXDa8Rh1T2Ag7LtoduhkbKv1OHVu/c/9//3//f/9//3//f/9//3//f/9//3//f/9//3//f/9//3//f/9//3//f/9//3//f/9//3//f/9//3//f/9//3//f/9//3//f/9//3//f/9//3//f/9//3//f/9//3//f/9//3//f/9//3//f/9//3+aEd93/3//f/9//3//f/9//3//f/9//3//f/9//3//f/9//3//f/9//3//f/9//3//f/9//3//f/9//3//f/9//3//f/9//3//f/9//3//f/9//3//f/9//3//f/9//3//f/9//3//f/9//3//f/9//3//f/9//3//f/9//3//f/9/AAD/f/9//3//f/9//3//f/9//3//f/9//3//f/9//3//f/9//3//f/9//3//f/9//3//f/9//3//f/9//3//f/9//3//f/9//3//f/9//3//f/9//3//f/9//3//f/9//3//f/9//3//f/9//3//f/9//39eX706/3//f/9//3//f/9//3//f993fmd8OtsVWQ26Hd1S/3vfcx1T+yWYALoVnEJeX79rPls8LlkFWg07Kj5b/3v/f/9//3//f/9//3//f/9//3//f/9//3//f/9//3//f/9//3//f/9//3//f/9//3//f/9//3//f/9//3//f/9//3//f/9//3//f/9//3//f/9//3//f/9//3//f/9//3//f/9//3//f3oRv2//f/9//3//f/9//3//f/9//3//f/9//3//f/9//3//f/9//3//f/9//3//f/9//3//f/9//3//f/9//3//f/9//3//f/9//3//f/9//3//f/9//3//f/9//3//f/9//3//f/9//3//f/9//3//f/9//3//f/9//3//f/9//38AAP9//3//f/9//3//f/9//3//f/9//3//f/9//3//f/9//3//f/9//3//f/9//3//f/9//3//f/9//3//f/9//3//f/9//3//f/9//3//f/9//3//f/9//3//f/9//3//f/9//3//f/9//3//f/9//3//fz1Xezb/f/9//3//f/9//3//f/9//3//f/9//3//f/1Ouh1ZDbodnEL9UjkRnmc7MvshuhUbKvxOfmcdV/1K2h2aFdodXDa8Sl5fv3P/f/9//3//f/9//3//f/9//3//f/9//3//f/9//3//f/9//3//f/9//3//f/9//3//f/9//3//f/9//3//f/9//3//f/9//3//f/9//3//f/9//3//f/9//3//f/9/+x1+Y/9//3//f/9//3//f/9//3//f/9//3//f/9//3//f/9//3//f/9//3//f/9//3//f/9//3//f/9//3//f/9//3//f/9//3//f/9//3//f/9//3//f/9//3//f/9//3//f/9//3//f/9//3//f/9//3//f/9//3//f/9//3//fwAA/3//f/9//3//f/9//3//f/9//3//f/9//3//f/9//3//f/9//3//f/9//3//f/9//3//f/9//3//f/9//3//f/9//3//f/9//3//f/9//3//f/9//3//f/9//3//f/9//3//f/9//3//f/9//3//f/9//U7dSv9//3//f/9//3//f/9//3//f/9//3//f/9//3//f/9/nmteX9ohGQn6Hfsp/Va+c55nPldbKrsNmhHbJZw+XmNdY91KWy7bFXoN+yWcRr9z/3//f/9//3//f/9//3//f/9//3//f/9//3//f/9//3//f/9//3//f/9//3//f/9//3//f/9//3//f/9//3//f/9//3//f/9//3//f/9//3//f/9//39cNj5X/3//f/9//3//f/9//3//f/9//3//f/9//3//f/9//3//f/9//3//f/9//3//f/9//3//f/9//3//f/9//3//f/9//3//f/9//3//f/9//3//f/9//3//f/9//3//f/9//3//f/9//3//f/9//3//f/9//3//f/9//3//f/9/AAD/f/9//3//f/9//3//f/9//3//f/9//3//f/9//3//f/9//3//f/9//3//f/9//3//f/9//3//f/9//3//f/9//3//f/9//3//f/9//3//f/9//3//f/9//3//f/9//3//f/9//3//f/9//3//f/9//3/9Rv1S/3//f/9//3//f/9//3//f/9//3//f/9//3//f/9//3//f/9/GyodV/9/vELbGVkFmhVbPp5r/3vfc/1KGyKaCXoJuh2cQj1XfmO8RjsmehGaERsmHVO+c997/3v/f/9//3//f/9//3//f/9//3//f/9//3//f/9//3//f/9//3//f/9//3//f/9//3//f/9//3//f/9//3//f/9//3//f/9//3//fzsuHVP/f/9//3//f/9//3//f/9//3//f/9//3//f/9//3//f/9//3//f/9//3//f/9//3//f/9//3//f/9//3//f/9//3//f/9//3//f/9//3//f/9//3//f/9//3//f/9//3//f/9//3//f/9//3//f/9//3//f/9//3//f/9//38AAP9//3//f/9//3//f/9//3//f/9//3//f/9//3//f/9//3//f/9//3//f/9//3//f/9//3//f/9//3//f/9//3//f/9//3//f/9//3//f/9//3//f/9//3//f/9//3//f/9//3//f/9//3//f/9//3//f5xCPlv/f/9//3//f/9//3//f/9//3//f/9//3//f/9//3//f/9//395EX9r/3//f/9//3t+Z91OOy4bJtsdGyq8Rp9r3ne/ax1TnT77JfsZuhX7HfshHCobJhsm+yG7ITsunUY+X993/3//f/9//3//f/9//3//f/9//3//f/9//3//f/9//3//f/9//3//f/9//3//f/9//3//f/9//3//f/9//3//f/9/3UbdSv9//3//f/9//3+ebx1b/3//f/9//3//f/9//3//f/9//3//f/9//3//f/9//3//f/9//3//f/9//3//f/9//3//f/9//3//f/9//3//f/9//3//f/9//3//f/9//3//f/9//3//f/9//3//f/9//3//f/9//3//f/9//3//fwAA/3//f/9//3//f/9//3//f/9//3//f/9//3//f/9//3//f/9//3//f/9//3//f/9//3//f/9//3//f/9//3//f/9//3//f/9//3//f/9//3//f/9//3//f/9//3//f/9//3//f/9//3//f/9//3//f/9/fC59Z/9//3//f/9//3//f/9//3//f/9//3//f/9//3//f/9//3//e/kEnm//f/9//3//f/9//3//f/9//39eX5w6mhE5AZoZvUqec/9//3//ez1XvD66FXoFWg3bFZoRuxm6BXoJOQF6ETsuHVe/c/9//3//f/9//3//f/9//3//f/9//3//f/9//3//f/9//3//f/9//3//f/9//3//f/9//3//f/9//38dV3w+/3//f/9//3++c3UAlyn/f/9//3//f/9//3//f/9//3//f/9//3//f/9//3//f/9//3//f/9//3//f/9//3//f/9//3//f/9//3//f/9//3//f/9//3//f/9//3//f/9//3//f/9//3//f/9//3//f/9//3//f/9//3//f/9/AAD/f/9//3//f/9//3//f/9//3//f/9//3//f/9//3//f/9//3//f/9//3//f/9//3//f/9//3//f/9//3//f/9//3//f/9//3//f/9//3//f/9//3//f/9//3//f/9//3//f/9//3//f/9//3//f/9//3+cOp5r/3//f/9//3//f/9//3//f/9//3//f/9//3//f/9//3//f15f+Az/f/9//3//f/9//3//f/9//3//f/9//3//f99zPlecPjsmmhG6ITw23U5eZ/9//3//f55nPle9Qnw2GybbGZoROgnYAPkA+AR5HRo2nEodX35r33f/f/9//3//f/9//3//f/9//3//f/9//3//f/9//3//f/9//3//f/9//3//f35nGy5eZ/1WOz55HZYEWCHfd/9//3//f/9//3//f/9//3//f/9//3//f/9//3//f/9//3//f/9//3//f/9//3//f/9//3//f/9//3//f/9//3//f/9//3//f/9//3//f/9//3//f/9//3//f/9//3//f/9//3//f/9//3//f/9//38AAP9//3//f/9//3//f/9//3//f/9//3//f/9//3//f/9//3//f/9//3//f/9//3//f/9//3//f/9//3//f/9//3//f/9//3//f/9//3//f/9//3//f/9//3//f/9//3//f/9//3//f/9//3//f/9//3//f5w6fmf/f/9//3//f/9//3//f/9//3//f/9//3//f/9//3//f/9/GjJ6Gf9//3//f/9//3//f/9//3//f/9//3//f/9//3//f/9//3//f993Plt8OroVOQF6EVwyPlvfe/9//3//f/97/3//e79rXmMdU3s2+iV5GTkNtwC4ALgE+QQ5Dbod2yVbNjs2PDZcOpxGnEJ8PnxCXDpcOlw2GzL7Ldoluh05DTkJ2AC4ABgNuiWcRvxSlgD/f/9//3//f/9//3//f/9//3//f/9//3//f/9//3//f/9//3//f/9//3//f/9//3//f/9//3//f/9//3//f/9//3//f/9//3//f/9//3//f/9//3//f/9//3//f/9//3//f/9//3//f/9//3//f/9//3//fwAA/3//f/9//3//f/9//3//f/9//3//f/9//3//f/9//3//f/9//3//f/9//3//f/9//3//f/9//3//f/9//3//f/9//3//f/9//3//f/9//3//f/9//3//f/9//3//f/9//3//f/9//3//f/9//3//f/9/nDK/b/9//3//f/9//3//f/9//3//f/9//3//f/9//3//f/9//3+aGTsy/3//f/9//3//f/9//3//f/9//3//f/9//3//f/9//3//f/9//3//f/9//3//e35j3UL7IXoRuhUbKrxCPl9+a/97/3//f/9//3//f/9//3//f993PlucQhsuehU6ERkFGgFaAdoZ2hlcLnw2fDYbLnw2XDZ8Opw+vUb9Ul5bXmefazsu/3//f/9/Gjo6Pv9//3//f/9//3//f/9//3//f/9//3//f/9//3//f/9//3//f/9//3//f/9//3//f/9//3//f/9//3//f/9//3//f/9//3//f/9//3//f/9//3//f/9//3//f/9//3//f/9//3//f/9//3//f/9//3//f/9/AAD/f/9//3//f/9//3//f/9//3//f/9//3//f/9//3//f/9//3//f/9//3//f/9//3//f/9//3//f/9//3//f/9//3//f/9//3//f/9//3//f/9//3//f/9//3//f/9//3//f/9//3//f/9//3//f/9//39cKp5v/3//f/9//3//f/9//3//f/9//3//f/9//3//f/9//3//e9gIHVv/f/9//3//f/9//3//f/9//3//f/9//3//f/9//3//f/9//3//f/9//3//f/9//3//f/9/33vfc55r/U5bLroRGQmaERsu/U6ea/9//3//f/9//3//f/9//3//e99333NeY7xGWy7bHTkJehHaIVw+PV+/c/9//3//f/9//3//f/9/Gyr/f/9//38YCV5j/3//f/9//3//f/9//3//f/9//3//f/9//3//f/9//3//f/9//3//f/9//3//f/9//3//f/9//3//f/9//3//f/9//3//f/9//3//f/9//3//f/9//3//f/9//3//f/9//3//f/9//3//f/9//3//f/9//38AAP9//3//f/9//3//f/9//3//f/9//3//f/9//3//f/9//3//f/9//3//f/9//3//f/9//3//f/9//3//f/9//3//f/9//3//f/9//3//f/9//3//f/9//3//f/9//3//f/9//3//f/9//3//f/9//3//f1w2v3P/f/9//3//f/9//3//f/9//3//f/9//3//f/9//3//f55ruASeb/9//3//f/9//3//f/9//3//f/9//3//f/9//3//f/9//3//f/9//3//f/9//3//f/9//3//f/9//3//f/9//3/fd15f3T77HXoNOQW7GVw2/VJ+Z79z33f/f/9//3//f/9//3//f/9//3+eZ91KGy56FVkNOQmaGfspnEIeW35nv3O6Hd97/3//f7cAn3P/f/9//3//f/9//3//f/9//3//f/9//3//f/9//3//f/9//3//f/9//3//f/9//3//f/9//3//f/9//3//f/9//3//f/9//3//f/9//3//f/9//3//f/9//3//f/9//3//f/9//3//f/9//3//f/9//3//fwAA/3//f/9//3//f/9//3//f/9//3//f/9//3//f/9//3//f/9//3//f/9//3//f/9//3//f/9//3//f/9//3//f/9//3//f/9//3//f/9//3//f/9//3//f/9//3//f/9//3//f/9//3//f/9//3//f/9/+yGeb/9//3//f/9//3//f/9//3//f/9//3//f/9//3//f/9/XmPYAP9//3//f/9//3//f/9//3//f/9//3//f/9//3//f/9//3//f/9//3//f/9//3//f/9//3//f/9//3//f/9//3//f/9//3//f/9//3+/c35nHVecPjsu2hm6GVkVGypbOh1Xnm//f/9//3//f/9//3//f/9//3+/c35nPlv9Ujs2+yn6JfgIGA26GdohtwR8Qj1fvnP/f/9//3//f/9//3//f/9//3//f/9//3//f/9//3//f/9//3//f/9//3//f/9//3//f/9//3//f/9//3//f/9//3//f/9//3//f/9//3//f/9//3//f/9//3//f/9//3//f/9//3//f/9//3//f/9/AAD/f/9//3//f/9//3//f/9//3//f/9//3//f/9//3//f/9//3//f/9//3//f/9//3//f/9//3//f/9//3//f/9//3//f/9//3//f/9//3//f/9//3//f/9//3//f/9//3//f/9//3//f/9//3//f/9//38bLr9v/3//f/9//3//f/9//3//f/9//3//f/9//3//f/9//3/9VlkR/3//f/9//3//f/9//3//f/9//3//f/9//3//f/9//3//f/9//3//f/9//3//f/9//3//f/9//3//f/9//3//f/9//3//f/9//3//f/9//3//f/9//3//f/9/n2f9ShsumhU6BfkAehH7KZ1GPV/fc997/3//f/9//3//f/9//3//f/9/Wy6/c59r3Uq3AJoZ+ATYBPgAWhGaHTw23VJ+a993/3//f/9//3//f/9//3//f/9//3//f/9//3//f/9//3//f/9//3//f/9//3//f/9//3//f/9//3//f/9//3//f/9//3//f/9//3//f/9//3//f/9//3//f/9//3//f/9//38AAP9//3//f/9//3//f/9//3//f/9//3//f/9//3//f/9//3//f/9//3//f/9//3//f/9//3//f/9//3//f/9//3//f/9//3//f/9//3//f/9//3//f/9//3//f/9//3//f/9//3//f/9//3//f/9//3//f1syfmf/f/9//3//f/9//3//fxk63FL/f/9//3//f/9//3//f1s++i3/f/9//3//f/9//3//f/9//3//f/9//3//f3pCu07/f/9//3//f/9//3//fx1X+jHZLVtCv3P/f/9//3//f/9//3//f/9//3//f/9//3//f/9//3//f/9//3//f/9//3//f/97v29+Z/1SnD47LrohuhmaFbod2iE7Mls63U4dW35rv3dcNr5z/3//f/gI33v/f/97v3NeYx1Xe0Y7OvotmiF5GXkZWBXaKTs2vEo9X59v/3//f/9//3//f/9//3//f/9//3//f/9//3//f/9//3//f/9//3//f/9//3//f/9//3//f/9//3//f/9//3//f/9//3//f/9//3//f/9//3//fwAA/3//f/9//3//f/9//3//f/9//3//f/9//3//f/9//3//f/9//3//f/9//3//f/9//3//f/9//3//f/9/e2//f/9//3//f/9//3//f/9//3//f/9//3//f/9//3//f/9//3//f/9//3//f/9//3//f/9/nEI+X/9//3//f/9//3//f/9/VxkTAB1f/3//f/9//3//f/9/GjLdTv9//3//f/9//3//f/9//3//f/9//3//f/xWEwATADcZ/3v/f/9//3//e1gZVQAXDVgZtgR2AP1W/3//f/9//3//f/9//3//f/9//3//f/9//3//f/9//3//f/9//3//f/9//3//f/9//3//f/9//3//f/9/33ufa11bfDobJpoRGQEZAbcAOQlaEdsl2AScRh1bfmu+c/97/3//f/9//3//f/9//3//f35r3FL6LXkV+AT4CFgZe0L/f/9//3//f/9//3//f/9//3//f/9//3//f/9//3//f/9//3//f/9//3//f/9//3//f/9//3//f/9//3//f/9//3//f/9//3//f/9/AAD/f/9//3//f/9//3//f/9//3//f/9//3//f/9//3//f/9//3//f/9//3//f/9//3//f/9//3//f/9//384Z/9//3//f/9//3//f/9//3//f/9//3//f/9//3//f/9//3//f/9//3//f/9//3//f/9//3+cQh1b/3//f/9//3//f/9//3//fzo2tgzfd/9//3//f/9//384EV1j/3//f/9//3//f/9//3//f/9//3//f/9//3t6RptKdQTXEF1n/389X7YI9xA9X/9//3/fd1s2VgC8Tv9//3//f/9//3//f/9//3//f/9//3//f/9//3//f/9//3//f/9//3//f/9//3//f/9//3//f/9//3//f/9//3//f/9//3//f/97vT58Oh1XvEb4BPoh2yW6HZoZWRF6EXkRehF5FXoZeRm6IZkd2inaLRsu2il5GRcFtwiVBL9z/3//f/9//3//f/9//3//f/9//3//f/9//3//f/9//3//f/9//3//f/9//3//f/9//3//f/9//3//f/9//3//f/9//3//f/9//38AAP9//3//f/9//3//f/9//3//f/9//3//f/9//3//f/9//3//f/9//3//f/9//3//f/9//3//f/9//3//f/9//3//f/9//3//f/9//3//f/9//3//f/9//3//f/9//3//f/9//3//f/9//3//f/9//3//f1w2/VL/f/9//3//f/9//3//f/9//39YGTs+/3//f/9//3//f/gEv3f/f/9//3//f/9//3//f/9//3//f/9//3//f/9//3//d/cQVQTWDDUEOBX/e/9//3//f/9//3/9UnYAPV//f/9//3//f/9//3//f/9//3//f/9//3//f/9//3//f/9//3//f/9//3//f/9//3//f/9//3//f/9//3//f/9//3//f/9//38+Wzs2/3//f5khXmP/f/9//3//f/97/3vfd993v3ffc79zv3N+Z79vn2ufa55r33ffd997/3//f/9//3//f/9//3//f/9//3//f/9//3//f/9//3//f/9//3//f/9//3//f/9//3//f/9//3//f/9//3//f/9//3//f/9//3//fwAA/3//f/9//3//f/9//3//f/9//3//f/9//3//f/9//3//f/9//3//f/9//3//f/9//3//f/9//3//f/9//3//f/9//3//f/9//3//f/9//3//f/9//3//f/9//3//f/9//3//f/9//3//f/9//3//f/9/vD6cQv9//3//f/9//3//f/9//3//f11ndgCeb/9//3//f35ntwjfd/9//3//f/9//3//f/9//3//f/9//3//f/9//3//f/9/33sZOhYZ+TX/f/9//3//f/9//3//f/9/nEZ2AF5j/3//f/9//3//f/9//3//f/9//3//f/9//3//f/9//3//f/9//3//f/9//3//f/9//3//f/9//3//f/9//3//f/9//3//f59rmhn/f/9/GzIdV/9//3//f/9//3//f/9//3//f/9//3//f/9//3//f/9//3//f/9//3//f/9//3//f/9//3//f/9//3//f/9//3//f/9//3//f/9//3//f/9//3//f/9//3//f/9//3//f/9//3//f/9//3//f/9//3//f/9/AAD/f/9//3//f/9//3//f/9//3//f/9//3//f/9//3//f/9//3//f/9//3//f/9//3//f/9//3//f/9//3//f/9//3//f/9//3//f/9//3//f/9//3//f/9//3//f/9//3//f/9//3//f/9//3//f/9//3+8Rlw2/3//f/9//3//f/9//3//f/9//3/ZKRgV/3//f/9/3E74FP9//3//f/9//3//f/9//3//f/9//3//f/9//3//f/9//3//f/9//3//f/9//3//f/9//3//f/9//3//f9xO+Aj/f/9//3//f/9//3//f/9//3//f/9//3//f/9//3//f/9//3//f/9//3//f/9//3//f/9//3//f/9//3//f/9//3//f/9/v3N6Df9//3+8Sr1K/3//f/9//3//f/9//3//f/9//3//f/9//3//f/9//3//f/9//3//f/9//3//f/9//3//f/9//3//f/9//3//f/9//3//f/9//3//f/9//3//f/9//3//f/9//3//f/9//3//f/9//3//f/9//3//f/9//38AAP9//3//f/9//3//f/9//3//f/9//3//f/9//3//f/9//3//f/9//3//f/9//3//f/9//3//f/9//3//f/9//3//f/9//3//f/9//3//f/9//3//f/9//3//f/9//3//f/9//3//f/9//3//f/9//3//f/1OGyr/f/9//3//f/9//3//f/9//3//f/9/lgC8Tv9//3+ZHbop/3//f/9//3//f/9//3//f/9//3//f/9//3//f/9//3//f/9//3//f/9//3//f/9//3//f/9//3//f/9//3/6Lfot/3//f/9//3//f/9//3//f/9//3//f/9//3//f/9//3//f/9//3//f/9//3//f/9//3//f/9//3//f/9//3//f/9//3//fzkB33v/f15nOzb/f/9//3//f/9//3//f/9//3//f/9//3//f/9//3//f/9//3//f/9//3//f/9//3//f/9//3//f/9//3//f/9//3//f/9//3//f/9//3//f/9//3//f/9//3//f/9//3//f/9//3//f/9//3//f/9//3//fwAA/3//f/9//3//f/9//3//f/9//3//f/9//3//f/9//3//f/9//3//f/9//3//f/9//3//f/9//3//f/9//3//f/9//3//f/9//3//f/9//3//f/9//3//f/9//3//f/9//3//f/9//3//f/9//3//f/9/Xl/bHf9//3//f/9//3//f/9//3//f/9//38dW3YEfmvfd3YEvE7/f/9//3//f/9//3//f/9//3//f/9//3//f/9//3//f/9//3//f/9//3//f/9//3//f/9//3//f/9//3//f/9/+AgdW/9//3//f/9//3//f/9//3//f/9//3//f/9//3//f/9//3//f/9//3//f/9//3//f/9//3//f/9//3//f/9//3//f/9/uhVeY/9/n2/7Kf9//3//f/9//3//f/9//3//f/9//3//f/9//3//f/9//3//f/9//3//f/9//3//f/9//3//f/9//3//f/9//3//f/9//3//f/9//3//f/9//3//f/9//3//f/9//3//f/9//3//f/9//3//f/9//3//f/9/AAD/f/9//3//f/9//3//f/9//3//f/9//3//f/9//3//f/9//3//f/9//3//f/9//3//f/9//3//f/9//3//f/9//3//f/9//3//f/9//3//f/9//3//f/9//3//f/9//3//f/9//3//f/9//3//f/9//3+fb1kJ/3//f/9//3//f/9//3//f/9//3//f/9/+jF2ALkhNQDfc/9//3//f/9//3//f/9//3//f/9//3//f/9//3//f/9//3//f/9//3//f/9//3//f/9//3//f/9//3//f/9//3+eb55z/3//f/9//3//f/9//3//f/9//3//f/9//3//f/9//3//f/9//3//f/9//3//f/9//3//f/9//3//f/9//3//f/9//39bMt1K/3/fd5kd/3//f/9//3//f/9//3//f/9//3//f/9//3//f/9//3//f/9//3//f/9//3//f/9//3//f/9//3//f/9//3//f/9//3//f/9//3//f/9//3//f/9//3//f/9//3//f/9//3//f/9//3//f/9//3//f/9//38AAP9//3//f/9//3//f/9//3//f/9//3//f/9//3//f/9//3//f/9//3//f/9//3//f/9//3//f/9//3//f/9//3//f/9//3//f/9//3//f/9//3//f/9//3//f/9//3//f/9//3//f/9//3//f/9//3//f79zOQX/f/9//3//f/9//3//f/9//3//f/9//3//fzs6OCE9X/9//3//f/9//3//f/9//3//f/9//3//f/9//3//f/9//3//f/9//3//f/9//3//f/9//3//f/9//3//f/9//3//f/9//3//f/9//3//f/9//3//f/9//3//f/9//3//f/9//3//f/9//3//f/9//3//f/9//3//f/9//3//f/9//3//f/9//3//f59rXDb/f/9/mh3/e/9//3//f/9//3//f/9//3//f/9//3//f/9//3//f/9//3//f/9//3//f/9//3//f/9//3//f/9//3//f/9//3//f/9//3//f/9//3//f/9//3//f/9//3//f/9//3//f/9//3//f/9//3//f/9//3//fwAA/3//f/9//3//f/9//3//f/9//3//f/9//3//f/9//3//f/9//3//f/9//3//f/9//3//f/9//3//f/9//3//f/9//3//f/9//3//f/9//3//f/9//3//f/9//3//f/9//3//f/9//3//f/9//3//f/9/33e4AL9z/3//fxxf/3//f/9//3//f/9//3//f/9//3//f/9//3//f/9//3//f/9//3//f/9//3//f/9//3//f/9//3//f/9//3//f/9//3//f/9//3//f/9//3//f/9//3//f/9//3//f/9//3//f/9//3//f/9//3//f/9//3//f/9//3//f/9//3//f/9//3//f/9//3//f/9//3//f/9//3//f/9//3//f/9/nmfbIf9//3/6LR1b/3//f/9//3//f/9//3//f/9//3//f/9//3//f/9//3//f/9//3//f/9//3//f/9//3//f/9//3//f/9//3//f/9//3//f/9//3//f/9//3//f/9//3//f/9//3//f/9//3//f/9//3//f/9//3//f/9/AAD/f/9//3//f/9//3//f/9//3//f/9//3//f/9//3//f/9//3//f/9//3//f/9//3//f/9//3//f/9//3//f/9//3//f/9//3//f/9//3//f/9//3//f/9//3//f/9//3//f/9//3//f/9//3//f/9//3//f1oJPV//f793VAS7Uv9//3//f/9//3//f/9//3//f/9//3//f/9//3//f/9//3//f/9//3//f/9//3//f/9//3//f/9//3//f/9//3//f/9//3//f/9//3//f/9//3//f/9//3//f/9//3//e/9//3//f/9//3//f/9//3//f/9//3//f/9//3//f/9//3//f/9//3//f/9//3//f/9//3//f/9//3//f/9//3//f5oV/3//fx1XuiH/f/9//3//f/9//3//f/9//3//f/9//3//f/9//3//f/9//3//f/9//3//f/9//3//f/9//3//f/9//3//f/9//3//f/9//3//f/9//3//f/9//3//f/9//3//f/9//3//f/9//3//f/9//3//f/9//38AAP9//3//f/9//3//f/9//3//f/9//3//f/9//3//f/9//3//f/9//3//f/9//3//f/9//3//f/9//3//f/9//3//f/9//3//f/9//3//f/9//3//f/9//3//f/9//3//f/9//3//f/9//3//f/9//3//f/9/Oy6dQv9//3+YIbkl/3//f/9//3//f/9//3//f/9//3//f/9//3//f/9//3//f/9//3//f/9//3//f/9//3//f/9//3//f/9//3//f/9//3//f/9//3//f/9//3//f/9//3//f/9//38ZNvYUnnP/f/9//3//f/9//3//f/9//3//f/9//3//f/9//3//f/9//3//f/9//3//f/9//3//f/9//3//f/9//3//f/9/GyK/c/9/33c5Df9//3//f/9//3//f/9//3//f/9//3//f/9//3//f/9//3//f/9//3//f/9//3//f/9//3//f/9//3//f/9//3//f/9//3//f/9//3//f/9//3//f/9//3//f/9//3//f/9//3//f/9//3//f/9//3//fwAA/3//f/9//3//f/9//3//f/9//3//f/9//3//f/9//3//f/9//3//f/9//3//f/9//3//f/9//3//f/9//3//f/9//3//f/9//3//f/9//3//f/9//3//f/9//3//f/9//3//f/9//3//f/9//3//f/9//3+cOvsp/3//fx1XdgT/f/9//3//f/9//3//f/9//3//f/9//3//f/9//3//f/9//3//f/9//3//f/9//3//f/9//3//f/9//3//f/9//3//f/9//3//f/9//3//f/9//3//f/9//3//f3pCEwAaPv9//3//f/9//3//f/9//3//f/9//3//f/9//3//f/9//3//f/9//3//f/9//3//f/9//3//f/9//3//f/9//387Lr9z/3//f3kZf2//f/9//3//f/9//3//f/9//3//f/9//3//f/9//3//f/9//3//f/9//3//f/9//3//f/9//3//f/9//3//f/9//3//f/9//3//f/9//3//f/9//3//f/9//3//f/9//3//f/9//3//f/9//3//f/9/AAD/f/9//3//f/9//3//f/9//3//f/9//3//f/9//3//f/9//3//f/9//3//f/9//3//f/9//3//f/9//3//f/9//3//f/9//3//f/9//3//f/9//3//f/9//3//f/9//3//f/9//3//f/9//3//f/9//3//fx1Tehn/f/9//3t2AD1j/3//f/9//3//f/9//3//f/9//3//f/9//3//f/9//3//f/9//3//f/9//3//f/9//3//f/9//3//f/9//3//f/9//3//f/9//3//f/9//3//f/9//3//f/9//397RjUAv3P/f/9//3//f/9//3//f/9//3//f/9//3//f/9//3//f/9//3//f/9//3//f/9//3//f/9//3//f/9//3//f71GPV//f/9/nEbcUv9//3//f/9//3//f/9//3//f/9//3//f/9//3//f/9//3//f/9//3//f/9//3//f/9//3//f/9//3//f/9//3//f/9//3//f/9//3//f/9//3//f/9//3//f/9//3//f/9//3//f/9//3//f/9//38AAP9//3//f/9//3//f/9//3//f/9//3//f/9//3//f/9//3//f/9//3//f/9//3//f/9//3//f/9//3//f/9//3//f/9//3//f/9//3//f/9//3//f/9//3//f/9//3//f/9//3//f/9//3//f/9//3//f/9/33daDf97/3//f/opOz7/f/9//3//f/9//3//f/9//3//f/9//3//f/9//3//f/9//3//f/9//3//f/9//3//f/9//3//f/9//3//f/9//3//f/9//3//f/9//3//f/9//3//f/9//3//f9931xB5Hf9//3//f/9//3//f/9//3//f/9//3//f/9//3//f/9//3//f/9//3//f/9//3//f/9//3//f/9//3//f/9/HVe9Qv9//3++czs2/3//f/9//3//f/9//3//f/9//3//f/9//3//f/9//3//f/9//3//f/9//3//f/9//3//f/9//3//f/9//3//f/9//3//f/9//3//f/9//3//f/9//3//f/9//3//f/9//3//f/9//3//f/9//3//fwAA/3//f/9//3//f/9//3//f/9//3//f/9//3//f/9//3//f/9//3//f/9//3//f/9//3//f/9//3//f/9//3//f/9//3//f/9//3//f/9//3//f/9//3//f/9//3//f/9//3//f/9//3//f/9//3//f/9//3//f7oVnm//f/9/XWM4Gf9//3//f/9//3//f/9//3//f/9//3//f/9//3//f/9//3//f/9//3//f/9//3//f/9//3//f/9//3//f/9//3//f/9//3//f/9//3//f/9//3//f/9//3//f/9//38dV1YAHV//f/9//3//f/9//3//f/9//3//f/9//3//f/9//3//f/9//3//f/9//3//f/9//3//f/9//3//f/9//3+fa/oh/3//f/9/mSH/f/9//3//f/9//3//f/9//3//f/9//3//f/9//3//f/9//3//f/9//3//f/9//3//f/9//3//f/9//3//f/9//3//f/9//3//f/9//3//f/9//3//f/9//3//f/9//3//f/9//3//f/9//3//f/9/AAD/f/9//3//f/9//3//f/9//3//f/9//3//f/9//3//f/9//3//f/9//3//f/9//3//f/9//3//f/9//3//f/9//3//f/9//3//f/9//3//f/9//3//f/9//3//f/9//3//f/9//3//f/9//3//f/9//3//f/9/Oy4+X/9//3//e/gI/3//f/9//3//f/9//3//f/9//3//f/9//3//f/9//3//f/9//3//f/9//3//f/9//3//f/9//3//f/9//3//f/9//3//f/9//3//f/9//3//f/9//3//f/9//3//f/9/GjIYEf9//3//f/9//3//f/9//3//f/9//3//f/9//3//f/9//3//f/9//3//f/9//3//f/9//3//f/9//3//f993ehH/f/9//3/bJf97/3//f/9//3//f/9//3//f/9//3//f/9//3//f/9//3//f/9//3//f/9//3//f/9//3//f/9//3//f/9//3//f/9//3//f/9//3//f/9//3//f/9//3//f/9//3//f/9//3//f/9//3//f/9//38AAP9//3//f/9//3//f/9//3//f/9//3//f/9//3//f/9//3//f/9//3//f/9//3//f/9//3//f/9//3//f/9//3//f/9//3//f/9//3//f/9//3//f/9//3//f/9//3//f/9//3//f/9//3//f/9//3//f/9//3+cRls2/3//f/9/eSHcUv9//3//f/9//3//f/9//3//f/9//3//f/9//3//f/9//3//f/9//3//f/9//3//f/9//3//f/9//3//f/9//3//f/9//3//f/9//3//f/9//3//f/9//3//f/9//3/fe9cMGzL/f/9//3//f/9//3//f/9//3//f/9//3//f/9//3//f/9//3//f/9//3//f/9//3//f/9//3//f/9//396Dd93/3//f1s6/VL/f/9//3//f/9//3//f/9//3//f/9//3//f/9//3//f/9//3//f/9//3//f/9//3//f/9//3//f/9//3//f/9//3//f/9//3//f/9//3//f/9//3//f/9//3//f/9//3//f/9//3//f/9//3//fwAA/3//f/9//3//f/9//3//f/9//3//f/9//3//f/9//3//f/9//3//f/9//3//f/9//3//f/9//3//f/9//3//f/9//3//f/9//3//f/9//3//f/9//3//f/9//3//f/9//3//f/9//3//f/9//3//f/9//3//f15jehH/f/9//3+cRlgZ/3//f/9//3//f/9//3//f/9//3//f/9//3//f/9//3//f/9//3//f/9//3//f/9//3//f/9//3//f/9//3//f/9//3//f/9//3//f/9//3//f/9//3//f/9//3//f/9/Xl93AD1b/3//f/9//3//f/9//3//f/9//3//f/9//3//f/9//3//f/9//3//f/9//3//f/9//3//f/9//3//fxwi/U7/f/9/HluaHf9//3//f/9//3//f/9//3//f/9//3//f/9//3//f/9//3//f/9//3//f/9//3//f/9//3//f/9//3//f/9//3//f/9//3//f/9//3//f/9//3//f/9//3//f/9//3//f/9//3//f/9//3//f/9/AAD/f/9//3//f/9//3//f/9//3//f/9//3//f/9//3//f/9//3//f/9//3//f/9//3//f/9//3//f/9//3//f/9//3//f/9//3//f/9//3//f/9//3//f/9//3//f/9//3//f/9//3//f/9//3//f/9//3//f/9/v2/YAN9z/3//f15jlwDfe/9//3//f/9//3//f/9//3//f/9//3//f/9//3//f/9//3//f/9//3//f/9//3//f/9//3//f/9//3//f/9//3//f/9//3//f/9//3//f/9//3//f/9//3//f/9//3//f5xCWRn/f/9//3//f/9//3//f/9//3//f/9//3//f/9//3//f/9//3//f/9//3//f/9//3//f/9//3//f/9/vEI8Lv9//3/fexkF/3//f/9//3//f/9//3//f/9//3//f/9//3//f/9//3//f/9//3//f/9//3//f/9//3//f/9//3//f/9//3//f/9//3//f/9//3//f/9//3//f/9//3//f/9//3//f/9//3//f/9//3//f/9//38AAP9//3//f/9//3//f/9//3//f/9//3//f/9//3//f/9//3//f/9//3//f/9//3//f/9//3//f/9//3//f/9//3//f/9//3//f/9//3//f/9//3//f/9//3//f/9//3//f/9//3//f/9//3//f/9//3//f/9//3//f1oVvEb/f/9//3+3AD1j/3//f/9//3//f/9//3//f/9//3//f/9//3//f/9//3//f/9//3//f/9//3//f/9//3//f/9//3//f/9//3//f/9//3//f/9//3//f/9//3//f/9//3//f/9//3//f/9//3+6IbxC/3//f/9//3//f/9//3//f/9//3//f/9//3//f/9//3//f/9//3//f/9//3//f/9//3//f/9//3+fa7oV/3//f/9/eRleY/9//3//f/9//3//f/9//3//f/9//3//f/9//3//f/9//3//f/9//3//f/9//3//f/9//3//f/9//3//f/9//3//f/9//3//f/9//3//f/9//3//f/9//3//f/9//3//f/9//3//f/9//3//fwAA/3//f/9//3//f/9//3//f/9//3//f/9//3//f/9//3//f/9//3//f/9//3//f/9//3//f/9//3//f/9//3//f/9//3//f/9//3//f/9//3//f/9//3//f/9//3//f/9//3//f/9//3//f/9//3//f/9//3//f/9/OzaaGf9//3//f/spWzr/f/9//3//f/9//3//f/9//3//f/9//3//f/9//3//f/9//3//f/9//3//f/9//3//f/9//3//f/9//3//f/9//3//f/9//3//f/9//3//f/9//3//f/9//3//f/9//3//f75vug3fd/9//3//f/9//3//f/9//3//f/9//3//f/9//3//f/9//3//f/9//3//f/9//3//f/9//3//f/9/ehHfd/9//3+8Rns+/3//f/9//3//f/9//3//f/9//3//f/9//3//f/9//3//f/9//3//f/9//3//f/9//3//f/9//3//f/9//3//f/9//3//f/9//3//f/9//3//f/9//3//f/9//3//f/9//3//f/9//3//f/9/AAD/f/9//3//f/9//3//f/9//3//f/9//3//f/9//3//f/9//3//f/9//3//f/9//3//f/9//3//f/9//3//f/9//3//f/9//3//f/9//3//f/9//3//f/9//3//f/9//3//f/9//3//f/9//3//f/9//3//f/9//3+/b9gE33f/f/9//VKaJf9//3//f/9//3//f/9//3//f/9//3//f/9//3//f/9//3//f/9//3//f/9//3//f/9//3//f/9//3//f/9//3//f/9//3//f/9//3//f/9//3//f/9//3//f/9//3//f/9//39+Y7w6/3//f/9//3//f/9//3//f/9//3//f/9//3//f/9//3//f/9//3//f/9//3//f/9//3//f/9//3+6GZ9r/3//f993+yX/f/9//3//f/9//3//f/9//3//f/9//3//f/9//3//f/9//3//f/9//3//f/9//3//f/9//3//f/9//3//f/9//3//f/9//3//f/9//3//f/9//3//f/9//3//f/9//3//f/9//3//f/9//38AAP9//3//f/9//3//f/9//3//f/9//3//f/9//3//f/9//3//f/9//3//f/9//3//f/9//3//f/9//3//f/9//3//f/9//3//f/9//3//f/9//3//f/9//3//f/9//3//f/9//3//f/9//3//f/9//3//f/9//3//f/9/mhX8Uv9//3/fd1kN/3v/f/9//3//f/9//3//f/9//3//f/9//3//f/9//3//f/9//3//f/9//3//f/9//3//f/9//3//f/9//3//f/9//3//f/9//3//f/9//3//f/9//3//f/9//3//f/9//3//f/9/PVvfd/9//3//f/9//3//f/9//3//f/9//3//f/9//3//f/9//3//f/9//3//f/9//3//f/9//3//f91CPV//f/9//3+aHf9//3//f/9//3//f/9//3//f/9//3//f/9//3//f/9//3//f/9//3//f/9//3//f/9//3//f/9//3//f/9//3//f/9//3//f/9//3//f/9//3//f/9//3//f/9//3//f/9//3//f/9//3//fwAA/3//f/9//3//f/9//3//f/9//3//f/9//3//f/9//3//f/9//3//f/9//3//f/9//3//f/9//3//f/9//3//f/9//3//f/9//3//f/9//3//f/9//3//f/9//3//f/9//3//f/9//3//f/9//3//f/9//3//f/9//38dV9sl/3//f/9/OQ2/d/9//3//f/9//3//f/9//3//f/9//3//f/9//3//f/9//3//f/9//3//f/9//3//f/9//3//f/9//3//f/9//3//f/9//3//f/9//3//f/9//3//f/9//3//f/9//3//f/9//3//f993/3//f/9//3//f/9//3//f/9//3//f/9//3//f/9//3//f/9//3//f/9//3//f/9//3//f/9/PV+8Rv9//3//fzsyv3P/f/9//3//f/9//3//f/9//3//f/9//3//f/9//3//f/9//3//f/9//3//f/9//3//f/9//3//f/9//3//f/9//3//f/9//3//f/9//3//f/9//3//f/9//3//f/9//3//f/9//3//f/9/AAD/f/9//3//f/9//3//f/9//3//f/9//3//f/9//3//f/9//3//f/9//3//f/9//3//f/9//3//f/9//3//f/9//3//f/9//3//f/9//3//f/9//3//f/9//3//f/9//3//f/9//3//f/9//3//f/9//3//f/9//3//f9932AD/e/9//3/aIZ5v/3//f/9//3//f/9//3//f/9//3//f/9//3//f/9//3//f/9//3//f/9//3//f/9//3//f/9//3//f/9//3//f/9//3//f/9//3//f/9//3//f/9//3//f/9//3//f/9//3//f/9//3//f/9//3//f/9//3//f/9//3//f/9//3//f/9//3//f/9//3//f/9//3//f/9//3//f/9//3+/bxom/3//f/9/vEq8Sv9//3//f/9//3//f/9//3//f/9//3//f/9//3//f/9//3//f/9//3//f/9//3//f/9//3//f/9//3//f/9//3//f/9//3//f/9//3//f/9//3//f/9//3//f/9//3//f/9//3//f/9//38AAP9//3//f/9//3//f/9//3//f/9//3//f/9//3//f/9//3//f/9//3//f/9//3//f/9//3//f/9//3//f/9//3//f/9//3//f/9//3//f/9//3//f/9//3//f/9//3//f/9//3//f/9//3//f/9//3//f/9//3//f/9//3+6JVs2/3//fzsyHVv/f/9//3//f/9//3//f/9//3//f/9//3//f/9//3//f/9//3//f/9//3//f/9//3//f/9//3//f/9//3//f/9//3//f/9//3//f/9//3//f/9//3//f/9//3//f/9//3//f/9//3//f/9//3//f/9//3//f/9//3//f/9//3//f/9//3//f/9//3//f/9//3//f/9//3//f/9//3//f9932x3/f/9//39eY5kd/3//f/9//3//f/9//3//f/9//3//f/9//3//f/9//3//f/9//3//f/9//3//f/9//3//f/9//3//f/9//3//f/9//3//f/9//3//f/9//3//f/9//3//f/9//3//f/9//3//f/9//3//fwAA/3//f/9//3//f/9//3//f/9//3//f/9//3//f/9//3//f/9//3//f/9//3//f/9//3//f/9//3//f/9//3//f/9//3//f/9//3//f/9//3//f/9//3//f/9//3//f/9//3//f/9//3//f/9//3//f/9//3//f/9//3//fz1fmATfd/9/ez6cSv9//3//f/9//3//f/9//3//f/9//3//f/9//3//f/9//3//f/9//3//f/9//3//f/9//3//f/9//3//f/9//3//f/9//3//f/9//3//f/9//3//f/9//3//f/9//3//f/9//3//f/9//3//f/9//3//f/9//3//f/9//3//f/9//3//f/9//3//f/9//3//f/9//3//f/9//3//f/9//3+aFd97/3//f993GQn/f/9//3//f/9//3//f/9//3//f/9//3//f/9//3//f/9//3//f/9//3//f/9//3//f/9//3//f/9//3//f/9//3//f/9//3//f/9//3//f/9//3//f/9//3//f/9//3//f/9//3//f/9/AAD/f/9//3//f/9//3//f/9//3//f/9//3//f/9//3//f/9//3//f/9//3//f/9//3//f/9//3//f/9//3//f/9//3//f/9//3//f/9//3//f/9//3//f/9//3//f/9//3//f/9//3//f/9//3//f/9//3//f/9//3//f/9//39YEZxG/3+cRjs2/3//f/9//3//f/9//3//f/9//3//f/9//3//f/9//3//f/9//3//f/9//3//f/9//3//f/9//3//f/9//3//f/9//3//f/9//3//f/9//3//f/9//3//f/9//3//f/9//3//f/9//3//f/9//3//f/9//3//f/9//3//f/9//3//f/9//3//f/9//3//f/9//3//f/9//3//f/9//3//f3w63VL/f/9//395FX5j/3//f/9//3//f/9//3//f/9//3//f/9//3//f/9//3//f/9//3//f/9//3//f/9//3//f/9//3//f/9//3//f/9//3//f/9//3//f/9//3//f/9//3//f/9//3//f/9//3//f/9//38AAP9//3//f/9//3//f/9//3//f/9//3//f/9//3//f/9//3//f/9//3//f/9//3//f/9//3//f/9//3//f/9//3//f/9//3//f/9//3//f/9//3//f/9//3//f/9//3//f/9//3//f/9//3//f/9//3//f/9//3//f/9//3//f79zGA3/f/1SGjL/f/9//3//f/9//3//f/9//3//f/9//3//f/9//3//f/9//3//f/9//3//f/9//3//f/9//3//f/9//3//f/9//3//f/9//3//f/9//3//f/9//3//f/9//3//f/9//3//f/9//3//f/9//3//f/9//3//f/9//3//f/9//3//f/9//3//f/9//3//f/9//3//f/9//3//f/9//3//f/9/vEb7Kf9//3//f3w+XDr/f/9//3//f/9//3//f/9//3//f/9//3//f/9//3//f/9//3//f/9//3//f/9//3//f/9//3//f/9//3//f/9//3//f/9//3//f/9//3//f/9//3//f/9//3//f/9//3//f/9//3//fwAA/3//f/9//3//f/9//3//f/9//3//f/9//3//f/9//3//f/9//3//f/9//3//f/9//3//f/9//3//f/9//3//f/9//3//f/9//3//f/9//3//f/9//3//f/9//3//f/9//3//f/9//3//f/9//3//f/9//3//f/9//3//f/9//3+5KXtCPl/aKf9//3//f/9//3//f/9//3//f/9//3//f/9//3//f/9//3//f/9//3//f/9//3//f/9//3//f/9//3//f/9//3//f/9//3//f/9//3//f/9//3//f/9//3//f/9//3//f/9//3//f/9//3//f/9//3//f/9//3//f/9//3//f/9//3//f/9//3//f/9//3//f/9//3//f/9//3//f/9//3+/b7oR/3//f/9/fmf7Jf9//3//f/9//3//f/9//3//f/9//3//f/9//3//f/9//3//f/9//3//f/9//3//f/9//3//f/9//3//f/9//3//f/9//3//f/9//3//f/9//3//f/9//3//f/9//3//f/9//3//f/9/AAD/f/9//3//f/9//3//f/9//3//f/9//3//f/9//3//f/9//3//f/9//3//f/9//3//f/9//3//f/9//3//f/9//3//f/9//3//f/9//3//f/9//3//f/9//3//f/9//3//f/9//3//f/9//3//f/9//3//f/9//3//f/9//3//f55vlgD6Lfox/3//f/9//3//f/9//3//f/9//3//f/9//3//f/9//3//f/9//3//f/9//3//f/9//3//f/9//3//f/9//3//f/9//3//f/9//3//f/9//3//f/9//3//f/9//3//f/9//3//f/9//3//f/9//3//f/9//3//f/9//3//f/9//3//f/9//3//f/9//3//f/9//3//f/9//3//f/9//3//f/9/egm/c/9//3//f7od/3//f/9//3//f/9//3//f/9//3//f/9//3//f/9//3//f/9//3//f/9//3//f/9//3//f/9//3//f/9//3//f/9//3//f/9//3//f/9//3//f/9//3//f/9//3//f/9//3//f/9//38AAP9//3//f/9//3//f/9//3//f/9//3//f/9//3//f/9//3//f/9//3//f/9//3//f/9//3//f/9//3//f/9//3//f/9//3//f/9//3//f/9//3//f/9//3//f/9//3//f/9//3//f/9//3//f/9//3//f/9//3//f/9//3//f/9//3/8VlYAHFv/f/9//3//f/9//3//f/9//3//f/9//3//f/9//3//f/9//3//f/9//3//f/9//3//f/9//3//f/9//3//f/9//3//f/9//3//f/9//3//f/9//3//f/9//3//f/9//3//f/9//3//f/9//3//f/9//3//f/9//3//f/9//3//f/9//3//f/9//3//f/9//3//f/9//3//f/9//3//f/9//3+6HV5j/3//f/9/2iHfd/9//3//f/9//3//f/9//3//f/9//3//f/9//3//f/9//3//f/9//3//f/9//3//f/9//3//f/9//3//f/9//3//f/9//3//f/9//3//f/9//3//f/9//3//f/9//3//f/9//3//fwAA/3//f/9//3//f/9//3//f/9//3//f/9//3//f/9//3//f/9//3//f/9//3//f/9//3//f/9//3//f/9//3//f/9//3//f/9//3//f/9//3//f/9//3//f/9//3//f/9//3//f/9//3//f/9//3//f/9//3//f/9//3//f/9//3//f/9//3//f/9//3//f/9//3//f/9//3//f/9//3//f/9//3//f/9//3//f/9//3//f/9//3//f/9//3//f/9//3//f/9//3//f/9//3//f/9//3//f/9//3//f/9//3//f/9//3//f/9//3//f/9//3//f/9//3//f/9//3//f/9//3//f/9//3//f/9//3//f/9//3//f/9//3//f/9//3//f/9//3//f5xGvEr/f/9//38bMr93/3//f/9//3//f/9//3//f/9//3//f/9//3//f/9//3//f/9//3//f/9//3//f/9//3//f/9//3//f/9//3//f/9//3//f/9//3//f/9//3//f/9//3//f/9//3//f/9//3//f/9/AAD/f/9//3//f/9//3//f/9//3//f/9//3//f/9//3//f/9//3//f/9//3//f/9//3//f/9//3//f/9//3//f/9//3//f/9//3//f/9//3//f/9//3//f/9//3//f/9//3//f/9//3//f/9//3//f/9//3//f/9//3//f/9//3//f/9//3//f/9//3//f/9//3//f/9//3//f/9//3//f/9//3//f/9//3//f/9//3//f/9//3//f/9//3//f/9//3//f/9//3//f/9//3//f/9//3//f/9//3//f/9//3//f/9//3//f/9//3//f/9//3//f/9//3//f/9//3//f/9//3//f/9//3//f/9//3//f/9//3//f/9//3//f/9//3//f/9//3//f/9/fmdcNv9//3//f3w+fmv/f/9//3//f/9//3//f/9//3//f/9//3//f/9//3//f/9//3//f/9//3//f/9//3//f/9//3//f/9//3//f/9//3//f/9//3//f/9//3//f/9//3//f/9//3//f/9//3//f/9//38AAP9//3//f/9//3//f/9//3//f/9//3//f/9//3//f/9//3//f/9//3//f/9//3//f/9//3//f/9//3//f/9//3//f/9//3//f/9//3//f/9//3//f/9//3//f/9//3//f/9//3//f/9//3//f/9//3//f/9//3//f/9//3//f/9//3//f/9//3//f/9//3//f/9//3//f/9//3//f/9//3//f/9//3//f/9//3//f/9//3//f/9//3//f/9//3//f/9//3//f/9//3//f/9//3//f/9//3//f/9//3//f/9//3//f/9//3//f/9//3//f/9//3//f/9//3//f/9//3//f/9//3//f/9//3//f/9//3//f/9//3//f/9//3//f/9//3//f/9//3/fe7od/3//f/9/vE49X/9//3//f/9//3//f/9//3//f/9//3//f/9//3//f/9//3//f/9//3//f/9//3//f/9//3//f/9//3//f/9//3//f/9//3//f/9//3//f/9//3//f/9//3//f/9//3//f/9//3//fwAA/3//f/9//3//f/9//3//f/9//3//f/9//3//f/9//3//f/9//3//f/9//3//f/9//3//f/9//3//f/9//3//f/9//3//f/9//3//f/9//3//f/9//3//f/9//3//f/9//3//f/9//3//f/9//3//f/9//3//f/9//3//f/9//3//f/9//3//f/9//3//f/9//3//f/9//3//f/9//3//f/9//3//f/9//3//f/9//3//f/9//3//f/9//3//f/9//3//f/9//3//f/9//3//f/9//3//f/9//3//f/9//3//f/9//3//f/9//3//f/9//3//f/9//3//f/9//3//f/9//3//f/9//3//f/9//3//f/9//3//f/9//3//f/9//3//f/9//3//f/9/mhn/f/9//38+X7xK/3//f/9//3//f/9//3/+f/9//3//f/9//3//f/9//3//f/9//3//f/9//3//f/9//3//f/9//3//f/9//3//f/9//3//f/9//3//f/9//3//f/9//3//f/9//3//f/9//3//f/9/AAD/f/9//3//f/9//3//f/9//3//f/9//3//f/9//3//f/9//3//f/9//3//f/9//3//f/9//3//f/9//3//f/9//3//f/9//3//f/9//3//f/9//3//f/9//3//f/9//3//f/9//3//f/9//3//f/9//3//f/9//3//f/9//3//f/9//3//f/9//3//f/9//3//f/9//3//f/9//3//f/9//3//f/9//3//f/9//3//f/9//3//f/9//3//f/9//3//f/9//3//f/9//3//f/9//3//f/9//3//f/9//3//f/9//3//f/9//3//f/9//3//f/9//3//f/9//3//f/9//3//f/9//3//f/9//3//f/9//3//f/9//3//f/9//3//f/9//3//f/9//3+6IZ5r/3//f15jGy7/f/9//3//f/9//3/de3pz/3//f/9//3//f/9//3//f/9//3//f/9//3//f/9//3//f/9//3//f/9//3//f/9//3//f/9//3//f/9//3//f/9//3//f/9//3//f/9//3//f/9//38AAP9//3//f/9//3//f/9//3//f/9//3//f/9//3//f/9//3//f/9//3//f/9//3//f/9//3//f/9//3//f/9//3//f/9//3//f/9//3//f/9//3//f/9//3//f/9//3//f/9//3//f/9//3//f/9//3//f/9//3//f/9//3//f/9//3//f/9//3//f/9//3//f/9//3//f/9//3//f/9//3//f/9//3//f/9//3//f/9//3//f/9//3//f/9//3//f/9//3//f/9//3//f/9//3//f/9//3//f/9//3//f/9//3//f/9//3//f/9//3//f/9//3//f/9//3//f/9//3//f/9//3//f/9//3//f/9//3//f/9//3//f/9//3//f/9//3//f/9//3//f3w+Wz7/f/9/v3PaJf9//3//f/9//3//f/9//nv/f/9//3//f/9//3//f/9//3//f/9//3//f/9//3//f/9//3//f/9//3//f/9//3//f/9//3//f/9//3//f/9//3//f/9//3//f/9//3//f/9//3//fwAA/3//f/9//3//f/9//3//f/9//3//f/9//3//f/9//3//f/9//3//f/9//3//f/9//3//f/9//3//f/9//3//f/9//3//f/9//3//f/9//3//f/9//3//f/9//3//f/9//3//f/9//3//f/9//3//f/9//3//f/9//3//f/9//3//f/9//3//f/9//3//f/9//3//f/9//3//f/9//3//f/9//3//f/9//3//f/9//3//f/9//3//f/9//3//f/9//3//f/9//3//f/9//3//f/9//3//f/9//3//f/9//3//f/9//3//f/9//3//f/9//3//f/9//3//f/9//3//f/9//3//f/9//3//f/9//3//f/9//3//f/9//3//f/9//3//f/9//3//f/9/HVs5Df9//3/fd5oZ/3//f/9//3//f/9//3//f/9//3//f/9//3//f/9//3//f/9//3//f/9//3//f/9//3//f/9//3//f/9//3//f/9//3//f/9//3//f/9//3//f/9//3//f/9//3//f/9//3//f/9/AAD/f/9//3//f/9//3//f/9//3//f/9//3//f/9//3//f/9//3//f/9//3//f/9//3//f/9//3//f/9//3//f/9//3//f/9//3//f/9//3//f/9//3//f/9//3//f/9//3//f/9//3//f/9//3//f/9//3//f/9//3//f/9//3//f/9//3//f/9//3//f/9//3//f/9//3//f/9//3//f/9//3//f/9//3//f/9//3//f/9//3//f/9//3//f/9//3//f/9//3//f/9//3//f/9//3//f/9//3//f/9//3//f/9//3//f/9//3//f/9//3//f/9//3//f/9//3//f/9//3//f/9//3//f/9//3//f/9//3//f/9//3//f/9//3//f/9//3//f/9//3/fe7gA/3f/f/9/ORH/e/9//3//f/9//3//f/9//3//f/9//3//f/9//3//f/9//3//f/9//3//f/9//3//f/9//3//f/9//3//f/9//3//f/9//3//f/9//3//f/9//3//f/9//3//f/9//3//f/9//38AAP9//3//f/9//3//f/9//3//f/9//3//f/9//3//f/9//3//f/9//3//f/9//3//f/9//3//f/9//3//f/9//3//f/9//3//f/9//3//f/9//3//f/9//3//f/9//3//f/9//3//f/9//3//f/9//3//f/9//3//f/9//3//f/9//3//f/9//3//f/9//3//f/9//3//f/9//3//f/9//3//f/9//3//f/9//3//f/9//3//f/9//3//f/9//3//f/9//3//f/9//3//f/9//3//f/9//3//f/9//3//f/9//3//f/9//3//f/9//3//f/9//3//f/9//3//f/9//3//f/9//3//f/9//3//f/9//3//f/9//3//f/9//3//f/9//3//f/9//3//f/9/WREdW/9//3+aIb5z/3//f/9//3//f/9//3//f/9//3//f/9//3//f/9//3//f/9//3//f/9//3//f/9//3//f/9//3//f/9//3//f/9//3//f/9//3//f/9//3//f/9//3//f/9//3//f/9//3//fwAA/3//f/9//3//f/9//3//f/9//3//f/9//3//f/9//3//f/9//3//f/9//3//f/9//3//f/9//3//f/9//3//f/9//3//f/9//3//f/9//3//f/9//3//f/9//3//f/9//3//f/9//3//f/9//3//f/9//3//f/9//3//f/9//3//f/9//3//f/9//3//f/9//3//f/9//3//f/9//3//f/9//3//f/9//3//f/9//3//f/9//3//f/9//3//f/9//3//f/9//3//f/9//3//f/9//3//f/9//3//f/9//3//f/9//3//f/9//3//f/9//3//f/9//3//f/9//3//f/9//3//f/9//3//f/9//3//f/9//3//f/9//3//f/9//3//f/9//3//f/9//397Qls+/3//f9opfmv/f/9//3//f/9//3//f/9//3//f/9//3//f/9//3//f/9//3//f/9//3//f/9//3//f/9//3//f/9//3//f/9//3//f/9//3//f/9//3//f/9//3//f/9//3//f/9//3//f/9/AAD/f/9//3//f/9//3//f/9//3//f/9//3//f/9//3//f/9//3//f/9//3//f/9//3//f/9//3//f/9//3//f/9//3//f/9//3//f/9//3//f/9//3//f/9//3//f/9//3//f/9//3//f/9//3//f/9//3//f/9//3//f/9//3//f/9//3//f/9//3//f/9//3//f/9//3//f/9//3//f/9//3//f/9//3//f/9//3//f/9//3//f/9//3//f/9//3//f/9//3//f/9//3//f/9//3//f/9//3//f/9//3//f/9//3//f/9//3//f/9//3//f/9//3//f/9//3//f/9//3//f/9//3//f/9//3//f/9//3//f/9//3//f/9//3//f/9//3//f/9//3//f55veSH/f/9/GzL9Vv9//3//f/9//3//f/9//3//f/9//3//f/9//3//f/9//3//f/9//3//f/9//3//f/9//3//f/9//3//f/9//3//f/9//3//f/9//3//f/9//3//f/9//3//f/9//3//f/9//38AAP9//3//f/9//3//f/9//3//f/9//3//f/9//3//f/9//3//f/9//3//f/9//3//f/9//3//f/9//3//f/9//3//f/9//3//f/9//3//f/9//3//f/9//3//f/9//3//f/9//3//f/9//3//f/9//3//f/9//3//f/9//3//f/9//3//f/9//3//f/9//3//f/9//3//f/9//3//f/9//3//f/9//3//f/9//3//f/9//3//f/9//3//f/9//3//f/9//3//f/9//3//f/9//3//f/9//3//f/9//3//f/9//3//f/9//3//f/9//3//f/9//3//f/9//3//f/9//3//f/9//3//f/9//3//f/9//3//f/9//3//f/9//3//f/9//3//f/9//3//f/9//385Ed97/3/6LR1b/3//f/9//3//f/9//3//f/9//3//f/9//3//f/9//3//f/9//3//f/9//3//f/9//3//f/9//3//f/9//3//f/9//3//f/9//3//f/9//3//f/9//3//f/9//3//f/9//3//fwAA/3//f/9//3//f/9//3//f/9//3//f/9//3//f/9//3//f/9//3//f/9//3//f/9//3//f/9//3//f/9//3//f/9//3//f/9//3//f/9//3//f/9//3//f/9//3//f/9//3//f/9//3//f/9//3//f/9//3//f/9//3//f/9//3//f/9//3//f/9//3//f/9//3//f/9//3//f/9//3//f/9//3//f/9//3//f/9//3//f/9//3//f/9//3//f/9//3//f/9//3//f/9//3//f/9//3//f/9//3//f/9//3//f/9//3//f/9//3//f/9//3//f/9//3//f/9//3//f/9//3//f/9//3//f/9//3//f/9//3//f/9//3//f/9//3//f/9//3//f/9//3//f5khfmv/f9opPV//f/9//3//f/9//3//f/9//3//f/9//3//f/9//3//f/9//3//f/9//3//f/9//3//f/9//3//f/9//3//f/9//3//f/9//3//f/9//3//f/9//3//f/9//3//f/9//3//f/9/AAD/f/9//3//f/9//3//f/9//3//f/9//3//f/9//3//f/9//3//f/9//3//f/9//3//f/9//3//f/9//3//f/9//3//f/9//3//f/9//3//f/9//3//f/9//3//f/9//3//f/9//3//f/9//3//f/9//3//f/9//3//f/9//3//f/9//3//f/9//3//f/9//3//f/9//3//f/9//3//f/9//3//f/9//3//f/9//3//f/9//3//f/9//3//f/9//3//f/9//3//f/9//3//f/9//3//f/9//3//f/9//3//f/9//3//f/9//3//f/9//3//f/9//3//f/9//3//f/9//3//f/9//3//f/9//3//f/9//3//f/9//3//f/9//3//f/9//3//f/9//3//f/9/vE76Lf9/eRmeb/9//3//f/9//3//f/9//3//f/9//3//f/9//3//f/9//3//f/9//3//f/9//3//f/9//3//f/9//3//f/9//3//f/9//3//f/9//3//f/9//3//f/9//3//f/9//3//f/9//38AAP9//3//f/9//3//f/9//3//f/9//3//f/9//3//f/9//3//f/9//3//f/9//3//f/9//3//f/9//3//f/9//3//f/9//3//f/9//3//f/9//3//f/9//3//f/9//3//f/9//3//f/9//3//f/9//3//f/9//3//f/9//3//f/9//3//f/9//3//f/9//3//f/9//3//f/9//3//f/9//3//f/9//3//f/9//3//f/9//3//f/9//3//f/9//3//f/9//3//f/9//3//f/9//3//f/9//3//f/9//3//f/9//3//f/9//3//f/9//3//f/9//3//f/9//3//f/9//3//f/9//3//f/9//3//f/9//3//f/9//3//f/9//3//f/9//3//f/9//3//f/9//3+eb5cAvnP4CP9//3//f/9//3//f/9//3//f/9//3//f/9//3//f/9//3//f/9//3//f/9//3//f/9//3//f/9//3//f/9//3//f/9//3//f/9//3//f/9//3//f/9//3//f/9//3//f/9//3//fwAA/3//f/9//3//f/9//3//f/9//3//f/9//3//f/9//3//f/9//3//f/9//3//f/9//3//f/9//3//f/9//3//f/9//3//f/9//3//f/9//3//f/9//3//f/9//3//f/9//3//f/9//3//f/9//3//f/9//3//f/9//3//f/9//3//f/9//3//f/9//3//f/9//3//f/9//3//f/9//3//f/9//3//f/9//3//f/9//3//f/9//3//f/9//3//f/9//3//f/9//3//f/9//3//f/9//3//f/9//3//f/9//3//f/9//3//f/9//3//f/9//3//f/9//3//f/9//3//f/9//3//f/9//3//f/9//3//f/9//3//f/9//3//f/9//3//f/9//3//f/9//3//f/9/mSF2APox/3//f/9//3//f/9//3//f/9//3//f/9//3//f/9//3//f/9//3//f/9//3//f/9//3//f/9//3//f/9//3//f/9//3//f/9//3//f/9//3//f/9//3//f/9//3//f/9//3//f/9/AAD/f/9//3//f/9//3//f/9//3//f/9//3//f/9//3//f/9//3//f/9//3//f/9//3//f/9//3//f/9//3//f/9//3//f/9//3//f/9//3//f/9//3//f/9//3//f/9//3//f/9//3//f/9//3//f/9//3//f/9//3//f/9//3//f/9//3//f/9//3//f/9//3//f/9//3//f/9//3//f/9//3//f/9//3//f/9//3//f/9//3//f/9//3//f/9//3//f/9//3//f/9//3//f/9//3//f/9//3//f/9//3//f/9//3//f/9//3//f/9//3//f/9//3//f/9//3//f/9//3//f/9//3//f/9//3//f/9//3//f/9//3//f/9//3//f/9//3//f/9//3//f/9//3//e9kp33v/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rAAAAXAAAAAEAAABbJA1CVSUNQgoAAABQAAAAEQAAAEwAAAAAAAAAAAAAAAAAAAD//////////3AAAABNAGEAcgBjAGUAbABvACAARwB1AHoAbQDhAG4AIABTAC4A/38KAAAABgAAAAQAAAAFAAAABgAAAAMAAAAHAAAAAwAAAAgAAAAHAAAABQAAAAkAAAAGAAAABw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CEgAAAAwAAAABAAAAFgAAAAwAAAAAAAAAVAAAACwBAAAKAAAAcAAAANwAAAB8AAAAAQAAAFskDUJVJQ1CCgAAAHAAAAAlAAAATAAAAAQAAAAJAAAAcAAAAN4AAAB9AAAAmAAAAEYAaQByAG0AYQBkAG8AIABwAG8AcgA6ACAATQBhAHIAYwBlAGwAbwAgAEcAdQB6AG0AYQBuACAAUwBlAHAAdQBsAHYAZQBkAGEA/38GAAAAAwAAAAQAAAAJAAAABgAAAAcAAAAHAAAAAwAAAAcAAAAHAAAABAAAAAMAAAADAAAACgAAAAYAAAAEAAAABQAAAAYAAAADAAAABwAAAAMAAAAIAAAABwAAAAUAAAAJAAAABgAAAAcAAAADAAAABgAAAAYAAAAHAAAABwAAAAMAAAAFAAAABgAAAAcAAAAGAAAAFgAAAAwAAAAAAAAAJQAAAAwAAAACAAAADgAAABQAAAAAAAAAEAAAABQAAAA=</Object>
  <Object Id="idInvalidSigLnImg">AQAAAGwAAAAAAAAAAAAAAP8AAAB/AAAAAAAAAAAAAABKIwAApREAACBFTUYAAAEAMO8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JiUIACUniAAUPNBdqMnYWmAlSAAowATc1DzQXYAAAAAAABAdr0AE3NDc8h3wkl671DzQXb///9/AAAAAGDGSgcglSAAgJRsVyQNb1c4YEoIVJUgAIABnXUOXJh14FuYdVSVIABkAQAAjWK9dY1ivXVIsAMEAAgAAAACAAAAAAAAdJUgACJqvXUAAAAAAAAAAK6WIAAJAAAAnJYgAAkAAAAAAAAAAAAAAJyWIACslSAA7uq8dQAAAAAAAgAAAAAgAAkAAACcliAACQAAAEwSvnUAAAAAAAAAAJyWIAAJAAAAAAAAANiVIACVLrx1AAAAAAACAACcliA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8BoPj///IBAAAAAAAA/Pv7BoD4//8IAFh++/b//wAAAAAAAAAA4Pv7BoD4/////wAAAAAAAAgAAAD8AQAAIFUgAGQBAACNYr11jWK9daBBwAgACAAAAAIAAAAAAABAVSAAImq9dQAAAAAAAAAAdFYgAAYAAABoViAABgAAAAAAAAAAAAAAtCouA8CGsAhDc8h37fNXv8MNwSb///9/jWK9dY1ivXV0VSAAAAgAAAACAAAAAAAAmFUgACJqvXUAAAAAAAAAAM5WIAAHAAAAwFYgAAcAAAAAAAAAAAAAAMBWIADQVSAA7uq8dQAAAAAAAgAAAAAgAAcAAADAViAABwAAAEwSvnUAAAAAAAAAAMBWIAAHAAAAAAAAAPxVIACVLrx1AAAAAAACAADAVi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AAXFLKd2pOMF8AAAAAAgAAAPh+hFdw2AkEAAAAAJCm4grsVCAAIgAAAFguUAAAAAAAkKbiCpUecmkDAAAAnB5yaQEAAABw400ACIKoacBab2kgVSAAgAGddQ5cmHXgW5h1IFUgAGQBAACNYr11jWK9daBBwAgACAAAAAIAAAAAAABAVSAAImq9dQAAAAAAAAAAdFYgAAYAAABoViAABgAAAAAAAAAAAAAAaFYgAHhVIADu6rx1AAAAAAACAAAAACAABgAAAGhWIAAGAAAATBK+dQAAAAAAAAAAaFYgAAYAAAAAAAAApFUgAJUuvHUAAAAAAAIAAGhWI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fmteZ/9//3//f/9//3//f/9//3//f/9//3//f/9//3//f/9//3//f/9//3//f/9//3//f/9//3//f/9//3//f/9//3//f/9//3//f/9//3//f/9//3//f/9//3//f/9//3//f/9//3//f/9//3//f/9//3//f/9//3//f/9//3//f/9/AAD/f/9//3//f/9//3//f/9//3//f/9//3//f/9//3//f/9//3//f/9//3//f/9//3//f/9//3//f/9//3//f/9//3//f/9//3//f/9//3//f/9//3//f/9//3//f/9//3//f/9//3//f/9//3//f/9//3//f/9//3//f/9//3//f/9//3//f/9//3//f/9//3//f/9//3//f/9//3//f/9//3//f/9//3//f/9//3//f/9//3//f/9//3//f/9//3//f/9//3//f/9//3//f/9//3//f/9//3//f/9//3//f/9//3//f/9//3//f/9//3//f/9//3//f/9//3//f/9//3//f/9//3//f/9//3//f/9//3//f/9//3+eb7cA/3//f/9//3//f/9//3//f/9//3//f/9//3//f/9//3//f/9//3//f/9//3//f/9//3//f/9//3//f/9//3//f/9//3//f/9//3//f/9//3//f/9//3//f/9//3//f/9//3//f/9//3//f/9//3//f/9//3//f/9//3//f/9//38AAP9//3//f/9//3//f/9//3//f/9//3//f/9//3//f/9//3//f/9//3//f/9//3//f/9//3//f/9//3//f/9//3//f/9//3//f/9//3//f/9//3//f/9//3//f/9//3//f/9//3//f/9//3//f/9//3//f/9//3//f/9//3//f/9//3//f/9//3//fx1Xe0L/f/9//3//f/9//3//f/9//3//f/9//3//f/9//3//f/9//3//f/9//3//f/9//3//f/9//3//f/9//3//f/9//3//f/9//3//f/9//3//f/9//3//f/9//3//f/9//3//f/9//3//f/9//3//f/9//3//f/9//3//f/9//3//f/9//3//f/9//3//f/9/GA09X/9//3//f/9//3//f/9//3//f/9//3//f/9//3//f/9//3//f/9//3//f/9//3//f/9//3//f/9//3//f/9//3//f/9//3//f/9//3//f/9//3//f/9//3//f/9//3//f/9//3//f/9//3//f/9//3//f/9//3//f/9//3//fwAA/3//f/9//3//f/9//3//f/9//3//f/9//3//f/9//3//f/9//3//f/9//3//f/9//3//f/9//3//f/9//3//f/9//3//f/9//3//f/9//3//f/9//3//f/9//3//f/9//3//f/9//3//f/9//3//f/9//3//f/9//3//f/9//3//f/9//3//f/971xA9X/9//3//f/9//3//f/9//3//f/9//3//f/9//3//f/9//3//f/9//3//f/9//3//f/9//3//f/9//3//f/9//3//f/9//3//f/9//3//f/9//3//f/9//3//f/9//3//f/9//3//f/9//3//f/9//3//f/9//3//f/9//3//f/9//3//f/9//3//f/9//3/aKZxG/3//f/9//3//f/9//3//f/9//3//f/9//3//f/9//3//f/9//3//f/9//3//f/9//3//f/9//3//f/9//3//f/9//3//f/9//3//f/9//3//f/9//3//f/9//3//f/9//3//f/9//3//f/9//3//f/9//3//f/9//3//f/9/AAD/f/9//3//f/9//3//f/9//3//f/9//3//f/9//3//f/9//3//f/9//3//f/9//3//f/9//3//f/9//3//f/9//3//f/9//3//f/9//3//f/9//3//f/9//3//f/9//3//f/9//3//f/9//3//f/9//3//f/9//3//f/9//3//f/9//3//f/9/3FK5Kf9//3//f/9//3//f/9//3//f/9//3//f/9//3//f/9//3//f/9//3//f/9//3//f/9//3//f/9//3//f/9//3//f/9//3//f/9//3//f/9//3//f/9//3//f/9//3//f/9//3//f/9//3//f/9//3//f/9//3//f/9//3//f/9//3//f/9//3//f/9//3//f5xGGjb/f/9//3//f/9//3//f/9//3//f/9//3//f/9//3//f/9//3//f/9//3//f/9//3//f/9//3//f/9//3//f/9//3//f/9//3//f/9//3//f/9//3//f/9//3//f/9//3//f/9//3//f/9//3//f/9//3//f/9//3//f/9//38AAP9//3//f/9//3//f/9//3//f/9//3//f/9//3//f/9//3//f/9//3//f/9//3//f/9//3//f/9//3//f/9//3//f/9//3//f/9//3//f/9//3//f/9//3//f/9//3//f/9//3//f/9//3//f/9//3//f/9//3//f/9//3//f/9//3//f/9//3/XBH5r/3//f/9//3//f/9//3//f/9//3//f/9//3//f/9//3//f/9//3//f/9//3//f/9//3//f/9//3//f/9//3//f/9//3//f/9//3//f/9//3//f/9//3//f/9//3//f/9//3//f/9//3//f/9//3//f/9//3//f/9//3//f/9//3//f/9//3//f/9//3//f/9/HVu6Kf9//3//f/9//3//f/9//3//f/9//3//f/9//3//f/9//3//f/9//3//f/9//3//f/9//3//f/9//3//f/9//3//f/9//3//f/9//3//f/9//3//f/9//3//f/9//3//f/9//3//f/9//3//f/9//3//f/9//3//f/9//3//fwAA/3//f/9//3//f/9//3//f/9//3//f/9//3//f/9//3//f/9//3//f/9//3//f/9//3//f/9//3//f/9//3//f/9//3//f/9//3//f/9//3//f/9//3//f/9//3//f/9//3//f/9//3//f/9//3//f/9//3//f/9//3//f/9//3//f/9//3+8SjkZ/3//f/9//3//f/9//3//f/9//3//f/9//3//f/9//3//f/9//3//f/9//3//f/9//3//f/9//3//f/9//3//f/9//3//f/9//3//f/9//3//f/9//3//f/9//3//f/9//3//f/9//3//f/9//3//f/9//3//f/9//3//f/9//3//f/9//3//f/9//3//f/9//39+a1kZ/3//f/9//3//f/9//3//f/9//3//f/9//3//f/9//3//f/9//3//f/9//3//f/9//3//f/9//3//f/9//3//f/9//3//f/9//3//f/9//3//f/9//3//f/9//3//f/9//3//f/9//3//f/9//3//f/9//3//f/9//3//f/9/AAD/f/9//3//f/9//3//f/9//3//f/9//3//f/9//3//f/9//3//f/9//3//f/9//3//f/9//3//f/9//3//f/9//3//f/9//3//f/9//3//f/9//3//f/9//3//f/9//3//f/9//3//f/9//3//f/9//3//f/9//3//f/9//3//f/9//3//f/gM/Fb/f/9//3//f/9//3//f/9//3//f/9//3//f/9//3//f/9//3//f/9//3//f/9//3//f/9//3//f/9//3//f/9//3//f/9//3//f/9//3//f/9//3//f/9//3//f/9//3//f/9//3//f/9//3//f/9//3//f/9//3//f/9//3//f/9//3//f/9//3//f/9//3//f75zORX/f/9//3//f/9//3//f/9//3//f/9//3//f/9//3//f/9//3//f/9//3//f/9//3//f/9//3//f/9//3//f/9//3//f/9//3//f/9//3//f/9//3//f/9//3//f/9//3//f/9//3//f/9//3//f/9//3//f/9//3//f/9//38AAP9//3//f/9//3//f/9//3//f/9//3//f/9//3//f/9//3//f/9//3//f/9//3//f/9//3//f/9//3//f/9//3//f/9//3//f/9//3//f/9//3//f/9//3//f/9//3//f/9//3//f/9//3//f/9//3//f/9//3//f/9//3//f/9//3//fx1b+Aj/f/9//3//f/9//3//f/9//3//f/9//3//f/9//3//f/9//3//f/9//3//f/9//3//f/9//3//f/9//3//f/9//3//f/9//3//f/9//3//f/9//3//f/9//3//f/9//3//f/9//3//f/9//3//f/9//3//f/9//3//f/9//3//f/9//3//f/9//3//f/9//3//f/9//3s4Ef9//3//f/9//3//f/9//3//f/9//3//f/9//3//f/9//3//f/9//3//f/9//3//f/9//3//f/9//3//f/9//3//f/9//3//f/9//3//f/9//3//f/9//3//f/9//3//f/9//3//f/9//3//f/9//3//f/9//3//f/9//3//fwAA/3//f/9//3//f/9//3//f/9//3//f/9//3//f/9//3//f/9//3//f/9//3//f/9//3//f/9//3//f/9//3//f/9//3//f/9//3//f/9//3//f/9//3//f/9//3//f/9//3//f/9//3//f/9//3//f/9//3//f/9//3//f/9//3//f/9/uSXcVv9//3//f/9//3//f/9//3//f/9//3//f/9//3//f/9//3//f/9//3//f/9//3//f/9//3//f/9//3//f/9//3//f/9//3//f/9//3//f/9//3//f/9//3//f/9//3//f/9//3//f/9//3//f/9//3//f/9//3//f/9//3//f/9//3//f/9//3//f/9//3//f/9//3/fe1kV/3v/f/9//3//f/9//3//f/9//3//f/9//3//f/9//3//f/9//3//f/9//3//f/9//3//f/9//3//f/9//3//f/9//3//f/9//3//f/9//3//f/9//3//f/9//3//f/9//3//f/9//3//f/9//3//f/9//3//f/9//3//f/9/AAD/f/9//3//f/9//3//f/9//3//f/9//3//f/9//3//f/9//3//f/9//3//f/9//3//f/9//3//f/9//3//f/9//3//f/9//3//f/9//3//f/9//3//f/9//3//f/9//3//f/9//3//f/9//3//f/9//3//f/9//3//f/9//3//f/9/vnMZEd97/3//f/9//3//f/9//3//f/9//3//f/9//3//f/9//3//f/9//3//f/9//3//f/9//3//f/9//3//f/9//3//f/9//3//f/9//3//f/9//3//f/9//3//f/9//3//f/9//3//f/9//3//f/9//3//f/9//3//f/9//3//f/9//3//f/9//3//f/9//3//f/9//3//f/9/OBH/f/9//3//f/9//3//f/9//3//f/9//3//f/9//3//f/9//3//f/9//3//f/9//3//f/9//3//f/9//3//f/9//3//f/9//3//f/9//3//f/9//3//f/9//3//f/9//3//f/9//3//f/9//3//f/9//3//f/9//3//f/9//38AAP9//3//f/9//3//f/9//3//f/9//3//f/9//3//f/9//3//f/9//3//f/9//3//f/9//3//f/9//3//f/9//3//f/9//3//f/9//3//f/9//3//f/9//3//f/9//3//f/9//3//f/9//3//f/9//3//f/9//3//f/9//3//f/9//3/7Lfox/3//f/9//3//f/9//3//f/9//3//f/9//3//f/9//3//f/9//3//f/9//3//f/9//3//f/9//3//f/9//3//f/9//3//f/9//3//f/9//3//f/9//3//f/9//3//f/9//3//f/9//3//f/9//3//f/9//3//f/9//3//f/9//3//f/9//3//f/9//3//f/9//3//f/9//3tZEf9//3//f/9//3//f/9//3//f/9//3//f/9//3//f/9//3//f/9//3//f/9//3//f/9//3//f/9//3//f/9//3//f/9//3//f/9//3//f/9//3//f/9//3//f/9//3//f/9//3//f/9//3//f/9//3//f/9//3//f/9//3//fwAA/3//f/9//3//f/9//3//f/9//3//f/9//3//f/9//3//f/9//3//f/9//3//f/9//3//f/9//3//f/9//3//f/9//3//f/9//3//f/9//3//f/9//3//f/9//3//f/9//3//f/9//3//f/9//3//f/9//3//f/9//3//f/9//3/fd3cAnm//f/9//3//f/9//3//f/9//3//f/9//3//f/9//3//f/9//3//f/9//3//f/9//3//f/9//3//f/9//3//f/9//3//f/9//3//f/9//3//f/9//3//f/9//3//f/9//3//f/9//3//f/9//3//f/9//3//f/9//3//f/9//3//f/9//3//f/9//3//f/9//3//f/9//3//f1kV/3//f/9//3//f/9//3//f/9//3//f/9//3//f/9//3//f/9//3//f/9//3//f/9//3//f/9//3//f/9//3//f/9//3//f/9//3//f/9//3//f/9//3//f/9//3//f/9//3//f/9//3//f/9//3//f/9//3//f/9//3//f/9/AAD/f/9//3//f/9//3//f/9//3//f/9//3//f/9//3//f/9//3//f/9//3//f/9//3//f/9//3//f/9//3//f/9//3//f/9//3//f/9//3//f/9//3//f/9//3//f/9//3//f/9//3//f/9//3//f/9//3//f/9//3//f/9//3//f5xGeR3/f/9//3//f/9//3//f/9//3//f/9//3//f/9//3//f/9//3//f/9//3//f/9//3//f/9//3//f/9//3//f/9//3//f/9//3//f/9//3//f/9//3//f/9//3//f/9//3//f/9//3//f/9//3//f/9//3//f/9//3//f/9//3//f/9//3//f/9//3//f/9//3//f/9//3//f/9/eRn/f/9//3//f/9//3//f/9//3//f/9//3//f/9//3//f/9//3//f/9//3//f/9//3//f/9//3//f/9//3//f/9//3//f/9//3//f/9//3//f/9//3//f/9//3//f/9//3//f/9//3//f/9//3//f/9//3//f/9//3//f/9//38AAP9//3//f/9//3//f/9//3//f/9//3//f/9//3//f/9//3//f/9//3//f/9//3//f/9//3//f/9//3//f/9//3//f/9//3//f/9//3//f/9//3//f/9//3//f/9//3//f/9//3//f/9//3//f/9//3//f/9//3//f/9//3//f/9/ehldZ/9//3//f/9//3//f/9//3//f/9//3//f/9//3//f/9//3//f/9//3//f/9//3//f/9//3//f/9//3//f/9//3//f/9//3//f/9//3//f/9//3//f/9//3//f/9//3//f/9//3//f/9//3//f/9//3//f/9//3//f/9//3//f/9//3//f/9//3//f/9//3//f/9//3//f/9/33d5Gf9//3//f/9//3//f/9//3//f/9//3//f/9//3//f/9//3//f/9//3//f/9//3//f/9//3//f/9//3//f/9//3//f/9//3//f/9//3//f/9//3//f/9//3//f/9//3//f/9//3//f/9//3//f/9//3//f/9//3//f/9//3//fwAA/3//f/9//3//f/9//3//f/9//3//f/9//3//f/9//3//f/9//3//f/9//3//f/9//3//f/9//3//f/9//3//f/9//3//f/9//3//f/9//3//f/9//3//f/9//3//f/9//3//f/9//3//f/9//3//f/9//3//f/9//3//f/9/33cYCf9//3//f/9//3//f/9//3//f/9//3//f/9//3//f/9//3//f/9//3//f/9//3//f/9//3//f/9//3//f/9//3//f/9//3//f/9//3//f/9//3//f/9//3//f/9//3//f/9//3//f/9//3//f/9//3//f/9//3//f/9//3//f/9//3//f/9//3//f/9//3//f/9//3//f/9//39+Z5kh/3//f/9//3//f/9//3//f/9//3//f/9//3//f/9//3//f/9//3//f/9//3//f/9//3//f/9//3//f/9//3//f/9//3//f/9//3//f/9//3//f/9//3//f/9//3//f/9//3//f/9//3//f/9//3//f/9//3//f/9//3//f/9/AAD/f/9//3//f/9//3//f/9//3//f/9//3//f/9//3//f/9//3//f/9//3//f/9//3//f/9//3//f/9//3//f/9//3//f/9//3//f/9//3//f/9//3//f/9//3//f/9//3//f/9//3//f/9//3//f/9//3//f/9//3//f/9//3+cQvsx/3//f/9//3//f/9//3//f/9//3//f/9//3//f/9//3//f/9//3//f/9//3//f/9//3//f/9//3//f/9//3//f/9//3//f/9//3//f/9//3//f/9//3//f/9//3//f/9//3//f/9//3//f/9//3//f/9//3//f/9//3//f/9//3//f/9//3//f/9//3//f/9//3//f/9//3//fz1fmiX/f/9//3//f/9//3//f/9//3//f/9//3//f/9//3//f/9//3//f/9//3//f/9//3//f/9//3//f/9//3//f/9//3//f/9//3//f/9//3//f/9//3//f/9//3//f/9//3//f/9//3//f/9//3//f/9//3//f/9//3//f/9//38AAP9//3//f/9//3//f/9//3//f/9//3//f/9//3//f/9//3//f/9//3//f/9//3//f/9//3//f/9//3//f/9//3//f/9//3//f/9//3//f/9//3//f/9//3//f/9//3//f/9//3//f/9//3//f/9//3//f/9//3//f/9//3//fzkJ/Vb/f/9//3//f/9//3//f/9//3//f/9//3//f/9//3//f/9//3//f/9//3//f/9//3//f/9//3//f/9//3//f/9//3//f/9//3//f/9//3//f/9//3//f/9//3//f/9//3//f/9//3//f/9//3//f/9//3//f/9//3//f/9//3//f/9//3//f/9//3//f/9//3//f/9//3//f/9/HVvaLf9//3//f/9//3//f/9//3//f/9//3//f/9//3//f/9//3//f/9//3//f/9//3//f/9//3//f/9//3//f/9//3//f/9//3//f/9//3//f/9//3//f/9//3//f/9//3//f/9//3//f/9//3//f/9//3//f/9//3//f/9//3//fwAA/3//f/9//3//f/9//3//f/9//3//f/9//3//f/9//3//f/9//3//f/9//3//f/9//3//f/9//3//f/9//3//f/9//3//f/9//3//f/9//3//f/9//3//f/9//3//f/9//3//f/9//3//f/9//3//f/9//3//f/9//3//f79v2AD/f/9//3//f/9//3//f/9//3//f/9//3//f/9//3//f/9//3//f/9/3FLfe/9//3//f/9//3//f/9//3//f/9//3//f/9//3//f/9//3//f/9//3//f/9//3//f/9//3//f/9//3//f/9//3//f/9//3//f/9//3//f/9//3//f/9//3//f/9//3//f/9//3//f/9//3//f/9//3/9Vhsy/3//f/9//3//f/9//3//f/9//3//f/9//3//f/9//3//f/9//3//f/9//3//f/9//3//f/9//3//f/9//3//f/9//3//f/9//3//f/9//3//f/9//3//f/9//3//f/9//3//f/9//3//f/9//3//f/9//3//f/9//3//f/9/AAD/f/9//3//f/9//3//f/9//3//f/9//3//f/9//3//f/9//3//f/9//3//f/9//3//f/9//3//f/9//3//f/9//3//f/9//3//f/9//3//f/9//3//f/9//3//f/9//3//f/9//3//f/9//3//f/9//3//f/9//3//f/9/ezq6Jf9//3//f/9//3//f/9//3//f/9//3//f/9//3//f/9//3//f/9/3E6WDN97/3//f/9//3//f/9//3//f/9//3//f/9//3//f/9//3//f/9//3//f/9//3//f/9//3//f/9//3//f/9//3//f/9//3//f/9//3//f/9//3//f/9//3//f/9//3//f/9//3//f/9//3//f/9//3//f3tCOzr/f/9//3//f/9//3//f/9//3//f/9//3//f/9//3//f/9//3//f/9//3//f/9//3//f/9//3//f/9//3//f/9//3//f/9//3//f/9//3//f/9//3//f/9//3//f/9//3//f/9//3//f/9//3//f/9//3//f/9//3//f/9//38AAP9//3//f/9//3//f/9//3//f/9//3//f/9//3//f/9//3//f/9//3//f/9//3//f/9//3//f/9//3//f/9//3//f/9//3//f/9//3//f/9//3//f/9//3//f/9//3//f/9//3//f/9//3//f/9//3//f/9//3//f/9//396GT1j/3//f/9//3//f/9//3//f/9//3//f/9//3//f/9//3//f/9//3+3BN1O/3//f/9//3//f/9//3//f/9//3//f/9//3//f/9//3//f/9//3//f/9//3//f/9//3//f/9//3//f/9//3//f/9//3//f/9//3//f/9//3//f/9//3//f/9//3//f/9//3//f/9//3//f/9//3//f/9/XDqcRv9//3//f/9//3//f/9//3//f/9//3//f/9//3//f/9//3//f/9//3//f/9//3//f/9//3//f/9//3//f/9//3//f/9//3//f/9//3//f/9//3//f/9//3//f/9//3//f/9//3//f/9//3//f/9//3//f/9//3//f/9//3//fwAA/3//f/9//3//f/9//3//f/9//3//f/9//3//f/9//3//f/9//3//f/9//3//f/9//3//f/9//3//f/9//3//f/9//3//f/9//3//f/9//3//f/9//3//f/9//3//f/9//3//f/9//3//f/9//3//f/9//3//f/9//3+/dzgJ/3//f/9//3//f/9//3//f/9//3//f/9//3//f/9//3//f/9//39eY5cA/3v/f/9//3//f/9//3//f/9//3//f/9//3//f/9//3//f/9//3//f/9//3//f/9//3//f/9//3//f/9//3//f/9//3//f/9//3//f/9//3//f/9//3//f/9//3//f/9//3//f/9//3//f/9//3//f/9//3/6Kd1O/3//f/9//3//f/9//3//f/9//3//f/9//3//f/9//3//f/9//3//f/9//3//f/9//3//f/9//3//f/9//3//f/9//3//f/9//3//f/9//3//f/9//3//f/9//3//f/9//3//f/9//3//f/9//3//f/9//3//f/9//3//f/9/AAD/f/9//3//f/9//3//f/9//3//f/9//3//f/9//3//f/9//3//f/9//3//f/9//3//f/9//3//f/9//3//f/9//3//f/9//3//f/9//3//f/9//3//f/9//3//f/9//3//f/9//3//f/9//3//f/9//3//f/9//3//f15f2in/f/9//3//f/9//3//f/9//3//f/9//3//f/9//3//f/9//3//f5xGeRn/f/9//3//f/9//3//f/9//3//f/9//3//f/9//3//f/9//3//f/9//3//f/9//3//f/9//3//f/9//3//f/9//3//f/9//3//f/9//3//f/9//3//f/9//3//f/9//3//f/9//3//f/9//3//f/9//3//f5odHVv/f/9//3//f/9//3//f/9//3//f/9//3//f/9//3//f/9//3//f/9//3//f/9//3//f/9//3//f/9//3//f/9//3//f/9//3//f/9//3//f/9//3//f/9//3//f/9//3//f/9//3//f/9//3//f/9//3//f/9//3//f/9//38AAP9//3//f/9//3//f/9//3//f/9//3//f/9//3//f/9//3//f/9//3//f/9//3//f/9//3//f/9//3//f/9//3//f/9//3//f/9//3//f/9//3//f/9//3//f/9//3//f/9//3//f/9//3//f/9//3//f/9//3//f/9/fDa8Tv9//3//f/9//3//f/9//3//f/9//3//f/9//3//f/9//3//f/9/mSl7Qv9//3//f/9//3//f/9//3//f/9//3//f/9//3//f/9//3//f/9//3//f/9//3//f/9//3//f/9//3//f/9//3//f/9//3//f/9//3//f/9//3//f/9//3//f/9//3//f/9//3//f/9//3//f/9//3//f/9/WRFeY/9//3//f/9//3//f/9//3//f/9//3//f/9//3//f/9//3//f/9//3//f/9//3//f/9//3//f/9//3//f/9//3//f/9//3//f/9//3//f/9//3//f/9//3//f/9//3//f/9//3//f/9//3//f/9//3//f/9//3//f/9//3//fwAA/3//f/9//3//f/9//3//f/9//3//f/9//3//f/9//3//f/9//3//f/9//3//f/9//3//f/9//3//f/9//3//f/9//3//f/9//3//f/9//3//f/9//3//f/9//3//f/9//3//f/9//3//f/9//3//f/9//3//f/9//3+ZFX9r/3//f/9//3//f/9//3//f/9//3//f/9//3//f/9//3//f/9//385FV1n/3//f/9//3//f/9//3//f/9//3//f/9//3//f/9//3//f/9//3//f/9//3//f/9//3//f/9//3//f/9//3//f/9//3//f/9//3//f/9//3//f/9//3//f/9//3//f/9//3//f/9//3//f/9//3//f/9//385CX5r/3//f/9//3//f/9//3//f/9//3//f/9//3//f/9//3//f/9//3//f/9//3//f/9//3//f/9//3//f/9//3//f/9//3//f/9//3//f/9//3//f/9//3//f/9//3//f/9//3//f/9//3//f/9//3//f/9//3//f/9//3//f/9/AAD/f/9//3//f/9//3//f/9//3//f/9//3//f/9//3//f/9//3//f/9//3//f/9//3//f/9//3//f/9//3//f/9//3//f/9//3//f/9//3//f/9//3//f/9//3//f/9//3//f/9//3//f/9//3//f/9//3//f/9//3//ezkJ33v/f/9//3//f/9//3//f/9//3//f/9//3//f/9//3//f/9//3//f9gA33v/f/9//3//f/9//3//f/9//3//f/9//3//f/9//3//f/9//3//f/9//3//f/9//3//f/9//3//f/9//3//f/9//3//f/9//3//f/9//3//f/9//3//f/9//3//f/9//3//f/9//3//f/9//3//f/9//3//fxgF33f/f/9//3//f/9//3//f/9//3//f/9//3//f/9//3//f/9//3//f/9//3//f/9//3//f/9//3//f/9//3//f/9//3//f/9//3//f/9//3//f/9//3//f/9//3//f/9//3//f/9//3//f/9//3//f/9//3//f/9//3//f/9//38AAP9//3//f/9//3//f/9//3//f/9//3//f/9//3//f/9//3//f/9//3//f/9//3//f/9//3//f/9//3//f/9//3//f/9//3//f/9//3//f/9//3//f/9//3//f/9//3//f/9//3//f/9//3//f/9//3//f/9//3//f/1OeR3/f/9//3//f/9//3//f/9//3//f/9//3//f/9//3//f/9//3//f35nGBH/f/9//3//f/9//3//f/9//3//f/9//3//f/9//3//f/9//3//f/9//3//f/9//3//f/9//3//f/9//3//f/9//3//f/9//3//f/9//3//f/9//3//f/9//3//f/9//3//f/9//3//f/9//3//f/9//3//f/9/GQXfe/9//3//f/9//3//f/9//3//f/9//3//f/9//3//f/9//3//f/9//3//f/9//3//f/9//3//f/9//3//f/9//3//f/9//3//f/9//3//f/9//3//f/9//3//f/9//3//f/9//3//f/9//3//f/9//3//f/9//3//f/9//3//fwAA/3//f/9//3//f/9//3//f/9//3//f/9//3//f/9//3//f/9//3//fxxbFx17Qr5z/3//f/9//3//f/9//3//f/9//3//f/9//3//f/9//3//f/9//3//f/9//3//f/9//3//f/9//3//f/9//3//f/9//3//f/9/uhm8Sv9//3//f/9//3//f/9//3//f/9//3//f/9//3//f/9//3//f/9/vU5ZIf9//3//f/9//3//f/9//3//f/9//3//f/9//3//f/9//3//f/9//3//f/9//3//f/9//3//f/9//3//f/9//3//f/9//3//f/9//3//f/9//3//f/9//3//f/9//3//f/9//3//f/9//3//f/9//3//f/9//3/4BP97/3//f/9//3//f/9//3//f/9//3//f/9//3//f/9//3//f/9//3//f/9//3//f/9//3//f/9//3//f/9//3//f/9//3//f/9//3//f/9//3//f/9//3//f/9//3//f/9//3//f/9//3//f/9//3//f/9//3//f/9//3//f/9/AAD/f/9//3//f/9//3//f/9//3//f/9//3//f/9//3//f/9//3//f/9/nm+4KfcIFQBYHR1f/3//f/9//3//f/9//3//f/9//3//f/9//3//f/9//3//f/9//3//f/9//3//f/9//3//f/9//3//f/9//3//f/9//3+aEZ5r/3//f/9//3//f/9//3//f/9//3//f/9//3//f/9//3//f/9//387Nvox/3//f/9//3//f/9//3//f/9//3//f/9//3//f/9//3//f/9//3//f/9//3//f/9//3//f/9//3//f/9//3//f/9//3//f/9//3//f/9//3//f/9//3//f/9//3//f/9//3//f/9//3//f/9//3//f/9//3/fexkJ/3//f/9//3//f/9//3//f/9//3//f/9//3//f/9//3//f/9//3//f/9//3//f/9//3//f/9//3//f/9//3//f/9//3//f/9//3//f/9//3//f/9//3//f/9//3//f/9//3//f/9//3//f/9//3//f/9//3//f/9//3//f/9//38AAP9//3//f/9//3//f/9//3//f/9//3//f/9//3//f/9//3//f/9//3//f/9//389X9kt1xDXDBo6PWP/f/9//3//f/9//3//f/9//3//f/9//3//f/9//3//f/9//3//f/9//3//f/9//3//f/9//3//f/9//3/fd3kR/3//f/9//3//f/9//3//f/9//3//f/9//3//f/9//3//f/9//3//fzkNnEb/f/9//3//f/9//3//f/9//3//f/9//3//f/9//3//f/9//3//f/9//3//f/9//3//f/9//3//f/9//3//f/9//3//f/9//3//f/9//3//f/9//3//f/9//3//f/9//3//f/9//3//f/9//3//f/9//3//f/97GAn/f/9//3//f/9//3//f/9//3//f/9//3//f/9//3//f/9//3//f/9//3//f/9//3//f/9//3//f/9//3//f/9//3//f/9//3//f/9//3//f/9//3//f/9//3//f/9//3//f/9//3//f/9//3//f/9//3//f/9//3//f/9//3//fwAA/3//f/9//3//f/9//3//f/9//3//f/9//3//f/9//3//f/9/XWdaPjo+/Fr/f/9//3//e35rGjaXBLYIWzrfd/9//3//f/9//3//f/9//3//f/9//3//f/9//3//f/9//3//f/9//3//f/9//3//f/9//3//f15f2yH/f/9//3//f/9//3//f/9//3//f/9//3//f/9//3//f/9//3//f/97lwA+X/9//3//f/9//3//f/9//3//f/9//3//f/9//3//f/9//3//f/9//3//f/9//3//f/9//3//f/9//3//f/9//3//f/9//3//f/9//3//f/9//3//f/9//3//f/9//3//f/9//3//f/9//3//f/9//3//f/9/vnMZCf9//3//f/9//3//f/9//3//f/9//3//f/9//3//f/9//3//f/9//3//f/9//3//f/9//3//f/9//3//f/9//3//f/9//3//f/9//3//f/9//3//f/9//3//f/9//3//f/9//3//f/9//3//f/9//3//f/9//3//f/9//3//f/9/AAD/f/9//3//f/9//3//f/9//3//f/9//3//f/9//3//f/9//3/4MVMIdAxVBPcQGz49Y993/3//f993/FIYFXcAOBm8Up5v/3//f/9//3//f/9//3//f/9//3//f/9//3//f/9//3//f/9//3//f/9//3//f/9//U57Pv9//3//f/9//3//f/9//3//f/9//3//f/9//3//f/9//3//f/9/XmN3AJ5v/3//f/9//3//f/9//3//f/9//3//f/9//3//f/9//3//f/9//3//f/9//3//f/9//3//f/9//3//f/9//3//f/9//3//f/9//3//f/9//3//f/9//3//f/9//3//f/9//3//f/9//3//f/9//3//f/9//3/fd1kN/3//f/9//3//f/9//3//f/9//3//f/9//3//f/9//3//f/9//3//f/9//3//f/9//3//f/9//3//f/9//3//f/9//3//f/9//3//f/9//3//f/9//3//f/9//3//f/9//3//f/9//3//f/9//3//f/9//3//f/9//3//f/9//38AAP9//3//f/9//3//f/9//3//f/9//3//f/9//3//f/9//3//f/9/vnffd55zXWM6OjgRlwSZJR1f/3//f/9/nm/dTlkRlwT4EHxCnm//f/9//3//f/9//3//f/9//3//f/9//3//f/9//3//f/9//3//f/9//3+cOj5f/3//f/9//3//f/9//3//f/9//3//f/9//3//f/9//3//f/9//3/9UtgE/3//f/9//3//f/9//3//f/9//3//f/9//3//f/9//3//f/9//3//f/9//3//f/9//3//f/9//3//f/9//3//f/9//3//f/9//3//f/9//3//f/9//3//f/9//3//f/9//3//f/9//3//f/9//3//f/9//3//f993ehH/f/9//3//f/9//3//f/9//3//f/9//3//f/9//3//f/9//3//f/9//3//f/9//3//f/9//3//f/9//3//f/9//3//f/9//3//f/9//3//f/9//3//f/9//3//f/9//3//f/9//3//f/9//3//f/9//3//f/9//3//f/9//3//fwAA/3//f/9//3//f/9//3//f/9//3//f/9//3//f/9//3//f/9//3//f/9//3//f/9//3+eczs22Ai3BPo1fmv/e/9//3+ebxsutwRXAFkZ3U6+c/9//3//f/9//3//f/9//3//f/9//3//f/9//3//f/9//3//fxsmnmv/f/9//3//f/9//3//f/9//3//f/9//3//f/9//3//f/9//3//fzs6eR3/f/9//3//f/9//3//f/9//3//f/9//3//f/9//3//f/9//3//f/9//3//f/9//3//f/9//3//f/9//3//f/9//3//f/9//3//f/9//3//f/9//3//f/9//3//f/9//3//f/9//3//f/9//3//f/9//3//f/9/v3NZEf9//3//f/9//3//f/9//3//f/9//3//f/9//3//f/9//3//f/9//3//f/9//3//f/9//3//f/9//3//f/9//3//f/9//3//f/9//3//f/9//3//f/9//3//f/9//3//f/9//3//f/9//3//f/9//3//f/9//3//f/9//3//f/9/AAD/f/9//3//f/9//3//f/9//3//f/9//3//f/9//3//f/9//3//f/9//3//f/9//3//f/9//3//f35ne0J5HfgMuincUv9//3//fx1bGza4BLgAORlcOj5f/3//f/9//3//f/9//3//f/9//3//f/9//3//f/9/uhXfd/9//3//f/9//3//f/9//3//f/9//3//f/9//3//f/9//3//f/9/miWbRv9//3//f/9//3//f/9//3//f/9//3//f/9//3//f/9//3//f/9//3//f/9//3//f/9//3//f/9//3//f/9//3//f/9//3//f/9//3//f/9//3//f/9//3//f/9//3//f/9//3//f/9//3//f/9//3//f/9//3+eb1oN/3//f/9//3//f/9//3//f/9//3//f/9//3//f/9//3//f/9//3//f/9//3//f/9//3//f/9//3//f/9//3//f/9//3//f/9//3//f/9//3//f/9//3//f/9//3//f/9//3//f/9//3//f/9//3//f/9//3//f/9//3//f/9//38AAP9//3//f/9//3//f/9//3//f/9//3//f/9//3//f/9//3//f/9//3//f/9//3//f/9//3//f/9//3//f/9/33e8RjkNdwDaKV1n/3//f/9/HVPaJZcAmAAZBTsyXWP/f/9//3//f/9//3//f/9//3//f/9//3/7Hd97/3//f/9//3//f/9//3//f/9//3//f/9//3//f/9//3//f/9//3sYDV5n/3//f/9//3//f/9//3//f/9//3//f/9//3//f/9//3//f/9//3//f/9//3//f/9//3//f/9//3//f/9//3//f/9//3//f/9//3//f/9//3//f/9//3//f/9//3//f/9//3//f/9//3//f/9//3//f/9//3//f59vWRH/f/9//3//f/9//3//f/9//3//f/9//3//f/9//3//f/9//3//f/9//3//f/9//3//f/9//3//f/9//3//f/9//3//f/9//3//f/9//3//f/9//3//f/9//3//f/9//3//f/9//3//f/9//3//f/9//3//f/9//3//f/9//3//fwAA/3//f/9//3//f/9//3//f/9//3//f/9//3//f/9//3//f/9//3//f/9//3//f/9//3//f/9//3//f/9//3//f/9//3+fa7xGuiVZFdotvFLfe/9/v2+cRrsl2AC4ABkNPDL9Up9v/3//f/9//3//f/9//3+eZ/sZ/3//f/9//3//f/9//3//f/9//3//f/9//3//f/9//3//f/9//3/fd/gE/3//f/9//3//f/9//3//f/9//3//f/9//3//f/9//3//f/9//3//f/9//3//f/9//3//f/9//3//f/9//3//f/9//3//f/9//3//f/9//3//f/9//3//f/9//3//f/9//3//f/9//3//f/9//3//f/9//3//f/9/fmd6Ff9//3//f/9//3//f/9//3//f/9//3//f/9//3//f/9//3//f/9//3//f/9//3//f/9//3//f/9//3//f/9//3//f/9//3//f/9//3//f/9//3//f/9//3//f/9//3//f/9//3//f/9//3//f/9//3//f/9//3//f/9//3//f/9/AAD/f/9//3//f/9//3//f/9//3//f/9//3//f/9//3//f/9//3//f/9//3//f/9//3//f/9//3//f/9//3//f/9//3//f/9//3//f/97HVe6HfgAeRncVv9//3//e9xK2h3YABoBGQVaEVs6nm//f/9//3//f/1KPCr/f/9//3//f/9//3//f/9//3//f/9//3//f/9//3//f/9//3//f79vOA3/f/9//3//f/9//3//f/9//3//f/9//3//f/9//3//f/9//3//f/9//3//f/9//3//f/9//3//f/9//3//f/9//3//f/9//3//f/9//3//f/9//3//f/9//3//f/9//3//f/9//3//f/9//3//f/9//3//f/9//3+/b3kV/3//f/9//3//f/9//3//f/9//3//f/9//3//f/9//3//f/9//3//f/9//3//f/9//3//f/9//3//f/9//3//f/9//3//f/9//3//f/9//3//f/9//3//f/9//3//f/9//3//f/9//3//f/9//3//f/9//3//f/9//3//f/9//38AAP9//3//f/9//3//f/9//3//f/9//3//f/9//3//f/9//3//f/9//3//f/9//3//f/9//3//f/9//3//f/9//3//f/9//3//f/9//3//f/9//3u8RpodGQm6JdxSn3P/f99znD7bGTkF+QAZAdshfDo+W79zvEK8Qv9//3//f/9//3//f/9//3//f/9//3//f/9//3//f/9//3//f/9/3U6aJf9//3//f/9//3//f/9//3//f/9//3//f/9//3//f/9//3//f/9//3//f/9//3//f/9//3//f/9//3//f/9//3//f/9//3//f/9//3//f/9//3//f/9//3//f/9//3//f/9//3//f/9//3//f/9//3//f/9//3//f55veg3/f/9//3//f/9//3//f/9//3//f/9//3//f/9//3//f/9//3//f/9//3//f/9//3//f/9//3//f/9//3//f/9//3//f/9//3//f/9//3//f/9//3//f/9//3//f/9//3//f/9//3//f/9//3//f/9//3//f/9//3//f/9//3//fwAA/3//f/9//3//f/9//3//f/9//3//f/9//3//f/9//3//f/9//3//f/9//3//f/9//3//f/9//3//f/9//3//f/9//3//f/9//3//f/9//3//f/9//3/fd15jOzYZDTkNGza/c/9/33ebQpoRWQWaEdoh2x34BLohfmf/f/9//3//f/9//3//f/9//3//f/9//3//f/9//3//f/9//3/6JVs+/3//f/9//3//f/9//3//f/9//3//f/9//3//f/9//3//f/9//3//f/9//3//f/9//3//f/9//3//f/9//3//f/9//3//f/9//3//f/9//3//f/9//3//f/9//3//f/9//3//f/9//3//f/9//3//f/9//3//f/9/n29ZCf9//3//f/9//3//f/9//3//f/9//3//f/9//3//f/9//3//f/9//3//f/9//3//f/9//3//f/9//3//f/9//3//f/9//3//f/9//3//f/9//3//f/9//3//f/9//3//f/9//3//f/9//3//f/9//3//f/9//3//f/9//3//f/9/AAD/f/9//3//f/9//3//f/9//3//f/9//3//f/9//3//f/9//3//f/9//3//f/9//3//f/9//3//f/9//3//f/9//3//f/9//3//f/9//3//f/9//3//f/9//3//f/9/nmd8OhkNehV8Qr9z/3+/c7xK+yHaGXoNeRWaEVoNXDIdV79z33v/f/9//3//f/9//3//f/9//3//f/9//3//fxkBHlv/f/9//3//f/9//3//f/9//3//f/9//3//f/9//3//f/9//3//f/9//3//f/9//3//f/9//3//f/9//3//f/9//3//f/9//3//f/9//3//f/9//3//f/9//3//f/9//3//f/9//3//f/9//3//f/9//3//f/9//3/fd5oR/3//f/9//3//f/9//3//f/9//3//f/9//3//f/9//3//f/9//3//f/9//3//f/9//3//f/9//3//f/9//3//f/9//3//f/9//3//f/9//3//f/9//3//f/9//3//f/9//3//f/9//3//f/9//3//f/9//3//f/9//3//f/9//38AAP9//3//f/9//3//f/9//3//f/9//3//f/9//3//f/9//3//f/9//3//f/9//3//f/9//3//f/9//3//f/9//3//f/9//3//f/9//3//f/9//3//f/9//3//f/9//3//f/9//3+eb91K+yWaGZohvU6+d99zuhXbIZoRmhEbLt0+2iGaFfsl3Uq+c/9//3//f/9//3//f/9//3//f993uASea/9//3//f/9//3//f/9//3//f/9//3//f/9//3//f/9//3//f/9//3//f/9//3//f/9//3//f/9//3//f/9//3//f/9//3//f/9//3//f/9//3//f/9//3//f/9//3//f/9//3//f/9//3//f/9//3//f/9//3//f997ehH/f/9//3//f/9//3//f/9//3//f/9//3//f/9//3//f/9//3//f/9//3//f/9//3//f/9//3//f/9//3//f/9//3//f/9//3//f/9//3//f/9//3//f/9//3//f/9//3//f/9//3//f/9//3//f/9//3//f/9//3//f/9//3//fwAA/3//f/9//3//f/9//3//f/9//3//f/9//3//f/9//3//f/9//3//f/9//3//f/9//3//f/9//3//f/9//3//f/9//3//f/9//3//f/9//3//f/9//3//f/9//3//f/9//3//f/9//3//f/9/Plf7HfkEeRU6DZ5v/39dW9sdOQkbKpxCvUI8LloFeg1cMj5b/3//f/9//3//f/9/Plu4BN97/3//f/9//3//f/9//3//f/9//3//f/9//3//f/9//3//f/9//3//f/9//3//f/9//3//f/9//3//f/9//3//f/9//3//f/9//3//f/9//3//f/9//3//f/9//3//f/9//3//f/9//3//f/9//3//f/9//3//f/9/33c5Cf9//3//f/9//3//f/9//3//f/9//3//f/9//3//f/9//3//f/9//3//f/9//3//f/9//3//f/9//3//f/9//3//f/9//3//f/9//3//f/9//3//f/9//3//f/9//3//f/9//3//f/9//3//f/9//3//f/9//3//f/9//3//f/9/AAD/f/9//3//f/9//3//f/9//3//f/9//3//f/9//3//f/9//3//f/9//3//f/9//3//f/9//3//f/9//3//f/9//3//f/9//3//f/9//3//f/9//3//f/9//3//f/9//3//f/9//3//f/9//3//f/9/33c9V1kN2iF5FTsy/FKeb15f/U76JfslOyqcOpxCezbaJdsdGiq9Rl5j/39bNnkZ/3//f/9//3//f/9//3//f/9//3//f/9//3//f/9//3//f/9//3//f/9//3//f/9//3//f/9//3//f/9//3//f/9//3//f/9//3//f/9//3//f/9//3//f/9//3//f/9//3//f/9//3//f/9//3//f/9//3//f/9//3//f3kN/3v/f/9//3//f/9//3//f/9//3//f/9//3//f/9//3//f/9//3//f/9//3//f/9//3//f/9//3//f/9//3//f/9//3//f/9//3//f/9//3//f/9//3//f/9//3//f/9//3//f/9//3//f/9//3//f/9//3//f/9//3//f/9//38AAP9//3//f/9//3//f/9//3//f/9//3//f/9//3//f/9//3//f/9//3//f/9//3//f/9//3//f/9//3//f/9//3//f/9//3//f/9//3//f/9//3//f/9//3//f/9//3//f/9//3//f/9//3//f/9//3//f35juxH/f/9/fmM8KjkBWg18Pr93/39eVxsiWgF6Eb1CXmNeX3w2mhH5BPgEmSH/e/9//3//f/9//3//f/9//3//f/9//3//f/9//3//f/9//3//f/9//3//f/9//3//f/9//3//f/9//3//f/9//3//f/9//3//f/9//3//f/9//3//f/9//3//f/9//3//f/9//3//f/9//3//f/9//3//f/9//3//f/9/mg3fd/9//3//f/9//3//f/9//3//f/9//3//f/9//3//f/9//3//f/9//3//f/9//3//f/9//3//f/9//3//f/9//3//f/9//3//f/9//3//f/9//3//f/9//3//f/9//3//f/9//3//f/9//3//f/9//3//f/9//3//f/9//3//fwAA/3//f/9//3//f/9//3//f/9//3//f/9//3//f/9//3//f/9//3//f/9//3//f/9//3//f/9//3//f/9//3//f/9//3//f/9//3//f/9//3//f/9//3//f/9//3//f/9//3//f/9//3//f/9//3//f/9/fl8bHv9//3//f/9//39+X7w++iF6GRsy/VZ+Y15fvELbIfsdXDa8Rh1T2Ag7LtoduhkbKv1OHVu/c/9//3//f/9//3//f/9//3//f/9//3//f/9//3//f/9//3//f/9//3//f/9//3//f/9//3//f/9//3//f/9//3//f/9//3//f/9//3//f/9//3//f/9//3//f/9//3//f/9//3//f/9//3//f/9//3+aEd93/3//f/9//3//f/9//3//f/9//3//f/9//3//f/9//3//f/9//3//f/9//3//f/9//3//f/9//3//f/9//3//f/9//3//f/9//3//f/9//3//f/9//3//f/9//3//f/9//3//f/9//3//f/9//3//f/9//3//f/9//3//f/9/AAD/f/9//3//f/9//3//f/9//3//f/9//3//f/9//3//f/9//3//f/9//3//f/9//3//f/9//3//f/9//3//f/9//3//f/9//3//f/9//3//f/9//3//f/9//3//f/9//3//f/9//3//f/9//3//f/9//39eX706/3//f/9//3//f/9//3//f993fmd8OtsVWQ26Hd1S/3vfcx1T+yWYALoVnEJeX79rPls8LlkFWg07Kj5b/3v/f/9//3//f/9//3//f/9//3//f/9//3//f/9//3//f/9//3//f/9//3//f/9//3//f/9//3//f/9//3//f/9//3//f/9//3//f/9//3//f/9//3//f/9//3//f/9//3//f/9//3//f3oRv2//f/9//3//f/9//3//f/9//3//f/9//3//f/9//3//f/9//3//f/9//3//f/9//3//f/9//3//f/9//3//f/9//3//f/9//3//f/9//3//f/9//3//f/9//3//f/9//3//f/9//3//f/9//3//f/9//3//f/9//3//f/9//38AAP9//3//f/9//3//f/9//3//f/9//3//f/9//3//f/9//3//f/9//3//f/9//3//f/9//3//f/9//3//f/9//3//f/9//3//f/9//3//f/9//3//f/9//3//f/9//3//f/9//3//f/9//3//f/9//3//fz1Xezb/f/9//3//f/9//3//f/9//3//f/9//3//f/1Ouh1ZDbodnEL9UjkRnmc7MvshuhUbKvxOfmcdV/1K2h2aFdodXDa8Sl5fv3P/f/9//3//f/9//3//f/9//3//f/9//3//f/9//3//f/9//3//f/9//3//f/9//3//f/9//3//f/9//3//f/9//3//f/9//3//f/9//3//f/9//3//f/9//3//f/9/+x1+Y/9//3//f/9//3//f/9//3//f/9//3//f/9//3//f/9//3//f/9//3//f/9//3//f/9//3//f/9//3//f/9//3//f/9//3//f/9//3//f/9//3//f/9//3//f/9//3//f/9//3//f/9//3//f/9//3//f/9//3//f/9//3//fwAA/3//f/9//3//f/9//3//f/9//3//f/9//3//f/9//3//f/9//3//f/9//3//f/9//3//f/9//3//f/9//3//f/9//3//f/9//3//f/9//3//f/9//3//f/9//3//f/9//3//f/9//3//f/9//3//f/9//U7dSv9//3//f/9//3//f/9//3//f/9//3//f/9//3//f/9/nmteX9ohGQn6Hfsp/Va+c55nPldbKrsNmhHbJZw+XmNdY91KWy7bFXoN+yWcRr9z/3//f/9//3//f/9//3//f/9//3//f/9//3//f/9//3//f/9//3//f/9//3//f/9//3//f/9//3//f/9//3//f/9//3//f/9//3//f/9//3//f/9//39cNj5X/3//f/9//3//f/9//3//f/9//3//f/9//3//f/9//3//f/9//3//f/9//3//f/9//3//f/9//3//f/9//3//f/9//3//f/9//3//f/9//3//f/9//3//f/9//3//f/9//3//f/9//3//f/9//3//f/9//3//f/9//3//f/9/AAD/f/9//3//f/9//3//f/9//3//f/9//3//f/9//3//f/9//3//f/9//3//f/9//3//f/9//3//f/9//3//f/9//3//f/9//3//f/9//3//f/9//3//f/9//3//f/9//3//f/9//3//f/9//3//f/9//3/9Rv1S/3//f/9//3//f/9//3//f/9//3//f/9//3//f/9//3//f/9/GyodV/9/vELbGVkFmhVbPp5r/3vfc/1KGyKaCXoJuh2cQj1XfmO8RjsmehGaERsmHVO+c997/3v/f/9//3//f/9//3//f/9//3//f/9//3//f/9//3//f/9//3//f/9//3//f/9//3//f/9//3//f/9//3//f/9//3//f/9//3//fzsuHVP/f/9//3//f/9//3//f/9//3//f/9//3//f/9//3//f/9//3//f/9//3//f/9//3//f/9//3//f/9//3//f/9//3//f/9//3//f/9//3//f/9//3//f/9//3//f/9//3//f/9//3//f/9//3//f/9//3//f/9//3//f/9//38AAP9//3//f/9//3//f/9//3//f/9//3//f/9//3//f/9//3//f/9//3//f/9//3//f/9//3//f/9//3//f/9//3//f/9//3//f/9//3//f/9//3//f/9//3//f/9//3//f/9//3//f/9//3//f/9//3//f5xCPlv/f/9//3//f/9//3//f/9//3//f/9//3//f/9//3//f/9//395EX9r/3//f/9//3t+Z91OOy4bJtsdGyq8Rp9r3ne/ax1TnT77JfsZuhX7HfshHCobJhsm+yG7ITsunUY+X993/3//f/9//3//f/9//3//f/9//3//f/9//3//f/9//3//f/9//3//f/9//3//f/9//3//f/9//3//f/9//3//f/9/3UbdSv9//3//f/9//3+ebx1b/3//f/9//3//f/9//3//f/9//3//f/9//3//f/9//3//f/9//3//f/9//3//f/9//3//f/9//3//f/9//3//f/9//3//f/9//3//f/9//3//f/9//3//f/9//3//f/9//3//f/9//3//f/9//3//fwAA/3//f/9//3//f/9//3//f/9//3//f/9//3//f/9//3//f/9//3//f/9//3//f/9//3//f/9//3//f/9//3//f/9//3//f/9//3//f/9//3//f/9//3//f/9//3//f/9//3//f/9//3//f/9//3//f/9/fC59Z/9//3//f/9//3//f/9//3//f/9//3//f/9//3//f/9//3//e/kEnm//f/9//3//f/9//3//f/9//39eX5w6mhE5AZoZvUqec/9//3//ez1XvD66FXoFWg3bFZoRuxm6BXoJOQF6ETsuHVe/c/9//3//f/9//3//f/9//3//f/9//3//f/9//3//f/9//3//f/9//3//f/9//3//f/9//3//f/9//38dV3w+/3//f/9//3++c3UAlyn/f/9//3//f/9//3//f/9//3//f/9//3//f/9//3//f/9//3//f/9//3//f/9//3//f/9//3//f/9//3//f/9//3//f/9//3//f/9//3//f/9//3//f/9//3//f/9//3//f/9//3//f/9//3//f/9/AAD/f/9//3//f/9//3//f/9//3//f/9//3//f/9//3//f/9//3//f/9//3//f/9//3//f/9//3//f/9//3//f/9//3//f/9//3//f/9//3//f/9//3//f/9//3//f/9//3//f/9//3//f/9//3//f/9//3+cOp5r/3//f/9//3//f/9//3//f/9//3//f/9//3//f/9//3//f15f+Az/f/9//3//f/9//3//f/9//3//f/9//3//f99zPlecPjsmmhG6ITw23U5eZ/9//3//f55nPle9Qnw2GybbGZoROgnYAPkA+AR5HRo2nEodX35r33f/f/9//3//f/9//3//f/9//3//f/9//3//f/9//3//f/9//3//f/9//3//f35nGy5eZ/1WOz55HZYEWCHfd/9//3//f/9//3//f/9//3//f/9//3//f/9//3//f/9//3//f/9//3//f/9//3//f/9//3//f/9//3//f/9//3//f/9//3//f/9//3//f/9//3//f/9//3//f/9//3//f/9//3//f/9//3//f/9//38AAP9//3//f/9//3//f/9//3//f/9//3//f/9//3//f/9//3//f/9//3//f/9//3//f/9//3//f/9//3//f/9//3//f/9//3//f/9//3//f/9//3//f/9//3//f/9//3//f/9//3//f/9//3//f/9//3//f5w6fmf/f/9//3//f/9//3//f/9//3//f/9//3//f/9//3//f/9/GjJ6Gf9//3//f/9//3//f/9//3//f/9//3//f/9//3//f/9//3//f993Plt8OroVOQF6EVwyPlvfe/9//3//f/97/3//e79rXmMdU3s2+iV5GTkNtwC4ALgE+QQ5Dbod2yVbNjs2PDZcOpxGnEJ8PnxCXDpcOlw2GzL7Ldoluh05DTkJ2AC4ABgNuiWcRvxSlgD/f/9//3//f/9//3//f/9//3//f/9//3//f/9//3//f/9//3//f/9//3//f/9//3//f/9//3//f/9//3//f/9//3//f/9//3//f/9//3//f/9//3//f/9//3//f/9//3//f/9//3//f/9//3//f/9//3//fwAA/3//f/9//3//f/9//3//f/9//3//f/9//3//f/9//3//f/9//3//f/9//3//f/9//3//f/9//3//f/9//3//f/9//3//f/9//3//f/9//3//f/9//3//f/9//3//f/9//3//f/9//3//f/9//3//f/9/nDK/b/9//3//f/9//3//f/9//3//f/9//3//f/9//3//f/9//3+aGTsy/3//f/9//3//f/9//3//f/9//3//f/9//3//f/9//3//f/9//3//f/9//3//e35j3UL7IXoRuhUbKrxCPl9+a/97/3//f/9//3//f/9//3//f993PlucQhsuehU6ERkFGgFaAdoZ2hlcLnw2fDYbLnw2XDZ8Opw+vUb9Ul5bXmefazsu/3//f/9/Gjo6Pv9//3//f/9//3//f/9//3//f/9//3//f/9//3//f/9//3//f/9//3//f/9//3//f/9//3//f/9//3//f/9//3//f/9//3//f/9//3//f/9//3//f/9//3//f/9//3//f/9//3//f/9//3//f/9//3//f/9/AAD/f/9//3//f/9//3//f/9//3//f/9//3//f/9//3//f/9//3//f/9//3//f/9//3//f/9//3//f/9//3//f/9//3//f/9//3//f/9//3//f/9//3//f/9//3//f/9//3//f/9//3//f/9//3//f/9//39cKp5v/3//f/9//3//f/9//3//f/9//3//f/9//3//f/9//3//e9gIHVv/f/9//3//f/9//3//f/9//3//f/9//3//f/9//3//f/9//3//f/9//3//f/9//3//f/9/33vfc55r/U5bLroRGQmaERsu/U6ea/9//3//f/9//3//f/9//3//e99333NeY7xGWy7bHTkJehHaIVw+PV+/c/9//3//f/9//3//f/9/Gyr/f/9//38YCV5j/3//f/9//3//f/9//3//f/9//3//f/9//3//f/9//3//f/9//3//f/9//3//f/9//3//f/9//3//f/9//3//f/9//3//f/9//3//f/9//3//f/9//3//f/9//3//f/9//3//f/9//3//f/9//3//f/9//38AAP9//3//f/9//3//f/9//3//f/9//3//f/9//3//f/9//3//f/9//3//f/9//3//f/9//3//f/9//3//f/9//3//f/9//3//f/9//3//f/9//3//f/9//3//f/9//3//f/9//3//f/9//3//f/9//3//f1w2v3P/f/9//3//f/9//3//f/9//3//f/9//3//f/9//3//f55ruASeb/9//3//f/9//3//f/9//3//f/9//3//f/9//3//f/9//3//f/9//3//f/9//3//f/9//3//f/9//3//f/9//3/fd15f3T77HXoNOQW7GVw2/VJ+Z79z33f/f/9//3//f/9//3//f/9//3+eZ91KGy56FVkNOQmaGfspnEIeW35nv3O6Hd97/3//f7cAn3P/f/9//3//f/9//3//f/9//3//f/9//3//f/9//3//f/9//3//f/9//3//f/9//3//f/9//3//f/9//3//f/9//3//f/9//3//f/9//3//f/9//3//f/9//3//f/9//3//f/9//3//f/9//3//f/9//3//fwAA/3//f/9//3//f/9//3//f/9//3//f/9//3//f/9//3//f/9//3//f/9//3//f/9//3//f/9//3//f/9//3//f/9//3//f/9//3//f/9//3//f/9//3//f/9//3//f/9//3//f/9//3//f/9//3//f/9/+yGeb/9//3//f/9//3//f/9//3//f/9//3//f/9//3//f/9/XmPYAP9//3//f/9//3//f/9//3//f/9//3//f/9//3//f/9//3//f/9//3//f/9//3//f/9//3//f/9//3//f/9//3//f/9//3//f/9//3+/c35nHVecPjsu2hm6GVkVGypbOh1Xnm//f/9//3//f/9//3//f/9//3+/c35nPlv9Ujs2+yn6JfgIGA26GdohtwR8Qj1fvnP/f/9//3//f/9//3//f/9//3//f/9//3//f/9//3//f/9//3//f/9//3//f/9//3//f/9//3//f/9//3//f/9//3//f/9//3//f/9//3//f/9//3//f/9//3//f/9//3//f/9//3//f/9//3//f/9/AAD/f/9//3//f/9//3//f/9//3//f/9//3//f/9//3//f/9//3//f/9//3//f/9//3//f/9//3//f/9//3//f/9//3//f/9//3//f/9//3//f/9//3//f/9//3//f/9//3//f/9//3//f/9//3//f/9//38bLr9v/3//f/9//3//f/9//3//f/9//3//f/9//3//f/9//3/9VlkR/3//f/9//3//f/9//3//f/9//3//f/9//3//f/9//3//f/9//3//f/9//3//f/9//3//f/9//3//f/9//3//f/9//3//f/9//3//f/9//3//f/9//3//f/9/n2f9ShsumhU6BfkAehH7KZ1GPV/fc997/3//f/9//3//f/9//3//f/9/Wy6/c59r3Uq3AJoZ+ATYBPgAWhGaHTw23VJ+a993/3//f/9//3//f/9//3//f/9//3//f/9//3//f/9//3//f/9//3//f/9//3//f/9//3//f/9//3//f/9//3//f/9//3//f/9//3//f/9//3//f/9//3//f/9//3//f/9//38AAP9//3//f/9//3//f/9//3//f/9//3//f/9//3//f/9//3//f/9//3//f/9//3//f/9//3//f/9//3//f/9//3//f/9//3//f/9//3//f/9//3//f/9//3//f/9//3//f/9//3//f/9//3//f/9//3//f1syfmf/f/9//3//f/9//3//fxk63FL/f/9//3//f/9//3//f1s++i3/f/9//3//f/9//3//f/9//3//f/9//3//f3pCu07/f/9//3//f/9//3//fx1X+jHZLVtCv3P/f/9//3//f/9//3//f/9//3//f/9//3//f/9//3//f/9//3//f/9//3//f/97v29+Z/1SnD47LrohuhmaFbod2iE7Mls63U4dW35rv3dcNr5z/3//f/gI33v/f/97v3NeYx1Xe0Y7OvotmiF5GXkZWBXaKTs2vEo9X59v/3//f/9//3//f/9//3//f/9//3//f/9//3//f/9//3//f/9//3//f/9//3//f/9//3//f/9//3//f/9//3//f/9//3//f/9//3//f/9//3//fwAA/3//f/9//3//f/9//3//f/9//3//f/9//3//f/9//3//f/9//3//f/9//3//f/9//3//f/9//3//f/9/e2//f/9//3//f/9//3//f/9//3//f/9//3//f/9//3//f/9//3//f/9//3//f/9//3//f/9/nEI+X/9//3//f/9//3//f/9/VxkTAB1f/3//f/9//3//f/9/GjLdTv9//3//f/9//3//f/9//3//f/9//3//f/xWEwATADcZ/3v/f/9//3//e1gZVQAXDVgZtgR2AP1W/3//f/9//3//f/9//3//f/9//3//f/9//3//f/9//3//f/9//3//f/9//3//f/9//3//f/9//3//f/9/33ufa11bfDobJpoRGQEZAbcAOQlaEdsl2AScRh1bfmu+c/97/3//f/9//3//f/9//3//f35r3FL6LXkV+AT4CFgZe0L/f/9//3//f/9//3//f/9//3//f/9//3//f/9//3//f/9//3//f/9//3//f/9//3//f/9//3//f/9//3//f/9//3//f/9//3//f/9/AAD/f/9//3//f/9//3//f/9//3//f/9//3//f/9//3//f/9//3//f/9//3//f/9//3//f/9//3//f/9//384Z/9//3//f/9//3//f/9//3//f/9//3//f/9//3//f/9//3//f/9//3//f/9//3//f/9//3+cQh1b/3//f/9//3//f/9//3//fzo2tgzfd/9//3//f/9//384EV1j/3//f/9//3//f/9//3//f/9//3//f/9//3t6RptKdQTXEF1n/389X7YI9xA9X/9//3/fd1s2VgC8Tv9//3//f/9//3//f/9//3//f/9//3//f/9//3//f/9//3//f/9//3//f/9//3//f/9//3//f/9//3//f/9//3//f/9//3//f/97vT58Oh1XvEb4BPoh2yW6HZoZWRF6EXkRehF5FXoZeRm6IZkd2inaLRsu2il5GRcFtwiVBL9z/3//f/9//3//f/9//3//f/9//3//f/9//3//f/9//3//f/9//3//f/9//3//f/9//3//f/9//3//f/9//3//f/9//3//f/9//38AAP9//3//f/9//3//f/9//3//f/9//3//f/9//3//f/9//3//f/9//3//f/9//3//f/9//3//f/9//3//f/9//3//f/9//3//f/9//3//f/9//3//f/9//3//f/9//3//f/9//3//f/9//3//f/9//3//f1w2/VL/f/9//3//f/9//3//f/9//39YGTs+/3//f/9//3//f/gEv3f/f/9//3//f/9//3//f/9//3//f/9//3//f/9//3//d/cQVQTWDDUEOBX/e/9//3//f/9//3/9UnYAPV//f/9//3//f/9//3//f/9//3//f/9//3//f/9//3//f/9//3//f/9//3//f/9//3//f/9//3//f/9//3//f/9//3//f/9//38+Wzs2/3//f5khXmP/f/9//3//f/97/3vfd993v3ffc79zv3N+Z79vn2ufa55r33ffd997/3//f/9//3//f/9//3//f/9//3//f/9//3//f/9//3//f/9//3//f/9//3//f/9//3//f/9//3//f/9//3//f/9//3//f/9//3//fwAA/3//f/9//3//f/9//3//f/9//3//f/9//3//f/9//3//f/9//3//f/9//3//f/9//3//f/9//3//f/9//3//f/9//3//f/9//3//f/9//3//f/9//3//f/9//3//f/9//3//f/9//3//f/9//3//f/9/vD6cQv9//3//f/9//3//f/9//3//f11ndgCeb/9//3//f35ntwjfd/9//3//f/9//3//f/9//3//f/9//3//f/9//3//f/9/33sZOhYZ+TX/f/9//3//f/9//3//f/9/nEZ2AF5j/3//f/9//3//f/9//3//f/9//3//f/9//3//f/9//3//f/9//3//f/9//3//f/9//3//f/9//3//f/9//3//f/9//3//f59rmhn/f/9/GzIdV/9//3//f/9//3//f/9//3//f/9//3//f/9//3//f/9//3//f/9//3//f/9//3//f/9//3//f/9//3//f/9//3//f/9//3//f/9//3//f/9//3//f/9//3//f/9//3//f/9//3//f/9//3//f/9//3//f/9/AAD/f/9//3//f/9//3//f/9//3//f/9//3//f/9//3//f/9//3//f/9//3//f/9//3//f/9//3//f/9//3//f/9//3//f/9//3//f/9//3//f/9//3//f/9//3//f/9//3//f/9//3//f/9//3//f/9//3+8Rlw2/3//f/9//3//f/9//3//f/9//3/ZKRgV/3//f/9/3E74FP9//3//f/9//3//f/9//3//f/9//3//f/9//3//f/9//3//f/9//3//f/9//3//f/9//3//f/9//3//f9xO+Aj/f/9//3//f/9//3//f/9//3//f/9//3//f/9//3//f/9//3//f/9//3//f/9//3//f/9//3//f/9//3//f/9//3//f/9/v3N6Df9//3+8Sr1K/3//f/9//3//f/9//3//f/9//3//f/9//3//f/9//3//f/9//3//f/9//3//f/9//3//f/9//3//f/9//3//f/9//3//f/9//3//f/9//3//f/9//3//f/9//3//f/9//3//f/9//3//f/9//3//f/9//38AAP9//3//f/9//3//f/9//3//f/9//3//f/9//3//f/9//3//f/9//3//f/9//3//f/9//3//f/9//3//f/9//3//f/9//3//f/9//3//f/9//3//f/9//3//f/9//3//f/9//3//f/9//3//f/9//3//f/1OGyr/f/9//3//f/9//3//f/9//3//f/9/lgC8Tv9//3+ZHbop/3//f/9//3//f/9//3//f/9//3//f/9//3//f/9//3//f/9//3//f/9//3//f/9//3//f/9//3//f/9//3/6Lfot/3//f/9//3//f/9//3//f/9//3//f/9//3//f/9//3//f/9//3//f/9//3//f/9//3//f/9//3//f/9//3//f/9//3//fzkB33v/f15nOzb/f/9//3//f/9//3//f/9//3//f/9//3//f/9//3//f/9//3//f/9//3//f/9//3//f/9//3//f/9//3//f/9//3//f/9//3//f/9//3//f/9//3//f/9//3//f/9//3//f/9//3//f/9//3//f/9//3//fwAA/3//f/9//3//f/9//3//f/9//3//f/9//3//f/9//3//f/9//3//f/9//3//f/9//3//f/9//3//f/9//3//f/9//3//f/9//3//f/9//3//f/9//3//f/9//3//f/9//3//f/9//3//f/9//3//f/9/Xl/bHf9//3//f/9//3//f/9//3//f/9//38dW3YEfmvfd3YEvE7/f/9//3//f/9//3//f/9//3//f/9//3//f/9//3//f/9//3//f/9//3//f/9//3//f/9//3//f/9//3//f/9/+AgdW/9//3//f/9//3//f/9//3//f/9//3//f/9//3//f/9//3//f/9//3//f/9//3//f/9//3//f/9//3//f/9//3//f/9/uhVeY/9/n2/7Kf9//3//f/9//3//f/9//3//f/9//3//f/9//3//f/9//3//f/9//3//f/9//3//f/9//3//f/9//3//f/9//3//f/9//3//f/9//3//f/9//3//f/9//3//f/9//3//f/9//3//f/9//3//f/9//3//f/9/AAD/f/9//3//f/9//3//f/9//3//f/9//3//f/9//3//f/9//3//f/9//3//f/9//3//f/9//3//f/9//3//f/9//3//f/9//3//f/9//3//f/9//3//f/9//3//f/9//3//f/9//3//f/9//3//f/9//3+fb1kJ/3//f/9//3//f/9//3//f/9//3//f/9/+jF2ALkhNQDfc/9//3//f/9//3//f/9//3//f/9//3//f/9//3//f/9//3//f/9//3//f/9//3//f/9//3//f/9//3//f/9//3+eb55z/3//f/9//3//f/9//3//f/9//3//f/9//3//f/9//3//f/9//3//f/9//3//f/9//3//f/9//3//f/9//3//f/9//39bMt1K/3/fd5kd/3//f/9//3//f/9//3//f/9//3//f/9//3//f/9//3//f/9//3//f/9//3//f/9//3//f/9//3//f/9//3//f/9//3//f/9//3//f/9//3//f/9//3//f/9//3//f/9//3//f/9//3//f/9//3//f/9//38AAP9//3//f/9//3//f/9//3//f/9//3//f/9//3//f/9//3//f/9//3//f/9//3//f/9//3//f/9//3//f/9//3//f/9//3//f/9//3//f/9//3//f/9//3//f/9//3//f/9//3//f/9//3//f/9//3//f79zOQX/f/9//3//f/9//3//f/9//3//f/9//3//fzs6OCE9X/9//3//f/9//3//f/9//3//f/9//3//f/9//3//f/9//3//f/9//3//f/9//3//f/9//3//f/9//3//f/9//3//f/9//3//f/9//3//f/9//3//f/9//3//f/9//3//f/9//3//f/9//3//f/9//3//f/9//3//f/9//3//f/9//3//f/9//3//f59rXDb/f/9/mh3/e/9//3//f/9//3//f/9//3//f/9//3//f/9//3//f/9//3//f/9//3//f/9//3//f/9//3//f/9//3//f/9//3//f/9//3//f/9//3//f/9//3//f/9//3//f/9//3//f/9//3//f/9//3//f/9//3//fwAA/3//f/9//3//f/9//3//f/9//3//f/9//3//f/9//3//f/9//3//f/9//3//f/9//3//f/9//3//f/9//3//f/9//3//f/9//3//f/9//3//f/9//3//f/9//3//f/9//3//f/9//3//f/9//3//f/9/33e4AL9z/3//fxxf/3//f/9//3//f/9//3//f/9//3//f/9//3//f/9//3//f/9//3//f/9//3//f/9//3//f/9//3//f/9//3//f/9//3//f/9//3//f/9//3//f/9//3//f/9//3//f/9//3//f/9//3//f/9//3//f/9//3//f/9//3//f/9//3//f/9//3//f/9//3//f/9//3//f/9//3//f/9//3//f/9/nmfbIf9//3/6LR1b/3//f/9//3//f/9//3//f/9//3//f/9//3//f/9//3//f/9//3//f/9//3//f/9//3//f/9//3//f/9//3//f/9//3//f/9//3//f/9//3//f/9//3//f/9//3//f/9//3//f/9//3//f/9//3//f/9/AAD/f/9//3//f/9//3//f/9//3//f/9//3//f/9//3//f/9//3//f/9//3//f/9//3//f/9//3//f/9//3//f/9//3//f/9//3//f/9//3//f/9//3//f/9//3//f/9//3//f/9//3//f/9//3//f/9//3//f1oJPV//f793VAS7Uv9//3//f/9//3//f/9//3//f/9//3//f/9//3//f/9//3//f/9//3//f/9//3//f/9//3//f/9//3//f/9//3//f/9//3//f/9//3//f/9//3//f/9//3//f/9//3//e/9//3//f/9//3//f/9//3//f/9//3//f/9//3//f/9//3//f/9//3//f/9//3//f/9//3//f/9//3//f/9//3//f5oV/3//fx1XuiH/f/9//3//f/9//3//f/9//3//f/9//3//f/9//3//f/9//3//f/9//3//f/9//3//f/9//3//f/9//3//f/9//3//f/9//3//f/9//3//f/9//3//f/9//3//f/9//3//f/9//3//f/9//3//f/9//38AAP9//3//f/9//3//f/9//3//f/9//3//f/9//3//f/9//3//f/9//3//f/9//3//f/9//3//f/9//3//f/9//3//f/9//3//f/9//3//f/9//3//f/9//3//f/9//3//f/9//3//f/9//3//f/9//3//f/9/Oy6dQv9//3+YIbkl/3//f/9//3//f/9//3//f/9//3//f/9//3//f/9//3//f/9//3//f/9//3//f/9//3//f/9//3//f/9//3//f/9//3//f/9//3//f/9//3//f/9//3//f/9//38ZNvYUnnP/f/9//3//f/9//3//f/9//3//f/9//3//f/9//3//f/9//3//f/9//3//f/9//3//f/9//3//f/9//3//f/9/GyK/c/9/33c5Df9//3//f/9//3//f/9//3//f/9//3//f/9//3//f/9//3//f/9//3//f/9//3//f/9//3//f/9//3//f/9//3//f/9//3//f/9//3//f/9//3//f/9//3//f/9//3//f/9//3//f/9//3//f/9//3//fwAA/3//f/9//3//f/9//3//f/9//3//f/9//3//f/9//3//f/9//3//f/9//3//f/9//3//f/9//3//f/9//3//f/9//3//f/9//3//f/9//3//f/9//3//f/9//3//f/9//3//f/9//3//f/9//3//f/9//3+cOvsp/3//fx1XdgT/f/9//3//f/9//3//f/9//3//f/9//3//f/9//3//f/9//3//f/9//3//f/9//3//f/9//3//f/9//3//f/9//3//f/9//3//f/9//3//f/9//3//f/9//3//f3pCEwAaPv9//3//f/9//3//f/9//3//f/9//3//f/9//3//f/9//3//f/9//3//f/9//3//f/9//3//f/9//3//f/9//387Lr9z/3//f3kZf2//f/9//3//f/9//3//f/9//3//f/9//3//f/9//3//f/9//3//f/9//3//f/9//3//f/9//3//f/9//3//f/9//3//f/9//3//f/9//3//f/9//3//f/9//3//f/9//3//f/9//3//f/9//3//f/9/AAD/f/9//3//f/9//3//f/9//3//f/9//3//f/9//3//f/9//3//f/9//3//f/9//3//f/9//3//f/9//3//f/9//3//f/9//3//f/9//3//f/9//3//f/9//3//f/9//3//f/9//3//f/9//3//f/9//3//fx1Tehn/f/9//3t2AD1j/3//f/9//3//f/9//3//f/9//3//f/9//3//f/9//3//f/9//3//f/9//3//f/9//3//f/9//3//f/9//3//f/9//3//f/9//3//f/9//3//f/9//3//f/9//397RjUAv3P/f/9//3//f/9//3//f/9//3//f/9//3//f/9//3//f/9//3//f/9//3//f/9//3//f/9//3//f/9//3//f71GPV//f/9/nEbcUv9//3//f/9//3//f/9//3//f/9//3//f/9//3//f/9//3//f/9//3//f/9//3//f/9//3//f/9//3//f/9//3//f/9//3//f/9//3//f/9//3//f/9//3//f/9//3//f/9//3//f/9//3//f/9//38AAP9//3//f/9//3//f/9//3//f/9//3//f/9//3//f/9//3//f/9//3//f/9//3//f/9//3//f/9//3//f/9//3//f/9//3//f/9//3//f/9//3//f/9//3//f/9//3//f/9//3//f/9//3//f/9//3//f/9/33daDf97/3//f/opOz7/f/9//3//f/9//3//f/9//3//f/9//3//f/9//3//f/9//3//f/9//3//f/9//3//f/9//3//f/9//3//f/9//3//f/9//3//f/9//3//f/9//3//f/9//3//f9931xB5Hf9//3//f/9//3//f/9//3//f/9//3//f/9//3//f/9//3//f/9//3//f/9//3//f/9//3//f/9//3//f/9/HVe9Qv9//3++czs2/3//f/9//3//f/9//3//f/9//3//f/9//3//f/9//3//f/9//3//f/9//3//f/9//3//f/9//3//f/9//3//f/9//3//f/9//3//f/9//3//f/9//3//f/9//3//f/9//3//f/9//3//f/9//3//fwAA/3//f/9//3//f/9//3//f/9//3//f/9//3//f/9//3//f/9//3//f/9//3//f/9//3//f/9//3//f/9//3//f/9//3//f/9//3//f/9//3//f/9//3//f/9//3//f/9//3//f/9//3//f/9//3//f/9//3//f7oVnm//f/9/XWM4Gf9//3//f/9//3//f/9//3//f/9//3//f/9//3//f/9//3//f/9//3//f/9//3//f/9//3//f/9//3//f/9//3//f/9//3//f/9//3//f/9//3//f/9//3//f/9//38dV1YAHV//f/9//3//f/9//3//f/9//3//f/9//3//f/9//3//f/9//3//f/9//3//f/9//3//f/9//3//f/9//3+fa/oh/3//f/9/mSH/f/9//3//f/9//3//f/9//3//f/9//3//f/9//3//f/9//3//f/9//3//f/9//3//f/9//3//f/9//3//f/9//3//f/9//3//f/9//3//f/9//3//f/9//3//f/9//3//f/9//3//f/9//3//f/9/AAD/f/9//3//f/9//3//f/9//3//f/9//3//f/9//3//f/9//3//f/9//3//f/9//3//f/9//3//f/9//3//f/9//3//f/9//3//f/9//3//f/9//3//f/9//3//f/9//3//f/9//3//f/9//3//f/9//3//f/9/Oy4+X/9//3//e/gI/3//f/9//3//f/9//3//f/9//3//f/9//3//f/9//3//f/9//3//f/9//3//f/9//3//f/9//3//f/9//3//f/9//3//f/9//3//f/9//3//f/9//3//f/9//3//f/9/GjIYEf9//3//f/9//3//f/9//3//f/9//3//f/9//3//f/9//3//f/9//3//f/9//3//f/9//3//f/9//3//f993ehH/f/9//3/bJf97/3//f/9//3//f/9//3//f/9//3//f/9//3//f/9//3//f/9//3//f/9//3//f/9//3//f/9//3//f/9//3//f/9//3//f/9//3//f/9//3//f/9//3//f/9//3//f/9//3//f/9//3//f/9//38AAP9//3//f/9//3//f/9//3//f/9//3//f/9//3//f/9//3//f/9//3//f/9//3//f/9//3//f/9//3//f/9//3//f/9//3//f/9//3//f/9//3//f/9//3//f/9//3//f/9//3//f/9//3//f/9//3//f/9//3+cRls2/3//f/9/eSHcUv9//3//f/9//3//f/9//3//f/9//3//f/9//3//f/9//3//f/9//3//f/9//3//f/9//3//f/9//3//f/9//3//f/9//3//f/9//3//f/9//3//f/9//3//f/9//3/fe9cMGzL/f/9//3//f/9//3//f/9//3//f/9//3//f/9//3//f/9//3//f/9//3//f/9//3//f/9//3//f/9//396Dd93/3//f1s6/VL/f/9//3//f/9//3//f/9//3//f/9//3//f/9//3//f/9//3//f/9//3//f/9//3//f/9//3//f/9//3//f/9//3//f/9//3//f/9//3//f/9//3//f/9//3//f/9//3//f/9//3//f/9//3//fwAA/3//f/9//3//f/9//3//f/9//3//f/9//3//f/9//3//f/9//3//f/9//3//f/9//3//f/9//3//f/9//3//f/9//3//f/9//3//f/9//3//f/9//3//f/9//3//f/9//3//f/9//3//f/9//3//f/9//3//f15jehH/f/9//3+cRlgZ/3//f/9//3//f/9//3//f/9//3//f/9//3//f/9//3//f/9//3//f/9//3//f/9//3//f/9//3//f/9//3//f/9//3//f/9//3//f/9//3//f/9//3//f/9//3//f/9/Xl93AD1b/3//f/9//3//f/9//3//f/9//3//f/9//3//f/9//3//f/9//3//f/9//3//f/9//3//f/9//3//fxwi/U7/f/9/HluaHf9//3//f/9//3//f/9//3//f/9//3//f/9//3//f/9//3//f/9//3//f/9//3//f/9//3//f/9//3//f/9//3//f/9//3//f/9//3//f/9//3//f/9//3//f/9//3//f/9//3//f/9//3//f/9/AAD/f/9//3//f/9//3//f/9//3//f/9//3//f/9//3//f/9//3//f/9//3//f/9//3//f/9//3//f/9//3//f/9//3//f/9//3//f/9//3//f/9//3//f/9//3//f/9//3//f/9//3//f/9//3//f/9//3//f/9/v2/YAN9z/3//f15jlwDfe/9//3//f/9//3//f/9//3//f/9//3//f/9//3//f/9//3//f/9//3//f/9//3//f/9//3//f/9//3//f/9//3//f/9//3//f/9//3//f/9//3//f/9//3//f/9//3//f5xCWRn/f/9//3//f/9//3//f/9//3//f/9//3//f/9//3//f/9//3//f/9//3//f/9//3//f/9//3//f/9/vEI8Lv9//3/fexkF/3//f/9//3//f/9//3//f/9//3//f/9//3//f/9//3//f/9//3//f/9//3//f/9//3//f/9//3//f/9//3//f/9//3//f/9//3//f/9//3//f/9//3//f/9//3//f/9//3//f/9//3//f/9//38AAP9//3//f/9//3//f/9//3//f/9//3//f/9//3//f/9//3//f/9//3//f/9//3//f/9//3//f/9//3//f/9//3//f/9//3//f/9//3//f/9//3//f/9//3//f/9//3//f/9//3//f/9//3//f/9//3//f/9//3//f1oVvEb/f/9//3+3AD1j/3//f/9//3//f/9//3//f/9//3//f/9//3//f/9//3//f/9//3//f/9//3//f/9//3//f/9//3//f/9//3//f/9//3//f/9//3//f/9//3//f/9//3//f/9//3//f/9//3+6IbxC/3//f/9//3//f/9//3//f/9//3//f/9//3//f/9//3//f/9//3//f/9//3//f/9//3//f/9//3+fa7oV/3//f/9/eRleY/9//3//f/9//3//f/9//3//f/9//3//f/9//3//f/9//3//f/9//3//f/9//3//f/9//3//f/9//3//f/9//3//f/9//3//f/9//3//f/9//3//f/9//3//f/9//3//f/9//3//f/9//3//fwAA/3//f/9//3//f/9//3//f/9//3//f/9//3//f/9//3//f/9//3//f/9//3//f/9//3//f/9//3//f/9//3//f/9//3//f/9//3//f/9//3//f/9//3//f/9//3//f/9//3//f/9//3//f/9//3//f/9//3//f/9/OzaaGf9//3//f/spWzr/f/9//3//f/9//3//f/9//3//f/9//3//f/9//3//f/9//3//f/9//3//f/9//3//f/9//3//f/9//3//f/9//3//f/9//3//f/9//3//f/9//3//f/9//3//f/9//3//f75vug3fd/9//3//f/9//3//f/9//3//f/9//3//f/9//3//f/9//3//f/9//3//f/9//3//f/9//3//f/9/ehHfd/9//3+8Rns+/3//f/9//3//f/9//3//f/9//3//f/9//3//f/9//3//f/9//3//f/9//3//f/9//3//f/9//3//f/9//3//f/9//3//f/9//3//f/9//3//f/9//3//f/9//3//f/9//3//f/9//3//f/9/AAD/f/9//3//f/9//3//f/9//3//f/9//3//f/9//3//f/9//3//f/9//3//f/9//3//f/9//3//f/9//3//f/9//3//f/9//3//f/9//3//f/9//3//f/9//3//f/9//3//f/9//3//f/9//3//f/9//3//f/9//3+/b9gE33f/f/9//VKaJf9//3//f/9//3//f/9//3//f/9//3//f/9//3//f/9//3//f/9//3//f/9//3//f/9//3//f/9//3//f/9//3//f/9//3//f/9//3//f/9//3//f/9//3//f/9//3//f/9//39+Y7w6/3//f/9//3//f/9//3//f/9//3//f/9//3//f/9//3//f/9//3//f/9//3//f/9//3//f/9//3+6GZ9r/3//f993+yX/f/9//3//f/9//3//f/9//3//f/9//3//f/9//3//f/9//3//f/9//3//f/9//3//f/9//3//f/9//3//f/9//3//f/9//3//f/9//3//f/9//3//f/9//3//f/9//3//f/9//3//f/9//38AAP9//3//f/9//3//f/9//3//f/9//3//f/9//3//f/9//3//f/9//3//f/9//3//f/9//3//f/9//3//f/9//3//f/9//3//f/9//3//f/9//3//f/9//3//f/9//3//f/9//3//f/9//3//f/9//3//f/9//3//f/9/mhX8Uv9//3/fd1kN/3v/f/9//3//f/9//3//f/9//3//f/9//3//f/9//3//f/9//3//f/9//3//f/9//3//f/9//3//f/9//3//f/9//3//f/9//3//f/9//3//f/9//3//f/9//3//f/9//3//f/9/PVvfd/9//3//f/9//3//f/9//3//f/9//3//f/9//3//f/9//3//f/9//3//f/9//3//f/9//3//f91CPV//f/9//3+aHf9//3//f/9//3//f/9//3//f/9//3//f/9//3//f/9//3//f/9//3//f/9//3//f/9//3//f/9//3//f/9//3//f/9//3//f/9//3//f/9//3//f/9//3//f/9//3//f/9//3//f/9//3//fwAA/3//f/9//3//f/9//3//f/9//3//f/9//3//f/9//3//f/9//3//f/9//3//f/9//3//f/9//3//f/9//3//f/9//3//f/9//3//f/9//3//f/9//3//f/9//3//f/9//3//f/9//3//f/9//3//f/9//3//f/9//38dV9sl/3//f/9/OQ2/d/9//3//f/9//3//f/9//3//f/9//3//f/9//3//f/9//3//f/9//3//f/9//3//f/9//3//f/9//3//f/9//3//f/9//3//f/9//3//f/9//3//f/9//3//f/9//3//f/9//3//f993/3//f/9//3//f/9//3//f/9//3//f/9//3//f/9//3//f/9//3//f/9//3//f/9//3//f/9/PV+8Rv9//3//fzsyv3P/f/9//3//f/9//3//f/9//3//f/9//3//f/9//3//f/9//3//f/9//3//f/9//3//f/9//3//f/9//3//f/9//3//f/9//3//f/9//3//f/9//3//f/9//3//f/9//3//f/9//3//f/9/AAD/f/9//3//f/9//3//f/9//3//f/9//3//f/9//3//f/9//3//f/9//3//f/9//3//f/9//3//f/9//3//f/9//3//f/9//3//f/9//3//f/9//3//f/9//3//f/9//3//f/9//3//f/9//3//f/9//3//f/9//3//f9932AD/e/9//3/aIZ5v/3//f/9//3//f/9//3//f/9//3//f/9//3//f/9//3//f/9//3//f/9//3//f/9//3//f/9//3//f/9//3//f/9//3//f/9//3//f/9//3//f/9//3//f/9//3//f/9//3//f/9//3//f/9//3//f/9//3//f/9//3//f/9//3//f/9//3//f/9//3//f/9//3//f/9//3//f/9//3+/bxom/3//f/9/vEq8Sv9//3//f/9//3//f/9//3//f/9//3//f/9//3//f/9//3//f/9//3//f/9//3//f/9//3//f/9//3//f/9//3//f/9//3//f/9//3//f/9//3//f/9//3//f/9//3//f/9//3//f/9//38AAP9//3//f/9//3//f/9//3//f/9//3//f/9//3//f/9//3//f/9//3//f/9//3//f/9//3//f/9//3//f/9//3//f/9//3//f/9//3//f/9//3//f/9//3//f/9//3//f/9//3//f/9//3//f/9//3//f/9//3//f/9//3+6JVs2/3//fzsyHVv/f/9//3//f/9//3//f/9//3//f/9//3//f/9//3//f/9//3//f/9//3//f/9//3//f/9//3//f/9//3//f/9//3//f/9//3//f/9//3//f/9//3//f/9//3//f/9//3//f/9//3//f/9//3//f/9//3//f/9//3//f/9//3//f/9//3//f/9//3//f/9//3//f/9//3//f/9//3//f9932x3/f/9//39eY5kd/3//f/9//3//f/9//3//f/9//3//f/9//3//f/9//3//f/9//3//f/9//3//f/9//3//f/9//3//f/9//3//f/9//3//f/9//3//f/9//3//f/9//3//f/9//3//f/9//3//f/9//3//fwAA/3//f/9//3//f/9//3//f/9//3//f/9//3//f/9//3//f/9//3//f/9//3//f/9//3//f/9//3//f/9//3//f/9//3//f/9//3//f/9//3//f/9//3//f/9//3//f/9//3//f/9//3//f/9//3//f/9//3//f/9//3//fz1fmATfd/9/ez6cSv9//3//f/9//3//f/9//3//f/9//3//f/9//3//f/9//3//f/9//3//f/9//3//f/9//3//f/9//3//f/9//3//f/9//3//f/9//3//f/9//3//f/9//3//f/9//3//f/9//3//f/9//3//f/9//3//f/9//3//f/9//3//f/9//3//f/9//3//f/9//3//f/9//3//f/9//3//f/9//3+aFd97/3//f993GQn/f/9//3//f/9//3//f/9//3//f/9//3//f/9//3//f/9//3//f/9//3//f/9//3//f/9//3//f/9//3//f/9//3//f/9//3//f/9//3//f/9//3//f/9//3//f/9//3//f/9//3//f/9/AAD/f/9//3//f/9//3//f/9//3//f/9//3//f/9//3//f/9//3//f/9//3//f/9//3//f/9//3//f/9//3//f/9//3//f/9//3//f/9//3//f/9//3//f/9//3//f/9//3//f/9//3//f/9//3//f/9//3//f/9//3//f/9//39YEZxG/3+cRjs2/3//f/9//3//f/9//3//f/9//3//f/9//3//f/9//3//f/9//3//f/9//3//f/9//3//f/9//3//f/9//3//f/9//3//f/9//3//f/9//3//f/9//3//f/9//3//f/9//3//f/9//3//f/9//3//f/9//3//f/9//3//f/9//3//f/9//3//f/9//3//f/9//3//f/9//3//f/9//3//f3w63VL/f/9//395FX5j/3//f/9//3//f/9//3//f/9//3//f/9//3//f/9//3//f/9//3//f/9//3//f/9//3//f/9//3//f/9//3//f/9//3//f/9//3//f/9//3//f/9//3//f/9//3//f/9//3//f/9//38AAP9//3//f/9//3//f/9//3//f/9//3//f/9//3//f/9//3//f/9//3//f/9//3//f/9//3//f/9//3//f/9//3//f/9//3//f/9//3//f/9//3//f/9//3//f/9//3//f/9//3//f/9//3//f/9//3//f/9//3//f/9//3//f79zGA3/f/1SGjL/f/9//3//f/9//3//f/9//3//f/9//3//f/9//3//f/9//3//f/9//3//f/9//3//f/9//3//f/9//3//f/9//3//f/9//3//f/9//3//f/9//3//f/9//3//f/9//3//f/9//3//f/9//3//f/9//3//f/9//3//f/9//3//f/9//3//f/9//3//f/9//3//f/9//3//f/9//3//f/9/vEb7Kf9//3//f3w+XDr/f/9//3//f/9//3//f/9//3//f/9//3//f/9//3//f/9//3//f/9//3//f/9//3//f/9//3//f/9//3//f/9//3//f/9//3//f/9//3//f/9//3//f/9//3//f/9//3//f/9//3//fwAA/3//f/9//3//f/9//3//f/9//3//f/9//3//f/9//3//f/9//3//f/9//3//f/9//3//f/9//3//f/9//3//f/9//3//f/9//3//f/9//3//f/9//3//f/9//3//f/9//3//f/9//3//f/9//3//f/9//3//f/9//3//f/9//3+5KXtCPl/aKf9//3//f/9//3//f/9//3//f/9//3//f/9//3//f/9//3//f/9//3//f/9//3//f/9//3//f/9//3//f/9//3//f/9//3//f/9//3//f/9//3//f/9//3//f/9//3//f/9//3//f/9//3//f/9//3//f/9//3//f/9//3//f/9//3//f/9//3//f/9//3//f/9//3//f/9//3//f/9//3+/b7oR/3//f/9/fmf7Jf9//3//f/9//3//f/9//3//f/9//3//f/9//3//f/9//3//f/9//3//f/9//3//f/9//3//f/9//3//f/9//3//f/9//3//f/9//3//f/9//3//f/9//3//f/9//3//f/9//3//f/9/AAD/f/9//3//f/9//3//f/9//3//f/9//3//f/9//3//f/9//3//f/9//3//f/9//3//f/9//3//f/9//3//f/9//3//f/9//3//f/9//3//f/9//3//f/9//3//f/9//3//f/9//3//f/9//3//f/9//3//f/9//3//f/9//3//f55vlgD6Lfox/3//f/9//3//f/9//3//f/9//3//f/9//3//f/9//3//f/9//3//f/9//3//f/9//3//f/9//3//f/9//3//f/9//3//f/9//3//f/9//3//f/9//3//f/9//3//f/9//3//f/9//3//f/9//3//f/9//3//f/9//3//f/9//3//f/9//3//f/9//3//f/9//3//f/9//3//f/9//3//f/9/egm/c/9//3//f7od/3//f/9//3//f/9//3//f/9//3//f/9//3//f/9//3//f/9//3//f/9//3//f/9//3//f/9//3//f/9//3//f/9//3//f/9//3//f/9//3//f/9//3//f/9//3//f/9//3//f/9//38AAP9//3//f/9//3//f/9//3//f/9//3//f/9//3//f/9//3//f/9//3//f/9//3//f/9//3//f/9//3//f/9//3//f/9//3//f/9//3//f/9//3//f/9//3//f/9//3//f/9//3//f/9//3//f/9//3//f/9//3//f/9//3//f/9//3/8VlYAHFv/f/9//3//f/9//3//f/9//3//f/9//3//f/9//3//f/9//3//f/9//3//f/9//3//f/9//3//f/9//3//f/9//3//f/9//3//f/9//3//f/9//3//f/9//3//f/9//3//f/9//3//f/9//3//f/9//3//f/9//3//f/9//3//f/9//3//f/9//3//f/9//3//f/9//3//f/9//3//f/9//3+6HV5j/3//f/9/2iHfd/9//3//f/9//3//f/9//3//f/9//3//f/9//3//f/9//3//f/9//3//f/9//3//f/9//3//f/9//3//f/9//3//f/9//3//f/9//3//f/9//3//f/9//3//f/9//3//f/9//3//fwAA/3//f/9//3//f/9//3//f/9//3//f/9//3//f/9//3//f/9//3//f/9//3//f/9//3//f/9//3//f/9//3//f/9//3//f/9//3//f/9//3//f/9//3//f/9//3//f/9//3//f/9//3//f/9//3//f/9//3//f/9//3//f/9//3//f/9//3//f/9//3//f/9//3//f/9//3//f/9//3//f/9//3//f/9//3//f/9//3//f/9//3//f/9//3//f/9//3//f/9//3//f/9//3//f/9//3//f/9//3//f/9//3//f/9//3//f/9//3//f/9//3//f/9//3//f/9//3//f/9//3//f/9//3//f/9//3//f/9//3//f/9//3//f/9//3//f/9//3//f5xGvEr/f/9//38bMr93/3//f/9//3//f/9//3//f/9//3//f/9//3//f/9//3//f/9//3//f/9//3//f/9//3//f/9//3//f/9//3//f/9//3//f/9//3//f/9//3//f/9//3//f/9//3//f/9//3//f/9/AAD/f/9//3//f/9//3//f/9//3//f/9//3//f/9//3//f/9//3//f/9//3//f/9//3//f/9//3//f/9//3//f/9//3//f/9//3//f/9//3//f/9//3//f/9//3//f/9//3//f/9//3//f/9//3//f/9//3//f/9//3//f/9//3//f/9//3//f/9//3//f/9//3//f/9//3//f/9//3//f/9//3//f/9//3//f/9//3//f/9//3//f/9//3//f/9//3//f/9//3//f/9//3//f/9//3//f/9//3//f/9//3//f/9//3//f/9//3//f/9//3//f/9//3//f/9//3//f/9//3//f/9//3//f/9//3//f/9//3//f/9//3//f/9//3//f/9//3//f/9/fmdcNv9//3//f3w+fmv/f/9//3//f/9//3//f/9//3//f/9//3//f/9//3//f/9//3//f/9//3//f/9//3//f/9//3//f/9//3//f/9//3//f/9//3//f/9//3//f/9//3//f/9//3//f/9//3//f/9//38AAP9//3//f/9//3//f/9//3//f/9//3//f/9//3//f/9//3//f/9//3//f/9//3//f/9//3//f/9//3//f/9//3//f/9//3//f/9//3//f/9//3//f/9//3//f/9//3//f/9//3//f/9//3//f/9//3//f/9//3//f/9//3//f/9//3//f/9//3//f/9//3//f/9//3//f/9//3//f/9//3//f/9//3//f/9//3//f/9//3//f/9//3//f/9//3//f/9//3//f/9//3//f/9//3//f/9//3//f/9//3//f/9//3//f/9//3//f/9//3//f/9//3//f/9//3//f/9//3//f/9//3//f/9//3//f/9//3//f/9//3//f/9//3//f/9//3//f/9//3/fe7od/3//f/9/vE49X/9//3//f/9//3//f/9//3//f/9//3//f/9//3//f/9//3//f/9//3//f/9//3//f/9//3//f/9//3//f/9//3//f/9//3//f/9//3//f/9//3//f/9//3//f/9//3//f/9//3//fwAA/3//f/9//3//f/9//3//f/9//3//f/9//3//f/9//3//f/9//3//f/9//3//f/9//3//f/9//3//f/9//3//f/9//3//f/9//3//f/9//3//f/9//3//f/9//3//f/9//3//f/9//3//f/9//3//f/9//3//f/9//3//f/9//3//f/9//3//f/9//3//f/9//3//f/9//3//f/9//3//f/9//3//f/9//3//f/9//3//f/9//3//f/9//3//f/9//3//f/9//3//f/9//3//f/9//3//f/9//3//f/9//3//f/9//3//f/9//3//f/9//3//f/9//3//f/9//3//f/9//3//f/9//3//f/9//3//f/9//3//f/9//3//f/9//3//f/9//3//f/9/mhn/f/9//38+X7xK/3//f/9//3//f/9//3/+f/9//3//f/9//3//f/9//3//f/9//3//f/9//3//f/9//3//f/9//3//f/9//3//f/9//3//f/9//3//f/9//3//f/9//3//f/9//3//f/9//3//f/9/AAD/f/9//3//f/9//3//f/9//3//f/9//3//f/9//3//f/9//3//f/9//3//f/9//3//f/9//3//f/9//3//f/9//3//f/9//3//f/9//3//f/9//3//f/9//3//f/9//3//f/9//3//f/9//3//f/9//3//f/9//3//f/9//3//f/9//3//f/9//3//f/9//3//f/9//3//f/9//3//f/9//3//f/9//3//f/9//3//f/9//3//f/9//3//f/9//3//f/9//3//f/9//3//f/9//3//f/9//3//f/9//3//f/9//3//f/9//3//f/9//3//f/9//3//f/9//3//f/9//3//f/9//3//f/9//3//f/9//3//f/9//3//f/9//3//f/9//3//f/9//3+6IZ5r/3//f15jGy7/f/9//3//f/9//3/de3pz/3//f/9//3//f/9//3//f/9//3//f/9//3//f/9//3//f/9//3//f/9//3//f/9//3//f/9//3//f/9//3//f/9//3//f/9//3//f/9//3//f/9//38AAP9//3//f/9//3//f/9//3//f/9//3//f/9//3//f/9//3//f/9//3//f/9//3//f/9//3//f/9//3//f/9//3//f/9//3//f/9//3//f/9//3//f/9//3//f/9//3//f/9//3//f/9//3//f/9//3//f/9//3//f/9//3//f/9//3//f/9//3//f/9//3//f/9//3//f/9//3//f/9//3//f/9//3//f/9//3//f/9//3//f/9//3//f/9//3//f/9//3//f/9//3//f/9//3//f/9//3//f/9//3//f/9//3//f/9//3//f/9//3//f/9//3//f/9//3//f/9//3//f/9//3//f/9//3//f/9//3//f/9//3//f/9//3//f/9//3//f/9//3//f3w+Wz7/f/9/v3PaJf9//3//f/9//3//f/9//nv/f/9//3//f/9//3//f/9//3//f/9//3//f/9//3//f/9//3//f/9//3//f/9//3//f/9//3//f/9//3//f/9//3//f/9//3//f/9//3//f/9//3//fwAA/3//f/9//3//f/9//3//f/9//3//f/9//3//f/9//3//f/9//3//f/9//3//f/9//3//f/9//3//f/9//3//f/9//3//f/9//3//f/9//3//f/9//3//f/9//3//f/9//3//f/9//3//f/9//3//f/9//3//f/9//3//f/9//3//f/9//3//f/9//3//f/9//3//f/9//3//f/9//3//f/9//3//f/9//3//f/9//3//f/9//3//f/9//3//f/9//3//f/9//3//f/9//3//f/9//3//f/9//3//f/9//3//f/9//3//f/9//3//f/9//3//f/9//3//f/9//3//f/9//3//f/9//3//f/9//3//f/9//3//f/9//3//f/9//3//f/9//3//f/9/HVs5Df9//3/fd5oZ/3//f/9//3//f/9//3//f/9//3//f/9//3//f/9//3//f/9//3//f/9//3//f/9//3//f/9//3//f/9//3//f/9//3//f/9//3//f/9//3//f/9//3//f/9//3//f/9//3//f/9/AAD/f/9//3//f/9//3//f/9//3//f/9//3//f/9//3//f/9//3//f/9//3//f/9//3//f/9//3//f/9//3//f/9//3//f/9//3//f/9//3//f/9//3//f/9//3//f/9//3//f/9//3//f/9//3//f/9//3//f/9//3//f/9//3//f/9//3//f/9//3//f/9//3//f/9//3//f/9//3//f/9//3//f/9//3//f/9//3//f/9//3//f/9//3//f/9//3//f/9//3//f/9//3//f/9//3//f/9//3//f/9//3//f/9//3//f/9//3//f/9//3//f/9//3//f/9//3//f/9//3//f/9//3//f/9//3//f/9//3//f/9//3//f/9//3//f/9//3//f/9//3/fe7gA/3f/f/9/ORH/e/9//3//f/9//3//f/9//3//f/9//3//f/9//3//f/9//3//f/9//3//f/9//3//f/9//3//f/9//3//f/9//3//f/9//3//f/9//3//f/9//3//f/9//3//f/9//3//f/9//38AAP9//3//f/9//3//f/9//3//f/9//3//f/9//3//f/9//3//f/9//3//f/9//3//f/9//3//f/9//3//f/9//3//f/9//3//f/9//3//f/9//3//f/9//3//f/9//3//f/9//3//f/9//3//f/9//3//f/9//3//f/9//3//f/9//3//f/9//3//f/9//3//f/9//3//f/9//3//f/9//3//f/9//3//f/9//3//f/9//3//f/9//3//f/9//3//f/9//3//f/9//3//f/9//3//f/9//3//f/9//3//f/9//3//f/9//3//f/9//3//f/9//3//f/9//3//f/9//3//f/9//3//f/9//3//f/9//3//f/9//3//f/9//3//f/9//3//f/9//3//f/9/WREdW/9//3+aIb5z/3//f/9//3//f/9//3//f/9//3//f/9//3//f/9//3//f/9//3//f/9//3//f/9//3//f/9//3//f/9//3//f/9//3//f/9//3//f/9//3//f/9//3//f/9//3//f/9//3//fwAA/3//f/9//3//f/9//3//f/9//3//f/9//3//f/9//3//f/9//3//f/9//3//f/9//3//f/9//3//f/9//3//f/9//3//f/9//3//f/9//3//f/9//3//f/9//3//f/9//3//f/9//3//f/9//3//f/9//3//f/9//3//f/9//3//f/9//3//f/9//3//f/9//3//f/9//3//f/9//3//f/9//3//f/9//3//f/9//3//f/9//3//f/9//3//f/9//3//f/9//3//f/9//3//f/9//3//f/9//3//f/9//3//f/9//3//f/9//3//f/9//3//f/9//3//f/9//3//f/9//3//f/9//3//f/9//3//f/9//3//f/9//3//f/9//3//f/9//3//f/9//397Qls+/3//f9opfmv/f/9//3//f/9//3//f/9//3//f/9//3//f/9//3//f/9//3//f/9//3//f/9//3//f/9//3//f/9//3//f/9//3//f/9//3//f/9//3//f/9//3//f/9//3//f/9//3//f/9/AAD/f/9//3//f/9//3//f/9//3//f/9//3//f/9//3//f/9//3//f/9//3//f/9//3//f/9//3//f/9//3//f/9//3//f/9//3//f/9//3//f/9//3//f/9//3//f/9//3//f/9//3//f/9//3//f/9//3//f/9//3//f/9//3//f/9//3//f/9//3//f/9//3//f/9//3//f/9//3//f/9//3//f/9//3//f/9//3//f/9//3//f/9//3//f/9//3//f/9//3//f/9//3//f/9//3//f/9//3//f/9//3//f/9//3//f/9//3//f/9//3//f/9//3//f/9//3//f/9//3//f/9//3//f/9//3//f/9//3//f/9//3//f/9//3//f/9//3//f/9//3//f55veSH/f/9/GzL9Vv9//3//f/9//3//f/9//3//f/9//3//f/9//3//f/9//3//f/9//3//f/9//3//f/9//3//f/9//3//f/9//3//f/9//3//f/9//3//f/9//3//f/9//3//f/9//3//f/9//38AAP9//3//f/9//3//f/9//3//f/9//3//f/9//3//f/9//3//f/9//3//f/9//3//f/9//3//f/9//3//f/9//3//f/9//3//f/9//3//f/9//3//f/9//3//f/9//3//f/9//3//f/9//3//f/9//3//f/9//3//f/9//3//f/9//3//f/9//3//f/9//3//f/9//3//f/9//3//f/9//3//f/9//3//f/9//3//f/9//3//f/9//3//f/9//3//f/9//3//f/9//3//f/9//3//f/9//3//f/9//3//f/9//3//f/9//3//f/9//3//f/9//3//f/9//3//f/9//3//f/9//3//f/9//3//f/9//3//f/9//3//f/9//3//f/9//3//f/9//3//f/9//385Ed97/3/6LR1b/3//f/9//3//f/9//3//f/9//3//f/9//3//f/9//3//f/9//3//f/9//3//f/9//3//f/9//3//f/9//3//f/9//3//f/9//3//f/9//3//f/9//3//f/9//3//f/9//3//fwAA/3//f/9//3//f/9//3//f/9//3//f/9//3//f/9//3//f/9//3//f/9//3//f/9//3//f/9//3//f/9//3//f/9//3//f/9//3//f/9//3//f/9//3//f/9//3//f/9//3//f/9//3//f/9//3//f/9//3//f/9//3//f/9//3//f/9//3//f/9//3//f/9//3//f/9//3//f/9//3//f/9//3//f/9//3//f/9//3//f/9//3//f/9//3//f/9//3//f/9//3//f/9//3//f/9//3//f/9//3//f/9//3//f/9//3//f/9//3//f/9//3//f/9//3//f/9//3//f/9//3//f/9//3//f/9//3//f/9//3//f/9//3//f/9//3//f/9//3//f/9//3//f5khfmv/f9opPV//f/9//3//f/9//3//f/9//3//f/9//3//f/9//3//f/9//3//f/9//3//f/9//3//f/9//3//f/9//3//f/9//3//f/9//3//f/9//3//f/9//3//f/9//3//f/9//3//f/9/AAD/f/9//3//f/9//3//f/9//3//f/9//3//f/9//3//f/9//3//f/9//3//f/9//3//f/9//3//f/9//3//f/9//3//f/9//3//f/9//3//f/9//3//f/9//3//f/9//3//f/9//3//f/9//3//f/9//3//f/9//3//f/9//3//f/9//3//f/9//3//f/9//3//f/9//3//f/9//3//f/9//3//f/9//3//f/9//3//f/9//3//f/9//3//f/9//3//f/9//3//f/9//3//f/9//3//f/9//3//f/9//3//f/9//3//f/9//3//f/9//3//f/9//3//f/9//3//f/9//3//f/9//3//f/9//3//f/9//3//f/9//3//f/9//3//f/9//3//f/9//3//f/9/vE76Lf9/eRmeb/9//3//f/9//3//f/9//3//f/9//3//f/9//3//f/9//3//f/9//3//f/9//3//f/9//3//f/9//3//f/9//3//f/9//3//f/9//3//f/9//3//f/9//3//f/9//3//f/9//38AAP9//3//f/9//3//f/9//3//f/9//3//f/9//3//f/9//3//f/9//3//f/9//3//f/9//3//f/9//3//f/9//3//f/9//3//f/9//3//f/9//3//f/9//3//f/9//3//f/9//3//f/9//3//f/9//3//f/9//3//f/9//3//f/9//3//f/9//3//f/9//3//f/9//3//f/9//3//f/9//3//f/9//3//f/9//3//f/9//3//f/9//3//f/9//3//f/9//3//f/9//3//f/9//3//f/9//3//f/9//3//f/9//3//f/9//3//f/9//3//f/9//3//f/9//3//f/9//3//f/9//3//f/9//3//f/9//3//f/9//3//f/9//3//f/9//3//f/9//3//f/9//3+eb5cAvnP4CP9//3//f/9//3//f/9//3//f/9//3//f/9//3//f/9//3//f/9//3//f/9//3//f/9//3//f/9//3//f/9//3//f/9//3//f/9//3//f/9//3//f/9//3//f/9//3//f/9//3//fwAA/3//f/9//3//f/9//3//f/9//3//f/9//3//f/9//3//f/9//3//f/9//3//f/9//3//f/9//3//f/9//3//f/9//3//f/9//3//f/9//3//f/9//3//f/9//3//f/9//3//f/9//3//f/9//3//f/9//3//f/9//3//f/9//3//f/9//3//f/9//3//f/9//3//f/9//3//f/9//3//f/9//3//f/9//3//f/9//3//f/9//3//f/9//3//f/9//3//f/9//3//f/9//3//f/9//3//f/9//3//f/9//3//f/9//3//f/9//3//f/9//3//f/9//3//f/9//3//f/9//3//f/9//3//f/9//3//f/9//3//f/9//3//f/9//3//f/9//3//f/9//3//f/9/mSF2APox/3//f/9//3//f/9//3//f/9//3//f/9//3//f/9//3//f/9//3//f/9//3//f/9//3//f/9//3//f/9//3//f/9//3//f/9//3//f/9//3//f/9//3//f/9//3//f/9//3//f/9/AAD/f/9//3//f/9//3//f/9//3//f/9//3//f/9//3//f/9//3//f/9//3//f/9//3//f/9//3//f/9//3//f/9//3//f/9//3//f/9//3//f/9//3//f/9//3//f/9//3//f/9//3//f/9//3//f/9//3//f/9//3//f/9//3//f/9//3//f/9//3//f/9//3//f/9//3//f/9//3//f/9//3//f/9//3//f/9//3//f/9//3//f/9//3//f/9//3//f/9//3//f/9//3//f/9//3//f/9//3//f/9//3//f/9//3//f/9//3//f/9//3//f/9//3//f/9//3//f/9//3//f/9//3//f/9//3//f/9//3//f/9//3//f/9//3//f/9//3//f/9//3//f/9//3//e9kp33v/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rAAAAXAAAAAEAAABbJA1CVSUNQgoAAABQAAAAEQAAAEwAAAAAAAAAAAAAAAAAAAD//////////3AAAABNAGEAcgBjAGUAbABvACAARwB1AHoAbQDhAG4AIABTAC4AIAAKAAAABgAAAAQAAAAFAAAABgAAAAMAAAAHAAAAAwAAAAgAAAAHAAAABQAAAAkAAAAGAAAABw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CEgAAAAwAAAABAAAAFgAAAAwAAAAAAAAAVAAAACwBAAAKAAAAcAAAANwAAAB8AAAAAQAAAFskDUJVJQ1CCgAAAHAAAAAlAAAATAAAAAQAAAAJAAAAcAAAAN4AAAB9AAAAmAAAAEYAaQByAG0AYQBkAG8AIABwAG8AcgA6ACAATQBhAHIAYwBlAGwAbwAgAEcAdQB6AG0AYQBuACAAUwBlAHAAdQBsAHYAZQBkAGEA/38GAAAAAwAAAAQAAAAJAAAABgAAAAcAAAAHAAAAAwAAAAcAAAAHAAAABAAAAAMAAAADAAAACgAAAAYAAAAEAAAABQAAAAYAAAADAAAABwAAAAMAAAAIAAAABwAAAAUAAAAJAAAABgAAAAcAAAADAAAABgAAAAYAAAAHAAAABwAAAAMAAAAFAAAABg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05rOMQys8c5cfsdirogaM6N0aIE=</DigestValue>
    </Reference>
    <Reference URI="#idOfficeObject" Type="http://www.w3.org/2000/09/xmldsig#Object">
      <DigestMethod Algorithm="http://www.w3.org/2000/09/xmldsig#sha1"/>
      <DigestValue>vL+1/Wkd5dQOnsX9vQH12wK6Ehw=</DigestValue>
    </Reference>
    <Reference URI="#idSignedProperties" Type="http://uri.etsi.org/01903#SignedProperties">
      <Transforms>
        <Transform Algorithm="http://www.w3.org/TR/2001/REC-xml-c14n-20010315"/>
      </Transforms>
      <DigestMethod Algorithm="http://www.w3.org/2000/09/xmldsig#sha1"/>
      <DigestValue>nKo0Ek30h55It4pAQgkQJA/BJoY=</DigestValue>
    </Reference>
    <Reference URI="#idValidSigLnImg" Type="http://www.w3.org/2000/09/xmldsig#Object">
      <DigestMethod Algorithm="http://www.w3.org/2000/09/xmldsig#sha1"/>
      <DigestValue>5U/345/3MhRBVyya3aEMHdd3WlY=</DigestValue>
    </Reference>
    <Reference URI="#idInvalidSigLnImg" Type="http://www.w3.org/2000/09/xmldsig#Object">
      <DigestMethod Algorithm="http://www.w3.org/2000/09/xmldsig#sha1"/>
      <DigestValue>XofP5sPvvnhrpurvLKiyNZ6LoUU=</DigestValue>
    </Reference>
  </SignedInfo>
  <SignatureValue>czcN1nuxDEvhERT9GQUYwoArPPZDTK8uqKBdLISRSlaiS7m5kDUzuMNw/6kjQPrm5HmvPywj8qqj
Wb28/hAhO1yw1WWSQC3yS0zleM00o8XzQQUr7JDcqjcS9Ic5WzLtXyfhNOcKA9vvnxL5Q7ehVSaQ
afvlGpjcqxDYGlizn7sRQl5LdXcdUqDJkqh7bcFRj5GP+vMPUWW0mVL4db9sNzEbnz2h4fNWrf9m
yn1FpnoCSFzp8KwjhEwFyuB6yjuWhJrVHcl7grJ25zIjVmdYiJ1R4lV74SAchlcMUc6LL6L77DDu
SweeiXLVpt/uZe9u6A+uUhZ2lMNrRyO4giJg6g==</SignatureValue>
  <KeyInfo>
    <X509Data>
      <X509Certificate>MIIHOTCCBiGgAwIBAgIQOPPRFmn/ABcPU4EH8xxKlzANBgkqhkiG9w0BAQUFADCB4DELMAkGA1UE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IGRlIENoaWxlIENBMR8wHQYJKoZIhvcNAQkBFhBlLXNpZ25AZS1zaWduLmNsMB4XDTE1MDIwNjAw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</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5cwYR6Ld2HNDHjohKm7UoRC12Wo=</DigestValue>
      </Reference>
      <Reference URI="/word/media/image9.jpg?ContentType=image/jpeg">
        <DigestMethod Algorithm="http://www.w3.org/2000/09/xmldsig#sha1"/>
        <DigestValue>ITOfJ4jIYqPX1w0qEhXqO3wMlhE=</DigestValue>
      </Reference>
      <Reference URI="/word/media/image10.jpg?ContentType=image/jpeg">
        <DigestMethod Algorithm="http://www.w3.org/2000/09/xmldsig#sha1"/>
        <DigestValue>KM2QPzYYdVenbxMvZRhYUG9IGUg=</DigestValue>
      </Reference>
      <Reference URI="/word/media/image11.jpg?ContentType=image/jpeg">
        <DigestMethod Algorithm="http://www.w3.org/2000/09/xmldsig#sha1"/>
        <DigestValue>OaHysFOAAkCctPaqp+1NFUn/AdM=</DigestValue>
      </Reference>
      <Reference URI="/word/media/image12.JPG?ContentType=image/jpeg">
        <DigestMethod Algorithm="http://www.w3.org/2000/09/xmldsig#sha1"/>
        <DigestValue>3vPkhvt2BGuhJLfmlkOscMQEJU4=</DigestValue>
      </Reference>
      <Reference URI="/word/media/image13.JPG?ContentType=image/jpeg">
        <DigestMethod Algorithm="http://www.w3.org/2000/09/xmldsig#sha1"/>
        <DigestValue>d/QKoqYzlQpWZ1keCj4UoKvB2qA=</DigestValue>
      </Reference>
      <Reference URI="/word/media/image14.jpg?ContentType=image/jpeg">
        <DigestMethod Algorithm="http://www.w3.org/2000/09/xmldsig#sha1"/>
        <DigestValue>oOx7zMv/Lx9RjCvPqWP/MOI/uSQ=</DigestValue>
      </Reference>
      <Reference URI="/word/media/image15.jpg?ContentType=image/jpeg">
        <DigestMethod Algorithm="http://www.w3.org/2000/09/xmldsig#sha1"/>
        <DigestValue>44XZ8rVSSEz2ZqKwJIqM73ml2e4=</DigestValue>
      </Reference>
      <Reference URI="/word/media/image8.jpg?ContentType=image/jpeg">
        <DigestMethod Algorithm="http://www.w3.org/2000/09/xmldsig#sha1"/>
        <DigestValue>A5HVC/SH1wIWBYwu/UrJokybv6w=</DigestValue>
      </Reference>
      <Reference URI="/word/media/image5.JPG?ContentType=image/jpeg">
        <DigestMethod Algorithm="http://www.w3.org/2000/09/xmldsig#sha1"/>
        <DigestValue>nWbPrbsBo6bPEmQij++s/50zyBs=</DigestValue>
      </Reference>
      <Reference URI="/word/media/image18.jpg?ContentType=image/jpeg">
        <DigestMethod Algorithm="http://www.w3.org/2000/09/xmldsig#sha1"/>
        <DigestValue>UQka/93Il9AZHeY4nJH0NZ5VthM=</DigestValue>
      </Reference>
      <Reference URI="/word/numbering.xml?ContentType=application/vnd.openxmlformats-officedocument.wordprocessingml.numbering+xml">
        <DigestMethod Algorithm="http://www.w3.org/2000/09/xmldsig#sha1"/>
        <DigestValue>73XQSv6Z38KMeHDReu89MLVfujY=</DigestValue>
      </Reference>
      <Reference URI="/word/styles.xml?ContentType=application/vnd.openxmlformats-officedocument.wordprocessingml.styles+xml">
        <DigestMethod Algorithm="http://www.w3.org/2000/09/xmldsig#sha1"/>
        <DigestValue>CiDGt70Gi89e2DywuXy6q8gSWjU=</DigestValue>
      </Reference>
      <Reference URI="/word/fontTable.xml?ContentType=application/vnd.openxmlformats-officedocument.wordprocessingml.fontTable+xml">
        <DigestMethod Algorithm="http://www.w3.org/2000/09/xmldsig#sha1"/>
        <DigestValue>Dpni1BFYQ7g4Mf1R8YQXaL0KygY=</DigestValue>
      </Reference>
      <Reference URI="/word/settings.xml?ContentType=application/vnd.openxmlformats-officedocument.wordprocessingml.settings+xml">
        <DigestMethod Algorithm="http://www.w3.org/2000/09/xmldsig#sha1"/>
        <DigestValue>QL5TLj/Zl9e09zjahSm/+6p0oeg=</DigestValue>
      </Reference>
      <Reference URI="/word/media/image19.JPG?ContentType=image/jpeg">
        <DigestMethod Algorithm="http://www.w3.org/2000/09/xmldsig#sha1"/>
        <DigestValue>egHOM40EhelibGz86G9QrnVS3nU=</DigestValue>
      </Reference>
      <Reference URI="/word/media/image20.JPG?ContentType=image/jpeg">
        <DigestMethod Algorithm="http://www.w3.org/2000/09/xmldsig#sha1"/>
        <DigestValue>BL1qJN6OmaPXKd3HtkNH6v68iZ4=</DigestValue>
      </Reference>
      <Reference URI="/word/theme/theme1.xml?ContentType=application/vnd.openxmlformats-officedocument.theme+xml">
        <DigestMethod Algorithm="http://www.w3.org/2000/09/xmldsig#sha1"/>
        <DigestValue>aed2ly2g7prYFMNM9yD108Dh+QE=</DigestValue>
      </Reference>
      <Reference URI="/word/media/image16.JPG?ContentType=image/jpeg">
        <DigestMethod Algorithm="http://www.w3.org/2000/09/xmldsig#sha1"/>
        <DigestValue>46LG2rhpwWpgWyQnhIkU1EHdnnA=</DigestValue>
      </Reference>
      <Reference URI="/word/media/image7.JPG?ContentType=image/jpeg">
        <DigestMethod Algorithm="http://www.w3.org/2000/09/xmldsig#sha1"/>
        <DigestValue>Dm5/Q9IXaCEcPVlbOx7sPG1JO9w=</DigestValue>
      </Reference>
      <Reference URI="/word/media/image6.JPG?ContentType=image/jpeg">
        <DigestMethod Algorithm="http://www.w3.org/2000/09/xmldsig#sha1"/>
        <DigestValue>ssw4CxPmXP1vy5cOwCtDOTCwLI0=</DigestValue>
      </Reference>
      <Reference URI="/word/header3.xml?ContentType=application/vnd.openxmlformats-officedocument.wordprocessingml.header+xml">
        <DigestMethod Algorithm="http://www.w3.org/2000/09/xmldsig#sha1"/>
        <DigestValue>2dewTTt+IlQGULkEhMbWNR4NikQ=</DigestValue>
      </Reference>
      <Reference URI="/word/footer2.xml?ContentType=application/vnd.openxmlformats-officedocument.wordprocessingml.footer+xml">
        <DigestMethod Algorithm="http://www.w3.org/2000/09/xmldsig#sha1"/>
        <DigestValue>ZYgrvHw7J6B7JKRBpv6BGdomJ+0=</DigestValue>
      </Reference>
      <Reference URI="/word/footer1.xml?ContentType=application/vnd.openxmlformats-officedocument.wordprocessingml.footer+xml">
        <DigestMethod Algorithm="http://www.w3.org/2000/09/xmldsig#sha1"/>
        <DigestValue>rZFBsatnHPrwL7NGqDgq2Khe6ek=</DigestValue>
      </Reference>
      <Reference URI="/word/header2.xml?ContentType=application/vnd.openxmlformats-officedocument.wordprocessingml.header+xml">
        <DigestMethod Algorithm="http://www.w3.org/2000/09/xmldsig#sha1"/>
        <DigestValue>ueRR6u+C/LsomFno6o+vhBBKnNE=</DigestValue>
      </Reference>
      <Reference URI="/word/endnotes.xml?ContentType=application/vnd.openxmlformats-officedocument.wordprocessingml.endnotes+xml">
        <DigestMethod Algorithm="http://www.w3.org/2000/09/xmldsig#sha1"/>
        <DigestValue>lKwbHbiRnD51EYEmGmt3xXwFc4M=</DigestValue>
      </Reference>
      <Reference URI="/word/document.xml?ContentType=application/vnd.openxmlformats-officedocument.wordprocessingml.document.main+xml">
        <DigestMethod Algorithm="http://www.w3.org/2000/09/xmldsig#sha1"/>
        <DigestValue>EqaMsxPzy/Ir9XXqFw7Z4SJlBjk=</DigestValue>
      </Reference>
      <Reference URI="/word/footer3.xml?ContentType=application/vnd.openxmlformats-officedocument.wordprocessingml.footer+xml">
        <DigestMethod Algorithm="http://www.w3.org/2000/09/xmldsig#sha1"/>
        <DigestValue>XW+IAO7ZMGHJGhxjIQhC6BNDYoo=</DigestValue>
      </Reference>
      <Reference URI="/word/media/image70.JPG?ContentType=image/jpeg">
        <DigestMethod Algorithm="http://www.w3.org/2000/09/xmldsig#sha1"/>
        <DigestValue>Dm5/Q9IXaCEcPVlbOx7sPG1JO9w=</DigestValue>
      </Reference>
      <Reference URI="/word/media/image4.png?ContentType=image/png">
        <DigestMethod Algorithm="http://www.w3.org/2000/09/xmldsig#sha1"/>
        <DigestValue>gDxdZRcGH7kAh72hSVKw2AKg6y4=</DigestValue>
      </Reference>
      <Reference URI="/word/media/image1.emf?ContentType=image/x-emf">
        <DigestMethod Algorithm="http://www.w3.org/2000/09/xmldsig#sha1"/>
        <DigestValue>L7WKpdONl89cFC6NesqrtL7A8vI=</DigestValue>
      </Reference>
      <Reference URI="/word/header1.xml?ContentType=application/vnd.openxmlformats-officedocument.wordprocessingml.header+xml">
        <DigestMethod Algorithm="http://www.w3.org/2000/09/xmldsig#sha1"/>
        <DigestValue>Aq2u6S9uOiChsLAByW4DoJ/O8so=</DigestValue>
      </Reference>
      <Reference URI="/word/media/image17.jpg?ContentType=image/jpeg">
        <DigestMethod Algorithm="http://www.w3.org/2000/09/xmldsig#sha1"/>
        <DigestValue>omTdKZrBenIQ1bCJDPseKpP9Xo8=</DigestValue>
      </Reference>
      <Reference URI="/word/media/image3.emf?ContentType=image/x-emf">
        <DigestMethod Algorithm="http://www.w3.org/2000/09/xmldsig#sha1"/>
        <DigestValue>VNK1TkKMixqHxJLmBMg7TN1JS8w=</DigestValue>
      </Reference>
      <Reference URI="/word/footnotes.xml?ContentType=application/vnd.openxmlformats-officedocument.wordprocessingml.footnotes+xml">
        <DigestMethod Algorithm="http://www.w3.org/2000/09/xmldsig#sha1"/>
        <DigestValue>XHoZbXSJ8GtF/jM/K7qbaIJmF9E=</DigestValue>
      </Reference>
      <Reference URI="/word/media/image2.emf?ContentType=image/x-emf">
        <DigestMethod Algorithm="http://www.w3.org/2000/09/xmldsig#sha1"/>
        <DigestValue>ydLFhAgPgcCge9ejj3bDbmETaVA=</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O/M0LbUAZsyzG9AT0ivpD/TfmtM=</DigestValue>
      </Reference>
    </Manifest>
    <SignatureProperties>
      <SignatureProperty Id="idSignatureTime" Target="#idPackageSignature">
        <mdssi:SignatureTime>
          <mdssi:Format>YYYY-MM-DDThh:mm:ssTZD</mdssi:Format>
          <mdssi:Value>2015-02-06T19:02:00Z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JkAAABFAAAAAAAAAAAAAAA5FQAApQkAACBFTUYAAAEApPsAAAwAAAABAAAAAAAAAAAAAAAAAAAAVgUAAAADAADiAQAADwEAAAAAAAAAAAAAAAAAAGZaBwBVIgQARgAAACwAAAAgAAAARU1GKwFAAQAcAAAAEAAAAAIQwNsBAAAAeAAAAHgAAABGAAAAyBEAALwRAABFTUYrIkAEAAwAAAAAAAAAHkAJAAwAAAAAAAAAJEABAAwAAAAAAAAAMEACABAAAAAEAAAAAACAPyFABwAMAAAAAAAAAAhAAAUUEQAAC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LvPRBCEEIQQu89EUIQQhBCEEIRQhBCEEIQQhFCEEIRQhBCEUIQQhFCEEIQQhBCEEIQQhBCEEIQQhBCEEIQQhBC7z0QQhBCEELvPRBCEEIQQhBCEEIQQhBCEEIQQhBCEEIQQhBCEEIQQhBCTAAAAGQAAAAAAAAAAAAAAJkAAABFAAAAAAAAAAAAAACaAAAARg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2015-02-06T19:02:00Z</xd:SigningTime>
          <xd:SigningCertificate>
            <xd:Cert>
              <xd:CertDigest>
                <DigestMethod Algorithm="http://www.w3.org/2000/09/xmldsig#sha1"/>
                <DigestValue>Jt18xFyQsF6jZWSYMlIESPFg3Gw=</DigestValue>
              </xd:CertDigest>
              <xd:IssuerSerial>
                <X509IssuerName>E=e-sign@e-sign.cl, CN=E-Sign Firma Electronica Avanzada para Estado de Chile CA, OU=Class 2 Managed PKI Individual Subscriber CA, OU=Symantec Trust Network, O=E-Sign S.A., C=CL</X509IssuerName>
                <X509SerialNumber>75702736700010193049902582572936612503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JAMBAMs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n//f/9//3//f/9//3//f/9//3//f/9//3//f/9//3//f/9//3//f/9//38AAP9//3//f/9//3//f/9//3//f/9//3//f/9//3//f/9//3//f/9//3//f/9//3//f/9//3//f/9//3//f/9//3//f/9//3//f/9//3//f/9//3//f/9//3//f/9//3//f/9//3//f/9//3//f/9//3//f/9//3//f/9//3//f/9//3//f/9//3//f/9//3//f/9//3//f/9//3//f/9//3//f/9//3//f/9//3//f/9//3//f/9//3//f/9//3//f/9//3//f/9//3//f/9//3//f/9//3//f/9//3//f/9//3//f/9//3//f/9//3//f/9//3//f/9//3//f/9//3//f/9//3//f/9//3//f/9//3//f/9//3//f/9//3//f/9//3//f/9//3//f/9//3//f/9//3//f/9//3//f/9//3//f/9//3//f/9//3//f/9//3//f/9//3//f/9//3//f/9//3//f/9//3//f/9//3//f/9//3//f/9//3//f/9//3//f/9//3//f/9//3//f/9//3//f/9//3//f/9//3//f/5//3/+f/9//3//f/9//3//f/9//n//f/9//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IQQhBCEEIQQhBCEEIQQhBCEEIQQhBCEEIQQhBC7z0QQu89EELvPRBC7z0QQu89EELvPRBC7z0QQu89EELvPRBC7z0QQu89EELvPRBCEEIQQhBCEEIQQhBCEEIQQu89EELvPRBC7z0QQu89EELvPRBC7z0QQu89EELvPRBCEEIQQvA9EEIQQhBC8D0QQhBCEEIQQhBCEEIQQhBCEEIQQhBCEEIQQhBCEEIQQhBC7z0QQu89EELvPRBC7z0QQhBCEEIQQhBCEEIQQhBCEELvPRBC7z0QQu89EELvPQ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4AAAADAAAAGQAAAB8AAAAcwAAAAEAAABbJA1CVSUNQgwAAABkAAAAEgAAAEwAAAAAAAAAAAAAAAAAAAD//////////3AAAABEAGkAZQBnAG8AIABNAGEAbABkAG8AbgBhAGQAbwAgAEIALgAIAAAAAwAAAAcAAAAHAAAABwAAAAQAAAAKAAAABwAAAAMAAAAHAAAABwAAAAcAAAAH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</Object>
  <Object Id="idInvalidSigLnImg">AQAAAGwAAAAAAAAAAAAAAD8BAACfAAAAAAAAAAAAAAAcLAAADhYAACBFTUYAAAEAWAcB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Ccpz0AOc4oWABhPgAXAAAEAQAAAAAEAAAYqD0AV84oWM3YqyImqT0AAAQAAAECAAAAAAAAcKc9AAz7PQAM+z0AzKc9AIABcXYOXGx24FtsdsynPQBkAQAAAAAAAAAAAACNYkd1jWJHdVimPgAACAAAAAIAAAAAAAD0pz0AImpHdQAAAAAAAAAAJqk9AAcAAAAYqT0ABwAAAAAAAAAAAAAAGKk9ACyoPQDu6kZ1AAAAAAACAAAAAD0ABwAAABipPQAHAAAATBJIdQAAAAAAAAAAGKk9AAcAAAAQZAYCWKg9AJUuRnUAAAAAAAIAABipPQAHAAAAZHYACAAAAAAlAAAADAAAAAEAAAAYAAAADAAAAP8AAAISAAAADAAAAAEAAAAeAAAAGAAAACoAAAAGAAAAhAAAABYAAAAlAAAADAAAAAEAAABUAAAAqAAAACsAAAAGAAAAggAAABUAAAABAAAAWyQNQlUl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g4MDgPj//wAAAAAAAAAAAAAAAAAAAAAQg4MDgPj//zqXAAAAAHF2DlxsduBbbHagqj0AZAEAAAAAAAAAAAAAjWJHdY1iR3XuVydYAAAAAIAWGwC8sj4AgASGBO5XJ1gAAAAAgBUbABBkBgIAYtIDxKo9AGBXJ1h4aU8A/AEAAACrPQAkVydY/AEAAAAAAACNYkd1jWJHdfwBAAAACAAAAAIAAAAAAAAYqz0AImpHdQAAAAAAAAAASqw9AAcAAAA8rD0ABwAAAAAAAAAAAAAAPKw9AFCrPQDu6kZ1AAAAAAACAAAAAD0ABwAAADysPQAHAAAATBJIdQAAAAAAAAAAPKw9AAcAAAAQZAYCfKs9AJUuRnUAAAAAAAIAADysP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n//f/5//3//f/9//3//f/9//3/+f/9//3//f/9//3//f/9//n//f/5//n/+f/9//n//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97/3//e/9//3//f/9//3//f/9//3//f/9//3//f/9//3//f/9//3//f/9/AAD/f/9//3//f/9//3//f/9//3//f/9//3//f/9//3//f/9//3//f/9//3//f/9//3//f/9//3//f/9//3//f/9//3//f/9//3//f/9//3//f/9//3//f/9//3//f/9//3//f/9//3//f/9//3//f/9//3//f/9//3//f/9//3//f/9//3//f/9//3//f/9//3//f/9//3//f/9//3//f/9//3//f/9//3//f/9//3//f/9//3//f/9//3//f/9//3//f/9//3//f/9//3//f/9//3//f/9//3//f/9//3//f/9//3//f/9//3//f/9//3//f/9//3//f/9//3//f/9//3//f/9//3//f/9//3//f/9//3//f/9//3//f/9//3//f/9//3//f/9//3//f/9//3//f/9//3//f/9//3//f/9//3//f/9//3//f/9//3//f/9//3//f/9//3//f/9//3//f/9//3//f/9//3//f/9//3//f/9//3//f/9//3//f/9//3//f/9//3//f/9//3//f/9//3//f/9//3//f/9//3//f/9//3//f/9//3//f/9//3//f/9//3//f/9//3//f/9//3//e/9//3v/e/97/3v/e/97/3v/f/97/3//f/9//3//f/9//3//f/9//3//f/9//3//f/9//38AAP9//3//f/9//3//f/9//3//f/9//3//f/9//3//f/9//3//f/9//3//f/9//3//f/9//3//f/9//3//f/9//3//f/9//3//f/9//3//f/9//3//f/9//3//f/9//3//f/9//3//f/9//3//f/9//3//f/9//3//f/9//3//f/9//3//f/9//3//f/9//3//f/9//3//f/9//3//f/9//3//f/9//3//f/9//3//f/9//3//f/9//3//f/9//3//f/9//3//f/9//3//f/9//3//f/9//3//f/9//3//f/9//3//f/9//3//f/9//3//f/9//3//f/9//3//f/9//3//f/9//3//f/9//3//f/9//3//f/9//3//f/9//3//f/9//3//f/9//3//f/9//3//f/9//3//f/9//3//f/9//3//f/9//3//f/9//3//f/9//3//f/9//3//f/9//3//f/9//3//f/9//3//f/9//3//f/9//3//f/9//3//f/9//3//f/9//3//f/9//3//f/9//3//f/9//3//f/9//3v/e/9//3v/f/9//3//f/9//3//f/97/3//f/9//3//f/9//3//f/9//3//f/9//3//f/9//3v/e/9//3//e/9//3//f/9//3//f/9//3//f/9//3//f/9//3//fwAA/3//f/9//3//f/9//3//f/9//3//f/9//3//f/9//3//f/9//3//f/9//3//f/9//3//f/9//3//f/9//3//f/9//3//f/9//3//f/9//3//f/9//3//f/9//3//f/9//3//f/9//3//f/9//3//f/9//3//f/9//3//f/9//3//f/9//3//f/9//3//f/9//3//f/9//3//f/9//3//f/9//3//f/9//3//f/9//3//f/9//3//f/9//3//f/9//3//f/9//3//f/9//3//f/9//3//f/9//3//f/9//3//f/9//3//f/9//3//f/9//3//f/9//3//f/9//3//f/9//3//f/9//3//f/9//3//f/9//3//f/9//3//f/9//3//f/9//3//f/9//3//f917/n//f/9//3//f/9//3//f/9//3//f/9//3//f/9//3//f/9//3//f/9//3//f/9//3//f/9//3//f/9//3//f/9//3//f/9//3//f/9//3//f/9//3//f/9//3//f/9//3//f/9//3//f/9//3//f/9//3//f/57/nv+e/9//nv/e/57/3/+e/9//nv/f/9//3//f/9//3//f/97/3//e/9//3//f/9//3//f/9//3//f/9//3//f/9//3//f/9//3//f/9//3//f/9/AAD/f/9//3//f/9//3//f/9//3//f/9//3//f/9//3//f/9//3//f/9//3//f/9//3//f/9//3//f/9//3//f/9//3//f/9//3//f/9//3//f/9//3//f/9//3//f/9//3//f/9//3//f/9//3//f/9//3//f/9//3//f/9//3//f/9//3//f/9//3//f/9//3//f/9//3//f/9//3//f/9//3//f/9//3//f/9//3//f/9//3//f/9//3//f/9//3//f/9//3//f/9//3//f/9//3//f/9//3//f/9//3//f/9//3//f/9//3//f/9//3//f/9//3//f/9//3//f/9//3//f/9//3//f/9//3//f/9//3//f/9//3//f/9//3//f/9//3//f/9//n//f99//3//f/9//3//f997/3//f/9//3//f/9//3//f/9//3//f/9//3//f/9//3//f/9//3//f/9//3//f/9//3//f/9//3//f/9//3//f/9//3//f/9//3//f/9//3//f/9//3//f/9//3//f/9//3//f/5//X/9f/1//n/9f/9//n/+f/5//3/+f/9//n/+f/5//3/+f/9//3//f/9//3//f/9//n/+f/5//n+8f91//n//f/9//3//f/9//3//f/9//3//f/9//3//f/9//38AAP9//3//f/9//3//f/9//3//f/9//3//f/9//3//f/9//3//f/9//3//f/9//3//f/9//3//f/9//3//f/9//3//f/9//3//f/9//3//f/9//3//f/9//3//f/9//3//f/9//3//f/9//3//f/9//3//f/9//3//f/9//3//f/9//3//f/9//3//f/9//3//f/9//3//f/9//3//f/9//3//f/9//3//f/9//3//f/9//3//f/9//3//f/9//3//f/9//3//f/9//3//f/9//3//f/9//3//f/9//3//f/9//3//f/9//3//f/9//3//f/9//3//f/9//3//f/9//3//f/9//3//f/9//3//f/9//3//f/9//3//f/9//3//f/5//3//f/9//3//f/9//3//f/9//3v/f/9//3//f/9//3//e997/3//f/9//3//f/9//3//f/9//3//f/9//3//f/9//3//f/9//3//f/9//3//f/9//3//f/9//3//f/9//3//f/9//3//f/9//3//f/9//3//f/9//3//f/9//n/+f/1//n/+f/5//n//f91//n/+f/9//n//f/5//n/ef/9/3n//f/9//3//f/9//3//f/9//3/+f/5//X/+f/9//3//f/9//3//f/9//3//f/9//3//f/9//3//fwAA/3//f/9//3//f/9//3//f/9//3//f/9//3//f/9//3//f/9//3//f/9//3//f/9//3//f/9//3//f/9//3//f/9//3//f/9//3//f/9//3//f/9//3//f/9//3//f/9//3//f/9//3//f/9//3//f/9//3//f/9//3//f/9//3//f/9//3//f/9//3//f/9//3//f/9//3//f/9//3//f/9//3//f/9//3//f/9//3//f/9//3//f/9//3//f/9//3//f/9//3//f/9//3//f/9//3//f/9//3//f/9//3//f/9//3//f/9//3//f/9//3//f/9//3//f/9//3//f/9//3//f/9//3//f/9//3//f/9//3//f/9//3//f/9//3//f/9//3v/f/97/3v/e/97/3v/e/97/3//d99zn2//e/9//3/fe/9//3//f/9//3//f/9//3//f/9//3//f/9//3//f/9//3//f/9//3//f/9//3//f/9//3//f/9//3//f/9//3//f/9//3//f/9//3//f/9//3//f/9//3//f95//3//f/9//3//f/9//3//f/9//3//f/9//3//f/9//3v/f/97/3v/d/93/3f/e/97/3vec997/3//f/9//3//f/9//3//f/9//3//f/9//3//f/9//3//f/9/AAD/f/9//3//f/9//3//f/9//3//f/9//3//f/9//3//f/9//3//f/9//3//f/9//3//f/9//3//f/9//3//f/9//3//f/9//3//f/9//3//f/9//3//f/9//3//f/9//3//f/9//3//f/9//3//f/9//3//f/9//3//f/9//3//f/9//3//f/9//3//f/9//3//f/9//3//f/9//3//f/9//3//f/9//3//f/9//3//f/9//3//f/9//3//f/9//3//f/9//3//f/9//3//f/9//3//f/9//3//f/9//3//f/9//3//f/9//3//f/9//3//f/9//3//f/9//3//f/9//3//f/9//3//f/9//3//f/9//3//f/9//3//f/9//3//f/9//3v/e/93/3//e/97/3v/d/9z/3P/c/93/3f/e/93/3//f/9/33v/f/9//3//f/9//3//f/9//3//f/9//3//f/9//3//f/9//3//f/9//3//f/9//3//f/9//3//f/9//3//f/9//3//f/9/3nv/f/9//3//f/9//3//f/9//3//f/9//3v/e/97/3v/d/93/3f/d/9v32+/a99rXlt/V15XXlMdTxxLG0cbS9pCXVOfY99r/3P/e/97/3v/f/9//3//f/9//3//f/9//3//f/9//3//f/9//38AAP9//3//f/9//3//f/9//3//f/9//3//f/9//3//f/9//3//f/9//3//f/9//3//f/9//3//f/9//3//f/9//3//f/9//3//f/9//3//f/9//3//f/9//3//f/9//3//f/9//3//f/9//3//f/9//3//f/9//3//f/9//3//f/9//3//f/9//3//f/9//3//f/9//3//f/9//3//f/9//3//f/9//3//f/9//3//f/9//3//f/9//3//f/9//3//f/9//3//f/9//3//f/9//3//f/9//3//f/9//3//f/9//3//f/9//3//f/9//3//f/9//3//f/9//3//f/9//3//f/9//3//f/9//3//f/9//3//f/9//3//f/9//3//f/97/3f/e/97/3v/d/93/3O/a15b+0p3OjYyFS4VLvQt2VI7Y997/3//f/9//3//f/9//3//f/9//3//f/9//3//f/9//3//f/9//3//f/9//3//f/9//3//f/9//3//f/9//3//f/9//3//f/9//3//f/9//3//f/9//3//f/93/3f/a/9n31+/W39PX0sdQ5kueCpZJjceFx72FfYV1RHVFdUV1hXVEdUR1RHVEdQR9RWTDXENcA2RGTYuf1v/d/9//3//f/9//3//f/9//3//f/9//3//f/9//3//fwAA/3//f/9//3//f/9//3//f/9//3//f/9//3//f/9//3//f/9//3//f/9//3//f/9//3//f/9//3//f/9//3//f/9//3//f/9//3//f/9//3//f/9//3//f/9//3//f/9//3//f/9//3//f/9//3//f/9//3//f/9//3//f/9//3//f/9//3//f/9//3//f/9//3//f/9//3//f/9//3//f/9//3//f/9//3//f/9//3//f/9//3//f/9//3//f/9//3//f/9//3//f/9//3//f/9//3//f/9//3//f/9//3//f/9//3//f/9//3//f/9//3//f/9//3//f/9//3//f/9//3//f/9//3//f/9//3//f/9//3//f/9//3//e/97/3f/d/9vv2c8U5c+0ilwHU8ZTxkuES4RLxFPFQ4RDhGpDG8pl1K/d/9//3//f/9//3//f/9//3//f/9//3//f/9//3//f/9//3//f/9//3//f/9//3//f/9//3//f/9//3v/e/93/3v/d/97/3f/e/93/3vfc99vfWdbX/lW+U5WLlcqFSIVHvQZ9BmzEbMR0xHUEbMN0w2zDdQNsw20EbQV1BnUGRYeFh5YIlgiWSbUFZIRcA2RFS4JDgXUHf1O/3v/f/9//3//f/9//3//f/9//3//f/9//3//f/9/AAD/f/9//3//f/9//3//f/9//3//f/9//3//f/9//3//f/9//3//f/9//3//f/9//3//f/9//3//f/9//3//f/9//3//f/9//3//f/9//3//f/9//3//f/9//3//f/9//3//f91//X/+f/9//n//f/9//3//f/9//3//f/9//3//f/9//3//f/9//3//f/9//3//f/9//3//f/9//3//f/9//3//f/9//3//f/9//3//f/9//3//f/9//3//f/9//3//f/9//3//f/9//3//f/9//3//f/9//3//f/9//3//f/9//3//f/9//3//f/9//3//f/9//3//f/9//3//f/9//3/+f/5//n/9f/1//n/9e/9//3//f/93/3f/d/93/2tfT3kusxVRDXIRkxVyFVARUBUvEU8VTxmzJbMlciHuFO0U7BjKGJdO/3//f95//n//f/9//3//f/9//3//f/9//3//f/9//3//f/9//3//f/9//3//f/97/3//f/9//3f/b99fv1efU39THEO6Opk2NioVJhUm9CH0IfQd9CH0IfMhsh2xGW8VkBmxHfIl8yW4Prg++ko8U59fv2f/b/9z/3v/e/97/3f/d/9z/3f/d/97/3v/eztbdj4NDTENchn/e/9//3//f/9//3//f/9//3//f/9//3//f/9//38AAP9//3//f/9//3//f/9//3//f/9//3//f/9//3//f/9//3//f/9//3//f/9//3//f/9//3//f/9//3//f/9//3//f/9//3//f/9//3//f/9//3//f/9//3//f/9//3//f99//3//f/9//3//f/93/nf/e/97/3v/f/97/3//f/9//3//f/9//3//e/9//3v/f/97/3//f/9//3v/e/97/3//f/9//n//f/5//3//f/9//3//f/9//3//f/9//3//f/9//3//f/9//3//f/9//3//f/9//3//f/9//3//f/9//3//f/9//3//f/9//3//f/9//3//f/9//3//f/9//3/+f/5/3X/+f/5//3//f/9//3v/e/93/3e/Z7xGtCFREXIRkhFyDVENMAlzGTcu3EY+V79r/3f/e/93/3P/d/97m0ruEO0UEzb/e/97/3//f/57/3//e/9//3//f/97/3v/d/97/3f/d/9z/3P/c/9zv2u/Z31jXFv6TrhGdT5VNnguNyb1GRYeFR71HfQZFR7UFfQZ9BkVHhUeFiIWHjYm+0Y8U35b32f/b/9z/3P/d/9z/3f/d/97/3v/f/97/3//f/9//3//f/57/3//f/9//3//f/9//3+eZ3g+Mg0QDVxj/3//f/9//3//f/9//3//f/9//3//f/9//3//fwAA/3//f/9//3//f/9//3//f/9//3//f/9//3//f/9//3//f/9//3//f/9//3//f/9//3//f/9//3//f/9//3//f/9//3//f/9//3//f/9//3//f/9//3//f/9//3//f/9//3//e/97/3P/b/9r/2v/Z79bn1u/Y79j32e/Y99nv2e/a79n32u/a99r32v/b99v/3P/c/93/3f/d/93/3v/e/9//3//f/9//3//f/9//3//f/9//3//f/9//3//f/9//3//f/9//3//f/9//3//f/9//3//f/97/3v/e/97/3v/f/9//3//f/9//3//f/9//3//f/9//3//f/9//3//f/9//3//f/93/3//e/97/3v/e59nmUKRHXEZ0yHUIXAVDA1uHXY6XVv/c/93/3v/d/9733f/e/9//3//f/9/33f/c88AEA0vEf9v/3P/e/93/3v/d/97/3f/d99r32ffY79bn1N/Tx5D3DqaMnkuWCp5KlgmNyL1GfUZ1BX1GfQZ9CGxHbEd0iEUJhQmVi53Ml5PXlO/W99j/2v/b/9v/2//c/9z/3f/d/97/3f/e/93/3v/e/9//3//f/97/3//e/9//3//f/9//3//f/9//3//f/9//3//f/97Hk9zFTAR+Va9d/9//3//f/9//3//f/9//3//f/9//3//f/9/AAD/f/9//3//f/9//3//f/9//3//f/9//3//f/9//3//f/9//3//f/9//3//f/9//3//f/9//3//f/9//3//f/9//3//f/9//3//f/9//3//f/9//3//f/9//3//f/9//3//d/9zX1uYPvMl0iGxGbAV0h3zHdMd9CHUIfQl1CHTJTUyNDYUMjQyNDJVNlU2djpVNnY+lz6YQpc+uEK5RvpKO1c7WxtXXF99Y79rn2e/Z99v/2/fb/9z/3P/d/9z/3f/c/93/3f/d/93/3v/d/97/3f/e/93/3v/d/97/3f/e/97/3//f/9//3v/e/97/3//f/9//3v/f/97/3//f/9//3f/e/9z/3P/d/9332/fb/UtkyFRFZIdTxENCZIZuTr/a/9v/2//c/9z/3P/c/97/3v/f/97/3//e/9733f/d99jEwGVEbQVv1+fV11T+kbaRrlCmT66Qng6Ni4UKlcuFiIXIhYeFx4WHjciFx43ItUV9Rn1GRYeNyKaLt02HkN/W55jv2P/a/9v/3P/c/93/2//c/9z/3f/c/93/3P/d/93/3v/d/93/3P/d/93/3v/e/97/3v/f/9//3//f/9//3//f/9//3//f/9//3//f/9//3/ee/97/3d5OlINUREaW/9//3//f/9//3//f/9//3//f/9//3//f/9//38AAP9//3//f/9//3//f/9//3//f/9//3//f/9//3//f/9//3//f/9//3//f/9//3//f/9//3//f/9//3//f/9//3//f/9//3//f/9//3//f/9//3//f/9//3//f/9//3//f/9//3v/c11fPFddV59fn1t+V11TXlddU15XHFMcT/tO2krZRrlCmD64Qpc+uEKYPnY6djqXPnY6VjY1MlU2VjaZNnkueS54LpoymjKaMnkumjJ5MpoymjbbOtw63D7bPhtP+k4bUxtTXVtdW35fXV+fY59jn2efZ99r32v/b99r/3P/c/93/3P/d/9z/3f/d/97/3f/d/93/3f/d/93/3P/a/9v/3P/b/9zP1P2KfAMUhUyEVIRkxncPv9j/2vfW79Xv1ffW99f31+fV39XXlMbTxpLGkv6SvpGmD54Olky2RnyABIBUgl5LvQdVi53Npg6dzZ4Nng2Ni7TIfMhFCryJfIlFC5VNrg+2kYcTzxTn1+/Y/9r/2//c/9v/3P/d/9z/3f/f/97/3//e/9//3v/f/97/3//e/9//3v/e/93/3//f/9//3//f/9//3//f/9//3//f/9//3//f/9//3//f/9//3//f/9//3//f/5/3X//f/9//3v/d7QhUg0vDb9v/3//f/9//3//f/9//3//f/9//3//f/9//3//fwAA/3//f/9//3//f/9//3//f/9//3//f/9//3//f/9//3//f/9//3//f/9//3//f/9//3//f/9//3//f/9//3//f/9//3//f/9//3//f/9//3//f/9//3//f/9//3//f/9/33v/f/9//3v/d/97/3f/d/93/3f/d/97/3f/d/93/3f/d/93/3f/d/9z/3f/c/93/2//c/9v/2+/a79nv2e/Z19TX08+Sx5H/UL8Qrs6ujqZNpk2mTKZMngyeDJYLngydjZ2PlY6djpVOlY6VTpWOlY6djpVOnY+dj6XPnY+djp2NnY2VjZ2Onc6mD6XPrg+djqXPrg+uEKXPrg+uD7ZQhtH2T6YNjcuchUxEVMRUxVUFZUdGC68Pro6dzJWLtk62jaZLjYmNyY3KlguVy53Mpc2djJULlUqVSp4LlcqOCZ1EZYR8AD2HRYm8yE1Lpc6VTZ3OrpCPVM+U39Xv1//b/9v/3f/d/93/3f/e/97/3v/d/9//3v/f/97/3v/d/97/3v/f/9//3//f/9//3//f/5//3//f/9//3//f/9//3/+f/9//3//f/5//3/ef/5//3//f/9//3/+f/5//n/+f/5//3//f/9//3//f/5//n/cf/9/33v/e59nchVRCbId/3v/f/9//3//f/9//3//f/9//3//f/9//3//f/9/AAD/f/9//3//f/9//3//f/9//3//f/9//3//f/9//3//f/9//3//f/9//3//f/9//3//f/9//3//f/9//3//f/9//3//f/9//3//f/9//3//f/9//3//f/9//3//f/9//3/+f/5//3/+f/9//3//f/5//3//f/9//3//f/9//3//f/9//3v/f/97/3//e/9//3//f/97/3//f/9//3v/f/9//3v/e/9//3v/f/9//3//f/9//3//f/9333e+c75zvmt9X11bXVs8VzxXG1MbU/pOuEaXQpdCdj6XQnY+dj41Npg6dzZ2NlYylzqXNpg6djI1LlYydzZ3Nnc2dzaYOpg2eDLTHdQdkxXuBO8ElR2UHRguez68QlcyVjKYOrg+VC40KlUudzZWMhQq8yVWNtlGVDa3PvlGtz64OvtCX09fU84A8ARRFd9n/3P/c/97/3P/e/97/3v/e/97/3f/e/97/3//f/9//3//f/9//3//f/9//3//f/9//3//f/9//3//f/9//3/+f/9//3//f/9//3//f/9//n//f/5//3/+f/9//3//f/5//3//f/9//3//f/9//3//f/9//3//f/9//3//f/9//3//f/9//n/9f/5//3//e99zej4xEXEN+0b/f/9//3//f/9//3//f/9//3//f/9//3//f/9//38AAP9//3//f/9//3//f/9//3//f/9//3//f/9//3//f/9//3//f/9//3//f/9//3//f/9//3//f/9//3//f/9//3//f/9//3//f/9//3//f/9//3//f/9//3//f/9//3//f/5//n/cf/1//X/+f/1//n/+f/5//n/+f/5//n/ef/5//3//f/9//3//f/9//3//f/9//3//f/9//3//f/9//3/+f/9//n/+f/5//n/+f/5//n/+f/5//n/+f/9//n//f/97/3f/d/93/3f/d/93/3f/d/93/3P/d/93/3v/c/9z/3P/b79nv2ffZ99nn2N/X59fv2O/Y79jf19+W11bf1t/V/UhDwUwDVERmjp/X19bP1efY79nn2OfX99r32vfa/9v32/fa/9z/3f/e/9z/3P/d/97/3f/c/9z/3O/X9tGURkwGfQt/3ffb/93/3v/f/9//3//e/9//3//f/9//3v/f/9//3//f/9//3//f/9//n//f/5//3/+f/9/3X/df/5//3/+f/9//3//f/9//n/+f/9//3//f/9//3//f/9//n//f/5//3/+f/9//n//f/9//3//f/9//3//f/9//3/+f/9//3//f/9//3/9f/1//X//e/97329yGVERTwn/a/93/3//f/9//3//f/9//3//f/9//3//f/9//3//fwAA/3//f/9//3//f/9//3//f/9//3//f/9//3//f/9//3//f/9//3//f/9//3//f/9//3//f/9//3//f/9//3//f/9//3//f/9//3//f/9//3//f/9//3//f/9//3//f/9//3//f/9//n//f/9//3//f/9//3//f/9//3//f/9//3//f/9//3//f/9//3//f/9//3//f/9//3//f/9//3//f/9//3//f/9//3//f/9//3//f/9//3//f/9//3//f/9//3//e/9//3v/f/97/3//e/9//3v/f/97/3//e/9//3v/f/9//3//f/9//3//f/9//3//f/9//3//f/9//3//e9xKMREPDTg232v/c/9z/3f/e/97/3v/e/97/3v/e/97/3//f/9//3//f/9//3//f/5//3/ee/9//3v/d/93DBUuHaoQ/3vfd/9//nv+f/5//3//f/9//3//f/9//3//f/9//3//f/9//3//f/9//3//f/9//3//f/9//n//f/9//3//f/9//3//f/9//3//f/9//3//f/9//3//f/9//3//f/9//3//f/9//3//f/9//3//f/9//3//f/9//3//f/9//nv/f/9//3/ff/5//X//f/93/3s3OjARMBG6Pv9v/3//f/9//3//f/9//3//f/9//3//f/9//3//f/9/AAD/f/9//3//f/9//3//f/9//3//f/9//3//f/9//3//f/9//3//f/9//3//f/9//3//f/9//3//f/9//3//f/9//3//f/9//3//f/9//3//f/9//3//f/9//3//f/9//3//f/9//3//f/9//3//f/9//3//f/9//3//f/9//3//f/9//3//f/9//3//f/9//3//f/9//3//f/9//3//f/9//3//f/9//3//f/9//3//f/9//3//f/9//3//f/9//3//f/9//3//f/9//3//f/9//3//f/9//3//f/9//3//f/9//3//f/9//3//f/9//3//f/9//3//f/9//3//f/9/kiUwFdQp/3P/d/9z/3v/e/97/3//e/9//3//f/9//3//f/9//3//f99//3/ff/9//3/+f/9/vnP/d/97d0ItGcsUEz7fe/97/3/+f/1//n/+f/5//n//f/5//n/+f/9//3//f/9//3//f/9//3//f957/3//f/9//3//f/9//3//f/9//3//f/9//3//f/9//3//f/9//3//f/9//3//f/9//3//f/9//3//f/9//3//f/9//3//f/9//3//f/9//Xv/f/9//3+/f/9//n//f/9//3d/Yy8ZtCVwGf9n/3P/e/9//3//f/9//3//f/9//3//f/9//3//f/9//38AAP9//3//f/9//3//f/9//3//f/9//3//f/9//3//f/9//3//f/9//3//f/9//3//f/9//3//f/9//3//f/9//3//f/9//3//f/9//3//f/9//3//f/9//3//f/9//3//f/9//3//f/9//3//f/9//3//f/9//3//f/9//3//f/9//3//f/9//3//f/9//3//f/9//3//f/9//3//f/9//3//f/9//3//f/9//3//f/9//3//f/9//3//f/9//3//f/9//3//f/9//3//f/9//3//f/9//3//f/9//3//f/9//3//f/9//3//f/9//3//f/9//3//f/9//3//f/9//3/0NVEdP1//d/97/3v+e/1//X/9f/5//n//f/9//3//f/9//3v/f/9//3//f/9//3//f/9//3f/c/9z/28uES8VLh2fb/97/3//e/9//3/+f/9//3//f/9//3//f/9//3//f/9//3//f/9//3//f/9//n//f/9//n//f/9//3/ef/9//3//f/9//3//f/9//3//f/9//3//f/9//3//f/9//3//f/9//3//f/9//3//f/9//3//f/9//3//f/9//3/+e/9//3/ff/9//3//f/9//3v/c/MtLxVQGRxT/3f/d/9//3//f/9//3//f/9//3//f/9//3//f/9//3//fwAA/3//f/9//3//f/9//3//f/9//3//f/9//3//f/9//3//f/9//3//f/9//3//f/9//3//f/9//3//f/9//3//f/9//3//f/9//3//f/9//3//f/9//3//f/9//3//f/9//3//f/9//3//f/9//3//f/9//3//f/9//3//f/9//3//f/9//3//f/9//3//f/9//3//f/9//3//f/9//3//f/9//3//f/9//3//f/9//3//f/9//3//f/9//3//f/9//3//f/5//3//f/9//n//f/9//3/+f/9//3//f/5//3//f/9//3//f/9//3//f/9//3//f/9//3//f/9//3//f/97yxCYSv9//3//f/x7/X/8f/x//X/+f/9//3//f/9//3v/f/97/3//f/9//3//f997/3+/b/93/3PbRs0EMBE1Ov9/33f/f/97/3//f/9//3//f/9//3//f/9//3//f/9//3//f/9//3//f/9//3//f/9//3//f/9//3//f/9//3//f/97/3//f/9//3v/f/9//3//e/9//3//f/97/3//f/9//3//f/9//3//f/9//3//f/9//3//f/9//3//f/9//3/+f/9//3//f/97/3f/dz1XDA1wHbEl/3e/a/9//3//f/9//3//f/9//3//f/9//3//f/9//3//f/9/AAD/f/9//3//f/9//3//f/9//3//f/9//3//f/9//3//f/9//3//f/9//3//f/9//3//f/9//3//f/9//3//f/9//3//f/9//3//f/9//3//f/9//3//f/9//3//f/9//3//f/9//3//f/9//3//f/9//3//f/9//3//f/9//3//f/9//3//f/9//3//f/9//3//f/9//3//f/9//3//f/9//3//f/9//3//f/9//3//f/9//3//f/9//3//f/9//3//f/9//3//f/9//3//f/9//3//f/9//3//f/9//3//f/9//3//f/9//3//f/9//3//f/9//3//f/9//3//f/9//3/7Vm4pnm//f/9//n/9f/5//X/+f/5//3//f/9//3//f/9//3//f/9//3//f/9//3//e/9//3P/d08ZMBFQGZ9r/3v/e/9//3//f/9//3//f/9//3//f/9//3//f/9//3//f/9//3//f/9//3//f/9//3//f/9//3vfd/9//3//f/9//3//f/9//3//f/9//3//f/9//3//f/9//3//f/9//3//f/9//3//f/9//3//f/9//3//f/9//3//f/9//3//f/9//3//f/9//3v/d79jsiGQGW8Zv2f/e/9//3//f/9//3//f/9//3//f/9//3//f/9//3//f/9//38AAP9//3//f/9//3//f/9//3//f/9//3//f/9//3//f/9//3//f/9//3//f/9//3//f/9//3//f/9//3//f/9//3//f/9//3//f/9//3//f/9//3//f/9//3//f/9//3//f/9//3//f/9//3//f/9//3//f/9//3//f/9//3//f/9//3//f/9//3//f/9//3//f/9//3//f/9//3//f/9//3//f/9//3//f/9//3//f/9//3//f/9//3//f/9//3//f/9//3//f/9//3//f/9//3//f/9//3//f/9//3//f/9//3//f/9//3//e/9//3//f/9//3//f/9//3//f/9//3++b/9/fGfvNd533nf/f/5//n//f/5//3//f/9//3//f/9//3//f/9//3//f/9//3//f953/3//e3dCTxntCDc2/3u/d/97/3//e/9//3//f/97/3//f/9//3v/f/9//3//f/9//3//f/97/3//f/9/33f/e/97/3v/e/9//3v/e/9//3//f/9//3//f/9//3//f/9//3//f/9//3//f/9//3//f/9//3//f/9//3//f/9//3//f/9//3//f/9//3//f/9//n//f/57/3v/d/93ODJQES4N+kr/d/93/3//f/9//3//f/9//3//f/9//3//f/9//3//f/9//3//fwAA/3//f/9//3//f/9//3//f/9//3//f/9//3//f/9//3//f/9//3//f/9//3//f/9//3//f/9//3//f/9//3//f/9//3//f/9//3//f/9//3//f/9//3//f/9//3//f/9//3//f/9//3//f/9//3//f/9//3//f/9//3//f/9//3//f/9//3//f/9//3//f/9//3//f/9//3//f/9//3//f/9//3//f/9//3//f/9//3//f/9//3//f/9//3//f/9//3//f/9//3//f/9//3//f/9//3//f/9//3//f/9//3//f/9//3//f/9//3//f/9//3//f/9//3//f/9//3//f/9/vW//e/93lEr/f/9//3//f/9//3//f/9//3//f/9//3//f/9//3//f/9//3//f/9//3//e/93LBWRIS8RX1//f/9//3//f/5//n//f/5//3//f/9//3//f/9//3//f/9//3//f/9//3//f/9//3//f/9//3//f/9/33f/e/9//3//f/9//3//f/9//3//f/9//3//f/9//3//f/9//3//f/9//3//f/9//3//f/9//3//f/9//3//f/9//3//f/9/3n//f/5//Xv/e/93Hk9SFZMV0h3/c95r/3//f/9//3//f/9//3//f/9//3//f/9//3//f/9//3//f/9/AAD/f/9//3//f/9//3//f/9//3//f/9//3//f/9//3//f/9//3//f/9//3//f/9//3//f/9//3//f/9//3//f/9//3//f/9//3//f/9//3//f/9//3//f/9//3//f/9//3//f/9//3//f/9//3//f/9//3//f/9//3//f/9//3//f/9//3//f/9//3//f/9//3//f/9//3//f/9//3//f/9//3//f/9//3//f/9//3//f/9//3//f/9//3//f/9//3//f/9//3//f/9//3//e/9//3v/f/97/3//f/9//3//f/5//n/+f/9//3//f/9//3/+f/9//n/+f/5//3/+f/9//nf/e/973nP/e/9/33f/f/9//3//f/9//3//f/9//3/+f/9//3//f/9//3/+f/9//3//f/93PFsNES4V0yn/d55z/3//f/9/3Xv/f/5//n//f/9//3//f/9//3//f/9//3//f/9//3//f/9//3//f/9/33v/f/9/Gl+vLTM+/3v/f/9//3//f/5//3/+f/9//3//f/9//3//f/9//n//f/9//3//f/9//3//f/9//3//f/9//3//f/9//3//f/9//3/+f/5//n/ee/97n2eUHXIRcRF+V/93/3v/f/9//3//f/9//3//f/9//3//f/9//3//f/9//3//f/9//38AAP9//3//f/9//3//f/9//3//f/9//3//f/9//3//f/9//3/+f/5//n//f/9//3//f/9//3//f/9//3//f/9//3//f/9//3//f/9//n//f/9//3//f/9//3//f/9//3//f/9//3//f/9//3//f/9//3//f/9//3//f/9//3//f/9//3//f/9//3//f/9//3//f/9//3//f/9//3//f/9//3//f/9//3//f/9//3//f/9//3//f/9//3//f/9//3//f/9//3//f/9//3//f/9//3v/f/9//3//f/9//3//f/9//3/+f/9//3//f/9//3//f/9//3//f/5//3/+f/5//nv/e/97/3//e/9//3//f/9//3//f/9//3//f/9//3/+f/9//n//f/9//3/+f/5//n//e/97/3tSITAZqwzfa/93/3//f/9//3//f/9//3//f/9//3//f/9//3//f/9//3//f/9//3//f/9//3//f/9//3//e/9/33OwKU4dqgR/Y/93/3v/f/9//n+8e/9//3//f/97/3v/e/9//3//f/5//3//f/9//3//f/9//3//f/9//3//f/9//3//f/9//3//f/5//n+9e99//3v2KbQZUAUdR/9z/3f/f/5/33//f/9//3//f/9//3//f/9//3//f/9//3//f/9//3//fwAA/3//f/9//3//f/9//3//f/9//3//f/9//3//f/9//3/+f/9//n//f/9//3//f/9//3//f/9//3//f/9//n//f/9//3//f/9//n/+f/5//3//f/9//3//f/9//3//f/9//n//f/9//3//f/9//3//f/9//3//f/9//3//f/9//3//f/9//3//f/9//3//f/9//3//f/9//3//f/9//3//f/9//3//f/9//3//f/9//3//f/9//3//f/9//3//f/9//3//f/9//3//f/9//3//f/97/3//f/9//3//f/9//3/+f/9//3//f/9//3//f/9//3//f/9//n/+f/5//n//f/9//3//f/9//3//f/9//3//f/9//3//f/9//3//f/9//n//f/9//3//f/9//X//f/93/3s/X/AU7xTTMf93/nv/f/9//3//f/97/3v/e/9//3//f/9//3//f/9//3//f/9//3//f/9//3//f/9//3/ee/9/vm//e3dCqgQODXAd/3v/f/9/3nv+f/5//3//f/97/3v/d/97/3v/f/5//3//f/9//3//f/9//3//f/9//3//f/9//3//f/9//3//f/5//3/de/9//3v8UrQdUQlXKr9f/3f/f/5//3/fe/9//3//f/9//3//f/9//3//f/9//3//f/9//3//f/9/AAD/f/9//3//f/9//3//f/9//3//f/9//3//f/9//3//f/9//3//f/9//3//f/9//3//f/9//3//f/9//3//f/9//3//f/9//3//f/9//3//f/9//3//f/9//3//e/9//3//f/9//3//f/9//3//f/9//3//f/9//3//f/9//3//f/9//3//f/9//3//f/9//3//f/9//3//f/9//3//f/9//3/+f/9//n//f/9//3//f/9//3//f/9//3//f/9//3//f/9//3//f/9//3//f/9//3//f/9//3//f/9//3//f/9//3//f/9//3//f/9//3//f/9//3/+f/5//nv/f/9//3//f/9//n/+f/5//3//f/9//3//f/9//3//f/9//3//f/9//3//f/9//3//f/9//3v/dxc6zhDuFD1f/3/+e/9//3//f/9//3//f/9//3//f/9//3//f/9//3//f/9//3//f/9//3//f/9//3//f/9//3//e/97/3d4Pg0RDREcW/97/3//f/9//n//f/9//3//e/97/3v/f/9//3//f/9//3//f/9//3//f/9//3//f/9//3//f/9//3//f/9//3//f/9//3f/d04VshlxEZ9b/3P/f/9//3//f/9//3//f/9//3//f/9//3//f/9//3//f/9//3//f/9//38AAP9//3//f/9//3//f/9//3//f/9//3//f/9//3//f/9//3//f/9//3//f/9//3//f/9//3//f/9//3//f/9//3//f/9//3//f/9//3//f/9//3//f/9//3//f/9//3v/f/9//3//e/9//3//f/97/3//f/9//3v/f/9//3//e/9//3//f/9//3//f/9//3//f/9//3//f/9//3//f/9//3//f/9//3//f/9//3//f/9//3//f/9//3//f/9//3//f/9//3//f/9//3//f/9//3//f/9//3//f/9//3//f/9//3//f/9//3//f/9//3//f/9//3//f/9//3//f/97/3/+f/5//X/+f/5//n/+f/5//n//f/9//3//e/9//3v/e/9//3//f/9//3//f/5//3v/c99zLxkwHS4d/3vec/5//n//f/9//3//f/9//3//f/9//3/+f/9//3//f/9//3//f/9//3//f/9//3/+f/9//n//f/9//3f/d/97ThlOGW8h/3v/e/9/3n/+f/5//3//f/9//3v/f/9//3//f/9//3//f/9//3//f/9//3//f/9//3//f/9//3//f/9//3/ff/9/33P/d3Y2sRktCftG/3P/e/9/33//f/9//3v/f/9//3//f/9//3//f/9//3//f/9//3//f/9//3//fwAA/3//f/9//3//f/9//3//f/9//3//f/9//3//f/9//3//f/9//3//f/9//3//f/9//3//f/9//3//f/5//n//f/9//3//f/9//3//f/9//3//f/9//3//f/9//3//f/9//3//f/9//3//f/9//3//f/9//3//f/9//3//f/9//3//f/9//3//f/9//3//f/9//3//f/9//3//f/9//3//f/9//3v/e/97/3//e/9//3v/f/97/3//e/9//3//f/9//3//f/9//3//f/9//3//f/9//3//f/9//3//f/9//3//f/9//3//f/9//3//f/9//3//f/9//3//f/93/3f/e/5//X/9f/1//n/+f/5//n//f/9//3//f/9//3v/f/97/3//f/9//3//f/9//3//e/97+lLtEC4ZV0L/e/57/Xv/f/9//3//f/9//3//f/9//3//f/9//3//f/9//3//f/9//3//f/9//3//f/9//3//f/9/33v/f79v/3s8W+sQLhleX/9733f/f/9//3/+f/9//3//f/9//3//f/9//3//f/9//3//f/9//3//f/9//3//f/9//3//f/9//3//f/9//3//dxtLjxGwFTQq/2//f/9/33/ff/9//3//e/97/3//f/9//3//f/9//3//f/9//3//f/9//3//f/9/AAD/f/9//3//f/9//3//f/9//3//f/9//3//f/9//3//f/9//3//f/9//3//f/9//3//f/9//3//f/97/3v+e/9//3//f/9//3//f/9//3//f/9//3//f/9//3//f/9//3/+f/9//3//f/9//3//f/9//3//f/9//3//f/9//3//f/9//3//f/9//3//f/9//3/ff/9//3//f99//3//f/9//3v/e/97/3//e/97/3v/f/97/3//e/9//3v/f/9//3//f/9//3//f/9//3//f/9//3//f/9//3//f/9//n//f/9//3//f/9//3//f/9//3//f/9733f/e/97/3v/e/9//3//f/9//3/+e/5//n//f/5//3//f/9//3v/f/97/3//e/97/3v/f/97/3v/d/93/3fRLesQ7BSfa/93/n/9f/9//3//f/9//3//f/9//3//f/9//3//f/9//3//f/9//3//f/9//3//f/9//3//f/9//3//f/9//3//d/970jHsDNMt/3efb/9//3/ef/9//3//f/9//3//f/9//3//f/9//3//f/9//3//f/9//3//f/9//3//f/9//3//f/9//3//d/9vcBHSFU0Fv2P/d/9//3/ff/9//3//e/97/3//f/9//3//f/9//3//f/9//3//f/9//3//f/9//38AAP9//3//f/9//3//f/9//3//f/9//3//f/9//3//f/9//3//f/9//3//f/9//3//e/9//3v/e/93/3f/d/97/3v/f/9//3//f/9//n//f/9//3//f/9//3//f/5//n/9f/9//3//f/9//3//f/9//3//f/9//3//f/9//3//f/9//3//f/9//3//f/9//3//f/9//3//f/9//3/+f/9//3//f/9//3//f/9//3//f/9//3//f/9//3//f/9//3/+f/5//n//f/9//3//f/9//3//f/9//3//f/9//n/+f/9//3//f/9//3//f/9//3//f/9//3//f/97/3//d/93/3f/d/9z/3f/e/97/3v/f/9//3//f/9//3//f/9//3//f/9//3f/e/97/3v/e/97/3e/awwVDRWQJf9//3f/f/5//3//f/9//3//f/9//3//f/9//3//f/9//3//f/9//3//f/9//3//f/9//3//f/9/3n//f/9/vnf/f/9//3tdYy4VDRGfZ/93/3//f99//3//f/9//3//f/9//3//f/9//3//f/9//3//f/9//3//f/9//3//f/9//3//f/9//3//f/9zeTaREbIRuDb/d/97/3//f/9//3//f/97/3/+f/9//3//f/9//3//f/9//3//f/9//3//f/9//3//fwAA/3//f/9//3//f/9//3//f/9//3//f/9//3//f/9//3//f/9//3//f/9//3//d/9332/fb79r32/fa/9v/2//d/93/3v/d/97/3v/e/97/3v/e/9//3//f/9//3//f/9//3v/e/97/3v/e/97/3v/e/97/3v/e/97/3v/e/97/3v/e/97/3v/e/97/3v/e/97/3f/e/93/3v/d/97/3f/e/9//3//f/9//3//f/9//3//f/9//n//f/5//3/+f/5//n/+f/57/3//f/9//3//f/9//3//f/9//3//f/57/3//f/9//3//f/9//3//f/9//3//e/93/3e/azxbmEqYRrpCHUtfV99n/2//c/9z/3f/e/9//3//f/9//3//f/9//3v/e/93/3v/e/97/3f/d/xSDREtFZhG/3f/f917/3//e/97/3v/f/97/3//e/97/3v/e/97/3//f/9//3//f/9//3//f/9//3//f/9//3//f/9/vXv/f/9//3//f/9/FTJxHbIp/3v/d/9//3/ef/9//3//f/9//3//f/9//3//f/9//3//f/9//3//f/9//3//f/9//3//f/9//3//f/93n19QDbMVshX/a/97/n/+f/5//3//f/93/3//f/5//3//f/9//3//f/9//3//f/9//3//f/9//3//f/9/AAD/f/9//3//f/9//3//f/9//3//f/9//3//f/9//3//f/9//3v/f/97v2/JEAwZ6xANFQ0VLhUuFVAZUBlRGVAVUhVSFXIZkh2zIdQl1SnVKfctOTZ7PhgymkJYOnc+Vzp4Onc6eDp3Opg+mDqZPpg6mDp4Ong6eDp4Ong2eDpYNpk6mTrbQto+20L8Rj5Pf1N/U59X31/fY/9j/2P/Z/9r/3v/e/9//3v/f/97/3v/f/9//3//f/9//3//f/9//3//f/97/3v/e/9//3//f/9//3++e/9//3//f/9//3f/e/9//3//f/9//3//f/9//3v/f79vn2tvIW8hDRUMFS4VcRkvDVEVkh3sDFY2+07fb/97/3v/f993/3//f99/XWu4TjY+0zHSLRU6Nz7+Vv9zFzYOFQ0RPVv/f/97nXP/f/93/3f/e79vn29dZzxj33P/e/9z/3v/c/9/33v/f/9//3//f/9//3//f/9//3//f/9//3//f/9//3//f/9//3u/ay4RcB2fZ/97/3/fe/9//3//f/9//3//f/9//3//f/9//3//f/9//3//f/9//3//f/9/33//f/9/33v/f/93/3NwEdQZkhVfU/93/3/+f/5//n//f/93/3v/f/9//n//f/9//3//f/9//3//f/9//3//f/9//3//f/9//38AAP9//3//f/9//3//f/9//3//f/9//3//f/9//3//f/9//3//e/97/3d9ZwwZ7BSqDA4VDhXuEA8R7wzvDO8MEA0xDTINMQlRDTANMQ0xDTINUxEzEfEIMhEQDTERUBFQEU8RUBFPDVANLw1PDS8JLw0vDVANLw1QEVANURFQEXIRchGTEZMRkxFRDXINcg2TEZMRkw1yCXIJcgmzEbQRsxWRGfMp8yn0LVY6+0r7TvtOXVufZ/9v/3f/d/93/3f/d99v/3v/e/9//3//f/5//n/+f/9//3//f55v/3v/d/9733v/f/9//3/+e/97/3v/e99z+1JPHS8ZzAwOFS4VqgSrBC8R7gwOES8VcB3sDG8dNTo8W/93/3vfcxxbTiEtHewULhnrEOwULx3uFM4MUx1SGawEDRX/d79r/3//f/9//3eZQpElDRmpDC0dTiEMFS4ZeD5fW/93/3f/f/9//3//f/9//3//f/9//3//f/9//3//f/9//3//f/9//3//f/9zVzoMEZhG/3v/f/9//3//f/9//3//f/9//3//f/9//3//f/9//3//f/9//3//f/9/3n//f/9/vnf/f/97/3vZPtMZUAlYMv93/3v/f/5//X/+f/93/3f/d/9//n/+f/9//3//f/9//3//f/9//3//f/9//3//f/9//3//fwAA/3//f/9//3//f/9//3//f/9//3//f/9//3//f/9//3//f/97/3//e/9/uE7ZUndC0y2yKZMlcR1yHVEZcx1yHbIdkRmxHbEZsR2RGbIdkhmzHdQh1SUXLtMlbxXyJbAd0iGyHbIdkRmRGZEZkRlwFU8RLw1PES4NLg0NCQ4J7gQxCTEFMgkyCVINUglzDVMJUglSCXQNlA2VEXQJcwlSBZQNEQG1Efcdcw0xBbQRkxGTFZIRkhWSFfUheTY/T59f/3f/d/9733P/d/97/n/9e/17/n/+d/97/3vTMe8Umkr/f99//3//f/9//3v/e/93HFfLDA8VzQyTJdxKn2P/c/9z33N/Y9tSmUZOHewQLhlvHewM9C2/ZxYyrAQwFc0ILhXLDC4ZLhnMDO4QVB3QDBERMBWRIf93v2//f/9/33f1LS8R7QzLDAwVDRkMFQ0VUBnMCFAVNjb/c/97/3/ee/9//3//f/9//3//f/9//3//f/9//3//f/9//3//f/9//3ufY04dbyH/c/93/3//f/9//3//f/9//3//f/9//3//f/9//3//f/9//3//f/9//3++d/9//3//e/97/3u/Z7AV8xlwFZ9j/3//f/9//n/+f/9//3v/d/97/3//f/5//3//f/9//3//f/9//3//f/9//3//f/9//3//f/9/AAD/f/9//3//f/9//3//f/9//3//f/9//3//f/9//3//f/5//3/dd/9//3v/e/97/3v/d/97/3f/d/9z/3P/c/93/2//c/9v/3P/c/93/3P/d/9v/3f/c99r/3P/b/9z/3P/c/93/3P/d/9z/3f/c/93/3P/c99v32u/Z59nf1+fX9tGu0J5Njcy1SWzHVARMA1QDXIRURFRETAJUQ2TFfYdGR5fR/86GR45IjkicglSBQ8BUAVxDbMVkhWSFVANUBFSHbQtVz49W/9z/3v+d/13/nv9c/93/3v0NQ8ZzhDvGP9//3//f/9//3v/e/97/3dxJawIUh29Rv9z/3P/c39j/3v/f79333ffd/97/3e5Sk8ZTxlPFc0I7QgxEe8I1SHbSr9n/2//c/93329bOhIRrwQxFdMl/3P/e/9//38cX+0M7ggvFdMtmEa5ThU6eD5xHQ4JzABPFRxX33P/f/9//3//f/9//3//f/9//3//f/9//3//f/9//3//f/9//3//d/97VT4sFdpO/3f/e/9//3//f/5//3//f/9//3v/f/9//3//f/9//3//f/9//3//f/9//3/fd/97/3P/d5c+bw2QDftG/3u/d/9//3/+f/5//3//d/93/3v/f95//3//f/9//3//f/9//3//f/9//3//f/9//3//f/9//38AAP9//3//f/9//3//f/9//3//f/9//3//f/9//3//f/9//3/+f/1//n/+f/9//3//f/9//3v/e/97/3v/e/97/3v/f/9//3//f/9//3v/f/97/3/fexU+TiX7Wv93/3/fc/9//3v/f/97/3//f/9//3v/f/9//3//f/9//3v/e/97/3//e/97/3v/f/97/3f/c31jO1v5UnU+8S1uHSwVDA2RGTAN9SEfS/9n/2//c/9r/2u/Yz1TmD4ULpAhbhktFVAdLxlPGS0ZTBmOIddK/2//c/9r/3f/c+0QDxWuDHIl/3/ff/9//3//f/97/3vfb8wMMhkREdgt1ilYOn9b/3f/e/9//3//f993v3P/f99z/3cdV28dqgDtCIsAP1P/b/9332//d/93/3f/d39j8hDwCK0EVjb/d/93/3f/f9I1UBXuCJtC/3P/d/97/3vfb/9z32cvEaoAjyH/e/9/vHf/f/9//3//f/9//3//f/9//3//f/9//3//f/9//3//f/97/3ueZ00dsSn/d/93/3v/f/9//3/+f/9//3//f/9//3//f/9//3//f/9//3//f/9//3//e/93/3v/c39fkB2QFbIZ/3f/d/9/vX//f/9//3//f/9//3//f/9//3//f/9//3//f/9//3//f/9//3//f/9//3//f/9//3//fwAA/3//f/9//3//f/9//3//f/9//3//f/9//3//f/9//3/+f/9//n//f/5//3//f/9//3//f/9//3//f/9//3v/f/9//3//f/9//3//f/9//3//fx1nqRRGCPM9/3/fe/9//3//f/9//3//f/9//3//f/9//3//f/9//3//f/9//3/+f/1//Xv+f/5//3//e/97/3v/f/97/3//e/93W1/YTrElTxlPGXAdcB38Tv9332//c/93/3f/e/93/3v/e/97+lI0Nk4dbx1vHW8dThVvGdIln1//b/QtDhEOFVAdV0b/f/9//n//f/97/3vfbz5brQjPCNEI8QzPCFAVygSwJd93/3+ec/9//3//f993/3/fc/93/3dwIYgADRF/X/93v2v/d/93/3P/c39jGTISERIRUBETLv9r/3P/f/9/HF/tCO8ImkL/d/97/3//d99z32u/Y5MdLhHzMf9//3//f/5//3//f/9//3//f/9//3//f/9//3//f/9//3//f/9//3/fd/93EzYLEb9n/3P/e/97/3//f/5//n//f/9//3//f/9//3//f/9//3//f/9//3//f/93/3u/a/93NTJPFS4NPlP/d/9//n/+f95//3//e/9//3//f/5//3//f/9//3//f/9//3//f/9//3//f/9//3//f/9//3//f/9/AAD/f/9//3//f/9//3//f/9//3//f/9//3//f/9//3//f99/33//f99//3//f/9//3//f/9//3//f/9//3//f/5//3/+f/9//3//f/9//3//f/9/sDWpFMkU2Vb/e/97/3//f/9//3//f/9//3//f/9//3//f/9//3//f/9//3//f/9//3//f/9//3//f/9//3//f/97/3v/d/9//3v/f/9z/3P/b1Y+DBUtGesU8jX/e/97/3v/f/9//3//e/9//3f/d/93/3e/Z9tG1SFSEfEIth0yDRkuMBFPFYgAn2P/e/9//3//f/9//3//ezxf1C3vDPIQjwAzEXQdiwCQHQsRChkbY/9/33f/e/9//3/fd/9/vm//f1xn6RhEBN93v2//e/93/3OdY3ZCUB0yFTMRUxXMAMgAixl6X/93v3P/e9UpzQTtDPQ1Xmf/f/97/3u/Zxcy7QjsCH5j33f/f/5//3//f/9//3//f/9//3//f/9//3//f/9//3//f/9//3//f957/38bW24dVjr/d/93/3//f/9//n/+f/5//3//f/9//3//f/9//3//f/9//3//f/97/3v/e/9vPldwGVAZ1Cn/d55v/3/cf/5/3nf/f/9//3//f/9//3/+f/9//3//f/9//3//f/9//3//f/9//3//f/9//3//f/9//38AAP9//3//f/9//3//f/9//3//f/9//3//f/9//3//f/9//3//f/9/33//f/9//3//f/9//3//f/9//3//f/5//3/+f/9//n//f/5//3//e/97/39nCMoULCH/f/97/3/ee/9//3//f/9//3//f/9//3//f/9//3//f/9//3//f/9//3//f/9//3//f/9//3//f/97/3//e/9//3v/e/97/3//e/93/3u/b/I1CxksHU0h/3v/e/97/3v/f/9//3//f/53/3v/c/9z/3P/c39fvkLRCFQZrgQwFcsIjyH/d/93/3v/f/9//3v/e99vVT6KBM4MjgRUGf9r/2//bzUyqQTqEI8p33P/e/9733P/f/9/vnf/f/9//3//f51z/3//f51rtkaMIWsdTR0NFdUtv2vfa9MljiFqHdxv/3//f/9732+zIewQDRmqEC4hcCkvHQ4RDhEuFTY6/3v/f91//n/+f/9//3//f/9//3//f/9//3//f/9//3//f/9//3//f917/3//e/938i0MEf9v/3f/e/9//3/+f/5//3//f/9//3//f/9//3//f/9//3//f/9//3/fd/93/3PUKU4RbxUcU/93/3/+f/1//X//e/93/3v/f/9//3/+f/9//3v/e/9//3//f/9//3//f/9//3//f/9//3//f/9//3//fwAA/3//f/9//3//f/9//3//f/9//3//f/9//3//f/9//3//f/9//3//f/9//3//f/9//3//f/9//3//f/9//3//f/9//3//f/9//3//f/9//3+fa8wQqgy4Tv93/3//f/9//3//f/9//3//f/9//3//f/9//3//f/9//3//f/9//3//f/9//3//f/9//3//f/9//3//e/9//3v/f/9//3//f/9//Hv/f993/39WQuwULhlXPv97/3f/e/97/nv/f/1//3//f/9//3//f/97/3v/e993mkrsEMsQqQjzNd9z/3f/e/9/33P/e/9/EjYtGaoIVzoOES8Rkh3/b/9z/2uZQuwM6wwcV/97/3v/f/9//3//f/9//3/ef/9//3+cb7ZSjSWOJa8p8DG3Sn5n/3f/e/97/3v/e/97/3//f/9//3//f15jFDoMGcoQyxDuFA4VzAySKdtSv2//f/9//3/+f/9//3//f/9//3//f/9//3//f/9//3//f/9//3//f/9//3//f/9//3c9V04ZmEL/d/97/3v/f/9//n//f/9//3//f/9//3//f/9//3//f/9//n/+e/9/v29fX1EZbxXxJf97/3v/f/9//3//f/9//3//f/9//3//f/9//3//f/9//3//f/9//3//f/9//3//f/9//3//f/9//3//f/9/AAD/f/9//3//f/9//3//f/9//3//f/9//3//f/9//3//f/9//3//f/9//3//f/9//3//f/9//3//f/9//3//f/9//3//f/9//3//f/9//3//f/1azRCKCBxb/3f/f/5//3//f/9//3//f/9//3//f/9//3//f/9//3//f/9//3//f/9//3//f/9//3//f/9//3//e/9//3v/f/97/3//f/9//X/6e/5//3v/d/97MB1RHQ4Vv2v/c/97/3/+f/5//X/+f/9//3//f/9//3//f/9//3+/c11nqAxGBEYE/3v/f/97v2//e/97dkYsHYcI+1L/cz1XDRHsDAwNX1v/a/9zDhHsDLlK/3Pfd/9/33v/f/9//3//f/9//3//f/9/vnP/e/97/3f/d/93/3v/e/97/3v/f/9//3//f/9//3//f/97/3//e11j8zUNFcsMDhVfY79v/3v/f/9//3/+f/9//3//f/9//3//f/9//3//f/9//3//f/9//3//f/9//3//f917/3f/e79n0iWwIf9z/3f/e/9//3/ef/9//3//f/9//3/+f/9//3//f/9//3/+f/9//3f/e/cxUhksCZxb/3f/f/9//3//f/9//3//f/9//3//f/9//3//f/9//3//f/9//3//f/9//3//f/9//3//f/9//3//f/9//38AAP9//3//f/9//3//f/9//3//f/9//3//f/9//3//f/9//3//f/9//3//f/9//3//f/9//3//f/9//3//f/9//3//f/9//3//f/9//3//f/97eUrNEGkEn2v/e/9//3//f/9//3//f/9//3//f/9//3//f/9//3//f/9//3//f/9//3//f/9//3//f/9//3//f/9//3//f/9//3//f/9//n/+f/1//3//e/97v2/9UswMqgi/Z/97/3v/f/5//3/+f/9//3//f/9//3//f/9//3//e/9//3+wMQsdyhi/c993/3//e/9/fmsKGQsZ+lb/d/9732+fY28dLRWJALElsiXLCOwQ+1b/e/9//3//f/9//3//f/9//3//f/9//3//f/93/3f/e/93/3v/e/97vnP/f/9//3//f/9//3//f/9/33ffd/97/3v/e79vf2McV99z/3f/f/9//3/+f/9//n//f/9//3//f/9//3//f/9//3//f/9//3//f/9//3//f/9//3//f/93/3PaSk4ZG1f/e/9//3//f/9//3//f/9//3//f/9//3//f/9//3//f/9//nv/e99zMRlyGbAd/3P/e/9//3//f/9//3//f/9//3//f/9//3//f/9//3//f/9//3//f/9//3//f/9//3//f/9//3//f/9//3//fwAA/3//f/9//3//f/9//3//f/9//3//f/9//3//f/9//3//f/9//3//f/9//3//f/9//3//f/9//3//f/9//3//f/9//3//f/9//3//f/9//3v1Oc0UKAD/e/97/3/+f/9//3//f/9//3//f/9//3//f/9//3//f/9//3//f/9//3//f/9//3//f/9//3//f/9//3//f/9//3/+f/5//X/9f/1//3//e/97v2//dzY6LhnKDN9v/3v/e/97/3/+f/9//3//f/9//3//f/9//3//f/9//3//f/9/PGeeb/9//3//f/9/v3NtJUwlXGP/e/9732//d/93n2eXRk0Z6gzqDAsR8zW/b/9//3v/f/9/33//f/9//3//f/9//3/fe/97/3v/f/97/3//e/9//3//f/9//3//f/9//3//f/9//3//f/9//3f/e/97/3v/e/9333P/d/97/3//f/9//n/+f/9//3//f/9//3//f/9//3//f/9//3//f/9//3//f/9/3n//f/9//3f/d99njyHyMf9z/3//e/9//3//f/9//3//f/9//n//f/9//3//f/9//nv/e/97eUYRFXIZ+kb/c/97/3//f/9//3//f/9//3//f/9//3//f/9//3//f/9//3//f/9//3//f/9//3//f/9//3//f/9//3//f/9/AAD/f/9//3//f/9//3//f/9//3//f/9//3//f/9//3//f/9//3//f/9//3//f/9//3//f/9//3//f/9//3//f/9//3//f/9//3//f/9//3//e9Q1zRBIAP97/3//f/9//3//f/9//3//f/9//3//f/9//3//f/9//3//f/9//3//f/9//3v/f/9//3//f/9//3//f/9//3/+f/5//H/8f/x//nf/e/9732//e59ncB0tFW8h32//f/9//3//f/9//n//f/9//3//f/9//3//f/9//3+/d/9//3//f993/3//e/9//391SiohXGf/f/97/3v/f/9733P/e99v33P6VvlS+lZ+Z/9//3/fe/9//3//f/9//n//f/9//3//f/9//3//f/9//3//e/97/3v/f/9//3//f/9//3//f/9//3//f957/3v/f/97/3v/d/9//3v/f/9//3//f/9//n/+f/5//3//f/9//3//f/9//3//f/9//3//f/9//3//f/9//3//f/9/33f/e/97/292Pm0dnmf/e/9//3//f/9//3//f/9//3//f/9//3//f/9//3//f/97/3cPGVIdMBX/c/9v/3//f/9//3//f/9//3//f/9//3//f/9//3//f/9//3//f/9//3//f/9//3//f/9//3//f/9//3//f/9//38AAP9//3//f/9//3//f/9//3//f/9//3//f/9//3//f/9//3//f/9//3//f/9//3//f/9//3//f/9//3//f/9//3//f/9//3//f/9//3//f/9/kinNEGkE/3v/e/9//3//f/9//3//f/9//3//f/9//3//f/9//3//f/9//3//f/9//3v/e/97/3//f/9//3//f/9//3//f/9//X/9f/x//X//e/93/3f/d79rTxlvHYgEuE7/e/97/3//f/9//3//f/9//3//f/9//3//f/9//3//f/9//3//f/9//3//f/9/33v/e1NGnW//f79z/3/fd/97/3//f/93/3v/f/9733P/e/97/3v/f/9//3//f/9//3//f95//3//f/9//3//f997/3//f/9//3//f/9//3//f/9//3//f/9//3//f/9//3//f/9//3//f/9//nv+d/53/nv+e/5//n//f/5//3//f/9//3//f/9//3//f/9//3//f/9//3//f/9//3//f/5//3++d/9//3f/d35fTRmXSv93/3//f/9//3v/f/9//3//f/9//3//f/9//3//f/97/3sdWy8ZciHTKf9z/3P/e/9//3//f/9//3//f/9//3//f/9//3//f/9//3//f/9//3//f/9//3//f/9//3//f/9//3//f/9//3//fwAA/3//f/9//3//f/9//3//f/9//3//f/9//3//f/9//3//f/9//3//f/9//3//f/9//3//f/9//3//f/9//3//f/9//3//f/9//3//f/9//3txKawMzBD/e/97/3//f/9//3//f/9//3//f/9//3//f/9//3//f/9//3//f/9//3//f/97/3//f/9//3//f/9//3//f/9//3//f/5//n//f/97v2v/c19fTxkNFQwV8jH/e/97/3//f99//3//f/9//3//f/9//3//f/9//3//f/9//3//f/9//3//f/9//3//f1xr/3//f753/3//f/9/vnf/f/9//3++c/9//3//f/9/33vfe/9//3//f/9/33//f/9//3/+f/9//3//f/97/3//f/9//3//f/9//3/ee/9//3//f/9//3//f/9//3/ee/5//3//f/5//Xv/f/5//3/+f/9//3//f/9//3/ef/9//3//f/9//3//f/9//3//f/9//3//f/9//3//f/9/3n//f/9//3f/d/93/3vRLdAtv2//f/97/3/fe/9//3v/f/9//3//f/9//3//f/9//3f/dzY+cSFzIR1T/3P/c/9//3//f/9//3//f/9//3//f/9//3//f/9//3//f/9//3//f/9//3//f/9//3//f/9//3//f/9//3//f/9/AAD/f/9//3//f/9//3//f/9//3//f/9//3//f/9//3//f/9//3//f/9//3//f/9//3//f/9//3//f/9//3//f/9//3//f/9//3//f/9//3//ey8hrAztFP97/3v/f/9//3//f/9//3//f/9//3//f/9//3//f/9//3//f/9//3//f/9//3//e/9//3//f/9//3//f/9//3//f/9//3//e/97v2v/d1c6DRUuGQwV8jH/d/97/3ved/9//3//f99//3//f/9//3//f/9//3//f/9//3/+f/9//3//f/9//3//f/9//3//f713/3//f753/3//f/9/vXf/f/9//3+9d/9/33v/f/9//3/ff/9//3//f95//3//f/9//3//f/9//3//f/9/3n//f/9//3//f/9//3//f/9//3//f/9//3//f/9//3/+e/9//n//f/5//X/+f/9//n//f95//3//f/9//3//f/9//3//f/9//3//f/9//3//f/9//3//f/9//3//f/9//3//e/97/3f/d9hOKxWeZ/93/3v/e/97/3//f/9//3//f/9//3//f/9//3//e/93cSEPFQ8V/3f/c/97/3//f/5//3//f/9//3//f/9//3//f/9//3//f/9//3//f/9//3//f/9//3//f/9//3//f/9//3//f/9//38AAP9//3//f/9//3//f/9//3//f/9//3//f/9//3//f/9//3//f/9//3//f/9//3//f/9//3//f/9//3//f/9//3//f/9//3//f/9//3//f/97cCWsEIsI/3v/e/9//3//f/9//3//f/9//3//f/9//3//f/9//3//f/9//3//f/9//3//f/9//3//f/5//n/+f/5//3//f/97/3v/e/97/3deW9MpTxkNFS4Z2k7/e/93/3//f/9//3//f/9//3//f/9//3//f/9//3//f/9//3//f/5//3//f/9//3/de/9//3//f/9//3//f/9//3//f/9//3//f/9//3//f/9//3//f/9//3//f/9//3//f/9//3//f/9//3//f/9//3//f/9//3//f/9//3//f/9//3//f/9//3//f/9//3//f/9//3//f/9//3//f/5//3/+f/9//n//f/9//3//f/9//3//f/9//3//f/9//3//f/9//3//f/9//3//f/9//3//f/9//3//f/9//3//e/97/3duIRM2/3f/d/9//3f/f/97/3//f/9//3//f/9//3//e/97f2MvFRAVFjL/c/97/3f/f/5//3//f/9//3//f/9//3//f/9//3//f/9//3//f/9//3//f/9//3//f/9//3//f/9//3//f/9//3//fwAA/3//f/9//3//f/9//3//f/9//3//f/9//3//f/9//3//f/9//3//f/9//3//f/9//3//f/9//3//f/9//3//f/9//3//f/9//3//f/9//39wJawMagT/e/97/3//f/9//3//f/9//3//f/9//3//f/9//3//f/9//3//f/9//3//f/9/33//f/5//n/8e/x7/n//f/93/3f/d/93f1+ZQi0Vbx0NFbEpPVv/e/93/3v/e/9//3//f/9//3//f/9//3//f/9//3//f/9//3//f/9//3/+f7173Xv/f/9//3//f/9//3//f/9//3//f/9//3//f/9//3//f/9//3//f/9//3//f/9//3//f/9//3//f/9//3//f/9//3//f/9//3//f/9//3//f/9//3//f/9//3//f/9//3//f/9//3//f/9//3//f/9//3/+f/9//n//f/9//3//f/9//3//f/9//3//f/9//3//f/9//3//f/9//3//f/9//3//f/9//3//f/9//3//e/97/3f/dxIysCm/Z/93/3f/e/97/3/+e/9//3//f/9//3/+e/9732+6SlEZURm7Sv9z/3fed/9/3nvde/9//3//f/9//3//f/9//3//f/9//3//f/9//3//f/9//3//f/9//3//f/9//3//f/9//3//f/9/AAD/f/9//3//f/9//3//f/9//3//f/9//3//f/9//3//f/9//3//f/9//3//f/9//3//f/9//3//f/9//3//f/9//3//f/9//3//f/9//3//e5IpiwiKCP97/3//f/9//3//f/9//3//f/9//3//f/9//3//f/9//3//f/9//3//f/9//3//f717/X/+f/9//nv/f/9z/3v/d99reT6TITAVThnJCHdG/3v/d/93/3//e/9//3//f/9//3//f/9//3//f/9//3//f/9//3//f/9//3//f/9//3//f/9/3nv/f/9//3//f/9//3//f/9//3//f/9//3//f/9//3//f/9//3//f/9//3//f/9//3//f/9//3//f/9//3//f/9//3//f/9//3//f/9//3//f/9//3//f/9//3//f/9//3//f/9//3//f/9//3//f/9//3//f/9//3//f/9//3//f/9//3//f/9//3//f/9//3//f/9//3//f/9//3//f/9//3//f/9//3//f/9//3v/e/93G1dNGRtT/3f/d/9733v/f/9//3//f/9//3/+f/5//3v/d9QpUhkQEb9n/3P/f/9//3//e/9//3//f997/3//f/9//3//f/9//3//f/9//3//f/9//3//f/9//3//f/9//3//f/9//3//f/9//38AAP9//3//f/9//3//f/9//3//f/9//3//f/9//3//f/9//3//f/9//3//f/9//3//f/9//3//f/9//3//f/9//3//f/9//3//f/9//3//f/97ki2LCEgA/3f/e/9/3n//f/9//3//f/9//3//f/9//3//f/9//3//f/9//3//f/9//3/ff/9//3//f/533XP/e/9z/3f/b9lGkSEvFQ8RLxWxKf9z/3vfc/97/3+/d/9//3//f/5//3//f/9//3//f/9//3//f/9//3//f/9//3//f/9//3//f753/3/ed/9//3//f/9//3//f/9//3//f/9//3//f/9//3//f/9//3//f/9//3//f/9//3//f/9//3//f/9//3//f/9//3//f/9//3//f/9//3//f/9//3//f/9//3//f/9//3//f/9//3//f/9//3//f/9//3//f/9//3//f/9//3//f/9//3//f/9//3//f/9//3//f/9//3//f/9//3//f/9//3//f/9//3//f/9//3//f/97/3ffb28dFDL/d/9z/3vfe/9//nv/f/9//3//f/5//Xv/d/93UBXwDBAR/3P/d/97/3//f/97/3f/f/9//3//f/9//3//f/9//3//f/9//3//f/9//3//f/9//3//f/9//3//f/9//3//f/9//3//fwAA/3//f/9//3//f/9//3//f/9//3//f/9//3//f/9//3//f/9//3//f/9//3//f/9//3//f/9//3//f/9//3//f/9//3//f/9//3//f/9//3vTMYsIaQTfc/9//nv/f/9//3//f/9//3//f/9//3//f/9//3//f/9//3//f/9//3//f/9//3/fe/97/3v/e/9z/3O5RpAhLRUuFS4ZNjpeX/97/3f/f/9//3/fe99//3//f/9//3//f/9//3//f/9//3//f/9//3//f/9//3//f/9//3//e/9733f/f/9/3nf/f/9//3//f/9//3//f/9//3//f/9//3//f/9//3//f/9//3//f/9//3//f/9//3//f/9//3//f/9//3//f/9//3//f/9//3//f/9//3//f/9//3//f/9//3//f/9//3//f/9//3//f/9//3//f/9//3//f/9//3//f/9//3//f/9//3//f/9//3//f/9//3//f/9//3//f/9//3//f/9//3//f/9//3//f/9//3//d/93EzJvHd9n/3f/d/9//nv/f/9//3//f/9//n/9f/93/28PDTIRtSH/d/933nfdd/9333f/e/97/3v/d/9//3v/f/9//3//f/9//3//f/9//3//f/9//3//f/9//3//f/9//3//f/9//3//f/9/AAD/f/9//3//f/9//3//f/9//3//f/9//3//f/9//3//f/9//3//f/9//3//f/9//3//f/9//3//f/9//3//f/9//3//f/9//3//f/9//3//f9MxiwhIAL9v/3v+e/9//3//f/9//3//f/9//3//f/9//3//f/9//3//f/9//3//f917/3//f99333P/d79j20ayHXEZ7QwNERQ2f2P/d/93/3v/f/9733f/f/9//3/ff/9//3//f/9//3//f/9//3//f/9//3//f/9//3//f/9//3//e/9//3//f993/3//f/9//3//f/9//3//f/9//3//f/9//3//f/9//3//f/9//3//f/9//3//f/9//3//f/9//3//f/9//3//f/9//3//f/9//3//f/9//3//f/9//3//f/9//3//f/9//3//f/9//3//f/9//3//f/9//3//f/9//3//f/9//3//f/9//3//f/9//3//f/9//3//f/9//3//f/9//3//f/9//3//f/9//3//f/5//3//e/97/3P7Si0RG0//c/93/3//f/57/3//f/9/33/+f/x7/3dfWzARUxFaNv9z/3f+e/9//3v/e/97/3v/d/97/3//f/97/3//f/9//3//f/9//3//f/9//3//f/9//3//f/9//3//f/9//3//f/9//38AAP9//3//f/9//3//f/9//3//f/9//3//f/9//3//f/9//3//f/9//3//f/9//3//f/9//3//f/9//3//f/9//3//f/9//3//f/9//3//f/979DWLCGkEf2f/f/57/3/+f/9//3//f/9//3//f/9//3//f/9//3//f/9//3//f/9//3/dd/93/3v/b3k+chkQDRAJUhVYNl9b/3f/e/9//3//f/5//nv/f/9/33++e/9//3//f/9//3//f/9//3//f/9//3//f/9//3//f/9//3//f/97/3++bxpflUr/e/9//3//f/9//3//f/9//3//f/9//3//f/9//3//f/9//3//f/9//3//f/9//3//f/9//3//f/9//3//f/9//3//f/9//3//f/9//3//f/9//3//f/9//3//f/9//3//f/9//3//f/9//3//f/9//3//f/9//3//f/9//3//f/9//n//f/9//3//f/9//3//f/9//3//f/9//3//f/9//3//f/9//3//f/5//3//f/9//3f/d79jbxnzKd9v/3v/f/9//3//e/9//3//f/1//X//dz5XUhFTEVo2/3P/d/9/vHf/e1xf2FL4Up5n/3v/f/97/3//f/9//3//f/9//3//f/9//3//f/9//3//f/9//3//f/9//3//f/9//3//fwAA/3//f/9//3//f/9//3//f/9//3//f/9//3//f/9//3//f/9//3//f/9//3//f/9//3//f/9//3//f/9//3//f/9//3//f/9//3//f/97/3vUNasMSABeY/97/3v/f/9//3//f/9//3//f/9//3//f/9//3//f/9//3//f/9//3//e/97fF8TMi0VLxUxFRARGDI/V/9z/3f/e/9//3//f/17/3//f/5/vnv/f/9/33//f/9//3//f/9//3//f/9//3//f/9//3//f/9//3//f/97/39bYyshyBDxNf9733f/f/9//3//f/9//3//f/9//3//f/9//3//f/9//3//f/9//3//f/9//3//f/9//3//f/9//3//f/9//3//f/9//3//f/9//3//f/9//3//f/9//3//f/9//3//f/9//3//f/9//3//f/9//3//f/9//3//f/9//3//f/9//n//f/9//3//f/9//3//f/9//3//f/9//3//f/9//3//f/9//3//f/5//3//f/9//3v/e/93/3OQHS0Rn2P/e51z/3/+f/9//3//f99//3/9e/93HFNRFQ8NWTb/c/9vfWdUQkwdTR0sGQsVDBUTOn1n/3//e/9//3//f/9//3//f/9//3//f/9//3//f/9//3//f/9//3//f/9//3//f/9/AAD/f/9//3//f/9//3//f/9//3//f/9//3//f/9//3//f/9//3//f/9//3//f/9//3//f/9//3//f/9//3//f/9//3//f/9//3//f/9//3//ezY+iQRoBB1X/3vfd/9//3v/f/97/3//e/9//3//f/9//3//f/9//3//f/9//3//e/pK0yVPFU8VcB1PHVc+n2f/e/97/3//f/9//3//f/9//3//f/9//3//f/9//3//f/9//3//f/9//3//f/9//3//f/9//3//f/9//3//f/9//3//e2wlKx3IEFxj/3vfc/9//3//f/9//3//f/9//3//f/9//3//f/9//3//f/9//3//f/9//3//f/9//3//f/9//3//f/9//3//f/9//3//f/9//3//f/9//3//f/9//3//f/9//3//f/9//3//f/9//3//f/9//3//f/9//3//f/9//3//f/9//3//f/9//3//f/9//3//f/9//3//f/9//3//f/9//3//f/9//3//f/9//3//f/9//3//f/9//3//d5dCkB25Rv93/3/8e/x7/n//f757/3//f99//3t9Z8oMkB02Lt9f1B2UGRAJLhFNFS4VzAhQHcwQ21L/e/9//3//f/5//3//f/9//3//f/9//3//f/9//3//f/9//3//f/9//3//f/9//38AAP9//3//f/9//3//f/9//3//f/9//3//f/9//3//f/9//3//f/9//3//f/9//3//f/5//3//f/9//3//f/9//3//f/9//3//f/9//3//e/97FD6pDEcA+1b/e/9//3//f/97/3//f/97/3v/f/9//3/fc/97/3v/e/97n2t1Qm8hkRlQEQ4NsiGZRp9n/3f/f/9//3//f/9//3//f/9//3//f/9//3//f/9//3//f/9//3//f/9//3//f/9//3//f/9//3//f/9//3//f/9//3//e/97xxBlBNE132//e/9//3//f/9//3//f/9//3//f/9//3//f/9//3//f/9//3//f/9//3//f/9//3//f/9//3//f/9//3//f/9//3//f/9//3//f/9//3//f/9//3//f/9//3//f/9//3//f/9//3//f/9//3//f/9//3//f/9//3//f/9//3//f/9//3//f/9//3//f/9//3//f/9//3//f/9//3//f/9//3//f/9//3//e/9//3v/f/9//3//f/93O1dvGRUu/3f/e/1//n+7e7x7/3//f99/33f/e59rbh3rDA4NURExBTMFcxGRGXc+mkLdTq0IEBnUMf93/3v/f/5//n/+f/9//3//f/9//3//f/9//3//f/9//3//f/9//3//f/9//3//fwAA/3//f/9//3//f/9//3//f/9//3//f/9//3//f/9//3//f/9//3//f/9//3//f/9//3//f/9//3//f/9//3//f/9//3//f/9//3//e/9//3vyOagQJAS3Vv9//3/+f91//3/+f/5//n/+f/5//n//e/97/3f/b9tG1CFRDVINUhHMBBUyn2P/c/97/3v/f/97/3//f/9//3//f/9//3//f/9//3//f/9//3//f/9//3//f/9//3//f/9//3//f/9//3//f/9//3//f/9//3//f/9/fGvHEKYMnmv/e99znm//f/9//3//f/9//3//f/9//3//f/9//3//f/9//3//f/9//3//f/9//3//f/9//3//f/9//3//f/9//3//f/9//3//f/9//3//f/9//3//f/9//3//f/9//3//f/9//3//f/9//3//f/9//3//f/9//3//f/9//3//f/9//3//f/9//3//f/9//3//f/9//3//f/9//3//f/9//3//f/9//3//f/9//3//f/9//3//f/9//3v/c04VkR3/b/97/3/ef/9//3/ee957/3//f/9z/3dQGe4IMREwDVERFiZfU/9v/2//d/9vzQwQGfU1/3v/f/97/3/+f/9//3//f/9//3//f/9//3//f/9//3//f/9//3//f/9//3//f/9/AAD/f/9//3//f/9//3//f/9//3//f/9//3//f/9//3//f/9//3//f/9//3//f/9//3//f/9//3//f/9//3//f/9//3//f/97/3//e/97/3v/e20ppxAjBNda/3//f/1//n/+f91/vH/df91//n//e/97nWNVNm8ZshlyETAFlRG9Ot9n/3P/d/9733ffe/9//3//f/9//3//f/9//3//f/9//3//f/9//3//f/9//3//f/9//3//f/9//3//f/9//3//f/9//3//f/9//3//f/9/33f/f/97/3f/e993/3v/f/9//3//f/9//3//f/9//3//f/9//3//f/9//3//f/9//3//f/9//3//f/9//3//f/9//3//f/9//3//f/9//3//f/9//3//f/9//3//f/9//3//f/9//3//f/9//3//f/9//3//f/9//3//f/9//3//f/9//3//f/9//3//f/9//3//f/9//3//f/9//3//f/9//3//f/9//3//f/9//3//f/9//3//f/97/3//f/9//n//e/9zcBkvEZ9j33P/f/9//3/ef/9//3v/c99v/283Ms0A8AjOBHIZX1f/b/9z/2//b/9v/3esCFEhFTr/e/97/3/+e/5//n//f/9//3//f/9//3//f/9//3//f/9//3//f/9//3//f/9//38AAP9//3//f/9//3//f/9//3//f/9//3//f/9//3//f/9//3//f/9//3//f/9//3//f/9//3//f/9//3//f/9//3//f/9//3//e/9//3v/f/97bCWnEEQI+F7/f/9/3H/9f/5//3//f/9//3//e/pSbyFwHXAdDhHsCBUqn1v/b/9n/3v/e/97/3//f/9//3/ef/9//3//f/5//3//f/9//3//f/9//3//f/9//3//f/9//3//f/9//3//f/9//3//f/9//3//f/9//3//f/9//3//f/97/3v/f/97/3//f75z/3//f/9//3//f/9//3//f/9//3//f/9//3//f/9//3//f/9//3//f/9//3//f/9//3//f/9//3//f/9//3//f/9//3//f/9//3//f/9//3//f/9//3//f/9//3//f/9//3//f/9//3//f/9//3//f/9//3//f/9//3//f/9//3//f/9//3//f/9//3//f/9//3//f/9//3//f/9//3//f/9//3//f/9//3//f/9//3//f/97/3fTJXEZ3Er/e/9//3+ee/9//3+9a/93/2eyHVERMg1SETERDhG/a/9332//d/9v/3f8UlAd7RR/Z/93/3//f/9//n//f/9//3//f/9//3//f/9//3//f/9//3//f/9//3//f/9//3//fwAA/3//f/9//3//f/9//3//f/9//3//f/9//3//f/9//3//f/9//3//f/9//3//f/9//3//f/9//3//f/9//3//f/9//3//f/9//3v/f/97/3/HEEQAAwAbX993/3/+e/9//3f/d99r+1KxKewQDRWyKQ4Vsim5Sv9v/3f/c/9z/3vfc/9//3//f957/n/+f/9//n/+f/5//3/+f/9//3//f/9//3//f/9//3//f/9//3//f/9//3//f/9//3//f/9//3//f/9//3//f/9//3//f997/3//f/9/3nf/f/9//3//f/9//3//f/9//3//f/9//3//f/9//3//f/9//3//f/9//3//f/9//3//f/9//3//f/9//3//f/9//3//f/9//3//f/9//3//f/9//3//f/9//3//f/9//3//f/9//3//f/9//3//f/9//3//f/9//3//f/9//3//f/9//3//f/9//3//f/9//3//f/9//3//f/9//3//f/9//3//f/9//3//f/9//3//f/9//3//f/5//3v/bzcychlYOv93/3/ff/9/33f/e/93uELsBFANURG0Hf9KUBWRIW4hfWf/d/93/3M9Wy0Z7RTTMf97/3v/e/9//n/+f/5//3//f/9//3//f/9//3//f/9//3//f/9//3//f/9//3//f/9/AAD/f/9//3//f/9//3//f/9//3//f/9//3//f/9//3//f/9//3//f/9//3//f/9//3//f/9//3//f/9//3//f/9//3/+f/5//n//f/9//3//e8gMBABnAL9r/3v/d/9v32sfS/YhMA1QEbIdkR3zKTU6nme+b/97/3//f/9//3//f/9//3//f/9//3/+f/9/3X//f/5//3//f/9//3//f/9//3//f/9//3//f/9//3//f/9//3//f/9//3//f/9//3//f/9//3//f/9//3//f/9/3nv/f/9//3//f/9/3nf/f/9//3//f/9//3//f/9//3//f/9//3//f/9//3//f/9//3//f/9//3//f/9//3//f/9//3//f/9//3//f/9//3//f/9//3//f/9//3//f/9//3//f/9//3//f/9//3//f/9//3//f/9//3//f/9//3//f/9//3//f/9//3//f/9//3//f/9//3//f/9//3//f/9//3//f/9//3//f/9//3//f/9//3//f/9//3//f/9//3//d/93eTZzGfYt/3v/e/9/3nP/f79r9DFPFbMhcBXcRv9v/3NdVywZCxVNIbAt8jUTNskMLR0uIb9z/3vfc/9//3//f/5//3//f/9//3//f/9//3//f/9//3//f/9//3//f/9//3//f/9//38AAP9//3//f/9//3//f/9//3//f/9//3//f/9//3//f/9//3//f/9//3//f/9//3//f/9//3//f/9//3//f/9//3/+f/5//n/+f/5//3//e/97sSnrDO0M/3Pfax5P0yVQFVINdBFSEXIVNi5/W/9z/3f/d/9//3/+f91//3/+f/5//3//f/5//3/+f/5//X//f/5//3//f/9//3//f/9//3//f/9//3//f/9//3//f/9//3//f/9//3//f/9//3//f/9//3//f/9//3//f/9//3//f/9//3//f/9//3/+f/9//3//f/9//3//f/9//3//f/9//3//f/9//3//f/9//3//f/9//3//f/9//3//f/9//3//f/9//3//f/9//3//f/9//3//f/9//3//f/9//3//f/9//3//f/9//3//f/9//3//f/9//3//f/9//3//f/9//3//f/9//3//f/9//3//f/9//3//f/9//3//f/9//3//f/9//3//f/9//3//f/9//3//f/9//3//f99//3//f/93/3N5NjIR9in/c/97/3P/ezxX8y0vGQ4R1CmfY/9v/3O/Z/93/3PyNS0dDBlNIekQbSWPKX5n/3v/e/9//3//f/9//3//f/9//3//f/9//3//f/9//3//f/9//3//f/9//3//f/9//3//fwAA/3//f/9//3//f/9//3//f/9//3//f/9//3//f/9//3//f/9//3//f/9//3//f/9//3//f/9//3//f/9//3//f/9/33//f/9//3//d/93/3f/d19bWTqTHXIZURVxFVAVcR0WMj5X32//e/97/3v/e/9//3//f/9//3//f/9//3//f/9//3//f/9//3//f/9//3//f/9//3//f/9//3//f/9//3//f/9//3//f/9//3//f/9//3//f/9//3//f/9//3//f/9//3//f/9//3//f/9//3//f/9//3//f/9//3//f/9//3//f/9//3//f/9//3//f/9//3//f/9//3//f/9//3//f/9//3//f/9//3//f/9//3//f/9//3//f/9//3//f/9//3//f/9//3//f/9//3//f/9//3//f/9//3//f/9//3//f/9//3//f/9//3//f/9//3//f/9//3//f/9//3//f/9//3//f/9//3//f/9//3//f/9//3//f/9//3//f/9//3//f/9//3//f/9//3v/b/1GcxVzGf97/3f/dxtPkCHLCFAdmka/b/97/3v/d/93/3f/e/93v29eX/lWOl+eb993/3//f/9//3v/f/9//3//f/9//3//f/9//3//f/9//3//f/9//3//f/9//3//f/9//3//f/9/AAD/f/9//3//f/9//3//f/9//3//f/9//3//f/9//3//f/9//3//f/9//3//f/9//3//f/9//3//f/9//3//f/9/33f/f/9//3v/e/97fmN3Pk8ZcR1RGTAVDg1xHTcy+0rfc/97/3v/f/97/3v/e/9//3//f/9//3//f/9//3//f/9//3//f/9//3//f/9//3//f/9//3//f/9//3//f/9//3//f/9//3//f/9//3//f/9//3//f/9//3//f/9//3//f/9//3//f/9//3//f/9//3//f/9//3//f/9//3//f/9//3//f/9//3//f/9//3//f/9//3//f/9//3//f/9//3//f/9//3//f/9//3//f/9//3//f/9//3//f/9//3//f/9//3//f/9//3//f/9//3//f/9//3//f/9//3//f/9//3//f/9//3//f/9//3//f/9//3//f/9//3//f/9//3//f/9//3//f/9//3//f/9//3//f/9//3//f/9//3//f/9//3//f/9//3//f/9//n//f/9z/UZSFfYp/3f/c3c6cBXLCNMpHFffc/97/3/fe/9//3v/e/93/3f/c99v33P/e/97/3//e/97/3v/f/9//3//f/9//3//f/9//3//f/9//3//f/9//3//f/9//3//f/9//3//f/9//38AAP9//3//f/9//3//f/9//3//f/9//3//f/9//3//f/9//3//f/5//3//f/9//3/fe753/3//f/9//3//f/9//3//e/93v2u5RrElDBEMFQ0VDRXsEC8dFTpfY/97/3v/e/9//n//f/9//3//f/9//3//f/9//3//f/9//3//f/9//3//f/9//3//f/9//3//f/9//3//f/9//3//f/9//3//f/9//3//f/9//3//f/9//3//f/9//3//f/9//3//f/9//3//f/9//3//f/9//3//f/9//3//f/9//3//f/9//3//f/9//3//f/9//3//f/9//3//f/9//3//f/9//3//f/9//3//f/9//3//f/9//3//f/9//3//f/9//3//f/9//3//f/9//3//f/9//3//f/9//3//f/9//3//f/9//3//f/9//3//f/9//3//f/9//3//f/9//3//f/9//3//f/9//3//f/9//3//f/9//3//f/9//3//f/9//3//f/9//3//f/9//3//f/9//3/+f/93329fVzENURX/dxM2Lg0vDRUuXV//e/9//3//f95/33//f/9//3v/d/97/3f/f/9//3//f/9//3v/f/9//3//f/9//3//f/9//3//f/9//3//f/9//3//f/9//3//f/9//3//f/9//3//fwAA/3//f/9//3//f/9//3//f/9//3//f/9//3//f/9//3+9d/9//3//f997/3v/f/9//3//f/97/3//e/9/nm8bVzc2ch0ODXAdbx0MFS0Z8zH8Vp9r/3v/f/97v3ffd/9//X/9f/1//3//f/9//3//f/9//3//f/9//3//f/5//3//f/9//3//f/9//3//f/9//3//f/9//3//f/9//3//f/9//3//f/9//3//f/9//3//f/9//3//f/9//3//f/9//3//f/9//3//f/9//3//f/9//3//f/9//3//f/9//3//f/9//3//f/9//3//f/9//3//f/9//3//f/9//3//f/9//3//f/9//3//f/9//3//f/9//3//f/9//3//f/9//3//f/9//3//f/9//3//f/9//3//f/9//3//f/9//3//f/9//3//f/9//3//f/9//3//f/9//3//f/9//3//f/9//3//f/9//3//f/9//3//f/9//3//f/9//3//f/9//3//f/97/3//f/9//3//f/5//3//c9tCUhWzIY8lLRlxHbxG32v/e/933Xvcf/5/3n//f/9//3//e/97/3f/e/93/3//e/9//3//f/9//3//f/9//3//f/9//3//f/9//3//f/9//3//f/9//3//f/9//3//f/9//3//f/9/AAD/f/9//3//f/9//3//f/9//3//f/9//3//f/9//3//f/9//3//f/97/3//f/9//3f/d/93/3t+Z3ZGbiEsGU0ZcR0PEQ4RkSG4Rn5j/3f/e/9//3v/e/97/3//f/9//3//f/9//3//f/9//n//f/5//n/+f/9//n//f/9//3//f/9//3//f/9//3//f/9//3//f/9//3//f/9//3//f/9//3//f/9//3//f/9//3//f/9//3//f/9//3//f/9//3//f/9//3//f/9//3//f/9//3//f/9//3//f/9//3//f/9//3//f/9//3//f/9//3//f/9//3//f/9//3//f/9//3//f/9//3//f/9//3//f/9//3//f/9//3//f/9//3//f/9//3//f/9//3//f/9//3//f/9//3//f/9//3//f/9//3//f/9//3//f/9//3//f/9//3//f/9//3//f/9//3//f/9//3//f/9//3//f/9//3//f/9//3//f/9//3//f/9//3//e/9//3//f/9//3//e/9z20bNBKsAjyltIR1b/3P/e/97/nf+f/5/3X//f/9//3//f/9//3//f/97/3//f/9//3//f/9//3//f/9//3//f/9//3//f/9//3//f/9//3//f/9//3//f/9//3//f/9//3//f/9//38AAP9//3//f/9//3//f/9//3//f/9//3//f/9//3//f/9/33f/d/93/3f/e/973289W7lK8y0MFQwRLRVOGU0Zbh02Oh1X33P/e/93/3v/e/9//3//f/9//3/ff/9//n//f993/3v/e/9//nv+f/5//n/9f/1//X//f/9//3//f/9//3//f/9//3//f/9//3//f/9//3//f/9//3//f/9//3//f/9//3//f/9//3//f/9//3//f/9//3//f/9//3//f/9//3//f/9//3//f/9//3//f/9//3//f/9//3//f/9//3//f/9//3//f/9//3//f/9//3//f/9//3//f/9//3//f/9//3//f/9//3//f/9//3//f/9//3//f/9//3//f/9//3//f/9//3//f/9//3//f/9//3//f/9//3//f/9//3//f/9//3//f/9//3//f/9//3//f/9//3//f/9//3//f/9//3//f/9//3//f/9//3//f/9//3//f/9//3//f/9//3//e/97/3v/f/9//3/cf/9//3M1Mg8NkiFuId9z/3v/f/97/3v/f/9//3/ef/9//3/ff/9//3//f/5//n//f/9//3//f/5//3//f/9//3//f/9//3//f/9//3//f/9//3//f/9//3//f/9//3//f/9//3//f/9//3//fwAA/3//f/9//3//f/9//3//f/9//3//f/9//3//f/9//3v/e/93/3t/Y5hGkSUuGQ4RLxkOES8VkR1XNh1P32v/d/97/3//f/9//3//f/9//3/fe/9//3//f/9//nv/f/5//3//f/9//3//f/9//3//f/9//3//f/9//3//f/9//3//f/9//3//f/9//3//f/9//3//f/9//3//f/9//3//f/9//3//f/9//3//f/9//3//f/9//3//f/9//3//f/9//3//f/9//3//f/9//3//f/9//3//f/9//3//f/9//3//f/9//3//f/9//3//f/9//3//f/9//3//f/9//3//f/9//3//f/9//3//f/9//3//f/9//3//f/9//3//f/9//3//f/9//3//f/9//3//f/9//3//f/9//3//f/9//3//f/9//3//f/9//3//f/9//3//f/9//3//f/9//3//f/9//3//f/9//3//f/9//3//f/9//3//f/9//3//f/9//3//f/97/3v/f/9//3/+f/5//3//c79jmz67Rt9z/3//f/5//3//f/9//3//f/9//3/+e/5//n/+f/1//n//f/9//3//f/5//n/+f/9//3//f/9//3//f/9//3//f/9//3//f/9//3//f/9//3//f/9//3//f/9//3//f/9/AAD/f/9//3//f/9//3//f/9//3//f/9//3//f/9//3f/d7hK0i0MFQwVDBUMEewQThkVNhxT32v/d/9z/3f/c/97/3//f/9//n/+f/9//n/+f/9//3//f/9//3//f/9//3/+f/9//nv+e/97/3//f/9//3//f/9//3//f/9//3//f/9//3//f/9//3//f/9//3//f/9//3//f/9//3/+f/9//3//f/9//3//f/9//3//f/9//3//f/9//3//f/9//3//f/9//3//f/9//3//f/9//3//f/9//3//f/9//3//f/9//3//f/9//3//f/9//3//f/9//3//f/9//3//f/9//3//f/9//3//f/9//3//f/9//3//f/9//3//f/9//3//f/9//3//f/9//3//f/9//3//f/9//3//f/9//3//f/9//3//f/9//3//f/9//3//f/9//3//f/9//3//f/9//3//f/9//3//f/9//3//f/9//3//f/9//3//f/9//3//f/9//3v/e/9//3//f/9/3X//f99v/3ffb/9z/3vdd/1//n/+f/9//3//f/9//3//f/9//X/+f/1/3X/df/9//3//f/9//3/+f/9//n/+f/9//3//f/9//3//f/9//3//f/9//3//f/9//3//f/9//3//f/9//3//f/9//38AAP9//3//f/9//3//f/9//3//f/97/3v/d/9zuErzMcoMCxXrEOoQLBkTNhpXv2/fc/9//3v/f/9//3//f/9//3//f/9//3//f/9//3//f/9//3//f/9//3//f/9//3//f/9//3//f/9//3//f/9//3//f/9//3//f/9//3//f/9//3//f/9//3//f/9//3//f/9//3//f/9//3//f/9//3//f/9//3//f/9//3//f/9//3//f/9//3//f/9//3//f/9//3//f/9//3//f/9//3//f/9//3//f/9//3//f/9//3//f/9//3//f/9//3//f/9//3//f/9//3//f/9//3//f/9//3//f/9//3//f/9//3//f/9//3//f/9//3//f/9//3//f/9//3//f/9//3//f/9//3//f/9//3//f/9//3//f/9//3//f/9//3//f/9//3//f/9//3//f/9//3//f/9//3//f/9//3//f/9//3//f/9//3//f/9//3//f/9//3//f/9//3//f/9//3//f/9//3//f/9//3//f/9//3//f/9//3//f/9//3//f/9//3//f/9//3//f/9//3//f/9//3//f/9//3//f/9//3//f/9//3//f/9//3//f/9//3//f/9//3//f/9//3//f/9//3//f/9//3//fwAA/3//f/9//3//f/9//3//f79v/3v/cxtTTh0MEcsIqQSPIdlO/3f/e/9333P/d/9//3//f/9//3//f/9//3//f/9//3//f/9//3//f/9//3//f/9//3//f/9//3//f/9//3//f/9//3//f/9//3//f/9//3//f/9//3//f/9//3//f/9//3//f/9//3//f/9//3//f/9//3//f/9//3//f/9//3//f/9//3//f/9//3//f/9//3//f/9//3//f/9//3//f/9//3//f/9//3//f/9//3//f/9//3//f/9//3//f/9//3//f/9//3//f/9//3//f/9//3//f/9//3//f/9//3//f/9//3//f/9//3//f/9//3//f/9//3//f/9//3//f/9//3//f/9//3//f/9//3//f/9//3//f/9//3//f/9//3//f/9//3//f/9//3//f/9//3//f/9//3//f/9//3//f/9//3//f/9//3//f/9//3//f/9//3//f/9//3//f/9//3//f/9//3//f/9//3//f/9//3//f/9//3//f/9//3//f/9//3//f/9//3//f/9//3//f/9//3//f/9//3//f/9//3//f/9//3//f/9//3//f/9//3//f/9//3//f/9//3//f/9//3//f/9//3//f/9//3//f/9/AAD/f/9//3//f/9//3//f/97/3//d3ZC6xDqEC0Z8zH/d/93/3v/f/93/3v/e/9//3//f/9//3//f/9//3//f/9//3//f/9//3//f/9//3//f/9//3//f/9//3//f/9//3//f/9//3//f/9//3//f/9//3//f/9//3//f/9//3//f/9//3//f/9//3//f/9//3//f/9//3//f/9//3//f/9//3//f/9//3//f/9//3//f/9//3//f/9//3//f/9//3//f/9//3//f/9//3//f/9//3//f/9//3//f/9//3//f/9//3//f/9//3//f/9//3//f/9//3//f/9//3//f/9//3//f/9//3//f/9//3//f/9//3//f/9//3//f/9//3//f/9//3//f/9//3//f/9//3//f/9//3//f/9//3//f/9//3//f/9//3//f/9//3//f/9//3//f/9//3//f/9//3//f/9//3//f/9//3//f/9//3//f/9//3//f/9//3//f/9//3//f/9//3//f/9//3//f/9//3//f/9//3//f/9//3//f/9//3//f/9//3//f/9//3//f/9//3//f/9//3//f/9//3//f/9//3//f/9//3//f/9//3//f/9//3//f/9//3//f/9//3//f/9//3//f/9//3//f/9//38AAP9//3//f/9//3//f/9//3//e3VGyRDJEAsZfmf/c/97/3f/f/97/3//e/9//3ved/9//3//f/9//3//f/9//3//f/9//3//f/9//3//f/9//3//f/9//3//f/9//3//f/9//3//f/9//3//f/9//3//f/9//3//f/9//3//f/9//3//f/9//3//f/9//3//f/9//3//f/9//3//f/9//3//f/9//3//f/9//3//f/9//3//f/9//3//f/9//3//f/9//3//f/9//3//f/9//3//f/9//3//f/9//3//f/9//3//f/9//3//f/9//3//f/9//3//f/9//3//f/9//3//f/9//3//f/9//3//f/9//3//f/9//3//f/9//3//f/9//3//f/9//3//f/9//3//f/9//3//f/9//3//f/9//3//f/9//3//f/9//3//f/9//3//f/9//3//f/9//3//f/9//3//f/9//3//f/9//3//f/9//3//f/9//3//f/9//3//f/9//3//f/9//3//f/9//3//f/9//3//f/9//3//f/9//3//f/9//3//f/9//3//f/9//3//f/9//3//f/9//3//f/9//3//f/9//3//f/9//3//f/9//3//f/9//3//f/9//3//f/9//3//f/9//3//f/9//3//fwAA/3//f/9//3//f/9//3//f/976BjpGKcM/3//d/9733P/e/9//3//f/9//3v/f/9//3//f/9//3//f/9//3//f/9//3//f/9//3//f/9//3//f/9//3//f/9//3//f/9//3//f/9//3//f/9//3//f/9//3//f/9//3//f/9//3//f/9//3//f/9//3//f/9//3//f/9//3//f/9//3//f/9//3//f/9//3//f/9//3//f/9//3//f/9//3//f/9//3//f/9//3//f/9//3//f/9//3//f/9//3//f/9//3//f/9//3//f/9//3//f/9//3//f/9//3//f/9//3//f/9//3//f/9//3//f/9//3//f/9//3//f/9//3//f/9//3//f/9//3//f/9//3//f/9//3//f/9//3//f/9//3//f/9//3//f/9//3//f/9//3//f/9//3//f/9//3//f/9//3//f/9//3//f/9//3//f/9//3//f/9//3//f/9//3//f/9//3//f/9//3//f/9//3//f/9//3//f/9//3//f/9//3//f/9//3//f/9//3//f/9//3//f/9//3//f/9//3//f/9//3//f/9//3//f/9//3//f/9//3//f/9//3//f/9//3//f/9//3//f/9//3//f/9//3//f/9/AAD/f/9//3//f/9//3//f/9//3+FDEMEGl+/c/93/3v/f/97/3vfe/9//3//f/9/3nv/f/9//3//f/9//3//f/9//3//f/9//3//f/9//3//f/9//3//f/9//3//f/9//3//f/9//3//f/9//3//f/9//3//f/9//3//f/9//3//f/9//3//f/9//3//f/9//3//f/9//3//f/9//3//f/9//3//f/9//3//f/9//3//f/9//3//f/9//3//f/9//3//f/9//3//f/9//3//f/9//3//f/9//3//f/9//3//f/9//3//f/9//3//f/9//3//f/9//3//f/9//3//f/9//3//f/9//3//f/9//3//f/9//3//f/9//3//f/9//3//f/9//3//f/9//3//f/9//3//f/9//3//f/9//3//f/9//3//f/9//3//f/9//3//f/9//3//f/9//3//f/9//3//f/9//3//f/9//3//f/9//3//f/9//3//f/9//3//f/9//3//f/9//3//f/9//3//f/9//3//f/9//3//f/9//3//f/9//3//f/9//3//f/9//3//f/9//3//f/9//3//f/9//3//f/9//3//f/9//3//f/9//3//f/9//3//f/9//3//f/9//3//f/9//3//f/9//3//f/9//38AAP9//3//f/9//3//f/9//3//f1pn1lb/f/9//3//f/9//3//f/9//3//f957/3//f/9//3//f/9//3//f/9//3//f/9//3//f/9//3//f/9//3//f/9//3//f/9//3//f/9//3//f/9//3//f/9//3//f/9//3//f/9//3//f/9//3//f/9//3//f/9//3//f/9//3//f/9//3//f/9//3//f/9//3//f/9//3//f/9//3//f/9//3//f/9//3//f/9//3//f/9//3//f/9//3//f/9//3//f/9//3//f/9//3//f/9//3//f/9//3//f/9//3//f/9//3//f/9//3//f/9//3//f/9//3//f/9//3//f/9//3//f/9//3//f/9//3//f/9//3//f/9//3//f/9//3//f/9//3//f/9//3//f/9//3//f/9//3//f/9//3//f/9//3//f/9//3//f/9//3//f/9//3//f/9//3//f/9//3//f/9//3//f/9//3//f/9//3//f/9//3//f/9//3//f/9//3//f/9//3//f/9//3//f/9//3//f/9//3//f/9//3//f/9//3//f/9//3//f/9//3//f/9//3//f/9//3//f/9//3//f/9//3//f/9//3//f/9//3//f/9//3//f/9//3//fwAA/3//f/9//3//f/9//3//f/9//3/fe/9/33v/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EEIQQhBCEEIQQhBCEEIQQhBCEEIQQhBCEEIQQhBCEEIQQhBCEEIQQhBCEEIQQhBCEEIQQu89EEIQQhBC7z0QQu89EELvPRBC7z0QQu89EELvPRBC7z0QQu89EELvPRBCEEIQQu89EEIQQhBC7z0QQu89EELvPRBC7z0QQu89EEIQQhBCEEIQQhBCEEIQQhBC7z0QQu89EELvPRBC7z0QQhBCEELvPRBCEEIQQu89EEIQQhBCEEIQQhBCEEIQQhBCEEIQQu89EEIQQhBC7z0QQhBCEELvPRBCEEIQQu89EEIQQhBCEEIQQhBCEEIQQhBCEEIQQu89EEIQQhBC7z0QQu89EELvPRBC7z0QQu89EELvPRBC7z0QQu89EELvPRBCEEIQQhBCEEIQQhBCEEIQQhBCEEIQQhBCEEIQQhBCEELvPRBC7z0QQu89EELvPRBC7z0QQu89EELvPRBC7z0QQu89EELvPRBC7z0QQu89EEIQQhBCEEIQQhBCEEIQQhBC7z0QQu89EELvPRBC7z0QQu89EELvPRBC7z0QQu89EEIQQhBC8D0QQhBCEELwPRBCEEIQQhBCEEIQQhBCEEIQQhBCEEIQQhBCEEIQQhBCEELvPRBC7z0QQu89EELvPRBCEEIQQhBCEEIQQhBCEEIQQu89EELvPRBC7z0QQu89AABGAAAAFAAAAAgAAABHRElDAwAAACIAAAAMAAAA/////yIAAAAMAAAA/////yUAAAAMAAAADQAAgCgAAAAMAAAABAAAACIAAAAMAAAA/////yIAAAAMAAAA/v///ycAAAAYAAAABAAAAAAAAAD///8AAAAAACUAAAAMAAAABAAAAEwAAABkAAAAAAAAAGQAAAA/AQAAmwAAAAAAAABkAAAAQAEAADgAAAAhAPAAAAAAAAAAAAAAAIA/AAAAAAAAAAAAAIA/AAAAAAAAAAAAAAAAAAAAAAAAAAAAAAAAAAAAAAAAAAAlAAAADAAAAAAAAIAoAAAADAAAAAQAAAAnAAAAGAAAAAQAAAAAAAAA////AAAAAAAlAAAADAAAAAQAAABMAAAAZAAAAAsAAABkAAAANAEAAHMAAAALAAAAZAAAACoBAAAQAAAAIQDwAAAAAAAAAAAAAACAPwAAAAAAAAAAAACAPwAAAAAAAAAAAAAAAAAAAAAAAAAAAAAAAAAAAAAAAAAAJQAAAAwAAAAAAACAKAAAAAwAAAAEAAAAJQAAAAwAAAABAAAAGAAAAAwAAAAAAAACEgAAAAwAAAABAAAAHgAAABgAAAALAAAAZAAAADUBAAB0AAAAJQAAAAwAAAABAAAAVAAAALgAAAAMAAAAZAAAAHwAAABzAAAAAQAAAFskDUJVJQ1CDAAAAGQAAAASAAAATAAAAAAAAAAAAAAAAAAAAP//////////cAAAAEQAaQBlAGcAbwAgAE0AYQBsAGQAbwBuAGEAZABvACAAQgAuAAgAAAADAAAABwAAAAcAAAAHAAAABAAAAAoAAAAHAAAAAwAAAAcAAAAHAAAABwAAAAcAAAAHAAAABwAAAAQ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g+CRQ9sOebGg3juwU+3cBzU6PPQ=</DigestValue>
    </Reference>
    <Reference URI="#idOfficeObject" Type="http://www.w3.org/2000/09/xmldsig#Object">
      <DigestMethod Algorithm="http://www.w3.org/2000/09/xmldsig#sha1"/>
      <DigestValue>4xaTDJFh3iSp5j0IOC0+e3Yxmd4=</DigestValue>
    </Reference>
    <Reference URI="#idSignedProperties" Type="http://uri.etsi.org/01903#SignedProperties">
      <Transforms>
        <Transform Algorithm="http://www.w3.org/TR/2001/REC-xml-c14n-20010315"/>
      </Transforms>
      <DigestMethod Algorithm="http://www.w3.org/2000/09/xmldsig#sha1"/>
      <DigestValue>Dc5YHr3kFMx58K4zz4stWoUhLtg=</DigestValue>
    </Reference>
    <Reference URI="#idValidSigLnImg" Type="http://www.w3.org/2000/09/xmldsig#Object">
      <DigestMethod Algorithm="http://www.w3.org/2000/09/xmldsig#sha1"/>
      <DigestValue>E7yeDxHosCfpMJEX5fksco9leQ0=</DigestValue>
    </Reference>
    <Reference URI="#idInvalidSigLnImg" Type="http://www.w3.org/2000/09/xmldsig#Object">
      <DigestMethod Algorithm="http://www.w3.org/2000/09/xmldsig#sha1"/>
      <DigestValue>Xd/RQ7Bm6rABpxRxv39VhtobFsc=</DigestValue>
    </Reference>
  </SignedInfo>
  <SignatureValue>sEMmHkgmnCedwBwdIJZp2tSDfgwLaMTcQVzZQnK8K5oVc22AvMRpTFTVRzvf3rS9CAMg12Wx3a4Q
S4KRxNaXGRb27JSV3hZEpVEJEOE37cWCAdZENckmz1RONXZpNOA4zMKykRE5YbhDyvmjbKEhZb7F
ONLnRMY/ePAjqinmYLerAbpPvVpHat+4zR3nycQBHSYYMfELdgBu/jyoHwTh3TJPxDfuF7wLnwIX
L35glvaD+e76mboieEeFEDt7rpiPuu24JxpHiu7/B9RqC3tQOyxTn3GMj0tXTbyzdjG/iTkYJ23/
njMn5bQXyKb3frrHcJgZRet7PccSkRfGIVa57g==</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fontTable.xml?ContentType=application/vnd.openxmlformats-officedocument.wordprocessingml.fontTable+xml">
        <DigestMethod Algorithm="http://www.w3.org/2000/09/xmldsig#sha1"/>
        <DigestValue>Llb43hE6pBqPUQeOVqXgOcYu1JA=</DigestValue>
      </Reference>
      <Reference URI="/word/media/image10.jpg?ContentType=image/jpeg">
        <DigestMethod Algorithm="http://www.w3.org/2000/09/xmldsig#sha1"/>
        <DigestValue>KM2QPzYYdVenbxMvZRhYUG9IGUg=</DigestValue>
      </Reference>
      <Reference URI="/word/media/image11.jpg?ContentType=image/jpeg">
        <DigestMethod Algorithm="http://www.w3.org/2000/09/xmldsig#sha1"/>
        <DigestValue>OaHysFOAAkCctPaqp+1NFUn/AdM=</DigestValue>
      </Reference>
      <Reference URI="/word/media/image12.JPG?ContentType=image/jpeg">
        <DigestMethod Algorithm="http://www.w3.org/2000/09/xmldsig#sha1"/>
        <DigestValue>3vPkhvt2BGuhJLfmlkOscMQEJU4=</DigestValue>
      </Reference>
      <Reference URI="/word/media/image13.JPG?ContentType=image/jpeg">
        <DigestMethod Algorithm="http://www.w3.org/2000/09/xmldsig#sha1"/>
        <DigestValue>d/QKoqYzlQpWZ1keCj4UoKvB2qA=</DigestValue>
      </Reference>
      <Reference URI="/word/media/image14.jpg?ContentType=image/jpeg">
        <DigestMethod Algorithm="http://www.w3.org/2000/09/xmldsig#sha1"/>
        <DigestValue>oOx7zMv/Lx9RjCvPqWP/MOI/uSQ=</DigestValue>
      </Reference>
      <Reference URI="/word/media/image18.jpg?ContentType=image/jpeg">
        <DigestMethod Algorithm="http://www.w3.org/2000/09/xmldsig#sha1"/>
        <DigestValue>UQka/93Il9AZHeY4nJH0NZ5VthM=</DigestValue>
      </Reference>
      <Reference URI="/word/media/image17.jpg?ContentType=image/jpeg">
        <DigestMethod Algorithm="http://www.w3.org/2000/09/xmldsig#sha1"/>
        <DigestValue>omTdKZrBenIQ1bCJDPseKpP9Xo8=</DigestValue>
      </Reference>
      <Reference URI="/word/media/image16.JPG?ContentType=image/jpeg">
        <DigestMethod Algorithm="http://www.w3.org/2000/09/xmldsig#sha1"/>
        <DigestValue>46LG2rhpwWpgWyQnhIkU1EHdnnA=</DigestValue>
      </Reference>
      <Reference URI="/word/media/image9.jpg?ContentType=image/jpeg">
        <DigestMethod Algorithm="http://www.w3.org/2000/09/xmldsig#sha1"/>
        <DigestValue>ITOfJ4jIYqPX1w0qEhXqO3wMlhE=</DigestValue>
      </Reference>
      <Reference URI="/word/media/image6.JPG?ContentType=image/jpeg">
        <DigestMethod Algorithm="http://www.w3.org/2000/09/xmldsig#sha1"/>
        <DigestValue>ssw4CxPmXP1vy5cOwCtDOTCwLI0=</DigestValue>
      </Reference>
      <Reference URI="/word/media/image20.JPG?ContentType=image/jpeg">
        <DigestMethod Algorithm="http://www.w3.org/2000/09/xmldsig#sha1"/>
        <DigestValue>BL1qJN6OmaPXKd3HtkNH6v68iZ4=</DigestValue>
      </Reference>
      <Reference URI="/word/stylesWithEffects.xml?ContentType=application/vnd.ms-word.stylesWithEffects+xml">
        <DigestMethod Algorithm="http://www.w3.org/2000/09/xmldsig#sha1"/>
        <DigestValue>EQSjLohg8UXXBlVza+NL/JqBW4s=</DigestValue>
      </Reference>
      <Reference URI="/word/styles.xml?ContentType=application/vnd.openxmlformats-officedocument.wordprocessingml.styles+xml">
        <DigestMethod Algorithm="http://www.w3.org/2000/09/xmldsig#sha1"/>
        <DigestValue>7EycX7QClB6HrZvMSbAST5/Mlpw=</DigestValue>
      </Reference>
      <Reference URI="/word/numbering.xml?ContentType=application/vnd.openxmlformats-officedocument.wordprocessingml.numbering+xml">
        <DigestMethod Algorithm="http://www.w3.org/2000/09/xmldsig#sha1"/>
        <DigestValue>K/Xs7Y88EyyRAGNAxSbFvggoKqY=</DigestValue>
      </Reference>
      <Reference URI="/word/webSettings.xml?ContentType=application/vnd.openxmlformats-officedocument.wordprocessingml.webSettings+xml">
        <DigestMethod Algorithm="http://www.w3.org/2000/09/xmldsig#sha1"/>
        <DigestValue>wnCuwsOr7rj7L/ueRAYUglAQ6sY=</DigestValue>
      </Reference>
      <Reference URI="/word/settings.xml?ContentType=application/vnd.openxmlformats-officedocument.wordprocessingml.settings+xml">
        <DigestMethod Algorithm="http://www.w3.org/2000/09/xmldsig#sha1"/>
        <DigestValue>h+wnPqcK+dw2gcedDBleztPrAkk=</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80RFqdcwYnR0ThZdF6G3D2nnwk8=</DigestValue>
      </Reference>
      <Reference URI="/word/media/image70.JPG?ContentType=image/jpeg">
        <DigestMethod Algorithm="http://www.w3.org/2000/09/xmldsig#sha1"/>
        <DigestValue>Dm5/Q9IXaCEcPVlbOx7sPG1JO9w=</DigestValue>
      </Reference>
      <Reference URI="/word/media/image15.jpg?ContentType=image/jpeg">
        <DigestMethod Algorithm="http://www.w3.org/2000/09/xmldsig#sha1"/>
        <DigestValue>44XZ8rVSSEz2ZqKwJIqM73ml2e4=</DigestValue>
      </Reference>
      <Reference URI="/word/media/image8.jpg?ContentType=image/jpeg">
        <DigestMethod Algorithm="http://www.w3.org/2000/09/xmldsig#sha1"/>
        <DigestValue>A5HVC/SH1wIWBYwu/UrJokybv6w=</DigestValue>
      </Reference>
      <Reference URI="/word/header3.xml?ContentType=application/vnd.openxmlformats-officedocument.wordprocessingml.header+xml">
        <DigestMethod Algorithm="http://www.w3.org/2000/09/xmldsig#sha1"/>
        <DigestValue>e1RDQwlTsgS+niQObWzYr0aVuhU=</DigestValue>
      </Reference>
      <Reference URI="/word/header1.xml?ContentType=application/vnd.openxmlformats-officedocument.wordprocessingml.header+xml">
        <DigestMethod Algorithm="http://www.w3.org/2000/09/xmldsig#sha1"/>
        <DigestValue>hVpxP4u5k+mGSQDZhX54TSsfYnc=</DigestValue>
      </Reference>
      <Reference URI="/word/header2.xml?ContentType=application/vnd.openxmlformats-officedocument.wordprocessingml.header+xml">
        <DigestMethod Algorithm="http://www.w3.org/2000/09/xmldsig#sha1"/>
        <DigestValue>BOfpGO/gH0tsz4e3aM7D5kLaah4=</DigestValue>
      </Reference>
      <Reference URI="/word/footer1.xml?ContentType=application/vnd.openxmlformats-officedocument.wordprocessingml.footer+xml">
        <DigestMethod Algorithm="http://www.w3.org/2000/09/xmldsig#sha1"/>
        <DigestValue>W2Dv5Ubf5eOSVpEp27VcvdATbbU=</DigestValue>
      </Reference>
      <Reference URI="/word/footer2.xml?ContentType=application/vnd.openxmlformats-officedocument.wordprocessingml.footer+xml">
        <DigestMethod Algorithm="http://www.w3.org/2000/09/xmldsig#sha1"/>
        <DigestValue>wGuZ+VC+E3SeS6nCIocDo6QyNM0=</DigestValue>
      </Reference>
      <Reference URI="/word/document.xml?ContentType=application/vnd.openxmlformats-officedocument.wordprocessingml.document.main+xml">
        <DigestMethod Algorithm="http://www.w3.org/2000/09/xmldsig#sha1"/>
        <DigestValue>BwVNG7wXQHkyUcKB455Ed9M1MyI=</DigestValue>
      </Reference>
      <Reference URI="/word/footer3.xml?ContentType=application/vnd.openxmlformats-officedocument.wordprocessingml.footer+xml">
        <DigestMethod Algorithm="http://www.w3.org/2000/09/xmldsig#sha1"/>
        <DigestValue>LJMunqIKhsWEMQH+luTrK0RAIi4=</DigestValue>
      </Reference>
      <Reference URI="/word/media/image7.JPG?ContentType=image/jpeg">
        <DigestMethod Algorithm="http://www.w3.org/2000/09/xmldsig#sha1"/>
        <DigestValue>Dm5/Q9IXaCEcPVlbOx7sPG1JO9w=</DigestValue>
      </Reference>
      <Reference URI="/word/media/image2.emf?ContentType=image/x-emf">
        <DigestMethod Algorithm="http://www.w3.org/2000/09/xmldsig#sha1"/>
        <DigestValue>ydLFhAgPgcCge9ejj3bDbmETaVA=</DigestValue>
      </Reference>
      <Reference URI="/word/footnotes.xml?ContentType=application/vnd.openxmlformats-officedocument.wordprocessingml.footnotes+xml">
        <DigestMethod Algorithm="http://www.w3.org/2000/09/xmldsig#sha1"/>
        <DigestValue>238qKAo0m6eLnM5XUAUgNwyd+GA=</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VNK1TkKMixqHxJLmBMg7TN1JS8w=</DigestValue>
      </Reference>
      <Reference URI="/word/media/image19.JPG?ContentType=image/jpeg">
        <DigestMethod Algorithm="http://www.w3.org/2000/09/xmldsig#sha1"/>
        <DigestValue>egHOM40EhelibGz86G9QrnVS3nU=</DigestValue>
      </Reference>
      <Reference URI="/word/endnotes.xml?ContentType=application/vnd.openxmlformats-officedocument.wordprocessingml.endnotes+xml">
        <DigestMethod Algorithm="http://www.w3.org/2000/09/xmldsig#sha1"/>
        <DigestValue>LhNpRtNbQt5em55VU/85F6J7r1g=</DigestValue>
      </Reference>
      <Reference URI="/word/media/image5.JPG?ContentType=image/jpeg">
        <DigestMethod Algorithm="http://www.w3.org/2000/09/xmldsig#sha1"/>
        <DigestValue>nWbPrbsBo6bPEmQij++s/50zyBs=</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Transform>
          <Transform Algorithm="http://www.w3.org/TR/2001/REC-xml-c14n-20010315"/>
        </Transforms>
        <DigestMethod Algorithm="http://www.w3.org/2000/09/xmldsig#sha1"/>
        <DigestValue>/OZXsWxxCR9ffAY8ZcGUujJOZkU=</DigestValue>
      </Reference>
    </Manifest>
    <SignatureProperties>
      <SignatureProperty Id="idSignatureTime" Target="#idPackageSignature">
        <mdssi:SignatureTime>
          <mdssi:Format>YYYY-MM-DDThh:mm:ssTZD</mdssi:Format>
          <mdssi:Value>2015-02-11T15:40:41Z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RBAAAZwgAACBFTUYAAAEA2GkAAA8AAAABAAAAAAAAAAAAAAAAAAAAgAcAADgEAAClAgAAfQEAAAAAAAAAAAAAAAAAANVVCgBI0AU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2015-02-11T15:40:41Z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IJwAApBEAACBFTUYAAAEAaGsAAM4AAAAFAAAAAAAAAAAAAAAAAAAAgAcAADgEAAClAgAAfQEAAAAAAAAAAAAAAAAAANVVCgBI0AU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egGkxAOqGfl4426ZeAQAAAGQ1ol6INaNeoNW6Azjbpl4BAAAAZDWiXnw1ol4AdSACAHUgAgIAAAAAAAAAWAAAAAEAAACsaTEAKV4hdQAAcAAOXCF14FshddRpMQBkAQAAAAAAAAAAAACNYn12jWJ9dmA3wQEACAAAAAIAAAAAAAD8aTEAImp9dgAAAAAAAAAALGsxAAYAAAAgazEABgAAAAAAAAAAAAAAIGsxADRqMQDu6nx2AAAAAAACAAAAADEABgAAACBrMQAGAAAATBJ+dgAAAAAAAAAAIGsxAAYAAAAQZBECYGoxAJUufHYAAAAAAAIAACBrM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u7f////////////7///////////////7///////////////7///////////////7///////////////7///////////////7///////////////7///////////////7///////////////7///////////////7///////////////7///////////////7///////////////7///////////////7///////////////7///////////////7///////////////7///////////////7///////////////7///////////////7///////////////7///////////////7///////////////7///////////////7///////////////7///////////////79/v////////////7///////////////7///////////////7///////////////7///////////////7///////////////7///////////////7///////////////7///////////////7///////////////7///////////////7///////////////7///////////////7///////////////7///////////////7///////////////7///////////////7///////////////7///////////////7///////////////7///////////////7///////////////7///////////////7///////////////7///////////////7///////////////7k4/////////////7///////////////7///////////////7///////////////7///////////////7///////////////7///////////////7///////////////7///////////////7+/v////////////7///////////////7///////////////7///////////////7///////////////7///////////////7///////////////7///////////////7///////////////7///////////////7///////////////7///////////////7///////////////7///////////////7///////////////7///////////////7///////////////7Oy/////////////7///////////////7///////////////7///////////////7///////////////7///////////////7///////////////7///////////////7///////////////77+v////////////7///////////////7///////////////7///////////////7///////////////7///////////////7///////////////7///////////////7///////////////7///////////////7///////////////7///////////////7///////////////4AADb///////////4sdgf///////////4Jrwn///////////4LXgn///////////4JSAn///////////4AAAD///////////4AAAD///////////4JTgn///////////4J8Qj///////////4JZwn///////////4JAAr///////////4KiQn///////////4KAgr///////////4JOwn///////////5AIAd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qwoNQnIc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lAAAAAoAAABgAAAATQAAAGwAAAABAAAAqwoNQnIcDUIKAAAAYAAAAAwAAABMAAAAAAAAAAAAAAAAAAAA//////////9kAAAASgBlAGYAZQAgAE0AWgBTACAAUwBNAEEABQAAAAYAAAAEAAAABgAAAAMAAAAIAAAABgAAAAY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qwoNQnIc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IJwAApBEAACBFTUYAAAEABG8AANQAAAAFAAAAAAAAAAAAAAAAAAAAgAcAADgEAAClAgAAfQEAAAAAAAAAAAAAAAAAANVVCgBI0AU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SKYxADnOdV4A4cEBFwAABAEAAAAABAAAxKYxAFfOdV61RkFu0qcxAAAEAAABAgAAAAAAABymMQC4+TEAuPkxAHimMQCAASZ1DlwhdeBbIXV4pjEAZAEAAAAAAAAAAAAAjWJ9do1ifXZYNsEBAAgAAAACAAAAAAAAoKYxACJqfXYAAAAAAAAAANKnMQAHAAAAxKcxAAcAAAAAAAAAAAAAAMSnMQDYpjEA7up8dgAAAAAAAgAAAAAxAAcAAADEpzEABwAAAEwSfnYAAAAAAAAAAMSnMQAHAAAAEGQRAgSnMQCVLnx2AAAAAAACAADEpzE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BMAoPj///IBAAAAAAAA/JsdB4D4//8IAFh++/b//wAAAAAAAAAA4JsdB4D4/////wAAAABMAAQAAADwFhsAgBYbALxCwQEEqTEA/I10XvAWGwAAH0wA7ld0XgAAAACAFhsAvELBAUB98wHuV3ReAAAAAIAVGwAQZBECAFKcAyipMQBgV3Re0AdzAPwBAABkqTEAJFd0XvwBAAAAAAAAjWJ9do1ifXb8AQAAAAgAAAACAAAAAAAAfKkxACJqfXYAAAAAAAAAAK6qMQAHAAAAoKoxAAcAAAAAAAAAAAAAAKCqMQC0qTEA7up8dgAAAAAAAgAAAAAxAAcAAACgqjEABwAAAEwSfnYAAAAAAAAAAKCqMQAHAAAAEGQRAuCpMQCVLnx2AAAAAAACAACgqj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egGkxAOqGfl4426ZeAQAAAGQ1ol6INaNeoNW6Azjbpl4BAAAAZDWiXnw1ol4AdSACAHUgAgIAAAAAAAAAWAAAAAEAAACsaTEAKV4hdQAAcAAOXCF14FshddRpMQBkAQAAAAAAAAAAAACNYn12jWJ9dmA3wQEACAAAAAIAAAAAAAD8aTEAImp9dgAAAAAAAAAALGsxAAYAAAAgazEABgAAAAAAAAAAAAAAIGsxADRqMQDu6nx2AAAAAAACAAAAADEABgAAACBrMQAGAAAATBJ+dgAAAAAAAAAAIGsxAAYAAAAQZBECYGoxAJUufHYAAAAAAAIAACBrM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7///////////////7///////////////7///////////////7///////////////7///////////////7///////////////7///////////////7///////////////7///////////////7///////////////7///////////////7///////////////7u7f////////////7///////////////7///////////////7///////////////7///////////////7///////////////7///////////////7///////////////7///////////////7///////////////7///////////////7///////////////7///////////////7///////////////7///////////////7///////////////7///////////////7///////////////7///////////////7///////////////7///////////////7///////////////7///////////////7///////////////7///////////////7///////////////79/v////////////7///////////////7///////////////7///////////////7///////////////7///////////////7///////////////7///////////////7///////////////7///////////////7///////////////7///////////////7///////////////7///////////////7///////////////7///////////////7///////////////7///////////////7///////////////7///////////////7///////////////7///////////////7///////////////7///////////////7///////////////7///////////////7k4/////////////7///////////////7///////////////7///////////////7///////////////7///////////////7///////////////7///////////////7///////////////7+/v////////////7///////////////7///////////////7///////////////7///////////////7///////////////7///////////////7///////////////7///////////////7///////////////7///////////////7///////////////7///////////////7///////////////7///////////////7///////////////7///////////////7Oy/////////////7///////////////7///////////////7///////////////7///////////////7///////////////7///////////////7///////////////7///////////////77+v////////////7///////////////7///////////////7///////////////7///////////////7///////////////7///////////////7///////////////7///////////////7///////////////7///////////////7///////////////7///////////////4AADb///////////4sdgf///////////4Jrwn///////////4LXgn///////////4JSAn///////////4AAAD///////////4AAAD///////////4JTgn///////////4J8Qj///////////4JZwn///////////4JAAr///////////4KiQn///////////4KAgr///////////4JOwn///////////5AIAd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qwoNQnIc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lAAAAAoAAABgAAAATQAAAGwAAAABAAAAqwoNQnIcDUIKAAAAYAAAAAwAAABMAAAAAAAAAAAAAAAAAAAA//////////9kAAAASgBlAGYAZQAgAE0AWgBTACAAUwBNAEEABQAAAAYAAAAEAAAABgAAAAMAAAAIAAAABgAAAAY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qwoNQnIc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B589D71E-B266-41D6-A006-05F427441DB5}">
  <ds:schemaRefs>
    <ds:schemaRef ds:uri="http://schemas.openxmlformats.org/officeDocument/2006/bibliography"/>
  </ds:schemaRefs>
</ds:datastoreItem>
</file>

<file path=customXml/itemProps11.xml><?xml version="1.0" encoding="utf-8"?>
<ds:datastoreItem xmlns:ds="http://schemas.openxmlformats.org/officeDocument/2006/customXml" ds:itemID="{749003B4-5AD5-4C97-96A5-D0AB3A43B086}">
  <ds:schemaRefs>
    <ds:schemaRef ds:uri="http://schemas.openxmlformats.org/officeDocument/2006/bibliography"/>
  </ds:schemaRefs>
</ds:datastoreItem>
</file>

<file path=customXml/itemProps12.xml><?xml version="1.0" encoding="utf-8"?>
<ds:datastoreItem xmlns:ds="http://schemas.openxmlformats.org/officeDocument/2006/customXml" ds:itemID="{228E5465-4B8E-4A04-BDE0-C959C32F71FD}">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F6761D3-6B89-45D5-B303-CEDCC5A8A731}">
  <ds:schemaRefs>
    <ds:schemaRef ds:uri="http://schemas.openxmlformats.org/officeDocument/2006/bibliography"/>
  </ds:schemaRefs>
</ds:datastoreItem>
</file>

<file path=customXml/itemProps5.xml><?xml version="1.0" encoding="utf-8"?>
<ds:datastoreItem xmlns:ds="http://schemas.openxmlformats.org/officeDocument/2006/customXml" ds:itemID="{A07B37E1-69DE-43F6-8D07-6D267C34D44E}">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F9C777B7-1B22-41AF-81AE-1AC0A02876E2}">
  <ds:schemaRefs>
    <ds:schemaRef ds:uri="http://schemas.openxmlformats.org/officeDocument/2006/bibliography"/>
  </ds:schemaRefs>
</ds:datastoreItem>
</file>

<file path=customXml/itemProps8.xml><?xml version="1.0" encoding="utf-8"?>
<ds:datastoreItem xmlns:ds="http://schemas.openxmlformats.org/officeDocument/2006/customXml" ds:itemID="{F2C13E53-086A-4272-B4DE-4EF4D4286716}">
  <ds:schemaRefs>
    <ds:schemaRef ds:uri="http://schemas.openxmlformats.org/officeDocument/2006/bibliography"/>
  </ds:schemaRefs>
</ds:datastoreItem>
</file>

<file path=customXml/itemProps9.xml><?xml version="1.0" encoding="utf-8"?>
<ds:datastoreItem xmlns:ds="http://schemas.openxmlformats.org/officeDocument/2006/customXml" ds:itemID="{264FDF50-069D-4962-926E-D1BF353EF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8063</Words>
  <Characters>44347</Characters>
  <Application>Microsoft Office Word</Application>
  <DocSecurity>0</DocSecurity>
  <Lines>369</Lines>
  <Paragraphs>104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52306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Rodriguez Sepulveda</cp:lastModifiedBy>
  <cp:revision>2</cp:revision>
  <cp:lastPrinted>2015-02-05T21:33:00Z</cp:lastPrinted>
  <dcterms:created xsi:type="dcterms:W3CDTF">2015-02-11T15:31:00Z</dcterms:created>
  <dcterms:modified xsi:type="dcterms:W3CDTF">2015-02-11T15:32:00Z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