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2.xml" ContentType="application/vnd.openxmlformats-officedocument.customXml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2.xml" ContentType="application/vnd.openxmlformats-package.digital-signature-xmlsignature+xml"/>
  <Override PartName="/_xmlsignatures/sig1.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6" Type="http://schemas.openxmlformats.org/package/2006/relationships/digital-signature/origin" Target="_xmlsignatures/origin1.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EF5BA8" w:rsidRDefault="00C07655" w:rsidP="00F53B9E">
      <w:pPr>
        <w:pStyle w:val="FigurasTablasyotros"/>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0C128D" w:rsidRPr="00EF5BA8" w:rsidRDefault="000C128D" w:rsidP="00612EF2">
      <w:pPr>
        <w:spacing w:line="276" w:lineRule="auto"/>
        <w:rPr>
          <w:rFonts w:cstheme="minorHAnsi"/>
        </w:rPr>
      </w:pPr>
    </w:p>
    <w:p w:rsidR="000C128D" w:rsidRDefault="000C128D" w:rsidP="00A4794E">
      <w:pPr>
        <w:spacing w:line="276" w:lineRule="auto"/>
        <w:rPr>
          <w:rFonts w:cstheme="minorHAnsi"/>
        </w:rPr>
      </w:pPr>
    </w:p>
    <w:p w:rsidR="00CA0510" w:rsidRDefault="00CA0510" w:rsidP="00A4794E">
      <w:pPr>
        <w:spacing w:line="276" w:lineRule="auto"/>
        <w:rPr>
          <w:rFonts w:cstheme="minorHAnsi"/>
        </w:rPr>
      </w:pPr>
    </w:p>
    <w:p w:rsidR="00CA0510" w:rsidRPr="00EF5BA8" w:rsidRDefault="00CA0510" w:rsidP="00A4794E">
      <w:pPr>
        <w:spacing w:line="276" w:lineRule="auto"/>
        <w:rPr>
          <w:rFonts w:cstheme="minorHAnsi"/>
        </w:rPr>
      </w:pPr>
    </w:p>
    <w:p w:rsidR="009604F6" w:rsidRPr="005325B1" w:rsidRDefault="009604F6" w:rsidP="0066261F">
      <w:pPr>
        <w:jc w:val="center"/>
        <w:rPr>
          <w:b/>
        </w:rPr>
      </w:pPr>
      <w:bookmarkStart w:id="0" w:name="_Toc350847214"/>
      <w:bookmarkStart w:id="1" w:name="_Toc350928658"/>
      <w:bookmarkStart w:id="2" w:name="_Toc350937995"/>
      <w:bookmarkStart w:id="3" w:name="_Toc351623557"/>
      <w:r w:rsidRPr="005325B1">
        <w:rPr>
          <w:b/>
        </w:rPr>
        <w:t>INFORME DE FISCALIZACIÓN AMBIENTAL</w:t>
      </w:r>
      <w:bookmarkEnd w:id="0"/>
      <w:bookmarkEnd w:id="1"/>
      <w:bookmarkEnd w:id="2"/>
      <w:bookmarkEnd w:id="3"/>
    </w:p>
    <w:p w:rsidR="00697654" w:rsidRPr="006B4FA6" w:rsidRDefault="00697654" w:rsidP="006B4FA6">
      <w:pPr>
        <w:spacing w:line="276" w:lineRule="auto"/>
        <w:jc w:val="center"/>
        <w:rPr>
          <w:rFonts w:cstheme="minorHAnsi"/>
          <w:b/>
        </w:rPr>
      </w:pPr>
    </w:p>
    <w:p w:rsidR="009604F6" w:rsidRPr="006B4FA6" w:rsidRDefault="009604F6" w:rsidP="006B4FA6">
      <w:pPr>
        <w:spacing w:line="276" w:lineRule="auto"/>
        <w:jc w:val="center"/>
        <w:rPr>
          <w:rFonts w:cstheme="minorHAnsi"/>
          <w:b/>
        </w:rPr>
      </w:pPr>
    </w:p>
    <w:p w:rsidR="009604F6" w:rsidRPr="005325B1" w:rsidRDefault="005F1C45" w:rsidP="0066261F">
      <w:pPr>
        <w:jc w:val="center"/>
        <w:rPr>
          <w:b/>
        </w:rPr>
      </w:pPr>
      <w:bookmarkStart w:id="4" w:name="_Toc350847215"/>
      <w:bookmarkStart w:id="5" w:name="_Toc350928659"/>
      <w:bookmarkStart w:id="6" w:name="_Toc350937996"/>
      <w:bookmarkStart w:id="7" w:name="_Toc351623558"/>
      <w:r w:rsidRPr="005325B1">
        <w:rPr>
          <w:b/>
        </w:rPr>
        <w:t>INSPECCIÓN AMBIENTAL</w:t>
      </w:r>
      <w:bookmarkEnd w:id="4"/>
      <w:bookmarkEnd w:id="5"/>
      <w:bookmarkEnd w:id="6"/>
      <w:bookmarkEnd w:id="7"/>
    </w:p>
    <w:p w:rsidR="0066261F" w:rsidRPr="006B4FA6" w:rsidRDefault="0066261F" w:rsidP="006B4FA6">
      <w:pPr>
        <w:spacing w:line="276" w:lineRule="auto"/>
        <w:jc w:val="center"/>
        <w:rPr>
          <w:rFonts w:cstheme="minorHAnsi"/>
          <w:b/>
        </w:rPr>
      </w:pPr>
    </w:p>
    <w:p w:rsidR="006B4FA6" w:rsidRDefault="006B4FA6" w:rsidP="006B4FA6">
      <w:pPr>
        <w:spacing w:line="276" w:lineRule="auto"/>
        <w:jc w:val="center"/>
        <w:rPr>
          <w:rFonts w:cstheme="minorHAnsi"/>
          <w:b/>
        </w:rPr>
      </w:pPr>
    </w:p>
    <w:p w:rsidR="006B4FA6" w:rsidRPr="006B4FA6" w:rsidRDefault="006B4FA6" w:rsidP="006B4FA6">
      <w:pPr>
        <w:spacing w:line="276" w:lineRule="auto"/>
        <w:jc w:val="center"/>
        <w:rPr>
          <w:rFonts w:cstheme="minorHAnsi"/>
          <w:b/>
        </w:rPr>
      </w:pPr>
    </w:p>
    <w:p w:rsidR="009604F6" w:rsidRPr="005325B1" w:rsidRDefault="009C3EE8" w:rsidP="0066261F">
      <w:pPr>
        <w:jc w:val="center"/>
        <w:rPr>
          <w:b/>
        </w:rPr>
      </w:pPr>
      <w:r>
        <w:rPr>
          <w:b/>
        </w:rPr>
        <w:t xml:space="preserve">PLANTA </w:t>
      </w:r>
      <w:r w:rsidR="003601B9">
        <w:rPr>
          <w:b/>
        </w:rPr>
        <w:t>FRIGOR</w:t>
      </w:r>
      <w:r w:rsidR="000E23DD">
        <w:rPr>
          <w:b/>
        </w:rPr>
        <w:t>Í</w:t>
      </w:r>
      <w:r w:rsidR="003601B9">
        <w:rPr>
          <w:b/>
        </w:rPr>
        <w:t xml:space="preserve">FICO </w:t>
      </w:r>
      <w:r w:rsidR="00512B9D">
        <w:rPr>
          <w:b/>
        </w:rPr>
        <w:t>TEMUCO</w:t>
      </w:r>
    </w:p>
    <w:p w:rsidR="0066261F" w:rsidRPr="006B4FA6" w:rsidRDefault="0066261F" w:rsidP="006B4FA6">
      <w:pPr>
        <w:spacing w:line="276" w:lineRule="auto"/>
        <w:jc w:val="center"/>
        <w:rPr>
          <w:rFonts w:cstheme="minorHAnsi"/>
          <w:b/>
          <w:sz w:val="32"/>
          <w:szCs w:val="32"/>
        </w:rPr>
      </w:pPr>
    </w:p>
    <w:p w:rsidR="006B4FA6" w:rsidRPr="006B4FA6" w:rsidRDefault="006B4FA6" w:rsidP="006B4FA6">
      <w:pPr>
        <w:spacing w:line="276" w:lineRule="auto"/>
        <w:jc w:val="center"/>
        <w:rPr>
          <w:rFonts w:cstheme="minorHAnsi"/>
          <w:b/>
          <w:sz w:val="32"/>
          <w:szCs w:val="32"/>
        </w:rPr>
      </w:pPr>
    </w:p>
    <w:p w:rsidR="00C07655" w:rsidRPr="005325B1" w:rsidRDefault="001A0A7C" w:rsidP="0066261F">
      <w:pPr>
        <w:jc w:val="center"/>
        <w:rPr>
          <w:b/>
          <w:szCs w:val="28"/>
        </w:rPr>
      </w:pPr>
      <w:bookmarkStart w:id="8" w:name="_Toc350847217"/>
      <w:bookmarkStart w:id="9" w:name="_Toc350928661"/>
      <w:bookmarkStart w:id="10" w:name="_Toc350937998"/>
      <w:bookmarkStart w:id="11" w:name="_Toc351623560"/>
      <w:r w:rsidRPr="005325B1">
        <w:rPr>
          <w:b/>
        </w:rPr>
        <w:t>DFZ-</w:t>
      </w:r>
      <w:bookmarkEnd w:id="8"/>
      <w:bookmarkEnd w:id="9"/>
      <w:bookmarkEnd w:id="10"/>
      <w:bookmarkEnd w:id="11"/>
      <w:r w:rsidR="003A36C0">
        <w:rPr>
          <w:b/>
        </w:rPr>
        <w:t>201</w:t>
      </w:r>
      <w:r w:rsidR="005538A5">
        <w:rPr>
          <w:b/>
        </w:rPr>
        <w:t>5</w:t>
      </w:r>
      <w:r w:rsidR="006B4FA6">
        <w:rPr>
          <w:b/>
        </w:rPr>
        <w:t>-</w:t>
      </w:r>
      <w:r w:rsidR="00DF3D5B">
        <w:rPr>
          <w:b/>
        </w:rPr>
        <w:t>31</w:t>
      </w:r>
      <w:r w:rsidR="008C436C" w:rsidRPr="005325B1">
        <w:rPr>
          <w:b/>
        </w:rPr>
        <w:t>-</w:t>
      </w:r>
      <w:r w:rsidR="003A36C0">
        <w:rPr>
          <w:b/>
        </w:rPr>
        <w:t>I</w:t>
      </w:r>
      <w:r w:rsidR="006B4FA6">
        <w:rPr>
          <w:b/>
        </w:rPr>
        <w:t>X-</w:t>
      </w:r>
      <w:r w:rsidR="003A36C0">
        <w:rPr>
          <w:b/>
        </w:rPr>
        <w:t>RCA</w:t>
      </w:r>
      <w:r w:rsidR="006B4FA6">
        <w:rPr>
          <w:b/>
        </w:rPr>
        <w:t>-IA</w:t>
      </w:r>
    </w:p>
    <w:p w:rsidR="00697654" w:rsidRPr="006B4FA6" w:rsidRDefault="00697654" w:rsidP="006B4FA6">
      <w:pPr>
        <w:spacing w:line="276" w:lineRule="auto"/>
        <w:jc w:val="center"/>
        <w:rPr>
          <w:rFonts w:cstheme="minorHAnsi"/>
          <w:b/>
          <w:sz w:val="28"/>
          <w:szCs w:val="32"/>
        </w:rPr>
      </w:pPr>
    </w:p>
    <w:p w:rsidR="00697654" w:rsidRPr="006B4FA6" w:rsidRDefault="00697654" w:rsidP="006B4FA6">
      <w:pPr>
        <w:spacing w:line="276" w:lineRule="auto"/>
        <w:jc w:val="center"/>
        <w:rPr>
          <w:rFonts w:cstheme="minorHAnsi"/>
          <w:b/>
          <w:sz w:val="28"/>
          <w:szCs w:val="32"/>
        </w:rPr>
      </w:pPr>
    </w:p>
    <w:p w:rsidR="00697654" w:rsidRPr="006B4FA6"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6B3CCD" w:rsidTr="00230321">
        <w:trPr>
          <w:trHeight w:val="567"/>
          <w:jc w:val="center"/>
        </w:trPr>
        <w:tc>
          <w:tcPr>
            <w:tcW w:w="1210" w:type="dxa"/>
            <w:shd w:val="clear" w:color="auto" w:fill="D9D9D9" w:themeFill="background1" w:themeFillShade="D9"/>
            <w:vAlign w:val="center"/>
          </w:tcPr>
          <w:p w:rsidR="00FA2771" w:rsidRPr="006B3CCD" w:rsidRDefault="00FA2771" w:rsidP="00731C0C">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230321" w:rsidRPr="006B3CCD"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4931A6" w:rsidRDefault="003A36C0" w:rsidP="004931A6">
            <w:pPr>
              <w:spacing w:line="276" w:lineRule="auto"/>
              <w:jc w:val="center"/>
              <w:rPr>
                <w:rFonts w:cstheme="minorHAnsi"/>
                <w:b/>
                <w:sz w:val="18"/>
                <w:szCs w:val="18"/>
                <w:lang w:val="es-ES_tradnl"/>
              </w:rPr>
            </w:pPr>
            <w:r>
              <w:rPr>
                <w:rFonts w:cstheme="minorHAnsi"/>
                <w:b/>
                <w:sz w:val="18"/>
                <w:szCs w:val="18"/>
                <w:lang w:val="es-ES_tradnl"/>
              </w:rPr>
              <w:t>EDUARDO RODRIGUEZ S.</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5E005A" w:rsidRDefault="00951594" w:rsidP="00731C0C">
            <w:pPr>
              <w:spacing w:line="276" w:lineRule="auto"/>
              <w:jc w:val="center"/>
              <w:rPr>
                <w:rFonts w:ascii="Calibri" w:hAnsi="Calibri" w:cs="Calibri"/>
                <w:sz w:val="18"/>
                <w:szCs w:val="18"/>
                <w:lang w:val="es-ES_tradnl"/>
              </w:rPr>
            </w:pPr>
            <w:r>
              <w:rPr>
                <w:rFonts w:cs="Calibri"/>
                <w:sz w:val="16"/>
                <w:szCs w:val="16"/>
              </w:rPr>
              <w:pict w14:anchorId="07E5CB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pt;height:55.55pt">
                  <v:imagedata r:id="rId13" o:title=""/>
                  <o:lock v:ext="edit" ungrouping="t" rotation="t" aspectratio="f" cropping="t" verticies="t" text="t" grouping="t"/>
                  <o:signatureline v:ext="edit" id="{4617164B-0E03-45F4-87AA-F1F547CC8B2B}" provid="{00000000-0000-0000-0000-000000000000}" o:suggestedsigner="Eduardo Rodriguez S." o:suggestedsigner2="Jefe MZS SMA" o:suggestedsigneremail="Jefe1@sma.gob.cl" issignatureline="t"/>
                </v:shape>
              </w:pict>
            </w:r>
          </w:p>
        </w:tc>
      </w:tr>
      <w:tr w:rsidR="00230321" w:rsidRPr="006B3CCD"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4931A6" w:rsidRDefault="00B00DA6" w:rsidP="00B00DA6">
            <w:pPr>
              <w:spacing w:line="276" w:lineRule="auto"/>
              <w:jc w:val="center"/>
              <w:rPr>
                <w:rFonts w:cstheme="minorHAnsi"/>
                <w:b/>
                <w:sz w:val="18"/>
                <w:szCs w:val="18"/>
                <w:lang w:val="es-ES_tradnl"/>
              </w:rPr>
            </w:pPr>
            <w:r>
              <w:rPr>
                <w:rFonts w:cstheme="minorHAnsi"/>
                <w:b/>
                <w:sz w:val="18"/>
                <w:szCs w:val="18"/>
                <w:lang w:val="es-ES_tradnl"/>
              </w:rPr>
              <w:t>MAURICIO BENITEZ M</w:t>
            </w:r>
            <w:r w:rsidR="001A4CD9">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5E005A" w:rsidRDefault="00951594" w:rsidP="00731C0C">
            <w:pPr>
              <w:spacing w:line="276" w:lineRule="auto"/>
              <w:jc w:val="center"/>
              <w:rPr>
                <w:rFonts w:ascii="Calibri" w:hAnsi="Calibri" w:cs="Calibri"/>
                <w:noProof/>
                <w:sz w:val="18"/>
                <w:szCs w:val="18"/>
                <w:lang w:eastAsia="es-CL"/>
              </w:rPr>
            </w:pPr>
            <w:r>
              <w:rPr>
                <w:rFonts w:cs="Calibri"/>
                <w:sz w:val="18"/>
                <w:szCs w:val="18"/>
              </w:rPr>
              <w:pict w14:anchorId="0D4CFC59">
                <v:shape id="_x0000_i1026" type="#_x0000_t75" alt="Línea de firma de Microsoft Office..." style="width:113.9pt;height:55.95pt" wrapcoords="-84 0 -84 21262 21600 21262 21600 0 -84 0" o:allowoverlap="f">
                  <v:imagedata r:id="rId14" o:title=""/>
                  <o:lock v:ext="edit" ungrouping="t" rotation="t" aspectratio="f" cropping="t" verticies="t" text="t" grouping="t"/>
                  <o:signatureline v:ext="edit" id="{862DC0E4-8F52-4DC3-8C41-706F31F531F5}" provid="{00000000-0000-0000-0000-000000000000}" o:suggestedsigner="Mauricio Benitez M." o:suggestedsigner2="Fiscalizador MZS SMA" o:suggestedsigneremail="Fiscalizador 1 @sma.gob.cl" issignatureline="t"/>
                </v:shape>
              </w:pict>
            </w:r>
          </w:p>
        </w:tc>
      </w:tr>
      <w:tr w:rsidR="00230321" w:rsidRPr="00AD1923"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4931A6" w:rsidRDefault="003A36C0" w:rsidP="00731C0C">
            <w:pPr>
              <w:spacing w:line="276" w:lineRule="auto"/>
              <w:jc w:val="center"/>
              <w:rPr>
                <w:rFonts w:cstheme="minorHAnsi"/>
                <w:b/>
                <w:sz w:val="18"/>
                <w:szCs w:val="18"/>
                <w:lang w:val="es-ES_tradnl"/>
              </w:rPr>
            </w:pPr>
            <w:r>
              <w:rPr>
                <w:rFonts w:cstheme="minorHAnsi"/>
                <w:b/>
                <w:sz w:val="18"/>
                <w:szCs w:val="18"/>
              </w:rPr>
              <w:t>DIEGO MALDONADO B.</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5E005A" w:rsidRDefault="00951594" w:rsidP="00731C0C">
            <w:pPr>
              <w:spacing w:line="276" w:lineRule="auto"/>
              <w:jc w:val="center"/>
              <w:rPr>
                <w:rFonts w:ascii="Calibri" w:hAnsi="Calibri" w:cs="Calibri"/>
                <w:sz w:val="18"/>
                <w:szCs w:val="18"/>
              </w:rPr>
            </w:pPr>
            <w:r>
              <w:rPr>
                <w:rFonts w:cs="Calibri"/>
                <w:sz w:val="18"/>
                <w:szCs w:val="18"/>
              </w:rPr>
              <w:pict w14:anchorId="5647E127">
                <v:shape id="_x0000_i1027" type="#_x0000_t75" alt="Línea de firma de Microsoft Office..." style="width:113.9pt;height:55.95pt">
                  <v:imagedata r:id="rId15" o:title=""/>
                  <o:lock v:ext="edit" ungrouping="t" rotation="t" aspectratio="f" cropping="t" verticies="t" text="t" grouping="t"/>
                  <o:signatureline v:ext="edit" id="{82F190E8-144F-4B0E-BA38-E399E91EFE11}" provid="{00000000-0000-0000-0000-000000000000}" o:suggestedsigner="Diego Maldonado Bravo" o:suggestedsigner2="Fiscalizador SMA La Araucanía" o:suggestedsigneremail="Fiscalizador2@sma.gob.cl" showsigndate="f" issignatureline="t"/>
                </v:shape>
              </w:pict>
            </w:r>
          </w:p>
        </w:tc>
      </w:tr>
    </w:tbl>
    <w:p w:rsidR="001A4615" w:rsidRDefault="000F672C">
      <w:pPr>
        <w:jc w:val="left"/>
      </w:pPr>
      <w:bookmarkStart w:id="12" w:name="_Toc205640089"/>
      <w:r>
        <w:br w:type="page"/>
      </w:r>
    </w:p>
    <w:p w:rsidR="00F55D44" w:rsidRPr="00694B31" w:rsidRDefault="00655D0C" w:rsidP="00694B31">
      <w:pPr>
        <w:pStyle w:val="Ttulo1"/>
        <w:numPr>
          <w:ilvl w:val="0"/>
          <w:numId w:val="0"/>
        </w:numPr>
        <w:jc w:val="center"/>
        <w:rPr>
          <w:sz w:val="20"/>
        </w:rPr>
      </w:pPr>
      <w:bookmarkStart w:id="13" w:name="_Toc352940725"/>
      <w:bookmarkStart w:id="14" w:name="_Toc353998174"/>
      <w:bookmarkStart w:id="15" w:name="_Toc370457645"/>
      <w:bookmarkStart w:id="16" w:name="_Toc401097679"/>
      <w:bookmarkEnd w:id="12"/>
      <w:r w:rsidRPr="00694B31">
        <w:rPr>
          <w:sz w:val="20"/>
        </w:rPr>
        <w:lastRenderedPageBreak/>
        <w:t>Tabla de Contenidos</w:t>
      </w:r>
      <w:bookmarkEnd w:id="13"/>
      <w:bookmarkEnd w:id="14"/>
      <w:bookmarkEnd w:id="15"/>
      <w:bookmarkEnd w:id="16"/>
    </w:p>
    <w:p w:rsidR="00265C61"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p>
    <w:p w:rsidR="00265C61" w:rsidRDefault="00951594">
      <w:pPr>
        <w:pStyle w:val="TDC1"/>
        <w:rPr>
          <w:rFonts w:eastAsiaTheme="minorEastAsia" w:cstheme="minorBidi"/>
          <w:b w:val="0"/>
          <w:bCs w:val="0"/>
          <w:caps w:val="0"/>
          <w:noProof/>
          <w:sz w:val="22"/>
          <w:szCs w:val="22"/>
          <w:lang w:eastAsia="es-CL"/>
        </w:rPr>
      </w:pPr>
      <w:hyperlink w:anchor="_Toc401097680" w:history="1">
        <w:r w:rsidR="00265C61" w:rsidRPr="004220DD">
          <w:rPr>
            <w:rStyle w:val="Hipervnculo"/>
            <w:noProof/>
          </w:rPr>
          <w:t>1.</w:t>
        </w:r>
        <w:r w:rsidR="00265C61">
          <w:rPr>
            <w:rFonts w:eastAsiaTheme="minorEastAsia" w:cstheme="minorBidi"/>
            <w:b w:val="0"/>
            <w:bCs w:val="0"/>
            <w:caps w:val="0"/>
            <w:noProof/>
            <w:sz w:val="22"/>
            <w:szCs w:val="22"/>
            <w:lang w:eastAsia="es-CL"/>
          </w:rPr>
          <w:tab/>
        </w:r>
        <w:r w:rsidR="00265C61" w:rsidRPr="004220DD">
          <w:rPr>
            <w:rStyle w:val="Hipervnculo"/>
            <w:noProof/>
          </w:rPr>
          <w:t>RESUMEN.</w:t>
        </w:r>
        <w:r w:rsidR="00265C61">
          <w:rPr>
            <w:noProof/>
            <w:webHidden/>
          </w:rPr>
          <w:tab/>
        </w:r>
        <w:r w:rsidR="00265C61">
          <w:rPr>
            <w:noProof/>
            <w:webHidden/>
          </w:rPr>
          <w:fldChar w:fldCharType="begin"/>
        </w:r>
        <w:r w:rsidR="00265C61">
          <w:rPr>
            <w:noProof/>
            <w:webHidden/>
          </w:rPr>
          <w:instrText xml:space="preserve"> PAGEREF _Toc401097680 \h </w:instrText>
        </w:r>
        <w:r w:rsidR="00265C61">
          <w:rPr>
            <w:noProof/>
            <w:webHidden/>
          </w:rPr>
        </w:r>
        <w:r w:rsidR="00265C61">
          <w:rPr>
            <w:noProof/>
            <w:webHidden/>
          </w:rPr>
          <w:fldChar w:fldCharType="separate"/>
        </w:r>
        <w:r w:rsidR="0014190C">
          <w:rPr>
            <w:noProof/>
            <w:webHidden/>
          </w:rPr>
          <w:t>3</w:t>
        </w:r>
        <w:r w:rsidR="00265C61">
          <w:rPr>
            <w:noProof/>
            <w:webHidden/>
          </w:rPr>
          <w:fldChar w:fldCharType="end"/>
        </w:r>
      </w:hyperlink>
    </w:p>
    <w:p w:rsidR="00265C61" w:rsidRDefault="00951594">
      <w:pPr>
        <w:pStyle w:val="TDC1"/>
        <w:rPr>
          <w:rFonts w:eastAsiaTheme="minorEastAsia" w:cstheme="minorBidi"/>
          <w:b w:val="0"/>
          <w:bCs w:val="0"/>
          <w:caps w:val="0"/>
          <w:noProof/>
          <w:sz w:val="22"/>
          <w:szCs w:val="22"/>
          <w:lang w:eastAsia="es-CL"/>
        </w:rPr>
      </w:pPr>
      <w:hyperlink w:anchor="_Toc401097681" w:history="1">
        <w:r w:rsidR="00265C61" w:rsidRPr="004220DD">
          <w:rPr>
            <w:rStyle w:val="Hipervnculo"/>
            <w:noProof/>
          </w:rPr>
          <w:t>2.</w:t>
        </w:r>
        <w:r w:rsidR="00265C61">
          <w:rPr>
            <w:rFonts w:eastAsiaTheme="minorEastAsia" w:cstheme="minorBidi"/>
            <w:b w:val="0"/>
            <w:bCs w:val="0"/>
            <w:caps w:val="0"/>
            <w:noProof/>
            <w:sz w:val="22"/>
            <w:szCs w:val="22"/>
            <w:lang w:eastAsia="es-CL"/>
          </w:rPr>
          <w:tab/>
        </w:r>
        <w:r w:rsidR="00265C61" w:rsidRPr="004220DD">
          <w:rPr>
            <w:rStyle w:val="Hipervnculo"/>
            <w:noProof/>
          </w:rPr>
          <w:t>IDENTIFICACIÓN DEL PROYECTO, ACTIVIDAD O FUENTE FISCALIZADA</w:t>
        </w:r>
        <w:r w:rsidR="00265C61">
          <w:rPr>
            <w:noProof/>
            <w:webHidden/>
          </w:rPr>
          <w:tab/>
        </w:r>
        <w:r w:rsidR="00265C61">
          <w:rPr>
            <w:noProof/>
            <w:webHidden/>
          </w:rPr>
          <w:fldChar w:fldCharType="begin"/>
        </w:r>
        <w:r w:rsidR="00265C61">
          <w:rPr>
            <w:noProof/>
            <w:webHidden/>
          </w:rPr>
          <w:instrText xml:space="preserve"> PAGEREF _Toc401097681 \h </w:instrText>
        </w:r>
        <w:r w:rsidR="00265C61">
          <w:rPr>
            <w:noProof/>
            <w:webHidden/>
          </w:rPr>
        </w:r>
        <w:r w:rsidR="00265C61">
          <w:rPr>
            <w:noProof/>
            <w:webHidden/>
          </w:rPr>
          <w:fldChar w:fldCharType="separate"/>
        </w:r>
        <w:r w:rsidR="0014190C">
          <w:rPr>
            <w:noProof/>
            <w:webHidden/>
          </w:rPr>
          <w:t>4</w:t>
        </w:r>
        <w:r w:rsidR="00265C61">
          <w:rPr>
            <w:noProof/>
            <w:webHidden/>
          </w:rPr>
          <w:fldChar w:fldCharType="end"/>
        </w:r>
      </w:hyperlink>
    </w:p>
    <w:p w:rsidR="00265C61" w:rsidRDefault="00951594">
      <w:pPr>
        <w:pStyle w:val="TDC1"/>
        <w:rPr>
          <w:rFonts w:eastAsiaTheme="minorEastAsia" w:cstheme="minorBidi"/>
          <w:b w:val="0"/>
          <w:bCs w:val="0"/>
          <w:caps w:val="0"/>
          <w:noProof/>
          <w:sz w:val="22"/>
          <w:szCs w:val="22"/>
          <w:lang w:eastAsia="es-CL"/>
        </w:rPr>
      </w:pPr>
      <w:hyperlink w:anchor="_Toc401097685" w:history="1">
        <w:r w:rsidR="00265C61" w:rsidRPr="004220DD">
          <w:rPr>
            <w:rStyle w:val="Hipervnculo"/>
            <w:noProof/>
          </w:rPr>
          <w:t>3.</w:t>
        </w:r>
        <w:r w:rsidR="00265C61">
          <w:rPr>
            <w:rFonts w:eastAsiaTheme="minorEastAsia" w:cstheme="minorBidi"/>
            <w:b w:val="0"/>
            <w:bCs w:val="0"/>
            <w:caps w:val="0"/>
            <w:noProof/>
            <w:sz w:val="22"/>
            <w:szCs w:val="22"/>
            <w:lang w:eastAsia="es-CL"/>
          </w:rPr>
          <w:tab/>
        </w:r>
        <w:r w:rsidR="00265C61" w:rsidRPr="004220DD">
          <w:rPr>
            <w:rStyle w:val="Hipervnculo"/>
            <w:noProof/>
          </w:rPr>
          <w:t>INSTRUMENTOS DE GESTIÓN AMBIENTAL QUE REGULAN A LA ACTIVIDAD FISCALIZADA.</w:t>
        </w:r>
        <w:r w:rsidR="00265C61">
          <w:rPr>
            <w:noProof/>
            <w:webHidden/>
          </w:rPr>
          <w:tab/>
        </w:r>
        <w:r w:rsidR="00265C61">
          <w:rPr>
            <w:noProof/>
            <w:webHidden/>
          </w:rPr>
          <w:fldChar w:fldCharType="begin"/>
        </w:r>
        <w:r w:rsidR="00265C61">
          <w:rPr>
            <w:noProof/>
            <w:webHidden/>
          </w:rPr>
          <w:instrText xml:space="preserve"> PAGEREF _Toc401097685 \h </w:instrText>
        </w:r>
        <w:r w:rsidR="00265C61">
          <w:rPr>
            <w:noProof/>
            <w:webHidden/>
          </w:rPr>
        </w:r>
        <w:r w:rsidR="00265C61">
          <w:rPr>
            <w:noProof/>
            <w:webHidden/>
          </w:rPr>
          <w:fldChar w:fldCharType="separate"/>
        </w:r>
        <w:r w:rsidR="0014190C">
          <w:rPr>
            <w:noProof/>
            <w:webHidden/>
          </w:rPr>
          <w:t>7</w:t>
        </w:r>
        <w:r w:rsidR="00265C61">
          <w:rPr>
            <w:noProof/>
            <w:webHidden/>
          </w:rPr>
          <w:fldChar w:fldCharType="end"/>
        </w:r>
      </w:hyperlink>
    </w:p>
    <w:p w:rsidR="00265C61" w:rsidRDefault="00951594">
      <w:pPr>
        <w:pStyle w:val="TDC1"/>
        <w:rPr>
          <w:rFonts w:eastAsiaTheme="minorEastAsia" w:cstheme="minorBidi"/>
          <w:b w:val="0"/>
          <w:bCs w:val="0"/>
          <w:caps w:val="0"/>
          <w:noProof/>
          <w:sz w:val="22"/>
          <w:szCs w:val="22"/>
          <w:lang w:eastAsia="es-CL"/>
        </w:rPr>
      </w:pPr>
      <w:hyperlink w:anchor="_Toc401097686" w:history="1">
        <w:r w:rsidR="00265C61" w:rsidRPr="004220DD">
          <w:rPr>
            <w:rStyle w:val="Hipervnculo"/>
            <w:noProof/>
          </w:rPr>
          <w:t>4.</w:t>
        </w:r>
        <w:r w:rsidR="00265C61">
          <w:rPr>
            <w:rFonts w:eastAsiaTheme="minorEastAsia" w:cstheme="minorBidi"/>
            <w:b w:val="0"/>
            <w:bCs w:val="0"/>
            <w:caps w:val="0"/>
            <w:noProof/>
            <w:sz w:val="22"/>
            <w:szCs w:val="22"/>
            <w:lang w:eastAsia="es-CL"/>
          </w:rPr>
          <w:tab/>
        </w:r>
        <w:r w:rsidR="00265C61" w:rsidRPr="004220DD">
          <w:rPr>
            <w:rStyle w:val="Hipervnculo"/>
            <w:noProof/>
          </w:rPr>
          <w:t>ANTECEDENTES DE LA ACTIVIDAD DE FISCALIZACIÓN.</w:t>
        </w:r>
        <w:r w:rsidR="00265C61">
          <w:rPr>
            <w:noProof/>
            <w:webHidden/>
          </w:rPr>
          <w:tab/>
        </w:r>
        <w:r w:rsidR="00265C61">
          <w:rPr>
            <w:noProof/>
            <w:webHidden/>
          </w:rPr>
          <w:fldChar w:fldCharType="begin"/>
        </w:r>
        <w:r w:rsidR="00265C61">
          <w:rPr>
            <w:noProof/>
            <w:webHidden/>
          </w:rPr>
          <w:instrText xml:space="preserve"> PAGEREF _Toc401097686 \h </w:instrText>
        </w:r>
        <w:r w:rsidR="00265C61">
          <w:rPr>
            <w:noProof/>
            <w:webHidden/>
          </w:rPr>
        </w:r>
        <w:r w:rsidR="00265C61">
          <w:rPr>
            <w:noProof/>
            <w:webHidden/>
          </w:rPr>
          <w:fldChar w:fldCharType="separate"/>
        </w:r>
        <w:r w:rsidR="0014190C">
          <w:rPr>
            <w:noProof/>
            <w:webHidden/>
          </w:rPr>
          <w:t>8</w:t>
        </w:r>
        <w:r w:rsidR="00265C61">
          <w:rPr>
            <w:noProof/>
            <w:webHidden/>
          </w:rPr>
          <w:fldChar w:fldCharType="end"/>
        </w:r>
      </w:hyperlink>
    </w:p>
    <w:p w:rsidR="00265C61" w:rsidRDefault="00951594">
      <w:pPr>
        <w:pStyle w:val="TDC1"/>
        <w:rPr>
          <w:rFonts w:eastAsiaTheme="minorEastAsia" w:cstheme="minorBidi"/>
          <w:b w:val="0"/>
          <w:bCs w:val="0"/>
          <w:caps w:val="0"/>
          <w:noProof/>
          <w:sz w:val="22"/>
          <w:szCs w:val="22"/>
          <w:lang w:eastAsia="es-CL"/>
        </w:rPr>
      </w:pPr>
      <w:hyperlink w:anchor="_Toc401097697" w:history="1">
        <w:r w:rsidR="00265C61" w:rsidRPr="004220DD">
          <w:rPr>
            <w:rStyle w:val="Hipervnculo"/>
            <w:noProof/>
          </w:rPr>
          <w:t>5.</w:t>
        </w:r>
        <w:r w:rsidR="00265C61">
          <w:rPr>
            <w:rFonts w:eastAsiaTheme="minorEastAsia" w:cstheme="minorBidi"/>
            <w:b w:val="0"/>
            <w:bCs w:val="0"/>
            <w:caps w:val="0"/>
            <w:noProof/>
            <w:sz w:val="22"/>
            <w:szCs w:val="22"/>
            <w:lang w:eastAsia="es-CL"/>
          </w:rPr>
          <w:tab/>
        </w:r>
        <w:r w:rsidR="00265C61" w:rsidRPr="004220DD">
          <w:rPr>
            <w:rStyle w:val="Hipervnculo"/>
            <w:noProof/>
          </w:rPr>
          <w:t>HECHOS CONSTATADOS.</w:t>
        </w:r>
        <w:r w:rsidR="00265C61">
          <w:rPr>
            <w:noProof/>
            <w:webHidden/>
          </w:rPr>
          <w:tab/>
        </w:r>
        <w:r w:rsidR="00265C61">
          <w:rPr>
            <w:noProof/>
            <w:webHidden/>
          </w:rPr>
          <w:fldChar w:fldCharType="begin"/>
        </w:r>
        <w:r w:rsidR="00265C61">
          <w:rPr>
            <w:noProof/>
            <w:webHidden/>
          </w:rPr>
          <w:instrText xml:space="preserve"> PAGEREF _Toc401097697 \h </w:instrText>
        </w:r>
        <w:r w:rsidR="00265C61">
          <w:rPr>
            <w:noProof/>
            <w:webHidden/>
          </w:rPr>
        </w:r>
        <w:r w:rsidR="00265C61">
          <w:rPr>
            <w:noProof/>
            <w:webHidden/>
          </w:rPr>
          <w:fldChar w:fldCharType="separate"/>
        </w:r>
        <w:r w:rsidR="0014190C">
          <w:rPr>
            <w:noProof/>
            <w:webHidden/>
          </w:rPr>
          <w:t>12</w:t>
        </w:r>
        <w:r w:rsidR="00265C61">
          <w:rPr>
            <w:noProof/>
            <w:webHidden/>
          </w:rPr>
          <w:fldChar w:fldCharType="end"/>
        </w:r>
      </w:hyperlink>
    </w:p>
    <w:p w:rsidR="00265C61" w:rsidRDefault="00951594">
      <w:pPr>
        <w:pStyle w:val="TDC1"/>
        <w:rPr>
          <w:rFonts w:eastAsiaTheme="minorEastAsia" w:cstheme="minorBidi"/>
          <w:b w:val="0"/>
          <w:bCs w:val="0"/>
          <w:caps w:val="0"/>
          <w:noProof/>
          <w:sz w:val="22"/>
          <w:szCs w:val="22"/>
          <w:lang w:eastAsia="es-CL"/>
        </w:rPr>
      </w:pPr>
      <w:hyperlink w:anchor="_Toc401097715" w:history="1">
        <w:r w:rsidR="00265C61" w:rsidRPr="004220DD">
          <w:rPr>
            <w:rStyle w:val="Hipervnculo"/>
            <w:noProof/>
          </w:rPr>
          <w:t>6.</w:t>
        </w:r>
        <w:r w:rsidR="00265C61">
          <w:rPr>
            <w:rFonts w:eastAsiaTheme="minorEastAsia" w:cstheme="minorBidi"/>
            <w:b w:val="0"/>
            <w:bCs w:val="0"/>
            <w:caps w:val="0"/>
            <w:noProof/>
            <w:sz w:val="22"/>
            <w:szCs w:val="22"/>
            <w:lang w:eastAsia="es-CL"/>
          </w:rPr>
          <w:tab/>
        </w:r>
        <w:r w:rsidR="00265C61" w:rsidRPr="004220DD">
          <w:rPr>
            <w:rStyle w:val="Hipervnculo"/>
            <w:noProof/>
          </w:rPr>
          <w:t>CONCLUSIONES.</w:t>
        </w:r>
        <w:r w:rsidR="00265C61">
          <w:rPr>
            <w:noProof/>
            <w:webHidden/>
          </w:rPr>
          <w:tab/>
        </w:r>
        <w:r w:rsidR="00265C61">
          <w:rPr>
            <w:noProof/>
            <w:webHidden/>
          </w:rPr>
          <w:fldChar w:fldCharType="begin"/>
        </w:r>
        <w:r w:rsidR="00265C61">
          <w:rPr>
            <w:noProof/>
            <w:webHidden/>
          </w:rPr>
          <w:instrText xml:space="preserve"> PAGEREF _Toc401097715 \h </w:instrText>
        </w:r>
        <w:r w:rsidR="00265C61">
          <w:rPr>
            <w:noProof/>
            <w:webHidden/>
          </w:rPr>
        </w:r>
        <w:r w:rsidR="00265C61">
          <w:rPr>
            <w:noProof/>
            <w:webHidden/>
          </w:rPr>
          <w:fldChar w:fldCharType="separate"/>
        </w:r>
        <w:r w:rsidR="0014190C">
          <w:rPr>
            <w:noProof/>
            <w:webHidden/>
          </w:rPr>
          <w:t>33</w:t>
        </w:r>
        <w:r w:rsidR="00265C61">
          <w:rPr>
            <w:noProof/>
            <w:webHidden/>
          </w:rPr>
          <w:fldChar w:fldCharType="end"/>
        </w:r>
      </w:hyperlink>
    </w:p>
    <w:p w:rsidR="00265C61" w:rsidRDefault="00951594">
      <w:pPr>
        <w:pStyle w:val="TDC1"/>
        <w:rPr>
          <w:rFonts w:eastAsiaTheme="minorEastAsia" w:cstheme="minorBidi"/>
          <w:b w:val="0"/>
          <w:bCs w:val="0"/>
          <w:caps w:val="0"/>
          <w:noProof/>
          <w:sz w:val="22"/>
          <w:szCs w:val="22"/>
          <w:lang w:eastAsia="es-CL"/>
        </w:rPr>
      </w:pPr>
      <w:hyperlink w:anchor="_Toc401097716" w:history="1">
        <w:r w:rsidR="00265C61" w:rsidRPr="004220DD">
          <w:rPr>
            <w:rStyle w:val="Hipervnculo"/>
            <w:noProof/>
          </w:rPr>
          <w:t>7.</w:t>
        </w:r>
        <w:r w:rsidR="00265C61">
          <w:rPr>
            <w:rFonts w:eastAsiaTheme="minorEastAsia" w:cstheme="minorBidi"/>
            <w:b w:val="0"/>
            <w:bCs w:val="0"/>
            <w:caps w:val="0"/>
            <w:noProof/>
            <w:sz w:val="22"/>
            <w:szCs w:val="22"/>
            <w:lang w:eastAsia="es-CL"/>
          </w:rPr>
          <w:tab/>
        </w:r>
        <w:r w:rsidR="00265C61" w:rsidRPr="004220DD">
          <w:rPr>
            <w:rStyle w:val="Hipervnculo"/>
            <w:noProof/>
          </w:rPr>
          <w:t>ANEXOS.</w:t>
        </w:r>
        <w:r w:rsidR="00265C61">
          <w:rPr>
            <w:noProof/>
            <w:webHidden/>
          </w:rPr>
          <w:tab/>
        </w:r>
        <w:r w:rsidR="00265C61">
          <w:rPr>
            <w:noProof/>
            <w:webHidden/>
          </w:rPr>
          <w:fldChar w:fldCharType="begin"/>
        </w:r>
        <w:r w:rsidR="00265C61">
          <w:rPr>
            <w:noProof/>
            <w:webHidden/>
          </w:rPr>
          <w:instrText xml:space="preserve"> PAGEREF _Toc401097716 \h </w:instrText>
        </w:r>
        <w:r w:rsidR="00265C61">
          <w:rPr>
            <w:noProof/>
            <w:webHidden/>
          </w:rPr>
        </w:r>
        <w:r w:rsidR="00265C61">
          <w:rPr>
            <w:noProof/>
            <w:webHidden/>
          </w:rPr>
          <w:fldChar w:fldCharType="separate"/>
        </w:r>
        <w:r w:rsidR="0014190C">
          <w:rPr>
            <w:noProof/>
            <w:webHidden/>
          </w:rPr>
          <w:t>38</w:t>
        </w:r>
        <w:r w:rsidR="00265C61">
          <w:rPr>
            <w:noProof/>
            <w:webHidden/>
          </w:rPr>
          <w:fldChar w:fldCharType="end"/>
        </w:r>
      </w:hyperlink>
    </w:p>
    <w:p w:rsidR="00655D0C" w:rsidRDefault="003753AB" w:rsidP="00655D0C">
      <w:r>
        <w:fldChar w:fldCharType="end"/>
      </w:r>
    </w:p>
    <w:p w:rsidR="00655D0C" w:rsidRPr="00655D0C" w:rsidRDefault="001A4615" w:rsidP="004155AC">
      <w:pPr>
        <w:jc w:val="left"/>
        <w:sectPr w:rsidR="00655D0C" w:rsidRPr="00655D0C" w:rsidSect="00A70F8F">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r>
        <w:br w:type="page"/>
      </w:r>
    </w:p>
    <w:p w:rsidR="002C445A" w:rsidRPr="00C958D0" w:rsidRDefault="00ED4317" w:rsidP="005749E1">
      <w:pPr>
        <w:pStyle w:val="Ttulo1"/>
      </w:pPr>
      <w:bookmarkStart w:id="17" w:name="_Toc352840376"/>
      <w:bookmarkStart w:id="18" w:name="_Toc352841436"/>
      <w:bookmarkStart w:id="19" w:name="_Toc401097680"/>
      <w:r w:rsidRPr="00C958D0">
        <w:lastRenderedPageBreak/>
        <w:t>RESUMEN</w:t>
      </w:r>
      <w:r w:rsidR="00B1722C" w:rsidRPr="00C958D0">
        <w:t>.</w:t>
      </w:r>
      <w:bookmarkEnd w:id="17"/>
      <w:bookmarkEnd w:id="18"/>
      <w:bookmarkEnd w:id="19"/>
    </w:p>
    <w:p w:rsidR="00ED4317" w:rsidRDefault="00ED4317" w:rsidP="00ED4317">
      <w:pPr>
        <w:jc w:val="left"/>
        <w:rPr>
          <w:rFonts w:cstheme="minorHAnsi"/>
          <w:b/>
          <w:sz w:val="20"/>
          <w:szCs w:val="20"/>
        </w:rPr>
      </w:pPr>
    </w:p>
    <w:p w:rsidR="00DF3D5B" w:rsidRDefault="00ED4317" w:rsidP="00ED4317">
      <w:pPr>
        <w:rPr>
          <w:rFonts w:cstheme="minorHAnsi"/>
        </w:rPr>
      </w:pPr>
      <w:r w:rsidRPr="00CF69C5">
        <w:rPr>
          <w:rFonts w:cstheme="minorHAnsi"/>
        </w:rPr>
        <w:t xml:space="preserve">El presente documento </w:t>
      </w:r>
      <w:r w:rsidR="00284A66">
        <w:rPr>
          <w:rFonts w:cstheme="minorHAnsi"/>
        </w:rPr>
        <w:t xml:space="preserve">informa </w:t>
      </w:r>
      <w:r w:rsidR="00D325C8">
        <w:rPr>
          <w:rFonts w:cstheme="minorHAnsi"/>
        </w:rPr>
        <w:t>sobre</w:t>
      </w:r>
      <w:r w:rsidRPr="00CF69C5">
        <w:rPr>
          <w:rFonts w:cstheme="minorHAnsi"/>
        </w:rPr>
        <w:t xml:space="preserve"> </w:t>
      </w:r>
      <w:r w:rsidR="00284A66">
        <w:rPr>
          <w:rFonts w:cstheme="minorHAnsi"/>
        </w:rPr>
        <w:t xml:space="preserve">la </w:t>
      </w:r>
      <w:r w:rsidRPr="00CF69C5">
        <w:rPr>
          <w:rFonts w:cstheme="minorHAnsi"/>
        </w:rPr>
        <w:t xml:space="preserve">inspección ambiental realizada por </w:t>
      </w:r>
      <w:r w:rsidR="00512B9D" w:rsidRPr="00CF69C5">
        <w:rPr>
          <w:rFonts w:cstheme="minorHAnsi"/>
        </w:rPr>
        <w:t xml:space="preserve">la </w:t>
      </w:r>
      <w:r w:rsidR="00B00DA6" w:rsidRPr="00CF69C5">
        <w:rPr>
          <w:rFonts w:cstheme="minorHAnsi"/>
        </w:rPr>
        <w:t>Superintendencia de</w:t>
      </w:r>
      <w:r w:rsidR="009C3EE8">
        <w:rPr>
          <w:rFonts w:cstheme="minorHAnsi"/>
        </w:rPr>
        <w:t>l</w:t>
      </w:r>
      <w:r w:rsidR="00B00DA6" w:rsidRPr="00CF69C5">
        <w:rPr>
          <w:rFonts w:cstheme="minorHAnsi"/>
        </w:rPr>
        <w:t xml:space="preserve"> Medio Ambiente</w:t>
      </w:r>
      <w:r w:rsidR="009C3EE8">
        <w:rPr>
          <w:rFonts w:cstheme="minorHAnsi"/>
        </w:rPr>
        <w:t xml:space="preserve"> (SMA)</w:t>
      </w:r>
      <w:r w:rsidR="0077129A">
        <w:rPr>
          <w:rFonts w:cstheme="minorHAnsi"/>
        </w:rPr>
        <w:t>, ju</w:t>
      </w:r>
      <w:r w:rsidR="00B00DA6">
        <w:rPr>
          <w:rFonts w:cstheme="minorHAnsi"/>
        </w:rPr>
        <w:t>n</w:t>
      </w:r>
      <w:r w:rsidR="0077129A">
        <w:rPr>
          <w:rFonts w:cstheme="minorHAnsi"/>
        </w:rPr>
        <w:t>t</w:t>
      </w:r>
      <w:r w:rsidR="00B00DA6">
        <w:rPr>
          <w:rFonts w:cstheme="minorHAnsi"/>
        </w:rPr>
        <w:t>o con la</w:t>
      </w:r>
      <w:r w:rsidR="00B00DA6" w:rsidRPr="00CF69C5">
        <w:rPr>
          <w:rFonts w:cstheme="minorHAnsi"/>
        </w:rPr>
        <w:t xml:space="preserve"> </w:t>
      </w:r>
      <w:r w:rsidR="00512B9D" w:rsidRPr="00CF69C5">
        <w:rPr>
          <w:rFonts w:cstheme="minorHAnsi"/>
        </w:rPr>
        <w:t>SEREMI de Salud Región de La Araucanía</w:t>
      </w:r>
      <w:r w:rsidR="003601B9" w:rsidRPr="00CF69C5">
        <w:rPr>
          <w:rFonts w:cstheme="minorHAnsi"/>
        </w:rPr>
        <w:t xml:space="preserve"> </w:t>
      </w:r>
      <w:r w:rsidR="007B7525" w:rsidRPr="00CF69C5">
        <w:rPr>
          <w:rFonts w:cstheme="minorHAnsi"/>
        </w:rPr>
        <w:t>al pro</w:t>
      </w:r>
      <w:r w:rsidRPr="00CF69C5">
        <w:rPr>
          <w:rFonts w:cstheme="minorHAnsi"/>
        </w:rPr>
        <w:t xml:space="preserve">yecto </w:t>
      </w:r>
      <w:r w:rsidR="003601B9" w:rsidRPr="00CF69C5">
        <w:rPr>
          <w:rFonts w:cstheme="minorHAnsi"/>
        </w:rPr>
        <w:t>“</w:t>
      </w:r>
      <w:r w:rsidR="00F53B9E" w:rsidRPr="00CF69C5">
        <w:rPr>
          <w:rFonts w:cstheme="minorHAnsi"/>
        </w:rPr>
        <w:t xml:space="preserve">Planta </w:t>
      </w:r>
      <w:r w:rsidR="00DB30CE" w:rsidRPr="00CF69C5">
        <w:rPr>
          <w:rFonts w:cstheme="minorHAnsi"/>
        </w:rPr>
        <w:t>Frigorífico</w:t>
      </w:r>
      <w:r w:rsidR="003601B9" w:rsidRPr="00CF69C5">
        <w:rPr>
          <w:rFonts w:cstheme="minorHAnsi"/>
        </w:rPr>
        <w:t xml:space="preserve"> </w:t>
      </w:r>
      <w:r w:rsidR="00512B9D" w:rsidRPr="00CF69C5">
        <w:rPr>
          <w:rFonts w:cstheme="minorHAnsi"/>
        </w:rPr>
        <w:t>Temuco</w:t>
      </w:r>
      <w:r w:rsidR="003601B9" w:rsidRPr="00CF69C5">
        <w:rPr>
          <w:rFonts w:cstheme="minorHAnsi"/>
        </w:rPr>
        <w:t>”</w:t>
      </w:r>
      <w:r w:rsidR="009C3EE8">
        <w:rPr>
          <w:rFonts w:cstheme="minorHAnsi"/>
        </w:rPr>
        <w:t xml:space="preserve">, </w:t>
      </w:r>
      <w:r w:rsidR="00DF3D5B">
        <w:rPr>
          <w:rFonts w:cstheme="minorHAnsi"/>
        </w:rPr>
        <w:t>en el marco del Programa de Fiscalización Ambiental de Resoluciones de Califi</w:t>
      </w:r>
      <w:r w:rsidR="00931E13">
        <w:rPr>
          <w:rFonts w:cstheme="minorHAnsi"/>
        </w:rPr>
        <w:t>c</w:t>
      </w:r>
      <w:r w:rsidR="00DF3D5B">
        <w:rPr>
          <w:rFonts w:cstheme="minorHAnsi"/>
        </w:rPr>
        <w:t>ación Ambiental</w:t>
      </w:r>
      <w:r w:rsidR="00284A66">
        <w:rPr>
          <w:rFonts w:cstheme="minorHAnsi"/>
        </w:rPr>
        <w:t xml:space="preserve"> correspondiente al año </w:t>
      </w:r>
      <w:r w:rsidR="00DF3D5B">
        <w:rPr>
          <w:rFonts w:cstheme="minorHAnsi"/>
        </w:rPr>
        <w:t>2015</w:t>
      </w:r>
      <w:r w:rsidR="00284A66">
        <w:rPr>
          <w:rFonts w:cstheme="minorHAnsi"/>
        </w:rPr>
        <w:t>,</w:t>
      </w:r>
      <w:r w:rsidR="00C673AB">
        <w:rPr>
          <w:rFonts w:cstheme="minorHAnsi"/>
        </w:rPr>
        <w:t xml:space="preserve"> y en atención a </w:t>
      </w:r>
      <w:r w:rsidR="00284A66">
        <w:rPr>
          <w:rFonts w:cstheme="minorHAnsi"/>
        </w:rPr>
        <w:t xml:space="preserve">diversas </w:t>
      </w:r>
      <w:r w:rsidR="00C673AB">
        <w:rPr>
          <w:rFonts w:cstheme="minorHAnsi"/>
        </w:rPr>
        <w:t>denuncia</w:t>
      </w:r>
      <w:r w:rsidR="00284A66">
        <w:rPr>
          <w:rFonts w:cstheme="minorHAnsi"/>
        </w:rPr>
        <w:t>s</w:t>
      </w:r>
      <w:r w:rsidR="00C673AB">
        <w:rPr>
          <w:rFonts w:cstheme="minorHAnsi"/>
        </w:rPr>
        <w:t xml:space="preserve"> presentada</w:t>
      </w:r>
      <w:r w:rsidR="00284A66">
        <w:rPr>
          <w:rFonts w:cstheme="minorHAnsi"/>
        </w:rPr>
        <w:t>s</w:t>
      </w:r>
      <w:r w:rsidR="00C673AB">
        <w:rPr>
          <w:rFonts w:cstheme="minorHAnsi"/>
        </w:rPr>
        <w:t xml:space="preserve"> </w:t>
      </w:r>
      <w:r w:rsidR="00284A66">
        <w:rPr>
          <w:rFonts w:cstheme="minorHAnsi"/>
        </w:rPr>
        <w:t xml:space="preserve">ante </w:t>
      </w:r>
      <w:r w:rsidR="00C673AB">
        <w:rPr>
          <w:rFonts w:cstheme="minorHAnsi"/>
        </w:rPr>
        <w:t>la SMA respecto a las emisiones de malos olores percibidos en los sectores que colindan con el frigorífico</w:t>
      </w:r>
      <w:r w:rsidR="00DF3D5B">
        <w:rPr>
          <w:rFonts w:cstheme="minorHAnsi"/>
        </w:rPr>
        <w:t xml:space="preserve">. </w:t>
      </w:r>
      <w:r w:rsidR="00BE68C0" w:rsidRPr="00CF69C5">
        <w:rPr>
          <w:rFonts w:cstheme="minorHAnsi"/>
        </w:rPr>
        <w:t>La</w:t>
      </w:r>
      <w:r w:rsidR="0077129A">
        <w:rPr>
          <w:rFonts w:cstheme="minorHAnsi"/>
        </w:rPr>
        <w:t>s</w:t>
      </w:r>
      <w:r w:rsidR="00BE68C0" w:rsidRPr="00CF69C5">
        <w:rPr>
          <w:rFonts w:cstheme="minorHAnsi"/>
        </w:rPr>
        <w:t xml:space="preserve"> a</w:t>
      </w:r>
      <w:r w:rsidR="00F478FD" w:rsidRPr="00CF69C5">
        <w:rPr>
          <w:rFonts w:cstheme="minorHAnsi"/>
        </w:rPr>
        <w:t>ctividad</w:t>
      </w:r>
      <w:r w:rsidR="0077129A">
        <w:rPr>
          <w:rFonts w:cstheme="minorHAnsi"/>
        </w:rPr>
        <w:t>es</w:t>
      </w:r>
      <w:r w:rsidR="00F478FD" w:rsidRPr="00CF69C5">
        <w:rPr>
          <w:rFonts w:cstheme="minorHAnsi"/>
        </w:rPr>
        <w:t xml:space="preserve"> </w:t>
      </w:r>
      <w:r w:rsidR="006D646C">
        <w:rPr>
          <w:rFonts w:cstheme="minorHAnsi"/>
        </w:rPr>
        <w:t xml:space="preserve">de inspección </w:t>
      </w:r>
      <w:r w:rsidR="00BE68C0" w:rsidRPr="00CF69C5">
        <w:rPr>
          <w:rFonts w:cstheme="minorHAnsi"/>
        </w:rPr>
        <w:t>fue</w:t>
      </w:r>
      <w:r w:rsidR="0077129A">
        <w:rPr>
          <w:rFonts w:cstheme="minorHAnsi"/>
        </w:rPr>
        <w:t xml:space="preserve">ron </w:t>
      </w:r>
      <w:r w:rsidR="00F478FD" w:rsidRPr="00CF69C5">
        <w:rPr>
          <w:rFonts w:cstheme="minorHAnsi"/>
        </w:rPr>
        <w:t>desarrollada</w:t>
      </w:r>
      <w:r w:rsidR="0077129A">
        <w:rPr>
          <w:rFonts w:cstheme="minorHAnsi"/>
        </w:rPr>
        <w:t>s</w:t>
      </w:r>
      <w:r w:rsidRPr="00CF69C5">
        <w:rPr>
          <w:rFonts w:cstheme="minorHAnsi"/>
        </w:rPr>
        <w:t xml:space="preserve"> durante </w:t>
      </w:r>
      <w:r w:rsidR="00931E13">
        <w:rPr>
          <w:rFonts w:cstheme="minorHAnsi"/>
        </w:rPr>
        <w:t>los días 18 y 19 de febrero del 2015.</w:t>
      </w:r>
    </w:p>
    <w:p w:rsidR="00ED4317" w:rsidRDefault="00ED4317" w:rsidP="00ED4317">
      <w:pPr>
        <w:rPr>
          <w:rFonts w:cstheme="minorHAnsi"/>
        </w:rPr>
      </w:pPr>
    </w:p>
    <w:p w:rsidR="00931E13" w:rsidRDefault="00931E13" w:rsidP="00ED4317">
      <w:pPr>
        <w:rPr>
          <w:rFonts w:cstheme="minorHAnsi"/>
        </w:rPr>
      </w:pPr>
      <w:r w:rsidRPr="00931E13">
        <w:rPr>
          <w:rFonts w:cstheme="minorHAnsi"/>
        </w:rPr>
        <w:t>Cabe mencionar que el proyecto fue fiscalizado</w:t>
      </w:r>
      <w:r>
        <w:rPr>
          <w:rFonts w:cstheme="minorHAnsi"/>
        </w:rPr>
        <w:t xml:space="preserve"> en los años </w:t>
      </w:r>
      <w:r w:rsidRPr="00931E13">
        <w:rPr>
          <w:rFonts w:cstheme="minorHAnsi"/>
        </w:rPr>
        <w:t>2013</w:t>
      </w:r>
      <w:r>
        <w:rPr>
          <w:rFonts w:cstheme="minorHAnsi"/>
        </w:rPr>
        <w:t xml:space="preserve"> y 2014, levantándose </w:t>
      </w:r>
      <w:r w:rsidRPr="00931E13">
        <w:rPr>
          <w:rFonts w:cstheme="minorHAnsi"/>
        </w:rPr>
        <w:t>l</w:t>
      </w:r>
      <w:r>
        <w:rPr>
          <w:rFonts w:cstheme="minorHAnsi"/>
        </w:rPr>
        <w:t>os</w:t>
      </w:r>
      <w:r w:rsidRPr="00931E13">
        <w:rPr>
          <w:rFonts w:cstheme="minorHAnsi"/>
        </w:rPr>
        <w:t xml:space="preserve"> expediente</w:t>
      </w:r>
      <w:r>
        <w:rPr>
          <w:rFonts w:cstheme="minorHAnsi"/>
        </w:rPr>
        <w:t>s</w:t>
      </w:r>
      <w:r w:rsidRPr="00931E13">
        <w:rPr>
          <w:rFonts w:cstheme="minorHAnsi"/>
        </w:rPr>
        <w:t xml:space="preserve"> de fiscalización N° DFZ-2013-</w:t>
      </w:r>
      <w:r>
        <w:rPr>
          <w:rFonts w:cstheme="minorHAnsi"/>
        </w:rPr>
        <w:t>400</w:t>
      </w:r>
      <w:r w:rsidRPr="00931E13">
        <w:rPr>
          <w:rFonts w:cstheme="minorHAnsi"/>
        </w:rPr>
        <w:t>-IX-RCA-IA y DFZ-201</w:t>
      </w:r>
      <w:r>
        <w:rPr>
          <w:rFonts w:cstheme="minorHAnsi"/>
        </w:rPr>
        <w:t>4</w:t>
      </w:r>
      <w:r w:rsidRPr="00931E13">
        <w:rPr>
          <w:rFonts w:cstheme="minorHAnsi"/>
        </w:rPr>
        <w:t>-</w:t>
      </w:r>
      <w:r>
        <w:rPr>
          <w:rFonts w:cstheme="minorHAnsi"/>
        </w:rPr>
        <w:t>221</w:t>
      </w:r>
      <w:r w:rsidRPr="00931E13">
        <w:rPr>
          <w:rFonts w:cstheme="minorHAnsi"/>
        </w:rPr>
        <w:t>-IX-RCA-IA</w:t>
      </w:r>
      <w:r>
        <w:rPr>
          <w:rFonts w:cstheme="minorHAnsi"/>
        </w:rPr>
        <w:t xml:space="preserve"> respectivamente, los qu</w:t>
      </w:r>
      <w:r w:rsidRPr="00931E13">
        <w:rPr>
          <w:rFonts w:cstheme="minorHAnsi"/>
        </w:rPr>
        <w:t>e</w:t>
      </w:r>
      <w:r w:rsidR="00284A66">
        <w:rPr>
          <w:rFonts w:cstheme="minorHAnsi"/>
        </w:rPr>
        <w:t xml:space="preserve"> a </w:t>
      </w:r>
      <w:r w:rsidR="00BA2A57">
        <w:rPr>
          <w:rFonts w:cstheme="minorHAnsi"/>
        </w:rPr>
        <w:t xml:space="preserve">la fecha de elaboración del presente informe (mayo 2015) </w:t>
      </w:r>
      <w:r w:rsidRPr="00931E13">
        <w:rPr>
          <w:rFonts w:cstheme="minorHAnsi"/>
        </w:rPr>
        <w:t>se encuentra</w:t>
      </w:r>
      <w:r>
        <w:rPr>
          <w:rFonts w:cstheme="minorHAnsi"/>
        </w:rPr>
        <w:t>n</w:t>
      </w:r>
      <w:r w:rsidRPr="00931E13">
        <w:rPr>
          <w:rFonts w:cstheme="minorHAnsi"/>
        </w:rPr>
        <w:t xml:space="preserve"> en análisis en la División de Sanción y Cumplimiento de la SMA.</w:t>
      </w:r>
    </w:p>
    <w:p w:rsidR="00931E13" w:rsidRPr="00CF69C5" w:rsidRDefault="00931E13" w:rsidP="00ED4317">
      <w:pPr>
        <w:rPr>
          <w:rFonts w:cstheme="minorHAnsi"/>
        </w:rPr>
      </w:pPr>
    </w:p>
    <w:p w:rsidR="00C921DB" w:rsidRDefault="00ED4317" w:rsidP="00ED4317">
      <w:pPr>
        <w:rPr>
          <w:rFonts w:cstheme="minorHAnsi"/>
        </w:rPr>
      </w:pPr>
      <w:r w:rsidRPr="00CF69C5">
        <w:rPr>
          <w:rFonts w:cstheme="minorHAnsi"/>
        </w:rPr>
        <w:t xml:space="preserve">El proyecto consiste </w:t>
      </w:r>
      <w:r w:rsidR="00AF35A2">
        <w:rPr>
          <w:rFonts w:cstheme="minorHAnsi"/>
        </w:rPr>
        <w:t xml:space="preserve">en una </w:t>
      </w:r>
      <w:r w:rsidR="00CF69C5" w:rsidRPr="00CF69C5">
        <w:rPr>
          <w:rFonts w:cstheme="minorHAnsi"/>
        </w:rPr>
        <w:t>Planta Faenadora de Ganado</w:t>
      </w:r>
      <w:r w:rsidR="002812B8">
        <w:rPr>
          <w:rFonts w:cstheme="minorHAnsi"/>
        </w:rPr>
        <w:t xml:space="preserve"> </w:t>
      </w:r>
      <w:r w:rsidR="00284A66">
        <w:rPr>
          <w:rFonts w:cstheme="minorHAnsi"/>
        </w:rPr>
        <w:t>cuyo funcionamiento data del año 1989, anterior al Sistema de Evaluación de Impacto Ambiental.</w:t>
      </w:r>
      <w:r w:rsidR="00CF69C5" w:rsidRPr="00CF69C5">
        <w:rPr>
          <w:rFonts w:cstheme="minorHAnsi"/>
        </w:rPr>
        <w:t xml:space="preserve"> </w:t>
      </w:r>
      <w:r w:rsidR="00E21E4A">
        <w:rPr>
          <w:rFonts w:cstheme="minorHAnsi"/>
        </w:rPr>
        <w:t>Luego mediante R</w:t>
      </w:r>
      <w:r w:rsidR="009A7862">
        <w:rPr>
          <w:rFonts w:cstheme="minorHAnsi"/>
        </w:rPr>
        <w:t xml:space="preserve">esolución de </w:t>
      </w:r>
      <w:r w:rsidR="00E21E4A">
        <w:rPr>
          <w:rFonts w:cstheme="minorHAnsi"/>
        </w:rPr>
        <w:t>C</w:t>
      </w:r>
      <w:r w:rsidR="009A7862">
        <w:rPr>
          <w:rFonts w:cstheme="minorHAnsi"/>
        </w:rPr>
        <w:t xml:space="preserve">alificación </w:t>
      </w:r>
      <w:r w:rsidR="00E21E4A">
        <w:rPr>
          <w:rFonts w:cstheme="minorHAnsi"/>
        </w:rPr>
        <w:t>A</w:t>
      </w:r>
      <w:r w:rsidR="00284A66">
        <w:rPr>
          <w:rFonts w:cstheme="minorHAnsi"/>
        </w:rPr>
        <w:t>mbiental</w:t>
      </w:r>
      <w:r w:rsidR="00E21E4A">
        <w:rPr>
          <w:rFonts w:cstheme="minorHAnsi"/>
        </w:rPr>
        <w:t xml:space="preserve"> (RCA)</w:t>
      </w:r>
      <w:r w:rsidR="00284A66">
        <w:rPr>
          <w:rFonts w:cstheme="minorHAnsi"/>
        </w:rPr>
        <w:t xml:space="preserve"> N°</w:t>
      </w:r>
      <w:r w:rsidR="009A7862">
        <w:rPr>
          <w:rFonts w:cstheme="minorHAnsi"/>
        </w:rPr>
        <w:t xml:space="preserve"> 03/2003</w:t>
      </w:r>
      <w:r w:rsidR="00284A66">
        <w:rPr>
          <w:rFonts w:cstheme="minorHAnsi"/>
        </w:rPr>
        <w:t xml:space="preserve"> se aprueba </w:t>
      </w:r>
      <w:r w:rsidR="00E21E4A">
        <w:rPr>
          <w:rFonts w:cstheme="minorHAnsi"/>
        </w:rPr>
        <w:t>un s</w:t>
      </w:r>
      <w:r w:rsidR="00AF35A2">
        <w:rPr>
          <w:rFonts w:cstheme="minorHAnsi"/>
        </w:rPr>
        <w:t xml:space="preserve">istema de </w:t>
      </w:r>
      <w:r w:rsidR="002812B8">
        <w:rPr>
          <w:rFonts w:cstheme="minorHAnsi"/>
        </w:rPr>
        <w:t>t</w:t>
      </w:r>
      <w:r w:rsidR="00AF35A2">
        <w:rPr>
          <w:rFonts w:cstheme="minorHAnsi"/>
        </w:rPr>
        <w:t xml:space="preserve">ratamiento </w:t>
      </w:r>
      <w:r w:rsidR="002812B8">
        <w:rPr>
          <w:rFonts w:cstheme="minorHAnsi"/>
        </w:rPr>
        <w:t xml:space="preserve">físico químico </w:t>
      </w:r>
      <w:r w:rsidR="00AF35A2">
        <w:rPr>
          <w:rFonts w:cstheme="minorHAnsi"/>
        </w:rPr>
        <w:t xml:space="preserve">de Residuos Industriales </w:t>
      </w:r>
      <w:r w:rsidR="00A8322E">
        <w:rPr>
          <w:rFonts w:cstheme="minorHAnsi"/>
        </w:rPr>
        <w:t>Líquidos</w:t>
      </w:r>
      <w:r w:rsidR="00AF35A2">
        <w:rPr>
          <w:rFonts w:cstheme="minorHAnsi"/>
        </w:rPr>
        <w:t xml:space="preserve"> (RILES)</w:t>
      </w:r>
      <w:r w:rsidR="00E21E4A">
        <w:rPr>
          <w:rFonts w:cstheme="minorHAnsi"/>
        </w:rPr>
        <w:t xml:space="preserve">, </w:t>
      </w:r>
      <w:r w:rsidR="002812B8">
        <w:rPr>
          <w:rFonts w:cstheme="minorHAnsi"/>
        </w:rPr>
        <w:t xml:space="preserve">sin embargo, este </w:t>
      </w:r>
      <w:r w:rsidR="00E21E4A">
        <w:rPr>
          <w:rFonts w:cstheme="minorHAnsi"/>
        </w:rPr>
        <w:t>fue modificado por la RCA N° 65/2008 que considera un sistema de tr</w:t>
      </w:r>
      <w:r w:rsidR="00DE67D5">
        <w:rPr>
          <w:rFonts w:cstheme="minorHAnsi"/>
        </w:rPr>
        <w:t>at</w:t>
      </w:r>
      <w:r w:rsidR="00E21E4A">
        <w:rPr>
          <w:rFonts w:cstheme="minorHAnsi"/>
        </w:rPr>
        <w:t>amiento consiste en un</w:t>
      </w:r>
      <w:r w:rsidR="003601B9" w:rsidRPr="00CF69C5">
        <w:rPr>
          <w:rFonts w:cstheme="minorHAnsi"/>
        </w:rPr>
        <w:t xml:space="preserve"> lombrifiltro</w:t>
      </w:r>
      <w:r w:rsidR="00BA2A57">
        <w:rPr>
          <w:rFonts w:cstheme="minorHAnsi"/>
        </w:rPr>
        <w:t xml:space="preserve">. La descarga de su efluente se realiza </w:t>
      </w:r>
      <w:r w:rsidR="00CF69C5">
        <w:rPr>
          <w:rFonts w:cstheme="minorHAnsi"/>
        </w:rPr>
        <w:t>en el sistema de alcantarillado de la ciudad de Temuco</w:t>
      </w:r>
      <w:r w:rsidR="00BA2A57">
        <w:rPr>
          <w:rFonts w:cstheme="minorHAnsi"/>
        </w:rPr>
        <w:t xml:space="preserve"> conforme lo autoriza la Norma de Emisión contenida en el Decreto Supremo N°</w:t>
      </w:r>
      <w:r w:rsidR="002812B8">
        <w:rPr>
          <w:rFonts w:cstheme="minorHAnsi"/>
        </w:rPr>
        <w:t xml:space="preserve"> 609/1998 MINSEGPRES </w:t>
      </w:r>
      <w:r w:rsidR="00BA2A57">
        <w:rPr>
          <w:rFonts w:cstheme="minorHAnsi"/>
        </w:rPr>
        <w:t>cuyo control recae en la Superintendencia de Servicios Sanitarios</w:t>
      </w:r>
      <w:r w:rsidR="002812B8">
        <w:rPr>
          <w:rFonts w:cstheme="minorHAnsi"/>
        </w:rPr>
        <w:t xml:space="preserve"> de acuerdo al Dictamen de Contraloría N° 25.248 del año 2012</w:t>
      </w:r>
      <w:r w:rsidR="00BA2A57">
        <w:rPr>
          <w:rFonts w:cstheme="minorHAnsi"/>
        </w:rPr>
        <w:t>.</w:t>
      </w:r>
      <w:r w:rsidR="009C3EE8">
        <w:rPr>
          <w:rFonts w:cstheme="minorHAnsi"/>
        </w:rPr>
        <w:t xml:space="preserve"> </w:t>
      </w:r>
      <w:r w:rsidR="0080414D">
        <w:rPr>
          <w:rFonts w:cstheme="minorHAnsi"/>
        </w:rPr>
        <w:t xml:space="preserve">La planta </w:t>
      </w:r>
      <w:r w:rsidR="00A8322E">
        <w:rPr>
          <w:rFonts w:cstheme="minorHAnsi"/>
        </w:rPr>
        <w:t>Frigorífico</w:t>
      </w:r>
      <w:r w:rsidR="009C3EE8">
        <w:rPr>
          <w:rFonts w:cstheme="minorHAnsi"/>
        </w:rPr>
        <w:t xml:space="preserve"> Temuco se encuentra ubicado </w:t>
      </w:r>
      <w:r w:rsidR="0080414D">
        <w:rPr>
          <w:rFonts w:cstheme="minorHAnsi"/>
        </w:rPr>
        <w:t xml:space="preserve">en un </w:t>
      </w:r>
      <w:r w:rsidR="006D646C">
        <w:rPr>
          <w:rFonts w:cstheme="minorHAnsi"/>
        </w:rPr>
        <w:t xml:space="preserve">sector </w:t>
      </w:r>
      <w:r w:rsidR="0080414D">
        <w:rPr>
          <w:rFonts w:cstheme="minorHAnsi"/>
        </w:rPr>
        <w:t xml:space="preserve">residencial </w:t>
      </w:r>
      <w:r w:rsidR="00C921DB">
        <w:rPr>
          <w:rFonts w:cstheme="minorHAnsi"/>
        </w:rPr>
        <w:t xml:space="preserve">formado por las villas: Juan Pablo II, San Sebastian, Las </w:t>
      </w:r>
      <w:r w:rsidR="00DE67D5">
        <w:rPr>
          <w:rFonts w:cstheme="minorHAnsi"/>
        </w:rPr>
        <w:t>Encinas,</w:t>
      </w:r>
      <w:r w:rsidR="00C921DB">
        <w:rPr>
          <w:rFonts w:cstheme="minorHAnsi"/>
        </w:rPr>
        <w:t xml:space="preserve"> Ganaderos y Altamira, sectores densamente poblados, por lo que </w:t>
      </w:r>
      <w:r w:rsidR="00284A66">
        <w:rPr>
          <w:rFonts w:cstheme="minorHAnsi"/>
        </w:rPr>
        <w:t>constantemente han presentado denuncias en contra del proyecto por malos olores y ruidos molestos.</w:t>
      </w:r>
    </w:p>
    <w:p w:rsidR="00C921DB" w:rsidRDefault="00C921DB" w:rsidP="00882292">
      <w:pPr>
        <w:rPr>
          <w:rFonts w:cstheme="minorHAnsi"/>
        </w:rPr>
      </w:pPr>
    </w:p>
    <w:p w:rsidR="00ED4317" w:rsidRPr="00CF69C5" w:rsidRDefault="00ED4317" w:rsidP="00882292">
      <w:pPr>
        <w:rPr>
          <w:rFonts w:cstheme="minorHAnsi"/>
        </w:rPr>
      </w:pPr>
      <w:r w:rsidRPr="00CF69C5">
        <w:rPr>
          <w:rFonts w:cstheme="minorHAnsi"/>
        </w:rPr>
        <w:t>Las principales materias ambiental</w:t>
      </w:r>
      <w:r w:rsidR="00882292" w:rsidRPr="00CF69C5">
        <w:rPr>
          <w:rFonts w:cstheme="minorHAnsi"/>
        </w:rPr>
        <w:t>es de fiscalización incluyeron</w:t>
      </w:r>
      <w:r w:rsidR="007A1CF7">
        <w:rPr>
          <w:rFonts w:cstheme="minorHAnsi"/>
        </w:rPr>
        <w:t>:</w:t>
      </w:r>
      <w:r w:rsidR="00D325C8">
        <w:rPr>
          <w:rFonts w:cstheme="minorHAnsi"/>
        </w:rPr>
        <w:t xml:space="preserve"> la</w:t>
      </w:r>
      <w:r w:rsidR="00620768" w:rsidRPr="00CF69C5">
        <w:rPr>
          <w:rFonts w:cstheme="minorHAnsi"/>
        </w:rPr>
        <w:t xml:space="preserve"> </w:t>
      </w:r>
      <w:r w:rsidR="00D325C8">
        <w:rPr>
          <w:rFonts w:cstheme="minorHAnsi"/>
        </w:rPr>
        <w:t xml:space="preserve">Verificación de condiciones del manejo de Riles; </w:t>
      </w:r>
      <w:r w:rsidR="009C3EE8">
        <w:rPr>
          <w:rFonts w:cstheme="minorHAnsi"/>
        </w:rPr>
        <w:t>M</w:t>
      </w:r>
      <w:r w:rsidR="00BD3C86">
        <w:rPr>
          <w:rFonts w:cstheme="minorHAnsi"/>
        </w:rPr>
        <w:t>anejo de los residuos</w:t>
      </w:r>
      <w:r w:rsidR="00067271">
        <w:rPr>
          <w:rFonts w:cstheme="minorHAnsi"/>
        </w:rPr>
        <w:t xml:space="preserve"> </w:t>
      </w:r>
      <w:r w:rsidR="00EC3715">
        <w:rPr>
          <w:rFonts w:cstheme="minorHAnsi"/>
        </w:rPr>
        <w:t xml:space="preserve">y </w:t>
      </w:r>
      <w:r w:rsidR="009C3EE8">
        <w:rPr>
          <w:rFonts w:cstheme="minorHAnsi"/>
        </w:rPr>
        <w:t>C</w:t>
      </w:r>
      <w:r w:rsidR="00B00DA6">
        <w:rPr>
          <w:rFonts w:cstheme="minorHAnsi"/>
        </w:rPr>
        <w:t xml:space="preserve">ontrol de </w:t>
      </w:r>
      <w:r w:rsidR="00DF3D5B">
        <w:rPr>
          <w:rFonts w:cstheme="minorHAnsi"/>
        </w:rPr>
        <w:t>olores.</w:t>
      </w:r>
    </w:p>
    <w:p w:rsidR="00390FF1" w:rsidRDefault="00390FF1" w:rsidP="00ED4317">
      <w:pPr>
        <w:rPr>
          <w:rFonts w:cstheme="minorHAnsi"/>
        </w:rPr>
      </w:pPr>
    </w:p>
    <w:p w:rsidR="00ED4317" w:rsidRDefault="00390FF1" w:rsidP="00ED4317">
      <w:pPr>
        <w:rPr>
          <w:rFonts w:cstheme="minorHAnsi"/>
        </w:rPr>
      </w:pPr>
      <w:r>
        <w:rPr>
          <w:rFonts w:cstheme="minorHAnsi"/>
        </w:rPr>
        <w:t>E</w:t>
      </w:r>
      <w:r w:rsidR="00ED4317">
        <w:rPr>
          <w:rFonts w:cstheme="minorHAnsi"/>
        </w:rPr>
        <w:t>ntre los principales hechos constatados como no conformidades se encuentran:</w:t>
      </w:r>
      <w:r w:rsidR="007C0BED">
        <w:rPr>
          <w:rFonts w:cstheme="minorHAnsi"/>
        </w:rPr>
        <w:t xml:space="preserve"> </w:t>
      </w:r>
      <w:r w:rsidR="00794FA7">
        <w:rPr>
          <w:rFonts w:cstheme="minorHAnsi"/>
        </w:rPr>
        <w:t>Se constataron diferencias entre el sistema de tratamiento de Riles aprobado ambientalmente</w:t>
      </w:r>
      <w:r w:rsidR="009A7862">
        <w:rPr>
          <w:rFonts w:cstheme="minorHAnsi"/>
        </w:rPr>
        <w:t xml:space="preserve"> respecto del construido y en operación</w:t>
      </w:r>
      <w:r w:rsidR="00794FA7">
        <w:rPr>
          <w:rFonts w:cstheme="minorHAnsi"/>
        </w:rPr>
        <w:t>; Se constató la saturación con aguas residuales en los estanques del Biofiltro; Se observó el esparcimiento de residuos sólidos sobre el suelo en el sector del filtro rotatorio y se percibieron olores molestos provenientes del frigorífico en sector residencia</w:t>
      </w:r>
      <w:r w:rsidR="009A7862">
        <w:rPr>
          <w:rFonts w:cstheme="minorHAnsi"/>
        </w:rPr>
        <w:t>l</w:t>
      </w:r>
      <w:r w:rsidR="00794FA7">
        <w:rPr>
          <w:rFonts w:cstheme="minorHAnsi"/>
        </w:rPr>
        <w:t xml:space="preserve"> ubicado al norte de la planta.</w:t>
      </w:r>
    </w:p>
    <w:p w:rsidR="00B00DA6" w:rsidRDefault="00B00DA6">
      <w:pPr>
        <w:jc w:val="left"/>
        <w:rPr>
          <w:rFonts w:cstheme="minorHAnsi"/>
          <w:b/>
          <w:sz w:val="20"/>
          <w:szCs w:val="20"/>
        </w:rPr>
      </w:pPr>
    </w:p>
    <w:p w:rsidR="00ED4317" w:rsidRDefault="00ED4317">
      <w:pPr>
        <w:jc w:val="left"/>
        <w:rPr>
          <w:rFonts w:cstheme="minorHAnsi"/>
          <w:b/>
          <w:sz w:val="20"/>
          <w:szCs w:val="20"/>
        </w:rPr>
      </w:pPr>
      <w:r>
        <w:rPr>
          <w:rFonts w:cstheme="minorHAnsi"/>
          <w:b/>
          <w:sz w:val="20"/>
          <w:szCs w:val="20"/>
        </w:rPr>
        <w:br w:type="page"/>
      </w:r>
    </w:p>
    <w:p w:rsidR="00ED4317" w:rsidRDefault="009847C7" w:rsidP="009847C7">
      <w:pPr>
        <w:pStyle w:val="Ttulo1"/>
      </w:pPr>
      <w:bookmarkStart w:id="20" w:name="_Toc401097681"/>
      <w:r w:rsidRPr="009847C7">
        <w:lastRenderedPageBreak/>
        <w:t>IDENTIFICACIÓN DEL PROYECTO, ACTIVIDAD O FUENTE FISCALIZADA</w:t>
      </w:r>
      <w:bookmarkEnd w:id="20"/>
    </w:p>
    <w:p w:rsidR="00ED4317" w:rsidRPr="00ED4317" w:rsidRDefault="00ED4317" w:rsidP="00ED4317"/>
    <w:p w:rsidR="00ED4317" w:rsidRPr="00ED4317" w:rsidRDefault="00ED4317" w:rsidP="00C958D0">
      <w:pPr>
        <w:pStyle w:val="Ttulo2"/>
      </w:pPr>
      <w:bookmarkStart w:id="21" w:name="_Toc352840378"/>
      <w:bookmarkStart w:id="22" w:name="_Toc352841438"/>
      <w:bookmarkStart w:id="23" w:name="_Toc353998104"/>
      <w:bookmarkStart w:id="24" w:name="_Toc353998177"/>
      <w:bookmarkStart w:id="25" w:name="_Toc370457648"/>
      <w:bookmarkStart w:id="26" w:name="_Toc401097682"/>
      <w:r w:rsidRPr="00ED4317">
        <w:t>Antecedentes Generales</w:t>
      </w:r>
      <w:bookmarkEnd w:id="21"/>
      <w:bookmarkEnd w:id="22"/>
      <w:bookmarkEnd w:id="23"/>
      <w:bookmarkEnd w:id="24"/>
      <w:bookmarkEnd w:id="25"/>
      <w:bookmarkEnd w:id="26"/>
    </w:p>
    <w:p w:rsidR="00ED4317" w:rsidRPr="004E5529"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1A4CD9" w:rsidRPr="00DF3D5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DF3D5B" w:rsidRDefault="00230321" w:rsidP="001A4CD9">
            <w:pPr>
              <w:rPr>
                <w:rFonts w:cstheme="minorHAnsi"/>
                <w:b/>
                <w:sz w:val="20"/>
                <w:szCs w:val="20"/>
              </w:rPr>
            </w:pPr>
            <w:r w:rsidRPr="00DF3D5B">
              <w:rPr>
                <w:rFonts w:cstheme="minorHAnsi"/>
                <w:b/>
                <w:sz w:val="20"/>
                <w:szCs w:val="20"/>
              </w:rPr>
              <w:t>Identificación de la actividad, proyecto o fuente fiscalizada:</w:t>
            </w:r>
            <w:r w:rsidRPr="00DF3D5B">
              <w:rPr>
                <w:rFonts w:cstheme="minorHAnsi"/>
                <w:sz w:val="20"/>
                <w:szCs w:val="20"/>
              </w:rPr>
              <w:t xml:space="preserve"> </w:t>
            </w:r>
          </w:p>
          <w:p w:rsidR="00230321" w:rsidRPr="00DF3D5B" w:rsidRDefault="003601B9" w:rsidP="003B7615">
            <w:pPr>
              <w:rPr>
                <w:rFonts w:cstheme="minorHAnsi"/>
                <w:sz w:val="20"/>
                <w:szCs w:val="20"/>
                <w:lang w:val="es-ES" w:eastAsia="es-ES"/>
              </w:rPr>
            </w:pPr>
            <w:r w:rsidRPr="00DF3D5B">
              <w:rPr>
                <w:rFonts w:cstheme="minorHAnsi"/>
                <w:sz w:val="20"/>
                <w:szCs w:val="20"/>
                <w:lang w:val="es-ES" w:eastAsia="es-ES"/>
              </w:rPr>
              <w:t xml:space="preserve">Planta </w:t>
            </w:r>
            <w:r w:rsidR="00DB30CE" w:rsidRPr="00DF3D5B">
              <w:rPr>
                <w:rFonts w:cstheme="minorHAnsi"/>
                <w:sz w:val="20"/>
                <w:szCs w:val="20"/>
                <w:lang w:val="es-ES" w:eastAsia="es-ES"/>
              </w:rPr>
              <w:t>Frigorífico</w:t>
            </w:r>
            <w:r w:rsidRPr="00DF3D5B">
              <w:rPr>
                <w:rFonts w:cstheme="minorHAnsi"/>
                <w:sz w:val="20"/>
                <w:szCs w:val="20"/>
                <w:lang w:val="es-ES" w:eastAsia="es-ES"/>
              </w:rPr>
              <w:t xml:space="preserve"> Temuco</w:t>
            </w:r>
            <w:r w:rsidR="00463CAF" w:rsidRPr="00DF3D5B">
              <w:rPr>
                <w:rFonts w:cstheme="minorHAnsi"/>
                <w:sz w:val="20"/>
                <w:szCs w:val="20"/>
                <w:lang w:val="es-ES" w:eastAsia="es-ES"/>
              </w:rPr>
              <w:t>.</w:t>
            </w:r>
          </w:p>
        </w:tc>
      </w:tr>
      <w:tr w:rsidR="001A4CD9" w:rsidRPr="00DF3D5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DF3D5B" w:rsidRDefault="00230321" w:rsidP="001A4CD9">
            <w:pPr>
              <w:rPr>
                <w:rFonts w:cstheme="minorHAnsi"/>
                <w:b/>
                <w:sz w:val="20"/>
                <w:szCs w:val="20"/>
              </w:rPr>
            </w:pPr>
            <w:r w:rsidRPr="00DF3D5B">
              <w:rPr>
                <w:rFonts w:cstheme="minorHAnsi"/>
                <w:b/>
                <w:sz w:val="20"/>
                <w:szCs w:val="20"/>
              </w:rPr>
              <w:t>Región:</w:t>
            </w:r>
            <w:r w:rsidRPr="00DF3D5B">
              <w:rPr>
                <w:rFonts w:cstheme="minorHAnsi"/>
                <w:sz w:val="20"/>
                <w:szCs w:val="20"/>
              </w:rPr>
              <w:t xml:space="preserve"> </w:t>
            </w:r>
          </w:p>
          <w:p w:rsidR="00230321" w:rsidRPr="00DF3D5B" w:rsidRDefault="00512B9D" w:rsidP="001A4CD9">
            <w:pPr>
              <w:rPr>
                <w:rFonts w:cstheme="minorHAnsi"/>
                <w:sz w:val="20"/>
                <w:szCs w:val="20"/>
              </w:rPr>
            </w:pPr>
            <w:r w:rsidRPr="00DF3D5B">
              <w:rPr>
                <w:rFonts w:cstheme="minorHAnsi"/>
                <w:sz w:val="20"/>
                <w:szCs w:val="20"/>
              </w:rPr>
              <w:t>La Araucanía</w:t>
            </w:r>
            <w:r w:rsidR="00463CAF" w:rsidRPr="00DF3D5B">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DF3D5B" w:rsidRDefault="00230321" w:rsidP="001A4CD9">
            <w:pPr>
              <w:spacing w:line="276" w:lineRule="auto"/>
              <w:rPr>
                <w:rFonts w:cstheme="minorHAnsi"/>
                <w:b/>
                <w:sz w:val="20"/>
                <w:szCs w:val="20"/>
              </w:rPr>
            </w:pPr>
            <w:r w:rsidRPr="00DF3D5B">
              <w:rPr>
                <w:rFonts w:cstheme="minorHAnsi"/>
                <w:b/>
                <w:sz w:val="20"/>
                <w:szCs w:val="20"/>
              </w:rPr>
              <w:t>Ubicación de la actividad, proyecto o fuente fiscalizada:</w:t>
            </w:r>
            <w:r w:rsidRPr="00DF3D5B">
              <w:rPr>
                <w:rFonts w:cstheme="minorHAnsi"/>
                <w:sz w:val="20"/>
                <w:szCs w:val="20"/>
              </w:rPr>
              <w:t xml:space="preserve"> </w:t>
            </w:r>
          </w:p>
          <w:p w:rsidR="00230321" w:rsidRPr="00DF3D5B" w:rsidRDefault="00512B9D" w:rsidP="001A4CD9">
            <w:pPr>
              <w:rPr>
                <w:rFonts w:cstheme="minorHAnsi"/>
                <w:sz w:val="20"/>
                <w:szCs w:val="20"/>
              </w:rPr>
            </w:pPr>
            <w:r w:rsidRPr="00DF3D5B">
              <w:rPr>
                <w:rFonts w:cstheme="minorHAnsi"/>
                <w:sz w:val="20"/>
                <w:szCs w:val="20"/>
              </w:rPr>
              <w:t>Calle Altamira N° 01825, Temuco</w:t>
            </w:r>
            <w:r w:rsidR="00390FF1" w:rsidRPr="00DF3D5B">
              <w:rPr>
                <w:rFonts w:cstheme="minorHAnsi"/>
                <w:sz w:val="20"/>
                <w:szCs w:val="20"/>
              </w:rPr>
              <w:t>.</w:t>
            </w:r>
          </w:p>
        </w:tc>
      </w:tr>
      <w:tr w:rsidR="001A4CD9" w:rsidRPr="00DF3D5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DF3D5B" w:rsidRDefault="00230321" w:rsidP="001A4CD9">
            <w:pPr>
              <w:rPr>
                <w:rFonts w:cstheme="minorHAnsi"/>
                <w:b/>
                <w:sz w:val="20"/>
                <w:szCs w:val="20"/>
              </w:rPr>
            </w:pPr>
            <w:r w:rsidRPr="00DF3D5B">
              <w:rPr>
                <w:rFonts w:cstheme="minorHAnsi"/>
                <w:b/>
                <w:sz w:val="20"/>
                <w:szCs w:val="20"/>
              </w:rPr>
              <w:t>Provincia:</w:t>
            </w:r>
            <w:r w:rsidRPr="00DF3D5B">
              <w:rPr>
                <w:rFonts w:cstheme="minorHAnsi"/>
                <w:sz w:val="20"/>
                <w:szCs w:val="20"/>
              </w:rPr>
              <w:t xml:space="preserve"> </w:t>
            </w:r>
          </w:p>
          <w:p w:rsidR="00230321" w:rsidRPr="00DF3D5B" w:rsidRDefault="00512B9D" w:rsidP="001A4CD9">
            <w:pPr>
              <w:rPr>
                <w:rFonts w:cstheme="minorHAnsi"/>
                <w:sz w:val="20"/>
                <w:szCs w:val="20"/>
              </w:rPr>
            </w:pPr>
            <w:r w:rsidRPr="00DF3D5B">
              <w:rPr>
                <w:rFonts w:cstheme="minorHAnsi"/>
                <w:sz w:val="20"/>
                <w:szCs w:val="20"/>
              </w:rPr>
              <w:t>Cautín</w:t>
            </w:r>
            <w:r w:rsidR="00463CAF" w:rsidRPr="00DF3D5B">
              <w:rPr>
                <w:rFonts w:cstheme="minorHAnsi"/>
                <w:sz w:val="20"/>
                <w:szCs w:val="20"/>
              </w:rPr>
              <w:t>.</w:t>
            </w:r>
          </w:p>
        </w:tc>
        <w:tc>
          <w:tcPr>
            <w:tcW w:w="2296" w:type="pct"/>
            <w:vMerge/>
            <w:tcBorders>
              <w:left w:val="single" w:sz="4" w:space="0" w:color="auto"/>
              <w:right w:val="single" w:sz="4" w:space="0" w:color="auto"/>
            </w:tcBorders>
            <w:shd w:val="clear" w:color="auto" w:fill="FFFFFF"/>
          </w:tcPr>
          <w:p w:rsidR="00230321" w:rsidRPr="00DF3D5B" w:rsidRDefault="00230321" w:rsidP="001A4CD9">
            <w:pPr>
              <w:rPr>
                <w:rFonts w:cstheme="minorHAnsi"/>
                <w:b/>
                <w:sz w:val="20"/>
                <w:szCs w:val="20"/>
              </w:rPr>
            </w:pPr>
          </w:p>
        </w:tc>
      </w:tr>
      <w:tr w:rsidR="001A4CD9" w:rsidRPr="00DF3D5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DF3D5B" w:rsidRDefault="00230321" w:rsidP="001A4CD9">
            <w:pPr>
              <w:spacing w:line="276" w:lineRule="auto"/>
              <w:rPr>
                <w:rFonts w:cstheme="minorHAnsi"/>
                <w:sz w:val="20"/>
                <w:szCs w:val="20"/>
              </w:rPr>
            </w:pPr>
            <w:r w:rsidRPr="00DF3D5B">
              <w:rPr>
                <w:rFonts w:cstheme="minorHAnsi"/>
                <w:b/>
                <w:sz w:val="20"/>
                <w:szCs w:val="20"/>
              </w:rPr>
              <w:t>Comuna:</w:t>
            </w:r>
            <w:r w:rsidRPr="00DF3D5B">
              <w:rPr>
                <w:rFonts w:cstheme="minorHAnsi"/>
                <w:sz w:val="20"/>
                <w:szCs w:val="20"/>
              </w:rPr>
              <w:t xml:space="preserve"> </w:t>
            </w:r>
          </w:p>
          <w:p w:rsidR="003A36C0" w:rsidRPr="00DF3D5B" w:rsidRDefault="00512B9D" w:rsidP="001A4CD9">
            <w:pPr>
              <w:spacing w:line="276" w:lineRule="auto"/>
              <w:rPr>
                <w:rFonts w:cstheme="minorHAnsi"/>
                <w:sz w:val="20"/>
                <w:szCs w:val="20"/>
              </w:rPr>
            </w:pPr>
            <w:r w:rsidRPr="00DF3D5B">
              <w:rPr>
                <w:rFonts w:cstheme="minorHAnsi"/>
                <w:sz w:val="20"/>
                <w:szCs w:val="20"/>
              </w:rPr>
              <w:t>Temuco</w:t>
            </w:r>
            <w:r w:rsidR="00463CAF" w:rsidRPr="00DF3D5B">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rsidR="00230321" w:rsidRPr="00DF3D5B" w:rsidRDefault="00230321" w:rsidP="001A4CD9">
            <w:pPr>
              <w:rPr>
                <w:rFonts w:cstheme="minorHAnsi"/>
                <w:b/>
                <w:sz w:val="20"/>
                <w:szCs w:val="20"/>
              </w:rPr>
            </w:pPr>
          </w:p>
        </w:tc>
      </w:tr>
      <w:tr w:rsidR="001A4CD9" w:rsidRPr="00DF3D5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DF3D5B" w:rsidRDefault="00230321" w:rsidP="001A4CD9">
            <w:pPr>
              <w:spacing w:line="276" w:lineRule="auto"/>
              <w:rPr>
                <w:rFonts w:cstheme="minorHAnsi"/>
                <w:b/>
                <w:sz w:val="20"/>
                <w:szCs w:val="20"/>
              </w:rPr>
            </w:pPr>
            <w:r w:rsidRPr="00DF3D5B">
              <w:rPr>
                <w:rFonts w:cstheme="minorHAnsi"/>
                <w:b/>
                <w:sz w:val="20"/>
                <w:szCs w:val="20"/>
              </w:rPr>
              <w:t>Titular de la actividad, proyecto o fuente fiscalizada:</w:t>
            </w:r>
            <w:r w:rsidRPr="00DF3D5B">
              <w:rPr>
                <w:rFonts w:cstheme="minorHAnsi"/>
                <w:sz w:val="20"/>
                <w:szCs w:val="20"/>
              </w:rPr>
              <w:t xml:space="preserve"> </w:t>
            </w:r>
          </w:p>
          <w:p w:rsidR="00230321" w:rsidRPr="00DF3D5B" w:rsidRDefault="00DB30CE" w:rsidP="001A4CD9">
            <w:pPr>
              <w:rPr>
                <w:rFonts w:cstheme="minorHAnsi"/>
                <w:sz w:val="20"/>
                <w:szCs w:val="20"/>
                <w:lang w:val="es-ES" w:eastAsia="es-ES"/>
              </w:rPr>
            </w:pPr>
            <w:r w:rsidRPr="00DF3D5B">
              <w:rPr>
                <w:rFonts w:cstheme="minorHAnsi"/>
                <w:sz w:val="20"/>
                <w:szCs w:val="20"/>
                <w:lang w:val="es-ES" w:eastAsia="es-ES"/>
              </w:rPr>
              <w:t>Frigorífico</w:t>
            </w:r>
            <w:r w:rsidR="00512B9D" w:rsidRPr="00DF3D5B">
              <w:rPr>
                <w:rFonts w:cstheme="minorHAnsi"/>
                <w:sz w:val="20"/>
                <w:szCs w:val="20"/>
                <w:lang w:val="es-ES" w:eastAsia="es-ES"/>
              </w:rPr>
              <w:t xml:space="preserve"> Temuco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DF3D5B" w:rsidRDefault="00230321" w:rsidP="001A4CD9">
            <w:pPr>
              <w:spacing w:line="276" w:lineRule="auto"/>
              <w:rPr>
                <w:rFonts w:cstheme="minorHAnsi"/>
                <w:b/>
                <w:sz w:val="20"/>
                <w:szCs w:val="20"/>
              </w:rPr>
            </w:pPr>
            <w:r w:rsidRPr="00DF3D5B">
              <w:rPr>
                <w:rFonts w:cstheme="minorHAnsi"/>
                <w:b/>
                <w:sz w:val="20"/>
                <w:szCs w:val="20"/>
              </w:rPr>
              <w:t>RUT o RUN:</w:t>
            </w:r>
            <w:r w:rsidRPr="00DF3D5B">
              <w:rPr>
                <w:rFonts w:cstheme="minorHAnsi"/>
                <w:sz w:val="20"/>
                <w:szCs w:val="20"/>
              </w:rPr>
              <w:t xml:space="preserve"> </w:t>
            </w:r>
          </w:p>
          <w:p w:rsidR="00230321" w:rsidRPr="00DF3D5B" w:rsidRDefault="00512B9D" w:rsidP="001A4CD9">
            <w:pPr>
              <w:rPr>
                <w:rFonts w:cstheme="minorHAnsi"/>
                <w:sz w:val="20"/>
                <w:szCs w:val="20"/>
                <w:lang w:val="es-ES" w:eastAsia="es-ES"/>
              </w:rPr>
            </w:pPr>
            <w:r w:rsidRPr="00DF3D5B">
              <w:rPr>
                <w:rFonts w:cstheme="minorHAnsi"/>
                <w:sz w:val="20"/>
                <w:szCs w:val="20"/>
                <w:lang w:val="es-ES" w:eastAsia="es-ES"/>
              </w:rPr>
              <w:t>96.568.780-7</w:t>
            </w:r>
          </w:p>
        </w:tc>
      </w:tr>
      <w:tr w:rsidR="001A4CD9" w:rsidRPr="00DF3D5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DF3D5B" w:rsidRDefault="00230321" w:rsidP="001A4CD9">
            <w:pPr>
              <w:spacing w:line="276" w:lineRule="auto"/>
              <w:rPr>
                <w:rFonts w:cstheme="minorHAnsi"/>
                <w:b/>
                <w:sz w:val="20"/>
                <w:szCs w:val="20"/>
              </w:rPr>
            </w:pPr>
            <w:r w:rsidRPr="00DF3D5B">
              <w:rPr>
                <w:rFonts w:cstheme="minorHAnsi"/>
                <w:b/>
                <w:sz w:val="20"/>
                <w:szCs w:val="20"/>
              </w:rPr>
              <w:t>Domicilio Titular:</w:t>
            </w:r>
            <w:r w:rsidRPr="00DF3D5B">
              <w:rPr>
                <w:rFonts w:cstheme="minorHAnsi"/>
                <w:sz w:val="20"/>
                <w:szCs w:val="20"/>
              </w:rPr>
              <w:t xml:space="preserve"> </w:t>
            </w:r>
          </w:p>
          <w:p w:rsidR="00230321" w:rsidRPr="00DF3D5B" w:rsidRDefault="00512B9D" w:rsidP="001A4CD9">
            <w:pPr>
              <w:rPr>
                <w:rFonts w:cstheme="minorHAnsi"/>
                <w:sz w:val="20"/>
                <w:szCs w:val="20"/>
              </w:rPr>
            </w:pPr>
            <w:r w:rsidRPr="00DF3D5B">
              <w:rPr>
                <w:rFonts w:cstheme="minorHAnsi"/>
                <w:sz w:val="20"/>
                <w:szCs w:val="20"/>
              </w:rPr>
              <w:t>Calle Altamira N° 01825, Temuco</w:t>
            </w:r>
            <w:r w:rsidR="00463CAF" w:rsidRPr="00DF3D5B">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DF3D5B" w:rsidRDefault="00230321" w:rsidP="001A4CD9">
            <w:pPr>
              <w:spacing w:line="276" w:lineRule="auto"/>
              <w:rPr>
                <w:rFonts w:cstheme="minorHAnsi"/>
                <w:b/>
                <w:sz w:val="20"/>
                <w:szCs w:val="20"/>
              </w:rPr>
            </w:pPr>
            <w:r w:rsidRPr="00DF3D5B">
              <w:rPr>
                <w:rFonts w:cstheme="minorHAnsi"/>
                <w:b/>
                <w:sz w:val="20"/>
                <w:szCs w:val="20"/>
              </w:rPr>
              <w:t>Correo electrónico:</w:t>
            </w:r>
            <w:r w:rsidRPr="00DF3D5B">
              <w:rPr>
                <w:rFonts w:cstheme="minorHAnsi"/>
                <w:sz w:val="20"/>
                <w:szCs w:val="20"/>
              </w:rPr>
              <w:t xml:space="preserve"> </w:t>
            </w:r>
          </w:p>
          <w:p w:rsidR="00230321" w:rsidRPr="00DF3D5B" w:rsidRDefault="00951594" w:rsidP="001A4CD9">
            <w:pPr>
              <w:rPr>
                <w:rFonts w:cstheme="minorHAnsi"/>
                <w:sz w:val="20"/>
                <w:szCs w:val="20"/>
              </w:rPr>
            </w:pPr>
            <w:hyperlink r:id="rId19" w:history="1">
              <w:r w:rsidR="00FE2CBA" w:rsidRPr="00DF3D5B">
                <w:rPr>
                  <w:rStyle w:val="Hipervnculo"/>
                  <w:rFonts w:cstheme="minorHAnsi"/>
                  <w:color w:val="auto"/>
                  <w:sz w:val="20"/>
                  <w:szCs w:val="20"/>
                  <w:u w:val="none"/>
                </w:rPr>
                <w:t>cbolomey@frigotemuco.cl</w:t>
              </w:r>
            </w:hyperlink>
          </w:p>
        </w:tc>
      </w:tr>
      <w:tr w:rsidR="001A4CD9" w:rsidRPr="00DF3D5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DF3D5B" w:rsidRDefault="00230321" w:rsidP="001A4CD9">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DF3D5B" w:rsidRDefault="00230321" w:rsidP="001A4CD9">
            <w:pPr>
              <w:spacing w:line="276" w:lineRule="auto"/>
              <w:rPr>
                <w:rFonts w:cstheme="minorHAnsi"/>
                <w:b/>
                <w:sz w:val="20"/>
                <w:szCs w:val="20"/>
              </w:rPr>
            </w:pPr>
            <w:r w:rsidRPr="00DF3D5B">
              <w:rPr>
                <w:rFonts w:cstheme="minorHAnsi"/>
                <w:b/>
                <w:sz w:val="20"/>
                <w:szCs w:val="20"/>
              </w:rPr>
              <w:t>Teléfono:</w:t>
            </w:r>
            <w:r w:rsidRPr="00DF3D5B">
              <w:rPr>
                <w:rFonts w:cstheme="minorHAnsi"/>
                <w:sz w:val="20"/>
                <w:szCs w:val="20"/>
              </w:rPr>
              <w:t xml:space="preserve"> </w:t>
            </w:r>
          </w:p>
          <w:p w:rsidR="00230321" w:rsidRPr="00DF3D5B" w:rsidRDefault="00FE2CBA" w:rsidP="001A4CD9">
            <w:pPr>
              <w:rPr>
                <w:rFonts w:cstheme="minorHAnsi"/>
                <w:sz w:val="20"/>
                <w:szCs w:val="20"/>
              </w:rPr>
            </w:pPr>
            <w:r w:rsidRPr="00DF3D5B">
              <w:rPr>
                <w:rFonts w:cstheme="minorHAnsi"/>
                <w:sz w:val="20"/>
                <w:szCs w:val="20"/>
              </w:rPr>
              <w:t>45-2644100</w:t>
            </w:r>
          </w:p>
        </w:tc>
      </w:tr>
      <w:tr w:rsidR="001A4CD9" w:rsidRPr="00DF3D5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DF3D5B" w:rsidRDefault="00230321" w:rsidP="001A4CD9">
            <w:pPr>
              <w:spacing w:line="276" w:lineRule="auto"/>
              <w:rPr>
                <w:rFonts w:cstheme="minorHAnsi"/>
                <w:b/>
                <w:sz w:val="20"/>
                <w:szCs w:val="20"/>
                <w:lang w:val="es-ES" w:eastAsia="es-ES"/>
              </w:rPr>
            </w:pPr>
            <w:r w:rsidRPr="00DF3D5B">
              <w:rPr>
                <w:rFonts w:cstheme="minorHAnsi"/>
                <w:b/>
                <w:sz w:val="20"/>
                <w:szCs w:val="20"/>
              </w:rPr>
              <w:t>Identificación del Representante Legal:</w:t>
            </w:r>
            <w:r w:rsidRPr="00DF3D5B">
              <w:rPr>
                <w:rFonts w:cstheme="minorHAnsi"/>
                <w:sz w:val="20"/>
                <w:szCs w:val="20"/>
              </w:rPr>
              <w:t xml:space="preserve"> </w:t>
            </w:r>
          </w:p>
          <w:p w:rsidR="00230321" w:rsidRPr="00DF3D5B" w:rsidRDefault="00512B9D" w:rsidP="001A4CD9">
            <w:pPr>
              <w:rPr>
                <w:rFonts w:cstheme="minorHAnsi"/>
                <w:sz w:val="20"/>
                <w:szCs w:val="20"/>
              </w:rPr>
            </w:pPr>
            <w:r w:rsidRPr="00DF3D5B">
              <w:rPr>
                <w:rFonts w:cstheme="minorHAnsi"/>
                <w:sz w:val="20"/>
                <w:szCs w:val="20"/>
              </w:rPr>
              <w:t>Nicanor Allende Vial</w:t>
            </w:r>
            <w:r w:rsidR="00463CAF" w:rsidRPr="00DF3D5B">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DF3D5B" w:rsidRDefault="00230321" w:rsidP="001A4CD9">
            <w:pPr>
              <w:spacing w:line="276" w:lineRule="auto"/>
              <w:rPr>
                <w:rFonts w:cstheme="minorHAnsi"/>
                <w:b/>
                <w:sz w:val="20"/>
                <w:szCs w:val="20"/>
                <w:lang w:val="es-ES" w:eastAsia="es-ES"/>
              </w:rPr>
            </w:pPr>
            <w:r w:rsidRPr="00DF3D5B">
              <w:rPr>
                <w:rFonts w:cstheme="minorHAnsi"/>
                <w:b/>
                <w:sz w:val="20"/>
                <w:szCs w:val="20"/>
              </w:rPr>
              <w:t>RUT o RUN:</w:t>
            </w:r>
            <w:r w:rsidRPr="00DF3D5B">
              <w:rPr>
                <w:rFonts w:cstheme="minorHAnsi"/>
                <w:sz w:val="20"/>
                <w:szCs w:val="20"/>
              </w:rPr>
              <w:t xml:space="preserve"> </w:t>
            </w:r>
          </w:p>
          <w:p w:rsidR="00230321" w:rsidRPr="00DF3D5B" w:rsidRDefault="00512B9D" w:rsidP="001A4CD9">
            <w:pPr>
              <w:jc w:val="left"/>
              <w:rPr>
                <w:rFonts w:cstheme="minorHAnsi"/>
                <w:sz w:val="20"/>
                <w:szCs w:val="20"/>
                <w:lang w:val="es-ES" w:eastAsia="es-ES"/>
              </w:rPr>
            </w:pPr>
            <w:r w:rsidRPr="00DF3D5B">
              <w:rPr>
                <w:rFonts w:cstheme="minorHAnsi"/>
                <w:sz w:val="20"/>
                <w:szCs w:val="20"/>
                <w:lang w:val="es-ES" w:eastAsia="es-ES"/>
              </w:rPr>
              <w:t>6.377.347-6</w:t>
            </w:r>
          </w:p>
        </w:tc>
      </w:tr>
      <w:tr w:rsidR="001A4CD9" w:rsidRPr="00DF3D5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DF3D5B" w:rsidRDefault="00230321" w:rsidP="001A4CD9">
            <w:pPr>
              <w:spacing w:line="276" w:lineRule="auto"/>
              <w:rPr>
                <w:rFonts w:cstheme="minorHAnsi"/>
                <w:b/>
                <w:sz w:val="20"/>
                <w:szCs w:val="20"/>
              </w:rPr>
            </w:pPr>
            <w:r w:rsidRPr="00DF3D5B">
              <w:rPr>
                <w:rFonts w:cstheme="minorHAnsi"/>
                <w:b/>
                <w:sz w:val="20"/>
                <w:szCs w:val="20"/>
              </w:rPr>
              <w:t>Domicilio Representante Legal:</w:t>
            </w:r>
            <w:r w:rsidRPr="00DF3D5B">
              <w:rPr>
                <w:rFonts w:cstheme="minorHAnsi"/>
                <w:sz w:val="20"/>
                <w:szCs w:val="20"/>
              </w:rPr>
              <w:t xml:space="preserve"> </w:t>
            </w:r>
          </w:p>
          <w:p w:rsidR="00230321" w:rsidRPr="00DF3D5B" w:rsidRDefault="00FE2CBA" w:rsidP="001A4CD9">
            <w:pPr>
              <w:rPr>
                <w:rFonts w:cstheme="minorHAnsi"/>
                <w:sz w:val="20"/>
                <w:szCs w:val="20"/>
                <w:lang w:val="es-ES" w:eastAsia="es-ES"/>
              </w:rPr>
            </w:pPr>
            <w:r w:rsidRPr="00DF3D5B">
              <w:rPr>
                <w:rFonts w:cstheme="minorHAnsi"/>
                <w:sz w:val="20"/>
                <w:szCs w:val="20"/>
              </w:rPr>
              <w:t>Calle Altamira N° 01825, Temuco</w:t>
            </w:r>
            <w:r w:rsidR="00463CAF" w:rsidRPr="00DF3D5B">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DF3D5B" w:rsidRDefault="00230321" w:rsidP="001A4CD9">
            <w:pPr>
              <w:spacing w:line="276" w:lineRule="auto"/>
              <w:rPr>
                <w:rFonts w:cstheme="minorHAnsi"/>
                <w:sz w:val="20"/>
                <w:szCs w:val="20"/>
              </w:rPr>
            </w:pPr>
            <w:r w:rsidRPr="00DF3D5B">
              <w:rPr>
                <w:rFonts w:cstheme="minorHAnsi"/>
                <w:b/>
                <w:sz w:val="20"/>
                <w:szCs w:val="20"/>
              </w:rPr>
              <w:t>Correo electrónico:</w:t>
            </w:r>
            <w:r w:rsidRPr="00DF3D5B">
              <w:rPr>
                <w:rFonts w:cstheme="minorHAnsi"/>
                <w:sz w:val="20"/>
                <w:szCs w:val="20"/>
              </w:rPr>
              <w:t xml:space="preserve"> </w:t>
            </w:r>
          </w:p>
          <w:p w:rsidR="003A36C0" w:rsidRPr="00DF3D5B" w:rsidRDefault="00951594" w:rsidP="001A4CD9">
            <w:pPr>
              <w:spacing w:line="276" w:lineRule="auto"/>
              <w:rPr>
                <w:rFonts w:cstheme="minorHAnsi"/>
                <w:sz w:val="20"/>
                <w:szCs w:val="20"/>
                <w:lang w:val="es-ES" w:eastAsia="es-ES"/>
              </w:rPr>
            </w:pPr>
            <w:hyperlink r:id="rId20" w:history="1">
              <w:r w:rsidR="00FE2CBA" w:rsidRPr="00DF3D5B">
                <w:rPr>
                  <w:rStyle w:val="Hipervnculo"/>
                  <w:rFonts w:cstheme="minorHAnsi"/>
                  <w:color w:val="auto"/>
                  <w:sz w:val="20"/>
                  <w:szCs w:val="20"/>
                  <w:u w:val="none"/>
                  <w:lang w:val="es-ES" w:eastAsia="es-ES"/>
                </w:rPr>
                <w:t>lgodoy@frigotemuco.cl</w:t>
              </w:r>
            </w:hyperlink>
          </w:p>
        </w:tc>
      </w:tr>
      <w:tr w:rsidR="001A4CD9" w:rsidRPr="00DF3D5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DF3D5B" w:rsidRDefault="00230321" w:rsidP="001A4CD9">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DF3D5B" w:rsidRDefault="00230321" w:rsidP="001A4CD9">
            <w:pPr>
              <w:spacing w:line="276" w:lineRule="auto"/>
              <w:rPr>
                <w:rFonts w:cstheme="minorHAnsi"/>
                <w:sz w:val="20"/>
                <w:szCs w:val="20"/>
              </w:rPr>
            </w:pPr>
            <w:r w:rsidRPr="00DF3D5B">
              <w:rPr>
                <w:rFonts w:cstheme="minorHAnsi"/>
                <w:b/>
                <w:sz w:val="20"/>
                <w:szCs w:val="20"/>
              </w:rPr>
              <w:t>Teléfono:</w:t>
            </w:r>
            <w:r w:rsidRPr="00DF3D5B">
              <w:rPr>
                <w:rFonts w:cstheme="minorHAnsi"/>
                <w:sz w:val="20"/>
                <w:szCs w:val="20"/>
              </w:rPr>
              <w:t xml:space="preserve"> </w:t>
            </w:r>
          </w:p>
          <w:p w:rsidR="003A36C0" w:rsidRPr="00DF3D5B" w:rsidRDefault="00FE2CBA" w:rsidP="001A4CD9">
            <w:pPr>
              <w:spacing w:line="276" w:lineRule="auto"/>
              <w:rPr>
                <w:rFonts w:cstheme="minorHAnsi"/>
                <w:sz w:val="20"/>
                <w:szCs w:val="20"/>
                <w:lang w:val="es-ES" w:eastAsia="es-ES"/>
              </w:rPr>
            </w:pPr>
            <w:r w:rsidRPr="00DF3D5B">
              <w:rPr>
                <w:rFonts w:cstheme="minorHAnsi"/>
                <w:sz w:val="20"/>
                <w:szCs w:val="20"/>
                <w:lang w:val="es-ES" w:eastAsia="es-ES"/>
              </w:rPr>
              <w:t>45-2644145</w:t>
            </w:r>
          </w:p>
        </w:tc>
      </w:tr>
      <w:tr w:rsidR="001A4CD9" w:rsidRPr="00DF3D5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DF3D5B" w:rsidRDefault="004E5529" w:rsidP="001A4CD9">
            <w:pPr>
              <w:spacing w:line="276" w:lineRule="auto"/>
              <w:ind w:left="425" w:hanging="425"/>
              <w:rPr>
                <w:rFonts w:cstheme="minorHAnsi"/>
                <w:sz w:val="20"/>
                <w:szCs w:val="20"/>
              </w:rPr>
            </w:pPr>
            <w:r w:rsidRPr="00DF3D5B">
              <w:rPr>
                <w:rFonts w:cstheme="minorHAnsi"/>
                <w:b/>
                <w:sz w:val="20"/>
                <w:szCs w:val="20"/>
              </w:rPr>
              <w:t>Fase de la actividad, proyecto o fuente fiscalizada:</w:t>
            </w:r>
            <w:r w:rsidRPr="00DF3D5B">
              <w:rPr>
                <w:rFonts w:cstheme="minorHAnsi"/>
                <w:sz w:val="20"/>
                <w:szCs w:val="20"/>
              </w:rPr>
              <w:t xml:space="preserve"> </w:t>
            </w:r>
          </w:p>
          <w:p w:rsidR="004E5529" w:rsidRPr="00DF3D5B" w:rsidRDefault="00FE2CBA" w:rsidP="001A4CD9">
            <w:pPr>
              <w:rPr>
                <w:rFonts w:cstheme="minorHAnsi"/>
                <w:sz w:val="20"/>
                <w:szCs w:val="20"/>
              </w:rPr>
            </w:pPr>
            <w:r w:rsidRPr="00DF3D5B">
              <w:rPr>
                <w:rFonts w:cstheme="minorHAnsi"/>
                <w:sz w:val="20"/>
                <w:szCs w:val="20"/>
              </w:rPr>
              <w:t>Operación</w:t>
            </w:r>
            <w:r w:rsidR="00463CAF" w:rsidRPr="00DF3D5B">
              <w:rPr>
                <w:rFonts w:cstheme="minorHAnsi"/>
                <w:sz w:val="20"/>
                <w:szCs w:val="20"/>
              </w:rPr>
              <w:t>.</w:t>
            </w:r>
          </w:p>
        </w:tc>
      </w:tr>
    </w:tbl>
    <w:p w:rsidR="00AF4041" w:rsidRDefault="00AF4041" w:rsidP="00C958D0">
      <w:pPr>
        <w:pStyle w:val="Ttulo2"/>
        <w:numPr>
          <w:ilvl w:val="0"/>
          <w:numId w:val="0"/>
        </w:numPr>
        <w:ind w:left="576"/>
        <w:sectPr w:rsidR="00AF4041" w:rsidSect="00E349AF">
          <w:type w:val="continuous"/>
          <w:pgSz w:w="12240" w:h="15840" w:code="1"/>
          <w:pgMar w:top="1134" w:right="1134" w:bottom="1134" w:left="1134" w:header="709" w:footer="709" w:gutter="0"/>
          <w:cols w:space="708"/>
          <w:docGrid w:linePitch="360"/>
        </w:sectPr>
      </w:pPr>
    </w:p>
    <w:p w:rsidR="00ED4317" w:rsidRDefault="00AF4041" w:rsidP="00C958D0">
      <w:pPr>
        <w:pStyle w:val="Ttulo2"/>
      </w:pPr>
      <w:bookmarkStart w:id="29" w:name="_Toc352840379"/>
      <w:bookmarkStart w:id="30" w:name="_Toc352841439"/>
      <w:bookmarkStart w:id="31" w:name="_Toc353998106"/>
      <w:bookmarkStart w:id="32" w:name="_Toc353998179"/>
      <w:bookmarkStart w:id="33" w:name="_Toc370457649"/>
      <w:bookmarkStart w:id="34" w:name="_Toc401097683"/>
      <w:r>
        <w:lastRenderedPageBreak/>
        <w:t>Ubicación</w:t>
      </w:r>
      <w:bookmarkEnd w:id="29"/>
      <w:bookmarkEnd w:id="30"/>
      <w:bookmarkEnd w:id="31"/>
      <w:bookmarkEnd w:id="32"/>
      <w:bookmarkEnd w:id="33"/>
      <w:bookmarkEnd w:id="34"/>
    </w:p>
    <w:p w:rsidR="00DC57B3" w:rsidRPr="00DC57B3"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EF5BA8" w:rsidTr="00265C61">
        <w:trPr>
          <w:trHeight w:val="6062"/>
          <w:jc w:val="center"/>
        </w:trPr>
        <w:tc>
          <w:tcPr>
            <w:tcW w:w="5000" w:type="pct"/>
            <w:gridSpan w:val="4"/>
            <w:shd w:val="clear" w:color="auto" w:fill="FFFFFF"/>
            <w:tcMar>
              <w:top w:w="58" w:type="dxa"/>
              <w:left w:w="58" w:type="dxa"/>
              <w:bottom w:w="58" w:type="dxa"/>
              <w:right w:w="58" w:type="dxa"/>
            </w:tcMar>
            <w:hideMark/>
          </w:tcPr>
          <w:p w:rsidR="00600D93" w:rsidRDefault="007C15CC" w:rsidP="00600D93">
            <w:pPr>
              <w:rPr>
                <w:b/>
              </w:rPr>
            </w:pPr>
            <w:bookmarkStart w:id="35" w:name="_Toc352840382"/>
            <w:bookmarkStart w:id="36" w:name="_Toc352841442"/>
            <w:bookmarkStart w:id="37" w:name="_Toc352940732"/>
            <w:bookmarkStart w:id="38" w:name="_Toc353998108"/>
            <w:bookmarkStart w:id="39" w:name="_Toc353998181"/>
            <w:r w:rsidRPr="005749E1">
              <w:rPr>
                <w:b/>
              </w:rPr>
              <w:t xml:space="preserve">Figura </w:t>
            </w:r>
            <w:r w:rsidR="00600D93">
              <w:rPr>
                <w:b/>
              </w:rPr>
              <w:t>1</w:t>
            </w:r>
            <w:r w:rsidRPr="005749E1">
              <w:rPr>
                <w:b/>
              </w:rPr>
              <w:t xml:space="preserve">. </w:t>
            </w:r>
            <w:bookmarkEnd w:id="35"/>
            <w:bookmarkEnd w:id="36"/>
            <w:r w:rsidR="00600D93" w:rsidRPr="0025129B">
              <w:rPr>
                <w:b/>
              </w:rPr>
              <w:t xml:space="preserve">Mapa de Ubicación Local </w:t>
            </w:r>
            <w:r w:rsidR="00600D93" w:rsidRPr="005749E1">
              <w:rPr>
                <w:b/>
              </w:rPr>
              <w:t>(Fuente</w:t>
            </w:r>
            <w:r w:rsidR="00600D93">
              <w:rPr>
                <w:b/>
              </w:rPr>
              <w:t>:</w:t>
            </w:r>
            <w:r w:rsidR="00600D93">
              <w:t xml:space="preserve"> </w:t>
            </w:r>
            <w:r w:rsidR="00600D93" w:rsidRPr="00FC61D4">
              <w:rPr>
                <w:b/>
              </w:rPr>
              <w:t xml:space="preserve">Sistema de Información Territorial, NEPAssist, </w:t>
            </w:r>
            <w:r w:rsidR="00D325C8">
              <w:rPr>
                <w:b/>
              </w:rPr>
              <w:t>2015</w:t>
            </w:r>
            <w:r w:rsidR="00600D93" w:rsidRPr="005749E1">
              <w:rPr>
                <w:b/>
              </w:rPr>
              <w:t>).</w:t>
            </w:r>
          </w:p>
          <w:p w:rsidR="00D325C8" w:rsidRDefault="00D325C8" w:rsidP="00600D93">
            <w:pPr>
              <w:rPr>
                <w:b/>
              </w:rPr>
            </w:pPr>
          </w:p>
          <w:bookmarkEnd w:id="37"/>
          <w:bookmarkEnd w:id="38"/>
          <w:bookmarkEnd w:id="39"/>
          <w:p w:rsidR="00265C61" w:rsidRPr="00F26DA3" w:rsidRDefault="00D325C8" w:rsidP="00D325C8">
            <w:pPr>
              <w:pStyle w:val="Epigrafe"/>
            </w:pPr>
            <w:r>
              <w:rPr>
                <w:noProof/>
                <w:lang w:eastAsia="es-CL"/>
              </w:rPr>
              <w:drawing>
                <wp:inline distT="0" distB="0" distL="0" distR="0" wp14:anchorId="77ABC705" wp14:editId="13FF0986">
                  <wp:extent cx="7459200" cy="4201200"/>
                  <wp:effectExtent l="0" t="0" r="8890" b="8890"/>
                  <wp:docPr id="2" name="Imagen 2" descr="C:\Users\diego.maldonado\AppData\Local\Microsoft\Windows\Temporary Internet Files\Content.Word\F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iego.maldonado\AppData\Local\Microsoft\Windows\Temporary Internet Files\Content.Word\F3.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459200" cy="4201200"/>
                          </a:xfrm>
                          <a:prstGeom prst="rect">
                            <a:avLst/>
                          </a:prstGeom>
                          <a:noFill/>
                          <a:ln>
                            <a:noFill/>
                          </a:ln>
                        </pic:spPr>
                      </pic:pic>
                    </a:graphicData>
                  </a:graphic>
                </wp:inline>
              </w:drawing>
            </w:r>
          </w:p>
        </w:tc>
      </w:tr>
      <w:tr w:rsidR="00285DFE" w:rsidRPr="00EF5BA8" w:rsidTr="004E5529">
        <w:trPr>
          <w:trHeight w:val="229"/>
          <w:jc w:val="center"/>
        </w:trPr>
        <w:tc>
          <w:tcPr>
            <w:tcW w:w="5000" w:type="pct"/>
            <w:gridSpan w:val="4"/>
            <w:shd w:val="clear" w:color="auto" w:fill="FFFFFF"/>
            <w:tcMar>
              <w:top w:w="58" w:type="dxa"/>
              <w:left w:w="58" w:type="dxa"/>
              <w:bottom w:w="58" w:type="dxa"/>
              <w:right w:w="58" w:type="dxa"/>
            </w:tcMar>
          </w:tcPr>
          <w:p w:rsidR="00285DFE" w:rsidRPr="008F0EA7" w:rsidRDefault="00285DFE" w:rsidP="004E5529">
            <w:pPr>
              <w:jc w:val="left"/>
              <w:rPr>
                <w:rFonts w:cstheme="minorHAnsi"/>
                <w:b/>
                <w:sz w:val="20"/>
                <w:szCs w:val="16"/>
              </w:rPr>
            </w:pPr>
            <w:r w:rsidRPr="005626CB">
              <w:rPr>
                <w:rFonts w:cstheme="minorHAnsi"/>
                <w:b/>
                <w:sz w:val="20"/>
                <w:szCs w:val="18"/>
              </w:rPr>
              <w:t>Coordenadas UTM de Referencia</w:t>
            </w:r>
            <w:r w:rsidR="005749E1">
              <w:rPr>
                <w:rFonts w:cstheme="minorHAnsi"/>
                <w:b/>
                <w:sz w:val="20"/>
                <w:szCs w:val="18"/>
              </w:rPr>
              <w:t xml:space="preserve"> </w:t>
            </w:r>
          </w:p>
        </w:tc>
      </w:tr>
      <w:tr w:rsidR="00285DFE" w:rsidRPr="00EF5BA8" w:rsidTr="004E5529">
        <w:trPr>
          <w:trHeight w:val="229"/>
          <w:jc w:val="center"/>
        </w:trPr>
        <w:tc>
          <w:tcPr>
            <w:tcW w:w="1447" w:type="pct"/>
            <w:shd w:val="clear" w:color="auto" w:fill="FFFFFF"/>
            <w:tcMar>
              <w:top w:w="58" w:type="dxa"/>
              <w:left w:w="58" w:type="dxa"/>
              <w:bottom w:w="58" w:type="dxa"/>
              <w:right w:w="58" w:type="dxa"/>
            </w:tcMar>
            <w:hideMark/>
          </w:tcPr>
          <w:p w:rsidR="00285DFE" w:rsidRPr="005626CB" w:rsidRDefault="00285DFE" w:rsidP="00570BD0">
            <w:pPr>
              <w:rPr>
                <w:rFonts w:cstheme="minorHAnsi"/>
                <w:b/>
                <w:sz w:val="20"/>
                <w:szCs w:val="18"/>
              </w:rPr>
            </w:pPr>
            <w:r>
              <w:rPr>
                <w:rFonts w:cstheme="minorHAnsi"/>
                <w:b/>
                <w:sz w:val="20"/>
                <w:szCs w:val="18"/>
              </w:rPr>
              <w:t>Datum:</w:t>
            </w:r>
            <w:r w:rsidR="003601B9">
              <w:rPr>
                <w:rFonts w:cstheme="minorHAnsi"/>
                <w:b/>
                <w:sz w:val="20"/>
                <w:szCs w:val="18"/>
              </w:rPr>
              <w:t xml:space="preserve"> </w:t>
            </w:r>
            <w:r w:rsidR="003601B9" w:rsidRPr="003601B9">
              <w:rPr>
                <w:rFonts w:cstheme="minorHAnsi"/>
                <w:sz w:val="20"/>
                <w:szCs w:val="18"/>
              </w:rPr>
              <w:t>WGS84</w:t>
            </w:r>
          </w:p>
        </w:tc>
        <w:tc>
          <w:tcPr>
            <w:tcW w:w="885" w:type="pct"/>
            <w:shd w:val="clear" w:color="auto" w:fill="FFFFFF"/>
          </w:tcPr>
          <w:p w:rsidR="00285DFE" w:rsidRPr="005626CB" w:rsidRDefault="00285DFE" w:rsidP="003601B9">
            <w:pPr>
              <w:rPr>
                <w:rFonts w:cstheme="minorHAnsi"/>
                <w:b/>
                <w:sz w:val="20"/>
                <w:szCs w:val="18"/>
              </w:rPr>
            </w:pPr>
            <w:r>
              <w:rPr>
                <w:rFonts w:cstheme="minorHAnsi"/>
                <w:b/>
                <w:sz w:val="20"/>
                <w:szCs w:val="18"/>
              </w:rPr>
              <w:t>Huso:</w:t>
            </w:r>
            <w:r w:rsidR="003601B9">
              <w:rPr>
                <w:rFonts w:cstheme="minorHAnsi"/>
                <w:b/>
                <w:sz w:val="20"/>
                <w:szCs w:val="18"/>
              </w:rPr>
              <w:t xml:space="preserve"> </w:t>
            </w:r>
            <w:r w:rsidR="0025261D" w:rsidRPr="0025261D">
              <w:rPr>
                <w:rFonts w:cstheme="minorHAnsi"/>
                <w:sz w:val="20"/>
                <w:szCs w:val="18"/>
              </w:rPr>
              <w:t>18S</w:t>
            </w:r>
          </w:p>
        </w:tc>
        <w:tc>
          <w:tcPr>
            <w:tcW w:w="1255" w:type="pct"/>
            <w:shd w:val="clear" w:color="auto" w:fill="FFFFFF"/>
          </w:tcPr>
          <w:p w:rsidR="00285DFE" w:rsidRPr="005626CB" w:rsidRDefault="00285DFE" w:rsidP="00A76ED9">
            <w:pPr>
              <w:rPr>
                <w:rFonts w:cstheme="minorHAnsi"/>
                <w:b/>
                <w:sz w:val="20"/>
                <w:szCs w:val="18"/>
              </w:rPr>
            </w:pPr>
            <w:r w:rsidRPr="005626CB">
              <w:rPr>
                <w:rFonts w:cstheme="minorHAnsi"/>
                <w:b/>
                <w:sz w:val="20"/>
                <w:szCs w:val="18"/>
              </w:rPr>
              <w:t>UTM N</w:t>
            </w:r>
            <w:r>
              <w:rPr>
                <w:rFonts w:cstheme="minorHAnsi"/>
                <w:b/>
                <w:sz w:val="20"/>
                <w:szCs w:val="18"/>
              </w:rPr>
              <w:t>:</w:t>
            </w:r>
            <w:r w:rsidR="003601B9">
              <w:rPr>
                <w:rFonts w:cstheme="minorHAnsi"/>
                <w:b/>
                <w:sz w:val="20"/>
                <w:szCs w:val="18"/>
              </w:rPr>
              <w:t xml:space="preserve"> </w:t>
            </w:r>
            <w:r w:rsidR="003601B9" w:rsidRPr="003601B9">
              <w:rPr>
                <w:rFonts w:cstheme="minorHAnsi"/>
                <w:sz w:val="20"/>
                <w:szCs w:val="18"/>
              </w:rPr>
              <w:t>5.70</w:t>
            </w:r>
            <w:r w:rsidR="00A76ED9">
              <w:rPr>
                <w:rFonts w:cstheme="minorHAnsi"/>
                <w:sz w:val="20"/>
                <w:szCs w:val="18"/>
              </w:rPr>
              <w:t>8</w:t>
            </w:r>
            <w:r w:rsidR="003601B9" w:rsidRPr="003601B9">
              <w:rPr>
                <w:rFonts w:cstheme="minorHAnsi"/>
                <w:sz w:val="20"/>
                <w:szCs w:val="18"/>
              </w:rPr>
              <w:t>.</w:t>
            </w:r>
            <w:r w:rsidR="00A76ED9">
              <w:rPr>
                <w:rFonts w:cstheme="minorHAnsi"/>
                <w:sz w:val="20"/>
                <w:szCs w:val="18"/>
              </w:rPr>
              <w:t>294</w:t>
            </w:r>
            <w:r w:rsidR="003601B9" w:rsidRPr="003601B9">
              <w:rPr>
                <w:rFonts w:cstheme="minorHAnsi"/>
                <w:sz w:val="20"/>
                <w:szCs w:val="18"/>
              </w:rPr>
              <w:t xml:space="preserve"> m.</w:t>
            </w:r>
          </w:p>
        </w:tc>
        <w:tc>
          <w:tcPr>
            <w:tcW w:w="1413" w:type="pct"/>
            <w:shd w:val="clear" w:color="auto" w:fill="FFFFFF"/>
          </w:tcPr>
          <w:p w:rsidR="00285DFE" w:rsidRPr="008F0EA7" w:rsidRDefault="00285DFE" w:rsidP="00A76ED9">
            <w:pPr>
              <w:rPr>
                <w:rFonts w:cstheme="minorHAnsi"/>
                <w:b/>
                <w:sz w:val="20"/>
                <w:szCs w:val="16"/>
              </w:rPr>
            </w:pPr>
            <w:r w:rsidRPr="008F0EA7">
              <w:rPr>
                <w:rFonts w:cstheme="minorHAnsi"/>
                <w:b/>
                <w:sz w:val="20"/>
                <w:szCs w:val="16"/>
              </w:rPr>
              <w:t>UTM E</w:t>
            </w:r>
            <w:r>
              <w:rPr>
                <w:rFonts w:cstheme="minorHAnsi"/>
                <w:b/>
                <w:sz w:val="20"/>
                <w:szCs w:val="16"/>
              </w:rPr>
              <w:t>:</w:t>
            </w:r>
            <w:r w:rsidR="003601B9">
              <w:rPr>
                <w:rFonts w:cstheme="minorHAnsi"/>
                <w:b/>
                <w:sz w:val="20"/>
                <w:szCs w:val="16"/>
              </w:rPr>
              <w:t xml:space="preserve"> </w:t>
            </w:r>
            <w:r w:rsidR="00A76ED9" w:rsidRPr="00A76ED9">
              <w:rPr>
                <w:rFonts w:cstheme="minorHAnsi"/>
                <w:sz w:val="20"/>
                <w:szCs w:val="16"/>
              </w:rPr>
              <w:t>705.716</w:t>
            </w:r>
            <w:r w:rsidR="003601B9" w:rsidRPr="003601B9">
              <w:rPr>
                <w:rFonts w:cstheme="minorHAnsi"/>
                <w:sz w:val="20"/>
                <w:szCs w:val="16"/>
              </w:rPr>
              <w:t xml:space="preserve"> m.</w:t>
            </w:r>
          </w:p>
        </w:tc>
      </w:tr>
      <w:tr w:rsidR="006270FF" w:rsidRPr="00EF5BA8" w:rsidTr="004E5529">
        <w:trPr>
          <w:trHeight w:val="728"/>
          <w:jc w:val="center"/>
        </w:trPr>
        <w:tc>
          <w:tcPr>
            <w:tcW w:w="5000" w:type="pct"/>
            <w:gridSpan w:val="4"/>
            <w:shd w:val="clear" w:color="auto" w:fill="FFFFFF"/>
            <w:tcMar>
              <w:top w:w="58" w:type="dxa"/>
              <w:left w:w="58" w:type="dxa"/>
              <w:bottom w:w="58" w:type="dxa"/>
              <w:right w:w="58" w:type="dxa"/>
            </w:tcMar>
          </w:tcPr>
          <w:p w:rsidR="00D325C8" w:rsidRPr="005626CB" w:rsidRDefault="006270FF" w:rsidP="00D325C8">
            <w:pPr>
              <w:rPr>
                <w:rFonts w:cstheme="minorHAnsi"/>
                <w:b/>
                <w:color w:val="FF0000"/>
                <w:sz w:val="20"/>
                <w:szCs w:val="18"/>
              </w:rPr>
            </w:pPr>
            <w:r w:rsidRPr="005626CB">
              <w:rPr>
                <w:rFonts w:cstheme="minorHAnsi"/>
                <w:b/>
                <w:sz w:val="20"/>
                <w:szCs w:val="18"/>
              </w:rPr>
              <w:t>Ruta de Acceso</w:t>
            </w:r>
            <w:r w:rsidR="00DB30CE" w:rsidRPr="005626CB">
              <w:rPr>
                <w:rFonts w:cstheme="minorHAnsi"/>
                <w:b/>
                <w:sz w:val="20"/>
                <w:szCs w:val="18"/>
              </w:rPr>
              <w:t>:</w:t>
            </w:r>
            <w:r w:rsidR="00DB30CE">
              <w:rPr>
                <w:rFonts w:cstheme="minorHAnsi"/>
                <w:b/>
                <w:sz w:val="20"/>
                <w:szCs w:val="18"/>
              </w:rPr>
              <w:t xml:space="preserve"> </w:t>
            </w:r>
            <w:r w:rsidR="00DA7F7D" w:rsidRPr="00DA7F7D">
              <w:rPr>
                <w:rFonts w:cstheme="minorHAnsi"/>
                <w:sz w:val="20"/>
                <w:szCs w:val="18"/>
              </w:rPr>
              <w:t>El</w:t>
            </w:r>
            <w:r w:rsidR="00DA7F7D">
              <w:rPr>
                <w:rFonts w:cstheme="minorHAnsi"/>
                <w:b/>
                <w:sz w:val="20"/>
                <w:szCs w:val="18"/>
              </w:rPr>
              <w:t xml:space="preserve"> </w:t>
            </w:r>
            <w:r w:rsidR="00DB30CE" w:rsidRPr="003601B9">
              <w:rPr>
                <w:rFonts w:cstheme="minorHAnsi"/>
                <w:sz w:val="20"/>
                <w:szCs w:val="18"/>
              </w:rPr>
              <w:t>Frigorífico</w:t>
            </w:r>
            <w:r w:rsidR="003601B9" w:rsidRPr="003601B9">
              <w:rPr>
                <w:rFonts w:cstheme="minorHAnsi"/>
                <w:sz w:val="20"/>
                <w:szCs w:val="18"/>
              </w:rPr>
              <w:t xml:space="preserve"> Temuco, se ubica en el sector suroeste de la ciudad de Temuco, en la </w:t>
            </w:r>
            <w:r w:rsidR="003601B9" w:rsidRPr="003601B9">
              <w:rPr>
                <w:rFonts w:cstheme="minorHAnsi"/>
                <w:sz w:val="20"/>
                <w:szCs w:val="20"/>
              </w:rPr>
              <w:t>Calle Altamira N° 01825</w:t>
            </w:r>
            <w:r w:rsidR="0025261D">
              <w:rPr>
                <w:rFonts w:cstheme="minorHAnsi"/>
                <w:sz w:val="20"/>
                <w:szCs w:val="20"/>
              </w:rPr>
              <w:t xml:space="preserve"> en</w:t>
            </w:r>
            <w:r w:rsidR="00EA5BAE">
              <w:rPr>
                <w:rFonts w:cstheme="minorHAnsi"/>
                <w:sz w:val="20"/>
                <w:szCs w:val="20"/>
              </w:rPr>
              <w:t xml:space="preserve"> Villa Juan Pablo II</w:t>
            </w:r>
            <w:r w:rsidR="0025261D">
              <w:rPr>
                <w:rFonts w:cstheme="minorHAnsi"/>
                <w:sz w:val="20"/>
                <w:szCs w:val="20"/>
              </w:rPr>
              <w:t>.</w:t>
            </w:r>
          </w:p>
        </w:tc>
      </w:tr>
      <w:tr w:rsidR="0099175E" w:rsidRPr="008059D4" w:rsidTr="00A70F8F">
        <w:trPr>
          <w:trHeight w:val="8312"/>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Default="006270FF" w:rsidP="005749E1">
            <w:pPr>
              <w:rPr>
                <w:b/>
              </w:rPr>
            </w:pPr>
            <w:r>
              <w:lastRenderedPageBreak/>
              <w:br w:type="page"/>
            </w:r>
            <w:bookmarkStart w:id="40" w:name="_Toc352162448"/>
            <w:bookmarkStart w:id="41" w:name="_Toc352162785"/>
            <w:bookmarkStart w:id="42" w:name="_Toc352840384"/>
            <w:bookmarkStart w:id="43" w:name="_Toc352841444"/>
            <w:r w:rsidR="005749E1" w:rsidRPr="005749E1">
              <w:rPr>
                <w:b/>
              </w:rPr>
              <w:t>Figura</w:t>
            </w:r>
            <w:r w:rsidR="00600D93">
              <w:rPr>
                <w:b/>
              </w:rPr>
              <w:t xml:space="preserve"> 2</w:t>
            </w:r>
            <w:r w:rsidR="005749E1" w:rsidRPr="005749E1">
              <w:rPr>
                <w:b/>
              </w:rPr>
              <w:t xml:space="preserve">. </w:t>
            </w:r>
            <w:r w:rsidR="005749E1">
              <w:rPr>
                <w:b/>
              </w:rPr>
              <w:t xml:space="preserve">Layout del </w:t>
            </w:r>
            <w:r w:rsidR="00451A22">
              <w:rPr>
                <w:b/>
              </w:rPr>
              <w:t xml:space="preserve">Sistema Tratamiento de Riles </w:t>
            </w:r>
            <w:r w:rsidR="005749E1" w:rsidRPr="005749E1">
              <w:rPr>
                <w:b/>
              </w:rPr>
              <w:t xml:space="preserve">(Fuente: </w:t>
            </w:r>
            <w:r w:rsidR="00451A22">
              <w:rPr>
                <w:b/>
              </w:rPr>
              <w:t xml:space="preserve">Proporcionado por el titular el </w:t>
            </w:r>
            <w:r w:rsidR="00D325C8">
              <w:rPr>
                <w:b/>
              </w:rPr>
              <w:t xml:space="preserve">día </w:t>
            </w:r>
            <w:r w:rsidR="00451A22">
              <w:rPr>
                <w:b/>
              </w:rPr>
              <w:t>25/02/2015</w:t>
            </w:r>
            <w:r w:rsidR="005749E1" w:rsidRPr="005749E1">
              <w:rPr>
                <w:b/>
              </w:rPr>
              <w:t xml:space="preserve">). </w:t>
            </w:r>
          </w:p>
          <w:p w:rsidR="00753812" w:rsidRPr="005749E1" w:rsidRDefault="00753812" w:rsidP="005749E1">
            <w:pPr>
              <w:rPr>
                <w:b/>
                <w:color w:val="FF0000"/>
              </w:rPr>
            </w:pPr>
          </w:p>
          <w:p w:rsidR="0099175E" w:rsidRPr="005749E1" w:rsidRDefault="00451A22" w:rsidP="00753812">
            <w:pPr>
              <w:jc w:val="center"/>
              <w:rPr>
                <w:rFonts w:cstheme="minorHAnsi"/>
                <w:lang w:eastAsia="es-ES"/>
              </w:rPr>
            </w:pPr>
            <w:r>
              <w:rPr>
                <w:rFonts w:cstheme="minorHAnsi"/>
                <w:noProof/>
                <w:lang w:eastAsia="es-CL"/>
              </w:rPr>
              <mc:AlternateContent>
                <mc:Choice Requires="wps">
                  <w:drawing>
                    <wp:anchor distT="0" distB="0" distL="114300" distR="114300" simplePos="0" relativeHeight="251758592" behindDoc="0" locked="0" layoutInCell="1" allowOverlap="1" wp14:anchorId="3A1D1326" wp14:editId="08747EDC">
                      <wp:simplePos x="0" y="0"/>
                      <wp:positionH relativeFrom="column">
                        <wp:posOffset>5556885</wp:posOffset>
                      </wp:positionH>
                      <wp:positionV relativeFrom="paragraph">
                        <wp:posOffset>1210310</wp:posOffset>
                      </wp:positionV>
                      <wp:extent cx="704850" cy="38100"/>
                      <wp:effectExtent l="0" t="76200" r="19050" b="76200"/>
                      <wp:wrapNone/>
                      <wp:docPr id="341" name="341 Conector recto de flecha"/>
                      <wp:cNvGraphicFramePr/>
                      <a:graphic xmlns:a="http://schemas.openxmlformats.org/drawingml/2006/main">
                        <a:graphicData uri="http://schemas.microsoft.com/office/word/2010/wordprocessingShape">
                          <wps:wsp>
                            <wps:cNvCnPr/>
                            <wps:spPr>
                              <a:xfrm flipV="1">
                                <a:off x="0" y="0"/>
                                <a:ext cx="704850" cy="3810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341 Conector recto de flecha" o:spid="_x0000_s1026" type="#_x0000_t32" style="position:absolute;margin-left:437.55pt;margin-top:95.3pt;width:55.5pt;height:3pt;flip:y;z-index:2517585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" strokecolor="red">
                      <v:stroke endarrow="open"/>
                    </v:shape>
                  </w:pict>
                </mc:Fallback>
              </mc:AlternateContent>
            </w:r>
            <w:r>
              <w:rPr>
                <w:rFonts w:cstheme="minorHAnsi"/>
                <w:noProof/>
                <w:lang w:eastAsia="es-CL"/>
              </w:rPr>
              <mc:AlternateContent>
                <mc:Choice Requires="wps">
                  <w:drawing>
                    <wp:anchor distT="0" distB="0" distL="114300" distR="114300" simplePos="0" relativeHeight="251757568" behindDoc="0" locked="0" layoutInCell="1" allowOverlap="1" wp14:anchorId="78338088" wp14:editId="6AD6CD9A">
                      <wp:simplePos x="0" y="0"/>
                      <wp:positionH relativeFrom="column">
                        <wp:posOffset>5633085</wp:posOffset>
                      </wp:positionH>
                      <wp:positionV relativeFrom="paragraph">
                        <wp:posOffset>753110</wp:posOffset>
                      </wp:positionV>
                      <wp:extent cx="552450" cy="118745"/>
                      <wp:effectExtent l="0" t="0" r="57150" b="90805"/>
                      <wp:wrapNone/>
                      <wp:docPr id="340" name="340 Conector recto de flecha"/>
                      <wp:cNvGraphicFramePr/>
                      <a:graphic xmlns:a="http://schemas.openxmlformats.org/drawingml/2006/main">
                        <a:graphicData uri="http://schemas.microsoft.com/office/word/2010/wordprocessingShape">
                          <wps:wsp>
                            <wps:cNvCnPr/>
                            <wps:spPr>
                              <a:xfrm>
                                <a:off x="0" y="0"/>
                                <a:ext cx="552450" cy="11874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40 Conector recto de flecha" o:spid="_x0000_s1026" type="#_x0000_t32" style="position:absolute;margin-left:443.55pt;margin-top:59.3pt;width:43.5pt;height:9.35pt;z-index:251757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" strokecolor="red">
                      <v:stroke endarrow="open"/>
                    </v:shape>
                  </w:pict>
                </mc:Fallback>
              </mc:AlternateContent>
            </w:r>
            <w:r>
              <w:rPr>
                <w:rFonts w:cstheme="minorHAnsi"/>
                <w:noProof/>
                <w:lang w:eastAsia="es-CL"/>
              </w:rPr>
              <mc:AlternateContent>
                <mc:Choice Requires="wps">
                  <w:drawing>
                    <wp:anchor distT="0" distB="0" distL="114300" distR="114300" simplePos="0" relativeHeight="251756544" behindDoc="0" locked="0" layoutInCell="1" allowOverlap="1" wp14:anchorId="4D9A71E0" wp14:editId="390F6BA0">
                      <wp:simplePos x="0" y="0"/>
                      <wp:positionH relativeFrom="column">
                        <wp:posOffset>5480684</wp:posOffset>
                      </wp:positionH>
                      <wp:positionV relativeFrom="paragraph">
                        <wp:posOffset>314960</wp:posOffset>
                      </wp:positionV>
                      <wp:extent cx="1381125" cy="438150"/>
                      <wp:effectExtent l="0" t="0" r="66675" b="76200"/>
                      <wp:wrapNone/>
                      <wp:docPr id="339" name="339 Conector recto de flecha"/>
                      <wp:cNvGraphicFramePr/>
                      <a:graphic xmlns:a="http://schemas.openxmlformats.org/drawingml/2006/main">
                        <a:graphicData uri="http://schemas.microsoft.com/office/word/2010/wordprocessingShape">
                          <wps:wsp>
                            <wps:cNvCnPr/>
                            <wps:spPr>
                              <a:xfrm>
                                <a:off x="0" y="0"/>
                                <a:ext cx="1381125" cy="43815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39 Conector recto de flecha" o:spid="_x0000_s1026" type="#_x0000_t32" style="position:absolute;margin-left:431.55pt;margin-top:24.8pt;width:108.75pt;height:34.5pt;z-index:2517565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" strokecolor="red">
                      <v:stroke endarrow="open"/>
                    </v:shape>
                  </w:pict>
                </mc:Fallback>
              </mc:AlternateContent>
            </w:r>
            <w:r w:rsidRPr="00451A22">
              <w:rPr>
                <w:rFonts w:cstheme="minorHAnsi"/>
                <w:noProof/>
                <w:lang w:eastAsia="es-CL"/>
              </w:rPr>
              <mc:AlternateContent>
                <mc:Choice Requires="wps">
                  <w:drawing>
                    <wp:anchor distT="0" distB="0" distL="114300" distR="114300" simplePos="0" relativeHeight="251755520" behindDoc="0" locked="0" layoutInCell="1" allowOverlap="1" wp14:anchorId="1FA0BD62" wp14:editId="748E0D6C">
                      <wp:simplePos x="0" y="0"/>
                      <wp:positionH relativeFrom="column">
                        <wp:posOffset>4613910</wp:posOffset>
                      </wp:positionH>
                      <wp:positionV relativeFrom="paragraph">
                        <wp:posOffset>1095375</wp:posOffset>
                      </wp:positionV>
                      <wp:extent cx="942975" cy="1403985"/>
                      <wp:effectExtent l="0" t="0" r="28575" b="14605"/>
                      <wp:wrapNone/>
                      <wp:docPr id="3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1403985"/>
                              </a:xfrm>
                              <a:prstGeom prst="rect">
                                <a:avLst/>
                              </a:prstGeom>
                              <a:solidFill>
                                <a:srgbClr val="FFFFFF"/>
                              </a:solidFill>
                              <a:ln w="9525">
                                <a:solidFill>
                                  <a:srgbClr val="000000"/>
                                </a:solidFill>
                                <a:miter lim="800000"/>
                                <a:headEnd/>
                                <a:tailEnd/>
                              </a:ln>
                            </wps:spPr>
                            <wps:txbx>
                              <w:txbxContent>
                                <w:p w:rsidR="00951594" w:rsidRDefault="00951594">
                                  <w:r>
                                    <w:t>Decantador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363.3pt;margin-top:86.25pt;width:74.25pt;height:110.55pt;z-index:2517555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">
                      <v:textbox style="mso-fit-shape-to-text:t">
                        <w:txbxContent>
                          <w:p w:rsidR="00951594" w:rsidRDefault="00951594">
                            <w:r>
                              <w:t>Decantador</w:t>
                            </w:r>
                          </w:p>
                        </w:txbxContent>
                      </v:textbox>
                    </v:shape>
                  </w:pict>
                </mc:Fallback>
              </mc:AlternateContent>
            </w:r>
            <w:r w:rsidRPr="00451A22">
              <w:rPr>
                <w:rFonts w:cstheme="minorHAnsi"/>
                <w:noProof/>
                <w:lang w:eastAsia="es-CL"/>
              </w:rPr>
              <mc:AlternateContent>
                <mc:Choice Requires="wps">
                  <w:drawing>
                    <wp:anchor distT="0" distB="0" distL="114300" distR="114300" simplePos="0" relativeHeight="251751424" behindDoc="0" locked="0" layoutInCell="1" allowOverlap="1" wp14:anchorId="08A5EA9D" wp14:editId="60263E9B">
                      <wp:simplePos x="0" y="0"/>
                      <wp:positionH relativeFrom="column">
                        <wp:posOffset>4528185</wp:posOffset>
                      </wp:positionH>
                      <wp:positionV relativeFrom="paragraph">
                        <wp:posOffset>600075</wp:posOffset>
                      </wp:positionV>
                      <wp:extent cx="1104900" cy="1403985"/>
                      <wp:effectExtent l="0" t="0" r="19050" b="14605"/>
                      <wp:wrapNone/>
                      <wp:docPr id="3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0" cy="1403985"/>
                              </a:xfrm>
                              <a:prstGeom prst="rect">
                                <a:avLst/>
                              </a:prstGeom>
                              <a:solidFill>
                                <a:srgbClr val="FFFFFF"/>
                              </a:solidFill>
                              <a:ln w="9525">
                                <a:solidFill>
                                  <a:srgbClr val="000000"/>
                                </a:solidFill>
                                <a:miter lim="800000"/>
                                <a:headEnd/>
                                <a:tailEnd/>
                              </a:ln>
                            </wps:spPr>
                            <wps:txbx>
                              <w:txbxContent>
                                <w:p w:rsidR="00951594" w:rsidRDefault="00951594">
                                  <w:r>
                                    <w:t>Desgrasador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356.55pt;margin-top:47.25pt;width:87pt;height:110.55pt;z-index:2517514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">
                      <v:textbox style="mso-fit-shape-to-text:t">
                        <w:txbxContent>
                          <w:p w:rsidR="00951594" w:rsidRDefault="00951594">
                            <w:r>
                              <w:t>Desgrasador</w:t>
                            </w:r>
                          </w:p>
                        </w:txbxContent>
                      </v:textbox>
                    </v:shape>
                  </w:pict>
                </mc:Fallback>
              </mc:AlternateContent>
            </w:r>
            <w:r w:rsidRPr="00451A22">
              <w:rPr>
                <w:rFonts w:cstheme="minorHAnsi"/>
                <w:noProof/>
                <w:lang w:eastAsia="es-CL"/>
              </w:rPr>
              <mc:AlternateContent>
                <mc:Choice Requires="wps">
                  <w:drawing>
                    <wp:anchor distT="0" distB="0" distL="114300" distR="114300" simplePos="0" relativeHeight="251753472" behindDoc="0" locked="0" layoutInCell="1" allowOverlap="1" wp14:anchorId="363CBBA4" wp14:editId="52F75BAB">
                      <wp:simplePos x="0" y="0"/>
                      <wp:positionH relativeFrom="column">
                        <wp:posOffset>4528185</wp:posOffset>
                      </wp:positionH>
                      <wp:positionV relativeFrom="paragraph">
                        <wp:posOffset>200025</wp:posOffset>
                      </wp:positionV>
                      <wp:extent cx="952500" cy="1403985"/>
                      <wp:effectExtent l="0" t="0" r="19050" b="14605"/>
                      <wp:wrapNone/>
                      <wp:docPr id="3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0" cy="1403985"/>
                              </a:xfrm>
                              <a:prstGeom prst="rect">
                                <a:avLst/>
                              </a:prstGeom>
                              <a:solidFill>
                                <a:srgbClr val="FFFFFF"/>
                              </a:solidFill>
                              <a:ln w="9525">
                                <a:solidFill>
                                  <a:srgbClr val="000000"/>
                                </a:solidFill>
                                <a:miter lim="800000"/>
                                <a:headEnd/>
                                <a:tailEnd/>
                              </a:ln>
                            </wps:spPr>
                            <wps:txbx>
                              <w:txbxContent>
                                <w:p w:rsidR="00951594" w:rsidRDefault="00951594">
                                  <w:r>
                                    <w:t>Prensa fan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356.55pt;margin-top:15.75pt;width:75pt;height:110.55pt;z-index:2517534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">
                      <v:textbox style="mso-fit-shape-to-text:t">
                        <w:txbxContent>
                          <w:p w:rsidR="00951594" w:rsidRDefault="00951594">
                            <w:r>
                              <w:t>Prensa fan</w:t>
                            </w:r>
                          </w:p>
                        </w:txbxContent>
                      </v:textbox>
                    </v:shape>
                  </w:pict>
                </mc:Fallback>
              </mc:AlternateContent>
            </w:r>
            <w:r>
              <w:rPr>
                <w:rFonts w:cstheme="minorHAnsi"/>
                <w:noProof/>
                <w:lang w:eastAsia="es-CL"/>
              </w:rPr>
              <mc:AlternateContent>
                <mc:Choice Requires="wps">
                  <w:drawing>
                    <wp:anchor distT="0" distB="0" distL="114300" distR="114300" simplePos="0" relativeHeight="251749376" behindDoc="0" locked="0" layoutInCell="1" allowOverlap="1" wp14:anchorId="768487D5" wp14:editId="555BF8FA">
                      <wp:simplePos x="0" y="0"/>
                      <wp:positionH relativeFrom="column">
                        <wp:posOffset>965834</wp:posOffset>
                      </wp:positionH>
                      <wp:positionV relativeFrom="paragraph">
                        <wp:posOffset>1833880</wp:posOffset>
                      </wp:positionV>
                      <wp:extent cx="1381125" cy="347980"/>
                      <wp:effectExtent l="0" t="0" r="47625" b="90170"/>
                      <wp:wrapNone/>
                      <wp:docPr id="335" name="335 Conector recto de flecha"/>
                      <wp:cNvGraphicFramePr/>
                      <a:graphic xmlns:a="http://schemas.openxmlformats.org/drawingml/2006/main">
                        <a:graphicData uri="http://schemas.microsoft.com/office/word/2010/wordprocessingShape">
                          <wps:wsp>
                            <wps:cNvCnPr/>
                            <wps:spPr>
                              <a:xfrm>
                                <a:off x="0" y="0"/>
                                <a:ext cx="1381125" cy="34798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35 Conector recto de flecha" o:spid="_x0000_s1026" type="#_x0000_t32" style="position:absolute;margin-left:76.05pt;margin-top:144.4pt;width:108.75pt;height:27.4pt;z-index:251749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" strokecolor="red">
                      <v:stroke endarrow="open"/>
                    </v:shape>
                  </w:pict>
                </mc:Fallback>
              </mc:AlternateContent>
            </w:r>
            <w:r w:rsidRPr="00451A22">
              <w:rPr>
                <w:rFonts w:cstheme="minorHAnsi"/>
                <w:noProof/>
                <w:lang w:eastAsia="es-CL"/>
              </w:rPr>
              <mc:AlternateContent>
                <mc:Choice Requires="wps">
                  <w:drawing>
                    <wp:anchor distT="0" distB="0" distL="114300" distR="114300" simplePos="0" relativeHeight="251748352" behindDoc="0" locked="0" layoutInCell="1" allowOverlap="1" wp14:anchorId="446B7FBD" wp14:editId="6B10453B">
                      <wp:simplePos x="0" y="0"/>
                      <wp:positionH relativeFrom="column">
                        <wp:posOffset>251460</wp:posOffset>
                      </wp:positionH>
                      <wp:positionV relativeFrom="paragraph">
                        <wp:posOffset>1562100</wp:posOffset>
                      </wp:positionV>
                      <wp:extent cx="1219200" cy="1403985"/>
                      <wp:effectExtent l="0" t="0" r="19050" b="14605"/>
                      <wp:wrapNone/>
                      <wp:docPr id="33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1403985"/>
                              </a:xfrm>
                              <a:prstGeom prst="rect">
                                <a:avLst/>
                              </a:prstGeom>
                              <a:solidFill>
                                <a:srgbClr val="FFFFFF"/>
                              </a:solidFill>
                              <a:ln w="9525">
                                <a:solidFill>
                                  <a:srgbClr val="000000"/>
                                </a:solidFill>
                                <a:miter lim="800000"/>
                                <a:headEnd/>
                                <a:tailEnd/>
                              </a:ln>
                            </wps:spPr>
                            <wps:txbx>
                              <w:txbxContent>
                                <w:p w:rsidR="00951594" w:rsidRDefault="00951594">
                                  <w:r>
                                    <w:t>Homegenizador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19.8pt;margin-top:123pt;width:96pt;height:110.55pt;z-index:2517483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">
                      <v:textbox style="mso-fit-shape-to-text:t">
                        <w:txbxContent>
                          <w:p w:rsidR="00951594" w:rsidRDefault="00951594">
                            <w:r>
                              <w:t>Homegenizador</w:t>
                            </w:r>
                          </w:p>
                        </w:txbxContent>
                      </v:textbox>
                    </v:shape>
                  </w:pict>
                </mc:Fallback>
              </mc:AlternateContent>
            </w:r>
            <w:r>
              <w:rPr>
                <w:rFonts w:cstheme="minorHAnsi"/>
                <w:noProof/>
                <w:lang w:eastAsia="es-CL"/>
              </w:rPr>
              <mc:AlternateContent>
                <mc:Choice Requires="wps">
                  <w:drawing>
                    <wp:anchor distT="0" distB="0" distL="114300" distR="114300" simplePos="0" relativeHeight="251746304" behindDoc="0" locked="0" layoutInCell="1" allowOverlap="1" wp14:anchorId="6A3CE4E3" wp14:editId="3D25CD6E">
                      <wp:simplePos x="0" y="0"/>
                      <wp:positionH relativeFrom="column">
                        <wp:posOffset>1127759</wp:posOffset>
                      </wp:positionH>
                      <wp:positionV relativeFrom="paragraph">
                        <wp:posOffset>2229485</wp:posOffset>
                      </wp:positionV>
                      <wp:extent cx="1724025" cy="9525"/>
                      <wp:effectExtent l="0" t="76200" r="9525" b="104775"/>
                      <wp:wrapNone/>
                      <wp:docPr id="333" name="333 Conector recto de flecha"/>
                      <wp:cNvGraphicFramePr/>
                      <a:graphic xmlns:a="http://schemas.openxmlformats.org/drawingml/2006/main">
                        <a:graphicData uri="http://schemas.microsoft.com/office/word/2010/wordprocessingShape">
                          <wps:wsp>
                            <wps:cNvCnPr/>
                            <wps:spPr>
                              <a:xfrm>
                                <a:off x="0" y="0"/>
                                <a:ext cx="1724025" cy="952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33 Conector recto de flecha" o:spid="_x0000_s1026" type="#_x0000_t32" style="position:absolute;margin-left:88.8pt;margin-top:175.55pt;width:135.75pt;height:.75pt;z-index:251746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" strokecolor="red">
                      <v:stroke endarrow="open"/>
                    </v:shape>
                  </w:pict>
                </mc:Fallback>
              </mc:AlternateContent>
            </w:r>
            <w:r w:rsidRPr="00451A22">
              <w:rPr>
                <w:rFonts w:cstheme="minorHAnsi"/>
                <w:noProof/>
                <w:lang w:eastAsia="es-CL"/>
              </w:rPr>
              <mc:AlternateContent>
                <mc:Choice Requires="wps">
                  <w:drawing>
                    <wp:anchor distT="0" distB="0" distL="114300" distR="114300" simplePos="0" relativeHeight="251745280" behindDoc="0" locked="0" layoutInCell="1" allowOverlap="1" wp14:anchorId="6E46BD30" wp14:editId="2AD4DE8A">
                      <wp:simplePos x="0" y="0"/>
                      <wp:positionH relativeFrom="column">
                        <wp:posOffset>184785</wp:posOffset>
                      </wp:positionH>
                      <wp:positionV relativeFrom="paragraph">
                        <wp:posOffset>2114550</wp:posOffset>
                      </wp:positionV>
                      <wp:extent cx="942975" cy="1403985"/>
                      <wp:effectExtent l="0" t="0" r="28575" b="14605"/>
                      <wp:wrapNone/>
                      <wp:docPr id="3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1403985"/>
                              </a:xfrm>
                              <a:prstGeom prst="rect">
                                <a:avLst/>
                              </a:prstGeom>
                              <a:solidFill>
                                <a:srgbClr val="FFFFFF"/>
                              </a:solidFill>
                              <a:ln w="9525">
                                <a:solidFill>
                                  <a:srgbClr val="000000"/>
                                </a:solidFill>
                                <a:miter lim="800000"/>
                                <a:headEnd/>
                                <a:tailEnd/>
                              </a:ln>
                            </wps:spPr>
                            <wps:txbx>
                              <w:txbxContent>
                                <w:p w:rsidR="00951594" w:rsidRDefault="00951594">
                                  <w:r>
                                    <w:t>Filtro aserrín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14.55pt;margin-top:166.5pt;width:74.25pt;height:110.55pt;z-index:2517452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">
                      <v:textbox style="mso-fit-shape-to-text:t">
                        <w:txbxContent>
                          <w:p w:rsidR="00951594" w:rsidRDefault="00951594">
                            <w:r>
                              <w:t>Filtro aserrín</w:t>
                            </w:r>
                          </w:p>
                        </w:txbxContent>
                      </v:textbox>
                    </v:shape>
                  </w:pict>
                </mc:Fallback>
              </mc:AlternateContent>
            </w:r>
            <w:r>
              <w:rPr>
                <w:rFonts w:cstheme="minorHAnsi"/>
                <w:noProof/>
                <w:lang w:eastAsia="es-CL"/>
              </w:rPr>
              <mc:AlternateContent>
                <mc:Choice Requires="wps">
                  <w:drawing>
                    <wp:anchor distT="0" distB="0" distL="114300" distR="114300" simplePos="0" relativeHeight="251743232" behindDoc="0" locked="0" layoutInCell="1" allowOverlap="1" wp14:anchorId="436A109A" wp14:editId="570BADD3">
                      <wp:simplePos x="0" y="0"/>
                      <wp:positionH relativeFrom="column">
                        <wp:posOffset>880110</wp:posOffset>
                      </wp:positionH>
                      <wp:positionV relativeFrom="paragraph">
                        <wp:posOffset>2953385</wp:posOffset>
                      </wp:positionV>
                      <wp:extent cx="590550" cy="66675"/>
                      <wp:effectExtent l="0" t="38100" r="76200" b="104775"/>
                      <wp:wrapNone/>
                      <wp:docPr id="331" name="331 Conector recto de flecha"/>
                      <wp:cNvGraphicFramePr/>
                      <a:graphic xmlns:a="http://schemas.openxmlformats.org/drawingml/2006/main">
                        <a:graphicData uri="http://schemas.microsoft.com/office/word/2010/wordprocessingShape">
                          <wps:wsp>
                            <wps:cNvCnPr/>
                            <wps:spPr>
                              <a:xfrm>
                                <a:off x="0" y="0"/>
                                <a:ext cx="590550" cy="6667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31 Conector recto de flecha" o:spid="_x0000_s1026" type="#_x0000_t32" style="position:absolute;margin-left:69.3pt;margin-top:232.55pt;width:46.5pt;height:5.2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" strokecolor="red">
                      <v:stroke endarrow="open"/>
                    </v:shape>
                  </w:pict>
                </mc:Fallback>
              </mc:AlternateContent>
            </w:r>
            <w:r w:rsidRPr="00451A22">
              <w:rPr>
                <w:rFonts w:cstheme="minorHAnsi"/>
                <w:noProof/>
                <w:lang w:eastAsia="es-CL"/>
              </w:rPr>
              <mc:AlternateContent>
                <mc:Choice Requires="wps">
                  <w:drawing>
                    <wp:anchor distT="0" distB="0" distL="114300" distR="114300" simplePos="0" relativeHeight="251742208" behindDoc="0" locked="0" layoutInCell="1" allowOverlap="1" wp14:anchorId="7618553C" wp14:editId="1E8AD9FB">
                      <wp:simplePos x="0" y="0"/>
                      <wp:positionH relativeFrom="column">
                        <wp:posOffset>137160</wp:posOffset>
                      </wp:positionH>
                      <wp:positionV relativeFrom="paragraph">
                        <wp:posOffset>2819400</wp:posOffset>
                      </wp:positionV>
                      <wp:extent cx="742950" cy="1403985"/>
                      <wp:effectExtent l="0" t="0" r="19050" b="14605"/>
                      <wp:wrapNone/>
                      <wp:docPr id="33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950" cy="1403985"/>
                              </a:xfrm>
                              <a:prstGeom prst="rect">
                                <a:avLst/>
                              </a:prstGeom>
                              <a:solidFill>
                                <a:srgbClr val="FFFFFF"/>
                              </a:solidFill>
                              <a:ln w="9525">
                                <a:solidFill>
                                  <a:srgbClr val="000000"/>
                                </a:solidFill>
                                <a:miter lim="800000"/>
                                <a:headEnd/>
                                <a:tailEnd/>
                              </a:ln>
                            </wps:spPr>
                            <wps:txbx>
                              <w:txbxContent>
                                <w:p w:rsidR="00951594" w:rsidRDefault="00951594">
                                  <w:r>
                                    <w:t>Biofiltro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left:0;text-align:left;margin-left:10.8pt;margin-top:222pt;width:58.5pt;height:110.55pt;z-index:2517422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">
                      <v:textbox style="mso-fit-shape-to-text:t">
                        <w:txbxContent>
                          <w:p w:rsidR="00951594" w:rsidRDefault="00951594">
                            <w:r>
                              <w:t>Biofiltro</w:t>
                            </w:r>
                          </w:p>
                        </w:txbxContent>
                      </v:textbox>
                    </v:shape>
                  </w:pict>
                </mc:Fallback>
              </mc:AlternateContent>
            </w:r>
            <w:r>
              <w:rPr>
                <w:noProof/>
                <w:lang w:eastAsia="es-CL"/>
              </w:rPr>
              <w:drawing>
                <wp:inline distT="0" distB="0" distL="0" distR="0" wp14:anchorId="4FD93D56" wp14:editId="5C12ED33">
                  <wp:extent cx="7221600" cy="5011200"/>
                  <wp:effectExtent l="0" t="0" r="0" b="0"/>
                  <wp:docPr id="299" name="Imagen 299" descr="C:\Users\diego.maldonado\AppData\Local\Microsoft\Windows\Temporary Internet Files\Content.Word\DSC029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iego.maldonado\AppData\Local\Microsoft\Windows\Temporary Internet Files\Content.Word\DSC02931.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221600" cy="5011200"/>
                          </a:xfrm>
                          <a:prstGeom prst="rect">
                            <a:avLst/>
                          </a:prstGeom>
                          <a:noFill/>
                          <a:ln>
                            <a:noFill/>
                          </a:ln>
                        </pic:spPr>
                      </pic:pic>
                    </a:graphicData>
                  </a:graphic>
                </wp:inline>
              </w:drawing>
            </w:r>
          </w:p>
        </w:tc>
      </w:tr>
    </w:tbl>
    <w:p w:rsidR="00BA0FDE" w:rsidRDefault="00BA0FDE" w:rsidP="00BA0FDE">
      <w:pPr>
        <w:rPr>
          <w:sz w:val="20"/>
        </w:rPr>
      </w:pPr>
    </w:p>
    <w:p w:rsidR="00BA0FDE" w:rsidRDefault="00BA0FDE" w:rsidP="00BA0FDE">
      <w:pPr>
        <w:rPr>
          <w:sz w:val="20"/>
        </w:rPr>
        <w:sectPr w:rsidR="00BA0FDE" w:rsidSect="00A70F8F">
          <w:pgSz w:w="15840" w:h="12240" w:orient="landscape"/>
          <w:pgMar w:top="1134" w:right="1134" w:bottom="1134" w:left="1134" w:header="709" w:footer="709" w:gutter="0"/>
          <w:cols w:space="708"/>
          <w:docGrid w:linePitch="360"/>
        </w:sectPr>
      </w:pPr>
    </w:p>
    <w:p w:rsidR="00B1722C" w:rsidRDefault="00B1722C" w:rsidP="00C958D0">
      <w:pPr>
        <w:pStyle w:val="Ttulo1"/>
      </w:pPr>
      <w:bookmarkStart w:id="44" w:name="_Toc401097685"/>
      <w:r>
        <w:lastRenderedPageBreak/>
        <w:t xml:space="preserve">INSTRUMENTOS DE </w:t>
      </w:r>
      <w:r w:rsidRPr="00B1722C">
        <w:t>GESTIÓN</w:t>
      </w:r>
      <w:r>
        <w:t xml:space="preserve"> AMBIENTAL QUE REGULAN A LA ACTIVIDAD FISCALIZADA.</w:t>
      </w:r>
      <w:bookmarkEnd w:id="40"/>
      <w:bookmarkEnd w:id="41"/>
      <w:bookmarkEnd w:id="42"/>
      <w:bookmarkEnd w:id="43"/>
      <w:bookmarkEnd w:id="44"/>
    </w:p>
    <w:p w:rsidR="00ED4317" w:rsidRPr="004E5529" w:rsidRDefault="00ED4317" w:rsidP="00C97715">
      <w:pPr>
        <w:rPr>
          <w:sz w:val="20"/>
          <w:szCs w:val="20"/>
        </w:rPr>
      </w:pPr>
    </w:p>
    <w:tbl>
      <w:tblPr>
        <w:tblW w:w="10112" w:type="dxa"/>
        <w:jc w:val="center"/>
        <w:tblLayout w:type="fixed"/>
        <w:tblCellMar>
          <w:left w:w="70" w:type="dxa"/>
          <w:right w:w="70" w:type="dxa"/>
        </w:tblCellMar>
        <w:tblLook w:val="04A0" w:firstRow="1" w:lastRow="0" w:firstColumn="1" w:lastColumn="0" w:noHBand="0" w:noVBand="1"/>
      </w:tblPr>
      <w:tblGrid>
        <w:gridCol w:w="354"/>
        <w:gridCol w:w="1135"/>
        <w:gridCol w:w="710"/>
        <w:gridCol w:w="849"/>
        <w:gridCol w:w="1557"/>
        <w:gridCol w:w="3404"/>
        <w:gridCol w:w="2103"/>
      </w:tblGrid>
      <w:tr w:rsidR="00317531" w:rsidRPr="007C79D3" w:rsidTr="00221BAB">
        <w:trPr>
          <w:trHeight w:val="244"/>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rsidR="00317531" w:rsidRPr="005626CB" w:rsidRDefault="00317531" w:rsidP="00075A70">
            <w:pPr>
              <w:spacing w:line="0" w:lineRule="atLeast"/>
              <w:jc w:val="left"/>
              <w:rPr>
                <w:rFonts w:eastAsia="Times New Roman" w:cs="Calibri"/>
                <w:b/>
                <w:bCs/>
                <w:color w:val="000000"/>
                <w:sz w:val="20"/>
                <w:szCs w:val="20"/>
                <w:lang w:eastAsia="es-CL"/>
              </w:rPr>
            </w:pPr>
            <w:r w:rsidRPr="005626CB">
              <w:rPr>
                <w:rFonts w:eastAsia="Times New Roman" w:cs="Calibri"/>
                <w:b/>
                <w:bCs/>
                <w:color w:val="000000"/>
                <w:sz w:val="20"/>
                <w:szCs w:val="20"/>
                <w:lang w:eastAsia="es-CL"/>
              </w:rPr>
              <w:t xml:space="preserve">Identificación de Instrumentos de </w:t>
            </w:r>
            <w:r w:rsidR="00004D1D">
              <w:rPr>
                <w:rFonts w:eastAsia="Times New Roman" w:cs="Calibri"/>
                <w:b/>
                <w:bCs/>
                <w:color w:val="000000"/>
                <w:sz w:val="20"/>
                <w:szCs w:val="20"/>
                <w:lang w:eastAsia="es-CL"/>
              </w:rPr>
              <w:t>Gestión</w:t>
            </w:r>
            <w:r w:rsidR="00004D1D" w:rsidRPr="005626CB">
              <w:rPr>
                <w:rFonts w:eastAsia="Times New Roman" w:cs="Calibri"/>
                <w:b/>
                <w:bCs/>
                <w:color w:val="000000"/>
                <w:sz w:val="20"/>
                <w:szCs w:val="20"/>
                <w:lang w:eastAsia="es-CL"/>
              </w:rPr>
              <w:t xml:space="preserve"> </w:t>
            </w:r>
            <w:r w:rsidRPr="005626CB">
              <w:rPr>
                <w:rFonts w:eastAsia="Times New Roman" w:cs="Calibri"/>
                <w:b/>
                <w:bCs/>
                <w:color w:val="000000"/>
                <w:sz w:val="20"/>
                <w:szCs w:val="20"/>
                <w:lang w:eastAsia="es-CL"/>
              </w:rPr>
              <w:t>Ambiental que Regulan actividad, proyecto o fuente fiscalizada.</w:t>
            </w:r>
          </w:p>
          <w:p w:rsidR="00317531" w:rsidRPr="005626CB" w:rsidRDefault="00317531" w:rsidP="007C15CC">
            <w:pPr>
              <w:spacing w:line="0" w:lineRule="atLeast"/>
              <w:jc w:val="left"/>
              <w:rPr>
                <w:rFonts w:eastAsia="Times New Roman" w:cs="Calibri"/>
                <w:bCs/>
                <w:color w:val="000000"/>
                <w:sz w:val="20"/>
                <w:szCs w:val="20"/>
                <w:lang w:eastAsia="es-CL"/>
              </w:rPr>
            </w:pPr>
          </w:p>
        </w:tc>
      </w:tr>
      <w:tr w:rsidR="00317531" w:rsidRPr="007C79D3" w:rsidTr="00221BAB">
        <w:trPr>
          <w:trHeight w:val="244"/>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rsidR="00317531" w:rsidRPr="005626CB" w:rsidRDefault="00317531" w:rsidP="00570BD0">
            <w:pPr>
              <w:spacing w:line="0" w:lineRule="atLeast"/>
              <w:jc w:val="left"/>
              <w:rPr>
                <w:rFonts w:eastAsia="Times New Roman" w:cs="Calibri"/>
                <w:b/>
                <w:bCs/>
                <w:color w:val="000000"/>
                <w:sz w:val="20"/>
                <w:szCs w:val="20"/>
                <w:lang w:eastAsia="es-CL"/>
              </w:rPr>
            </w:pPr>
          </w:p>
        </w:tc>
      </w:tr>
      <w:tr w:rsidR="00221BAB" w:rsidRPr="007C79D3" w:rsidTr="00D63C9A">
        <w:trPr>
          <w:trHeight w:val="244"/>
          <w:jc w:val="center"/>
        </w:trPr>
        <w:tc>
          <w:tcPr>
            <w:tcW w:w="175" w:type="pct"/>
            <w:vMerge w:val="restart"/>
            <w:tcBorders>
              <w:top w:val="nil"/>
              <w:left w:val="single" w:sz="4" w:space="0" w:color="auto"/>
              <w:bottom w:val="single" w:sz="4" w:space="0" w:color="auto"/>
              <w:right w:val="single" w:sz="4" w:space="0" w:color="auto"/>
            </w:tcBorders>
            <w:shd w:val="clear" w:color="auto" w:fill="auto"/>
            <w:vAlign w:val="center"/>
            <w:hideMark/>
          </w:tcPr>
          <w:p w:rsidR="00F21B35" w:rsidRPr="005626CB" w:rsidRDefault="00F21B35"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ID</w:t>
            </w:r>
          </w:p>
        </w:tc>
        <w:tc>
          <w:tcPr>
            <w:tcW w:w="56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5626CB" w:rsidRDefault="00F21B35"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Tipo de Documento</w:t>
            </w:r>
          </w:p>
        </w:tc>
        <w:tc>
          <w:tcPr>
            <w:tcW w:w="351" w:type="pct"/>
            <w:vMerge w:val="restart"/>
            <w:tcBorders>
              <w:top w:val="nil"/>
              <w:left w:val="single" w:sz="4" w:space="0" w:color="auto"/>
              <w:bottom w:val="single" w:sz="4" w:space="0" w:color="auto"/>
              <w:right w:val="single" w:sz="4" w:space="0" w:color="auto"/>
            </w:tcBorders>
            <w:shd w:val="clear" w:color="auto" w:fill="auto"/>
            <w:vAlign w:val="center"/>
            <w:hideMark/>
          </w:tcPr>
          <w:p w:rsidR="00F21B35" w:rsidRPr="005626CB" w:rsidRDefault="00F21B35" w:rsidP="00E73ECE">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N°</w:t>
            </w:r>
          </w:p>
        </w:tc>
        <w:tc>
          <w:tcPr>
            <w:tcW w:w="42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5626CB" w:rsidRDefault="00F21B35"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Fecha</w:t>
            </w:r>
          </w:p>
        </w:tc>
        <w:tc>
          <w:tcPr>
            <w:tcW w:w="77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5626CB" w:rsidRDefault="00F21B35"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Comisión / Institución</w:t>
            </w:r>
          </w:p>
        </w:tc>
        <w:tc>
          <w:tcPr>
            <w:tcW w:w="1683"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5626CB" w:rsidRDefault="00F21B35"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Descripción</w:t>
            </w:r>
          </w:p>
        </w:tc>
        <w:tc>
          <w:tcPr>
            <w:tcW w:w="104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5626CB" w:rsidRDefault="00F21B35"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Comentarios</w:t>
            </w:r>
          </w:p>
        </w:tc>
      </w:tr>
      <w:tr w:rsidR="00221BAB" w:rsidRPr="007C79D3" w:rsidTr="00D63C9A">
        <w:trPr>
          <w:trHeight w:val="244"/>
          <w:jc w:val="center"/>
        </w:trPr>
        <w:tc>
          <w:tcPr>
            <w:tcW w:w="175" w:type="pct"/>
            <w:vMerge/>
            <w:tcBorders>
              <w:top w:val="nil"/>
              <w:left w:val="single" w:sz="4" w:space="0" w:color="auto"/>
              <w:bottom w:val="single" w:sz="4" w:space="0" w:color="auto"/>
              <w:right w:val="single" w:sz="4" w:space="0" w:color="auto"/>
            </w:tcBorders>
            <w:vAlign w:val="center"/>
            <w:hideMark/>
          </w:tcPr>
          <w:p w:rsidR="00F21B35" w:rsidRPr="005626CB" w:rsidRDefault="00F21B35" w:rsidP="00570BD0">
            <w:pPr>
              <w:spacing w:line="0" w:lineRule="atLeast"/>
              <w:jc w:val="left"/>
              <w:rPr>
                <w:rFonts w:eastAsia="Times New Roman" w:cs="Calibri"/>
                <w:b/>
                <w:bCs/>
                <w:color w:val="000000"/>
                <w:sz w:val="20"/>
                <w:szCs w:val="20"/>
                <w:lang w:eastAsia="es-CL"/>
              </w:rPr>
            </w:pPr>
          </w:p>
        </w:tc>
        <w:tc>
          <w:tcPr>
            <w:tcW w:w="561" w:type="pct"/>
            <w:vMerge/>
            <w:tcBorders>
              <w:top w:val="single" w:sz="4" w:space="0" w:color="auto"/>
              <w:left w:val="single" w:sz="4" w:space="0" w:color="auto"/>
              <w:bottom w:val="single" w:sz="4" w:space="0" w:color="auto"/>
              <w:right w:val="single" w:sz="4" w:space="0" w:color="auto"/>
            </w:tcBorders>
            <w:vAlign w:val="center"/>
            <w:hideMark/>
          </w:tcPr>
          <w:p w:rsidR="00F21B35" w:rsidRPr="005626CB" w:rsidRDefault="00F21B35" w:rsidP="00570BD0">
            <w:pPr>
              <w:spacing w:line="0" w:lineRule="atLeast"/>
              <w:jc w:val="left"/>
              <w:rPr>
                <w:rFonts w:eastAsia="Times New Roman" w:cs="Calibri"/>
                <w:b/>
                <w:bCs/>
                <w:color w:val="000000"/>
                <w:sz w:val="20"/>
                <w:szCs w:val="20"/>
                <w:lang w:eastAsia="es-CL"/>
              </w:rPr>
            </w:pPr>
          </w:p>
        </w:tc>
        <w:tc>
          <w:tcPr>
            <w:tcW w:w="351" w:type="pct"/>
            <w:vMerge/>
            <w:tcBorders>
              <w:top w:val="nil"/>
              <w:left w:val="single" w:sz="4" w:space="0" w:color="auto"/>
              <w:bottom w:val="single" w:sz="4" w:space="0" w:color="auto"/>
              <w:right w:val="single" w:sz="4" w:space="0" w:color="auto"/>
            </w:tcBorders>
            <w:vAlign w:val="center"/>
            <w:hideMark/>
          </w:tcPr>
          <w:p w:rsidR="00F21B35" w:rsidRPr="005626CB" w:rsidRDefault="00F21B35" w:rsidP="00570BD0">
            <w:pPr>
              <w:spacing w:line="0" w:lineRule="atLeast"/>
              <w:jc w:val="left"/>
              <w:rPr>
                <w:rFonts w:eastAsia="Times New Roman" w:cs="Calibri"/>
                <w:b/>
                <w:bCs/>
                <w:color w:val="000000"/>
                <w:sz w:val="20"/>
                <w:szCs w:val="20"/>
                <w:lang w:eastAsia="es-CL"/>
              </w:rPr>
            </w:pPr>
          </w:p>
        </w:tc>
        <w:tc>
          <w:tcPr>
            <w:tcW w:w="420" w:type="pct"/>
            <w:vMerge/>
            <w:tcBorders>
              <w:top w:val="single" w:sz="4" w:space="0" w:color="auto"/>
              <w:left w:val="single" w:sz="4" w:space="0" w:color="auto"/>
              <w:bottom w:val="single" w:sz="4" w:space="0" w:color="auto"/>
              <w:right w:val="single" w:sz="4" w:space="0" w:color="auto"/>
            </w:tcBorders>
            <w:vAlign w:val="center"/>
            <w:hideMark/>
          </w:tcPr>
          <w:p w:rsidR="00F21B35" w:rsidRPr="005626CB" w:rsidRDefault="00F21B35" w:rsidP="00570BD0">
            <w:pPr>
              <w:spacing w:line="0" w:lineRule="atLeast"/>
              <w:jc w:val="left"/>
              <w:rPr>
                <w:rFonts w:eastAsia="Times New Roman" w:cs="Calibri"/>
                <w:b/>
                <w:bCs/>
                <w:color w:val="000000"/>
                <w:sz w:val="20"/>
                <w:szCs w:val="20"/>
                <w:lang w:eastAsia="es-CL"/>
              </w:rPr>
            </w:pPr>
          </w:p>
        </w:tc>
        <w:tc>
          <w:tcPr>
            <w:tcW w:w="770" w:type="pct"/>
            <w:vMerge/>
            <w:tcBorders>
              <w:top w:val="single" w:sz="4" w:space="0" w:color="auto"/>
              <w:left w:val="single" w:sz="4" w:space="0" w:color="auto"/>
              <w:bottom w:val="single" w:sz="4" w:space="0" w:color="auto"/>
              <w:right w:val="single" w:sz="4" w:space="0" w:color="auto"/>
            </w:tcBorders>
            <w:vAlign w:val="center"/>
            <w:hideMark/>
          </w:tcPr>
          <w:p w:rsidR="00F21B35" w:rsidRPr="005626CB" w:rsidRDefault="00F21B35" w:rsidP="00570BD0">
            <w:pPr>
              <w:spacing w:line="0" w:lineRule="atLeast"/>
              <w:jc w:val="left"/>
              <w:rPr>
                <w:rFonts w:eastAsia="Times New Roman" w:cs="Calibri"/>
                <w:b/>
                <w:bCs/>
                <w:color w:val="000000"/>
                <w:sz w:val="20"/>
                <w:szCs w:val="20"/>
                <w:lang w:eastAsia="es-CL"/>
              </w:rPr>
            </w:pPr>
          </w:p>
        </w:tc>
        <w:tc>
          <w:tcPr>
            <w:tcW w:w="1683" w:type="pct"/>
            <w:vMerge/>
            <w:tcBorders>
              <w:top w:val="single" w:sz="4" w:space="0" w:color="auto"/>
              <w:left w:val="single" w:sz="4" w:space="0" w:color="auto"/>
              <w:bottom w:val="single" w:sz="4" w:space="0" w:color="auto"/>
              <w:right w:val="single" w:sz="4" w:space="0" w:color="auto"/>
            </w:tcBorders>
            <w:vAlign w:val="center"/>
            <w:hideMark/>
          </w:tcPr>
          <w:p w:rsidR="00F21B35" w:rsidRPr="005626CB" w:rsidRDefault="00F21B35" w:rsidP="00570BD0">
            <w:pPr>
              <w:spacing w:line="0" w:lineRule="atLeast"/>
              <w:jc w:val="left"/>
              <w:rPr>
                <w:rFonts w:eastAsia="Times New Roman" w:cs="Calibri"/>
                <w:b/>
                <w:bCs/>
                <w:color w:val="000000"/>
                <w:sz w:val="20"/>
                <w:szCs w:val="20"/>
                <w:lang w:eastAsia="es-CL"/>
              </w:rPr>
            </w:pPr>
          </w:p>
        </w:tc>
        <w:tc>
          <w:tcPr>
            <w:tcW w:w="1040" w:type="pct"/>
            <w:vMerge/>
            <w:tcBorders>
              <w:top w:val="single" w:sz="4" w:space="0" w:color="auto"/>
              <w:left w:val="single" w:sz="4" w:space="0" w:color="auto"/>
              <w:bottom w:val="single" w:sz="4" w:space="0" w:color="auto"/>
              <w:right w:val="single" w:sz="4" w:space="0" w:color="auto"/>
            </w:tcBorders>
            <w:vAlign w:val="center"/>
            <w:hideMark/>
          </w:tcPr>
          <w:p w:rsidR="00F21B35" w:rsidRPr="005626CB" w:rsidRDefault="00F21B35" w:rsidP="00570BD0">
            <w:pPr>
              <w:spacing w:line="0" w:lineRule="atLeast"/>
              <w:jc w:val="left"/>
              <w:rPr>
                <w:rFonts w:eastAsia="Times New Roman" w:cs="Calibri"/>
                <w:b/>
                <w:bCs/>
                <w:color w:val="000000"/>
                <w:sz w:val="20"/>
                <w:szCs w:val="20"/>
                <w:lang w:eastAsia="es-CL"/>
              </w:rPr>
            </w:pPr>
          </w:p>
        </w:tc>
      </w:tr>
      <w:tr w:rsidR="00221BAB" w:rsidRPr="007C79D3" w:rsidTr="00D63C9A">
        <w:trPr>
          <w:trHeight w:val="244"/>
          <w:jc w:val="center"/>
        </w:trPr>
        <w:tc>
          <w:tcPr>
            <w:tcW w:w="175" w:type="pct"/>
            <w:vMerge/>
            <w:tcBorders>
              <w:top w:val="nil"/>
              <w:left w:val="single" w:sz="4" w:space="0" w:color="auto"/>
              <w:bottom w:val="single" w:sz="4" w:space="0" w:color="auto"/>
              <w:right w:val="single" w:sz="4" w:space="0" w:color="auto"/>
            </w:tcBorders>
            <w:vAlign w:val="center"/>
            <w:hideMark/>
          </w:tcPr>
          <w:p w:rsidR="00F21B35" w:rsidRPr="005626CB" w:rsidRDefault="00F21B35" w:rsidP="005749E1">
            <w:pPr>
              <w:spacing w:line="0" w:lineRule="atLeast"/>
              <w:jc w:val="center"/>
              <w:rPr>
                <w:rFonts w:eastAsia="Times New Roman" w:cs="Calibri"/>
                <w:color w:val="000000"/>
                <w:sz w:val="20"/>
                <w:szCs w:val="20"/>
                <w:lang w:eastAsia="es-CL"/>
              </w:rPr>
            </w:pPr>
          </w:p>
        </w:tc>
        <w:tc>
          <w:tcPr>
            <w:tcW w:w="561" w:type="pct"/>
            <w:vMerge/>
            <w:tcBorders>
              <w:top w:val="single" w:sz="4" w:space="0" w:color="auto"/>
              <w:left w:val="single" w:sz="4" w:space="0" w:color="auto"/>
              <w:bottom w:val="single" w:sz="4" w:space="0" w:color="auto"/>
              <w:right w:val="single" w:sz="4" w:space="0" w:color="auto"/>
            </w:tcBorders>
            <w:vAlign w:val="center"/>
          </w:tcPr>
          <w:p w:rsidR="00F21B35" w:rsidRPr="005626CB" w:rsidRDefault="00F21B35" w:rsidP="005749E1">
            <w:pPr>
              <w:spacing w:line="0" w:lineRule="atLeast"/>
              <w:jc w:val="center"/>
              <w:rPr>
                <w:rFonts w:eastAsia="Times New Roman" w:cs="Calibri"/>
                <w:color w:val="000000"/>
                <w:sz w:val="20"/>
                <w:szCs w:val="20"/>
                <w:lang w:eastAsia="es-CL"/>
              </w:rPr>
            </w:pPr>
          </w:p>
        </w:tc>
        <w:tc>
          <w:tcPr>
            <w:tcW w:w="351" w:type="pct"/>
            <w:vMerge/>
            <w:tcBorders>
              <w:top w:val="nil"/>
              <w:left w:val="single" w:sz="4" w:space="0" w:color="auto"/>
              <w:bottom w:val="single" w:sz="4" w:space="0" w:color="auto"/>
              <w:right w:val="single" w:sz="4" w:space="0" w:color="auto"/>
            </w:tcBorders>
            <w:vAlign w:val="center"/>
          </w:tcPr>
          <w:p w:rsidR="00F21B35" w:rsidRPr="005626CB" w:rsidRDefault="00F21B35" w:rsidP="005749E1">
            <w:pPr>
              <w:spacing w:line="0" w:lineRule="atLeast"/>
              <w:jc w:val="center"/>
              <w:rPr>
                <w:rFonts w:eastAsia="Times New Roman" w:cs="Calibri"/>
                <w:color w:val="000000"/>
                <w:sz w:val="20"/>
                <w:szCs w:val="20"/>
                <w:lang w:eastAsia="es-CL"/>
              </w:rPr>
            </w:pPr>
          </w:p>
        </w:tc>
        <w:tc>
          <w:tcPr>
            <w:tcW w:w="420" w:type="pct"/>
            <w:vMerge/>
            <w:tcBorders>
              <w:top w:val="single" w:sz="4" w:space="0" w:color="auto"/>
              <w:left w:val="single" w:sz="4" w:space="0" w:color="auto"/>
              <w:bottom w:val="single" w:sz="4" w:space="0" w:color="auto"/>
              <w:right w:val="single" w:sz="4" w:space="0" w:color="auto"/>
            </w:tcBorders>
            <w:vAlign w:val="center"/>
          </w:tcPr>
          <w:p w:rsidR="00F21B35" w:rsidRPr="005626CB" w:rsidRDefault="00F21B35" w:rsidP="005749E1">
            <w:pPr>
              <w:spacing w:line="0" w:lineRule="atLeast"/>
              <w:jc w:val="center"/>
              <w:rPr>
                <w:rFonts w:eastAsia="Times New Roman" w:cs="Calibri"/>
                <w:color w:val="000000"/>
                <w:sz w:val="20"/>
                <w:szCs w:val="20"/>
                <w:lang w:eastAsia="es-CL"/>
              </w:rPr>
            </w:pPr>
          </w:p>
        </w:tc>
        <w:tc>
          <w:tcPr>
            <w:tcW w:w="770" w:type="pct"/>
            <w:vMerge/>
            <w:tcBorders>
              <w:top w:val="single" w:sz="4" w:space="0" w:color="auto"/>
              <w:left w:val="single" w:sz="4" w:space="0" w:color="auto"/>
              <w:bottom w:val="single" w:sz="4" w:space="0" w:color="auto"/>
              <w:right w:val="single" w:sz="4" w:space="0" w:color="auto"/>
            </w:tcBorders>
            <w:vAlign w:val="center"/>
          </w:tcPr>
          <w:p w:rsidR="00F21B35" w:rsidRPr="005626CB" w:rsidRDefault="00F21B35" w:rsidP="005749E1">
            <w:pPr>
              <w:spacing w:line="0" w:lineRule="atLeast"/>
              <w:jc w:val="center"/>
              <w:rPr>
                <w:rFonts w:eastAsia="Times New Roman" w:cs="Calibri"/>
                <w:color w:val="000000"/>
                <w:sz w:val="20"/>
                <w:szCs w:val="20"/>
                <w:lang w:eastAsia="es-CL"/>
              </w:rPr>
            </w:pPr>
          </w:p>
        </w:tc>
        <w:tc>
          <w:tcPr>
            <w:tcW w:w="1683" w:type="pct"/>
            <w:vMerge/>
            <w:tcBorders>
              <w:top w:val="single" w:sz="4" w:space="0" w:color="auto"/>
              <w:left w:val="single" w:sz="4" w:space="0" w:color="auto"/>
              <w:bottom w:val="single" w:sz="4" w:space="0" w:color="auto"/>
              <w:right w:val="single" w:sz="4" w:space="0" w:color="auto"/>
            </w:tcBorders>
            <w:vAlign w:val="center"/>
          </w:tcPr>
          <w:p w:rsidR="00F21B35" w:rsidRPr="005626CB" w:rsidRDefault="00F21B35" w:rsidP="005749E1">
            <w:pPr>
              <w:spacing w:line="0" w:lineRule="atLeast"/>
              <w:rPr>
                <w:rFonts w:eastAsia="Times New Roman" w:cs="Calibri"/>
                <w:color w:val="000000"/>
                <w:sz w:val="20"/>
                <w:szCs w:val="20"/>
                <w:lang w:eastAsia="es-CL"/>
              </w:rPr>
            </w:pPr>
          </w:p>
        </w:tc>
        <w:tc>
          <w:tcPr>
            <w:tcW w:w="1040" w:type="pct"/>
            <w:vMerge/>
            <w:tcBorders>
              <w:top w:val="single" w:sz="4" w:space="0" w:color="auto"/>
              <w:left w:val="single" w:sz="4" w:space="0" w:color="auto"/>
              <w:bottom w:val="single" w:sz="4" w:space="0" w:color="auto"/>
              <w:right w:val="single" w:sz="4" w:space="0" w:color="auto"/>
            </w:tcBorders>
            <w:vAlign w:val="center"/>
          </w:tcPr>
          <w:p w:rsidR="00F21B35" w:rsidRPr="005626CB" w:rsidRDefault="00F21B35" w:rsidP="005749E1">
            <w:pPr>
              <w:spacing w:line="0" w:lineRule="atLeast"/>
              <w:rPr>
                <w:rFonts w:eastAsia="Times New Roman" w:cs="Calibri"/>
                <w:color w:val="000000"/>
                <w:sz w:val="20"/>
                <w:szCs w:val="20"/>
                <w:lang w:eastAsia="es-CL"/>
              </w:rPr>
            </w:pPr>
          </w:p>
        </w:tc>
      </w:tr>
      <w:tr w:rsidR="009A414A" w:rsidRPr="007C79D3" w:rsidTr="00D63C9A">
        <w:trPr>
          <w:trHeight w:val="244"/>
          <w:jc w:val="center"/>
        </w:trPr>
        <w:tc>
          <w:tcPr>
            <w:tcW w:w="175" w:type="pct"/>
            <w:tcBorders>
              <w:top w:val="nil"/>
              <w:left w:val="single" w:sz="4" w:space="0" w:color="auto"/>
              <w:bottom w:val="single" w:sz="4" w:space="0" w:color="auto"/>
              <w:right w:val="single" w:sz="4" w:space="0" w:color="auto"/>
            </w:tcBorders>
            <w:vAlign w:val="center"/>
          </w:tcPr>
          <w:p w:rsidR="009A414A" w:rsidRPr="00390FF1" w:rsidRDefault="0080414D"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561" w:type="pct"/>
            <w:tcBorders>
              <w:top w:val="single" w:sz="4" w:space="0" w:color="auto"/>
              <w:left w:val="single" w:sz="4" w:space="0" w:color="auto"/>
              <w:bottom w:val="single" w:sz="4" w:space="0" w:color="auto"/>
              <w:right w:val="single" w:sz="4" w:space="0" w:color="auto"/>
            </w:tcBorders>
            <w:vAlign w:val="center"/>
          </w:tcPr>
          <w:p w:rsidR="009A414A" w:rsidRPr="00390FF1" w:rsidRDefault="009A414A" w:rsidP="00BA0DCD">
            <w:pPr>
              <w:spacing w:line="0" w:lineRule="atLeast"/>
              <w:jc w:val="center"/>
              <w:rPr>
                <w:rFonts w:eastAsia="Times New Roman" w:cs="Calibri"/>
                <w:color w:val="000000"/>
                <w:sz w:val="20"/>
                <w:szCs w:val="20"/>
                <w:lang w:eastAsia="es-CL"/>
              </w:rPr>
            </w:pPr>
            <w:r w:rsidRPr="00390FF1">
              <w:rPr>
                <w:rFonts w:eastAsia="Times New Roman" w:cs="Calibri"/>
                <w:color w:val="000000"/>
                <w:sz w:val="20"/>
                <w:szCs w:val="20"/>
                <w:lang w:eastAsia="es-CL"/>
              </w:rPr>
              <w:t>RCA</w:t>
            </w:r>
          </w:p>
        </w:tc>
        <w:tc>
          <w:tcPr>
            <w:tcW w:w="351" w:type="pct"/>
            <w:tcBorders>
              <w:top w:val="nil"/>
              <w:left w:val="single" w:sz="4" w:space="0" w:color="auto"/>
              <w:bottom w:val="single" w:sz="4" w:space="0" w:color="auto"/>
              <w:right w:val="single" w:sz="4" w:space="0" w:color="auto"/>
            </w:tcBorders>
            <w:vAlign w:val="center"/>
          </w:tcPr>
          <w:p w:rsidR="009A414A" w:rsidRPr="00390FF1" w:rsidRDefault="00D63C9A" w:rsidP="00BA0DCD">
            <w:pPr>
              <w:spacing w:line="0" w:lineRule="atLeast"/>
              <w:jc w:val="center"/>
              <w:rPr>
                <w:rFonts w:eastAsia="Times New Roman" w:cs="Calibri"/>
                <w:color w:val="000000"/>
                <w:sz w:val="20"/>
                <w:szCs w:val="20"/>
                <w:lang w:eastAsia="es-CL"/>
              </w:rPr>
            </w:pPr>
            <w:r w:rsidRPr="00390FF1">
              <w:rPr>
                <w:rFonts w:eastAsia="Times New Roman" w:cs="Calibri"/>
                <w:color w:val="000000"/>
                <w:sz w:val="20"/>
                <w:szCs w:val="20"/>
                <w:lang w:eastAsia="es-CL"/>
              </w:rPr>
              <w:t>3</w:t>
            </w:r>
          </w:p>
        </w:tc>
        <w:tc>
          <w:tcPr>
            <w:tcW w:w="420" w:type="pct"/>
            <w:tcBorders>
              <w:top w:val="single" w:sz="4" w:space="0" w:color="auto"/>
              <w:left w:val="single" w:sz="4" w:space="0" w:color="auto"/>
              <w:bottom w:val="single" w:sz="4" w:space="0" w:color="auto"/>
              <w:right w:val="single" w:sz="4" w:space="0" w:color="auto"/>
            </w:tcBorders>
            <w:vAlign w:val="center"/>
          </w:tcPr>
          <w:p w:rsidR="009A414A" w:rsidRPr="00390FF1" w:rsidRDefault="00D63C9A" w:rsidP="00BA0DCD">
            <w:pPr>
              <w:spacing w:line="0" w:lineRule="atLeast"/>
              <w:jc w:val="center"/>
              <w:rPr>
                <w:rFonts w:eastAsia="Times New Roman" w:cs="Calibri"/>
                <w:color w:val="000000"/>
                <w:sz w:val="20"/>
                <w:szCs w:val="20"/>
                <w:lang w:eastAsia="es-CL"/>
              </w:rPr>
            </w:pPr>
            <w:r w:rsidRPr="00390FF1">
              <w:rPr>
                <w:rFonts w:eastAsia="Times New Roman" w:cs="Calibri"/>
                <w:color w:val="000000"/>
                <w:sz w:val="20"/>
                <w:szCs w:val="20"/>
                <w:lang w:eastAsia="es-CL"/>
              </w:rPr>
              <w:t>2003</w:t>
            </w:r>
          </w:p>
        </w:tc>
        <w:tc>
          <w:tcPr>
            <w:tcW w:w="770" w:type="pct"/>
            <w:tcBorders>
              <w:top w:val="single" w:sz="4" w:space="0" w:color="auto"/>
              <w:left w:val="single" w:sz="4" w:space="0" w:color="auto"/>
              <w:bottom w:val="single" w:sz="4" w:space="0" w:color="auto"/>
              <w:right w:val="single" w:sz="4" w:space="0" w:color="auto"/>
            </w:tcBorders>
            <w:vAlign w:val="center"/>
          </w:tcPr>
          <w:p w:rsidR="009A414A" w:rsidRPr="00390FF1" w:rsidRDefault="00D63C9A" w:rsidP="00C673AB">
            <w:pPr>
              <w:spacing w:line="0" w:lineRule="atLeast"/>
              <w:rPr>
                <w:rFonts w:eastAsia="Times New Roman" w:cs="Calibri"/>
                <w:color w:val="000000"/>
                <w:sz w:val="20"/>
                <w:szCs w:val="20"/>
                <w:lang w:eastAsia="es-CL"/>
              </w:rPr>
            </w:pPr>
            <w:r w:rsidRPr="00390FF1">
              <w:rPr>
                <w:rFonts w:eastAsia="Times New Roman" w:cs="Calibri"/>
                <w:color w:val="000000"/>
                <w:sz w:val="20"/>
                <w:szCs w:val="20"/>
                <w:lang w:eastAsia="es-CL"/>
              </w:rPr>
              <w:t>COREMA</w:t>
            </w:r>
            <w:r w:rsidR="00C673AB">
              <w:rPr>
                <w:rFonts w:eastAsia="Times New Roman" w:cs="Calibri"/>
                <w:color w:val="000000"/>
                <w:sz w:val="20"/>
                <w:szCs w:val="20"/>
                <w:lang w:eastAsia="es-CL"/>
              </w:rPr>
              <w:t xml:space="preserve"> </w:t>
            </w:r>
            <w:r w:rsidR="006D646C">
              <w:rPr>
                <w:rFonts w:eastAsia="Times New Roman" w:cs="Calibri"/>
                <w:color w:val="000000"/>
                <w:sz w:val="20"/>
                <w:szCs w:val="20"/>
                <w:lang w:eastAsia="es-CL"/>
              </w:rPr>
              <w:t>Región de La Araucanía.</w:t>
            </w:r>
          </w:p>
        </w:tc>
        <w:tc>
          <w:tcPr>
            <w:tcW w:w="1683" w:type="pct"/>
            <w:tcBorders>
              <w:top w:val="single" w:sz="4" w:space="0" w:color="auto"/>
              <w:left w:val="single" w:sz="4" w:space="0" w:color="auto"/>
              <w:bottom w:val="single" w:sz="4" w:space="0" w:color="auto"/>
              <w:right w:val="single" w:sz="4" w:space="0" w:color="auto"/>
            </w:tcBorders>
            <w:vAlign w:val="center"/>
          </w:tcPr>
          <w:p w:rsidR="009A414A" w:rsidRPr="00390FF1" w:rsidRDefault="00D63C9A" w:rsidP="00D63C9A">
            <w:pPr>
              <w:spacing w:line="0" w:lineRule="atLeast"/>
              <w:rPr>
                <w:rFonts w:eastAsia="Times New Roman" w:cs="Calibri"/>
                <w:color w:val="000000"/>
                <w:sz w:val="20"/>
                <w:szCs w:val="20"/>
                <w:lang w:eastAsia="es-CL"/>
              </w:rPr>
            </w:pPr>
            <w:r w:rsidRPr="00390FF1">
              <w:rPr>
                <w:rFonts w:eastAsia="Times New Roman" w:cs="Calibri"/>
                <w:color w:val="000000"/>
                <w:sz w:val="20"/>
                <w:szCs w:val="20"/>
                <w:lang w:eastAsia="es-CL"/>
              </w:rPr>
              <w:t>DIA “Sistema de Tratamiento y Disposición Final de Residuos Industriales Líquidos Planta Faenadora de Ganado”.</w:t>
            </w:r>
          </w:p>
        </w:tc>
        <w:tc>
          <w:tcPr>
            <w:tcW w:w="1040" w:type="pct"/>
            <w:tcBorders>
              <w:top w:val="single" w:sz="4" w:space="0" w:color="auto"/>
              <w:left w:val="single" w:sz="4" w:space="0" w:color="auto"/>
              <w:bottom w:val="single" w:sz="4" w:space="0" w:color="auto"/>
              <w:right w:val="single" w:sz="4" w:space="0" w:color="auto"/>
            </w:tcBorders>
            <w:vAlign w:val="center"/>
          </w:tcPr>
          <w:p w:rsidR="009A414A" w:rsidRPr="00390FF1" w:rsidRDefault="00D63C9A" w:rsidP="00D63C9A">
            <w:pPr>
              <w:spacing w:line="0" w:lineRule="atLeast"/>
              <w:rPr>
                <w:rFonts w:eastAsia="Times New Roman" w:cs="Calibri"/>
                <w:color w:val="000000"/>
                <w:sz w:val="20"/>
                <w:szCs w:val="20"/>
                <w:lang w:eastAsia="es-CL"/>
              </w:rPr>
            </w:pPr>
            <w:r w:rsidRPr="00390FF1">
              <w:rPr>
                <w:rFonts w:eastAsia="Times New Roman" w:cs="Calibri"/>
                <w:color w:val="000000"/>
                <w:sz w:val="20"/>
                <w:szCs w:val="20"/>
                <w:lang w:eastAsia="es-CL"/>
              </w:rPr>
              <w:t>Proyecto modificado por RCA N° 61/2005.</w:t>
            </w:r>
          </w:p>
        </w:tc>
      </w:tr>
      <w:tr w:rsidR="00B00DA6" w:rsidRPr="007C79D3" w:rsidTr="00D63C9A">
        <w:trPr>
          <w:trHeight w:val="244"/>
          <w:jc w:val="center"/>
        </w:trPr>
        <w:tc>
          <w:tcPr>
            <w:tcW w:w="175" w:type="pct"/>
            <w:tcBorders>
              <w:top w:val="nil"/>
              <w:left w:val="single" w:sz="4" w:space="0" w:color="auto"/>
              <w:bottom w:val="single" w:sz="4" w:space="0" w:color="auto"/>
              <w:right w:val="single" w:sz="4" w:space="0" w:color="auto"/>
            </w:tcBorders>
            <w:vAlign w:val="center"/>
          </w:tcPr>
          <w:p w:rsidR="00B00DA6" w:rsidRDefault="0080414D"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561" w:type="pct"/>
            <w:tcBorders>
              <w:top w:val="single" w:sz="4" w:space="0" w:color="auto"/>
              <w:left w:val="single" w:sz="4" w:space="0" w:color="auto"/>
              <w:bottom w:val="single" w:sz="4" w:space="0" w:color="auto"/>
              <w:right w:val="single" w:sz="4" w:space="0" w:color="auto"/>
            </w:tcBorders>
            <w:vAlign w:val="center"/>
          </w:tcPr>
          <w:p w:rsidR="00B00DA6" w:rsidRPr="005626CB" w:rsidRDefault="00644123"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351" w:type="pct"/>
            <w:tcBorders>
              <w:top w:val="nil"/>
              <w:left w:val="single" w:sz="4" w:space="0" w:color="auto"/>
              <w:bottom w:val="single" w:sz="4" w:space="0" w:color="auto"/>
              <w:right w:val="single" w:sz="4" w:space="0" w:color="auto"/>
            </w:tcBorders>
            <w:vAlign w:val="center"/>
          </w:tcPr>
          <w:p w:rsidR="00B00DA6" w:rsidRPr="005626CB" w:rsidRDefault="00644123"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61</w:t>
            </w:r>
          </w:p>
        </w:tc>
        <w:tc>
          <w:tcPr>
            <w:tcW w:w="420" w:type="pct"/>
            <w:tcBorders>
              <w:top w:val="single" w:sz="4" w:space="0" w:color="auto"/>
              <w:left w:val="single" w:sz="4" w:space="0" w:color="auto"/>
              <w:bottom w:val="single" w:sz="4" w:space="0" w:color="auto"/>
              <w:right w:val="single" w:sz="4" w:space="0" w:color="auto"/>
            </w:tcBorders>
            <w:vAlign w:val="center"/>
          </w:tcPr>
          <w:p w:rsidR="00B00DA6" w:rsidRPr="005626CB" w:rsidRDefault="00644123"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2005</w:t>
            </w:r>
          </w:p>
        </w:tc>
        <w:tc>
          <w:tcPr>
            <w:tcW w:w="770" w:type="pct"/>
            <w:tcBorders>
              <w:top w:val="single" w:sz="4" w:space="0" w:color="auto"/>
              <w:left w:val="single" w:sz="4" w:space="0" w:color="auto"/>
              <w:bottom w:val="single" w:sz="4" w:space="0" w:color="auto"/>
              <w:right w:val="single" w:sz="4" w:space="0" w:color="auto"/>
            </w:tcBorders>
            <w:vAlign w:val="center"/>
          </w:tcPr>
          <w:p w:rsidR="00B00DA6" w:rsidRPr="005626CB" w:rsidRDefault="00644123" w:rsidP="00D63C9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COREMA</w:t>
            </w:r>
            <w:r w:rsidR="006D646C">
              <w:rPr>
                <w:rFonts w:eastAsia="Times New Roman" w:cs="Calibri"/>
                <w:color w:val="000000"/>
                <w:sz w:val="20"/>
                <w:szCs w:val="20"/>
                <w:lang w:eastAsia="es-CL"/>
              </w:rPr>
              <w:t xml:space="preserve"> Región de La Araucanía.</w:t>
            </w:r>
          </w:p>
        </w:tc>
        <w:tc>
          <w:tcPr>
            <w:tcW w:w="1683" w:type="pct"/>
            <w:tcBorders>
              <w:top w:val="single" w:sz="4" w:space="0" w:color="auto"/>
              <w:left w:val="single" w:sz="4" w:space="0" w:color="auto"/>
              <w:bottom w:val="single" w:sz="4" w:space="0" w:color="auto"/>
              <w:right w:val="single" w:sz="4" w:space="0" w:color="auto"/>
            </w:tcBorders>
            <w:vAlign w:val="center"/>
          </w:tcPr>
          <w:p w:rsidR="00B00DA6" w:rsidRPr="005626CB" w:rsidRDefault="00644123" w:rsidP="00D63C9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DIA “Planta de Tratamiento de Riles sin generación de lodos, Frigorífico de Temuco”</w:t>
            </w:r>
            <w:r w:rsidR="006D646C">
              <w:rPr>
                <w:rFonts w:eastAsia="Times New Roman" w:cs="Calibri"/>
                <w:color w:val="000000"/>
                <w:sz w:val="20"/>
                <w:szCs w:val="20"/>
                <w:lang w:eastAsia="es-CL"/>
              </w:rPr>
              <w:t>.</w:t>
            </w:r>
          </w:p>
        </w:tc>
        <w:tc>
          <w:tcPr>
            <w:tcW w:w="1040" w:type="pct"/>
            <w:tcBorders>
              <w:top w:val="single" w:sz="4" w:space="0" w:color="auto"/>
              <w:left w:val="single" w:sz="4" w:space="0" w:color="auto"/>
              <w:bottom w:val="single" w:sz="4" w:space="0" w:color="auto"/>
              <w:right w:val="single" w:sz="4" w:space="0" w:color="auto"/>
            </w:tcBorders>
            <w:vAlign w:val="center"/>
          </w:tcPr>
          <w:p w:rsidR="006D646C" w:rsidRDefault="00EC7CF8" w:rsidP="00D63C9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Cuenta con </w:t>
            </w:r>
            <w:r w:rsidR="006D646C">
              <w:rPr>
                <w:rFonts w:eastAsia="Times New Roman" w:cs="Calibri"/>
                <w:color w:val="000000"/>
                <w:sz w:val="20"/>
                <w:szCs w:val="20"/>
                <w:lang w:eastAsia="es-CL"/>
              </w:rPr>
              <w:t xml:space="preserve">dos </w:t>
            </w:r>
            <w:r>
              <w:rPr>
                <w:rFonts w:eastAsia="Times New Roman" w:cs="Calibri"/>
                <w:color w:val="000000"/>
                <w:sz w:val="20"/>
                <w:szCs w:val="20"/>
                <w:lang w:eastAsia="es-CL"/>
              </w:rPr>
              <w:t>pertinencia</w:t>
            </w:r>
            <w:r w:rsidR="006D646C">
              <w:rPr>
                <w:rFonts w:eastAsia="Times New Roman" w:cs="Calibri"/>
                <w:color w:val="000000"/>
                <w:sz w:val="20"/>
                <w:szCs w:val="20"/>
                <w:lang w:eastAsia="es-CL"/>
              </w:rPr>
              <w:t>s:</w:t>
            </w:r>
          </w:p>
          <w:p w:rsidR="00B00DA6" w:rsidRDefault="00D63C9A" w:rsidP="00D63C9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Res</w:t>
            </w:r>
            <w:r w:rsidR="006D646C">
              <w:rPr>
                <w:rFonts w:eastAsia="Times New Roman" w:cs="Calibri"/>
                <w:color w:val="000000"/>
                <w:sz w:val="20"/>
                <w:szCs w:val="20"/>
                <w:lang w:eastAsia="es-CL"/>
              </w:rPr>
              <w:t xml:space="preserve"> Ex</w:t>
            </w:r>
            <w:r>
              <w:rPr>
                <w:rFonts w:eastAsia="Times New Roman" w:cs="Calibri"/>
                <w:color w:val="000000"/>
                <w:sz w:val="20"/>
                <w:szCs w:val="20"/>
                <w:lang w:eastAsia="es-CL"/>
              </w:rPr>
              <w:t>. N° 97/2011 COREMA que modifi</w:t>
            </w:r>
            <w:r w:rsidR="00EC7CF8">
              <w:rPr>
                <w:rFonts w:eastAsia="Times New Roman" w:cs="Calibri"/>
                <w:color w:val="000000"/>
                <w:sz w:val="20"/>
                <w:szCs w:val="20"/>
                <w:lang w:eastAsia="es-CL"/>
              </w:rPr>
              <w:t>ca la disposición del efluente.</w:t>
            </w:r>
          </w:p>
          <w:p w:rsidR="0080414D" w:rsidRDefault="0080414D" w:rsidP="00D63C9A">
            <w:pPr>
              <w:spacing w:line="0" w:lineRule="atLeast"/>
              <w:rPr>
                <w:rFonts w:eastAsia="Times New Roman" w:cs="Calibri"/>
                <w:color w:val="000000"/>
                <w:sz w:val="20"/>
                <w:szCs w:val="20"/>
                <w:lang w:eastAsia="es-CL"/>
              </w:rPr>
            </w:pPr>
            <w:r w:rsidRPr="00734126">
              <w:rPr>
                <w:rFonts w:eastAsia="Times New Roman" w:cs="Calibri"/>
                <w:color w:val="000000"/>
                <w:sz w:val="20"/>
                <w:szCs w:val="20"/>
                <w:lang w:eastAsia="es-CL"/>
              </w:rPr>
              <w:t xml:space="preserve">Res. </w:t>
            </w:r>
            <w:r w:rsidR="006D646C">
              <w:rPr>
                <w:rFonts w:eastAsia="Times New Roman" w:cs="Calibri"/>
                <w:color w:val="000000"/>
                <w:sz w:val="20"/>
                <w:szCs w:val="20"/>
                <w:lang w:eastAsia="es-CL"/>
              </w:rPr>
              <w:t xml:space="preserve">Ex. </w:t>
            </w:r>
            <w:r w:rsidRPr="00734126">
              <w:rPr>
                <w:rFonts w:eastAsia="Times New Roman" w:cs="Calibri"/>
                <w:color w:val="000000"/>
                <w:sz w:val="20"/>
                <w:szCs w:val="20"/>
                <w:lang w:eastAsia="es-CL"/>
              </w:rPr>
              <w:t>N°</w:t>
            </w:r>
            <w:r>
              <w:rPr>
                <w:rFonts w:eastAsia="Times New Roman" w:cs="Calibri"/>
                <w:color w:val="000000"/>
                <w:sz w:val="20"/>
                <w:szCs w:val="20"/>
                <w:lang w:eastAsia="es-CL"/>
              </w:rPr>
              <w:t xml:space="preserve"> </w:t>
            </w:r>
            <w:r w:rsidR="00F34D55">
              <w:rPr>
                <w:rFonts w:eastAsia="Times New Roman" w:cs="Calibri"/>
                <w:color w:val="000000"/>
                <w:sz w:val="20"/>
                <w:szCs w:val="20"/>
                <w:lang w:eastAsia="es-CL"/>
              </w:rPr>
              <w:t>69/2015</w:t>
            </w:r>
            <w:r w:rsidR="00734126">
              <w:rPr>
                <w:rFonts w:eastAsia="Times New Roman" w:cs="Calibri"/>
                <w:color w:val="000000"/>
                <w:sz w:val="20"/>
                <w:szCs w:val="20"/>
                <w:lang w:eastAsia="es-CL"/>
              </w:rPr>
              <w:t xml:space="preserve"> SEA Región de La Araucanía, que permite la incorporación de dos nuevos equipos al sistema de tratamiento de Riles, un filtro rotatorio para finos y un sistema de desgrasado con aire. </w:t>
            </w:r>
          </w:p>
          <w:p w:rsidR="0080414D" w:rsidRPr="005626CB" w:rsidRDefault="0080414D" w:rsidP="00D63C9A">
            <w:pPr>
              <w:spacing w:line="0" w:lineRule="atLeast"/>
              <w:rPr>
                <w:rFonts w:eastAsia="Times New Roman" w:cs="Calibri"/>
                <w:color w:val="000000"/>
                <w:sz w:val="20"/>
                <w:szCs w:val="20"/>
                <w:lang w:eastAsia="es-CL"/>
              </w:rPr>
            </w:pPr>
          </w:p>
        </w:tc>
      </w:tr>
    </w:tbl>
    <w:p w:rsidR="00E73ECE" w:rsidRDefault="00E73ECE" w:rsidP="00317531">
      <w:pPr>
        <w:sectPr w:rsidR="00E73ECE" w:rsidSect="00E349AF">
          <w:pgSz w:w="12240" w:h="15840"/>
          <w:pgMar w:top="1134" w:right="1134" w:bottom="1134" w:left="1134" w:header="709" w:footer="709" w:gutter="0"/>
          <w:cols w:space="708"/>
          <w:docGrid w:linePitch="360"/>
        </w:sectPr>
      </w:pPr>
    </w:p>
    <w:p w:rsidR="00317531" w:rsidRDefault="00B1722C" w:rsidP="00C958D0">
      <w:pPr>
        <w:pStyle w:val="Ttulo1"/>
      </w:pPr>
      <w:bookmarkStart w:id="45" w:name="_Toc352840385"/>
      <w:bookmarkStart w:id="46" w:name="_Toc352841445"/>
      <w:bookmarkStart w:id="47" w:name="_Toc401097686"/>
      <w:r w:rsidRPr="00B1722C">
        <w:lastRenderedPageBreak/>
        <w:t>ANTECEDENTES DE LA ACTIVIDAD DE FISCALIZACIÓN.</w:t>
      </w:r>
      <w:bookmarkEnd w:id="45"/>
      <w:bookmarkEnd w:id="46"/>
      <w:bookmarkEnd w:id="47"/>
    </w:p>
    <w:p w:rsidR="00B1722C" w:rsidRDefault="00B1722C" w:rsidP="00B1722C"/>
    <w:p w:rsidR="00B1722C" w:rsidRPr="00B1722C" w:rsidRDefault="00B1722C" w:rsidP="00C958D0">
      <w:pPr>
        <w:pStyle w:val="Ttulo2"/>
      </w:pPr>
      <w:bookmarkStart w:id="48" w:name="_Toc352840386"/>
      <w:bookmarkStart w:id="49" w:name="_Toc352841446"/>
      <w:bookmarkStart w:id="50" w:name="_Toc353998112"/>
      <w:bookmarkStart w:id="51" w:name="_Toc353998185"/>
      <w:bookmarkStart w:id="52" w:name="_Toc370457654"/>
      <w:bookmarkStart w:id="53" w:name="_Toc401097687"/>
      <w:r>
        <w:t>Motivo de la Actividad de Fiscalización</w:t>
      </w:r>
      <w:r w:rsidR="00893A4E">
        <w:t>.</w:t>
      </w:r>
      <w:bookmarkEnd w:id="48"/>
      <w:bookmarkEnd w:id="49"/>
      <w:bookmarkEnd w:id="50"/>
      <w:bookmarkEnd w:id="51"/>
      <w:bookmarkEnd w:id="52"/>
      <w:bookmarkEnd w:id="53"/>
    </w:p>
    <w:p w:rsidR="00B1722C"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753812" w:rsidRPr="00EF5BA8" w:rsidTr="00A70F8F">
        <w:trPr>
          <w:trHeight w:val="551"/>
          <w:jc w:val="center"/>
        </w:trPr>
        <w:tc>
          <w:tcPr>
            <w:tcW w:w="1142" w:type="pct"/>
            <w:shd w:val="clear" w:color="auto" w:fill="auto"/>
            <w:tcMar>
              <w:top w:w="58" w:type="dxa"/>
              <w:left w:w="58" w:type="dxa"/>
              <w:bottom w:w="58" w:type="dxa"/>
              <w:right w:w="58" w:type="dxa"/>
            </w:tcMar>
            <w:hideMark/>
          </w:tcPr>
          <w:p w:rsidR="00753812" w:rsidRPr="00564EDB" w:rsidRDefault="00753812" w:rsidP="00C7111E">
            <w:pPr>
              <w:jc w:val="left"/>
              <w:rPr>
                <w:b/>
                <w:i/>
                <w:sz w:val="20"/>
                <w:szCs w:val="20"/>
              </w:rPr>
            </w:pPr>
            <w:r w:rsidRPr="00564EDB">
              <w:rPr>
                <w:b/>
                <w:sz w:val="20"/>
                <w:szCs w:val="20"/>
              </w:rPr>
              <w:t xml:space="preserve">Motivo: </w:t>
            </w:r>
          </w:p>
          <w:p w:rsidR="00753812" w:rsidRDefault="00753812" w:rsidP="000C522F">
            <w:pPr>
              <w:jc w:val="left"/>
              <w:rPr>
                <w:rFonts w:cstheme="minorHAnsi"/>
                <w:sz w:val="20"/>
              </w:rPr>
            </w:pPr>
            <w:r w:rsidRPr="00564EDB">
              <w:rPr>
                <w:rFonts w:cstheme="minorHAnsi"/>
                <w:sz w:val="20"/>
              </w:rPr>
              <w:t>Programa de fiscalización ambiental de RCA 201</w:t>
            </w:r>
            <w:r w:rsidR="00DF3D5B">
              <w:rPr>
                <w:rFonts w:cstheme="minorHAnsi"/>
                <w:sz w:val="20"/>
              </w:rPr>
              <w:t>5</w:t>
            </w:r>
            <w:r w:rsidR="000C522F">
              <w:rPr>
                <w:rFonts w:cstheme="minorHAnsi"/>
                <w:sz w:val="20"/>
              </w:rPr>
              <w:t>.</w:t>
            </w:r>
          </w:p>
          <w:p w:rsidR="00C673AB" w:rsidRDefault="00C673AB" w:rsidP="000C522F">
            <w:pPr>
              <w:jc w:val="left"/>
              <w:rPr>
                <w:rFonts w:cstheme="minorHAnsi"/>
                <w:sz w:val="20"/>
              </w:rPr>
            </w:pPr>
          </w:p>
          <w:p w:rsidR="00C673AB" w:rsidRPr="00564EDB" w:rsidRDefault="00C673AB" w:rsidP="000C522F">
            <w:pPr>
              <w:jc w:val="left"/>
              <w:rPr>
                <w:sz w:val="20"/>
                <w:szCs w:val="20"/>
              </w:rPr>
            </w:pPr>
            <w:r>
              <w:rPr>
                <w:rFonts w:cstheme="minorHAnsi"/>
                <w:sz w:val="20"/>
              </w:rPr>
              <w:t>Denuncia</w:t>
            </w:r>
            <w:r w:rsidR="00951594">
              <w:rPr>
                <w:rFonts w:cstheme="minorHAnsi"/>
                <w:sz w:val="20"/>
              </w:rPr>
              <w:t>.</w:t>
            </w:r>
          </w:p>
        </w:tc>
        <w:tc>
          <w:tcPr>
            <w:tcW w:w="3858" w:type="pct"/>
            <w:shd w:val="clear" w:color="auto" w:fill="auto"/>
          </w:tcPr>
          <w:p w:rsidR="00753812" w:rsidRPr="00564EDB" w:rsidRDefault="00753812" w:rsidP="00C7111E">
            <w:pPr>
              <w:jc w:val="left"/>
              <w:rPr>
                <w:b/>
                <w:sz w:val="20"/>
                <w:szCs w:val="20"/>
              </w:rPr>
            </w:pPr>
            <w:r w:rsidRPr="00564EDB">
              <w:rPr>
                <w:b/>
                <w:sz w:val="20"/>
                <w:szCs w:val="20"/>
              </w:rPr>
              <w:t xml:space="preserve">Descripción del Motivo: </w:t>
            </w:r>
          </w:p>
          <w:p w:rsidR="00753812" w:rsidRDefault="00600D93" w:rsidP="00DA7F7D">
            <w:pPr>
              <w:rPr>
                <w:sz w:val="20"/>
                <w:szCs w:val="20"/>
              </w:rPr>
            </w:pPr>
            <w:r w:rsidRPr="00C457AD">
              <w:rPr>
                <w:sz w:val="20"/>
                <w:szCs w:val="20"/>
              </w:rPr>
              <w:t xml:space="preserve">Según Resolución SMA N° </w:t>
            </w:r>
            <w:r w:rsidR="000C522F">
              <w:rPr>
                <w:sz w:val="20"/>
                <w:szCs w:val="20"/>
              </w:rPr>
              <w:t>769/</w:t>
            </w:r>
            <w:r w:rsidRPr="00C457AD">
              <w:rPr>
                <w:sz w:val="20"/>
                <w:szCs w:val="20"/>
              </w:rPr>
              <w:t>2014 que fija Programa y Subprogramas Sectoriales de</w:t>
            </w:r>
            <w:r w:rsidR="00DA7F7D">
              <w:rPr>
                <w:sz w:val="20"/>
                <w:szCs w:val="20"/>
              </w:rPr>
              <w:t xml:space="preserve"> </w:t>
            </w:r>
            <w:r w:rsidRPr="00C457AD">
              <w:rPr>
                <w:sz w:val="20"/>
                <w:szCs w:val="20"/>
              </w:rPr>
              <w:t>Fiscalización Ambiental de Resoluciones de Calific</w:t>
            </w:r>
            <w:r w:rsidR="000C522F">
              <w:rPr>
                <w:sz w:val="20"/>
                <w:szCs w:val="20"/>
              </w:rPr>
              <w:t>ación Ambiental para el año 2015</w:t>
            </w:r>
            <w:r>
              <w:rPr>
                <w:sz w:val="20"/>
                <w:szCs w:val="20"/>
              </w:rPr>
              <w:t>.</w:t>
            </w:r>
            <w:r w:rsidR="00DA7F7D">
              <w:rPr>
                <w:sz w:val="20"/>
                <w:szCs w:val="20"/>
              </w:rPr>
              <w:t xml:space="preserve"> </w:t>
            </w:r>
          </w:p>
          <w:p w:rsidR="00DA7F7D" w:rsidRDefault="00DA7F7D" w:rsidP="00DA7F7D">
            <w:pPr>
              <w:rPr>
                <w:sz w:val="20"/>
                <w:szCs w:val="20"/>
                <w:lang w:val="es-ES"/>
              </w:rPr>
            </w:pPr>
          </w:p>
          <w:p w:rsidR="00C673AB" w:rsidRPr="00564EDB" w:rsidRDefault="00C673AB" w:rsidP="00DA7F7D">
            <w:pPr>
              <w:rPr>
                <w:sz w:val="20"/>
                <w:szCs w:val="20"/>
                <w:lang w:val="es-ES"/>
              </w:rPr>
            </w:pPr>
            <w:r>
              <w:rPr>
                <w:sz w:val="20"/>
                <w:szCs w:val="20"/>
                <w:lang w:val="es-ES"/>
              </w:rPr>
              <w:t xml:space="preserve"> Oficio N° 296/05.08.2014 de SEREMI de Medio Ambiente (Anexo 1).</w:t>
            </w:r>
          </w:p>
        </w:tc>
      </w:tr>
    </w:tbl>
    <w:p w:rsidR="00B1722C" w:rsidRDefault="00B1722C" w:rsidP="00B1722C"/>
    <w:p w:rsidR="00B1722C" w:rsidRDefault="00B1722C" w:rsidP="00C958D0">
      <w:pPr>
        <w:pStyle w:val="Ttulo2"/>
      </w:pPr>
      <w:bookmarkStart w:id="54" w:name="_Toc352840387"/>
      <w:bookmarkStart w:id="55" w:name="_Toc352841447"/>
      <w:bookmarkStart w:id="56" w:name="_Toc353998113"/>
      <w:bookmarkStart w:id="57" w:name="_Toc353998186"/>
      <w:bookmarkStart w:id="58" w:name="_Toc370457655"/>
      <w:bookmarkStart w:id="59" w:name="_Toc401097688"/>
      <w:r>
        <w:t xml:space="preserve">Materia </w:t>
      </w:r>
      <w:r w:rsidR="00893A4E">
        <w:t>Específica Objeto de la Inspección Ambiental.</w:t>
      </w:r>
      <w:bookmarkEnd w:id="54"/>
      <w:bookmarkEnd w:id="55"/>
      <w:bookmarkEnd w:id="56"/>
      <w:bookmarkEnd w:id="57"/>
      <w:bookmarkEnd w:id="58"/>
      <w:bookmarkEnd w:id="59"/>
    </w:p>
    <w:p w:rsidR="00893A4E"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644123" w:rsidRDefault="00644123" w:rsidP="00252544">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Verificación de condiciones de manejo de Riles.</w:t>
            </w:r>
          </w:p>
          <w:p w:rsidR="00885886" w:rsidRDefault="00885886" w:rsidP="00885886">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residuos.</w:t>
            </w:r>
          </w:p>
          <w:p w:rsidR="00DA7F7D" w:rsidRPr="004B2FDE" w:rsidRDefault="00885886" w:rsidP="00252544">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Control de olores.</w:t>
            </w:r>
          </w:p>
          <w:p w:rsidR="00BD3C86" w:rsidRPr="000D703E" w:rsidRDefault="00BD3C86" w:rsidP="00644123">
            <w:pPr>
              <w:pStyle w:val="Prrafodelista"/>
              <w:spacing w:line="276" w:lineRule="auto"/>
              <w:jc w:val="left"/>
              <w:rPr>
                <w:rFonts w:eastAsia="Times New Roman" w:cs="Calibri"/>
                <w:color w:val="FF0000"/>
                <w:sz w:val="16"/>
                <w:szCs w:val="16"/>
                <w:lang w:eastAsia="es-CL"/>
              </w:rPr>
            </w:pPr>
          </w:p>
        </w:tc>
      </w:tr>
    </w:tbl>
    <w:p w:rsidR="00893A4E" w:rsidRDefault="00893A4E" w:rsidP="00893A4E"/>
    <w:p w:rsidR="00893A4E" w:rsidRPr="00F556DD" w:rsidRDefault="00893A4E" w:rsidP="00C958D0">
      <w:pPr>
        <w:pStyle w:val="Ttulo2"/>
      </w:pPr>
      <w:bookmarkStart w:id="60" w:name="_Toc352162452"/>
      <w:bookmarkStart w:id="61" w:name="_Toc352162789"/>
      <w:bookmarkStart w:id="62" w:name="_Toc352840388"/>
      <w:bookmarkStart w:id="63" w:name="_Toc352841448"/>
      <w:bookmarkStart w:id="64" w:name="_Toc353998114"/>
      <w:bookmarkStart w:id="65" w:name="_Toc353998187"/>
      <w:bookmarkStart w:id="66" w:name="_Toc370457656"/>
      <w:bookmarkStart w:id="67" w:name="_Toc401097689"/>
      <w:r w:rsidRPr="00F556DD">
        <w:t>Aspectos Relativos a la Ejecución de la Inspección Ambiental</w:t>
      </w:r>
      <w:bookmarkEnd w:id="60"/>
      <w:bookmarkEnd w:id="61"/>
      <w:r>
        <w:t>.</w:t>
      </w:r>
      <w:bookmarkEnd w:id="62"/>
      <w:bookmarkEnd w:id="63"/>
      <w:bookmarkEnd w:id="64"/>
      <w:bookmarkEnd w:id="65"/>
      <w:bookmarkEnd w:id="66"/>
      <w:bookmarkEnd w:id="67"/>
    </w:p>
    <w:p w:rsidR="00893A4E" w:rsidRPr="000D703E" w:rsidRDefault="00893A4E" w:rsidP="000D703E">
      <w:pPr>
        <w:rPr>
          <w:rFonts w:cstheme="minorHAnsi"/>
          <w:sz w:val="16"/>
          <w:szCs w:val="16"/>
        </w:rPr>
      </w:pPr>
    </w:p>
    <w:p w:rsidR="00004D1D" w:rsidRDefault="006B4FB2" w:rsidP="00C958D0">
      <w:pPr>
        <w:pStyle w:val="Ttulo3"/>
        <w:rPr>
          <w:sz w:val="24"/>
          <w:szCs w:val="24"/>
        </w:rPr>
      </w:pPr>
      <w:bookmarkStart w:id="68" w:name="_Toc370457657"/>
      <w:bookmarkStart w:id="69" w:name="_Toc401097690"/>
      <w:bookmarkStart w:id="70" w:name="_Toc353998115"/>
      <w:bookmarkStart w:id="71" w:name="_Toc353998188"/>
      <w:r>
        <w:t>Primer</w:t>
      </w:r>
      <w:r w:rsidR="00EC7CF8">
        <w:t>a</w:t>
      </w:r>
      <w:r>
        <w:t xml:space="preserve"> inspección</w:t>
      </w:r>
      <w:r w:rsidR="00004D1D">
        <w:t>.</w:t>
      </w:r>
      <w:bookmarkEnd w:id="68"/>
      <w:bookmarkEnd w:id="69"/>
      <w:r>
        <w:t xml:space="preserve"> </w:t>
      </w:r>
      <w:bookmarkEnd w:id="70"/>
      <w:bookmarkEnd w:id="71"/>
    </w:p>
    <w:p w:rsidR="00D17CB6" w:rsidRPr="00243B10"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672"/>
        <w:gridCol w:w="4376"/>
      </w:tblGrid>
      <w:tr w:rsidR="00893A4E" w:rsidRPr="00EF5BA8" w:rsidTr="007D6F00">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0D703E" w:rsidRDefault="00893A4E" w:rsidP="00893A4E">
            <w:pPr>
              <w:rPr>
                <w:sz w:val="20"/>
                <w:szCs w:val="20"/>
              </w:rPr>
            </w:pPr>
            <w:r w:rsidRPr="002F2B91">
              <w:rPr>
                <w:b/>
                <w:sz w:val="20"/>
                <w:szCs w:val="20"/>
              </w:rPr>
              <w:t xml:space="preserve">Fecha(s) de realización: </w:t>
            </w:r>
          </w:p>
          <w:p w:rsidR="00882292" w:rsidRPr="005B39A7" w:rsidRDefault="0044336D" w:rsidP="0044336D">
            <w:pPr>
              <w:rPr>
                <w:sz w:val="20"/>
                <w:szCs w:val="20"/>
              </w:rPr>
            </w:pPr>
            <w:r>
              <w:rPr>
                <w:sz w:val="20"/>
                <w:szCs w:val="20"/>
              </w:rPr>
              <w:t>1</w:t>
            </w:r>
            <w:r w:rsidR="00DA7F7D">
              <w:rPr>
                <w:sz w:val="20"/>
                <w:szCs w:val="20"/>
              </w:rPr>
              <w:t>8 de</w:t>
            </w:r>
            <w:r>
              <w:rPr>
                <w:sz w:val="20"/>
                <w:szCs w:val="20"/>
              </w:rPr>
              <w:t xml:space="preserve"> febrero </w:t>
            </w:r>
            <w:r w:rsidR="00DA7F7D">
              <w:rPr>
                <w:sz w:val="20"/>
                <w:szCs w:val="20"/>
              </w:rPr>
              <w:t>del 201</w:t>
            </w:r>
            <w:r>
              <w:rPr>
                <w:sz w:val="20"/>
                <w:szCs w:val="20"/>
              </w:rPr>
              <w:t>5</w:t>
            </w:r>
          </w:p>
        </w:tc>
        <w:tc>
          <w:tcPr>
            <w:tcW w:w="833" w:type="pct"/>
            <w:tcBorders>
              <w:top w:val="single" w:sz="4" w:space="0" w:color="auto"/>
              <w:left w:val="single" w:sz="4" w:space="0" w:color="auto"/>
              <w:bottom w:val="single" w:sz="4" w:space="0" w:color="auto"/>
              <w:right w:val="single" w:sz="4" w:space="0" w:color="auto"/>
            </w:tcBorders>
            <w:shd w:val="clear" w:color="auto" w:fill="FFFFFF"/>
            <w:hideMark/>
          </w:tcPr>
          <w:p w:rsidR="00893A4E" w:rsidRDefault="00893A4E" w:rsidP="00893A4E">
            <w:pPr>
              <w:rPr>
                <w:b/>
                <w:sz w:val="20"/>
                <w:szCs w:val="20"/>
              </w:rPr>
            </w:pPr>
            <w:r w:rsidRPr="002F2B91">
              <w:rPr>
                <w:b/>
                <w:sz w:val="20"/>
                <w:szCs w:val="20"/>
              </w:rPr>
              <w:t>Hora(s) de Inicio:</w:t>
            </w:r>
          </w:p>
          <w:p w:rsidR="006B4FB2" w:rsidRPr="006B4FB2" w:rsidRDefault="00DA7F7D" w:rsidP="0044336D">
            <w:pPr>
              <w:rPr>
                <w:sz w:val="20"/>
                <w:szCs w:val="20"/>
              </w:rPr>
            </w:pPr>
            <w:r>
              <w:rPr>
                <w:sz w:val="20"/>
                <w:szCs w:val="20"/>
              </w:rPr>
              <w:t xml:space="preserve"> 1</w:t>
            </w:r>
            <w:r w:rsidR="0044336D">
              <w:rPr>
                <w:sz w:val="20"/>
                <w:szCs w:val="20"/>
              </w:rPr>
              <w:t>0</w:t>
            </w:r>
            <w:r>
              <w:rPr>
                <w:sz w:val="20"/>
                <w:szCs w:val="20"/>
              </w:rPr>
              <w:t>:</w:t>
            </w:r>
            <w:r w:rsidR="0044336D">
              <w:rPr>
                <w:sz w:val="20"/>
                <w:szCs w:val="20"/>
              </w:rPr>
              <w:t>2</w:t>
            </w:r>
            <w:r>
              <w:rPr>
                <w:sz w:val="20"/>
                <w:szCs w:val="20"/>
              </w:rPr>
              <w:t>0 hrs.</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rsidR="00893A4E" w:rsidRDefault="00893A4E" w:rsidP="00893A4E">
            <w:pPr>
              <w:rPr>
                <w:b/>
                <w:sz w:val="20"/>
                <w:szCs w:val="20"/>
              </w:rPr>
            </w:pPr>
            <w:r w:rsidRPr="002F2B91">
              <w:rPr>
                <w:b/>
                <w:sz w:val="20"/>
                <w:szCs w:val="20"/>
              </w:rPr>
              <w:t>Hora(s) de Finalización:</w:t>
            </w:r>
          </w:p>
          <w:p w:rsidR="006B4FB2" w:rsidRPr="006B4FB2" w:rsidRDefault="0044336D" w:rsidP="0044336D">
            <w:pPr>
              <w:rPr>
                <w:sz w:val="20"/>
                <w:szCs w:val="20"/>
                <w:lang w:val="es-ES" w:eastAsia="es-ES"/>
              </w:rPr>
            </w:pPr>
            <w:r>
              <w:rPr>
                <w:sz w:val="20"/>
                <w:szCs w:val="20"/>
                <w:lang w:val="es-ES" w:eastAsia="es-ES"/>
              </w:rPr>
              <w:t xml:space="preserve"> 23</w:t>
            </w:r>
            <w:r w:rsidR="00DA7F7D">
              <w:rPr>
                <w:sz w:val="20"/>
                <w:szCs w:val="20"/>
                <w:lang w:val="es-ES" w:eastAsia="es-ES"/>
              </w:rPr>
              <w:t>:30 hrs.</w:t>
            </w:r>
          </w:p>
        </w:tc>
      </w:tr>
      <w:tr w:rsidR="00893A4E" w:rsidRPr="00EF5BA8" w:rsidTr="007D6F00">
        <w:trPr>
          <w:trHeight w:val="163"/>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0D703E" w:rsidRDefault="00893A4E" w:rsidP="00570BD0">
            <w:pPr>
              <w:rPr>
                <w:sz w:val="20"/>
                <w:szCs w:val="20"/>
              </w:rPr>
            </w:pPr>
            <w:r w:rsidRPr="002F2B91">
              <w:rPr>
                <w:b/>
                <w:sz w:val="20"/>
                <w:szCs w:val="20"/>
              </w:rPr>
              <w:t>Fiscalizador Encargado de la Actividad:</w:t>
            </w:r>
          </w:p>
          <w:p w:rsidR="00D86A9C" w:rsidRPr="004379EE" w:rsidRDefault="00DA7F7D" w:rsidP="00F116B0">
            <w:pPr>
              <w:rPr>
                <w:sz w:val="20"/>
                <w:szCs w:val="20"/>
              </w:rPr>
            </w:pPr>
            <w:r>
              <w:rPr>
                <w:sz w:val="20"/>
                <w:szCs w:val="20"/>
              </w:rPr>
              <w:t>Diego Maldonado Bravo</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rsidR="00893A4E" w:rsidRPr="000D703E" w:rsidRDefault="00893A4E" w:rsidP="00570BD0">
            <w:pPr>
              <w:rPr>
                <w:sz w:val="20"/>
                <w:szCs w:val="20"/>
              </w:rPr>
            </w:pPr>
            <w:r w:rsidRPr="002F2B91">
              <w:rPr>
                <w:b/>
                <w:sz w:val="20"/>
                <w:szCs w:val="20"/>
              </w:rPr>
              <w:t>Órgano:</w:t>
            </w:r>
          </w:p>
          <w:p w:rsidR="00893A4E" w:rsidRPr="004379EE" w:rsidRDefault="00DA7F7D" w:rsidP="00570BD0">
            <w:pPr>
              <w:rPr>
                <w:rFonts w:eastAsia="Times New Roman"/>
                <w:sz w:val="20"/>
                <w:szCs w:val="20"/>
              </w:rPr>
            </w:pPr>
            <w:r>
              <w:rPr>
                <w:rFonts w:eastAsia="Times New Roman"/>
                <w:sz w:val="20"/>
                <w:szCs w:val="20"/>
              </w:rPr>
              <w:t>Superin</w:t>
            </w:r>
            <w:r w:rsidR="00A8322E">
              <w:rPr>
                <w:rFonts w:eastAsia="Times New Roman"/>
                <w:sz w:val="20"/>
                <w:szCs w:val="20"/>
              </w:rPr>
              <w:t>t</w:t>
            </w:r>
            <w:r>
              <w:rPr>
                <w:rFonts w:eastAsia="Times New Roman"/>
                <w:sz w:val="20"/>
                <w:szCs w:val="20"/>
              </w:rPr>
              <w:t>e</w:t>
            </w:r>
            <w:r w:rsidR="00A8322E">
              <w:rPr>
                <w:rFonts w:eastAsia="Times New Roman"/>
                <w:sz w:val="20"/>
                <w:szCs w:val="20"/>
              </w:rPr>
              <w:t>n</w:t>
            </w:r>
            <w:r>
              <w:rPr>
                <w:rFonts w:eastAsia="Times New Roman"/>
                <w:sz w:val="20"/>
                <w:szCs w:val="20"/>
              </w:rPr>
              <w:t>dencia del Medio Ambiente</w:t>
            </w:r>
          </w:p>
        </w:tc>
      </w:tr>
      <w:tr w:rsidR="00893A4E" w:rsidRPr="00EF5BA8" w:rsidTr="007D6F00">
        <w:trPr>
          <w:trHeight w:val="682"/>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0D703E" w:rsidRDefault="00893A4E" w:rsidP="00570BD0">
            <w:pPr>
              <w:rPr>
                <w:sz w:val="20"/>
                <w:szCs w:val="20"/>
              </w:rPr>
            </w:pPr>
            <w:r w:rsidRPr="002F2B91">
              <w:rPr>
                <w:b/>
                <w:sz w:val="20"/>
                <w:szCs w:val="20"/>
              </w:rPr>
              <w:t>Fiscalizadores Participantes:</w:t>
            </w:r>
          </w:p>
          <w:p w:rsidR="00893A4E" w:rsidRPr="000D703E" w:rsidRDefault="00DA7F7D" w:rsidP="00570BD0">
            <w:pPr>
              <w:rPr>
                <w:sz w:val="20"/>
                <w:szCs w:val="20"/>
              </w:rPr>
            </w:pPr>
            <w:r>
              <w:rPr>
                <w:sz w:val="20"/>
                <w:szCs w:val="20"/>
              </w:rPr>
              <w:t>Marcia Castillo Saavedra</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rsidR="00893A4E" w:rsidRPr="000D703E" w:rsidRDefault="00893A4E" w:rsidP="00570BD0">
            <w:pPr>
              <w:rPr>
                <w:sz w:val="20"/>
                <w:szCs w:val="20"/>
              </w:rPr>
            </w:pPr>
            <w:r w:rsidRPr="002F2B91">
              <w:rPr>
                <w:b/>
                <w:sz w:val="20"/>
                <w:szCs w:val="20"/>
              </w:rPr>
              <w:t>Órgano(s):</w:t>
            </w:r>
          </w:p>
          <w:p w:rsidR="00893A4E" w:rsidRPr="000D703E" w:rsidRDefault="00A8322E" w:rsidP="00570BD0">
            <w:pPr>
              <w:rPr>
                <w:rFonts w:eastAsia="Times New Roman"/>
                <w:sz w:val="20"/>
                <w:szCs w:val="20"/>
              </w:rPr>
            </w:pPr>
            <w:r>
              <w:rPr>
                <w:rFonts w:eastAsia="Times New Roman"/>
                <w:sz w:val="20"/>
                <w:szCs w:val="20"/>
              </w:rPr>
              <w:t>SEREMI</w:t>
            </w:r>
            <w:r w:rsidR="006566F8">
              <w:rPr>
                <w:rFonts w:eastAsia="Times New Roman"/>
                <w:sz w:val="20"/>
                <w:szCs w:val="20"/>
              </w:rPr>
              <w:t xml:space="preserve"> de Salud Región de La Araucanía</w:t>
            </w:r>
          </w:p>
        </w:tc>
      </w:tr>
      <w:tr w:rsidR="00893A4E"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B06300" w:rsidRDefault="00893A4E" w:rsidP="00D86A9C">
            <w:pPr>
              <w:spacing w:line="0" w:lineRule="atLeast"/>
              <w:jc w:val="left"/>
              <w:rPr>
                <w:b/>
                <w:sz w:val="20"/>
                <w:szCs w:val="20"/>
              </w:rPr>
            </w:pPr>
            <w:r w:rsidRPr="00B06300">
              <w:rPr>
                <w:b/>
                <w:sz w:val="20"/>
                <w:szCs w:val="20"/>
              </w:rPr>
              <w:t>Existió Oposición al Ingreso:</w:t>
            </w:r>
            <w:r w:rsidRPr="000D703E">
              <w:rPr>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0D703E" w:rsidRDefault="00893A4E" w:rsidP="00753812">
            <w:pPr>
              <w:spacing w:line="0" w:lineRule="atLeast"/>
              <w:jc w:val="left"/>
              <w:rPr>
                <w:sz w:val="20"/>
                <w:szCs w:val="20"/>
              </w:rPr>
            </w:pPr>
            <w:r w:rsidRPr="00B06300">
              <w:rPr>
                <w:b/>
                <w:sz w:val="20"/>
                <w:szCs w:val="20"/>
              </w:rPr>
              <w:t xml:space="preserve"> Fundamentación:</w:t>
            </w:r>
            <w:r w:rsidRPr="000D703E">
              <w:rPr>
                <w:sz w:val="20"/>
                <w:szCs w:val="20"/>
              </w:rPr>
              <w:t xml:space="preserve"> </w:t>
            </w:r>
            <w:r w:rsidR="00D86A9C">
              <w:rPr>
                <w:sz w:val="20"/>
                <w:szCs w:val="20"/>
              </w:rPr>
              <w:t>-</w:t>
            </w:r>
            <w:r w:rsidR="00753812">
              <w:rPr>
                <w:sz w:val="20"/>
                <w:szCs w:val="20"/>
              </w:rPr>
              <w:t xml:space="preserve"> No</w:t>
            </w:r>
            <w:r w:rsidR="00265C61">
              <w:rPr>
                <w:sz w:val="20"/>
                <w:szCs w:val="20"/>
              </w:rPr>
              <w:t>.</w:t>
            </w:r>
          </w:p>
        </w:tc>
      </w:tr>
      <w:tr w:rsidR="00893A4E"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B06300" w:rsidRDefault="00893A4E" w:rsidP="00753812">
            <w:pPr>
              <w:spacing w:line="0" w:lineRule="atLeast"/>
              <w:jc w:val="left"/>
              <w:rPr>
                <w:b/>
                <w:sz w:val="20"/>
                <w:szCs w:val="20"/>
              </w:rPr>
            </w:pPr>
            <w:r w:rsidRPr="00B06300">
              <w:rPr>
                <w:b/>
                <w:sz w:val="20"/>
                <w:szCs w:val="20"/>
              </w:rPr>
              <w:t>Existió auxilio de fuerza pública:</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0D703E" w:rsidRDefault="00893A4E" w:rsidP="00893A4E">
            <w:pPr>
              <w:spacing w:line="0" w:lineRule="atLeast"/>
              <w:jc w:val="left"/>
              <w:rPr>
                <w:sz w:val="20"/>
                <w:szCs w:val="20"/>
              </w:rPr>
            </w:pPr>
            <w:r w:rsidRPr="00B06300">
              <w:rPr>
                <w:b/>
                <w:sz w:val="20"/>
                <w:szCs w:val="20"/>
              </w:rPr>
              <w:t xml:space="preserve"> Fundamentación:</w:t>
            </w:r>
            <w:r w:rsidRPr="000D703E">
              <w:rPr>
                <w:sz w:val="20"/>
                <w:szCs w:val="20"/>
              </w:rPr>
              <w:t xml:space="preserve"> </w:t>
            </w:r>
            <w:r w:rsidR="00753812">
              <w:rPr>
                <w:sz w:val="20"/>
                <w:szCs w:val="20"/>
              </w:rPr>
              <w:t>- No</w:t>
            </w:r>
            <w:r w:rsidR="00265C61">
              <w:rPr>
                <w:sz w:val="20"/>
                <w:szCs w:val="20"/>
              </w:rPr>
              <w:t>.</w:t>
            </w:r>
          </w:p>
        </w:tc>
      </w:tr>
      <w:tr w:rsidR="00893A4E"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B06300" w:rsidRDefault="00893A4E" w:rsidP="00893A4E">
            <w:pPr>
              <w:spacing w:line="0" w:lineRule="atLeast"/>
              <w:jc w:val="left"/>
              <w:rPr>
                <w:b/>
                <w:sz w:val="20"/>
                <w:szCs w:val="20"/>
              </w:rPr>
            </w:pPr>
            <w:r w:rsidRPr="00B06300">
              <w:rPr>
                <w:b/>
                <w:sz w:val="20"/>
                <w:szCs w:val="20"/>
              </w:rPr>
              <w:t>Existió colaboración por parte de los fiscalizados:</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0D703E" w:rsidRDefault="00893A4E" w:rsidP="00893A4E">
            <w:pPr>
              <w:spacing w:line="0" w:lineRule="atLeast"/>
              <w:jc w:val="left"/>
              <w:rPr>
                <w:sz w:val="20"/>
                <w:szCs w:val="20"/>
              </w:rPr>
            </w:pPr>
            <w:r w:rsidRPr="00B06300">
              <w:rPr>
                <w:b/>
                <w:sz w:val="20"/>
                <w:szCs w:val="20"/>
              </w:rPr>
              <w:t xml:space="preserve"> Fundamentación:</w:t>
            </w:r>
            <w:r w:rsidRPr="000D703E">
              <w:rPr>
                <w:sz w:val="20"/>
                <w:szCs w:val="20"/>
              </w:rPr>
              <w:t xml:space="preserve"> </w:t>
            </w:r>
            <w:r w:rsidR="00753812">
              <w:rPr>
                <w:sz w:val="20"/>
                <w:szCs w:val="20"/>
              </w:rPr>
              <w:t>- Sí</w:t>
            </w:r>
            <w:r w:rsidR="00265C61">
              <w:rPr>
                <w:sz w:val="20"/>
                <w:szCs w:val="20"/>
              </w:rPr>
              <w:t>.</w:t>
            </w:r>
          </w:p>
        </w:tc>
      </w:tr>
      <w:tr w:rsidR="00893A4E"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B06300" w:rsidRDefault="00893A4E" w:rsidP="00893A4E">
            <w:pPr>
              <w:spacing w:line="0" w:lineRule="atLeast"/>
              <w:jc w:val="left"/>
              <w:rPr>
                <w:b/>
                <w:sz w:val="20"/>
                <w:szCs w:val="20"/>
              </w:rPr>
            </w:pPr>
            <w:r w:rsidRPr="00B06300">
              <w:rPr>
                <w:b/>
                <w:sz w:val="20"/>
                <w:szCs w:val="20"/>
              </w:rPr>
              <w:t>Existió trato respetuoso y deferente hacia los fiscalizadores:</w:t>
            </w:r>
            <w:r w:rsidR="00EC380E">
              <w:rPr>
                <w:b/>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F36F7C" w:rsidRDefault="00893A4E" w:rsidP="00893A4E">
            <w:pPr>
              <w:spacing w:line="0" w:lineRule="atLeast"/>
              <w:jc w:val="left"/>
              <w:rPr>
                <w:b/>
                <w:sz w:val="20"/>
                <w:szCs w:val="20"/>
              </w:rPr>
            </w:pPr>
            <w:r w:rsidRPr="00F36F7C">
              <w:rPr>
                <w:b/>
                <w:sz w:val="20"/>
                <w:szCs w:val="20"/>
              </w:rPr>
              <w:t xml:space="preserve"> Fundamentación:</w:t>
            </w:r>
            <w:r w:rsidRPr="00F36F7C">
              <w:rPr>
                <w:sz w:val="20"/>
                <w:szCs w:val="20"/>
              </w:rPr>
              <w:t xml:space="preserve"> </w:t>
            </w:r>
            <w:r w:rsidR="00753812">
              <w:rPr>
                <w:sz w:val="20"/>
                <w:szCs w:val="20"/>
              </w:rPr>
              <w:t>- Sí</w:t>
            </w:r>
            <w:r w:rsidR="00265C61">
              <w:rPr>
                <w:sz w:val="20"/>
                <w:szCs w:val="20"/>
              </w:rPr>
              <w:t>.</w:t>
            </w:r>
          </w:p>
        </w:tc>
      </w:tr>
      <w:tr w:rsidR="00893A4E"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B06300" w:rsidRDefault="00893A4E" w:rsidP="00893A4E">
            <w:pPr>
              <w:spacing w:line="0" w:lineRule="atLeast"/>
              <w:jc w:val="left"/>
              <w:rPr>
                <w:b/>
                <w:sz w:val="20"/>
                <w:szCs w:val="20"/>
              </w:rPr>
            </w:pPr>
            <w:r w:rsidRPr="00B06300">
              <w:rPr>
                <w:b/>
                <w:sz w:val="20"/>
                <w:szCs w:val="20"/>
              </w:rPr>
              <w:t>Entrega de antecedentes requeridos y documentos solicitados:</w:t>
            </w:r>
            <w:r w:rsidR="00EC380E">
              <w:rPr>
                <w:b/>
                <w:sz w:val="20"/>
                <w:szCs w:val="20"/>
              </w:rPr>
              <w:t xml:space="preserve">  </w:t>
            </w:r>
            <w:r w:rsidR="006B4FB2" w:rsidRPr="000D703E">
              <w:rPr>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F36F7C" w:rsidRDefault="00893A4E" w:rsidP="00893A4E">
            <w:pPr>
              <w:spacing w:line="0" w:lineRule="atLeast"/>
              <w:jc w:val="left"/>
              <w:rPr>
                <w:sz w:val="20"/>
                <w:szCs w:val="20"/>
              </w:rPr>
            </w:pPr>
            <w:r w:rsidRPr="00F36F7C">
              <w:rPr>
                <w:b/>
                <w:sz w:val="20"/>
                <w:szCs w:val="20"/>
              </w:rPr>
              <w:t xml:space="preserve"> Fundamentación:</w:t>
            </w:r>
            <w:r w:rsidRPr="00F36F7C">
              <w:rPr>
                <w:sz w:val="20"/>
                <w:szCs w:val="20"/>
              </w:rPr>
              <w:t xml:space="preserve"> </w:t>
            </w:r>
            <w:r w:rsidR="00753812">
              <w:rPr>
                <w:sz w:val="20"/>
                <w:szCs w:val="20"/>
              </w:rPr>
              <w:t>- Sí</w:t>
            </w:r>
            <w:r w:rsidR="00265C61">
              <w:rPr>
                <w:sz w:val="20"/>
                <w:szCs w:val="20"/>
              </w:rPr>
              <w:t>.</w:t>
            </w:r>
          </w:p>
        </w:tc>
      </w:tr>
      <w:tr w:rsidR="00450B79" w:rsidRPr="00450B79"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450B79" w:rsidRPr="000D703E" w:rsidRDefault="004B1613" w:rsidP="00EC380E">
            <w:pPr>
              <w:spacing w:line="0" w:lineRule="atLeast"/>
              <w:jc w:val="left"/>
              <w:rPr>
                <w:b/>
                <w:sz w:val="20"/>
                <w:szCs w:val="20"/>
              </w:rPr>
            </w:pPr>
            <w:r w:rsidRPr="000D703E">
              <w:rPr>
                <w:b/>
                <w:sz w:val="20"/>
                <w:szCs w:val="20"/>
              </w:rPr>
              <w:t>E</w:t>
            </w:r>
            <w:r w:rsidR="00450B79" w:rsidRPr="000D703E">
              <w:rPr>
                <w:b/>
                <w:sz w:val="20"/>
                <w:szCs w:val="20"/>
              </w:rPr>
              <w:t>ntrega de Acta</w:t>
            </w:r>
            <w:r w:rsidR="006B4FB2" w:rsidRPr="006B4FB2">
              <w:rPr>
                <w:b/>
                <w:sz w:val="20"/>
                <w:szCs w:val="20"/>
              </w:rPr>
              <w:t>:</w:t>
            </w:r>
            <w:r w:rsidR="00753812">
              <w:rPr>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450B79" w:rsidRPr="00F36F7C" w:rsidRDefault="00CF5878" w:rsidP="00C673AB">
            <w:pPr>
              <w:spacing w:line="0" w:lineRule="atLeast"/>
              <w:jc w:val="left"/>
              <w:rPr>
                <w:b/>
                <w:sz w:val="20"/>
                <w:szCs w:val="20"/>
              </w:rPr>
            </w:pPr>
            <w:r>
              <w:rPr>
                <w:b/>
                <w:sz w:val="20"/>
                <w:szCs w:val="20"/>
              </w:rPr>
              <w:t xml:space="preserve"> </w:t>
            </w:r>
            <w:r w:rsidR="006B4FB2" w:rsidRPr="00F36F7C">
              <w:rPr>
                <w:b/>
                <w:sz w:val="20"/>
                <w:szCs w:val="20"/>
              </w:rPr>
              <w:t>Fundamentación:</w:t>
            </w:r>
            <w:r w:rsidR="006B4FB2" w:rsidRPr="00F36F7C">
              <w:rPr>
                <w:sz w:val="20"/>
                <w:szCs w:val="20"/>
              </w:rPr>
              <w:t xml:space="preserve"> </w:t>
            </w:r>
            <w:r w:rsidR="00150600">
              <w:rPr>
                <w:sz w:val="20"/>
                <w:szCs w:val="20"/>
              </w:rPr>
              <w:t xml:space="preserve">- Sí (Anexo </w:t>
            </w:r>
            <w:r w:rsidR="00C673AB">
              <w:rPr>
                <w:sz w:val="20"/>
                <w:szCs w:val="20"/>
              </w:rPr>
              <w:t>2</w:t>
            </w:r>
            <w:r w:rsidR="00753812">
              <w:rPr>
                <w:sz w:val="20"/>
                <w:szCs w:val="20"/>
              </w:rPr>
              <w:t>)</w:t>
            </w:r>
            <w:r w:rsidR="00265C61">
              <w:rPr>
                <w:sz w:val="20"/>
                <w:szCs w:val="20"/>
              </w:rPr>
              <w:t>.</w:t>
            </w:r>
          </w:p>
        </w:tc>
      </w:tr>
    </w:tbl>
    <w:p w:rsidR="00413EC4" w:rsidRDefault="00413EC4">
      <w:pPr>
        <w:jc w:val="left"/>
        <w:rPr>
          <w:rFonts w:cstheme="minorHAnsi"/>
          <w:b/>
          <w:color w:val="FF0000"/>
          <w:sz w:val="14"/>
          <w:szCs w:val="24"/>
        </w:rPr>
      </w:pPr>
    </w:p>
    <w:p w:rsidR="00413EC4" w:rsidRDefault="00413EC4">
      <w:pPr>
        <w:jc w:val="left"/>
        <w:rPr>
          <w:rFonts w:cstheme="minorHAnsi"/>
          <w:b/>
          <w:color w:val="FF0000"/>
          <w:sz w:val="14"/>
          <w:szCs w:val="24"/>
        </w:rPr>
      </w:pPr>
    </w:p>
    <w:p w:rsidR="0077129A" w:rsidRDefault="0077129A">
      <w:pPr>
        <w:jc w:val="left"/>
        <w:rPr>
          <w:rFonts w:cstheme="minorHAnsi"/>
          <w:b/>
          <w:color w:val="FF0000"/>
          <w:sz w:val="14"/>
          <w:szCs w:val="24"/>
        </w:rPr>
      </w:pPr>
    </w:p>
    <w:p w:rsidR="007D6F00" w:rsidRDefault="007D6F00">
      <w:pPr>
        <w:jc w:val="left"/>
        <w:rPr>
          <w:rFonts w:cstheme="minorHAnsi"/>
          <w:b/>
          <w:color w:val="FF0000"/>
          <w:sz w:val="14"/>
          <w:szCs w:val="24"/>
        </w:rPr>
      </w:pPr>
    </w:p>
    <w:p w:rsidR="007D6F00" w:rsidRDefault="007D6F00">
      <w:pPr>
        <w:jc w:val="left"/>
        <w:rPr>
          <w:rFonts w:cstheme="minorHAnsi"/>
          <w:b/>
          <w:color w:val="FF0000"/>
          <w:sz w:val="14"/>
          <w:szCs w:val="24"/>
        </w:rPr>
      </w:pPr>
    </w:p>
    <w:p w:rsidR="007D6F00" w:rsidRDefault="007D6F00">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77129A" w:rsidRDefault="00DA7F7D" w:rsidP="0077129A">
      <w:pPr>
        <w:pStyle w:val="Ttulo3"/>
        <w:rPr>
          <w:sz w:val="24"/>
          <w:szCs w:val="24"/>
        </w:rPr>
      </w:pPr>
      <w:bookmarkStart w:id="72" w:name="_Toc401097691"/>
      <w:r>
        <w:lastRenderedPageBreak/>
        <w:t>Segund</w:t>
      </w:r>
      <w:r w:rsidR="00EC7CF8">
        <w:t>a</w:t>
      </w:r>
      <w:r w:rsidR="0077129A">
        <w:t xml:space="preserve"> inspección.</w:t>
      </w:r>
      <w:bookmarkEnd w:id="72"/>
      <w:r w:rsidR="0077129A">
        <w:t xml:space="preserve"> </w:t>
      </w:r>
    </w:p>
    <w:p w:rsidR="0077129A" w:rsidRPr="00243B10" w:rsidRDefault="0077129A" w:rsidP="0077129A">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77"/>
        <w:gridCol w:w="2083"/>
        <w:gridCol w:w="4376"/>
      </w:tblGrid>
      <w:tr w:rsidR="0077129A" w:rsidRPr="00EF5BA8" w:rsidTr="007D6F00">
        <w:trPr>
          <w:trHeight w:val="249"/>
          <w:jc w:val="center"/>
        </w:trPr>
        <w:tc>
          <w:tcPr>
            <w:tcW w:w="178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7129A" w:rsidRPr="000D703E" w:rsidRDefault="0077129A" w:rsidP="00DA7F7D">
            <w:pPr>
              <w:rPr>
                <w:sz w:val="20"/>
                <w:szCs w:val="20"/>
              </w:rPr>
            </w:pPr>
            <w:r w:rsidRPr="002F2B91">
              <w:rPr>
                <w:b/>
                <w:sz w:val="20"/>
                <w:szCs w:val="20"/>
              </w:rPr>
              <w:t xml:space="preserve">Fecha(s) de realización: </w:t>
            </w:r>
          </w:p>
          <w:p w:rsidR="0077129A" w:rsidRPr="005B39A7" w:rsidRDefault="0044336D" w:rsidP="00DA7F7D">
            <w:pPr>
              <w:rPr>
                <w:sz w:val="20"/>
                <w:szCs w:val="20"/>
              </w:rPr>
            </w:pPr>
            <w:r>
              <w:rPr>
                <w:sz w:val="20"/>
                <w:szCs w:val="20"/>
              </w:rPr>
              <w:t>19 de febrero del 2015</w:t>
            </w:r>
          </w:p>
        </w:tc>
        <w:tc>
          <w:tcPr>
            <w:tcW w:w="1038" w:type="pct"/>
            <w:tcBorders>
              <w:top w:val="single" w:sz="4" w:space="0" w:color="auto"/>
              <w:left w:val="single" w:sz="4" w:space="0" w:color="auto"/>
              <w:bottom w:val="single" w:sz="4" w:space="0" w:color="auto"/>
              <w:right w:val="single" w:sz="4" w:space="0" w:color="auto"/>
            </w:tcBorders>
            <w:shd w:val="clear" w:color="auto" w:fill="FFFFFF"/>
            <w:hideMark/>
          </w:tcPr>
          <w:p w:rsidR="0077129A" w:rsidRDefault="0077129A" w:rsidP="00DA7F7D">
            <w:pPr>
              <w:rPr>
                <w:b/>
                <w:sz w:val="20"/>
                <w:szCs w:val="20"/>
              </w:rPr>
            </w:pPr>
            <w:r w:rsidRPr="002F2B91">
              <w:rPr>
                <w:b/>
                <w:sz w:val="20"/>
                <w:szCs w:val="20"/>
              </w:rPr>
              <w:t>Hora(s) de Inicio:</w:t>
            </w:r>
          </w:p>
          <w:p w:rsidR="0077129A" w:rsidRPr="006B4FB2" w:rsidRDefault="0077129A" w:rsidP="0044336D">
            <w:pPr>
              <w:rPr>
                <w:sz w:val="20"/>
                <w:szCs w:val="20"/>
              </w:rPr>
            </w:pPr>
            <w:r>
              <w:rPr>
                <w:sz w:val="20"/>
                <w:szCs w:val="20"/>
              </w:rPr>
              <w:t>1</w:t>
            </w:r>
            <w:r w:rsidR="0044336D">
              <w:rPr>
                <w:sz w:val="20"/>
                <w:szCs w:val="20"/>
              </w:rPr>
              <w:t>3</w:t>
            </w:r>
            <w:r>
              <w:rPr>
                <w:sz w:val="20"/>
                <w:szCs w:val="20"/>
              </w:rPr>
              <w:t>:</w:t>
            </w:r>
            <w:r w:rsidR="0044336D">
              <w:rPr>
                <w:sz w:val="20"/>
                <w:szCs w:val="20"/>
              </w:rPr>
              <w:t>0</w:t>
            </w:r>
            <w:r>
              <w:rPr>
                <w:sz w:val="20"/>
                <w:szCs w:val="20"/>
              </w:rPr>
              <w:t>0 h</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rsidR="0077129A" w:rsidRDefault="0077129A" w:rsidP="00DA7F7D">
            <w:pPr>
              <w:rPr>
                <w:b/>
                <w:sz w:val="20"/>
                <w:szCs w:val="20"/>
              </w:rPr>
            </w:pPr>
            <w:r w:rsidRPr="002F2B91">
              <w:rPr>
                <w:b/>
                <w:sz w:val="20"/>
                <w:szCs w:val="20"/>
              </w:rPr>
              <w:t>Hora(s) de Finalización:</w:t>
            </w:r>
          </w:p>
          <w:p w:rsidR="0077129A" w:rsidRPr="006B4FB2" w:rsidRDefault="0044336D" w:rsidP="00E20B0B">
            <w:pPr>
              <w:rPr>
                <w:sz w:val="20"/>
                <w:szCs w:val="20"/>
                <w:lang w:val="es-ES" w:eastAsia="es-ES"/>
              </w:rPr>
            </w:pPr>
            <w:r>
              <w:rPr>
                <w:sz w:val="20"/>
                <w:szCs w:val="20"/>
              </w:rPr>
              <w:t xml:space="preserve"> 16:35 h</w:t>
            </w:r>
          </w:p>
        </w:tc>
      </w:tr>
      <w:tr w:rsidR="0077129A" w:rsidRPr="00EF5BA8" w:rsidTr="007D6F00">
        <w:trPr>
          <w:trHeight w:val="163"/>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7129A" w:rsidRPr="000D703E" w:rsidRDefault="0077129A" w:rsidP="00DA7F7D">
            <w:pPr>
              <w:rPr>
                <w:sz w:val="20"/>
                <w:szCs w:val="20"/>
              </w:rPr>
            </w:pPr>
            <w:r w:rsidRPr="002F2B91">
              <w:rPr>
                <w:b/>
                <w:sz w:val="20"/>
                <w:szCs w:val="20"/>
              </w:rPr>
              <w:t>Fiscalizador Encargado de la Actividad:</w:t>
            </w:r>
          </w:p>
          <w:p w:rsidR="0077129A" w:rsidRPr="004379EE" w:rsidRDefault="00E20B0B" w:rsidP="007D6F00">
            <w:pPr>
              <w:rPr>
                <w:sz w:val="20"/>
                <w:szCs w:val="20"/>
              </w:rPr>
            </w:pPr>
            <w:r>
              <w:rPr>
                <w:sz w:val="20"/>
                <w:szCs w:val="20"/>
              </w:rPr>
              <w:t>Diego Maldonado Bravo</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rsidR="0077129A" w:rsidRPr="000D703E" w:rsidRDefault="0077129A" w:rsidP="00DA7F7D">
            <w:pPr>
              <w:rPr>
                <w:sz w:val="20"/>
                <w:szCs w:val="20"/>
              </w:rPr>
            </w:pPr>
            <w:r w:rsidRPr="002F2B91">
              <w:rPr>
                <w:b/>
                <w:sz w:val="20"/>
                <w:szCs w:val="20"/>
              </w:rPr>
              <w:t>Órgano:</w:t>
            </w:r>
          </w:p>
          <w:p w:rsidR="0077129A" w:rsidRPr="004379EE" w:rsidRDefault="00E20B0B" w:rsidP="00DA7F7D">
            <w:pPr>
              <w:rPr>
                <w:rFonts w:eastAsia="Times New Roman"/>
                <w:sz w:val="20"/>
                <w:szCs w:val="20"/>
              </w:rPr>
            </w:pPr>
            <w:r>
              <w:rPr>
                <w:rFonts w:eastAsia="Times New Roman"/>
                <w:sz w:val="20"/>
                <w:szCs w:val="20"/>
              </w:rPr>
              <w:t xml:space="preserve"> </w:t>
            </w:r>
            <w:r w:rsidR="00A8322E">
              <w:rPr>
                <w:rFonts w:eastAsia="Times New Roman"/>
                <w:sz w:val="20"/>
                <w:szCs w:val="20"/>
              </w:rPr>
              <w:t>Superintendencia</w:t>
            </w:r>
            <w:r>
              <w:rPr>
                <w:rFonts w:eastAsia="Times New Roman"/>
                <w:sz w:val="20"/>
                <w:szCs w:val="20"/>
              </w:rPr>
              <w:t xml:space="preserve"> del Medio Ambiente</w:t>
            </w:r>
          </w:p>
        </w:tc>
      </w:tr>
      <w:tr w:rsidR="0077129A" w:rsidRPr="00EF5BA8" w:rsidTr="00D325C8">
        <w:trPr>
          <w:trHeight w:val="365"/>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7129A" w:rsidRPr="000D703E" w:rsidRDefault="0077129A" w:rsidP="00DA7F7D">
            <w:pPr>
              <w:rPr>
                <w:sz w:val="20"/>
                <w:szCs w:val="20"/>
              </w:rPr>
            </w:pPr>
            <w:r w:rsidRPr="002F2B91">
              <w:rPr>
                <w:b/>
                <w:sz w:val="20"/>
                <w:szCs w:val="20"/>
              </w:rPr>
              <w:t>Fiscalizadores Participantes:</w:t>
            </w:r>
          </w:p>
          <w:p w:rsidR="0077129A" w:rsidRPr="000D703E" w:rsidRDefault="0044336D" w:rsidP="00DA7F7D">
            <w:pPr>
              <w:rPr>
                <w:sz w:val="20"/>
                <w:szCs w:val="20"/>
              </w:rPr>
            </w:pPr>
            <w:r>
              <w:rPr>
                <w:sz w:val="20"/>
                <w:szCs w:val="20"/>
              </w:rPr>
              <w:t>-</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rsidR="0077129A" w:rsidRPr="000D703E" w:rsidRDefault="0077129A" w:rsidP="00DA7F7D">
            <w:pPr>
              <w:rPr>
                <w:sz w:val="20"/>
                <w:szCs w:val="20"/>
              </w:rPr>
            </w:pPr>
            <w:r w:rsidRPr="002F2B91">
              <w:rPr>
                <w:b/>
                <w:sz w:val="20"/>
                <w:szCs w:val="20"/>
              </w:rPr>
              <w:t>Órgano(s):</w:t>
            </w:r>
          </w:p>
          <w:p w:rsidR="0077129A" w:rsidRPr="000D703E" w:rsidRDefault="0044336D" w:rsidP="00DA7F7D">
            <w:pPr>
              <w:rPr>
                <w:rFonts w:eastAsia="Times New Roman"/>
                <w:sz w:val="20"/>
                <w:szCs w:val="20"/>
              </w:rPr>
            </w:pPr>
            <w:r>
              <w:rPr>
                <w:rFonts w:eastAsia="Times New Roman"/>
                <w:sz w:val="20"/>
                <w:szCs w:val="20"/>
              </w:rPr>
              <w:t>-</w:t>
            </w:r>
          </w:p>
        </w:tc>
      </w:tr>
      <w:tr w:rsidR="0077129A"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B06300" w:rsidRDefault="0077129A" w:rsidP="00DA7F7D">
            <w:pPr>
              <w:spacing w:line="0" w:lineRule="atLeast"/>
              <w:jc w:val="left"/>
              <w:rPr>
                <w:b/>
                <w:sz w:val="20"/>
                <w:szCs w:val="20"/>
              </w:rPr>
            </w:pPr>
            <w:r w:rsidRPr="00B06300">
              <w:rPr>
                <w:b/>
                <w:sz w:val="20"/>
                <w:szCs w:val="20"/>
              </w:rPr>
              <w:t>Existió Oposición al Ingreso:</w:t>
            </w:r>
            <w:r w:rsidRPr="000D703E">
              <w:rPr>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0D703E" w:rsidRDefault="0077129A" w:rsidP="00DA7F7D">
            <w:pPr>
              <w:spacing w:line="0" w:lineRule="atLeast"/>
              <w:jc w:val="left"/>
              <w:rPr>
                <w:sz w:val="20"/>
                <w:szCs w:val="20"/>
              </w:rPr>
            </w:pPr>
            <w:r w:rsidRPr="00B06300">
              <w:rPr>
                <w:b/>
                <w:sz w:val="20"/>
                <w:szCs w:val="20"/>
              </w:rPr>
              <w:t xml:space="preserve"> Fundamentación:</w:t>
            </w:r>
            <w:r w:rsidRPr="000D703E">
              <w:rPr>
                <w:sz w:val="20"/>
                <w:szCs w:val="20"/>
              </w:rPr>
              <w:t xml:space="preserve"> </w:t>
            </w:r>
            <w:r>
              <w:rPr>
                <w:sz w:val="20"/>
                <w:szCs w:val="20"/>
              </w:rPr>
              <w:t>- No</w:t>
            </w:r>
            <w:r w:rsidR="007D6F00">
              <w:rPr>
                <w:sz w:val="20"/>
                <w:szCs w:val="20"/>
              </w:rPr>
              <w:t>.</w:t>
            </w:r>
          </w:p>
        </w:tc>
      </w:tr>
      <w:tr w:rsidR="0077129A"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B06300" w:rsidRDefault="0077129A" w:rsidP="00DA7F7D">
            <w:pPr>
              <w:spacing w:line="0" w:lineRule="atLeast"/>
              <w:jc w:val="left"/>
              <w:rPr>
                <w:b/>
                <w:sz w:val="20"/>
                <w:szCs w:val="20"/>
              </w:rPr>
            </w:pPr>
            <w:r w:rsidRPr="00B06300">
              <w:rPr>
                <w:b/>
                <w:sz w:val="20"/>
                <w:szCs w:val="20"/>
              </w:rPr>
              <w:t>Existió auxilio de fuerza pública:</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0D703E" w:rsidRDefault="0077129A" w:rsidP="00DA7F7D">
            <w:pPr>
              <w:spacing w:line="0" w:lineRule="atLeast"/>
              <w:jc w:val="left"/>
              <w:rPr>
                <w:sz w:val="20"/>
                <w:szCs w:val="20"/>
              </w:rPr>
            </w:pPr>
            <w:r w:rsidRPr="00B06300">
              <w:rPr>
                <w:b/>
                <w:sz w:val="20"/>
                <w:szCs w:val="20"/>
              </w:rPr>
              <w:t xml:space="preserve"> Fundamentación:</w:t>
            </w:r>
            <w:r w:rsidRPr="000D703E">
              <w:rPr>
                <w:sz w:val="20"/>
                <w:szCs w:val="20"/>
              </w:rPr>
              <w:t xml:space="preserve"> </w:t>
            </w:r>
            <w:r>
              <w:rPr>
                <w:sz w:val="20"/>
                <w:szCs w:val="20"/>
              </w:rPr>
              <w:t>- No</w:t>
            </w:r>
            <w:r w:rsidR="007D6F00">
              <w:rPr>
                <w:sz w:val="20"/>
                <w:szCs w:val="20"/>
              </w:rPr>
              <w:t>.</w:t>
            </w:r>
          </w:p>
        </w:tc>
      </w:tr>
      <w:tr w:rsidR="0077129A"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B06300" w:rsidRDefault="0077129A" w:rsidP="00DA7F7D">
            <w:pPr>
              <w:spacing w:line="0" w:lineRule="atLeast"/>
              <w:jc w:val="left"/>
              <w:rPr>
                <w:b/>
                <w:sz w:val="20"/>
                <w:szCs w:val="20"/>
              </w:rPr>
            </w:pPr>
            <w:r w:rsidRPr="00B06300">
              <w:rPr>
                <w:b/>
                <w:sz w:val="20"/>
                <w:szCs w:val="20"/>
              </w:rPr>
              <w:t>Existió colaboración por parte de los fiscalizados:</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0D703E" w:rsidRDefault="0077129A" w:rsidP="00DA7F7D">
            <w:pPr>
              <w:spacing w:line="0" w:lineRule="atLeast"/>
              <w:jc w:val="left"/>
              <w:rPr>
                <w:sz w:val="20"/>
                <w:szCs w:val="20"/>
              </w:rPr>
            </w:pPr>
            <w:r w:rsidRPr="00B06300">
              <w:rPr>
                <w:b/>
                <w:sz w:val="20"/>
                <w:szCs w:val="20"/>
              </w:rPr>
              <w:t xml:space="preserve"> Fundamentación:</w:t>
            </w:r>
            <w:r w:rsidRPr="000D703E">
              <w:rPr>
                <w:sz w:val="20"/>
                <w:szCs w:val="20"/>
              </w:rPr>
              <w:t xml:space="preserve"> </w:t>
            </w:r>
            <w:r>
              <w:rPr>
                <w:sz w:val="20"/>
                <w:szCs w:val="20"/>
              </w:rPr>
              <w:t>- Sí</w:t>
            </w:r>
            <w:r w:rsidR="007D6F00">
              <w:rPr>
                <w:sz w:val="20"/>
                <w:szCs w:val="20"/>
              </w:rPr>
              <w:t>.</w:t>
            </w:r>
          </w:p>
        </w:tc>
      </w:tr>
      <w:tr w:rsidR="0077129A"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B06300" w:rsidRDefault="0077129A" w:rsidP="00DA7F7D">
            <w:pPr>
              <w:spacing w:line="0" w:lineRule="atLeast"/>
              <w:jc w:val="left"/>
              <w:rPr>
                <w:b/>
                <w:sz w:val="20"/>
                <w:szCs w:val="20"/>
              </w:rPr>
            </w:pPr>
            <w:r w:rsidRPr="00B06300">
              <w:rPr>
                <w:b/>
                <w:sz w:val="20"/>
                <w:szCs w:val="20"/>
              </w:rPr>
              <w:t>Existió trato respetuoso y deferente hacia los fiscalizadores:</w:t>
            </w:r>
            <w:r>
              <w:rPr>
                <w:b/>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F36F7C" w:rsidRDefault="0077129A" w:rsidP="00DA7F7D">
            <w:pPr>
              <w:spacing w:line="0" w:lineRule="atLeast"/>
              <w:jc w:val="left"/>
              <w:rPr>
                <w:b/>
                <w:sz w:val="20"/>
                <w:szCs w:val="20"/>
              </w:rPr>
            </w:pPr>
            <w:r w:rsidRPr="00F36F7C">
              <w:rPr>
                <w:b/>
                <w:sz w:val="20"/>
                <w:szCs w:val="20"/>
              </w:rPr>
              <w:t xml:space="preserve"> Fundamentación:</w:t>
            </w:r>
            <w:r w:rsidRPr="00F36F7C">
              <w:rPr>
                <w:sz w:val="20"/>
                <w:szCs w:val="20"/>
              </w:rPr>
              <w:t xml:space="preserve"> </w:t>
            </w:r>
            <w:r>
              <w:rPr>
                <w:sz w:val="20"/>
                <w:szCs w:val="20"/>
              </w:rPr>
              <w:t>- Sí</w:t>
            </w:r>
            <w:r w:rsidR="007D6F00">
              <w:rPr>
                <w:sz w:val="20"/>
                <w:szCs w:val="20"/>
              </w:rPr>
              <w:t>.</w:t>
            </w:r>
          </w:p>
        </w:tc>
      </w:tr>
      <w:tr w:rsidR="0077129A"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B06300" w:rsidRDefault="0077129A" w:rsidP="00DA7F7D">
            <w:pPr>
              <w:spacing w:line="0" w:lineRule="atLeast"/>
              <w:jc w:val="left"/>
              <w:rPr>
                <w:b/>
                <w:sz w:val="20"/>
                <w:szCs w:val="20"/>
              </w:rPr>
            </w:pPr>
            <w:r w:rsidRPr="00B06300">
              <w:rPr>
                <w:b/>
                <w:sz w:val="20"/>
                <w:szCs w:val="20"/>
              </w:rPr>
              <w:t>Entrega de antecedentes requeridos y documentos solicitados:</w:t>
            </w:r>
            <w:r>
              <w:rPr>
                <w:b/>
                <w:sz w:val="20"/>
                <w:szCs w:val="20"/>
              </w:rPr>
              <w:t xml:space="preserve">  </w:t>
            </w:r>
            <w:r w:rsidRPr="000D703E">
              <w:rPr>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F36F7C" w:rsidRDefault="0077129A" w:rsidP="00DA7F7D">
            <w:pPr>
              <w:spacing w:line="0" w:lineRule="atLeast"/>
              <w:jc w:val="left"/>
              <w:rPr>
                <w:sz w:val="20"/>
                <w:szCs w:val="20"/>
              </w:rPr>
            </w:pPr>
            <w:r w:rsidRPr="00F36F7C">
              <w:rPr>
                <w:b/>
                <w:sz w:val="20"/>
                <w:szCs w:val="20"/>
              </w:rPr>
              <w:t xml:space="preserve"> Fundamentación:</w:t>
            </w:r>
            <w:r w:rsidRPr="00F36F7C">
              <w:rPr>
                <w:sz w:val="20"/>
                <w:szCs w:val="20"/>
              </w:rPr>
              <w:t xml:space="preserve"> </w:t>
            </w:r>
            <w:r>
              <w:rPr>
                <w:sz w:val="20"/>
                <w:szCs w:val="20"/>
              </w:rPr>
              <w:t>- Sí</w:t>
            </w:r>
            <w:r w:rsidR="007D6F00">
              <w:rPr>
                <w:sz w:val="20"/>
                <w:szCs w:val="20"/>
              </w:rPr>
              <w:t>.</w:t>
            </w:r>
          </w:p>
        </w:tc>
      </w:tr>
      <w:tr w:rsidR="0077129A" w:rsidRPr="00450B79"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0D703E" w:rsidRDefault="0077129A" w:rsidP="00DA7F7D">
            <w:pPr>
              <w:spacing w:line="0" w:lineRule="atLeast"/>
              <w:jc w:val="left"/>
              <w:rPr>
                <w:b/>
                <w:sz w:val="20"/>
                <w:szCs w:val="20"/>
              </w:rPr>
            </w:pPr>
            <w:r w:rsidRPr="000D703E">
              <w:rPr>
                <w:b/>
                <w:sz w:val="20"/>
                <w:szCs w:val="20"/>
              </w:rPr>
              <w:t>Entrega de Acta</w:t>
            </w:r>
            <w:r w:rsidRPr="006B4FB2">
              <w:rPr>
                <w:b/>
                <w:sz w:val="20"/>
                <w:szCs w:val="20"/>
              </w:rPr>
              <w:t>:</w:t>
            </w:r>
            <w:r>
              <w:rPr>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F36F7C" w:rsidRDefault="0077129A" w:rsidP="00C673AB">
            <w:pPr>
              <w:spacing w:line="0" w:lineRule="atLeast"/>
              <w:jc w:val="left"/>
              <w:rPr>
                <w:b/>
                <w:sz w:val="20"/>
                <w:szCs w:val="20"/>
              </w:rPr>
            </w:pPr>
            <w:r>
              <w:rPr>
                <w:b/>
                <w:sz w:val="20"/>
                <w:szCs w:val="20"/>
              </w:rPr>
              <w:t xml:space="preserve"> </w:t>
            </w:r>
            <w:r w:rsidRPr="00F36F7C">
              <w:rPr>
                <w:b/>
                <w:sz w:val="20"/>
                <w:szCs w:val="20"/>
              </w:rPr>
              <w:t>Fundamentación:</w:t>
            </w:r>
            <w:r w:rsidRPr="00F36F7C">
              <w:rPr>
                <w:sz w:val="20"/>
                <w:szCs w:val="20"/>
              </w:rPr>
              <w:t xml:space="preserve"> </w:t>
            </w:r>
            <w:r>
              <w:rPr>
                <w:sz w:val="20"/>
                <w:szCs w:val="20"/>
              </w:rPr>
              <w:t xml:space="preserve">- Sí (Anexo </w:t>
            </w:r>
            <w:r w:rsidR="00C673AB">
              <w:rPr>
                <w:sz w:val="20"/>
                <w:szCs w:val="20"/>
              </w:rPr>
              <w:t>3</w:t>
            </w:r>
            <w:r>
              <w:rPr>
                <w:sz w:val="20"/>
                <w:szCs w:val="20"/>
              </w:rPr>
              <w:t>)</w:t>
            </w:r>
            <w:r w:rsidR="007D6F00">
              <w:rPr>
                <w:sz w:val="20"/>
                <w:szCs w:val="20"/>
              </w:rPr>
              <w:t>.</w:t>
            </w:r>
          </w:p>
        </w:tc>
      </w:tr>
    </w:tbl>
    <w:p w:rsidR="0077129A" w:rsidRDefault="0077129A" w:rsidP="0077129A">
      <w:pPr>
        <w:jc w:val="left"/>
        <w:rPr>
          <w:rFonts w:cstheme="minorHAnsi"/>
          <w:b/>
          <w:color w:val="FF0000"/>
          <w:sz w:val="14"/>
          <w:szCs w:val="24"/>
        </w:rPr>
      </w:pPr>
    </w:p>
    <w:p w:rsidR="0077129A" w:rsidRDefault="0077129A">
      <w:pPr>
        <w:jc w:val="left"/>
        <w:rPr>
          <w:rFonts w:cstheme="minorHAnsi"/>
          <w:b/>
          <w:color w:val="FF0000"/>
          <w:sz w:val="14"/>
          <w:szCs w:val="24"/>
        </w:rPr>
      </w:pPr>
    </w:p>
    <w:p w:rsidR="0077129A" w:rsidRDefault="0077129A">
      <w:pPr>
        <w:jc w:val="left"/>
        <w:rPr>
          <w:rFonts w:cstheme="minorHAnsi"/>
          <w:b/>
          <w:color w:val="FF0000"/>
          <w:sz w:val="14"/>
          <w:szCs w:val="24"/>
        </w:rPr>
      </w:pPr>
    </w:p>
    <w:p w:rsidR="0077129A" w:rsidRDefault="0077129A" w:rsidP="0077129A">
      <w:pPr>
        <w:jc w:val="left"/>
        <w:rPr>
          <w:rFonts w:cstheme="minorHAnsi"/>
          <w:b/>
          <w:color w:val="FF0000"/>
          <w:sz w:val="14"/>
          <w:szCs w:val="24"/>
        </w:rPr>
      </w:pPr>
    </w:p>
    <w:p w:rsidR="0077129A" w:rsidRDefault="0077129A">
      <w:pPr>
        <w:jc w:val="left"/>
        <w:rPr>
          <w:rFonts w:cstheme="minorHAnsi"/>
          <w:b/>
          <w:color w:val="FF0000"/>
          <w:sz w:val="14"/>
          <w:szCs w:val="24"/>
        </w:rPr>
        <w:sectPr w:rsidR="0077129A" w:rsidSect="00A70F8F">
          <w:pgSz w:w="12240" w:h="15840"/>
          <w:pgMar w:top="1134" w:right="1134" w:bottom="1134" w:left="1134" w:header="709" w:footer="709" w:gutter="0"/>
          <w:cols w:space="708"/>
          <w:docGrid w:linePitch="360"/>
        </w:sectPr>
      </w:pPr>
    </w:p>
    <w:p w:rsidR="0053264B" w:rsidRDefault="00600D93" w:rsidP="00DA7F7D">
      <w:pPr>
        <w:pStyle w:val="Ttulo3"/>
      </w:pPr>
      <w:bookmarkStart w:id="73" w:name="_Toc382383543"/>
      <w:bookmarkStart w:id="74" w:name="_Toc382472365"/>
      <w:bookmarkStart w:id="75" w:name="_Toc401097693"/>
      <w:bookmarkStart w:id="76" w:name="_Toc352840390"/>
      <w:bookmarkStart w:id="77" w:name="_Toc352841450"/>
      <w:bookmarkStart w:id="78" w:name="_Toc353998117"/>
      <w:bookmarkStart w:id="79" w:name="_Toc353998190"/>
      <w:bookmarkStart w:id="80" w:name="_Toc382383541"/>
      <w:bookmarkStart w:id="81" w:name="_Toc382472363"/>
      <w:r w:rsidRPr="0025129B">
        <w:lastRenderedPageBreak/>
        <w:t>Esquema de Recorrido.</w:t>
      </w:r>
      <w:bookmarkEnd w:id="73"/>
      <w:bookmarkEnd w:id="74"/>
      <w:bookmarkEnd w:id="75"/>
    </w:p>
    <w:p w:rsidR="0053264B" w:rsidRDefault="0053264B" w:rsidP="0053264B"/>
    <w:tbl>
      <w:tblPr>
        <w:tblStyle w:val="Tablaconcuadrcula"/>
        <w:tblW w:w="0" w:type="auto"/>
        <w:tblLook w:val="04A0" w:firstRow="1" w:lastRow="0" w:firstColumn="1" w:lastColumn="0" w:noHBand="0" w:noVBand="1"/>
      </w:tblPr>
      <w:tblGrid>
        <w:gridCol w:w="13712"/>
      </w:tblGrid>
      <w:tr w:rsidR="00600D93" w:rsidRPr="0055627E" w:rsidTr="00DA7F7D">
        <w:tc>
          <w:tcPr>
            <w:tcW w:w="13712" w:type="dxa"/>
          </w:tcPr>
          <w:p w:rsidR="00600D93" w:rsidRPr="007D6F00" w:rsidRDefault="00600D93" w:rsidP="00DA7F7D">
            <w:pPr>
              <w:jc w:val="left"/>
              <w:rPr>
                <w:b/>
                <w:sz w:val="22"/>
              </w:rPr>
            </w:pPr>
            <w:r w:rsidRPr="007D6F00">
              <w:rPr>
                <w:b/>
                <w:sz w:val="22"/>
              </w:rPr>
              <w:t>Figura 3. Mapa de recorrido de la</w:t>
            </w:r>
            <w:r w:rsidR="00D325C8">
              <w:rPr>
                <w:b/>
                <w:sz w:val="22"/>
              </w:rPr>
              <w:t>s</w:t>
            </w:r>
            <w:r w:rsidRPr="007D6F00">
              <w:rPr>
                <w:b/>
                <w:sz w:val="22"/>
              </w:rPr>
              <w:t xml:space="preserve"> </w:t>
            </w:r>
            <w:r w:rsidR="005768C0" w:rsidRPr="007D6F00">
              <w:rPr>
                <w:b/>
                <w:sz w:val="22"/>
              </w:rPr>
              <w:t>inspeccion</w:t>
            </w:r>
            <w:r w:rsidR="005768C0">
              <w:rPr>
                <w:b/>
                <w:sz w:val="22"/>
              </w:rPr>
              <w:t>es</w:t>
            </w:r>
            <w:r w:rsidRPr="007D6F00">
              <w:rPr>
                <w:b/>
                <w:sz w:val="22"/>
              </w:rPr>
              <w:t xml:space="preserve"> ambiental</w:t>
            </w:r>
            <w:r w:rsidR="00D325C8">
              <w:rPr>
                <w:b/>
                <w:sz w:val="22"/>
              </w:rPr>
              <w:t>es de los</w:t>
            </w:r>
            <w:r w:rsidRPr="007D6F00">
              <w:rPr>
                <w:b/>
                <w:sz w:val="22"/>
              </w:rPr>
              <w:t xml:space="preserve"> días </w:t>
            </w:r>
            <w:r w:rsidR="0071497C">
              <w:rPr>
                <w:b/>
                <w:sz w:val="22"/>
              </w:rPr>
              <w:t xml:space="preserve">18 y 19 de febrero del </w:t>
            </w:r>
            <w:r w:rsidRPr="007D6F00">
              <w:rPr>
                <w:b/>
                <w:sz w:val="22"/>
              </w:rPr>
              <w:t>201</w:t>
            </w:r>
            <w:r w:rsidR="0071497C">
              <w:rPr>
                <w:b/>
                <w:sz w:val="22"/>
              </w:rPr>
              <w:t>5</w:t>
            </w:r>
            <w:r w:rsidRPr="007D6F00">
              <w:rPr>
                <w:b/>
                <w:sz w:val="22"/>
              </w:rPr>
              <w:t xml:space="preserve"> (Fuente:</w:t>
            </w:r>
            <w:r w:rsidRPr="007D6F00">
              <w:rPr>
                <w:sz w:val="22"/>
              </w:rPr>
              <w:t xml:space="preserve"> </w:t>
            </w:r>
            <w:r w:rsidRPr="007D6F00">
              <w:rPr>
                <w:b/>
                <w:sz w:val="22"/>
              </w:rPr>
              <w:t>Google Earth, 201</w:t>
            </w:r>
            <w:r w:rsidR="00454B10">
              <w:rPr>
                <w:b/>
                <w:sz w:val="22"/>
              </w:rPr>
              <w:t>5</w:t>
            </w:r>
            <w:r w:rsidRPr="007D6F00">
              <w:rPr>
                <w:b/>
                <w:sz w:val="22"/>
              </w:rPr>
              <w:t>).</w:t>
            </w:r>
          </w:p>
          <w:p w:rsidR="00600D93" w:rsidRDefault="00600D93" w:rsidP="00DA7F7D">
            <w:pPr>
              <w:jc w:val="left"/>
              <w:rPr>
                <w:b/>
              </w:rPr>
            </w:pPr>
          </w:p>
          <w:p w:rsidR="00600D93" w:rsidRDefault="000A6264" w:rsidP="00DA7F7D">
            <w:pPr>
              <w:jc w:val="left"/>
              <w:rPr>
                <w:b/>
              </w:rPr>
            </w:pPr>
            <w:r>
              <w:rPr>
                <w:b/>
                <w:noProof/>
                <w:lang w:eastAsia="es-CL"/>
              </w:rPr>
              <mc:AlternateContent>
                <mc:Choice Requires="wps">
                  <w:drawing>
                    <wp:anchor distT="0" distB="0" distL="114300" distR="114300" simplePos="0" relativeHeight="251779072" behindDoc="0" locked="0" layoutInCell="1" allowOverlap="1" wp14:anchorId="5D229903" wp14:editId="1354FFFA">
                      <wp:simplePos x="0" y="0"/>
                      <wp:positionH relativeFrom="column">
                        <wp:posOffset>1783623</wp:posOffset>
                      </wp:positionH>
                      <wp:positionV relativeFrom="paragraph">
                        <wp:posOffset>3189696</wp:posOffset>
                      </wp:positionV>
                      <wp:extent cx="979715" cy="272143"/>
                      <wp:effectExtent l="0" t="57150" r="11430" b="33020"/>
                      <wp:wrapNone/>
                      <wp:docPr id="17" name="17 Conector recto de flecha"/>
                      <wp:cNvGraphicFramePr/>
                      <a:graphic xmlns:a="http://schemas.openxmlformats.org/drawingml/2006/main">
                        <a:graphicData uri="http://schemas.microsoft.com/office/word/2010/wordprocessingShape">
                          <wps:wsp>
                            <wps:cNvCnPr/>
                            <wps:spPr>
                              <a:xfrm flipV="1">
                                <a:off x="0" y="0"/>
                                <a:ext cx="979715" cy="272143"/>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17 Conector recto de flecha" o:spid="_x0000_s1026" type="#_x0000_t32" style="position:absolute;margin-left:140.45pt;margin-top:251.15pt;width:77.15pt;height:21.45pt;flip:y;z-index:2517790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" strokecolor="red">
                      <v:stroke endarrow="open"/>
                    </v:shape>
                  </w:pict>
                </mc:Fallback>
              </mc:AlternateContent>
            </w:r>
            <w:r>
              <w:rPr>
                <w:b/>
                <w:noProof/>
                <w:lang w:eastAsia="es-CL"/>
              </w:rPr>
              <mc:AlternateContent>
                <mc:Choice Requires="wps">
                  <w:drawing>
                    <wp:anchor distT="0" distB="0" distL="114300" distR="114300" simplePos="0" relativeHeight="251778048" behindDoc="0" locked="0" layoutInCell="1" allowOverlap="1" wp14:anchorId="3EECE546" wp14:editId="212484E6">
                      <wp:simplePos x="0" y="0"/>
                      <wp:positionH relativeFrom="column">
                        <wp:posOffset>1783534</wp:posOffset>
                      </wp:positionH>
                      <wp:positionV relativeFrom="paragraph">
                        <wp:posOffset>2709726</wp:posOffset>
                      </wp:positionV>
                      <wp:extent cx="1240790" cy="262255"/>
                      <wp:effectExtent l="0" t="57150" r="16510" b="23495"/>
                      <wp:wrapNone/>
                      <wp:docPr id="16" name="16 Conector recto de flecha"/>
                      <wp:cNvGraphicFramePr/>
                      <a:graphic xmlns:a="http://schemas.openxmlformats.org/drawingml/2006/main">
                        <a:graphicData uri="http://schemas.microsoft.com/office/word/2010/wordprocessingShape">
                          <wps:wsp>
                            <wps:cNvCnPr/>
                            <wps:spPr>
                              <a:xfrm flipV="1">
                                <a:off x="0" y="0"/>
                                <a:ext cx="1240790" cy="26225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6 Conector recto de flecha" o:spid="_x0000_s1026" type="#_x0000_t32" style="position:absolute;margin-left:140.45pt;margin-top:213.35pt;width:97.7pt;height:20.65pt;flip:y;z-index:2517780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" strokecolor="red">
                      <v:stroke endarrow="open"/>
                    </v:shape>
                  </w:pict>
                </mc:Fallback>
              </mc:AlternateContent>
            </w:r>
            <w:r>
              <w:rPr>
                <w:b/>
                <w:noProof/>
                <w:lang w:eastAsia="es-CL"/>
              </w:rPr>
              <mc:AlternateContent>
                <mc:Choice Requires="wps">
                  <w:drawing>
                    <wp:anchor distT="0" distB="0" distL="114300" distR="114300" simplePos="0" relativeHeight="251777024" behindDoc="0" locked="0" layoutInCell="1" allowOverlap="1" wp14:anchorId="110B3690" wp14:editId="7638DEF7">
                      <wp:simplePos x="0" y="0"/>
                      <wp:positionH relativeFrom="column">
                        <wp:posOffset>1772648</wp:posOffset>
                      </wp:positionH>
                      <wp:positionV relativeFrom="paragraph">
                        <wp:posOffset>2525667</wp:posOffset>
                      </wp:positionV>
                      <wp:extent cx="1251948" cy="65314"/>
                      <wp:effectExtent l="0" t="76200" r="5715" b="49530"/>
                      <wp:wrapNone/>
                      <wp:docPr id="15" name="15 Conector recto de flecha"/>
                      <wp:cNvGraphicFramePr/>
                      <a:graphic xmlns:a="http://schemas.openxmlformats.org/drawingml/2006/main">
                        <a:graphicData uri="http://schemas.microsoft.com/office/word/2010/wordprocessingShape">
                          <wps:wsp>
                            <wps:cNvCnPr/>
                            <wps:spPr>
                              <a:xfrm flipV="1">
                                <a:off x="0" y="0"/>
                                <a:ext cx="1251948" cy="65314"/>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5 Conector recto de flecha" o:spid="_x0000_s1026" type="#_x0000_t32" style="position:absolute;margin-left:139.6pt;margin-top:198.85pt;width:98.6pt;height:5.15pt;flip:y;z-index:2517770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" strokecolor="red">
                      <v:stroke endarrow="open"/>
                    </v:shape>
                  </w:pict>
                </mc:Fallback>
              </mc:AlternateContent>
            </w:r>
            <w:r>
              <w:rPr>
                <w:b/>
                <w:noProof/>
                <w:lang w:eastAsia="es-CL"/>
              </w:rPr>
              <mc:AlternateContent>
                <mc:Choice Requires="wps">
                  <w:drawing>
                    <wp:anchor distT="0" distB="0" distL="114300" distR="114300" simplePos="0" relativeHeight="251776000" behindDoc="0" locked="0" layoutInCell="1" allowOverlap="1" wp14:anchorId="7ECEB3D2" wp14:editId="5AD57680">
                      <wp:simplePos x="0" y="0"/>
                      <wp:positionH relativeFrom="column">
                        <wp:posOffset>1902823</wp:posOffset>
                      </wp:positionH>
                      <wp:positionV relativeFrom="paragraph">
                        <wp:posOffset>2188210</wp:posOffset>
                      </wp:positionV>
                      <wp:extent cx="1459230" cy="250371"/>
                      <wp:effectExtent l="0" t="0" r="64770" b="92710"/>
                      <wp:wrapNone/>
                      <wp:docPr id="14" name="14 Conector recto de flecha"/>
                      <wp:cNvGraphicFramePr/>
                      <a:graphic xmlns:a="http://schemas.openxmlformats.org/drawingml/2006/main">
                        <a:graphicData uri="http://schemas.microsoft.com/office/word/2010/wordprocessingShape">
                          <wps:wsp>
                            <wps:cNvCnPr/>
                            <wps:spPr>
                              <a:xfrm>
                                <a:off x="0" y="0"/>
                                <a:ext cx="1459230" cy="250371"/>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4 Conector recto de flecha" o:spid="_x0000_s1026" type="#_x0000_t32" style="position:absolute;margin-left:149.85pt;margin-top:172.3pt;width:114.9pt;height:19.7pt;z-index:2517760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" strokecolor="red">
                      <v:stroke endarrow="open"/>
                    </v:shape>
                  </w:pict>
                </mc:Fallback>
              </mc:AlternateContent>
            </w:r>
            <w:r w:rsidRPr="000A6264">
              <w:rPr>
                <w:b/>
                <w:noProof/>
                <w:lang w:eastAsia="es-CL"/>
              </w:rPr>
              <mc:AlternateContent>
                <mc:Choice Requires="wps">
                  <w:drawing>
                    <wp:anchor distT="0" distB="0" distL="114300" distR="114300" simplePos="0" relativeHeight="251774976" behindDoc="0" locked="0" layoutInCell="1" allowOverlap="1" wp14:anchorId="4A2FE60A" wp14:editId="2A98E9CC">
                      <wp:simplePos x="0" y="0"/>
                      <wp:positionH relativeFrom="column">
                        <wp:posOffset>319677</wp:posOffset>
                      </wp:positionH>
                      <wp:positionV relativeFrom="paragraph">
                        <wp:posOffset>3320143</wp:posOffset>
                      </wp:positionV>
                      <wp:extent cx="1458686" cy="1403985"/>
                      <wp:effectExtent l="0" t="0" r="27305" b="14605"/>
                      <wp:wrapNone/>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8686" cy="1403985"/>
                              </a:xfrm>
                              <a:prstGeom prst="rect">
                                <a:avLst/>
                              </a:prstGeom>
                              <a:solidFill>
                                <a:srgbClr val="FFFFFF"/>
                              </a:solidFill>
                              <a:ln w="9525">
                                <a:solidFill>
                                  <a:srgbClr val="000000"/>
                                </a:solidFill>
                                <a:miter lim="800000"/>
                                <a:headEnd/>
                                <a:tailEnd/>
                              </a:ln>
                            </wps:spPr>
                            <wps:txbx>
                              <w:txbxContent>
                                <w:p w:rsidR="00951594" w:rsidRDefault="00951594">
                                  <w:r>
                                    <w:t>E9. Cámara contacto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2" type="#_x0000_t202" style="position:absolute;margin-left:25.15pt;margin-top:261.45pt;width:114.85pt;height:110.55pt;z-index:2517749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">
                      <v:textbox style="mso-fit-shape-to-text:t">
                        <w:txbxContent>
                          <w:p w:rsidR="00951594" w:rsidRDefault="00951594">
                            <w:r>
                              <w:t>E9. Cámara contacto</w:t>
                            </w:r>
                          </w:p>
                        </w:txbxContent>
                      </v:textbox>
                    </v:shape>
                  </w:pict>
                </mc:Fallback>
              </mc:AlternateContent>
            </w:r>
            <w:r w:rsidRPr="000A6264">
              <w:rPr>
                <w:b/>
                <w:noProof/>
                <w:lang w:eastAsia="es-CL"/>
              </w:rPr>
              <mc:AlternateContent>
                <mc:Choice Requires="wps">
                  <w:drawing>
                    <wp:anchor distT="0" distB="0" distL="114300" distR="114300" simplePos="0" relativeHeight="251772928" behindDoc="0" locked="0" layoutInCell="1" allowOverlap="1" wp14:anchorId="474DFA9F" wp14:editId="1594727E">
                      <wp:simplePos x="0" y="0"/>
                      <wp:positionH relativeFrom="column">
                        <wp:posOffset>838473</wp:posOffset>
                      </wp:positionH>
                      <wp:positionV relativeFrom="paragraph">
                        <wp:posOffset>2851059</wp:posOffset>
                      </wp:positionV>
                      <wp:extent cx="946966" cy="1403985"/>
                      <wp:effectExtent l="0" t="0" r="24765" b="14605"/>
                      <wp:wrapNone/>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966" cy="1403985"/>
                              </a:xfrm>
                              <a:prstGeom prst="rect">
                                <a:avLst/>
                              </a:prstGeom>
                              <a:solidFill>
                                <a:srgbClr val="FFFFFF"/>
                              </a:solidFill>
                              <a:ln w="9525">
                                <a:solidFill>
                                  <a:srgbClr val="000000"/>
                                </a:solidFill>
                                <a:miter lim="800000"/>
                                <a:headEnd/>
                                <a:tailEnd/>
                              </a:ln>
                            </wps:spPr>
                            <wps:txbx>
                              <w:txbxContent>
                                <w:p w:rsidR="00951594" w:rsidRDefault="00951594">
                                  <w:r>
                                    <w:t>E8. Biofiltro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3" type="#_x0000_t202" style="position:absolute;margin-left:66pt;margin-top:224.5pt;width:74.55pt;height:110.55pt;z-index:2517729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">
                      <v:textbox style="mso-fit-shape-to-text:t">
                        <w:txbxContent>
                          <w:p w:rsidR="00951594" w:rsidRDefault="00951594">
                            <w:r>
                              <w:t>E8. Biofiltro</w:t>
                            </w:r>
                          </w:p>
                        </w:txbxContent>
                      </v:textbox>
                    </v:shape>
                  </w:pict>
                </mc:Fallback>
              </mc:AlternateContent>
            </w:r>
            <w:r w:rsidRPr="000A6264">
              <w:rPr>
                <w:b/>
                <w:noProof/>
                <w:lang w:eastAsia="es-CL"/>
              </w:rPr>
              <mc:AlternateContent>
                <mc:Choice Requires="wps">
                  <w:drawing>
                    <wp:anchor distT="0" distB="0" distL="114300" distR="114300" simplePos="0" relativeHeight="251770880" behindDoc="0" locked="0" layoutInCell="1" allowOverlap="1" wp14:anchorId="7AF8FF3F" wp14:editId="3D650BEC">
                      <wp:simplePos x="0" y="0"/>
                      <wp:positionH relativeFrom="column">
                        <wp:posOffset>330744</wp:posOffset>
                      </wp:positionH>
                      <wp:positionV relativeFrom="paragraph">
                        <wp:posOffset>2438400</wp:posOffset>
                      </wp:positionV>
                      <wp:extent cx="1458686" cy="1403985"/>
                      <wp:effectExtent l="0" t="0" r="27305" b="14605"/>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8686" cy="1403985"/>
                              </a:xfrm>
                              <a:prstGeom prst="rect">
                                <a:avLst/>
                              </a:prstGeom>
                              <a:solidFill>
                                <a:srgbClr val="FFFFFF"/>
                              </a:solidFill>
                              <a:ln w="9525">
                                <a:solidFill>
                                  <a:srgbClr val="000000"/>
                                </a:solidFill>
                                <a:miter lim="800000"/>
                                <a:headEnd/>
                                <a:tailEnd/>
                              </a:ln>
                            </wps:spPr>
                            <wps:txbx>
                              <w:txbxContent>
                                <w:p w:rsidR="00951594" w:rsidRDefault="00951594">
                                  <w:r>
                                    <w:t>E7. Homogenizador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4" type="#_x0000_t202" style="position:absolute;margin-left:26.05pt;margin-top:192pt;width:114.85pt;height:110.55pt;z-index:2517708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">
                      <v:textbox style="mso-fit-shape-to-text:t">
                        <w:txbxContent>
                          <w:p w:rsidR="00951594" w:rsidRDefault="00951594">
                            <w:r>
                              <w:t>E7. Homogenizador</w:t>
                            </w:r>
                          </w:p>
                        </w:txbxContent>
                      </v:textbox>
                    </v:shape>
                  </w:pict>
                </mc:Fallback>
              </mc:AlternateContent>
            </w:r>
            <w:r w:rsidRPr="000A6264">
              <w:rPr>
                <w:b/>
                <w:noProof/>
                <w:lang w:eastAsia="es-CL"/>
              </w:rPr>
              <mc:AlternateContent>
                <mc:Choice Requires="wps">
                  <w:drawing>
                    <wp:anchor distT="0" distB="0" distL="114300" distR="114300" simplePos="0" relativeHeight="251768832" behindDoc="0" locked="0" layoutInCell="1" allowOverlap="1" wp14:anchorId="68873646" wp14:editId="2639F798">
                      <wp:simplePos x="0" y="0"/>
                      <wp:positionH relativeFrom="column">
                        <wp:posOffset>1079137</wp:posOffset>
                      </wp:positionH>
                      <wp:positionV relativeFrom="paragraph">
                        <wp:posOffset>2057400</wp:posOffset>
                      </wp:positionV>
                      <wp:extent cx="827314" cy="1403985"/>
                      <wp:effectExtent l="0" t="0" r="11430" b="14605"/>
                      <wp:wrapNone/>
                      <wp:docPr id="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7314" cy="1403985"/>
                              </a:xfrm>
                              <a:prstGeom prst="rect">
                                <a:avLst/>
                              </a:prstGeom>
                              <a:solidFill>
                                <a:srgbClr val="FFFFFF"/>
                              </a:solidFill>
                              <a:ln w="9525">
                                <a:solidFill>
                                  <a:srgbClr val="000000"/>
                                </a:solidFill>
                                <a:miter lim="800000"/>
                                <a:headEnd/>
                                <a:tailEnd/>
                              </a:ln>
                            </wps:spPr>
                            <wps:txbx>
                              <w:txbxContent>
                                <w:p w:rsidR="00951594" w:rsidRDefault="00951594">
                                  <w:r>
                                    <w:t>E6. Filtro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5" type="#_x0000_t202" style="position:absolute;margin-left:84.95pt;margin-top:162pt;width:65.15pt;height:110.55pt;z-index:2517688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">
                      <v:textbox style="mso-fit-shape-to-text:t">
                        <w:txbxContent>
                          <w:p w:rsidR="00951594" w:rsidRDefault="00951594">
                            <w:r>
                              <w:t>E6. Filtro</w:t>
                            </w:r>
                          </w:p>
                        </w:txbxContent>
                      </v:textbox>
                    </v:shape>
                  </w:pict>
                </mc:Fallback>
              </mc:AlternateContent>
            </w:r>
            <w:r w:rsidRPr="00D325C8">
              <w:rPr>
                <w:b/>
                <w:noProof/>
                <w:lang w:eastAsia="es-CL"/>
              </w:rPr>
              <mc:AlternateContent>
                <mc:Choice Requires="wps">
                  <w:drawing>
                    <wp:anchor distT="0" distB="0" distL="114300" distR="114300" simplePos="0" relativeHeight="251760640" behindDoc="0" locked="0" layoutInCell="1" allowOverlap="1" wp14:anchorId="18DC45BB" wp14:editId="556BE3A9">
                      <wp:simplePos x="0" y="0"/>
                      <wp:positionH relativeFrom="column">
                        <wp:posOffset>3876675</wp:posOffset>
                      </wp:positionH>
                      <wp:positionV relativeFrom="paragraph">
                        <wp:posOffset>2590165</wp:posOffset>
                      </wp:positionV>
                      <wp:extent cx="1577975" cy="1403985"/>
                      <wp:effectExtent l="0" t="0" r="22225" b="1460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7975" cy="1403985"/>
                              </a:xfrm>
                              <a:prstGeom prst="rect">
                                <a:avLst/>
                              </a:prstGeom>
                              <a:solidFill>
                                <a:srgbClr val="FFFFFF"/>
                              </a:solidFill>
                              <a:ln w="9525">
                                <a:solidFill>
                                  <a:srgbClr val="000000"/>
                                </a:solidFill>
                                <a:miter lim="800000"/>
                                <a:headEnd/>
                                <a:tailEnd/>
                              </a:ln>
                            </wps:spPr>
                            <wps:txbx>
                              <w:txbxContent>
                                <w:p w:rsidR="00951594" w:rsidRDefault="00951594">
                                  <w:r>
                                    <w:t>Frigorífico Temuco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6" type="#_x0000_t202" style="position:absolute;margin-left:305.25pt;margin-top:203.95pt;width:124.25pt;height:110.55pt;z-index:2517606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">
                      <v:textbox style="mso-fit-shape-to-text:t">
                        <w:txbxContent>
                          <w:p w:rsidR="00951594" w:rsidRDefault="00951594">
                            <w:r>
                              <w:t>Frigorífico Temuco</w:t>
                            </w:r>
                          </w:p>
                        </w:txbxContent>
                      </v:textbox>
                    </v:shape>
                  </w:pict>
                </mc:Fallback>
              </mc:AlternateContent>
            </w:r>
            <w:r>
              <w:rPr>
                <w:b/>
                <w:noProof/>
                <w:lang w:eastAsia="es-CL"/>
              </w:rPr>
              <mc:AlternateContent>
                <mc:Choice Requires="wps">
                  <w:drawing>
                    <wp:anchor distT="0" distB="0" distL="114300" distR="114300" simplePos="0" relativeHeight="251766784" behindDoc="0" locked="0" layoutInCell="1" allowOverlap="1" wp14:anchorId="2709A43C" wp14:editId="37EE6378">
                      <wp:simplePos x="0" y="0"/>
                      <wp:positionH relativeFrom="column">
                        <wp:posOffset>2044881</wp:posOffset>
                      </wp:positionH>
                      <wp:positionV relativeFrom="paragraph">
                        <wp:posOffset>1588498</wp:posOffset>
                      </wp:positionV>
                      <wp:extent cx="1458686" cy="218712"/>
                      <wp:effectExtent l="0" t="0" r="84455" b="86360"/>
                      <wp:wrapNone/>
                      <wp:docPr id="7" name="7 Conector recto de flecha"/>
                      <wp:cNvGraphicFramePr/>
                      <a:graphic xmlns:a="http://schemas.openxmlformats.org/drawingml/2006/main">
                        <a:graphicData uri="http://schemas.microsoft.com/office/word/2010/wordprocessingShape">
                          <wps:wsp>
                            <wps:cNvCnPr/>
                            <wps:spPr>
                              <a:xfrm>
                                <a:off x="0" y="0"/>
                                <a:ext cx="1458686" cy="218712"/>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7 Conector recto de flecha" o:spid="_x0000_s1026" type="#_x0000_t32" style="position:absolute;margin-left:161pt;margin-top:125.1pt;width:114.85pt;height:17.2pt;z-index:251766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" strokecolor="red">
                      <v:stroke endarrow="open"/>
                    </v:shape>
                  </w:pict>
                </mc:Fallback>
              </mc:AlternateContent>
            </w:r>
            <w:r>
              <w:rPr>
                <w:b/>
                <w:noProof/>
                <w:lang w:eastAsia="es-CL"/>
              </w:rPr>
              <mc:AlternateContent>
                <mc:Choice Requires="wps">
                  <w:drawing>
                    <wp:anchor distT="0" distB="0" distL="114300" distR="114300" simplePos="0" relativeHeight="251765760" behindDoc="0" locked="0" layoutInCell="1" allowOverlap="1" wp14:anchorId="4F6ACBFC" wp14:editId="4F2050C5">
                      <wp:simplePos x="0" y="0"/>
                      <wp:positionH relativeFrom="column">
                        <wp:posOffset>2686866</wp:posOffset>
                      </wp:positionH>
                      <wp:positionV relativeFrom="paragraph">
                        <wp:posOffset>783953</wp:posOffset>
                      </wp:positionV>
                      <wp:extent cx="892901" cy="903514"/>
                      <wp:effectExtent l="0" t="0" r="78740" b="49530"/>
                      <wp:wrapNone/>
                      <wp:docPr id="6" name="6 Conector recto de flecha"/>
                      <wp:cNvGraphicFramePr/>
                      <a:graphic xmlns:a="http://schemas.openxmlformats.org/drawingml/2006/main">
                        <a:graphicData uri="http://schemas.microsoft.com/office/word/2010/wordprocessingShape">
                          <wps:wsp>
                            <wps:cNvCnPr/>
                            <wps:spPr>
                              <a:xfrm>
                                <a:off x="0" y="0"/>
                                <a:ext cx="892901" cy="903514"/>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6 Conector recto de flecha" o:spid="_x0000_s1026" type="#_x0000_t32" style="position:absolute;margin-left:211.55pt;margin-top:61.75pt;width:70.3pt;height:71.15pt;z-index:251765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" strokecolor="red">
                      <v:stroke endarrow="open"/>
                    </v:shape>
                  </w:pict>
                </mc:Fallback>
              </mc:AlternateContent>
            </w:r>
            <w:r w:rsidRPr="000A6264">
              <w:rPr>
                <w:b/>
                <w:noProof/>
                <w:lang w:eastAsia="es-CL"/>
              </w:rPr>
              <mc:AlternateContent>
                <mc:Choice Requires="wps">
                  <w:drawing>
                    <wp:anchor distT="0" distB="0" distL="114300" distR="114300" simplePos="0" relativeHeight="251764736" behindDoc="0" locked="0" layoutInCell="1" allowOverlap="1" wp14:anchorId="25C787AF" wp14:editId="72AD108C">
                      <wp:simplePos x="0" y="0"/>
                      <wp:positionH relativeFrom="column">
                        <wp:posOffset>1163501</wp:posOffset>
                      </wp:positionH>
                      <wp:positionV relativeFrom="paragraph">
                        <wp:posOffset>1317171</wp:posOffset>
                      </wp:positionV>
                      <wp:extent cx="1992086" cy="1403985"/>
                      <wp:effectExtent l="0" t="0" r="27305" b="14605"/>
                      <wp:wrapNone/>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2086" cy="1403985"/>
                              </a:xfrm>
                              <a:prstGeom prst="rect">
                                <a:avLst/>
                              </a:prstGeom>
                              <a:solidFill>
                                <a:srgbClr val="FFFFFF"/>
                              </a:solidFill>
                              <a:ln w="9525">
                                <a:solidFill>
                                  <a:srgbClr val="000000"/>
                                </a:solidFill>
                                <a:miter lim="800000"/>
                                <a:headEnd/>
                                <a:tailEnd/>
                              </a:ln>
                            </wps:spPr>
                            <wps:txbx>
                              <w:txbxContent>
                                <w:p w:rsidR="00951594" w:rsidRDefault="00951594">
                                  <w:r>
                                    <w:t>E5. Desgrasador y decantador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7" type="#_x0000_t202" style="position:absolute;margin-left:91.6pt;margin-top:103.7pt;width:156.85pt;height:110.55pt;z-index:2517647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">
                      <v:textbox style="mso-fit-shape-to-text:t">
                        <w:txbxContent>
                          <w:p w:rsidR="00951594" w:rsidRDefault="00951594">
                            <w:r>
                              <w:t>E5. Desgrasador y decantador</w:t>
                            </w:r>
                          </w:p>
                        </w:txbxContent>
                      </v:textbox>
                    </v:shape>
                  </w:pict>
                </mc:Fallback>
              </mc:AlternateContent>
            </w:r>
            <w:r w:rsidRPr="000A6264">
              <w:rPr>
                <w:b/>
                <w:noProof/>
                <w:lang w:eastAsia="es-CL"/>
              </w:rPr>
              <mc:AlternateContent>
                <mc:Choice Requires="wps">
                  <w:drawing>
                    <wp:anchor distT="0" distB="0" distL="114300" distR="114300" simplePos="0" relativeHeight="251762688" behindDoc="0" locked="0" layoutInCell="1" allowOverlap="1" wp14:anchorId="7460D21A" wp14:editId="41692A67">
                      <wp:simplePos x="0" y="0"/>
                      <wp:positionH relativeFrom="column">
                        <wp:posOffset>1437005</wp:posOffset>
                      </wp:positionH>
                      <wp:positionV relativeFrom="paragraph">
                        <wp:posOffset>631372</wp:posOffset>
                      </wp:positionV>
                      <wp:extent cx="1251857" cy="1403985"/>
                      <wp:effectExtent l="0" t="0" r="24765" b="14605"/>
                      <wp:wrapNone/>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1857" cy="1403985"/>
                              </a:xfrm>
                              <a:prstGeom prst="rect">
                                <a:avLst/>
                              </a:prstGeom>
                              <a:solidFill>
                                <a:srgbClr val="FFFFFF"/>
                              </a:solidFill>
                              <a:ln w="9525">
                                <a:solidFill>
                                  <a:srgbClr val="000000"/>
                                </a:solidFill>
                                <a:miter lim="800000"/>
                                <a:headEnd/>
                                <a:tailEnd/>
                              </a:ln>
                            </wps:spPr>
                            <wps:txbx>
                              <w:txbxContent>
                                <w:p w:rsidR="00951594" w:rsidRDefault="00951594">
                                  <w:r>
                                    <w:t>E4. Prensa fan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8" type="#_x0000_t202" style="position:absolute;margin-left:113.15pt;margin-top:49.7pt;width:98.55pt;height:110.55pt;z-index:2517626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">
                      <v:textbox style="mso-fit-shape-to-text:t">
                        <w:txbxContent>
                          <w:p w:rsidR="00951594" w:rsidRDefault="00951594">
                            <w:r>
                              <w:t>E4. Prensa fan</w:t>
                            </w:r>
                          </w:p>
                        </w:txbxContent>
                      </v:textbox>
                    </v:shape>
                  </w:pict>
                </mc:Fallback>
              </mc:AlternateContent>
            </w:r>
            <w:r w:rsidR="0071497C">
              <w:rPr>
                <w:b/>
                <w:noProof/>
                <w:lang w:eastAsia="es-CL"/>
              </w:rPr>
              <w:drawing>
                <wp:inline distT="0" distB="0" distL="0" distR="0" wp14:anchorId="7A8C8E1A" wp14:editId="7D346FBB">
                  <wp:extent cx="8262000" cy="4885200"/>
                  <wp:effectExtent l="0" t="0" r="5715" b="0"/>
                  <wp:docPr id="342" name="Imagen 342" descr="C:\Users\diego.maldonado\Desktop\F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iego.maldonado\Desktop\F2.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262000" cy="4885200"/>
                          </a:xfrm>
                          <a:prstGeom prst="rect">
                            <a:avLst/>
                          </a:prstGeom>
                          <a:noFill/>
                          <a:ln>
                            <a:noFill/>
                          </a:ln>
                        </pic:spPr>
                      </pic:pic>
                    </a:graphicData>
                  </a:graphic>
                </wp:inline>
              </w:drawing>
            </w:r>
          </w:p>
          <w:p w:rsidR="00600D93" w:rsidRPr="0055627E" w:rsidRDefault="00600D93" w:rsidP="00DA7F7D">
            <w:pPr>
              <w:jc w:val="left"/>
              <w:rPr>
                <w:rFonts w:cstheme="minorHAnsi"/>
                <w:b/>
                <w:noProof/>
                <w:sz w:val="24"/>
                <w:lang w:eastAsia="es-CL"/>
              </w:rPr>
            </w:pPr>
          </w:p>
        </w:tc>
      </w:tr>
    </w:tbl>
    <w:p w:rsidR="0053264B" w:rsidRDefault="0053264B" w:rsidP="00600D93">
      <w:pPr>
        <w:pStyle w:val="Ttulo3"/>
        <w:numPr>
          <w:ilvl w:val="0"/>
          <w:numId w:val="0"/>
        </w:numPr>
        <w:ind w:left="720" w:hanging="720"/>
        <w:sectPr w:rsidR="0053264B" w:rsidSect="0053264B">
          <w:pgSz w:w="15840" w:h="12240" w:orient="landscape"/>
          <w:pgMar w:top="1134" w:right="1134" w:bottom="1134" w:left="1134" w:header="709" w:footer="709" w:gutter="0"/>
          <w:cols w:space="708"/>
          <w:docGrid w:linePitch="360"/>
        </w:sectPr>
      </w:pPr>
    </w:p>
    <w:p w:rsidR="00600D93" w:rsidRDefault="00600D93" w:rsidP="00600D93">
      <w:pPr>
        <w:pStyle w:val="Ttulo3"/>
      </w:pPr>
      <w:bookmarkStart w:id="82" w:name="_Toc401097694"/>
      <w:r w:rsidRPr="0025129B">
        <w:lastRenderedPageBreak/>
        <w:t>Detalle del Recorrido de la Inspección.</w:t>
      </w:r>
      <w:bookmarkEnd w:id="76"/>
      <w:bookmarkEnd w:id="77"/>
      <w:bookmarkEnd w:id="82"/>
      <w:r w:rsidRPr="0025129B">
        <w:t xml:space="preserve"> </w:t>
      </w:r>
      <w:bookmarkEnd w:id="78"/>
      <w:bookmarkEnd w:id="79"/>
      <w:bookmarkEnd w:id="80"/>
      <w:bookmarkEnd w:id="81"/>
    </w:p>
    <w:p w:rsidR="00600D93" w:rsidRDefault="00600D93" w:rsidP="00600D9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60"/>
        <w:gridCol w:w="4509"/>
        <w:gridCol w:w="7443"/>
      </w:tblGrid>
      <w:tr w:rsidR="00E20B0B" w:rsidRPr="0025129B" w:rsidTr="00ED6B1C">
        <w:trPr>
          <w:trHeight w:val="254"/>
          <w:tblHeader/>
          <w:jc w:val="center"/>
        </w:trPr>
        <w:tc>
          <w:tcPr>
            <w:tcW w:w="642" w:type="pct"/>
            <w:vMerge w:val="restart"/>
            <w:shd w:val="clear" w:color="auto" w:fill="D9D9D9" w:themeFill="background1" w:themeFillShade="D9"/>
            <w:vAlign w:val="center"/>
          </w:tcPr>
          <w:p w:rsidR="00E20B0B" w:rsidRPr="0025129B" w:rsidRDefault="00E20B0B" w:rsidP="00644123">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644" w:type="pct"/>
            <w:vMerge w:val="restart"/>
            <w:shd w:val="clear" w:color="auto" w:fill="D9D9D9" w:themeFill="background1" w:themeFillShade="D9"/>
            <w:vAlign w:val="center"/>
          </w:tcPr>
          <w:p w:rsidR="00E20B0B" w:rsidRPr="0025129B" w:rsidRDefault="00E20B0B" w:rsidP="00644123">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shd w:val="clear" w:color="auto" w:fill="D9D9D9" w:themeFill="background1" w:themeFillShade="D9"/>
            <w:vAlign w:val="center"/>
          </w:tcPr>
          <w:p w:rsidR="00E20B0B" w:rsidRPr="0025129B" w:rsidRDefault="00E20B0B" w:rsidP="00644123">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E20B0B" w:rsidRPr="0025129B" w:rsidTr="00ED6B1C">
        <w:trPr>
          <w:trHeight w:val="273"/>
          <w:tblHeader/>
          <w:jc w:val="center"/>
        </w:trPr>
        <w:tc>
          <w:tcPr>
            <w:tcW w:w="642" w:type="pct"/>
            <w:vMerge/>
            <w:shd w:val="clear" w:color="auto" w:fill="D9D9D9" w:themeFill="background1" w:themeFillShade="D9"/>
            <w:vAlign w:val="center"/>
            <w:hideMark/>
          </w:tcPr>
          <w:p w:rsidR="00E20B0B" w:rsidRPr="0025129B" w:rsidRDefault="00E20B0B" w:rsidP="00644123">
            <w:pPr>
              <w:jc w:val="center"/>
              <w:rPr>
                <w:rFonts w:cstheme="minorHAnsi"/>
                <w:b/>
                <w:sz w:val="20"/>
                <w:szCs w:val="20"/>
                <w:lang w:val="es-ES_tradnl"/>
              </w:rPr>
            </w:pPr>
          </w:p>
        </w:tc>
        <w:tc>
          <w:tcPr>
            <w:tcW w:w="1644" w:type="pct"/>
            <w:vMerge/>
            <w:shd w:val="clear" w:color="auto" w:fill="D9D9D9" w:themeFill="background1" w:themeFillShade="D9"/>
            <w:vAlign w:val="center"/>
            <w:hideMark/>
          </w:tcPr>
          <w:p w:rsidR="00E20B0B" w:rsidRPr="0025129B" w:rsidRDefault="00E20B0B" w:rsidP="00644123">
            <w:pPr>
              <w:spacing w:before="60" w:after="60"/>
              <w:ind w:left="57" w:right="57"/>
              <w:jc w:val="center"/>
              <w:rPr>
                <w:rFonts w:cstheme="minorHAnsi"/>
                <w:b/>
                <w:sz w:val="20"/>
                <w:szCs w:val="20"/>
              </w:rPr>
            </w:pPr>
          </w:p>
        </w:tc>
        <w:tc>
          <w:tcPr>
            <w:tcW w:w="2714" w:type="pct"/>
            <w:vMerge/>
            <w:shd w:val="clear" w:color="auto" w:fill="D9D9D9" w:themeFill="background1" w:themeFillShade="D9"/>
            <w:vAlign w:val="center"/>
            <w:hideMark/>
          </w:tcPr>
          <w:p w:rsidR="00E20B0B" w:rsidRPr="0025129B" w:rsidRDefault="00E20B0B" w:rsidP="00644123">
            <w:pPr>
              <w:spacing w:before="60" w:after="60"/>
              <w:ind w:left="57" w:right="57"/>
              <w:jc w:val="center"/>
              <w:rPr>
                <w:rFonts w:cstheme="minorHAnsi"/>
                <w:b/>
                <w:sz w:val="20"/>
                <w:szCs w:val="20"/>
              </w:rPr>
            </w:pPr>
          </w:p>
        </w:tc>
      </w:tr>
      <w:tr w:rsidR="00E20B0B" w:rsidRPr="0025129B" w:rsidTr="00ED6B1C">
        <w:trPr>
          <w:trHeight w:val="551"/>
          <w:jc w:val="center"/>
        </w:trPr>
        <w:tc>
          <w:tcPr>
            <w:tcW w:w="642" w:type="pct"/>
            <w:noWrap/>
            <w:vAlign w:val="center"/>
            <w:hideMark/>
          </w:tcPr>
          <w:p w:rsidR="00E20B0B" w:rsidRPr="0025129B" w:rsidRDefault="00D17D31" w:rsidP="00644123">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vAlign w:val="center"/>
          </w:tcPr>
          <w:p w:rsidR="00E20B0B" w:rsidRPr="0025129B" w:rsidRDefault="00885886" w:rsidP="00D17D31">
            <w:pPr>
              <w:rPr>
                <w:rFonts w:eastAsia="Times New Roman" w:cstheme="minorHAnsi"/>
                <w:sz w:val="20"/>
                <w:szCs w:val="20"/>
                <w:lang w:val="es-ES_tradnl" w:eastAsia="es-CL"/>
              </w:rPr>
            </w:pPr>
            <w:r>
              <w:rPr>
                <w:rFonts w:eastAsia="Times New Roman" w:cstheme="minorHAnsi"/>
                <w:sz w:val="20"/>
                <w:szCs w:val="20"/>
                <w:lang w:val="es-ES_tradnl" w:eastAsia="es-CL"/>
              </w:rPr>
              <w:t>Sectores aledaños</w:t>
            </w:r>
            <w:r w:rsidR="007A1CF7">
              <w:rPr>
                <w:rFonts w:eastAsia="Times New Roman" w:cstheme="minorHAnsi"/>
                <w:sz w:val="20"/>
                <w:szCs w:val="20"/>
                <w:lang w:val="es-ES_tradnl" w:eastAsia="es-CL"/>
              </w:rPr>
              <w:t xml:space="preserve"> al frigorífico.</w:t>
            </w:r>
          </w:p>
        </w:tc>
        <w:tc>
          <w:tcPr>
            <w:tcW w:w="2714" w:type="pct"/>
            <w:vAlign w:val="center"/>
          </w:tcPr>
          <w:p w:rsidR="00E20B0B" w:rsidRPr="0025129B" w:rsidRDefault="00C921DB" w:rsidP="000A6264">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Sectores residenciales villas: Juan Pablo II, Los Ganaderos, Las Encinas, San Sebastian y Altamira </w:t>
            </w:r>
            <w:r w:rsidR="00885886">
              <w:rPr>
                <w:rFonts w:eastAsia="Times New Roman" w:cstheme="minorHAnsi"/>
                <w:sz w:val="20"/>
                <w:szCs w:val="20"/>
                <w:lang w:val="es-ES_tradnl" w:eastAsia="es-CL"/>
              </w:rPr>
              <w:t xml:space="preserve">que se encuentran cercanos al </w:t>
            </w:r>
            <w:r w:rsidR="005768C0">
              <w:rPr>
                <w:rFonts w:eastAsia="Times New Roman" w:cstheme="minorHAnsi"/>
                <w:sz w:val="20"/>
                <w:szCs w:val="20"/>
                <w:lang w:val="es-ES_tradnl" w:eastAsia="es-CL"/>
              </w:rPr>
              <w:t>Frigorífico</w:t>
            </w:r>
            <w:r w:rsidR="00885886">
              <w:rPr>
                <w:rFonts w:eastAsia="Times New Roman" w:cstheme="minorHAnsi"/>
                <w:sz w:val="20"/>
                <w:szCs w:val="20"/>
                <w:lang w:val="es-ES_tradnl" w:eastAsia="es-CL"/>
              </w:rPr>
              <w:t xml:space="preserve"> Temuco.</w:t>
            </w:r>
          </w:p>
        </w:tc>
      </w:tr>
      <w:tr w:rsidR="00E20B0B" w:rsidRPr="0025129B" w:rsidTr="00ED6B1C">
        <w:trPr>
          <w:trHeight w:val="551"/>
          <w:jc w:val="center"/>
        </w:trPr>
        <w:tc>
          <w:tcPr>
            <w:tcW w:w="642" w:type="pct"/>
            <w:noWrap/>
            <w:vAlign w:val="center"/>
          </w:tcPr>
          <w:p w:rsidR="00E20B0B" w:rsidRPr="0025129B" w:rsidRDefault="00D17D31" w:rsidP="00644123">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vAlign w:val="center"/>
          </w:tcPr>
          <w:p w:rsidR="00E20B0B" w:rsidRPr="0025129B" w:rsidRDefault="00D17D31" w:rsidP="00644123">
            <w:pPr>
              <w:rPr>
                <w:rFonts w:eastAsia="Times New Roman" w:cstheme="minorHAnsi"/>
                <w:sz w:val="20"/>
                <w:szCs w:val="20"/>
                <w:lang w:val="es-ES_tradnl" w:eastAsia="es-CL"/>
              </w:rPr>
            </w:pPr>
            <w:r>
              <w:rPr>
                <w:rFonts w:eastAsia="Times New Roman" w:cstheme="minorHAnsi"/>
                <w:sz w:val="20"/>
                <w:szCs w:val="20"/>
                <w:lang w:val="es-ES_tradnl" w:eastAsia="es-CL"/>
              </w:rPr>
              <w:t>Oficina</w:t>
            </w:r>
            <w:r w:rsidR="00AF2EA4">
              <w:rPr>
                <w:rFonts w:eastAsia="Times New Roman" w:cstheme="minorHAnsi"/>
                <w:sz w:val="20"/>
                <w:szCs w:val="20"/>
                <w:lang w:val="es-ES_tradnl" w:eastAsia="es-CL"/>
              </w:rPr>
              <w:t>.</w:t>
            </w:r>
          </w:p>
        </w:tc>
        <w:tc>
          <w:tcPr>
            <w:tcW w:w="2714" w:type="pct"/>
            <w:vAlign w:val="center"/>
          </w:tcPr>
          <w:p w:rsidR="00E20B0B" w:rsidRPr="0025129B" w:rsidRDefault="004C2D41" w:rsidP="000A6264">
            <w:pPr>
              <w:rPr>
                <w:rFonts w:eastAsia="Times New Roman" w:cstheme="minorHAnsi"/>
                <w:sz w:val="20"/>
                <w:szCs w:val="20"/>
                <w:lang w:val="es-ES_tradnl" w:eastAsia="es-CL"/>
              </w:rPr>
            </w:pPr>
            <w:r>
              <w:rPr>
                <w:rFonts w:eastAsia="Times New Roman" w:cstheme="minorHAnsi"/>
                <w:sz w:val="20"/>
                <w:szCs w:val="20"/>
                <w:lang w:val="es-ES_tradnl" w:eastAsia="es-CL"/>
              </w:rPr>
              <w:t xml:space="preserve">Oficina </w:t>
            </w:r>
            <w:r w:rsidR="000A6264">
              <w:rPr>
                <w:rFonts w:eastAsia="Times New Roman" w:cstheme="minorHAnsi"/>
                <w:sz w:val="20"/>
                <w:szCs w:val="20"/>
                <w:lang w:val="es-ES_tradnl" w:eastAsia="es-CL"/>
              </w:rPr>
              <w:t xml:space="preserve">de la Sra. Laura Godoy, Jefa de Aseguramiento de Calidad, </w:t>
            </w:r>
            <w:r>
              <w:rPr>
                <w:rFonts w:eastAsia="Times New Roman" w:cstheme="minorHAnsi"/>
                <w:sz w:val="20"/>
                <w:szCs w:val="20"/>
                <w:lang w:val="es-ES_tradnl" w:eastAsia="es-CL"/>
              </w:rPr>
              <w:t>en donde se realiza la reunión informativa.</w:t>
            </w:r>
            <w:r w:rsidR="00B27619">
              <w:rPr>
                <w:rFonts w:eastAsia="Times New Roman" w:cstheme="minorHAnsi"/>
                <w:sz w:val="20"/>
                <w:szCs w:val="20"/>
                <w:lang w:val="es-ES_tradnl" w:eastAsia="es-CL"/>
              </w:rPr>
              <w:t xml:space="preserve"> </w:t>
            </w:r>
            <w:r w:rsidR="00DE67D5">
              <w:rPr>
                <w:rFonts w:eastAsia="Times New Roman" w:cstheme="minorHAnsi"/>
                <w:sz w:val="20"/>
                <w:szCs w:val="20"/>
                <w:lang w:val="es-ES_tradnl" w:eastAsia="es-CL"/>
              </w:rPr>
              <w:t>También</w:t>
            </w:r>
            <w:r w:rsidR="00B27619">
              <w:rPr>
                <w:rFonts w:eastAsia="Times New Roman" w:cstheme="minorHAnsi"/>
                <w:sz w:val="20"/>
                <w:szCs w:val="20"/>
                <w:lang w:val="es-ES_tradnl" w:eastAsia="es-CL"/>
              </w:rPr>
              <w:t>, participó en la reunión el Sr. Jose Rauque</w:t>
            </w:r>
            <w:r w:rsidR="00DE67D5">
              <w:rPr>
                <w:rFonts w:eastAsia="Times New Roman" w:cstheme="minorHAnsi"/>
                <w:sz w:val="20"/>
                <w:szCs w:val="20"/>
                <w:lang w:val="es-ES_tradnl" w:eastAsia="es-CL"/>
              </w:rPr>
              <w:t xml:space="preserve"> Silva</w:t>
            </w:r>
            <w:r w:rsidR="00B27619">
              <w:rPr>
                <w:rFonts w:eastAsia="Times New Roman" w:cstheme="minorHAnsi"/>
                <w:sz w:val="20"/>
                <w:szCs w:val="20"/>
                <w:lang w:val="es-ES_tradnl" w:eastAsia="es-CL"/>
              </w:rPr>
              <w:t>, encargado de la Planta de Riles.</w:t>
            </w:r>
          </w:p>
        </w:tc>
      </w:tr>
      <w:tr w:rsidR="00885886" w:rsidRPr="0025129B" w:rsidTr="00ED6B1C">
        <w:trPr>
          <w:trHeight w:val="551"/>
          <w:jc w:val="center"/>
        </w:trPr>
        <w:tc>
          <w:tcPr>
            <w:tcW w:w="642" w:type="pct"/>
            <w:noWrap/>
            <w:vAlign w:val="center"/>
          </w:tcPr>
          <w:p w:rsidR="00885886" w:rsidRDefault="00885886" w:rsidP="00644123">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vAlign w:val="center"/>
          </w:tcPr>
          <w:p w:rsidR="00885886" w:rsidRDefault="005768C0" w:rsidP="00644123">
            <w:pPr>
              <w:rPr>
                <w:rFonts w:eastAsia="Times New Roman" w:cstheme="minorHAnsi"/>
                <w:sz w:val="20"/>
                <w:szCs w:val="20"/>
                <w:lang w:val="es-ES_tradnl" w:eastAsia="es-CL"/>
              </w:rPr>
            </w:pPr>
            <w:r>
              <w:rPr>
                <w:rFonts w:eastAsia="Times New Roman" w:cstheme="minorHAnsi"/>
                <w:sz w:val="20"/>
                <w:szCs w:val="20"/>
                <w:lang w:val="es-ES_tradnl" w:eastAsia="es-CL"/>
              </w:rPr>
              <w:t>Líneas</w:t>
            </w:r>
            <w:r w:rsidR="00885886">
              <w:rPr>
                <w:rFonts w:eastAsia="Times New Roman" w:cstheme="minorHAnsi"/>
                <w:sz w:val="20"/>
                <w:szCs w:val="20"/>
                <w:lang w:val="es-ES_tradnl" w:eastAsia="es-CL"/>
              </w:rPr>
              <w:t xml:space="preserve"> de Riles</w:t>
            </w:r>
            <w:r w:rsidR="007A1CF7">
              <w:rPr>
                <w:rFonts w:eastAsia="Times New Roman" w:cstheme="minorHAnsi"/>
                <w:sz w:val="20"/>
                <w:szCs w:val="20"/>
                <w:lang w:val="es-ES_tradnl" w:eastAsia="es-CL"/>
              </w:rPr>
              <w:t>.</w:t>
            </w:r>
          </w:p>
        </w:tc>
        <w:tc>
          <w:tcPr>
            <w:tcW w:w="2714" w:type="pct"/>
            <w:vAlign w:val="center"/>
          </w:tcPr>
          <w:p w:rsidR="00885886" w:rsidRDefault="00885886" w:rsidP="000A6264">
            <w:pPr>
              <w:rPr>
                <w:rFonts w:eastAsia="Times New Roman" w:cstheme="minorHAnsi"/>
                <w:sz w:val="20"/>
                <w:szCs w:val="20"/>
                <w:lang w:val="es-ES_tradnl" w:eastAsia="es-CL"/>
              </w:rPr>
            </w:pPr>
            <w:r>
              <w:rPr>
                <w:rFonts w:eastAsia="Times New Roman" w:cstheme="minorHAnsi"/>
                <w:sz w:val="20"/>
                <w:szCs w:val="20"/>
                <w:lang w:val="es-ES_tradnl" w:eastAsia="es-CL"/>
              </w:rPr>
              <w:t>Redes de canales que conducen los Riles generados en los distintos sectores del frigorífico. Se identifican tres tipos de Riles, aguas rojas, aguas verdes y aguas grasas.</w:t>
            </w:r>
          </w:p>
        </w:tc>
      </w:tr>
      <w:tr w:rsidR="00E20B0B" w:rsidRPr="0025129B" w:rsidTr="00ED6B1C">
        <w:trPr>
          <w:trHeight w:val="551"/>
          <w:jc w:val="center"/>
        </w:trPr>
        <w:tc>
          <w:tcPr>
            <w:tcW w:w="642" w:type="pct"/>
            <w:noWrap/>
            <w:vAlign w:val="center"/>
          </w:tcPr>
          <w:p w:rsidR="00E20B0B" w:rsidRPr="0025129B" w:rsidRDefault="00885886" w:rsidP="00644123">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vAlign w:val="center"/>
          </w:tcPr>
          <w:p w:rsidR="00E20B0B" w:rsidRPr="0025129B" w:rsidRDefault="00885886" w:rsidP="00644123">
            <w:pPr>
              <w:rPr>
                <w:rFonts w:eastAsia="Times New Roman" w:cstheme="minorHAnsi"/>
                <w:sz w:val="20"/>
                <w:szCs w:val="20"/>
                <w:lang w:val="es-ES_tradnl" w:eastAsia="es-CL"/>
              </w:rPr>
            </w:pPr>
            <w:r>
              <w:rPr>
                <w:rFonts w:eastAsia="Times New Roman" w:cstheme="minorHAnsi"/>
                <w:sz w:val="20"/>
                <w:szCs w:val="20"/>
                <w:lang w:val="es-ES_tradnl" w:eastAsia="es-CL"/>
              </w:rPr>
              <w:t>Prensa fan</w:t>
            </w:r>
            <w:r w:rsidR="007A1CF7">
              <w:rPr>
                <w:rFonts w:eastAsia="Times New Roman" w:cstheme="minorHAnsi"/>
                <w:sz w:val="20"/>
                <w:szCs w:val="20"/>
                <w:lang w:val="es-ES_tradnl" w:eastAsia="es-CL"/>
              </w:rPr>
              <w:t>.</w:t>
            </w:r>
          </w:p>
        </w:tc>
        <w:tc>
          <w:tcPr>
            <w:tcW w:w="2714" w:type="pct"/>
            <w:vAlign w:val="center"/>
          </w:tcPr>
          <w:p w:rsidR="00E20B0B" w:rsidRPr="0025129B" w:rsidRDefault="000A6264" w:rsidP="000A6264">
            <w:pPr>
              <w:rPr>
                <w:rFonts w:eastAsia="Times New Roman" w:cstheme="minorHAnsi"/>
                <w:sz w:val="20"/>
                <w:szCs w:val="20"/>
                <w:lang w:val="es-ES_tradnl" w:eastAsia="es-CL"/>
              </w:rPr>
            </w:pPr>
            <w:r>
              <w:rPr>
                <w:rFonts w:eastAsia="Times New Roman" w:cstheme="minorHAnsi"/>
                <w:sz w:val="20"/>
                <w:szCs w:val="20"/>
                <w:lang w:val="es-ES_tradnl" w:eastAsia="es-CL"/>
              </w:rPr>
              <w:t>Equipo utilizado para la remoción de solidos desde la línea de Riles.</w:t>
            </w:r>
          </w:p>
        </w:tc>
      </w:tr>
      <w:tr w:rsidR="00885886" w:rsidRPr="0025129B" w:rsidTr="00ED6B1C">
        <w:trPr>
          <w:trHeight w:val="551"/>
          <w:jc w:val="center"/>
        </w:trPr>
        <w:tc>
          <w:tcPr>
            <w:tcW w:w="642" w:type="pct"/>
            <w:noWrap/>
            <w:vAlign w:val="center"/>
          </w:tcPr>
          <w:p w:rsidR="00885886" w:rsidRDefault="00885886" w:rsidP="00644123">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vAlign w:val="center"/>
          </w:tcPr>
          <w:p w:rsidR="00885886" w:rsidRDefault="005768C0" w:rsidP="004354C7">
            <w:pPr>
              <w:rPr>
                <w:rFonts w:eastAsia="Times New Roman" w:cstheme="minorHAnsi"/>
                <w:sz w:val="20"/>
                <w:szCs w:val="20"/>
                <w:lang w:val="es-ES_tradnl" w:eastAsia="es-CL"/>
              </w:rPr>
            </w:pPr>
            <w:r>
              <w:rPr>
                <w:rFonts w:eastAsia="Times New Roman" w:cstheme="minorHAnsi"/>
                <w:sz w:val="20"/>
                <w:szCs w:val="20"/>
                <w:lang w:val="es-ES_tradnl" w:eastAsia="es-CL"/>
              </w:rPr>
              <w:t>Cámara</w:t>
            </w:r>
            <w:r w:rsidR="00885886">
              <w:rPr>
                <w:rFonts w:eastAsia="Times New Roman" w:cstheme="minorHAnsi"/>
                <w:sz w:val="20"/>
                <w:szCs w:val="20"/>
                <w:lang w:val="es-ES_tradnl" w:eastAsia="es-CL"/>
              </w:rPr>
              <w:t xml:space="preserve"> desgrasadora y decantador</w:t>
            </w:r>
            <w:r w:rsidR="007A1CF7">
              <w:rPr>
                <w:rFonts w:eastAsia="Times New Roman" w:cstheme="minorHAnsi"/>
                <w:sz w:val="20"/>
                <w:szCs w:val="20"/>
                <w:lang w:val="es-ES_tradnl" w:eastAsia="es-CL"/>
              </w:rPr>
              <w:t>.</w:t>
            </w:r>
          </w:p>
        </w:tc>
        <w:tc>
          <w:tcPr>
            <w:tcW w:w="2714" w:type="pct"/>
            <w:vAlign w:val="center"/>
          </w:tcPr>
          <w:p w:rsidR="00885886" w:rsidRDefault="000A6264" w:rsidP="000A6264">
            <w:pPr>
              <w:rPr>
                <w:rFonts w:eastAsia="Times New Roman" w:cstheme="minorHAnsi"/>
                <w:sz w:val="20"/>
                <w:szCs w:val="20"/>
                <w:lang w:val="es-ES_tradnl" w:eastAsia="es-CL"/>
              </w:rPr>
            </w:pPr>
            <w:r>
              <w:rPr>
                <w:rFonts w:eastAsia="Times New Roman" w:cstheme="minorHAnsi"/>
                <w:sz w:val="20"/>
                <w:szCs w:val="20"/>
                <w:lang w:val="es-ES_tradnl" w:eastAsia="es-CL"/>
              </w:rPr>
              <w:t>Unidades de hormigón que reciben las distintas líneas de Riles.</w:t>
            </w:r>
          </w:p>
        </w:tc>
      </w:tr>
      <w:tr w:rsidR="00885886" w:rsidRPr="0025129B" w:rsidTr="00ED6B1C">
        <w:trPr>
          <w:trHeight w:val="551"/>
          <w:jc w:val="center"/>
        </w:trPr>
        <w:tc>
          <w:tcPr>
            <w:tcW w:w="642" w:type="pct"/>
            <w:noWrap/>
            <w:vAlign w:val="center"/>
          </w:tcPr>
          <w:p w:rsidR="00885886" w:rsidRDefault="00885886" w:rsidP="00644123">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644" w:type="pct"/>
            <w:vAlign w:val="center"/>
          </w:tcPr>
          <w:p w:rsidR="00885886" w:rsidRPr="0025129B" w:rsidRDefault="00885886" w:rsidP="008A1FC0">
            <w:pPr>
              <w:rPr>
                <w:rFonts w:eastAsia="Times New Roman" w:cstheme="minorHAnsi"/>
                <w:sz w:val="20"/>
                <w:szCs w:val="20"/>
                <w:lang w:val="es-ES_tradnl" w:eastAsia="es-CL"/>
              </w:rPr>
            </w:pPr>
            <w:r w:rsidRPr="00D17D31">
              <w:rPr>
                <w:rFonts w:eastAsia="Times New Roman" w:cstheme="minorHAnsi"/>
                <w:sz w:val="20"/>
                <w:szCs w:val="20"/>
                <w:lang w:val="es-ES_tradnl" w:eastAsia="es-CL"/>
              </w:rPr>
              <w:t>Filtro de lecho mixto.</w:t>
            </w:r>
          </w:p>
        </w:tc>
        <w:tc>
          <w:tcPr>
            <w:tcW w:w="2714" w:type="pct"/>
            <w:vAlign w:val="center"/>
          </w:tcPr>
          <w:p w:rsidR="00885886" w:rsidRPr="0025129B" w:rsidRDefault="00885886" w:rsidP="000A6264">
            <w:pPr>
              <w:rPr>
                <w:rFonts w:eastAsia="Times New Roman" w:cstheme="minorHAnsi"/>
                <w:sz w:val="20"/>
                <w:szCs w:val="20"/>
                <w:lang w:val="es-ES_tradnl" w:eastAsia="es-CL"/>
              </w:rPr>
            </w:pPr>
            <w:r>
              <w:rPr>
                <w:rFonts w:eastAsia="Times New Roman" w:cstheme="minorHAnsi"/>
                <w:sz w:val="20"/>
                <w:szCs w:val="20"/>
                <w:lang w:val="es-ES_tradnl" w:eastAsia="es-CL"/>
              </w:rPr>
              <w:t xml:space="preserve">Estructura de hormigón que contiene aserrín que sirve para el tratamiento de las aguas residuales. </w:t>
            </w:r>
          </w:p>
        </w:tc>
      </w:tr>
      <w:tr w:rsidR="00885886" w:rsidRPr="0025129B" w:rsidTr="00ED6B1C">
        <w:trPr>
          <w:trHeight w:val="551"/>
          <w:jc w:val="center"/>
        </w:trPr>
        <w:tc>
          <w:tcPr>
            <w:tcW w:w="642" w:type="pct"/>
            <w:noWrap/>
            <w:vAlign w:val="center"/>
          </w:tcPr>
          <w:p w:rsidR="00885886" w:rsidRDefault="00885886" w:rsidP="00644123">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644" w:type="pct"/>
            <w:vAlign w:val="center"/>
          </w:tcPr>
          <w:p w:rsidR="00885886" w:rsidRPr="0025129B" w:rsidRDefault="00885886" w:rsidP="008A1FC0">
            <w:pPr>
              <w:rPr>
                <w:rFonts w:eastAsia="Times New Roman" w:cstheme="minorHAnsi"/>
                <w:sz w:val="20"/>
                <w:szCs w:val="20"/>
                <w:lang w:val="es-ES_tradnl" w:eastAsia="es-CL"/>
              </w:rPr>
            </w:pPr>
            <w:r w:rsidRPr="00D17D31">
              <w:rPr>
                <w:rFonts w:eastAsia="Times New Roman" w:cstheme="minorHAnsi"/>
                <w:sz w:val="20"/>
                <w:szCs w:val="20"/>
                <w:lang w:val="es-ES_tradnl" w:eastAsia="es-CL"/>
              </w:rPr>
              <w:t>Estanque homogenización y planta elevadora N°2.</w:t>
            </w:r>
          </w:p>
        </w:tc>
        <w:tc>
          <w:tcPr>
            <w:tcW w:w="2714" w:type="pct"/>
            <w:vAlign w:val="center"/>
          </w:tcPr>
          <w:p w:rsidR="00885886" w:rsidRPr="0025129B" w:rsidRDefault="00885886" w:rsidP="000A6264">
            <w:pPr>
              <w:rPr>
                <w:rFonts w:eastAsia="Times New Roman" w:cstheme="minorHAnsi"/>
                <w:sz w:val="20"/>
                <w:szCs w:val="20"/>
                <w:lang w:val="es-ES_tradnl" w:eastAsia="es-CL"/>
              </w:rPr>
            </w:pPr>
            <w:r>
              <w:rPr>
                <w:rFonts w:eastAsia="Times New Roman" w:cstheme="minorHAnsi"/>
                <w:sz w:val="20"/>
                <w:szCs w:val="20"/>
                <w:lang w:val="es-ES_tradnl" w:eastAsia="es-CL"/>
              </w:rPr>
              <w:t>Estanque cubico de hormigón que recibe las aguas residuales del filtro mixto.</w:t>
            </w:r>
          </w:p>
        </w:tc>
      </w:tr>
      <w:tr w:rsidR="00885886" w:rsidRPr="0025129B" w:rsidTr="00ED6B1C">
        <w:trPr>
          <w:trHeight w:val="551"/>
          <w:jc w:val="center"/>
        </w:trPr>
        <w:tc>
          <w:tcPr>
            <w:tcW w:w="642" w:type="pct"/>
            <w:noWrap/>
            <w:vAlign w:val="center"/>
          </w:tcPr>
          <w:p w:rsidR="00885886" w:rsidRDefault="00885886" w:rsidP="00644123">
            <w:pPr>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1644" w:type="pct"/>
            <w:vAlign w:val="center"/>
          </w:tcPr>
          <w:p w:rsidR="00885886" w:rsidRPr="0025129B" w:rsidRDefault="00885886" w:rsidP="008A1FC0">
            <w:pPr>
              <w:rPr>
                <w:rFonts w:eastAsia="Times New Roman" w:cstheme="minorHAnsi"/>
                <w:sz w:val="20"/>
                <w:szCs w:val="20"/>
                <w:lang w:val="es-ES_tradnl" w:eastAsia="es-CL"/>
              </w:rPr>
            </w:pPr>
            <w:r w:rsidRPr="00D17D31">
              <w:rPr>
                <w:rFonts w:eastAsia="Times New Roman" w:cstheme="minorHAnsi"/>
                <w:sz w:val="20"/>
                <w:szCs w:val="20"/>
                <w:lang w:val="es-ES_tradnl" w:eastAsia="es-CL"/>
              </w:rPr>
              <w:t>Biofiltro.</w:t>
            </w:r>
          </w:p>
        </w:tc>
        <w:tc>
          <w:tcPr>
            <w:tcW w:w="2714" w:type="pct"/>
            <w:vAlign w:val="center"/>
          </w:tcPr>
          <w:p w:rsidR="00885886" w:rsidRPr="0025129B" w:rsidRDefault="00885886" w:rsidP="000A6264">
            <w:pPr>
              <w:rPr>
                <w:rFonts w:eastAsia="Times New Roman" w:cstheme="minorHAnsi"/>
                <w:sz w:val="20"/>
                <w:szCs w:val="20"/>
                <w:lang w:val="es-ES_tradnl" w:eastAsia="es-CL"/>
              </w:rPr>
            </w:pPr>
            <w:r>
              <w:rPr>
                <w:rFonts w:eastAsia="Times New Roman" w:cstheme="minorHAnsi"/>
                <w:sz w:val="20"/>
                <w:szCs w:val="20"/>
                <w:lang w:val="es-ES_tradnl" w:eastAsia="es-CL"/>
              </w:rPr>
              <w:t>Estanques de hormigón en donde se realiza el tratamiento biológico de las aguas residuales.</w:t>
            </w:r>
          </w:p>
        </w:tc>
      </w:tr>
      <w:tr w:rsidR="00885886" w:rsidRPr="0025129B" w:rsidTr="00ED6B1C">
        <w:trPr>
          <w:trHeight w:val="551"/>
          <w:jc w:val="center"/>
        </w:trPr>
        <w:tc>
          <w:tcPr>
            <w:tcW w:w="642" w:type="pct"/>
            <w:noWrap/>
            <w:vAlign w:val="center"/>
          </w:tcPr>
          <w:p w:rsidR="00885886" w:rsidRPr="0025129B" w:rsidRDefault="00885886" w:rsidP="00644123">
            <w:pPr>
              <w:jc w:val="center"/>
              <w:rPr>
                <w:rFonts w:eastAsia="Times New Roman" w:cstheme="minorHAnsi"/>
                <w:sz w:val="20"/>
                <w:szCs w:val="20"/>
                <w:lang w:val="es-ES_tradnl" w:eastAsia="es-CL"/>
              </w:rPr>
            </w:pPr>
            <w:r>
              <w:rPr>
                <w:rFonts w:eastAsia="Times New Roman" w:cstheme="minorHAnsi"/>
                <w:sz w:val="20"/>
                <w:szCs w:val="20"/>
                <w:lang w:val="es-ES_tradnl" w:eastAsia="es-CL"/>
              </w:rPr>
              <w:t>9</w:t>
            </w:r>
          </w:p>
        </w:tc>
        <w:tc>
          <w:tcPr>
            <w:tcW w:w="1644" w:type="pct"/>
            <w:vAlign w:val="center"/>
          </w:tcPr>
          <w:p w:rsidR="00885886" w:rsidRPr="0025129B" w:rsidRDefault="00885886" w:rsidP="008A1FC0">
            <w:pPr>
              <w:rPr>
                <w:rFonts w:eastAsia="Times New Roman" w:cstheme="minorHAnsi"/>
                <w:sz w:val="20"/>
                <w:szCs w:val="20"/>
                <w:lang w:val="es-ES_tradnl" w:eastAsia="es-CL"/>
              </w:rPr>
            </w:pPr>
            <w:r w:rsidRPr="00D17D31">
              <w:rPr>
                <w:rFonts w:eastAsia="Times New Roman" w:cstheme="minorHAnsi"/>
                <w:sz w:val="20"/>
                <w:szCs w:val="20"/>
                <w:lang w:val="es-ES_tradnl" w:eastAsia="es-CL"/>
              </w:rPr>
              <w:t xml:space="preserve">Cámara de </w:t>
            </w:r>
            <w:r>
              <w:rPr>
                <w:rFonts w:eastAsia="Times New Roman" w:cstheme="minorHAnsi"/>
                <w:sz w:val="20"/>
                <w:szCs w:val="20"/>
                <w:lang w:val="es-ES_tradnl" w:eastAsia="es-CL"/>
              </w:rPr>
              <w:t xml:space="preserve">contacto y </w:t>
            </w:r>
            <w:r w:rsidRPr="00D17D31">
              <w:rPr>
                <w:rFonts w:eastAsia="Times New Roman" w:cstheme="minorHAnsi"/>
                <w:sz w:val="20"/>
                <w:szCs w:val="20"/>
                <w:lang w:val="es-ES_tradnl" w:eastAsia="es-CL"/>
              </w:rPr>
              <w:t>muestreo.</w:t>
            </w:r>
          </w:p>
        </w:tc>
        <w:tc>
          <w:tcPr>
            <w:tcW w:w="2714" w:type="pct"/>
            <w:vAlign w:val="center"/>
          </w:tcPr>
          <w:p w:rsidR="00885886" w:rsidRPr="0025129B" w:rsidRDefault="00885886" w:rsidP="000A6264">
            <w:pPr>
              <w:rPr>
                <w:rFonts w:eastAsia="Times New Roman" w:cstheme="minorHAnsi"/>
                <w:sz w:val="20"/>
                <w:szCs w:val="20"/>
                <w:lang w:val="es-ES_tradnl" w:eastAsia="es-CL"/>
              </w:rPr>
            </w:pPr>
            <w:r>
              <w:rPr>
                <w:rFonts w:eastAsia="Times New Roman" w:cstheme="minorHAnsi"/>
                <w:sz w:val="20"/>
                <w:szCs w:val="20"/>
                <w:lang w:val="es-ES_tradnl" w:eastAsia="es-CL"/>
              </w:rPr>
              <w:t>Sector habilitado para el muestreo del efluente previo a su descarga en la red de alcantarillado.</w:t>
            </w:r>
          </w:p>
        </w:tc>
      </w:tr>
    </w:tbl>
    <w:p w:rsidR="00E20B0B" w:rsidRDefault="00E20B0B" w:rsidP="00600D93"/>
    <w:p w:rsidR="007A1CF7" w:rsidRPr="00C457AD" w:rsidRDefault="007A1CF7" w:rsidP="00600D93"/>
    <w:p w:rsidR="00600D93" w:rsidRPr="0025129B" w:rsidRDefault="00600D93" w:rsidP="00600D93">
      <w:pPr>
        <w:pStyle w:val="Ttulo2"/>
        <w:rPr>
          <w:bCs/>
        </w:rPr>
      </w:pPr>
      <w:bookmarkStart w:id="83" w:name="_Toc382383544"/>
      <w:bookmarkStart w:id="84" w:name="_Toc382472366"/>
      <w:bookmarkStart w:id="85" w:name="_Toc401097695"/>
      <w:r w:rsidRPr="0025129B">
        <w:rPr>
          <w:bCs/>
        </w:rPr>
        <w:t>Aspectos relativos al Seguimiento Ambiental</w:t>
      </w:r>
      <w:bookmarkEnd w:id="83"/>
      <w:bookmarkEnd w:id="84"/>
      <w:bookmarkEnd w:id="85"/>
    </w:p>
    <w:p w:rsidR="00125CB3" w:rsidRDefault="00125CB3" w:rsidP="00600D93">
      <w:pPr>
        <w:rPr>
          <w:bCs/>
        </w:rPr>
      </w:pPr>
    </w:p>
    <w:p w:rsidR="00125CB3" w:rsidRPr="007A1CF7" w:rsidRDefault="00125CB3" w:rsidP="00600D93">
      <w:pPr>
        <w:rPr>
          <w:bCs/>
          <w:sz w:val="20"/>
        </w:rPr>
      </w:pPr>
      <w:r w:rsidRPr="007A1CF7">
        <w:rPr>
          <w:bCs/>
          <w:sz w:val="20"/>
        </w:rPr>
        <w:t xml:space="preserve">De acuerdo al Sistema de </w:t>
      </w:r>
      <w:r w:rsidR="005768C0" w:rsidRPr="007A1CF7">
        <w:rPr>
          <w:bCs/>
          <w:sz w:val="20"/>
        </w:rPr>
        <w:t>Fiscalización</w:t>
      </w:r>
      <w:r w:rsidRPr="007A1CF7">
        <w:rPr>
          <w:bCs/>
          <w:sz w:val="20"/>
        </w:rPr>
        <w:t xml:space="preserve"> Ambiental de la SMA, a la fecha del presente informe no se han recepcionado Informes de Seguimiento Ambiental asociados a las RCA N° 3/2003 y N° 61/2005.</w:t>
      </w:r>
    </w:p>
    <w:p w:rsidR="00125CB3" w:rsidRDefault="00125CB3" w:rsidP="00600D93">
      <w:pPr>
        <w:rPr>
          <w:b/>
          <w:bCs/>
        </w:rPr>
      </w:pPr>
    </w:p>
    <w:p w:rsidR="00125CB3" w:rsidRDefault="00125CB3" w:rsidP="00600D93">
      <w:pPr>
        <w:rPr>
          <w:b/>
          <w:bCs/>
        </w:rPr>
      </w:pPr>
    </w:p>
    <w:p w:rsidR="00125CB3" w:rsidRDefault="00125CB3" w:rsidP="00600D93">
      <w:pPr>
        <w:rPr>
          <w:b/>
          <w:bCs/>
        </w:rPr>
      </w:pPr>
    </w:p>
    <w:p w:rsidR="00125CB3" w:rsidRDefault="00125CB3" w:rsidP="00600D93">
      <w:pPr>
        <w:rPr>
          <w:b/>
          <w:bCs/>
        </w:rPr>
      </w:pPr>
    </w:p>
    <w:p w:rsidR="00125CB3" w:rsidRDefault="00125CB3" w:rsidP="00600D93">
      <w:pPr>
        <w:rPr>
          <w:b/>
          <w:bCs/>
        </w:rPr>
      </w:pPr>
    </w:p>
    <w:p w:rsidR="00125CB3" w:rsidRDefault="00125CB3" w:rsidP="00600D93">
      <w:pPr>
        <w:rPr>
          <w:b/>
          <w:bCs/>
        </w:rPr>
      </w:pPr>
    </w:p>
    <w:p w:rsidR="004E583C" w:rsidRDefault="004E583C" w:rsidP="00C958D0">
      <w:pPr>
        <w:pStyle w:val="Ttulo1"/>
      </w:pPr>
      <w:bookmarkStart w:id="86" w:name="_Toc352840394"/>
      <w:bookmarkStart w:id="87" w:name="_Toc352841454"/>
      <w:bookmarkStart w:id="88" w:name="_Toc401097697"/>
      <w:r>
        <w:t>H</w:t>
      </w:r>
      <w:r w:rsidR="0024720C">
        <w:t>ECHOS CONSTATADOS</w:t>
      </w:r>
      <w:r w:rsidRPr="00B1722C">
        <w:t>.</w:t>
      </w:r>
      <w:bookmarkEnd w:id="86"/>
      <w:bookmarkEnd w:id="87"/>
      <w:bookmarkEnd w:id="88"/>
    </w:p>
    <w:p w:rsidR="00D17CB6" w:rsidRDefault="00D17CB6" w:rsidP="00D17CB6"/>
    <w:p w:rsidR="00CC7A78" w:rsidRPr="00027914" w:rsidRDefault="00CC7A78" w:rsidP="00CC7A78">
      <w:pPr>
        <w:pStyle w:val="Ttulo2"/>
      </w:pPr>
      <w:bookmarkStart w:id="89" w:name="_Toc370457661"/>
      <w:bookmarkStart w:id="90" w:name="_Toc401097698"/>
      <w:bookmarkStart w:id="91" w:name="_Ref352922216"/>
      <w:bookmarkStart w:id="92" w:name="_Toc353998120"/>
      <w:bookmarkStart w:id="93" w:name="_Toc353998193"/>
      <w:r>
        <w:t>Verificación de las condiciones de manejo de Riles.</w:t>
      </w:r>
    </w:p>
    <w:p w:rsidR="00CC7A78" w:rsidRDefault="00CC7A78" w:rsidP="00CC7A78"/>
    <w:tbl>
      <w:tblPr>
        <w:tblStyle w:val="Tablaconcuadrcula"/>
        <w:tblW w:w="13687" w:type="dxa"/>
        <w:jc w:val="center"/>
        <w:tblLook w:val="04A0" w:firstRow="1" w:lastRow="0" w:firstColumn="1" w:lastColumn="0" w:noHBand="0" w:noVBand="1"/>
      </w:tblPr>
      <w:tblGrid>
        <w:gridCol w:w="3802"/>
        <w:gridCol w:w="9885"/>
      </w:tblGrid>
      <w:tr w:rsidR="00CC7A78" w:rsidRPr="001E0A6E" w:rsidTr="008A1FC0">
        <w:trPr>
          <w:jc w:val="center"/>
        </w:trPr>
        <w:tc>
          <w:tcPr>
            <w:tcW w:w="1389" w:type="pct"/>
          </w:tcPr>
          <w:p w:rsidR="00CC7A78" w:rsidRPr="00987BBB" w:rsidRDefault="00CC7A78" w:rsidP="008A1FC0">
            <w:r w:rsidRPr="00987BBB">
              <w:rPr>
                <w:rFonts w:eastAsia="Times New Roman"/>
                <w:b/>
                <w:bCs/>
                <w:color w:val="000000"/>
                <w:lang w:eastAsia="es-CL"/>
              </w:rPr>
              <w:t>Número de Hecho Constatado</w:t>
            </w:r>
            <w:r w:rsidRPr="00987BBB">
              <w:rPr>
                <w:rFonts w:eastAsia="Times New Roman"/>
                <w:color w:val="000000"/>
                <w:lang w:eastAsia="es-CL"/>
              </w:rPr>
              <w:t xml:space="preserve">: </w:t>
            </w:r>
            <w:r>
              <w:rPr>
                <w:rFonts w:eastAsia="Times New Roman"/>
                <w:color w:val="000000"/>
                <w:lang w:eastAsia="es-CL"/>
              </w:rPr>
              <w:t>1</w:t>
            </w:r>
          </w:p>
        </w:tc>
        <w:tc>
          <w:tcPr>
            <w:tcW w:w="3611" w:type="pct"/>
          </w:tcPr>
          <w:p w:rsidR="00CC7A78" w:rsidRPr="00987BBB" w:rsidRDefault="00CC7A78" w:rsidP="008A1FC0">
            <w:r w:rsidRPr="00987BBB">
              <w:rPr>
                <w:rFonts w:eastAsia="Times New Roman"/>
                <w:b/>
                <w:bCs/>
                <w:color w:val="000000"/>
                <w:lang w:eastAsia="es-CL"/>
              </w:rPr>
              <w:t>Estación</w:t>
            </w:r>
            <w:r w:rsidRPr="00987BBB">
              <w:rPr>
                <w:rFonts w:eastAsia="Times New Roman"/>
                <w:color w:val="000000"/>
                <w:lang w:eastAsia="es-CL"/>
              </w:rPr>
              <w:t>:</w:t>
            </w:r>
            <w:r w:rsidR="009D18E1">
              <w:rPr>
                <w:rFonts w:eastAsia="Times New Roman"/>
                <w:color w:val="000000"/>
                <w:lang w:eastAsia="es-CL"/>
              </w:rPr>
              <w:t xml:space="preserve"> </w:t>
            </w:r>
            <w:r w:rsidR="00B87692">
              <w:rPr>
                <w:rFonts w:eastAsia="Times New Roman"/>
                <w:color w:val="000000"/>
                <w:lang w:eastAsia="es-CL"/>
              </w:rPr>
              <w:t xml:space="preserve">3, 4, </w:t>
            </w:r>
            <w:r w:rsidR="00602079">
              <w:rPr>
                <w:rFonts w:eastAsia="Times New Roman"/>
                <w:color w:val="000000"/>
                <w:lang w:eastAsia="es-CL"/>
              </w:rPr>
              <w:t>5, 6 y 7.</w:t>
            </w:r>
          </w:p>
        </w:tc>
      </w:tr>
      <w:tr w:rsidR="00CC7A78" w:rsidRPr="001E0A6E" w:rsidTr="00435925">
        <w:trPr>
          <w:trHeight w:val="7361"/>
          <w:jc w:val="center"/>
        </w:trPr>
        <w:tc>
          <w:tcPr>
            <w:tcW w:w="5000" w:type="pct"/>
            <w:gridSpan w:val="2"/>
            <w:tcBorders>
              <w:bottom w:val="single" w:sz="4" w:space="0" w:color="auto"/>
            </w:tcBorders>
          </w:tcPr>
          <w:p w:rsidR="00CC7A78" w:rsidRDefault="00CC7A78" w:rsidP="00B87692">
            <w:pPr>
              <w:rPr>
                <w:rFonts w:eastAsia="Times New Roman"/>
                <w:color w:val="000000"/>
                <w:lang w:eastAsia="es-CL"/>
              </w:rPr>
            </w:pPr>
            <w:r w:rsidRPr="00987BBB">
              <w:rPr>
                <w:rFonts w:eastAsia="Times New Roman"/>
                <w:b/>
                <w:bCs/>
                <w:color w:val="000000"/>
                <w:lang w:eastAsia="es-CL"/>
              </w:rPr>
              <w:t>Exigencia</w:t>
            </w:r>
            <w:r w:rsidRPr="00987BBB">
              <w:rPr>
                <w:rFonts w:eastAsia="Times New Roman"/>
                <w:color w:val="000000"/>
                <w:lang w:eastAsia="es-CL"/>
              </w:rPr>
              <w:t>:</w:t>
            </w:r>
          </w:p>
          <w:p w:rsidR="00CC7A78" w:rsidRPr="00987BBB" w:rsidRDefault="00CC7A78" w:rsidP="00B87692">
            <w:pPr>
              <w:rPr>
                <w:b/>
              </w:rPr>
            </w:pPr>
            <w:r w:rsidRPr="00987BBB">
              <w:rPr>
                <w:b/>
              </w:rPr>
              <w:t>RCA N° 61/2005 COREMA Región de La Araucanía, considerando 3:</w:t>
            </w:r>
          </w:p>
          <w:p w:rsidR="00CC7A78" w:rsidRPr="00CC7A78" w:rsidRDefault="00CC7A78" w:rsidP="00B87692">
            <w:pPr>
              <w:rPr>
                <w:i/>
              </w:rPr>
            </w:pPr>
            <w:r>
              <w:rPr>
                <w:i/>
              </w:rPr>
              <w:t>“</w:t>
            </w:r>
            <w:r w:rsidRPr="00CC7A78">
              <w:rPr>
                <w:i/>
              </w:rPr>
              <w:t>Descripción de las Unidades del Sistema de Tratamiento de Residuos Industriales Líquidos</w:t>
            </w:r>
          </w:p>
          <w:p w:rsidR="00CC7A78" w:rsidRPr="00CC7A78" w:rsidRDefault="00CC7A78" w:rsidP="00B87692">
            <w:pPr>
              <w:rPr>
                <w:i/>
              </w:rPr>
            </w:pPr>
            <w:r w:rsidRPr="00CC7A78">
              <w:rPr>
                <w:i/>
              </w:rPr>
              <w:t>A continuación se describirá cada uno de los procesos y unidades del sistema de tratamiento de residuos industriales líquidos.</w:t>
            </w:r>
          </w:p>
          <w:p w:rsidR="00CC7A78" w:rsidRPr="00CC7A78" w:rsidRDefault="00CC7A78" w:rsidP="00B87692">
            <w:pPr>
              <w:rPr>
                <w:i/>
              </w:rPr>
            </w:pPr>
            <w:r w:rsidRPr="00CC7A78">
              <w:rPr>
                <w:i/>
              </w:rPr>
              <w:t>Sistema de Pre- Tratamiento</w:t>
            </w:r>
          </w:p>
          <w:p w:rsidR="00CC7A78" w:rsidRPr="00CC7A78" w:rsidRDefault="00CC7A78" w:rsidP="00B87692">
            <w:pPr>
              <w:rPr>
                <w:i/>
              </w:rPr>
            </w:pPr>
            <w:r w:rsidRPr="00CC7A78">
              <w:rPr>
                <w:i/>
              </w:rPr>
              <w:t>- Estanque Desengrasador</w:t>
            </w:r>
          </w:p>
          <w:p w:rsidR="00CC7A78" w:rsidRPr="00CC7A78" w:rsidRDefault="00CC7A78" w:rsidP="00B87692">
            <w:pPr>
              <w:rPr>
                <w:i/>
              </w:rPr>
            </w:pPr>
            <w:r w:rsidRPr="00CC7A78">
              <w:rPr>
                <w:i/>
              </w:rPr>
              <w:t xml:space="preserve">El estanque </w:t>
            </w:r>
            <w:r w:rsidR="005768C0" w:rsidRPr="00CC7A78">
              <w:rPr>
                <w:i/>
              </w:rPr>
              <w:t>está</w:t>
            </w:r>
            <w:r w:rsidRPr="00CC7A78">
              <w:rPr>
                <w:i/>
              </w:rPr>
              <w:t xml:space="preserve"> diseñado para retener las grasas contenidas en afluente proveniente de la grasería, con el objeto de retirarlas como sólidos, para este proceso se utilizará un desgrasador de capacidad</w:t>
            </w:r>
            <w:r w:rsidR="004B1BAD">
              <w:rPr>
                <w:i/>
              </w:rPr>
              <w:t xml:space="preserve"> </w:t>
            </w:r>
            <w:r w:rsidRPr="00CC7A78">
              <w:rPr>
                <w:i/>
              </w:rPr>
              <w:t>45 m3 aproximadamente. El sistema permite la retención del Ril aproximadamente por una hora, tiempo en el cual se disminuye la temperatura, permitiendo la transformación de los aceites grasas de estado emulsionado a suspendido, y así, solidificando los aceites, separarlos y lograr una mejor eficiencia en la separación de grasas.</w:t>
            </w:r>
          </w:p>
          <w:p w:rsidR="00CC7A78" w:rsidRPr="00CC7A78" w:rsidRDefault="00CC7A78" w:rsidP="00B87692">
            <w:pPr>
              <w:rPr>
                <w:i/>
              </w:rPr>
            </w:pPr>
            <w:r w:rsidRPr="00CC7A78">
              <w:rPr>
                <w:i/>
              </w:rPr>
              <w:t>Luego de pasar por el desgrasador, las aguas provenientes de la grasería se reunirán con las aguas provenientes de desposte y aguas sangre en la planta elevadora N°1.</w:t>
            </w:r>
          </w:p>
          <w:p w:rsidR="00CC7A78" w:rsidRPr="00CC7A78" w:rsidRDefault="00CC7A78" w:rsidP="00B87692">
            <w:pPr>
              <w:rPr>
                <w:i/>
              </w:rPr>
            </w:pPr>
            <w:r w:rsidRPr="00CC7A78">
              <w:rPr>
                <w:i/>
              </w:rPr>
              <w:t>- Planta Elevadora N°1</w:t>
            </w:r>
          </w:p>
          <w:p w:rsidR="00CC7A78" w:rsidRPr="00CC7A78" w:rsidRDefault="00CC7A78" w:rsidP="00B87692">
            <w:pPr>
              <w:rPr>
                <w:i/>
              </w:rPr>
            </w:pPr>
            <w:r w:rsidRPr="00CC7A78">
              <w:rPr>
                <w:i/>
              </w:rPr>
              <w:t xml:space="preserve">Este estanque </w:t>
            </w:r>
            <w:r w:rsidR="005768C0" w:rsidRPr="00CC7A78">
              <w:rPr>
                <w:i/>
              </w:rPr>
              <w:t>está</w:t>
            </w:r>
            <w:r w:rsidRPr="00CC7A78">
              <w:rPr>
                <w:i/>
              </w:rPr>
              <w:t xml:space="preserve"> diseñado para enviar el Ril que viene desde los estanques desengrasadores, hasta el filtro Rotatorio. El afluente es impulsado a través de un sistema de bombeo que funciona por </w:t>
            </w:r>
            <w:r w:rsidR="004B1BAD">
              <w:rPr>
                <w:i/>
              </w:rPr>
              <w:t>s</w:t>
            </w:r>
            <w:r w:rsidRPr="00CC7A78">
              <w:rPr>
                <w:i/>
              </w:rPr>
              <w:t>ensores de nivel.</w:t>
            </w:r>
          </w:p>
          <w:p w:rsidR="00CC7A78" w:rsidRPr="00CC7A78" w:rsidRDefault="00CC7A78" w:rsidP="00B87692">
            <w:pPr>
              <w:rPr>
                <w:i/>
              </w:rPr>
            </w:pPr>
            <w:r w:rsidRPr="00CC7A78">
              <w:rPr>
                <w:i/>
              </w:rPr>
              <w:t>- Filtro Rotatorio</w:t>
            </w:r>
          </w:p>
          <w:p w:rsidR="00CC7A78" w:rsidRPr="00CC7A78" w:rsidRDefault="00CC7A78" w:rsidP="00B87692">
            <w:pPr>
              <w:rPr>
                <w:i/>
              </w:rPr>
            </w:pPr>
            <w:r w:rsidRPr="00CC7A78">
              <w:rPr>
                <w:i/>
              </w:rPr>
              <w:t xml:space="preserve">El sistema es un filtro que </w:t>
            </w:r>
            <w:r w:rsidR="005768C0" w:rsidRPr="00CC7A78">
              <w:rPr>
                <w:i/>
              </w:rPr>
              <w:t>está</w:t>
            </w:r>
            <w:r w:rsidRPr="00CC7A78">
              <w:rPr>
                <w:i/>
              </w:rPr>
              <w:t xml:space="preserve"> diseñado para retener sólidos superiores a 1 mm, así como el contenido ruminal y otros elementos típicos de este tipo de residuos. El sistema consiste un tamiz cilíndrico giratorio que se limpia automáticamente con descargas de vapor, permitiendo retirar grasas y sólidos retenidos. Luego el efluente es conducido en forma gravitacional hasta el Filtro de Lecho Mixto.</w:t>
            </w:r>
          </w:p>
          <w:p w:rsidR="00CC7A78" w:rsidRPr="00CC7A78" w:rsidRDefault="00CC7A78" w:rsidP="00B87692">
            <w:pPr>
              <w:rPr>
                <w:i/>
              </w:rPr>
            </w:pPr>
            <w:r w:rsidRPr="00CC7A78">
              <w:rPr>
                <w:i/>
              </w:rPr>
              <w:t>- Decantador N°1.</w:t>
            </w:r>
          </w:p>
          <w:p w:rsidR="00CC7A78" w:rsidRPr="00CC7A78" w:rsidRDefault="00CC7A78" w:rsidP="00B87692">
            <w:pPr>
              <w:rPr>
                <w:i/>
              </w:rPr>
            </w:pPr>
            <w:r w:rsidRPr="00CC7A78">
              <w:rPr>
                <w:i/>
              </w:rPr>
              <w:t>Las aguas residuales provenientes de corrales (aguas verdes) son conducidas hasta un decantador, el que permitirá separar los sólidos contenidos en el Ril, luego el agua es mezclada en el filtro de lecho mixto con aguas rojas (sangre) y aguas grasas.</w:t>
            </w:r>
          </w:p>
          <w:p w:rsidR="00CC7A78" w:rsidRPr="00CC7A78" w:rsidRDefault="00CC7A78" w:rsidP="00B87692">
            <w:pPr>
              <w:rPr>
                <w:i/>
              </w:rPr>
            </w:pPr>
            <w:r w:rsidRPr="00CC7A78">
              <w:rPr>
                <w:i/>
              </w:rPr>
              <w:t>- Prensa Fan.</w:t>
            </w:r>
          </w:p>
          <w:p w:rsidR="00CC7A78" w:rsidRPr="00CC7A78" w:rsidRDefault="00CC7A78" w:rsidP="00B87692">
            <w:pPr>
              <w:rPr>
                <w:i/>
              </w:rPr>
            </w:pPr>
            <w:r w:rsidRPr="00CC7A78">
              <w:rPr>
                <w:i/>
              </w:rPr>
              <w:t>Los sólidos separados de las aguas verdes poseen gran cantidad de humedad, por lo cual para secarlos son presados en la unidad llamada Prensa Fan, luego estos sólidos correspondientes a rumen de animales, son dispuestos como residuos sólidos no peligrosos y el agua recuperada en este proceso es enviada al filtro de lecho mixto para ser tratada en conjunto con aguas rojas y aguas grasas.</w:t>
            </w:r>
          </w:p>
          <w:p w:rsidR="00CC7A78" w:rsidRPr="00CC7A78" w:rsidRDefault="00CC7A78" w:rsidP="00B87692">
            <w:pPr>
              <w:rPr>
                <w:i/>
              </w:rPr>
            </w:pPr>
            <w:r w:rsidRPr="00CC7A78">
              <w:rPr>
                <w:i/>
              </w:rPr>
              <w:t>- Filtro de Lecho Mixto</w:t>
            </w:r>
          </w:p>
          <w:p w:rsidR="00CC7A78" w:rsidRPr="00CC7A78" w:rsidRDefault="00CC7A78" w:rsidP="00B87692">
            <w:pPr>
              <w:rPr>
                <w:i/>
              </w:rPr>
            </w:pPr>
            <w:r w:rsidRPr="00CC7A78">
              <w:rPr>
                <w:i/>
              </w:rPr>
              <w:t>Esta unidad de tratamiento está diseñada para retener los elementos sólidos contenidos en el Ril, el filtro está compuesto por una capa superior de aserrín, el agua es vertida en esta capa, luego percola, quedando retenido los sólidos, la unidad permite la recuperación del líquido por la parte inferior del filtro, luego el agua filtrada pasará a la unidad de homogeneización. Se entrega a la empresa todas las características técnicas de operación y mantenimiento de esta unidad en el manual de operación.</w:t>
            </w:r>
          </w:p>
          <w:p w:rsidR="00CC7A78" w:rsidRPr="00CC7A78" w:rsidRDefault="00CC7A78" w:rsidP="00B87692">
            <w:pPr>
              <w:rPr>
                <w:i/>
              </w:rPr>
            </w:pPr>
            <w:r w:rsidRPr="00CC7A78">
              <w:rPr>
                <w:i/>
              </w:rPr>
              <w:lastRenderedPageBreak/>
              <w:t>El agua que ingresa al filtro son las aguas provenientes del filtro rotatorio, es decir, aguas sangre y aguas grasas (de grasería), también llegan a esta etapa las aguas provenientes de corrales o aguas verdes, las cuales son previamente decantadas y el rumen es prensado.</w:t>
            </w:r>
          </w:p>
          <w:p w:rsidR="00CC7A78" w:rsidRPr="00CC7A78" w:rsidRDefault="00CC7A78" w:rsidP="00B87692">
            <w:pPr>
              <w:rPr>
                <w:i/>
              </w:rPr>
            </w:pPr>
            <w:r w:rsidRPr="00CC7A78">
              <w:rPr>
                <w:i/>
              </w:rPr>
              <w:t>El filtro de lecho mixto es de 15 m de ancho por 30 m de largo, su estratigrafía o componentes se detallan en el anexo N°2 y es muy similar a la del Biofiltro.</w:t>
            </w:r>
          </w:p>
          <w:p w:rsidR="00CC7A78" w:rsidRPr="00CC7A78" w:rsidRDefault="00CC7A78" w:rsidP="00B87692">
            <w:pPr>
              <w:rPr>
                <w:i/>
              </w:rPr>
            </w:pPr>
            <w:r w:rsidRPr="00CC7A78">
              <w:rPr>
                <w:i/>
              </w:rPr>
              <w:t>- Estanque de Homogeneización y Planta Elevadora N°2</w:t>
            </w:r>
          </w:p>
          <w:p w:rsidR="00CC7A78" w:rsidRPr="00CC7A78" w:rsidRDefault="00CC7A78" w:rsidP="00B87692">
            <w:pPr>
              <w:rPr>
                <w:i/>
              </w:rPr>
            </w:pPr>
            <w:r w:rsidRPr="00CC7A78">
              <w:rPr>
                <w:i/>
              </w:rPr>
              <w:t xml:space="preserve">La Ecualización y Regulación del caudal son procesos que se realizan en forma </w:t>
            </w:r>
            <w:r w:rsidR="005768C0" w:rsidRPr="00CC7A78">
              <w:rPr>
                <w:i/>
              </w:rPr>
              <w:t>simultánea</w:t>
            </w:r>
            <w:r w:rsidRPr="00CC7A78">
              <w:rPr>
                <w:i/>
              </w:rPr>
              <w:t xml:space="preserve"> en el Estanque de Homogeneización. El estanque tiene una capacidad de 353 m3, permitiendo una acumulación de 6 horas, lo que permite tratar el agua en una forma más lenta y distribuida durante el día, y poder absorber los caudales peak.</w:t>
            </w:r>
          </w:p>
          <w:p w:rsidR="00CC7A78" w:rsidRPr="00CC7A78" w:rsidRDefault="00CC7A78" w:rsidP="00B87692">
            <w:pPr>
              <w:rPr>
                <w:i/>
              </w:rPr>
            </w:pPr>
            <w:r w:rsidRPr="00CC7A78">
              <w:rPr>
                <w:i/>
              </w:rPr>
              <w:t>- Regulación y Ecualización del Caudal</w:t>
            </w:r>
          </w:p>
          <w:p w:rsidR="00CC7A78" w:rsidRPr="00CC7A78" w:rsidRDefault="00CC7A78" w:rsidP="00B87692">
            <w:pPr>
              <w:rPr>
                <w:i/>
              </w:rPr>
            </w:pPr>
            <w:r w:rsidRPr="00CC7A78">
              <w:rPr>
                <w:i/>
              </w:rPr>
              <w:t>El sistema tratará un caudal de 55,25 m3/h. Sin embargo el flujo de residuos líquidos generados en los diferentes procesos productivos, no son constantes a lo largo del tiempo, por lo que se hace necesaria la instalación de un estanque de homogenización de modo de absorber las variaciones de caudal, permitiendo con ello asegurar un caudal de tratamiento constante.</w:t>
            </w:r>
          </w:p>
          <w:p w:rsidR="00CC7A78" w:rsidRPr="00CC7A78" w:rsidRDefault="00CC7A78" w:rsidP="00B87692">
            <w:pPr>
              <w:rPr>
                <w:i/>
              </w:rPr>
            </w:pPr>
            <w:r w:rsidRPr="00CC7A78">
              <w:rPr>
                <w:i/>
              </w:rPr>
              <w:t>- Impulsión del Ril</w:t>
            </w:r>
          </w:p>
          <w:p w:rsidR="00CC7A78" w:rsidRPr="00CC7A78" w:rsidRDefault="00CC7A78" w:rsidP="00B87692">
            <w:pPr>
              <w:rPr>
                <w:i/>
              </w:rPr>
            </w:pPr>
            <w:r w:rsidRPr="00CC7A78">
              <w:rPr>
                <w:i/>
              </w:rPr>
              <w:t xml:space="preserve">Conjuntamente con </w:t>
            </w:r>
            <w:r w:rsidR="005768C0" w:rsidRPr="00CC7A78">
              <w:rPr>
                <w:i/>
              </w:rPr>
              <w:t>el</w:t>
            </w:r>
            <w:r w:rsidRPr="00CC7A78">
              <w:rPr>
                <w:i/>
              </w:rPr>
              <w:t xml:space="preserve"> estanque de homogenización, se dispone de una segunda planta elevadora, la cual impulsa el Ril, a través del sistema de riego del sistema Biológico Biofiltro.</w:t>
            </w:r>
          </w:p>
          <w:p w:rsidR="00CC7A78" w:rsidRPr="00CC7A78" w:rsidRDefault="00CC7A78" w:rsidP="00B87692">
            <w:pPr>
              <w:rPr>
                <w:i/>
              </w:rPr>
            </w:pPr>
            <w:r w:rsidRPr="00CC7A78">
              <w:rPr>
                <w:i/>
              </w:rPr>
              <w:t>En síntesis, las características de diseño del estanque de 353 m3 permite:</w:t>
            </w:r>
          </w:p>
          <w:p w:rsidR="00CC7A78" w:rsidRPr="00CC7A78" w:rsidRDefault="00CC7A78" w:rsidP="00B87692">
            <w:pPr>
              <w:rPr>
                <w:i/>
              </w:rPr>
            </w:pPr>
            <w:r w:rsidRPr="00CC7A78">
              <w:rPr>
                <w:i/>
              </w:rPr>
              <w:t>- La acumulación y retención del residuo líquido (regulación de caudal).</w:t>
            </w:r>
          </w:p>
          <w:p w:rsidR="00CC7A78" w:rsidRPr="00CC7A78" w:rsidRDefault="00CC7A78" w:rsidP="00B87692">
            <w:pPr>
              <w:rPr>
                <w:i/>
              </w:rPr>
            </w:pPr>
            <w:r w:rsidRPr="00CC7A78">
              <w:rPr>
                <w:i/>
              </w:rPr>
              <w:t>- La Ecualización de los distintos parámetros del Ril.</w:t>
            </w:r>
          </w:p>
          <w:p w:rsidR="00CC7A78" w:rsidRPr="00CC7A78" w:rsidRDefault="00CC7A78" w:rsidP="00B87692">
            <w:pPr>
              <w:rPr>
                <w:i/>
              </w:rPr>
            </w:pPr>
            <w:r w:rsidRPr="00CC7A78">
              <w:rPr>
                <w:i/>
              </w:rPr>
              <w:t xml:space="preserve">- </w:t>
            </w:r>
            <w:r w:rsidR="007A793C">
              <w:rPr>
                <w:i/>
              </w:rPr>
              <w:t>I</w:t>
            </w:r>
            <w:r w:rsidRPr="00CC7A78">
              <w:rPr>
                <w:i/>
              </w:rPr>
              <w:t>mpulsar el Ril hacia la Planta Elevadora del Sistema de Riego del Biofiltro.</w:t>
            </w:r>
          </w:p>
          <w:p w:rsidR="00B87692" w:rsidRDefault="00B87692" w:rsidP="00B87692">
            <w:pPr>
              <w:rPr>
                <w:i/>
              </w:rPr>
            </w:pPr>
          </w:p>
          <w:p w:rsidR="00B87692" w:rsidRPr="00EC0364" w:rsidRDefault="00B87692" w:rsidP="00B87692">
            <w:pPr>
              <w:rPr>
                <w:b/>
              </w:rPr>
            </w:pPr>
            <w:r w:rsidRPr="00EC0364">
              <w:rPr>
                <w:b/>
              </w:rPr>
              <w:t xml:space="preserve">DIA, </w:t>
            </w:r>
            <w:r w:rsidR="006D646C">
              <w:rPr>
                <w:b/>
              </w:rPr>
              <w:t>Capí</w:t>
            </w:r>
            <w:r w:rsidR="00435925" w:rsidRPr="00EC0364">
              <w:rPr>
                <w:b/>
              </w:rPr>
              <w:t>tulo VIII Permisos sec</w:t>
            </w:r>
            <w:r w:rsidR="006D646C">
              <w:rPr>
                <w:b/>
              </w:rPr>
              <w:t>toriales, Punto 8.2.9, pá</w:t>
            </w:r>
            <w:r w:rsidR="00435925" w:rsidRPr="00EC0364">
              <w:rPr>
                <w:b/>
              </w:rPr>
              <w:t>gina 32:</w:t>
            </w:r>
          </w:p>
          <w:p w:rsidR="00B87692" w:rsidRPr="00435925" w:rsidRDefault="00435925" w:rsidP="00435925">
            <w:pPr>
              <w:rPr>
                <w:bCs/>
                <w:i/>
                <w:lang w:val="es-ES"/>
              </w:rPr>
            </w:pPr>
            <w:r w:rsidRPr="00435925">
              <w:rPr>
                <w:bCs/>
                <w:i/>
                <w:lang w:val="es-ES"/>
              </w:rPr>
              <w:t>“</w:t>
            </w:r>
            <w:r w:rsidR="00B87692" w:rsidRPr="00435925">
              <w:rPr>
                <w:bCs/>
                <w:i/>
                <w:lang w:val="es-ES"/>
              </w:rPr>
              <w:t>Tipo de Tratamiento de los Residuos Industriales a Tratar</w:t>
            </w:r>
            <w:r>
              <w:rPr>
                <w:bCs/>
                <w:i/>
                <w:lang w:val="es-ES"/>
              </w:rPr>
              <w:t>.</w:t>
            </w:r>
          </w:p>
          <w:p w:rsidR="00B87692" w:rsidRPr="00435925" w:rsidRDefault="00B87692" w:rsidP="00B87692">
            <w:pPr>
              <w:rPr>
                <w:i/>
                <w:lang w:val="es-ES"/>
              </w:rPr>
            </w:pPr>
            <w:r w:rsidRPr="00435925">
              <w:rPr>
                <w:i/>
                <w:lang w:val="es-ES"/>
              </w:rPr>
              <w:t xml:space="preserve">El tipo de tratamiento aplicado corresponde a lo mencionado en el </w:t>
            </w:r>
            <w:r w:rsidR="005768C0" w:rsidRPr="00435925">
              <w:rPr>
                <w:i/>
                <w:lang w:val="es-ES"/>
              </w:rPr>
              <w:t>capítulo</w:t>
            </w:r>
            <w:r w:rsidRPr="00435925">
              <w:rPr>
                <w:i/>
                <w:lang w:val="es-ES"/>
              </w:rPr>
              <w:t xml:space="preserve"> 3, y se resume en lo siguiente:</w:t>
            </w:r>
          </w:p>
          <w:p w:rsidR="00435925" w:rsidRPr="00435925" w:rsidRDefault="00435925" w:rsidP="00435925">
            <w:pPr>
              <w:rPr>
                <w:i/>
                <w:lang w:val="es-ES"/>
              </w:rPr>
            </w:pPr>
            <w:r w:rsidRPr="00435925">
              <w:rPr>
                <w:i/>
                <w:lang w:val="es-ES"/>
              </w:rPr>
              <w:t>Figura 8.1. Esquema de Sistema de Tratamiento de Riles”</w:t>
            </w:r>
          </w:p>
          <w:p w:rsidR="00435925" w:rsidRDefault="00435925" w:rsidP="00B87692">
            <w:pPr>
              <w:rPr>
                <w:lang w:val="es-ES"/>
              </w:rPr>
            </w:pPr>
          </w:p>
          <w:p w:rsidR="00B87692" w:rsidRDefault="00B87692" w:rsidP="00B87692">
            <w:pPr>
              <w:jc w:val="center"/>
              <w:rPr>
                <w:i/>
              </w:rPr>
            </w:pPr>
          </w:p>
          <w:p w:rsidR="007A793C" w:rsidRDefault="007A793C" w:rsidP="00B87692">
            <w:pPr>
              <w:jc w:val="center"/>
              <w:rPr>
                <w:i/>
              </w:rPr>
            </w:pPr>
          </w:p>
          <w:p w:rsidR="007A793C" w:rsidRDefault="007A793C" w:rsidP="00B87692">
            <w:pPr>
              <w:jc w:val="center"/>
              <w:rPr>
                <w:i/>
              </w:rPr>
            </w:pPr>
          </w:p>
          <w:p w:rsidR="007A793C" w:rsidRDefault="007A793C" w:rsidP="00B87692">
            <w:pPr>
              <w:jc w:val="center"/>
              <w:rPr>
                <w:i/>
              </w:rPr>
            </w:pPr>
          </w:p>
          <w:p w:rsidR="007A793C" w:rsidRDefault="007A793C" w:rsidP="00B87692">
            <w:pPr>
              <w:jc w:val="center"/>
              <w:rPr>
                <w:i/>
              </w:rPr>
            </w:pPr>
          </w:p>
          <w:p w:rsidR="007A793C" w:rsidRDefault="007A793C" w:rsidP="00B87692">
            <w:pPr>
              <w:jc w:val="center"/>
              <w:rPr>
                <w:i/>
              </w:rPr>
            </w:pPr>
          </w:p>
          <w:p w:rsidR="007A793C" w:rsidRDefault="007A793C" w:rsidP="00B87692">
            <w:pPr>
              <w:jc w:val="center"/>
              <w:rPr>
                <w:i/>
              </w:rPr>
            </w:pPr>
          </w:p>
          <w:p w:rsidR="007A793C" w:rsidRDefault="007A793C" w:rsidP="00B87692">
            <w:pPr>
              <w:jc w:val="center"/>
              <w:rPr>
                <w:i/>
              </w:rPr>
            </w:pPr>
          </w:p>
          <w:p w:rsidR="007A793C" w:rsidRDefault="007A793C" w:rsidP="00B87692">
            <w:pPr>
              <w:jc w:val="center"/>
              <w:rPr>
                <w:i/>
              </w:rPr>
            </w:pPr>
            <w:r>
              <w:rPr>
                <w:noProof/>
                <w:lang w:eastAsia="es-CL"/>
              </w:rPr>
              <w:lastRenderedPageBreak/>
              <mc:AlternateContent>
                <mc:Choice Requires="wpg">
                  <w:drawing>
                    <wp:anchor distT="0" distB="0" distL="114300" distR="114300" simplePos="0" relativeHeight="251781120" behindDoc="0" locked="0" layoutInCell="1" allowOverlap="1" wp14:anchorId="39BE3D1A" wp14:editId="523ADC72">
                      <wp:simplePos x="0" y="0"/>
                      <wp:positionH relativeFrom="column">
                        <wp:posOffset>1590675</wp:posOffset>
                      </wp:positionH>
                      <wp:positionV relativeFrom="paragraph">
                        <wp:posOffset>256540</wp:posOffset>
                      </wp:positionV>
                      <wp:extent cx="5466715" cy="4219575"/>
                      <wp:effectExtent l="0" t="0" r="19685" b="28575"/>
                      <wp:wrapSquare wrapText="bothSides"/>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66715" cy="4219575"/>
                                <a:chOff x="836" y="2486"/>
                                <a:chExt cx="10405" cy="9300"/>
                              </a:xfrm>
                            </wpg:grpSpPr>
                            <wps:wsp>
                              <wps:cNvPr id="20" name="Text Box 6"/>
                              <wps:cNvSpPr txBox="1">
                                <a:spLocks noChangeArrowheads="1"/>
                              </wps:cNvSpPr>
                              <wps:spPr bwMode="auto">
                                <a:xfrm>
                                  <a:off x="981" y="3746"/>
                                  <a:ext cx="2764" cy="540"/>
                                </a:xfrm>
                                <a:prstGeom prst="rect">
                                  <a:avLst/>
                                </a:prstGeom>
                                <a:solidFill>
                                  <a:srgbClr val="FFFFFF"/>
                                </a:solidFill>
                                <a:ln w="9525">
                                  <a:solidFill>
                                    <a:srgbClr val="000000"/>
                                  </a:solidFill>
                                  <a:miter lim="800000"/>
                                  <a:headEnd/>
                                  <a:tailEnd/>
                                </a:ln>
                              </wps:spPr>
                              <wps:txbx>
                                <w:txbxContent>
                                  <w:p w:rsidR="00951594" w:rsidRDefault="00951594" w:rsidP="007A793C">
                                    <w:pPr>
                                      <w:jc w:val="center"/>
                                    </w:pPr>
                                    <w:r>
                                      <w:t>FILTRO ROTATORIO</w:t>
                                    </w:r>
                                  </w:p>
                                </w:txbxContent>
                              </wps:txbx>
                              <wps:bodyPr rot="0" vert="horz" wrap="square" lIns="91440" tIns="45720" rIns="91440" bIns="45720" anchor="t" anchorCtr="0" upright="1">
                                <a:noAutofit/>
                              </wps:bodyPr>
                            </wps:wsp>
                            <wps:wsp>
                              <wps:cNvPr id="21" name="Text Box 7"/>
                              <wps:cNvSpPr txBox="1">
                                <a:spLocks noChangeArrowheads="1"/>
                              </wps:cNvSpPr>
                              <wps:spPr bwMode="auto">
                                <a:xfrm>
                                  <a:off x="3688" y="9139"/>
                                  <a:ext cx="4712" cy="540"/>
                                </a:xfrm>
                                <a:prstGeom prst="rect">
                                  <a:avLst/>
                                </a:prstGeom>
                                <a:solidFill>
                                  <a:srgbClr val="FFFFFF"/>
                                </a:solidFill>
                                <a:ln w="9525">
                                  <a:solidFill>
                                    <a:srgbClr val="000000"/>
                                  </a:solidFill>
                                  <a:miter lim="800000"/>
                                  <a:headEnd/>
                                  <a:tailEnd/>
                                </a:ln>
                              </wps:spPr>
                              <wps:txbx>
                                <w:txbxContent>
                                  <w:p w:rsidR="00951594" w:rsidRDefault="00951594" w:rsidP="007A793C">
                                    <w:pPr>
                                      <w:jc w:val="center"/>
                                    </w:pPr>
                                    <w:r>
                                      <w:t>BIOFILTRO DINAMICO Y AEROBICO</w:t>
                                    </w:r>
                                  </w:p>
                                </w:txbxContent>
                              </wps:txbx>
                              <wps:bodyPr rot="0" vert="horz" wrap="square" lIns="91440" tIns="45720" rIns="91440" bIns="45720" anchor="t" anchorCtr="0" upright="1">
                                <a:noAutofit/>
                              </wps:bodyPr>
                            </wps:wsp>
                            <wps:wsp>
                              <wps:cNvPr id="22" name="Text Box 8"/>
                              <wps:cNvSpPr txBox="1">
                                <a:spLocks noChangeArrowheads="1"/>
                              </wps:cNvSpPr>
                              <wps:spPr bwMode="auto">
                                <a:xfrm>
                                  <a:off x="4210" y="6980"/>
                                  <a:ext cx="3595" cy="540"/>
                                </a:xfrm>
                                <a:prstGeom prst="rect">
                                  <a:avLst/>
                                </a:prstGeom>
                                <a:solidFill>
                                  <a:srgbClr val="FFFFFF"/>
                                </a:solidFill>
                                <a:ln w="9525">
                                  <a:solidFill>
                                    <a:srgbClr val="000000"/>
                                  </a:solidFill>
                                  <a:miter lim="800000"/>
                                  <a:headEnd/>
                                  <a:tailEnd/>
                                </a:ln>
                              </wps:spPr>
                              <wps:txbx>
                                <w:txbxContent>
                                  <w:p w:rsidR="00951594" w:rsidRDefault="00951594" w:rsidP="007A793C">
                                    <w:pPr>
                                      <w:jc w:val="center"/>
                                    </w:pPr>
                                    <w:r>
                                      <w:t>HOMOGENIZACION</w:t>
                                    </w:r>
                                  </w:p>
                                </w:txbxContent>
                              </wps:txbx>
                              <wps:bodyPr rot="0" vert="horz" wrap="square" lIns="91440" tIns="45720" rIns="91440" bIns="45720" anchor="t" anchorCtr="0" upright="1">
                                <a:noAutofit/>
                              </wps:bodyPr>
                            </wps:wsp>
                            <wps:wsp>
                              <wps:cNvPr id="23" name="Text Box 9"/>
                              <wps:cNvSpPr txBox="1">
                                <a:spLocks noChangeArrowheads="1"/>
                              </wps:cNvSpPr>
                              <wps:spPr bwMode="auto">
                                <a:xfrm>
                                  <a:off x="4210" y="8059"/>
                                  <a:ext cx="3595" cy="540"/>
                                </a:xfrm>
                                <a:prstGeom prst="rect">
                                  <a:avLst/>
                                </a:prstGeom>
                                <a:solidFill>
                                  <a:srgbClr val="FFFFFF"/>
                                </a:solidFill>
                                <a:ln w="9525">
                                  <a:solidFill>
                                    <a:srgbClr val="000000"/>
                                  </a:solidFill>
                                  <a:miter lim="800000"/>
                                  <a:headEnd/>
                                  <a:tailEnd/>
                                </a:ln>
                              </wps:spPr>
                              <wps:txbx>
                                <w:txbxContent>
                                  <w:p w:rsidR="00951594" w:rsidRDefault="00951594" w:rsidP="007A793C">
                                    <w:pPr>
                                      <w:jc w:val="center"/>
                                    </w:pPr>
                                    <w:r>
                                      <w:t>PLANTA ELEVADORA</w:t>
                                    </w:r>
                                  </w:p>
                                </w:txbxContent>
                              </wps:txbx>
                              <wps:bodyPr rot="0" vert="horz" wrap="square" lIns="91440" tIns="45720" rIns="91440" bIns="45720" anchor="t" anchorCtr="0" upright="1">
                                <a:noAutofit/>
                              </wps:bodyPr>
                            </wps:wsp>
                            <wps:wsp>
                              <wps:cNvPr id="24" name="Text Box 10"/>
                              <wps:cNvSpPr txBox="1">
                                <a:spLocks noChangeArrowheads="1"/>
                              </wps:cNvSpPr>
                              <wps:spPr bwMode="auto">
                                <a:xfrm>
                                  <a:off x="4210" y="5900"/>
                                  <a:ext cx="3595" cy="540"/>
                                </a:xfrm>
                                <a:prstGeom prst="rect">
                                  <a:avLst/>
                                </a:prstGeom>
                                <a:solidFill>
                                  <a:srgbClr val="FFFFFF"/>
                                </a:solidFill>
                                <a:ln w="9525">
                                  <a:solidFill>
                                    <a:srgbClr val="000000"/>
                                  </a:solidFill>
                                  <a:miter lim="800000"/>
                                  <a:headEnd/>
                                  <a:tailEnd/>
                                </a:ln>
                              </wps:spPr>
                              <wps:txbx>
                                <w:txbxContent>
                                  <w:p w:rsidR="00951594" w:rsidRDefault="00951594" w:rsidP="007A793C">
                                    <w:pPr>
                                      <w:jc w:val="center"/>
                                    </w:pPr>
                                    <w:r>
                                      <w:t>FILTRO DE LECHO MIXTO</w:t>
                                    </w:r>
                                  </w:p>
                                </w:txbxContent>
                              </wps:txbx>
                              <wps:bodyPr rot="0" vert="horz" wrap="square" lIns="91440" tIns="45720" rIns="91440" bIns="45720" anchor="t" anchorCtr="0" upright="1">
                                <a:noAutofit/>
                              </wps:bodyPr>
                            </wps:wsp>
                            <wps:wsp>
                              <wps:cNvPr id="25" name="Line 11"/>
                              <wps:cNvCnPr/>
                              <wps:spPr bwMode="auto">
                                <a:xfrm>
                                  <a:off x="6021" y="5546"/>
                                  <a:ext cx="0" cy="35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Line 12"/>
                              <wps:cNvCnPr/>
                              <wps:spPr bwMode="auto">
                                <a:xfrm>
                                  <a:off x="6007" y="6440"/>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Line 13"/>
                              <wps:cNvCnPr/>
                              <wps:spPr bwMode="auto">
                                <a:xfrm>
                                  <a:off x="6007" y="7519"/>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Line 14"/>
                              <wps:cNvCnPr/>
                              <wps:spPr bwMode="auto">
                                <a:xfrm>
                                  <a:off x="6007" y="9680"/>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Line 15"/>
                              <wps:cNvCnPr/>
                              <wps:spPr bwMode="auto">
                                <a:xfrm>
                                  <a:off x="6007" y="8599"/>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Text Box 16"/>
                              <wps:cNvSpPr txBox="1">
                                <a:spLocks noChangeArrowheads="1"/>
                              </wps:cNvSpPr>
                              <wps:spPr bwMode="auto">
                                <a:xfrm>
                                  <a:off x="4210" y="10220"/>
                                  <a:ext cx="3629" cy="540"/>
                                </a:xfrm>
                                <a:prstGeom prst="rect">
                                  <a:avLst/>
                                </a:prstGeom>
                                <a:solidFill>
                                  <a:srgbClr val="FFFFFF"/>
                                </a:solidFill>
                                <a:ln w="9525">
                                  <a:solidFill>
                                    <a:srgbClr val="000000"/>
                                  </a:solidFill>
                                  <a:miter lim="800000"/>
                                  <a:headEnd/>
                                  <a:tailEnd/>
                                </a:ln>
                              </wps:spPr>
                              <wps:txbx>
                                <w:txbxContent>
                                  <w:p w:rsidR="00951594" w:rsidRDefault="00951594" w:rsidP="007A793C">
                                    <w:pPr>
                                      <w:jc w:val="center"/>
                                    </w:pPr>
                                    <w:r>
                                      <w:t>DECANTADOR N°2</w:t>
                                    </w:r>
                                  </w:p>
                                </w:txbxContent>
                              </wps:txbx>
                              <wps:bodyPr rot="0" vert="horz" wrap="square" lIns="91440" tIns="45720" rIns="91440" bIns="45720" anchor="t" anchorCtr="0" upright="1">
                                <a:noAutofit/>
                              </wps:bodyPr>
                            </wps:wsp>
                            <wps:wsp>
                              <wps:cNvPr id="31" name="Text Box 17"/>
                              <wps:cNvSpPr txBox="1">
                                <a:spLocks noChangeArrowheads="1"/>
                              </wps:cNvSpPr>
                              <wps:spPr bwMode="auto">
                                <a:xfrm>
                                  <a:off x="836" y="2549"/>
                                  <a:ext cx="3041" cy="900"/>
                                </a:xfrm>
                                <a:prstGeom prst="rect">
                                  <a:avLst/>
                                </a:prstGeom>
                                <a:solidFill>
                                  <a:srgbClr val="FFFFFF"/>
                                </a:solidFill>
                                <a:ln w="9525">
                                  <a:solidFill>
                                    <a:srgbClr val="000000"/>
                                  </a:solidFill>
                                  <a:miter lim="800000"/>
                                  <a:headEnd/>
                                  <a:tailEnd/>
                                </a:ln>
                              </wps:spPr>
                              <wps:txbx>
                                <w:txbxContent>
                                  <w:p w:rsidR="00951594" w:rsidRDefault="00951594" w:rsidP="007A793C">
                                    <w:pPr>
                                      <w:pStyle w:val="Ttulo3"/>
                                      <w:numPr>
                                        <w:ilvl w:val="0"/>
                                        <w:numId w:val="0"/>
                                      </w:numPr>
                                      <w:jc w:val="center"/>
                                      <w:rPr>
                                        <w:bCs/>
                                      </w:rPr>
                                    </w:pPr>
                                    <w:r>
                                      <w:rPr>
                                        <w:bCs/>
                                      </w:rPr>
                                      <w:t>AGUAS ROJAS</w:t>
                                    </w:r>
                                  </w:p>
                                  <w:p w:rsidR="00951594" w:rsidRDefault="00951594" w:rsidP="007A793C">
                                    <w:pPr>
                                      <w:jc w:val="center"/>
                                      <w:rPr>
                                        <w:i/>
                                        <w:iCs/>
                                        <w:lang w:val="es-ES"/>
                                      </w:rPr>
                                    </w:pPr>
                                    <w:r>
                                      <w:rPr>
                                        <w:i/>
                                        <w:iCs/>
                                        <w:lang w:val="es-ES"/>
                                      </w:rPr>
                                      <w:t>(matadero y desposte)</w:t>
                                    </w:r>
                                  </w:p>
                                </w:txbxContent>
                              </wps:txbx>
                              <wps:bodyPr rot="0" vert="horz" wrap="square" lIns="91440" tIns="45720" rIns="91440" bIns="45720" anchor="t" anchorCtr="0" upright="1">
                                <a:noAutofit/>
                              </wps:bodyPr>
                            </wps:wsp>
                            <wps:wsp>
                              <wps:cNvPr id="288" name="Line 18"/>
                              <wps:cNvCnPr/>
                              <wps:spPr bwMode="auto">
                                <a:xfrm>
                                  <a:off x="2364" y="3386"/>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9" name="Line 19"/>
                              <wps:cNvCnPr/>
                              <wps:spPr bwMode="auto">
                                <a:xfrm>
                                  <a:off x="6021" y="3386"/>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0" name="Text Box 20"/>
                              <wps:cNvSpPr txBox="1">
                                <a:spLocks noChangeArrowheads="1"/>
                              </wps:cNvSpPr>
                              <wps:spPr bwMode="auto">
                                <a:xfrm>
                                  <a:off x="4349" y="11138"/>
                                  <a:ext cx="3292" cy="648"/>
                                </a:xfrm>
                                <a:prstGeom prst="rect">
                                  <a:avLst/>
                                </a:prstGeom>
                                <a:solidFill>
                                  <a:srgbClr val="FFFFFF"/>
                                </a:solidFill>
                                <a:ln w="9525">
                                  <a:solidFill>
                                    <a:srgbClr val="000000"/>
                                  </a:solidFill>
                                  <a:miter lim="800000"/>
                                  <a:headEnd/>
                                  <a:tailEnd/>
                                </a:ln>
                              </wps:spPr>
                              <wps:txbx>
                                <w:txbxContent>
                                  <w:p w:rsidR="00951594" w:rsidRDefault="00951594" w:rsidP="007A793C">
                                    <w:pPr>
                                      <w:pStyle w:val="Ttulo3"/>
                                      <w:numPr>
                                        <w:ilvl w:val="0"/>
                                        <w:numId w:val="0"/>
                                      </w:numPr>
                                      <w:ind w:left="720" w:hanging="12"/>
                                      <w:rPr>
                                        <w:b w:val="0"/>
                                        <w:bCs/>
                                      </w:rPr>
                                    </w:pPr>
                                    <w:r>
                                      <w:rPr>
                                        <w:bCs/>
                                      </w:rPr>
                                      <w:t>EFLUENTE</w:t>
                                    </w:r>
                                  </w:p>
                                </w:txbxContent>
                              </wps:txbx>
                              <wps:bodyPr rot="0" vert="horz" wrap="square" lIns="91440" tIns="45720" rIns="91440" bIns="45720" anchor="t" anchorCtr="0" upright="1">
                                <a:noAutofit/>
                              </wps:bodyPr>
                            </wps:wsp>
                            <wps:wsp>
                              <wps:cNvPr id="291" name="Line 21"/>
                              <wps:cNvCnPr/>
                              <wps:spPr bwMode="auto">
                                <a:xfrm>
                                  <a:off x="5178" y="10778"/>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2" name="Line 22"/>
                              <wps:cNvCnPr/>
                              <wps:spPr bwMode="auto">
                                <a:xfrm>
                                  <a:off x="6699" y="10778"/>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3" name="Text Box 23"/>
                              <wps:cNvSpPr txBox="1">
                                <a:spLocks noChangeArrowheads="1"/>
                              </wps:cNvSpPr>
                              <wps:spPr bwMode="auto">
                                <a:xfrm>
                                  <a:off x="4600" y="2486"/>
                                  <a:ext cx="3041" cy="900"/>
                                </a:xfrm>
                                <a:prstGeom prst="rect">
                                  <a:avLst/>
                                </a:prstGeom>
                                <a:solidFill>
                                  <a:srgbClr val="FFFFFF"/>
                                </a:solidFill>
                                <a:ln w="9525">
                                  <a:solidFill>
                                    <a:srgbClr val="000000"/>
                                  </a:solidFill>
                                  <a:miter lim="800000"/>
                                  <a:headEnd/>
                                  <a:tailEnd/>
                                </a:ln>
                              </wps:spPr>
                              <wps:txbx>
                                <w:txbxContent>
                                  <w:p w:rsidR="00951594" w:rsidRPr="00435925" w:rsidRDefault="00951594" w:rsidP="007A793C">
                                    <w:pPr>
                                      <w:pStyle w:val="Ttulo3"/>
                                      <w:numPr>
                                        <w:ilvl w:val="0"/>
                                        <w:numId w:val="0"/>
                                      </w:numPr>
                                      <w:jc w:val="center"/>
                                      <w:rPr>
                                        <w:b w:val="0"/>
                                        <w:bCs/>
                                      </w:rPr>
                                    </w:pPr>
                                    <w:r w:rsidRPr="00435925">
                                      <w:rPr>
                                        <w:bCs/>
                                      </w:rPr>
                                      <w:t>AGUAS VERDES</w:t>
                                    </w:r>
                                  </w:p>
                                </w:txbxContent>
                              </wps:txbx>
                              <wps:bodyPr rot="0" vert="horz" wrap="square" lIns="91440" tIns="45720" rIns="91440" bIns="45720" anchor="t" anchorCtr="0" upright="1">
                                <a:noAutofit/>
                              </wps:bodyPr>
                            </wps:wsp>
                            <wps:wsp>
                              <wps:cNvPr id="294" name="Text Box 24"/>
                              <wps:cNvSpPr txBox="1">
                                <a:spLocks noChangeArrowheads="1"/>
                              </wps:cNvSpPr>
                              <wps:spPr bwMode="auto">
                                <a:xfrm>
                                  <a:off x="4696" y="3746"/>
                                  <a:ext cx="2765" cy="540"/>
                                </a:xfrm>
                                <a:prstGeom prst="rect">
                                  <a:avLst/>
                                </a:prstGeom>
                                <a:solidFill>
                                  <a:srgbClr val="FFFFFF"/>
                                </a:solidFill>
                                <a:ln w="9525">
                                  <a:solidFill>
                                    <a:srgbClr val="000000"/>
                                  </a:solidFill>
                                  <a:miter lim="800000"/>
                                  <a:headEnd/>
                                  <a:tailEnd/>
                                </a:ln>
                              </wps:spPr>
                              <wps:txbx>
                                <w:txbxContent>
                                  <w:p w:rsidR="00951594" w:rsidRDefault="00951594" w:rsidP="007A793C">
                                    <w:pPr>
                                      <w:jc w:val="center"/>
                                    </w:pPr>
                                    <w:r>
                                      <w:t>DECANTADOR</w:t>
                                    </w:r>
                                  </w:p>
                                </w:txbxContent>
                              </wps:txbx>
                              <wps:bodyPr rot="0" vert="horz" wrap="square" lIns="91440" tIns="45720" rIns="91440" bIns="45720" anchor="t" anchorCtr="0" upright="1">
                                <a:noAutofit/>
                              </wps:bodyPr>
                            </wps:wsp>
                            <wps:wsp>
                              <wps:cNvPr id="295" name="Line 25"/>
                              <wps:cNvCnPr/>
                              <wps:spPr bwMode="auto">
                                <a:xfrm flipV="1">
                                  <a:off x="6021" y="5198"/>
                                  <a:ext cx="0" cy="34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6" name="Text Box 26"/>
                              <wps:cNvSpPr txBox="1">
                                <a:spLocks noChangeArrowheads="1"/>
                              </wps:cNvSpPr>
                              <wps:spPr bwMode="auto">
                                <a:xfrm>
                                  <a:off x="4696" y="4658"/>
                                  <a:ext cx="2765" cy="540"/>
                                </a:xfrm>
                                <a:prstGeom prst="rect">
                                  <a:avLst/>
                                </a:prstGeom>
                                <a:solidFill>
                                  <a:srgbClr val="FFFFFF"/>
                                </a:solidFill>
                                <a:ln w="9525">
                                  <a:solidFill>
                                    <a:srgbClr val="000000"/>
                                  </a:solidFill>
                                  <a:miter lim="800000"/>
                                  <a:headEnd/>
                                  <a:tailEnd/>
                                </a:ln>
                              </wps:spPr>
                              <wps:txbx>
                                <w:txbxContent>
                                  <w:p w:rsidR="00951594" w:rsidRDefault="00951594" w:rsidP="007A793C">
                                    <w:pPr>
                                      <w:jc w:val="center"/>
                                    </w:pPr>
                                    <w:r>
                                      <w:t>PRENSA FAN</w:t>
                                    </w:r>
                                  </w:p>
                                </w:txbxContent>
                              </wps:txbx>
                              <wps:bodyPr rot="0" vert="horz" wrap="square" lIns="91440" tIns="45720" rIns="91440" bIns="45720" anchor="t" anchorCtr="0" upright="1">
                                <a:noAutofit/>
                              </wps:bodyPr>
                            </wps:wsp>
                            <wps:wsp>
                              <wps:cNvPr id="297" name="Line 27"/>
                              <wps:cNvCnPr/>
                              <wps:spPr bwMode="auto">
                                <a:xfrm>
                                  <a:off x="6021" y="4298"/>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8" name="Text Box 28"/>
                              <wps:cNvSpPr txBox="1">
                                <a:spLocks noChangeArrowheads="1"/>
                              </wps:cNvSpPr>
                              <wps:spPr bwMode="auto">
                                <a:xfrm>
                                  <a:off x="8200" y="2497"/>
                                  <a:ext cx="3041" cy="900"/>
                                </a:xfrm>
                                <a:prstGeom prst="rect">
                                  <a:avLst/>
                                </a:prstGeom>
                                <a:solidFill>
                                  <a:srgbClr val="FFFFFF"/>
                                </a:solidFill>
                                <a:ln w="9525">
                                  <a:solidFill>
                                    <a:srgbClr val="000000"/>
                                  </a:solidFill>
                                  <a:miter lim="800000"/>
                                  <a:headEnd/>
                                  <a:tailEnd/>
                                </a:ln>
                              </wps:spPr>
                              <wps:txbx>
                                <w:txbxContent>
                                  <w:p w:rsidR="00951594" w:rsidRDefault="00951594" w:rsidP="007A793C">
                                    <w:pPr>
                                      <w:pStyle w:val="Ttulo3"/>
                                      <w:numPr>
                                        <w:ilvl w:val="0"/>
                                        <w:numId w:val="0"/>
                                      </w:numPr>
                                      <w:jc w:val="center"/>
                                      <w:rPr>
                                        <w:b w:val="0"/>
                                        <w:bCs/>
                                      </w:rPr>
                                    </w:pPr>
                                    <w:r>
                                      <w:rPr>
                                        <w:bCs/>
                                      </w:rPr>
                                      <w:t>AGUAS GRASAS</w:t>
                                    </w:r>
                                  </w:p>
                                </w:txbxContent>
                              </wps:txbx>
                              <wps:bodyPr rot="0" vert="horz" wrap="square" lIns="91440" tIns="45720" rIns="91440" bIns="45720" anchor="t" anchorCtr="0" upright="1">
                                <a:noAutofit/>
                              </wps:bodyPr>
                            </wps:wsp>
                            <wps:wsp>
                              <wps:cNvPr id="300" name="Line 29"/>
                              <wps:cNvCnPr/>
                              <wps:spPr bwMode="auto">
                                <a:xfrm>
                                  <a:off x="9644" y="3397"/>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1" name="Text Box 30"/>
                              <wps:cNvSpPr txBox="1">
                                <a:spLocks noChangeArrowheads="1"/>
                              </wps:cNvSpPr>
                              <wps:spPr bwMode="auto">
                                <a:xfrm>
                                  <a:off x="8200" y="3757"/>
                                  <a:ext cx="2764" cy="540"/>
                                </a:xfrm>
                                <a:prstGeom prst="rect">
                                  <a:avLst/>
                                </a:prstGeom>
                                <a:solidFill>
                                  <a:srgbClr val="FFFFFF"/>
                                </a:solidFill>
                                <a:ln w="9525">
                                  <a:solidFill>
                                    <a:srgbClr val="000000"/>
                                  </a:solidFill>
                                  <a:miter lim="800000"/>
                                  <a:headEnd/>
                                  <a:tailEnd/>
                                </a:ln>
                              </wps:spPr>
                              <wps:txbx>
                                <w:txbxContent>
                                  <w:p w:rsidR="00951594" w:rsidRDefault="00951594" w:rsidP="007A793C">
                                    <w:pPr>
                                      <w:jc w:val="center"/>
                                    </w:pPr>
                                    <w:r>
                                      <w:t>DESGRASADOR</w:t>
                                    </w:r>
                                  </w:p>
                                </w:txbxContent>
                              </wps:txbx>
                              <wps:bodyPr rot="0" vert="horz" wrap="square" lIns="91440" tIns="45720" rIns="91440" bIns="45720" anchor="t" anchorCtr="0" upright="1">
                                <a:noAutofit/>
                              </wps:bodyPr>
                            </wps:wsp>
                            <wps:wsp>
                              <wps:cNvPr id="302" name="Line 31"/>
                              <wps:cNvCnPr/>
                              <wps:spPr bwMode="auto">
                                <a:xfrm>
                                  <a:off x="9644" y="4297"/>
                                  <a:ext cx="0" cy="12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3" name="Line 32"/>
                              <wps:cNvCnPr/>
                              <wps:spPr bwMode="auto">
                                <a:xfrm flipH="1">
                                  <a:off x="2421" y="5557"/>
                                  <a:ext cx="722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4" name="Line 33"/>
                              <wps:cNvCnPr/>
                              <wps:spPr bwMode="auto">
                                <a:xfrm>
                                  <a:off x="2421" y="4297"/>
                                  <a:ext cx="0" cy="12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upo 19" o:spid="_x0000_s1039" style="position:absolute;left:0;text-align:left;margin-left:125.25pt;margin-top:20.2pt;width:430.45pt;height:332.25pt;z-index:251781120" coordorigin="836,2486" coordsize="10405,9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">
                      <v:shape id="Text Box 6" o:spid="_x0000_s1040" type="#_x0000_t202" style="position:absolute;left:981;top:3746;width:276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tGa8EA&#10;AADbAAAADwAAAGRycy9kb3ducmV2LnhtbERPz2vCMBS+C/sfwhO8yEynoq4zigiK3jYd2/XRPNti&#10;81KTWOt/bw6Cx4/v93zZmko05HxpWcHHIAFBnFldcq7g97h5n4HwAVljZZkU3MnDcvHWmWOq7Y1/&#10;qDmEXMQQ9ikqKEKoUyl9VpBBP7A1ceRO1hkMEbpcaoe3GG4qOUySiTRYcmwosKZ1Qdn5cDUKZuNd&#10;8+/3o++/bHKqPkN/2mwvTqlet119gQjUhpf46d5pBcO4Pn6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bRmvBAAAA2wAAAA8AAAAAAAAAAAAAAAAAmAIAAGRycy9kb3du&#10;cmV2LnhtbFBLBQYAAAAABAAEAPUAAACGAwAAAAA=&#10;">
                        <v:textbox>
                          <w:txbxContent>
                            <w:p w:rsidR="00951594" w:rsidRDefault="00951594" w:rsidP="007A793C">
                              <w:pPr>
                                <w:jc w:val="center"/>
                              </w:pPr>
                              <w:r>
                                <w:t>FILTRO ROTATORIO</w:t>
                              </w:r>
                            </w:p>
                          </w:txbxContent>
                        </v:textbox>
                      </v:shape>
                      <v:shape id="Text Box 7" o:spid="_x0000_s1041" type="#_x0000_t202" style="position:absolute;left:3688;top:9139;width:4712;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fj8MQA&#10;AADbAAAADwAAAGRycy9kb3ducmV2LnhtbESPT2sCMRTE70K/Q3gFL1Kz2mLtahQRWvTmP+z1sXnu&#10;Lm5e1iRd129vhILHYWZ+w0znralEQ86XlhUM+gkI4szqknMFh/332xiED8gaK8uk4EYe5rOXzhRT&#10;ba+8pWYXchEh7FNUUIRQp1L6rCCDvm9r4uidrDMYonS51A6vEW4qOUySkTRYclwosKZlQdl592cU&#10;jD9Wza9fv2+O2ehUfYXeZ/NzcUp1X9vFBESgNjzD/+2VVjAcwONL/AF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X4/DEAAAA2wAAAA8AAAAAAAAAAAAAAAAAmAIAAGRycy9k&#10;b3ducmV2LnhtbFBLBQYAAAAABAAEAPUAAACJAwAAAAA=&#10;">
                        <v:textbox>
                          <w:txbxContent>
                            <w:p w:rsidR="00951594" w:rsidRDefault="00951594" w:rsidP="007A793C">
                              <w:pPr>
                                <w:jc w:val="center"/>
                              </w:pPr>
                              <w:r>
                                <w:t>BIOFILTRO DINAMICO Y AEROBICO</w:t>
                              </w:r>
                            </w:p>
                          </w:txbxContent>
                        </v:textbox>
                      </v:shape>
                      <v:shape id="Text Box 8" o:spid="_x0000_s1042" type="#_x0000_t202" style="position:absolute;left:4210;top:6980;width:3595;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V9h8UA&#10;AADbAAAADwAAAGRycy9kb3ducmV2LnhtbESPQWvCQBSE70L/w/IKvYhuGsXa1FWkoNibTUWvj+wz&#10;Cc2+jbtrTP99tyD0OMzMN8xi1ZtGdOR8bVnB8zgBQVxYXXOp4PC1Gc1B+ICssbFMCn7Iw2r5MFhg&#10;pu2NP6nLQykihH2GCqoQ2kxKX1Rk0I9tSxy9s3UGQ5SulNrhLcJNI9MkmUmDNceFClt6r6j4zq9G&#10;wXy6607+Y7I/FrNz8xqGL9324pR6euzXbyAC9eE/fG/vtII0hb8v8Q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hX2HxQAAANsAAAAPAAAAAAAAAAAAAAAAAJgCAABkcnMv&#10;ZG93bnJldi54bWxQSwUGAAAAAAQABAD1AAAAigMAAAAA&#10;">
                        <v:textbox>
                          <w:txbxContent>
                            <w:p w:rsidR="00951594" w:rsidRDefault="00951594" w:rsidP="007A793C">
                              <w:pPr>
                                <w:jc w:val="center"/>
                              </w:pPr>
                              <w:r>
                                <w:t>HOMOGENIZACION</w:t>
                              </w:r>
                            </w:p>
                          </w:txbxContent>
                        </v:textbox>
                      </v:shape>
                      <v:shape id="Text Box 9" o:spid="_x0000_s1043" type="#_x0000_t202" style="position:absolute;left:4210;top:8059;width:3595;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nYHMUA&#10;AADbAAAADwAAAGRycy9kb3ducmV2LnhtbESPS2vDMBCE74X8B7GBXkoj50GaOpZDKbSkt+ZBel2s&#10;jW1irRxJdZx/HxUCPQ4z8w2TrXrTiI6cry0rGI8SEMSF1TWXCva7j+cFCB+QNTaWScGVPKzywUOG&#10;qbYX3lC3DaWIEPYpKqhCaFMpfVGRQT+yLXH0jtYZDFG6UmqHlwg3jZwkyVwarDkuVNjSe0XFaftr&#10;FCxm6+7Hf02/D8X82LyGp5fu8+yUehz2b0sQgfrwH76311rBZAp/X+IPk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ydgcxQAAANsAAAAPAAAAAAAAAAAAAAAAAJgCAABkcnMv&#10;ZG93bnJldi54bWxQSwUGAAAAAAQABAD1AAAAigMAAAAA&#10;">
                        <v:textbox>
                          <w:txbxContent>
                            <w:p w:rsidR="00951594" w:rsidRDefault="00951594" w:rsidP="007A793C">
                              <w:pPr>
                                <w:jc w:val="center"/>
                              </w:pPr>
                              <w:r>
                                <w:t>PLANTA ELEVADORA</w:t>
                              </w:r>
                            </w:p>
                          </w:txbxContent>
                        </v:textbox>
                      </v:shape>
                      <v:shape id="Text Box 10" o:spid="_x0000_s1044" type="#_x0000_t202" style="position:absolute;left:4210;top:5900;width:3595;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BAaMUA&#10;AADbAAAADwAAAGRycy9kb3ducmV2LnhtbESPT2vCQBTE74LfYXlCL1I3WrE2ZiOl0GJv/sNeH9ln&#10;Esy+jbvbmH77bqHgcZiZ3zDZujeN6Mj52rKC6SQBQVxYXXOp4Hh4f1yC8AFZY2OZFPyQh3U+HGSY&#10;anvjHXX7UIoIYZ+igiqENpXSFxUZ9BPbEkfvbJ3BEKUrpXZ4i3DTyFmSLKTBmuNChS29VVRc9t9G&#10;wXK+6b7859P2VCzOzUsYP3cfV6fUw6h/XYEI1Id7+L+90Qpmc/j7En+Az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IEBoxQAAANsAAAAPAAAAAAAAAAAAAAAAAJgCAABkcnMv&#10;ZG93bnJldi54bWxQSwUGAAAAAAQABAD1AAAAigMAAAAA&#10;">
                        <v:textbox>
                          <w:txbxContent>
                            <w:p w:rsidR="00951594" w:rsidRDefault="00951594" w:rsidP="007A793C">
                              <w:pPr>
                                <w:jc w:val="center"/>
                              </w:pPr>
                              <w:r>
                                <w:t>FILTRO DE LECHO MIXTO</w:t>
                              </w:r>
                            </w:p>
                          </w:txbxContent>
                        </v:textbox>
                      </v:shape>
                      <v:line id="Line 11" o:spid="_x0000_s1045" style="position:absolute;visibility:visible;mso-wrap-style:square" from="6021,5546" to="6021,5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KJhGcQAAADbAAAADwAAAGRycy9kb3ducmV2LnhtbESPT2sCMRTE74V+h/AK3mpWwaqrUUoX&#10;wYMt+AfPz81zs3TzsmzSNX77plDwOMzMb5jlOtpG9NT52rGC0TADQVw6XXOl4HTcvM5A+ICssXFM&#10;Cu7kYb16flpirt2N99QfQiUShH2OCkwIbS6lLw1Z9EPXEifv6jqLIcmukrrDW4LbRo6z7E1arDkt&#10;GGzpw1D5ffixCqam2MupLHbHr6KvR/P4Gc+XuVKDl/i+ABEohkf4v73VCsYT+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omEZxAAAANsAAAAPAAAAAAAAAAAA&#10;AAAAAKECAABkcnMvZG93bnJldi54bWxQSwUGAAAAAAQABAD5AAAAkgMAAAAA&#10;">
                        <v:stroke endarrow="block"/>
                      </v:line>
                      <v:line id="Line 12" o:spid="_x0000_s1046" style="position:absolute;visibility:visible;mso-wrap-style:square" from="6007,6440" to="6007,6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D/bsQAAADbAAAADwAAAGRycy9kb3ducmV2LnhtbESPT2sCMRTE74LfITyhN83qQetqFHER&#10;eqgF/9Dz6+a5Wdy8LJt0Tb99IxR6HGbmN8x6G20jeup87VjBdJKBIC6drrlScL0cxq8gfEDW2Dgm&#10;BT/kYbsZDtaYa/fgE/XnUIkEYZ+jAhNCm0vpS0MW/cS1xMm7uc5iSLKrpO7wkeC2kbMsm0uLNacF&#10;gy3tDZX387dVsDDFSS5k8X75KPp6uozH+Pm1VOplFHcrEIFi+A//td+0gtkcnl/SD5C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cP9uxAAAANsAAAAPAAAAAAAAAAAA&#10;AAAAAKECAABkcnMvZG93bnJldi54bWxQSwUGAAAAAAQABAD5AAAAkgMAAAAA&#10;">
                        <v:stroke endarrow="block"/>
                      </v:line>
                      <v:line id="Line 13" o:spid="_x0000_s1047" style="position:absolute;visibility:visible;mso-wrap-style:square" from="6007,7519" to="6007,80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xa9cQAAADbAAAADwAAAGRycy9kb3ducmV2LnhtbESPQWsCMRSE7wX/Q3iCt5rVg1u3RhGX&#10;ggctqKXn183rZunmZdmka/z3Rij0OMzMN8xqE20rBup941jBbJqBIK6cbrhW8HF5e34B4QOyxtYx&#10;KbiRh8169LTCQrsrn2g4h1okCPsCFZgQukJKXxmy6KeuI07et+sthiT7WuoerwluWznPsoW02HBa&#10;MNjRzlD1c/61CnJTnmQuy8PlvRya2TIe4+fXUqnJOG5fQQSK4T/8195rBfMcHl/SD5Dr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PFr1xAAAANsAAAAPAAAAAAAAAAAA&#10;AAAAAKECAABkcnMvZG93bnJldi54bWxQSwUGAAAAAAQABAD5AAAAkgMAAAAA&#10;">
                        <v:stroke endarrow="block"/>
                      </v:line>
                      <v:line id="Line 14" o:spid="_x0000_s1048" style="position:absolute;visibility:visible;mso-wrap-style:square" from="6007,9680" to="6007,102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POh8AAAADbAAAADwAAAGRycy9kb3ducmV2LnhtbERPy4rCMBTdD/gP4QqzG1NdjGM1ilgE&#10;FzOCD1xfm2tTbG5KE2vm7ycLYZaH816som1ET52vHSsYjzIQxKXTNVcKzqftxxcIH5A1No5JwS95&#10;WC0HbwvMtXvygfpjqEQKYZ+jAhNCm0vpS0MW/ci1xIm7uc5iSLCrpO7wmcJtIydZ9ikt1pwaDLa0&#10;MVTejw+rYGqKg5zK4vu0L/p6PIs/8XKdKfU+jOs5iEAx/Itf7p1WMElj05f0A+Ty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KjzofAAAAA2wAAAA8AAAAAAAAAAAAAAAAA&#10;oQIAAGRycy9kb3ducmV2LnhtbFBLBQYAAAAABAAEAPkAAACOAwAAAAA=&#10;">
                        <v:stroke endarrow="block"/>
                      </v:line>
                      <v:line id="Line 15" o:spid="_x0000_s1049" style="position:absolute;visibility:visible;mso-wrap-style:square" from="6007,8599" to="6007,91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9rHMQAAADbAAAADwAAAGRycy9kb3ducmV2LnhtbESPQWsCMRSE7wX/Q3iCt5rVg3ZXo4hL&#10;wYMtqKXn5+a5Wdy8LJt0Tf99Uyj0OMzMN8x6G20rBup941jBbJqBIK6cbrhW8HF5fX4B4QOyxtYx&#10;KfgmD9vN6GmNhXYPPtFwDrVIEPYFKjAhdIWUvjJk0U9dR5y8m+sthiT7WuoeHwluWznPsoW02HBa&#10;MNjR3lB1P39ZBUtTnuRSlsfLezk0szy+xc9rrtRkHHcrEIFi+A//tQ9awT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72scxAAAANsAAAAPAAAAAAAAAAAA&#10;AAAAAKECAABkcnMvZG93bnJldi54bWxQSwUGAAAAAAQABAD5AAAAkgMAAAAA&#10;">
                        <v:stroke endarrow="block"/>
                      </v:line>
                      <v:shape id="Text Box 16" o:spid="_x0000_s1050" type="#_x0000_t202" style="position:absolute;left:4210;top:10220;width:3629;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LQtsIA&#10;AADbAAAADwAAAGRycy9kb3ducmV2LnhtbERPy2oCMRTdC/5DuEI30slYy6ijUUqhxe58lHZ7mdx5&#10;4ORmmqTj9O+bheDycN6b3WBa0ZPzjWUFsyQFQVxY3XCl4PP89rgE4QOyxtYyKfgjD7vteLTBXNsr&#10;H6k/hUrEEPY5KqhD6HIpfVGTQZ/YjjhypXUGQ4SuktrhNYabVj6laSYNNhwbauzotabicvo1CpbP&#10;+/7bf8wPX0VWtqswXfTvP06ph8nwsgYRaAh38c291wrmcX38En+A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wtC2wgAAANsAAAAPAAAAAAAAAAAAAAAAAJgCAABkcnMvZG93&#10;bnJldi54bWxQSwUGAAAAAAQABAD1AAAAhwMAAAAA&#10;">
                        <v:textbox>
                          <w:txbxContent>
                            <w:p w:rsidR="00951594" w:rsidRDefault="00951594" w:rsidP="007A793C">
                              <w:pPr>
                                <w:jc w:val="center"/>
                              </w:pPr>
                              <w:r>
                                <w:t>DECANTADOR N°2</w:t>
                              </w:r>
                            </w:p>
                          </w:txbxContent>
                        </v:textbox>
                      </v:shape>
                      <v:shape id="Text Box 17" o:spid="_x0000_s1051" type="#_x0000_t202" style="position:absolute;left:836;top:2549;width:3041;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51LcUA&#10;AADbAAAADwAAAGRycy9kb3ducmV2LnhtbESPS2vDMBCE74X+B7GFXEoi50EeruVQAi3prU1Dcl2s&#10;jW1qrVxJcZx/HxUCPQ4z8w2TrXvTiI6cry0rGI8SEMSF1TWXCvbfb8MlCB+QNTaWScGVPKzzx4cM&#10;U20v/EXdLpQiQtinqKAKoU2l9EVFBv3ItsTRO1lnMETpSqkdXiLcNHKSJHNpsOa4UGFLm4qKn93Z&#10;KFjOtt3Rf0w/D8X81KzC86J7/3VKDZ761xcQgfrwH763t1rBdAx/X+IPk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jnUtxQAAANsAAAAPAAAAAAAAAAAAAAAAAJgCAABkcnMv&#10;ZG93bnJldi54bWxQSwUGAAAAAAQABAD1AAAAigMAAAAA&#10;">
                        <v:textbox>
                          <w:txbxContent>
                            <w:p w:rsidR="00951594" w:rsidRDefault="00951594" w:rsidP="007A793C">
                              <w:pPr>
                                <w:pStyle w:val="Ttulo3"/>
                                <w:numPr>
                                  <w:ilvl w:val="0"/>
                                  <w:numId w:val="0"/>
                                </w:numPr>
                                <w:jc w:val="center"/>
                                <w:rPr>
                                  <w:bCs/>
                                </w:rPr>
                              </w:pPr>
                              <w:r>
                                <w:rPr>
                                  <w:bCs/>
                                </w:rPr>
                                <w:t>AGUAS ROJAS</w:t>
                              </w:r>
                            </w:p>
                            <w:p w:rsidR="00951594" w:rsidRDefault="00951594" w:rsidP="007A793C">
                              <w:pPr>
                                <w:jc w:val="center"/>
                                <w:rPr>
                                  <w:i/>
                                  <w:iCs/>
                                  <w:lang w:val="es-ES"/>
                                </w:rPr>
                              </w:pPr>
                              <w:r>
                                <w:rPr>
                                  <w:i/>
                                  <w:iCs/>
                                  <w:lang w:val="es-ES"/>
                                </w:rPr>
                                <w:t>(matadero y desposte)</w:t>
                              </w:r>
                            </w:p>
                          </w:txbxContent>
                        </v:textbox>
                      </v:shape>
                      <v:line id="Line 18" o:spid="_x0000_s1052" style="position:absolute;visibility:visible;mso-wrap-style:square" from="2364,3386" to="2364,37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G+asEAAADcAAAADwAAAGRycy9kb3ducmV2LnhtbERPy4rCMBTdD/gP4QqzG1Nd+KhGEcuA&#10;i3HAB66vzbUpNjelydTM308WwiwP573aRNuInjpfO1YwHmUgiEuna64UXM6fH3MQPiBrbByTgl/y&#10;sFkP3laYa/fkI/WnUIkUwj5HBSaENpfSl4Ys+pFriRN3d53FkGBXSd3hM4XbRk6ybCot1pwaDLa0&#10;M1Q+Tj9WwcwURzmTxdf5u+jr8SIe4vW2UOp9GLdLEIFi+Be/3HutYDJPa9OZdATk+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Qb5qwQAAANwAAAAPAAAAAAAAAAAAAAAA&#10;AKECAABkcnMvZG93bnJldi54bWxQSwUGAAAAAAQABAD5AAAAjwMAAAAA&#10;">
                        <v:stroke endarrow="block"/>
                      </v:line>
                      <v:line id="Line 19" o:spid="_x0000_s1053" style="position:absolute;visibility:visible;mso-wrap-style:square" from="6021,3386" to="6021,37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0b8cUAAADcAAAADwAAAGRycy9kb3ducmV2LnhtbESPT2sCMRTE74V+h/AK3mpWD+quRild&#10;Ch5swT/0/Lp5bpZuXpZNXOO3bwqCx2FmfsOsNtG2YqDeN44VTMYZCOLK6YZrBafjx+sChA/IGlvH&#10;pOBGHjbr56cVFtpdeU/DIdQiQdgXqMCE0BVS+sqQRT92HXHyzq63GJLsa6l7vCa4beU0y2bSYsNp&#10;wWBH74aq38PFKpibci/nstwdv8qhmeTxM37/5EqNXuLbEkSgGB7he3urFUwXOfyfSUdAr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Q0b8cUAAADcAAAADwAAAAAAAAAA&#10;AAAAAAChAgAAZHJzL2Rvd25yZXYueG1sUEsFBgAAAAAEAAQA+QAAAJMDAAAAAA==&#10;">
                        <v:stroke endarrow="block"/>
                      </v:line>
                      <v:shape id="Text Box 20" o:spid="_x0000_s1054" type="#_x0000_t202" style="position:absolute;left:4349;top:11138;width:3292;height: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I3cIA&#10;AADcAAAADwAAAGRycy9kb3ducmV2LnhtbERPz2vCMBS+D/wfwhO8DE11Q2s1yhA23E2r6PXRPNti&#10;89IlWe3+++Uw2PHj+73e9qYRHTlfW1YwnSQgiAuray4VnE/v4xSED8gaG8uk4Ic8bDeDpzVm2j74&#10;SF0eShFD2GeooAqhzaT0RUUG/cS2xJG7WWcwROhKqR0+Yrhp5CxJ5tJgzbGhwpZ2FRX3/NsoSF/3&#10;3dV/vhwuxfzWLMPzovv4ckqNhv3bCkSgPvyL/9x7rWC2jPPjmXg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8jdwgAAANwAAAAPAAAAAAAAAAAAAAAAAJgCAABkcnMvZG93&#10;bnJldi54bWxQSwUGAAAAAAQABAD1AAAAhwMAAAAA&#10;">
                        <v:textbox>
                          <w:txbxContent>
                            <w:p w:rsidR="00951594" w:rsidRDefault="00951594" w:rsidP="007A793C">
                              <w:pPr>
                                <w:pStyle w:val="Ttulo3"/>
                                <w:numPr>
                                  <w:ilvl w:val="0"/>
                                  <w:numId w:val="0"/>
                                </w:numPr>
                                <w:ind w:left="720" w:hanging="12"/>
                                <w:rPr>
                                  <w:b w:val="0"/>
                                  <w:bCs/>
                                </w:rPr>
                              </w:pPr>
                              <w:r>
                                <w:rPr>
                                  <w:bCs/>
                                </w:rPr>
                                <w:t>EFLUENTE</w:t>
                              </w:r>
                            </w:p>
                          </w:txbxContent>
                        </v:textbox>
                      </v:shape>
                      <v:line id="Line 21" o:spid="_x0000_s1055" style="position:absolute;visibility:visible;mso-wrap-style:square" from="5178,10778" to="5178,111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qKBKsUAAADcAAAADwAAAGRycy9kb3ducmV2LnhtbESPQWvCQBSE74X+h+UVequbeKgmdZXS&#10;IPRQBbX0/Jp9ZoPZtyG7xu2/7wqCx2FmvmEWq2g7MdLgW8cK8kkGgrh2uuVGwfdh/TIH4QOyxs4x&#10;KfgjD6vl48MCS+0uvKNxHxqRIOxLVGBC6EspfW3Iop+4njh5RzdYDEkOjdQDXhLcdnKaZa/SYstp&#10;wWBPH4bq0/5sFcxMtZMzWX0dttXY5kXcxJ/fQqnnp/j+BiJQDPfwrf2pFUyLHK5n0hGQy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qKBKsUAAADcAAAADwAAAAAAAAAA&#10;AAAAAAChAgAAZHJzL2Rvd25yZXYueG1sUEsFBgAAAAAEAAQA+QAAAJMDAAAAAA==&#10;">
                        <v:stroke endarrow="block"/>
                      </v:line>
                      <v:line id="Line 22" o:spid="_x0000_s1056" style="position:absolute;visibility:visible;mso-wrap-style:square" from="6699,10778" to="6699,111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AfXcUAAADcAAAADwAAAGRycy9kb3ducmV2LnhtbESPQWvCQBSE74X+h+UVeqsbc6gmdZXS&#10;IPRQBbX0/Jp9ZoPZtyG7xu2/7wqCx2FmvmEWq2g7MdLgW8cKppMMBHHtdMuNgu/D+mUOwgdkjZ1j&#10;UvBHHlbLx4cFltpdeEfjPjQiQdiXqMCE0JdS+tqQRT9xPXHyjm6wGJIcGqkHvCS47WSeZa/SYstp&#10;wWBPH4bq0/5sFcxMtZMzWX0dttXYTou4iT+/hVLPT/H9DUSgGO7hW/tTK8iLHK5n0hGQy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nAfXcUAAADcAAAADwAAAAAAAAAA&#10;AAAAAAChAgAAZHJzL2Rvd25yZXYueG1sUEsFBgAAAAAEAAQA+QAAAJMDAAAAAA==&#10;">
                        <v:stroke endarrow="block"/>
                      </v:line>
                      <v:shape id="Text Box 23" o:spid="_x0000_s1057" type="#_x0000_t202" style="position:absolute;left:4600;top:2486;width:3041;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1WqsYA&#10;AADcAAAADwAAAGRycy9kb3ducmV2LnhtbESPQWvCQBSE7wX/w/IEL0U3NcVq6ioiKOnNWtHrI/tM&#10;QrNv0901pv++Wyj0OMzMN8xy3ZtGdOR8bVnB0yQBQVxYXXOp4PSxG89B+ICssbFMCr7Jw3o1eFhi&#10;pu2d36k7hlJECPsMFVQhtJmUvqjIoJ/Yljh6V+sMhihdKbXDe4SbRk6TZCYN1hwXKmxpW1HxebwZ&#10;BfPnvLv4t/RwLmbXZhEeX7r9l1NqNOw3ryAC9eE//NfOtYLpIoXfM/EI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i1WqsYAAADcAAAADwAAAAAAAAAAAAAAAACYAgAAZHJz&#10;L2Rvd25yZXYueG1sUEsFBgAAAAAEAAQA9QAAAIsDAAAAAA==&#10;">
                        <v:textbox>
                          <w:txbxContent>
                            <w:p w:rsidR="00951594" w:rsidRPr="00435925" w:rsidRDefault="00951594" w:rsidP="007A793C">
                              <w:pPr>
                                <w:pStyle w:val="Ttulo3"/>
                                <w:numPr>
                                  <w:ilvl w:val="0"/>
                                  <w:numId w:val="0"/>
                                </w:numPr>
                                <w:jc w:val="center"/>
                                <w:rPr>
                                  <w:b w:val="0"/>
                                  <w:bCs/>
                                </w:rPr>
                              </w:pPr>
                              <w:r w:rsidRPr="00435925">
                                <w:rPr>
                                  <w:bCs/>
                                </w:rPr>
                                <w:t>AGUAS VERDES</w:t>
                              </w:r>
                            </w:p>
                          </w:txbxContent>
                        </v:textbox>
                      </v:shape>
                      <v:shape id="Text Box 24" o:spid="_x0000_s1058" type="#_x0000_t202" style="position:absolute;left:4696;top:3746;width:2765;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TO3sYA&#10;AADcAAAADwAAAGRycy9kb3ducmV2LnhtbESPQWvCQBSE74L/YXlCL6KbWkk1dZVSUOLNWtHrI/tM&#10;QrNv091tTP99tyD0OMzMN8xq05tGdOR8bVnB4zQBQVxYXXOp4PSxnSxA+ICssbFMCn7Iw2Y9HKww&#10;0/bG79QdQykihH2GCqoQ2kxKX1Rk0E9tSxy9q3UGQ5SulNrhLcJNI2dJkkqDNceFClt6q6j4PH4b&#10;BYt53l38/ulwLtJrswzj52735ZR6GPWvLyAC9eE/fG/nWsFsOYe/M/EI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cTO3sYAAADcAAAADwAAAAAAAAAAAAAAAACYAgAAZHJz&#10;L2Rvd25yZXYueG1sUEsFBgAAAAAEAAQA9QAAAIsDAAAAAA==&#10;">
                        <v:textbox>
                          <w:txbxContent>
                            <w:p w:rsidR="00951594" w:rsidRDefault="00951594" w:rsidP="007A793C">
                              <w:pPr>
                                <w:jc w:val="center"/>
                              </w:pPr>
                              <w:r>
                                <w:t>DECANTADOR</w:t>
                              </w:r>
                            </w:p>
                          </w:txbxContent>
                        </v:textbox>
                      </v:shape>
                      <v:line id="Line 25" o:spid="_x0000_s1059" style="position:absolute;flip:y;visibility:visible;mso-wrap-style:square" from="6021,5198" to="6021,55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XWwsYAAADcAAAADwAAAGRycy9kb3ducmV2LnhtbESPQWsCMRSE74X+h/AKvUjNVrToahQp&#10;FDx4qZaV3p6b182ym5dtEnX9940g9DjMzDfMYtXbVpzJh9qxgtdhBoK4dLrmSsHX/uNlCiJEZI2t&#10;Y1JwpQCr5ePDAnPtLvxJ512sRIJwyFGBibHLpQylIYth6Dri5P04bzEm6SupPV4S3LZylGVv0mLN&#10;acFgR++GymZ3sgrkdDv49evjuCmaw2FmirLovrdKPT/16zmISH38D9/bG61gNJvA7Uw6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yF1sLGAAAA3AAAAA8AAAAAAAAA&#10;AAAAAAAAoQIAAGRycy9kb3ducmV2LnhtbFBLBQYAAAAABAAEAPkAAACUAwAAAAA=&#10;"/>
                      <v:shape id="Text Box 26" o:spid="_x0000_s1060" type="#_x0000_t202" style="position:absolute;left:4696;top:4658;width:2765;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r1MsYA&#10;AADcAAAADwAAAGRycy9kb3ducmV2LnhtbESPT2vCQBTE7wW/w/KEXkrd+IdUo6uUQsXeNJZ6fWSf&#10;STD7Nt3dxvTbdwuCx2FmfsOsNr1pREfO15YVjEcJCOLC6ppLBZ/H9+c5CB+QNTaWScEvedisBw8r&#10;zLS98oG6PJQiQthnqKAKoc2k9EVFBv3ItsTRO1tnMETpSqkdXiPcNHKSJKk0WHNcqLClt4qKS/5j&#10;FMxnu+7kP6b7ryI9N4vw9NJtv51Sj8P+dQkiUB/u4Vt7pxVMFin8n4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lr1MsYAAADcAAAADwAAAAAAAAAAAAAAAACYAgAAZHJz&#10;L2Rvd25yZXYueG1sUEsFBgAAAAAEAAQA9QAAAIsDAAAAAA==&#10;">
                        <v:textbox>
                          <w:txbxContent>
                            <w:p w:rsidR="00951594" w:rsidRDefault="00951594" w:rsidP="007A793C">
                              <w:pPr>
                                <w:jc w:val="center"/>
                              </w:pPr>
                              <w:r>
                                <w:t>PRENSA FAN</w:t>
                              </w:r>
                            </w:p>
                          </w:txbxContent>
                        </v:textbox>
                      </v:shape>
                      <v:line id="Line 27" o:spid="_x0000_s1061" style="position:absolute;visibility:visible;mso-wrap-style:square" from="6021,4298" to="6021,46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e8xcUAAADcAAAADwAAAGRycy9kb3ducmV2LnhtbESPzWrDMBCE74W+g9hCb42cHOrYjRJK&#10;TaGHJpAfct5aG8vEWhlLddS3rwKBHIeZ+YZZrKLtxEiDbx0rmE4yEMS10y03Cg77z5c5CB+QNXaO&#10;ScEfeVgtHx8WWGp34S2Nu9CIBGFfogITQl9K6WtDFv3E9cTJO7nBYkhyaKQe8JLgtpOzLHuVFltO&#10;CwZ7+jBUn3e/VkFuqq3MZfW931RjOy3iOh5/CqWen+L7G4hAMdzDt/aXVjArcrieSUdAL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ge8xcUAAADcAAAADwAAAAAAAAAA&#10;AAAAAAChAgAAZHJzL2Rvd25yZXYueG1sUEsFBgAAAAAEAAQA+QAAAJMDAAAAAA==&#10;">
                        <v:stroke endarrow="block"/>
                      </v:line>
                      <v:shape id="Text Box 28" o:spid="_x0000_s1062" type="#_x0000_t202" style="position:absolute;left:8200;top:2497;width:3041;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nE28IA&#10;AADcAAAADwAAAGRycy9kb3ducmV2LnhtbERPz2vCMBS+D/wfwhO8DE11Q2s1yhA23E2r6PXRPNti&#10;89IlWe3+++Uw2PHj+73e9qYRHTlfW1YwnSQgiAuray4VnE/v4xSED8gaG8uk4Ic8bDeDpzVm2j74&#10;SF0eShFD2GeooAqhzaT0RUUG/cS2xJG7WWcwROhKqR0+Yrhp5CxJ5tJgzbGhwpZ2FRX3/NsoSF/3&#10;3dV/vhwuxfzWLMPzovv4ckqNhv3bCkSgPvyL/9x7rWC2jGvjmXg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icTbwgAAANwAAAAPAAAAAAAAAAAAAAAAAJgCAABkcnMvZG93&#10;bnJldi54bWxQSwUGAAAAAAQABAD1AAAAhwMAAAAA&#10;">
                        <v:textbox>
                          <w:txbxContent>
                            <w:p w:rsidR="00951594" w:rsidRDefault="00951594" w:rsidP="007A793C">
                              <w:pPr>
                                <w:pStyle w:val="Ttulo3"/>
                                <w:numPr>
                                  <w:ilvl w:val="0"/>
                                  <w:numId w:val="0"/>
                                </w:numPr>
                                <w:jc w:val="center"/>
                                <w:rPr>
                                  <w:b w:val="0"/>
                                  <w:bCs/>
                                </w:rPr>
                              </w:pPr>
                              <w:r>
                                <w:rPr>
                                  <w:bCs/>
                                </w:rPr>
                                <w:t>AGUAS GRASAS</w:t>
                              </w:r>
                            </w:p>
                          </w:txbxContent>
                        </v:textbox>
                      </v:shape>
                      <v:line id="Line 29" o:spid="_x0000_s1063" style="position:absolute;visibility:visible;mso-wrap-style:square" from="9644,3397" to="9644,3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W+q8IAAADcAAAADwAAAGRycy9kb3ducmV2LnhtbERPy2oCMRTdF/yHcAV3NaMFH6NRxKHg&#10;ohbU0vV1cjsZOrkZJnFM/94shC4P573eRtuInjpfO1YwGWcgiEuna64UfF3eXxcgfEDW2DgmBX/k&#10;YbsZvKwx1+7OJ+rPoRIphH2OCkwIbS6lLw1Z9GPXEifux3UWQ4JdJXWH9xRuGznNspm0WHNqMNjS&#10;3lD5e75ZBXNTnORcFh+Xz6KvJ8t4jN/XpVKjYdytQASK4V/8dB+0grcszU9n0hGQm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wW+q8IAAADcAAAADwAAAAAAAAAAAAAA&#10;AAChAgAAZHJzL2Rvd25yZXYueG1sUEsFBgAAAAAEAAQA+QAAAJADAAAAAA==&#10;">
                        <v:stroke endarrow="block"/>
                      </v:line>
                      <v:shape id="Text Box 30" o:spid="_x0000_s1064" type="#_x0000_t202" style="position:absolute;left:8200;top:3757;width:276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j3XMUA&#10;AADcAAAADwAAAGRycy9kb3ducmV2LnhtbESPT2sCMRTE74LfITyhF6lZa7F2NYoUFL35D3t9bJ67&#10;i5uXNUnX7bdvhILHYWZ+w8wWralEQ86XlhUMBwkI4szqknMFp+PqdQLCB2SNlWVS8EseFvNuZ4ap&#10;tnfeU3MIuYgQ9ikqKEKoUyl9VpBBP7A1cfQu1hkMUbpcaof3CDeVfEuSsTRYclwosKavgrLr4cco&#10;mLxvmm+/He3O2fhSfYb+R7O+OaVeeu1yCiJQG57h//ZGKxglQ3ici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WPdcxQAAANwAAAAPAAAAAAAAAAAAAAAAAJgCAABkcnMv&#10;ZG93bnJldi54bWxQSwUGAAAAAAQABAD1AAAAigMAAAAA&#10;">
                        <v:textbox>
                          <w:txbxContent>
                            <w:p w:rsidR="00951594" w:rsidRDefault="00951594" w:rsidP="007A793C">
                              <w:pPr>
                                <w:jc w:val="center"/>
                              </w:pPr>
                              <w:r>
                                <w:t>DESGRASADOR</w:t>
                              </w:r>
                            </w:p>
                          </w:txbxContent>
                        </v:textbox>
                      </v:shape>
                      <v:line id="Line 31" o:spid="_x0000_s1065" style="position:absolute;visibility:visible;mso-wrap-style:square" from="9644,4297" to="9644,5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NV08YAAADcAAAADwAAAGRycy9kb3ducmV2LnhtbESPQWvCQBSE70L/w/IK3nSjQiipq4gi&#10;aA9FbaE9PrOvSdrs27C7JvHfu0LB4zAz3zDzZW9q0ZLzlWUFk3ECgji3uuJCwefHdvQCwgdkjbVl&#10;UnAlD8vF02COmbYdH6k9hUJECPsMFZQhNJmUPi/JoB/bhjh6P9YZDFG6QmqHXYSbWk6TJJUGK44L&#10;JTa0Lin/O12MgvfZIW1X+7dd/7VPz/nmeP7+7ZxSw+d+9QoiUB8e4f/2TiuYJVO4n4lHQC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SjVdPGAAAA3AAAAA8AAAAAAAAA&#10;AAAAAAAAoQIAAGRycy9kb3ducmV2LnhtbFBLBQYAAAAABAAEAPkAAACUAwAAAAA=&#10;"/>
                      <v:line id="Line 32" o:spid="_x0000_s1066" style="position:absolute;flip:x;visibility:visible;mso-wrap-style:square" from="2421,5557" to="9644,5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txN8YAAADcAAAADwAAAGRycy9kb3ducmV2LnhtbESPQWsCMRSE7wX/Q3gFL1Kz1lLs1igi&#10;FDx4qcpKb6+b182ym5c1ibr++6Yg9DjMzDfMfNnbVlzIh9qxgsk4A0FcOl1zpeCw/3iagQgRWWPr&#10;mBTcKMByMXiYY67dlT/psouVSBAOOSowMXa5lKE0ZDGMXUecvB/nLcYkfSW1x2uC21Y+Z9mrtFhz&#10;WjDY0dpQ2ezOVoGcbUcnv/p+aYrmeHwzRVl0X1ulho/96h1EpD7+h+/tjVYwzabwdyYdAbn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LLcTfGAAAA3AAAAA8AAAAAAAAA&#10;AAAAAAAAoQIAAGRycy9kb3ducmV2LnhtbFBLBQYAAAAABAAEAPkAAACUAwAAAAA=&#10;"/>
                      <v:line id="Line 33" o:spid="_x0000_s1067" style="position:absolute;visibility:visible;mso-wrap-style:square" from="2421,4297" to="2421,5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AZoPMcAAADcAAAADwAAAGRycy9kb3ducmV2LnhtbESPT2vCQBTE74LfYXlCb7qxliCpq4il&#10;oD2U+gfa4zP7mkSzb8PuNkm/fbcgeBxm5jfMYtWbWrTkfGVZwXSSgCDOra64UHA6vo7nIHxA1lhb&#10;JgW/5GG1HA4WmGnb8Z7aQyhEhLDPUEEZQpNJ6fOSDPqJbYij922dwRClK6R22EW4qeVjkqTSYMVx&#10;ocSGNiXl18OPUfA++0jb9e5t23/u0nP+sj9/XTqn1MOoXz+DCNSHe/jW3moFs+QJ/s/EI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EBmg8xwAAANwAAAAPAAAAAAAA&#10;AAAAAAAAAKECAABkcnMvZG93bnJldi54bWxQSwUGAAAAAAQABAD5AAAAlQMAAAAA&#10;"/>
                      <w10:wrap type="square"/>
                    </v:group>
                  </w:pict>
                </mc:Fallback>
              </mc:AlternateContent>
            </w:r>
          </w:p>
          <w:p w:rsidR="007A793C" w:rsidRPr="00D17D31" w:rsidRDefault="007A793C" w:rsidP="00B87692">
            <w:pPr>
              <w:jc w:val="center"/>
              <w:rPr>
                <w:i/>
              </w:rPr>
            </w:pPr>
          </w:p>
        </w:tc>
      </w:tr>
      <w:tr w:rsidR="00CC7A78" w:rsidRPr="001E0A6E" w:rsidTr="008A1FC0">
        <w:trPr>
          <w:trHeight w:val="655"/>
          <w:jc w:val="center"/>
        </w:trPr>
        <w:tc>
          <w:tcPr>
            <w:tcW w:w="5000" w:type="pct"/>
            <w:gridSpan w:val="2"/>
          </w:tcPr>
          <w:p w:rsidR="00CC7A78" w:rsidRDefault="00CC7A78" w:rsidP="008A1FC0">
            <w:pPr>
              <w:jc w:val="left"/>
              <w:rPr>
                <w:rFonts w:eastAsia="Times New Roman"/>
                <w:color w:val="000000"/>
                <w:lang w:eastAsia="es-CL"/>
              </w:rPr>
            </w:pPr>
            <w:r w:rsidRPr="00987BBB">
              <w:rPr>
                <w:rFonts w:eastAsia="Times New Roman"/>
                <w:b/>
                <w:bCs/>
                <w:color w:val="000000"/>
                <w:lang w:eastAsia="es-CL"/>
              </w:rPr>
              <w:lastRenderedPageBreak/>
              <w:t>Hecho(s) constatado(s) durante la fiscalización</w:t>
            </w:r>
            <w:r w:rsidRPr="00987BBB">
              <w:rPr>
                <w:rFonts w:eastAsia="Times New Roman"/>
                <w:color w:val="000000"/>
                <w:lang w:eastAsia="es-CL"/>
              </w:rPr>
              <w:t xml:space="preserve">: </w:t>
            </w:r>
          </w:p>
          <w:p w:rsidR="009D18E1" w:rsidRDefault="009073EB" w:rsidP="008A1FC0">
            <w:pPr>
              <w:jc w:val="left"/>
              <w:rPr>
                <w:rFonts w:eastAsia="Times New Roman"/>
                <w:color w:val="000000"/>
                <w:lang w:eastAsia="es-CL"/>
              </w:rPr>
            </w:pPr>
            <w:r>
              <w:rPr>
                <w:rFonts w:eastAsia="Times New Roman"/>
                <w:color w:val="000000"/>
                <w:lang w:eastAsia="es-CL"/>
              </w:rPr>
              <w:t xml:space="preserve">Estación 3, </w:t>
            </w:r>
            <w:r w:rsidR="005768C0">
              <w:rPr>
                <w:rFonts w:eastAsia="Times New Roman"/>
                <w:color w:val="000000"/>
                <w:lang w:eastAsia="es-CL"/>
              </w:rPr>
              <w:t>Línea</w:t>
            </w:r>
            <w:r>
              <w:rPr>
                <w:rFonts w:eastAsia="Times New Roman"/>
                <w:color w:val="000000"/>
                <w:lang w:eastAsia="es-CL"/>
              </w:rPr>
              <w:t xml:space="preserve"> de Riles.</w:t>
            </w:r>
          </w:p>
          <w:p w:rsidR="00CC7A78" w:rsidRDefault="00CC7A78" w:rsidP="00435925">
            <w:pPr>
              <w:pStyle w:val="Prrafodelista"/>
              <w:numPr>
                <w:ilvl w:val="0"/>
                <w:numId w:val="19"/>
              </w:numPr>
              <w:ind w:left="360"/>
              <w:rPr>
                <w:rFonts w:eastAsia="Times New Roman"/>
                <w:bCs/>
                <w:color w:val="000000"/>
                <w:lang w:eastAsia="es-CL"/>
              </w:rPr>
            </w:pPr>
            <w:r w:rsidRPr="00CC7A78">
              <w:rPr>
                <w:rFonts w:eastAsia="Times New Roman"/>
                <w:bCs/>
                <w:color w:val="000000"/>
                <w:lang w:eastAsia="es-CL"/>
              </w:rPr>
              <w:t xml:space="preserve">Se observan al interior de las cámaras de inspección de la línea de Riles de aguas grasas en límite norte del frigorífico, estos Riles son generados en el sector del proceso de desposte y por la limpieza de pisos de </w:t>
            </w:r>
            <w:r w:rsidR="00EF2A98">
              <w:rPr>
                <w:rFonts w:eastAsia="Times New Roman"/>
                <w:bCs/>
                <w:color w:val="000000"/>
                <w:lang w:eastAsia="es-CL"/>
              </w:rPr>
              <w:t xml:space="preserve">esa </w:t>
            </w:r>
            <w:r w:rsidRPr="00CC7A78">
              <w:rPr>
                <w:rFonts w:eastAsia="Times New Roman"/>
                <w:bCs/>
                <w:color w:val="000000"/>
                <w:lang w:eastAsia="es-CL"/>
              </w:rPr>
              <w:t>sala</w:t>
            </w:r>
            <w:r w:rsidR="00DE67D5">
              <w:rPr>
                <w:rFonts w:eastAsia="Times New Roman"/>
                <w:bCs/>
                <w:color w:val="000000"/>
                <w:lang w:eastAsia="es-CL"/>
              </w:rPr>
              <w:t>,</w:t>
            </w:r>
            <w:r w:rsidRPr="00CC7A78">
              <w:rPr>
                <w:rFonts w:eastAsia="Times New Roman"/>
                <w:bCs/>
                <w:color w:val="000000"/>
                <w:lang w:eastAsia="es-CL"/>
              </w:rPr>
              <w:t xml:space="preserve"> cámaras de frio y andenes para la descarga de restos de los animales faenados.</w:t>
            </w:r>
          </w:p>
          <w:p w:rsidR="00B87692" w:rsidRPr="00435925" w:rsidRDefault="00B87692" w:rsidP="00435925">
            <w:pPr>
              <w:pStyle w:val="Prrafodelista"/>
              <w:numPr>
                <w:ilvl w:val="0"/>
                <w:numId w:val="19"/>
              </w:numPr>
              <w:ind w:left="360"/>
              <w:rPr>
                <w:rFonts w:eastAsia="Times New Roman"/>
                <w:bCs/>
                <w:color w:val="000000"/>
                <w:lang w:eastAsia="es-CL"/>
              </w:rPr>
            </w:pPr>
            <w:r w:rsidRPr="00CC7430">
              <w:rPr>
                <w:rFonts w:eastAsia="Times New Roman"/>
                <w:bCs/>
                <w:color w:val="000000"/>
                <w:lang w:eastAsia="es-CL"/>
              </w:rPr>
              <w:t>Se constata una tubería de PVC con su extremo quebrado, esta tubería descarga Riles hacia una canaleta que recibe aguas de lavado. Producto del deterioro de esta tubería se observa el depósito de residuos en una superficie de un me</w:t>
            </w:r>
            <w:r>
              <w:rPr>
                <w:rFonts w:eastAsia="Times New Roman"/>
                <w:bCs/>
                <w:color w:val="000000"/>
                <w:lang w:eastAsia="es-CL"/>
              </w:rPr>
              <w:t>tro cuadrado aprox. en el suelo (Fotografía 1).</w:t>
            </w:r>
          </w:p>
          <w:p w:rsidR="00CC7A78" w:rsidRPr="00CC7A78" w:rsidRDefault="00CC7A78" w:rsidP="00435925">
            <w:pPr>
              <w:pStyle w:val="Prrafodelista"/>
              <w:numPr>
                <w:ilvl w:val="0"/>
                <w:numId w:val="19"/>
              </w:numPr>
              <w:ind w:left="360"/>
              <w:rPr>
                <w:rFonts w:eastAsia="Times New Roman"/>
                <w:bCs/>
                <w:color w:val="000000"/>
                <w:lang w:eastAsia="es-CL"/>
              </w:rPr>
            </w:pPr>
            <w:r w:rsidRPr="00CC7A78">
              <w:rPr>
                <w:rFonts w:eastAsia="Times New Roman"/>
                <w:bCs/>
                <w:color w:val="000000"/>
                <w:lang w:eastAsia="es-CL"/>
              </w:rPr>
              <w:t xml:space="preserve">Siguiendo el recorrido de la línea de Riles, se observa al interior de una cámara de inspección la descarga de las aguas del lavado </w:t>
            </w:r>
            <w:r w:rsidR="00184D8F">
              <w:rPr>
                <w:rFonts w:eastAsia="Times New Roman"/>
                <w:bCs/>
                <w:color w:val="000000"/>
                <w:lang w:eastAsia="es-CL"/>
              </w:rPr>
              <w:t>del sector de almacenamiento de despostes</w:t>
            </w:r>
            <w:r w:rsidRPr="00CC7A78">
              <w:rPr>
                <w:rFonts w:eastAsia="Times New Roman"/>
                <w:bCs/>
                <w:color w:val="000000"/>
                <w:lang w:eastAsia="es-CL"/>
              </w:rPr>
              <w:t>, junto con la descarga de aguas verdes (provenientes del lavado ruminal). Estas aguas residuales son impulsadas hacia la prensa fan.</w:t>
            </w:r>
          </w:p>
          <w:p w:rsidR="00CC7A78" w:rsidRDefault="00CC7A78" w:rsidP="00EC0364">
            <w:pPr>
              <w:pStyle w:val="Prrafodelista"/>
              <w:numPr>
                <w:ilvl w:val="0"/>
                <w:numId w:val="19"/>
              </w:numPr>
              <w:ind w:left="360"/>
              <w:rPr>
                <w:rFonts w:eastAsia="Times New Roman"/>
                <w:bCs/>
                <w:color w:val="000000"/>
                <w:lang w:eastAsia="es-CL"/>
              </w:rPr>
            </w:pPr>
            <w:r w:rsidRPr="00CC7A78">
              <w:rPr>
                <w:rFonts w:eastAsia="Times New Roman"/>
                <w:bCs/>
                <w:color w:val="000000"/>
                <w:lang w:eastAsia="es-CL"/>
              </w:rPr>
              <w:lastRenderedPageBreak/>
              <w:t>Se observa el interior de una cámara de inspección en donde se descargan aguas rojas con alta temperatura, observándose la salida de vapor desde la cámara. Sobre esta cámara de inspección se observa un orificio en una tubería evidenciándose un derrame de Riles que contienen restos de rumen, producto este orificio los Riles que conduce esta tubería son descargados por sobre la cámara de inspe</w:t>
            </w:r>
            <w:r w:rsidR="00F7585E">
              <w:rPr>
                <w:rFonts w:eastAsia="Times New Roman"/>
                <w:bCs/>
                <w:color w:val="000000"/>
                <w:lang w:eastAsia="es-CL"/>
              </w:rPr>
              <w:t>cción (Ver fotografía 2).</w:t>
            </w:r>
          </w:p>
          <w:p w:rsidR="004354C7" w:rsidRPr="004354C7" w:rsidRDefault="004354C7" w:rsidP="004354C7">
            <w:pPr>
              <w:rPr>
                <w:rFonts w:eastAsia="Times New Roman"/>
                <w:bCs/>
                <w:color w:val="000000"/>
                <w:lang w:eastAsia="es-CL"/>
              </w:rPr>
            </w:pPr>
          </w:p>
          <w:p w:rsidR="004354C7" w:rsidRPr="00CC7430" w:rsidRDefault="004354C7" w:rsidP="004354C7">
            <w:pPr>
              <w:rPr>
                <w:rFonts w:eastAsia="Times New Roman"/>
                <w:bCs/>
                <w:color w:val="000000"/>
                <w:lang w:eastAsia="es-CL"/>
              </w:rPr>
            </w:pPr>
            <w:r w:rsidRPr="00CC7430">
              <w:rPr>
                <w:rFonts w:eastAsia="Times New Roman"/>
                <w:bCs/>
                <w:color w:val="000000"/>
                <w:lang w:eastAsia="es-CL"/>
              </w:rPr>
              <w:t>Estación 4, Prensa fan.</w:t>
            </w:r>
          </w:p>
          <w:p w:rsidR="004354C7" w:rsidRPr="00CC7A78" w:rsidRDefault="004354C7" w:rsidP="004354C7">
            <w:pPr>
              <w:pStyle w:val="Prrafodelista"/>
              <w:numPr>
                <w:ilvl w:val="0"/>
                <w:numId w:val="19"/>
              </w:numPr>
              <w:ind w:left="360"/>
              <w:rPr>
                <w:rFonts w:eastAsia="Times New Roman"/>
                <w:bCs/>
                <w:color w:val="000000"/>
                <w:lang w:eastAsia="es-CL"/>
              </w:rPr>
            </w:pPr>
            <w:r w:rsidRPr="00CC7A78">
              <w:rPr>
                <w:rFonts w:eastAsia="Times New Roman"/>
                <w:bCs/>
                <w:color w:val="000000"/>
                <w:lang w:eastAsia="es-CL"/>
              </w:rPr>
              <w:t>Se constata el funcionamiento de la prensa fan, la cual extrae los residuos sólidos hacia una tolva y los líquidos son enviados hacia el estanque desgrasador</w:t>
            </w:r>
            <w:r w:rsidR="00E62687">
              <w:rPr>
                <w:rFonts w:eastAsia="Times New Roman"/>
                <w:bCs/>
                <w:color w:val="000000"/>
                <w:lang w:eastAsia="es-CL"/>
              </w:rPr>
              <w:t xml:space="preserve"> (Fotografía 3)</w:t>
            </w:r>
            <w:r w:rsidRPr="00CC7A78">
              <w:rPr>
                <w:rFonts w:eastAsia="Times New Roman"/>
                <w:bCs/>
                <w:color w:val="000000"/>
                <w:lang w:eastAsia="es-CL"/>
              </w:rPr>
              <w:t>.</w:t>
            </w:r>
          </w:p>
          <w:p w:rsidR="004354C7" w:rsidRDefault="004354C7" w:rsidP="004354C7">
            <w:pPr>
              <w:rPr>
                <w:rFonts w:eastAsia="Times New Roman"/>
                <w:bCs/>
                <w:color w:val="000000"/>
                <w:lang w:eastAsia="es-CL"/>
              </w:rPr>
            </w:pPr>
          </w:p>
          <w:p w:rsidR="00023164" w:rsidRPr="00023164" w:rsidRDefault="00023164" w:rsidP="00023164">
            <w:pPr>
              <w:rPr>
                <w:rFonts w:eastAsia="Times New Roman"/>
                <w:bCs/>
                <w:color w:val="000000"/>
                <w:lang w:eastAsia="es-CL"/>
              </w:rPr>
            </w:pPr>
            <w:r w:rsidRPr="00023164">
              <w:rPr>
                <w:rFonts w:eastAsia="Times New Roman"/>
                <w:bCs/>
                <w:color w:val="000000"/>
                <w:lang w:eastAsia="es-CL"/>
              </w:rPr>
              <w:t>Estación 5, Cámara desgrasadora y decantador.</w:t>
            </w:r>
          </w:p>
          <w:p w:rsidR="00023164" w:rsidRPr="00023164" w:rsidRDefault="00023164" w:rsidP="00882EE6">
            <w:pPr>
              <w:pStyle w:val="Prrafodelista"/>
              <w:numPr>
                <w:ilvl w:val="0"/>
                <w:numId w:val="19"/>
              </w:numPr>
              <w:ind w:left="360"/>
              <w:rPr>
                <w:rFonts w:eastAsia="Times New Roman"/>
                <w:bCs/>
                <w:color w:val="000000"/>
                <w:lang w:eastAsia="es-CL"/>
              </w:rPr>
            </w:pPr>
            <w:r w:rsidRPr="00023164">
              <w:rPr>
                <w:rFonts w:eastAsia="Times New Roman"/>
                <w:bCs/>
                <w:color w:val="000000"/>
                <w:lang w:eastAsia="es-CL"/>
              </w:rPr>
              <w:t xml:space="preserve">Se constata una cámara desgrasadora </w:t>
            </w:r>
            <w:r w:rsidR="00882EE6" w:rsidRPr="00882EE6">
              <w:rPr>
                <w:rFonts w:eastAsia="Times New Roman"/>
                <w:bCs/>
                <w:color w:val="000000"/>
                <w:lang w:eastAsia="es-CL"/>
              </w:rPr>
              <w:t xml:space="preserve">(Ver fotografía </w:t>
            </w:r>
            <w:r w:rsidR="00882EE6">
              <w:rPr>
                <w:rFonts w:eastAsia="Times New Roman"/>
                <w:bCs/>
                <w:color w:val="000000"/>
                <w:lang w:eastAsia="es-CL"/>
              </w:rPr>
              <w:t>4</w:t>
            </w:r>
            <w:r w:rsidR="006D646C">
              <w:rPr>
                <w:rFonts w:eastAsia="Times New Roman"/>
                <w:bCs/>
                <w:color w:val="000000"/>
                <w:lang w:eastAsia="es-CL"/>
              </w:rPr>
              <w:t xml:space="preserve">) </w:t>
            </w:r>
            <w:r w:rsidRPr="00023164">
              <w:rPr>
                <w:rFonts w:eastAsia="Times New Roman"/>
                <w:bCs/>
                <w:color w:val="000000"/>
                <w:lang w:eastAsia="es-CL"/>
              </w:rPr>
              <w:t>que recibe los Riles (aguas rojas directamente y las aguas grasas y verdes provenientes de la prensa fan), desde esta cámara se conducen las aguas hacia un rotofiltro que se encuentra en funcionamiento al momento de la inspección</w:t>
            </w:r>
            <w:r w:rsidR="00647800">
              <w:rPr>
                <w:rFonts w:eastAsia="Times New Roman"/>
                <w:bCs/>
                <w:color w:val="000000"/>
                <w:lang w:eastAsia="es-CL"/>
              </w:rPr>
              <w:t>.</w:t>
            </w:r>
            <w:r w:rsidRPr="00023164">
              <w:rPr>
                <w:rFonts w:eastAsia="Times New Roman"/>
                <w:bCs/>
                <w:color w:val="000000"/>
                <w:lang w:eastAsia="es-CL"/>
              </w:rPr>
              <w:t xml:space="preserve"> El Ril generado en el rotofiltro es conducido hacia un harnero (tamiz metálico) para la retención de sólidos.</w:t>
            </w:r>
          </w:p>
          <w:p w:rsidR="00023164" w:rsidRPr="00023164" w:rsidRDefault="00023164" w:rsidP="00023164">
            <w:pPr>
              <w:pStyle w:val="Prrafodelista"/>
              <w:numPr>
                <w:ilvl w:val="0"/>
                <w:numId w:val="19"/>
              </w:numPr>
              <w:ind w:left="360"/>
              <w:rPr>
                <w:rFonts w:eastAsia="Times New Roman"/>
                <w:bCs/>
                <w:color w:val="000000"/>
                <w:lang w:eastAsia="es-CL"/>
              </w:rPr>
            </w:pPr>
            <w:r w:rsidRPr="00023164">
              <w:rPr>
                <w:rFonts w:eastAsia="Times New Roman"/>
                <w:bCs/>
                <w:color w:val="000000"/>
                <w:lang w:eastAsia="es-CL"/>
              </w:rPr>
              <w:t xml:space="preserve">Las aguas filtradas por el tamiz son descargadas a un estanque decantador, denominado decantador N°1 </w:t>
            </w:r>
            <w:r w:rsidR="00882EE6">
              <w:rPr>
                <w:rFonts w:eastAsia="Times New Roman"/>
                <w:bCs/>
                <w:color w:val="000000"/>
                <w:lang w:eastAsia="es-CL"/>
              </w:rPr>
              <w:t>(Ver fotografía 5).</w:t>
            </w:r>
          </w:p>
          <w:p w:rsidR="00023164" w:rsidRPr="00023164" w:rsidRDefault="00023164" w:rsidP="00023164">
            <w:pPr>
              <w:pStyle w:val="Prrafodelista"/>
              <w:numPr>
                <w:ilvl w:val="0"/>
                <w:numId w:val="19"/>
              </w:numPr>
              <w:ind w:left="360"/>
              <w:rPr>
                <w:rFonts w:eastAsia="Times New Roman"/>
                <w:bCs/>
                <w:color w:val="000000"/>
                <w:lang w:eastAsia="es-CL"/>
              </w:rPr>
            </w:pPr>
            <w:r w:rsidRPr="00023164">
              <w:rPr>
                <w:rFonts w:eastAsia="Times New Roman"/>
                <w:bCs/>
                <w:color w:val="000000"/>
                <w:lang w:eastAsia="es-CL"/>
              </w:rPr>
              <w:t>El decantador N°1, cuenta con un sistema de bombas (Planta Elevadora N° 1) que sirven para impulsar el Ril hacia el sistema de filtro mixto o al estanque homegenizador. Según el Sr. Rauque</w:t>
            </w:r>
            <w:r w:rsidR="00BF4C89">
              <w:rPr>
                <w:rFonts w:eastAsia="Times New Roman"/>
                <w:bCs/>
                <w:color w:val="000000"/>
                <w:lang w:eastAsia="es-CL"/>
              </w:rPr>
              <w:t xml:space="preserve"> (Encargado de planta Riles)</w:t>
            </w:r>
            <w:r w:rsidRPr="00023164">
              <w:rPr>
                <w:rFonts w:eastAsia="Times New Roman"/>
                <w:bCs/>
                <w:color w:val="000000"/>
                <w:lang w:eastAsia="es-CL"/>
              </w:rPr>
              <w:t xml:space="preserve">, solo los días viernes se envía el Ril del decantador hacia el filtro mixto para la mantención del estanque homogenizador, para el resto de la semana el Ril proveniente del decantador </w:t>
            </w:r>
            <w:r w:rsidR="000C08E2">
              <w:rPr>
                <w:rFonts w:eastAsia="Times New Roman"/>
                <w:bCs/>
                <w:color w:val="000000"/>
                <w:lang w:eastAsia="es-CL"/>
              </w:rPr>
              <w:t xml:space="preserve">N° </w:t>
            </w:r>
            <w:r w:rsidRPr="00023164">
              <w:rPr>
                <w:rFonts w:eastAsia="Times New Roman"/>
                <w:bCs/>
                <w:color w:val="000000"/>
                <w:lang w:eastAsia="es-CL"/>
              </w:rPr>
              <w:t>1 es descargado hacia el estanque homegenizador.</w:t>
            </w:r>
          </w:p>
          <w:p w:rsidR="00023164" w:rsidRPr="004354C7" w:rsidRDefault="00023164" w:rsidP="004354C7">
            <w:pPr>
              <w:rPr>
                <w:rFonts w:eastAsia="Times New Roman"/>
                <w:bCs/>
                <w:color w:val="000000"/>
                <w:lang w:eastAsia="es-CL"/>
              </w:rPr>
            </w:pPr>
          </w:p>
          <w:p w:rsidR="00CC7A78" w:rsidRPr="00CC7430" w:rsidRDefault="00CC7A78" w:rsidP="00CC7430">
            <w:pPr>
              <w:rPr>
                <w:rFonts w:eastAsia="Times New Roman"/>
                <w:bCs/>
                <w:color w:val="000000"/>
                <w:lang w:eastAsia="es-CL"/>
              </w:rPr>
            </w:pPr>
            <w:r w:rsidRPr="00CC7430">
              <w:rPr>
                <w:rFonts w:eastAsia="Times New Roman"/>
                <w:bCs/>
                <w:color w:val="000000"/>
                <w:lang w:eastAsia="es-CL"/>
              </w:rPr>
              <w:t>Estación 6. Filtro de lecho mixto.</w:t>
            </w:r>
          </w:p>
          <w:p w:rsidR="00CC7A78" w:rsidRPr="00CC7A78" w:rsidRDefault="00CC7A78" w:rsidP="000C08E2">
            <w:pPr>
              <w:pStyle w:val="Prrafodelista"/>
              <w:numPr>
                <w:ilvl w:val="0"/>
                <w:numId w:val="19"/>
              </w:numPr>
              <w:ind w:left="360"/>
              <w:rPr>
                <w:rFonts w:eastAsia="Times New Roman"/>
                <w:bCs/>
                <w:color w:val="000000"/>
                <w:lang w:eastAsia="es-CL"/>
              </w:rPr>
            </w:pPr>
            <w:r w:rsidRPr="00CC7A78">
              <w:rPr>
                <w:rFonts w:eastAsia="Times New Roman"/>
                <w:bCs/>
                <w:color w:val="000000"/>
                <w:lang w:eastAsia="es-CL"/>
              </w:rPr>
              <w:t>Se observa el desmantelamiento de las tuberías perforadas que se utilizan para la distribución del Ril sobre la superficie del filtro mixto</w:t>
            </w:r>
            <w:r w:rsidR="006D646C">
              <w:rPr>
                <w:rFonts w:eastAsia="Times New Roman"/>
                <w:bCs/>
                <w:color w:val="000000"/>
                <w:lang w:eastAsia="es-CL"/>
              </w:rPr>
              <w:t xml:space="preserve"> (Ver fotografía 6)</w:t>
            </w:r>
            <w:r w:rsidRPr="00CC7A78">
              <w:rPr>
                <w:rFonts w:eastAsia="Times New Roman"/>
                <w:bCs/>
                <w:color w:val="000000"/>
                <w:lang w:eastAsia="es-CL"/>
              </w:rPr>
              <w:t>, quedando operativo solo un ducto de salida en el extremo norte del filtro para ser utilizado para la descarga del Ril sobre este lecho filtrante. En este sector se percibe olores característicos a l</w:t>
            </w:r>
            <w:r w:rsidR="00882EE6">
              <w:rPr>
                <w:rFonts w:eastAsia="Times New Roman"/>
                <w:bCs/>
                <w:color w:val="000000"/>
                <w:lang w:eastAsia="es-CL"/>
              </w:rPr>
              <w:t>odos en una intensidad moderada</w:t>
            </w:r>
            <w:r w:rsidR="006D646C">
              <w:rPr>
                <w:rFonts w:eastAsia="Times New Roman"/>
                <w:bCs/>
                <w:color w:val="000000"/>
                <w:lang w:eastAsia="es-CL"/>
              </w:rPr>
              <w:t>.</w:t>
            </w:r>
            <w:r w:rsidR="00882EE6">
              <w:rPr>
                <w:rFonts w:eastAsia="Times New Roman"/>
                <w:bCs/>
                <w:color w:val="000000"/>
                <w:lang w:eastAsia="es-CL"/>
              </w:rPr>
              <w:t xml:space="preserve"> </w:t>
            </w:r>
          </w:p>
          <w:p w:rsidR="00CC7A78" w:rsidRPr="00CC7A78" w:rsidRDefault="00CC7A78" w:rsidP="000C08E2">
            <w:pPr>
              <w:pStyle w:val="Prrafodelista"/>
              <w:numPr>
                <w:ilvl w:val="0"/>
                <w:numId w:val="19"/>
              </w:numPr>
              <w:ind w:left="360"/>
              <w:rPr>
                <w:rFonts w:eastAsia="Times New Roman"/>
                <w:bCs/>
                <w:color w:val="000000"/>
                <w:lang w:eastAsia="es-CL"/>
              </w:rPr>
            </w:pPr>
            <w:r w:rsidRPr="00CC7A78">
              <w:rPr>
                <w:rFonts w:eastAsia="Times New Roman"/>
                <w:bCs/>
                <w:color w:val="000000"/>
                <w:lang w:eastAsia="es-CL"/>
              </w:rPr>
              <w:t xml:space="preserve">Se constata la descarga directa del Ril proveniente del decantador </w:t>
            </w:r>
            <w:r w:rsidR="000C08E2">
              <w:rPr>
                <w:rFonts w:eastAsia="Times New Roman"/>
                <w:bCs/>
                <w:color w:val="000000"/>
                <w:lang w:eastAsia="es-CL"/>
              </w:rPr>
              <w:t xml:space="preserve">N° </w:t>
            </w:r>
            <w:r w:rsidRPr="00CC7A78">
              <w:rPr>
                <w:rFonts w:eastAsia="Times New Roman"/>
                <w:bCs/>
                <w:color w:val="000000"/>
                <w:lang w:eastAsia="es-CL"/>
              </w:rPr>
              <w:t>1, en la cámara de salida del filtro mixto para luego ser desca</w:t>
            </w:r>
            <w:r w:rsidR="00882EE6">
              <w:rPr>
                <w:rFonts w:eastAsia="Times New Roman"/>
                <w:bCs/>
                <w:color w:val="000000"/>
                <w:lang w:eastAsia="es-CL"/>
              </w:rPr>
              <w:t>rgado al estanque homogenizador (Ver fotografía 7).</w:t>
            </w:r>
          </w:p>
          <w:p w:rsidR="00CC7A78" w:rsidRPr="00CC7430" w:rsidRDefault="00CC7A78" w:rsidP="00CC7430">
            <w:pPr>
              <w:rPr>
                <w:rFonts w:eastAsia="Times New Roman"/>
                <w:bCs/>
                <w:color w:val="000000"/>
                <w:lang w:eastAsia="es-CL"/>
              </w:rPr>
            </w:pPr>
          </w:p>
          <w:p w:rsidR="00CC7A78" w:rsidRPr="00CC7430" w:rsidRDefault="00CC7A78" w:rsidP="00CC7430">
            <w:pPr>
              <w:rPr>
                <w:rFonts w:eastAsia="Times New Roman"/>
                <w:bCs/>
                <w:color w:val="000000"/>
                <w:lang w:eastAsia="es-CL"/>
              </w:rPr>
            </w:pPr>
            <w:r w:rsidRPr="00CC7430">
              <w:rPr>
                <w:rFonts w:eastAsia="Times New Roman"/>
                <w:bCs/>
                <w:color w:val="000000"/>
                <w:lang w:eastAsia="es-CL"/>
              </w:rPr>
              <w:t xml:space="preserve">Estación 7. Estanque homogenización y </w:t>
            </w:r>
            <w:r w:rsidR="007A793C">
              <w:rPr>
                <w:rFonts w:eastAsia="Times New Roman"/>
                <w:bCs/>
                <w:color w:val="000000"/>
                <w:lang w:eastAsia="es-CL"/>
              </w:rPr>
              <w:t>P</w:t>
            </w:r>
            <w:r w:rsidRPr="00CC7430">
              <w:rPr>
                <w:rFonts w:eastAsia="Times New Roman"/>
                <w:bCs/>
                <w:color w:val="000000"/>
                <w:lang w:eastAsia="es-CL"/>
              </w:rPr>
              <w:t xml:space="preserve">lanta </w:t>
            </w:r>
            <w:r w:rsidR="007A793C">
              <w:rPr>
                <w:rFonts w:eastAsia="Times New Roman"/>
                <w:bCs/>
                <w:color w:val="000000"/>
                <w:lang w:eastAsia="es-CL"/>
              </w:rPr>
              <w:t>E</w:t>
            </w:r>
            <w:r w:rsidRPr="00CC7430">
              <w:rPr>
                <w:rFonts w:eastAsia="Times New Roman"/>
                <w:bCs/>
                <w:color w:val="000000"/>
                <w:lang w:eastAsia="es-CL"/>
              </w:rPr>
              <w:t>levadora N°2.</w:t>
            </w:r>
          </w:p>
          <w:p w:rsidR="00CC7A78" w:rsidRPr="00CC7A78" w:rsidRDefault="00CC7A78" w:rsidP="000C08E2">
            <w:pPr>
              <w:pStyle w:val="Prrafodelista"/>
              <w:numPr>
                <w:ilvl w:val="0"/>
                <w:numId w:val="19"/>
              </w:numPr>
              <w:ind w:left="360"/>
              <w:rPr>
                <w:rFonts w:eastAsia="Times New Roman"/>
                <w:bCs/>
                <w:color w:val="000000"/>
                <w:lang w:eastAsia="es-CL"/>
              </w:rPr>
            </w:pPr>
            <w:r w:rsidRPr="00CC7A78">
              <w:rPr>
                <w:rFonts w:eastAsia="Times New Roman"/>
                <w:bCs/>
                <w:color w:val="000000"/>
                <w:lang w:eastAsia="es-CL"/>
              </w:rPr>
              <w:t xml:space="preserve">Desde el estanque de homogenizador, se envía el Ril proveniente del decantador hacia una </w:t>
            </w:r>
            <w:r w:rsidR="000C08E2">
              <w:rPr>
                <w:rFonts w:eastAsia="Times New Roman"/>
                <w:bCs/>
                <w:color w:val="000000"/>
                <w:lang w:eastAsia="es-CL"/>
              </w:rPr>
              <w:t>P</w:t>
            </w:r>
            <w:r w:rsidRPr="00CC7A78">
              <w:rPr>
                <w:rFonts w:eastAsia="Times New Roman"/>
                <w:bCs/>
                <w:color w:val="000000"/>
                <w:lang w:eastAsia="es-CL"/>
              </w:rPr>
              <w:t xml:space="preserve">lanta </w:t>
            </w:r>
            <w:r w:rsidR="000C08E2">
              <w:rPr>
                <w:rFonts w:eastAsia="Times New Roman"/>
                <w:bCs/>
                <w:color w:val="000000"/>
                <w:lang w:eastAsia="es-CL"/>
              </w:rPr>
              <w:t>E</w:t>
            </w:r>
            <w:r w:rsidRPr="00CC7A78">
              <w:rPr>
                <w:rFonts w:eastAsia="Times New Roman"/>
                <w:bCs/>
                <w:color w:val="000000"/>
                <w:lang w:eastAsia="es-CL"/>
              </w:rPr>
              <w:t>levadora (N°2), que mediante un sistema de bombeo distribuye las aguas residuales hacia el sistema de Biofiltro (lombrifiltro).</w:t>
            </w:r>
            <w:r w:rsidR="00882EE6">
              <w:rPr>
                <w:rFonts w:eastAsia="Times New Roman"/>
                <w:bCs/>
                <w:color w:val="000000"/>
                <w:lang w:eastAsia="es-CL"/>
              </w:rPr>
              <w:t xml:space="preserve"> Ver fotografía 8.</w:t>
            </w:r>
          </w:p>
          <w:p w:rsidR="00CC7A78" w:rsidRPr="00602079" w:rsidRDefault="00CC7A78" w:rsidP="00602079">
            <w:pPr>
              <w:rPr>
                <w:rFonts w:eastAsia="Times New Roman"/>
                <w:b/>
                <w:bCs/>
                <w:color w:val="000000"/>
                <w:lang w:eastAsia="es-CL"/>
              </w:rPr>
            </w:pPr>
          </w:p>
        </w:tc>
      </w:tr>
    </w:tbl>
    <w:p w:rsidR="00CC7A78" w:rsidRPr="00CC7A78" w:rsidRDefault="00CC7A78" w:rsidP="00CC7A78"/>
    <w:p w:rsidR="00885886" w:rsidRDefault="00885886" w:rsidP="00885886"/>
    <w:p w:rsidR="007A793C" w:rsidRDefault="007A793C" w:rsidP="00885886"/>
    <w:p w:rsidR="007A793C" w:rsidRDefault="007A793C" w:rsidP="00885886"/>
    <w:p w:rsidR="00602079" w:rsidRDefault="00602079" w:rsidP="00885886"/>
    <w:p w:rsidR="00602079" w:rsidRDefault="00602079" w:rsidP="00885886"/>
    <w:p w:rsidR="00602079" w:rsidRDefault="00602079" w:rsidP="00885886"/>
    <w:p w:rsidR="00602079" w:rsidRDefault="00602079" w:rsidP="00885886"/>
    <w:p w:rsidR="00602079" w:rsidRDefault="00602079" w:rsidP="00885886"/>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9073EB" w:rsidRPr="0025129B" w:rsidTr="00654AF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073EB" w:rsidRPr="0025129B" w:rsidRDefault="009073EB" w:rsidP="00654AF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9073EB" w:rsidRPr="0025129B" w:rsidTr="00654AF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9073EB" w:rsidRPr="0025129B" w:rsidRDefault="00300113" w:rsidP="00654AFC">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87264" behindDoc="0" locked="0" layoutInCell="1" allowOverlap="1" wp14:anchorId="3727DEA0" wp14:editId="0F947878">
                      <wp:simplePos x="0" y="0"/>
                      <wp:positionH relativeFrom="column">
                        <wp:posOffset>2404110</wp:posOffset>
                      </wp:positionH>
                      <wp:positionV relativeFrom="paragraph">
                        <wp:posOffset>1210945</wp:posOffset>
                      </wp:positionV>
                      <wp:extent cx="571500" cy="447675"/>
                      <wp:effectExtent l="38100" t="38100" r="19050" b="28575"/>
                      <wp:wrapNone/>
                      <wp:docPr id="318" name="318 Conector recto de flecha"/>
                      <wp:cNvGraphicFramePr/>
                      <a:graphic xmlns:a="http://schemas.openxmlformats.org/drawingml/2006/main">
                        <a:graphicData uri="http://schemas.microsoft.com/office/word/2010/wordprocessingShape">
                          <wps:wsp>
                            <wps:cNvCnPr/>
                            <wps:spPr>
                              <a:xfrm flipH="1" flipV="1">
                                <a:off x="0" y="0"/>
                                <a:ext cx="571500" cy="44767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18 Conector recto de flecha" o:spid="_x0000_s1026" type="#_x0000_t32" style="position:absolute;margin-left:189.3pt;margin-top:95.35pt;width:45pt;height:35.25pt;flip:x y;z-index:251787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" strokecolor="red">
                      <v:stroke endarrow="open"/>
                    </v:shape>
                  </w:pict>
                </mc:Fallback>
              </mc:AlternateContent>
            </w:r>
            <w:r w:rsidRPr="00300113">
              <w:rPr>
                <w:rFonts w:eastAsia="Times New Roman"/>
                <w:noProof/>
                <w:color w:val="000000"/>
                <w:sz w:val="20"/>
                <w:szCs w:val="20"/>
                <w:lang w:eastAsia="es-CL"/>
              </w:rPr>
              <mc:AlternateContent>
                <mc:Choice Requires="wps">
                  <w:drawing>
                    <wp:anchor distT="0" distB="0" distL="114300" distR="114300" simplePos="0" relativeHeight="251786240" behindDoc="0" locked="0" layoutInCell="1" allowOverlap="1" wp14:anchorId="4DDE4CFD" wp14:editId="643C64FE">
                      <wp:simplePos x="0" y="0"/>
                      <wp:positionH relativeFrom="column">
                        <wp:posOffset>2978785</wp:posOffset>
                      </wp:positionH>
                      <wp:positionV relativeFrom="paragraph">
                        <wp:posOffset>1511300</wp:posOffset>
                      </wp:positionV>
                      <wp:extent cx="1209675" cy="1403985"/>
                      <wp:effectExtent l="0" t="0" r="28575" b="14605"/>
                      <wp:wrapNone/>
                      <wp:docPr id="3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9675" cy="1403985"/>
                              </a:xfrm>
                              <a:prstGeom prst="rect">
                                <a:avLst/>
                              </a:prstGeom>
                              <a:solidFill>
                                <a:srgbClr val="FFFFFF"/>
                              </a:solidFill>
                              <a:ln w="9525">
                                <a:solidFill>
                                  <a:srgbClr val="000000"/>
                                </a:solidFill>
                                <a:miter lim="800000"/>
                                <a:headEnd/>
                                <a:tailEnd/>
                              </a:ln>
                            </wps:spPr>
                            <wps:txbx>
                              <w:txbxContent>
                                <w:p w:rsidR="00951594" w:rsidRDefault="00951594">
                                  <w:r>
                                    <w:t>Canaleta Riles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68" type="#_x0000_t202" style="position:absolute;left:0;text-align:left;margin-left:234.55pt;margin-top:119pt;width:95.25pt;height:110.5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">
                      <v:textbox style="mso-fit-shape-to-text:t">
                        <w:txbxContent>
                          <w:p w:rsidR="00951594" w:rsidRDefault="00951594">
                            <w:r>
                              <w:t>Canaleta Riles</w:t>
                            </w:r>
                          </w:p>
                        </w:txbxContent>
                      </v:textbox>
                    </v:shape>
                  </w:pict>
                </mc:Fallback>
              </mc:AlternateContent>
            </w:r>
            <w:r w:rsidRPr="00300113">
              <w:rPr>
                <w:rFonts w:eastAsia="Times New Roman"/>
                <w:noProof/>
                <w:color w:val="000000"/>
                <w:sz w:val="20"/>
                <w:szCs w:val="20"/>
                <w:lang w:eastAsia="es-CL"/>
              </w:rPr>
              <mc:AlternateContent>
                <mc:Choice Requires="wps">
                  <w:drawing>
                    <wp:anchor distT="0" distB="0" distL="114300" distR="114300" simplePos="0" relativeHeight="251783168" behindDoc="0" locked="0" layoutInCell="1" allowOverlap="1" wp14:anchorId="7BFB515E" wp14:editId="736D6EF8">
                      <wp:simplePos x="0" y="0"/>
                      <wp:positionH relativeFrom="column">
                        <wp:posOffset>864235</wp:posOffset>
                      </wp:positionH>
                      <wp:positionV relativeFrom="paragraph">
                        <wp:posOffset>1096645</wp:posOffset>
                      </wp:positionV>
                      <wp:extent cx="847725" cy="314325"/>
                      <wp:effectExtent l="0" t="0" r="28575" b="28575"/>
                      <wp:wrapNone/>
                      <wp:docPr id="3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 cy="314325"/>
                              </a:xfrm>
                              <a:prstGeom prst="rect">
                                <a:avLst/>
                              </a:prstGeom>
                              <a:solidFill>
                                <a:srgbClr val="FFFFFF"/>
                              </a:solidFill>
                              <a:ln w="9525">
                                <a:solidFill>
                                  <a:srgbClr val="000000"/>
                                </a:solidFill>
                                <a:miter lim="800000"/>
                                <a:headEnd/>
                                <a:tailEnd/>
                              </a:ln>
                            </wps:spPr>
                            <wps:txbx>
                              <w:txbxContent>
                                <w:p w:rsidR="00951594" w:rsidRDefault="00951594">
                                  <w:r>
                                    <w:t>1 m aprox.</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9" type="#_x0000_t202" style="position:absolute;left:0;text-align:left;margin-left:68.05pt;margin-top:86.35pt;width:66.75pt;height:24.7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">
                      <v:textbox>
                        <w:txbxContent>
                          <w:p w:rsidR="00951594" w:rsidRDefault="00951594">
                            <w:r>
                              <w:t>1 m aprox.</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84192" behindDoc="0" locked="0" layoutInCell="1" allowOverlap="1" wp14:anchorId="4847089E" wp14:editId="68227E39">
                      <wp:simplePos x="0" y="0"/>
                      <wp:positionH relativeFrom="column">
                        <wp:posOffset>1184910</wp:posOffset>
                      </wp:positionH>
                      <wp:positionV relativeFrom="paragraph">
                        <wp:posOffset>1258570</wp:posOffset>
                      </wp:positionV>
                      <wp:extent cx="762000" cy="523875"/>
                      <wp:effectExtent l="38100" t="38100" r="57150" b="47625"/>
                      <wp:wrapNone/>
                      <wp:docPr id="316" name="316 Conector recto de flecha"/>
                      <wp:cNvGraphicFramePr/>
                      <a:graphic xmlns:a="http://schemas.openxmlformats.org/drawingml/2006/main">
                        <a:graphicData uri="http://schemas.microsoft.com/office/word/2010/wordprocessingShape">
                          <wps:wsp>
                            <wps:cNvCnPr/>
                            <wps:spPr>
                              <a:xfrm flipV="1">
                                <a:off x="0" y="0"/>
                                <a:ext cx="762000" cy="523875"/>
                              </a:xfrm>
                              <a:prstGeom prst="straightConnector1">
                                <a:avLst/>
                              </a:prstGeom>
                              <a:ln>
                                <a:solidFill>
                                  <a:srgbClr val="FF0000"/>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16 Conector recto de flecha" o:spid="_x0000_s1026" type="#_x0000_t32" style="position:absolute;margin-left:93.3pt;margin-top:99.1pt;width:60pt;height:41.25pt;flip:y;z-index:251784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" strokecolor="red">
                      <v:stroke startarrow="open" endarrow="open"/>
                    </v:shape>
                  </w:pict>
                </mc:Fallback>
              </mc:AlternateContent>
            </w:r>
            <w:r w:rsidR="00B87692">
              <w:rPr>
                <w:noProof/>
                <w:lang w:eastAsia="es-CL"/>
              </w:rPr>
              <w:drawing>
                <wp:inline distT="0" distB="0" distL="0" distR="0" wp14:anchorId="0E512EF8" wp14:editId="5B83A6E6">
                  <wp:extent cx="4208400" cy="2350800"/>
                  <wp:effectExtent l="0" t="0" r="1905" b="0"/>
                  <wp:docPr id="1" name="Imagen 1" descr="C:\Users\diego.maldonado\AppData\Local\Microsoft\Windows\Temporary Internet Files\Content.Word\DSC019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iego.maldonado\AppData\Local\Microsoft\Windows\Temporary Internet Files\Content.Word\DSC01996.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08400" cy="23508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9073EB" w:rsidRPr="0025129B" w:rsidRDefault="00D850A0" w:rsidP="00654AFC">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865088" behindDoc="0" locked="0" layoutInCell="1" allowOverlap="1" wp14:anchorId="64A6B858" wp14:editId="6AFAEC4C">
                      <wp:simplePos x="0" y="0"/>
                      <wp:positionH relativeFrom="column">
                        <wp:posOffset>762000</wp:posOffset>
                      </wp:positionH>
                      <wp:positionV relativeFrom="paragraph">
                        <wp:posOffset>292100</wp:posOffset>
                      </wp:positionV>
                      <wp:extent cx="1176655" cy="109220"/>
                      <wp:effectExtent l="0" t="0" r="80645" b="100330"/>
                      <wp:wrapNone/>
                      <wp:docPr id="351" name="351 Conector recto de flecha"/>
                      <wp:cNvGraphicFramePr/>
                      <a:graphic xmlns:a="http://schemas.openxmlformats.org/drawingml/2006/main">
                        <a:graphicData uri="http://schemas.microsoft.com/office/word/2010/wordprocessingShape">
                          <wps:wsp>
                            <wps:cNvCnPr/>
                            <wps:spPr>
                              <a:xfrm>
                                <a:off x="0" y="0"/>
                                <a:ext cx="1176655" cy="10922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351 Conector recto de flecha" o:spid="_x0000_s1026" type="#_x0000_t32" style="position:absolute;margin-left:60pt;margin-top:23pt;width:92.65pt;height:8.6pt;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" strokecolor="red">
                      <v:stroke endarrow="open"/>
                    </v:shape>
                  </w:pict>
                </mc:Fallback>
              </mc:AlternateContent>
            </w:r>
            <w:r w:rsidRPr="00D850A0">
              <w:rPr>
                <w:rFonts w:eastAsia="Times New Roman"/>
                <w:noProof/>
                <w:color w:val="000000"/>
                <w:sz w:val="20"/>
                <w:szCs w:val="20"/>
                <w:lang w:eastAsia="es-CL"/>
              </w:rPr>
              <mc:AlternateContent>
                <mc:Choice Requires="wps">
                  <w:drawing>
                    <wp:anchor distT="0" distB="0" distL="114300" distR="114300" simplePos="0" relativeHeight="251867136" behindDoc="0" locked="0" layoutInCell="1" allowOverlap="1" wp14:anchorId="374801C4" wp14:editId="6078943E">
                      <wp:simplePos x="0" y="0"/>
                      <wp:positionH relativeFrom="column">
                        <wp:posOffset>43815</wp:posOffset>
                      </wp:positionH>
                      <wp:positionV relativeFrom="paragraph">
                        <wp:posOffset>16510</wp:posOffset>
                      </wp:positionV>
                      <wp:extent cx="1354455" cy="1403985"/>
                      <wp:effectExtent l="0" t="0" r="17145" b="14605"/>
                      <wp:wrapNone/>
                      <wp:docPr id="35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4455" cy="1403985"/>
                              </a:xfrm>
                              <a:prstGeom prst="rect">
                                <a:avLst/>
                              </a:prstGeom>
                              <a:solidFill>
                                <a:srgbClr val="FFFFFF"/>
                              </a:solidFill>
                              <a:ln w="9525">
                                <a:solidFill>
                                  <a:srgbClr val="000000"/>
                                </a:solidFill>
                                <a:miter lim="800000"/>
                                <a:headEnd/>
                                <a:tailEnd/>
                              </a:ln>
                            </wps:spPr>
                            <wps:txbx>
                              <w:txbxContent>
                                <w:p w:rsidR="00951594" w:rsidRDefault="00951594">
                                  <w:r>
                                    <w:t>Orificio de tubería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70" type="#_x0000_t202" style="position:absolute;left:0;text-align:left;margin-left:3.45pt;margin-top:1.3pt;width:106.65pt;height:110.55pt;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">
                      <v:textbox style="mso-fit-shape-to-text:t">
                        <w:txbxContent>
                          <w:p w:rsidR="00951594" w:rsidRDefault="00951594">
                            <w:r>
                              <w:t>Orificio de tubería</w:t>
                            </w:r>
                          </w:p>
                        </w:txbxContent>
                      </v:textbox>
                    </v:shape>
                  </w:pict>
                </mc:Fallback>
              </mc:AlternateContent>
            </w:r>
            <w:r w:rsidR="000C08E2">
              <w:rPr>
                <w:rFonts w:eastAsia="Times New Roman"/>
                <w:noProof/>
                <w:color w:val="000000"/>
                <w:sz w:val="20"/>
                <w:szCs w:val="20"/>
                <w:lang w:eastAsia="es-CL"/>
              </w:rPr>
              <w:drawing>
                <wp:inline distT="0" distB="0" distL="0" distR="0" wp14:anchorId="0CDBF8C6" wp14:editId="6DE38D22">
                  <wp:extent cx="4190400" cy="2358000"/>
                  <wp:effectExtent l="0" t="0" r="635" b="4445"/>
                  <wp:docPr id="306" name="Imagen 306" descr="C:\Users\diego.maldonado\Desktop\fotos informe\DSC02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iego.maldonado\Desktop\fotos informe\DSC02055.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90400" cy="2358000"/>
                          </a:xfrm>
                          <a:prstGeom prst="rect">
                            <a:avLst/>
                          </a:prstGeom>
                          <a:noFill/>
                          <a:ln>
                            <a:noFill/>
                          </a:ln>
                        </pic:spPr>
                      </pic:pic>
                    </a:graphicData>
                  </a:graphic>
                </wp:inline>
              </w:drawing>
            </w:r>
          </w:p>
        </w:tc>
      </w:tr>
      <w:tr w:rsidR="009073EB" w:rsidRPr="0025129B" w:rsidTr="00654AF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9073EB" w:rsidRPr="0025129B" w:rsidRDefault="009073EB" w:rsidP="00654AFC">
            <w:pPr>
              <w:pStyle w:val="Epgrafe"/>
              <w:jc w:val="both"/>
              <w:rPr>
                <w:rFonts w:eastAsia="Times New Roman"/>
                <w:color w:val="000000"/>
                <w:lang w:eastAsia="es-CL"/>
              </w:rPr>
            </w:pPr>
            <w:r w:rsidRPr="0025129B">
              <w:t xml:space="preserve">Fotografía </w:t>
            </w:r>
            <w:r>
              <w:t>1.</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073EB" w:rsidRPr="0025129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18</w:t>
            </w:r>
            <w:r w:rsidRPr="00EA10D6">
              <w:rPr>
                <w:rFonts w:eastAsia="Times New Roman"/>
                <w:color w:val="000000"/>
                <w:sz w:val="18"/>
                <w:szCs w:val="18"/>
                <w:lang w:eastAsia="es-CL"/>
              </w:rPr>
              <w:t>/0</w:t>
            </w:r>
            <w:r>
              <w:rPr>
                <w:rFonts w:eastAsia="Times New Roman"/>
                <w:color w:val="000000"/>
                <w:sz w:val="18"/>
                <w:szCs w:val="18"/>
                <w:lang w:eastAsia="es-CL"/>
              </w:rPr>
              <w:t>2</w:t>
            </w:r>
            <w:r w:rsidRPr="00EA10D6">
              <w:rPr>
                <w:rFonts w:eastAsia="Times New Roman"/>
                <w:color w:val="000000"/>
                <w:sz w:val="18"/>
                <w:szCs w:val="18"/>
                <w:lang w:eastAsia="es-CL"/>
              </w:rPr>
              <w:t>/201</w:t>
            </w:r>
            <w:r>
              <w:rPr>
                <w:rFonts w:eastAsia="Times New Roman"/>
                <w:color w:val="000000"/>
                <w:sz w:val="18"/>
                <w:szCs w:val="18"/>
                <w:lang w:eastAsia="es-CL"/>
              </w:rPr>
              <w:t>5</w:t>
            </w:r>
          </w:p>
        </w:tc>
        <w:tc>
          <w:tcPr>
            <w:tcW w:w="1341" w:type="pct"/>
            <w:tcBorders>
              <w:top w:val="single" w:sz="4" w:space="0" w:color="auto"/>
              <w:left w:val="nil"/>
              <w:bottom w:val="single" w:sz="4" w:space="0" w:color="auto"/>
              <w:right w:val="nil"/>
            </w:tcBorders>
            <w:shd w:val="clear" w:color="auto" w:fill="auto"/>
            <w:noWrap/>
            <w:vAlign w:val="center"/>
            <w:hideMark/>
          </w:tcPr>
          <w:p w:rsidR="009073EB" w:rsidRPr="0025129B" w:rsidRDefault="009073EB" w:rsidP="00654AFC">
            <w:pPr>
              <w:pStyle w:val="Epgrafe"/>
              <w:jc w:val="both"/>
            </w:pPr>
            <w:r w:rsidRPr="0025129B">
              <w:t xml:space="preserve">Fotografía </w:t>
            </w:r>
            <w:r>
              <w:t>2.</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073EB" w:rsidRPr="0025129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18</w:t>
            </w:r>
            <w:r w:rsidRPr="00EA10D6">
              <w:rPr>
                <w:rFonts w:eastAsia="Times New Roman"/>
                <w:color w:val="000000"/>
                <w:sz w:val="18"/>
                <w:szCs w:val="18"/>
                <w:lang w:eastAsia="es-CL"/>
              </w:rPr>
              <w:t>/0</w:t>
            </w:r>
            <w:r>
              <w:rPr>
                <w:rFonts w:eastAsia="Times New Roman"/>
                <w:color w:val="000000"/>
                <w:sz w:val="18"/>
                <w:szCs w:val="18"/>
                <w:lang w:eastAsia="es-CL"/>
              </w:rPr>
              <w:t>2</w:t>
            </w:r>
            <w:r w:rsidRPr="00EA10D6">
              <w:rPr>
                <w:rFonts w:eastAsia="Times New Roman"/>
                <w:color w:val="000000"/>
                <w:sz w:val="18"/>
                <w:szCs w:val="18"/>
                <w:lang w:eastAsia="es-CL"/>
              </w:rPr>
              <w:t>/201</w:t>
            </w:r>
            <w:r>
              <w:rPr>
                <w:rFonts w:eastAsia="Times New Roman"/>
                <w:color w:val="000000"/>
                <w:sz w:val="18"/>
                <w:szCs w:val="18"/>
                <w:lang w:eastAsia="es-CL"/>
              </w:rPr>
              <w:t>5</w:t>
            </w:r>
          </w:p>
        </w:tc>
      </w:tr>
      <w:tr w:rsidR="009073EB" w:rsidRPr="0025129B" w:rsidTr="00654AF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073EB" w:rsidRPr="0025129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073EB" w:rsidRDefault="009073EB" w:rsidP="00654AFC">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9073EB" w:rsidRPr="0025129B" w:rsidRDefault="00300113" w:rsidP="00654AFC">
            <w:pPr>
              <w:rPr>
                <w:rFonts w:eastAsia="Times New Roman"/>
                <w:b/>
                <w:color w:val="000000"/>
                <w:sz w:val="18"/>
                <w:szCs w:val="18"/>
                <w:lang w:eastAsia="es-CL"/>
              </w:rPr>
            </w:pPr>
            <w:r w:rsidRPr="00300113">
              <w:rPr>
                <w:rFonts w:eastAsia="Times New Roman"/>
                <w:color w:val="000000"/>
                <w:sz w:val="18"/>
                <w:szCs w:val="18"/>
                <w:lang w:eastAsia="es-CL"/>
              </w:rPr>
              <w:t>5</w:t>
            </w:r>
            <w:r>
              <w:rPr>
                <w:rFonts w:eastAsia="Times New Roman"/>
                <w:color w:val="000000"/>
                <w:sz w:val="18"/>
                <w:szCs w:val="18"/>
                <w:lang w:eastAsia="es-CL"/>
              </w:rPr>
              <w:t>.</w:t>
            </w:r>
            <w:r w:rsidRPr="00300113">
              <w:rPr>
                <w:rFonts w:eastAsia="Times New Roman"/>
                <w:color w:val="000000"/>
                <w:sz w:val="18"/>
                <w:szCs w:val="18"/>
                <w:lang w:eastAsia="es-CL"/>
              </w:rPr>
              <w:t>708</w:t>
            </w:r>
            <w:r>
              <w:rPr>
                <w:rFonts w:eastAsia="Times New Roman"/>
                <w:color w:val="000000"/>
                <w:sz w:val="18"/>
                <w:szCs w:val="18"/>
                <w:lang w:eastAsia="es-CL"/>
              </w:rPr>
              <w:t>.</w:t>
            </w:r>
            <w:r w:rsidRPr="00300113">
              <w:rPr>
                <w:rFonts w:eastAsia="Times New Roman"/>
                <w:color w:val="000000"/>
                <w:sz w:val="18"/>
                <w:szCs w:val="18"/>
                <w:lang w:eastAsia="es-CL"/>
              </w:rPr>
              <w:t>448</w:t>
            </w:r>
            <w:r w:rsidR="009073EB">
              <w:rPr>
                <w:rFonts w:eastAsia="Times New Roman"/>
                <w:color w:val="000000"/>
                <w:sz w:val="18"/>
                <w:szCs w:val="18"/>
                <w:lang w:eastAsia="es-CL"/>
              </w:rPr>
              <w:t>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073E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073EB" w:rsidRPr="0066121A" w:rsidRDefault="00300113" w:rsidP="00654AFC">
            <w:pPr>
              <w:rPr>
                <w:rFonts w:eastAsia="Times New Roman"/>
                <w:color w:val="000000"/>
                <w:sz w:val="18"/>
                <w:szCs w:val="18"/>
                <w:lang w:eastAsia="es-CL"/>
              </w:rPr>
            </w:pPr>
            <w:r w:rsidRPr="00300113">
              <w:rPr>
                <w:rFonts w:eastAsia="Times New Roman"/>
                <w:color w:val="000000"/>
                <w:sz w:val="18"/>
                <w:szCs w:val="18"/>
                <w:lang w:eastAsia="es-CL"/>
              </w:rPr>
              <w:t>705</w:t>
            </w:r>
            <w:r>
              <w:rPr>
                <w:rFonts w:eastAsia="Times New Roman"/>
                <w:color w:val="000000"/>
                <w:sz w:val="18"/>
                <w:szCs w:val="18"/>
                <w:lang w:eastAsia="es-CL"/>
              </w:rPr>
              <w:t>.</w:t>
            </w:r>
            <w:r w:rsidRPr="00300113">
              <w:rPr>
                <w:rFonts w:eastAsia="Times New Roman"/>
                <w:color w:val="000000"/>
                <w:sz w:val="18"/>
                <w:szCs w:val="18"/>
                <w:lang w:eastAsia="es-CL"/>
              </w:rPr>
              <w:t>708</w:t>
            </w:r>
            <w:r>
              <w:rPr>
                <w:rFonts w:eastAsia="Times New Roman"/>
                <w:color w:val="000000"/>
                <w:sz w:val="18"/>
                <w:szCs w:val="18"/>
                <w:lang w:eastAsia="es-CL"/>
              </w:rPr>
              <w:t xml:space="preserve"> </w:t>
            </w:r>
            <w:r w:rsidR="009073EB">
              <w:rPr>
                <w:rFonts w:eastAsia="Times New Roman"/>
                <w:color w:val="000000"/>
                <w:sz w:val="18"/>
                <w:szCs w:val="18"/>
                <w:lang w:eastAsia="es-CL"/>
              </w:rPr>
              <w:t>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9073EB" w:rsidRPr="0025129B" w:rsidRDefault="009073EB" w:rsidP="00654AFC">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073EB" w:rsidRDefault="009073EB" w:rsidP="00654AFC">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9073EB" w:rsidRPr="0025129B" w:rsidRDefault="009073EB" w:rsidP="00300113">
            <w:pPr>
              <w:rPr>
                <w:rFonts w:eastAsia="Times New Roman"/>
                <w:b/>
                <w:color w:val="000000"/>
                <w:sz w:val="18"/>
                <w:szCs w:val="18"/>
                <w:lang w:eastAsia="es-CL"/>
              </w:rPr>
            </w:pPr>
            <w:r>
              <w:rPr>
                <w:rFonts w:eastAsia="Times New Roman"/>
                <w:color w:val="000000"/>
                <w:sz w:val="18"/>
                <w:szCs w:val="18"/>
                <w:lang w:eastAsia="es-CL"/>
              </w:rPr>
              <w:t>5.708.4</w:t>
            </w:r>
            <w:r w:rsidR="00300113">
              <w:rPr>
                <w:rFonts w:eastAsia="Times New Roman"/>
                <w:color w:val="000000"/>
                <w:sz w:val="18"/>
                <w:szCs w:val="18"/>
                <w:lang w:eastAsia="es-CL"/>
              </w:rPr>
              <w:t>07</w:t>
            </w:r>
            <w:r>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073E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073EB" w:rsidRPr="0066121A" w:rsidRDefault="009073EB" w:rsidP="00300113">
            <w:pPr>
              <w:rPr>
                <w:rFonts w:eastAsia="Times New Roman"/>
                <w:color w:val="000000"/>
                <w:sz w:val="18"/>
                <w:szCs w:val="18"/>
                <w:lang w:eastAsia="es-CL"/>
              </w:rPr>
            </w:pPr>
            <w:r w:rsidRPr="0066121A">
              <w:rPr>
                <w:rFonts w:eastAsia="Times New Roman"/>
                <w:color w:val="000000"/>
                <w:sz w:val="18"/>
                <w:szCs w:val="18"/>
                <w:lang w:eastAsia="es-CL"/>
              </w:rPr>
              <w:t>70</w:t>
            </w:r>
            <w:r w:rsidR="00300113">
              <w:rPr>
                <w:rFonts w:eastAsia="Times New Roman"/>
                <w:color w:val="000000"/>
                <w:sz w:val="18"/>
                <w:szCs w:val="18"/>
                <w:lang w:eastAsia="es-CL"/>
              </w:rPr>
              <w:t>5.671</w:t>
            </w:r>
            <w:r>
              <w:rPr>
                <w:rFonts w:eastAsia="Times New Roman"/>
                <w:color w:val="000000"/>
                <w:sz w:val="18"/>
                <w:szCs w:val="18"/>
                <w:lang w:eastAsia="es-CL"/>
              </w:rPr>
              <w:t xml:space="preserve"> m.</w:t>
            </w:r>
          </w:p>
        </w:tc>
      </w:tr>
      <w:tr w:rsidR="009073EB" w:rsidRPr="0025129B" w:rsidTr="00654AFC">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561B2" w:rsidRDefault="009073EB" w:rsidP="00654AF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9073EB" w:rsidRDefault="00300113" w:rsidP="00654AFC">
            <w:pPr>
              <w:rPr>
                <w:rFonts w:eastAsia="Times New Roman"/>
                <w:color w:val="000000"/>
                <w:sz w:val="18"/>
                <w:szCs w:val="18"/>
                <w:lang w:eastAsia="es-CL"/>
              </w:rPr>
            </w:pPr>
            <w:r>
              <w:rPr>
                <w:rFonts w:eastAsia="Times New Roman"/>
                <w:color w:val="000000"/>
                <w:sz w:val="18"/>
                <w:szCs w:val="18"/>
                <w:lang w:eastAsia="es-CL"/>
              </w:rPr>
              <w:t>Se observa un derrame menor de Riles al inicio de la canaleta que conduce a estos hacia el sistema de tratamiento</w:t>
            </w:r>
            <w:r w:rsidR="00D561B2">
              <w:rPr>
                <w:rFonts w:eastAsia="Times New Roman"/>
                <w:color w:val="000000"/>
                <w:sz w:val="18"/>
                <w:szCs w:val="18"/>
                <w:lang w:eastAsia="es-CL"/>
              </w:rPr>
              <w:t>.</w:t>
            </w:r>
            <w:r>
              <w:rPr>
                <w:rFonts w:eastAsia="Times New Roman"/>
                <w:color w:val="000000"/>
                <w:sz w:val="18"/>
                <w:szCs w:val="18"/>
                <w:lang w:eastAsia="es-CL"/>
              </w:rPr>
              <w:t xml:space="preserve"> </w:t>
            </w:r>
          </w:p>
          <w:p w:rsidR="009073EB" w:rsidRPr="0025129B" w:rsidRDefault="009073EB" w:rsidP="00654AFC">
            <w:pPr>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561B2" w:rsidRDefault="009073EB" w:rsidP="00654AF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9073EB" w:rsidRDefault="00D561B2" w:rsidP="00654AFC">
            <w:pPr>
              <w:rPr>
                <w:rFonts w:eastAsia="Times New Roman"/>
                <w:color w:val="000000"/>
                <w:sz w:val="18"/>
                <w:szCs w:val="18"/>
                <w:lang w:eastAsia="es-CL"/>
              </w:rPr>
            </w:pPr>
            <w:r>
              <w:rPr>
                <w:rFonts w:eastAsia="Times New Roman"/>
                <w:color w:val="000000"/>
                <w:sz w:val="18"/>
                <w:szCs w:val="18"/>
                <w:lang w:eastAsia="es-CL"/>
              </w:rPr>
              <w:t>Se puede observar un orificio en la tubería lo que genera un derrame de Riles (con contenido ruminal) por sobre la cámara de inspección. Al interior de la cámara se pueden apreciar los Riles de coloración roja que provienen del matadero.</w:t>
            </w:r>
          </w:p>
          <w:p w:rsidR="009073EB" w:rsidRPr="0025129B" w:rsidRDefault="009073EB" w:rsidP="00654AFC">
            <w:pPr>
              <w:rPr>
                <w:rFonts w:eastAsia="Times New Roman"/>
                <w:b/>
                <w:color w:val="000000"/>
                <w:sz w:val="18"/>
                <w:szCs w:val="18"/>
                <w:lang w:eastAsia="es-CL"/>
              </w:rPr>
            </w:pPr>
          </w:p>
        </w:tc>
      </w:tr>
      <w:tr w:rsidR="009073EB" w:rsidRPr="0025129B" w:rsidTr="00654AFC">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tcPr>
          <w:p w:rsidR="009073EB" w:rsidRPr="0025129B" w:rsidRDefault="00D561B2" w:rsidP="00E62687">
            <w:pPr>
              <w:jc w:val="center"/>
              <w:rPr>
                <w:rFonts w:eastAsia="Times New Roman"/>
                <w:b/>
                <w:color w:val="000000"/>
                <w:sz w:val="18"/>
                <w:szCs w:val="18"/>
                <w:lang w:eastAsia="es-CL"/>
              </w:rPr>
            </w:pPr>
            <w:r w:rsidRPr="00D561B2">
              <w:rPr>
                <w:rFonts w:eastAsia="Times New Roman"/>
                <w:b/>
                <w:noProof/>
                <w:color w:val="000000"/>
                <w:sz w:val="18"/>
                <w:szCs w:val="18"/>
                <w:lang w:eastAsia="es-CL"/>
              </w:rPr>
              <w:lastRenderedPageBreak/>
              <mc:AlternateContent>
                <mc:Choice Requires="wps">
                  <w:drawing>
                    <wp:anchor distT="0" distB="0" distL="114300" distR="114300" simplePos="0" relativeHeight="251792384" behindDoc="0" locked="0" layoutInCell="1" allowOverlap="1" wp14:anchorId="4DAA3CF3" wp14:editId="16F109D3">
                      <wp:simplePos x="0" y="0"/>
                      <wp:positionH relativeFrom="column">
                        <wp:posOffset>721995</wp:posOffset>
                      </wp:positionH>
                      <wp:positionV relativeFrom="paragraph">
                        <wp:posOffset>3048000</wp:posOffset>
                      </wp:positionV>
                      <wp:extent cx="1762125" cy="271145"/>
                      <wp:effectExtent l="0" t="0" r="28575" b="14605"/>
                      <wp:wrapNone/>
                      <wp:docPr id="3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271145"/>
                              </a:xfrm>
                              <a:prstGeom prst="rect">
                                <a:avLst/>
                              </a:prstGeom>
                              <a:solidFill>
                                <a:srgbClr val="FFFFFF"/>
                              </a:solidFill>
                              <a:ln w="9525">
                                <a:solidFill>
                                  <a:srgbClr val="000000"/>
                                </a:solidFill>
                                <a:miter lim="800000"/>
                                <a:headEnd/>
                                <a:tailEnd/>
                              </a:ln>
                            </wps:spPr>
                            <wps:txbx>
                              <w:txbxContent>
                                <w:p w:rsidR="00951594" w:rsidRDefault="00951594">
                                  <w:r>
                                    <w:t>Nuevo filtro rotatorio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1" type="#_x0000_t202" style="position:absolute;left:0;text-align:left;margin-left:56.85pt;margin-top:240pt;width:138.75pt;height:21.3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">
                      <v:textbox>
                        <w:txbxContent>
                          <w:p w:rsidR="00951594" w:rsidRDefault="00951594">
                            <w:r>
                              <w:t>Nuevo filtro rotatorio</w:t>
                            </w:r>
                          </w:p>
                        </w:txbxContent>
                      </v:textbox>
                    </v:shape>
                  </w:pict>
                </mc:Fallback>
              </mc:AlternateContent>
            </w:r>
            <w:r>
              <w:rPr>
                <w:rFonts w:eastAsia="Times New Roman"/>
                <w:b/>
                <w:noProof/>
                <w:color w:val="000000"/>
                <w:sz w:val="18"/>
                <w:szCs w:val="18"/>
                <w:lang w:eastAsia="es-CL"/>
              </w:rPr>
              <mc:AlternateContent>
                <mc:Choice Requires="wps">
                  <w:drawing>
                    <wp:anchor distT="0" distB="0" distL="114300" distR="114300" simplePos="0" relativeHeight="251790336" behindDoc="0" locked="0" layoutInCell="1" allowOverlap="1" wp14:anchorId="3812AB6F" wp14:editId="3F479B9D">
                      <wp:simplePos x="0" y="0"/>
                      <wp:positionH relativeFrom="column">
                        <wp:posOffset>1870710</wp:posOffset>
                      </wp:positionH>
                      <wp:positionV relativeFrom="paragraph">
                        <wp:posOffset>268605</wp:posOffset>
                      </wp:positionV>
                      <wp:extent cx="228600" cy="1205230"/>
                      <wp:effectExtent l="76200" t="0" r="19050" b="52070"/>
                      <wp:wrapNone/>
                      <wp:docPr id="320" name="320 Conector recto de flecha"/>
                      <wp:cNvGraphicFramePr/>
                      <a:graphic xmlns:a="http://schemas.openxmlformats.org/drawingml/2006/main">
                        <a:graphicData uri="http://schemas.microsoft.com/office/word/2010/wordprocessingShape">
                          <wps:wsp>
                            <wps:cNvCnPr/>
                            <wps:spPr>
                              <a:xfrm flipH="1">
                                <a:off x="0" y="0"/>
                                <a:ext cx="228600" cy="120523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20 Conector recto de flecha" o:spid="_x0000_s1026" type="#_x0000_t32" style="position:absolute;margin-left:147.3pt;margin-top:21.15pt;width:18pt;height:94.9pt;flip:x;z-index:251790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" strokecolor="red">
                      <v:stroke endarrow="open"/>
                    </v:shape>
                  </w:pict>
                </mc:Fallback>
              </mc:AlternateContent>
            </w:r>
            <w:r w:rsidRPr="00D561B2">
              <w:rPr>
                <w:rFonts w:eastAsia="Times New Roman"/>
                <w:b/>
                <w:noProof/>
                <w:color w:val="000000"/>
                <w:sz w:val="18"/>
                <w:szCs w:val="18"/>
                <w:lang w:eastAsia="es-CL"/>
              </w:rPr>
              <mc:AlternateContent>
                <mc:Choice Requires="wps">
                  <w:drawing>
                    <wp:anchor distT="0" distB="0" distL="114300" distR="114300" simplePos="0" relativeHeight="251789312" behindDoc="0" locked="0" layoutInCell="1" allowOverlap="1" wp14:anchorId="3929AB28" wp14:editId="0E97DE33">
                      <wp:simplePos x="0" y="0"/>
                      <wp:positionH relativeFrom="column">
                        <wp:align>center</wp:align>
                      </wp:positionH>
                      <wp:positionV relativeFrom="paragraph">
                        <wp:posOffset>0</wp:posOffset>
                      </wp:positionV>
                      <wp:extent cx="866775" cy="1403985"/>
                      <wp:effectExtent l="0" t="0" r="28575" b="14605"/>
                      <wp:wrapNone/>
                      <wp:docPr id="3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6775" cy="1403985"/>
                              </a:xfrm>
                              <a:prstGeom prst="rect">
                                <a:avLst/>
                              </a:prstGeom>
                              <a:solidFill>
                                <a:srgbClr val="FFFFFF"/>
                              </a:solidFill>
                              <a:ln w="9525">
                                <a:solidFill>
                                  <a:srgbClr val="000000"/>
                                </a:solidFill>
                                <a:miter lim="800000"/>
                                <a:headEnd/>
                                <a:tailEnd/>
                              </a:ln>
                            </wps:spPr>
                            <wps:txbx>
                              <w:txbxContent>
                                <w:p w:rsidR="00951594" w:rsidRDefault="00951594">
                                  <w:r>
                                    <w:t>Prensa fan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72" type="#_x0000_t202" style="position:absolute;left:0;text-align:left;margin-left:0;margin-top:0;width:68.25pt;height:110.55pt;z-index:251789312;visibility:visible;mso-wrap-style:square;mso-width-percent:0;mso-height-percent:200;mso-wrap-distance-left:9pt;mso-wrap-distance-top:0;mso-wrap-distance-right:9pt;mso-wrap-distance-bottom:0;mso-position-horizontal:center;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">
                      <v:textbox style="mso-fit-shape-to-text:t">
                        <w:txbxContent>
                          <w:p w:rsidR="00951594" w:rsidRDefault="00951594">
                            <w:r>
                              <w:t>Prensa fan</w:t>
                            </w:r>
                          </w:p>
                        </w:txbxContent>
                      </v:textbox>
                    </v:shape>
                  </w:pict>
                </mc:Fallback>
              </mc:AlternateContent>
            </w:r>
            <w:r w:rsidR="00E62687">
              <w:rPr>
                <w:rFonts w:eastAsia="Times New Roman"/>
                <w:b/>
                <w:noProof/>
                <w:color w:val="000000"/>
                <w:sz w:val="18"/>
                <w:szCs w:val="18"/>
                <w:lang w:eastAsia="es-CL"/>
              </w:rPr>
              <w:drawing>
                <wp:inline distT="0" distB="0" distL="0" distR="0" wp14:anchorId="7333F4A2" wp14:editId="2B3CEE34">
                  <wp:extent cx="3657600" cy="3657600"/>
                  <wp:effectExtent l="0" t="0" r="0" b="0"/>
                  <wp:docPr id="309" name="Imagen 309" descr="C:\Users\diego.maldonado\Desktop\fotos informe\IMG_65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iego.maldonado\Desktop\fotos informe\IMG_6534.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57600" cy="3657600"/>
                          </a:xfrm>
                          <a:prstGeom prst="rect">
                            <a:avLst/>
                          </a:prstGeom>
                          <a:noFill/>
                          <a:ln>
                            <a:noFill/>
                          </a:ln>
                        </pic:spPr>
                      </pic:pic>
                    </a:graphicData>
                  </a:graphic>
                </wp:inline>
              </w:drawing>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tcPr>
          <w:p w:rsidR="009073EB" w:rsidRPr="0025129B" w:rsidRDefault="00147FBB" w:rsidP="00735E0A">
            <w:pPr>
              <w:jc w:val="center"/>
              <w:rPr>
                <w:rFonts w:eastAsia="Times New Roman"/>
                <w:b/>
                <w:color w:val="000000"/>
                <w:sz w:val="18"/>
                <w:szCs w:val="18"/>
                <w:lang w:eastAsia="es-CL"/>
              </w:rPr>
            </w:pPr>
            <w:r>
              <w:rPr>
                <w:rFonts w:eastAsia="Times New Roman"/>
                <w:b/>
                <w:noProof/>
                <w:color w:val="000000"/>
                <w:sz w:val="18"/>
                <w:szCs w:val="18"/>
                <w:lang w:eastAsia="es-CL"/>
              </w:rPr>
              <mc:AlternateContent>
                <mc:Choice Requires="wps">
                  <w:drawing>
                    <wp:anchor distT="0" distB="0" distL="114300" distR="114300" simplePos="0" relativeHeight="251801600" behindDoc="0" locked="0" layoutInCell="1" allowOverlap="1" wp14:anchorId="5B8B0466" wp14:editId="7F34B024">
                      <wp:simplePos x="0" y="0"/>
                      <wp:positionH relativeFrom="column">
                        <wp:posOffset>2146935</wp:posOffset>
                      </wp:positionH>
                      <wp:positionV relativeFrom="paragraph">
                        <wp:posOffset>264160</wp:posOffset>
                      </wp:positionV>
                      <wp:extent cx="219075" cy="723900"/>
                      <wp:effectExtent l="0" t="0" r="85725" b="57150"/>
                      <wp:wrapNone/>
                      <wp:docPr id="328" name="328 Conector recto de flecha"/>
                      <wp:cNvGraphicFramePr/>
                      <a:graphic xmlns:a="http://schemas.openxmlformats.org/drawingml/2006/main">
                        <a:graphicData uri="http://schemas.microsoft.com/office/word/2010/wordprocessingShape">
                          <wps:wsp>
                            <wps:cNvCnPr/>
                            <wps:spPr>
                              <a:xfrm>
                                <a:off x="0" y="0"/>
                                <a:ext cx="219075" cy="72390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28 Conector recto de flecha" o:spid="_x0000_s1026" type="#_x0000_t32" style="position:absolute;margin-left:169.05pt;margin-top:20.8pt;width:17.25pt;height:57pt;z-index:251801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" strokecolor="red">
                      <v:stroke endarrow="open"/>
                    </v:shape>
                  </w:pict>
                </mc:Fallback>
              </mc:AlternateContent>
            </w:r>
            <w:r w:rsidRPr="00147FBB">
              <w:rPr>
                <w:rFonts w:eastAsia="Times New Roman"/>
                <w:b/>
                <w:noProof/>
                <w:color w:val="000000"/>
                <w:sz w:val="18"/>
                <w:szCs w:val="18"/>
                <w:lang w:eastAsia="es-CL"/>
              </w:rPr>
              <mc:AlternateContent>
                <mc:Choice Requires="wps">
                  <w:drawing>
                    <wp:anchor distT="0" distB="0" distL="114300" distR="114300" simplePos="0" relativeHeight="251800576" behindDoc="0" locked="0" layoutInCell="1" allowOverlap="1" wp14:anchorId="23565548" wp14:editId="42127CE7">
                      <wp:simplePos x="0" y="0"/>
                      <wp:positionH relativeFrom="column">
                        <wp:align>center</wp:align>
                      </wp:positionH>
                      <wp:positionV relativeFrom="paragraph">
                        <wp:posOffset>0</wp:posOffset>
                      </wp:positionV>
                      <wp:extent cx="1247775" cy="266700"/>
                      <wp:effectExtent l="0" t="0" r="28575" b="19050"/>
                      <wp:wrapNone/>
                      <wp:docPr id="3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775" cy="266700"/>
                              </a:xfrm>
                              <a:prstGeom prst="rect">
                                <a:avLst/>
                              </a:prstGeom>
                              <a:solidFill>
                                <a:srgbClr val="FFFFFF"/>
                              </a:solidFill>
                              <a:ln w="9525">
                                <a:solidFill>
                                  <a:srgbClr val="000000"/>
                                </a:solidFill>
                                <a:miter lim="800000"/>
                                <a:headEnd/>
                                <a:tailEnd/>
                              </a:ln>
                            </wps:spPr>
                            <wps:txbx>
                              <w:txbxContent>
                                <w:p w:rsidR="00951594" w:rsidRDefault="00951594">
                                  <w:r>
                                    <w:t>Filtro rotatorio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3" type="#_x0000_t202" style="position:absolute;left:0;text-align:left;margin-left:0;margin-top:0;width:98.25pt;height:21pt;z-index:25180057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">
                      <v:textbox>
                        <w:txbxContent>
                          <w:p w:rsidR="00951594" w:rsidRDefault="00951594">
                            <w:r>
                              <w:t>Filtro rotatorio</w:t>
                            </w:r>
                          </w:p>
                        </w:txbxContent>
                      </v:textbox>
                    </v:shape>
                  </w:pict>
                </mc:Fallback>
              </mc:AlternateContent>
            </w:r>
            <w:r w:rsidR="00D561B2">
              <w:rPr>
                <w:rFonts w:eastAsia="Times New Roman"/>
                <w:b/>
                <w:noProof/>
                <w:color w:val="000000"/>
                <w:sz w:val="18"/>
                <w:szCs w:val="18"/>
                <w:lang w:eastAsia="es-CL"/>
              </w:rPr>
              <mc:AlternateContent>
                <mc:Choice Requires="wps">
                  <w:drawing>
                    <wp:anchor distT="0" distB="0" distL="114300" distR="114300" simplePos="0" relativeHeight="251798528" behindDoc="0" locked="0" layoutInCell="1" allowOverlap="1" wp14:anchorId="5A4E8A46" wp14:editId="121B8FE6">
                      <wp:simplePos x="0" y="0"/>
                      <wp:positionH relativeFrom="column">
                        <wp:posOffset>3261360</wp:posOffset>
                      </wp:positionH>
                      <wp:positionV relativeFrom="paragraph">
                        <wp:posOffset>2921635</wp:posOffset>
                      </wp:positionV>
                      <wp:extent cx="304800" cy="394970"/>
                      <wp:effectExtent l="0" t="38100" r="57150" b="24130"/>
                      <wp:wrapNone/>
                      <wp:docPr id="325" name="325 Conector recto de flecha"/>
                      <wp:cNvGraphicFramePr/>
                      <a:graphic xmlns:a="http://schemas.openxmlformats.org/drawingml/2006/main">
                        <a:graphicData uri="http://schemas.microsoft.com/office/word/2010/wordprocessingShape">
                          <wps:wsp>
                            <wps:cNvCnPr/>
                            <wps:spPr>
                              <a:xfrm flipV="1">
                                <a:off x="0" y="0"/>
                                <a:ext cx="304800" cy="39497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25 Conector recto de flecha" o:spid="_x0000_s1026" type="#_x0000_t32" style="position:absolute;margin-left:256.8pt;margin-top:230.05pt;width:24pt;height:31.1pt;flip:y;z-index:251798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" strokecolor="red">
                      <v:stroke endarrow="open"/>
                    </v:shape>
                  </w:pict>
                </mc:Fallback>
              </mc:AlternateContent>
            </w:r>
            <w:r w:rsidR="00D561B2" w:rsidRPr="00D561B2">
              <w:rPr>
                <w:rFonts w:eastAsia="Times New Roman"/>
                <w:b/>
                <w:noProof/>
                <w:color w:val="000000"/>
                <w:sz w:val="18"/>
                <w:szCs w:val="18"/>
                <w:lang w:eastAsia="es-CL"/>
              </w:rPr>
              <mc:AlternateContent>
                <mc:Choice Requires="wps">
                  <w:drawing>
                    <wp:anchor distT="0" distB="0" distL="114300" distR="114300" simplePos="0" relativeHeight="251797504" behindDoc="0" locked="0" layoutInCell="1" allowOverlap="1" wp14:anchorId="466C36AF" wp14:editId="407AA008">
                      <wp:simplePos x="0" y="0"/>
                      <wp:positionH relativeFrom="column">
                        <wp:posOffset>2771140</wp:posOffset>
                      </wp:positionH>
                      <wp:positionV relativeFrom="paragraph">
                        <wp:posOffset>3319145</wp:posOffset>
                      </wp:positionV>
                      <wp:extent cx="952500" cy="266700"/>
                      <wp:effectExtent l="0" t="0" r="19050" b="19050"/>
                      <wp:wrapNone/>
                      <wp:docPr id="3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0" cy="266700"/>
                              </a:xfrm>
                              <a:prstGeom prst="rect">
                                <a:avLst/>
                              </a:prstGeom>
                              <a:solidFill>
                                <a:srgbClr val="FFFFFF"/>
                              </a:solidFill>
                              <a:ln w="9525">
                                <a:solidFill>
                                  <a:srgbClr val="000000"/>
                                </a:solidFill>
                                <a:miter lim="800000"/>
                                <a:headEnd/>
                                <a:tailEnd/>
                              </a:ln>
                            </wps:spPr>
                            <wps:txbx>
                              <w:txbxContent>
                                <w:p w:rsidR="00951594" w:rsidRDefault="00951594">
                                  <w:r>
                                    <w:t>Decantador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4" type="#_x0000_t202" style="position:absolute;left:0;text-align:left;margin-left:218.2pt;margin-top:261.35pt;width:75pt;height:21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">
                      <v:textbox>
                        <w:txbxContent>
                          <w:p w:rsidR="00951594" w:rsidRDefault="00951594">
                            <w:r>
                              <w:t>Decantador</w:t>
                            </w:r>
                          </w:p>
                        </w:txbxContent>
                      </v:textbox>
                    </v:shape>
                  </w:pict>
                </mc:Fallback>
              </mc:AlternateContent>
            </w:r>
            <w:r w:rsidR="00D561B2">
              <w:rPr>
                <w:rFonts w:eastAsia="Times New Roman"/>
                <w:b/>
                <w:noProof/>
                <w:color w:val="000000"/>
                <w:sz w:val="18"/>
                <w:szCs w:val="18"/>
                <w:lang w:eastAsia="es-CL"/>
              </w:rPr>
              <mc:AlternateContent>
                <mc:Choice Requires="wps">
                  <w:drawing>
                    <wp:anchor distT="0" distB="0" distL="114300" distR="114300" simplePos="0" relativeHeight="251795456" behindDoc="0" locked="0" layoutInCell="1" allowOverlap="1" wp14:anchorId="3B5A1F2F" wp14:editId="0B6B2478">
                      <wp:simplePos x="0" y="0"/>
                      <wp:positionH relativeFrom="column">
                        <wp:posOffset>1251585</wp:posOffset>
                      </wp:positionH>
                      <wp:positionV relativeFrom="paragraph">
                        <wp:posOffset>2864485</wp:posOffset>
                      </wp:positionV>
                      <wp:extent cx="114300" cy="390525"/>
                      <wp:effectExtent l="0" t="38100" r="57150" b="28575"/>
                      <wp:wrapNone/>
                      <wp:docPr id="323" name="323 Conector recto de flecha"/>
                      <wp:cNvGraphicFramePr/>
                      <a:graphic xmlns:a="http://schemas.openxmlformats.org/drawingml/2006/main">
                        <a:graphicData uri="http://schemas.microsoft.com/office/word/2010/wordprocessingShape">
                          <wps:wsp>
                            <wps:cNvCnPr/>
                            <wps:spPr>
                              <a:xfrm flipV="1">
                                <a:off x="0" y="0"/>
                                <a:ext cx="114300" cy="39052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23 Conector recto de flecha" o:spid="_x0000_s1026" type="#_x0000_t32" style="position:absolute;margin-left:98.55pt;margin-top:225.55pt;width:9pt;height:30.75pt;flip:y;z-index:251795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" strokecolor="red">
                      <v:stroke endarrow="open"/>
                    </v:shape>
                  </w:pict>
                </mc:Fallback>
              </mc:AlternateContent>
            </w:r>
            <w:r w:rsidR="00D561B2" w:rsidRPr="00D561B2">
              <w:rPr>
                <w:rFonts w:eastAsia="Times New Roman"/>
                <w:b/>
                <w:noProof/>
                <w:color w:val="000000"/>
                <w:sz w:val="18"/>
                <w:szCs w:val="18"/>
                <w:lang w:eastAsia="es-CL"/>
              </w:rPr>
              <mc:AlternateContent>
                <mc:Choice Requires="wps">
                  <w:drawing>
                    <wp:anchor distT="0" distB="0" distL="114300" distR="114300" simplePos="0" relativeHeight="251794432" behindDoc="0" locked="0" layoutInCell="1" allowOverlap="1" wp14:anchorId="2862D3A1" wp14:editId="725D9EA1">
                      <wp:simplePos x="0" y="0"/>
                      <wp:positionH relativeFrom="column">
                        <wp:posOffset>542290</wp:posOffset>
                      </wp:positionH>
                      <wp:positionV relativeFrom="paragraph">
                        <wp:posOffset>3257550</wp:posOffset>
                      </wp:positionV>
                      <wp:extent cx="1485900" cy="266700"/>
                      <wp:effectExtent l="0" t="0" r="19050" b="19050"/>
                      <wp:wrapNone/>
                      <wp:docPr id="3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266700"/>
                              </a:xfrm>
                              <a:prstGeom prst="rect">
                                <a:avLst/>
                              </a:prstGeom>
                              <a:solidFill>
                                <a:srgbClr val="FFFFFF"/>
                              </a:solidFill>
                              <a:ln w="9525">
                                <a:solidFill>
                                  <a:srgbClr val="000000"/>
                                </a:solidFill>
                                <a:miter lim="800000"/>
                                <a:headEnd/>
                                <a:tailEnd/>
                              </a:ln>
                            </wps:spPr>
                            <wps:txbx>
                              <w:txbxContent>
                                <w:p w:rsidR="00951594" w:rsidRDefault="00951594">
                                  <w:r>
                                    <w:t>Cámara desgrasadora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5" type="#_x0000_t202" style="position:absolute;left:0;text-align:left;margin-left:42.7pt;margin-top:256.5pt;width:117pt;height:21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">
                      <v:textbox>
                        <w:txbxContent>
                          <w:p w:rsidR="00951594" w:rsidRDefault="00951594">
                            <w:r>
                              <w:t>Cámara desgrasadora</w:t>
                            </w:r>
                          </w:p>
                        </w:txbxContent>
                      </v:textbox>
                    </v:shape>
                  </w:pict>
                </mc:Fallback>
              </mc:AlternateContent>
            </w:r>
            <w:r w:rsidR="00735E0A">
              <w:rPr>
                <w:rFonts w:eastAsia="Times New Roman"/>
                <w:b/>
                <w:noProof/>
                <w:color w:val="000000"/>
                <w:sz w:val="18"/>
                <w:szCs w:val="18"/>
                <w:lang w:eastAsia="es-CL"/>
              </w:rPr>
              <w:drawing>
                <wp:inline distT="0" distB="0" distL="0" distR="0" wp14:anchorId="0C9B69D9" wp14:editId="413857EA">
                  <wp:extent cx="3657600" cy="3657600"/>
                  <wp:effectExtent l="0" t="0" r="0" b="0"/>
                  <wp:docPr id="310" name="Imagen 310" descr="C:\Users\diego.maldonado\Desktop\fotos informe\IMG_66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iego.maldonado\Desktop\fotos informe\IMG_6618.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57600" cy="3657600"/>
                          </a:xfrm>
                          <a:prstGeom prst="rect">
                            <a:avLst/>
                          </a:prstGeom>
                          <a:noFill/>
                          <a:ln>
                            <a:noFill/>
                          </a:ln>
                        </pic:spPr>
                      </pic:pic>
                    </a:graphicData>
                  </a:graphic>
                </wp:inline>
              </w:drawing>
            </w:r>
          </w:p>
        </w:tc>
      </w:tr>
      <w:tr w:rsidR="009073EB" w:rsidRPr="0025129B" w:rsidTr="00654AF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9073EB" w:rsidRPr="0025129B" w:rsidRDefault="009073EB" w:rsidP="00654AFC">
            <w:pPr>
              <w:pStyle w:val="Epgrafe"/>
              <w:jc w:val="both"/>
              <w:rPr>
                <w:rFonts w:eastAsia="Times New Roman"/>
                <w:color w:val="000000"/>
                <w:lang w:eastAsia="es-CL"/>
              </w:rPr>
            </w:pPr>
            <w:r w:rsidRPr="0025129B">
              <w:t xml:space="preserve">Fotografía </w:t>
            </w:r>
            <w:r w:rsidR="00735E0A">
              <w:t>3.</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073EB" w:rsidRPr="0025129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18</w:t>
            </w:r>
            <w:r w:rsidRPr="00EA10D6">
              <w:rPr>
                <w:rFonts w:eastAsia="Times New Roman"/>
                <w:color w:val="000000"/>
                <w:sz w:val="18"/>
                <w:szCs w:val="18"/>
                <w:lang w:eastAsia="es-CL"/>
              </w:rPr>
              <w:t>/0</w:t>
            </w:r>
            <w:r>
              <w:rPr>
                <w:rFonts w:eastAsia="Times New Roman"/>
                <w:color w:val="000000"/>
                <w:sz w:val="18"/>
                <w:szCs w:val="18"/>
                <w:lang w:eastAsia="es-CL"/>
              </w:rPr>
              <w:t>2</w:t>
            </w:r>
            <w:r w:rsidRPr="00EA10D6">
              <w:rPr>
                <w:rFonts w:eastAsia="Times New Roman"/>
                <w:color w:val="000000"/>
                <w:sz w:val="18"/>
                <w:szCs w:val="18"/>
                <w:lang w:eastAsia="es-CL"/>
              </w:rPr>
              <w:t>/201</w:t>
            </w:r>
            <w:r>
              <w:rPr>
                <w:rFonts w:eastAsia="Times New Roman"/>
                <w:color w:val="000000"/>
                <w:sz w:val="18"/>
                <w:szCs w:val="18"/>
                <w:lang w:eastAsia="es-CL"/>
              </w:rPr>
              <w:t>5</w:t>
            </w:r>
          </w:p>
        </w:tc>
        <w:tc>
          <w:tcPr>
            <w:tcW w:w="1341" w:type="pct"/>
            <w:tcBorders>
              <w:top w:val="single" w:sz="4" w:space="0" w:color="auto"/>
              <w:left w:val="nil"/>
              <w:bottom w:val="single" w:sz="4" w:space="0" w:color="auto"/>
              <w:right w:val="nil"/>
            </w:tcBorders>
            <w:shd w:val="clear" w:color="auto" w:fill="auto"/>
            <w:noWrap/>
            <w:vAlign w:val="center"/>
            <w:hideMark/>
          </w:tcPr>
          <w:p w:rsidR="009073EB" w:rsidRPr="0025129B" w:rsidRDefault="009073EB" w:rsidP="00654AFC">
            <w:pPr>
              <w:pStyle w:val="Epgrafe"/>
              <w:jc w:val="both"/>
            </w:pPr>
            <w:r w:rsidRPr="0025129B">
              <w:t xml:space="preserve">Fotografía </w:t>
            </w:r>
            <w:r w:rsidR="00735E0A">
              <w:t>4.</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073EB" w:rsidRPr="0025129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18</w:t>
            </w:r>
            <w:r w:rsidRPr="00EA10D6">
              <w:rPr>
                <w:rFonts w:eastAsia="Times New Roman"/>
                <w:color w:val="000000"/>
                <w:sz w:val="18"/>
                <w:szCs w:val="18"/>
                <w:lang w:eastAsia="es-CL"/>
              </w:rPr>
              <w:t>/0</w:t>
            </w:r>
            <w:r>
              <w:rPr>
                <w:rFonts w:eastAsia="Times New Roman"/>
                <w:color w:val="000000"/>
                <w:sz w:val="18"/>
                <w:szCs w:val="18"/>
                <w:lang w:eastAsia="es-CL"/>
              </w:rPr>
              <w:t>2</w:t>
            </w:r>
            <w:r w:rsidRPr="00EA10D6">
              <w:rPr>
                <w:rFonts w:eastAsia="Times New Roman"/>
                <w:color w:val="000000"/>
                <w:sz w:val="18"/>
                <w:szCs w:val="18"/>
                <w:lang w:eastAsia="es-CL"/>
              </w:rPr>
              <w:t>/201</w:t>
            </w:r>
            <w:r>
              <w:rPr>
                <w:rFonts w:eastAsia="Times New Roman"/>
                <w:color w:val="000000"/>
                <w:sz w:val="18"/>
                <w:szCs w:val="18"/>
                <w:lang w:eastAsia="es-CL"/>
              </w:rPr>
              <w:t>5</w:t>
            </w:r>
          </w:p>
        </w:tc>
      </w:tr>
      <w:tr w:rsidR="009073EB" w:rsidRPr="0025129B" w:rsidTr="00654AF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073EB" w:rsidRPr="0025129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073EB" w:rsidRDefault="009073EB" w:rsidP="00654AFC">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9073EB" w:rsidRPr="0025129B" w:rsidRDefault="009073EB" w:rsidP="00300113">
            <w:pPr>
              <w:rPr>
                <w:rFonts w:eastAsia="Times New Roman"/>
                <w:b/>
                <w:color w:val="000000"/>
                <w:sz w:val="18"/>
                <w:szCs w:val="18"/>
                <w:lang w:eastAsia="es-CL"/>
              </w:rPr>
            </w:pPr>
            <w:r>
              <w:rPr>
                <w:rFonts w:eastAsia="Times New Roman"/>
                <w:color w:val="000000"/>
                <w:sz w:val="18"/>
                <w:szCs w:val="18"/>
                <w:lang w:eastAsia="es-CL"/>
              </w:rPr>
              <w:t>5.708.4</w:t>
            </w:r>
            <w:r w:rsidR="00300113">
              <w:rPr>
                <w:rFonts w:eastAsia="Times New Roman"/>
                <w:color w:val="000000"/>
                <w:sz w:val="18"/>
                <w:szCs w:val="18"/>
                <w:lang w:eastAsia="es-CL"/>
              </w:rPr>
              <w:t>37</w:t>
            </w:r>
            <w:r>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073E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073EB" w:rsidRPr="0066121A" w:rsidRDefault="009073EB" w:rsidP="00300113">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5.6</w:t>
            </w:r>
            <w:r w:rsidR="00300113">
              <w:rPr>
                <w:rFonts w:eastAsia="Times New Roman"/>
                <w:color w:val="000000"/>
                <w:sz w:val="18"/>
                <w:szCs w:val="18"/>
                <w:lang w:eastAsia="es-CL"/>
              </w:rPr>
              <w:t>71</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9073EB" w:rsidRPr="0025129B" w:rsidRDefault="009073EB" w:rsidP="00654AFC">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073EB" w:rsidRDefault="009073EB" w:rsidP="00654AFC">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9073EB" w:rsidRPr="0025129B" w:rsidRDefault="009073EB" w:rsidP="00300113">
            <w:pPr>
              <w:rPr>
                <w:rFonts w:eastAsia="Times New Roman"/>
                <w:b/>
                <w:color w:val="000000"/>
                <w:sz w:val="18"/>
                <w:szCs w:val="18"/>
                <w:lang w:eastAsia="es-CL"/>
              </w:rPr>
            </w:pPr>
            <w:r>
              <w:rPr>
                <w:rFonts w:eastAsia="Times New Roman"/>
                <w:color w:val="000000"/>
                <w:sz w:val="18"/>
                <w:szCs w:val="18"/>
                <w:lang w:eastAsia="es-CL"/>
              </w:rPr>
              <w:t>5.708.42</w:t>
            </w:r>
            <w:r w:rsidR="00300113">
              <w:rPr>
                <w:rFonts w:eastAsia="Times New Roman"/>
                <w:color w:val="000000"/>
                <w:sz w:val="18"/>
                <w:szCs w:val="18"/>
                <w:lang w:eastAsia="es-CL"/>
              </w:rPr>
              <w:t>4</w:t>
            </w:r>
            <w:r>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073E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073EB" w:rsidRPr="0066121A" w:rsidRDefault="009073EB" w:rsidP="00300113">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5.6</w:t>
            </w:r>
            <w:r w:rsidR="00300113">
              <w:rPr>
                <w:rFonts w:eastAsia="Times New Roman"/>
                <w:color w:val="000000"/>
                <w:sz w:val="18"/>
                <w:szCs w:val="18"/>
                <w:lang w:eastAsia="es-CL"/>
              </w:rPr>
              <w:t>6</w:t>
            </w:r>
            <w:r>
              <w:rPr>
                <w:rFonts w:eastAsia="Times New Roman"/>
                <w:color w:val="000000"/>
                <w:sz w:val="18"/>
                <w:szCs w:val="18"/>
                <w:lang w:eastAsia="es-CL"/>
              </w:rPr>
              <w:t>4</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r>
      <w:tr w:rsidR="009073EB" w:rsidRPr="0025129B" w:rsidTr="00654AFC">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9073EB" w:rsidRDefault="009073EB" w:rsidP="00654AF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9073EB" w:rsidRDefault="00D561B2" w:rsidP="00654AFC">
            <w:pPr>
              <w:rPr>
                <w:rFonts w:eastAsia="Times New Roman"/>
                <w:color w:val="000000"/>
                <w:sz w:val="18"/>
                <w:szCs w:val="18"/>
                <w:lang w:eastAsia="es-CL"/>
              </w:rPr>
            </w:pPr>
            <w:r w:rsidRPr="00D561B2">
              <w:rPr>
                <w:rFonts w:eastAsia="Times New Roman"/>
                <w:color w:val="000000"/>
                <w:sz w:val="18"/>
                <w:szCs w:val="18"/>
                <w:lang w:eastAsia="es-CL"/>
              </w:rPr>
              <w:t>Sector en donde se ubica la prensa fan que sirve para la retención y acopio de residuos</w:t>
            </w:r>
            <w:r>
              <w:rPr>
                <w:rFonts w:eastAsia="Times New Roman"/>
                <w:color w:val="000000"/>
                <w:sz w:val="18"/>
                <w:szCs w:val="18"/>
                <w:lang w:eastAsia="es-CL"/>
              </w:rPr>
              <w:t xml:space="preserve"> </w:t>
            </w:r>
            <w:r w:rsidR="00BE5F93">
              <w:rPr>
                <w:rFonts w:eastAsia="Times New Roman"/>
                <w:color w:val="000000"/>
                <w:sz w:val="18"/>
                <w:szCs w:val="18"/>
                <w:lang w:eastAsia="es-CL"/>
              </w:rPr>
              <w:t>sólidos</w:t>
            </w:r>
            <w:r>
              <w:rPr>
                <w:rFonts w:eastAsia="Times New Roman"/>
                <w:color w:val="000000"/>
                <w:sz w:val="18"/>
                <w:szCs w:val="18"/>
                <w:lang w:eastAsia="es-CL"/>
              </w:rPr>
              <w:t xml:space="preserve"> que se extraen del Ril, al costado de la prensa se ubica la tolva que almacena los </w:t>
            </w:r>
            <w:r w:rsidR="00BE5F93">
              <w:rPr>
                <w:rFonts w:eastAsia="Times New Roman"/>
                <w:color w:val="000000"/>
                <w:sz w:val="18"/>
                <w:szCs w:val="18"/>
                <w:lang w:eastAsia="es-CL"/>
              </w:rPr>
              <w:t>sólidos</w:t>
            </w:r>
            <w:r>
              <w:rPr>
                <w:rFonts w:eastAsia="Times New Roman"/>
                <w:color w:val="000000"/>
                <w:sz w:val="18"/>
                <w:szCs w:val="18"/>
                <w:lang w:eastAsia="es-CL"/>
              </w:rPr>
              <w:t xml:space="preserve"> tratados en  esta. </w:t>
            </w:r>
            <w:r w:rsidR="00BE5F93">
              <w:rPr>
                <w:rFonts w:eastAsia="Times New Roman"/>
                <w:color w:val="000000"/>
                <w:sz w:val="18"/>
                <w:szCs w:val="18"/>
                <w:lang w:eastAsia="es-CL"/>
              </w:rPr>
              <w:t>También</w:t>
            </w:r>
            <w:r>
              <w:rPr>
                <w:rFonts w:eastAsia="Times New Roman"/>
                <w:color w:val="000000"/>
                <w:sz w:val="18"/>
                <w:szCs w:val="18"/>
                <w:lang w:eastAsia="es-CL"/>
              </w:rPr>
              <w:t xml:space="preserve"> se puede apreciar la instalación de un nuevo filtro rotatorio.</w:t>
            </w:r>
          </w:p>
          <w:p w:rsidR="00D561B2" w:rsidRPr="00D561B2" w:rsidRDefault="00D561B2" w:rsidP="00654AFC">
            <w:pPr>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9073EB" w:rsidRDefault="009073EB" w:rsidP="00654AF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D561B2" w:rsidRDefault="00D561B2" w:rsidP="00654AFC">
            <w:pPr>
              <w:rPr>
                <w:rFonts w:eastAsia="Times New Roman"/>
                <w:color w:val="000000"/>
                <w:sz w:val="18"/>
                <w:szCs w:val="18"/>
                <w:lang w:eastAsia="es-CL"/>
              </w:rPr>
            </w:pPr>
            <w:r>
              <w:rPr>
                <w:rFonts w:eastAsia="Times New Roman"/>
                <w:color w:val="000000"/>
                <w:sz w:val="18"/>
                <w:szCs w:val="18"/>
                <w:lang w:eastAsia="es-CL"/>
              </w:rPr>
              <w:t>Sector en donde se ubican los estanques del desgrasador y decantadores. Sobre la cámara desgrasadora se localiza una plataforma que contiene el filtro rotatorio.</w:t>
            </w:r>
          </w:p>
          <w:p w:rsidR="009073EB" w:rsidRPr="0025129B" w:rsidRDefault="009073EB" w:rsidP="00654AFC">
            <w:pPr>
              <w:rPr>
                <w:rFonts w:eastAsia="Times New Roman"/>
                <w:b/>
                <w:color w:val="000000"/>
                <w:sz w:val="18"/>
                <w:szCs w:val="18"/>
                <w:lang w:eastAsia="es-CL"/>
              </w:rPr>
            </w:pPr>
          </w:p>
        </w:tc>
      </w:tr>
      <w:tr w:rsidR="009073EB" w:rsidRPr="0025129B" w:rsidTr="00654AFC">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9073EB" w:rsidRPr="009073EB" w:rsidRDefault="00147FBB" w:rsidP="00735E0A">
            <w:pPr>
              <w:jc w:val="center"/>
              <w:rPr>
                <w:rFonts w:eastAsia="Times New Roman"/>
                <w:b/>
                <w:color w:val="000000"/>
                <w:sz w:val="18"/>
                <w:szCs w:val="18"/>
                <w:lang w:eastAsia="es-CL"/>
              </w:rPr>
            </w:pPr>
            <w:r>
              <w:rPr>
                <w:rFonts w:eastAsia="Times New Roman"/>
                <w:b/>
                <w:noProof/>
                <w:color w:val="000000"/>
                <w:sz w:val="18"/>
                <w:szCs w:val="18"/>
                <w:lang w:eastAsia="es-CL"/>
              </w:rPr>
              <w:lastRenderedPageBreak/>
              <mc:AlternateContent>
                <mc:Choice Requires="wps">
                  <w:drawing>
                    <wp:anchor distT="0" distB="0" distL="114300" distR="114300" simplePos="0" relativeHeight="251808768" behindDoc="0" locked="0" layoutInCell="1" allowOverlap="1" wp14:anchorId="29917AAF" wp14:editId="4D1C5AC6">
                      <wp:simplePos x="0" y="0"/>
                      <wp:positionH relativeFrom="column">
                        <wp:posOffset>1556385</wp:posOffset>
                      </wp:positionH>
                      <wp:positionV relativeFrom="paragraph">
                        <wp:posOffset>1940560</wp:posOffset>
                      </wp:positionV>
                      <wp:extent cx="247650" cy="695325"/>
                      <wp:effectExtent l="0" t="0" r="76200" b="66675"/>
                      <wp:wrapNone/>
                      <wp:docPr id="346" name="346 Conector recto de flecha"/>
                      <wp:cNvGraphicFramePr/>
                      <a:graphic xmlns:a="http://schemas.openxmlformats.org/drawingml/2006/main">
                        <a:graphicData uri="http://schemas.microsoft.com/office/word/2010/wordprocessingShape">
                          <wps:wsp>
                            <wps:cNvCnPr/>
                            <wps:spPr>
                              <a:xfrm>
                                <a:off x="0" y="0"/>
                                <a:ext cx="247650" cy="69532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46 Conector recto de flecha" o:spid="_x0000_s1026" type="#_x0000_t32" style="position:absolute;margin-left:122.55pt;margin-top:152.8pt;width:19.5pt;height:54.75pt;z-index:251808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" strokecolor="red">
                      <v:stroke endarrow="open"/>
                    </v:shape>
                  </w:pict>
                </mc:Fallback>
              </mc:AlternateContent>
            </w:r>
            <w:r>
              <w:rPr>
                <w:rFonts w:eastAsia="Times New Roman"/>
                <w:b/>
                <w:noProof/>
                <w:color w:val="000000"/>
                <w:sz w:val="18"/>
                <w:szCs w:val="18"/>
                <w:lang w:eastAsia="es-CL"/>
              </w:rPr>
              <mc:AlternateContent>
                <mc:Choice Requires="wps">
                  <w:drawing>
                    <wp:anchor distT="0" distB="0" distL="114300" distR="114300" simplePos="0" relativeHeight="251807744" behindDoc="0" locked="0" layoutInCell="1" allowOverlap="1" wp14:anchorId="53D3378B" wp14:editId="6906B2A0">
                      <wp:simplePos x="0" y="0"/>
                      <wp:positionH relativeFrom="column">
                        <wp:posOffset>1556384</wp:posOffset>
                      </wp:positionH>
                      <wp:positionV relativeFrom="paragraph">
                        <wp:posOffset>1940560</wp:posOffset>
                      </wp:positionV>
                      <wp:extent cx="2105025" cy="381000"/>
                      <wp:effectExtent l="0" t="0" r="66675" b="95250"/>
                      <wp:wrapNone/>
                      <wp:docPr id="345" name="345 Conector recto de flecha"/>
                      <wp:cNvGraphicFramePr/>
                      <a:graphic xmlns:a="http://schemas.openxmlformats.org/drawingml/2006/main">
                        <a:graphicData uri="http://schemas.microsoft.com/office/word/2010/wordprocessingShape">
                          <wps:wsp>
                            <wps:cNvCnPr/>
                            <wps:spPr>
                              <a:xfrm>
                                <a:off x="0" y="0"/>
                                <a:ext cx="2105025" cy="38100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45 Conector recto de flecha" o:spid="_x0000_s1026" type="#_x0000_t32" style="position:absolute;margin-left:122.55pt;margin-top:152.8pt;width:165.75pt;height:30pt;z-index:251807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" strokecolor="red">
                      <v:stroke endarrow="open"/>
                    </v:shape>
                  </w:pict>
                </mc:Fallback>
              </mc:AlternateContent>
            </w:r>
            <w:r w:rsidRPr="00147FBB">
              <w:rPr>
                <w:rFonts w:eastAsia="Times New Roman"/>
                <w:b/>
                <w:noProof/>
                <w:color w:val="000000"/>
                <w:sz w:val="18"/>
                <w:szCs w:val="18"/>
                <w:lang w:eastAsia="es-CL"/>
              </w:rPr>
              <mc:AlternateContent>
                <mc:Choice Requires="wps">
                  <w:drawing>
                    <wp:anchor distT="0" distB="0" distL="114300" distR="114300" simplePos="0" relativeHeight="251806720" behindDoc="0" locked="0" layoutInCell="1" allowOverlap="1" wp14:anchorId="40FF89E1" wp14:editId="265949D7">
                      <wp:simplePos x="0" y="0"/>
                      <wp:positionH relativeFrom="column">
                        <wp:posOffset>436245</wp:posOffset>
                      </wp:positionH>
                      <wp:positionV relativeFrom="paragraph">
                        <wp:posOffset>1809750</wp:posOffset>
                      </wp:positionV>
                      <wp:extent cx="1123950" cy="266700"/>
                      <wp:effectExtent l="0" t="0" r="19050" b="19050"/>
                      <wp:wrapNone/>
                      <wp:docPr id="34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3950" cy="266700"/>
                              </a:xfrm>
                              <a:prstGeom prst="rect">
                                <a:avLst/>
                              </a:prstGeom>
                              <a:solidFill>
                                <a:srgbClr val="FFFFFF"/>
                              </a:solidFill>
                              <a:ln w="9525">
                                <a:solidFill>
                                  <a:srgbClr val="000000"/>
                                </a:solidFill>
                                <a:miter lim="800000"/>
                                <a:headEnd/>
                                <a:tailEnd/>
                              </a:ln>
                            </wps:spPr>
                            <wps:txbx>
                              <w:txbxContent>
                                <w:p w:rsidR="00951594" w:rsidRDefault="00951594">
                                  <w:r>
                                    <w:t>Decantadores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6" type="#_x0000_t202" style="position:absolute;left:0;text-align:left;margin-left:34.35pt;margin-top:142.5pt;width:88.5pt;height:21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">
                      <v:textbox>
                        <w:txbxContent>
                          <w:p w:rsidR="00951594" w:rsidRDefault="00951594">
                            <w:r>
                              <w:t>Decantadores</w:t>
                            </w:r>
                          </w:p>
                        </w:txbxContent>
                      </v:textbox>
                    </v:shape>
                  </w:pict>
                </mc:Fallback>
              </mc:AlternateContent>
            </w:r>
            <w:r>
              <w:rPr>
                <w:rFonts w:eastAsia="Times New Roman"/>
                <w:b/>
                <w:noProof/>
                <w:color w:val="000000"/>
                <w:sz w:val="18"/>
                <w:szCs w:val="18"/>
                <w:lang w:eastAsia="es-CL"/>
              </w:rPr>
              <mc:AlternateContent>
                <mc:Choice Requires="wps">
                  <w:drawing>
                    <wp:anchor distT="0" distB="0" distL="114300" distR="114300" simplePos="0" relativeHeight="251804672" behindDoc="0" locked="0" layoutInCell="1" allowOverlap="1" wp14:anchorId="4A72936C" wp14:editId="288E79AA">
                      <wp:simplePos x="0" y="0"/>
                      <wp:positionH relativeFrom="column">
                        <wp:posOffset>2042160</wp:posOffset>
                      </wp:positionH>
                      <wp:positionV relativeFrom="paragraph">
                        <wp:posOffset>268604</wp:posOffset>
                      </wp:positionV>
                      <wp:extent cx="495300" cy="1310005"/>
                      <wp:effectExtent l="0" t="0" r="76200" b="61595"/>
                      <wp:wrapNone/>
                      <wp:docPr id="343" name="343 Conector recto de flecha"/>
                      <wp:cNvGraphicFramePr/>
                      <a:graphic xmlns:a="http://schemas.openxmlformats.org/drawingml/2006/main">
                        <a:graphicData uri="http://schemas.microsoft.com/office/word/2010/wordprocessingShape">
                          <wps:wsp>
                            <wps:cNvCnPr/>
                            <wps:spPr>
                              <a:xfrm>
                                <a:off x="0" y="0"/>
                                <a:ext cx="495300" cy="131000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43 Conector recto de flecha" o:spid="_x0000_s1026" type="#_x0000_t32" style="position:absolute;margin-left:160.8pt;margin-top:21.15pt;width:39pt;height:103.15pt;z-index:251804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" strokecolor="red">
                      <v:stroke endarrow="open"/>
                    </v:shape>
                  </w:pict>
                </mc:Fallback>
              </mc:AlternateContent>
            </w:r>
            <w:r w:rsidRPr="00147FBB">
              <w:rPr>
                <w:rFonts w:eastAsia="Times New Roman"/>
                <w:b/>
                <w:noProof/>
                <w:color w:val="000000"/>
                <w:sz w:val="18"/>
                <w:szCs w:val="18"/>
                <w:lang w:eastAsia="es-CL"/>
              </w:rPr>
              <mc:AlternateContent>
                <mc:Choice Requires="wps">
                  <w:drawing>
                    <wp:anchor distT="0" distB="0" distL="114300" distR="114300" simplePos="0" relativeHeight="251803648" behindDoc="0" locked="0" layoutInCell="1" allowOverlap="1" wp14:anchorId="7CDE4A04" wp14:editId="76CA84CB">
                      <wp:simplePos x="0" y="0"/>
                      <wp:positionH relativeFrom="column">
                        <wp:align>center</wp:align>
                      </wp:positionH>
                      <wp:positionV relativeFrom="paragraph">
                        <wp:posOffset>0</wp:posOffset>
                      </wp:positionV>
                      <wp:extent cx="628650" cy="1403985"/>
                      <wp:effectExtent l="0" t="0" r="19050" b="14605"/>
                      <wp:wrapNone/>
                      <wp:docPr id="3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1403985"/>
                              </a:xfrm>
                              <a:prstGeom prst="rect">
                                <a:avLst/>
                              </a:prstGeom>
                              <a:solidFill>
                                <a:srgbClr val="FFFFFF"/>
                              </a:solidFill>
                              <a:ln w="9525">
                                <a:solidFill>
                                  <a:srgbClr val="000000"/>
                                </a:solidFill>
                                <a:miter lim="800000"/>
                                <a:headEnd/>
                                <a:tailEnd/>
                              </a:ln>
                            </wps:spPr>
                            <wps:txbx>
                              <w:txbxContent>
                                <w:p w:rsidR="00951594" w:rsidRDefault="00951594">
                                  <w:r>
                                    <w:t>Tamiz</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77" type="#_x0000_t202" style="position:absolute;left:0;text-align:left;margin-left:0;margin-top:0;width:49.5pt;height:110.55pt;z-index:251803648;visibility:visible;mso-wrap-style:square;mso-width-percent:0;mso-height-percent:200;mso-wrap-distance-left:9pt;mso-wrap-distance-top:0;mso-wrap-distance-right:9pt;mso-wrap-distance-bottom:0;mso-position-horizontal:center;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">
                      <v:textbox style="mso-fit-shape-to-text:t">
                        <w:txbxContent>
                          <w:p w:rsidR="00951594" w:rsidRDefault="00951594">
                            <w:r>
                              <w:t>Tamiz</w:t>
                            </w:r>
                          </w:p>
                        </w:txbxContent>
                      </v:textbox>
                    </v:shape>
                  </w:pict>
                </mc:Fallback>
              </mc:AlternateContent>
            </w:r>
            <w:r w:rsidR="00735E0A">
              <w:rPr>
                <w:noProof/>
                <w:lang w:eastAsia="es-CL"/>
              </w:rPr>
              <w:drawing>
                <wp:inline distT="0" distB="0" distL="0" distR="0" wp14:anchorId="52555E00" wp14:editId="30040263">
                  <wp:extent cx="3657600" cy="3657600"/>
                  <wp:effectExtent l="0" t="0" r="0" b="0"/>
                  <wp:docPr id="311" name="Imagen 311" descr="C:\Users\diego.maldonado\AppData\Local\Microsoft\Windows\Temporary Internet Files\Content.Word\IMG_66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iego.maldonado\AppData\Local\Microsoft\Windows\Temporary Internet Files\Content.Word\IMG_6620.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57600" cy="3657600"/>
                          </a:xfrm>
                          <a:prstGeom prst="rect">
                            <a:avLst/>
                          </a:prstGeom>
                          <a:noFill/>
                          <a:ln>
                            <a:noFill/>
                          </a:ln>
                        </pic:spPr>
                      </pic:pic>
                    </a:graphicData>
                  </a:graphic>
                </wp:inline>
              </w:drawing>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735E0A" w:rsidRDefault="00735E0A" w:rsidP="00654AFC">
            <w:pPr>
              <w:rPr>
                <w:rFonts w:eastAsia="Times New Roman"/>
                <w:b/>
                <w:noProof/>
                <w:color w:val="000000"/>
                <w:sz w:val="18"/>
                <w:szCs w:val="18"/>
                <w:lang w:eastAsia="es-CL"/>
              </w:rPr>
            </w:pPr>
          </w:p>
          <w:p w:rsidR="00735E0A" w:rsidRDefault="00735E0A" w:rsidP="00654AFC">
            <w:pPr>
              <w:rPr>
                <w:rFonts w:eastAsia="Times New Roman"/>
                <w:b/>
                <w:noProof/>
                <w:color w:val="000000"/>
                <w:sz w:val="18"/>
                <w:szCs w:val="18"/>
                <w:lang w:eastAsia="es-CL"/>
              </w:rPr>
            </w:pPr>
          </w:p>
          <w:p w:rsidR="00735E0A" w:rsidRDefault="00735E0A" w:rsidP="00654AFC">
            <w:pPr>
              <w:rPr>
                <w:rFonts w:eastAsia="Times New Roman"/>
                <w:b/>
                <w:noProof/>
                <w:color w:val="000000"/>
                <w:sz w:val="18"/>
                <w:szCs w:val="18"/>
                <w:lang w:eastAsia="es-CL"/>
              </w:rPr>
            </w:pPr>
          </w:p>
          <w:p w:rsidR="00735E0A" w:rsidRDefault="00735E0A" w:rsidP="00654AFC">
            <w:pPr>
              <w:rPr>
                <w:rFonts w:eastAsia="Times New Roman"/>
                <w:b/>
                <w:noProof/>
                <w:color w:val="000000"/>
                <w:sz w:val="18"/>
                <w:szCs w:val="18"/>
                <w:lang w:eastAsia="es-CL"/>
              </w:rPr>
            </w:pPr>
          </w:p>
          <w:p w:rsidR="00735E0A" w:rsidRDefault="00735E0A" w:rsidP="00654AFC">
            <w:pPr>
              <w:rPr>
                <w:rFonts w:eastAsia="Times New Roman"/>
                <w:b/>
                <w:noProof/>
                <w:color w:val="000000"/>
                <w:sz w:val="18"/>
                <w:szCs w:val="18"/>
                <w:lang w:eastAsia="es-CL"/>
              </w:rPr>
            </w:pPr>
          </w:p>
          <w:p w:rsidR="009073EB" w:rsidRPr="009073EB" w:rsidRDefault="00735E0A" w:rsidP="00654AFC">
            <w:pPr>
              <w:rPr>
                <w:rFonts w:eastAsia="Times New Roman"/>
                <w:b/>
                <w:color w:val="000000"/>
                <w:sz w:val="18"/>
                <w:szCs w:val="18"/>
                <w:lang w:eastAsia="es-CL"/>
              </w:rPr>
            </w:pPr>
            <w:r>
              <w:rPr>
                <w:rFonts w:eastAsia="Times New Roman"/>
                <w:b/>
                <w:noProof/>
                <w:color w:val="000000"/>
                <w:sz w:val="18"/>
                <w:szCs w:val="18"/>
                <w:lang w:eastAsia="es-CL"/>
              </w:rPr>
              <w:drawing>
                <wp:inline distT="0" distB="0" distL="0" distR="0" wp14:anchorId="24DC6862" wp14:editId="369D37F7">
                  <wp:extent cx="4190400" cy="2358000"/>
                  <wp:effectExtent l="0" t="0" r="635" b="4445"/>
                  <wp:docPr id="312" name="Imagen 312" descr="C:\Users\diego.maldonado\Desktop\fotos informe\DSC020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diego.maldonado\Desktop\fotos informe\DSC02073.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90400" cy="2358000"/>
                          </a:xfrm>
                          <a:prstGeom prst="rect">
                            <a:avLst/>
                          </a:prstGeom>
                          <a:noFill/>
                          <a:ln>
                            <a:noFill/>
                          </a:ln>
                        </pic:spPr>
                      </pic:pic>
                    </a:graphicData>
                  </a:graphic>
                </wp:inline>
              </w:drawing>
            </w:r>
          </w:p>
        </w:tc>
      </w:tr>
      <w:tr w:rsidR="009073EB" w:rsidRPr="0025129B" w:rsidTr="00654AF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9073EB" w:rsidRPr="0025129B" w:rsidRDefault="009073EB" w:rsidP="00654AFC">
            <w:pPr>
              <w:pStyle w:val="Epgrafe"/>
              <w:jc w:val="both"/>
              <w:rPr>
                <w:rFonts w:eastAsia="Times New Roman"/>
                <w:color w:val="000000"/>
                <w:lang w:eastAsia="es-CL"/>
              </w:rPr>
            </w:pPr>
            <w:r w:rsidRPr="0025129B">
              <w:t xml:space="preserve">Fotografía </w:t>
            </w:r>
            <w:r w:rsidR="00735E0A">
              <w:t>5.</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073EB" w:rsidRPr="0025129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18</w:t>
            </w:r>
            <w:r w:rsidRPr="00EA10D6">
              <w:rPr>
                <w:rFonts w:eastAsia="Times New Roman"/>
                <w:color w:val="000000"/>
                <w:sz w:val="18"/>
                <w:szCs w:val="18"/>
                <w:lang w:eastAsia="es-CL"/>
              </w:rPr>
              <w:t>/0</w:t>
            </w:r>
            <w:r>
              <w:rPr>
                <w:rFonts w:eastAsia="Times New Roman"/>
                <w:color w:val="000000"/>
                <w:sz w:val="18"/>
                <w:szCs w:val="18"/>
                <w:lang w:eastAsia="es-CL"/>
              </w:rPr>
              <w:t>2</w:t>
            </w:r>
            <w:r w:rsidRPr="00EA10D6">
              <w:rPr>
                <w:rFonts w:eastAsia="Times New Roman"/>
                <w:color w:val="000000"/>
                <w:sz w:val="18"/>
                <w:szCs w:val="18"/>
                <w:lang w:eastAsia="es-CL"/>
              </w:rPr>
              <w:t>/201</w:t>
            </w:r>
            <w:r>
              <w:rPr>
                <w:rFonts w:eastAsia="Times New Roman"/>
                <w:color w:val="000000"/>
                <w:sz w:val="18"/>
                <w:szCs w:val="18"/>
                <w:lang w:eastAsia="es-CL"/>
              </w:rPr>
              <w:t>5</w:t>
            </w:r>
          </w:p>
        </w:tc>
        <w:tc>
          <w:tcPr>
            <w:tcW w:w="1341" w:type="pct"/>
            <w:tcBorders>
              <w:top w:val="single" w:sz="4" w:space="0" w:color="auto"/>
              <w:left w:val="nil"/>
              <w:bottom w:val="single" w:sz="4" w:space="0" w:color="auto"/>
              <w:right w:val="nil"/>
            </w:tcBorders>
            <w:shd w:val="clear" w:color="auto" w:fill="auto"/>
            <w:noWrap/>
            <w:vAlign w:val="center"/>
            <w:hideMark/>
          </w:tcPr>
          <w:p w:rsidR="009073EB" w:rsidRPr="0025129B" w:rsidRDefault="009073EB" w:rsidP="00654AFC">
            <w:pPr>
              <w:pStyle w:val="Epgrafe"/>
              <w:jc w:val="both"/>
            </w:pPr>
            <w:r w:rsidRPr="0025129B">
              <w:t xml:space="preserve">Fotografía </w:t>
            </w:r>
            <w:r w:rsidR="00735E0A">
              <w:t>6.</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073EB" w:rsidRPr="0025129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18</w:t>
            </w:r>
            <w:r w:rsidRPr="00EA10D6">
              <w:rPr>
                <w:rFonts w:eastAsia="Times New Roman"/>
                <w:color w:val="000000"/>
                <w:sz w:val="18"/>
                <w:szCs w:val="18"/>
                <w:lang w:eastAsia="es-CL"/>
              </w:rPr>
              <w:t>/0</w:t>
            </w:r>
            <w:r>
              <w:rPr>
                <w:rFonts w:eastAsia="Times New Roman"/>
                <w:color w:val="000000"/>
                <w:sz w:val="18"/>
                <w:szCs w:val="18"/>
                <w:lang w:eastAsia="es-CL"/>
              </w:rPr>
              <w:t>2</w:t>
            </w:r>
            <w:r w:rsidRPr="00EA10D6">
              <w:rPr>
                <w:rFonts w:eastAsia="Times New Roman"/>
                <w:color w:val="000000"/>
                <w:sz w:val="18"/>
                <w:szCs w:val="18"/>
                <w:lang w:eastAsia="es-CL"/>
              </w:rPr>
              <w:t>/201</w:t>
            </w:r>
            <w:r>
              <w:rPr>
                <w:rFonts w:eastAsia="Times New Roman"/>
                <w:color w:val="000000"/>
                <w:sz w:val="18"/>
                <w:szCs w:val="18"/>
                <w:lang w:eastAsia="es-CL"/>
              </w:rPr>
              <w:t>5</w:t>
            </w:r>
          </w:p>
        </w:tc>
      </w:tr>
      <w:tr w:rsidR="009073EB" w:rsidRPr="0025129B" w:rsidTr="00654AF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073EB" w:rsidRPr="0025129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073EB" w:rsidRDefault="009073EB" w:rsidP="00654AFC">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9073EB" w:rsidRPr="0025129B" w:rsidRDefault="009073EB" w:rsidP="00300113">
            <w:pPr>
              <w:rPr>
                <w:rFonts w:eastAsia="Times New Roman"/>
                <w:b/>
                <w:color w:val="000000"/>
                <w:sz w:val="18"/>
                <w:szCs w:val="18"/>
                <w:lang w:eastAsia="es-CL"/>
              </w:rPr>
            </w:pPr>
            <w:r>
              <w:rPr>
                <w:rFonts w:eastAsia="Times New Roman"/>
                <w:color w:val="000000"/>
                <w:sz w:val="18"/>
                <w:szCs w:val="18"/>
                <w:lang w:eastAsia="es-CL"/>
              </w:rPr>
              <w:t>5.708.4</w:t>
            </w:r>
            <w:r w:rsidR="00300113">
              <w:rPr>
                <w:rFonts w:eastAsia="Times New Roman"/>
                <w:color w:val="000000"/>
                <w:sz w:val="18"/>
                <w:szCs w:val="18"/>
                <w:lang w:eastAsia="es-CL"/>
              </w:rPr>
              <w:t>33</w:t>
            </w:r>
            <w:r>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073E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073EB" w:rsidRPr="0066121A" w:rsidRDefault="009073EB" w:rsidP="00300113">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5.6</w:t>
            </w:r>
            <w:r w:rsidR="00300113">
              <w:rPr>
                <w:rFonts w:eastAsia="Times New Roman"/>
                <w:color w:val="000000"/>
                <w:sz w:val="18"/>
                <w:szCs w:val="18"/>
                <w:lang w:eastAsia="es-CL"/>
              </w:rPr>
              <w:t>61</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9073EB" w:rsidRPr="0025129B" w:rsidRDefault="009073EB" w:rsidP="00654AFC">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073EB" w:rsidRDefault="009073EB" w:rsidP="00654AFC">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9073EB" w:rsidRPr="0025129B" w:rsidRDefault="009073EB" w:rsidP="00300113">
            <w:pPr>
              <w:rPr>
                <w:rFonts w:eastAsia="Times New Roman"/>
                <w:b/>
                <w:color w:val="000000"/>
                <w:sz w:val="18"/>
                <w:szCs w:val="18"/>
                <w:lang w:eastAsia="es-CL"/>
              </w:rPr>
            </w:pPr>
            <w:r>
              <w:rPr>
                <w:rFonts w:eastAsia="Times New Roman"/>
                <w:color w:val="000000"/>
                <w:sz w:val="18"/>
                <w:szCs w:val="18"/>
                <w:lang w:eastAsia="es-CL"/>
              </w:rPr>
              <w:t>5.708.</w:t>
            </w:r>
            <w:r w:rsidR="00300113">
              <w:rPr>
                <w:rFonts w:eastAsia="Times New Roman"/>
                <w:color w:val="000000"/>
                <w:sz w:val="18"/>
                <w:szCs w:val="18"/>
                <w:lang w:eastAsia="es-CL"/>
              </w:rPr>
              <w:t>365</w:t>
            </w:r>
            <w:r>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073E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073EB" w:rsidRPr="0066121A" w:rsidRDefault="009073EB" w:rsidP="00300113">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5.6</w:t>
            </w:r>
            <w:r w:rsidR="00300113">
              <w:rPr>
                <w:rFonts w:eastAsia="Times New Roman"/>
                <w:color w:val="000000"/>
                <w:sz w:val="18"/>
                <w:szCs w:val="18"/>
                <w:lang w:eastAsia="es-CL"/>
              </w:rPr>
              <w:t>3</w:t>
            </w:r>
            <w:r>
              <w:rPr>
                <w:rFonts w:eastAsia="Times New Roman"/>
                <w:color w:val="000000"/>
                <w:sz w:val="18"/>
                <w:szCs w:val="18"/>
                <w:lang w:eastAsia="es-CL"/>
              </w:rPr>
              <w:t>4</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r>
      <w:tr w:rsidR="009073EB" w:rsidRPr="0025129B" w:rsidTr="00654AFC">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9073EB" w:rsidRDefault="009073EB" w:rsidP="00654AF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9073EB" w:rsidRPr="00147FBB" w:rsidRDefault="00147FBB" w:rsidP="00654AFC">
            <w:pPr>
              <w:rPr>
                <w:rFonts w:eastAsia="Times New Roman"/>
                <w:color w:val="000000"/>
                <w:sz w:val="18"/>
                <w:szCs w:val="18"/>
                <w:lang w:eastAsia="es-CL"/>
              </w:rPr>
            </w:pPr>
            <w:r w:rsidRPr="00147FBB">
              <w:rPr>
                <w:rFonts w:eastAsia="Times New Roman"/>
                <w:color w:val="000000"/>
                <w:sz w:val="18"/>
                <w:szCs w:val="18"/>
                <w:lang w:eastAsia="es-CL"/>
              </w:rPr>
              <w:t xml:space="preserve">Fotografía </w:t>
            </w:r>
            <w:r>
              <w:rPr>
                <w:rFonts w:eastAsia="Times New Roman"/>
                <w:color w:val="000000"/>
                <w:sz w:val="18"/>
                <w:szCs w:val="18"/>
                <w:lang w:eastAsia="es-CL"/>
              </w:rPr>
              <w:t xml:space="preserve">que muestra los estanques decantadores y el tamiz para la retención de los </w:t>
            </w:r>
            <w:r w:rsidR="00BE5F93">
              <w:rPr>
                <w:rFonts w:eastAsia="Times New Roman"/>
                <w:color w:val="000000"/>
                <w:sz w:val="18"/>
                <w:szCs w:val="18"/>
                <w:lang w:eastAsia="es-CL"/>
              </w:rPr>
              <w:t>sólidos</w:t>
            </w:r>
            <w:r>
              <w:rPr>
                <w:rFonts w:eastAsia="Times New Roman"/>
                <w:color w:val="000000"/>
                <w:sz w:val="18"/>
                <w:szCs w:val="18"/>
                <w:lang w:eastAsia="es-CL"/>
              </w:rPr>
              <w:t xml:space="preserve"> que no alcanzan a ser retenidos en el filtro rotatorio.</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9073EB" w:rsidRDefault="009073EB" w:rsidP="00654AF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9073EB" w:rsidRPr="00147FBB" w:rsidRDefault="00147FBB" w:rsidP="00654AFC">
            <w:pPr>
              <w:rPr>
                <w:rFonts w:eastAsia="Times New Roman"/>
                <w:color w:val="000000"/>
                <w:sz w:val="18"/>
                <w:szCs w:val="18"/>
                <w:lang w:eastAsia="es-CL"/>
              </w:rPr>
            </w:pPr>
            <w:r w:rsidRPr="00147FBB">
              <w:rPr>
                <w:rFonts w:eastAsia="Times New Roman"/>
                <w:color w:val="000000"/>
                <w:sz w:val="18"/>
                <w:szCs w:val="18"/>
                <w:lang w:eastAsia="es-CL"/>
              </w:rPr>
              <w:t xml:space="preserve">Filtro de lecho mixto, se puede apreciar </w:t>
            </w:r>
            <w:r w:rsidR="006D646C">
              <w:rPr>
                <w:rFonts w:eastAsia="Times New Roman"/>
                <w:color w:val="000000"/>
                <w:sz w:val="18"/>
                <w:szCs w:val="18"/>
                <w:lang w:eastAsia="es-CL"/>
              </w:rPr>
              <w:t xml:space="preserve">en la fotografía </w:t>
            </w:r>
            <w:r w:rsidRPr="00147FBB">
              <w:rPr>
                <w:rFonts w:eastAsia="Times New Roman"/>
                <w:color w:val="000000"/>
                <w:sz w:val="18"/>
                <w:szCs w:val="18"/>
                <w:lang w:eastAsia="es-CL"/>
              </w:rPr>
              <w:t xml:space="preserve">que </w:t>
            </w:r>
            <w:r w:rsidR="00BE5F93" w:rsidRPr="00147FBB">
              <w:rPr>
                <w:rFonts w:eastAsia="Times New Roman"/>
                <w:color w:val="000000"/>
                <w:sz w:val="18"/>
                <w:szCs w:val="18"/>
                <w:lang w:eastAsia="es-CL"/>
              </w:rPr>
              <w:t>está</w:t>
            </w:r>
            <w:r w:rsidRPr="00147FBB">
              <w:rPr>
                <w:rFonts w:eastAsia="Times New Roman"/>
                <w:color w:val="000000"/>
                <w:sz w:val="18"/>
                <w:szCs w:val="18"/>
                <w:lang w:eastAsia="es-CL"/>
              </w:rPr>
              <w:t xml:space="preserve"> realizando la remoción de la capa superficial de este estanque.</w:t>
            </w:r>
          </w:p>
        </w:tc>
      </w:tr>
      <w:tr w:rsidR="009073EB" w:rsidRPr="0025129B" w:rsidTr="00654AFC">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9073EB" w:rsidRPr="009073EB" w:rsidRDefault="006D646C" w:rsidP="00654AFC">
            <w:pPr>
              <w:rPr>
                <w:rFonts w:eastAsia="Times New Roman"/>
                <w:b/>
                <w:color w:val="000000"/>
                <w:sz w:val="18"/>
                <w:szCs w:val="18"/>
                <w:lang w:eastAsia="es-CL"/>
              </w:rPr>
            </w:pPr>
            <w:r>
              <w:rPr>
                <w:rFonts w:eastAsia="Times New Roman"/>
                <w:b/>
                <w:noProof/>
                <w:color w:val="000000"/>
                <w:sz w:val="18"/>
                <w:szCs w:val="18"/>
                <w:lang w:eastAsia="es-CL"/>
              </w:rPr>
              <w:lastRenderedPageBreak/>
              <mc:AlternateContent>
                <mc:Choice Requires="wps">
                  <w:drawing>
                    <wp:anchor distT="0" distB="0" distL="114300" distR="114300" simplePos="0" relativeHeight="251824128" behindDoc="0" locked="0" layoutInCell="1" allowOverlap="1" wp14:anchorId="4878D9B1" wp14:editId="5F4448C5">
                      <wp:simplePos x="0" y="0"/>
                      <wp:positionH relativeFrom="column">
                        <wp:posOffset>546735</wp:posOffset>
                      </wp:positionH>
                      <wp:positionV relativeFrom="paragraph">
                        <wp:posOffset>264160</wp:posOffset>
                      </wp:positionV>
                      <wp:extent cx="38100" cy="781050"/>
                      <wp:effectExtent l="76200" t="0" r="57150" b="57150"/>
                      <wp:wrapNone/>
                      <wp:docPr id="9" name="9 Conector recto de flecha"/>
                      <wp:cNvGraphicFramePr/>
                      <a:graphic xmlns:a="http://schemas.openxmlformats.org/drawingml/2006/main">
                        <a:graphicData uri="http://schemas.microsoft.com/office/word/2010/wordprocessingShape">
                          <wps:wsp>
                            <wps:cNvCnPr/>
                            <wps:spPr>
                              <a:xfrm flipH="1">
                                <a:off x="0" y="0"/>
                                <a:ext cx="38100" cy="78105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9 Conector recto de flecha" o:spid="_x0000_s1026" type="#_x0000_t32" style="position:absolute;margin-left:43.05pt;margin-top:20.8pt;width:3pt;height:61.5pt;flip:x;z-index:251824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" strokecolor="red">
                      <v:stroke endarrow="open"/>
                    </v:shape>
                  </w:pict>
                </mc:Fallback>
              </mc:AlternateContent>
            </w:r>
            <w:r w:rsidRPr="006D646C">
              <w:rPr>
                <w:rFonts w:eastAsia="Times New Roman"/>
                <w:b/>
                <w:noProof/>
                <w:color w:val="000000"/>
                <w:sz w:val="18"/>
                <w:szCs w:val="18"/>
                <w:lang w:eastAsia="es-CL"/>
              </w:rPr>
              <mc:AlternateContent>
                <mc:Choice Requires="wps">
                  <w:drawing>
                    <wp:anchor distT="0" distB="0" distL="114300" distR="114300" simplePos="0" relativeHeight="251823104" behindDoc="0" locked="0" layoutInCell="1" allowOverlap="1" wp14:anchorId="59A895DE" wp14:editId="338A397F">
                      <wp:simplePos x="0" y="0"/>
                      <wp:positionH relativeFrom="column">
                        <wp:posOffset>7620</wp:posOffset>
                      </wp:positionH>
                      <wp:positionV relativeFrom="paragraph">
                        <wp:posOffset>0</wp:posOffset>
                      </wp:positionV>
                      <wp:extent cx="1276350" cy="1403985"/>
                      <wp:effectExtent l="0" t="0" r="19050" b="14605"/>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0" cy="1403985"/>
                              </a:xfrm>
                              <a:prstGeom prst="rect">
                                <a:avLst/>
                              </a:prstGeom>
                              <a:solidFill>
                                <a:srgbClr val="FFFFFF"/>
                              </a:solidFill>
                              <a:ln w="9525">
                                <a:solidFill>
                                  <a:srgbClr val="000000"/>
                                </a:solidFill>
                                <a:miter lim="800000"/>
                                <a:headEnd/>
                                <a:tailEnd/>
                              </a:ln>
                            </wps:spPr>
                            <wps:txbx>
                              <w:txbxContent>
                                <w:p w:rsidR="00951594" w:rsidRDefault="00951594">
                                  <w:r>
                                    <w:t>Homegenizador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78" type="#_x0000_t202" style="position:absolute;left:0;text-align:left;margin-left:.6pt;margin-top:0;width:100.5pt;height:110.55pt;z-index:2518231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">
                      <v:textbox style="mso-fit-shape-to-text:t">
                        <w:txbxContent>
                          <w:p w:rsidR="00951594" w:rsidRDefault="00951594">
                            <w:r>
                              <w:t>Homegenizador</w:t>
                            </w:r>
                          </w:p>
                        </w:txbxContent>
                      </v:textbox>
                    </v:shape>
                  </w:pict>
                </mc:Fallback>
              </mc:AlternateContent>
            </w:r>
            <w:r w:rsidR="00654AFC">
              <w:rPr>
                <w:rFonts w:eastAsia="Times New Roman"/>
                <w:b/>
                <w:noProof/>
                <w:color w:val="000000"/>
                <w:sz w:val="18"/>
                <w:szCs w:val="18"/>
                <w:lang w:eastAsia="es-CL"/>
              </w:rPr>
              <w:drawing>
                <wp:inline distT="0" distB="0" distL="0" distR="0" wp14:anchorId="58CC7A6D" wp14:editId="378197C4">
                  <wp:extent cx="4190400" cy="2358000"/>
                  <wp:effectExtent l="0" t="0" r="635" b="4445"/>
                  <wp:docPr id="313" name="Imagen 313" descr="C:\Users\diego.maldonado\Desktop\fotos informe\DSC020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diego.maldonado\Desktop\fotos informe\DSC02071.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90400" cy="2358000"/>
                          </a:xfrm>
                          <a:prstGeom prst="rect">
                            <a:avLst/>
                          </a:prstGeom>
                          <a:noFill/>
                          <a:ln>
                            <a:noFill/>
                          </a:ln>
                        </pic:spPr>
                      </pic:pic>
                    </a:graphicData>
                  </a:graphic>
                </wp:inline>
              </w:drawing>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9073EB" w:rsidRPr="009073EB" w:rsidRDefault="00147FBB" w:rsidP="00654AFC">
            <w:pPr>
              <w:rPr>
                <w:rFonts w:eastAsia="Times New Roman"/>
                <w:b/>
                <w:color w:val="000000"/>
                <w:sz w:val="18"/>
                <w:szCs w:val="18"/>
                <w:lang w:eastAsia="es-CL"/>
              </w:rPr>
            </w:pPr>
            <w:r>
              <w:rPr>
                <w:rFonts w:eastAsia="Times New Roman"/>
                <w:b/>
                <w:noProof/>
                <w:color w:val="000000"/>
                <w:sz w:val="18"/>
                <w:szCs w:val="18"/>
                <w:lang w:eastAsia="es-CL"/>
              </w:rPr>
              <mc:AlternateContent>
                <mc:Choice Requires="wps">
                  <w:drawing>
                    <wp:anchor distT="0" distB="0" distL="114300" distR="114300" simplePos="0" relativeHeight="251811840" behindDoc="0" locked="0" layoutInCell="1" allowOverlap="1" wp14:anchorId="01A810D3" wp14:editId="279A213B">
                      <wp:simplePos x="0" y="0"/>
                      <wp:positionH relativeFrom="column">
                        <wp:posOffset>1870710</wp:posOffset>
                      </wp:positionH>
                      <wp:positionV relativeFrom="paragraph">
                        <wp:posOffset>268605</wp:posOffset>
                      </wp:positionV>
                      <wp:extent cx="428625" cy="347980"/>
                      <wp:effectExtent l="38100" t="0" r="28575" b="52070"/>
                      <wp:wrapNone/>
                      <wp:docPr id="348" name="348 Conector recto de flecha"/>
                      <wp:cNvGraphicFramePr/>
                      <a:graphic xmlns:a="http://schemas.openxmlformats.org/drawingml/2006/main">
                        <a:graphicData uri="http://schemas.microsoft.com/office/word/2010/wordprocessingShape">
                          <wps:wsp>
                            <wps:cNvCnPr/>
                            <wps:spPr>
                              <a:xfrm flipH="1">
                                <a:off x="0" y="0"/>
                                <a:ext cx="428625" cy="34798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48 Conector recto de flecha" o:spid="_x0000_s1026" type="#_x0000_t32" style="position:absolute;margin-left:147.3pt;margin-top:21.15pt;width:33.75pt;height:27.4pt;flip:x;z-index:251811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" strokecolor="red">
                      <v:stroke endarrow="open"/>
                    </v:shape>
                  </w:pict>
                </mc:Fallback>
              </mc:AlternateContent>
            </w:r>
            <w:r w:rsidRPr="00147FBB">
              <w:rPr>
                <w:rFonts w:eastAsia="Times New Roman"/>
                <w:b/>
                <w:noProof/>
                <w:color w:val="000000"/>
                <w:sz w:val="18"/>
                <w:szCs w:val="18"/>
                <w:lang w:eastAsia="es-CL"/>
              </w:rPr>
              <mc:AlternateContent>
                <mc:Choice Requires="wps">
                  <w:drawing>
                    <wp:anchor distT="0" distB="0" distL="114300" distR="114300" simplePos="0" relativeHeight="251810816" behindDoc="0" locked="0" layoutInCell="1" allowOverlap="1" wp14:anchorId="5EF99F36" wp14:editId="295DCA99">
                      <wp:simplePos x="0" y="0"/>
                      <wp:positionH relativeFrom="column">
                        <wp:align>center</wp:align>
                      </wp:positionH>
                      <wp:positionV relativeFrom="paragraph">
                        <wp:posOffset>0</wp:posOffset>
                      </wp:positionV>
                      <wp:extent cx="1704975" cy="1403985"/>
                      <wp:effectExtent l="0" t="0" r="28575" b="14605"/>
                      <wp:wrapNone/>
                      <wp:docPr id="34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975" cy="1403985"/>
                              </a:xfrm>
                              <a:prstGeom prst="rect">
                                <a:avLst/>
                              </a:prstGeom>
                              <a:solidFill>
                                <a:srgbClr val="FFFFFF"/>
                              </a:solidFill>
                              <a:ln w="9525">
                                <a:solidFill>
                                  <a:srgbClr val="000000"/>
                                </a:solidFill>
                                <a:miter lim="800000"/>
                                <a:headEnd/>
                                <a:tailEnd/>
                              </a:ln>
                            </wps:spPr>
                            <wps:txbx>
                              <w:txbxContent>
                                <w:p w:rsidR="00951594" w:rsidRDefault="00951594">
                                  <w:r>
                                    <w:t>Planta Elevadora N° 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79" type="#_x0000_t202" style="position:absolute;left:0;text-align:left;margin-left:0;margin-top:0;width:134.25pt;height:110.55pt;z-index:251810816;visibility:visible;mso-wrap-style:square;mso-width-percent:0;mso-height-percent:200;mso-wrap-distance-left:9pt;mso-wrap-distance-top:0;mso-wrap-distance-right:9pt;mso-wrap-distance-bottom:0;mso-position-horizontal:center;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">
                      <v:textbox style="mso-fit-shape-to-text:t">
                        <w:txbxContent>
                          <w:p w:rsidR="00951594" w:rsidRDefault="00951594">
                            <w:r>
                              <w:t>Planta Elevadora N° 2.</w:t>
                            </w:r>
                          </w:p>
                        </w:txbxContent>
                      </v:textbox>
                    </v:shape>
                  </w:pict>
                </mc:Fallback>
              </mc:AlternateContent>
            </w:r>
            <w:r w:rsidR="00654AFC">
              <w:rPr>
                <w:rFonts w:eastAsia="Times New Roman"/>
                <w:b/>
                <w:noProof/>
                <w:color w:val="000000"/>
                <w:sz w:val="18"/>
                <w:szCs w:val="18"/>
                <w:lang w:eastAsia="es-CL"/>
              </w:rPr>
              <w:drawing>
                <wp:inline distT="0" distB="0" distL="0" distR="0" wp14:anchorId="0E322800" wp14:editId="3535485D">
                  <wp:extent cx="4190400" cy="2358000"/>
                  <wp:effectExtent l="0" t="0" r="635" b="4445"/>
                  <wp:docPr id="314" name="Imagen 314" descr="C:\Users\diego.maldonado\Desktop\fotos informe\DSC020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diego.maldonado\Desktop\fotos informe\DSC02090.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190400" cy="2358000"/>
                          </a:xfrm>
                          <a:prstGeom prst="rect">
                            <a:avLst/>
                          </a:prstGeom>
                          <a:noFill/>
                          <a:ln>
                            <a:noFill/>
                          </a:ln>
                        </pic:spPr>
                      </pic:pic>
                    </a:graphicData>
                  </a:graphic>
                </wp:inline>
              </w:drawing>
            </w:r>
          </w:p>
        </w:tc>
      </w:tr>
      <w:tr w:rsidR="009073EB" w:rsidRPr="0025129B" w:rsidTr="00654AF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9073EB" w:rsidRPr="0025129B" w:rsidRDefault="009073EB" w:rsidP="00654AFC">
            <w:pPr>
              <w:pStyle w:val="Epgrafe"/>
              <w:jc w:val="both"/>
              <w:rPr>
                <w:rFonts w:eastAsia="Times New Roman"/>
                <w:color w:val="000000"/>
                <w:lang w:eastAsia="es-CL"/>
              </w:rPr>
            </w:pPr>
            <w:r w:rsidRPr="0025129B">
              <w:t xml:space="preserve">Fotografía </w:t>
            </w:r>
            <w:r w:rsidR="00735E0A">
              <w:t>7.</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073EB" w:rsidRPr="0025129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18</w:t>
            </w:r>
            <w:r w:rsidRPr="00EA10D6">
              <w:rPr>
                <w:rFonts w:eastAsia="Times New Roman"/>
                <w:color w:val="000000"/>
                <w:sz w:val="18"/>
                <w:szCs w:val="18"/>
                <w:lang w:eastAsia="es-CL"/>
              </w:rPr>
              <w:t>/0</w:t>
            </w:r>
            <w:r>
              <w:rPr>
                <w:rFonts w:eastAsia="Times New Roman"/>
                <w:color w:val="000000"/>
                <w:sz w:val="18"/>
                <w:szCs w:val="18"/>
                <w:lang w:eastAsia="es-CL"/>
              </w:rPr>
              <w:t>2</w:t>
            </w:r>
            <w:r w:rsidRPr="00EA10D6">
              <w:rPr>
                <w:rFonts w:eastAsia="Times New Roman"/>
                <w:color w:val="000000"/>
                <w:sz w:val="18"/>
                <w:szCs w:val="18"/>
                <w:lang w:eastAsia="es-CL"/>
              </w:rPr>
              <w:t>/201</w:t>
            </w:r>
            <w:r>
              <w:rPr>
                <w:rFonts w:eastAsia="Times New Roman"/>
                <w:color w:val="000000"/>
                <w:sz w:val="18"/>
                <w:szCs w:val="18"/>
                <w:lang w:eastAsia="es-CL"/>
              </w:rPr>
              <w:t>5</w:t>
            </w:r>
          </w:p>
        </w:tc>
        <w:tc>
          <w:tcPr>
            <w:tcW w:w="1341" w:type="pct"/>
            <w:tcBorders>
              <w:top w:val="single" w:sz="4" w:space="0" w:color="auto"/>
              <w:left w:val="nil"/>
              <w:bottom w:val="single" w:sz="4" w:space="0" w:color="auto"/>
              <w:right w:val="nil"/>
            </w:tcBorders>
            <w:shd w:val="clear" w:color="auto" w:fill="auto"/>
            <w:noWrap/>
            <w:vAlign w:val="center"/>
            <w:hideMark/>
          </w:tcPr>
          <w:p w:rsidR="009073EB" w:rsidRPr="0025129B" w:rsidRDefault="009073EB" w:rsidP="00654AFC">
            <w:pPr>
              <w:pStyle w:val="Epgrafe"/>
              <w:jc w:val="both"/>
            </w:pPr>
            <w:r w:rsidRPr="0025129B">
              <w:t xml:space="preserve">Fotografía </w:t>
            </w:r>
            <w:r w:rsidR="00735E0A">
              <w:t>8.</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073EB" w:rsidRPr="0025129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18</w:t>
            </w:r>
            <w:r w:rsidRPr="00EA10D6">
              <w:rPr>
                <w:rFonts w:eastAsia="Times New Roman"/>
                <w:color w:val="000000"/>
                <w:sz w:val="18"/>
                <w:szCs w:val="18"/>
                <w:lang w:eastAsia="es-CL"/>
              </w:rPr>
              <w:t>/0</w:t>
            </w:r>
            <w:r>
              <w:rPr>
                <w:rFonts w:eastAsia="Times New Roman"/>
                <w:color w:val="000000"/>
                <w:sz w:val="18"/>
                <w:szCs w:val="18"/>
                <w:lang w:eastAsia="es-CL"/>
              </w:rPr>
              <w:t>2</w:t>
            </w:r>
            <w:r w:rsidRPr="00EA10D6">
              <w:rPr>
                <w:rFonts w:eastAsia="Times New Roman"/>
                <w:color w:val="000000"/>
                <w:sz w:val="18"/>
                <w:szCs w:val="18"/>
                <w:lang w:eastAsia="es-CL"/>
              </w:rPr>
              <w:t>/201</w:t>
            </w:r>
            <w:r>
              <w:rPr>
                <w:rFonts w:eastAsia="Times New Roman"/>
                <w:color w:val="000000"/>
                <w:sz w:val="18"/>
                <w:szCs w:val="18"/>
                <w:lang w:eastAsia="es-CL"/>
              </w:rPr>
              <w:t>5</w:t>
            </w:r>
          </w:p>
        </w:tc>
      </w:tr>
      <w:tr w:rsidR="009073EB" w:rsidRPr="0025129B" w:rsidTr="00654AF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073EB" w:rsidRPr="0025129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073EB" w:rsidRDefault="009073EB" w:rsidP="00654AFC">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9073EB" w:rsidRPr="0025129B" w:rsidRDefault="009073EB" w:rsidP="00300113">
            <w:pPr>
              <w:rPr>
                <w:rFonts w:eastAsia="Times New Roman"/>
                <w:b/>
                <w:color w:val="000000"/>
                <w:sz w:val="18"/>
                <w:szCs w:val="18"/>
                <w:lang w:eastAsia="es-CL"/>
              </w:rPr>
            </w:pPr>
            <w:r>
              <w:rPr>
                <w:rFonts w:eastAsia="Times New Roman"/>
                <w:color w:val="000000"/>
                <w:sz w:val="18"/>
                <w:szCs w:val="18"/>
                <w:lang w:eastAsia="es-CL"/>
              </w:rPr>
              <w:t>5.708.</w:t>
            </w:r>
            <w:r w:rsidR="00300113">
              <w:rPr>
                <w:rFonts w:eastAsia="Times New Roman"/>
                <w:color w:val="000000"/>
                <w:sz w:val="18"/>
                <w:szCs w:val="18"/>
                <w:lang w:eastAsia="es-CL"/>
              </w:rPr>
              <w:t>357</w:t>
            </w:r>
            <w:r>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073E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073EB" w:rsidRPr="0066121A" w:rsidRDefault="009073EB" w:rsidP="00300113">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5.6</w:t>
            </w:r>
            <w:r w:rsidR="00300113">
              <w:rPr>
                <w:rFonts w:eastAsia="Times New Roman"/>
                <w:color w:val="000000"/>
                <w:sz w:val="18"/>
                <w:szCs w:val="18"/>
                <w:lang w:eastAsia="es-CL"/>
              </w:rPr>
              <w:t>13</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9073EB" w:rsidRPr="0025129B" w:rsidRDefault="009073EB" w:rsidP="00654AFC">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073EB" w:rsidRDefault="009073EB" w:rsidP="00654AFC">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9073EB" w:rsidRPr="0025129B" w:rsidRDefault="009073EB" w:rsidP="00300113">
            <w:pPr>
              <w:rPr>
                <w:rFonts w:eastAsia="Times New Roman"/>
                <w:b/>
                <w:color w:val="000000"/>
                <w:sz w:val="18"/>
                <w:szCs w:val="18"/>
                <w:lang w:eastAsia="es-CL"/>
              </w:rPr>
            </w:pPr>
            <w:r>
              <w:rPr>
                <w:rFonts w:eastAsia="Times New Roman"/>
                <w:color w:val="000000"/>
                <w:sz w:val="18"/>
                <w:szCs w:val="18"/>
                <w:lang w:eastAsia="es-CL"/>
              </w:rPr>
              <w:t>5.708.</w:t>
            </w:r>
            <w:r w:rsidR="00300113">
              <w:rPr>
                <w:rFonts w:eastAsia="Times New Roman"/>
                <w:color w:val="000000"/>
                <w:sz w:val="18"/>
                <w:szCs w:val="18"/>
                <w:lang w:eastAsia="es-CL"/>
              </w:rPr>
              <w:t>357</w:t>
            </w:r>
            <w:r>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073EB" w:rsidRDefault="009073EB" w:rsidP="00654AFC">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073EB" w:rsidRPr="0066121A" w:rsidRDefault="009073EB" w:rsidP="00300113">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5.6</w:t>
            </w:r>
            <w:r w:rsidR="00300113">
              <w:rPr>
                <w:rFonts w:eastAsia="Times New Roman"/>
                <w:color w:val="000000"/>
                <w:sz w:val="18"/>
                <w:szCs w:val="18"/>
                <w:lang w:eastAsia="es-CL"/>
              </w:rPr>
              <w:t>13</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r>
      <w:tr w:rsidR="009073EB" w:rsidRPr="0025129B" w:rsidTr="00654AFC">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9073EB" w:rsidRDefault="009073EB" w:rsidP="00654AF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9073EB" w:rsidRPr="0025129B" w:rsidRDefault="00147FBB" w:rsidP="00654AFC">
            <w:pPr>
              <w:rPr>
                <w:rFonts w:eastAsia="Times New Roman"/>
                <w:b/>
                <w:color w:val="000000"/>
                <w:sz w:val="18"/>
                <w:szCs w:val="18"/>
                <w:lang w:eastAsia="es-CL"/>
              </w:rPr>
            </w:pPr>
            <w:r>
              <w:rPr>
                <w:rFonts w:eastAsia="Times New Roman"/>
                <w:color w:val="000000"/>
                <w:sz w:val="18"/>
                <w:szCs w:val="18"/>
                <w:lang w:eastAsia="es-CL"/>
              </w:rPr>
              <w:t>Descarga del efluente proveniente de la Planta Elevadora N° 1 hacia el estanque de homogenización.</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9073EB" w:rsidRDefault="009073EB" w:rsidP="00654AF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9073EB" w:rsidRPr="00147FBB" w:rsidRDefault="007E7102" w:rsidP="00654AFC">
            <w:pPr>
              <w:rPr>
                <w:rFonts w:eastAsia="Times New Roman"/>
                <w:color w:val="000000"/>
                <w:sz w:val="18"/>
                <w:szCs w:val="18"/>
                <w:lang w:eastAsia="es-CL"/>
              </w:rPr>
            </w:pPr>
            <w:r>
              <w:rPr>
                <w:rFonts w:eastAsia="Times New Roman"/>
                <w:color w:val="000000"/>
                <w:sz w:val="18"/>
                <w:szCs w:val="18"/>
                <w:lang w:eastAsia="es-CL"/>
              </w:rPr>
              <w:t>C</w:t>
            </w:r>
            <w:r w:rsidR="00147FBB" w:rsidRPr="00147FBB">
              <w:rPr>
                <w:rFonts w:eastAsia="Times New Roman"/>
                <w:color w:val="000000"/>
                <w:sz w:val="18"/>
                <w:szCs w:val="18"/>
                <w:lang w:eastAsia="es-CL"/>
              </w:rPr>
              <w:t>ontigu</w:t>
            </w:r>
            <w:r>
              <w:rPr>
                <w:rFonts w:eastAsia="Times New Roman"/>
                <w:color w:val="000000"/>
                <w:sz w:val="18"/>
                <w:szCs w:val="18"/>
                <w:lang w:eastAsia="es-CL"/>
              </w:rPr>
              <w:t>o</w:t>
            </w:r>
            <w:r w:rsidR="00147FBB" w:rsidRPr="00147FBB">
              <w:rPr>
                <w:rFonts w:eastAsia="Times New Roman"/>
                <w:color w:val="000000"/>
                <w:sz w:val="18"/>
                <w:szCs w:val="18"/>
                <w:lang w:eastAsia="es-CL"/>
              </w:rPr>
              <w:t xml:space="preserve"> al estanque de homogenización se ubica un sistema de bombeo que cuenta con una Planta </w:t>
            </w:r>
            <w:r w:rsidR="00BE5F93" w:rsidRPr="00147FBB">
              <w:rPr>
                <w:rFonts w:eastAsia="Times New Roman"/>
                <w:color w:val="000000"/>
                <w:sz w:val="18"/>
                <w:szCs w:val="18"/>
                <w:lang w:eastAsia="es-CL"/>
              </w:rPr>
              <w:t>Elevadora</w:t>
            </w:r>
            <w:r>
              <w:rPr>
                <w:rFonts w:eastAsia="Times New Roman"/>
                <w:color w:val="000000"/>
                <w:sz w:val="18"/>
                <w:szCs w:val="18"/>
                <w:lang w:eastAsia="es-CL"/>
              </w:rPr>
              <w:t xml:space="preserve">, la </w:t>
            </w:r>
            <w:r w:rsidR="00147FBB" w:rsidRPr="00147FBB">
              <w:rPr>
                <w:rFonts w:eastAsia="Times New Roman"/>
                <w:color w:val="000000"/>
                <w:sz w:val="18"/>
                <w:szCs w:val="18"/>
                <w:lang w:eastAsia="es-CL"/>
              </w:rPr>
              <w:t xml:space="preserve"> N° 2</w:t>
            </w:r>
            <w:r>
              <w:rPr>
                <w:rFonts w:eastAsia="Times New Roman"/>
                <w:color w:val="000000"/>
                <w:sz w:val="18"/>
                <w:szCs w:val="18"/>
                <w:lang w:eastAsia="es-CL"/>
              </w:rPr>
              <w:t xml:space="preserve">, </w:t>
            </w:r>
            <w:r w:rsidR="00147FBB" w:rsidRPr="00147FBB">
              <w:rPr>
                <w:rFonts w:eastAsia="Times New Roman"/>
                <w:color w:val="000000"/>
                <w:sz w:val="18"/>
                <w:szCs w:val="18"/>
                <w:lang w:eastAsia="es-CL"/>
              </w:rPr>
              <w:t xml:space="preserve"> que impulsa el Ril hacia el Biofiltro.</w:t>
            </w:r>
          </w:p>
        </w:tc>
      </w:tr>
    </w:tbl>
    <w:p w:rsidR="00CC7A78" w:rsidRDefault="00CC7A78" w:rsidP="00885886"/>
    <w:p w:rsidR="00654AFC" w:rsidRDefault="00654AFC" w:rsidP="00885886"/>
    <w:p w:rsidR="00654AFC" w:rsidRDefault="00654AFC" w:rsidP="00885886"/>
    <w:p w:rsidR="00654AFC" w:rsidRDefault="00654AFC" w:rsidP="00885886"/>
    <w:p w:rsidR="007A1CF7" w:rsidRDefault="007A1CF7" w:rsidP="00885886"/>
    <w:p w:rsidR="007A1CF7" w:rsidRDefault="007A1CF7" w:rsidP="00885886"/>
    <w:p w:rsidR="007A1CF7" w:rsidRDefault="007A1CF7" w:rsidP="00885886"/>
    <w:p w:rsidR="007A1CF7" w:rsidRDefault="007A1CF7" w:rsidP="00885886"/>
    <w:p w:rsidR="007A1CF7" w:rsidRDefault="007A1CF7" w:rsidP="00885886"/>
    <w:p w:rsidR="007A1CF7" w:rsidRDefault="007A1CF7" w:rsidP="00885886"/>
    <w:p w:rsidR="007A1CF7" w:rsidRDefault="007A1CF7" w:rsidP="00885886"/>
    <w:p w:rsidR="007A1CF7" w:rsidRDefault="007A1CF7" w:rsidP="00885886"/>
    <w:p w:rsidR="007A1CF7" w:rsidRDefault="007A1CF7" w:rsidP="00885886"/>
    <w:p w:rsidR="007A1CF7" w:rsidRDefault="007A1CF7" w:rsidP="00885886"/>
    <w:p w:rsidR="007A1CF7" w:rsidRDefault="007A1CF7" w:rsidP="00885886"/>
    <w:tbl>
      <w:tblPr>
        <w:tblStyle w:val="Tablaconcuadrcula"/>
        <w:tblW w:w="13687" w:type="dxa"/>
        <w:jc w:val="center"/>
        <w:tblLook w:val="04A0" w:firstRow="1" w:lastRow="0" w:firstColumn="1" w:lastColumn="0" w:noHBand="0" w:noVBand="1"/>
      </w:tblPr>
      <w:tblGrid>
        <w:gridCol w:w="3802"/>
        <w:gridCol w:w="9885"/>
      </w:tblGrid>
      <w:tr w:rsidR="007A793C" w:rsidRPr="001E0A6E" w:rsidTr="00654AFC">
        <w:trPr>
          <w:jc w:val="center"/>
        </w:trPr>
        <w:tc>
          <w:tcPr>
            <w:tcW w:w="1389" w:type="pct"/>
          </w:tcPr>
          <w:p w:rsidR="007A793C" w:rsidRPr="00987BBB" w:rsidRDefault="007A793C" w:rsidP="00654AFC">
            <w:r w:rsidRPr="00987BBB">
              <w:rPr>
                <w:rFonts w:eastAsia="Times New Roman"/>
                <w:b/>
                <w:bCs/>
                <w:color w:val="000000"/>
                <w:lang w:eastAsia="es-CL"/>
              </w:rPr>
              <w:lastRenderedPageBreak/>
              <w:t>Número de Hecho Constatado</w:t>
            </w:r>
            <w:r w:rsidRPr="00987BBB">
              <w:rPr>
                <w:rFonts w:eastAsia="Times New Roman"/>
                <w:color w:val="000000"/>
                <w:lang w:eastAsia="es-CL"/>
              </w:rPr>
              <w:t xml:space="preserve">: </w:t>
            </w:r>
            <w:r>
              <w:rPr>
                <w:rFonts w:eastAsia="Times New Roman"/>
                <w:color w:val="000000"/>
                <w:lang w:eastAsia="es-CL"/>
              </w:rPr>
              <w:t>2</w:t>
            </w:r>
          </w:p>
        </w:tc>
        <w:tc>
          <w:tcPr>
            <w:tcW w:w="3611" w:type="pct"/>
          </w:tcPr>
          <w:p w:rsidR="007A793C" w:rsidRPr="00987BBB" w:rsidRDefault="007A793C" w:rsidP="00654AFC">
            <w:r w:rsidRPr="00987BBB">
              <w:rPr>
                <w:rFonts w:eastAsia="Times New Roman"/>
                <w:b/>
                <w:bCs/>
                <w:color w:val="000000"/>
                <w:lang w:eastAsia="es-CL"/>
              </w:rPr>
              <w:t>Estación</w:t>
            </w:r>
            <w:r w:rsidRPr="00987BBB">
              <w:rPr>
                <w:rFonts w:eastAsia="Times New Roman"/>
                <w:color w:val="000000"/>
                <w:lang w:eastAsia="es-CL"/>
              </w:rPr>
              <w:t>:</w:t>
            </w:r>
            <w:r w:rsidR="00602079">
              <w:rPr>
                <w:rFonts w:eastAsia="Times New Roman"/>
                <w:color w:val="000000"/>
                <w:lang w:eastAsia="es-CL"/>
              </w:rPr>
              <w:t xml:space="preserve"> 8 y 9.</w:t>
            </w:r>
          </w:p>
        </w:tc>
      </w:tr>
      <w:tr w:rsidR="007A793C" w:rsidRPr="001E0A6E" w:rsidTr="00654AFC">
        <w:trPr>
          <w:trHeight w:val="1177"/>
          <w:jc w:val="center"/>
        </w:trPr>
        <w:tc>
          <w:tcPr>
            <w:tcW w:w="5000" w:type="pct"/>
            <w:gridSpan w:val="2"/>
            <w:tcBorders>
              <w:bottom w:val="single" w:sz="4" w:space="0" w:color="auto"/>
            </w:tcBorders>
          </w:tcPr>
          <w:p w:rsidR="007A793C" w:rsidRDefault="007A793C" w:rsidP="00654AFC">
            <w:pPr>
              <w:rPr>
                <w:rFonts w:eastAsia="Times New Roman"/>
                <w:color w:val="000000"/>
                <w:lang w:eastAsia="es-CL"/>
              </w:rPr>
            </w:pPr>
            <w:r w:rsidRPr="00987BBB">
              <w:rPr>
                <w:rFonts w:eastAsia="Times New Roman"/>
                <w:b/>
                <w:bCs/>
                <w:color w:val="000000"/>
                <w:lang w:eastAsia="es-CL"/>
              </w:rPr>
              <w:t>Exigencia</w:t>
            </w:r>
            <w:r w:rsidRPr="00987BBB">
              <w:rPr>
                <w:rFonts w:eastAsia="Times New Roman"/>
                <w:color w:val="000000"/>
                <w:lang w:eastAsia="es-CL"/>
              </w:rPr>
              <w:t xml:space="preserve">: </w:t>
            </w:r>
          </w:p>
          <w:p w:rsidR="007A793C" w:rsidRPr="00987BBB" w:rsidRDefault="007A793C" w:rsidP="00654AFC">
            <w:pPr>
              <w:rPr>
                <w:b/>
              </w:rPr>
            </w:pPr>
            <w:r w:rsidRPr="00987BBB">
              <w:rPr>
                <w:b/>
              </w:rPr>
              <w:t xml:space="preserve">RCA N° 61/2005 COREMA Región de La Araucanía, </w:t>
            </w:r>
            <w:r>
              <w:rPr>
                <w:b/>
              </w:rPr>
              <w:t>Resuelve 4</w:t>
            </w:r>
            <w:r w:rsidRPr="00987BBB">
              <w:rPr>
                <w:b/>
              </w:rPr>
              <w:t>:</w:t>
            </w:r>
          </w:p>
          <w:p w:rsidR="007A793C" w:rsidRPr="00CC7A78" w:rsidRDefault="007A793C" w:rsidP="007A793C">
            <w:pPr>
              <w:rPr>
                <w:i/>
              </w:rPr>
            </w:pPr>
            <w:r>
              <w:rPr>
                <w:i/>
              </w:rPr>
              <w:t>“</w:t>
            </w:r>
            <w:r w:rsidRPr="00CC7A78">
              <w:rPr>
                <w:i/>
              </w:rPr>
              <w:t>Sistema de Tratamiento Biológico</w:t>
            </w:r>
          </w:p>
          <w:p w:rsidR="007A793C" w:rsidRPr="00CC7A78" w:rsidRDefault="007A793C" w:rsidP="007A793C">
            <w:pPr>
              <w:rPr>
                <w:i/>
              </w:rPr>
            </w:pPr>
            <w:r w:rsidRPr="00CC7A78">
              <w:rPr>
                <w:i/>
              </w:rPr>
              <w:t>- Biofiltro Dinámico y Aeróbico</w:t>
            </w:r>
          </w:p>
          <w:p w:rsidR="007A793C" w:rsidRPr="00CC7A78" w:rsidRDefault="007A793C" w:rsidP="007A793C">
            <w:pPr>
              <w:rPr>
                <w:i/>
              </w:rPr>
            </w:pPr>
            <w:r w:rsidRPr="00CC7A78">
              <w:rPr>
                <w:i/>
              </w:rPr>
              <w:t>El Biofiltro consiste en un filtro percolador el cual está compuesto por capas filtrantes, lombrices y microorganismos asociados, sistema de ventilación y doble fondo. El sistema funciona de la siguiente manera: El afluente es asperjado en la superficie del filtro, luego el agua percola a través de las diferentes capas del filtro, la materia orgánica queda retenida en la superficie y las lombrices la digieren transformándola en humus. Cabe mencionar acerca de la gran microbiología existente en las diferentes capas del filtro, las cuales transforman  la materia orgánica en CO2 y agua.</w:t>
            </w:r>
          </w:p>
          <w:p w:rsidR="007A793C" w:rsidRPr="00CC7A78" w:rsidRDefault="007A793C" w:rsidP="007A793C">
            <w:pPr>
              <w:rPr>
                <w:i/>
              </w:rPr>
            </w:pPr>
            <w:r w:rsidRPr="00CC7A78">
              <w:rPr>
                <w:i/>
              </w:rPr>
              <w:t>Hay que destacar que el proyecto sistema de tratamiento de residuos líquidos no prevé filtraciones hacia el suelo o área de emplazamiento de dicho sistema.</w:t>
            </w:r>
          </w:p>
          <w:p w:rsidR="007A793C" w:rsidRPr="00CC7A78" w:rsidRDefault="007A793C" w:rsidP="007A793C">
            <w:pPr>
              <w:rPr>
                <w:i/>
              </w:rPr>
            </w:pPr>
            <w:r w:rsidRPr="00CC7A78">
              <w:rPr>
                <w:i/>
              </w:rPr>
              <w:t>Por último el sistema de drenaje del Biofiltro Dinámico y Aeróbico permite la recuperación del líquido una vez que éste ha pasado por sus distintos estratos, el líquido recuperado cumplirá con las normas establecidas para la descarga en alcantarillado, todo esto porque al pasar por los distintos estratos del biofiltro, han quedado retenida un alto porcentaje de materia orgánica, la cual será transformada en humus sin generar lodos.</w:t>
            </w:r>
          </w:p>
          <w:p w:rsidR="007A793C" w:rsidRPr="00CC7A78" w:rsidRDefault="007A793C" w:rsidP="007A793C">
            <w:pPr>
              <w:rPr>
                <w:i/>
              </w:rPr>
            </w:pPr>
            <w:r w:rsidRPr="00CC7A78">
              <w:rPr>
                <w:i/>
              </w:rPr>
              <w:t>Las dimensiones del Biofiltro comprenden una sección de 3.248 m2, la altura del Biofiltro es estándar de 1,2 m.</w:t>
            </w:r>
          </w:p>
          <w:p w:rsidR="007A793C" w:rsidRPr="00CC7A78" w:rsidRDefault="007A793C" w:rsidP="007A793C">
            <w:pPr>
              <w:rPr>
                <w:i/>
              </w:rPr>
            </w:pPr>
            <w:r w:rsidRPr="00CC7A78">
              <w:rPr>
                <w:i/>
              </w:rPr>
              <w:t>Sistema de post-Tratamiento</w:t>
            </w:r>
          </w:p>
          <w:p w:rsidR="007A793C" w:rsidRPr="00CC7A78" w:rsidRDefault="007A793C" w:rsidP="007A793C">
            <w:pPr>
              <w:rPr>
                <w:i/>
              </w:rPr>
            </w:pPr>
            <w:r w:rsidRPr="00CC7A78">
              <w:rPr>
                <w:i/>
              </w:rPr>
              <w:t>- Decantador N°2</w:t>
            </w:r>
          </w:p>
          <w:p w:rsidR="007A793C" w:rsidRDefault="007A793C" w:rsidP="007A793C">
            <w:pPr>
              <w:rPr>
                <w:i/>
              </w:rPr>
            </w:pPr>
            <w:r w:rsidRPr="00CC7A78">
              <w:rPr>
                <w:i/>
              </w:rPr>
              <w:t>Para asegurar que no existan sólidos suspendidos y lombrices en el residuo líquido tratado que proviene del Biofiltro Dinámico Aeróbico, el sistema contempla la instalación y operación un decantador. Los sólidos recuperados en esta unidad consistentes en aserrín y lombrices, serán reingresados al Biofiltro</w:t>
            </w:r>
            <w:r>
              <w:rPr>
                <w:i/>
              </w:rPr>
              <w:t>”</w:t>
            </w:r>
            <w:r w:rsidRPr="00CC7A78">
              <w:rPr>
                <w:i/>
              </w:rPr>
              <w:t>.</w:t>
            </w:r>
          </w:p>
          <w:p w:rsidR="007A793C" w:rsidRDefault="007A793C" w:rsidP="00654AFC">
            <w:pPr>
              <w:rPr>
                <w:i/>
              </w:rPr>
            </w:pPr>
          </w:p>
          <w:p w:rsidR="00D71AE2" w:rsidRPr="00027914" w:rsidRDefault="00D71AE2" w:rsidP="00D71AE2">
            <w:pPr>
              <w:rPr>
                <w:rFonts w:cstheme="minorHAnsi"/>
                <w:b/>
              </w:rPr>
            </w:pPr>
            <w:r w:rsidRPr="00027914">
              <w:rPr>
                <w:rFonts w:cstheme="minorHAnsi"/>
                <w:b/>
              </w:rPr>
              <w:t>Adenda N° 1, punto 2.1.b:</w:t>
            </w:r>
          </w:p>
          <w:p w:rsidR="00D71AE2" w:rsidRPr="00985892" w:rsidRDefault="00D71AE2" w:rsidP="00D71AE2">
            <w:pPr>
              <w:rPr>
                <w:rFonts w:cstheme="minorHAnsi"/>
                <w:i/>
              </w:rPr>
            </w:pPr>
            <w:r w:rsidRPr="00985892">
              <w:rPr>
                <w:rFonts w:cstheme="minorHAnsi"/>
                <w:i/>
              </w:rPr>
              <w:t>“</w:t>
            </w:r>
            <w:r>
              <w:rPr>
                <w:rFonts w:cstheme="minorHAnsi"/>
                <w:i/>
              </w:rPr>
              <w:t>[</w:t>
            </w:r>
            <w:r w:rsidRPr="00985892">
              <w:rPr>
                <w:rFonts w:cstheme="minorHAnsi"/>
                <w:i/>
              </w:rPr>
              <w:t>…</w:t>
            </w:r>
            <w:r>
              <w:rPr>
                <w:rFonts w:cstheme="minorHAnsi"/>
                <w:i/>
              </w:rPr>
              <w:t>]</w:t>
            </w:r>
            <w:r w:rsidRPr="00985892">
              <w:rPr>
                <w:rFonts w:cstheme="minorHAnsi"/>
                <w:i/>
              </w:rPr>
              <w:t xml:space="preserve"> el sistema de Biofiltro Dinámico y Aeróbico no contempla el estancamiento del agua, desde que el residuo líquido es regado homogéneamente en la capa superior del filtro hasta que es percolado y enviado a la disposición final, no pasa más de 30 a 40 minutos”.</w:t>
            </w:r>
          </w:p>
          <w:p w:rsidR="00D71AE2" w:rsidRPr="00D17D31" w:rsidRDefault="00D71AE2" w:rsidP="00654AFC">
            <w:pPr>
              <w:rPr>
                <w:i/>
              </w:rPr>
            </w:pPr>
          </w:p>
        </w:tc>
      </w:tr>
      <w:tr w:rsidR="007A793C" w:rsidRPr="001E0A6E" w:rsidTr="00654AFC">
        <w:trPr>
          <w:trHeight w:val="655"/>
          <w:jc w:val="center"/>
        </w:trPr>
        <w:tc>
          <w:tcPr>
            <w:tcW w:w="5000" w:type="pct"/>
            <w:gridSpan w:val="2"/>
          </w:tcPr>
          <w:p w:rsidR="007A793C" w:rsidRDefault="007A793C" w:rsidP="00654AFC">
            <w:pPr>
              <w:jc w:val="left"/>
              <w:rPr>
                <w:rFonts w:eastAsia="Times New Roman"/>
                <w:color w:val="000000"/>
                <w:lang w:eastAsia="es-CL"/>
              </w:rPr>
            </w:pPr>
            <w:r w:rsidRPr="00987BBB">
              <w:rPr>
                <w:rFonts w:eastAsia="Times New Roman"/>
                <w:b/>
                <w:bCs/>
                <w:color w:val="000000"/>
                <w:lang w:eastAsia="es-CL"/>
              </w:rPr>
              <w:t>Hecho(s) constatado(s) durante la fiscalización</w:t>
            </w:r>
            <w:r w:rsidRPr="00987BBB">
              <w:rPr>
                <w:rFonts w:eastAsia="Times New Roman"/>
                <w:color w:val="000000"/>
                <w:lang w:eastAsia="es-CL"/>
              </w:rPr>
              <w:t xml:space="preserve">: </w:t>
            </w:r>
          </w:p>
          <w:p w:rsidR="007A793C" w:rsidRPr="000C08E2" w:rsidRDefault="007A793C" w:rsidP="007A793C">
            <w:pPr>
              <w:rPr>
                <w:rFonts w:eastAsia="Times New Roman"/>
                <w:bCs/>
                <w:color w:val="000000"/>
                <w:lang w:eastAsia="es-CL"/>
              </w:rPr>
            </w:pPr>
            <w:r w:rsidRPr="000C08E2">
              <w:rPr>
                <w:rFonts w:eastAsia="Times New Roman"/>
                <w:bCs/>
                <w:color w:val="000000"/>
                <w:lang w:eastAsia="es-CL"/>
              </w:rPr>
              <w:t>Estación 8. Biofiltro.</w:t>
            </w:r>
          </w:p>
          <w:p w:rsidR="007A793C" w:rsidRPr="00CC7A78" w:rsidRDefault="007A793C" w:rsidP="00602079">
            <w:pPr>
              <w:pStyle w:val="Prrafodelista"/>
              <w:numPr>
                <w:ilvl w:val="0"/>
                <w:numId w:val="41"/>
              </w:numPr>
              <w:ind w:left="360"/>
              <w:rPr>
                <w:rFonts w:eastAsia="Times New Roman"/>
                <w:bCs/>
                <w:color w:val="000000"/>
                <w:lang w:eastAsia="es-CL"/>
              </w:rPr>
            </w:pPr>
            <w:r w:rsidRPr="00CC7A78">
              <w:rPr>
                <w:rFonts w:eastAsia="Times New Roman"/>
                <w:bCs/>
                <w:color w:val="000000"/>
                <w:lang w:eastAsia="es-CL"/>
              </w:rPr>
              <w:t>Se constata el apozamiento de los Riles en la superficie de todos los estanques de lombrifiltros</w:t>
            </w:r>
            <w:r w:rsidR="00D71AE2">
              <w:rPr>
                <w:rFonts w:eastAsia="Times New Roman"/>
                <w:bCs/>
                <w:color w:val="000000"/>
                <w:lang w:eastAsia="es-CL"/>
              </w:rPr>
              <w:t xml:space="preserve"> (F</w:t>
            </w:r>
            <w:r w:rsidR="00882EE6">
              <w:rPr>
                <w:rFonts w:eastAsia="Times New Roman"/>
                <w:bCs/>
                <w:color w:val="000000"/>
                <w:lang w:eastAsia="es-CL"/>
              </w:rPr>
              <w:t>otografía 9).</w:t>
            </w:r>
            <w:r w:rsidRPr="00CC7A78">
              <w:rPr>
                <w:rFonts w:eastAsia="Times New Roman"/>
                <w:bCs/>
                <w:color w:val="000000"/>
                <w:lang w:eastAsia="es-CL"/>
              </w:rPr>
              <w:t>Se observan aspersores sin funcionamiento. En estas áreas se percibían olores de intensidad moderada característicos a aguas servidas.</w:t>
            </w:r>
          </w:p>
          <w:p w:rsidR="007A793C" w:rsidRPr="00CC7A78" w:rsidRDefault="007A793C" w:rsidP="00602079">
            <w:pPr>
              <w:pStyle w:val="Prrafodelista"/>
              <w:numPr>
                <w:ilvl w:val="0"/>
                <w:numId w:val="41"/>
              </w:numPr>
              <w:ind w:left="360"/>
              <w:rPr>
                <w:rFonts w:eastAsia="Times New Roman"/>
                <w:bCs/>
                <w:color w:val="000000"/>
                <w:lang w:eastAsia="es-CL"/>
              </w:rPr>
            </w:pPr>
            <w:r w:rsidRPr="00CC7A78">
              <w:rPr>
                <w:rFonts w:eastAsia="Times New Roman"/>
                <w:bCs/>
                <w:color w:val="000000"/>
                <w:lang w:eastAsia="es-CL"/>
              </w:rPr>
              <w:t>Se observa el deterioro de las malla Rachel negras que cubren los estaques de lombrifiltros, así también, como la estructura metálica que sirve de soporte a la malla.</w:t>
            </w:r>
            <w:r w:rsidR="002171A5">
              <w:rPr>
                <w:rFonts w:eastAsia="Times New Roman"/>
                <w:bCs/>
                <w:color w:val="000000"/>
                <w:lang w:eastAsia="es-CL"/>
              </w:rPr>
              <w:t xml:space="preserve"> Ver fotografía 10.</w:t>
            </w:r>
          </w:p>
          <w:p w:rsidR="007A793C" w:rsidRPr="00CC7A78" w:rsidRDefault="007A793C" w:rsidP="00602079">
            <w:pPr>
              <w:pStyle w:val="Prrafodelista"/>
              <w:numPr>
                <w:ilvl w:val="0"/>
                <w:numId w:val="41"/>
              </w:numPr>
              <w:ind w:left="360"/>
              <w:rPr>
                <w:rFonts w:eastAsia="Times New Roman"/>
                <w:bCs/>
                <w:color w:val="000000"/>
                <w:lang w:eastAsia="es-CL"/>
              </w:rPr>
            </w:pPr>
            <w:r w:rsidRPr="00CC7A78">
              <w:rPr>
                <w:rFonts w:eastAsia="Times New Roman"/>
                <w:bCs/>
                <w:color w:val="000000"/>
                <w:lang w:eastAsia="es-CL"/>
              </w:rPr>
              <w:t>Se observa abundante presencia de aves (bandurrias) al interior de los lombrifiltros alimentándose de las lombrices.</w:t>
            </w:r>
          </w:p>
          <w:p w:rsidR="007A793C" w:rsidRPr="00CC7A78" w:rsidRDefault="007A793C" w:rsidP="00602079">
            <w:pPr>
              <w:pStyle w:val="Prrafodelista"/>
              <w:numPr>
                <w:ilvl w:val="0"/>
                <w:numId w:val="41"/>
              </w:numPr>
              <w:ind w:left="360"/>
              <w:rPr>
                <w:rFonts w:eastAsia="Times New Roman"/>
                <w:bCs/>
                <w:color w:val="000000"/>
                <w:lang w:eastAsia="es-CL"/>
              </w:rPr>
            </w:pPr>
            <w:r w:rsidRPr="00CC7A78">
              <w:rPr>
                <w:rFonts w:eastAsia="Times New Roman"/>
                <w:bCs/>
                <w:color w:val="000000"/>
                <w:lang w:eastAsia="es-CL"/>
              </w:rPr>
              <w:t>Se constata la filtración de líquidos en una de las paredes del lombrifiltro (aprox. 3 m lineales de pared), observándose sobre estos líquidos gran cantidades de insectos. En este sector se perciben olores intensos asimilables a aguas servidas.</w:t>
            </w:r>
          </w:p>
          <w:p w:rsidR="007A793C" w:rsidRDefault="007A793C" w:rsidP="00602079">
            <w:pPr>
              <w:pStyle w:val="Prrafodelista"/>
              <w:numPr>
                <w:ilvl w:val="0"/>
                <w:numId w:val="41"/>
              </w:numPr>
              <w:ind w:left="360"/>
              <w:rPr>
                <w:rFonts w:eastAsia="Times New Roman"/>
                <w:bCs/>
                <w:color w:val="000000"/>
                <w:lang w:eastAsia="es-CL"/>
              </w:rPr>
            </w:pPr>
            <w:r w:rsidRPr="00CC7A78">
              <w:rPr>
                <w:rFonts w:eastAsia="Times New Roman"/>
                <w:bCs/>
                <w:color w:val="000000"/>
                <w:lang w:eastAsia="es-CL"/>
              </w:rPr>
              <w:t xml:space="preserve">No se observan la existencia de las tapas de las cámaras de inspección en el área en donde se ubican los estanques de lombrifiltro. </w:t>
            </w:r>
            <w:r w:rsidR="002171A5">
              <w:rPr>
                <w:rFonts w:eastAsia="Times New Roman"/>
                <w:bCs/>
                <w:color w:val="000000"/>
                <w:lang w:eastAsia="es-CL"/>
              </w:rPr>
              <w:t>Ver fotografía 10.</w:t>
            </w:r>
          </w:p>
          <w:p w:rsidR="00602079" w:rsidRDefault="00602079" w:rsidP="007A793C">
            <w:pPr>
              <w:rPr>
                <w:rFonts w:eastAsia="Times New Roman"/>
                <w:bCs/>
                <w:color w:val="000000"/>
                <w:lang w:eastAsia="es-CL"/>
              </w:rPr>
            </w:pPr>
          </w:p>
          <w:p w:rsidR="007A793C" w:rsidRPr="000C08E2" w:rsidRDefault="007A793C" w:rsidP="007A793C">
            <w:pPr>
              <w:rPr>
                <w:rFonts w:eastAsia="Times New Roman"/>
                <w:bCs/>
                <w:color w:val="000000"/>
                <w:lang w:eastAsia="es-CL"/>
              </w:rPr>
            </w:pPr>
            <w:r w:rsidRPr="000C08E2">
              <w:rPr>
                <w:rFonts w:eastAsia="Times New Roman"/>
                <w:bCs/>
                <w:color w:val="000000"/>
                <w:lang w:eastAsia="es-CL"/>
              </w:rPr>
              <w:t xml:space="preserve">Estación 9. Cámara de contacto y muestreo. </w:t>
            </w:r>
          </w:p>
          <w:p w:rsidR="007A793C" w:rsidRPr="00CC7A78" w:rsidRDefault="007A793C" w:rsidP="00602079">
            <w:pPr>
              <w:pStyle w:val="Prrafodelista"/>
              <w:numPr>
                <w:ilvl w:val="0"/>
                <w:numId w:val="41"/>
              </w:numPr>
              <w:ind w:left="360"/>
              <w:rPr>
                <w:rFonts w:eastAsia="Times New Roman"/>
                <w:bCs/>
                <w:color w:val="000000"/>
                <w:lang w:eastAsia="es-CL"/>
              </w:rPr>
            </w:pPr>
            <w:r w:rsidRPr="00CC7A78">
              <w:rPr>
                <w:rFonts w:eastAsia="Times New Roman"/>
                <w:bCs/>
                <w:color w:val="000000"/>
                <w:lang w:eastAsia="es-CL"/>
              </w:rPr>
              <w:t>El efluente proveniente del Biofiltro es descargado a una cámara de contacto</w:t>
            </w:r>
            <w:r w:rsidR="000A780D">
              <w:rPr>
                <w:rFonts w:eastAsia="Times New Roman"/>
                <w:bCs/>
                <w:color w:val="000000"/>
                <w:lang w:eastAsia="es-CL"/>
              </w:rPr>
              <w:t xml:space="preserve"> (decantador N° 2)</w:t>
            </w:r>
            <w:r w:rsidRPr="00CC7A78">
              <w:rPr>
                <w:rFonts w:eastAsia="Times New Roman"/>
                <w:bCs/>
                <w:color w:val="000000"/>
                <w:lang w:eastAsia="es-CL"/>
              </w:rPr>
              <w:t>. En este sector se perciben olores similares a aguas servidas a una intensidad moderada.</w:t>
            </w:r>
            <w:r w:rsidR="002171A5">
              <w:rPr>
                <w:rFonts w:eastAsia="Times New Roman"/>
                <w:bCs/>
                <w:color w:val="000000"/>
                <w:lang w:eastAsia="es-CL"/>
              </w:rPr>
              <w:t xml:space="preserve"> Ver fotografía 11.</w:t>
            </w:r>
          </w:p>
          <w:p w:rsidR="007A793C" w:rsidRPr="00CC7A78" w:rsidRDefault="007A793C" w:rsidP="00602079">
            <w:pPr>
              <w:pStyle w:val="Prrafodelista"/>
              <w:numPr>
                <w:ilvl w:val="0"/>
                <w:numId w:val="41"/>
              </w:numPr>
              <w:ind w:left="360"/>
              <w:rPr>
                <w:rFonts w:eastAsia="Times New Roman"/>
                <w:bCs/>
                <w:color w:val="000000"/>
                <w:lang w:eastAsia="es-CL"/>
              </w:rPr>
            </w:pPr>
            <w:r w:rsidRPr="00CC7A78">
              <w:rPr>
                <w:rFonts w:eastAsia="Times New Roman"/>
                <w:bCs/>
                <w:color w:val="000000"/>
                <w:lang w:eastAsia="es-CL"/>
              </w:rPr>
              <w:t xml:space="preserve">Se constata una cámara de muestreo que cuenta con una canaleta parshall </w:t>
            </w:r>
            <w:r w:rsidR="002171A5">
              <w:rPr>
                <w:rFonts w:eastAsia="Times New Roman"/>
                <w:bCs/>
                <w:color w:val="000000"/>
                <w:lang w:eastAsia="es-CL"/>
              </w:rPr>
              <w:t xml:space="preserve">(Fotografía 12) </w:t>
            </w:r>
            <w:r w:rsidRPr="00CC7A78">
              <w:rPr>
                <w:rFonts w:eastAsia="Times New Roman"/>
                <w:bCs/>
                <w:color w:val="000000"/>
                <w:lang w:eastAsia="es-CL"/>
              </w:rPr>
              <w:t xml:space="preserve">para la medición del caudal del efluente del Frigorífico Temuco que es </w:t>
            </w:r>
            <w:r w:rsidRPr="00CC7A78">
              <w:rPr>
                <w:rFonts w:eastAsia="Times New Roman"/>
                <w:bCs/>
                <w:color w:val="000000"/>
                <w:lang w:eastAsia="es-CL"/>
              </w:rPr>
              <w:lastRenderedPageBreak/>
              <w:t>vertido al sistema de alcantarillado púbico de la ciudad de Temuco.</w:t>
            </w:r>
            <w:r w:rsidR="002171A5">
              <w:rPr>
                <w:rFonts w:eastAsia="Times New Roman"/>
                <w:bCs/>
                <w:color w:val="000000"/>
                <w:lang w:eastAsia="es-CL"/>
              </w:rPr>
              <w:t xml:space="preserve"> </w:t>
            </w:r>
          </w:p>
          <w:p w:rsidR="007A793C" w:rsidRDefault="007A793C" w:rsidP="00602079">
            <w:pPr>
              <w:pStyle w:val="Prrafodelista"/>
              <w:numPr>
                <w:ilvl w:val="0"/>
                <w:numId w:val="41"/>
              </w:numPr>
              <w:ind w:left="360"/>
              <w:rPr>
                <w:rFonts w:eastAsia="Times New Roman"/>
                <w:bCs/>
                <w:color w:val="000000"/>
                <w:lang w:eastAsia="es-CL"/>
              </w:rPr>
            </w:pPr>
            <w:r w:rsidRPr="00CC7A78">
              <w:rPr>
                <w:rFonts w:eastAsia="Times New Roman"/>
                <w:bCs/>
                <w:color w:val="000000"/>
                <w:lang w:eastAsia="es-CL"/>
              </w:rPr>
              <w:t>Al momento de la inspección</w:t>
            </w:r>
            <w:r w:rsidR="00602079">
              <w:rPr>
                <w:rFonts w:eastAsia="Times New Roman"/>
                <w:bCs/>
                <w:color w:val="000000"/>
                <w:lang w:eastAsia="es-CL"/>
              </w:rPr>
              <w:t xml:space="preserve"> (día 18/02/2015 a las 13 h aprox.)</w:t>
            </w:r>
            <w:r w:rsidRPr="00CC7A78">
              <w:rPr>
                <w:rFonts w:eastAsia="Times New Roman"/>
                <w:bCs/>
                <w:color w:val="000000"/>
                <w:lang w:eastAsia="es-CL"/>
              </w:rPr>
              <w:t>, el medidor de caudal registra un caudal de 44,77 m³/hora.</w:t>
            </w:r>
          </w:p>
          <w:p w:rsidR="007A793C" w:rsidRPr="00602079" w:rsidRDefault="00795862" w:rsidP="00882EE6">
            <w:pPr>
              <w:pStyle w:val="Prrafodelista"/>
              <w:numPr>
                <w:ilvl w:val="0"/>
                <w:numId w:val="41"/>
              </w:numPr>
              <w:ind w:left="360"/>
              <w:rPr>
                <w:rFonts w:eastAsia="Times New Roman"/>
                <w:b/>
                <w:bCs/>
                <w:color w:val="000000"/>
                <w:lang w:eastAsia="es-CL"/>
              </w:rPr>
            </w:pPr>
            <w:r>
              <w:rPr>
                <w:rFonts w:eastAsia="Times New Roman"/>
                <w:bCs/>
                <w:color w:val="000000"/>
                <w:lang w:eastAsia="es-CL"/>
              </w:rPr>
              <w:t xml:space="preserve">El día 19/02/2015 se constató la instalación de un equipo de muestreo compuesto en la </w:t>
            </w:r>
            <w:r w:rsidR="005768C0">
              <w:rPr>
                <w:rFonts w:eastAsia="Times New Roman"/>
                <w:bCs/>
                <w:color w:val="000000"/>
                <w:lang w:eastAsia="es-CL"/>
              </w:rPr>
              <w:t>última</w:t>
            </w:r>
            <w:r>
              <w:rPr>
                <w:rFonts w:eastAsia="Times New Roman"/>
                <w:bCs/>
                <w:color w:val="000000"/>
                <w:lang w:eastAsia="es-CL"/>
              </w:rPr>
              <w:t xml:space="preserve"> cámara de </w:t>
            </w:r>
            <w:r w:rsidR="005768C0">
              <w:rPr>
                <w:rFonts w:eastAsia="Times New Roman"/>
                <w:bCs/>
                <w:color w:val="000000"/>
                <w:lang w:eastAsia="es-CL"/>
              </w:rPr>
              <w:t>inspección</w:t>
            </w:r>
            <w:r>
              <w:rPr>
                <w:rFonts w:eastAsia="Times New Roman"/>
                <w:bCs/>
                <w:color w:val="000000"/>
                <w:lang w:eastAsia="es-CL"/>
              </w:rPr>
              <w:t xml:space="preserve"> del efluente tratado previo a su descarga en el sistema de alcantarillado de la empresa sanitaria Aguas Araucanía S.A. </w:t>
            </w:r>
          </w:p>
        </w:tc>
      </w:tr>
    </w:tbl>
    <w:p w:rsidR="00D71AE2" w:rsidRDefault="00D71AE2"/>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654AFC" w:rsidRPr="0025129B" w:rsidTr="00654AF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4AFC" w:rsidRPr="0025129B" w:rsidRDefault="00654AFC" w:rsidP="00654AFC">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654AFC" w:rsidRPr="0025129B" w:rsidTr="00654AF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654AFC" w:rsidRPr="0025129B" w:rsidRDefault="000A780D" w:rsidP="00654AFC">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817984" behindDoc="0" locked="0" layoutInCell="1" allowOverlap="1" wp14:anchorId="5825F2BF" wp14:editId="42DE76DB">
                      <wp:simplePos x="0" y="0"/>
                      <wp:positionH relativeFrom="column">
                        <wp:posOffset>813435</wp:posOffset>
                      </wp:positionH>
                      <wp:positionV relativeFrom="paragraph">
                        <wp:posOffset>810260</wp:posOffset>
                      </wp:positionV>
                      <wp:extent cx="914400" cy="914400"/>
                      <wp:effectExtent l="0" t="0" r="76200" b="57150"/>
                      <wp:wrapNone/>
                      <wp:docPr id="354" name="354 Conector recto de flecha"/>
                      <wp:cNvGraphicFramePr/>
                      <a:graphic xmlns:a="http://schemas.openxmlformats.org/drawingml/2006/main">
                        <a:graphicData uri="http://schemas.microsoft.com/office/word/2010/wordprocessingShape">
                          <wps:wsp>
                            <wps:cNvCnPr/>
                            <wps:spPr>
                              <a:xfrm>
                                <a:off x="0" y="0"/>
                                <a:ext cx="914400" cy="91440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54 Conector recto de flecha" o:spid="_x0000_s1026" type="#_x0000_t32" style="position:absolute;margin-left:64.05pt;margin-top:63.8pt;width:1in;height:1in;z-index:251817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" strokecolor="red">
                      <v:stroke endarrow="open"/>
                    </v:shape>
                  </w:pict>
                </mc:Fallback>
              </mc:AlternateContent>
            </w:r>
            <w:r w:rsidRPr="000A780D">
              <w:rPr>
                <w:rFonts w:eastAsia="Times New Roman"/>
                <w:noProof/>
                <w:color w:val="000000"/>
                <w:sz w:val="20"/>
                <w:szCs w:val="20"/>
                <w:lang w:eastAsia="es-CL"/>
              </w:rPr>
              <mc:AlternateContent>
                <mc:Choice Requires="wps">
                  <w:drawing>
                    <wp:anchor distT="0" distB="0" distL="114300" distR="114300" simplePos="0" relativeHeight="251816960" behindDoc="0" locked="0" layoutInCell="1" allowOverlap="1" wp14:anchorId="6B8297DB" wp14:editId="0C08A6C5">
                      <wp:simplePos x="0" y="0"/>
                      <wp:positionH relativeFrom="column">
                        <wp:posOffset>168910</wp:posOffset>
                      </wp:positionH>
                      <wp:positionV relativeFrom="paragraph">
                        <wp:posOffset>546100</wp:posOffset>
                      </wp:positionV>
                      <wp:extent cx="1114425" cy="1403985"/>
                      <wp:effectExtent l="0" t="0" r="28575" b="14605"/>
                      <wp:wrapNone/>
                      <wp:docPr id="35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4425" cy="1403985"/>
                              </a:xfrm>
                              <a:prstGeom prst="rect">
                                <a:avLst/>
                              </a:prstGeom>
                              <a:solidFill>
                                <a:srgbClr val="FFFFFF"/>
                              </a:solidFill>
                              <a:ln w="9525">
                                <a:solidFill>
                                  <a:srgbClr val="000000"/>
                                </a:solidFill>
                                <a:miter lim="800000"/>
                                <a:headEnd/>
                                <a:tailEnd/>
                              </a:ln>
                            </wps:spPr>
                            <wps:txbx>
                              <w:txbxContent>
                                <w:p w:rsidR="00951594" w:rsidRDefault="00951594">
                                  <w:r>
                                    <w:t>Apozamiento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80" type="#_x0000_t202" style="position:absolute;left:0;text-align:left;margin-left:13.3pt;margin-top:43pt;width:87.75pt;height:110.5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">
                      <v:textbox style="mso-fit-shape-to-text:t">
                        <w:txbxContent>
                          <w:p w:rsidR="00951594" w:rsidRDefault="00951594">
                            <w:r>
                              <w:t>Apozamiento</w:t>
                            </w:r>
                          </w:p>
                        </w:txbxContent>
                      </v:textbox>
                    </v:shape>
                  </w:pict>
                </mc:Fallback>
              </mc:AlternateContent>
            </w:r>
            <w:r w:rsidR="00882EE6">
              <w:rPr>
                <w:rFonts w:eastAsia="Times New Roman"/>
                <w:noProof/>
                <w:color w:val="000000"/>
                <w:sz w:val="20"/>
                <w:szCs w:val="20"/>
                <w:lang w:eastAsia="es-CL"/>
              </w:rPr>
              <w:drawing>
                <wp:inline distT="0" distB="0" distL="0" distR="0" wp14:anchorId="42F290EF" wp14:editId="6EAEF198">
                  <wp:extent cx="4064400" cy="3034800"/>
                  <wp:effectExtent l="0" t="0" r="0" b="0"/>
                  <wp:docPr id="350" name="Imagen 350" descr="C:\Users\diego.maldonado\Desktop\fotos informe\IMG_34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diego.maldonado\Desktop\fotos informe\IMG_3497.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064400" cy="30348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654AFC" w:rsidRPr="0025129B" w:rsidRDefault="0036716B" w:rsidP="00654AFC">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821056" behindDoc="0" locked="0" layoutInCell="1" allowOverlap="1" wp14:anchorId="48774D14" wp14:editId="23D4D1A8">
                      <wp:simplePos x="0" y="0"/>
                      <wp:positionH relativeFrom="column">
                        <wp:posOffset>715010</wp:posOffset>
                      </wp:positionH>
                      <wp:positionV relativeFrom="paragraph">
                        <wp:posOffset>1085215</wp:posOffset>
                      </wp:positionV>
                      <wp:extent cx="561975" cy="962025"/>
                      <wp:effectExtent l="38100" t="38100" r="28575" b="28575"/>
                      <wp:wrapNone/>
                      <wp:docPr id="362" name="362 Conector recto de flecha"/>
                      <wp:cNvGraphicFramePr/>
                      <a:graphic xmlns:a="http://schemas.openxmlformats.org/drawingml/2006/main">
                        <a:graphicData uri="http://schemas.microsoft.com/office/word/2010/wordprocessingShape">
                          <wps:wsp>
                            <wps:cNvCnPr/>
                            <wps:spPr>
                              <a:xfrm flipH="1" flipV="1">
                                <a:off x="0" y="0"/>
                                <a:ext cx="561975" cy="96202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62 Conector recto de flecha" o:spid="_x0000_s1026" type="#_x0000_t32" style="position:absolute;margin-left:56.3pt;margin-top:85.45pt;width:44.25pt;height:75.75pt;flip:x y;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" strokecolor="red">
                      <v:stroke endarrow="open"/>
                    </v:shape>
                  </w:pict>
                </mc:Fallback>
              </mc:AlternateContent>
            </w:r>
            <w:r w:rsidRPr="002171A5">
              <w:rPr>
                <w:rFonts w:eastAsia="Times New Roman"/>
                <w:noProof/>
                <w:color w:val="000000"/>
                <w:sz w:val="20"/>
                <w:szCs w:val="20"/>
                <w:lang w:eastAsia="es-CL"/>
              </w:rPr>
              <mc:AlternateContent>
                <mc:Choice Requires="wps">
                  <w:drawing>
                    <wp:anchor distT="0" distB="0" distL="114300" distR="114300" simplePos="0" relativeHeight="251820032" behindDoc="0" locked="0" layoutInCell="1" allowOverlap="1" wp14:anchorId="367BE842" wp14:editId="4A89F7BB">
                      <wp:simplePos x="0" y="0"/>
                      <wp:positionH relativeFrom="column">
                        <wp:posOffset>162560</wp:posOffset>
                      </wp:positionH>
                      <wp:positionV relativeFrom="paragraph">
                        <wp:posOffset>2037080</wp:posOffset>
                      </wp:positionV>
                      <wp:extent cx="2314575" cy="1403985"/>
                      <wp:effectExtent l="0" t="0" r="28575" b="14605"/>
                      <wp:wrapNone/>
                      <wp:docPr id="3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4575" cy="1403985"/>
                              </a:xfrm>
                              <a:prstGeom prst="rect">
                                <a:avLst/>
                              </a:prstGeom>
                              <a:solidFill>
                                <a:srgbClr val="FFFFFF"/>
                              </a:solidFill>
                              <a:ln w="9525">
                                <a:solidFill>
                                  <a:srgbClr val="000000"/>
                                </a:solidFill>
                                <a:miter lim="800000"/>
                                <a:headEnd/>
                                <a:tailEnd/>
                              </a:ln>
                            </wps:spPr>
                            <wps:txbx>
                              <w:txbxContent>
                                <w:p w:rsidR="00951594" w:rsidRDefault="00951594">
                                  <w:r>
                                    <w:t>Filtraciones en estanques de biofiltro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81" type="#_x0000_t202" style="position:absolute;left:0;text-align:left;margin-left:12.8pt;margin-top:160.4pt;width:182.25pt;height:110.5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">
                      <v:textbox style="mso-fit-shape-to-text:t">
                        <w:txbxContent>
                          <w:p w:rsidR="00951594" w:rsidRDefault="00951594">
                            <w:r>
                              <w:t>Filtraciones en estanques de biofiltro</w:t>
                            </w:r>
                          </w:p>
                        </w:txbxContent>
                      </v:textbox>
                    </v:shape>
                  </w:pict>
                </mc:Fallback>
              </mc:AlternateContent>
            </w:r>
            <w:r>
              <w:rPr>
                <w:rFonts w:eastAsia="Times New Roman"/>
                <w:noProof/>
                <w:color w:val="000000"/>
                <w:sz w:val="20"/>
                <w:szCs w:val="20"/>
                <w:lang w:eastAsia="es-CL"/>
              </w:rPr>
              <w:drawing>
                <wp:inline distT="0" distB="0" distL="0" distR="0" wp14:anchorId="29F18CEA" wp14:editId="32B7A787">
                  <wp:extent cx="4190400" cy="2358000"/>
                  <wp:effectExtent l="0" t="0" r="635" b="4445"/>
                  <wp:docPr id="361" name="Imagen 361" descr="C:\Users\diego.maldonado\Desktop\fotos informe\DSC021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diego.maldonado\Desktop\fotos informe\DSC02126.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190400" cy="2358000"/>
                          </a:xfrm>
                          <a:prstGeom prst="rect">
                            <a:avLst/>
                          </a:prstGeom>
                          <a:noFill/>
                          <a:ln>
                            <a:noFill/>
                          </a:ln>
                        </pic:spPr>
                      </pic:pic>
                    </a:graphicData>
                  </a:graphic>
                </wp:inline>
              </w:drawing>
            </w:r>
          </w:p>
        </w:tc>
      </w:tr>
      <w:tr w:rsidR="00654AFC" w:rsidRPr="0025129B" w:rsidTr="00654AF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654AFC" w:rsidRPr="0025129B" w:rsidRDefault="00654AFC" w:rsidP="00654AFC">
            <w:pPr>
              <w:pStyle w:val="Epgrafe"/>
              <w:jc w:val="both"/>
              <w:rPr>
                <w:rFonts w:eastAsia="Times New Roman"/>
                <w:color w:val="000000"/>
                <w:lang w:eastAsia="es-CL"/>
              </w:rPr>
            </w:pPr>
            <w:r w:rsidRPr="0025129B">
              <w:t xml:space="preserve">Fotografía </w:t>
            </w:r>
            <w:r w:rsidR="000A780D">
              <w:t>9</w:t>
            </w:r>
            <w:r w:rsidR="00D71AE2">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4AFC" w:rsidRPr="0025129B" w:rsidRDefault="00654AFC" w:rsidP="00654AF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18</w:t>
            </w:r>
            <w:r w:rsidRPr="00EA10D6">
              <w:rPr>
                <w:rFonts w:eastAsia="Times New Roman"/>
                <w:color w:val="000000"/>
                <w:sz w:val="18"/>
                <w:szCs w:val="18"/>
                <w:lang w:eastAsia="es-CL"/>
              </w:rPr>
              <w:t>/0</w:t>
            </w:r>
            <w:r>
              <w:rPr>
                <w:rFonts w:eastAsia="Times New Roman"/>
                <w:color w:val="000000"/>
                <w:sz w:val="18"/>
                <w:szCs w:val="18"/>
                <w:lang w:eastAsia="es-CL"/>
              </w:rPr>
              <w:t>2</w:t>
            </w:r>
            <w:r w:rsidRPr="00EA10D6">
              <w:rPr>
                <w:rFonts w:eastAsia="Times New Roman"/>
                <w:color w:val="000000"/>
                <w:sz w:val="18"/>
                <w:szCs w:val="18"/>
                <w:lang w:eastAsia="es-CL"/>
              </w:rPr>
              <w:t>/201</w:t>
            </w:r>
            <w:r>
              <w:rPr>
                <w:rFonts w:eastAsia="Times New Roman"/>
                <w:color w:val="000000"/>
                <w:sz w:val="18"/>
                <w:szCs w:val="18"/>
                <w:lang w:eastAsia="es-CL"/>
              </w:rPr>
              <w:t>5</w:t>
            </w:r>
          </w:p>
        </w:tc>
        <w:tc>
          <w:tcPr>
            <w:tcW w:w="1341" w:type="pct"/>
            <w:tcBorders>
              <w:top w:val="single" w:sz="4" w:space="0" w:color="auto"/>
              <w:left w:val="nil"/>
              <w:bottom w:val="single" w:sz="4" w:space="0" w:color="auto"/>
              <w:right w:val="nil"/>
            </w:tcBorders>
            <w:shd w:val="clear" w:color="auto" w:fill="auto"/>
            <w:noWrap/>
            <w:vAlign w:val="center"/>
            <w:hideMark/>
          </w:tcPr>
          <w:p w:rsidR="00654AFC" w:rsidRPr="0025129B" w:rsidRDefault="00654AFC" w:rsidP="00654AFC">
            <w:pPr>
              <w:pStyle w:val="Epgrafe"/>
              <w:jc w:val="both"/>
            </w:pPr>
            <w:r w:rsidRPr="0025129B">
              <w:t xml:space="preserve">Fotografía </w:t>
            </w:r>
            <w:r w:rsidR="000A780D">
              <w:t>10.</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4AFC" w:rsidRPr="0025129B" w:rsidRDefault="00654AFC" w:rsidP="00654AF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18</w:t>
            </w:r>
            <w:r w:rsidRPr="00EA10D6">
              <w:rPr>
                <w:rFonts w:eastAsia="Times New Roman"/>
                <w:color w:val="000000"/>
                <w:sz w:val="18"/>
                <w:szCs w:val="18"/>
                <w:lang w:eastAsia="es-CL"/>
              </w:rPr>
              <w:t>/0</w:t>
            </w:r>
            <w:r>
              <w:rPr>
                <w:rFonts w:eastAsia="Times New Roman"/>
                <w:color w:val="000000"/>
                <w:sz w:val="18"/>
                <w:szCs w:val="18"/>
                <w:lang w:eastAsia="es-CL"/>
              </w:rPr>
              <w:t>2</w:t>
            </w:r>
            <w:r w:rsidRPr="00EA10D6">
              <w:rPr>
                <w:rFonts w:eastAsia="Times New Roman"/>
                <w:color w:val="000000"/>
                <w:sz w:val="18"/>
                <w:szCs w:val="18"/>
                <w:lang w:eastAsia="es-CL"/>
              </w:rPr>
              <w:t>/201</w:t>
            </w:r>
            <w:r>
              <w:rPr>
                <w:rFonts w:eastAsia="Times New Roman"/>
                <w:color w:val="000000"/>
                <w:sz w:val="18"/>
                <w:szCs w:val="18"/>
                <w:lang w:eastAsia="es-CL"/>
              </w:rPr>
              <w:t>5</w:t>
            </w:r>
          </w:p>
        </w:tc>
      </w:tr>
      <w:tr w:rsidR="002171A5" w:rsidRPr="0025129B" w:rsidTr="00654AF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171A5" w:rsidRPr="0025129B" w:rsidRDefault="002171A5" w:rsidP="00654AFC">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2171A5" w:rsidRDefault="002171A5" w:rsidP="00654AFC">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2171A5" w:rsidRPr="0025129B" w:rsidRDefault="002171A5" w:rsidP="002171A5">
            <w:pPr>
              <w:rPr>
                <w:rFonts w:eastAsia="Times New Roman"/>
                <w:b/>
                <w:color w:val="000000"/>
                <w:sz w:val="18"/>
                <w:szCs w:val="18"/>
                <w:lang w:eastAsia="es-CL"/>
              </w:rPr>
            </w:pPr>
            <w:r>
              <w:rPr>
                <w:rFonts w:eastAsia="Times New Roman"/>
                <w:color w:val="000000"/>
                <w:sz w:val="18"/>
                <w:szCs w:val="18"/>
                <w:lang w:eastAsia="es-CL"/>
              </w:rPr>
              <w:t>5.708.317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2171A5" w:rsidRDefault="002171A5" w:rsidP="00654AFC">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2171A5" w:rsidRPr="0066121A" w:rsidRDefault="002171A5" w:rsidP="002171A5">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5.577</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2171A5" w:rsidRPr="0025129B" w:rsidRDefault="002171A5" w:rsidP="00654AFC">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2171A5" w:rsidRDefault="002171A5" w:rsidP="006D646C">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2171A5" w:rsidRPr="0025129B" w:rsidRDefault="002171A5" w:rsidP="006D646C">
            <w:pPr>
              <w:rPr>
                <w:rFonts w:eastAsia="Times New Roman"/>
                <w:b/>
                <w:color w:val="000000"/>
                <w:sz w:val="18"/>
                <w:szCs w:val="18"/>
                <w:lang w:eastAsia="es-CL"/>
              </w:rPr>
            </w:pPr>
            <w:r>
              <w:rPr>
                <w:rFonts w:eastAsia="Times New Roman"/>
                <w:color w:val="000000"/>
                <w:sz w:val="18"/>
                <w:szCs w:val="18"/>
                <w:lang w:eastAsia="es-CL"/>
              </w:rPr>
              <w:t>5.708.317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2171A5" w:rsidRDefault="002171A5" w:rsidP="006D646C">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2171A5" w:rsidRPr="0066121A" w:rsidRDefault="002171A5" w:rsidP="006D646C">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5.577</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r>
      <w:tr w:rsidR="00654AFC" w:rsidRPr="0025129B" w:rsidTr="00654AFC">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654AFC" w:rsidRDefault="00654AFC" w:rsidP="00654AF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654AFC" w:rsidRPr="0025129B" w:rsidRDefault="00DD6D61" w:rsidP="00D71AE2">
            <w:pPr>
              <w:rPr>
                <w:rFonts w:eastAsia="Times New Roman"/>
                <w:b/>
                <w:color w:val="000000"/>
                <w:sz w:val="18"/>
                <w:szCs w:val="18"/>
                <w:lang w:eastAsia="es-CL"/>
              </w:rPr>
            </w:pPr>
            <w:r>
              <w:rPr>
                <w:rFonts w:eastAsia="Times New Roman"/>
                <w:color w:val="000000"/>
                <w:sz w:val="18"/>
                <w:szCs w:val="18"/>
                <w:lang w:eastAsia="es-CL"/>
              </w:rPr>
              <w:t>En la fotografía se puede observar el apozamiento de las aguas sobre el Biofiltro</w:t>
            </w:r>
            <w:r w:rsidR="00D71AE2">
              <w:rPr>
                <w:rFonts w:eastAsia="Times New Roman"/>
                <w:color w:val="000000"/>
                <w:sz w:val="18"/>
                <w:szCs w:val="18"/>
                <w:lang w:eastAsia="es-CL"/>
              </w:rPr>
              <w:t xml:space="preserve"> y </w:t>
            </w:r>
            <w:r w:rsidR="0036716B">
              <w:rPr>
                <w:rFonts w:eastAsia="Times New Roman"/>
                <w:color w:val="000000"/>
                <w:sz w:val="18"/>
                <w:szCs w:val="18"/>
                <w:lang w:eastAsia="es-CL"/>
              </w:rPr>
              <w:t>el deterioro de la malla rachel.</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654AFC" w:rsidRDefault="00654AFC" w:rsidP="00654AF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654AFC" w:rsidRPr="0025129B" w:rsidRDefault="00654AFC" w:rsidP="0036716B">
            <w:pPr>
              <w:rPr>
                <w:rFonts w:eastAsia="Times New Roman"/>
                <w:b/>
                <w:color w:val="000000"/>
                <w:sz w:val="18"/>
                <w:szCs w:val="18"/>
                <w:lang w:eastAsia="es-CL"/>
              </w:rPr>
            </w:pPr>
            <w:r>
              <w:rPr>
                <w:rFonts w:eastAsia="Times New Roman"/>
                <w:color w:val="000000"/>
                <w:sz w:val="18"/>
                <w:szCs w:val="18"/>
                <w:lang w:eastAsia="es-CL"/>
              </w:rPr>
              <w:t xml:space="preserve">En la fotografía se </w:t>
            </w:r>
            <w:r w:rsidR="00DD6D61">
              <w:rPr>
                <w:rFonts w:eastAsia="Times New Roman"/>
                <w:color w:val="000000"/>
                <w:sz w:val="18"/>
                <w:szCs w:val="18"/>
                <w:lang w:eastAsia="es-CL"/>
              </w:rPr>
              <w:t>puede apreciar</w:t>
            </w:r>
            <w:r w:rsidR="0036716B">
              <w:rPr>
                <w:rFonts w:eastAsia="Times New Roman"/>
                <w:color w:val="000000"/>
                <w:sz w:val="18"/>
                <w:szCs w:val="18"/>
                <w:lang w:eastAsia="es-CL"/>
              </w:rPr>
              <w:t xml:space="preserve"> </w:t>
            </w:r>
            <w:r w:rsidR="00BE5F93">
              <w:rPr>
                <w:rFonts w:eastAsia="Times New Roman"/>
                <w:color w:val="000000"/>
                <w:sz w:val="18"/>
                <w:szCs w:val="18"/>
                <w:lang w:eastAsia="es-CL"/>
              </w:rPr>
              <w:t>las filtraciones</w:t>
            </w:r>
            <w:r w:rsidR="0036716B">
              <w:rPr>
                <w:rFonts w:eastAsia="Times New Roman"/>
                <w:color w:val="000000"/>
                <w:sz w:val="18"/>
                <w:szCs w:val="18"/>
                <w:lang w:eastAsia="es-CL"/>
              </w:rPr>
              <w:t xml:space="preserve"> en las paredes de los estanques del Biofiltro. </w:t>
            </w:r>
            <w:r w:rsidR="00DD6D61">
              <w:rPr>
                <w:rFonts w:eastAsia="Times New Roman"/>
                <w:color w:val="000000"/>
                <w:sz w:val="18"/>
                <w:szCs w:val="18"/>
                <w:lang w:eastAsia="es-CL"/>
              </w:rPr>
              <w:t xml:space="preserve"> </w:t>
            </w:r>
          </w:p>
        </w:tc>
      </w:tr>
      <w:tr w:rsidR="00654AFC" w:rsidRPr="0025129B" w:rsidTr="00654AFC">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tcPr>
          <w:p w:rsidR="00654AFC" w:rsidRPr="0025129B" w:rsidRDefault="00D71AE2" w:rsidP="002171A5">
            <w:pPr>
              <w:jc w:val="center"/>
              <w:rPr>
                <w:rFonts w:eastAsia="Times New Roman"/>
                <w:b/>
                <w:color w:val="000000"/>
                <w:sz w:val="18"/>
                <w:szCs w:val="18"/>
                <w:lang w:eastAsia="es-CL"/>
              </w:rPr>
            </w:pPr>
            <w:r>
              <w:rPr>
                <w:rFonts w:eastAsia="Times New Roman"/>
                <w:b/>
                <w:noProof/>
                <w:color w:val="000000"/>
                <w:sz w:val="18"/>
                <w:szCs w:val="18"/>
                <w:lang w:eastAsia="es-CL"/>
              </w:rPr>
              <w:lastRenderedPageBreak/>
              <mc:AlternateContent>
                <mc:Choice Requires="wps">
                  <w:drawing>
                    <wp:anchor distT="0" distB="0" distL="114300" distR="114300" simplePos="0" relativeHeight="251827200" behindDoc="0" locked="0" layoutInCell="1" allowOverlap="1" wp14:anchorId="4AA2BA90" wp14:editId="5FDBFBF4">
                      <wp:simplePos x="0" y="0"/>
                      <wp:positionH relativeFrom="column">
                        <wp:posOffset>2137410</wp:posOffset>
                      </wp:positionH>
                      <wp:positionV relativeFrom="paragraph">
                        <wp:posOffset>268605</wp:posOffset>
                      </wp:positionV>
                      <wp:extent cx="114300" cy="471805"/>
                      <wp:effectExtent l="0" t="0" r="76200" b="61595"/>
                      <wp:wrapNone/>
                      <wp:docPr id="18" name="18 Conector recto de flecha"/>
                      <wp:cNvGraphicFramePr/>
                      <a:graphic xmlns:a="http://schemas.openxmlformats.org/drawingml/2006/main">
                        <a:graphicData uri="http://schemas.microsoft.com/office/word/2010/wordprocessingShape">
                          <wps:wsp>
                            <wps:cNvCnPr/>
                            <wps:spPr>
                              <a:xfrm>
                                <a:off x="0" y="0"/>
                                <a:ext cx="114300" cy="47180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8 Conector recto de flecha" o:spid="_x0000_s1026" type="#_x0000_t32" style="position:absolute;margin-left:168.3pt;margin-top:21.15pt;width:9pt;height:37.15pt;z-index:251827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" strokecolor="red">
                      <v:stroke endarrow="open"/>
                    </v:shape>
                  </w:pict>
                </mc:Fallback>
              </mc:AlternateContent>
            </w:r>
            <w:r w:rsidRPr="00D71AE2">
              <w:rPr>
                <w:rFonts w:eastAsia="Times New Roman"/>
                <w:b/>
                <w:noProof/>
                <w:color w:val="000000"/>
                <w:sz w:val="18"/>
                <w:szCs w:val="18"/>
                <w:lang w:eastAsia="es-CL"/>
              </w:rPr>
              <mc:AlternateContent>
                <mc:Choice Requires="wps">
                  <w:drawing>
                    <wp:anchor distT="0" distB="0" distL="114300" distR="114300" simplePos="0" relativeHeight="251826176" behindDoc="0" locked="0" layoutInCell="1" allowOverlap="1" wp14:anchorId="155DB116" wp14:editId="465F4C9E">
                      <wp:simplePos x="0" y="0"/>
                      <wp:positionH relativeFrom="column">
                        <wp:align>center</wp:align>
                      </wp:positionH>
                      <wp:positionV relativeFrom="paragraph">
                        <wp:posOffset>0</wp:posOffset>
                      </wp:positionV>
                      <wp:extent cx="1228725" cy="1403985"/>
                      <wp:effectExtent l="0" t="0" r="28575" b="14605"/>
                      <wp:wrapNone/>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8725" cy="1403985"/>
                              </a:xfrm>
                              <a:prstGeom prst="rect">
                                <a:avLst/>
                              </a:prstGeom>
                              <a:solidFill>
                                <a:srgbClr val="FFFFFF"/>
                              </a:solidFill>
                              <a:ln w="9525">
                                <a:solidFill>
                                  <a:srgbClr val="000000"/>
                                </a:solidFill>
                                <a:miter lim="800000"/>
                                <a:headEnd/>
                                <a:tailEnd/>
                              </a:ln>
                            </wps:spPr>
                            <wps:txbx>
                              <w:txbxContent>
                                <w:p w:rsidR="00951594" w:rsidRDefault="00951594">
                                  <w:r>
                                    <w:t>Decantador N° 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82" type="#_x0000_t202" style="position:absolute;left:0;text-align:left;margin-left:0;margin-top:0;width:96.75pt;height:110.55pt;z-index:251826176;visibility:visible;mso-wrap-style:square;mso-width-percent:0;mso-height-percent:200;mso-wrap-distance-left:9pt;mso-wrap-distance-top:0;mso-wrap-distance-right:9pt;mso-wrap-distance-bottom:0;mso-position-horizontal:center;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">
                      <v:textbox style="mso-fit-shape-to-text:t">
                        <w:txbxContent>
                          <w:p w:rsidR="00951594" w:rsidRDefault="00951594">
                            <w:r>
                              <w:t>Decantador N° 2</w:t>
                            </w:r>
                          </w:p>
                        </w:txbxContent>
                      </v:textbox>
                    </v:shape>
                  </w:pict>
                </mc:Fallback>
              </mc:AlternateContent>
            </w:r>
            <w:r w:rsidR="002171A5">
              <w:rPr>
                <w:rFonts w:eastAsia="Times New Roman"/>
                <w:b/>
                <w:noProof/>
                <w:color w:val="000000"/>
                <w:sz w:val="18"/>
                <w:szCs w:val="18"/>
                <w:lang w:eastAsia="es-CL"/>
              </w:rPr>
              <w:drawing>
                <wp:inline distT="0" distB="0" distL="0" distR="0" wp14:anchorId="510B2902" wp14:editId="343102E0">
                  <wp:extent cx="4064400" cy="3034800"/>
                  <wp:effectExtent l="0" t="0" r="0" b="0"/>
                  <wp:docPr id="358" name="Imagen 358" descr="C:\Users\diego.maldonado\Desktop\fotos informe\IMG_35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diego.maldonado\Desktop\fotos informe\IMG_3529.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64400" cy="3034800"/>
                          </a:xfrm>
                          <a:prstGeom prst="rect">
                            <a:avLst/>
                          </a:prstGeom>
                          <a:noFill/>
                          <a:ln>
                            <a:noFill/>
                          </a:ln>
                        </pic:spPr>
                      </pic:pic>
                    </a:graphicData>
                  </a:graphic>
                </wp:inline>
              </w:drawing>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tcPr>
          <w:p w:rsidR="00654AFC" w:rsidRPr="0025129B" w:rsidRDefault="00D71AE2" w:rsidP="002171A5">
            <w:pPr>
              <w:jc w:val="center"/>
              <w:rPr>
                <w:rFonts w:eastAsia="Times New Roman"/>
                <w:b/>
                <w:color w:val="000000"/>
                <w:sz w:val="18"/>
                <w:szCs w:val="18"/>
                <w:lang w:eastAsia="es-CL"/>
              </w:rPr>
            </w:pPr>
            <w:r>
              <w:rPr>
                <w:rFonts w:eastAsia="Times New Roman"/>
                <w:b/>
                <w:noProof/>
                <w:color w:val="000000"/>
                <w:sz w:val="18"/>
                <w:szCs w:val="18"/>
                <w:lang w:eastAsia="es-CL"/>
              </w:rPr>
              <mc:AlternateContent>
                <mc:Choice Requires="wps">
                  <w:drawing>
                    <wp:anchor distT="0" distB="0" distL="114300" distR="114300" simplePos="0" relativeHeight="251830272" behindDoc="0" locked="0" layoutInCell="1" allowOverlap="1" wp14:anchorId="57481A59" wp14:editId="0427B369">
                      <wp:simplePos x="0" y="0"/>
                      <wp:positionH relativeFrom="column">
                        <wp:posOffset>2099310</wp:posOffset>
                      </wp:positionH>
                      <wp:positionV relativeFrom="paragraph">
                        <wp:posOffset>340359</wp:posOffset>
                      </wp:positionV>
                      <wp:extent cx="238125" cy="1876425"/>
                      <wp:effectExtent l="0" t="0" r="85725" b="66675"/>
                      <wp:wrapNone/>
                      <wp:docPr id="326" name="326 Conector recto de flecha"/>
                      <wp:cNvGraphicFramePr/>
                      <a:graphic xmlns:a="http://schemas.openxmlformats.org/drawingml/2006/main">
                        <a:graphicData uri="http://schemas.microsoft.com/office/word/2010/wordprocessingShape">
                          <wps:wsp>
                            <wps:cNvCnPr/>
                            <wps:spPr>
                              <a:xfrm>
                                <a:off x="0" y="0"/>
                                <a:ext cx="238125" cy="187642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26 Conector recto de flecha" o:spid="_x0000_s1026" type="#_x0000_t32" style="position:absolute;margin-left:165.3pt;margin-top:26.8pt;width:18.75pt;height:147.75pt;z-index:251830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" strokecolor="red">
                      <v:stroke endarrow="open"/>
                    </v:shape>
                  </w:pict>
                </mc:Fallback>
              </mc:AlternateContent>
            </w:r>
            <w:r w:rsidRPr="00D71AE2">
              <w:rPr>
                <w:rFonts w:eastAsia="Times New Roman"/>
                <w:b/>
                <w:noProof/>
                <w:color w:val="000000"/>
                <w:sz w:val="18"/>
                <w:szCs w:val="18"/>
                <w:lang w:eastAsia="es-CL"/>
              </w:rPr>
              <mc:AlternateContent>
                <mc:Choice Requires="wps">
                  <w:drawing>
                    <wp:anchor distT="0" distB="0" distL="114300" distR="114300" simplePos="0" relativeHeight="251829248" behindDoc="0" locked="0" layoutInCell="1" allowOverlap="1" wp14:anchorId="021A65EA" wp14:editId="49C48046">
                      <wp:simplePos x="0" y="0"/>
                      <wp:positionH relativeFrom="column">
                        <wp:align>center</wp:align>
                      </wp:positionH>
                      <wp:positionV relativeFrom="paragraph">
                        <wp:posOffset>0</wp:posOffset>
                      </wp:positionV>
                      <wp:extent cx="1295400" cy="342900"/>
                      <wp:effectExtent l="0" t="0" r="19050" b="19050"/>
                      <wp:wrapNone/>
                      <wp:docPr id="3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342900"/>
                              </a:xfrm>
                              <a:prstGeom prst="rect">
                                <a:avLst/>
                              </a:prstGeom>
                              <a:solidFill>
                                <a:srgbClr val="FFFFFF"/>
                              </a:solidFill>
                              <a:ln w="9525">
                                <a:solidFill>
                                  <a:srgbClr val="000000"/>
                                </a:solidFill>
                                <a:miter lim="800000"/>
                                <a:headEnd/>
                                <a:tailEnd/>
                              </a:ln>
                            </wps:spPr>
                            <wps:txbx>
                              <w:txbxContent>
                                <w:p w:rsidR="00951594" w:rsidRDefault="00951594">
                                  <w:r>
                                    <w:t>Canaleta Parshall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3" type="#_x0000_t202" style="position:absolute;left:0;text-align:left;margin-left:0;margin-top:0;width:102pt;height:27pt;z-index:25182924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">
                      <v:textbox>
                        <w:txbxContent>
                          <w:p w:rsidR="00951594" w:rsidRDefault="00951594">
                            <w:r>
                              <w:t>Canaleta Parshall</w:t>
                            </w:r>
                          </w:p>
                        </w:txbxContent>
                      </v:textbox>
                    </v:shape>
                  </w:pict>
                </mc:Fallback>
              </mc:AlternateContent>
            </w:r>
            <w:r w:rsidR="002171A5">
              <w:rPr>
                <w:rFonts w:eastAsia="Times New Roman"/>
                <w:b/>
                <w:noProof/>
                <w:color w:val="000000"/>
                <w:sz w:val="18"/>
                <w:szCs w:val="18"/>
                <w:lang w:eastAsia="es-CL"/>
              </w:rPr>
              <w:drawing>
                <wp:inline distT="0" distB="0" distL="0" distR="0" wp14:anchorId="1279D51A" wp14:editId="66F0FE7D">
                  <wp:extent cx="4064400" cy="3034800"/>
                  <wp:effectExtent l="0" t="0" r="0" b="0"/>
                  <wp:docPr id="360" name="Imagen 360" descr="C:\Users\diego.maldonado\Desktop\fotos informe\IMG_35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diego.maldonado\Desktop\fotos informe\IMG_3540.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064400" cy="3034800"/>
                          </a:xfrm>
                          <a:prstGeom prst="rect">
                            <a:avLst/>
                          </a:prstGeom>
                          <a:noFill/>
                          <a:ln>
                            <a:noFill/>
                          </a:ln>
                        </pic:spPr>
                      </pic:pic>
                    </a:graphicData>
                  </a:graphic>
                </wp:inline>
              </w:drawing>
            </w:r>
          </w:p>
        </w:tc>
      </w:tr>
      <w:tr w:rsidR="00654AFC" w:rsidRPr="0025129B" w:rsidTr="00654AF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654AFC" w:rsidRPr="0025129B" w:rsidRDefault="00654AFC" w:rsidP="00654AFC">
            <w:pPr>
              <w:pStyle w:val="Epgrafe"/>
              <w:jc w:val="both"/>
              <w:rPr>
                <w:rFonts w:eastAsia="Times New Roman"/>
                <w:color w:val="000000"/>
                <w:lang w:eastAsia="es-CL"/>
              </w:rPr>
            </w:pPr>
            <w:r w:rsidRPr="0025129B">
              <w:t xml:space="preserve">Fotografía </w:t>
            </w:r>
            <w:r w:rsidR="000A780D">
              <w:t>11.</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4AFC" w:rsidRPr="0025129B" w:rsidRDefault="00654AFC" w:rsidP="00654AF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18</w:t>
            </w:r>
            <w:r w:rsidRPr="00EA10D6">
              <w:rPr>
                <w:rFonts w:eastAsia="Times New Roman"/>
                <w:color w:val="000000"/>
                <w:sz w:val="18"/>
                <w:szCs w:val="18"/>
                <w:lang w:eastAsia="es-CL"/>
              </w:rPr>
              <w:t>/0</w:t>
            </w:r>
            <w:r>
              <w:rPr>
                <w:rFonts w:eastAsia="Times New Roman"/>
                <w:color w:val="000000"/>
                <w:sz w:val="18"/>
                <w:szCs w:val="18"/>
                <w:lang w:eastAsia="es-CL"/>
              </w:rPr>
              <w:t>2</w:t>
            </w:r>
            <w:r w:rsidRPr="00EA10D6">
              <w:rPr>
                <w:rFonts w:eastAsia="Times New Roman"/>
                <w:color w:val="000000"/>
                <w:sz w:val="18"/>
                <w:szCs w:val="18"/>
                <w:lang w:eastAsia="es-CL"/>
              </w:rPr>
              <w:t>/201</w:t>
            </w:r>
            <w:r>
              <w:rPr>
                <w:rFonts w:eastAsia="Times New Roman"/>
                <w:color w:val="000000"/>
                <w:sz w:val="18"/>
                <w:szCs w:val="18"/>
                <w:lang w:eastAsia="es-CL"/>
              </w:rPr>
              <w:t>5</w:t>
            </w:r>
          </w:p>
        </w:tc>
        <w:tc>
          <w:tcPr>
            <w:tcW w:w="1341" w:type="pct"/>
            <w:tcBorders>
              <w:top w:val="single" w:sz="4" w:space="0" w:color="auto"/>
              <w:left w:val="nil"/>
              <w:bottom w:val="single" w:sz="4" w:space="0" w:color="auto"/>
              <w:right w:val="nil"/>
            </w:tcBorders>
            <w:shd w:val="clear" w:color="auto" w:fill="auto"/>
            <w:noWrap/>
            <w:vAlign w:val="center"/>
            <w:hideMark/>
          </w:tcPr>
          <w:p w:rsidR="00654AFC" w:rsidRPr="0025129B" w:rsidRDefault="00654AFC" w:rsidP="00654AFC">
            <w:pPr>
              <w:pStyle w:val="Epgrafe"/>
              <w:jc w:val="both"/>
            </w:pPr>
            <w:r w:rsidRPr="0025129B">
              <w:t xml:space="preserve">Fotografía </w:t>
            </w:r>
            <w:r w:rsidR="000A780D">
              <w:t>12</w:t>
            </w:r>
            <w:r w:rsidR="002171A5">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4AFC" w:rsidRPr="0025129B" w:rsidRDefault="00654AFC" w:rsidP="00654AF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18</w:t>
            </w:r>
            <w:r w:rsidRPr="00EA10D6">
              <w:rPr>
                <w:rFonts w:eastAsia="Times New Roman"/>
                <w:color w:val="000000"/>
                <w:sz w:val="18"/>
                <w:szCs w:val="18"/>
                <w:lang w:eastAsia="es-CL"/>
              </w:rPr>
              <w:t>/0</w:t>
            </w:r>
            <w:r>
              <w:rPr>
                <w:rFonts w:eastAsia="Times New Roman"/>
                <w:color w:val="000000"/>
                <w:sz w:val="18"/>
                <w:szCs w:val="18"/>
                <w:lang w:eastAsia="es-CL"/>
              </w:rPr>
              <w:t>2</w:t>
            </w:r>
            <w:r w:rsidRPr="00EA10D6">
              <w:rPr>
                <w:rFonts w:eastAsia="Times New Roman"/>
                <w:color w:val="000000"/>
                <w:sz w:val="18"/>
                <w:szCs w:val="18"/>
                <w:lang w:eastAsia="es-CL"/>
              </w:rPr>
              <w:t>/201</w:t>
            </w:r>
            <w:r>
              <w:rPr>
                <w:rFonts w:eastAsia="Times New Roman"/>
                <w:color w:val="000000"/>
                <w:sz w:val="18"/>
                <w:szCs w:val="18"/>
                <w:lang w:eastAsia="es-CL"/>
              </w:rPr>
              <w:t>5</w:t>
            </w:r>
          </w:p>
        </w:tc>
      </w:tr>
      <w:tr w:rsidR="00654AFC" w:rsidRPr="0025129B" w:rsidTr="00654AF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4AFC" w:rsidRPr="0025129B" w:rsidRDefault="00654AFC" w:rsidP="00654AFC">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654AFC" w:rsidRDefault="00654AFC" w:rsidP="00654AFC">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654AFC" w:rsidRPr="0025129B" w:rsidRDefault="00654AFC" w:rsidP="002171A5">
            <w:pPr>
              <w:rPr>
                <w:rFonts w:eastAsia="Times New Roman"/>
                <w:b/>
                <w:color w:val="000000"/>
                <w:sz w:val="18"/>
                <w:szCs w:val="18"/>
                <w:lang w:eastAsia="es-CL"/>
              </w:rPr>
            </w:pPr>
            <w:r>
              <w:rPr>
                <w:rFonts w:eastAsia="Times New Roman"/>
                <w:color w:val="000000"/>
                <w:sz w:val="18"/>
                <w:szCs w:val="18"/>
                <w:lang w:eastAsia="es-CL"/>
              </w:rPr>
              <w:t>5.708.</w:t>
            </w:r>
            <w:r w:rsidR="002171A5">
              <w:rPr>
                <w:rFonts w:eastAsia="Times New Roman"/>
                <w:color w:val="000000"/>
                <w:sz w:val="18"/>
                <w:szCs w:val="18"/>
                <w:lang w:eastAsia="es-CL"/>
              </w:rPr>
              <w:t>30</w:t>
            </w:r>
            <w:r>
              <w:rPr>
                <w:rFonts w:eastAsia="Times New Roman"/>
                <w:color w:val="000000"/>
                <w:sz w:val="18"/>
                <w:szCs w:val="18"/>
                <w:lang w:eastAsia="es-CL"/>
              </w:rPr>
              <w:t>7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654AFC" w:rsidRDefault="00654AFC" w:rsidP="00654AFC">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654AFC" w:rsidRPr="0066121A" w:rsidRDefault="00654AFC" w:rsidP="002171A5">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w:t>
            </w:r>
            <w:r w:rsidR="002171A5">
              <w:rPr>
                <w:rFonts w:eastAsia="Times New Roman"/>
                <w:color w:val="000000"/>
                <w:sz w:val="18"/>
                <w:szCs w:val="18"/>
                <w:lang w:eastAsia="es-CL"/>
              </w:rPr>
              <w:t>585</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654AFC" w:rsidRPr="0025129B" w:rsidRDefault="00654AFC" w:rsidP="00654AFC">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654AFC" w:rsidRDefault="00654AFC" w:rsidP="00654AFC">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654AFC" w:rsidRPr="0025129B" w:rsidRDefault="00654AFC" w:rsidP="002171A5">
            <w:pPr>
              <w:rPr>
                <w:rFonts w:eastAsia="Times New Roman"/>
                <w:b/>
                <w:color w:val="000000"/>
                <w:sz w:val="18"/>
                <w:szCs w:val="18"/>
                <w:lang w:eastAsia="es-CL"/>
              </w:rPr>
            </w:pPr>
            <w:r>
              <w:rPr>
                <w:rFonts w:eastAsia="Times New Roman"/>
                <w:color w:val="000000"/>
                <w:sz w:val="18"/>
                <w:szCs w:val="18"/>
                <w:lang w:eastAsia="es-CL"/>
              </w:rPr>
              <w:t>5.708.</w:t>
            </w:r>
            <w:r w:rsidR="002171A5">
              <w:rPr>
                <w:rFonts w:eastAsia="Times New Roman"/>
                <w:color w:val="000000"/>
                <w:sz w:val="18"/>
                <w:szCs w:val="18"/>
                <w:lang w:eastAsia="es-CL"/>
              </w:rPr>
              <w:t>265</w:t>
            </w:r>
            <w:r>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654AFC" w:rsidRDefault="00654AFC" w:rsidP="00654AFC">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654AFC" w:rsidRPr="0066121A" w:rsidRDefault="00654AFC" w:rsidP="002171A5">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w:t>
            </w:r>
            <w:r w:rsidR="002171A5">
              <w:rPr>
                <w:rFonts w:eastAsia="Times New Roman"/>
                <w:color w:val="000000"/>
                <w:sz w:val="18"/>
                <w:szCs w:val="18"/>
                <w:lang w:eastAsia="es-CL"/>
              </w:rPr>
              <w:t>574</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r>
      <w:tr w:rsidR="00654AFC" w:rsidRPr="0025129B" w:rsidTr="00654AFC">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654AFC" w:rsidRDefault="00654AFC" w:rsidP="00654AF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654AFC" w:rsidRPr="0025129B" w:rsidRDefault="0036716B" w:rsidP="0036716B">
            <w:pPr>
              <w:rPr>
                <w:rFonts w:eastAsia="Times New Roman"/>
                <w:b/>
                <w:color w:val="000000"/>
                <w:sz w:val="18"/>
                <w:szCs w:val="18"/>
                <w:lang w:eastAsia="es-CL"/>
              </w:rPr>
            </w:pPr>
            <w:r>
              <w:rPr>
                <w:rFonts w:eastAsia="Times New Roman"/>
                <w:color w:val="000000"/>
                <w:sz w:val="18"/>
                <w:szCs w:val="18"/>
                <w:lang w:eastAsia="es-CL"/>
              </w:rPr>
              <w:t>Se puede apreciar una alta turbiedad en el efluente tratado desde el Biofiltro, este efluente es enviado posteriormente al sistema de alcantarillado de la ciudad de Temuco.</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654AFC" w:rsidRDefault="00654AFC" w:rsidP="00654AF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654AFC" w:rsidRPr="0025129B" w:rsidRDefault="0036716B" w:rsidP="00654AFC">
            <w:pPr>
              <w:rPr>
                <w:rFonts w:eastAsia="Times New Roman"/>
                <w:b/>
                <w:color w:val="000000"/>
                <w:sz w:val="18"/>
                <w:szCs w:val="18"/>
                <w:lang w:eastAsia="es-CL"/>
              </w:rPr>
            </w:pPr>
            <w:r>
              <w:rPr>
                <w:rFonts w:eastAsia="Times New Roman"/>
                <w:color w:val="000000"/>
                <w:sz w:val="18"/>
                <w:szCs w:val="18"/>
                <w:lang w:eastAsia="es-CL"/>
              </w:rPr>
              <w:t>Canaleta Parshall utilizada para la medición del caudal de salida del efluente tratado.</w:t>
            </w:r>
          </w:p>
        </w:tc>
      </w:tr>
    </w:tbl>
    <w:p w:rsidR="00602079" w:rsidRDefault="00602079" w:rsidP="00885886"/>
    <w:p w:rsidR="00CC7A78" w:rsidRDefault="00CC7A78" w:rsidP="00885886"/>
    <w:p w:rsidR="002171A5" w:rsidRDefault="002171A5" w:rsidP="00885886"/>
    <w:p w:rsidR="002171A5" w:rsidRDefault="002171A5" w:rsidP="00885886"/>
    <w:p w:rsidR="002171A5" w:rsidRDefault="002171A5" w:rsidP="00885886"/>
    <w:p w:rsidR="002171A5" w:rsidRDefault="002171A5" w:rsidP="00885886"/>
    <w:p w:rsidR="002171A5" w:rsidRDefault="002171A5" w:rsidP="00885886"/>
    <w:p w:rsidR="002171A5" w:rsidRDefault="002171A5" w:rsidP="00885886"/>
    <w:p w:rsidR="002171A5" w:rsidRDefault="002171A5" w:rsidP="00885886"/>
    <w:p w:rsidR="002171A5" w:rsidRDefault="002171A5" w:rsidP="00885886"/>
    <w:p w:rsidR="002171A5" w:rsidRDefault="002171A5" w:rsidP="00885886"/>
    <w:tbl>
      <w:tblPr>
        <w:tblStyle w:val="Tablaconcuadrcula"/>
        <w:tblW w:w="13687" w:type="dxa"/>
        <w:jc w:val="center"/>
        <w:tblLook w:val="04A0" w:firstRow="1" w:lastRow="0" w:firstColumn="1" w:lastColumn="0" w:noHBand="0" w:noVBand="1"/>
      </w:tblPr>
      <w:tblGrid>
        <w:gridCol w:w="3802"/>
        <w:gridCol w:w="9885"/>
      </w:tblGrid>
      <w:tr w:rsidR="00080E59" w:rsidRPr="001E0A6E" w:rsidTr="00654AFC">
        <w:trPr>
          <w:jc w:val="center"/>
        </w:trPr>
        <w:tc>
          <w:tcPr>
            <w:tcW w:w="1389" w:type="pct"/>
          </w:tcPr>
          <w:p w:rsidR="00080E59" w:rsidRPr="00987BBB" w:rsidRDefault="00080E59" w:rsidP="00654AFC">
            <w:r w:rsidRPr="00987BBB">
              <w:rPr>
                <w:rFonts w:eastAsia="Times New Roman"/>
                <w:b/>
                <w:bCs/>
                <w:color w:val="000000"/>
                <w:lang w:eastAsia="es-CL"/>
              </w:rPr>
              <w:lastRenderedPageBreak/>
              <w:t>Número de Hecho Constatado</w:t>
            </w:r>
            <w:r w:rsidRPr="00987BBB">
              <w:rPr>
                <w:rFonts w:eastAsia="Times New Roman"/>
                <w:color w:val="000000"/>
                <w:lang w:eastAsia="es-CL"/>
              </w:rPr>
              <w:t xml:space="preserve">: </w:t>
            </w:r>
            <w:r w:rsidR="000A780D">
              <w:rPr>
                <w:rFonts w:eastAsia="Times New Roman"/>
                <w:color w:val="000000"/>
                <w:lang w:eastAsia="es-CL"/>
              </w:rPr>
              <w:t>3</w:t>
            </w:r>
          </w:p>
        </w:tc>
        <w:tc>
          <w:tcPr>
            <w:tcW w:w="3611" w:type="pct"/>
          </w:tcPr>
          <w:p w:rsidR="00080E59" w:rsidRPr="00987BBB" w:rsidRDefault="00080E59" w:rsidP="00654AFC">
            <w:r w:rsidRPr="00987BBB">
              <w:rPr>
                <w:rFonts w:eastAsia="Times New Roman"/>
                <w:b/>
                <w:bCs/>
                <w:color w:val="000000"/>
                <w:lang w:eastAsia="es-CL"/>
              </w:rPr>
              <w:t>Estación</w:t>
            </w:r>
            <w:r w:rsidRPr="00987BBB">
              <w:rPr>
                <w:rFonts w:eastAsia="Times New Roman"/>
                <w:color w:val="000000"/>
                <w:lang w:eastAsia="es-CL"/>
              </w:rPr>
              <w:t>:</w:t>
            </w:r>
            <w:r w:rsidR="00D71AE2">
              <w:rPr>
                <w:rFonts w:eastAsia="Times New Roman"/>
                <w:color w:val="000000"/>
                <w:lang w:eastAsia="es-CL"/>
              </w:rPr>
              <w:t xml:space="preserve"> 4 y 5.</w:t>
            </w:r>
          </w:p>
        </w:tc>
      </w:tr>
      <w:tr w:rsidR="00080E59" w:rsidRPr="001E0A6E" w:rsidTr="00654AFC">
        <w:trPr>
          <w:trHeight w:val="1177"/>
          <w:jc w:val="center"/>
        </w:trPr>
        <w:tc>
          <w:tcPr>
            <w:tcW w:w="5000" w:type="pct"/>
            <w:gridSpan w:val="2"/>
            <w:tcBorders>
              <w:bottom w:val="single" w:sz="4" w:space="0" w:color="auto"/>
            </w:tcBorders>
          </w:tcPr>
          <w:p w:rsidR="00080E59" w:rsidRDefault="00080E59" w:rsidP="00654AFC">
            <w:pPr>
              <w:rPr>
                <w:rFonts w:eastAsia="Times New Roman"/>
                <w:color w:val="000000"/>
                <w:lang w:eastAsia="es-CL"/>
              </w:rPr>
            </w:pPr>
            <w:r w:rsidRPr="00987BBB">
              <w:rPr>
                <w:rFonts w:eastAsia="Times New Roman"/>
                <w:b/>
                <w:bCs/>
                <w:color w:val="000000"/>
                <w:lang w:eastAsia="es-CL"/>
              </w:rPr>
              <w:t>Exigencia</w:t>
            </w:r>
            <w:r w:rsidRPr="00987BBB">
              <w:rPr>
                <w:rFonts w:eastAsia="Times New Roman"/>
                <w:color w:val="000000"/>
                <w:lang w:eastAsia="es-CL"/>
              </w:rPr>
              <w:t xml:space="preserve">: </w:t>
            </w:r>
          </w:p>
          <w:p w:rsidR="00080E59" w:rsidRPr="00987BBB" w:rsidRDefault="00080E59" w:rsidP="00654AFC">
            <w:pPr>
              <w:rPr>
                <w:b/>
              </w:rPr>
            </w:pPr>
            <w:r w:rsidRPr="00987BBB">
              <w:rPr>
                <w:b/>
              </w:rPr>
              <w:t xml:space="preserve">RCA N° 61/2005 COREMA Región de La Araucanía, </w:t>
            </w:r>
            <w:r w:rsidR="004354C7">
              <w:rPr>
                <w:b/>
              </w:rPr>
              <w:t>Resuelve 4</w:t>
            </w:r>
            <w:r w:rsidRPr="00987BBB">
              <w:rPr>
                <w:b/>
              </w:rPr>
              <w:t>:</w:t>
            </w:r>
          </w:p>
          <w:p w:rsidR="00080E59" w:rsidRDefault="00080E59" w:rsidP="00654AFC">
            <w:pPr>
              <w:rPr>
                <w:i/>
              </w:rPr>
            </w:pPr>
            <w:r>
              <w:rPr>
                <w:i/>
              </w:rPr>
              <w:t>“</w:t>
            </w:r>
            <w:r w:rsidR="004354C7" w:rsidRPr="004354C7">
              <w:rPr>
                <w:i/>
              </w:rPr>
              <w:t xml:space="preserve">4. Que atendiendo a lo indicado en el artículo 8º de la Ley Nº19.300, sobre Bases del Medio Ambiente “Los proyectos o actividades señalados en el artículo 10º sólo podrán ejecutarse o modificarse previa evaluación de su impacto ambiental, de acuerdo a lo establecido en la presente Ley”, si su proyecto se pretende modificar, deberá evaluar si dicha modificación amerita su ingreso al </w:t>
            </w:r>
            <w:r w:rsidR="004354C7">
              <w:rPr>
                <w:i/>
              </w:rPr>
              <w:t>Sistema de Evaluación Ambiental”.</w:t>
            </w:r>
          </w:p>
          <w:p w:rsidR="000A780D" w:rsidRPr="00D17D31" w:rsidRDefault="000A780D" w:rsidP="00654AFC">
            <w:pPr>
              <w:rPr>
                <w:i/>
              </w:rPr>
            </w:pPr>
          </w:p>
        </w:tc>
      </w:tr>
      <w:tr w:rsidR="000A780D" w:rsidRPr="001E0A6E" w:rsidTr="00AA4139">
        <w:trPr>
          <w:trHeight w:val="949"/>
          <w:jc w:val="center"/>
        </w:trPr>
        <w:tc>
          <w:tcPr>
            <w:tcW w:w="5000" w:type="pct"/>
            <w:gridSpan w:val="2"/>
            <w:tcBorders>
              <w:bottom w:val="single" w:sz="4" w:space="0" w:color="auto"/>
            </w:tcBorders>
          </w:tcPr>
          <w:p w:rsidR="000A780D" w:rsidRDefault="000A780D" w:rsidP="00654AFC">
            <w:pPr>
              <w:rPr>
                <w:rFonts w:eastAsia="Times New Roman"/>
                <w:b/>
                <w:bCs/>
                <w:color w:val="000000"/>
                <w:lang w:eastAsia="es-CL"/>
              </w:rPr>
            </w:pPr>
            <w:r>
              <w:rPr>
                <w:rFonts w:eastAsia="Times New Roman"/>
                <w:b/>
                <w:bCs/>
                <w:color w:val="000000"/>
                <w:lang w:eastAsia="es-CL"/>
              </w:rPr>
              <w:t>Documentos entregados:</w:t>
            </w:r>
          </w:p>
          <w:p w:rsidR="000A780D" w:rsidRDefault="000A780D" w:rsidP="00AA4139">
            <w:pPr>
              <w:pStyle w:val="Prrafodelista"/>
              <w:numPr>
                <w:ilvl w:val="0"/>
                <w:numId w:val="43"/>
              </w:numPr>
              <w:ind w:left="360"/>
              <w:rPr>
                <w:rFonts w:eastAsia="Times New Roman"/>
                <w:bCs/>
                <w:color w:val="000000"/>
                <w:lang w:eastAsia="es-CL"/>
              </w:rPr>
            </w:pPr>
            <w:r w:rsidRPr="000A780D">
              <w:rPr>
                <w:rFonts w:eastAsia="Times New Roman"/>
                <w:bCs/>
                <w:color w:val="000000"/>
                <w:lang w:eastAsia="es-CL"/>
              </w:rPr>
              <w:t xml:space="preserve">Carta de titular </w:t>
            </w:r>
            <w:r>
              <w:rPr>
                <w:rFonts w:eastAsia="Times New Roman"/>
                <w:bCs/>
                <w:color w:val="000000"/>
                <w:lang w:eastAsia="es-CL"/>
              </w:rPr>
              <w:t>de fecha 25 de febrero del 2015 (Anexo 3).</w:t>
            </w:r>
          </w:p>
          <w:p w:rsidR="000A780D" w:rsidRPr="000A780D" w:rsidRDefault="000A780D" w:rsidP="00D71AE2">
            <w:pPr>
              <w:pStyle w:val="Prrafodelista"/>
              <w:numPr>
                <w:ilvl w:val="0"/>
                <w:numId w:val="43"/>
              </w:numPr>
              <w:ind w:left="360"/>
              <w:rPr>
                <w:rFonts w:eastAsia="Times New Roman"/>
                <w:bCs/>
                <w:color w:val="000000"/>
                <w:lang w:eastAsia="es-CL"/>
              </w:rPr>
            </w:pPr>
            <w:r>
              <w:rPr>
                <w:rFonts w:eastAsia="Times New Roman"/>
                <w:bCs/>
                <w:color w:val="000000"/>
                <w:lang w:eastAsia="es-CL"/>
              </w:rPr>
              <w:t xml:space="preserve">Resolución Exenta N° </w:t>
            </w:r>
            <w:r w:rsidR="003D7505">
              <w:rPr>
                <w:rFonts w:eastAsia="Times New Roman"/>
                <w:bCs/>
                <w:color w:val="000000"/>
                <w:lang w:eastAsia="es-CL"/>
              </w:rPr>
              <w:t>6</w:t>
            </w:r>
            <w:r w:rsidR="00D71AE2">
              <w:rPr>
                <w:rFonts w:eastAsia="Times New Roman"/>
                <w:bCs/>
                <w:color w:val="000000"/>
                <w:lang w:eastAsia="es-CL"/>
              </w:rPr>
              <w:t>9</w:t>
            </w:r>
            <w:r>
              <w:rPr>
                <w:rFonts w:eastAsia="Times New Roman"/>
                <w:bCs/>
                <w:color w:val="000000"/>
                <w:lang w:eastAsia="es-CL"/>
              </w:rPr>
              <w:t>/2015 SEA Región de La Araucanía (Anexo 4).</w:t>
            </w:r>
          </w:p>
        </w:tc>
      </w:tr>
      <w:tr w:rsidR="00080E59" w:rsidRPr="001E0A6E" w:rsidTr="00654AFC">
        <w:trPr>
          <w:trHeight w:val="655"/>
          <w:jc w:val="center"/>
        </w:trPr>
        <w:tc>
          <w:tcPr>
            <w:tcW w:w="5000" w:type="pct"/>
            <w:gridSpan w:val="2"/>
          </w:tcPr>
          <w:p w:rsidR="00080E59" w:rsidRDefault="00080E59" w:rsidP="00654AFC">
            <w:pPr>
              <w:jc w:val="left"/>
              <w:rPr>
                <w:rFonts w:eastAsia="Times New Roman"/>
                <w:color w:val="000000"/>
                <w:lang w:eastAsia="es-CL"/>
              </w:rPr>
            </w:pPr>
            <w:r w:rsidRPr="00987BBB">
              <w:rPr>
                <w:rFonts w:eastAsia="Times New Roman"/>
                <w:b/>
                <w:bCs/>
                <w:color w:val="000000"/>
                <w:lang w:eastAsia="es-CL"/>
              </w:rPr>
              <w:t>Hecho(s) constatado(s) durante la fiscalización</w:t>
            </w:r>
            <w:r w:rsidRPr="00987BBB">
              <w:rPr>
                <w:rFonts w:eastAsia="Times New Roman"/>
                <w:color w:val="000000"/>
                <w:lang w:eastAsia="es-CL"/>
              </w:rPr>
              <w:t xml:space="preserve">: </w:t>
            </w:r>
          </w:p>
          <w:p w:rsidR="004354C7" w:rsidRPr="004354C7" w:rsidRDefault="004354C7" w:rsidP="00023164">
            <w:pPr>
              <w:pStyle w:val="Prrafodelista"/>
              <w:numPr>
                <w:ilvl w:val="0"/>
                <w:numId w:val="37"/>
              </w:numPr>
              <w:ind w:left="360"/>
              <w:rPr>
                <w:rFonts w:eastAsia="Times New Roman"/>
                <w:bCs/>
                <w:color w:val="000000"/>
                <w:lang w:eastAsia="es-CL"/>
              </w:rPr>
            </w:pPr>
            <w:r w:rsidRPr="004354C7">
              <w:rPr>
                <w:rFonts w:eastAsia="Times New Roman"/>
                <w:bCs/>
                <w:color w:val="000000"/>
                <w:lang w:eastAsia="es-CL"/>
              </w:rPr>
              <w:t xml:space="preserve">Frente a los corrales </w:t>
            </w:r>
            <w:r w:rsidR="00D71AE2">
              <w:rPr>
                <w:rFonts w:eastAsia="Times New Roman"/>
                <w:bCs/>
                <w:color w:val="000000"/>
                <w:lang w:eastAsia="es-CL"/>
              </w:rPr>
              <w:t xml:space="preserve">y filtro mixto </w:t>
            </w:r>
            <w:r w:rsidRPr="004354C7">
              <w:rPr>
                <w:rFonts w:eastAsia="Times New Roman"/>
                <w:bCs/>
                <w:color w:val="000000"/>
                <w:lang w:eastAsia="es-CL"/>
              </w:rPr>
              <w:t>se observa la construcción de una estructura de hormigón. De acuerdo a lo señalado por el Sr. Rauque</w:t>
            </w:r>
            <w:r w:rsidR="00BF4C89">
              <w:rPr>
                <w:rFonts w:eastAsia="Times New Roman"/>
                <w:bCs/>
                <w:color w:val="000000"/>
                <w:lang w:eastAsia="es-CL"/>
              </w:rPr>
              <w:t xml:space="preserve"> (Encargado de planta de Riles)</w:t>
            </w:r>
            <w:r w:rsidRPr="004354C7">
              <w:rPr>
                <w:rFonts w:eastAsia="Times New Roman"/>
                <w:bCs/>
                <w:color w:val="000000"/>
                <w:lang w:eastAsia="es-CL"/>
              </w:rPr>
              <w:t xml:space="preserve">, en esta estructura se instalará un sistema DAF para la retención de sólidos y grasas provenientes del Ril del decantador, este sistema reemplazará el uso de filtro mixto. </w:t>
            </w:r>
            <w:r w:rsidR="003D7505">
              <w:rPr>
                <w:rFonts w:eastAsia="Times New Roman"/>
                <w:bCs/>
                <w:color w:val="000000"/>
                <w:lang w:eastAsia="es-CL"/>
              </w:rPr>
              <w:t>Ver fotografía 13.</w:t>
            </w:r>
          </w:p>
          <w:p w:rsidR="00023164" w:rsidRPr="00023164" w:rsidRDefault="00023164" w:rsidP="00023164">
            <w:pPr>
              <w:pStyle w:val="Prrafodelista"/>
              <w:numPr>
                <w:ilvl w:val="0"/>
                <w:numId w:val="37"/>
              </w:numPr>
              <w:ind w:left="360"/>
              <w:rPr>
                <w:rFonts w:eastAsia="Times New Roman"/>
                <w:bCs/>
                <w:color w:val="000000"/>
                <w:lang w:eastAsia="es-CL"/>
              </w:rPr>
            </w:pPr>
            <w:r w:rsidRPr="00023164">
              <w:rPr>
                <w:rFonts w:eastAsia="Times New Roman"/>
                <w:bCs/>
                <w:color w:val="000000"/>
                <w:lang w:eastAsia="es-CL"/>
              </w:rPr>
              <w:t xml:space="preserve">En </w:t>
            </w:r>
            <w:r>
              <w:rPr>
                <w:rFonts w:eastAsia="Times New Roman"/>
                <w:bCs/>
                <w:color w:val="000000"/>
                <w:lang w:eastAsia="es-CL"/>
              </w:rPr>
              <w:t xml:space="preserve">el </w:t>
            </w:r>
            <w:r w:rsidRPr="00023164">
              <w:rPr>
                <w:rFonts w:eastAsia="Times New Roman"/>
                <w:bCs/>
                <w:color w:val="000000"/>
                <w:lang w:eastAsia="es-CL"/>
              </w:rPr>
              <w:t>sector</w:t>
            </w:r>
            <w:r>
              <w:rPr>
                <w:rFonts w:eastAsia="Times New Roman"/>
                <w:bCs/>
                <w:color w:val="000000"/>
                <w:lang w:eastAsia="es-CL"/>
              </w:rPr>
              <w:t xml:space="preserve"> frente a la prensa fan </w:t>
            </w:r>
            <w:r w:rsidRPr="00023164">
              <w:rPr>
                <w:rFonts w:eastAsia="Times New Roman"/>
                <w:bCs/>
                <w:color w:val="000000"/>
                <w:lang w:eastAsia="es-CL"/>
              </w:rPr>
              <w:t>se observa la instalación de una estructura metálica que contiene un equipo de tipo rotofiltro. De acuerdo al Sr. Rauque</w:t>
            </w:r>
            <w:bookmarkStart w:id="94" w:name="_GoBack"/>
            <w:bookmarkEnd w:id="94"/>
            <w:r w:rsidRPr="00023164">
              <w:rPr>
                <w:rFonts w:eastAsia="Times New Roman"/>
                <w:bCs/>
                <w:color w:val="000000"/>
                <w:lang w:eastAsia="es-CL"/>
              </w:rPr>
              <w:t>, este equipo será utilizado próximamente como apoyo para la retención de sólidos.</w:t>
            </w:r>
            <w:r w:rsidR="003D7505">
              <w:rPr>
                <w:rFonts w:eastAsia="Times New Roman"/>
                <w:bCs/>
                <w:color w:val="000000"/>
                <w:lang w:eastAsia="es-CL"/>
              </w:rPr>
              <w:t xml:space="preserve"> Ver fotografía 14.</w:t>
            </w:r>
          </w:p>
          <w:p w:rsidR="00080E59" w:rsidRDefault="00080E59" w:rsidP="00023164">
            <w:pPr>
              <w:pStyle w:val="Prrafodelista"/>
              <w:ind w:left="928"/>
              <w:rPr>
                <w:rFonts w:eastAsia="Times New Roman"/>
                <w:bCs/>
                <w:color w:val="000000"/>
                <w:lang w:eastAsia="es-CL"/>
              </w:rPr>
            </w:pPr>
          </w:p>
          <w:p w:rsidR="00080E59" w:rsidRDefault="00080E59" w:rsidP="00654AFC">
            <w:pPr>
              <w:rPr>
                <w:rFonts w:eastAsia="Times New Roman"/>
                <w:b/>
                <w:bCs/>
                <w:color w:val="000000"/>
                <w:lang w:eastAsia="es-CL"/>
              </w:rPr>
            </w:pPr>
            <w:r w:rsidRPr="000E23DD">
              <w:rPr>
                <w:rFonts w:eastAsia="Times New Roman"/>
                <w:b/>
                <w:bCs/>
                <w:color w:val="000000"/>
                <w:lang w:eastAsia="es-CL"/>
              </w:rPr>
              <w:t>Resultado examen de Información:</w:t>
            </w:r>
          </w:p>
          <w:p w:rsidR="009F0543" w:rsidRDefault="00080E59" w:rsidP="0036716B">
            <w:pPr>
              <w:pStyle w:val="Prrafodelista"/>
              <w:numPr>
                <w:ilvl w:val="0"/>
                <w:numId w:val="37"/>
              </w:numPr>
              <w:ind w:left="360"/>
              <w:rPr>
                <w:rFonts w:eastAsia="Times New Roman"/>
                <w:bCs/>
                <w:color w:val="000000"/>
                <w:lang w:eastAsia="es-CL"/>
              </w:rPr>
            </w:pPr>
            <w:r w:rsidRPr="00A155B4">
              <w:rPr>
                <w:rFonts w:eastAsia="Times New Roman"/>
                <w:bCs/>
                <w:color w:val="000000"/>
                <w:lang w:eastAsia="es-CL"/>
              </w:rPr>
              <w:t>De acuerdo a la revisión de los antecedentes proporcionados por el titular</w:t>
            </w:r>
            <w:r>
              <w:rPr>
                <w:rFonts w:eastAsia="Times New Roman"/>
                <w:bCs/>
                <w:color w:val="000000"/>
                <w:lang w:eastAsia="es-CL"/>
              </w:rPr>
              <w:t xml:space="preserve"> (Anexo </w:t>
            </w:r>
            <w:r w:rsidR="003D7505">
              <w:rPr>
                <w:rFonts w:eastAsia="Times New Roman"/>
                <w:bCs/>
                <w:color w:val="000000"/>
                <w:lang w:eastAsia="es-CL"/>
              </w:rPr>
              <w:t>3</w:t>
            </w:r>
            <w:r>
              <w:rPr>
                <w:rFonts w:eastAsia="Times New Roman"/>
                <w:bCs/>
                <w:color w:val="000000"/>
                <w:lang w:eastAsia="es-CL"/>
              </w:rPr>
              <w:t>)</w:t>
            </w:r>
            <w:r w:rsidRPr="00A155B4">
              <w:rPr>
                <w:rFonts w:eastAsia="Times New Roman"/>
                <w:bCs/>
                <w:color w:val="000000"/>
                <w:lang w:eastAsia="es-CL"/>
              </w:rPr>
              <w:t>,</w:t>
            </w:r>
            <w:r w:rsidR="003D7505">
              <w:rPr>
                <w:rFonts w:eastAsia="Times New Roman"/>
                <w:bCs/>
                <w:color w:val="000000"/>
                <w:lang w:eastAsia="es-CL"/>
              </w:rPr>
              <w:t xml:space="preserve"> con fecha 10 de marzo del 2015 se presentó en el Servicio de Evaluación Ambiental</w:t>
            </w:r>
            <w:r w:rsidR="009F0543">
              <w:rPr>
                <w:rFonts w:eastAsia="Times New Roman"/>
                <w:bCs/>
                <w:color w:val="000000"/>
                <w:lang w:eastAsia="es-CL"/>
              </w:rPr>
              <w:t xml:space="preserve"> (SEA) </w:t>
            </w:r>
            <w:r w:rsidR="00BE5F93">
              <w:rPr>
                <w:rFonts w:eastAsia="Times New Roman"/>
                <w:bCs/>
                <w:color w:val="000000"/>
                <w:lang w:eastAsia="es-CL"/>
              </w:rPr>
              <w:t>Región</w:t>
            </w:r>
            <w:r w:rsidR="003D7505">
              <w:rPr>
                <w:rFonts w:eastAsia="Times New Roman"/>
                <w:bCs/>
                <w:color w:val="000000"/>
                <w:lang w:eastAsia="es-CL"/>
              </w:rPr>
              <w:t xml:space="preserve"> de La Araucanía, una solicitud de pertinencia para incorporar dos nuevos equipos: un filtro rotatorio de separación fina instalado en la etapa de pretratamiento ubicada a un costado de la prensa fan</w:t>
            </w:r>
            <w:r w:rsidR="007E7102">
              <w:rPr>
                <w:rFonts w:eastAsia="Times New Roman"/>
                <w:bCs/>
                <w:color w:val="000000"/>
                <w:lang w:eastAsia="es-CL"/>
              </w:rPr>
              <w:t xml:space="preserve">, </w:t>
            </w:r>
            <w:r w:rsidR="003D7505">
              <w:rPr>
                <w:rFonts w:eastAsia="Times New Roman"/>
                <w:bCs/>
                <w:color w:val="000000"/>
                <w:lang w:eastAsia="es-CL"/>
              </w:rPr>
              <w:t xml:space="preserve">y un desgrasador con aire que se complementa con la aplicación de productos químicos, ambos equipos coinciden con lo constatado en terreno durante la inspección. Sin embargo, </w:t>
            </w:r>
            <w:r w:rsidR="009F0543">
              <w:rPr>
                <w:rFonts w:eastAsia="Times New Roman"/>
                <w:bCs/>
                <w:color w:val="000000"/>
                <w:lang w:eastAsia="es-CL"/>
              </w:rPr>
              <w:t>se debe tener presente que la solicitud de pertinencia presentada en el SEA Región de La Araucanía es de fecha posterior a las obras de construcción e instalación de los equipos mencionados.</w:t>
            </w:r>
          </w:p>
          <w:p w:rsidR="009F0543" w:rsidRPr="009F0543" w:rsidRDefault="009F0543" w:rsidP="009F0543">
            <w:pPr>
              <w:pStyle w:val="Prrafodelista"/>
              <w:numPr>
                <w:ilvl w:val="0"/>
                <w:numId w:val="37"/>
              </w:numPr>
              <w:ind w:left="360"/>
              <w:rPr>
                <w:rFonts w:eastAsia="Times New Roman"/>
                <w:b/>
                <w:bCs/>
                <w:color w:val="000000"/>
                <w:lang w:eastAsia="es-CL"/>
              </w:rPr>
            </w:pPr>
            <w:r>
              <w:rPr>
                <w:rFonts w:eastAsia="Times New Roman"/>
                <w:bCs/>
                <w:color w:val="000000"/>
                <w:lang w:eastAsia="es-CL"/>
              </w:rPr>
              <w:t xml:space="preserve">Mediante la Resolución Exenta N° 69 del 29 de marzo del 2015 del SEA Región de La Araucanía </w:t>
            </w:r>
            <w:r w:rsidR="00D71AE2">
              <w:rPr>
                <w:rFonts w:eastAsia="Times New Roman"/>
                <w:bCs/>
                <w:color w:val="000000"/>
                <w:lang w:eastAsia="es-CL"/>
              </w:rPr>
              <w:t xml:space="preserve">(Anexo 4) </w:t>
            </w:r>
            <w:r>
              <w:rPr>
                <w:rFonts w:eastAsia="Times New Roman"/>
                <w:bCs/>
                <w:color w:val="000000"/>
                <w:lang w:eastAsia="es-CL"/>
              </w:rPr>
              <w:t>se resuelve que las modificaciones presentadas por el titular a la RCA N° 65/2005 no son de carácter significativo por lo cual no amerita el ingreso al Sistema de Evaluación Ambiental.</w:t>
            </w:r>
          </w:p>
          <w:p w:rsidR="00080E59" w:rsidRPr="000E23DD" w:rsidRDefault="00080E59" w:rsidP="009F0543">
            <w:pPr>
              <w:pStyle w:val="Prrafodelista"/>
              <w:ind w:left="360"/>
              <w:rPr>
                <w:rFonts w:eastAsia="Times New Roman"/>
                <w:b/>
                <w:bCs/>
                <w:color w:val="000000"/>
                <w:lang w:eastAsia="es-CL"/>
              </w:rPr>
            </w:pPr>
          </w:p>
        </w:tc>
      </w:tr>
    </w:tbl>
    <w:p w:rsidR="004B1BAD" w:rsidRDefault="004B1BAD" w:rsidP="00885886"/>
    <w:p w:rsidR="004B1BAD" w:rsidRDefault="004B1BAD" w:rsidP="00885886"/>
    <w:p w:rsidR="004B1BAD" w:rsidRDefault="004B1BAD" w:rsidP="00885886"/>
    <w:p w:rsidR="00AA4139" w:rsidRDefault="00AA4139" w:rsidP="00885886"/>
    <w:p w:rsidR="00AA4139" w:rsidRDefault="00AA4139" w:rsidP="00885886"/>
    <w:p w:rsidR="00AA4139" w:rsidRDefault="00AA4139" w:rsidP="00885886"/>
    <w:p w:rsidR="00AA4139" w:rsidRDefault="00AA4139" w:rsidP="00885886"/>
    <w:p w:rsidR="00AA4139" w:rsidRDefault="00AA4139" w:rsidP="00885886"/>
    <w:p w:rsidR="00AA4139" w:rsidRDefault="00AA4139" w:rsidP="00885886"/>
    <w:p w:rsidR="00AA4139" w:rsidRDefault="00AA4139" w:rsidP="00885886"/>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654AFC" w:rsidRPr="0025129B" w:rsidTr="00654AF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4AFC" w:rsidRPr="0025129B" w:rsidRDefault="00654AFC" w:rsidP="00654AF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654AFC" w:rsidRPr="0025129B" w:rsidTr="00654AF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654AFC" w:rsidRPr="0025129B" w:rsidRDefault="00D71AE2" w:rsidP="00654AFC">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835392" behindDoc="0" locked="0" layoutInCell="1" allowOverlap="1" wp14:anchorId="465FFC84" wp14:editId="6B673E80">
                      <wp:simplePos x="0" y="0"/>
                      <wp:positionH relativeFrom="column">
                        <wp:posOffset>1146810</wp:posOffset>
                      </wp:positionH>
                      <wp:positionV relativeFrom="paragraph">
                        <wp:posOffset>275590</wp:posOffset>
                      </wp:positionV>
                      <wp:extent cx="95250" cy="805180"/>
                      <wp:effectExtent l="0" t="0" r="76200" b="52070"/>
                      <wp:wrapNone/>
                      <wp:docPr id="357" name="357 Conector recto de flecha"/>
                      <wp:cNvGraphicFramePr/>
                      <a:graphic xmlns:a="http://schemas.openxmlformats.org/drawingml/2006/main">
                        <a:graphicData uri="http://schemas.microsoft.com/office/word/2010/wordprocessingShape">
                          <wps:wsp>
                            <wps:cNvCnPr/>
                            <wps:spPr>
                              <a:xfrm>
                                <a:off x="0" y="0"/>
                                <a:ext cx="95250" cy="80518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57 Conector recto de flecha" o:spid="_x0000_s1026" type="#_x0000_t32" style="position:absolute;margin-left:90.3pt;margin-top:21.7pt;width:7.5pt;height:63.4pt;z-index:251835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" strokecolor="red">
                      <v:stroke endarrow="open"/>
                    </v:shape>
                  </w:pict>
                </mc:Fallback>
              </mc:AlternateContent>
            </w:r>
            <w:r w:rsidRPr="00D71AE2">
              <w:rPr>
                <w:rFonts w:eastAsia="Times New Roman"/>
                <w:noProof/>
                <w:color w:val="000000"/>
                <w:sz w:val="20"/>
                <w:szCs w:val="20"/>
                <w:lang w:eastAsia="es-CL"/>
              </w:rPr>
              <mc:AlternateContent>
                <mc:Choice Requires="wps">
                  <w:drawing>
                    <wp:anchor distT="0" distB="0" distL="114300" distR="114300" simplePos="0" relativeHeight="251832320" behindDoc="0" locked="0" layoutInCell="1" allowOverlap="1" wp14:anchorId="72D59993" wp14:editId="07719DF5">
                      <wp:simplePos x="0" y="0"/>
                      <wp:positionH relativeFrom="column">
                        <wp:posOffset>410210</wp:posOffset>
                      </wp:positionH>
                      <wp:positionV relativeFrom="paragraph">
                        <wp:posOffset>8890</wp:posOffset>
                      </wp:positionV>
                      <wp:extent cx="1628775" cy="1403985"/>
                      <wp:effectExtent l="0" t="0" r="28575" b="14605"/>
                      <wp:wrapNone/>
                      <wp:docPr id="34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8775" cy="1403985"/>
                              </a:xfrm>
                              <a:prstGeom prst="rect">
                                <a:avLst/>
                              </a:prstGeom>
                              <a:solidFill>
                                <a:srgbClr val="FFFFFF"/>
                              </a:solidFill>
                              <a:ln w="9525">
                                <a:solidFill>
                                  <a:srgbClr val="000000"/>
                                </a:solidFill>
                                <a:miter lim="800000"/>
                                <a:headEnd/>
                                <a:tailEnd/>
                              </a:ln>
                            </wps:spPr>
                            <wps:txbx>
                              <w:txbxContent>
                                <w:p w:rsidR="00951594" w:rsidRDefault="00951594">
                                  <w:r>
                                    <w:t>Sistema de desgrasado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84" type="#_x0000_t202" style="position:absolute;left:0;text-align:left;margin-left:32.3pt;margin-top:.7pt;width:128.25pt;height:110.5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">
                      <v:textbox style="mso-fit-shape-to-text:t">
                        <w:txbxContent>
                          <w:p w:rsidR="00951594" w:rsidRDefault="00951594">
                            <w:r>
                              <w:t>Sistema de desgrasado</w:t>
                            </w:r>
                          </w:p>
                        </w:txbxContent>
                      </v:textbox>
                    </v:shape>
                  </w:pict>
                </mc:Fallback>
              </mc:AlternateContent>
            </w:r>
            <w:r w:rsidR="0036716B">
              <w:rPr>
                <w:rFonts w:eastAsia="Times New Roman"/>
                <w:noProof/>
                <w:color w:val="000000"/>
                <w:sz w:val="20"/>
                <w:szCs w:val="20"/>
                <w:lang w:eastAsia="es-CL"/>
              </w:rPr>
              <w:drawing>
                <wp:inline distT="0" distB="0" distL="0" distR="0" wp14:anchorId="2CC575BB" wp14:editId="2E42437A">
                  <wp:extent cx="4190400" cy="2358000"/>
                  <wp:effectExtent l="0" t="0" r="635" b="4445"/>
                  <wp:docPr id="364" name="Imagen 364" descr="C:\Users\diego.maldonado\Desktop\fotos informe\DSC020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diego.maldonado\Desktop\fotos informe\DSC02066.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190400" cy="2358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654AFC" w:rsidRPr="0025129B" w:rsidRDefault="00D71AE2" w:rsidP="00654AFC">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836416" behindDoc="0" locked="0" layoutInCell="1" allowOverlap="1" wp14:anchorId="3F23702B" wp14:editId="4D92FB16">
                      <wp:simplePos x="0" y="0"/>
                      <wp:positionH relativeFrom="column">
                        <wp:posOffset>1137285</wp:posOffset>
                      </wp:positionH>
                      <wp:positionV relativeFrom="paragraph">
                        <wp:posOffset>271145</wp:posOffset>
                      </wp:positionV>
                      <wp:extent cx="828675" cy="733425"/>
                      <wp:effectExtent l="0" t="0" r="66675" b="47625"/>
                      <wp:wrapNone/>
                      <wp:docPr id="359" name="359 Conector recto de flecha"/>
                      <wp:cNvGraphicFramePr/>
                      <a:graphic xmlns:a="http://schemas.openxmlformats.org/drawingml/2006/main">
                        <a:graphicData uri="http://schemas.microsoft.com/office/word/2010/wordprocessingShape">
                          <wps:wsp>
                            <wps:cNvCnPr/>
                            <wps:spPr>
                              <a:xfrm>
                                <a:off x="0" y="0"/>
                                <a:ext cx="828675" cy="73342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59 Conector recto de flecha" o:spid="_x0000_s1026" type="#_x0000_t32" style="position:absolute;margin-left:89.55pt;margin-top:21.35pt;width:65.25pt;height:57.75pt;z-index:251836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" strokecolor="red">
                      <v:stroke endarrow="open"/>
                    </v:shape>
                  </w:pict>
                </mc:Fallback>
              </mc:AlternateContent>
            </w:r>
            <w:r w:rsidRPr="00D71AE2">
              <w:rPr>
                <w:rFonts w:eastAsia="Times New Roman"/>
                <w:noProof/>
                <w:color w:val="000000"/>
                <w:sz w:val="20"/>
                <w:szCs w:val="20"/>
                <w:lang w:eastAsia="es-CL"/>
              </w:rPr>
              <mc:AlternateContent>
                <mc:Choice Requires="wps">
                  <w:drawing>
                    <wp:anchor distT="0" distB="0" distL="114300" distR="114300" simplePos="0" relativeHeight="251834368" behindDoc="0" locked="0" layoutInCell="1" allowOverlap="1" wp14:anchorId="1AB75030" wp14:editId="058C0913">
                      <wp:simplePos x="0" y="0"/>
                      <wp:positionH relativeFrom="column">
                        <wp:posOffset>429260</wp:posOffset>
                      </wp:positionH>
                      <wp:positionV relativeFrom="paragraph">
                        <wp:posOffset>8890</wp:posOffset>
                      </wp:positionV>
                      <wp:extent cx="1438275" cy="1403985"/>
                      <wp:effectExtent l="0" t="0" r="28575" b="14605"/>
                      <wp:wrapNone/>
                      <wp:docPr id="3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8275" cy="1403985"/>
                              </a:xfrm>
                              <a:prstGeom prst="rect">
                                <a:avLst/>
                              </a:prstGeom>
                              <a:solidFill>
                                <a:srgbClr val="FFFFFF"/>
                              </a:solidFill>
                              <a:ln w="9525">
                                <a:solidFill>
                                  <a:srgbClr val="000000"/>
                                </a:solidFill>
                                <a:miter lim="800000"/>
                                <a:headEnd/>
                                <a:tailEnd/>
                              </a:ln>
                            </wps:spPr>
                            <wps:txbx>
                              <w:txbxContent>
                                <w:p w:rsidR="00951594" w:rsidRDefault="00951594">
                                  <w:r>
                                    <w:t>Nuevo filtro rotatorio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85" type="#_x0000_t202" style="position:absolute;left:0;text-align:left;margin-left:33.8pt;margin-top:.7pt;width:113.25pt;height:110.55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">
                      <v:textbox style="mso-fit-shape-to-text:t">
                        <w:txbxContent>
                          <w:p w:rsidR="00951594" w:rsidRDefault="00951594">
                            <w:r>
                              <w:t>Nuevo filtro rotatorio</w:t>
                            </w:r>
                          </w:p>
                        </w:txbxContent>
                      </v:textbox>
                    </v:shape>
                  </w:pict>
                </mc:Fallback>
              </mc:AlternateContent>
            </w:r>
            <w:r w:rsidR="0036716B">
              <w:rPr>
                <w:rFonts w:eastAsia="Times New Roman"/>
                <w:noProof/>
                <w:color w:val="000000"/>
                <w:sz w:val="20"/>
                <w:szCs w:val="20"/>
                <w:lang w:eastAsia="es-CL"/>
              </w:rPr>
              <w:drawing>
                <wp:inline distT="0" distB="0" distL="0" distR="0" wp14:anchorId="6844C3E4" wp14:editId="311BDF31">
                  <wp:extent cx="4190400" cy="2358000"/>
                  <wp:effectExtent l="0" t="0" r="635" b="4445"/>
                  <wp:docPr id="363" name="Imagen 363" descr="C:\Users\diego.maldonado\Desktop\fotos informe\DSC02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diego.maldonado\Desktop\fotos informe\DSC02020.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190400" cy="2358000"/>
                          </a:xfrm>
                          <a:prstGeom prst="rect">
                            <a:avLst/>
                          </a:prstGeom>
                          <a:noFill/>
                          <a:ln>
                            <a:noFill/>
                          </a:ln>
                        </pic:spPr>
                      </pic:pic>
                    </a:graphicData>
                  </a:graphic>
                </wp:inline>
              </w:drawing>
            </w:r>
          </w:p>
        </w:tc>
      </w:tr>
      <w:tr w:rsidR="00654AFC" w:rsidRPr="0025129B" w:rsidTr="00654AF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654AFC" w:rsidRPr="0025129B" w:rsidRDefault="00654AFC" w:rsidP="00654AFC">
            <w:pPr>
              <w:pStyle w:val="Epgrafe"/>
              <w:jc w:val="both"/>
              <w:rPr>
                <w:rFonts w:eastAsia="Times New Roman"/>
                <w:color w:val="000000"/>
                <w:lang w:eastAsia="es-CL"/>
              </w:rPr>
            </w:pPr>
            <w:r w:rsidRPr="0025129B">
              <w:t xml:space="preserve">Fotografía </w:t>
            </w:r>
            <w:r w:rsidR="00AA4139">
              <w:t>13</w:t>
            </w:r>
            <w:r w:rsidR="00D71AE2">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4AFC" w:rsidRPr="0025129B" w:rsidRDefault="00654AFC" w:rsidP="00654AF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18</w:t>
            </w:r>
            <w:r w:rsidRPr="00EA10D6">
              <w:rPr>
                <w:rFonts w:eastAsia="Times New Roman"/>
                <w:color w:val="000000"/>
                <w:sz w:val="18"/>
                <w:szCs w:val="18"/>
                <w:lang w:eastAsia="es-CL"/>
              </w:rPr>
              <w:t>/0</w:t>
            </w:r>
            <w:r>
              <w:rPr>
                <w:rFonts w:eastAsia="Times New Roman"/>
                <w:color w:val="000000"/>
                <w:sz w:val="18"/>
                <w:szCs w:val="18"/>
                <w:lang w:eastAsia="es-CL"/>
              </w:rPr>
              <w:t>2</w:t>
            </w:r>
            <w:r w:rsidRPr="00EA10D6">
              <w:rPr>
                <w:rFonts w:eastAsia="Times New Roman"/>
                <w:color w:val="000000"/>
                <w:sz w:val="18"/>
                <w:szCs w:val="18"/>
                <w:lang w:eastAsia="es-CL"/>
              </w:rPr>
              <w:t>/201</w:t>
            </w:r>
            <w:r>
              <w:rPr>
                <w:rFonts w:eastAsia="Times New Roman"/>
                <w:color w:val="000000"/>
                <w:sz w:val="18"/>
                <w:szCs w:val="18"/>
                <w:lang w:eastAsia="es-CL"/>
              </w:rPr>
              <w:t>5</w:t>
            </w:r>
          </w:p>
        </w:tc>
        <w:tc>
          <w:tcPr>
            <w:tcW w:w="1341" w:type="pct"/>
            <w:tcBorders>
              <w:top w:val="single" w:sz="4" w:space="0" w:color="auto"/>
              <w:left w:val="nil"/>
              <w:bottom w:val="single" w:sz="4" w:space="0" w:color="auto"/>
              <w:right w:val="nil"/>
            </w:tcBorders>
            <w:shd w:val="clear" w:color="auto" w:fill="auto"/>
            <w:noWrap/>
            <w:vAlign w:val="center"/>
            <w:hideMark/>
          </w:tcPr>
          <w:p w:rsidR="00654AFC" w:rsidRPr="0025129B" w:rsidRDefault="00654AFC" w:rsidP="00654AFC">
            <w:pPr>
              <w:pStyle w:val="Epgrafe"/>
              <w:jc w:val="both"/>
            </w:pPr>
            <w:r w:rsidRPr="0025129B">
              <w:t xml:space="preserve">Fotografía </w:t>
            </w:r>
            <w:r w:rsidR="00AA4139">
              <w:t>14.</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4AFC" w:rsidRPr="0025129B" w:rsidRDefault="00654AFC" w:rsidP="00654AF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18</w:t>
            </w:r>
            <w:r w:rsidRPr="00EA10D6">
              <w:rPr>
                <w:rFonts w:eastAsia="Times New Roman"/>
                <w:color w:val="000000"/>
                <w:sz w:val="18"/>
                <w:szCs w:val="18"/>
                <w:lang w:eastAsia="es-CL"/>
              </w:rPr>
              <w:t>/0</w:t>
            </w:r>
            <w:r>
              <w:rPr>
                <w:rFonts w:eastAsia="Times New Roman"/>
                <w:color w:val="000000"/>
                <w:sz w:val="18"/>
                <w:szCs w:val="18"/>
                <w:lang w:eastAsia="es-CL"/>
              </w:rPr>
              <w:t>2</w:t>
            </w:r>
            <w:r w:rsidRPr="00EA10D6">
              <w:rPr>
                <w:rFonts w:eastAsia="Times New Roman"/>
                <w:color w:val="000000"/>
                <w:sz w:val="18"/>
                <w:szCs w:val="18"/>
                <w:lang w:eastAsia="es-CL"/>
              </w:rPr>
              <w:t>/201</w:t>
            </w:r>
            <w:r>
              <w:rPr>
                <w:rFonts w:eastAsia="Times New Roman"/>
                <w:color w:val="000000"/>
                <w:sz w:val="18"/>
                <w:szCs w:val="18"/>
                <w:lang w:eastAsia="es-CL"/>
              </w:rPr>
              <w:t>5</w:t>
            </w:r>
          </w:p>
        </w:tc>
      </w:tr>
      <w:tr w:rsidR="00654AFC" w:rsidRPr="0025129B" w:rsidTr="00654AF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4AFC" w:rsidRPr="0025129B" w:rsidRDefault="00654AFC" w:rsidP="00654AFC">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654AFC" w:rsidRDefault="00654AFC" w:rsidP="00654AFC">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654AFC" w:rsidRPr="0025129B" w:rsidRDefault="00654AFC" w:rsidP="00F05792">
            <w:pPr>
              <w:rPr>
                <w:rFonts w:eastAsia="Times New Roman"/>
                <w:b/>
                <w:color w:val="000000"/>
                <w:sz w:val="18"/>
                <w:szCs w:val="18"/>
                <w:lang w:eastAsia="es-CL"/>
              </w:rPr>
            </w:pPr>
            <w:r>
              <w:rPr>
                <w:rFonts w:eastAsia="Times New Roman"/>
                <w:color w:val="000000"/>
                <w:sz w:val="18"/>
                <w:szCs w:val="18"/>
                <w:lang w:eastAsia="es-CL"/>
              </w:rPr>
              <w:t>5.708.</w:t>
            </w:r>
            <w:r w:rsidR="00F05792">
              <w:rPr>
                <w:rFonts w:eastAsia="Times New Roman"/>
                <w:color w:val="000000"/>
                <w:sz w:val="18"/>
                <w:szCs w:val="18"/>
                <w:lang w:eastAsia="es-CL"/>
              </w:rPr>
              <w:t>366</w:t>
            </w:r>
            <w:r>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654AFC" w:rsidRDefault="00654AFC" w:rsidP="00654AFC">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654AFC" w:rsidRPr="0066121A" w:rsidRDefault="00654AFC" w:rsidP="00F05792">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5.65</w:t>
            </w:r>
            <w:r w:rsidR="00F05792">
              <w:rPr>
                <w:rFonts w:eastAsia="Times New Roman"/>
                <w:color w:val="000000"/>
                <w:sz w:val="18"/>
                <w:szCs w:val="18"/>
                <w:lang w:eastAsia="es-CL"/>
              </w:rPr>
              <w:t>5</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654AFC" w:rsidRPr="0025129B" w:rsidRDefault="00654AFC" w:rsidP="00654AFC">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654AFC" w:rsidRDefault="00654AFC" w:rsidP="00654AFC">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654AFC" w:rsidRPr="0025129B" w:rsidRDefault="00654AFC" w:rsidP="00F05792">
            <w:pPr>
              <w:rPr>
                <w:rFonts w:eastAsia="Times New Roman"/>
                <w:b/>
                <w:color w:val="000000"/>
                <w:sz w:val="18"/>
                <w:szCs w:val="18"/>
                <w:lang w:eastAsia="es-CL"/>
              </w:rPr>
            </w:pPr>
            <w:r>
              <w:rPr>
                <w:rFonts w:eastAsia="Times New Roman"/>
                <w:color w:val="000000"/>
                <w:sz w:val="18"/>
                <w:szCs w:val="18"/>
                <w:lang w:eastAsia="es-CL"/>
              </w:rPr>
              <w:t>5.708.42</w:t>
            </w:r>
            <w:r w:rsidR="00F05792">
              <w:rPr>
                <w:rFonts w:eastAsia="Times New Roman"/>
                <w:color w:val="000000"/>
                <w:sz w:val="18"/>
                <w:szCs w:val="18"/>
                <w:lang w:eastAsia="es-CL"/>
              </w:rPr>
              <w:t>8</w:t>
            </w:r>
            <w:r>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654AFC" w:rsidRDefault="00654AFC" w:rsidP="00654AFC">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654AFC" w:rsidRPr="0066121A" w:rsidRDefault="00654AFC" w:rsidP="00F05792">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5.6</w:t>
            </w:r>
            <w:r w:rsidR="00F05792">
              <w:rPr>
                <w:rFonts w:eastAsia="Times New Roman"/>
                <w:color w:val="000000"/>
                <w:sz w:val="18"/>
                <w:szCs w:val="18"/>
                <w:lang w:eastAsia="es-CL"/>
              </w:rPr>
              <w:t>74</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r>
      <w:tr w:rsidR="00654AFC" w:rsidRPr="0025129B" w:rsidTr="00654AFC">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654AFC" w:rsidRDefault="00654AFC" w:rsidP="00654AF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654AFC" w:rsidRPr="00F05792" w:rsidRDefault="00F05792" w:rsidP="00F05792">
            <w:pPr>
              <w:rPr>
                <w:rFonts w:eastAsia="Times New Roman"/>
                <w:color w:val="000000"/>
                <w:sz w:val="18"/>
                <w:szCs w:val="18"/>
                <w:lang w:eastAsia="es-CL"/>
              </w:rPr>
            </w:pPr>
            <w:r w:rsidRPr="00F05792">
              <w:rPr>
                <w:rFonts w:eastAsia="Times New Roman"/>
                <w:color w:val="000000"/>
                <w:sz w:val="18"/>
                <w:szCs w:val="18"/>
                <w:lang w:eastAsia="es-CL"/>
              </w:rPr>
              <w:t>Se aprecian obras de hormigón para la instalación de un sistema de desgrasado frente al filtro mixto.</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654AFC" w:rsidRDefault="00654AFC" w:rsidP="00654AF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654AFC" w:rsidRPr="00F05792" w:rsidRDefault="00F05792" w:rsidP="00D60B88">
            <w:pPr>
              <w:rPr>
                <w:rFonts w:eastAsia="Times New Roman"/>
                <w:color w:val="000000"/>
                <w:sz w:val="18"/>
                <w:szCs w:val="18"/>
                <w:lang w:eastAsia="es-CL"/>
              </w:rPr>
            </w:pPr>
            <w:r w:rsidRPr="00F05792">
              <w:rPr>
                <w:rFonts w:eastAsia="Times New Roman"/>
                <w:color w:val="000000"/>
                <w:sz w:val="18"/>
                <w:szCs w:val="18"/>
                <w:lang w:eastAsia="es-CL"/>
              </w:rPr>
              <w:t xml:space="preserve">En el sector donde se ubica la prensa fan se pudo </w:t>
            </w:r>
            <w:r w:rsidR="00BE5F93" w:rsidRPr="00F05792">
              <w:rPr>
                <w:rFonts w:eastAsia="Times New Roman"/>
                <w:color w:val="000000"/>
                <w:sz w:val="18"/>
                <w:szCs w:val="18"/>
                <w:lang w:eastAsia="es-CL"/>
              </w:rPr>
              <w:t>observar</w:t>
            </w:r>
            <w:r w:rsidRPr="00F05792">
              <w:rPr>
                <w:rFonts w:eastAsia="Times New Roman"/>
                <w:color w:val="000000"/>
                <w:sz w:val="18"/>
                <w:szCs w:val="18"/>
                <w:lang w:eastAsia="es-CL"/>
              </w:rPr>
              <w:t xml:space="preserve"> las instalaciones de un </w:t>
            </w:r>
            <w:r w:rsidR="00D60B88">
              <w:rPr>
                <w:rFonts w:eastAsia="Times New Roman"/>
                <w:color w:val="000000"/>
                <w:sz w:val="18"/>
                <w:szCs w:val="18"/>
                <w:lang w:eastAsia="es-CL"/>
              </w:rPr>
              <w:t xml:space="preserve">nuevo </w:t>
            </w:r>
            <w:r w:rsidRPr="00F05792">
              <w:rPr>
                <w:rFonts w:eastAsia="Times New Roman"/>
                <w:color w:val="000000"/>
                <w:sz w:val="18"/>
                <w:szCs w:val="18"/>
                <w:lang w:eastAsia="es-CL"/>
              </w:rPr>
              <w:t xml:space="preserve">filtro rotatorio. Al momento de la inspección este sistema no se encontraba </w:t>
            </w:r>
            <w:r w:rsidR="00D60B88">
              <w:rPr>
                <w:rFonts w:eastAsia="Times New Roman"/>
                <w:color w:val="000000"/>
                <w:sz w:val="18"/>
                <w:szCs w:val="18"/>
                <w:lang w:eastAsia="es-CL"/>
              </w:rPr>
              <w:t xml:space="preserve">habilitado para </w:t>
            </w:r>
            <w:r w:rsidRPr="00F05792">
              <w:rPr>
                <w:rFonts w:eastAsia="Times New Roman"/>
                <w:color w:val="000000"/>
                <w:sz w:val="18"/>
                <w:szCs w:val="18"/>
                <w:lang w:eastAsia="es-CL"/>
              </w:rPr>
              <w:t>opera</w:t>
            </w:r>
            <w:r w:rsidR="00D60B88">
              <w:rPr>
                <w:rFonts w:eastAsia="Times New Roman"/>
                <w:color w:val="000000"/>
                <w:sz w:val="18"/>
                <w:szCs w:val="18"/>
                <w:lang w:eastAsia="es-CL"/>
              </w:rPr>
              <w:t>r</w:t>
            </w:r>
            <w:r w:rsidRPr="00F05792">
              <w:rPr>
                <w:rFonts w:eastAsia="Times New Roman"/>
                <w:color w:val="000000"/>
                <w:sz w:val="18"/>
                <w:szCs w:val="18"/>
                <w:lang w:eastAsia="es-CL"/>
              </w:rPr>
              <w:t>.</w:t>
            </w:r>
          </w:p>
        </w:tc>
      </w:tr>
    </w:tbl>
    <w:p w:rsidR="004B1BAD" w:rsidRDefault="004B1BAD" w:rsidP="00885886"/>
    <w:p w:rsidR="00AA4139" w:rsidRDefault="00AA4139" w:rsidP="00885886"/>
    <w:p w:rsidR="00AA4139" w:rsidRDefault="00AA4139" w:rsidP="00885886"/>
    <w:p w:rsidR="00AA4139" w:rsidRDefault="00AA4139" w:rsidP="00885886"/>
    <w:p w:rsidR="00AA4139" w:rsidRDefault="00AA4139" w:rsidP="00885886"/>
    <w:p w:rsidR="00AA4139" w:rsidRDefault="00AA4139" w:rsidP="00885886"/>
    <w:p w:rsidR="00AA4139" w:rsidRDefault="00AA4139" w:rsidP="00885886"/>
    <w:p w:rsidR="00AA4139" w:rsidRDefault="00AA4139" w:rsidP="00885886"/>
    <w:p w:rsidR="00AA4139" w:rsidRDefault="00AA4139" w:rsidP="007C53D9">
      <w:pPr>
        <w:tabs>
          <w:tab w:val="left" w:pos="2267"/>
        </w:tabs>
      </w:pPr>
    </w:p>
    <w:p w:rsidR="007C53D9" w:rsidRDefault="007C53D9" w:rsidP="007C53D9">
      <w:pPr>
        <w:tabs>
          <w:tab w:val="left" w:pos="2267"/>
        </w:tabs>
      </w:pPr>
    </w:p>
    <w:p w:rsidR="007C53D9" w:rsidRDefault="007C53D9" w:rsidP="007C53D9">
      <w:pPr>
        <w:tabs>
          <w:tab w:val="left" w:pos="2267"/>
        </w:tabs>
      </w:pPr>
    </w:p>
    <w:p w:rsidR="007C53D9" w:rsidRDefault="007C53D9" w:rsidP="007C53D9">
      <w:pPr>
        <w:tabs>
          <w:tab w:val="left" w:pos="2267"/>
        </w:tabs>
      </w:pPr>
    </w:p>
    <w:p w:rsidR="00AA4139" w:rsidRDefault="00AA4139" w:rsidP="00885886"/>
    <w:p w:rsidR="0071307F" w:rsidRDefault="004B2FDE" w:rsidP="00C958D0">
      <w:pPr>
        <w:pStyle w:val="Ttulo2"/>
      </w:pPr>
      <w:r>
        <w:lastRenderedPageBreak/>
        <w:t>Manejo de residuos.</w:t>
      </w:r>
      <w:bookmarkEnd w:id="89"/>
      <w:bookmarkEnd w:id="90"/>
    </w:p>
    <w:p w:rsidR="00C7111E" w:rsidRDefault="00C7111E" w:rsidP="00C7111E"/>
    <w:tbl>
      <w:tblPr>
        <w:tblStyle w:val="Tablaconcuadrcula"/>
        <w:tblW w:w="13687" w:type="dxa"/>
        <w:jc w:val="center"/>
        <w:tblLook w:val="04A0" w:firstRow="1" w:lastRow="0" w:firstColumn="1" w:lastColumn="0" w:noHBand="0" w:noVBand="1"/>
      </w:tblPr>
      <w:tblGrid>
        <w:gridCol w:w="3802"/>
        <w:gridCol w:w="9885"/>
      </w:tblGrid>
      <w:tr w:rsidR="00C7111E" w:rsidRPr="001E0A6E" w:rsidTr="00C7111E">
        <w:trPr>
          <w:jc w:val="center"/>
        </w:trPr>
        <w:tc>
          <w:tcPr>
            <w:tcW w:w="1389" w:type="pct"/>
          </w:tcPr>
          <w:p w:rsidR="00C7111E" w:rsidRPr="00987BBB" w:rsidRDefault="00C7111E" w:rsidP="00C7111E">
            <w:r w:rsidRPr="00987BBB">
              <w:rPr>
                <w:rFonts w:eastAsia="Times New Roman"/>
                <w:b/>
                <w:bCs/>
                <w:color w:val="000000"/>
                <w:lang w:eastAsia="es-CL"/>
              </w:rPr>
              <w:t>Número de Hecho Constatado</w:t>
            </w:r>
            <w:r w:rsidRPr="00987BBB">
              <w:rPr>
                <w:rFonts w:eastAsia="Times New Roman"/>
                <w:color w:val="000000"/>
                <w:lang w:eastAsia="es-CL"/>
              </w:rPr>
              <w:t xml:space="preserve">: </w:t>
            </w:r>
            <w:r w:rsidR="000C47D7">
              <w:rPr>
                <w:rFonts w:eastAsia="Times New Roman"/>
                <w:color w:val="000000"/>
                <w:lang w:eastAsia="es-CL"/>
              </w:rPr>
              <w:t>4</w:t>
            </w:r>
          </w:p>
        </w:tc>
        <w:tc>
          <w:tcPr>
            <w:tcW w:w="3611" w:type="pct"/>
          </w:tcPr>
          <w:p w:rsidR="00C7111E" w:rsidRPr="00987BBB" w:rsidRDefault="00C7111E" w:rsidP="00C7111E">
            <w:r w:rsidRPr="00987BBB">
              <w:rPr>
                <w:rFonts w:eastAsia="Times New Roman"/>
                <w:b/>
                <w:bCs/>
                <w:color w:val="000000"/>
                <w:lang w:eastAsia="es-CL"/>
              </w:rPr>
              <w:t>Estación</w:t>
            </w:r>
            <w:r w:rsidRPr="00987BBB">
              <w:rPr>
                <w:rFonts w:eastAsia="Times New Roman"/>
                <w:color w:val="000000"/>
                <w:lang w:eastAsia="es-CL"/>
              </w:rPr>
              <w:t>:</w:t>
            </w:r>
            <w:r w:rsidR="00AF35A2">
              <w:rPr>
                <w:rFonts w:eastAsia="Times New Roman"/>
                <w:color w:val="000000"/>
                <w:lang w:eastAsia="es-CL"/>
              </w:rPr>
              <w:t xml:space="preserve"> </w:t>
            </w:r>
            <w:r w:rsidR="000C47D7">
              <w:rPr>
                <w:rFonts w:eastAsia="Times New Roman"/>
                <w:color w:val="000000"/>
                <w:lang w:eastAsia="es-CL"/>
              </w:rPr>
              <w:t xml:space="preserve">1, </w:t>
            </w:r>
            <w:r w:rsidR="00AF35A2">
              <w:rPr>
                <w:rFonts w:eastAsia="Times New Roman"/>
                <w:color w:val="000000"/>
                <w:lang w:eastAsia="es-CL"/>
              </w:rPr>
              <w:t>3</w:t>
            </w:r>
            <w:r w:rsidR="000C47D7">
              <w:rPr>
                <w:rFonts w:eastAsia="Times New Roman"/>
                <w:color w:val="000000"/>
                <w:lang w:eastAsia="es-CL"/>
              </w:rPr>
              <w:t>, 4, 5 y 6.</w:t>
            </w:r>
          </w:p>
        </w:tc>
      </w:tr>
      <w:tr w:rsidR="00C7111E" w:rsidRPr="001E0A6E" w:rsidTr="00C7111E">
        <w:trPr>
          <w:trHeight w:val="1177"/>
          <w:jc w:val="center"/>
        </w:trPr>
        <w:tc>
          <w:tcPr>
            <w:tcW w:w="5000" w:type="pct"/>
            <w:gridSpan w:val="2"/>
            <w:tcBorders>
              <w:bottom w:val="single" w:sz="4" w:space="0" w:color="auto"/>
            </w:tcBorders>
          </w:tcPr>
          <w:p w:rsidR="00C7111E" w:rsidRDefault="00C7111E" w:rsidP="00C7111E">
            <w:pPr>
              <w:rPr>
                <w:rFonts w:eastAsia="Times New Roman"/>
                <w:color w:val="000000"/>
                <w:lang w:eastAsia="es-CL"/>
              </w:rPr>
            </w:pPr>
            <w:r w:rsidRPr="00987BBB">
              <w:rPr>
                <w:rFonts w:eastAsia="Times New Roman"/>
                <w:b/>
                <w:bCs/>
                <w:color w:val="000000"/>
                <w:lang w:eastAsia="es-CL"/>
              </w:rPr>
              <w:t>Exigencia</w:t>
            </w:r>
            <w:r w:rsidRPr="00987BBB">
              <w:rPr>
                <w:rFonts w:eastAsia="Times New Roman"/>
                <w:color w:val="000000"/>
                <w:lang w:eastAsia="es-CL"/>
              </w:rPr>
              <w:t xml:space="preserve">: </w:t>
            </w:r>
          </w:p>
          <w:p w:rsidR="00C7111E" w:rsidRDefault="00C7111E" w:rsidP="00C7111E">
            <w:pPr>
              <w:rPr>
                <w:b/>
              </w:rPr>
            </w:pPr>
            <w:r w:rsidRPr="00987BBB">
              <w:rPr>
                <w:b/>
              </w:rPr>
              <w:t>RCA N° 61/2005 COREMA Región de La Araucanía, considerando 3:</w:t>
            </w:r>
          </w:p>
          <w:p w:rsidR="000C08E2" w:rsidRPr="000C08E2" w:rsidRDefault="00720965" w:rsidP="000C08E2">
            <w:pPr>
              <w:rPr>
                <w:i/>
              </w:rPr>
            </w:pPr>
            <w:r>
              <w:rPr>
                <w:i/>
              </w:rPr>
              <w:t>“</w:t>
            </w:r>
            <w:r w:rsidR="000C08E2" w:rsidRPr="000C08E2">
              <w:rPr>
                <w:i/>
              </w:rPr>
              <w:t>3. Que, según los antecedentes señalados en la Declaración de Impacto Ambiental respectiva, el Proyecto "Plata de Tratamiento de Riles Sin Generación de Lodos, Frigorífico de Temuco" consiste en:</w:t>
            </w:r>
          </w:p>
          <w:p w:rsidR="000C08E2" w:rsidRPr="000C08E2" w:rsidRDefault="000C08E2" w:rsidP="000C08E2">
            <w:pPr>
              <w:rPr>
                <w:i/>
              </w:rPr>
            </w:pPr>
            <w:r w:rsidRPr="000C08E2">
              <w:rPr>
                <w:i/>
              </w:rPr>
              <w:t xml:space="preserve">La construcción, instalación y operación de un Sistema de Tratamiento Residuos Industriales Líquidos para la Empresa Frigorífico de Temuco, el diseño de la planta de tratamiento de Riles </w:t>
            </w:r>
            <w:r w:rsidR="005768C0" w:rsidRPr="000C08E2">
              <w:rPr>
                <w:i/>
              </w:rPr>
              <w:t>está</w:t>
            </w:r>
            <w:r w:rsidRPr="000C08E2">
              <w:rPr>
                <w:i/>
              </w:rPr>
              <w:t xml:space="preserve"> constituido por las siguientes unidades de tratamiento.</w:t>
            </w:r>
          </w:p>
          <w:p w:rsidR="000C08E2" w:rsidRPr="000C08E2" w:rsidRDefault="000C08E2" w:rsidP="000C08E2">
            <w:pPr>
              <w:rPr>
                <w:i/>
              </w:rPr>
            </w:pPr>
            <w:r w:rsidRPr="000C08E2">
              <w:rPr>
                <w:i/>
              </w:rPr>
              <w:t>Desgrasador.</w:t>
            </w:r>
          </w:p>
          <w:p w:rsidR="000C08E2" w:rsidRPr="000C08E2" w:rsidRDefault="000C08E2" w:rsidP="000C08E2">
            <w:pPr>
              <w:rPr>
                <w:i/>
              </w:rPr>
            </w:pPr>
            <w:r w:rsidRPr="000C08E2">
              <w:rPr>
                <w:i/>
              </w:rPr>
              <w:t>Separador de sólidos (Filtro Rotatorio).</w:t>
            </w:r>
          </w:p>
          <w:p w:rsidR="000C08E2" w:rsidRPr="000C08E2" w:rsidRDefault="000C08E2" w:rsidP="000C08E2">
            <w:pPr>
              <w:rPr>
                <w:i/>
              </w:rPr>
            </w:pPr>
            <w:r w:rsidRPr="000C08E2">
              <w:rPr>
                <w:i/>
              </w:rPr>
              <w:t>Decantador N°1.</w:t>
            </w:r>
          </w:p>
          <w:p w:rsidR="000C08E2" w:rsidRPr="000C08E2" w:rsidRDefault="000C08E2" w:rsidP="000C08E2">
            <w:pPr>
              <w:rPr>
                <w:i/>
              </w:rPr>
            </w:pPr>
            <w:r w:rsidRPr="000C08E2">
              <w:rPr>
                <w:i/>
              </w:rPr>
              <w:t>Prensa Fan.</w:t>
            </w:r>
          </w:p>
          <w:p w:rsidR="000C08E2" w:rsidRPr="000C08E2" w:rsidRDefault="000C08E2" w:rsidP="000C08E2">
            <w:pPr>
              <w:rPr>
                <w:i/>
              </w:rPr>
            </w:pPr>
            <w:r w:rsidRPr="000C08E2">
              <w:rPr>
                <w:i/>
              </w:rPr>
              <w:t>Filtro de Lecho Mixto.</w:t>
            </w:r>
          </w:p>
          <w:p w:rsidR="000C08E2" w:rsidRPr="000C08E2" w:rsidRDefault="000C08E2" w:rsidP="000C08E2">
            <w:pPr>
              <w:rPr>
                <w:i/>
              </w:rPr>
            </w:pPr>
            <w:r w:rsidRPr="000C08E2">
              <w:rPr>
                <w:i/>
              </w:rPr>
              <w:t>Estanque de Homogeneización.</w:t>
            </w:r>
          </w:p>
          <w:p w:rsidR="000C08E2" w:rsidRPr="000C08E2" w:rsidRDefault="000C08E2" w:rsidP="000C08E2">
            <w:pPr>
              <w:rPr>
                <w:i/>
              </w:rPr>
            </w:pPr>
            <w:r w:rsidRPr="000C08E2">
              <w:rPr>
                <w:i/>
              </w:rPr>
              <w:t>Biofiltro Aeróbico Dinámico.</w:t>
            </w:r>
          </w:p>
          <w:p w:rsidR="000C08E2" w:rsidRPr="000C08E2" w:rsidRDefault="000C08E2" w:rsidP="000C08E2">
            <w:pPr>
              <w:rPr>
                <w:i/>
              </w:rPr>
            </w:pPr>
            <w:r w:rsidRPr="000C08E2">
              <w:rPr>
                <w:i/>
              </w:rPr>
              <w:t>Decantador N°2.</w:t>
            </w:r>
          </w:p>
          <w:p w:rsidR="000C08E2" w:rsidRDefault="000C08E2" w:rsidP="00C7111E">
            <w:pPr>
              <w:rPr>
                <w:i/>
              </w:rPr>
            </w:pPr>
            <w:r w:rsidRPr="000C08E2">
              <w:rPr>
                <w:i/>
              </w:rPr>
              <w:t>Los residuos líquidos a tratar son aguas utilizadas durante el proceso de faenamiento de los animales, de la elaboración de subproductos, aseo de corrales, por la utilización de agentes de limpieza y de transporte de los r</w:t>
            </w:r>
            <w:r w:rsidR="00720965">
              <w:rPr>
                <w:i/>
              </w:rPr>
              <w:t>esiduos fecales de los animales” […]</w:t>
            </w:r>
          </w:p>
          <w:p w:rsidR="00720965" w:rsidRDefault="00720965" w:rsidP="00C7111E">
            <w:pPr>
              <w:rPr>
                <w:i/>
              </w:rPr>
            </w:pPr>
          </w:p>
          <w:p w:rsidR="00720965" w:rsidRPr="00CC7A78" w:rsidRDefault="00720965" w:rsidP="00720965">
            <w:pPr>
              <w:rPr>
                <w:i/>
              </w:rPr>
            </w:pPr>
            <w:r>
              <w:rPr>
                <w:i/>
              </w:rPr>
              <w:t>“</w:t>
            </w:r>
            <w:r w:rsidRPr="00CC7A78">
              <w:rPr>
                <w:i/>
              </w:rPr>
              <w:t>- Prensa Fan.</w:t>
            </w:r>
          </w:p>
          <w:p w:rsidR="00720965" w:rsidRPr="00CC7A78" w:rsidRDefault="00720965" w:rsidP="00720965">
            <w:pPr>
              <w:rPr>
                <w:i/>
              </w:rPr>
            </w:pPr>
            <w:r w:rsidRPr="00CC7A78">
              <w:rPr>
                <w:i/>
              </w:rPr>
              <w:t>Los sólidos separados de las aguas verdes poseen gran cantidad de humedad, por lo cual para secarlos son presados en la unidad llamada Prensa Fan, luego estos sólidos correspondientes a rumen de animales, son dispuestos como residuos sólidos no peligrosos y el agua recuperada en este proceso es enviada al filtro de lecho mixto para ser tratada en conjunto</w:t>
            </w:r>
            <w:r>
              <w:rPr>
                <w:i/>
              </w:rPr>
              <w:t xml:space="preserve"> con aguas rojas y aguas grasas”.</w:t>
            </w:r>
          </w:p>
          <w:p w:rsidR="00D17D31" w:rsidRDefault="00D17D31" w:rsidP="00720965">
            <w:pPr>
              <w:rPr>
                <w:i/>
              </w:rPr>
            </w:pPr>
          </w:p>
          <w:p w:rsidR="00647800" w:rsidRPr="00647800" w:rsidRDefault="00647800" w:rsidP="00647800">
            <w:pPr>
              <w:rPr>
                <w:i/>
              </w:rPr>
            </w:pPr>
            <w:r>
              <w:rPr>
                <w:i/>
              </w:rPr>
              <w:t>“</w:t>
            </w:r>
            <w:r w:rsidRPr="00647800">
              <w:rPr>
                <w:i/>
              </w:rPr>
              <w:t>- Filtro Rotatorio</w:t>
            </w:r>
          </w:p>
          <w:p w:rsidR="00647800" w:rsidRDefault="00647800" w:rsidP="00647800">
            <w:pPr>
              <w:rPr>
                <w:i/>
              </w:rPr>
            </w:pPr>
            <w:r w:rsidRPr="00647800">
              <w:rPr>
                <w:i/>
              </w:rPr>
              <w:t xml:space="preserve">El sistema es un filtro que </w:t>
            </w:r>
            <w:r w:rsidR="005768C0" w:rsidRPr="00647800">
              <w:rPr>
                <w:i/>
              </w:rPr>
              <w:t>está</w:t>
            </w:r>
            <w:r w:rsidRPr="00647800">
              <w:rPr>
                <w:i/>
              </w:rPr>
              <w:t xml:space="preserve"> diseñado para retener sólidos superiores a 1 mm, así como el contenido ruminal y otros elementos típicos de este tipo de residuos. El sistema consiste un tamiz cilíndrico giratorio que se limpia automáticamente con descargas de vapor, permitiendo retirar grasas y sólidos retenidos. Luego el efluente es conducido en forma gravitacional</w:t>
            </w:r>
            <w:r>
              <w:rPr>
                <w:i/>
              </w:rPr>
              <w:t xml:space="preserve"> hasta el Filtro de Lecho Mixto”.</w:t>
            </w:r>
          </w:p>
          <w:p w:rsidR="00647800" w:rsidRDefault="00647800" w:rsidP="00720965">
            <w:pPr>
              <w:rPr>
                <w:i/>
              </w:rPr>
            </w:pPr>
          </w:p>
          <w:p w:rsidR="00647800" w:rsidRPr="00D17D31" w:rsidRDefault="00647800" w:rsidP="00720965">
            <w:pPr>
              <w:rPr>
                <w:i/>
              </w:rPr>
            </w:pPr>
          </w:p>
        </w:tc>
      </w:tr>
      <w:tr w:rsidR="00C7111E" w:rsidRPr="001E0A6E" w:rsidTr="00C7111E">
        <w:trPr>
          <w:trHeight w:val="655"/>
          <w:jc w:val="center"/>
        </w:trPr>
        <w:tc>
          <w:tcPr>
            <w:tcW w:w="5000" w:type="pct"/>
            <w:gridSpan w:val="2"/>
          </w:tcPr>
          <w:p w:rsidR="00C7111E" w:rsidRDefault="00C7111E" w:rsidP="00C7111E">
            <w:pPr>
              <w:jc w:val="left"/>
              <w:rPr>
                <w:rFonts w:eastAsia="Times New Roman"/>
                <w:color w:val="000000"/>
                <w:lang w:eastAsia="es-CL"/>
              </w:rPr>
            </w:pPr>
            <w:r w:rsidRPr="00987BBB">
              <w:rPr>
                <w:rFonts w:eastAsia="Times New Roman"/>
                <w:b/>
                <w:bCs/>
                <w:color w:val="000000"/>
                <w:lang w:eastAsia="es-CL"/>
              </w:rPr>
              <w:t>Hecho(s) constatado(s) durante la fiscalización</w:t>
            </w:r>
            <w:r w:rsidRPr="00987BBB">
              <w:rPr>
                <w:rFonts w:eastAsia="Times New Roman"/>
                <w:color w:val="000000"/>
                <w:lang w:eastAsia="es-CL"/>
              </w:rPr>
              <w:t xml:space="preserve">: </w:t>
            </w:r>
          </w:p>
          <w:p w:rsidR="00080E59" w:rsidRDefault="00080E59" w:rsidP="004B1BAD">
            <w:pPr>
              <w:rPr>
                <w:rFonts w:eastAsia="Times New Roman"/>
                <w:bCs/>
                <w:color w:val="000000"/>
                <w:lang w:eastAsia="es-CL"/>
              </w:rPr>
            </w:pPr>
            <w:r>
              <w:rPr>
                <w:rFonts w:eastAsia="Times New Roman"/>
                <w:bCs/>
                <w:color w:val="000000"/>
                <w:lang w:eastAsia="es-CL"/>
              </w:rPr>
              <w:t xml:space="preserve">Estación 3, </w:t>
            </w:r>
            <w:r w:rsidR="005768C0">
              <w:rPr>
                <w:rFonts w:eastAsia="Times New Roman"/>
                <w:bCs/>
                <w:color w:val="000000"/>
                <w:lang w:eastAsia="es-CL"/>
              </w:rPr>
              <w:t>Línea</w:t>
            </w:r>
            <w:r>
              <w:rPr>
                <w:rFonts w:eastAsia="Times New Roman"/>
                <w:bCs/>
                <w:color w:val="000000"/>
                <w:lang w:eastAsia="es-CL"/>
              </w:rPr>
              <w:t xml:space="preserve"> de Riles.</w:t>
            </w:r>
          </w:p>
          <w:p w:rsidR="00080E59" w:rsidRDefault="00080E59" w:rsidP="00417ACE">
            <w:pPr>
              <w:pStyle w:val="Prrafodelista"/>
              <w:numPr>
                <w:ilvl w:val="0"/>
                <w:numId w:val="34"/>
              </w:numPr>
              <w:ind w:left="360"/>
              <w:rPr>
                <w:rFonts w:eastAsia="Times New Roman"/>
                <w:bCs/>
                <w:color w:val="000000"/>
                <w:lang w:eastAsia="es-CL"/>
              </w:rPr>
            </w:pPr>
            <w:r w:rsidRPr="00CC7430">
              <w:rPr>
                <w:rFonts w:eastAsia="Times New Roman"/>
                <w:bCs/>
                <w:color w:val="000000"/>
                <w:lang w:eastAsia="es-CL"/>
              </w:rPr>
              <w:t>Se observa un galpón de estructura metálica</w:t>
            </w:r>
            <w:r w:rsidR="00D60B88">
              <w:rPr>
                <w:rFonts w:eastAsia="Times New Roman"/>
                <w:bCs/>
                <w:color w:val="000000"/>
                <w:lang w:eastAsia="es-CL"/>
              </w:rPr>
              <w:t xml:space="preserve"> (Fotografía 15)</w:t>
            </w:r>
            <w:r w:rsidRPr="00CC7430">
              <w:rPr>
                <w:rFonts w:eastAsia="Times New Roman"/>
                <w:bCs/>
                <w:color w:val="000000"/>
                <w:lang w:eastAsia="es-CL"/>
              </w:rPr>
              <w:t xml:space="preserve"> y con piso de hormigón en donde se ubica una tolva que contiene restos de los animales faenados que son eliminados como residuos, este sector cuenta con canaletas perimetrales que conducen las aguas de lavado generadas por la limpieza de los equipos usado en el carguío de los residuos antes mencionados, estas aguas son derivadas hacia el tratamiento de Riles</w:t>
            </w:r>
            <w:r w:rsidR="00F05792">
              <w:rPr>
                <w:rFonts w:eastAsia="Times New Roman"/>
                <w:bCs/>
                <w:color w:val="000000"/>
                <w:lang w:eastAsia="es-CL"/>
              </w:rPr>
              <w:t xml:space="preserve"> (Fotografía 15).</w:t>
            </w:r>
            <w:r w:rsidR="00417ACE">
              <w:t xml:space="preserve"> </w:t>
            </w:r>
            <w:r w:rsidR="00417ACE" w:rsidRPr="00417ACE">
              <w:rPr>
                <w:rFonts w:eastAsia="Times New Roman"/>
                <w:bCs/>
                <w:color w:val="000000"/>
                <w:lang w:eastAsia="es-CL"/>
              </w:rPr>
              <w:t>Al momento de la inspección se observa maniobras de cargas de residuos hacia la tolva y labores de limpieza del piso en este sector. En esta zona se perciben olores asimilables a grasas en descomposición</w:t>
            </w:r>
            <w:r w:rsidR="00B27619">
              <w:rPr>
                <w:rFonts w:eastAsia="Times New Roman"/>
                <w:bCs/>
                <w:color w:val="000000"/>
                <w:lang w:eastAsia="es-CL"/>
              </w:rPr>
              <w:t>, en una intensidad de moderada a alta</w:t>
            </w:r>
            <w:r w:rsidR="00417ACE" w:rsidRPr="00417ACE">
              <w:rPr>
                <w:rFonts w:eastAsia="Times New Roman"/>
                <w:bCs/>
                <w:color w:val="000000"/>
                <w:lang w:eastAsia="es-CL"/>
              </w:rPr>
              <w:t>. En esta área se observa la pres</w:t>
            </w:r>
            <w:r w:rsidR="00C77622">
              <w:rPr>
                <w:rFonts w:eastAsia="Times New Roman"/>
                <w:bCs/>
                <w:color w:val="000000"/>
                <w:lang w:eastAsia="es-CL"/>
              </w:rPr>
              <w:t xml:space="preserve">encia de abundantes aves Tiuques </w:t>
            </w:r>
            <w:r w:rsidR="00417ACE" w:rsidRPr="00417ACE">
              <w:rPr>
                <w:rFonts w:eastAsia="Times New Roman"/>
                <w:bCs/>
                <w:color w:val="000000"/>
                <w:lang w:eastAsia="es-CL"/>
              </w:rPr>
              <w:t xml:space="preserve">que se alimentan de los restos </w:t>
            </w:r>
            <w:r w:rsidR="00417ACE" w:rsidRPr="00417ACE">
              <w:rPr>
                <w:rFonts w:eastAsia="Times New Roman"/>
                <w:bCs/>
                <w:color w:val="000000"/>
                <w:lang w:eastAsia="es-CL"/>
              </w:rPr>
              <w:lastRenderedPageBreak/>
              <w:t>contenidos en la tolva.</w:t>
            </w:r>
          </w:p>
          <w:p w:rsidR="00080E59" w:rsidRDefault="00080E59" w:rsidP="00C01F24">
            <w:pPr>
              <w:pStyle w:val="Prrafodelista"/>
              <w:numPr>
                <w:ilvl w:val="0"/>
                <w:numId w:val="34"/>
              </w:numPr>
              <w:ind w:left="360"/>
              <w:rPr>
                <w:rFonts w:eastAsia="Times New Roman"/>
                <w:bCs/>
                <w:color w:val="000000"/>
                <w:lang w:eastAsia="es-CL"/>
              </w:rPr>
            </w:pPr>
            <w:r w:rsidRPr="00080E59">
              <w:rPr>
                <w:rFonts w:eastAsia="Times New Roman"/>
                <w:bCs/>
                <w:color w:val="000000"/>
                <w:lang w:eastAsia="es-CL"/>
              </w:rPr>
              <w:t>En sector</w:t>
            </w:r>
            <w:r>
              <w:rPr>
                <w:rFonts w:eastAsia="Times New Roman"/>
                <w:bCs/>
                <w:color w:val="000000"/>
                <w:lang w:eastAsia="es-CL"/>
              </w:rPr>
              <w:t xml:space="preserve"> de corrales se observa </w:t>
            </w:r>
            <w:r w:rsidRPr="00080E59">
              <w:rPr>
                <w:rFonts w:eastAsia="Times New Roman"/>
                <w:bCs/>
                <w:color w:val="000000"/>
                <w:lang w:eastAsia="es-CL"/>
              </w:rPr>
              <w:t>la retención de solidos mediante un tamiz</w:t>
            </w:r>
            <w:r w:rsidR="00F05792">
              <w:rPr>
                <w:rFonts w:eastAsia="Times New Roman"/>
                <w:bCs/>
                <w:color w:val="000000"/>
                <w:lang w:eastAsia="es-CL"/>
              </w:rPr>
              <w:t xml:space="preserve"> (Fotografía 16).</w:t>
            </w:r>
            <w:r>
              <w:rPr>
                <w:rFonts w:eastAsia="Times New Roman"/>
                <w:bCs/>
                <w:color w:val="000000"/>
                <w:lang w:eastAsia="es-CL"/>
              </w:rPr>
              <w:t xml:space="preserve"> Estos residuos junto al guano son retirados y eliminados en el relleno sanitario Copiulemu, segú</w:t>
            </w:r>
            <w:r w:rsidR="00D60B88">
              <w:rPr>
                <w:rFonts w:eastAsia="Times New Roman"/>
                <w:bCs/>
                <w:color w:val="000000"/>
                <w:lang w:eastAsia="es-CL"/>
              </w:rPr>
              <w:t>n informa la Sra. Laura Godoy (E</w:t>
            </w:r>
            <w:r>
              <w:rPr>
                <w:rFonts w:eastAsia="Times New Roman"/>
                <w:bCs/>
                <w:color w:val="000000"/>
                <w:lang w:eastAsia="es-CL"/>
              </w:rPr>
              <w:t xml:space="preserve">ncargada de </w:t>
            </w:r>
            <w:r w:rsidR="00D60B88">
              <w:rPr>
                <w:rFonts w:eastAsia="Times New Roman"/>
                <w:bCs/>
                <w:color w:val="000000"/>
                <w:lang w:eastAsia="es-CL"/>
              </w:rPr>
              <w:t>Aseguramiento de C</w:t>
            </w:r>
            <w:r>
              <w:rPr>
                <w:rFonts w:eastAsia="Times New Roman"/>
                <w:bCs/>
                <w:color w:val="000000"/>
                <w:lang w:eastAsia="es-CL"/>
              </w:rPr>
              <w:t xml:space="preserve">alidad). </w:t>
            </w:r>
          </w:p>
          <w:p w:rsidR="004B1BAD" w:rsidRPr="00CC7430" w:rsidRDefault="004B1BAD" w:rsidP="004B1BAD">
            <w:pPr>
              <w:rPr>
                <w:rFonts w:eastAsia="Times New Roman"/>
                <w:bCs/>
                <w:color w:val="000000"/>
                <w:lang w:eastAsia="es-CL"/>
              </w:rPr>
            </w:pPr>
            <w:r w:rsidRPr="00CC7430">
              <w:rPr>
                <w:rFonts w:eastAsia="Times New Roman"/>
                <w:bCs/>
                <w:color w:val="000000"/>
                <w:lang w:eastAsia="es-CL"/>
              </w:rPr>
              <w:t>Estación 4, Prensa fan.</w:t>
            </w:r>
          </w:p>
          <w:p w:rsidR="00C01F24" w:rsidRDefault="004B1BAD" w:rsidP="00C01F24">
            <w:pPr>
              <w:pStyle w:val="Prrafodelista"/>
              <w:numPr>
                <w:ilvl w:val="0"/>
                <w:numId w:val="37"/>
              </w:numPr>
              <w:ind w:left="360"/>
              <w:rPr>
                <w:rFonts w:eastAsia="Times New Roman"/>
                <w:bCs/>
                <w:color w:val="000000"/>
                <w:lang w:eastAsia="es-CL"/>
              </w:rPr>
            </w:pPr>
            <w:r w:rsidRPr="00CC7A78">
              <w:rPr>
                <w:rFonts w:eastAsia="Times New Roman"/>
                <w:bCs/>
                <w:color w:val="000000"/>
                <w:lang w:eastAsia="es-CL"/>
              </w:rPr>
              <w:t xml:space="preserve">Se </w:t>
            </w:r>
            <w:r w:rsidR="00720965">
              <w:rPr>
                <w:rFonts w:eastAsia="Times New Roman"/>
                <w:bCs/>
                <w:color w:val="000000"/>
                <w:lang w:eastAsia="es-CL"/>
              </w:rPr>
              <w:t xml:space="preserve">observa </w:t>
            </w:r>
            <w:r w:rsidRPr="00CC7A78">
              <w:rPr>
                <w:rFonts w:eastAsia="Times New Roman"/>
                <w:bCs/>
                <w:color w:val="000000"/>
                <w:lang w:eastAsia="es-CL"/>
              </w:rPr>
              <w:t>el funcionamiento de la prensa fan, la cual extrae los residuos sólidos</w:t>
            </w:r>
            <w:r w:rsidR="00720965">
              <w:rPr>
                <w:rFonts w:eastAsia="Times New Roman"/>
                <w:bCs/>
                <w:color w:val="000000"/>
                <w:lang w:eastAsia="es-CL"/>
              </w:rPr>
              <w:t xml:space="preserve"> (contenido ruminal) del efluente provenientes del sector del galpón de decomisos junto con el lavado ruminal</w:t>
            </w:r>
            <w:r w:rsidR="00166D35">
              <w:rPr>
                <w:rFonts w:eastAsia="Times New Roman"/>
                <w:bCs/>
                <w:color w:val="000000"/>
                <w:lang w:eastAsia="es-CL"/>
              </w:rPr>
              <w:t xml:space="preserve"> (aguas verdes)</w:t>
            </w:r>
            <w:r w:rsidR="00720965">
              <w:rPr>
                <w:rFonts w:eastAsia="Times New Roman"/>
                <w:bCs/>
                <w:color w:val="000000"/>
                <w:lang w:eastAsia="es-CL"/>
              </w:rPr>
              <w:t xml:space="preserve">. Los residuos tratados en la prensa fan son </w:t>
            </w:r>
            <w:r w:rsidR="00166D35">
              <w:rPr>
                <w:rFonts w:eastAsia="Times New Roman"/>
                <w:bCs/>
                <w:color w:val="000000"/>
                <w:lang w:eastAsia="es-CL"/>
              </w:rPr>
              <w:t xml:space="preserve">acopiados </w:t>
            </w:r>
            <w:r w:rsidRPr="00CC7A78">
              <w:rPr>
                <w:rFonts w:eastAsia="Times New Roman"/>
                <w:bCs/>
                <w:color w:val="000000"/>
                <w:lang w:eastAsia="es-CL"/>
              </w:rPr>
              <w:t>hacia una tolva</w:t>
            </w:r>
            <w:r w:rsidR="00166D35">
              <w:rPr>
                <w:rFonts w:eastAsia="Times New Roman"/>
                <w:bCs/>
                <w:color w:val="000000"/>
                <w:lang w:eastAsia="es-CL"/>
              </w:rPr>
              <w:t xml:space="preserve"> </w:t>
            </w:r>
            <w:r w:rsidR="005768C0">
              <w:rPr>
                <w:rFonts w:eastAsia="Times New Roman"/>
                <w:bCs/>
                <w:color w:val="000000"/>
                <w:lang w:eastAsia="es-CL"/>
              </w:rPr>
              <w:t>metálica</w:t>
            </w:r>
            <w:r w:rsidR="00166D35">
              <w:rPr>
                <w:rFonts w:eastAsia="Times New Roman"/>
                <w:bCs/>
                <w:color w:val="000000"/>
                <w:lang w:eastAsia="es-CL"/>
              </w:rPr>
              <w:t xml:space="preserve"> para su posterior retiro del frigorífico.</w:t>
            </w:r>
          </w:p>
          <w:p w:rsidR="00C01F24" w:rsidRDefault="00C01F24" w:rsidP="00C01F24">
            <w:pPr>
              <w:pStyle w:val="Prrafodelista"/>
              <w:ind w:left="928"/>
              <w:rPr>
                <w:rFonts w:eastAsia="Times New Roman"/>
                <w:bCs/>
                <w:color w:val="000000"/>
                <w:lang w:eastAsia="es-CL"/>
              </w:rPr>
            </w:pPr>
          </w:p>
          <w:p w:rsidR="004B1BAD" w:rsidRPr="00C01F24" w:rsidRDefault="004B1BAD" w:rsidP="00C01F24">
            <w:pPr>
              <w:rPr>
                <w:rFonts w:eastAsia="Times New Roman"/>
                <w:bCs/>
                <w:color w:val="000000"/>
                <w:lang w:eastAsia="es-CL"/>
              </w:rPr>
            </w:pPr>
            <w:r w:rsidRPr="00C01F24">
              <w:rPr>
                <w:rFonts w:eastAsia="Times New Roman"/>
                <w:bCs/>
                <w:color w:val="000000"/>
                <w:lang w:eastAsia="es-CL"/>
              </w:rPr>
              <w:t>Estación 5, Cámara desgrasadora y decantador.</w:t>
            </w:r>
          </w:p>
          <w:p w:rsidR="004B1BAD" w:rsidRPr="00CC7A78" w:rsidRDefault="004B1BAD" w:rsidP="00C01F24">
            <w:pPr>
              <w:pStyle w:val="Prrafodelista"/>
              <w:numPr>
                <w:ilvl w:val="0"/>
                <w:numId w:val="37"/>
              </w:numPr>
              <w:ind w:left="360"/>
              <w:rPr>
                <w:rFonts w:eastAsia="Times New Roman"/>
                <w:bCs/>
                <w:color w:val="000000"/>
                <w:lang w:eastAsia="es-CL"/>
              </w:rPr>
            </w:pPr>
            <w:r w:rsidRPr="00CC7A78">
              <w:rPr>
                <w:rFonts w:eastAsia="Times New Roman"/>
                <w:bCs/>
                <w:color w:val="000000"/>
                <w:lang w:eastAsia="es-CL"/>
              </w:rPr>
              <w:t>Se constata</w:t>
            </w:r>
            <w:r w:rsidR="00647800">
              <w:rPr>
                <w:rFonts w:eastAsia="Times New Roman"/>
                <w:bCs/>
                <w:color w:val="000000"/>
                <w:lang w:eastAsia="es-CL"/>
              </w:rPr>
              <w:t xml:space="preserve"> que desde la </w:t>
            </w:r>
            <w:r w:rsidRPr="00CC7A78">
              <w:rPr>
                <w:rFonts w:eastAsia="Times New Roman"/>
                <w:bCs/>
                <w:color w:val="000000"/>
                <w:lang w:eastAsia="es-CL"/>
              </w:rPr>
              <w:t xml:space="preserve">cámara desgrasadora </w:t>
            </w:r>
            <w:r w:rsidR="00647800">
              <w:rPr>
                <w:rFonts w:eastAsia="Times New Roman"/>
                <w:bCs/>
                <w:color w:val="000000"/>
                <w:lang w:eastAsia="es-CL"/>
              </w:rPr>
              <w:t xml:space="preserve">los Riles </w:t>
            </w:r>
            <w:r w:rsidRPr="00CC7A78">
              <w:rPr>
                <w:rFonts w:eastAsia="Times New Roman"/>
                <w:bCs/>
                <w:color w:val="000000"/>
                <w:lang w:eastAsia="es-CL"/>
              </w:rPr>
              <w:t>se conducen hacia un rotofiltro</w:t>
            </w:r>
            <w:r w:rsidR="00647800">
              <w:rPr>
                <w:rFonts w:eastAsia="Times New Roman"/>
                <w:bCs/>
                <w:color w:val="000000"/>
                <w:lang w:eastAsia="es-CL"/>
              </w:rPr>
              <w:t xml:space="preserve"> para la remoción de </w:t>
            </w:r>
            <w:r w:rsidR="005768C0">
              <w:rPr>
                <w:rFonts w:eastAsia="Times New Roman"/>
                <w:bCs/>
                <w:color w:val="000000"/>
                <w:lang w:eastAsia="es-CL"/>
              </w:rPr>
              <w:t>sólidos</w:t>
            </w:r>
            <w:r w:rsidR="00647800">
              <w:rPr>
                <w:rFonts w:eastAsia="Times New Roman"/>
                <w:bCs/>
                <w:color w:val="000000"/>
                <w:lang w:eastAsia="es-CL"/>
              </w:rPr>
              <w:t xml:space="preserve">, estos residuos </w:t>
            </w:r>
            <w:r w:rsidRPr="00CC7A78">
              <w:rPr>
                <w:rFonts w:eastAsia="Times New Roman"/>
                <w:bCs/>
                <w:color w:val="000000"/>
                <w:lang w:eastAsia="es-CL"/>
              </w:rPr>
              <w:t>son descargados en una tolva</w:t>
            </w:r>
            <w:r w:rsidR="00647800">
              <w:rPr>
                <w:rFonts w:eastAsia="Times New Roman"/>
                <w:bCs/>
                <w:color w:val="000000"/>
                <w:lang w:eastAsia="es-CL"/>
              </w:rPr>
              <w:t xml:space="preserve"> </w:t>
            </w:r>
            <w:r w:rsidR="005768C0">
              <w:rPr>
                <w:rFonts w:eastAsia="Times New Roman"/>
                <w:bCs/>
                <w:color w:val="000000"/>
                <w:lang w:eastAsia="es-CL"/>
              </w:rPr>
              <w:t>metálica</w:t>
            </w:r>
            <w:r w:rsidRPr="00CC7A78">
              <w:rPr>
                <w:rFonts w:eastAsia="Times New Roman"/>
                <w:bCs/>
                <w:color w:val="000000"/>
                <w:lang w:eastAsia="es-CL"/>
              </w:rPr>
              <w:t>. El Ril generado en el rotofiltro es conducido hacia un harnero (tamiz metálico) para la retención de sólidos, estos residuos son acopiados en bins.</w:t>
            </w:r>
            <w:r w:rsidR="00836D17">
              <w:rPr>
                <w:rFonts w:eastAsia="Times New Roman"/>
                <w:bCs/>
                <w:color w:val="000000"/>
                <w:lang w:eastAsia="es-CL"/>
              </w:rPr>
              <w:t xml:space="preserve"> Ver fotografía 17.</w:t>
            </w:r>
          </w:p>
          <w:p w:rsidR="004B1BAD" w:rsidRDefault="004B1BAD" w:rsidP="00C01F24">
            <w:pPr>
              <w:pStyle w:val="Prrafodelista"/>
              <w:numPr>
                <w:ilvl w:val="0"/>
                <w:numId w:val="37"/>
              </w:numPr>
              <w:ind w:left="360"/>
              <w:rPr>
                <w:rFonts w:eastAsia="Times New Roman"/>
                <w:bCs/>
                <w:color w:val="000000"/>
                <w:lang w:eastAsia="es-CL"/>
              </w:rPr>
            </w:pPr>
            <w:r w:rsidRPr="00CC7A78">
              <w:rPr>
                <w:rFonts w:eastAsia="Times New Roman"/>
                <w:bCs/>
                <w:color w:val="000000"/>
                <w:lang w:eastAsia="es-CL"/>
              </w:rPr>
              <w:t>En el área donde se ubica la tolva con los residuos del filtro rotatorio, específicamente en el término de la rampla se observa la acumulación de aguas con restos orgánicos en unos 4 m de</w:t>
            </w:r>
            <w:r w:rsidR="00836D17">
              <w:rPr>
                <w:rFonts w:eastAsia="Times New Roman"/>
                <w:bCs/>
                <w:color w:val="000000"/>
                <w:lang w:eastAsia="es-CL"/>
              </w:rPr>
              <w:t xml:space="preserve"> largo (Ver fotografía 18). En este sector se observan esparcidos residuos </w:t>
            </w:r>
            <w:r w:rsidR="001265B3">
              <w:rPr>
                <w:rFonts w:eastAsia="Times New Roman"/>
                <w:bCs/>
                <w:color w:val="000000"/>
                <w:lang w:eastAsia="es-CL"/>
              </w:rPr>
              <w:t>sólidos</w:t>
            </w:r>
            <w:r w:rsidR="00836D17">
              <w:rPr>
                <w:rFonts w:eastAsia="Times New Roman"/>
                <w:bCs/>
                <w:color w:val="000000"/>
                <w:lang w:eastAsia="es-CL"/>
              </w:rPr>
              <w:t xml:space="preserve"> en distintas partes, en especial bajo la tolva y bins. </w:t>
            </w:r>
          </w:p>
          <w:p w:rsidR="007A1CF7" w:rsidRDefault="007A1CF7" w:rsidP="007A1CF7">
            <w:pPr>
              <w:pStyle w:val="Prrafodelista"/>
              <w:ind w:left="360"/>
              <w:rPr>
                <w:rFonts w:eastAsia="Times New Roman"/>
                <w:bCs/>
                <w:color w:val="000000"/>
                <w:lang w:eastAsia="es-CL"/>
              </w:rPr>
            </w:pPr>
          </w:p>
          <w:p w:rsidR="007A1CF7" w:rsidRDefault="007A1CF7" w:rsidP="007A1CF7">
            <w:pPr>
              <w:rPr>
                <w:rFonts w:eastAsia="Times New Roman"/>
                <w:bCs/>
                <w:color w:val="000000"/>
                <w:lang w:eastAsia="es-CL"/>
              </w:rPr>
            </w:pPr>
            <w:r>
              <w:rPr>
                <w:rFonts w:eastAsia="Times New Roman"/>
                <w:bCs/>
                <w:color w:val="000000"/>
                <w:lang w:eastAsia="es-CL"/>
              </w:rPr>
              <w:t>Estación 6, Filtro de lecho mixto.</w:t>
            </w:r>
          </w:p>
          <w:p w:rsidR="007A1CF7" w:rsidRPr="00CC7A78" w:rsidRDefault="007A1CF7" w:rsidP="007A1CF7">
            <w:pPr>
              <w:pStyle w:val="Prrafodelista"/>
              <w:numPr>
                <w:ilvl w:val="0"/>
                <w:numId w:val="37"/>
              </w:numPr>
              <w:ind w:left="360"/>
              <w:rPr>
                <w:rFonts w:eastAsia="Times New Roman"/>
                <w:bCs/>
                <w:color w:val="000000"/>
                <w:lang w:eastAsia="es-CL"/>
              </w:rPr>
            </w:pPr>
            <w:r w:rsidRPr="00CC7A78">
              <w:rPr>
                <w:rFonts w:eastAsia="Times New Roman"/>
                <w:bCs/>
                <w:color w:val="000000"/>
                <w:lang w:eastAsia="es-CL"/>
              </w:rPr>
              <w:t xml:space="preserve">Se observa el retiro de la capa superior del lecho filtrante, mediante el uso de palas y carretillas. </w:t>
            </w:r>
          </w:p>
          <w:p w:rsidR="007A1CF7" w:rsidRPr="007A1CF7" w:rsidRDefault="007A1CF7" w:rsidP="007A1CF7">
            <w:pPr>
              <w:rPr>
                <w:rFonts w:eastAsia="Times New Roman"/>
                <w:bCs/>
                <w:color w:val="000000"/>
                <w:lang w:eastAsia="es-CL"/>
              </w:rPr>
            </w:pPr>
          </w:p>
          <w:p w:rsidR="000E23DD" w:rsidRDefault="00602079" w:rsidP="00602079">
            <w:pPr>
              <w:rPr>
                <w:rFonts w:eastAsia="Times New Roman"/>
                <w:bCs/>
                <w:color w:val="000000"/>
                <w:lang w:eastAsia="es-CL"/>
              </w:rPr>
            </w:pPr>
            <w:r w:rsidRPr="00602079">
              <w:rPr>
                <w:rFonts w:eastAsia="Times New Roman"/>
                <w:bCs/>
                <w:color w:val="000000"/>
                <w:lang w:eastAsia="es-CL"/>
              </w:rPr>
              <w:t>Estaci</w:t>
            </w:r>
            <w:r>
              <w:rPr>
                <w:rFonts w:eastAsia="Times New Roman"/>
                <w:bCs/>
                <w:color w:val="000000"/>
                <w:lang w:eastAsia="es-CL"/>
              </w:rPr>
              <w:t>ón 1, Oficina.</w:t>
            </w:r>
          </w:p>
          <w:p w:rsidR="00602079" w:rsidRDefault="00602079" w:rsidP="00AA4139">
            <w:pPr>
              <w:pStyle w:val="Prrafodelista"/>
              <w:numPr>
                <w:ilvl w:val="0"/>
                <w:numId w:val="37"/>
              </w:numPr>
              <w:ind w:left="360"/>
              <w:rPr>
                <w:rFonts w:eastAsia="Times New Roman"/>
                <w:bCs/>
                <w:color w:val="000000"/>
                <w:lang w:eastAsia="es-CL"/>
              </w:rPr>
            </w:pPr>
            <w:r w:rsidRPr="00602079">
              <w:rPr>
                <w:rFonts w:eastAsia="Times New Roman"/>
                <w:bCs/>
                <w:color w:val="000000"/>
                <w:lang w:eastAsia="es-CL"/>
              </w:rPr>
              <w:t>La Sra. Laura Godoy</w:t>
            </w:r>
            <w:r w:rsidR="000F0950">
              <w:rPr>
                <w:rFonts w:eastAsia="Times New Roman"/>
                <w:bCs/>
                <w:color w:val="000000"/>
                <w:lang w:eastAsia="es-CL"/>
              </w:rPr>
              <w:t xml:space="preserve"> </w:t>
            </w:r>
            <w:r w:rsidR="00F01EC8">
              <w:rPr>
                <w:rFonts w:eastAsia="Times New Roman"/>
                <w:bCs/>
                <w:color w:val="000000"/>
                <w:lang w:eastAsia="es-CL"/>
              </w:rPr>
              <w:t>(</w:t>
            </w:r>
            <w:r w:rsidR="000F0950">
              <w:rPr>
                <w:rFonts w:eastAsia="Times New Roman"/>
                <w:bCs/>
                <w:color w:val="000000"/>
                <w:lang w:eastAsia="es-CL"/>
              </w:rPr>
              <w:t>Encargada de</w:t>
            </w:r>
            <w:r w:rsidR="007C53D9">
              <w:rPr>
                <w:rFonts w:eastAsia="Times New Roman"/>
                <w:bCs/>
                <w:color w:val="000000"/>
                <w:lang w:eastAsia="es-CL"/>
              </w:rPr>
              <w:t xml:space="preserve"> Aseguramiento </w:t>
            </w:r>
            <w:r w:rsidR="00F01EC8">
              <w:rPr>
                <w:rFonts w:eastAsia="Times New Roman"/>
                <w:bCs/>
                <w:color w:val="000000"/>
                <w:lang w:eastAsia="es-CL"/>
              </w:rPr>
              <w:t xml:space="preserve">de </w:t>
            </w:r>
            <w:r w:rsidR="007C53D9">
              <w:rPr>
                <w:rFonts w:eastAsia="Times New Roman"/>
                <w:bCs/>
                <w:color w:val="000000"/>
                <w:lang w:eastAsia="es-CL"/>
              </w:rPr>
              <w:t>Calidad</w:t>
            </w:r>
            <w:r w:rsidR="00F01EC8">
              <w:rPr>
                <w:rFonts w:eastAsia="Times New Roman"/>
                <w:bCs/>
                <w:color w:val="000000"/>
                <w:lang w:eastAsia="es-CL"/>
              </w:rPr>
              <w:t>)</w:t>
            </w:r>
            <w:r w:rsidR="007C53D9">
              <w:rPr>
                <w:rFonts w:eastAsia="Times New Roman"/>
                <w:bCs/>
                <w:color w:val="000000"/>
                <w:lang w:eastAsia="es-CL"/>
              </w:rPr>
              <w:t xml:space="preserve">, </w:t>
            </w:r>
            <w:r w:rsidRPr="00602079">
              <w:rPr>
                <w:rFonts w:eastAsia="Times New Roman"/>
                <w:bCs/>
                <w:color w:val="000000"/>
                <w:lang w:eastAsia="es-CL"/>
              </w:rPr>
              <w:t xml:space="preserve">señala que los residuos </w:t>
            </w:r>
            <w:r w:rsidR="005768C0" w:rsidRPr="00602079">
              <w:rPr>
                <w:rFonts w:eastAsia="Times New Roman"/>
                <w:bCs/>
                <w:color w:val="000000"/>
                <w:lang w:eastAsia="es-CL"/>
              </w:rPr>
              <w:t>sólidos</w:t>
            </w:r>
            <w:r w:rsidRPr="00602079">
              <w:rPr>
                <w:rFonts w:eastAsia="Times New Roman"/>
                <w:bCs/>
                <w:color w:val="000000"/>
                <w:lang w:eastAsia="es-CL"/>
              </w:rPr>
              <w:t xml:space="preserve"> generados en el frigorífico tienen los siguientes destinos:</w:t>
            </w:r>
          </w:p>
          <w:p w:rsidR="00602079" w:rsidRDefault="00602079" w:rsidP="00AA4139">
            <w:pPr>
              <w:pStyle w:val="Prrafodelista"/>
              <w:numPr>
                <w:ilvl w:val="0"/>
                <w:numId w:val="42"/>
              </w:numPr>
              <w:ind w:left="643"/>
              <w:rPr>
                <w:rFonts w:eastAsia="Times New Roman"/>
                <w:bCs/>
                <w:color w:val="000000"/>
                <w:lang w:eastAsia="es-CL"/>
              </w:rPr>
            </w:pPr>
            <w:r>
              <w:rPr>
                <w:rFonts w:eastAsia="Times New Roman"/>
                <w:bCs/>
                <w:color w:val="000000"/>
                <w:lang w:eastAsia="es-CL"/>
              </w:rPr>
              <w:t xml:space="preserve">Los residuos domiciliarios son retirados y dispuestos por camiones </w:t>
            </w:r>
            <w:r w:rsidR="005768C0">
              <w:rPr>
                <w:rFonts w:eastAsia="Times New Roman"/>
                <w:bCs/>
                <w:color w:val="000000"/>
                <w:lang w:eastAsia="es-CL"/>
              </w:rPr>
              <w:t>municipales en el vertedero Boyec</w:t>
            </w:r>
            <w:r>
              <w:rPr>
                <w:rFonts w:eastAsia="Times New Roman"/>
                <w:bCs/>
                <w:color w:val="000000"/>
                <w:lang w:eastAsia="es-CL"/>
              </w:rPr>
              <w:t>o de la ciudad de Temuco.</w:t>
            </w:r>
          </w:p>
          <w:p w:rsidR="00602079" w:rsidRPr="00795862" w:rsidRDefault="00795862" w:rsidP="00AA4139">
            <w:pPr>
              <w:pStyle w:val="Prrafodelista"/>
              <w:numPr>
                <w:ilvl w:val="0"/>
                <w:numId w:val="42"/>
              </w:numPr>
              <w:ind w:left="643"/>
              <w:rPr>
                <w:rFonts w:eastAsia="Times New Roman"/>
                <w:b/>
                <w:bCs/>
                <w:color w:val="000000"/>
                <w:lang w:eastAsia="es-CL"/>
              </w:rPr>
            </w:pPr>
            <w:r w:rsidRPr="00795862">
              <w:rPr>
                <w:rFonts w:eastAsia="Times New Roman"/>
                <w:bCs/>
                <w:color w:val="000000"/>
                <w:lang w:eastAsia="es-CL"/>
              </w:rPr>
              <w:t xml:space="preserve">Los residuos de guano, ruminales, provenientes de la prensa fan, corrales, y otros de iguales </w:t>
            </w:r>
            <w:r w:rsidR="005768C0" w:rsidRPr="00795862">
              <w:rPr>
                <w:rFonts w:eastAsia="Times New Roman"/>
                <w:bCs/>
                <w:color w:val="000000"/>
                <w:lang w:eastAsia="es-CL"/>
              </w:rPr>
              <w:t>características</w:t>
            </w:r>
            <w:r w:rsidRPr="00795862">
              <w:rPr>
                <w:rFonts w:eastAsia="Times New Roman"/>
                <w:bCs/>
                <w:color w:val="000000"/>
                <w:lang w:eastAsia="es-CL"/>
              </w:rPr>
              <w:t xml:space="preserve"> son retirados por la empresa Servicios Matilde Contreras, Rut: 76.044.589-4 para su eliminación en relleno sanitario Copiulemu en la comuna de Florida. Se revisaron durante la inspección los documentos visados por el Ministerio de Salud. Estos retiros se realizan entre 3 y 4 veces por semana, con un prome</w:t>
            </w:r>
            <w:r>
              <w:rPr>
                <w:rFonts w:eastAsia="Times New Roman"/>
                <w:bCs/>
                <w:color w:val="000000"/>
                <w:lang w:eastAsia="es-CL"/>
              </w:rPr>
              <w:t>dio de 30 toneladas por retiro.</w:t>
            </w:r>
          </w:p>
          <w:p w:rsidR="00795862" w:rsidRPr="00795862" w:rsidRDefault="00795862" w:rsidP="00AA4139">
            <w:pPr>
              <w:pStyle w:val="Prrafodelista"/>
              <w:numPr>
                <w:ilvl w:val="0"/>
                <w:numId w:val="42"/>
              </w:numPr>
              <w:ind w:left="643"/>
              <w:rPr>
                <w:rFonts w:eastAsia="Times New Roman"/>
                <w:b/>
                <w:bCs/>
                <w:color w:val="000000"/>
                <w:lang w:eastAsia="es-CL"/>
              </w:rPr>
            </w:pPr>
            <w:r>
              <w:rPr>
                <w:rFonts w:eastAsia="Times New Roman"/>
                <w:bCs/>
                <w:color w:val="000000"/>
                <w:lang w:eastAsia="es-CL"/>
              </w:rPr>
              <w:t xml:space="preserve">Los </w:t>
            </w:r>
            <w:r w:rsidR="005768C0">
              <w:rPr>
                <w:rFonts w:eastAsia="Times New Roman"/>
                <w:bCs/>
                <w:color w:val="000000"/>
                <w:lang w:eastAsia="es-CL"/>
              </w:rPr>
              <w:t>decomisos</w:t>
            </w:r>
            <w:r>
              <w:rPr>
                <w:rFonts w:eastAsia="Times New Roman"/>
                <w:bCs/>
                <w:color w:val="000000"/>
                <w:lang w:eastAsia="es-CL"/>
              </w:rPr>
              <w:t xml:space="preserve"> son retirados por la misma empresa que retira los guanos y son recepcionados por las empresas Saboraid</w:t>
            </w:r>
            <w:r w:rsidR="005768C0">
              <w:rPr>
                <w:rFonts w:eastAsia="Times New Roman"/>
                <w:bCs/>
                <w:color w:val="000000"/>
                <w:lang w:eastAsia="es-CL"/>
              </w:rPr>
              <w:t>p</w:t>
            </w:r>
            <w:r>
              <w:rPr>
                <w:rFonts w:eastAsia="Times New Roman"/>
                <w:bCs/>
                <w:color w:val="000000"/>
                <w:lang w:eastAsia="es-CL"/>
              </w:rPr>
              <w:t>et S</w:t>
            </w:r>
            <w:r w:rsidR="005768C0">
              <w:rPr>
                <w:rFonts w:eastAsia="Times New Roman"/>
                <w:bCs/>
                <w:color w:val="000000"/>
                <w:lang w:eastAsia="es-CL"/>
              </w:rPr>
              <w:t>.</w:t>
            </w:r>
            <w:r>
              <w:rPr>
                <w:rFonts w:eastAsia="Times New Roman"/>
                <w:bCs/>
                <w:color w:val="000000"/>
                <w:lang w:eastAsia="es-CL"/>
              </w:rPr>
              <w:t>A</w:t>
            </w:r>
            <w:r w:rsidR="005768C0">
              <w:rPr>
                <w:rFonts w:eastAsia="Times New Roman"/>
                <w:bCs/>
                <w:color w:val="000000"/>
                <w:lang w:eastAsia="es-CL"/>
              </w:rPr>
              <w:t>.</w:t>
            </w:r>
            <w:r>
              <w:rPr>
                <w:rFonts w:eastAsia="Times New Roman"/>
                <w:bCs/>
                <w:color w:val="000000"/>
                <w:lang w:eastAsia="es-CL"/>
              </w:rPr>
              <w:t xml:space="preserve"> y Criadero Chile Mink Ltda. para su procesamiento y elaboración de alimentos para mascotas.</w:t>
            </w:r>
          </w:p>
          <w:p w:rsidR="00795862" w:rsidRPr="00795862" w:rsidRDefault="00795862" w:rsidP="00AA4139">
            <w:pPr>
              <w:pStyle w:val="Prrafodelista"/>
              <w:numPr>
                <w:ilvl w:val="0"/>
                <w:numId w:val="42"/>
              </w:numPr>
              <w:ind w:left="643"/>
              <w:rPr>
                <w:rFonts w:eastAsia="Times New Roman"/>
                <w:b/>
                <w:bCs/>
                <w:color w:val="000000"/>
                <w:lang w:eastAsia="es-CL"/>
              </w:rPr>
            </w:pPr>
            <w:r>
              <w:rPr>
                <w:rFonts w:eastAsia="Times New Roman"/>
                <w:bCs/>
                <w:color w:val="000000"/>
                <w:lang w:eastAsia="es-CL"/>
              </w:rPr>
              <w:t xml:space="preserve">En cuanto a la sangre </w:t>
            </w:r>
            <w:r w:rsidR="005768C0">
              <w:rPr>
                <w:rFonts w:eastAsia="Times New Roman"/>
                <w:bCs/>
                <w:color w:val="000000"/>
                <w:lang w:eastAsia="es-CL"/>
              </w:rPr>
              <w:t>esta</w:t>
            </w:r>
            <w:r>
              <w:rPr>
                <w:rFonts w:eastAsia="Times New Roman"/>
                <w:bCs/>
                <w:color w:val="000000"/>
                <w:lang w:eastAsia="es-CL"/>
              </w:rPr>
              <w:t xml:space="preserve"> es recolectada en estanques enfriadores y retirados por la empresa Lican alimentos en camiones cisternas para su posterior procesamiento y elaboración de </w:t>
            </w:r>
            <w:r w:rsidR="005768C0">
              <w:rPr>
                <w:rFonts w:eastAsia="Times New Roman"/>
                <w:bCs/>
                <w:color w:val="000000"/>
                <w:lang w:eastAsia="es-CL"/>
              </w:rPr>
              <w:t>distintos</w:t>
            </w:r>
            <w:r>
              <w:rPr>
                <w:rFonts w:eastAsia="Times New Roman"/>
                <w:bCs/>
                <w:color w:val="000000"/>
                <w:lang w:eastAsia="es-CL"/>
              </w:rPr>
              <w:t xml:space="preserve"> productos.</w:t>
            </w:r>
          </w:p>
          <w:p w:rsidR="00602079" w:rsidRDefault="00602079" w:rsidP="00602079">
            <w:pPr>
              <w:rPr>
                <w:rFonts w:eastAsia="Times New Roman"/>
                <w:b/>
                <w:bCs/>
                <w:color w:val="000000"/>
                <w:lang w:eastAsia="es-CL"/>
              </w:rPr>
            </w:pPr>
          </w:p>
          <w:p w:rsidR="00602079" w:rsidRPr="00602079" w:rsidRDefault="00602079" w:rsidP="00602079">
            <w:pPr>
              <w:rPr>
                <w:rFonts w:eastAsia="Times New Roman"/>
                <w:b/>
                <w:bCs/>
                <w:color w:val="000000"/>
                <w:lang w:eastAsia="es-CL"/>
              </w:rPr>
            </w:pPr>
          </w:p>
        </w:tc>
      </w:tr>
    </w:tbl>
    <w:p w:rsidR="00C7111E" w:rsidRDefault="00C7111E" w:rsidP="00C7111E"/>
    <w:p w:rsidR="00CC7430" w:rsidRDefault="00CC7430" w:rsidP="00C7111E"/>
    <w:p w:rsidR="00654AFC" w:rsidRDefault="00654AFC" w:rsidP="00C7111E"/>
    <w:p w:rsidR="00654AFC" w:rsidRDefault="00654AFC" w:rsidP="00C7111E"/>
    <w:p w:rsidR="00654AFC" w:rsidRDefault="00654AFC" w:rsidP="00C7111E"/>
    <w:p w:rsidR="00654AFC" w:rsidRDefault="00654AFC" w:rsidP="00C7111E"/>
    <w:p w:rsidR="00AA4139" w:rsidRDefault="00AA4139" w:rsidP="00C7111E"/>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AF35A2" w:rsidRPr="0025129B" w:rsidTr="0025261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F35A2" w:rsidRPr="0025129B" w:rsidRDefault="00AF35A2" w:rsidP="0025261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AF35A2" w:rsidRPr="0025129B" w:rsidTr="0025261D">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AF35A2" w:rsidRPr="0025129B" w:rsidRDefault="00D60B88" w:rsidP="0025261D">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842560" behindDoc="0" locked="0" layoutInCell="1" allowOverlap="1" wp14:anchorId="154E1AB8" wp14:editId="7063B5FE">
                      <wp:simplePos x="0" y="0"/>
                      <wp:positionH relativeFrom="column">
                        <wp:posOffset>2581910</wp:posOffset>
                      </wp:positionH>
                      <wp:positionV relativeFrom="paragraph">
                        <wp:posOffset>360680</wp:posOffset>
                      </wp:positionV>
                      <wp:extent cx="600075" cy="648335"/>
                      <wp:effectExtent l="38100" t="0" r="28575" b="56515"/>
                      <wp:wrapNone/>
                      <wp:docPr id="376" name="376 Conector recto de flecha"/>
                      <wp:cNvGraphicFramePr/>
                      <a:graphic xmlns:a="http://schemas.openxmlformats.org/drawingml/2006/main">
                        <a:graphicData uri="http://schemas.microsoft.com/office/word/2010/wordprocessingShape">
                          <wps:wsp>
                            <wps:cNvCnPr/>
                            <wps:spPr>
                              <a:xfrm flipH="1">
                                <a:off x="0" y="0"/>
                                <a:ext cx="600075" cy="64833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76 Conector recto de flecha" o:spid="_x0000_s1026" type="#_x0000_t32" style="position:absolute;margin-left:203.3pt;margin-top:28.4pt;width:47.25pt;height:51.05pt;flip:x;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" strokecolor="red">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841536" behindDoc="0" locked="0" layoutInCell="1" allowOverlap="1" wp14:anchorId="3C49D778" wp14:editId="77DBFCB8">
                      <wp:simplePos x="0" y="0"/>
                      <wp:positionH relativeFrom="column">
                        <wp:posOffset>686435</wp:posOffset>
                      </wp:positionH>
                      <wp:positionV relativeFrom="paragraph">
                        <wp:posOffset>360680</wp:posOffset>
                      </wp:positionV>
                      <wp:extent cx="76200" cy="652780"/>
                      <wp:effectExtent l="76200" t="0" r="38100" b="52070"/>
                      <wp:wrapNone/>
                      <wp:docPr id="375" name="375 Conector recto de flecha"/>
                      <wp:cNvGraphicFramePr/>
                      <a:graphic xmlns:a="http://schemas.openxmlformats.org/drawingml/2006/main">
                        <a:graphicData uri="http://schemas.microsoft.com/office/word/2010/wordprocessingShape">
                          <wps:wsp>
                            <wps:cNvCnPr/>
                            <wps:spPr>
                              <a:xfrm flipH="1">
                                <a:off x="0" y="0"/>
                                <a:ext cx="76200" cy="65278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75 Conector recto de flecha" o:spid="_x0000_s1026" type="#_x0000_t32" style="position:absolute;margin-left:54.05pt;margin-top:28.4pt;width:6pt;height:51.4pt;flip:x;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" strokecolor="red">
                      <v:stroke endarrow="open"/>
                    </v:shape>
                  </w:pict>
                </mc:Fallback>
              </mc:AlternateContent>
            </w:r>
            <w:r w:rsidRPr="00D60B88">
              <w:rPr>
                <w:rFonts w:eastAsia="Times New Roman"/>
                <w:noProof/>
                <w:color w:val="000000"/>
                <w:sz w:val="20"/>
                <w:szCs w:val="20"/>
                <w:lang w:eastAsia="es-CL"/>
              </w:rPr>
              <mc:AlternateContent>
                <mc:Choice Requires="wps">
                  <w:drawing>
                    <wp:anchor distT="0" distB="0" distL="114300" distR="114300" simplePos="0" relativeHeight="251840512" behindDoc="0" locked="0" layoutInCell="1" allowOverlap="1" wp14:anchorId="4D7B0EC9" wp14:editId="04F31D40">
                      <wp:simplePos x="0" y="0"/>
                      <wp:positionH relativeFrom="column">
                        <wp:posOffset>2445385</wp:posOffset>
                      </wp:positionH>
                      <wp:positionV relativeFrom="paragraph">
                        <wp:posOffset>81280</wp:posOffset>
                      </wp:positionV>
                      <wp:extent cx="1504950" cy="1403985"/>
                      <wp:effectExtent l="0" t="0" r="19050" b="14605"/>
                      <wp:wrapNone/>
                      <wp:docPr id="37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4950" cy="1403985"/>
                              </a:xfrm>
                              <a:prstGeom prst="rect">
                                <a:avLst/>
                              </a:prstGeom>
                              <a:solidFill>
                                <a:srgbClr val="FFFFFF"/>
                              </a:solidFill>
                              <a:ln w="9525">
                                <a:solidFill>
                                  <a:srgbClr val="000000"/>
                                </a:solidFill>
                                <a:miter lim="800000"/>
                                <a:headEnd/>
                                <a:tailEnd/>
                              </a:ln>
                            </wps:spPr>
                            <wps:txbx>
                              <w:txbxContent>
                                <w:p w:rsidR="00951594" w:rsidRDefault="00951594">
                                  <w:r>
                                    <w:t>Acopio de decomisos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86" type="#_x0000_t202" style="position:absolute;left:0;text-align:left;margin-left:192.55pt;margin-top:6.4pt;width:118.5pt;height:110.5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">
                      <v:textbox style="mso-fit-shape-to-text:t">
                        <w:txbxContent>
                          <w:p w:rsidR="00951594" w:rsidRDefault="00951594">
                            <w:r>
                              <w:t>Acopio de decomisos</w:t>
                            </w:r>
                          </w:p>
                        </w:txbxContent>
                      </v:textbox>
                    </v:shape>
                  </w:pict>
                </mc:Fallback>
              </mc:AlternateContent>
            </w:r>
            <w:r w:rsidRPr="00D60B88">
              <w:rPr>
                <w:rFonts w:eastAsia="Times New Roman"/>
                <w:noProof/>
                <w:color w:val="000000"/>
                <w:sz w:val="20"/>
                <w:szCs w:val="20"/>
                <w:lang w:eastAsia="es-CL"/>
              </w:rPr>
              <mc:AlternateContent>
                <mc:Choice Requires="wps">
                  <w:drawing>
                    <wp:anchor distT="0" distB="0" distL="114300" distR="114300" simplePos="0" relativeHeight="251838464" behindDoc="0" locked="0" layoutInCell="1" allowOverlap="1" wp14:anchorId="7DB5C6C2" wp14:editId="41970E9E">
                      <wp:simplePos x="0" y="0"/>
                      <wp:positionH relativeFrom="column">
                        <wp:posOffset>92710</wp:posOffset>
                      </wp:positionH>
                      <wp:positionV relativeFrom="paragraph">
                        <wp:posOffset>90805</wp:posOffset>
                      </wp:positionV>
                      <wp:extent cx="1428750" cy="1403985"/>
                      <wp:effectExtent l="0" t="0" r="19050" b="14605"/>
                      <wp:wrapNone/>
                      <wp:docPr id="37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0" cy="1403985"/>
                              </a:xfrm>
                              <a:prstGeom prst="rect">
                                <a:avLst/>
                              </a:prstGeom>
                              <a:solidFill>
                                <a:srgbClr val="FFFFFF"/>
                              </a:solidFill>
                              <a:ln w="9525">
                                <a:solidFill>
                                  <a:srgbClr val="000000"/>
                                </a:solidFill>
                                <a:miter lim="800000"/>
                                <a:headEnd/>
                                <a:tailEnd/>
                              </a:ln>
                            </wps:spPr>
                            <wps:txbx>
                              <w:txbxContent>
                                <w:p w:rsidR="00951594" w:rsidRDefault="00951594">
                                  <w:r>
                                    <w:t>Retiro de decomisos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87" type="#_x0000_t202" style="position:absolute;left:0;text-align:left;margin-left:7.3pt;margin-top:7.15pt;width:112.5pt;height:110.55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">
                      <v:textbox style="mso-fit-shape-to-text:t">
                        <w:txbxContent>
                          <w:p w:rsidR="00951594" w:rsidRDefault="00951594">
                            <w:r>
                              <w:t>Retiro de decomisos</w:t>
                            </w:r>
                          </w:p>
                        </w:txbxContent>
                      </v:textbox>
                    </v:shape>
                  </w:pict>
                </mc:Fallback>
              </mc:AlternateContent>
            </w:r>
            <w:r w:rsidR="00F05792">
              <w:rPr>
                <w:rFonts w:eastAsia="Times New Roman"/>
                <w:noProof/>
                <w:color w:val="000000"/>
                <w:sz w:val="20"/>
                <w:szCs w:val="20"/>
                <w:lang w:eastAsia="es-CL"/>
              </w:rPr>
              <w:drawing>
                <wp:inline distT="0" distB="0" distL="0" distR="0" wp14:anchorId="5B188CE7" wp14:editId="57E25B06">
                  <wp:extent cx="4190400" cy="2358000"/>
                  <wp:effectExtent l="0" t="0" r="635" b="4445"/>
                  <wp:docPr id="365" name="Imagen 365" descr="C:\Users\diego.maldonado\Desktop\fotos informe\DSC019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diego.maldonado\Desktop\fotos informe\DSC01993.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90400" cy="2358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AF35A2" w:rsidRPr="0025129B" w:rsidRDefault="00D60B88" w:rsidP="0025261D">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845632" behindDoc="0" locked="0" layoutInCell="1" allowOverlap="1" wp14:anchorId="21CADE9B" wp14:editId="7ECAA996">
                      <wp:simplePos x="0" y="0"/>
                      <wp:positionH relativeFrom="column">
                        <wp:posOffset>1022985</wp:posOffset>
                      </wp:positionH>
                      <wp:positionV relativeFrom="paragraph">
                        <wp:posOffset>281305</wp:posOffset>
                      </wp:positionV>
                      <wp:extent cx="638175" cy="795655"/>
                      <wp:effectExtent l="0" t="0" r="47625" b="61595"/>
                      <wp:wrapNone/>
                      <wp:docPr id="378" name="378 Conector recto de flecha"/>
                      <wp:cNvGraphicFramePr/>
                      <a:graphic xmlns:a="http://schemas.openxmlformats.org/drawingml/2006/main">
                        <a:graphicData uri="http://schemas.microsoft.com/office/word/2010/wordprocessingShape">
                          <wps:wsp>
                            <wps:cNvCnPr/>
                            <wps:spPr>
                              <a:xfrm>
                                <a:off x="0" y="0"/>
                                <a:ext cx="638175" cy="79565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78 Conector recto de flecha" o:spid="_x0000_s1026" type="#_x0000_t32" style="position:absolute;margin-left:80.55pt;margin-top:22.15pt;width:50.25pt;height:62.65pt;z-index:251845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" strokecolor="red">
                      <v:stroke endarrow="open"/>
                    </v:shape>
                  </w:pict>
                </mc:Fallback>
              </mc:AlternateContent>
            </w:r>
            <w:r w:rsidRPr="00D60B88">
              <w:rPr>
                <w:rFonts w:eastAsia="Times New Roman"/>
                <w:noProof/>
                <w:color w:val="000000"/>
                <w:sz w:val="20"/>
                <w:szCs w:val="20"/>
                <w:lang w:eastAsia="es-CL"/>
              </w:rPr>
              <mc:AlternateContent>
                <mc:Choice Requires="wps">
                  <w:drawing>
                    <wp:anchor distT="0" distB="0" distL="114300" distR="114300" simplePos="0" relativeHeight="251844608" behindDoc="0" locked="0" layoutInCell="1" allowOverlap="1" wp14:anchorId="3FD8D20F" wp14:editId="7BFF58F2">
                      <wp:simplePos x="0" y="0"/>
                      <wp:positionH relativeFrom="column">
                        <wp:posOffset>419735</wp:posOffset>
                      </wp:positionH>
                      <wp:positionV relativeFrom="paragraph">
                        <wp:posOffset>8890</wp:posOffset>
                      </wp:positionV>
                      <wp:extent cx="1304925" cy="1403985"/>
                      <wp:effectExtent l="0" t="0" r="28575" b="14605"/>
                      <wp:wrapNone/>
                      <wp:docPr id="37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4925" cy="1403985"/>
                              </a:xfrm>
                              <a:prstGeom prst="rect">
                                <a:avLst/>
                              </a:prstGeom>
                              <a:solidFill>
                                <a:srgbClr val="FFFFFF"/>
                              </a:solidFill>
                              <a:ln w="9525">
                                <a:solidFill>
                                  <a:srgbClr val="000000"/>
                                </a:solidFill>
                                <a:miter lim="800000"/>
                                <a:headEnd/>
                                <a:tailEnd/>
                              </a:ln>
                            </wps:spPr>
                            <wps:txbx>
                              <w:txbxContent>
                                <w:p w:rsidR="00951594" w:rsidRDefault="00951594">
                                  <w:r>
                                    <w:t>Tamiz para sólidos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88" type="#_x0000_t202" style="position:absolute;left:0;text-align:left;margin-left:33.05pt;margin-top:.7pt;width:102.75pt;height:110.55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">
                      <v:textbox style="mso-fit-shape-to-text:t">
                        <w:txbxContent>
                          <w:p w:rsidR="00951594" w:rsidRDefault="00951594">
                            <w:r>
                              <w:t>Tamiz para sólidos</w:t>
                            </w:r>
                          </w:p>
                        </w:txbxContent>
                      </v:textbox>
                    </v:shape>
                  </w:pict>
                </mc:Fallback>
              </mc:AlternateContent>
            </w:r>
            <w:r w:rsidR="00F231FE">
              <w:rPr>
                <w:rFonts w:eastAsia="Times New Roman"/>
                <w:noProof/>
                <w:color w:val="000000"/>
                <w:sz w:val="20"/>
                <w:szCs w:val="20"/>
                <w:lang w:eastAsia="es-CL"/>
              </w:rPr>
              <w:drawing>
                <wp:inline distT="0" distB="0" distL="0" distR="0" wp14:anchorId="0E043168" wp14:editId="51E80F10">
                  <wp:extent cx="4064400" cy="3034800"/>
                  <wp:effectExtent l="0" t="0" r="0" b="0"/>
                  <wp:docPr id="366" name="Imagen 366" descr="C:\Users\diego.maldonado\Desktop\fotos informe\IMG_34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diego.maldonado\Desktop\fotos informe\IMG_3476.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064400" cy="3034800"/>
                          </a:xfrm>
                          <a:prstGeom prst="rect">
                            <a:avLst/>
                          </a:prstGeom>
                          <a:noFill/>
                          <a:ln>
                            <a:noFill/>
                          </a:ln>
                        </pic:spPr>
                      </pic:pic>
                    </a:graphicData>
                  </a:graphic>
                </wp:inline>
              </w:drawing>
            </w:r>
          </w:p>
        </w:tc>
      </w:tr>
      <w:tr w:rsidR="00AF35A2" w:rsidRPr="0025129B" w:rsidTr="0025261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AF35A2" w:rsidRPr="0025129B" w:rsidRDefault="00AF35A2" w:rsidP="0025261D">
            <w:pPr>
              <w:pStyle w:val="Epgrafe"/>
              <w:jc w:val="both"/>
              <w:rPr>
                <w:rFonts w:eastAsia="Times New Roman"/>
                <w:color w:val="000000"/>
                <w:lang w:eastAsia="es-CL"/>
              </w:rPr>
            </w:pPr>
            <w:bookmarkStart w:id="95" w:name="_Toc401097699"/>
            <w:r w:rsidRPr="0025129B">
              <w:t xml:space="preserve">Fotografía </w:t>
            </w:r>
            <w:r>
              <w:t>1</w:t>
            </w:r>
            <w:bookmarkEnd w:id="95"/>
            <w:r w:rsidR="00F05792">
              <w:t>5</w:t>
            </w:r>
            <w:r w:rsidR="00D60B88">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F35A2" w:rsidRPr="0025129B" w:rsidRDefault="00AF35A2" w:rsidP="009073EB">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9073EB">
              <w:rPr>
                <w:rFonts w:eastAsia="Times New Roman"/>
                <w:color w:val="000000"/>
                <w:sz w:val="18"/>
                <w:szCs w:val="18"/>
                <w:lang w:eastAsia="es-CL"/>
              </w:rPr>
              <w:t>1</w:t>
            </w:r>
            <w:r>
              <w:rPr>
                <w:rFonts w:eastAsia="Times New Roman"/>
                <w:color w:val="000000"/>
                <w:sz w:val="18"/>
                <w:szCs w:val="18"/>
                <w:lang w:eastAsia="es-CL"/>
              </w:rPr>
              <w:t>8</w:t>
            </w:r>
            <w:r w:rsidRPr="00EA10D6">
              <w:rPr>
                <w:rFonts w:eastAsia="Times New Roman"/>
                <w:color w:val="000000"/>
                <w:sz w:val="18"/>
                <w:szCs w:val="18"/>
                <w:lang w:eastAsia="es-CL"/>
              </w:rPr>
              <w:t>/0</w:t>
            </w:r>
            <w:r w:rsidR="009073EB">
              <w:rPr>
                <w:rFonts w:eastAsia="Times New Roman"/>
                <w:color w:val="000000"/>
                <w:sz w:val="18"/>
                <w:szCs w:val="18"/>
                <w:lang w:eastAsia="es-CL"/>
              </w:rPr>
              <w:t>2</w:t>
            </w:r>
            <w:r w:rsidRPr="00EA10D6">
              <w:rPr>
                <w:rFonts w:eastAsia="Times New Roman"/>
                <w:color w:val="000000"/>
                <w:sz w:val="18"/>
                <w:szCs w:val="18"/>
                <w:lang w:eastAsia="es-CL"/>
              </w:rPr>
              <w:t>/201</w:t>
            </w:r>
            <w:r w:rsidR="009073EB">
              <w:rPr>
                <w:rFonts w:eastAsia="Times New Roman"/>
                <w:color w:val="000000"/>
                <w:sz w:val="18"/>
                <w:szCs w:val="18"/>
                <w:lang w:eastAsia="es-CL"/>
              </w:rPr>
              <w:t>5</w:t>
            </w:r>
          </w:p>
        </w:tc>
        <w:tc>
          <w:tcPr>
            <w:tcW w:w="1341" w:type="pct"/>
            <w:tcBorders>
              <w:top w:val="single" w:sz="4" w:space="0" w:color="auto"/>
              <w:left w:val="nil"/>
              <w:bottom w:val="single" w:sz="4" w:space="0" w:color="auto"/>
              <w:right w:val="nil"/>
            </w:tcBorders>
            <w:shd w:val="clear" w:color="auto" w:fill="auto"/>
            <w:noWrap/>
            <w:vAlign w:val="center"/>
            <w:hideMark/>
          </w:tcPr>
          <w:p w:rsidR="00AF35A2" w:rsidRPr="0025129B" w:rsidRDefault="00AF35A2" w:rsidP="0025261D">
            <w:pPr>
              <w:pStyle w:val="Epgrafe"/>
              <w:jc w:val="both"/>
            </w:pPr>
            <w:bookmarkStart w:id="96" w:name="_Toc401097700"/>
            <w:r w:rsidRPr="0025129B">
              <w:t xml:space="preserve">Fotografía </w:t>
            </w:r>
            <w:bookmarkEnd w:id="96"/>
            <w:r w:rsidR="00F05792">
              <w:t>16.</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F35A2" w:rsidRPr="0025129B" w:rsidRDefault="00AF35A2" w:rsidP="00AF35A2">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9073EB">
              <w:rPr>
                <w:rFonts w:eastAsia="Times New Roman"/>
                <w:color w:val="000000"/>
                <w:sz w:val="18"/>
                <w:szCs w:val="18"/>
                <w:lang w:eastAsia="es-CL"/>
              </w:rPr>
              <w:t>18</w:t>
            </w:r>
            <w:r w:rsidR="009073EB" w:rsidRPr="00EA10D6">
              <w:rPr>
                <w:rFonts w:eastAsia="Times New Roman"/>
                <w:color w:val="000000"/>
                <w:sz w:val="18"/>
                <w:szCs w:val="18"/>
                <w:lang w:eastAsia="es-CL"/>
              </w:rPr>
              <w:t>/0</w:t>
            </w:r>
            <w:r w:rsidR="009073EB">
              <w:rPr>
                <w:rFonts w:eastAsia="Times New Roman"/>
                <w:color w:val="000000"/>
                <w:sz w:val="18"/>
                <w:szCs w:val="18"/>
                <w:lang w:eastAsia="es-CL"/>
              </w:rPr>
              <w:t>2</w:t>
            </w:r>
            <w:r w:rsidR="009073EB" w:rsidRPr="00EA10D6">
              <w:rPr>
                <w:rFonts w:eastAsia="Times New Roman"/>
                <w:color w:val="000000"/>
                <w:sz w:val="18"/>
                <w:szCs w:val="18"/>
                <w:lang w:eastAsia="es-CL"/>
              </w:rPr>
              <w:t>/201</w:t>
            </w:r>
            <w:r w:rsidR="009073EB">
              <w:rPr>
                <w:rFonts w:eastAsia="Times New Roman"/>
                <w:color w:val="000000"/>
                <w:sz w:val="18"/>
                <w:szCs w:val="18"/>
                <w:lang w:eastAsia="es-CL"/>
              </w:rPr>
              <w:t>5</w:t>
            </w:r>
          </w:p>
        </w:tc>
      </w:tr>
      <w:tr w:rsidR="009A6C91" w:rsidRPr="0025129B" w:rsidTr="0025261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A6C91" w:rsidRPr="0025129B" w:rsidRDefault="009A6C91" w:rsidP="0025261D">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A6C91" w:rsidRDefault="009A6C91" w:rsidP="0025261D">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9A6C91" w:rsidRPr="0025129B" w:rsidRDefault="009A6C91" w:rsidP="00F231FE">
            <w:pPr>
              <w:rPr>
                <w:rFonts w:eastAsia="Times New Roman"/>
                <w:b/>
                <w:color w:val="000000"/>
                <w:sz w:val="18"/>
                <w:szCs w:val="18"/>
                <w:lang w:eastAsia="es-CL"/>
              </w:rPr>
            </w:pPr>
            <w:r>
              <w:rPr>
                <w:rFonts w:eastAsia="Times New Roman"/>
                <w:color w:val="000000"/>
                <w:sz w:val="18"/>
                <w:szCs w:val="18"/>
                <w:lang w:eastAsia="es-CL"/>
              </w:rPr>
              <w:t>5.708.4</w:t>
            </w:r>
            <w:r w:rsidR="00F231FE">
              <w:rPr>
                <w:rFonts w:eastAsia="Times New Roman"/>
                <w:color w:val="000000"/>
                <w:sz w:val="18"/>
                <w:szCs w:val="18"/>
                <w:lang w:eastAsia="es-CL"/>
              </w:rPr>
              <w:t>53</w:t>
            </w:r>
            <w:r>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A6C91" w:rsidRDefault="009A6C91" w:rsidP="0025261D">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A6C91" w:rsidRPr="0066121A" w:rsidRDefault="009A6C91" w:rsidP="00F231FE">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5.6</w:t>
            </w:r>
            <w:r w:rsidR="00F231FE">
              <w:rPr>
                <w:rFonts w:eastAsia="Times New Roman"/>
                <w:color w:val="000000"/>
                <w:sz w:val="18"/>
                <w:szCs w:val="18"/>
                <w:lang w:eastAsia="es-CL"/>
              </w:rPr>
              <w:t>91</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9A6C91" w:rsidRPr="0025129B" w:rsidRDefault="009A6C91" w:rsidP="0025261D">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A6C91" w:rsidRDefault="009A6C91" w:rsidP="009E79D1">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9A6C91" w:rsidRPr="0025129B" w:rsidRDefault="009A6C91" w:rsidP="00F231FE">
            <w:pPr>
              <w:rPr>
                <w:rFonts w:eastAsia="Times New Roman"/>
                <w:b/>
                <w:color w:val="000000"/>
                <w:sz w:val="18"/>
                <w:szCs w:val="18"/>
                <w:lang w:eastAsia="es-CL"/>
              </w:rPr>
            </w:pPr>
            <w:r>
              <w:rPr>
                <w:rFonts w:eastAsia="Times New Roman"/>
                <w:color w:val="000000"/>
                <w:sz w:val="18"/>
                <w:szCs w:val="18"/>
                <w:lang w:eastAsia="es-CL"/>
              </w:rPr>
              <w:t>5.708.</w:t>
            </w:r>
            <w:r w:rsidR="00F231FE">
              <w:rPr>
                <w:rFonts w:eastAsia="Times New Roman"/>
                <w:color w:val="000000"/>
                <w:sz w:val="18"/>
                <w:szCs w:val="18"/>
                <w:lang w:eastAsia="es-CL"/>
              </w:rPr>
              <w:t>365</w:t>
            </w:r>
            <w:r>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A6C91" w:rsidRDefault="009A6C91" w:rsidP="009E79D1">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A6C91" w:rsidRPr="0066121A" w:rsidRDefault="009A6C91" w:rsidP="00F231FE">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w:t>
            </w:r>
            <w:r w:rsidR="00F231FE">
              <w:rPr>
                <w:rFonts w:eastAsia="Times New Roman"/>
                <w:color w:val="000000"/>
                <w:sz w:val="18"/>
                <w:szCs w:val="18"/>
                <w:lang w:eastAsia="es-CL"/>
              </w:rPr>
              <w:t>565</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r>
      <w:tr w:rsidR="00AF35A2" w:rsidRPr="0025129B" w:rsidTr="0025261D">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F116B0" w:rsidRDefault="00AF35A2" w:rsidP="00AF35A2">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AF35A2" w:rsidRPr="00D60B88" w:rsidRDefault="001265B3" w:rsidP="00EC7CF8">
            <w:pPr>
              <w:rPr>
                <w:rFonts w:eastAsia="Times New Roman"/>
                <w:color w:val="000000"/>
                <w:sz w:val="18"/>
                <w:szCs w:val="18"/>
                <w:lang w:eastAsia="es-CL"/>
              </w:rPr>
            </w:pPr>
            <w:r w:rsidRPr="00D60B88">
              <w:rPr>
                <w:rFonts w:eastAsia="Times New Roman"/>
                <w:color w:val="000000"/>
                <w:sz w:val="18"/>
                <w:szCs w:val="18"/>
                <w:lang w:eastAsia="es-CL"/>
              </w:rPr>
              <w:t>Galpón</w:t>
            </w:r>
            <w:r w:rsidR="00D60B88" w:rsidRPr="00D60B88">
              <w:rPr>
                <w:rFonts w:eastAsia="Times New Roman"/>
                <w:color w:val="000000"/>
                <w:sz w:val="18"/>
                <w:szCs w:val="18"/>
                <w:lang w:eastAsia="es-CL"/>
              </w:rPr>
              <w:t xml:space="preserve"> </w:t>
            </w:r>
            <w:r w:rsidR="00D60B88">
              <w:rPr>
                <w:rFonts w:eastAsia="Times New Roman"/>
                <w:color w:val="000000"/>
                <w:sz w:val="18"/>
                <w:szCs w:val="18"/>
                <w:lang w:eastAsia="es-CL"/>
              </w:rPr>
              <w:t xml:space="preserve">en donde se realiza el retiro y acopio de los decomisos, este galpón se ubica en el perímetro norte del frigorífico y colinda con la </w:t>
            </w:r>
            <w:r>
              <w:rPr>
                <w:rFonts w:eastAsia="Times New Roman"/>
                <w:color w:val="000000"/>
                <w:sz w:val="18"/>
                <w:szCs w:val="18"/>
                <w:lang w:eastAsia="es-CL"/>
              </w:rPr>
              <w:t xml:space="preserve">ciclo </w:t>
            </w:r>
            <w:r w:rsidR="00DE67D5">
              <w:rPr>
                <w:rFonts w:eastAsia="Times New Roman"/>
                <w:color w:val="000000"/>
                <w:sz w:val="18"/>
                <w:szCs w:val="18"/>
                <w:lang w:eastAsia="es-CL"/>
              </w:rPr>
              <w:t>vía. En</w:t>
            </w:r>
            <w:r w:rsidR="00F01EC8">
              <w:rPr>
                <w:rFonts w:eastAsia="Times New Roman"/>
                <w:color w:val="000000"/>
                <w:sz w:val="18"/>
                <w:szCs w:val="18"/>
                <w:lang w:eastAsia="es-CL"/>
              </w:rPr>
              <w:t xml:space="preserve"> este sector se perciben a una intensidad de moderada a alta, olores molestos de </w:t>
            </w:r>
            <w:r w:rsidR="00DE67D5">
              <w:rPr>
                <w:rFonts w:eastAsia="Times New Roman"/>
                <w:color w:val="000000"/>
                <w:sz w:val="18"/>
                <w:szCs w:val="18"/>
                <w:lang w:eastAsia="es-CL"/>
              </w:rPr>
              <w:t>características</w:t>
            </w:r>
            <w:r w:rsidR="00F01EC8">
              <w:rPr>
                <w:rFonts w:eastAsia="Times New Roman"/>
                <w:color w:val="000000"/>
                <w:sz w:val="18"/>
                <w:szCs w:val="18"/>
                <w:lang w:eastAsia="es-CL"/>
              </w:rPr>
              <w:t xml:space="preserve"> similares a grasas en descomposición.</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AF35A2" w:rsidRDefault="00AF35A2" w:rsidP="00AF35A2">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F116B0" w:rsidRPr="00D60B88" w:rsidRDefault="00D60B88" w:rsidP="00AF35A2">
            <w:pPr>
              <w:rPr>
                <w:rFonts w:eastAsia="Times New Roman"/>
                <w:color w:val="000000"/>
                <w:sz w:val="18"/>
                <w:szCs w:val="18"/>
                <w:lang w:eastAsia="es-CL"/>
              </w:rPr>
            </w:pPr>
            <w:r w:rsidRPr="00D60B88">
              <w:rPr>
                <w:rFonts w:eastAsia="Times New Roman"/>
                <w:color w:val="000000"/>
                <w:sz w:val="18"/>
                <w:szCs w:val="18"/>
                <w:lang w:eastAsia="es-CL"/>
              </w:rPr>
              <w:t xml:space="preserve">En la fotografía se observa el tamiz utilizado para la retención de los </w:t>
            </w:r>
            <w:r w:rsidR="001265B3" w:rsidRPr="00D60B88">
              <w:rPr>
                <w:rFonts w:eastAsia="Times New Roman"/>
                <w:color w:val="000000"/>
                <w:sz w:val="18"/>
                <w:szCs w:val="18"/>
                <w:lang w:eastAsia="es-CL"/>
              </w:rPr>
              <w:t>sólidos</w:t>
            </w:r>
            <w:r w:rsidRPr="00D60B88">
              <w:rPr>
                <w:rFonts w:eastAsia="Times New Roman"/>
                <w:color w:val="000000"/>
                <w:sz w:val="18"/>
                <w:szCs w:val="18"/>
                <w:lang w:eastAsia="es-CL"/>
              </w:rPr>
              <w:t xml:space="preserve"> provenientes de la línea de aguas verdes, este sector se ubica frente a los corrales.</w:t>
            </w:r>
          </w:p>
        </w:tc>
      </w:tr>
      <w:tr w:rsidR="00CC7430" w:rsidRPr="0025129B" w:rsidTr="0025261D">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tcPr>
          <w:p w:rsidR="00CC7430" w:rsidRPr="0025129B" w:rsidRDefault="00D60B88" w:rsidP="00F231FE">
            <w:pPr>
              <w:jc w:val="center"/>
              <w:rPr>
                <w:rFonts w:eastAsia="Times New Roman"/>
                <w:b/>
                <w:color w:val="000000"/>
                <w:sz w:val="18"/>
                <w:szCs w:val="18"/>
                <w:lang w:eastAsia="es-CL"/>
              </w:rPr>
            </w:pPr>
            <w:r>
              <w:rPr>
                <w:rFonts w:eastAsia="Times New Roman"/>
                <w:b/>
                <w:noProof/>
                <w:color w:val="000000"/>
                <w:sz w:val="18"/>
                <w:szCs w:val="18"/>
                <w:lang w:eastAsia="es-CL"/>
              </w:rPr>
              <w:lastRenderedPageBreak/>
              <mc:AlternateContent>
                <mc:Choice Requires="wps">
                  <w:drawing>
                    <wp:anchor distT="0" distB="0" distL="114300" distR="114300" simplePos="0" relativeHeight="251848704" behindDoc="0" locked="0" layoutInCell="1" allowOverlap="1" wp14:anchorId="4E96C010" wp14:editId="08530B32">
                      <wp:simplePos x="0" y="0"/>
                      <wp:positionH relativeFrom="column">
                        <wp:posOffset>2070735</wp:posOffset>
                      </wp:positionH>
                      <wp:positionV relativeFrom="paragraph">
                        <wp:posOffset>268605</wp:posOffset>
                      </wp:positionV>
                      <wp:extent cx="285750" cy="548005"/>
                      <wp:effectExtent l="0" t="0" r="57150" b="61595"/>
                      <wp:wrapNone/>
                      <wp:docPr id="380" name="380 Conector recto de flecha"/>
                      <wp:cNvGraphicFramePr/>
                      <a:graphic xmlns:a="http://schemas.openxmlformats.org/drawingml/2006/main">
                        <a:graphicData uri="http://schemas.microsoft.com/office/word/2010/wordprocessingShape">
                          <wps:wsp>
                            <wps:cNvCnPr/>
                            <wps:spPr>
                              <a:xfrm>
                                <a:off x="0" y="0"/>
                                <a:ext cx="285750" cy="54800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80 Conector recto de flecha" o:spid="_x0000_s1026" type="#_x0000_t32" style="position:absolute;margin-left:163.05pt;margin-top:21.15pt;width:22.5pt;height:43.15pt;z-index:251848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" strokecolor="red">
                      <v:stroke endarrow="open"/>
                    </v:shape>
                  </w:pict>
                </mc:Fallback>
              </mc:AlternateContent>
            </w:r>
            <w:r w:rsidRPr="00D60B88">
              <w:rPr>
                <w:rFonts w:eastAsia="Times New Roman"/>
                <w:b/>
                <w:noProof/>
                <w:color w:val="000000"/>
                <w:sz w:val="18"/>
                <w:szCs w:val="18"/>
                <w:lang w:eastAsia="es-CL"/>
              </w:rPr>
              <mc:AlternateContent>
                <mc:Choice Requires="wps">
                  <w:drawing>
                    <wp:anchor distT="0" distB="0" distL="114300" distR="114300" simplePos="0" relativeHeight="251847680" behindDoc="0" locked="0" layoutInCell="1" allowOverlap="1" wp14:anchorId="74E1276C" wp14:editId="7CB24527">
                      <wp:simplePos x="0" y="0"/>
                      <wp:positionH relativeFrom="column">
                        <wp:align>center</wp:align>
                      </wp:positionH>
                      <wp:positionV relativeFrom="paragraph">
                        <wp:posOffset>0</wp:posOffset>
                      </wp:positionV>
                      <wp:extent cx="2181225" cy="1403985"/>
                      <wp:effectExtent l="0" t="0" r="28575" b="14605"/>
                      <wp:wrapNone/>
                      <wp:docPr id="37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1225" cy="1403985"/>
                              </a:xfrm>
                              <a:prstGeom prst="rect">
                                <a:avLst/>
                              </a:prstGeom>
                              <a:solidFill>
                                <a:srgbClr val="FFFFFF"/>
                              </a:solidFill>
                              <a:ln w="9525">
                                <a:solidFill>
                                  <a:srgbClr val="000000"/>
                                </a:solidFill>
                                <a:miter lim="800000"/>
                                <a:headEnd/>
                                <a:tailEnd/>
                              </a:ln>
                            </wps:spPr>
                            <wps:txbx>
                              <w:txbxContent>
                                <w:p w:rsidR="00951594" w:rsidRDefault="00951594">
                                  <w:r>
                                    <w:t>Tamiz posterior a filtro rotatorio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89" type="#_x0000_t202" style="position:absolute;left:0;text-align:left;margin-left:0;margin-top:0;width:171.75pt;height:110.55pt;z-index:251847680;visibility:visible;mso-wrap-style:square;mso-width-percent:0;mso-height-percent:200;mso-wrap-distance-left:9pt;mso-wrap-distance-top:0;mso-wrap-distance-right:9pt;mso-wrap-distance-bottom:0;mso-position-horizontal:center;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">
                      <v:textbox style="mso-fit-shape-to-text:t">
                        <w:txbxContent>
                          <w:p w:rsidR="00951594" w:rsidRDefault="00951594">
                            <w:r>
                              <w:t>Tamiz posterior a filtro rotatorio</w:t>
                            </w:r>
                          </w:p>
                        </w:txbxContent>
                      </v:textbox>
                    </v:shape>
                  </w:pict>
                </mc:Fallback>
              </mc:AlternateContent>
            </w:r>
            <w:r w:rsidR="00F231FE">
              <w:rPr>
                <w:rFonts w:eastAsia="Times New Roman"/>
                <w:b/>
                <w:noProof/>
                <w:color w:val="000000"/>
                <w:sz w:val="18"/>
                <w:szCs w:val="18"/>
                <w:lang w:eastAsia="es-CL"/>
              </w:rPr>
              <w:drawing>
                <wp:inline distT="0" distB="0" distL="0" distR="0" wp14:anchorId="5E13F129" wp14:editId="3E17A5CF">
                  <wp:extent cx="3049200" cy="3049200"/>
                  <wp:effectExtent l="0" t="0" r="0" b="0"/>
                  <wp:docPr id="367" name="Imagen 367" descr="C:\Users\diego.maldonado\Desktop\fotos informe\IMG_6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diego.maldonado\Desktop\fotos informe\IMG_6640.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049200" cy="3049200"/>
                          </a:xfrm>
                          <a:prstGeom prst="rect">
                            <a:avLst/>
                          </a:prstGeom>
                          <a:noFill/>
                          <a:ln>
                            <a:noFill/>
                          </a:ln>
                        </pic:spPr>
                      </pic:pic>
                    </a:graphicData>
                  </a:graphic>
                </wp:inline>
              </w:drawing>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tcPr>
          <w:p w:rsidR="00CC7430" w:rsidRPr="0025129B" w:rsidRDefault="00836D17" w:rsidP="00F231FE">
            <w:pPr>
              <w:jc w:val="center"/>
              <w:rPr>
                <w:rFonts w:eastAsia="Times New Roman"/>
                <w:b/>
                <w:color w:val="000000"/>
                <w:sz w:val="18"/>
                <w:szCs w:val="18"/>
                <w:lang w:eastAsia="es-CL"/>
              </w:rPr>
            </w:pPr>
            <w:r w:rsidRPr="00836D17">
              <w:rPr>
                <w:rFonts w:eastAsia="Times New Roman"/>
                <w:b/>
                <w:noProof/>
                <w:color w:val="000000"/>
                <w:sz w:val="18"/>
                <w:szCs w:val="18"/>
                <w:lang w:eastAsia="es-CL"/>
              </w:rPr>
              <mc:AlternateContent>
                <mc:Choice Requires="wps">
                  <w:drawing>
                    <wp:anchor distT="0" distB="0" distL="114300" distR="114300" simplePos="0" relativeHeight="251854848" behindDoc="0" locked="0" layoutInCell="1" allowOverlap="1" wp14:anchorId="2C40CFF7" wp14:editId="4D77016F">
                      <wp:simplePos x="0" y="0"/>
                      <wp:positionH relativeFrom="column">
                        <wp:posOffset>2313940</wp:posOffset>
                      </wp:positionH>
                      <wp:positionV relativeFrom="paragraph">
                        <wp:posOffset>1276350</wp:posOffset>
                      </wp:positionV>
                      <wp:extent cx="866775" cy="266700"/>
                      <wp:effectExtent l="0" t="0" r="28575" b="19050"/>
                      <wp:wrapNone/>
                      <wp:docPr id="3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6775" cy="266700"/>
                              </a:xfrm>
                              <a:prstGeom prst="rect">
                                <a:avLst/>
                              </a:prstGeom>
                              <a:solidFill>
                                <a:srgbClr val="FFFFFF"/>
                              </a:solidFill>
                              <a:ln w="9525">
                                <a:solidFill>
                                  <a:srgbClr val="000000"/>
                                </a:solidFill>
                                <a:miter lim="800000"/>
                                <a:headEnd/>
                                <a:tailEnd/>
                              </a:ln>
                            </wps:spPr>
                            <wps:txbx>
                              <w:txbxContent>
                                <w:p w:rsidR="00951594" w:rsidRDefault="00951594">
                                  <w:r>
                                    <w:t>4 m aprox.</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0" type="#_x0000_t202" style="position:absolute;left:0;text-align:left;margin-left:182.2pt;margin-top:100.5pt;width:68.25pt;height:21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">
                      <v:textbox>
                        <w:txbxContent>
                          <w:p w:rsidR="00951594" w:rsidRDefault="00951594">
                            <w:r>
                              <w:t>4 m aprox.</w:t>
                            </w:r>
                          </w:p>
                        </w:txbxContent>
                      </v:textbox>
                    </v:shape>
                  </w:pict>
                </mc:Fallback>
              </mc:AlternateContent>
            </w:r>
            <w:r>
              <w:rPr>
                <w:rFonts w:eastAsia="Times New Roman"/>
                <w:b/>
                <w:noProof/>
                <w:color w:val="000000"/>
                <w:sz w:val="18"/>
                <w:szCs w:val="18"/>
                <w:lang w:eastAsia="es-CL"/>
              </w:rPr>
              <mc:AlternateContent>
                <mc:Choice Requires="wps">
                  <w:drawing>
                    <wp:anchor distT="0" distB="0" distL="114300" distR="114300" simplePos="0" relativeHeight="251852800" behindDoc="0" locked="0" layoutInCell="1" allowOverlap="1" wp14:anchorId="697EDCD5" wp14:editId="42EACB98">
                      <wp:simplePos x="0" y="0"/>
                      <wp:positionH relativeFrom="column">
                        <wp:posOffset>1956435</wp:posOffset>
                      </wp:positionH>
                      <wp:positionV relativeFrom="paragraph">
                        <wp:posOffset>635635</wp:posOffset>
                      </wp:positionV>
                      <wp:extent cx="400050" cy="2105025"/>
                      <wp:effectExtent l="76200" t="38100" r="57150" b="66675"/>
                      <wp:wrapNone/>
                      <wp:docPr id="383" name="383 Conector recto de flecha"/>
                      <wp:cNvGraphicFramePr/>
                      <a:graphic xmlns:a="http://schemas.openxmlformats.org/drawingml/2006/main">
                        <a:graphicData uri="http://schemas.microsoft.com/office/word/2010/wordprocessingShape">
                          <wps:wsp>
                            <wps:cNvCnPr/>
                            <wps:spPr>
                              <a:xfrm flipH="1">
                                <a:off x="0" y="0"/>
                                <a:ext cx="400050" cy="2105025"/>
                              </a:xfrm>
                              <a:prstGeom prst="straightConnector1">
                                <a:avLst/>
                              </a:prstGeom>
                              <a:ln>
                                <a:solidFill>
                                  <a:srgbClr val="FF0000"/>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83 Conector recto de flecha" o:spid="_x0000_s1026" type="#_x0000_t32" style="position:absolute;margin-left:154.05pt;margin-top:50.05pt;width:31.5pt;height:165.75pt;flip:x;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" strokecolor="red">
                      <v:stroke startarrow="open" endarrow="open"/>
                    </v:shape>
                  </w:pict>
                </mc:Fallback>
              </mc:AlternateContent>
            </w:r>
            <w:r w:rsidR="00D60B88">
              <w:rPr>
                <w:rFonts w:eastAsia="Times New Roman"/>
                <w:b/>
                <w:noProof/>
                <w:color w:val="000000"/>
                <w:sz w:val="18"/>
                <w:szCs w:val="18"/>
                <w:lang w:eastAsia="es-CL"/>
              </w:rPr>
              <mc:AlternateContent>
                <mc:Choice Requires="wps">
                  <w:drawing>
                    <wp:anchor distT="0" distB="0" distL="114300" distR="114300" simplePos="0" relativeHeight="251851776" behindDoc="0" locked="0" layoutInCell="1" allowOverlap="1" wp14:anchorId="4491557E" wp14:editId="1689A35C">
                      <wp:simplePos x="0" y="0"/>
                      <wp:positionH relativeFrom="column">
                        <wp:posOffset>680085</wp:posOffset>
                      </wp:positionH>
                      <wp:positionV relativeFrom="paragraph">
                        <wp:posOffset>216535</wp:posOffset>
                      </wp:positionV>
                      <wp:extent cx="1047750" cy="52070"/>
                      <wp:effectExtent l="38100" t="76200" r="19050" b="62230"/>
                      <wp:wrapNone/>
                      <wp:docPr id="382" name="382 Conector recto de flecha"/>
                      <wp:cNvGraphicFramePr/>
                      <a:graphic xmlns:a="http://schemas.openxmlformats.org/drawingml/2006/main">
                        <a:graphicData uri="http://schemas.microsoft.com/office/word/2010/wordprocessingShape">
                          <wps:wsp>
                            <wps:cNvCnPr/>
                            <wps:spPr>
                              <a:xfrm flipH="1" flipV="1">
                                <a:off x="0" y="0"/>
                                <a:ext cx="1047750" cy="5207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82 Conector recto de flecha" o:spid="_x0000_s1026" type="#_x0000_t32" style="position:absolute;margin-left:53.55pt;margin-top:17.05pt;width:82.5pt;height:4.1pt;flip:x y;z-index:251851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" strokecolor="red">
                      <v:stroke endarrow="open"/>
                    </v:shape>
                  </w:pict>
                </mc:Fallback>
              </mc:AlternateContent>
            </w:r>
            <w:r w:rsidR="00D60B88" w:rsidRPr="00D60B88">
              <w:rPr>
                <w:rFonts w:eastAsia="Times New Roman"/>
                <w:b/>
                <w:noProof/>
                <w:color w:val="000000"/>
                <w:sz w:val="18"/>
                <w:szCs w:val="18"/>
                <w:lang w:eastAsia="es-CL"/>
              </w:rPr>
              <mc:AlternateContent>
                <mc:Choice Requires="wps">
                  <w:drawing>
                    <wp:anchor distT="0" distB="0" distL="114300" distR="114300" simplePos="0" relativeHeight="251850752" behindDoc="0" locked="0" layoutInCell="1" allowOverlap="1" wp14:anchorId="394CB912" wp14:editId="4F64A74D">
                      <wp:simplePos x="0" y="0"/>
                      <wp:positionH relativeFrom="column">
                        <wp:posOffset>1727835</wp:posOffset>
                      </wp:positionH>
                      <wp:positionV relativeFrom="paragraph">
                        <wp:posOffset>73660</wp:posOffset>
                      </wp:positionV>
                      <wp:extent cx="1781175" cy="466725"/>
                      <wp:effectExtent l="0" t="0" r="28575" b="28575"/>
                      <wp:wrapNone/>
                      <wp:docPr id="38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1175" cy="466725"/>
                              </a:xfrm>
                              <a:prstGeom prst="rect">
                                <a:avLst/>
                              </a:prstGeom>
                              <a:solidFill>
                                <a:srgbClr val="FFFFFF"/>
                              </a:solidFill>
                              <a:ln w="9525">
                                <a:solidFill>
                                  <a:srgbClr val="000000"/>
                                </a:solidFill>
                                <a:miter lim="800000"/>
                                <a:headEnd/>
                                <a:tailEnd/>
                              </a:ln>
                            </wps:spPr>
                            <wps:txbx>
                              <w:txbxContent>
                                <w:p w:rsidR="00951594" w:rsidRDefault="00951594">
                                  <w:r>
                                    <w:t>Acopio de sólidos extraídos</w:t>
                                  </w:r>
                                </w:p>
                                <w:p w:rsidR="00951594" w:rsidRDefault="00951594">
                                  <w:r>
                                    <w:t xml:space="preserve"> de filtro rotatorio y tamiz</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1" type="#_x0000_t202" style="position:absolute;left:0;text-align:left;margin-left:136.05pt;margin-top:5.8pt;width:140.25pt;height:36.75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">
                      <v:textbox>
                        <w:txbxContent>
                          <w:p w:rsidR="00951594" w:rsidRDefault="00951594">
                            <w:r>
                              <w:t>Acopio de sólidos extraídos</w:t>
                            </w:r>
                          </w:p>
                          <w:p w:rsidR="00951594" w:rsidRDefault="00951594">
                            <w:r>
                              <w:t xml:space="preserve"> de filtro rotatorio y tamiz</w:t>
                            </w:r>
                          </w:p>
                        </w:txbxContent>
                      </v:textbox>
                    </v:shape>
                  </w:pict>
                </mc:Fallback>
              </mc:AlternateContent>
            </w:r>
            <w:r w:rsidR="00F231FE">
              <w:rPr>
                <w:rFonts w:eastAsia="Times New Roman"/>
                <w:b/>
                <w:noProof/>
                <w:color w:val="000000"/>
                <w:sz w:val="18"/>
                <w:szCs w:val="18"/>
                <w:lang w:eastAsia="es-CL"/>
              </w:rPr>
              <w:drawing>
                <wp:inline distT="0" distB="0" distL="0" distR="0" wp14:anchorId="637324EA" wp14:editId="535C0D15">
                  <wp:extent cx="3049200" cy="3049200"/>
                  <wp:effectExtent l="0" t="0" r="0" b="0"/>
                  <wp:docPr id="368" name="Imagen 368" descr="C:\Users\diego.maldonado\Desktop\fotos informe\IMG_66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diego.maldonado\Desktop\fotos informe\IMG_6648.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049200" cy="3049200"/>
                          </a:xfrm>
                          <a:prstGeom prst="rect">
                            <a:avLst/>
                          </a:prstGeom>
                          <a:noFill/>
                          <a:ln>
                            <a:noFill/>
                          </a:ln>
                        </pic:spPr>
                      </pic:pic>
                    </a:graphicData>
                  </a:graphic>
                </wp:inline>
              </w:drawing>
            </w:r>
          </w:p>
        </w:tc>
      </w:tr>
      <w:tr w:rsidR="00CC7430" w:rsidRPr="0025129B" w:rsidTr="008A1FC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CC7430" w:rsidRPr="0025129B" w:rsidRDefault="00CC7430" w:rsidP="008A1FC0">
            <w:pPr>
              <w:pStyle w:val="Epgrafe"/>
              <w:jc w:val="both"/>
              <w:rPr>
                <w:rFonts w:eastAsia="Times New Roman"/>
                <w:color w:val="000000"/>
                <w:lang w:eastAsia="es-CL"/>
              </w:rPr>
            </w:pPr>
            <w:r w:rsidRPr="0025129B">
              <w:t xml:space="preserve">Fotografía </w:t>
            </w:r>
            <w:r w:rsidR="00F231FE">
              <w:t>17.</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C7430" w:rsidRPr="0025129B" w:rsidRDefault="00CC7430" w:rsidP="008A1FC0">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9073EB">
              <w:rPr>
                <w:rFonts w:eastAsia="Times New Roman"/>
                <w:color w:val="000000"/>
                <w:sz w:val="18"/>
                <w:szCs w:val="18"/>
                <w:lang w:eastAsia="es-CL"/>
              </w:rPr>
              <w:t>18</w:t>
            </w:r>
            <w:r w:rsidR="009073EB" w:rsidRPr="00EA10D6">
              <w:rPr>
                <w:rFonts w:eastAsia="Times New Roman"/>
                <w:color w:val="000000"/>
                <w:sz w:val="18"/>
                <w:szCs w:val="18"/>
                <w:lang w:eastAsia="es-CL"/>
              </w:rPr>
              <w:t>/0</w:t>
            </w:r>
            <w:r w:rsidR="009073EB">
              <w:rPr>
                <w:rFonts w:eastAsia="Times New Roman"/>
                <w:color w:val="000000"/>
                <w:sz w:val="18"/>
                <w:szCs w:val="18"/>
                <w:lang w:eastAsia="es-CL"/>
              </w:rPr>
              <w:t>2</w:t>
            </w:r>
            <w:r w:rsidR="009073EB" w:rsidRPr="00EA10D6">
              <w:rPr>
                <w:rFonts w:eastAsia="Times New Roman"/>
                <w:color w:val="000000"/>
                <w:sz w:val="18"/>
                <w:szCs w:val="18"/>
                <w:lang w:eastAsia="es-CL"/>
              </w:rPr>
              <w:t>/201</w:t>
            </w:r>
            <w:r w:rsidR="009073EB">
              <w:rPr>
                <w:rFonts w:eastAsia="Times New Roman"/>
                <w:color w:val="000000"/>
                <w:sz w:val="18"/>
                <w:szCs w:val="18"/>
                <w:lang w:eastAsia="es-CL"/>
              </w:rPr>
              <w:t>5</w:t>
            </w:r>
          </w:p>
        </w:tc>
        <w:tc>
          <w:tcPr>
            <w:tcW w:w="1341" w:type="pct"/>
            <w:tcBorders>
              <w:top w:val="single" w:sz="4" w:space="0" w:color="auto"/>
              <w:left w:val="nil"/>
              <w:bottom w:val="single" w:sz="4" w:space="0" w:color="auto"/>
              <w:right w:val="nil"/>
            </w:tcBorders>
            <w:shd w:val="clear" w:color="auto" w:fill="auto"/>
            <w:noWrap/>
            <w:vAlign w:val="center"/>
            <w:hideMark/>
          </w:tcPr>
          <w:p w:rsidR="00F231FE" w:rsidRPr="00F231FE" w:rsidRDefault="00CC7430" w:rsidP="00F231FE">
            <w:pPr>
              <w:pStyle w:val="Epgrafe"/>
              <w:jc w:val="both"/>
            </w:pPr>
            <w:r w:rsidRPr="0025129B">
              <w:t xml:space="preserve">Fotografía </w:t>
            </w:r>
            <w:r w:rsidR="00F231FE">
              <w:t>18.</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C7430" w:rsidRPr="0025129B" w:rsidRDefault="00CC7430" w:rsidP="008A1FC0">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9073EB">
              <w:rPr>
                <w:rFonts w:eastAsia="Times New Roman"/>
                <w:color w:val="000000"/>
                <w:sz w:val="18"/>
                <w:szCs w:val="18"/>
                <w:lang w:eastAsia="es-CL"/>
              </w:rPr>
              <w:t>18</w:t>
            </w:r>
            <w:r w:rsidR="009073EB" w:rsidRPr="00EA10D6">
              <w:rPr>
                <w:rFonts w:eastAsia="Times New Roman"/>
                <w:color w:val="000000"/>
                <w:sz w:val="18"/>
                <w:szCs w:val="18"/>
                <w:lang w:eastAsia="es-CL"/>
              </w:rPr>
              <w:t>/0</w:t>
            </w:r>
            <w:r w:rsidR="009073EB">
              <w:rPr>
                <w:rFonts w:eastAsia="Times New Roman"/>
                <w:color w:val="000000"/>
                <w:sz w:val="18"/>
                <w:szCs w:val="18"/>
                <w:lang w:eastAsia="es-CL"/>
              </w:rPr>
              <w:t>2</w:t>
            </w:r>
            <w:r w:rsidR="009073EB" w:rsidRPr="00EA10D6">
              <w:rPr>
                <w:rFonts w:eastAsia="Times New Roman"/>
                <w:color w:val="000000"/>
                <w:sz w:val="18"/>
                <w:szCs w:val="18"/>
                <w:lang w:eastAsia="es-CL"/>
              </w:rPr>
              <w:t>/201</w:t>
            </w:r>
            <w:r w:rsidR="009073EB">
              <w:rPr>
                <w:rFonts w:eastAsia="Times New Roman"/>
                <w:color w:val="000000"/>
                <w:sz w:val="18"/>
                <w:szCs w:val="18"/>
                <w:lang w:eastAsia="es-CL"/>
              </w:rPr>
              <w:t>5</w:t>
            </w:r>
          </w:p>
        </w:tc>
      </w:tr>
      <w:tr w:rsidR="00F231FE" w:rsidRPr="0025129B" w:rsidTr="008A1FC0">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231FE" w:rsidRPr="0025129B" w:rsidRDefault="00F231FE" w:rsidP="008A1FC0">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F231FE" w:rsidRDefault="00F231FE" w:rsidP="008A1FC0">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F231FE" w:rsidRPr="0025129B" w:rsidRDefault="00F231FE" w:rsidP="00F231FE">
            <w:pPr>
              <w:rPr>
                <w:rFonts w:eastAsia="Times New Roman"/>
                <w:b/>
                <w:color w:val="000000"/>
                <w:sz w:val="18"/>
                <w:szCs w:val="18"/>
                <w:lang w:eastAsia="es-CL"/>
              </w:rPr>
            </w:pPr>
            <w:r>
              <w:rPr>
                <w:rFonts w:eastAsia="Times New Roman"/>
                <w:color w:val="000000"/>
                <w:sz w:val="18"/>
                <w:szCs w:val="18"/>
                <w:lang w:eastAsia="es-CL"/>
              </w:rPr>
              <w:t>5.708.433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F231FE" w:rsidRDefault="00F231FE" w:rsidP="008A1FC0">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F231FE" w:rsidRPr="0066121A" w:rsidRDefault="00F231FE" w:rsidP="00F231FE">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5.647</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F231FE" w:rsidRPr="0025129B" w:rsidRDefault="00F231FE" w:rsidP="008A1FC0">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F231FE" w:rsidRDefault="00F231FE" w:rsidP="006D646C">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F231FE" w:rsidRPr="0025129B" w:rsidRDefault="00F231FE" w:rsidP="006D646C">
            <w:pPr>
              <w:rPr>
                <w:rFonts w:eastAsia="Times New Roman"/>
                <w:b/>
                <w:color w:val="000000"/>
                <w:sz w:val="18"/>
                <w:szCs w:val="18"/>
                <w:lang w:eastAsia="es-CL"/>
              </w:rPr>
            </w:pPr>
            <w:r>
              <w:rPr>
                <w:rFonts w:eastAsia="Times New Roman"/>
                <w:color w:val="000000"/>
                <w:sz w:val="18"/>
                <w:szCs w:val="18"/>
                <w:lang w:eastAsia="es-CL"/>
              </w:rPr>
              <w:t>5.708.433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F231FE" w:rsidRDefault="00F231FE" w:rsidP="006D646C">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F231FE" w:rsidRPr="0066121A" w:rsidRDefault="00F231FE" w:rsidP="006D646C">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5.647</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r>
      <w:tr w:rsidR="00CC7430" w:rsidRPr="0025129B" w:rsidTr="008A1FC0">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CC7430" w:rsidRDefault="00CC7430" w:rsidP="008A1FC0">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CC7430" w:rsidRPr="0025129B" w:rsidRDefault="00D60B88" w:rsidP="00D60B88">
            <w:pPr>
              <w:rPr>
                <w:rFonts w:eastAsia="Times New Roman"/>
                <w:b/>
                <w:color w:val="000000"/>
                <w:sz w:val="18"/>
                <w:szCs w:val="18"/>
                <w:lang w:eastAsia="es-CL"/>
              </w:rPr>
            </w:pPr>
            <w:r>
              <w:rPr>
                <w:rFonts w:eastAsia="Times New Roman"/>
                <w:color w:val="000000"/>
                <w:sz w:val="18"/>
                <w:szCs w:val="18"/>
                <w:lang w:eastAsia="es-CL"/>
              </w:rPr>
              <w:t xml:space="preserve">Bins en donde se almacenan los </w:t>
            </w:r>
            <w:r w:rsidR="001265B3">
              <w:rPr>
                <w:rFonts w:eastAsia="Times New Roman"/>
                <w:color w:val="000000"/>
                <w:sz w:val="18"/>
                <w:szCs w:val="18"/>
                <w:lang w:eastAsia="es-CL"/>
              </w:rPr>
              <w:t>sólidos</w:t>
            </w:r>
            <w:r>
              <w:rPr>
                <w:rFonts w:eastAsia="Times New Roman"/>
                <w:color w:val="000000"/>
                <w:sz w:val="18"/>
                <w:szCs w:val="18"/>
                <w:lang w:eastAsia="es-CL"/>
              </w:rPr>
              <w:t xml:space="preserve"> contenidos en el tamiz que se ubica posterior al filtro rotatorio. </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CC7430" w:rsidRDefault="00CC7430" w:rsidP="008A1FC0">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CC7430" w:rsidRPr="0025129B" w:rsidRDefault="00CC7430" w:rsidP="00836D17">
            <w:pPr>
              <w:rPr>
                <w:rFonts w:eastAsia="Times New Roman"/>
                <w:b/>
                <w:color w:val="000000"/>
                <w:sz w:val="18"/>
                <w:szCs w:val="18"/>
                <w:lang w:eastAsia="es-CL"/>
              </w:rPr>
            </w:pPr>
            <w:r>
              <w:rPr>
                <w:rFonts w:eastAsia="Times New Roman"/>
                <w:color w:val="000000"/>
                <w:sz w:val="18"/>
                <w:szCs w:val="18"/>
                <w:lang w:eastAsia="es-CL"/>
              </w:rPr>
              <w:t>En la fotografía se observa la</w:t>
            </w:r>
            <w:r w:rsidR="00836D17">
              <w:rPr>
                <w:rFonts w:eastAsia="Times New Roman"/>
                <w:color w:val="000000"/>
                <w:sz w:val="18"/>
                <w:szCs w:val="18"/>
                <w:lang w:eastAsia="es-CL"/>
              </w:rPr>
              <w:t xml:space="preserve"> acumulación de aguas residuales en la parte baja de la rampla que se ubica debajo de la tolva que acumula los residuos </w:t>
            </w:r>
            <w:r w:rsidR="001265B3">
              <w:rPr>
                <w:rFonts w:eastAsia="Times New Roman"/>
                <w:color w:val="000000"/>
                <w:sz w:val="18"/>
                <w:szCs w:val="18"/>
                <w:lang w:eastAsia="es-CL"/>
              </w:rPr>
              <w:t>sólidos</w:t>
            </w:r>
            <w:r w:rsidR="00836D17">
              <w:rPr>
                <w:rFonts w:eastAsia="Times New Roman"/>
                <w:color w:val="000000"/>
                <w:sz w:val="18"/>
                <w:szCs w:val="18"/>
                <w:lang w:eastAsia="es-CL"/>
              </w:rPr>
              <w:t xml:space="preserve"> provenientes del filtro </w:t>
            </w:r>
            <w:r w:rsidR="001265B3">
              <w:rPr>
                <w:rFonts w:eastAsia="Times New Roman"/>
                <w:color w:val="000000"/>
                <w:sz w:val="18"/>
                <w:szCs w:val="18"/>
                <w:lang w:eastAsia="es-CL"/>
              </w:rPr>
              <w:t>rotatorio</w:t>
            </w:r>
            <w:r w:rsidR="00836D17">
              <w:rPr>
                <w:rFonts w:eastAsia="Times New Roman"/>
                <w:color w:val="000000"/>
                <w:sz w:val="18"/>
                <w:szCs w:val="18"/>
                <w:lang w:eastAsia="es-CL"/>
              </w:rPr>
              <w:t xml:space="preserve"> y el tamiz. </w:t>
            </w:r>
            <w:r>
              <w:rPr>
                <w:rFonts w:eastAsia="Times New Roman"/>
                <w:color w:val="000000"/>
                <w:sz w:val="18"/>
                <w:szCs w:val="18"/>
                <w:lang w:eastAsia="es-CL"/>
              </w:rPr>
              <w:t xml:space="preserve"> </w:t>
            </w:r>
          </w:p>
        </w:tc>
      </w:tr>
    </w:tbl>
    <w:p w:rsidR="00917C82" w:rsidRDefault="00917C82" w:rsidP="00C7111E"/>
    <w:p w:rsidR="00F231FE" w:rsidRDefault="00F231FE" w:rsidP="00C7111E"/>
    <w:p w:rsidR="00F231FE" w:rsidRDefault="00F231FE" w:rsidP="00C7111E"/>
    <w:p w:rsidR="00F231FE" w:rsidRDefault="00F231FE" w:rsidP="00C7111E"/>
    <w:p w:rsidR="00F231FE" w:rsidRDefault="00F231FE" w:rsidP="00C7111E"/>
    <w:p w:rsidR="00F231FE" w:rsidRDefault="00F231FE" w:rsidP="00C7111E"/>
    <w:p w:rsidR="00F231FE" w:rsidRDefault="00F231FE" w:rsidP="00C7111E"/>
    <w:p w:rsidR="00F231FE" w:rsidRDefault="00F231FE" w:rsidP="00C7111E"/>
    <w:p w:rsidR="00F231FE" w:rsidRDefault="00F231FE" w:rsidP="00C7111E"/>
    <w:p w:rsidR="00F231FE" w:rsidRDefault="00F231FE" w:rsidP="00C7111E"/>
    <w:p w:rsidR="00917C82" w:rsidRDefault="00917C82" w:rsidP="00C7111E"/>
    <w:p w:rsidR="00EC443E" w:rsidRDefault="00CC7430" w:rsidP="00060906">
      <w:pPr>
        <w:pStyle w:val="Ttulo2"/>
      </w:pPr>
      <w:bookmarkStart w:id="97" w:name="_Toc370457662"/>
      <w:bookmarkStart w:id="98" w:name="_Toc401097705"/>
      <w:r>
        <w:lastRenderedPageBreak/>
        <w:t>Control de olores molestos.</w:t>
      </w:r>
      <w:bookmarkEnd w:id="97"/>
      <w:bookmarkEnd w:id="98"/>
    </w:p>
    <w:p w:rsidR="00EC443E" w:rsidRDefault="00EC443E" w:rsidP="00060906"/>
    <w:tbl>
      <w:tblPr>
        <w:tblStyle w:val="Tablaconcuadrcula"/>
        <w:tblW w:w="13687" w:type="dxa"/>
        <w:jc w:val="center"/>
        <w:tblLook w:val="04A0" w:firstRow="1" w:lastRow="0" w:firstColumn="1" w:lastColumn="0" w:noHBand="0" w:noVBand="1"/>
      </w:tblPr>
      <w:tblGrid>
        <w:gridCol w:w="3802"/>
        <w:gridCol w:w="9885"/>
      </w:tblGrid>
      <w:tr w:rsidR="00CC075A" w:rsidRPr="00D84573" w:rsidTr="001A4CD9">
        <w:trPr>
          <w:jc w:val="center"/>
        </w:trPr>
        <w:tc>
          <w:tcPr>
            <w:tcW w:w="1389" w:type="pct"/>
          </w:tcPr>
          <w:p w:rsidR="00CC075A" w:rsidRPr="00D84573" w:rsidRDefault="00CC075A" w:rsidP="006B5B37">
            <w:r w:rsidRPr="00D84573">
              <w:rPr>
                <w:rFonts w:eastAsia="Times New Roman"/>
                <w:b/>
                <w:bCs/>
                <w:color w:val="000000"/>
                <w:lang w:eastAsia="es-CL"/>
              </w:rPr>
              <w:t>Número de Hecho Constatado</w:t>
            </w:r>
            <w:r w:rsidRPr="00D84573">
              <w:rPr>
                <w:rFonts w:eastAsia="Times New Roman"/>
                <w:color w:val="000000"/>
                <w:lang w:eastAsia="es-CL"/>
              </w:rPr>
              <w:t xml:space="preserve">: </w:t>
            </w:r>
            <w:r w:rsidR="006B5B37">
              <w:rPr>
                <w:rFonts w:eastAsia="Times New Roman"/>
                <w:color w:val="000000"/>
                <w:lang w:eastAsia="es-CL"/>
              </w:rPr>
              <w:t>5</w:t>
            </w:r>
          </w:p>
        </w:tc>
        <w:tc>
          <w:tcPr>
            <w:tcW w:w="3611" w:type="pct"/>
          </w:tcPr>
          <w:p w:rsidR="00CC075A" w:rsidRPr="00D84573" w:rsidRDefault="00CC075A" w:rsidP="001A4CD9">
            <w:r w:rsidRPr="00D84573">
              <w:rPr>
                <w:rFonts w:eastAsia="Times New Roman"/>
                <w:b/>
                <w:bCs/>
                <w:color w:val="000000"/>
                <w:lang w:eastAsia="es-CL"/>
              </w:rPr>
              <w:t>Estación</w:t>
            </w:r>
            <w:r w:rsidRPr="00D84573">
              <w:rPr>
                <w:rFonts w:eastAsia="Times New Roman"/>
                <w:color w:val="000000"/>
                <w:lang w:eastAsia="es-CL"/>
              </w:rPr>
              <w:t xml:space="preserve">: </w:t>
            </w:r>
            <w:r w:rsidR="00D41F42">
              <w:rPr>
                <w:rFonts w:eastAsia="Times New Roman"/>
                <w:color w:val="000000"/>
                <w:lang w:eastAsia="es-CL"/>
              </w:rPr>
              <w:t xml:space="preserve">3, </w:t>
            </w:r>
            <w:r w:rsidR="000B1018">
              <w:rPr>
                <w:rFonts w:eastAsia="Times New Roman"/>
                <w:color w:val="000000"/>
                <w:lang w:eastAsia="es-CL"/>
              </w:rPr>
              <w:t>6 y 7</w:t>
            </w:r>
          </w:p>
        </w:tc>
      </w:tr>
      <w:tr w:rsidR="00CC075A" w:rsidRPr="00D84573" w:rsidTr="00BF45C2">
        <w:trPr>
          <w:trHeight w:val="557"/>
          <w:jc w:val="center"/>
        </w:trPr>
        <w:tc>
          <w:tcPr>
            <w:tcW w:w="5000" w:type="pct"/>
            <w:gridSpan w:val="2"/>
            <w:tcBorders>
              <w:bottom w:val="single" w:sz="4" w:space="0" w:color="auto"/>
            </w:tcBorders>
          </w:tcPr>
          <w:p w:rsidR="00CC075A" w:rsidRDefault="00CC075A" w:rsidP="001A4CD9">
            <w:pPr>
              <w:rPr>
                <w:rFonts w:eastAsia="Times New Roman"/>
                <w:color w:val="000000"/>
                <w:lang w:eastAsia="es-CL"/>
              </w:rPr>
            </w:pPr>
            <w:r w:rsidRPr="00D84573">
              <w:rPr>
                <w:rFonts w:eastAsia="Times New Roman"/>
                <w:b/>
                <w:bCs/>
                <w:color w:val="000000"/>
                <w:lang w:eastAsia="es-CL"/>
              </w:rPr>
              <w:t>Exigencia</w:t>
            </w:r>
            <w:r w:rsidRPr="00D84573">
              <w:rPr>
                <w:rFonts w:eastAsia="Times New Roman"/>
                <w:color w:val="000000"/>
                <w:lang w:eastAsia="es-CL"/>
              </w:rPr>
              <w:t xml:space="preserve">: </w:t>
            </w:r>
          </w:p>
          <w:p w:rsidR="00647800" w:rsidRDefault="00647800" w:rsidP="00E11C55">
            <w:pPr>
              <w:rPr>
                <w:b/>
              </w:rPr>
            </w:pPr>
            <w:r>
              <w:rPr>
                <w:b/>
              </w:rPr>
              <w:t xml:space="preserve">DIA, </w:t>
            </w:r>
            <w:r w:rsidR="005768C0">
              <w:rPr>
                <w:b/>
              </w:rPr>
              <w:t>Capítulo</w:t>
            </w:r>
            <w:r w:rsidR="00D41F42">
              <w:rPr>
                <w:b/>
              </w:rPr>
              <w:t xml:space="preserve"> V, pá</w:t>
            </w:r>
            <w:r>
              <w:rPr>
                <w:b/>
              </w:rPr>
              <w:t>gina 21, punto 5.1:</w:t>
            </w:r>
          </w:p>
          <w:p w:rsidR="00647800" w:rsidRPr="00647800" w:rsidRDefault="00647800" w:rsidP="00647800">
            <w:pPr>
              <w:rPr>
                <w:i/>
              </w:rPr>
            </w:pPr>
            <w:r>
              <w:rPr>
                <w:i/>
              </w:rPr>
              <w:t>“</w:t>
            </w:r>
            <w:r w:rsidRPr="00647800">
              <w:rPr>
                <w:i/>
              </w:rPr>
              <w:t>5.1.</w:t>
            </w:r>
            <w:r w:rsidRPr="00647800">
              <w:rPr>
                <w:i/>
              </w:rPr>
              <w:tab/>
              <w:t>Emisiones Atmosféricas</w:t>
            </w:r>
          </w:p>
          <w:p w:rsidR="00647800" w:rsidRPr="00647800" w:rsidRDefault="00647800" w:rsidP="00647800">
            <w:pPr>
              <w:rPr>
                <w:i/>
              </w:rPr>
            </w:pPr>
            <w:r w:rsidRPr="00647800">
              <w:rPr>
                <w:i/>
              </w:rPr>
              <w:t>No se generarán emisiones atmosféricas relevantes, desde el punto de vista de su impacto ambiental. Sólo se generarán algunas emisiones de polvo en suspensión asociadas al movimiento de tierras para la etapa de construcción de la planta de tratamiento. Estas emisiones serán controladas manteniendo un nivel adecuado de humedad en los sectores de excavación y acopio de material. Durante la operación normal del sistema no se prevé la generación de olores desagradables u otras emisiones atmosféricas contaminantes</w:t>
            </w:r>
            <w:r>
              <w:rPr>
                <w:i/>
              </w:rPr>
              <w:t>”</w:t>
            </w:r>
            <w:r w:rsidRPr="00647800">
              <w:rPr>
                <w:i/>
              </w:rPr>
              <w:t>.</w:t>
            </w:r>
          </w:p>
          <w:p w:rsidR="00647800" w:rsidRDefault="00647800" w:rsidP="00E11C55">
            <w:pPr>
              <w:rPr>
                <w:b/>
              </w:rPr>
            </w:pPr>
          </w:p>
          <w:p w:rsidR="003D5CCE" w:rsidRPr="00027914" w:rsidRDefault="00027914" w:rsidP="00E11C55">
            <w:pPr>
              <w:rPr>
                <w:b/>
              </w:rPr>
            </w:pPr>
            <w:r w:rsidRPr="00027914">
              <w:rPr>
                <w:b/>
              </w:rPr>
              <w:t xml:space="preserve">Adenda N° 1, </w:t>
            </w:r>
            <w:r>
              <w:rPr>
                <w:b/>
              </w:rPr>
              <w:t>punto 2.1.b</w:t>
            </w:r>
            <w:r w:rsidRPr="00027914">
              <w:rPr>
                <w:b/>
              </w:rPr>
              <w:t>:</w:t>
            </w:r>
          </w:p>
          <w:p w:rsidR="003D5CCE" w:rsidRPr="00027914" w:rsidRDefault="00027914" w:rsidP="00027914">
            <w:pPr>
              <w:rPr>
                <w:i/>
              </w:rPr>
            </w:pPr>
            <w:r>
              <w:rPr>
                <w:i/>
              </w:rPr>
              <w:t>“</w:t>
            </w:r>
            <w:r w:rsidRPr="00027914">
              <w:rPr>
                <w:i/>
              </w:rPr>
              <w:t>El problema de malos olores en una planta de tratamiento, tiene su origen en el estancamiento de las aguas, los sistema tradicionales (reactor biológico o lodos activados) necesitan de procesos de sedimentación primario y secundario, esto implica necesariamente el estancamiento del agua servida por más de 6 horas en cada unidad de sedimentación, en cambio el sistema de Biofiltro Dinámico y Aeróbico no contempla el estancamiento del agua, desde que el residuo líquido es regado homogéneamente en la capa superior del filtro hasta que es percolado y enviado a la disposición final, no pasa más de 30 a 40 minutos</w:t>
            </w:r>
            <w:r>
              <w:rPr>
                <w:i/>
              </w:rPr>
              <w:t>”.</w:t>
            </w:r>
          </w:p>
          <w:p w:rsidR="00027914" w:rsidRPr="00D84573" w:rsidRDefault="00027914" w:rsidP="00027914"/>
        </w:tc>
      </w:tr>
      <w:tr w:rsidR="00CC075A" w:rsidRPr="001E0A6E" w:rsidTr="001A4CD9">
        <w:trPr>
          <w:trHeight w:val="655"/>
          <w:jc w:val="center"/>
        </w:trPr>
        <w:tc>
          <w:tcPr>
            <w:tcW w:w="5000" w:type="pct"/>
            <w:gridSpan w:val="2"/>
          </w:tcPr>
          <w:p w:rsidR="00CC075A" w:rsidRDefault="00CC075A" w:rsidP="001A4CD9">
            <w:pPr>
              <w:jc w:val="left"/>
              <w:rPr>
                <w:rFonts w:eastAsia="Times New Roman"/>
                <w:color w:val="000000"/>
                <w:lang w:eastAsia="es-CL"/>
              </w:rPr>
            </w:pPr>
            <w:r w:rsidRPr="00BF45C2">
              <w:rPr>
                <w:rFonts w:eastAsia="Times New Roman"/>
                <w:b/>
                <w:bCs/>
                <w:color w:val="000000"/>
                <w:lang w:eastAsia="es-CL"/>
              </w:rPr>
              <w:t>Hecho(s) constatado(s) durante la fiscalización</w:t>
            </w:r>
            <w:r w:rsidRPr="00BF45C2">
              <w:rPr>
                <w:rFonts w:eastAsia="Times New Roman"/>
                <w:color w:val="000000"/>
                <w:lang w:eastAsia="es-CL"/>
              </w:rPr>
              <w:t xml:space="preserve">: </w:t>
            </w:r>
          </w:p>
          <w:p w:rsidR="000F0950" w:rsidRPr="00E21E4A" w:rsidRDefault="00647800" w:rsidP="00F01EC8">
            <w:pPr>
              <w:tabs>
                <w:tab w:val="left" w:pos="4693"/>
              </w:tabs>
              <w:jc w:val="left"/>
              <w:rPr>
                <w:rFonts w:eastAsia="Times New Roman"/>
                <w:color w:val="000000"/>
                <w:lang w:eastAsia="es-CL"/>
              </w:rPr>
            </w:pPr>
            <w:r w:rsidRPr="00647800">
              <w:rPr>
                <w:rFonts w:eastAsia="Times New Roman"/>
                <w:color w:val="000000"/>
                <w:lang w:eastAsia="es-CL"/>
              </w:rPr>
              <w:t>Estación 1. Sectores aledaños al Frigorífico Temuco.</w:t>
            </w:r>
            <w:r w:rsidR="00F01EC8">
              <w:rPr>
                <w:rFonts w:eastAsia="Times New Roman"/>
                <w:color w:val="000000"/>
                <w:lang w:eastAsia="es-CL"/>
              </w:rPr>
              <w:t xml:space="preserve"> </w:t>
            </w:r>
            <w:r w:rsidR="000F0950">
              <w:rPr>
                <w:rFonts w:eastAsia="Times New Roman"/>
                <w:color w:val="000000"/>
                <w:lang w:eastAsia="es-CL"/>
              </w:rPr>
              <w:t xml:space="preserve">El frigorífico se ubica en una zona urbana, </w:t>
            </w:r>
            <w:r w:rsidR="00F01EC8">
              <w:rPr>
                <w:rFonts w:eastAsia="Times New Roman"/>
                <w:color w:val="000000"/>
                <w:lang w:eastAsia="es-CL"/>
              </w:rPr>
              <w:t>en donde se encuentra rodeado de residencias de las villas Juan Pablo II, Altamira, Los Ganaderos, San Sebastian y Las Encinas.</w:t>
            </w:r>
          </w:p>
          <w:p w:rsidR="00647800" w:rsidRPr="00647800" w:rsidRDefault="00647800" w:rsidP="00647800">
            <w:pPr>
              <w:pStyle w:val="Prrafodelista"/>
              <w:numPr>
                <w:ilvl w:val="0"/>
                <w:numId w:val="39"/>
              </w:numPr>
              <w:ind w:left="360"/>
              <w:jc w:val="left"/>
              <w:rPr>
                <w:rFonts w:eastAsia="Times New Roman"/>
                <w:color w:val="000000"/>
                <w:lang w:eastAsia="es-CL"/>
              </w:rPr>
            </w:pPr>
            <w:r w:rsidRPr="00647800">
              <w:rPr>
                <w:rFonts w:eastAsia="Times New Roman"/>
                <w:color w:val="000000"/>
                <w:lang w:eastAsia="es-CL"/>
              </w:rPr>
              <w:t>A las 10 am, se inicia un recorrido por el perímetro del Frigorífico Temuco, se percibieron olores molestos en el sector norte de planta colindante con ciclovía, en Av. Simón Bolívar y calle Irun. Estos olores molestos son de características similares a la descomposición de grasas y a pelo húmedo, y de acuerdo a las ráfagas de vientos se percibían a una intensidad de moderada a alta. Durante este recorrido se registra en el ambiente una temperatura de 15,1 °C, humedad de 48,2%, la dirección de los vientos era de 261° y la velocidad del viento es de 1 mps.</w:t>
            </w:r>
          </w:p>
          <w:p w:rsidR="00647800" w:rsidRPr="00647800" w:rsidRDefault="00647800" w:rsidP="00647800">
            <w:pPr>
              <w:pStyle w:val="Prrafodelista"/>
              <w:numPr>
                <w:ilvl w:val="0"/>
                <w:numId w:val="39"/>
              </w:numPr>
              <w:ind w:left="360"/>
              <w:jc w:val="left"/>
              <w:rPr>
                <w:rFonts w:eastAsia="Times New Roman"/>
                <w:color w:val="000000"/>
                <w:lang w:eastAsia="es-CL"/>
              </w:rPr>
            </w:pPr>
            <w:r w:rsidRPr="00647800">
              <w:rPr>
                <w:rFonts w:eastAsia="Times New Roman"/>
                <w:color w:val="000000"/>
                <w:lang w:eastAsia="es-CL"/>
              </w:rPr>
              <w:t>Siendo las 19:10 h, se realiza un recorrido por sector norte del Frigorífico a lo largo de la ciclovía y por la Av. Simón Bolívar. Durante el recorrido se percibieron olores asimilables a grasas en descomposición con una intensidad moderada en el sector frente a donde se ubica una tolva con residuos de animales faenados. Durante este recorrido se registra una temperatura de 18,9 °C, humedad de 38,3%, la dirección de los vientos era de 255°, con una velocidad aprox. de 0,5 mps.</w:t>
            </w:r>
          </w:p>
          <w:p w:rsidR="00647800" w:rsidRPr="00647800" w:rsidRDefault="00647800" w:rsidP="00647800">
            <w:pPr>
              <w:pStyle w:val="Prrafodelista"/>
              <w:numPr>
                <w:ilvl w:val="0"/>
                <w:numId w:val="39"/>
              </w:numPr>
              <w:ind w:left="360"/>
              <w:jc w:val="left"/>
              <w:rPr>
                <w:rFonts w:eastAsia="Times New Roman"/>
                <w:color w:val="000000"/>
                <w:lang w:eastAsia="es-CL"/>
              </w:rPr>
            </w:pPr>
            <w:r w:rsidRPr="00647800">
              <w:rPr>
                <w:rFonts w:eastAsia="Times New Roman"/>
                <w:color w:val="000000"/>
                <w:lang w:eastAsia="es-CL"/>
              </w:rPr>
              <w:t>A las 22:20 h, se recorre el perímetro norte, este y parte del sector sur del frigorífico, en la ciclovía frente al sector donde se ubica la tolva con residuos, se perciben leves olores a grasas.  Se registra una temperatura del ambiente de 13 °C, una humedad de 50%, al momento de la inspección no se registraron vientos.</w:t>
            </w:r>
          </w:p>
          <w:p w:rsidR="00647800" w:rsidRDefault="00647800" w:rsidP="00647800">
            <w:pPr>
              <w:pStyle w:val="Prrafodelista"/>
              <w:numPr>
                <w:ilvl w:val="0"/>
                <w:numId w:val="39"/>
              </w:numPr>
              <w:ind w:left="360"/>
              <w:jc w:val="left"/>
              <w:rPr>
                <w:rFonts w:eastAsia="Times New Roman"/>
                <w:color w:val="000000"/>
                <w:lang w:eastAsia="es-CL"/>
              </w:rPr>
            </w:pPr>
            <w:r w:rsidRPr="00647800">
              <w:rPr>
                <w:rFonts w:eastAsia="Times New Roman"/>
                <w:color w:val="000000"/>
                <w:lang w:eastAsia="es-CL"/>
              </w:rPr>
              <w:t>Se georeferenciaron los puntos en donde se percibieron olores molestos.</w:t>
            </w:r>
            <w:r w:rsidR="002139D9">
              <w:rPr>
                <w:rFonts w:eastAsia="Times New Roman"/>
                <w:color w:val="000000"/>
                <w:lang w:eastAsia="es-CL"/>
              </w:rPr>
              <w:t xml:space="preserve"> En la siguiente tabla </w:t>
            </w:r>
            <w:r w:rsidR="00111E6E">
              <w:rPr>
                <w:rFonts w:eastAsia="Times New Roman"/>
                <w:color w:val="000000"/>
                <w:lang w:eastAsia="es-CL"/>
              </w:rPr>
              <w:t xml:space="preserve">1 </w:t>
            </w:r>
            <w:r w:rsidR="002139D9">
              <w:rPr>
                <w:rFonts w:eastAsia="Times New Roman"/>
                <w:color w:val="000000"/>
                <w:lang w:eastAsia="es-CL"/>
              </w:rPr>
              <w:t>se resume lo consta</w:t>
            </w:r>
            <w:r w:rsidR="00111E6E">
              <w:rPr>
                <w:rFonts w:eastAsia="Times New Roman"/>
                <w:color w:val="000000"/>
                <w:lang w:eastAsia="es-CL"/>
              </w:rPr>
              <w:t>tado respecto al tema de olores.</w:t>
            </w:r>
          </w:p>
          <w:p w:rsidR="00111E6E" w:rsidRPr="00BF45C2" w:rsidRDefault="00111E6E" w:rsidP="00111E6E">
            <w:pPr>
              <w:jc w:val="left"/>
              <w:rPr>
                <w:rFonts w:eastAsia="Times New Roman"/>
                <w:color w:val="000000"/>
                <w:lang w:eastAsia="es-CL"/>
              </w:rPr>
            </w:pPr>
            <w:r>
              <w:rPr>
                <w:rFonts w:eastAsia="Times New Roman"/>
                <w:color w:val="000000"/>
                <w:lang w:eastAsia="es-CL"/>
              </w:rPr>
              <w:t xml:space="preserve">Estación 3, </w:t>
            </w:r>
            <w:r w:rsidR="001265B3">
              <w:rPr>
                <w:rFonts w:eastAsia="Times New Roman"/>
                <w:color w:val="000000"/>
                <w:lang w:eastAsia="es-CL"/>
              </w:rPr>
              <w:t>Línea</w:t>
            </w:r>
            <w:r>
              <w:rPr>
                <w:rFonts w:eastAsia="Times New Roman"/>
                <w:color w:val="000000"/>
                <w:lang w:eastAsia="es-CL"/>
              </w:rPr>
              <w:t xml:space="preserve"> de Riles.</w:t>
            </w:r>
          </w:p>
          <w:p w:rsidR="00111E6E" w:rsidRDefault="00111E6E" w:rsidP="00111E6E">
            <w:pPr>
              <w:pStyle w:val="Prrafodelista"/>
              <w:numPr>
                <w:ilvl w:val="0"/>
                <w:numId w:val="39"/>
              </w:numPr>
              <w:ind w:left="360"/>
              <w:rPr>
                <w:rFonts w:eastAsia="Times New Roman"/>
                <w:bCs/>
                <w:color w:val="000000"/>
                <w:lang w:eastAsia="es-CL"/>
              </w:rPr>
            </w:pPr>
            <w:r w:rsidRPr="00CC7430">
              <w:rPr>
                <w:rFonts w:eastAsia="Times New Roman"/>
                <w:bCs/>
                <w:color w:val="000000"/>
                <w:lang w:eastAsia="es-CL"/>
              </w:rPr>
              <w:t xml:space="preserve">Al momento de la inspección se observa </w:t>
            </w:r>
            <w:r>
              <w:rPr>
                <w:rFonts w:eastAsia="Times New Roman"/>
                <w:bCs/>
                <w:color w:val="000000"/>
                <w:lang w:eastAsia="es-CL"/>
              </w:rPr>
              <w:t xml:space="preserve">en el galpón donde se ubica la tolva con decomisos, </w:t>
            </w:r>
            <w:r w:rsidRPr="00CC7430">
              <w:rPr>
                <w:rFonts w:eastAsia="Times New Roman"/>
                <w:bCs/>
                <w:color w:val="000000"/>
                <w:lang w:eastAsia="es-CL"/>
              </w:rPr>
              <w:t>maniobras de cargas de residuos hacia la tolva y labores de limpieza del piso en este sector. En esta zona se perciben olores asimilables a grasas en descomposición</w:t>
            </w:r>
            <w:r w:rsidR="00F01EC8">
              <w:rPr>
                <w:rFonts w:eastAsia="Times New Roman"/>
                <w:bCs/>
                <w:color w:val="000000"/>
                <w:lang w:eastAsia="es-CL"/>
              </w:rPr>
              <w:t xml:space="preserve"> en una intensidad de moderada a alta</w:t>
            </w:r>
            <w:r w:rsidRPr="00CC7430">
              <w:rPr>
                <w:rFonts w:eastAsia="Times New Roman"/>
                <w:bCs/>
                <w:color w:val="000000"/>
                <w:lang w:eastAsia="es-CL"/>
              </w:rPr>
              <w:t>. En esta área se observa la presencia de abundantes aves (</w:t>
            </w:r>
            <w:r w:rsidR="00C77622">
              <w:rPr>
                <w:rFonts w:eastAsia="Times New Roman"/>
                <w:bCs/>
                <w:color w:val="000000"/>
                <w:lang w:eastAsia="es-CL"/>
              </w:rPr>
              <w:t>Tiuques</w:t>
            </w:r>
            <w:r w:rsidRPr="00CC7430">
              <w:rPr>
                <w:rFonts w:eastAsia="Times New Roman"/>
                <w:bCs/>
                <w:color w:val="000000"/>
                <w:lang w:eastAsia="es-CL"/>
              </w:rPr>
              <w:t xml:space="preserve">) que se alimentan de los restos contenidos en la tolva. </w:t>
            </w:r>
          </w:p>
          <w:p w:rsidR="00111E6E" w:rsidRDefault="00111E6E" w:rsidP="00111E6E">
            <w:pPr>
              <w:rPr>
                <w:rFonts w:eastAsia="Times New Roman"/>
                <w:bCs/>
                <w:color w:val="000000"/>
                <w:lang w:eastAsia="es-CL"/>
              </w:rPr>
            </w:pPr>
            <w:r>
              <w:rPr>
                <w:rFonts w:eastAsia="Times New Roman"/>
                <w:bCs/>
                <w:color w:val="000000"/>
                <w:lang w:eastAsia="es-CL"/>
              </w:rPr>
              <w:t xml:space="preserve">Estación </w:t>
            </w:r>
            <w:r w:rsidR="00A34F67">
              <w:rPr>
                <w:rFonts w:eastAsia="Times New Roman"/>
                <w:bCs/>
                <w:color w:val="000000"/>
                <w:lang w:eastAsia="es-CL"/>
              </w:rPr>
              <w:t xml:space="preserve">6, </w:t>
            </w:r>
            <w:r>
              <w:rPr>
                <w:rFonts w:eastAsia="Times New Roman"/>
                <w:bCs/>
                <w:color w:val="000000"/>
                <w:lang w:eastAsia="es-CL"/>
              </w:rPr>
              <w:t>Filtro de lecho mixto.</w:t>
            </w:r>
          </w:p>
          <w:p w:rsidR="00111E6E" w:rsidRPr="00111E6E" w:rsidRDefault="00111E6E" w:rsidP="00ED08C5">
            <w:pPr>
              <w:pStyle w:val="Prrafodelista"/>
              <w:numPr>
                <w:ilvl w:val="0"/>
                <w:numId w:val="39"/>
              </w:numPr>
              <w:ind w:left="360"/>
              <w:rPr>
                <w:rFonts w:eastAsia="Times New Roman"/>
                <w:bCs/>
                <w:color w:val="000000"/>
                <w:lang w:eastAsia="es-CL"/>
              </w:rPr>
            </w:pPr>
            <w:r w:rsidRPr="00111E6E">
              <w:rPr>
                <w:rFonts w:eastAsia="Times New Roman"/>
                <w:bCs/>
                <w:color w:val="000000"/>
                <w:lang w:eastAsia="es-CL"/>
              </w:rPr>
              <w:t>En este sector se percibe olores característicos a lodos en una intensidad moderada.</w:t>
            </w:r>
          </w:p>
          <w:p w:rsidR="00111E6E" w:rsidRPr="00111E6E" w:rsidRDefault="00111E6E" w:rsidP="00111E6E">
            <w:pPr>
              <w:rPr>
                <w:rFonts w:eastAsia="Times New Roman"/>
                <w:bCs/>
                <w:color w:val="000000"/>
                <w:lang w:eastAsia="es-CL"/>
              </w:rPr>
            </w:pPr>
            <w:r w:rsidRPr="00111E6E">
              <w:rPr>
                <w:rFonts w:eastAsia="Times New Roman"/>
                <w:bCs/>
                <w:color w:val="000000"/>
                <w:lang w:eastAsia="es-CL"/>
              </w:rPr>
              <w:t>Estación 8. Biofiltro.</w:t>
            </w:r>
          </w:p>
          <w:p w:rsidR="00111E6E" w:rsidRDefault="00111E6E" w:rsidP="00ED08C5">
            <w:pPr>
              <w:pStyle w:val="Prrafodelista"/>
              <w:numPr>
                <w:ilvl w:val="0"/>
                <w:numId w:val="39"/>
              </w:numPr>
              <w:ind w:left="360"/>
              <w:rPr>
                <w:rFonts w:eastAsia="Times New Roman"/>
                <w:bCs/>
                <w:color w:val="000000"/>
                <w:lang w:eastAsia="es-CL"/>
              </w:rPr>
            </w:pPr>
            <w:r>
              <w:rPr>
                <w:rFonts w:eastAsia="Times New Roman"/>
                <w:bCs/>
                <w:color w:val="000000"/>
                <w:lang w:eastAsia="es-CL"/>
              </w:rPr>
              <w:t xml:space="preserve">En el sector de los estanques de lombrifiltro </w:t>
            </w:r>
            <w:r w:rsidRPr="00111E6E">
              <w:rPr>
                <w:rFonts w:eastAsia="Times New Roman"/>
                <w:bCs/>
                <w:color w:val="000000"/>
                <w:lang w:eastAsia="es-CL"/>
              </w:rPr>
              <w:t>se percibían olores de intensidad moderada característicos a aguas servidas.</w:t>
            </w:r>
          </w:p>
          <w:p w:rsidR="00111E6E" w:rsidRDefault="00111E6E" w:rsidP="00ED08C5">
            <w:pPr>
              <w:pStyle w:val="Prrafodelista"/>
              <w:numPr>
                <w:ilvl w:val="0"/>
                <w:numId w:val="39"/>
              </w:numPr>
              <w:ind w:left="360"/>
              <w:rPr>
                <w:rFonts w:eastAsia="Times New Roman"/>
                <w:bCs/>
                <w:color w:val="000000"/>
                <w:lang w:eastAsia="es-CL"/>
              </w:rPr>
            </w:pPr>
            <w:r>
              <w:rPr>
                <w:rFonts w:eastAsia="Times New Roman"/>
                <w:bCs/>
                <w:color w:val="000000"/>
                <w:lang w:eastAsia="es-CL"/>
              </w:rPr>
              <w:lastRenderedPageBreak/>
              <w:t xml:space="preserve">En sector donde se </w:t>
            </w:r>
            <w:r w:rsidRPr="00111E6E">
              <w:rPr>
                <w:rFonts w:eastAsia="Times New Roman"/>
                <w:bCs/>
                <w:color w:val="000000"/>
                <w:lang w:eastAsia="es-CL"/>
              </w:rPr>
              <w:t>constat</w:t>
            </w:r>
            <w:r>
              <w:rPr>
                <w:rFonts w:eastAsia="Times New Roman"/>
                <w:bCs/>
                <w:color w:val="000000"/>
                <w:lang w:eastAsia="es-CL"/>
              </w:rPr>
              <w:t xml:space="preserve">ó </w:t>
            </w:r>
            <w:r w:rsidRPr="00111E6E">
              <w:rPr>
                <w:rFonts w:eastAsia="Times New Roman"/>
                <w:bCs/>
                <w:color w:val="000000"/>
                <w:lang w:eastAsia="es-CL"/>
              </w:rPr>
              <w:t>la filtración de líquidos en una de las paredes del lombrifiltro se perciben olores intensos asimilables a aguas servidas</w:t>
            </w:r>
            <w:r>
              <w:rPr>
                <w:rFonts w:eastAsia="Times New Roman"/>
                <w:bCs/>
                <w:color w:val="000000"/>
                <w:lang w:eastAsia="es-CL"/>
              </w:rPr>
              <w:t>.</w:t>
            </w:r>
          </w:p>
          <w:p w:rsidR="00111E6E" w:rsidRPr="00111E6E" w:rsidRDefault="00111E6E" w:rsidP="00111E6E">
            <w:pPr>
              <w:rPr>
                <w:rFonts w:eastAsia="Times New Roman"/>
                <w:bCs/>
                <w:color w:val="000000"/>
                <w:lang w:eastAsia="es-CL"/>
              </w:rPr>
            </w:pPr>
            <w:r w:rsidRPr="00111E6E">
              <w:rPr>
                <w:rFonts w:eastAsia="Times New Roman"/>
                <w:bCs/>
                <w:color w:val="000000"/>
                <w:lang w:eastAsia="es-CL"/>
              </w:rPr>
              <w:t xml:space="preserve">Estación 9. Cámara de contacto y muestreo. </w:t>
            </w:r>
          </w:p>
          <w:p w:rsidR="00111E6E" w:rsidRPr="00111E6E" w:rsidRDefault="00111E6E" w:rsidP="00ED08C5">
            <w:pPr>
              <w:pStyle w:val="Prrafodelista"/>
              <w:numPr>
                <w:ilvl w:val="0"/>
                <w:numId w:val="39"/>
              </w:numPr>
              <w:ind w:left="360"/>
              <w:rPr>
                <w:rFonts w:eastAsia="Times New Roman"/>
                <w:bCs/>
                <w:color w:val="000000"/>
                <w:lang w:eastAsia="es-CL"/>
              </w:rPr>
            </w:pPr>
            <w:r w:rsidRPr="00111E6E">
              <w:rPr>
                <w:rFonts w:eastAsia="Times New Roman"/>
                <w:bCs/>
                <w:color w:val="000000"/>
                <w:lang w:eastAsia="es-CL"/>
              </w:rPr>
              <w:t xml:space="preserve">En sector </w:t>
            </w:r>
            <w:r>
              <w:rPr>
                <w:rFonts w:eastAsia="Times New Roman"/>
                <w:bCs/>
                <w:color w:val="000000"/>
                <w:lang w:eastAsia="es-CL"/>
              </w:rPr>
              <w:t>de cámara de contacto (</w:t>
            </w:r>
            <w:r w:rsidR="001265B3">
              <w:rPr>
                <w:rFonts w:eastAsia="Times New Roman"/>
                <w:bCs/>
                <w:color w:val="000000"/>
                <w:lang w:eastAsia="es-CL"/>
              </w:rPr>
              <w:t>Decantador</w:t>
            </w:r>
            <w:r>
              <w:rPr>
                <w:rFonts w:eastAsia="Times New Roman"/>
                <w:bCs/>
                <w:color w:val="000000"/>
                <w:lang w:eastAsia="es-CL"/>
              </w:rPr>
              <w:t xml:space="preserve"> N°2) </w:t>
            </w:r>
            <w:r w:rsidRPr="00111E6E">
              <w:rPr>
                <w:rFonts w:eastAsia="Times New Roman"/>
                <w:bCs/>
                <w:color w:val="000000"/>
                <w:lang w:eastAsia="es-CL"/>
              </w:rPr>
              <w:t>se perciben olores similares a aguas servidas a una intensidad moderada.</w:t>
            </w:r>
          </w:p>
          <w:p w:rsidR="00111E6E" w:rsidRDefault="00111E6E" w:rsidP="002139D9">
            <w:pPr>
              <w:jc w:val="left"/>
              <w:rPr>
                <w:rFonts w:eastAsia="Times New Roman"/>
                <w:color w:val="000000"/>
                <w:lang w:eastAsia="es-CL"/>
              </w:rPr>
            </w:pPr>
          </w:p>
          <w:p w:rsidR="00111E6E" w:rsidRDefault="00111E6E" w:rsidP="00111E6E">
            <w:pPr>
              <w:jc w:val="center"/>
              <w:rPr>
                <w:rFonts w:eastAsia="Times New Roman"/>
                <w:color w:val="000000"/>
                <w:lang w:eastAsia="es-CL"/>
              </w:rPr>
            </w:pPr>
            <w:r>
              <w:rPr>
                <w:rFonts w:eastAsia="Times New Roman"/>
                <w:color w:val="000000"/>
                <w:lang w:eastAsia="es-CL"/>
              </w:rPr>
              <w:t>Tabla 1. Resultados de evaluación de olores molestos.</w:t>
            </w:r>
          </w:p>
          <w:tbl>
            <w:tblPr>
              <w:tblStyle w:val="Tablaconcuadrcula"/>
              <w:tblW w:w="0" w:type="auto"/>
              <w:jc w:val="center"/>
              <w:tblLook w:val="04A0" w:firstRow="1" w:lastRow="0" w:firstColumn="1" w:lastColumn="0" w:noHBand="0" w:noVBand="1"/>
            </w:tblPr>
            <w:tblGrid>
              <w:gridCol w:w="794"/>
              <w:gridCol w:w="2032"/>
              <w:gridCol w:w="3324"/>
              <w:gridCol w:w="1821"/>
              <w:gridCol w:w="2493"/>
            </w:tblGrid>
            <w:tr w:rsidR="00951594" w:rsidTr="00951594">
              <w:trPr>
                <w:jc w:val="center"/>
              </w:trPr>
              <w:tc>
                <w:tcPr>
                  <w:tcW w:w="0" w:type="auto"/>
                  <w:shd w:val="clear" w:color="auto" w:fill="BFBFBF" w:themeFill="background1" w:themeFillShade="BF"/>
                </w:tcPr>
                <w:p w:rsidR="00951594" w:rsidRPr="00F01EC8" w:rsidRDefault="00951594" w:rsidP="002139D9">
                  <w:pPr>
                    <w:jc w:val="left"/>
                    <w:rPr>
                      <w:rFonts w:eastAsia="Times New Roman"/>
                      <w:b/>
                      <w:color w:val="000000"/>
                      <w:lang w:eastAsia="es-CL"/>
                    </w:rPr>
                  </w:pPr>
                  <w:r w:rsidRPr="00F01EC8">
                    <w:rPr>
                      <w:rFonts w:eastAsia="Times New Roman"/>
                      <w:b/>
                      <w:color w:val="000000"/>
                      <w:lang w:eastAsia="es-CL"/>
                    </w:rPr>
                    <w:t>Puntos</w:t>
                  </w:r>
                </w:p>
              </w:tc>
              <w:tc>
                <w:tcPr>
                  <w:tcW w:w="0" w:type="auto"/>
                  <w:shd w:val="clear" w:color="auto" w:fill="BFBFBF" w:themeFill="background1" w:themeFillShade="BF"/>
                </w:tcPr>
                <w:p w:rsidR="00951594" w:rsidRPr="00F01EC8" w:rsidRDefault="00951594" w:rsidP="002139D9">
                  <w:pPr>
                    <w:jc w:val="left"/>
                    <w:rPr>
                      <w:rFonts w:eastAsia="Times New Roman"/>
                      <w:b/>
                      <w:color w:val="000000"/>
                      <w:lang w:eastAsia="es-CL"/>
                    </w:rPr>
                  </w:pPr>
                  <w:r w:rsidRPr="00F01EC8">
                    <w:rPr>
                      <w:rFonts w:eastAsia="Times New Roman"/>
                      <w:b/>
                      <w:color w:val="000000"/>
                      <w:lang w:eastAsia="es-CL"/>
                    </w:rPr>
                    <w:t>Fecha y hora</w:t>
                  </w:r>
                </w:p>
              </w:tc>
              <w:tc>
                <w:tcPr>
                  <w:tcW w:w="0" w:type="auto"/>
                  <w:shd w:val="clear" w:color="auto" w:fill="BFBFBF" w:themeFill="background1" w:themeFillShade="BF"/>
                </w:tcPr>
                <w:p w:rsidR="00951594" w:rsidRPr="00F01EC8" w:rsidRDefault="00951594" w:rsidP="002139D9">
                  <w:pPr>
                    <w:jc w:val="left"/>
                    <w:rPr>
                      <w:rFonts w:eastAsia="Times New Roman"/>
                      <w:b/>
                      <w:color w:val="000000"/>
                      <w:lang w:eastAsia="es-CL"/>
                    </w:rPr>
                  </w:pPr>
                  <w:r w:rsidRPr="00F01EC8">
                    <w:rPr>
                      <w:rFonts w:eastAsia="Times New Roman"/>
                      <w:b/>
                      <w:color w:val="000000"/>
                      <w:lang w:eastAsia="es-CL"/>
                    </w:rPr>
                    <w:t>Ubicación</w:t>
                  </w:r>
                </w:p>
              </w:tc>
              <w:tc>
                <w:tcPr>
                  <w:tcW w:w="0" w:type="auto"/>
                  <w:shd w:val="clear" w:color="auto" w:fill="BFBFBF" w:themeFill="background1" w:themeFillShade="BF"/>
                </w:tcPr>
                <w:p w:rsidR="00951594" w:rsidRPr="00F01EC8" w:rsidRDefault="00951594" w:rsidP="00951594">
                  <w:pPr>
                    <w:jc w:val="left"/>
                    <w:rPr>
                      <w:rFonts w:eastAsia="Times New Roman"/>
                      <w:b/>
                      <w:color w:val="000000"/>
                      <w:lang w:eastAsia="es-CL"/>
                    </w:rPr>
                  </w:pPr>
                  <w:r>
                    <w:rPr>
                      <w:rFonts w:eastAsia="Times New Roman"/>
                      <w:b/>
                      <w:color w:val="000000"/>
                      <w:lang w:eastAsia="es-CL"/>
                    </w:rPr>
                    <w:t xml:space="preserve">Grado de </w:t>
                  </w:r>
                  <w:r w:rsidR="00BF4C89">
                    <w:rPr>
                      <w:rFonts w:eastAsia="Times New Roman"/>
                      <w:b/>
                      <w:color w:val="000000"/>
                      <w:lang w:eastAsia="es-CL"/>
                    </w:rPr>
                    <w:t>molestia</w:t>
                  </w:r>
                </w:p>
              </w:tc>
              <w:tc>
                <w:tcPr>
                  <w:tcW w:w="0" w:type="auto"/>
                  <w:shd w:val="clear" w:color="auto" w:fill="BFBFBF" w:themeFill="background1" w:themeFillShade="BF"/>
                </w:tcPr>
                <w:p w:rsidR="00951594" w:rsidRPr="00F01EC8" w:rsidRDefault="00951594" w:rsidP="002139D9">
                  <w:pPr>
                    <w:jc w:val="left"/>
                    <w:rPr>
                      <w:rFonts w:eastAsia="Times New Roman"/>
                      <w:b/>
                      <w:color w:val="000000"/>
                      <w:lang w:eastAsia="es-CL"/>
                    </w:rPr>
                  </w:pPr>
                  <w:r w:rsidRPr="00F01EC8">
                    <w:rPr>
                      <w:rFonts w:eastAsia="Times New Roman"/>
                      <w:b/>
                      <w:color w:val="000000"/>
                      <w:lang w:eastAsia="es-CL"/>
                    </w:rPr>
                    <w:t>Características de olores</w:t>
                  </w:r>
                </w:p>
              </w:tc>
            </w:tr>
            <w:tr w:rsidR="00951594" w:rsidTr="00951594">
              <w:trPr>
                <w:jc w:val="center"/>
              </w:trPr>
              <w:tc>
                <w:tcPr>
                  <w:tcW w:w="0" w:type="auto"/>
                </w:tcPr>
                <w:p w:rsidR="00951594" w:rsidRDefault="00951594" w:rsidP="002139D9">
                  <w:pPr>
                    <w:jc w:val="left"/>
                    <w:rPr>
                      <w:rFonts w:eastAsia="Times New Roman"/>
                      <w:color w:val="000000"/>
                      <w:lang w:eastAsia="es-CL"/>
                    </w:rPr>
                  </w:pPr>
                  <w:r>
                    <w:rPr>
                      <w:rFonts w:eastAsia="Times New Roman"/>
                      <w:color w:val="000000"/>
                      <w:lang w:eastAsia="es-CL"/>
                    </w:rPr>
                    <w:t>P1</w:t>
                  </w:r>
                </w:p>
              </w:tc>
              <w:tc>
                <w:tcPr>
                  <w:tcW w:w="0" w:type="auto"/>
                </w:tcPr>
                <w:p w:rsidR="00951594" w:rsidRDefault="00951594" w:rsidP="002139D9">
                  <w:pPr>
                    <w:jc w:val="left"/>
                    <w:rPr>
                      <w:rFonts w:eastAsia="Times New Roman"/>
                      <w:color w:val="000000"/>
                      <w:lang w:eastAsia="es-CL"/>
                    </w:rPr>
                  </w:pPr>
                  <w:r>
                    <w:rPr>
                      <w:rFonts w:eastAsia="Times New Roman"/>
                      <w:color w:val="000000"/>
                      <w:lang w:eastAsia="es-CL"/>
                    </w:rPr>
                    <w:t>18/02/2015 – 10:25 h.</w:t>
                  </w:r>
                </w:p>
              </w:tc>
              <w:tc>
                <w:tcPr>
                  <w:tcW w:w="0" w:type="auto"/>
                </w:tcPr>
                <w:p w:rsidR="00951594" w:rsidRDefault="00951594" w:rsidP="002139D9">
                  <w:pPr>
                    <w:jc w:val="left"/>
                    <w:rPr>
                      <w:rFonts w:eastAsia="Times New Roman"/>
                      <w:color w:val="000000"/>
                      <w:lang w:eastAsia="es-CL"/>
                    </w:rPr>
                  </w:pPr>
                  <w:r>
                    <w:rPr>
                      <w:rFonts w:eastAsia="Times New Roman"/>
                      <w:color w:val="000000"/>
                      <w:lang w:eastAsia="es-CL"/>
                    </w:rPr>
                    <w:t>Ciclo vía</w:t>
                  </w:r>
                </w:p>
              </w:tc>
              <w:tc>
                <w:tcPr>
                  <w:tcW w:w="0" w:type="auto"/>
                </w:tcPr>
                <w:p w:rsidR="00951594" w:rsidRDefault="00BF4C89" w:rsidP="002139D9">
                  <w:pPr>
                    <w:jc w:val="left"/>
                    <w:rPr>
                      <w:rFonts w:eastAsia="Times New Roman"/>
                      <w:color w:val="000000"/>
                      <w:lang w:eastAsia="es-CL"/>
                    </w:rPr>
                  </w:pPr>
                  <w:r>
                    <w:rPr>
                      <w:rFonts w:eastAsia="Times New Roman"/>
                      <w:color w:val="000000"/>
                      <w:lang w:eastAsia="es-CL"/>
                    </w:rPr>
                    <w:t>Molestia</w:t>
                  </w:r>
                  <w:r w:rsidR="00951594">
                    <w:rPr>
                      <w:rFonts w:eastAsia="Times New Roman"/>
                      <w:color w:val="000000"/>
                      <w:lang w:eastAsia="es-CL"/>
                    </w:rPr>
                    <w:t xml:space="preserve"> grave</w:t>
                  </w:r>
                </w:p>
              </w:tc>
              <w:tc>
                <w:tcPr>
                  <w:tcW w:w="0" w:type="auto"/>
                </w:tcPr>
                <w:p w:rsidR="00951594" w:rsidRDefault="00951594" w:rsidP="002139D9">
                  <w:pPr>
                    <w:jc w:val="left"/>
                    <w:rPr>
                      <w:rFonts w:eastAsia="Times New Roman"/>
                      <w:color w:val="000000"/>
                      <w:lang w:eastAsia="es-CL"/>
                    </w:rPr>
                  </w:pPr>
                  <w:r>
                    <w:rPr>
                      <w:rFonts w:eastAsia="Times New Roman"/>
                      <w:color w:val="000000"/>
                      <w:lang w:eastAsia="es-CL"/>
                    </w:rPr>
                    <w:t>A grasas en descomposición</w:t>
                  </w:r>
                </w:p>
              </w:tc>
            </w:tr>
            <w:tr w:rsidR="00951594" w:rsidTr="00951594">
              <w:trPr>
                <w:jc w:val="center"/>
              </w:trPr>
              <w:tc>
                <w:tcPr>
                  <w:tcW w:w="0" w:type="auto"/>
                </w:tcPr>
                <w:p w:rsidR="00951594" w:rsidRDefault="00951594" w:rsidP="002139D9">
                  <w:pPr>
                    <w:jc w:val="left"/>
                    <w:rPr>
                      <w:rFonts w:eastAsia="Times New Roman"/>
                      <w:color w:val="000000"/>
                      <w:lang w:eastAsia="es-CL"/>
                    </w:rPr>
                  </w:pPr>
                  <w:r>
                    <w:rPr>
                      <w:rFonts w:eastAsia="Times New Roman"/>
                      <w:color w:val="000000"/>
                      <w:lang w:eastAsia="es-CL"/>
                    </w:rPr>
                    <w:t>P2</w:t>
                  </w:r>
                </w:p>
              </w:tc>
              <w:tc>
                <w:tcPr>
                  <w:tcW w:w="0" w:type="auto"/>
                </w:tcPr>
                <w:p w:rsidR="00951594" w:rsidRDefault="00951594" w:rsidP="00111E6E">
                  <w:r w:rsidRPr="000C0EF7">
                    <w:rPr>
                      <w:rFonts w:eastAsia="Times New Roman"/>
                      <w:color w:val="000000"/>
                      <w:lang w:eastAsia="es-CL"/>
                    </w:rPr>
                    <w:t>18/02/2015 – 10:2</w:t>
                  </w:r>
                  <w:r>
                    <w:rPr>
                      <w:rFonts w:eastAsia="Times New Roman"/>
                      <w:color w:val="000000"/>
                      <w:lang w:eastAsia="es-CL"/>
                    </w:rPr>
                    <w:t>9</w:t>
                  </w:r>
                  <w:r w:rsidRPr="000C0EF7">
                    <w:rPr>
                      <w:rFonts w:eastAsia="Times New Roman"/>
                      <w:color w:val="000000"/>
                      <w:lang w:eastAsia="es-CL"/>
                    </w:rPr>
                    <w:t xml:space="preserve"> h.</w:t>
                  </w:r>
                </w:p>
              </w:tc>
              <w:tc>
                <w:tcPr>
                  <w:tcW w:w="0" w:type="auto"/>
                </w:tcPr>
                <w:p w:rsidR="00951594" w:rsidRDefault="00951594" w:rsidP="00284A66">
                  <w:pPr>
                    <w:jc w:val="left"/>
                    <w:rPr>
                      <w:rFonts w:eastAsia="Times New Roman"/>
                      <w:color w:val="000000"/>
                      <w:lang w:eastAsia="es-CL"/>
                    </w:rPr>
                  </w:pPr>
                  <w:r>
                    <w:rPr>
                      <w:rFonts w:eastAsia="Times New Roman"/>
                      <w:color w:val="000000"/>
                      <w:lang w:eastAsia="es-CL"/>
                    </w:rPr>
                    <w:t>Ciclo vía frente a galpón de decomisos</w:t>
                  </w:r>
                </w:p>
              </w:tc>
              <w:tc>
                <w:tcPr>
                  <w:tcW w:w="0" w:type="auto"/>
                </w:tcPr>
                <w:p w:rsidR="00951594" w:rsidRDefault="00BF4C89" w:rsidP="00284A66">
                  <w:pPr>
                    <w:jc w:val="left"/>
                    <w:rPr>
                      <w:rFonts w:eastAsia="Times New Roman"/>
                      <w:color w:val="000000"/>
                      <w:lang w:eastAsia="es-CL"/>
                    </w:rPr>
                  </w:pPr>
                  <w:r>
                    <w:rPr>
                      <w:rFonts w:eastAsia="Times New Roman"/>
                      <w:color w:val="000000"/>
                      <w:lang w:eastAsia="es-CL"/>
                    </w:rPr>
                    <w:t>Molestia</w:t>
                  </w:r>
                  <w:r w:rsidR="00951594">
                    <w:rPr>
                      <w:rFonts w:eastAsia="Times New Roman"/>
                      <w:color w:val="000000"/>
                      <w:lang w:eastAsia="es-CL"/>
                    </w:rPr>
                    <w:t xml:space="preserve"> grave</w:t>
                  </w:r>
                </w:p>
              </w:tc>
              <w:tc>
                <w:tcPr>
                  <w:tcW w:w="0" w:type="auto"/>
                </w:tcPr>
                <w:p w:rsidR="00951594" w:rsidRDefault="00951594" w:rsidP="00284A66">
                  <w:pPr>
                    <w:jc w:val="left"/>
                    <w:rPr>
                      <w:rFonts w:eastAsia="Times New Roman"/>
                      <w:color w:val="000000"/>
                      <w:lang w:eastAsia="es-CL"/>
                    </w:rPr>
                  </w:pPr>
                  <w:r>
                    <w:rPr>
                      <w:rFonts w:eastAsia="Times New Roman"/>
                      <w:color w:val="000000"/>
                      <w:lang w:eastAsia="es-CL"/>
                    </w:rPr>
                    <w:t>A grasas en descomposición</w:t>
                  </w:r>
                </w:p>
              </w:tc>
            </w:tr>
            <w:tr w:rsidR="00951594" w:rsidTr="00951594">
              <w:trPr>
                <w:jc w:val="center"/>
              </w:trPr>
              <w:tc>
                <w:tcPr>
                  <w:tcW w:w="0" w:type="auto"/>
                </w:tcPr>
                <w:p w:rsidR="00951594" w:rsidRDefault="00951594" w:rsidP="002139D9">
                  <w:pPr>
                    <w:jc w:val="left"/>
                    <w:rPr>
                      <w:rFonts w:eastAsia="Times New Roman"/>
                      <w:color w:val="000000"/>
                      <w:lang w:eastAsia="es-CL"/>
                    </w:rPr>
                  </w:pPr>
                  <w:r>
                    <w:rPr>
                      <w:rFonts w:eastAsia="Times New Roman"/>
                      <w:color w:val="000000"/>
                      <w:lang w:eastAsia="es-CL"/>
                    </w:rPr>
                    <w:t>P3</w:t>
                  </w:r>
                </w:p>
              </w:tc>
              <w:tc>
                <w:tcPr>
                  <w:tcW w:w="0" w:type="auto"/>
                </w:tcPr>
                <w:p w:rsidR="00951594" w:rsidRDefault="00951594" w:rsidP="00A34F67">
                  <w:r w:rsidRPr="000C0EF7">
                    <w:rPr>
                      <w:rFonts w:eastAsia="Times New Roman"/>
                      <w:color w:val="000000"/>
                      <w:lang w:eastAsia="es-CL"/>
                    </w:rPr>
                    <w:t>18/02/2015 – 10:</w:t>
                  </w:r>
                  <w:r>
                    <w:rPr>
                      <w:rFonts w:eastAsia="Times New Roman"/>
                      <w:color w:val="000000"/>
                      <w:lang w:eastAsia="es-CL"/>
                    </w:rPr>
                    <w:t>56</w:t>
                  </w:r>
                  <w:r w:rsidRPr="000C0EF7">
                    <w:rPr>
                      <w:rFonts w:eastAsia="Times New Roman"/>
                      <w:color w:val="000000"/>
                      <w:lang w:eastAsia="es-CL"/>
                    </w:rPr>
                    <w:t xml:space="preserve"> h.</w:t>
                  </w:r>
                </w:p>
              </w:tc>
              <w:tc>
                <w:tcPr>
                  <w:tcW w:w="0" w:type="auto"/>
                </w:tcPr>
                <w:p w:rsidR="00951594" w:rsidRDefault="00951594" w:rsidP="00284A66">
                  <w:pPr>
                    <w:jc w:val="left"/>
                    <w:rPr>
                      <w:rFonts w:eastAsia="Times New Roman"/>
                      <w:color w:val="000000"/>
                      <w:lang w:eastAsia="es-CL"/>
                    </w:rPr>
                  </w:pPr>
                  <w:r>
                    <w:rPr>
                      <w:rFonts w:eastAsia="Times New Roman"/>
                      <w:color w:val="000000"/>
                      <w:lang w:eastAsia="es-CL"/>
                    </w:rPr>
                    <w:t>Ciclo vía frente a galpón de decomisos</w:t>
                  </w:r>
                </w:p>
              </w:tc>
              <w:tc>
                <w:tcPr>
                  <w:tcW w:w="0" w:type="auto"/>
                </w:tcPr>
                <w:p w:rsidR="00951594" w:rsidRDefault="00BF4C89" w:rsidP="00284A66">
                  <w:pPr>
                    <w:jc w:val="left"/>
                    <w:rPr>
                      <w:rFonts w:eastAsia="Times New Roman"/>
                      <w:color w:val="000000"/>
                      <w:lang w:eastAsia="es-CL"/>
                    </w:rPr>
                  </w:pPr>
                  <w:r>
                    <w:rPr>
                      <w:rFonts w:eastAsia="Times New Roman"/>
                      <w:color w:val="000000"/>
                      <w:lang w:eastAsia="es-CL"/>
                    </w:rPr>
                    <w:t>Molestia</w:t>
                  </w:r>
                  <w:r w:rsidR="00951594">
                    <w:rPr>
                      <w:rFonts w:eastAsia="Times New Roman"/>
                      <w:color w:val="000000"/>
                      <w:lang w:eastAsia="es-CL"/>
                    </w:rPr>
                    <w:t xml:space="preserve"> muy grave</w:t>
                  </w:r>
                </w:p>
              </w:tc>
              <w:tc>
                <w:tcPr>
                  <w:tcW w:w="0" w:type="auto"/>
                </w:tcPr>
                <w:p w:rsidR="00951594" w:rsidRDefault="00951594" w:rsidP="00284A66">
                  <w:pPr>
                    <w:jc w:val="left"/>
                    <w:rPr>
                      <w:rFonts w:eastAsia="Times New Roman"/>
                      <w:color w:val="000000"/>
                      <w:lang w:eastAsia="es-CL"/>
                    </w:rPr>
                  </w:pPr>
                  <w:r>
                    <w:rPr>
                      <w:rFonts w:eastAsia="Times New Roman"/>
                      <w:color w:val="000000"/>
                      <w:lang w:eastAsia="es-CL"/>
                    </w:rPr>
                    <w:t>A grasas en descomposición</w:t>
                  </w:r>
                </w:p>
              </w:tc>
            </w:tr>
            <w:tr w:rsidR="00951594" w:rsidTr="00951594">
              <w:trPr>
                <w:jc w:val="center"/>
              </w:trPr>
              <w:tc>
                <w:tcPr>
                  <w:tcW w:w="0" w:type="auto"/>
                </w:tcPr>
                <w:p w:rsidR="00951594" w:rsidRDefault="00951594" w:rsidP="002139D9">
                  <w:pPr>
                    <w:jc w:val="left"/>
                    <w:rPr>
                      <w:rFonts w:eastAsia="Times New Roman"/>
                      <w:color w:val="000000"/>
                      <w:lang w:eastAsia="es-CL"/>
                    </w:rPr>
                  </w:pPr>
                  <w:r>
                    <w:rPr>
                      <w:rFonts w:eastAsia="Times New Roman"/>
                      <w:color w:val="000000"/>
                      <w:lang w:eastAsia="es-CL"/>
                    </w:rPr>
                    <w:t>P4</w:t>
                  </w:r>
                </w:p>
              </w:tc>
              <w:tc>
                <w:tcPr>
                  <w:tcW w:w="0" w:type="auto"/>
                </w:tcPr>
                <w:p w:rsidR="00951594" w:rsidRDefault="00951594" w:rsidP="00A34F67">
                  <w:r w:rsidRPr="000C0EF7">
                    <w:rPr>
                      <w:rFonts w:eastAsia="Times New Roman"/>
                      <w:color w:val="000000"/>
                      <w:lang w:eastAsia="es-CL"/>
                    </w:rPr>
                    <w:t>18/02/2015 – 1</w:t>
                  </w:r>
                  <w:r>
                    <w:rPr>
                      <w:rFonts w:eastAsia="Times New Roman"/>
                      <w:color w:val="000000"/>
                      <w:lang w:eastAsia="es-CL"/>
                    </w:rPr>
                    <w:t>1</w:t>
                  </w:r>
                  <w:r w:rsidRPr="000C0EF7">
                    <w:rPr>
                      <w:rFonts w:eastAsia="Times New Roman"/>
                      <w:color w:val="000000"/>
                      <w:lang w:eastAsia="es-CL"/>
                    </w:rPr>
                    <w:t>:</w:t>
                  </w:r>
                  <w:r>
                    <w:rPr>
                      <w:rFonts w:eastAsia="Times New Roman"/>
                      <w:color w:val="000000"/>
                      <w:lang w:eastAsia="es-CL"/>
                    </w:rPr>
                    <w:t>03</w:t>
                  </w:r>
                  <w:r w:rsidRPr="000C0EF7">
                    <w:rPr>
                      <w:rFonts w:eastAsia="Times New Roman"/>
                      <w:color w:val="000000"/>
                      <w:lang w:eastAsia="es-CL"/>
                    </w:rPr>
                    <w:t xml:space="preserve"> h.</w:t>
                  </w:r>
                </w:p>
              </w:tc>
              <w:tc>
                <w:tcPr>
                  <w:tcW w:w="0" w:type="auto"/>
                </w:tcPr>
                <w:p w:rsidR="00951594" w:rsidRDefault="00951594" w:rsidP="00284A66">
                  <w:pPr>
                    <w:jc w:val="left"/>
                    <w:rPr>
                      <w:rFonts w:eastAsia="Times New Roman"/>
                      <w:color w:val="000000"/>
                      <w:lang w:eastAsia="es-CL"/>
                    </w:rPr>
                  </w:pPr>
                  <w:r>
                    <w:rPr>
                      <w:rFonts w:eastAsia="Times New Roman"/>
                      <w:color w:val="000000"/>
                      <w:lang w:eastAsia="es-CL"/>
                    </w:rPr>
                    <w:t>Calle Simón Bolívar</w:t>
                  </w:r>
                </w:p>
              </w:tc>
              <w:tc>
                <w:tcPr>
                  <w:tcW w:w="0" w:type="auto"/>
                </w:tcPr>
                <w:p w:rsidR="00951594" w:rsidRDefault="00BF4C89">
                  <w:r w:rsidRPr="00781371">
                    <w:rPr>
                      <w:rFonts w:eastAsia="Times New Roman"/>
                      <w:color w:val="000000"/>
                      <w:lang w:eastAsia="es-CL"/>
                    </w:rPr>
                    <w:t>Molestia</w:t>
                  </w:r>
                  <w:r w:rsidR="00951594" w:rsidRPr="00781371">
                    <w:rPr>
                      <w:rFonts w:eastAsia="Times New Roman"/>
                      <w:color w:val="000000"/>
                      <w:lang w:eastAsia="es-CL"/>
                    </w:rPr>
                    <w:t xml:space="preserve"> grave</w:t>
                  </w:r>
                </w:p>
              </w:tc>
              <w:tc>
                <w:tcPr>
                  <w:tcW w:w="0" w:type="auto"/>
                </w:tcPr>
                <w:p w:rsidR="00951594" w:rsidRDefault="00951594" w:rsidP="00284A66">
                  <w:pPr>
                    <w:jc w:val="left"/>
                    <w:rPr>
                      <w:rFonts w:eastAsia="Times New Roman"/>
                      <w:color w:val="000000"/>
                      <w:lang w:eastAsia="es-CL"/>
                    </w:rPr>
                  </w:pPr>
                  <w:r>
                    <w:rPr>
                      <w:rFonts w:eastAsia="Times New Roman"/>
                      <w:color w:val="000000"/>
                      <w:lang w:eastAsia="es-CL"/>
                    </w:rPr>
                    <w:t>A grasas en descomposición</w:t>
                  </w:r>
                </w:p>
              </w:tc>
            </w:tr>
            <w:tr w:rsidR="00951594" w:rsidTr="00951594">
              <w:trPr>
                <w:jc w:val="center"/>
              </w:trPr>
              <w:tc>
                <w:tcPr>
                  <w:tcW w:w="0" w:type="auto"/>
                </w:tcPr>
                <w:p w:rsidR="00951594" w:rsidRDefault="00951594" w:rsidP="002139D9">
                  <w:pPr>
                    <w:jc w:val="left"/>
                    <w:rPr>
                      <w:rFonts w:eastAsia="Times New Roman"/>
                      <w:color w:val="000000"/>
                      <w:lang w:eastAsia="es-CL"/>
                    </w:rPr>
                  </w:pPr>
                  <w:r>
                    <w:rPr>
                      <w:rFonts w:eastAsia="Times New Roman"/>
                      <w:color w:val="000000"/>
                      <w:lang w:eastAsia="es-CL"/>
                    </w:rPr>
                    <w:t>P5</w:t>
                  </w:r>
                </w:p>
              </w:tc>
              <w:tc>
                <w:tcPr>
                  <w:tcW w:w="0" w:type="auto"/>
                </w:tcPr>
                <w:p w:rsidR="00951594" w:rsidRDefault="00951594" w:rsidP="00A34F67">
                  <w:r w:rsidRPr="000C0EF7">
                    <w:rPr>
                      <w:rFonts w:eastAsia="Times New Roman"/>
                      <w:color w:val="000000"/>
                      <w:lang w:eastAsia="es-CL"/>
                    </w:rPr>
                    <w:t>18/02/2015 – 1</w:t>
                  </w:r>
                  <w:r>
                    <w:rPr>
                      <w:rFonts w:eastAsia="Times New Roman"/>
                      <w:color w:val="000000"/>
                      <w:lang w:eastAsia="es-CL"/>
                    </w:rPr>
                    <w:t>1</w:t>
                  </w:r>
                  <w:r w:rsidRPr="000C0EF7">
                    <w:rPr>
                      <w:rFonts w:eastAsia="Times New Roman"/>
                      <w:color w:val="000000"/>
                      <w:lang w:eastAsia="es-CL"/>
                    </w:rPr>
                    <w:t>:</w:t>
                  </w:r>
                  <w:r>
                    <w:rPr>
                      <w:rFonts w:eastAsia="Times New Roman"/>
                      <w:color w:val="000000"/>
                      <w:lang w:eastAsia="es-CL"/>
                    </w:rPr>
                    <w:t>10</w:t>
                  </w:r>
                  <w:r w:rsidRPr="000C0EF7">
                    <w:rPr>
                      <w:rFonts w:eastAsia="Times New Roman"/>
                      <w:color w:val="000000"/>
                      <w:lang w:eastAsia="es-CL"/>
                    </w:rPr>
                    <w:t xml:space="preserve"> h.</w:t>
                  </w:r>
                </w:p>
              </w:tc>
              <w:tc>
                <w:tcPr>
                  <w:tcW w:w="0" w:type="auto"/>
                </w:tcPr>
                <w:p w:rsidR="00951594" w:rsidRDefault="00951594" w:rsidP="00284A66">
                  <w:pPr>
                    <w:jc w:val="left"/>
                    <w:rPr>
                      <w:rFonts w:eastAsia="Times New Roman"/>
                      <w:color w:val="000000"/>
                      <w:lang w:eastAsia="es-CL"/>
                    </w:rPr>
                  </w:pPr>
                  <w:r>
                    <w:rPr>
                      <w:rFonts w:eastAsia="Times New Roman"/>
                      <w:color w:val="000000"/>
                      <w:lang w:eastAsia="es-CL"/>
                    </w:rPr>
                    <w:t>Calle Irun</w:t>
                  </w:r>
                </w:p>
              </w:tc>
              <w:tc>
                <w:tcPr>
                  <w:tcW w:w="0" w:type="auto"/>
                </w:tcPr>
                <w:p w:rsidR="00951594" w:rsidRDefault="00BF4C89">
                  <w:r w:rsidRPr="00781371">
                    <w:rPr>
                      <w:rFonts w:eastAsia="Times New Roman"/>
                      <w:color w:val="000000"/>
                      <w:lang w:eastAsia="es-CL"/>
                    </w:rPr>
                    <w:t>Molestia</w:t>
                  </w:r>
                  <w:r w:rsidR="00951594" w:rsidRPr="00781371">
                    <w:rPr>
                      <w:rFonts w:eastAsia="Times New Roman"/>
                      <w:color w:val="000000"/>
                      <w:lang w:eastAsia="es-CL"/>
                    </w:rPr>
                    <w:t xml:space="preserve"> grave</w:t>
                  </w:r>
                </w:p>
              </w:tc>
              <w:tc>
                <w:tcPr>
                  <w:tcW w:w="0" w:type="auto"/>
                </w:tcPr>
                <w:p w:rsidR="00951594" w:rsidRDefault="00951594" w:rsidP="00284A66">
                  <w:pPr>
                    <w:jc w:val="left"/>
                    <w:rPr>
                      <w:rFonts w:eastAsia="Times New Roman"/>
                      <w:color w:val="000000"/>
                      <w:lang w:eastAsia="es-CL"/>
                    </w:rPr>
                  </w:pPr>
                  <w:r>
                    <w:rPr>
                      <w:rFonts w:eastAsia="Times New Roman"/>
                      <w:color w:val="000000"/>
                      <w:lang w:eastAsia="es-CL"/>
                    </w:rPr>
                    <w:t>A grasas en descomposición</w:t>
                  </w:r>
                </w:p>
              </w:tc>
            </w:tr>
            <w:tr w:rsidR="00951594" w:rsidTr="00951594">
              <w:trPr>
                <w:jc w:val="center"/>
              </w:trPr>
              <w:tc>
                <w:tcPr>
                  <w:tcW w:w="0" w:type="auto"/>
                </w:tcPr>
                <w:p w:rsidR="00951594" w:rsidRDefault="00951594" w:rsidP="002139D9">
                  <w:pPr>
                    <w:jc w:val="left"/>
                    <w:rPr>
                      <w:rFonts w:eastAsia="Times New Roman"/>
                      <w:color w:val="000000"/>
                      <w:lang w:eastAsia="es-CL"/>
                    </w:rPr>
                  </w:pPr>
                  <w:r>
                    <w:rPr>
                      <w:rFonts w:eastAsia="Times New Roman"/>
                      <w:color w:val="000000"/>
                      <w:lang w:eastAsia="es-CL"/>
                    </w:rPr>
                    <w:t>P6</w:t>
                  </w:r>
                </w:p>
              </w:tc>
              <w:tc>
                <w:tcPr>
                  <w:tcW w:w="0" w:type="auto"/>
                </w:tcPr>
                <w:p w:rsidR="00951594" w:rsidRDefault="00951594" w:rsidP="00A34F67">
                  <w:r w:rsidRPr="000C0EF7">
                    <w:rPr>
                      <w:rFonts w:eastAsia="Times New Roman"/>
                      <w:color w:val="000000"/>
                      <w:lang w:eastAsia="es-CL"/>
                    </w:rPr>
                    <w:t>18/02/2015 – 1</w:t>
                  </w:r>
                  <w:r>
                    <w:rPr>
                      <w:rFonts w:eastAsia="Times New Roman"/>
                      <w:color w:val="000000"/>
                      <w:lang w:eastAsia="es-CL"/>
                    </w:rPr>
                    <w:t>9</w:t>
                  </w:r>
                  <w:r w:rsidRPr="000C0EF7">
                    <w:rPr>
                      <w:rFonts w:eastAsia="Times New Roman"/>
                      <w:color w:val="000000"/>
                      <w:lang w:eastAsia="es-CL"/>
                    </w:rPr>
                    <w:t>:</w:t>
                  </w:r>
                  <w:r>
                    <w:rPr>
                      <w:rFonts w:eastAsia="Times New Roman"/>
                      <w:color w:val="000000"/>
                      <w:lang w:eastAsia="es-CL"/>
                    </w:rPr>
                    <w:t>21</w:t>
                  </w:r>
                  <w:r w:rsidRPr="000C0EF7">
                    <w:rPr>
                      <w:rFonts w:eastAsia="Times New Roman"/>
                      <w:color w:val="000000"/>
                      <w:lang w:eastAsia="es-CL"/>
                    </w:rPr>
                    <w:t xml:space="preserve"> h.</w:t>
                  </w:r>
                </w:p>
              </w:tc>
              <w:tc>
                <w:tcPr>
                  <w:tcW w:w="0" w:type="auto"/>
                </w:tcPr>
                <w:p w:rsidR="00951594" w:rsidRDefault="00951594">
                  <w:r w:rsidRPr="006C121D">
                    <w:rPr>
                      <w:rFonts w:eastAsia="Times New Roman"/>
                      <w:color w:val="000000"/>
                      <w:lang w:eastAsia="es-CL"/>
                    </w:rPr>
                    <w:t>Ciclo vía frente a galpón de decomisos</w:t>
                  </w:r>
                </w:p>
              </w:tc>
              <w:tc>
                <w:tcPr>
                  <w:tcW w:w="0" w:type="auto"/>
                </w:tcPr>
                <w:p w:rsidR="00951594" w:rsidRDefault="00BF4C89">
                  <w:r w:rsidRPr="00781371">
                    <w:rPr>
                      <w:rFonts w:eastAsia="Times New Roman"/>
                      <w:color w:val="000000"/>
                      <w:lang w:eastAsia="es-CL"/>
                    </w:rPr>
                    <w:t>Molestia</w:t>
                  </w:r>
                  <w:r w:rsidR="00951594" w:rsidRPr="00781371">
                    <w:rPr>
                      <w:rFonts w:eastAsia="Times New Roman"/>
                      <w:color w:val="000000"/>
                      <w:lang w:eastAsia="es-CL"/>
                    </w:rPr>
                    <w:t xml:space="preserve"> grave</w:t>
                  </w:r>
                </w:p>
              </w:tc>
              <w:tc>
                <w:tcPr>
                  <w:tcW w:w="0" w:type="auto"/>
                </w:tcPr>
                <w:p w:rsidR="00951594" w:rsidRDefault="00951594" w:rsidP="00284A66">
                  <w:pPr>
                    <w:jc w:val="left"/>
                    <w:rPr>
                      <w:rFonts w:eastAsia="Times New Roman"/>
                      <w:color w:val="000000"/>
                      <w:lang w:eastAsia="es-CL"/>
                    </w:rPr>
                  </w:pPr>
                  <w:r>
                    <w:rPr>
                      <w:rFonts w:eastAsia="Times New Roman"/>
                      <w:color w:val="000000"/>
                      <w:lang w:eastAsia="es-CL"/>
                    </w:rPr>
                    <w:t>A grasas en descomposición</w:t>
                  </w:r>
                </w:p>
              </w:tc>
            </w:tr>
            <w:tr w:rsidR="00951594" w:rsidTr="00951594">
              <w:trPr>
                <w:jc w:val="center"/>
              </w:trPr>
              <w:tc>
                <w:tcPr>
                  <w:tcW w:w="0" w:type="auto"/>
                </w:tcPr>
                <w:p w:rsidR="00951594" w:rsidRDefault="00951594" w:rsidP="002139D9">
                  <w:pPr>
                    <w:jc w:val="left"/>
                    <w:rPr>
                      <w:rFonts w:eastAsia="Times New Roman"/>
                      <w:color w:val="000000"/>
                      <w:lang w:eastAsia="es-CL"/>
                    </w:rPr>
                  </w:pPr>
                  <w:r>
                    <w:rPr>
                      <w:rFonts w:eastAsia="Times New Roman"/>
                      <w:color w:val="000000"/>
                      <w:lang w:eastAsia="es-CL"/>
                    </w:rPr>
                    <w:t>P7</w:t>
                  </w:r>
                </w:p>
              </w:tc>
              <w:tc>
                <w:tcPr>
                  <w:tcW w:w="0" w:type="auto"/>
                </w:tcPr>
                <w:p w:rsidR="00951594" w:rsidRPr="000C0EF7" w:rsidRDefault="00951594" w:rsidP="00A34F67">
                  <w:pPr>
                    <w:rPr>
                      <w:rFonts w:eastAsia="Times New Roman"/>
                      <w:color w:val="000000"/>
                      <w:lang w:eastAsia="es-CL"/>
                    </w:rPr>
                  </w:pPr>
                  <w:r w:rsidRPr="000C0EF7">
                    <w:rPr>
                      <w:rFonts w:eastAsia="Times New Roman"/>
                      <w:color w:val="000000"/>
                      <w:lang w:eastAsia="es-CL"/>
                    </w:rPr>
                    <w:t xml:space="preserve">18/02/2015 – </w:t>
                  </w:r>
                  <w:r>
                    <w:rPr>
                      <w:rFonts w:eastAsia="Times New Roman"/>
                      <w:color w:val="000000"/>
                      <w:lang w:eastAsia="es-CL"/>
                    </w:rPr>
                    <w:t>22</w:t>
                  </w:r>
                  <w:r w:rsidRPr="000C0EF7">
                    <w:rPr>
                      <w:rFonts w:eastAsia="Times New Roman"/>
                      <w:color w:val="000000"/>
                      <w:lang w:eastAsia="es-CL"/>
                    </w:rPr>
                    <w:t>:</w:t>
                  </w:r>
                  <w:r>
                    <w:rPr>
                      <w:rFonts w:eastAsia="Times New Roman"/>
                      <w:color w:val="000000"/>
                      <w:lang w:eastAsia="es-CL"/>
                    </w:rPr>
                    <w:t>20</w:t>
                  </w:r>
                  <w:r w:rsidRPr="000C0EF7">
                    <w:rPr>
                      <w:rFonts w:eastAsia="Times New Roman"/>
                      <w:color w:val="000000"/>
                      <w:lang w:eastAsia="es-CL"/>
                    </w:rPr>
                    <w:t xml:space="preserve"> h.</w:t>
                  </w:r>
                </w:p>
              </w:tc>
              <w:tc>
                <w:tcPr>
                  <w:tcW w:w="0" w:type="auto"/>
                </w:tcPr>
                <w:p w:rsidR="00951594" w:rsidRDefault="00951594">
                  <w:r w:rsidRPr="006C121D">
                    <w:rPr>
                      <w:rFonts w:eastAsia="Times New Roman"/>
                      <w:color w:val="000000"/>
                      <w:lang w:eastAsia="es-CL"/>
                    </w:rPr>
                    <w:t>Ciclo vía frente a galpón de decomisos</w:t>
                  </w:r>
                </w:p>
              </w:tc>
              <w:tc>
                <w:tcPr>
                  <w:tcW w:w="0" w:type="auto"/>
                </w:tcPr>
                <w:p w:rsidR="00951594" w:rsidRDefault="00BF4C89" w:rsidP="00284A66">
                  <w:pPr>
                    <w:jc w:val="left"/>
                    <w:rPr>
                      <w:rFonts w:eastAsia="Times New Roman"/>
                      <w:color w:val="000000"/>
                      <w:lang w:eastAsia="es-CL"/>
                    </w:rPr>
                  </w:pPr>
                  <w:r>
                    <w:rPr>
                      <w:rFonts w:eastAsia="Times New Roman"/>
                      <w:color w:val="000000"/>
                      <w:lang w:eastAsia="es-CL"/>
                    </w:rPr>
                    <w:t>Molestia</w:t>
                  </w:r>
                  <w:r w:rsidR="00951594">
                    <w:rPr>
                      <w:rFonts w:eastAsia="Times New Roman"/>
                      <w:color w:val="000000"/>
                      <w:lang w:eastAsia="es-CL"/>
                    </w:rPr>
                    <w:t xml:space="preserve"> suave</w:t>
                  </w:r>
                </w:p>
              </w:tc>
              <w:tc>
                <w:tcPr>
                  <w:tcW w:w="0" w:type="auto"/>
                </w:tcPr>
                <w:p w:rsidR="00951594" w:rsidRDefault="00951594" w:rsidP="00284A66">
                  <w:pPr>
                    <w:jc w:val="left"/>
                    <w:rPr>
                      <w:rFonts w:eastAsia="Times New Roman"/>
                      <w:color w:val="000000"/>
                      <w:lang w:eastAsia="es-CL"/>
                    </w:rPr>
                  </w:pPr>
                  <w:r>
                    <w:rPr>
                      <w:rFonts w:eastAsia="Times New Roman"/>
                      <w:color w:val="000000"/>
                      <w:lang w:eastAsia="es-CL"/>
                    </w:rPr>
                    <w:t>A grasas en descomposición</w:t>
                  </w:r>
                </w:p>
              </w:tc>
            </w:tr>
          </w:tbl>
          <w:p w:rsidR="00C73F7F" w:rsidRDefault="001009BD" w:rsidP="00C73F7F">
            <w:pPr>
              <w:rPr>
                <w:rFonts w:eastAsia="Times New Roman"/>
                <w:color w:val="000000"/>
                <w:lang w:eastAsia="es-CL"/>
              </w:rPr>
            </w:pPr>
            <w:r>
              <w:rPr>
                <w:rFonts w:eastAsia="Times New Roman"/>
                <w:color w:val="000000"/>
                <w:lang w:eastAsia="es-CL"/>
              </w:rPr>
              <w:t>Nota: Para efectos del presente informe, se conside</w:t>
            </w:r>
            <w:r w:rsidR="00C73F7F">
              <w:rPr>
                <w:rFonts w:eastAsia="Times New Roman"/>
                <w:color w:val="000000"/>
                <w:lang w:eastAsia="es-CL"/>
              </w:rPr>
              <w:t xml:space="preserve">ró el grado de </w:t>
            </w:r>
            <w:r w:rsidR="00BF4C89">
              <w:rPr>
                <w:rFonts w:eastAsia="Times New Roman"/>
                <w:color w:val="000000"/>
                <w:lang w:eastAsia="es-CL"/>
              </w:rPr>
              <w:t>molestia</w:t>
            </w:r>
            <w:r w:rsidR="00C73F7F">
              <w:rPr>
                <w:rFonts w:eastAsia="Times New Roman"/>
                <w:color w:val="000000"/>
                <w:lang w:eastAsia="es-CL"/>
              </w:rPr>
              <w:t xml:space="preserve"> de acuerdo a la clasificación de la Norma Alemana </w:t>
            </w:r>
            <w:r w:rsidR="00C73F7F" w:rsidRPr="00C73F7F">
              <w:rPr>
                <w:rFonts w:eastAsia="Times New Roman"/>
                <w:color w:val="000000"/>
                <w:lang w:eastAsia="es-CL"/>
              </w:rPr>
              <w:t>VDI 3883</w:t>
            </w:r>
            <w:r w:rsidR="00C73F7F">
              <w:rPr>
                <w:rFonts w:eastAsia="Times New Roman"/>
                <w:color w:val="000000"/>
                <w:lang w:eastAsia="es-CL"/>
              </w:rPr>
              <w:t>.</w:t>
            </w:r>
          </w:p>
          <w:p w:rsidR="00135B4B" w:rsidRDefault="00C73F7F" w:rsidP="00C73F7F">
            <w:pPr>
              <w:rPr>
                <w:rFonts w:eastAsia="Times New Roman"/>
                <w:color w:val="000000"/>
                <w:lang w:eastAsia="es-CL"/>
              </w:rPr>
            </w:pPr>
            <w:r>
              <w:rPr>
                <w:rFonts w:eastAsia="Times New Roman"/>
                <w:color w:val="000000"/>
                <w:lang w:eastAsia="es-CL"/>
              </w:rPr>
              <w:t xml:space="preserve">Fuente: </w:t>
            </w:r>
            <w:r w:rsidRPr="00C73F7F">
              <w:rPr>
                <w:rFonts w:eastAsia="Times New Roman"/>
                <w:color w:val="000000"/>
                <w:lang w:eastAsia="es-CL"/>
              </w:rPr>
              <w:t>Estudio: Generación de Antecedentes para la Elaboración de una regulación para el control y Prevención de Olores</w:t>
            </w:r>
            <w:r>
              <w:rPr>
                <w:rFonts w:eastAsia="Times New Roman"/>
                <w:color w:val="000000"/>
                <w:lang w:eastAsia="es-CL"/>
              </w:rPr>
              <w:t xml:space="preserve">. </w:t>
            </w:r>
            <w:hyperlink r:id="rId42" w:history="1">
              <w:r w:rsidRPr="004913BC">
                <w:rPr>
                  <w:rStyle w:val="Hipervnculo"/>
                  <w:rFonts w:eastAsia="Times New Roman"/>
                  <w:lang w:eastAsia="es-CL"/>
                </w:rPr>
                <w:t>http://portal.mma.gob.cl/olores/</w:t>
              </w:r>
            </w:hyperlink>
          </w:p>
          <w:p w:rsidR="00C73F7F" w:rsidRPr="00111E6E" w:rsidRDefault="00C73F7F" w:rsidP="00C73F7F">
            <w:pPr>
              <w:rPr>
                <w:rFonts w:eastAsia="Times New Roman"/>
                <w:b/>
                <w:bCs/>
                <w:color w:val="000000"/>
                <w:lang w:eastAsia="es-CL"/>
              </w:rPr>
            </w:pPr>
          </w:p>
        </w:tc>
      </w:tr>
    </w:tbl>
    <w:p w:rsidR="00060906" w:rsidRDefault="00060906" w:rsidP="00060906"/>
    <w:p w:rsidR="00EC443E" w:rsidRDefault="00EC443E" w:rsidP="00060906"/>
    <w:p w:rsidR="00CC7A78" w:rsidRDefault="00CC7A78" w:rsidP="00060906"/>
    <w:p w:rsidR="00CC7A78" w:rsidRDefault="00CC7A78" w:rsidP="00060906"/>
    <w:p w:rsidR="00111E6E" w:rsidRDefault="00111E6E" w:rsidP="00060906"/>
    <w:p w:rsidR="00111E6E" w:rsidRDefault="00111E6E" w:rsidP="00060906"/>
    <w:p w:rsidR="00111E6E" w:rsidRDefault="00111E6E" w:rsidP="00060906"/>
    <w:p w:rsidR="00111E6E" w:rsidRDefault="00111E6E" w:rsidP="00060906"/>
    <w:p w:rsidR="00111E6E" w:rsidRDefault="00111E6E" w:rsidP="00060906"/>
    <w:p w:rsidR="00111E6E" w:rsidRDefault="00111E6E" w:rsidP="00060906"/>
    <w:p w:rsidR="00111E6E" w:rsidRDefault="00111E6E" w:rsidP="00060906"/>
    <w:p w:rsidR="00111E6E" w:rsidRDefault="00111E6E" w:rsidP="00060906"/>
    <w:p w:rsidR="00111E6E" w:rsidRDefault="00111E6E" w:rsidP="00060906"/>
    <w:p w:rsidR="00111E6E" w:rsidRDefault="00111E6E" w:rsidP="00060906"/>
    <w:p w:rsidR="00C73F7F" w:rsidRDefault="00C73F7F" w:rsidP="00060906"/>
    <w:p w:rsidR="00111E6E" w:rsidRDefault="00111E6E" w:rsidP="00060906"/>
    <w:p w:rsidR="00111E6E" w:rsidRDefault="00111E6E" w:rsidP="00060906"/>
    <w:p w:rsidR="00111E6E" w:rsidRDefault="00111E6E" w:rsidP="00060906"/>
    <w:p w:rsidR="00111E6E" w:rsidRDefault="00111E6E" w:rsidP="00060906"/>
    <w:p w:rsidR="00111E6E" w:rsidRDefault="00111E6E" w:rsidP="00060906"/>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F231FE" w:rsidRPr="0025129B" w:rsidTr="006D646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231FE" w:rsidRPr="0025129B" w:rsidRDefault="00F231FE" w:rsidP="006D646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111E6E" w:rsidRPr="0025129B" w:rsidTr="001265B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tcPr>
          <w:p w:rsidR="00111E6E" w:rsidRDefault="00DA5549" w:rsidP="006D646C">
            <w:pPr>
              <w:jc w:val="center"/>
              <w:rPr>
                <w:rFonts w:eastAsia="Times New Roman"/>
                <w:b/>
                <w:bCs/>
                <w:color w:val="000000"/>
                <w:sz w:val="20"/>
                <w:szCs w:val="20"/>
                <w:lang w:eastAsia="es-CL"/>
              </w:rPr>
            </w:pPr>
            <w:r w:rsidRPr="00DA5549">
              <w:rPr>
                <w:rFonts w:eastAsia="Times New Roman"/>
                <w:b/>
                <w:bCs/>
                <w:noProof/>
                <w:color w:val="000000"/>
                <w:sz w:val="20"/>
                <w:szCs w:val="20"/>
                <w:lang w:eastAsia="es-CL"/>
              </w:rPr>
              <mc:AlternateContent>
                <mc:Choice Requires="wps">
                  <w:drawing>
                    <wp:anchor distT="0" distB="0" distL="114300" distR="114300" simplePos="0" relativeHeight="251857920" behindDoc="0" locked="0" layoutInCell="1" allowOverlap="1" wp14:anchorId="0D6EC3EF" wp14:editId="6D5F717A">
                      <wp:simplePos x="0" y="0"/>
                      <wp:positionH relativeFrom="column">
                        <wp:posOffset>311785</wp:posOffset>
                      </wp:positionH>
                      <wp:positionV relativeFrom="paragraph">
                        <wp:posOffset>735965</wp:posOffset>
                      </wp:positionV>
                      <wp:extent cx="1181100" cy="1403985"/>
                      <wp:effectExtent l="0" t="0" r="19050" b="14605"/>
                      <wp:wrapNone/>
                      <wp:docPr id="38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1100" cy="1403985"/>
                              </a:xfrm>
                              <a:prstGeom prst="rect">
                                <a:avLst/>
                              </a:prstGeom>
                              <a:solidFill>
                                <a:srgbClr val="FFFFFF"/>
                              </a:solidFill>
                              <a:ln w="9525">
                                <a:solidFill>
                                  <a:srgbClr val="000000"/>
                                </a:solidFill>
                                <a:miter lim="800000"/>
                                <a:headEnd/>
                                <a:tailEnd/>
                              </a:ln>
                            </wps:spPr>
                            <wps:txbx>
                              <w:txbxContent>
                                <w:p w:rsidR="00951594" w:rsidRDefault="00951594">
                                  <w:r>
                                    <w:t>Dirección viento</w:t>
                                  </w:r>
                                </w:p>
                                <w:p w:rsidR="00951594" w:rsidRDefault="00951594">
                                  <w:r>
                                    <w:t>261° O-E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92" type="#_x0000_t202" style="position:absolute;left:0;text-align:left;margin-left:24.55pt;margin-top:57.95pt;width:93pt;height:110.55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">
                      <v:textbox style="mso-fit-shape-to-text:t">
                        <w:txbxContent>
                          <w:p w:rsidR="00951594" w:rsidRDefault="00951594">
                            <w:r>
                              <w:t>Dirección viento</w:t>
                            </w:r>
                          </w:p>
                          <w:p w:rsidR="00951594" w:rsidRDefault="00951594">
                            <w:r>
                              <w:t>261° O-E</w:t>
                            </w:r>
                          </w:p>
                        </w:txbxContent>
                      </v:textbox>
                    </v:shape>
                  </w:pict>
                </mc:Fallback>
              </mc:AlternateContent>
            </w:r>
            <w:r>
              <w:rPr>
                <w:rFonts w:eastAsia="Times New Roman"/>
                <w:b/>
                <w:bCs/>
                <w:noProof/>
                <w:color w:val="000000"/>
                <w:sz w:val="20"/>
                <w:szCs w:val="20"/>
                <w:lang w:eastAsia="es-CL"/>
              </w:rPr>
              <mc:AlternateContent>
                <mc:Choice Requires="wps">
                  <w:drawing>
                    <wp:anchor distT="0" distB="0" distL="114300" distR="114300" simplePos="0" relativeHeight="251855872" behindDoc="0" locked="0" layoutInCell="1" allowOverlap="1" wp14:anchorId="0191445E" wp14:editId="3CF8851E">
                      <wp:simplePos x="0" y="0"/>
                      <wp:positionH relativeFrom="column">
                        <wp:posOffset>394335</wp:posOffset>
                      </wp:positionH>
                      <wp:positionV relativeFrom="paragraph">
                        <wp:posOffset>457835</wp:posOffset>
                      </wp:positionV>
                      <wp:extent cx="714375" cy="161925"/>
                      <wp:effectExtent l="19050" t="76200" r="28575" b="47625"/>
                      <wp:wrapNone/>
                      <wp:docPr id="386" name="386 Flecha derecha"/>
                      <wp:cNvGraphicFramePr/>
                      <a:graphic xmlns:a="http://schemas.openxmlformats.org/drawingml/2006/main">
                        <a:graphicData uri="http://schemas.microsoft.com/office/word/2010/wordprocessingShape">
                          <wps:wsp>
                            <wps:cNvSpPr/>
                            <wps:spPr>
                              <a:xfrm rot="20985507">
                                <a:off x="0" y="0"/>
                                <a:ext cx="714375" cy="161925"/>
                              </a:xfrm>
                              <a:prstGeom prst="rightArrow">
                                <a:avLst/>
                              </a:prstGeom>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386 Flecha derecha" o:spid="_x0000_s1026" type="#_x0000_t13" style="position:absolute;margin-left:31.05pt;margin-top:36.05pt;width:56.25pt;height:12.75pt;rotation:-671190fd;z-index:251855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" adj="19152" fillcolor="#4f81bd [3204]" strokecolor="red" strokeweight="2pt"/>
                  </w:pict>
                </mc:Fallback>
              </mc:AlternateContent>
            </w:r>
            <w:r>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Pr>
                <w:rFonts w:eastAsia="Times New Roman"/>
                <w:b/>
                <w:bCs/>
                <w:noProof/>
                <w:color w:val="000000"/>
                <w:sz w:val="20"/>
                <w:szCs w:val="20"/>
                <w:lang w:eastAsia="es-CL"/>
              </w:rPr>
              <w:drawing>
                <wp:inline distT="0" distB="0" distL="0" distR="0" wp14:anchorId="2517A7DE" wp14:editId="178FB808">
                  <wp:extent cx="8254800" cy="4885200"/>
                  <wp:effectExtent l="0" t="0" r="0" b="0"/>
                  <wp:docPr id="388" name="Imagen 388" descr="C:\Users\diego.maldonado\Desktop\F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Desktop\F3.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8254800" cy="4885200"/>
                          </a:xfrm>
                          <a:prstGeom prst="rect">
                            <a:avLst/>
                          </a:prstGeom>
                          <a:noFill/>
                          <a:ln>
                            <a:noFill/>
                          </a:ln>
                        </pic:spPr>
                      </pic:pic>
                    </a:graphicData>
                  </a:graphic>
                </wp:inline>
              </w:drawing>
            </w:r>
          </w:p>
          <w:p w:rsidR="001265B3" w:rsidRDefault="00DA5549" w:rsidP="00F01EC8">
            <w:pPr>
              <w:jc w:val="center"/>
              <w:rPr>
                <w:rFonts w:eastAsia="Times New Roman"/>
                <w:b/>
                <w:bCs/>
                <w:color w:val="000000"/>
                <w:sz w:val="20"/>
                <w:szCs w:val="20"/>
                <w:lang w:eastAsia="es-CL"/>
              </w:rPr>
            </w:pPr>
            <w:r>
              <w:rPr>
                <w:rFonts w:eastAsia="Times New Roman"/>
                <w:b/>
                <w:bCs/>
                <w:color w:val="000000"/>
                <w:sz w:val="20"/>
                <w:szCs w:val="20"/>
                <w:lang w:eastAsia="es-CL"/>
              </w:rPr>
              <w:t>Figura. Mapa de olores.</w:t>
            </w:r>
          </w:p>
          <w:p w:rsidR="00F01EC8" w:rsidRPr="0025129B" w:rsidRDefault="00F01EC8" w:rsidP="00F01EC8">
            <w:pPr>
              <w:jc w:val="center"/>
              <w:rPr>
                <w:rFonts w:eastAsia="Times New Roman"/>
                <w:b/>
                <w:bCs/>
                <w:color w:val="000000"/>
                <w:sz w:val="20"/>
                <w:szCs w:val="20"/>
                <w:lang w:eastAsia="es-CL"/>
              </w:rPr>
            </w:pPr>
          </w:p>
        </w:tc>
      </w:tr>
      <w:tr w:rsidR="00F231FE" w:rsidRPr="0025129B" w:rsidTr="001265B3">
        <w:trPr>
          <w:trHeight w:val="2805"/>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rsidR="00F231FE" w:rsidRPr="0025129B" w:rsidRDefault="00ED08C5" w:rsidP="006D646C">
            <w:pPr>
              <w:jc w:val="center"/>
              <w:rPr>
                <w:rFonts w:eastAsia="Times New Roman"/>
                <w:color w:val="000000"/>
                <w:sz w:val="20"/>
                <w:szCs w:val="20"/>
                <w:lang w:eastAsia="es-CL"/>
              </w:rPr>
            </w:pPr>
            <w:r>
              <w:rPr>
                <w:rFonts w:eastAsia="Times New Roman"/>
                <w:noProof/>
                <w:color w:val="000000"/>
                <w:sz w:val="20"/>
                <w:szCs w:val="20"/>
                <w:lang w:eastAsia="es-CL"/>
              </w:rPr>
              <w:lastRenderedPageBreak/>
              <mc:AlternateContent>
                <mc:Choice Requires="wps">
                  <w:drawing>
                    <wp:anchor distT="0" distB="0" distL="114300" distR="114300" simplePos="0" relativeHeight="251864064" behindDoc="0" locked="0" layoutInCell="1" allowOverlap="1" wp14:anchorId="7F93D036" wp14:editId="64A7A87E">
                      <wp:simplePos x="0" y="0"/>
                      <wp:positionH relativeFrom="column">
                        <wp:posOffset>518160</wp:posOffset>
                      </wp:positionH>
                      <wp:positionV relativeFrom="paragraph">
                        <wp:posOffset>962660</wp:posOffset>
                      </wp:positionV>
                      <wp:extent cx="333375" cy="1200150"/>
                      <wp:effectExtent l="0" t="0" r="66675" b="57150"/>
                      <wp:wrapNone/>
                      <wp:docPr id="395" name="395 Conector recto de flecha"/>
                      <wp:cNvGraphicFramePr/>
                      <a:graphic xmlns:a="http://schemas.openxmlformats.org/drawingml/2006/main">
                        <a:graphicData uri="http://schemas.microsoft.com/office/word/2010/wordprocessingShape">
                          <wps:wsp>
                            <wps:cNvCnPr/>
                            <wps:spPr>
                              <a:xfrm>
                                <a:off x="0" y="0"/>
                                <a:ext cx="333375" cy="120015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95 Conector recto de flecha" o:spid="_x0000_s1026" type="#_x0000_t32" style="position:absolute;margin-left:40.8pt;margin-top:75.8pt;width:26.25pt;height:94.5pt;z-index:251864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" strokecolor="red">
                      <v:stroke endarrow="open"/>
                    </v:shape>
                  </w:pict>
                </mc:Fallback>
              </mc:AlternateContent>
            </w:r>
            <w:r w:rsidRPr="00ED08C5">
              <w:rPr>
                <w:rFonts w:eastAsia="Times New Roman"/>
                <w:noProof/>
                <w:color w:val="000000"/>
                <w:sz w:val="20"/>
                <w:szCs w:val="20"/>
                <w:lang w:eastAsia="es-CL"/>
              </w:rPr>
              <mc:AlternateContent>
                <mc:Choice Requires="wps">
                  <w:drawing>
                    <wp:anchor distT="0" distB="0" distL="114300" distR="114300" simplePos="0" relativeHeight="251863040" behindDoc="0" locked="0" layoutInCell="1" allowOverlap="1" wp14:anchorId="0EF7D3CD" wp14:editId="548513C6">
                      <wp:simplePos x="0" y="0"/>
                      <wp:positionH relativeFrom="column">
                        <wp:posOffset>197485</wp:posOffset>
                      </wp:positionH>
                      <wp:positionV relativeFrom="paragraph">
                        <wp:posOffset>683895</wp:posOffset>
                      </wp:positionV>
                      <wp:extent cx="704850" cy="276225"/>
                      <wp:effectExtent l="0" t="0" r="19050" b="28575"/>
                      <wp:wrapNone/>
                      <wp:docPr id="39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0" cy="276225"/>
                              </a:xfrm>
                              <a:prstGeom prst="rect">
                                <a:avLst/>
                              </a:prstGeom>
                              <a:solidFill>
                                <a:srgbClr val="FFFFFF"/>
                              </a:solidFill>
                              <a:ln w="9525">
                                <a:solidFill>
                                  <a:srgbClr val="000000"/>
                                </a:solidFill>
                                <a:miter lim="800000"/>
                                <a:headEnd/>
                                <a:tailEnd/>
                              </a:ln>
                            </wps:spPr>
                            <wps:txbx>
                              <w:txbxContent>
                                <w:p w:rsidR="00951594" w:rsidRDefault="00951594">
                                  <w:r>
                                    <w:t>Ciclo vía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3" type="#_x0000_t202" style="position:absolute;left:0;text-align:left;margin-left:15.55pt;margin-top:53.85pt;width:55.5pt;height:21.75pt;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">
                      <v:textbox>
                        <w:txbxContent>
                          <w:p w:rsidR="00951594" w:rsidRDefault="00951594">
                            <w:r>
                              <w:t>Ciclo vía</w:t>
                            </w:r>
                          </w:p>
                        </w:txbxContent>
                      </v:textbox>
                    </v:shape>
                  </w:pict>
                </mc:Fallback>
              </mc:AlternateContent>
            </w:r>
            <w:r w:rsidR="00DA5549">
              <w:rPr>
                <w:rFonts w:eastAsia="Times New Roman"/>
                <w:noProof/>
                <w:color w:val="000000"/>
                <w:sz w:val="20"/>
                <w:szCs w:val="20"/>
                <w:lang w:eastAsia="es-CL"/>
              </w:rPr>
              <mc:AlternateContent>
                <mc:Choice Requires="wps">
                  <w:drawing>
                    <wp:anchor distT="0" distB="0" distL="114300" distR="114300" simplePos="0" relativeHeight="251860992" behindDoc="0" locked="0" layoutInCell="1" allowOverlap="1" wp14:anchorId="10546488" wp14:editId="10A16178">
                      <wp:simplePos x="0" y="0"/>
                      <wp:positionH relativeFrom="column">
                        <wp:posOffset>1165860</wp:posOffset>
                      </wp:positionH>
                      <wp:positionV relativeFrom="paragraph">
                        <wp:posOffset>281305</wp:posOffset>
                      </wp:positionV>
                      <wp:extent cx="819150" cy="1433830"/>
                      <wp:effectExtent l="0" t="0" r="57150" b="52070"/>
                      <wp:wrapNone/>
                      <wp:docPr id="393" name="393 Conector recto de flecha"/>
                      <wp:cNvGraphicFramePr/>
                      <a:graphic xmlns:a="http://schemas.openxmlformats.org/drawingml/2006/main">
                        <a:graphicData uri="http://schemas.microsoft.com/office/word/2010/wordprocessingShape">
                          <wps:wsp>
                            <wps:cNvCnPr/>
                            <wps:spPr>
                              <a:xfrm>
                                <a:off x="0" y="0"/>
                                <a:ext cx="819150" cy="143383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93 Conector recto de flecha" o:spid="_x0000_s1026" type="#_x0000_t32" style="position:absolute;margin-left:91.8pt;margin-top:22.15pt;width:64.5pt;height:112.9pt;z-index:251860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" strokecolor="red">
                      <v:stroke endarrow="open"/>
                    </v:shape>
                  </w:pict>
                </mc:Fallback>
              </mc:AlternateContent>
            </w:r>
            <w:r w:rsidR="00DA5549" w:rsidRPr="00DA5549">
              <w:rPr>
                <w:rFonts w:eastAsia="Times New Roman"/>
                <w:noProof/>
                <w:color w:val="000000"/>
                <w:sz w:val="20"/>
                <w:szCs w:val="20"/>
                <w:lang w:eastAsia="es-CL"/>
              </w:rPr>
              <mc:AlternateContent>
                <mc:Choice Requires="wps">
                  <w:drawing>
                    <wp:anchor distT="0" distB="0" distL="114300" distR="114300" simplePos="0" relativeHeight="251859968" behindDoc="0" locked="0" layoutInCell="1" allowOverlap="1" wp14:anchorId="1A24E494" wp14:editId="1461CD25">
                      <wp:simplePos x="0" y="0"/>
                      <wp:positionH relativeFrom="column">
                        <wp:posOffset>410210</wp:posOffset>
                      </wp:positionH>
                      <wp:positionV relativeFrom="paragraph">
                        <wp:posOffset>8890</wp:posOffset>
                      </wp:positionV>
                      <wp:extent cx="1571625" cy="1403985"/>
                      <wp:effectExtent l="0" t="0" r="28575" b="14605"/>
                      <wp:wrapNone/>
                      <wp:docPr id="39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1625" cy="1403985"/>
                              </a:xfrm>
                              <a:prstGeom prst="rect">
                                <a:avLst/>
                              </a:prstGeom>
                              <a:solidFill>
                                <a:srgbClr val="FFFFFF"/>
                              </a:solidFill>
                              <a:ln w="9525">
                                <a:solidFill>
                                  <a:srgbClr val="000000"/>
                                </a:solidFill>
                                <a:miter lim="800000"/>
                                <a:headEnd/>
                                <a:tailEnd/>
                              </a:ln>
                            </wps:spPr>
                            <wps:txbx>
                              <w:txbxContent>
                                <w:p w:rsidR="00951594" w:rsidRDefault="00951594">
                                  <w:r>
                                    <w:t>Galpón de decomisos.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94" type="#_x0000_t202" style="position:absolute;left:0;text-align:left;margin-left:32.3pt;margin-top:.7pt;width:123.75pt;height:110.55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">
                      <v:textbox style="mso-fit-shape-to-text:t">
                        <w:txbxContent>
                          <w:p w:rsidR="00951594" w:rsidRDefault="00951594">
                            <w:r>
                              <w:t>Galpón de decomisos.</w:t>
                            </w:r>
                          </w:p>
                        </w:txbxContent>
                      </v:textbox>
                    </v:shape>
                  </w:pict>
                </mc:Fallback>
              </mc:AlternateContent>
            </w:r>
            <w:r w:rsidR="00DA5549">
              <w:rPr>
                <w:rFonts w:eastAsia="Times New Roman"/>
                <w:noProof/>
                <w:color w:val="000000"/>
                <w:sz w:val="20"/>
                <w:szCs w:val="20"/>
                <w:lang w:eastAsia="es-CL"/>
              </w:rPr>
              <w:drawing>
                <wp:inline distT="0" distB="0" distL="0" distR="0" wp14:anchorId="0707D3F2" wp14:editId="525A93AD">
                  <wp:extent cx="4064400" cy="3034800"/>
                  <wp:effectExtent l="0" t="0" r="0" b="0"/>
                  <wp:docPr id="389" name="Imagen 389" descr="C:\Users\diego.maldonado\Desktop\fotos informe\IMG_34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iego.maldonado\Desktop\fotos informe\IMG_3446.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064400" cy="3034800"/>
                          </a:xfrm>
                          <a:prstGeom prst="rect">
                            <a:avLst/>
                          </a:prstGeom>
                          <a:noFill/>
                          <a:ln>
                            <a:no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rsidR="00F231FE" w:rsidRPr="0025129B" w:rsidRDefault="00DA5549" w:rsidP="006D646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7E0267E" wp14:editId="6D319706">
                  <wp:extent cx="4064400" cy="3034800"/>
                  <wp:effectExtent l="0" t="0" r="0" b="0"/>
                  <wp:docPr id="391" name="Imagen 391" descr="C:\Users\diego.maldonado\Desktop\fotos informe\IMG_34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iego.maldonado\Desktop\fotos informe\IMG_3447.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064400" cy="3034800"/>
                          </a:xfrm>
                          <a:prstGeom prst="rect">
                            <a:avLst/>
                          </a:prstGeom>
                          <a:noFill/>
                          <a:ln>
                            <a:noFill/>
                          </a:ln>
                        </pic:spPr>
                      </pic:pic>
                    </a:graphicData>
                  </a:graphic>
                </wp:inline>
              </w:drawing>
            </w:r>
          </w:p>
        </w:tc>
      </w:tr>
      <w:tr w:rsidR="00F231FE" w:rsidRPr="0025129B" w:rsidTr="006D646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F231FE" w:rsidRPr="0025129B" w:rsidRDefault="00F231FE" w:rsidP="006D646C">
            <w:pPr>
              <w:pStyle w:val="Epgrafe"/>
              <w:jc w:val="both"/>
              <w:rPr>
                <w:rFonts w:eastAsia="Times New Roman"/>
                <w:color w:val="000000"/>
                <w:lang w:eastAsia="es-CL"/>
              </w:rPr>
            </w:pPr>
            <w:r w:rsidRPr="0025129B">
              <w:t xml:space="preserve">Fotografía </w:t>
            </w:r>
            <w:r w:rsidR="00DA5549">
              <w:t>19.</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231FE" w:rsidRPr="0025129B" w:rsidRDefault="00F231FE" w:rsidP="006D646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18</w:t>
            </w:r>
            <w:r w:rsidRPr="00EA10D6">
              <w:rPr>
                <w:rFonts w:eastAsia="Times New Roman"/>
                <w:color w:val="000000"/>
                <w:sz w:val="18"/>
                <w:szCs w:val="18"/>
                <w:lang w:eastAsia="es-CL"/>
              </w:rPr>
              <w:t>/0</w:t>
            </w:r>
            <w:r>
              <w:rPr>
                <w:rFonts w:eastAsia="Times New Roman"/>
                <w:color w:val="000000"/>
                <w:sz w:val="18"/>
                <w:szCs w:val="18"/>
                <w:lang w:eastAsia="es-CL"/>
              </w:rPr>
              <w:t>2</w:t>
            </w:r>
            <w:r w:rsidRPr="00EA10D6">
              <w:rPr>
                <w:rFonts w:eastAsia="Times New Roman"/>
                <w:color w:val="000000"/>
                <w:sz w:val="18"/>
                <w:szCs w:val="18"/>
                <w:lang w:eastAsia="es-CL"/>
              </w:rPr>
              <w:t>/201</w:t>
            </w:r>
            <w:r>
              <w:rPr>
                <w:rFonts w:eastAsia="Times New Roman"/>
                <w:color w:val="000000"/>
                <w:sz w:val="18"/>
                <w:szCs w:val="18"/>
                <w:lang w:eastAsia="es-CL"/>
              </w:rPr>
              <w:t>5</w:t>
            </w:r>
          </w:p>
        </w:tc>
        <w:tc>
          <w:tcPr>
            <w:tcW w:w="1341" w:type="pct"/>
            <w:tcBorders>
              <w:top w:val="single" w:sz="4" w:space="0" w:color="auto"/>
              <w:left w:val="nil"/>
              <w:bottom w:val="single" w:sz="4" w:space="0" w:color="auto"/>
              <w:right w:val="nil"/>
            </w:tcBorders>
            <w:shd w:val="clear" w:color="auto" w:fill="auto"/>
            <w:noWrap/>
            <w:vAlign w:val="center"/>
            <w:hideMark/>
          </w:tcPr>
          <w:p w:rsidR="00F231FE" w:rsidRPr="0025129B" w:rsidRDefault="00F231FE" w:rsidP="006D646C">
            <w:pPr>
              <w:pStyle w:val="Epgrafe"/>
              <w:jc w:val="both"/>
            </w:pPr>
            <w:r w:rsidRPr="0025129B">
              <w:t xml:space="preserve">Fotografía </w:t>
            </w:r>
            <w:r w:rsidR="00DA5549">
              <w:t>20.</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231FE" w:rsidRPr="0025129B" w:rsidRDefault="00F231FE" w:rsidP="006D646C">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18</w:t>
            </w:r>
            <w:r w:rsidRPr="00EA10D6">
              <w:rPr>
                <w:rFonts w:eastAsia="Times New Roman"/>
                <w:color w:val="000000"/>
                <w:sz w:val="18"/>
                <w:szCs w:val="18"/>
                <w:lang w:eastAsia="es-CL"/>
              </w:rPr>
              <w:t>/0</w:t>
            </w:r>
            <w:r>
              <w:rPr>
                <w:rFonts w:eastAsia="Times New Roman"/>
                <w:color w:val="000000"/>
                <w:sz w:val="18"/>
                <w:szCs w:val="18"/>
                <w:lang w:eastAsia="es-CL"/>
              </w:rPr>
              <w:t>2</w:t>
            </w:r>
            <w:r w:rsidRPr="00EA10D6">
              <w:rPr>
                <w:rFonts w:eastAsia="Times New Roman"/>
                <w:color w:val="000000"/>
                <w:sz w:val="18"/>
                <w:szCs w:val="18"/>
                <w:lang w:eastAsia="es-CL"/>
              </w:rPr>
              <w:t>/201</w:t>
            </w:r>
            <w:r>
              <w:rPr>
                <w:rFonts w:eastAsia="Times New Roman"/>
                <w:color w:val="000000"/>
                <w:sz w:val="18"/>
                <w:szCs w:val="18"/>
                <w:lang w:eastAsia="es-CL"/>
              </w:rPr>
              <w:t>5</w:t>
            </w:r>
          </w:p>
        </w:tc>
      </w:tr>
      <w:tr w:rsidR="00F231FE" w:rsidRPr="0025129B" w:rsidTr="006D646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231FE" w:rsidRPr="0025129B" w:rsidRDefault="00F231FE" w:rsidP="006D646C">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F231FE" w:rsidRDefault="00F231FE" w:rsidP="006D646C">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F231FE" w:rsidRPr="0025129B" w:rsidRDefault="00F231FE" w:rsidP="006D646C">
            <w:pPr>
              <w:rPr>
                <w:rFonts w:eastAsia="Times New Roman"/>
                <w:b/>
                <w:color w:val="000000"/>
                <w:sz w:val="18"/>
                <w:szCs w:val="18"/>
                <w:lang w:eastAsia="es-CL"/>
              </w:rPr>
            </w:pPr>
            <w:r>
              <w:rPr>
                <w:rFonts w:eastAsia="Times New Roman"/>
                <w:color w:val="000000"/>
                <w:sz w:val="18"/>
                <w:szCs w:val="18"/>
                <w:lang w:eastAsia="es-CL"/>
              </w:rPr>
              <w:t>5.708.453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F231FE" w:rsidRDefault="00F231FE" w:rsidP="006D646C">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F231FE" w:rsidRPr="0066121A" w:rsidRDefault="00F231FE" w:rsidP="006D646C">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5.691</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F231FE" w:rsidRPr="0025129B" w:rsidRDefault="00F231FE" w:rsidP="006D646C">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F231FE" w:rsidRDefault="00F231FE" w:rsidP="006D646C">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F231FE" w:rsidRPr="0025129B" w:rsidRDefault="00F231FE" w:rsidP="006D646C">
            <w:pPr>
              <w:rPr>
                <w:rFonts w:eastAsia="Times New Roman"/>
                <w:b/>
                <w:color w:val="000000"/>
                <w:sz w:val="18"/>
                <w:szCs w:val="18"/>
                <w:lang w:eastAsia="es-CL"/>
              </w:rPr>
            </w:pPr>
            <w:r>
              <w:rPr>
                <w:rFonts w:eastAsia="Times New Roman"/>
                <w:color w:val="000000"/>
                <w:sz w:val="18"/>
                <w:szCs w:val="18"/>
                <w:lang w:eastAsia="es-CL"/>
              </w:rPr>
              <w:t>5.708.365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F231FE" w:rsidRDefault="00F231FE" w:rsidP="006D646C">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F231FE" w:rsidRPr="0066121A" w:rsidRDefault="00F231FE" w:rsidP="006D646C">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5.565</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r>
      <w:tr w:rsidR="00F231FE" w:rsidRPr="0025129B" w:rsidTr="006D646C">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F231FE" w:rsidRDefault="00F231FE" w:rsidP="006D646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F231FE" w:rsidRPr="00F01EC8" w:rsidRDefault="00ED08C5" w:rsidP="006D646C">
            <w:pPr>
              <w:rPr>
                <w:rFonts w:eastAsia="Times New Roman"/>
                <w:color w:val="000000"/>
                <w:sz w:val="18"/>
                <w:szCs w:val="18"/>
                <w:lang w:eastAsia="es-CL"/>
              </w:rPr>
            </w:pPr>
            <w:r w:rsidRPr="00F01EC8">
              <w:rPr>
                <w:rFonts w:eastAsia="Times New Roman"/>
                <w:color w:val="000000"/>
                <w:sz w:val="18"/>
                <w:szCs w:val="18"/>
                <w:lang w:eastAsia="es-CL"/>
              </w:rPr>
              <w:t xml:space="preserve">Vista del frigorífico desde la A. </w:t>
            </w:r>
            <w:r w:rsidR="001265B3" w:rsidRPr="00F01EC8">
              <w:rPr>
                <w:rFonts w:eastAsia="Times New Roman"/>
                <w:color w:val="000000"/>
                <w:sz w:val="18"/>
                <w:szCs w:val="18"/>
                <w:lang w:eastAsia="es-CL"/>
              </w:rPr>
              <w:t>Simón</w:t>
            </w:r>
            <w:r w:rsidRPr="00F01EC8">
              <w:rPr>
                <w:rFonts w:eastAsia="Times New Roman"/>
                <w:color w:val="000000"/>
                <w:sz w:val="18"/>
                <w:szCs w:val="18"/>
                <w:lang w:eastAsia="es-CL"/>
              </w:rPr>
              <w:t xml:space="preserve"> </w:t>
            </w:r>
            <w:r w:rsidR="001265B3" w:rsidRPr="00F01EC8">
              <w:rPr>
                <w:rFonts w:eastAsia="Times New Roman"/>
                <w:color w:val="000000"/>
                <w:sz w:val="18"/>
                <w:szCs w:val="18"/>
                <w:lang w:eastAsia="es-CL"/>
              </w:rPr>
              <w:t>Bolívar</w:t>
            </w:r>
            <w:r w:rsidR="00F01EC8">
              <w:rPr>
                <w:rFonts w:eastAsia="Times New Roman"/>
                <w:color w:val="000000"/>
                <w:sz w:val="18"/>
                <w:szCs w:val="18"/>
                <w:lang w:eastAsia="es-CL"/>
              </w:rPr>
              <w:t xml:space="preserve">. En este sector de la </w:t>
            </w:r>
            <w:r w:rsidR="00DE67D5">
              <w:rPr>
                <w:rFonts w:eastAsia="Times New Roman"/>
                <w:color w:val="000000"/>
                <w:sz w:val="18"/>
                <w:szCs w:val="18"/>
                <w:lang w:eastAsia="es-CL"/>
              </w:rPr>
              <w:t>ciclo vía</w:t>
            </w:r>
            <w:r w:rsidR="00F01EC8">
              <w:rPr>
                <w:rFonts w:eastAsia="Times New Roman"/>
                <w:color w:val="000000"/>
                <w:sz w:val="18"/>
                <w:szCs w:val="18"/>
                <w:lang w:eastAsia="es-CL"/>
              </w:rPr>
              <w:t xml:space="preserve"> es donde mayormente se percibieron olores molestos durante los distintos recorridos efectuados durante la inspección.</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F231FE" w:rsidRDefault="00F231FE" w:rsidP="006D646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F231FE" w:rsidRPr="00DA5549" w:rsidRDefault="00DA5549" w:rsidP="006D646C">
            <w:pPr>
              <w:rPr>
                <w:rFonts w:eastAsia="Times New Roman"/>
                <w:color w:val="000000"/>
                <w:sz w:val="18"/>
                <w:szCs w:val="18"/>
                <w:lang w:eastAsia="es-CL"/>
              </w:rPr>
            </w:pPr>
            <w:r w:rsidRPr="00DA5549">
              <w:rPr>
                <w:rFonts w:eastAsia="Times New Roman"/>
                <w:color w:val="000000"/>
                <w:sz w:val="18"/>
                <w:szCs w:val="18"/>
                <w:lang w:eastAsia="es-CL"/>
              </w:rPr>
              <w:t>Punto 5, en donde se constataron olores molestos. Como se puede apreciar en la fotografía el sector es residencia.</w:t>
            </w:r>
          </w:p>
        </w:tc>
      </w:tr>
    </w:tbl>
    <w:p w:rsidR="00CC7A78" w:rsidRDefault="00CC7A78" w:rsidP="00060906"/>
    <w:p w:rsidR="00CC7A78" w:rsidRDefault="00CC7A78" w:rsidP="00060906"/>
    <w:p w:rsidR="00CC7A78" w:rsidRDefault="00CC7A78" w:rsidP="00060906"/>
    <w:p w:rsidR="00EC443E" w:rsidRDefault="00EC443E" w:rsidP="00060906"/>
    <w:p w:rsidR="00EC443E" w:rsidRDefault="00EC443E" w:rsidP="00060906"/>
    <w:p w:rsidR="00EC3715" w:rsidRDefault="00EC3715" w:rsidP="00060906"/>
    <w:p w:rsidR="00EC3715" w:rsidRDefault="00EC3715" w:rsidP="00060906"/>
    <w:p w:rsidR="00EC3715" w:rsidRDefault="00EC3715" w:rsidP="00060906"/>
    <w:p w:rsidR="005D54B7" w:rsidRDefault="005D54B7" w:rsidP="00060906"/>
    <w:p w:rsidR="001265B3" w:rsidRDefault="001265B3" w:rsidP="00060906"/>
    <w:p w:rsidR="001265B3" w:rsidRDefault="001265B3" w:rsidP="00060906"/>
    <w:p w:rsidR="007015BE" w:rsidRDefault="007015BE" w:rsidP="00C958D0">
      <w:pPr>
        <w:pStyle w:val="Ttulo1"/>
      </w:pPr>
      <w:bookmarkStart w:id="99" w:name="_Toc353998131"/>
      <w:bookmarkStart w:id="100" w:name="_Toc353998204"/>
      <w:bookmarkStart w:id="101" w:name="_Toc352840404"/>
      <w:bookmarkStart w:id="102" w:name="_Toc352841464"/>
      <w:bookmarkStart w:id="103" w:name="_Toc401097715"/>
      <w:bookmarkEnd w:id="91"/>
      <w:bookmarkEnd w:id="92"/>
      <w:bookmarkEnd w:id="93"/>
      <w:bookmarkEnd w:id="99"/>
      <w:bookmarkEnd w:id="100"/>
      <w:r>
        <w:lastRenderedPageBreak/>
        <w:t>CONCLUSIONES</w:t>
      </w:r>
      <w:r w:rsidRPr="00B1722C">
        <w:t>.</w:t>
      </w:r>
      <w:bookmarkEnd w:id="101"/>
      <w:bookmarkEnd w:id="102"/>
      <w:bookmarkEnd w:id="103"/>
    </w:p>
    <w:p w:rsidR="00CE010E" w:rsidRDefault="00CE010E" w:rsidP="00893A4E">
      <w:pPr>
        <w:pStyle w:val="Prrafodelista"/>
        <w:ind w:left="0"/>
        <w:rPr>
          <w:rFonts w:cstheme="minorHAnsi"/>
          <w:b/>
          <w:sz w:val="14"/>
          <w:szCs w:val="24"/>
        </w:rPr>
      </w:pPr>
    </w:p>
    <w:p w:rsidR="00F36F7C" w:rsidRPr="008059D4" w:rsidRDefault="00F36F7C" w:rsidP="00694B31">
      <w:pPr>
        <w:rPr>
          <w:rFonts w:cstheme="minorHAnsi"/>
        </w:rPr>
      </w:pPr>
      <w:r w:rsidRPr="008059D4">
        <w:rPr>
          <w:rFonts w:cstheme="minorHAnsi"/>
        </w:rPr>
        <w:t>La actividad de fiscalización ambiental realizada, consideró la verificación de las exigencias asociadas a</w:t>
      </w:r>
      <w:r>
        <w:rPr>
          <w:rFonts w:cstheme="minorHAnsi"/>
        </w:rPr>
        <w:t xml:space="preserve"> </w:t>
      </w:r>
      <w:r w:rsidR="00DF554B">
        <w:rPr>
          <w:rFonts w:cstheme="minorHAnsi"/>
        </w:rPr>
        <w:t xml:space="preserve">la RCA N° 61/2005, que aprobó el proyecto “Planta de Tratamiento de Riles, sin generación de lodos del </w:t>
      </w:r>
      <w:r w:rsidR="003475C0">
        <w:rPr>
          <w:rFonts w:cstheme="minorHAnsi"/>
        </w:rPr>
        <w:t>Frigorífico</w:t>
      </w:r>
      <w:r w:rsidR="00DF554B">
        <w:rPr>
          <w:rFonts w:cstheme="minorHAnsi"/>
        </w:rPr>
        <w:t xml:space="preserve"> Temuco”</w:t>
      </w:r>
      <w:r w:rsidR="00F116B0">
        <w:rPr>
          <w:rFonts w:cstheme="minorHAnsi"/>
        </w:rPr>
        <w:t>.</w:t>
      </w:r>
      <w:r>
        <w:rPr>
          <w:rFonts w:cstheme="minorHAnsi"/>
        </w:rPr>
        <w:t xml:space="preserve"> </w:t>
      </w:r>
      <w:r w:rsidR="00E23E43">
        <w:rPr>
          <w:rFonts w:cstheme="minorHAnsi"/>
        </w:rPr>
        <w:t>La planta presenta problemas operacionales, especialmente en</w:t>
      </w:r>
      <w:r w:rsidR="00C73F7F">
        <w:rPr>
          <w:rFonts w:cstheme="minorHAnsi"/>
        </w:rPr>
        <w:t xml:space="preserve"> sector donde se ubica el galpón con tolva para el acopio de decomisos </w:t>
      </w:r>
      <w:r w:rsidR="00E23E43">
        <w:rPr>
          <w:rFonts w:cstheme="minorHAnsi"/>
        </w:rPr>
        <w:t xml:space="preserve">lo que genera malos olores que se perciben aún fuera de su perímetro. Otros sectores de la planta </w:t>
      </w:r>
      <w:r w:rsidR="00BF4C89">
        <w:rPr>
          <w:rFonts w:cstheme="minorHAnsi"/>
        </w:rPr>
        <w:t>también</w:t>
      </w:r>
      <w:r w:rsidR="00E23E43">
        <w:rPr>
          <w:rFonts w:cstheme="minorHAnsi"/>
        </w:rPr>
        <w:t xml:space="preserve"> son fuente de olores, tales como</w:t>
      </w:r>
      <w:r w:rsidR="00C73F7F">
        <w:rPr>
          <w:rFonts w:cstheme="minorHAnsi"/>
        </w:rPr>
        <w:t xml:space="preserve"> filtro de lecho mixto, Biofiltro y decantador N° 2.</w:t>
      </w:r>
      <w:r w:rsidR="001265B3">
        <w:rPr>
          <w:rFonts w:cstheme="minorHAnsi"/>
        </w:rPr>
        <w:t xml:space="preserve"> </w:t>
      </w:r>
    </w:p>
    <w:p w:rsidR="00F36F7C" w:rsidRPr="008059D4" w:rsidRDefault="00F36F7C" w:rsidP="00F36F7C">
      <w:pPr>
        <w:rPr>
          <w:rFonts w:cstheme="minorHAnsi"/>
        </w:rPr>
      </w:pPr>
    </w:p>
    <w:tbl>
      <w:tblPr>
        <w:tblStyle w:val="Tablaconcuadrcula"/>
        <w:tblW w:w="13687" w:type="dxa"/>
        <w:jc w:val="center"/>
        <w:tblLayout w:type="fixed"/>
        <w:tblLook w:val="04A0" w:firstRow="1" w:lastRow="0" w:firstColumn="1" w:lastColumn="0" w:noHBand="0" w:noVBand="1"/>
      </w:tblPr>
      <w:tblGrid>
        <w:gridCol w:w="1191"/>
        <w:gridCol w:w="1560"/>
        <w:gridCol w:w="6663"/>
        <w:gridCol w:w="4273"/>
      </w:tblGrid>
      <w:tr w:rsidR="00590961" w:rsidRPr="003964D4" w:rsidTr="00067271">
        <w:trPr>
          <w:trHeight w:val="395"/>
          <w:tblHeader/>
          <w:jc w:val="center"/>
        </w:trPr>
        <w:tc>
          <w:tcPr>
            <w:tcW w:w="435" w:type="pct"/>
            <w:shd w:val="clear" w:color="auto" w:fill="D9D9D9" w:themeFill="background1" w:themeFillShade="D9"/>
          </w:tcPr>
          <w:p w:rsidR="00590961" w:rsidRPr="003964D4" w:rsidRDefault="009D2AE5" w:rsidP="00D84573">
            <w:pPr>
              <w:jc w:val="center"/>
              <w:rPr>
                <w:rFonts w:cstheme="minorHAnsi"/>
                <w:b/>
              </w:rPr>
            </w:pPr>
            <w:r>
              <w:rPr>
                <w:rFonts w:cstheme="minorHAnsi"/>
                <w:b/>
              </w:rPr>
              <w:t>N° Hecho Constatado</w:t>
            </w:r>
          </w:p>
        </w:tc>
        <w:tc>
          <w:tcPr>
            <w:tcW w:w="570" w:type="pct"/>
            <w:shd w:val="clear" w:color="auto" w:fill="D9D9D9" w:themeFill="background1" w:themeFillShade="D9"/>
            <w:vAlign w:val="center"/>
          </w:tcPr>
          <w:p w:rsidR="00590961" w:rsidRPr="003964D4" w:rsidRDefault="009D2AE5" w:rsidP="00D84573">
            <w:pPr>
              <w:jc w:val="center"/>
              <w:rPr>
                <w:rFonts w:cstheme="minorHAnsi"/>
                <w:b/>
                <w:color w:val="A6A6A6" w:themeColor="background1" w:themeShade="A6"/>
              </w:rPr>
            </w:pPr>
            <w:r>
              <w:rPr>
                <w:rFonts w:cstheme="minorHAnsi"/>
                <w:b/>
              </w:rPr>
              <w:t>Materia Objeto de Fiscalización</w:t>
            </w:r>
          </w:p>
        </w:tc>
        <w:tc>
          <w:tcPr>
            <w:tcW w:w="2434" w:type="pct"/>
            <w:shd w:val="clear" w:color="auto" w:fill="D9D9D9" w:themeFill="background1" w:themeFillShade="D9"/>
            <w:vAlign w:val="center"/>
          </w:tcPr>
          <w:p w:rsidR="00590961" w:rsidRPr="003964D4" w:rsidRDefault="00590961" w:rsidP="00D84573">
            <w:pPr>
              <w:jc w:val="center"/>
              <w:rPr>
                <w:rFonts w:cstheme="minorHAnsi"/>
                <w:b/>
              </w:rPr>
            </w:pPr>
            <w:r>
              <w:rPr>
                <w:rFonts w:cstheme="minorHAnsi"/>
                <w:b/>
              </w:rPr>
              <w:t>Exigencia Asociada</w:t>
            </w:r>
          </w:p>
        </w:tc>
        <w:tc>
          <w:tcPr>
            <w:tcW w:w="1561" w:type="pct"/>
            <w:shd w:val="clear" w:color="auto" w:fill="D9D9D9" w:themeFill="background1" w:themeFillShade="D9"/>
            <w:vAlign w:val="center"/>
          </w:tcPr>
          <w:p w:rsidR="00590961" w:rsidRPr="003964D4" w:rsidRDefault="00590961" w:rsidP="00D84573">
            <w:pPr>
              <w:jc w:val="center"/>
              <w:rPr>
                <w:rFonts w:cstheme="minorHAnsi"/>
                <w:b/>
              </w:rPr>
            </w:pPr>
            <w:r w:rsidRPr="003964D4">
              <w:rPr>
                <w:rFonts w:cstheme="minorHAnsi"/>
                <w:b/>
                <w:szCs w:val="22"/>
              </w:rPr>
              <w:t>Descripción de la No Conformidad</w:t>
            </w:r>
          </w:p>
        </w:tc>
      </w:tr>
      <w:tr w:rsidR="00985892" w:rsidRPr="00F36F7C" w:rsidTr="00067271">
        <w:trPr>
          <w:jc w:val="center"/>
        </w:trPr>
        <w:tc>
          <w:tcPr>
            <w:tcW w:w="435" w:type="pct"/>
            <w:vAlign w:val="center"/>
          </w:tcPr>
          <w:p w:rsidR="00985892" w:rsidRPr="000E2DFD" w:rsidRDefault="00985892" w:rsidP="009E79D1">
            <w:pPr>
              <w:jc w:val="center"/>
              <w:rPr>
                <w:rFonts w:cstheme="minorHAnsi"/>
              </w:rPr>
            </w:pPr>
            <w:r w:rsidRPr="000E2DFD">
              <w:rPr>
                <w:rFonts w:cstheme="minorHAnsi"/>
              </w:rPr>
              <w:t>1</w:t>
            </w:r>
          </w:p>
        </w:tc>
        <w:tc>
          <w:tcPr>
            <w:tcW w:w="570" w:type="pct"/>
            <w:vAlign w:val="center"/>
          </w:tcPr>
          <w:p w:rsidR="00985892" w:rsidRPr="009A6C91" w:rsidRDefault="006B13F8" w:rsidP="009E79D1">
            <w:pPr>
              <w:jc w:val="center"/>
              <w:rPr>
                <w:rFonts w:cstheme="minorHAnsi"/>
              </w:rPr>
            </w:pPr>
            <w:r>
              <w:rPr>
                <w:rFonts w:cstheme="minorHAnsi"/>
              </w:rPr>
              <w:t xml:space="preserve">Verificación de </w:t>
            </w:r>
            <w:r w:rsidR="00BE5F93">
              <w:rPr>
                <w:rFonts w:cstheme="minorHAnsi"/>
              </w:rPr>
              <w:t>las</w:t>
            </w:r>
            <w:r>
              <w:rPr>
                <w:rFonts w:cstheme="minorHAnsi"/>
              </w:rPr>
              <w:t xml:space="preserve"> condiciones de </w:t>
            </w:r>
            <w:r w:rsidR="00BE5F93">
              <w:rPr>
                <w:rFonts w:cstheme="minorHAnsi"/>
              </w:rPr>
              <w:t>manejo</w:t>
            </w:r>
            <w:r>
              <w:rPr>
                <w:rFonts w:cstheme="minorHAnsi"/>
              </w:rPr>
              <w:t xml:space="preserve"> de Riles</w:t>
            </w:r>
            <w:r w:rsidR="006D646C">
              <w:rPr>
                <w:rFonts w:cstheme="minorHAnsi"/>
              </w:rPr>
              <w:t>.</w:t>
            </w:r>
          </w:p>
        </w:tc>
        <w:tc>
          <w:tcPr>
            <w:tcW w:w="2434" w:type="pct"/>
            <w:vAlign w:val="center"/>
          </w:tcPr>
          <w:p w:rsidR="00FA03A9" w:rsidRDefault="00985892" w:rsidP="006B13F8">
            <w:pPr>
              <w:rPr>
                <w:b/>
              </w:rPr>
            </w:pPr>
            <w:r w:rsidRPr="00987BBB">
              <w:rPr>
                <w:b/>
              </w:rPr>
              <w:t>RCA N° 61/2005 COREMA Región d</w:t>
            </w:r>
            <w:r w:rsidR="00FA03A9">
              <w:rPr>
                <w:b/>
              </w:rPr>
              <w:t>e La Araucanía, considerando 3:</w:t>
            </w:r>
          </w:p>
          <w:p w:rsidR="006B13F8" w:rsidRPr="00FA03A9" w:rsidRDefault="006B13F8" w:rsidP="006B13F8">
            <w:pPr>
              <w:rPr>
                <w:b/>
              </w:rPr>
            </w:pPr>
            <w:r>
              <w:rPr>
                <w:i/>
              </w:rPr>
              <w:t>“</w:t>
            </w:r>
            <w:r w:rsidRPr="00CC7A78">
              <w:rPr>
                <w:i/>
              </w:rPr>
              <w:t>Descripción de las Unidades del Sistema de Tratamiento de Residuos Industriales Líquidos</w:t>
            </w:r>
          </w:p>
          <w:p w:rsidR="006B13F8" w:rsidRPr="00CC7A78" w:rsidRDefault="006B13F8" w:rsidP="006B13F8">
            <w:pPr>
              <w:rPr>
                <w:i/>
              </w:rPr>
            </w:pPr>
            <w:r w:rsidRPr="00CC7A78">
              <w:rPr>
                <w:i/>
              </w:rPr>
              <w:t>A continuación se describirá cada uno de los procesos y unidades del sistema de tratamiento de residuos industriales líquidos.</w:t>
            </w:r>
          </w:p>
          <w:p w:rsidR="006B13F8" w:rsidRPr="00CC7A78" w:rsidRDefault="006B13F8" w:rsidP="006B13F8">
            <w:pPr>
              <w:rPr>
                <w:i/>
              </w:rPr>
            </w:pPr>
            <w:r w:rsidRPr="00CC7A78">
              <w:rPr>
                <w:i/>
              </w:rPr>
              <w:t>Sistema de Pre- Tratamiento</w:t>
            </w:r>
          </w:p>
          <w:p w:rsidR="006B13F8" w:rsidRPr="00CC7A78" w:rsidRDefault="006B13F8" w:rsidP="006B13F8">
            <w:pPr>
              <w:rPr>
                <w:i/>
              </w:rPr>
            </w:pPr>
            <w:r w:rsidRPr="00CC7A78">
              <w:rPr>
                <w:i/>
              </w:rPr>
              <w:t>- Estanque Desengrasador</w:t>
            </w:r>
          </w:p>
          <w:p w:rsidR="006B13F8" w:rsidRPr="00CC7A78" w:rsidRDefault="006B13F8" w:rsidP="006B13F8">
            <w:pPr>
              <w:rPr>
                <w:i/>
              </w:rPr>
            </w:pPr>
            <w:r w:rsidRPr="00CC7A78">
              <w:rPr>
                <w:i/>
              </w:rPr>
              <w:t>El estanque está diseñado para retener las grasas contenidas en afluente proveniente de la grasería, con el objeto de retirarlas como sólidos, para este proceso se utilizará un desgrasador de capacidad</w:t>
            </w:r>
            <w:r>
              <w:rPr>
                <w:i/>
              </w:rPr>
              <w:t xml:space="preserve"> </w:t>
            </w:r>
            <w:r w:rsidRPr="00CC7A78">
              <w:rPr>
                <w:i/>
              </w:rPr>
              <w:t>45 m3 aproximadamente. El sistema permite la retención del Ril aproximadamente por una hora, tiempo en el cual se disminuye la temperatura, permitiendo la transformación de los aceites grasas de estado emulsionado a suspendido, y así, solidificando los aceites, separarlos y lograr una mejor eficiencia en la separación de grasas.</w:t>
            </w:r>
          </w:p>
          <w:p w:rsidR="006B13F8" w:rsidRPr="00CC7A78" w:rsidRDefault="006B13F8" w:rsidP="006B13F8">
            <w:pPr>
              <w:rPr>
                <w:i/>
              </w:rPr>
            </w:pPr>
            <w:r w:rsidRPr="00CC7A78">
              <w:rPr>
                <w:i/>
              </w:rPr>
              <w:t>Luego de pasar por el desgrasador, las aguas provenientes de la grasería se reunirán con las aguas provenientes de desposte y aguas sangre en la planta elevadora N°1.</w:t>
            </w:r>
          </w:p>
          <w:p w:rsidR="006B13F8" w:rsidRPr="00CC7A78" w:rsidRDefault="006B13F8" w:rsidP="006B13F8">
            <w:pPr>
              <w:rPr>
                <w:i/>
              </w:rPr>
            </w:pPr>
            <w:r w:rsidRPr="00CC7A78">
              <w:rPr>
                <w:i/>
              </w:rPr>
              <w:t>- Planta Elevadora N°1</w:t>
            </w:r>
          </w:p>
          <w:p w:rsidR="006B13F8" w:rsidRPr="00CC7A78" w:rsidRDefault="006B13F8" w:rsidP="006B13F8">
            <w:pPr>
              <w:rPr>
                <w:i/>
              </w:rPr>
            </w:pPr>
            <w:r w:rsidRPr="00CC7A78">
              <w:rPr>
                <w:i/>
              </w:rPr>
              <w:t xml:space="preserve">Este estanque está diseñado para enviar el Ril que viene desde los estanques desengrasadores, hasta el filtro Rotatorio. El afluente es impulsado a través de un sistema de bombeo que funciona por </w:t>
            </w:r>
            <w:r>
              <w:rPr>
                <w:i/>
              </w:rPr>
              <w:t>s</w:t>
            </w:r>
            <w:r w:rsidRPr="00CC7A78">
              <w:rPr>
                <w:i/>
              </w:rPr>
              <w:t>ensores de nivel.</w:t>
            </w:r>
          </w:p>
          <w:p w:rsidR="006B13F8" w:rsidRPr="00CC7A78" w:rsidRDefault="006B13F8" w:rsidP="006B13F8">
            <w:pPr>
              <w:rPr>
                <w:i/>
              </w:rPr>
            </w:pPr>
            <w:r w:rsidRPr="00CC7A78">
              <w:rPr>
                <w:i/>
              </w:rPr>
              <w:t>- Filtro Rotatorio</w:t>
            </w:r>
          </w:p>
          <w:p w:rsidR="006B13F8" w:rsidRPr="00CC7A78" w:rsidRDefault="006B13F8" w:rsidP="006B13F8">
            <w:pPr>
              <w:rPr>
                <w:i/>
              </w:rPr>
            </w:pPr>
            <w:r w:rsidRPr="00CC7A78">
              <w:rPr>
                <w:i/>
              </w:rPr>
              <w:t>El sistema es un filtro que está diseñado para retener sólidos superiores a 1 mm, así como el contenido ruminal y otros elementos típicos de este tipo de residuos. El sistema consiste un tamiz cilíndrico giratorio que se limpia automáticamente con descargas de vapor, permitiendo retirar grasas y sólidos retenidos. Luego el efluente es conducido en forma gravitacional hasta el Filtro de Lecho Mixto.</w:t>
            </w:r>
          </w:p>
          <w:p w:rsidR="006B13F8" w:rsidRPr="00CC7A78" w:rsidRDefault="006B13F8" w:rsidP="006B13F8">
            <w:pPr>
              <w:rPr>
                <w:i/>
              </w:rPr>
            </w:pPr>
            <w:r w:rsidRPr="00CC7A78">
              <w:rPr>
                <w:i/>
              </w:rPr>
              <w:t>- Decantador N°1.</w:t>
            </w:r>
          </w:p>
          <w:p w:rsidR="006B13F8" w:rsidRPr="00CC7A78" w:rsidRDefault="006B13F8" w:rsidP="006B13F8">
            <w:pPr>
              <w:rPr>
                <w:i/>
              </w:rPr>
            </w:pPr>
            <w:r w:rsidRPr="00CC7A78">
              <w:rPr>
                <w:i/>
              </w:rPr>
              <w:lastRenderedPageBreak/>
              <w:t>Las aguas residuales provenientes de corrales (aguas verdes) son conducidas hasta un decantador, el que permitirá separar los sólidos contenidos en el Ril, luego el agua es mezclada en el filtro de lecho mixto con aguas rojas (sangre) y aguas grasas.</w:t>
            </w:r>
          </w:p>
          <w:p w:rsidR="006B13F8" w:rsidRPr="00CC7A78" w:rsidRDefault="006B13F8" w:rsidP="006B13F8">
            <w:pPr>
              <w:rPr>
                <w:i/>
              </w:rPr>
            </w:pPr>
            <w:r w:rsidRPr="00CC7A78">
              <w:rPr>
                <w:i/>
              </w:rPr>
              <w:t>- Prensa Fan.</w:t>
            </w:r>
          </w:p>
          <w:p w:rsidR="006B13F8" w:rsidRPr="00CC7A78" w:rsidRDefault="006B13F8" w:rsidP="006B13F8">
            <w:pPr>
              <w:rPr>
                <w:i/>
              </w:rPr>
            </w:pPr>
            <w:r w:rsidRPr="00CC7A78">
              <w:rPr>
                <w:i/>
              </w:rPr>
              <w:t>Los sólidos separados de las aguas verdes poseen gran cantidad de humedad, por lo cual para secarlos son presados en la unidad llamada Prensa Fan, luego estos sólidos correspondientes a rumen de animales, son dispuestos como residuos sólidos no peligrosos y el agua recuperada en este proceso es enviada al filtro de lecho mixto para ser tratada en conjunto con aguas rojas y aguas grasas.</w:t>
            </w:r>
          </w:p>
          <w:p w:rsidR="006B13F8" w:rsidRPr="00CC7A78" w:rsidRDefault="006B13F8" w:rsidP="006B13F8">
            <w:pPr>
              <w:rPr>
                <w:i/>
              </w:rPr>
            </w:pPr>
            <w:r w:rsidRPr="00CC7A78">
              <w:rPr>
                <w:i/>
              </w:rPr>
              <w:t>- Filtro de Lecho Mixto</w:t>
            </w:r>
          </w:p>
          <w:p w:rsidR="006B13F8" w:rsidRPr="00CC7A78" w:rsidRDefault="006B13F8" w:rsidP="006B13F8">
            <w:pPr>
              <w:rPr>
                <w:i/>
              </w:rPr>
            </w:pPr>
            <w:r w:rsidRPr="00CC7A78">
              <w:rPr>
                <w:i/>
              </w:rPr>
              <w:t>Esta unidad de tratamiento está diseñada para retener los elementos sólidos contenidos en el Ril, el filtro está compuesto por una capa superior de aserrín, el agua es vertida en esta capa, luego percola, quedando retenido los sólidos, la unidad permite la recuperación del líquido por la parte inferior del filtro, luego el agua filtrada pasará a la unidad de homogeneización. Se entrega a la empresa todas las características técnicas de operación y mantenimiento de esta unidad en el manual de operación.</w:t>
            </w:r>
          </w:p>
          <w:p w:rsidR="006B13F8" w:rsidRPr="00CC7A78" w:rsidRDefault="006B13F8" w:rsidP="006B13F8">
            <w:pPr>
              <w:rPr>
                <w:i/>
              </w:rPr>
            </w:pPr>
            <w:r w:rsidRPr="00CC7A78">
              <w:rPr>
                <w:i/>
              </w:rPr>
              <w:t>El agua que ingresa al filtro son las aguas provenientes del filtro rotatorio, es decir, aguas sangre y aguas grasas (de grasería), también llegan a esta etapa las aguas provenientes de corrales o aguas verdes, las cuales son previamente decantadas y el rumen es prensado.</w:t>
            </w:r>
          </w:p>
          <w:p w:rsidR="006B13F8" w:rsidRPr="00CC7A78" w:rsidRDefault="006B13F8" w:rsidP="006B13F8">
            <w:pPr>
              <w:rPr>
                <w:i/>
              </w:rPr>
            </w:pPr>
            <w:r w:rsidRPr="00CC7A78">
              <w:rPr>
                <w:i/>
              </w:rPr>
              <w:t>El filtro de lecho mixto es de 15 m de ancho por 30 m de largo, su estratigrafía o componentes se detallan en el anexo N°2 y es muy similar a la del Biofiltro.</w:t>
            </w:r>
          </w:p>
          <w:p w:rsidR="006B13F8" w:rsidRPr="00CC7A78" w:rsidRDefault="006B13F8" w:rsidP="006B13F8">
            <w:pPr>
              <w:rPr>
                <w:i/>
              </w:rPr>
            </w:pPr>
            <w:r w:rsidRPr="00CC7A78">
              <w:rPr>
                <w:i/>
              </w:rPr>
              <w:t>- Estanque de Homogeneización y Planta Elevadora N°2</w:t>
            </w:r>
          </w:p>
          <w:p w:rsidR="006B13F8" w:rsidRPr="00CC7A78" w:rsidRDefault="006B13F8" w:rsidP="006B13F8">
            <w:pPr>
              <w:rPr>
                <w:i/>
              </w:rPr>
            </w:pPr>
            <w:r w:rsidRPr="00CC7A78">
              <w:rPr>
                <w:i/>
              </w:rPr>
              <w:t>La Ecualización y Regulación del caudal son procesos que se realizan en forma simultánea en el Estanque de Homogeneización. El estanque tiene una capacidad de 353 m3, permitiendo una acumulación de 6 horas, lo que permite tratar el agua en una forma más lenta y distribuida durante el día, y poder absorber los caudales peak.</w:t>
            </w:r>
          </w:p>
          <w:p w:rsidR="006B13F8" w:rsidRPr="00CC7A78" w:rsidRDefault="006B13F8" w:rsidP="006B13F8">
            <w:pPr>
              <w:rPr>
                <w:i/>
              </w:rPr>
            </w:pPr>
            <w:r w:rsidRPr="00CC7A78">
              <w:rPr>
                <w:i/>
              </w:rPr>
              <w:t>- Regulación y Ecualización del Caudal</w:t>
            </w:r>
          </w:p>
          <w:p w:rsidR="006B13F8" w:rsidRPr="00CC7A78" w:rsidRDefault="006B13F8" w:rsidP="006B13F8">
            <w:pPr>
              <w:rPr>
                <w:i/>
              </w:rPr>
            </w:pPr>
            <w:r w:rsidRPr="00CC7A78">
              <w:rPr>
                <w:i/>
              </w:rPr>
              <w:t xml:space="preserve">El sistema tratará un caudal de 55,25 m3/h. Sin embargo el flujo de residuos líquidos generados en los diferentes procesos productivos, no son constantes a lo largo del tiempo, por lo que se hace necesaria la instalación de un estanque de homogenización de modo de absorber las variaciones de caudal, </w:t>
            </w:r>
            <w:r w:rsidRPr="00CC7A78">
              <w:rPr>
                <w:i/>
              </w:rPr>
              <w:lastRenderedPageBreak/>
              <w:t>permitiendo con ello asegurar un caudal de tratamiento constante.</w:t>
            </w:r>
          </w:p>
          <w:p w:rsidR="006B13F8" w:rsidRPr="00CC7A78" w:rsidRDefault="006B13F8" w:rsidP="006B13F8">
            <w:pPr>
              <w:rPr>
                <w:i/>
              </w:rPr>
            </w:pPr>
            <w:r w:rsidRPr="00CC7A78">
              <w:rPr>
                <w:i/>
              </w:rPr>
              <w:t>- Impulsión del Ril</w:t>
            </w:r>
          </w:p>
          <w:p w:rsidR="006B13F8" w:rsidRPr="00CC7A78" w:rsidRDefault="006B13F8" w:rsidP="006B13F8">
            <w:pPr>
              <w:rPr>
                <w:i/>
              </w:rPr>
            </w:pPr>
            <w:r w:rsidRPr="00CC7A78">
              <w:rPr>
                <w:i/>
              </w:rPr>
              <w:t>Conjuntamente con el estanque de homogenización, se dispone de una segunda planta elevadora, la cual impulsa el Ril, a través del sistema de riego del sistema Biológico Biofiltro.</w:t>
            </w:r>
          </w:p>
          <w:p w:rsidR="006B13F8" w:rsidRPr="00CC7A78" w:rsidRDefault="006B13F8" w:rsidP="006B13F8">
            <w:pPr>
              <w:rPr>
                <w:i/>
              </w:rPr>
            </w:pPr>
            <w:r w:rsidRPr="00CC7A78">
              <w:rPr>
                <w:i/>
              </w:rPr>
              <w:t>En síntesis, las características de diseño del estanque de 353 m3 permite:</w:t>
            </w:r>
          </w:p>
          <w:p w:rsidR="006B13F8" w:rsidRPr="00CC7A78" w:rsidRDefault="006B13F8" w:rsidP="006B13F8">
            <w:pPr>
              <w:rPr>
                <w:i/>
              </w:rPr>
            </w:pPr>
            <w:r w:rsidRPr="00CC7A78">
              <w:rPr>
                <w:i/>
              </w:rPr>
              <w:t>- La acumulación y retención del residuo líquido (regulación de caudal).</w:t>
            </w:r>
          </w:p>
          <w:p w:rsidR="006B13F8" w:rsidRPr="00CC7A78" w:rsidRDefault="006B13F8" w:rsidP="006B13F8">
            <w:pPr>
              <w:rPr>
                <w:i/>
              </w:rPr>
            </w:pPr>
            <w:r w:rsidRPr="00CC7A78">
              <w:rPr>
                <w:i/>
              </w:rPr>
              <w:t>- La Ecualización de los distintos parámetros del Ril.</w:t>
            </w:r>
          </w:p>
          <w:p w:rsidR="006B13F8" w:rsidRPr="00CC7A78" w:rsidRDefault="006B13F8" w:rsidP="006B13F8">
            <w:pPr>
              <w:rPr>
                <w:i/>
              </w:rPr>
            </w:pPr>
            <w:r w:rsidRPr="00CC7A78">
              <w:rPr>
                <w:i/>
              </w:rPr>
              <w:t xml:space="preserve">- </w:t>
            </w:r>
            <w:r>
              <w:rPr>
                <w:i/>
              </w:rPr>
              <w:t>I</w:t>
            </w:r>
            <w:r w:rsidRPr="00CC7A78">
              <w:rPr>
                <w:i/>
              </w:rPr>
              <w:t>mpulsar el Ril hacia la Planta Elevadora del Sistema de Riego del Biofiltro.</w:t>
            </w:r>
          </w:p>
          <w:p w:rsidR="00985892" w:rsidRDefault="00985892" w:rsidP="009E79D1">
            <w:pPr>
              <w:rPr>
                <w:rFonts w:cstheme="minorHAnsi"/>
                <w:b/>
              </w:rPr>
            </w:pPr>
          </w:p>
        </w:tc>
        <w:tc>
          <w:tcPr>
            <w:tcW w:w="1561" w:type="pct"/>
            <w:vAlign w:val="center"/>
          </w:tcPr>
          <w:p w:rsidR="00FA03A9" w:rsidRDefault="00985892" w:rsidP="00FA03A9">
            <w:pPr>
              <w:rPr>
                <w:rFonts w:cstheme="minorHAnsi"/>
              </w:rPr>
            </w:pPr>
            <w:r w:rsidRPr="00D117BC">
              <w:rPr>
                <w:rFonts w:cstheme="minorHAnsi"/>
              </w:rPr>
              <w:lastRenderedPageBreak/>
              <w:t>Se constata</w:t>
            </w:r>
            <w:r w:rsidR="006B13F8">
              <w:rPr>
                <w:rFonts w:cstheme="minorHAnsi"/>
              </w:rPr>
              <w:t xml:space="preserve"> durante la inspección </w:t>
            </w:r>
            <w:r w:rsidR="00FA03A9">
              <w:rPr>
                <w:rFonts w:cstheme="minorHAnsi"/>
              </w:rPr>
              <w:t xml:space="preserve">que el flujo y tratamiento de las distintas líneas de Riles (aguas verdes, grasas y rojas) no corresponde al evaluado en la RCA N° 61/2005, existiendo las siguientes diferencias: </w:t>
            </w:r>
          </w:p>
          <w:p w:rsidR="00FA03A9" w:rsidRDefault="00FA03A9" w:rsidP="00FA03A9">
            <w:pPr>
              <w:rPr>
                <w:rFonts w:cstheme="minorHAnsi"/>
              </w:rPr>
            </w:pPr>
          </w:p>
          <w:p w:rsidR="00985892" w:rsidRDefault="00FA03A9" w:rsidP="00FA03A9">
            <w:pPr>
              <w:rPr>
                <w:rFonts w:cstheme="minorHAnsi"/>
              </w:rPr>
            </w:pPr>
            <w:r>
              <w:rPr>
                <w:rFonts w:cstheme="minorHAnsi"/>
              </w:rPr>
              <w:t>En e</w:t>
            </w:r>
            <w:r w:rsidR="00985892" w:rsidRPr="00D117BC">
              <w:rPr>
                <w:rFonts w:cstheme="minorHAnsi"/>
              </w:rPr>
              <w:t xml:space="preserve">stanque desgrasador </w:t>
            </w:r>
            <w:r w:rsidR="00985892">
              <w:rPr>
                <w:rFonts w:cstheme="minorHAnsi"/>
              </w:rPr>
              <w:t xml:space="preserve">no </w:t>
            </w:r>
            <w:r w:rsidR="00985892" w:rsidRPr="00D117BC">
              <w:rPr>
                <w:rFonts w:cstheme="minorHAnsi"/>
              </w:rPr>
              <w:t xml:space="preserve">ingresan </w:t>
            </w:r>
            <w:r w:rsidR="00985892">
              <w:rPr>
                <w:rFonts w:cstheme="minorHAnsi"/>
              </w:rPr>
              <w:t xml:space="preserve">solo </w:t>
            </w:r>
            <w:r w:rsidR="00985892" w:rsidRPr="00D117BC">
              <w:rPr>
                <w:rFonts w:cstheme="minorHAnsi"/>
              </w:rPr>
              <w:t>Riles provenientes de la grasería (aguas grasas)</w:t>
            </w:r>
            <w:r w:rsidR="00985892">
              <w:rPr>
                <w:rFonts w:cstheme="minorHAnsi"/>
              </w:rPr>
              <w:t xml:space="preserve">, sino que además Riles generados en </w:t>
            </w:r>
            <w:r w:rsidR="006974CD">
              <w:rPr>
                <w:rFonts w:cstheme="minorHAnsi"/>
              </w:rPr>
              <w:t>los</w:t>
            </w:r>
            <w:r w:rsidR="00985892" w:rsidRPr="00D117BC">
              <w:rPr>
                <w:rFonts w:cstheme="minorHAnsi"/>
              </w:rPr>
              <w:t xml:space="preserve"> </w:t>
            </w:r>
            <w:r>
              <w:rPr>
                <w:rFonts w:cstheme="minorHAnsi"/>
              </w:rPr>
              <w:t xml:space="preserve">corrales y prensa fan (aguas verdes) y </w:t>
            </w:r>
            <w:r w:rsidR="00985892" w:rsidRPr="00D117BC">
              <w:rPr>
                <w:rFonts w:cstheme="minorHAnsi"/>
              </w:rPr>
              <w:t>aguas rojas</w:t>
            </w:r>
            <w:r>
              <w:rPr>
                <w:rFonts w:cstheme="minorHAnsi"/>
              </w:rPr>
              <w:t xml:space="preserve"> (sangre</w:t>
            </w:r>
            <w:r w:rsidR="00985892" w:rsidRPr="00D117BC">
              <w:rPr>
                <w:rFonts w:cstheme="minorHAnsi"/>
              </w:rPr>
              <w:t>)</w:t>
            </w:r>
            <w:r>
              <w:rPr>
                <w:rFonts w:cstheme="minorHAnsi"/>
              </w:rPr>
              <w:t>.</w:t>
            </w:r>
          </w:p>
          <w:p w:rsidR="00FA03A9" w:rsidRDefault="00FA03A9" w:rsidP="00FA03A9">
            <w:pPr>
              <w:rPr>
                <w:rFonts w:cstheme="minorHAnsi"/>
              </w:rPr>
            </w:pPr>
          </w:p>
          <w:p w:rsidR="00FA03A9" w:rsidRDefault="00FA03A9" w:rsidP="00FA03A9">
            <w:pPr>
              <w:rPr>
                <w:rFonts w:cstheme="minorHAnsi"/>
              </w:rPr>
            </w:pPr>
            <w:r>
              <w:rPr>
                <w:rFonts w:cstheme="minorHAnsi"/>
              </w:rPr>
              <w:t xml:space="preserve">El efluente del filtro </w:t>
            </w:r>
            <w:r w:rsidR="00BE5F93">
              <w:rPr>
                <w:rFonts w:cstheme="minorHAnsi"/>
              </w:rPr>
              <w:t>rotatorio</w:t>
            </w:r>
            <w:r>
              <w:rPr>
                <w:rFonts w:cstheme="minorHAnsi"/>
              </w:rPr>
              <w:t xml:space="preserve"> no es conducido hacia el filtro mixto en forma gravitacional, sino que este efluente </w:t>
            </w:r>
            <w:r w:rsidR="008D5EAD">
              <w:rPr>
                <w:rFonts w:cstheme="minorHAnsi"/>
              </w:rPr>
              <w:t xml:space="preserve">luego de pasar por el filtro rotatorio, es conducido hacia un tamiz </w:t>
            </w:r>
            <w:r w:rsidR="00BE5F93">
              <w:rPr>
                <w:rFonts w:cstheme="minorHAnsi"/>
              </w:rPr>
              <w:t>metálico</w:t>
            </w:r>
            <w:r w:rsidR="008D5EAD">
              <w:rPr>
                <w:rFonts w:cstheme="minorHAnsi"/>
              </w:rPr>
              <w:t>, luego hacia el decantador y desde allí mediante una planta elevadora es impulsado hacia el estanque homogenizador.</w:t>
            </w:r>
          </w:p>
          <w:p w:rsidR="008D5EAD" w:rsidRDefault="008D5EAD" w:rsidP="00FA03A9">
            <w:pPr>
              <w:rPr>
                <w:rFonts w:cstheme="minorHAnsi"/>
              </w:rPr>
            </w:pPr>
          </w:p>
          <w:p w:rsidR="008D5EAD" w:rsidRDefault="008D5EAD" w:rsidP="00FA03A9">
            <w:pPr>
              <w:rPr>
                <w:rFonts w:cstheme="minorHAnsi"/>
              </w:rPr>
            </w:pPr>
            <w:r>
              <w:rPr>
                <w:rFonts w:cstheme="minorHAnsi"/>
              </w:rPr>
              <w:t>Decantador N° 1, no recibe las aguas provenientes de los corrales, sino que estas aguas son mezcladas con otros Riles en el desgrasador.</w:t>
            </w:r>
          </w:p>
          <w:p w:rsidR="008D5EAD" w:rsidRDefault="008D5EAD" w:rsidP="00FA03A9">
            <w:pPr>
              <w:rPr>
                <w:rFonts w:cstheme="minorHAnsi"/>
              </w:rPr>
            </w:pPr>
          </w:p>
          <w:p w:rsidR="008D5EAD" w:rsidRDefault="008D5EAD" w:rsidP="00FA03A9">
            <w:pPr>
              <w:rPr>
                <w:rFonts w:cstheme="minorHAnsi"/>
              </w:rPr>
            </w:pPr>
            <w:r>
              <w:rPr>
                <w:rFonts w:cstheme="minorHAnsi"/>
              </w:rPr>
              <w:t>El efluente generado en la Prensa Fan es dirigido hacia el desgrasador y no hacia el filtro mixto.</w:t>
            </w:r>
          </w:p>
          <w:p w:rsidR="00F94852" w:rsidRPr="00D117BC" w:rsidRDefault="00F94852" w:rsidP="00F94852">
            <w:pPr>
              <w:rPr>
                <w:rFonts w:cstheme="minorHAnsi"/>
              </w:rPr>
            </w:pPr>
            <w:r>
              <w:rPr>
                <w:rFonts w:cstheme="minorHAnsi"/>
              </w:rPr>
              <w:t>Filtro mixto al momento de la inspección no está siendo utilizado, según lo informado por la empresa solo recibe Riles los días viernes para el mantenimiento del estanque homogenizador.</w:t>
            </w:r>
          </w:p>
        </w:tc>
      </w:tr>
      <w:tr w:rsidR="00985892" w:rsidRPr="00F36F7C" w:rsidTr="00067271">
        <w:trPr>
          <w:jc w:val="center"/>
        </w:trPr>
        <w:tc>
          <w:tcPr>
            <w:tcW w:w="435" w:type="pct"/>
            <w:vAlign w:val="center"/>
          </w:tcPr>
          <w:p w:rsidR="00985892" w:rsidRPr="00F36F7C" w:rsidRDefault="006D646C" w:rsidP="009E79D1">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2</w:t>
            </w:r>
          </w:p>
        </w:tc>
        <w:tc>
          <w:tcPr>
            <w:tcW w:w="570" w:type="pct"/>
            <w:vAlign w:val="center"/>
          </w:tcPr>
          <w:p w:rsidR="00985892" w:rsidRPr="00F36F7C" w:rsidRDefault="006D646C" w:rsidP="009E79D1">
            <w:pPr>
              <w:widowControl w:val="0"/>
              <w:overflowPunct w:val="0"/>
              <w:autoSpaceDE w:val="0"/>
              <w:autoSpaceDN w:val="0"/>
              <w:adjustRightInd w:val="0"/>
              <w:spacing w:after="120" w:line="285" w:lineRule="auto"/>
              <w:jc w:val="center"/>
              <w:rPr>
                <w:rFonts w:cstheme="minorHAnsi"/>
                <w:iCs/>
              </w:rPr>
            </w:pPr>
            <w:r>
              <w:rPr>
                <w:rFonts w:cstheme="minorHAnsi"/>
              </w:rPr>
              <w:t>Verificación de las condiciones de manejo de Riles.</w:t>
            </w:r>
          </w:p>
        </w:tc>
        <w:tc>
          <w:tcPr>
            <w:tcW w:w="2434" w:type="pct"/>
            <w:vAlign w:val="center"/>
          </w:tcPr>
          <w:p w:rsidR="006D646C" w:rsidRPr="00987BBB" w:rsidRDefault="006D646C" w:rsidP="006D646C">
            <w:pPr>
              <w:rPr>
                <w:b/>
              </w:rPr>
            </w:pPr>
            <w:r w:rsidRPr="00987BBB">
              <w:rPr>
                <w:b/>
              </w:rPr>
              <w:t xml:space="preserve">RCA N° 61/2005 COREMA Región de La Araucanía, </w:t>
            </w:r>
            <w:r>
              <w:rPr>
                <w:b/>
              </w:rPr>
              <w:t>Resuelve 4</w:t>
            </w:r>
            <w:r w:rsidRPr="00987BBB">
              <w:rPr>
                <w:b/>
              </w:rPr>
              <w:t>:</w:t>
            </w:r>
          </w:p>
          <w:p w:rsidR="006D646C" w:rsidRPr="00CC7A78" w:rsidRDefault="006D646C" w:rsidP="006D646C">
            <w:pPr>
              <w:rPr>
                <w:i/>
              </w:rPr>
            </w:pPr>
            <w:r>
              <w:rPr>
                <w:i/>
              </w:rPr>
              <w:t>“</w:t>
            </w:r>
            <w:r w:rsidRPr="00CC7A78">
              <w:rPr>
                <w:i/>
              </w:rPr>
              <w:t>Sistema de Tratamiento Biológico</w:t>
            </w:r>
          </w:p>
          <w:p w:rsidR="006D646C" w:rsidRPr="00CC7A78" w:rsidRDefault="006D646C" w:rsidP="006D646C">
            <w:pPr>
              <w:rPr>
                <w:i/>
              </w:rPr>
            </w:pPr>
            <w:r w:rsidRPr="00CC7A78">
              <w:rPr>
                <w:i/>
              </w:rPr>
              <w:t>- Biofiltro Dinámico y Aeróbico</w:t>
            </w:r>
          </w:p>
          <w:p w:rsidR="006D646C" w:rsidRPr="00CC7A78" w:rsidRDefault="006D646C" w:rsidP="006D646C">
            <w:pPr>
              <w:rPr>
                <w:i/>
              </w:rPr>
            </w:pPr>
            <w:r w:rsidRPr="00CC7A78">
              <w:rPr>
                <w:i/>
              </w:rPr>
              <w:t>El Biofiltro consiste en un filtro percolador el cual está compuesto por capas filtrantes, lombrices y microorganismos asociados, sistema de ventilación y doble fondo. El sistema funciona de la siguiente manera: El afluente es asperjado en la superficie del filtro, luego el agua percola a través de las diferentes capas del filtro, la materia orgánica queda retenida en la superficie y las lombrices la digieren transformándola en humus. Cabe mencionar acerca de la gran microbiología existente en las diferentes capas del filtro, las cuales transforman  la materia orgánica en CO2 y agua.</w:t>
            </w:r>
          </w:p>
          <w:p w:rsidR="006D646C" w:rsidRPr="00CC7A78" w:rsidRDefault="006D646C" w:rsidP="006D646C">
            <w:pPr>
              <w:rPr>
                <w:i/>
              </w:rPr>
            </w:pPr>
            <w:r w:rsidRPr="00CC7A78">
              <w:rPr>
                <w:i/>
              </w:rPr>
              <w:t>Hay que destacar que el proyecto sistema de tratamiento de residuos líquidos no prevé filtraciones hacia el suelo o área de emplazamiento de dicho sistema.</w:t>
            </w:r>
          </w:p>
          <w:p w:rsidR="006D646C" w:rsidRPr="00CC7A78" w:rsidRDefault="006D646C" w:rsidP="006D646C">
            <w:pPr>
              <w:rPr>
                <w:i/>
              </w:rPr>
            </w:pPr>
            <w:r w:rsidRPr="00CC7A78">
              <w:rPr>
                <w:i/>
              </w:rPr>
              <w:t>Por último el sistema de drenaje del Biofiltro Dinámico y Aeróbico permite la recuperación del líquido una vez que éste ha pasado por sus distintos estratos, el líquido recuperado cumplirá con las normas establecidas para la descarga en alcantarillado, todo esto porque al pasar por los distintos estratos del biofiltro, han quedado retenida un alto porcentaje de materia orgánica, la cual será transformada en humus sin generar lodos.</w:t>
            </w:r>
          </w:p>
          <w:p w:rsidR="006D646C" w:rsidRPr="00CC7A78" w:rsidRDefault="006D646C" w:rsidP="006D646C">
            <w:pPr>
              <w:rPr>
                <w:i/>
              </w:rPr>
            </w:pPr>
            <w:r w:rsidRPr="00CC7A78">
              <w:rPr>
                <w:i/>
              </w:rPr>
              <w:t>Las dimensiones del Biofiltro comprenden una sección de 3.248 m2, la altura del Biofiltro es estándar de 1,2 m.</w:t>
            </w:r>
          </w:p>
          <w:p w:rsidR="006D646C" w:rsidRPr="00CC7A78" w:rsidRDefault="006D646C" w:rsidP="006D646C">
            <w:pPr>
              <w:rPr>
                <w:i/>
              </w:rPr>
            </w:pPr>
            <w:r w:rsidRPr="00CC7A78">
              <w:rPr>
                <w:i/>
              </w:rPr>
              <w:t>Sistema de post-Tratamiento</w:t>
            </w:r>
          </w:p>
          <w:p w:rsidR="006D646C" w:rsidRPr="00CC7A78" w:rsidRDefault="006D646C" w:rsidP="006D646C">
            <w:pPr>
              <w:rPr>
                <w:i/>
              </w:rPr>
            </w:pPr>
            <w:r w:rsidRPr="00CC7A78">
              <w:rPr>
                <w:i/>
              </w:rPr>
              <w:t>- Decantador N°2</w:t>
            </w:r>
          </w:p>
          <w:p w:rsidR="006D646C" w:rsidRDefault="006D646C" w:rsidP="006D646C">
            <w:pPr>
              <w:rPr>
                <w:i/>
              </w:rPr>
            </w:pPr>
            <w:r w:rsidRPr="00CC7A78">
              <w:rPr>
                <w:i/>
              </w:rPr>
              <w:t xml:space="preserve">Para asegurar que no existan sólidos suspendidos y lombrices en el residuo líquido tratado que proviene del Biofiltro Dinámico Aeróbico, el sistema contempla la instalación y operación un decantador. Los sólidos recuperados en </w:t>
            </w:r>
            <w:r w:rsidRPr="00CC7A78">
              <w:rPr>
                <w:i/>
              </w:rPr>
              <w:lastRenderedPageBreak/>
              <w:t>esta unidad consistentes en aserrín y lombrices, serán reingresados al Biofiltro</w:t>
            </w:r>
            <w:r>
              <w:rPr>
                <w:i/>
              </w:rPr>
              <w:t>”</w:t>
            </w:r>
            <w:r w:rsidRPr="00CC7A78">
              <w:rPr>
                <w:i/>
              </w:rPr>
              <w:t>.</w:t>
            </w:r>
          </w:p>
          <w:p w:rsidR="00D71AE2" w:rsidRDefault="00D71AE2" w:rsidP="006D646C">
            <w:pPr>
              <w:rPr>
                <w:i/>
              </w:rPr>
            </w:pPr>
          </w:p>
          <w:p w:rsidR="00D71AE2" w:rsidRPr="00027914" w:rsidRDefault="00D71AE2" w:rsidP="00D71AE2">
            <w:pPr>
              <w:rPr>
                <w:rFonts w:cstheme="minorHAnsi"/>
                <w:b/>
              </w:rPr>
            </w:pPr>
            <w:r w:rsidRPr="00027914">
              <w:rPr>
                <w:rFonts w:cstheme="minorHAnsi"/>
                <w:b/>
              </w:rPr>
              <w:t>Adenda N° 1, punto 2.1.b:</w:t>
            </w:r>
          </w:p>
          <w:p w:rsidR="00D71AE2" w:rsidRPr="00985892" w:rsidRDefault="00D71AE2" w:rsidP="00D71AE2">
            <w:pPr>
              <w:rPr>
                <w:rFonts w:cstheme="minorHAnsi"/>
                <w:i/>
              </w:rPr>
            </w:pPr>
            <w:r w:rsidRPr="00985892">
              <w:rPr>
                <w:rFonts w:cstheme="minorHAnsi"/>
                <w:i/>
              </w:rPr>
              <w:t>“</w:t>
            </w:r>
            <w:r>
              <w:rPr>
                <w:rFonts w:cstheme="minorHAnsi"/>
                <w:i/>
              </w:rPr>
              <w:t>[</w:t>
            </w:r>
            <w:r w:rsidRPr="00985892">
              <w:rPr>
                <w:rFonts w:cstheme="minorHAnsi"/>
                <w:i/>
              </w:rPr>
              <w:t>…</w:t>
            </w:r>
            <w:r>
              <w:rPr>
                <w:rFonts w:cstheme="minorHAnsi"/>
                <w:i/>
              </w:rPr>
              <w:t>]</w:t>
            </w:r>
            <w:r w:rsidRPr="00985892">
              <w:rPr>
                <w:rFonts w:cstheme="minorHAnsi"/>
                <w:i/>
              </w:rPr>
              <w:t xml:space="preserve"> el sistema de Biofiltro Dinámico y Aeróbico no contempla el estancamiento del agua, desde que el residuo líquido es regado homogéneamente en la capa superior del filtro hasta que es percolado y enviado a la disposición final, no pasa más de 30 a 40 minutos”.</w:t>
            </w:r>
          </w:p>
          <w:p w:rsidR="00985892" w:rsidRPr="00F36F7C" w:rsidRDefault="00985892" w:rsidP="009E79D1">
            <w:pPr>
              <w:rPr>
                <w:rFonts w:cstheme="minorHAnsi"/>
              </w:rPr>
            </w:pPr>
          </w:p>
        </w:tc>
        <w:tc>
          <w:tcPr>
            <w:tcW w:w="1561" w:type="pct"/>
            <w:vAlign w:val="center"/>
          </w:tcPr>
          <w:p w:rsidR="001542F1" w:rsidRPr="00F36F7C" w:rsidRDefault="00D71AE2" w:rsidP="00D71AE2">
            <w:pPr>
              <w:rPr>
                <w:rFonts w:cstheme="minorHAnsi"/>
              </w:rPr>
            </w:pPr>
            <w:r>
              <w:rPr>
                <w:rFonts w:cstheme="minorHAnsi"/>
              </w:rPr>
              <w:lastRenderedPageBreak/>
              <w:t xml:space="preserve">Se observó la saturación de aguas residuales en la superficie de los distintos estanques del Biofiltro. Además, se constató la infiltración de líquidos en las paredes de los estanques del Biofiltro. </w:t>
            </w:r>
          </w:p>
        </w:tc>
      </w:tr>
      <w:tr w:rsidR="006D646C" w:rsidRPr="00F36F7C" w:rsidTr="00067271">
        <w:trPr>
          <w:jc w:val="center"/>
        </w:trPr>
        <w:tc>
          <w:tcPr>
            <w:tcW w:w="435" w:type="pct"/>
            <w:vAlign w:val="center"/>
          </w:tcPr>
          <w:p w:rsidR="006D646C" w:rsidRPr="00F36F7C" w:rsidRDefault="00417ACE" w:rsidP="006D646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4</w:t>
            </w:r>
          </w:p>
        </w:tc>
        <w:tc>
          <w:tcPr>
            <w:tcW w:w="570" w:type="pct"/>
            <w:vAlign w:val="center"/>
          </w:tcPr>
          <w:p w:rsidR="006D646C" w:rsidRPr="00F36F7C" w:rsidRDefault="006D646C" w:rsidP="006D646C">
            <w:pPr>
              <w:widowControl w:val="0"/>
              <w:overflowPunct w:val="0"/>
              <w:autoSpaceDE w:val="0"/>
              <w:autoSpaceDN w:val="0"/>
              <w:adjustRightInd w:val="0"/>
              <w:spacing w:after="120" w:line="285" w:lineRule="auto"/>
              <w:jc w:val="center"/>
              <w:rPr>
                <w:rFonts w:cstheme="minorHAnsi"/>
                <w:iCs/>
              </w:rPr>
            </w:pPr>
            <w:r>
              <w:rPr>
                <w:rFonts w:cstheme="minorHAnsi"/>
                <w:iCs/>
              </w:rPr>
              <w:t>Manejo de residuos</w:t>
            </w:r>
            <w:r w:rsidR="00ED08C5">
              <w:rPr>
                <w:rFonts w:cstheme="minorHAnsi"/>
                <w:iCs/>
              </w:rPr>
              <w:t>.</w:t>
            </w:r>
          </w:p>
        </w:tc>
        <w:tc>
          <w:tcPr>
            <w:tcW w:w="2434" w:type="pct"/>
            <w:vAlign w:val="center"/>
          </w:tcPr>
          <w:p w:rsidR="006D646C" w:rsidRPr="00DF554B" w:rsidRDefault="006D646C" w:rsidP="006D646C">
            <w:pPr>
              <w:rPr>
                <w:rFonts w:cstheme="minorHAnsi"/>
                <w:b/>
              </w:rPr>
            </w:pPr>
            <w:r w:rsidRPr="00DF554B">
              <w:rPr>
                <w:rFonts w:cstheme="minorHAnsi"/>
                <w:b/>
              </w:rPr>
              <w:t>RCA N° 61/2005 COREMA Región de La Araucanía, considerando 3:</w:t>
            </w:r>
          </w:p>
          <w:p w:rsidR="00836D17" w:rsidRPr="00CC7A78" w:rsidRDefault="00836D17" w:rsidP="00836D17">
            <w:pPr>
              <w:rPr>
                <w:i/>
              </w:rPr>
            </w:pPr>
            <w:r>
              <w:rPr>
                <w:i/>
              </w:rPr>
              <w:t>“</w:t>
            </w:r>
            <w:r w:rsidRPr="00CC7A78">
              <w:rPr>
                <w:i/>
              </w:rPr>
              <w:t>- Prensa Fan.</w:t>
            </w:r>
          </w:p>
          <w:p w:rsidR="00836D17" w:rsidRPr="00CC7A78" w:rsidRDefault="00836D17" w:rsidP="00836D17">
            <w:pPr>
              <w:rPr>
                <w:i/>
              </w:rPr>
            </w:pPr>
            <w:r w:rsidRPr="00CC7A78">
              <w:rPr>
                <w:i/>
              </w:rPr>
              <w:t>Los sólidos separados de las aguas verdes poseen gran cantidad de humedad, por lo cual para secarlos son presados en la unidad llamada Prensa Fan, luego estos sólidos correspondientes a rumen de animales, son dispuestos como residuos sólidos no peligrosos y el agua recuperada en este proceso es enviada al filtro de lecho mixto para ser tratada en conjunto</w:t>
            </w:r>
            <w:r>
              <w:rPr>
                <w:i/>
              </w:rPr>
              <w:t xml:space="preserve"> con aguas rojas y aguas grasas”.</w:t>
            </w:r>
          </w:p>
          <w:p w:rsidR="00836D17" w:rsidRPr="00647800" w:rsidRDefault="00836D17" w:rsidP="00836D17">
            <w:pPr>
              <w:rPr>
                <w:i/>
              </w:rPr>
            </w:pPr>
            <w:r>
              <w:rPr>
                <w:i/>
              </w:rPr>
              <w:t>“</w:t>
            </w:r>
            <w:r w:rsidRPr="00647800">
              <w:rPr>
                <w:i/>
              </w:rPr>
              <w:t>- Filtro Rotatorio</w:t>
            </w:r>
          </w:p>
          <w:p w:rsidR="006D646C" w:rsidRDefault="00836D17" w:rsidP="00A71FB2">
            <w:pPr>
              <w:rPr>
                <w:i/>
              </w:rPr>
            </w:pPr>
            <w:r w:rsidRPr="00647800">
              <w:rPr>
                <w:i/>
              </w:rPr>
              <w:t>El sistema es un filtro que está diseñado para retener sólidos superiores a 1 mm, así como el contenido ruminal y otros elementos típicos de este tipo de residuos. El sistema consiste un tamiz cilíndrico giratorio que se limpia automáticamente con descargas de vapor, permitiendo retirar grasas y sólidos retenidos. Luego el efluente es conducido en forma gravitacional</w:t>
            </w:r>
            <w:r>
              <w:rPr>
                <w:i/>
              </w:rPr>
              <w:t xml:space="preserve"> hasta el Filtro de Lecho Mixto”.</w:t>
            </w:r>
          </w:p>
          <w:p w:rsidR="00A71FB2" w:rsidRPr="00F36F7C" w:rsidRDefault="00A71FB2" w:rsidP="00A71FB2">
            <w:pPr>
              <w:rPr>
                <w:rFonts w:cstheme="minorHAnsi"/>
              </w:rPr>
            </w:pPr>
          </w:p>
        </w:tc>
        <w:tc>
          <w:tcPr>
            <w:tcW w:w="1561" w:type="pct"/>
            <w:vAlign w:val="center"/>
          </w:tcPr>
          <w:p w:rsidR="006D646C" w:rsidRDefault="00836D17" w:rsidP="006D646C">
            <w:pPr>
              <w:rPr>
                <w:rFonts w:cstheme="minorHAnsi"/>
              </w:rPr>
            </w:pPr>
            <w:r>
              <w:rPr>
                <w:rFonts w:cstheme="minorHAnsi"/>
              </w:rPr>
              <w:t xml:space="preserve">Se constató el esparcimiento de residuos </w:t>
            </w:r>
            <w:r w:rsidR="006D646C">
              <w:rPr>
                <w:rFonts w:cstheme="minorHAnsi"/>
              </w:rPr>
              <w:t>sólidos</w:t>
            </w:r>
            <w:r>
              <w:rPr>
                <w:rFonts w:cstheme="minorHAnsi"/>
              </w:rPr>
              <w:t xml:space="preserve"> bajo la tolva </w:t>
            </w:r>
            <w:r w:rsidR="00A71FB2">
              <w:rPr>
                <w:rFonts w:cstheme="minorHAnsi"/>
              </w:rPr>
              <w:t>ubicada al costado del filtro rotatorio</w:t>
            </w:r>
            <w:r w:rsidR="006974CD">
              <w:rPr>
                <w:rFonts w:cstheme="minorHAnsi"/>
              </w:rPr>
              <w:t>,</w:t>
            </w:r>
            <w:r w:rsidR="00A71FB2">
              <w:rPr>
                <w:rFonts w:cstheme="minorHAnsi"/>
              </w:rPr>
              <w:t xml:space="preserve"> y en el área donde se encuentra el bins con los </w:t>
            </w:r>
            <w:r w:rsidR="001265B3">
              <w:rPr>
                <w:rFonts w:cstheme="minorHAnsi"/>
              </w:rPr>
              <w:t>sólidos</w:t>
            </w:r>
            <w:r w:rsidR="00A71FB2">
              <w:rPr>
                <w:rFonts w:cstheme="minorHAnsi"/>
              </w:rPr>
              <w:t xml:space="preserve"> del harnero (tamiz)</w:t>
            </w:r>
            <w:r w:rsidR="006974CD">
              <w:rPr>
                <w:rFonts w:cstheme="minorHAnsi"/>
              </w:rPr>
              <w:t>. Además en la</w:t>
            </w:r>
            <w:r w:rsidR="00A71FB2">
              <w:rPr>
                <w:rFonts w:cstheme="minorHAnsi"/>
              </w:rPr>
              <w:t xml:space="preserve"> rampla de carga de la tolva se observó la acumulación de aguas con restos </w:t>
            </w:r>
            <w:r w:rsidR="001265B3">
              <w:rPr>
                <w:rFonts w:cstheme="minorHAnsi"/>
              </w:rPr>
              <w:t>orgánicos</w:t>
            </w:r>
            <w:r w:rsidR="00A71FB2">
              <w:rPr>
                <w:rFonts w:cstheme="minorHAnsi"/>
              </w:rPr>
              <w:t xml:space="preserve">. </w:t>
            </w:r>
          </w:p>
          <w:p w:rsidR="006D646C" w:rsidRDefault="006D646C" w:rsidP="006D646C">
            <w:pPr>
              <w:rPr>
                <w:rFonts w:cstheme="minorHAnsi"/>
              </w:rPr>
            </w:pPr>
          </w:p>
          <w:p w:rsidR="00417ACE" w:rsidRPr="00F36F7C" w:rsidRDefault="00417ACE" w:rsidP="006D646C">
            <w:pPr>
              <w:rPr>
                <w:rFonts w:cstheme="minorHAnsi"/>
              </w:rPr>
            </w:pPr>
            <w:r>
              <w:rPr>
                <w:rFonts w:cstheme="minorHAnsi"/>
              </w:rPr>
              <w:t>En el galpón donde se ubica tolva con decomisos, se perciben olores molestos de características a grasas en descomposición.</w:t>
            </w:r>
          </w:p>
        </w:tc>
      </w:tr>
      <w:tr w:rsidR="006D646C" w:rsidRPr="00F36F7C" w:rsidTr="00067271">
        <w:trPr>
          <w:jc w:val="center"/>
        </w:trPr>
        <w:tc>
          <w:tcPr>
            <w:tcW w:w="435" w:type="pct"/>
            <w:vAlign w:val="center"/>
          </w:tcPr>
          <w:p w:rsidR="006D646C" w:rsidRPr="00F36F7C" w:rsidRDefault="00ED08C5" w:rsidP="00ED08C5">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570" w:type="pct"/>
            <w:vAlign w:val="center"/>
          </w:tcPr>
          <w:p w:rsidR="006D646C" w:rsidRPr="00F36F7C" w:rsidRDefault="00ED08C5" w:rsidP="00C213D7">
            <w:pPr>
              <w:widowControl w:val="0"/>
              <w:overflowPunct w:val="0"/>
              <w:autoSpaceDE w:val="0"/>
              <w:autoSpaceDN w:val="0"/>
              <w:adjustRightInd w:val="0"/>
              <w:spacing w:line="285" w:lineRule="auto"/>
              <w:jc w:val="center"/>
              <w:rPr>
                <w:rFonts w:cstheme="minorHAnsi"/>
                <w:iCs/>
              </w:rPr>
            </w:pPr>
            <w:r>
              <w:rPr>
                <w:rFonts w:cstheme="minorHAnsi"/>
                <w:iCs/>
              </w:rPr>
              <w:t>Control de olores</w:t>
            </w:r>
          </w:p>
        </w:tc>
        <w:tc>
          <w:tcPr>
            <w:tcW w:w="2434" w:type="pct"/>
            <w:vAlign w:val="center"/>
          </w:tcPr>
          <w:p w:rsidR="00ED08C5" w:rsidRDefault="00ED08C5" w:rsidP="00ED08C5">
            <w:pPr>
              <w:rPr>
                <w:b/>
              </w:rPr>
            </w:pPr>
            <w:r>
              <w:rPr>
                <w:b/>
              </w:rPr>
              <w:t>DIA, Capítulo V, página 21, punto 5.1:</w:t>
            </w:r>
          </w:p>
          <w:p w:rsidR="00ED08C5" w:rsidRPr="00647800" w:rsidRDefault="00ED08C5" w:rsidP="00ED08C5">
            <w:pPr>
              <w:rPr>
                <w:i/>
              </w:rPr>
            </w:pPr>
            <w:r>
              <w:rPr>
                <w:i/>
              </w:rPr>
              <w:t>“</w:t>
            </w:r>
            <w:r w:rsidRPr="00647800">
              <w:rPr>
                <w:i/>
              </w:rPr>
              <w:t>5.1.</w:t>
            </w:r>
            <w:r w:rsidRPr="00647800">
              <w:rPr>
                <w:i/>
              </w:rPr>
              <w:tab/>
              <w:t>Emisiones Atmosféricas</w:t>
            </w:r>
          </w:p>
          <w:p w:rsidR="00ED08C5" w:rsidRPr="00647800" w:rsidRDefault="00ED08C5" w:rsidP="00ED08C5">
            <w:pPr>
              <w:rPr>
                <w:i/>
              </w:rPr>
            </w:pPr>
            <w:r w:rsidRPr="00647800">
              <w:rPr>
                <w:i/>
              </w:rPr>
              <w:t>No se generarán emisiones atmosféricas relevantes, desde el punto de vista de su impacto ambiental. Sólo se generarán algunas emisiones de polvo en suspensión asociadas al movimiento de tierras para la etapa de construcción de la planta de tratamiento. Estas emisiones serán controladas manteniendo un nivel adecuado de humedad en los sectores de excavación y acopio de material. Durante la operación normal del sistema no se prevé la generación de olores desagradables u otras emisiones atmosféricas contaminantes</w:t>
            </w:r>
            <w:r>
              <w:rPr>
                <w:i/>
              </w:rPr>
              <w:t>”</w:t>
            </w:r>
            <w:r w:rsidRPr="00647800">
              <w:rPr>
                <w:i/>
              </w:rPr>
              <w:t>.</w:t>
            </w:r>
          </w:p>
          <w:p w:rsidR="00ED08C5" w:rsidRDefault="00ED08C5" w:rsidP="00ED08C5">
            <w:pPr>
              <w:rPr>
                <w:b/>
              </w:rPr>
            </w:pPr>
          </w:p>
          <w:p w:rsidR="00135B4B" w:rsidRDefault="00135B4B" w:rsidP="00ED08C5">
            <w:pPr>
              <w:rPr>
                <w:b/>
              </w:rPr>
            </w:pPr>
          </w:p>
          <w:p w:rsidR="00ED08C5" w:rsidRPr="00027914" w:rsidRDefault="00ED08C5" w:rsidP="00ED08C5">
            <w:pPr>
              <w:rPr>
                <w:b/>
              </w:rPr>
            </w:pPr>
            <w:r w:rsidRPr="00027914">
              <w:rPr>
                <w:b/>
              </w:rPr>
              <w:lastRenderedPageBreak/>
              <w:t xml:space="preserve">Adenda N° 1, </w:t>
            </w:r>
            <w:r>
              <w:rPr>
                <w:b/>
              </w:rPr>
              <w:t>punto 2.1.b</w:t>
            </w:r>
            <w:r w:rsidRPr="00027914">
              <w:rPr>
                <w:b/>
              </w:rPr>
              <w:t>:</w:t>
            </w:r>
          </w:p>
          <w:p w:rsidR="00ED08C5" w:rsidRPr="00027914" w:rsidRDefault="00ED08C5" w:rsidP="00ED08C5">
            <w:pPr>
              <w:rPr>
                <w:i/>
              </w:rPr>
            </w:pPr>
            <w:r>
              <w:rPr>
                <w:i/>
              </w:rPr>
              <w:t>“</w:t>
            </w:r>
            <w:r w:rsidRPr="00027914">
              <w:rPr>
                <w:i/>
              </w:rPr>
              <w:t>El problema de malos olores en una planta de tratamiento, tiene su origen en el estancamiento de las aguas, los sistema tradicionales (reactor biológico o lodos activados) necesitan de procesos de sedimentación primario y secundario, esto implica necesariamente el estancamiento del agua servida por más de 6 horas en cada unidad de sedimentación, en cambio el sistema de Biofiltro Dinámico y Aeróbico no contempla el estancamiento del agua, desde que el residuo líquido es regado homogéneamente en la capa superior del filtro hasta que es percolado y enviado a la disposición final, no pasa más de 30 a 40 minutos</w:t>
            </w:r>
            <w:r>
              <w:rPr>
                <w:i/>
              </w:rPr>
              <w:t>”.</w:t>
            </w:r>
          </w:p>
          <w:p w:rsidR="006D646C" w:rsidRPr="00F36F7C" w:rsidRDefault="006D646C" w:rsidP="00D71AE2">
            <w:pPr>
              <w:rPr>
                <w:rFonts w:cstheme="minorHAnsi"/>
              </w:rPr>
            </w:pPr>
          </w:p>
        </w:tc>
        <w:tc>
          <w:tcPr>
            <w:tcW w:w="1561" w:type="pct"/>
            <w:vAlign w:val="center"/>
          </w:tcPr>
          <w:p w:rsidR="006974CD" w:rsidRDefault="006974CD" w:rsidP="0058334F">
            <w:pPr>
              <w:widowControl w:val="0"/>
              <w:overflowPunct w:val="0"/>
              <w:autoSpaceDE w:val="0"/>
              <w:autoSpaceDN w:val="0"/>
              <w:adjustRightInd w:val="0"/>
              <w:spacing w:after="120"/>
              <w:rPr>
                <w:rFonts w:cstheme="minorHAnsi"/>
              </w:rPr>
            </w:pPr>
            <w:r>
              <w:rPr>
                <w:rFonts w:cstheme="minorHAnsi"/>
              </w:rPr>
              <w:lastRenderedPageBreak/>
              <w:t xml:space="preserve">La instalación no cuenta con un adecuado sistema de control, y manejo de </w:t>
            </w:r>
            <w:r w:rsidR="00BA2A57">
              <w:rPr>
                <w:rFonts w:cstheme="minorHAnsi"/>
              </w:rPr>
              <w:t xml:space="preserve">olores, para </w:t>
            </w:r>
            <w:r>
              <w:rPr>
                <w:rFonts w:cstheme="minorHAnsi"/>
              </w:rPr>
              <w:t>sus distintas partes, y componentes.</w:t>
            </w:r>
          </w:p>
          <w:p w:rsidR="00BA2A57" w:rsidRDefault="006974CD" w:rsidP="00BA2A57">
            <w:pPr>
              <w:widowControl w:val="0"/>
              <w:overflowPunct w:val="0"/>
              <w:autoSpaceDE w:val="0"/>
              <w:autoSpaceDN w:val="0"/>
              <w:adjustRightInd w:val="0"/>
              <w:spacing w:after="120"/>
              <w:rPr>
                <w:rFonts w:cstheme="minorHAnsi"/>
              </w:rPr>
            </w:pPr>
            <w:r>
              <w:rPr>
                <w:rFonts w:cstheme="minorHAnsi"/>
              </w:rPr>
              <w:t>Efectivamente d</w:t>
            </w:r>
            <w:r w:rsidR="00ED08C5">
              <w:rPr>
                <w:rFonts w:cstheme="minorHAnsi"/>
              </w:rPr>
              <w:t xml:space="preserve">urante la inspección ambiental se </w:t>
            </w:r>
            <w:r w:rsidR="00BA2A57">
              <w:rPr>
                <w:rFonts w:cstheme="minorHAnsi"/>
              </w:rPr>
              <w:t xml:space="preserve">percibieron olores molestos en las zonas de galpón de decomisos, filtro mixto, Biofiltro y decantador N° 2. </w:t>
            </w:r>
          </w:p>
          <w:p w:rsidR="006D646C" w:rsidRPr="00F36F7C" w:rsidRDefault="001009BD" w:rsidP="00135B4B">
            <w:pPr>
              <w:widowControl w:val="0"/>
              <w:overflowPunct w:val="0"/>
              <w:autoSpaceDE w:val="0"/>
              <w:autoSpaceDN w:val="0"/>
              <w:adjustRightInd w:val="0"/>
              <w:spacing w:after="120"/>
              <w:rPr>
                <w:rFonts w:cstheme="minorHAnsi"/>
              </w:rPr>
            </w:pPr>
            <w:r>
              <w:rPr>
                <w:rFonts w:cstheme="minorHAnsi"/>
              </w:rPr>
              <w:t>L</w:t>
            </w:r>
            <w:r w:rsidR="00BA2A57">
              <w:rPr>
                <w:rFonts w:cstheme="minorHAnsi"/>
              </w:rPr>
              <w:t>os olores molestos se perciben aún fuera de la instalación en especial</w:t>
            </w:r>
            <w:r>
              <w:rPr>
                <w:rFonts w:cstheme="minorHAnsi"/>
              </w:rPr>
              <w:t xml:space="preserve"> de </w:t>
            </w:r>
            <w:r w:rsidR="00135B4B">
              <w:rPr>
                <w:rFonts w:cstheme="minorHAnsi"/>
              </w:rPr>
              <w:t>frente al galpón de decomisos.</w:t>
            </w:r>
          </w:p>
        </w:tc>
      </w:tr>
    </w:tbl>
    <w:p w:rsidR="003410F3" w:rsidRDefault="003410F3" w:rsidP="00893A4E">
      <w:pPr>
        <w:pStyle w:val="Prrafodelista"/>
        <w:ind w:left="0"/>
        <w:rPr>
          <w:rFonts w:cstheme="minorHAnsi"/>
          <w:b/>
          <w:sz w:val="14"/>
          <w:szCs w:val="24"/>
        </w:rPr>
      </w:pPr>
    </w:p>
    <w:p w:rsidR="00F36F7C" w:rsidRDefault="00F36F7C" w:rsidP="00893A4E">
      <w:pPr>
        <w:pStyle w:val="Prrafodelista"/>
        <w:ind w:left="0"/>
        <w:rPr>
          <w:rFonts w:cstheme="minorHAnsi"/>
          <w:b/>
          <w:sz w:val="14"/>
          <w:szCs w:val="24"/>
        </w:rPr>
      </w:pPr>
    </w:p>
    <w:p w:rsidR="00F36F7C" w:rsidRDefault="00F36F7C" w:rsidP="00893A4E">
      <w:pPr>
        <w:pStyle w:val="Prrafodelista"/>
        <w:ind w:left="0"/>
        <w:rPr>
          <w:rFonts w:cstheme="minorHAnsi"/>
          <w:b/>
          <w:sz w:val="14"/>
          <w:szCs w:val="24"/>
        </w:rPr>
      </w:pPr>
    </w:p>
    <w:p w:rsidR="00F36F7C" w:rsidRDefault="00F36F7C" w:rsidP="00893A4E">
      <w:pPr>
        <w:pStyle w:val="Prrafodelista"/>
        <w:ind w:left="0"/>
        <w:rPr>
          <w:rFonts w:cstheme="minorHAnsi"/>
          <w:b/>
          <w:sz w:val="14"/>
          <w:szCs w:val="24"/>
        </w:rPr>
        <w:sectPr w:rsidR="00F36F7C" w:rsidSect="00A70F8F">
          <w:pgSz w:w="15840" w:h="12240" w:orient="landscape"/>
          <w:pgMar w:top="1134" w:right="1134" w:bottom="1134" w:left="1134" w:header="709" w:footer="709" w:gutter="0"/>
          <w:cols w:space="708"/>
          <w:docGrid w:linePitch="360"/>
        </w:sectPr>
      </w:pPr>
    </w:p>
    <w:p w:rsidR="003C0E2F" w:rsidRDefault="003C0E2F" w:rsidP="00C958D0">
      <w:pPr>
        <w:pStyle w:val="Ttulo1"/>
      </w:pPr>
      <w:bookmarkStart w:id="104" w:name="_Toc352840405"/>
      <w:bookmarkStart w:id="105" w:name="_Toc352841465"/>
      <w:bookmarkStart w:id="106" w:name="_Toc401097716"/>
      <w:r>
        <w:lastRenderedPageBreak/>
        <w:t>ANEXO</w:t>
      </w:r>
      <w:r w:rsidR="00CF68E5">
        <w:t>S</w:t>
      </w:r>
      <w:r w:rsidRPr="00B1722C">
        <w:t>.</w:t>
      </w:r>
      <w:bookmarkEnd w:id="104"/>
      <w:bookmarkEnd w:id="105"/>
      <w:bookmarkEnd w:id="106"/>
    </w:p>
    <w:p w:rsidR="00677332" w:rsidRDefault="00677332" w:rsidP="003C0E2F">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694B31" w:rsidTr="00E349AF">
        <w:trPr>
          <w:trHeight w:val="286"/>
          <w:jc w:val="center"/>
        </w:trPr>
        <w:tc>
          <w:tcPr>
            <w:tcW w:w="1038" w:type="pct"/>
            <w:shd w:val="clear" w:color="auto" w:fill="D9D9D9" w:themeFill="background1" w:themeFillShade="D9"/>
          </w:tcPr>
          <w:p w:rsidR="00694B31" w:rsidRPr="00674B58" w:rsidRDefault="00694B31" w:rsidP="00694B31">
            <w:pPr>
              <w:rPr>
                <w:rFonts w:cstheme="minorHAnsi"/>
                <w:b/>
              </w:rPr>
            </w:pPr>
            <w:r w:rsidRPr="00674B58">
              <w:rPr>
                <w:rFonts w:cstheme="minorHAnsi"/>
                <w:b/>
              </w:rPr>
              <w:t>N° Anexo</w:t>
            </w:r>
          </w:p>
        </w:tc>
        <w:tc>
          <w:tcPr>
            <w:tcW w:w="3962" w:type="pct"/>
            <w:shd w:val="clear" w:color="auto" w:fill="D9D9D9" w:themeFill="background1" w:themeFillShade="D9"/>
          </w:tcPr>
          <w:p w:rsidR="00694B31" w:rsidRPr="00674B58" w:rsidRDefault="00694B31" w:rsidP="00694B31">
            <w:pPr>
              <w:rPr>
                <w:rFonts w:cstheme="minorHAnsi"/>
                <w:b/>
              </w:rPr>
            </w:pPr>
            <w:r w:rsidRPr="00674B58">
              <w:rPr>
                <w:rFonts w:cstheme="minorHAnsi"/>
                <w:b/>
              </w:rPr>
              <w:t>Nombre Anexo</w:t>
            </w:r>
          </w:p>
        </w:tc>
      </w:tr>
      <w:tr w:rsidR="00A8322E" w:rsidTr="00E349AF">
        <w:trPr>
          <w:trHeight w:val="286"/>
          <w:jc w:val="center"/>
        </w:trPr>
        <w:tc>
          <w:tcPr>
            <w:tcW w:w="1038" w:type="pct"/>
            <w:vAlign w:val="center"/>
          </w:tcPr>
          <w:p w:rsidR="00A8322E" w:rsidRDefault="00D325C8" w:rsidP="00A8322E">
            <w:pPr>
              <w:jc w:val="center"/>
              <w:rPr>
                <w:rFonts w:cstheme="minorHAnsi"/>
              </w:rPr>
            </w:pPr>
            <w:r>
              <w:rPr>
                <w:rFonts w:cstheme="minorHAnsi"/>
              </w:rPr>
              <w:t>1</w:t>
            </w:r>
          </w:p>
        </w:tc>
        <w:tc>
          <w:tcPr>
            <w:tcW w:w="3962" w:type="pct"/>
            <w:vAlign w:val="center"/>
          </w:tcPr>
          <w:p w:rsidR="00A8322E" w:rsidRDefault="00ED6B1C" w:rsidP="00A8322E">
            <w:pPr>
              <w:rPr>
                <w:rFonts w:cstheme="minorHAnsi"/>
              </w:rPr>
            </w:pPr>
            <w:r>
              <w:rPr>
                <w:rFonts w:cstheme="minorHAnsi"/>
              </w:rPr>
              <w:t>Oficio N° 296/2015 SEREMI de Medio Ambiente.</w:t>
            </w:r>
          </w:p>
        </w:tc>
      </w:tr>
      <w:tr w:rsidR="00ED6B1C" w:rsidTr="00E349AF">
        <w:trPr>
          <w:trHeight w:val="286"/>
          <w:jc w:val="center"/>
        </w:trPr>
        <w:tc>
          <w:tcPr>
            <w:tcW w:w="1038" w:type="pct"/>
            <w:vAlign w:val="center"/>
          </w:tcPr>
          <w:p w:rsidR="00ED6B1C" w:rsidRDefault="00ED6B1C" w:rsidP="00A8322E">
            <w:pPr>
              <w:jc w:val="center"/>
              <w:rPr>
                <w:rFonts w:cstheme="minorHAnsi"/>
              </w:rPr>
            </w:pPr>
            <w:r>
              <w:rPr>
                <w:rFonts w:cstheme="minorHAnsi"/>
              </w:rPr>
              <w:t>2</w:t>
            </w:r>
          </w:p>
        </w:tc>
        <w:tc>
          <w:tcPr>
            <w:tcW w:w="3962" w:type="pct"/>
            <w:vAlign w:val="center"/>
          </w:tcPr>
          <w:p w:rsidR="00ED6B1C" w:rsidRDefault="00ED6B1C" w:rsidP="00ED6B1C">
            <w:pPr>
              <w:rPr>
                <w:rFonts w:cstheme="minorHAnsi"/>
              </w:rPr>
            </w:pPr>
            <w:r>
              <w:rPr>
                <w:rFonts w:cstheme="minorHAnsi"/>
              </w:rPr>
              <w:t>Acta de inspección del 18 de febrero del 2015.</w:t>
            </w:r>
          </w:p>
        </w:tc>
      </w:tr>
      <w:tr w:rsidR="00A8322E" w:rsidTr="00E349AF">
        <w:trPr>
          <w:trHeight w:val="286"/>
          <w:jc w:val="center"/>
        </w:trPr>
        <w:tc>
          <w:tcPr>
            <w:tcW w:w="1038" w:type="pct"/>
            <w:vAlign w:val="center"/>
          </w:tcPr>
          <w:p w:rsidR="00A8322E" w:rsidRDefault="00ED6B1C" w:rsidP="00694B31">
            <w:pPr>
              <w:jc w:val="center"/>
              <w:rPr>
                <w:rFonts w:cstheme="minorHAnsi"/>
              </w:rPr>
            </w:pPr>
            <w:r>
              <w:rPr>
                <w:rFonts w:cstheme="minorHAnsi"/>
              </w:rPr>
              <w:t>3</w:t>
            </w:r>
          </w:p>
        </w:tc>
        <w:tc>
          <w:tcPr>
            <w:tcW w:w="3962" w:type="pct"/>
            <w:vAlign w:val="center"/>
          </w:tcPr>
          <w:p w:rsidR="00A8322E" w:rsidRDefault="00ED6B1C" w:rsidP="00803788">
            <w:pPr>
              <w:rPr>
                <w:rFonts w:cstheme="minorHAnsi"/>
              </w:rPr>
            </w:pPr>
            <w:r>
              <w:rPr>
                <w:rFonts w:cstheme="minorHAnsi"/>
              </w:rPr>
              <w:t>Acta de inspección del 1</w:t>
            </w:r>
            <w:r w:rsidR="00803788">
              <w:rPr>
                <w:rFonts w:cstheme="minorHAnsi"/>
              </w:rPr>
              <w:t>9</w:t>
            </w:r>
            <w:r>
              <w:rPr>
                <w:rFonts w:cstheme="minorHAnsi"/>
              </w:rPr>
              <w:t xml:space="preserve"> de febrero del 2015.</w:t>
            </w:r>
          </w:p>
        </w:tc>
      </w:tr>
      <w:tr w:rsidR="00A8322E" w:rsidTr="00E349AF">
        <w:trPr>
          <w:trHeight w:val="286"/>
          <w:jc w:val="center"/>
        </w:trPr>
        <w:tc>
          <w:tcPr>
            <w:tcW w:w="1038" w:type="pct"/>
            <w:vAlign w:val="center"/>
          </w:tcPr>
          <w:p w:rsidR="00A8322E" w:rsidRDefault="00ED6B1C" w:rsidP="00694B31">
            <w:pPr>
              <w:jc w:val="center"/>
              <w:rPr>
                <w:rFonts w:cstheme="minorHAnsi"/>
              </w:rPr>
            </w:pPr>
            <w:r>
              <w:rPr>
                <w:rFonts w:cstheme="minorHAnsi"/>
              </w:rPr>
              <w:t>4</w:t>
            </w:r>
          </w:p>
        </w:tc>
        <w:tc>
          <w:tcPr>
            <w:tcW w:w="3962" w:type="pct"/>
            <w:vAlign w:val="center"/>
          </w:tcPr>
          <w:p w:rsidR="00A8322E" w:rsidRDefault="00ED6B1C" w:rsidP="009A6C91">
            <w:pPr>
              <w:rPr>
                <w:rFonts w:cstheme="minorHAnsi"/>
              </w:rPr>
            </w:pPr>
            <w:r>
              <w:rPr>
                <w:rFonts w:cstheme="minorHAnsi"/>
              </w:rPr>
              <w:t>Carta del titular de fecha</w:t>
            </w:r>
            <w:r w:rsidR="00D71AE2">
              <w:rPr>
                <w:rFonts w:cstheme="minorHAnsi"/>
              </w:rPr>
              <w:t xml:space="preserve"> 25 de febrero del 2015.</w:t>
            </w:r>
          </w:p>
        </w:tc>
      </w:tr>
      <w:tr w:rsidR="00A8322E" w:rsidTr="00E349AF">
        <w:trPr>
          <w:trHeight w:val="286"/>
          <w:jc w:val="center"/>
        </w:trPr>
        <w:tc>
          <w:tcPr>
            <w:tcW w:w="1038" w:type="pct"/>
            <w:vAlign w:val="center"/>
          </w:tcPr>
          <w:p w:rsidR="00A8322E" w:rsidRDefault="00ED6B1C" w:rsidP="00694B31">
            <w:pPr>
              <w:jc w:val="center"/>
              <w:rPr>
                <w:rFonts w:cstheme="minorHAnsi"/>
              </w:rPr>
            </w:pPr>
            <w:r>
              <w:rPr>
                <w:rFonts w:cstheme="minorHAnsi"/>
              </w:rPr>
              <w:t>5</w:t>
            </w:r>
          </w:p>
        </w:tc>
        <w:tc>
          <w:tcPr>
            <w:tcW w:w="3962" w:type="pct"/>
            <w:vAlign w:val="center"/>
          </w:tcPr>
          <w:p w:rsidR="00A8322E" w:rsidRDefault="00ED6B1C" w:rsidP="00694B31">
            <w:pPr>
              <w:rPr>
                <w:rFonts w:cstheme="minorHAnsi"/>
              </w:rPr>
            </w:pPr>
            <w:r>
              <w:rPr>
                <w:rFonts w:cstheme="minorHAnsi"/>
              </w:rPr>
              <w:t>Res. Ex. N° 69/2015 SEA Región de La Araucanía</w:t>
            </w:r>
          </w:p>
        </w:tc>
      </w:tr>
      <w:tr w:rsidR="00760A08" w:rsidTr="00E349AF">
        <w:trPr>
          <w:trHeight w:val="264"/>
          <w:jc w:val="center"/>
        </w:trPr>
        <w:tc>
          <w:tcPr>
            <w:tcW w:w="1038" w:type="pct"/>
            <w:vAlign w:val="center"/>
          </w:tcPr>
          <w:p w:rsidR="00760A08" w:rsidRDefault="00ED08C5" w:rsidP="00694B31">
            <w:pPr>
              <w:jc w:val="center"/>
              <w:rPr>
                <w:rFonts w:cstheme="minorHAnsi"/>
              </w:rPr>
            </w:pPr>
            <w:r>
              <w:rPr>
                <w:rFonts w:cstheme="minorHAnsi"/>
              </w:rPr>
              <w:t>6</w:t>
            </w:r>
          </w:p>
        </w:tc>
        <w:tc>
          <w:tcPr>
            <w:tcW w:w="3962" w:type="pct"/>
            <w:vAlign w:val="center"/>
          </w:tcPr>
          <w:p w:rsidR="00760A08" w:rsidRDefault="00760A08" w:rsidP="00694B31">
            <w:pPr>
              <w:rPr>
                <w:rFonts w:cstheme="minorHAnsi"/>
              </w:rPr>
            </w:pPr>
            <w:r>
              <w:rPr>
                <w:rFonts w:cstheme="minorHAnsi"/>
              </w:rPr>
              <w:t>Documentación solicitada y entregada por el titular.</w:t>
            </w:r>
          </w:p>
        </w:tc>
      </w:tr>
    </w:tbl>
    <w:p w:rsidR="001C0020" w:rsidRDefault="001C0020" w:rsidP="003D5CCE">
      <w:pPr>
        <w:pStyle w:val="Ttulo2"/>
        <w:numPr>
          <w:ilvl w:val="0"/>
          <w:numId w:val="0"/>
        </w:numPr>
        <w:ind w:left="576" w:hanging="576"/>
        <w:jc w:val="center"/>
        <w:rPr>
          <w:b w:val="0"/>
          <w:sz w:val="22"/>
          <w:szCs w:val="22"/>
        </w:rPr>
      </w:pPr>
    </w:p>
    <w:p w:rsidR="00760A08" w:rsidRDefault="00760A08" w:rsidP="00760A08"/>
    <w:p w:rsidR="00760A08" w:rsidRDefault="00760A08" w:rsidP="00760A08"/>
    <w:p w:rsidR="00760A08" w:rsidRPr="0025129B" w:rsidRDefault="00760A08" w:rsidP="00760A08">
      <w:pPr>
        <w:pStyle w:val="Ttulo2"/>
        <w:numPr>
          <w:ilvl w:val="0"/>
          <w:numId w:val="0"/>
        </w:numPr>
        <w:ind w:left="576" w:hanging="576"/>
        <w:jc w:val="center"/>
        <w:rPr>
          <w:sz w:val="22"/>
          <w:szCs w:val="22"/>
        </w:rPr>
      </w:pPr>
      <w:bookmarkStart w:id="107" w:name="_Toc352840407"/>
      <w:bookmarkStart w:id="108" w:name="_Toc352841467"/>
      <w:bookmarkStart w:id="109" w:name="_Toc353998137"/>
      <w:bookmarkStart w:id="110" w:name="_Toc353998211"/>
      <w:bookmarkStart w:id="111" w:name="_Toc382383563"/>
      <w:bookmarkStart w:id="112" w:name="_Toc382472384"/>
      <w:bookmarkStart w:id="113" w:name="_Toc400964046"/>
      <w:r w:rsidRPr="0025129B">
        <w:rPr>
          <w:sz w:val="22"/>
          <w:szCs w:val="22"/>
        </w:rPr>
        <w:t xml:space="preserve">ANEXO </w:t>
      </w:r>
      <w:r w:rsidR="00803788">
        <w:rPr>
          <w:sz w:val="22"/>
          <w:szCs w:val="22"/>
        </w:rPr>
        <w:t>6</w:t>
      </w:r>
      <w:r w:rsidRPr="0025129B">
        <w:rPr>
          <w:sz w:val="22"/>
          <w:szCs w:val="22"/>
        </w:rPr>
        <w:t>. Documentación solicitada y entregada.</w:t>
      </w:r>
      <w:bookmarkEnd w:id="107"/>
      <w:bookmarkEnd w:id="108"/>
      <w:bookmarkEnd w:id="109"/>
      <w:bookmarkEnd w:id="110"/>
      <w:bookmarkEnd w:id="111"/>
      <w:bookmarkEnd w:id="112"/>
      <w:bookmarkEnd w:id="113"/>
    </w:p>
    <w:p w:rsidR="00760A08" w:rsidRPr="0025129B" w:rsidRDefault="00760A08" w:rsidP="00760A08"/>
    <w:tbl>
      <w:tblPr>
        <w:tblStyle w:val="Tablaconcuadrcula"/>
        <w:tblW w:w="5000" w:type="pct"/>
        <w:tblLook w:val="04A0" w:firstRow="1" w:lastRow="0" w:firstColumn="1" w:lastColumn="0" w:noHBand="0" w:noVBand="1"/>
      </w:tblPr>
      <w:tblGrid>
        <w:gridCol w:w="470"/>
        <w:gridCol w:w="5205"/>
        <w:gridCol w:w="1263"/>
        <w:gridCol w:w="1404"/>
        <w:gridCol w:w="1846"/>
      </w:tblGrid>
      <w:tr w:rsidR="001F2E73" w:rsidRPr="0025129B" w:rsidTr="001F2E73">
        <w:trPr>
          <w:trHeight w:val="395"/>
        </w:trPr>
        <w:tc>
          <w:tcPr>
            <w:tcW w:w="206" w:type="pct"/>
            <w:shd w:val="clear" w:color="auto" w:fill="D9D9D9" w:themeFill="background1" w:themeFillShade="D9"/>
            <w:vAlign w:val="center"/>
          </w:tcPr>
          <w:p w:rsidR="00760A08" w:rsidRPr="0025129B" w:rsidRDefault="00760A08" w:rsidP="00D95F6F">
            <w:pPr>
              <w:jc w:val="center"/>
              <w:rPr>
                <w:rFonts w:cstheme="minorHAnsi"/>
                <w:b/>
                <w:color w:val="A6A6A6" w:themeColor="background1" w:themeShade="A6"/>
              </w:rPr>
            </w:pPr>
            <w:r w:rsidRPr="0025129B">
              <w:rPr>
                <w:rFonts w:cstheme="minorHAnsi"/>
                <w:b/>
              </w:rPr>
              <w:t>N°</w:t>
            </w:r>
          </w:p>
        </w:tc>
        <w:tc>
          <w:tcPr>
            <w:tcW w:w="2561" w:type="pct"/>
            <w:shd w:val="clear" w:color="auto" w:fill="D9D9D9" w:themeFill="background1" w:themeFillShade="D9"/>
            <w:vAlign w:val="center"/>
          </w:tcPr>
          <w:p w:rsidR="00760A08" w:rsidRPr="0025129B" w:rsidRDefault="00760A08" w:rsidP="00D95F6F">
            <w:pPr>
              <w:jc w:val="center"/>
              <w:rPr>
                <w:rFonts w:cstheme="minorHAnsi"/>
                <w:b/>
              </w:rPr>
            </w:pPr>
            <w:r w:rsidRPr="0025129B">
              <w:rPr>
                <w:rFonts w:cstheme="minorHAnsi"/>
                <w:b/>
              </w:rPr>
              <w:t>Documento solicitado</w:t>
            </w:r>
          </w:p>
        </w:tc>
        <w:tc>
          <w:tcPr>
            <w:tcW w:w="626" w:type="pct"/>
            <w:shd w:val="clear" w:color="auto" w:fill="D9D9D9" w:themeFill="background1" w:themeFillShade="D9"/>
            <w:vAlign w:val="center"/>
          </w:tcPr>
          <w:p w:rsidR="00760A08" w:rsidRPr="0025129B" w:rsidRDefault="00760A08" w:rsidP="00D95F6F">
            <w:pPr>
              <w:jc w:val="center"/>
              <w:rPr>
                <w:rFonts w:cstheme="minorHAnsi"/>
                <w:b/>
              </w:rPr>
            </w:pPr>
            <w:r w:rsidRPr="0025129B">
              <w:rPr>
                <w:rFonts w:cstheme="minorHAnsi"/>
                <w:b/>
              </w:rPr>
              <w:t>Plazo de entrega</w:t>
            </w:r>
          </w:p>
        </w:tc>
        <w:tc>
          <w:tcPr>
            <w:tcW w:w="695" w:type="pct"/>
            <w:shd w:val="clear" w:color="auto" w:fill="D9D9D9" w:themeFill="background1" w:themeFillShade="D9"/>
            <w:vAlign w:val="center"/>
          </w:tcPr>
          <w:p w:rsidR="00760A08" w:rsidRPr="0025129B" w:rsidRDefault="00760A08" w:rsidP="00D95F6F">
            <w:pPr>
              <w:jc w:val="center"/>
              <w:rPr>
                <w:rFonts w:cstheme="minorHAnsi"/>
                <w:b/>
              </w:rPr>
            </w:pPr>
            <w:r w:rsidRPr="0025129B">
              <w:rPr>
                <w:rFonts w:cstheme="minorHAnsi"/>
                <w:b/>
              </w:rPr>
              <w:t>Fecha entrega</w:t>
            </w:r>
          </w:p>
        </w:tc>
        <w:tc>
          <w:tcPr>
            <w:tcW w:w="912" w:type="pct"/>
            <w:shd w:val="clear" w:color="auto" w:fill="D9D9D9" w:themeFill="background1" w:themeFillShade="D9"/>
            <w:vAlign w:val="center"/>
          </w:tcPr>
          <w:p w:rsidR="00760A08" w:rsidRPr="0025129B" w:rsidRDefault="00760A08" w:rsidP="00D95F6F">
            <w:pPr>
              <w:jc w:val="center"/>
              <w:rPr>
                <w:rFonts w:cstheme="minorHAnsi"/>
                <w:b/>
              </w:rPr>
            </w:pPr>
            <w:r w:rsidRPr="0025129B">
              <w:rPr>
                <w:rFonts w:cstheme="minorHAnsi"/>
                <w:b/>
              </w:rPr>
              <w:t>Observaciones</w:t>
            </w:r>
          </w:p>
        </w:tc>
      </w:tr>
      <w:tr w:rsidR="00ED08C5" w:rsidRPr="0025129B" w:rsidTr="00ED08C5">
        <w:trPr>
          <w:trHeight w:val="395"/>
        </w:trPr>
        <w:tc>
          <w:tcPr>
            <w:tcW w:w="206" w:type="pct"/>
            <w:shd w:val="clear" w:color="auto" w:fill="auto"/>
            <w:vAlign w:val="center"/>
          </w:tcPr>
          <w:p w:rsidR="00ED08C5" w:rsidRPr="00DF7491" w:rsidRDefault="00803788" w:rsidP="00D95F6F">
            <w:pPr>
              <w:widowControl w:val="0"/>
              <w:overflowPunct w:val="0"/>
              <w:autoSpaceDE w:val="0"/>
              <w:autoSpaceDN w:val="0"/>
              <w:adjustRightInd w:val="0"/>
              <w:spacing w:line="285" w:lineRule="auto"/>
              <w:jc w:val="left"/>
              <w:rPr>
                <w:rFonts w:cstheme="minorHAnsi"/>
                <w:iCs/>
              </w:rPr>
            </w:pPr>
            <w:r>
              <w:rPr>
                <w:rFonts w:cstheme="minorHAnsi"/>
                <w:iCs/>
              </w:rPr>
              <w:t>6.</w:t>
            </w:r>
            <w:r w:rsidR="00ED08C5" w:rsidRPr="00DF7491">
              <w:rPr>
                <w:rFonts w:cstheme="minorHAnsi"/>
                <w:iCs/>
              </w:rPr>
              <w:t>1</w:t>
            </w:r>
          </w:p>
        </w:tc>
        <w:tc>
          <w:tcPr>
            <w:tcW w:w="2561" w:type="pct"/>
            <w:shd w:val="clear" w:color="auto" w:fill="auto"/>
            <w:vAlign w:val="center"/>
          </w:tcPr>
          <w:p w:rsidR="00ED08C5" w:rsidRPr="00DF7491" w:rsidRDefault="00ED08C5" w:rsidP="001F2E73">
            <w:pPr>
              <w:widowControl w:val="0"/>
              <w:overflowPunct w:val="0"/>
              <w:autoSpaceDE w:val="0"/>
              <w:autoSpaceDN w:val="0"/>
              <w:adjustRightInd w:val="0"/>
              <w:jc w:val="left"/>
              <w:rPr>
                <w:rFonts w:eastAsia="Times New Roman" w:cs="Century Gothic"/>
                <w:iCs/>
                <w:kern w:val="28"/>
                <w:lang w:eastAsia="es-CL"/>
              </w:rPr>
            </w:pPr>
            <w:r>
              <w:rPr>
                <w:rFonts w:eastAsia="Times New Roman" w:cs="Century Gothic"/>
                <w:iCs/>
                <w:kern w:val="28"/>
                <w:lang w:eastAsia="es-CL"/>
              </w:rPr>
              <w:t>Plano del sistema de Riles.</w:t>
            </w:r>
          </w:p>
        </w:tc>
        <w:tc>
          <w:tcPr>
            <w:tcW w:w="626" w:type="pct"/>
            <w:shd w:val="clear" w:color="auto" w:fill="auto"/>
            <w:vAlign w:val="center"/>
          </w:tcPr>
          <w:p w:rsidR="00ED08C5" w:rsidRDefault="00ED08C5" w:rsidP="00ED08C5">
            <w:pPr>
              <w:jc w:val="center"/>
            </w:pPr>
            <w:r w:rsidRPr="00283536">
              <w:rPr>
                <w:rFonts w:cstheme="minorHAnsi"/>
              </w:rPr>
              <w:t>06-03-2015</w:t>
            </w:r>
          </w:p>
        </w:tc>
        <w:tc>
          <w:tcPr>
            <w:tcW w:w="695" w:type="pct"/>
            <w:shd w:val="clear" w:color="auto" w:fill="auto"/>
            <w:vAlign w:val="center"/>
          </w:tcPr>
          <w:p w:rsidR="00ED08C5" w:rsidRDefault="00ED08C5" w:rsidP="00ED08C5">
            <w:pPr>
              <w:jc w:val="center"/>
              <w:rPr>
                <w:rFonts w:cstheme="minorHAnsi"/>
              </w:rPr>
            </w:pPr>
          </w:p>
          <w:p w:rsidR="00ED08C5" w:rsidRDefault="00ED08C5" w:rsidP="00ED08C5">
            <w:pPr>
              <w:jc w:val="center"/>
              <w:rPr>
                <w:rFonts w:cstheme="minorHAnsi"/>
              </w:rPr>
            </w:pPr>
            <w:r w:rsidRPr="00283536">
              <w:rPr>
                <w:rFonts w:cstheme="minorHAnsi"/>
              </w:rPr>
              <w:t>06-03-2015</w:t>
            </w:r>
          </w:p>
          <w:p w:rsidR="00ED08C5" w:rsidRDefault="00ED08C5" w:rsidP="00ED08C5">
            <w:pPr>
              <w:jc w:val="center"/>
            </w:pPr>
          </w:p>
        </w:tc>
        <w:tc>
          <w:tcPr>
            <w:tcW w:w="912" w:type="pct"/>
            <w:vMerge w:val="restart"/>
            <w:shd w:val="clear" w:color="auto" w:fill="auto"/>
            <w:vAlign w:val="center"/>
          </w:tcPr>
          <w:p w:rsidR="00ED08C5" w:rsidRDefault="00ED08C5" w:rsidP="001F2E73">
            <w:pPr>
              <w:widowControl w:val="0"/>
              <w:overflowPunct w:val="0"/>
              <w:autoSpaceDE w:val="0"/>
              <w:autoSpaceDN w:val="0"/>
              <w:adjustRightInd w:val="0"/>
              <w:rPr>
                <w:rFonts w:cstheme="minorHAnsi"/>
              </w:rPr>
            </w:pPr>
            <w:r>
              <w:rPr>
                <w:rFonts w:cstheme="minorHAnsi"/>
              </w:rPr>
              <w:t>El examen de información a los antecedentes se encuentra contenido en el presente informe.</w:t>
            </w:r>
          </w:p>
          <w:p w:rsidR="00ED08C5" w:rsidRPr="0025129B" w:rsidRDefault="00ED08C5" w:rsidP="001F2E73">
            <w:pPr>
              <w:widowControl w:val="0"/>
              <w:overflowPunct w:val="0"/>
              <w:autoSpaceDE w:val="0"/>
              <w:autoSpaceDN w:val="0"/>
              <w:adjustRightInd w:val="0"/>
              <w:rPr>
                <w:rFonts w:cstheme="minorHAnsi"/>
                <w:b/>
              </w:rPr>
            </w:pPr>
          </w:p>
        </w:tc>
      </w:tr>
      <w:tr w:rsidR="00ED08C5" w:rsidRPr="00DF7491" w:rsidTr="00ED08C5">
        <w:tc>
          <w:tcPr>
            <w:tcW w:w="206" w:type="pct"/>
            <w:vAlign w:val="center"/>
          </w:tcPr>
          <w:p w:rsidR="00ED08C5" w:rsidRPr="00DF7491" w:rsidRDefault="00803788" w:rsidP="00D95F6F">
            <w:pPr>
              <w:widowControl w:val="0"/>
              <w:overflowPunct w:val="0"/>
              <w:autoSpaceDE w:val="0"/>
              <w:autoSpaceDN w:val="0"/>
              <w:adjustRightInd w:val="0"/>
              <w:spacing w:line="285" w:lineRule="auto"/>
              <w:jc w:val="left"/>
              <w:rPr>
                <w:rFonts w:cstheme="minorHAnsi"/>
                <w:iCs/>
              </w:rPr>
            </w:pPr>
            <w:r>
              <w:rPr>
                <w:rFonts w:cstheme="minorHAnsi"/>
                <w:iCs/>
              </w:rPr>
              <w:t>6.</w:t>
            </w:r>
            <w:r w:rsidR="00ED08C5">
              <w:rPr>
                <w:rFonts w:cstheme="minorHAnsi"/>
                <w:iCs/>
              </w:rPr>
              <w:t>2</w:t>
            </w:r>
          </w:p>
        </w:tc>
        <w:tc>
          <w:tcPr>
            <w:tcW w:w="2561" w:type="pct"/>
            <w:vAlign w:val="center"/>
          </w:tcPr>
          <w:p w:rsidR="00ED08C5" w:rsidRPr="00DF7491" w:rsidRDefault="00ED08C5" w:rsidP="00D95F6F">
            <w:pPr>
              <w:widowControl w:val="0"/>
              <w:overflowPunct w:val="0"/>
              <w:autoSpaceDE w:val="0"/>
              <w:autoSpaceDN w:val="0"/>
              <w:adjustRightInd w:val="0"/>
              <w:jc w:val="left"/>
              <w:rPr>
                <w:rFonts w:eastAsia="Times New Roman" w:cs="Century Gothic"/>
                <w:iCs/>
                <w:kern w:val="28"/>
                <w:lang w:eastAsia="es-CL"/>
              </w:rPr>
            </w:pPr>
            <w:r>
              <w:rPr>
                <w:rFonts w:eastAsia="Times New Roman" w:cs="Century Gothic"/>
                <w:iCs/>
                <w:kern w:val="28"/>
                <w:lang w:eastAsia="es-CL"/>
              </w:rPr>
              <w:t>Carta de pertinencia del SEA sobre los nuevos equipos.</w:t>
            </w:r>
          </w:p>
        </w:tc>
        <w:tc>
          <w:tcPr>
            <w:tcW w:w="626" w:type="pct"/>
            <w:vAlign w:val="center"/>
          </w:tcPr>
          <w:p w:rsidR="00ED08C5" w:rsidRDefault="00ED08C5" w:rsidP="00ED08C5">
            <w:pPr>
              <w:jc w:val="center"/>
            </w:pPr>
            <w:r w:rsidRPr="00283536">
              <w:rPr>
                <w:rFonts w:cstheme="minorHAnsi"/>
              </w:rPr>
              <w:t>06-03-2015</w:t>
            </w:r>
          </w:p>
        </w:tc>
        <w:tc>
          <w:tcPr>
            <w:tcW w:w="695" w:type="pct"/>
            <w:vAlign w:val="center"/>
          </w:tcPr>
          <w:p w:rsidR="00ED08C5" w:rsidRDefault="00ED08C5" w:rsidP="00ED08C5">
            <w:pPr>
              <w:jc w:val="center"/>
            </w:pPr>
            <w:r w:rsidRPr="00283536">
              <w:rPr>
                <w:rFonts w:cstheme="minorHAnsi"/>
              </w:rPr>
              <w:t>06-03-2015</w:t>
            </w:r>
          </w:p>
        </w:tc>
        <w:tc>
          <w:tcPr>
            <w:tcW w:w="912" w:type="pct"/>
            <w:vMerge/>
            <w:vAlign w:val="center"/>
          </w:tcPr>
          <w:p w:rsidR="00ED08C5" w:rsidRPr="006D12FB" w:rsidRDefault="00ED08C5" w:rsidP="00D95F6F">
            <w:pPr>
              <w:widowControl w:val="0"/>
              <w:overflowPunct w:val="0"/>
              <w:autoSpaceDE w:val="0"/>
              <w:autoSpaceDN w:val="0"/>
              <w:adjustRightInd w:val="0"/>
              <w:jc w:val="left"/>
              <w:rPr>
                <w:rFonts w:cstheme="minorHAnsi"/>
              </w:rPr>
            </w:pPr>
          </w:p>
        </w:tc>
      </w:tr>
    </w:tbl>
    <w:p w:rsidR="00760A08" w:rsidRPr="00760A08" w:rsidRDefault="00760A08" w:rsidP="00760A08"/>
    <w:sectPr w:rsidR="00760A08" w:rsidRPr="00760A08"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3A5A" w:rsidRDefault="00CC3A5A" w:rsidP="00870FF2">
      <w:r>
        <w:separator/>
      </w:r>
    </w:p>
    <w:p w:rsidR="00CC3A5A" w:rsidRDefault="00CC3A5A" w:rsidP="00870FF2"/>
    <w:p w:rsidR="00CC3A5A" w:rsidRDefault="00CC3A5A"/>
  </w:endnote>
  <w:endnote w:type="continuationSeparator" w:id="0">
    <w:p w:rsidR="00CC3A5A" w:rsidRDefault="00CC3A5A" w:rsidP="00870FF2">
      <w:r>
        <w:continuationSeparator/>
      </w:r>
    </w:p>
    <w:p w:rsidR="00CC3A5A" w:rsidRDefault="00CC3A5A" w:rsidP="00870FF2"/>
    <w:p w:rsidR="00CC3A5A" w:rsidRDefault="00CC3A5A"/>
  </w:endnote>
  <w:endnote w:type="continuationNotice" w:id="1">
    <w:p w:rsidR="00CC3A5A" w:rsidRDefault="00CC3A5A"/>
    <w:p w:rsidR="00CC3A5A" w:rsidRDefault="00CC3A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21793"/>
      <w:docPartObj>
        <w:docPartGallery w:val="Page Numbers (Bottom of Page)"/>
        <w:docPartUnique/>
      </w:docPartObj>
    </w:sdtPr>
    <w:sdtContent>
      <w:p w:rsidR="00951594" w:rsidRDefault="00951594">
        <w:pPr>
          <w:pStyle w:val="Piedepgina"/>
          <w:jc w:val="right"/>
        </w:pPr>
        <w:r w:rsidRPr="004E5529">
          <w:fldChar w:fldCharType="begin"/>
        </w:r>
        <w:r w:rsidRPr="004E5529">
          <w:instrText>PAGE   \* MERGEFORMAT</w:instrText>
        </w:r>
        <w:r w:rsidRPr="004E5529">
          <w:fldChar w:fldCharType="separate"/>
        </w:r>
        <w:r w:rsidR="00BF4C89" w:rsidRPr="00BF4C89">
          <w:rPr>
            <w:noProof/>
            <w:lang w:val="es-ES"/>
          </w:rPr>
          <w:t>25</w:t>
        </w:r>
        <w:r w:rsidRPr="004E5529">
          <w:fldChar w:fldCharType="end"/>
        </w:r>
      </w:p>
    </w:sdtContent>
  </w:sdt>
  <w:p w:rsidR="00951594" w:rsidRPr="00411E4F" w:rsidRDefault="00951594"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951594" w:rsidRPr="00411E4F" w:rsidRDefault="00951594"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951594" w:rsidRDefault="0095159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1594" w:rsidRDefault="00951594" w:rsidP="00870FF2">
    <w:pPr>
      <w:pStyle w:val="Piedepgina"/>
    </w:pPr>
  </w:p>
  <w:p w:rsidR="00951594" w:rsidRDefault="0095159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3A5A" w:rsidRDefault="00CC3A5A" w:rsidP="00870FF2">
      <w:r>
        <w:separator/>
      </w:r>
    </w:p>
    <w:p w:rsidR="00CC3A5A" w:rsidRDefault="00CC3A5A" w:rsidP="00870FF2"/>
    <w:p w:rsidR="00CC3A5A" w:rsidRDefault="00CC3A5A"/>
  </w:footnote>
  <w:footnote w:type="continuationSeparator" w:id="0">
    <w:p w:rsidR="00CC3A5A" w:rsidRDefault="00CC3A5A" w:rsidP="00870FF2">
      <w:r>
        <w:continuationSeparator/>
      </w:r>
    </w:p>
    <w:p w:rsidR="00CC3A5A" w:rsidRDefault="00CC3A5A" w:rsidP="00870FF2"/>
    <w:p w:rsidR="00CC3A5A" w:rsidRDefault="00CC3A5A"/>
  </w:footnote>
  <w:footnote w:type="continuationNotice" w:id="1">
    <w:p w:rsidR="00CC3A5A" w:rsidRDefault="00CC3A5A"/>
    <w:p w:rsidR="00CC3A5A" w:rsidRDefault="00CC3A5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1594" w:rsidRDefault="00951594" w:rsidP="00870FF2">
    <w:pPr>
      <w:pStyle w:val="Encabezado"/>
    </w:pPr>
    <w:r>
      <w:rPr>
        <w:noProof/>
        <w:lang w:eastAsia="es-CL"/>
      </w:rPr>
      <w:drawing>
        <wp:anchor distT="0" distB="0" distL="114300" distR="114300" simplePos="0" relativeHeight="251659264" behindDoc="0" locked="0" layoutInCell="1" allowOverlap="1" wp14:anchorId="3170B8FF" wp14:editId="4C75E16F">
          <wp:simplePos x="0" y="0"/>
          <wp:positionH relativeFrom="margin">
            <wp:align>center</wp:align>
          </wp:positionH>
          <wp:positionV relativeFrom="paragraph">
            <wp:posOffset>-145415</wp:posOffset>
          </wp:positionV>
          <wp:extent cx="4000500" cy="3093085"/>
          <wp:effectExtent l="0" t="0" r="0" b="0"/>
          <wp:wrapSquare wrapText="bothSides"/>
          <wp:docPr id="308" name="Imagen 308"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C4F74"/>
    <w:multiLevelType w:val="hybridMultilevel"/>
    <w:tmpl w:val="F9B4F51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4E15033"/>
    <w:multiLevelType w:val="hybridMultilevel"/>
    <w:tmpl w:val="8BA0FEEE"/>
    <w:lvl w:ilvl="0" w:tplc="7AD477DA">
      <w:start w:val="705"/>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6825EE1"/>
    <w:multiLevelType w:val="hybridMultilevel"/>
    <w:tmpl w:val="1494BD7E"/>
    <w:lvl w:ilvl="0" w:tplc="ED1A84EE">
      <w:start w:val="8"/>
      <w:numFmt w:val="bullet"/>
      <w:lvlText w:val="-"/>
      <w:lvlJc w:val="left"/>
      <w:pPr>
        <w:ind w:left="1288" w:hanging="360"/>
      </w:pPr>
      <w:rPr>
        <w:rFonts w:ascii="Calibri" w:eastAsia="Times New Roman" w:hAnsi="Calibri" w:cs="Times New Roman" w:hint="default"/>
      </w:rPr>
    </w:lvl>
    <w:lvl w:ilvl="1" w:tplc="340A0003" w:tentative="1">
      <w:start w:val="1"/>
      <w:numFmt w:val="bullet"/>
      <w:lvlText w:val="o"/>
      <w:lvlJc w:val="left"/>
      <w:pPr>
        <w:ind w:left="2008" w:hanging="360"/>
      </w:pPr>
      <w:rPr>
        <w:rFonts w:ascii="Courier New" w:hAnsi="Courier New" w:cs="Courier New" w:hint="default"/>
      </w:rPr>
    </w:lvl>
    <w:lvl w:ilvl="2" w:tplc="340A0005" w:tentative="1">
      <w:start w:val="1"/>
      <w:numFmt w:val="bullet"/>
      <w:lvlText w:val=""/>
      <w:lvlJc w:val="left"/>
      <w:pPr>
        <w:ind w:left="2728" w:hanging="360"/>
      </w:pPr>
      <w:rPr>
        <w:rFonts w:ascii="Wingdings" w:hAnsi="Wingdings" w:hint="default"/>
      </w:rPr>
    </w:lvl>
    <w:lvl w:ilvl="3" w:tplc="340A0001" w:tentative="1">
      <w:start w:val="1"/>
      <w:numFmt w:val="bullet"/>
      <w:lvlText w:val=""/>
      <w:lvlJc w:val="left"/>
      <w:pPr>
        <w:ind w:left="3448" w:hanging="360"/>
      </w:pPr>
      <w:rPr>
        <w:rFonts w:ascii="Symbol" w:hAnsi="Symbol" w:hint="default"/>
      </w:rPr>
    </w:lvl>
    <w:lvl w:ilvl="4" w:tplc="340A0003" w:tentative="1">
      <w:start w:val="1"/>
      <w:numFmt w:val="bullet"/>
      <w:lvlText w:val="o"/>
      <w:lvlJc w:val="left"/>
      <w:pPr>
        <w:ind w:left="4168" w:hanging="360"/>
      </w:pPr>
      <w:rPr>
        <w:rFonts w:ascii="Courier New" w:hAnsi="Courier New" w:cs="Courier New" w:hint="default"/>
      </w:rPr>
    </w:lvl>
    <w:lvl w:ilvl="5" w:tplc="340A0005" w:tentative="1">
      <w:start w:val="1"/>
      <w:numFmt w:val="bullet"/>
      <w:lvlText w:val=""/>
      <w:lvlJc w:val="left"/>
      <w:pPr>
        <w:ind w:left="4888" w:hanging="360"/>
      </w:pPr>
      <w:rPr>
        <w:rFonts w:ascii="Wingdings" w:hAnsi="Wingdings" w:hint="default"/>
      </w:rPr>
    </w:lvl>
    <w:lvl w:ilvl="6" w:tplc="340A0001" w:tentative="1">
      <w:start w:val="1"/>
      <w:numFmt w:val="bullet"/>
      <w:lvlText w:val=""/>
      <w:lvlJc w:val="left"/>
      <w:pPr>
        <w:ind w:left="5608" w:hanging="360"/>
      </w:pPr>
      <w:rPr>
        <w:rFonts w:ascii="Symbol" w:hAnsi="Symbol" w:hint="default"/>
      </w:rPr>
    </w:lvl>
    <w:lvl w:ilvl="7" w:tplc="340A0003" w:tentative="1">
      <w:start w:val="1"/>
      <w:numFmt w:val="bullet"/>
      <w:lvlText w:val="o"/>
      <w:lvlJc w:val="left"/>
      <w:pPr>
        <w:ind w:left="6328" w:hanging="360"/>
      </w:pPr>
      <w:rPr>
        <w:rFonts w:ascii="Courier New" w:hAnsi="Courier New" w:cs="Courier New" w:hint="default"/>
      </w:rPr>
    </w:lvl>
    <w:lvl w:ilvl="8" w:tplc="340A0005" w:tentative="1">
      <w:start w:val="1"/>
      <w:numFmt w:val="bullet"/>
      <w:lvlText w:val=""/>
      <w:lvlJc w:val="left"/>
      <w:pPr>
        <w:ind w:left="7048" w:hanging="360"/>
      </w:pPr>
      <w:rPr>
        <w:rFonts w:ascii="Wingdings" w:hAnsi="Wingdings" w:hint="default"/>
      </w:rPr>
    </w:lvl>
  </w:abstractNum>
  <w:abstractNum w:abstractNumId="3">
    <w:nsid w:val="06BD3FC6"/>
    <w:multiLevelType w:val="hybridMultilevel"/>
    <w:tmpl w:val="0F385868"/>
    <w:lvl w:ilvl="0" w:tplc="340A0019">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0BF74169"/>
    <w:multiLevelType w:val="hybridMultilevel"/>
    <w:tmpl w:val="0FE8AA6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E10767E"/>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2ED1422C"/>
    <w:multiLevelType w:val="hybridMultilevel"/>
    <w:tmpl w:val="17FA3FAA"/>
    <w:lvl w:ilvl="0" w:tplc="340A0019">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nsid w:val="3007279A"/>
    <w:multiLevelType w:val="hybridMultilevel"/>
    <w:tmpl w:val="E476001C"/>
    <w:lvl w:ilvl="0" w:tplc="86E0E5D6">
      <w:start w:val="55"/>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2B0422A"/>
    <w:multiLevelType w:val="hybridMultilevel"/>
    <w:tmpl w:val="36CEE580"/>
    <w:lvl w:ilvl="0" w:tplc="B0A64AF6">
      <w:start w:val="55"/>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32C8567D"/>
    <w:multiLevelType w:val="hybridMultilevel"/>
    <w:tmpl w:val="D5CEEAC8"/>
    <w:lvl w:ilvl="0" w:tplc="86F0234A">
      <w:start w:val="1"/>
      <w:numFmt w:val="lowerLetter"/>
      <w:lvlText w:val="%1."/>
      <w:lvlJc w:val="left"/>
      <w:pPr>
        <w:ind w:left="360" w:hanging="360"/>
      </w:pPr>
      <w:rPr>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nsid w:val="3397528C"/>
    <w:multiLevelType w:val="hybridMultilevel"/>
    <w:tmpl w:val="3136651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71023AE"/>
    <w:multiLevelType w:val="hybridMultilevel"/>
    <w:tmpl w:val="17FA3FAA"/>
    <w:lvl w:ilvl="0" w:tplc="340A0019">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nsid w:val="38F669C1"/>
    <w:multiLevelType w:val="hybridMultilevel"/>
    <w:tmpl w:val="C8584F4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AF16C6B"/>
    <w:multiLevelType w:val="hybridMultilevel"/>
    <w:tmpl w:val="2B4087DC"/>
    <w:lvl w:ilvl="0" w:tplc="340A0019">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5">
    <w:nsid w:val="3F705BAD"/>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4BD745A8"/>
    <w:multiLevelType w:val="hybridMultilevel"/>
    <w:tmpl w:val="2B4087DC"/>
    <w:lvl w:ilvl="0" w:tplc="340A0019">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nsid w:val="4DEB69EE"/>
    <w:multiLevelType w:val="hybridMultilevel"/>
    <w:tmpl w:val="3136651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FF22CB6"/>
    <w:multiLevelType w:val="hybridMultilevel"/>
    <w:tmpl w:val="983246D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0C1503F"/>
    <w:multiLevelType w:val="hybridMultilevel"/>
    <w:tmpl w:val="D5CEEAC8"/>
    <w:lvl w:ilvl="0" w:tplc="86F0234A">
      <w:start w:val="1"/>
      <w:numFmt w:val="lowerLetter"/>
      <w:lvlText w:val="%1."/>
      <w:lvlJc w:val="left"/>
      <w:pPr>
        <w:ind w:left="360" w:hanging="360"/>
      </w:pPr>
      <w:rPr>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nsid w:val="50CD7F5D"/>
    <w:multiLevelType w:val="hybridMultilevel"/>
    <w:tmpl w:val="F5D46596"/>
    <w:lvl w:ilvl="0" w:tplc="EF7881FA">
      <w:start w:val="55"/>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16C5ADB"/>
    <w:multiLevelType w:val="multilevel"/>
    <w:tmpl w:val="9A1CCC2E"/>
    <w:lvl w:ilvl="0">
      <w:start w:val="8"/>
      <w:numFmt w:val="decimal"/>
      <w:lvlText w:val="%1."/>
      <w:lvlJc w:val="left"/>
      <w:pPr>
        <w:tabs>
          <w:tab w:val="num" w:pos="540"/>
        </w:tabs>
        <w:ind w:left="540" w:hanging="540"/>
      </w:pPr>
    </w:lvl>
    <w:lvl w:ilvl="1">
      <w:start w:val="2"/>
      <w:numFmt w:val="decimal"/>
      <w:lvlText w:val="%1.%2."/>
      <w:lvlJc w:val="left"/>
      <w:pPr>
        <w:tabs>
          <w:tab w:val="num" w:pos="540"/>
        </w:tabs>
        <w:ind w:left="540" w:hanging="540"/>
      </w:pPr>
    </w:lvl>
    <w:lvl w:ilvl="2">
      <w:start w:val="2"/>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4">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nsid w:val="56210840"/>
    <w:multiLevelType w:val="hybridMultilevel"/>
    <w:tmpl w:val="52D2A7D4"/>
    <w:lvl w:ilvl="0" w:tplc="8E84E45C">
      <w:start w:val="55"/>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62B7946"/>
    <w:multiLevelType w:val="hybridMultilevel"/>
    <w:tmpl w:val="7A5EF8B2"/>
    <w:lvl w:ilvl="0" w:tplc="8800E7F8">
      <w:start w:val="1"/>
      <w:numFmt w:val="bullet"/>
      <w:lvlText w:val=""/>
      <w:lvlJc w:val="left"/>
      <w:pPr>
        <w:ind w:left="720" w:hanging="360"/>
      </w:pPr>
      <w:rPr>
        <w:rFonts w:ascii="Symbol" w:hAnsi="Symbol" w:hint="default"/>
        <w:color w:val="auto"/>
        <w:sz w:val="20"/>
        <w:szCs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5BC1346F"/>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8">
    <w:nsid w:val="5F7E3A12"/>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60737660"/>
    <w:multiLevelType w:val="hybridMultilevel"/>
    <w:tmpl w:val="014ABAC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12B7AD1"/>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nsid w:val="6323043E"/>
    <w:multiLevelType w:val="hybridMultilevel"/>
    <w:tmpl w:val="CCA2024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4420761"/>
    <w:multiLevelType w:val="hybridMultilevel"/>
    <w:tmpl w:val="FC6C3FE2"/>
    <w:lvl w:ilvl="0" w:tplc="178EFD62">
      <w:start w:val="1"/>
      <w:numFmt w:val="lowerLetter"/>
      <w:lvlText w:val="%1."/>
      <w:lvlJc w:val="left"/>
      <w:pPr>
        <w:ind w:left="928" w:hanging="360"/>
      </w:pPr>
      <w:rPr>
        <w:b w:val="0"/>
        <w:sz w:val="20"/>
        <w:szCs w:val="2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4">
    <w:nsid w:val="68D75DE8"/>
    <w:multiLevelType w:val="hybridMultilevel"/>
    <w:tmpl w:val="C30C4B2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6A6C10DD"/>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6">
    <w:nsid w:val="6D773A6D"/>
    <w:multiLevelType w:val="hybridMultilevel"/>
    <w:tmpl w:val="1D907E9C"/>
    <w:lvl w:ilvl="0" w:tplc="340A0019">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7">
    <w:nsid w:val="71BF7812"/>
    <w:multiLevelType w:val="hybridMultilevel"/>
    <w:tmpl w:val="C7383AF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25E4595"/>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9">
    <w:nsid w:val="742927FA"/>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0">
    <w:nsid w:val="7911581D"/>
    <w:multiLevelType w:val="hybridMultilevel"/>
    <w:tmpl w:val="2B4087DC"/>
    <w:lvl w:ilvl="0" w:tplc="340A0019">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1">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2">
    <w:nsid w:val="7C14606F"/>
    <w:multiLevelType w:val="hybridMultilevel"/>
    <w:tmpl w:val="D5CEEAC8"/>
    <w:lvl w:ilvl="0" w:tplc="86F0234A">
      <w:start w:val="1"/>
      <w:numFmt w:val="lowerLetter"/>
      <w:lvlText w:val="%1."/>
      <w:lvlJc w:val="left"/>
      <w:pPr>
        <w:ind w:left="360" w:hanging="360"/>
      </w:pPr>
      <w:rPr>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3">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0"/>
  </w:num>
  <w:num w:numId="2">
    <w:abstractNumId w:val="16"/>
  </w:num>
  <w:num w:numId="3">
    <w:abstractNumId w:val="24"/>
  </w:num>
  <w:num w:numId="4">
    <w:abstractNumId w:val="43"/>
  </w:num>
  <w:num w:numId="5">
    <w:abstractNumId w:val="32"/>
  </w:num>
  <w:num w:numId="6">
    <w:abstractNumId w:val="41"/>
  </w:num>
  <w:num w:numId="7">
    <w:abstractNumId w:val="26"/>
  </w:num>
  <w:num w:numId="8">
    <w:abstractNumId w:val="5"/>
  </w:num>
  <w:num w:numId="9">
    <w:abstractNumId w:val="16"/>
  </w:num>
  <w:num w:numId="10">
    <w:abstractNumId w:val="15"/>
  </w:num>
  <w:num w:numId="11">
    <w:abstractNumId w:val="30"/>
  </w:num>
  <w:num w:numId="12">
    <w:abstractNumId w:val="27"/>
  </w:num>
  <w:num w:numId="13">
    <w:abstractNumId w:val="28"/>
  </w:num>
  <w:num w:numId="14">
    <w:abstractNumId w:val="38"/>
  </w:num>
  <w:num w:numId="15">
    <w:abstractNumId w:val="10"/>
  </w:num>
  <w:num w:numId="16">
    <w:abstractNumId w:val="21"/>
  </w:num>
  <w:num w:numId="17">
    <w:abstractNumId w:val="42"/>
  </w:num>
  <w:num w:numId="18">
    <w:abstractNumId w:val="35"/>
  </w:num>
  <w:num w:numId="19">
    <w:abstractNumId w:val="14"/>
  </w:num>
  <w:num w:numId="20">
    <w:abstractNumId w:val="36"/>
  </w:num>
  <w:num w:numId="21">
    <w:abstractNumId w:val="6"/>
  </w:num>
  <w:num w:numId="22">
    <w:abstractNumId w:val="39"/>
  </w:num>
  <w:num w:numId="23">
    <w:abstractNumId w:val="11"/>
  </w:num>
  <w:num w:numId="24">
    <w:abstractNumId w:val="0"/>
  </w:num>
  <w:num w:numId="25">
    <w:abstractNumId w:val="22"/>
  </w:num>
  <w:num w:numId="26">
    <w:abstractNumId w:val="8"/>
  </w:num>
  <w:num w:numId="27">
    <w:abstractNumId w:val="9"/>
  </w:num>
  <w:num w:numId="28">
    <w:abstractNumId w:val="25"/>
  </w:num>
  <w:num w:numId="29">
    <w:abstractNumId w:val="34"/>
  </w:num>
  <w:num w:numId="30">
    <w:abstractNumId w:val="29"/>
  </w:num>
  <w:num w:numId="31">
    <w:abstractNumId w:val="33"/>
  </w:num>
  <w:num w:numId="32">
    <w:abstractNumId w:val="13"/>
  </w:num>
  <w:num w:numId="33">
    <w:abstractNumId w:val="18"/>
  </w:num>
  <w:num w:numId="34">
    <w:abstractNumId w:val="12"/>
  </w:num>
  <w:num w:numId="35">
    <w:abstractNumId w:val="23"/>
    <w:lvlOverride w:ilvl="0">
      <w:startOverride w:val="8"/>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num>
  <w:num w:numId="37">
    <w:abstractNumId w:val="3"/>
  </w:num>
  <w:num w:numId="38">
    <w:abstractNumId w:val="4"/>
  </w:num>
  <w:num w:numId="39">
    <w:abstractNumId w:val="19"/>
  </w:num>
  <w:num w:numId="40">
    <w:abstractNumId w:val="40"/>
  </w:num>
  <w:num w:numId="41">
    <w:abstractNumId w:val="17"/>
  </w:num>
  <w:num w:numId="42">
    <w:abstractNumId w:val="2"/>
  </w:num>
  <w:num w:numId="43">
    <w:abstractNumId w:val="1"/>
  </w:num>
  <w:num w:numId="44">
    <w:abstractNumId w:val="37"/>
  </w:num>
  <w:num w:numId="45">
    <w:abstractNumId w:val="3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66E"/>
    <w:rsid w:val="00001B55"/>
    <w:rsid w:val="00001ED1"/>
    <w:rsid w:val="00002A64"/>
    <w:rsid w:val="0000365B"/>
    <w:rsid w:val="000045F0"/>
    <w:rsid w:val="00004C82"/>
    <w:rsid w:val="00004D1D"/>
    <w:rsid w:val="00004DA9"/>
    <w:rsid w:val="0000504B"/>
    <w:rsid w:val="000050B6"/>
    <w:rsid w:val="000063B5"/>
    <w:rsid w:val="0000671C"/>
    <w:rsid w:val="0000680E"/>
    <w:rsid w:val="00006FE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3164"/>
    <w:rsid w:val="00024A72"/>
    <w:rsid w:val="00024ECF"/>
    <w:rsid w:val="000254B9"/>
    <w:rsid w:val="00025B2E"/>
    <w:rsid w:val="00025CB5"/>
    <w:rsid w:val="00025D19"/>
    <w:rsid w:val="000261BD"/>
    <w:rsid w:val="00026898"/>
    <w:rsid w:val="00026918"/>
    <w:rsid w:val="00027914"/>
    <w:rsid w:val="00027D36"/>
    <w:rsid w:val="0003074D"/>
    <w:rsid w:val="00030FFA"/>
    <w:rsid w:val="000314CF"/>
    <w:rsid w:val="000318FD"/>
    <w:rsid w:val="00031CDC"/>
    <w:rsid w:val="00032BC7"/>
    <w:rsid w:val="00032CEC"/>
    <w:rsid w:val="00032D4D"/>
    <w:rsid w:val="00032DB0"/>
    <w:rsid w:val="0003408B"/>
    <w:rsid w:val="00035709"/>
    <w:rsid w:val="0003599B"/>
    <w:rsid w:val="00035E71"/>
    <w:rsid w:val="000361F7"/>
    <w:rsid w:val="000362B1"/>
    <w:rsid w:val="00036314"/>
    <w:rsid w:val="00036D37"/>
    <w:rsid w:val="000378D0"/>
    <w:rsid w:val="00037D08"/>
    <w:rsid w:val="00037F70"/>
    <w:rsid w:val="00040F4E"/>
    <w:rsid w:val="00041FA4"/>
    <w:rsid w:val="00042CA6"/>
    <w:rsid w:val="00043318"/>
    <w:rsid w:val="0004340C"/>
    <w:rsid w:val="00043B71"/>
    <w:rsid w:val="00044B58"/>
    <w:rsid w:val="00044ED6"/>
    <w:rsid w:val="00045DA2"/>
    <w:rsid w:val="000463A5"/>
    <w:rsid w:val="0004795B"/>
    <w:rsid w:val="00047D2A"/>
    <w:rsid w:val="00050D4E"/>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603D0"/>
    <w:rsid w:val="00060906"/>
    <w:rsid w:val="00060CEE"/>
    <w:rsid w:val="000613BF"/>
    <w:rsid w:val="000624CE"/>
    <w:rsid w:val="00062803"/>
    <w:rsid w:val="00062FF0"/>
    <w:rsid w:val="000643D4"/>
    <w:rsid w:val="000644EA"/>
    <w:rsid w:val="0006599F"/>
    <w:rsid w:val="00065CBB"/>
    <w:rsid w:val="00066188"/>
    <w:rsid w:val="000667E1"/>
    <w:rsid w:val="00066E7A"/>
    <w:rsid w:val="00067155"/>
    <w:rsid w:val="00067271"/>
    <w:rsid w:val="00067715"/>
    <w:rsid w:val="00071004"/>
    <w:rsid w:val="0007139D"/>
    <w:rsid w:val="00071ABB"/>
    <w:rsid w:val="0007229B"/>
    <w:rsid w:val="000728A8"/>
    <w:rsid w:val="00072AA3"/>
    <w:rsid w:val="000730EC"/>
    <w:rsid w:val="000745F3"/>
    <w:rsid w:val="0007466F"/>
    <w:rsid w:val="000747F0"/>
    <w:rsid w:val="00075A70"/>
    <w:rsid w:val="000766E6"/>
    <w:rsid w:val="00080E59"/>
    <w:rsid w:val="00082230"/>
    <w:rsid w:val="0008249D"/>
    <w:rsid w:val="00082A00"/>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3D87"/>
    <w:rsid w:val="00094E56"/>
    <w:rsid w:val="000959D8"/>
    <w:rsid w:val="00095A4A"/>
    <w:rsid w:val="00096366"/>
    <w:rsid w:val="00096587"/>
    <w:rsid w:val="000A004C"/>
    <w:rsid w:val="000A027D"/>
    <w:rsid w:val="000A07D3"/>
    <w:rsid w:val="000A216C"/>
    <w:rsid w:val="000A30F0"/>
    <w:rsid w:val="000A3133"/>
    <w:rsid w:val="000A321B"/>
    <w:rsid w:val="000A3227"/>
    <w:rsid w:val="000A38C4"/>
    <w:rsid w:val="000A46D4"/>
    <w:rsid w:val="000A48D7"/>
    <w:rsid w:val="000A4D15"/>
    <w:rsid w:val="000A5AA3"/>
    <w:rsid w:val="000A6264"/>
    <w:rsid w:val="000A6543"/>
    <w:rsid w:val="000A6BEE"/>
    <w:rsid w:val="000A7307"/>
    <w:rsid w:val="000A780D"/>
    <w:rsid w:val="000A7B10"/>
    <w:rsid w:val="000B1018"/>
    <w:rsid w:val="000B12C1"/>
    <w:rsid w:val="000B32AE"/>
    <w:rsid w:val="000B34B2"/>
    <w:rsid w:val="000B41A3"/>
    <w:rsid w:val="000B4852"/>
    <w:rsid w:val="000B4F86"/>
    <w:rsid w:val="000B5555"/>
    <w:rsid w:val="000B5B58"/>
    <w:rsid w:val="000B5C2E"/>
    <w:rsid w:val="000B5FEC"/>
    <w:rsid w:val="000B6651"/>
    <w:rsid w:val="000B6CA6"/>
    <w:rsid w:val="000B7063"/>
    <w:rsid w:val="000B76EF"/>
    <w:rsid w:val="000B795B"/>
    <w:rsid w:val="000B7F06"/>
    <w:rsid w:val="000C0369"/>
    <w:rsid w:val="000C052E"/>
    <w:rsid w:val="000C07FD"/>
    <w:rsid w:val="000C08E2"/>
    <w:rsid w:val="000C128D"/>
    <w:rsid w:val="000C2811"/>
    <w:rsid w:val="000C47D7"/>
    <w:rsid w:val="000C5064"/>
    <w:rsid w:val="000C522F"/>
    <w:rsid w:val="000C63A4"/>
    <w:rsid w:val="000C76C0"/>
    <w:rsid w:val="000D03DA"/>
    <w:rsid w:val="000D079E"/>
    <w:rsid w:val="000D1CFD"/>
    <w:rsid w:val="000D259C"/>
    <w:rsid w:val="000D2FEE"/>
    <w:rsid w:val="000D3D2A"/>
    <w:rsid w:val="000D4297"/>
    <w:rsid w:val="000D5DA4"/>
    <w:rsid w:val="000D6112"/>
    <w:rsid w:val="000D6468"/>
    <w:rsid w:val="000D6F8D"/>
    <w:rsid w:val="000D703E"/>
    <w:rsid w:val="000D7453"/>
    <w:rsid w:val="000E0232"/>
    <w:rsid w:val="000E0ADA"/>
    <w:rsid w:val="000E0AF3"/>
    <w:rsid w:val="000E0B34"/>
    <w:rsid w:val="000E23DD"/>
    <w:rsid w:val="000E257A"/>
    <w:rsid w:val="000E2DFD"/>
    <w:rsid w:val="000E4500"/>
    <w:rsid w:val="000E5424"/>
    <w:rsid w:val="000E5869"/>
    <w:rsid w:val="000E6410"/>
    <w:rsid w:val="000E7F5E"/>
    <w:rsid w:val="000E7F69"/>
    <w:rsid w:val="000F0389"/>
    <w:rsid w:val="000F04B7"/>
    <w:rsid w:val="000F0950"/>
    <w:rsid w:val="000F2852"/>
    <w:rsid w:val="000F319E"/>
    <w:rsid w:val="000F57A1"/>
    <w:rsid w:val="000F59DD"/>
    <w:rsid w:val="000F672C"/>
    <w:rsid w:val="000F6B45"/>
    <w:rsid w:val="000F75A2"/>
    <w:rsid w:val="000F7BB4"/>
    <w:rsid w:val="000F7CAB"/>
    <w:rsid w:val="0010059B"/>
    <w:rsid w:val="001009BD"/>
    <w:rsid w:val="00100AA4"/>
    <w:rsid w:val="00101474"/>
    <w:rsid w:val="00101E3C"/>
    <w:rsid w:val="0010359D"/>
    <w:rsid w:val="00103B5C"/>
    <w:rsid w:val="001046C2"/>
    <w:rsid w:val="001051A0"/>
    <w:rsid w:val="00105331"/>
    <w:rsid w:val="0010657A"/>
    <w:rsid w:val="001066B9"/>
    <w:rsid w:val="00106E74"/>
    <w:rsid w:val="00106EC8"/>
    <w:rsid w:val="00106F43"/>
    <w:rsid w:val="0010707C"/>
    <w:rsid w:val="001078C3"/>
    <w:rsid w:val="0011126A"/>
    <w:rsid w:val="00111E6E"/>
    <w:rsid w:val="0011210B"/>
    <w:rsid w:val="00112F5A"/>
    <w:rsid w:val="00114819"/>
    <w:rsid w:val="00114CDD"/>
    <w:rsid w:val="00114F6F"/>
    <w:rsid w:val="001157D9"/>
    <w:rsid w:val="00116F1B"/>
    <w:rsid w:val="001173C8"/>
    <w:rsid w:val="00117CCF"/>
    <w:rsid w:val="001213FE"/>
    <w:rsid w:val="00124DBA"/>
    <w:rsid w:val="00124E81"/>
    <w:rsid w:val="00125362"/>
    <w:rsid w:val="001258E8"/>
    <w:rsid w:val="00125CB3"/>
    <w:rsid w:val="00125EBB"/>
    <w:rsid w:val="001262E8"/>
    <w:rsid w:val="001265B3"/>
    <w:rsid w:val="001271F2"/>
    <w:rsid w:val="00127654"/>
    <w:rsid w:val="00127992"/>
    <w:rsid w:val="001308C7"/>
    <w:rsid w:val="00130C97"/>
    <w:rsid w:val="00131BE3"/>
    <w:rsid w:val="00133F13"/>
    <w:rsid w:val="0013411C"/>
    <w:rsid w:val="00134757"/>
    <w:rsid w:val="0013592F"/>
    <w:rsid w:val="00135B4B"/>
    <w:rsid w:val="00135DE1"/>
    <w:rsid w:val="00136697"/>
    <w:rsid w:val="001369AA"/>
    <w:rsid w:val="0013718E"/>
    <w:rsid w:val="00140182"/>
    <w:rsid w:val="00140395"/>
    <w:rsid w:val="001405F0"/>
    <w:rsid w:val="00140D14"/>
    <w:rsid w:val="00140E0D"/>
    <w:rsid w:val="00141036"/>
    <w:rsid w:val="0014190C"/>
    <w:rsid w:val="00142515"/>
    <w:rsid w:val="001427F8"/>
    <w:rsid w:val="00143D2D"/>
    <w:rsid w:val="00145CEB"/>
    <w:rsid w:val="001462E0"/>
    <w:rsid w:val="00147271"/>
    <w:rsid w:val="00147FBB"/>
    <w:rsid w:val="0015012C"/>
    <w:rsid w:val="001502FD"/>
    <w:rsid w:val="00150600"/>
    <w:rsid w:val="001516D4"/>
    <w:rsid w:val="0015225A"/>
    <w:rsid w:val="00152606"/>
    <w:rsid w:val="001528A4"/>
    <w:rsid w:val="00152BEC"/>
    <w:rsid w:val="00153445"/>
    <w:rsid w:val="001542F1"/>
    <w:rsid w:val="00154906"/>
    <w:rsid w:val="0015698E"/>
    <w:rsid w:val="00157FB2"/>
    <w:rsid w:val="001600A8"/>
    <w:rsid w:val="001601E6"/>
    <w:rsid w:val="0016103C"/>
    <w:rsid w:val="0016128E"/>
    <w:rsid w:val="001612E8"/>
    <w:rsid w:val="001619D7"/>
    <w:rsid w:val="00161A44"/>
    <w:rsid w:val="0016238F"/>
    <w:rsid w:val="0016278E"/>
    <w:rsid w:val="00162AC3"/>
    <w:rsid w:val="001630E3"/>
    <w:rsid w:val="00166D35"/>
    <w:rsid w:val="00167133"/>
    <w:rsid w:val="001672BB"/>
    <w:rsid w:val="00167879"/>
    <w:rsid w:val="001678BF"/>
    <w:rsid w:val="00167903"/>
    <w:rsid w:val="00167E77"/>
    <w:rsid w:val="00170726"/>
    <w:rsid w:val="00170FB4"/>
    <w:rsid w:val="001710A7"/>
    <w:rsid w:val="0017134A"/>
    <w:rsid w:val="00171686"/>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4D8F"/>
    <w:rsid w:val="00186447"/>
    <w:rsid w:val="0018755E"/>
    <w:rsid w:val="001879F6"/>
    <w:rsid w:val="0019037C"/>
    <w:rsid w:val="001905F9"/>
    <w:rsid w:val="001913B4"/>
    <w:rsid w:val="00191BC7"/>
    <w:rsid w:val="00193576"/>
    <w:rsid w:val="00193926"/>
    <w:rsid w:val="001941E2"/>
    <w:rsid w:val="0019441D"/>
    <w:rsid w:val="00194A5B"/>
    <w:rsid w:val="00194AA0"/>
    <w:rsid w:val="00194EC6"/>
    <w:rsid w:val="001955C8"/>
    <w:rsid w:val="001958DF"/>
    <w:rsid w:val="001966A1"/>
    <w:rsid w:val="0019673D"/>
    <w:rsid w:val="001967A4"/>
    <w:rsid w:val="00196DD8"/>
    <w:rsid w:val="00197322"/>
    <w:rsid w:val="001A0A7C"/>
    <w:rsid w:val="001A13BC"/>
    <w:rsid w:val="001A145E"/>
    <w:rsid w:val="001A1E8F"/>
    <w:rsid w:val="001A20BA"/>
    <w:rsid w:val="001A2A49"/>
    <w:rsid w:val="001A30A8"/>
    <w:rsid w:val="001A3AA6"/>
    <w:rsid w:val="001A4615"/>
    <w:rsid w:val="001A47BC"/>
    <w:rsid w:val="001A4CD9"/>
    <w:rsid w:val="001A58D0"/>
    <w:rsid w:val="001A68CB"/>
    <w:rsid w:val="001B168E"/>
    <w:rsid w:val="001B2A74"/>
    <w:rsid w:val="001B2C5E"/>
    <w:rsid w:val="001B2F51"/>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3AF7"/>
    <w:rsid w:val="001C4159"/>
    <w:rsid w:val="001C450E"/>
    <w:rsid w:val="001C55A8"/>
    <w:rsid w:val="001C73A6"/>
    <w:rsid w:val="001C7ADB"/>
    <w:rsid w:val="001D0E57"/>
    <w:rsid w:val="001D1C40"/>
    <w:rsid w:val="001D3055"/>
    <w:rsid w:val="001D4382"/>
    <w:rsid w:val="001D4892"/>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49D8"/>
    <w:rsid w:val="001E5BF3"/>
    <w:rsid w:val="001E6904"/>
    <w:rsid w:val="001E6DD9"/>
    <w:rsid w:val="001F0DA6"/>
    <w:rsid w:val="001F13F3"/>
    <w:rsid w:val="001F2440"/>
    <w:rsid w:val="001F2527"/>
    <w:rsid w:val="001F29C4"/>
    <w:rsid w:val="001F2C82"/>
    <w:rsid w:val="001F2D03"/>
    <w:rsid w:val="001F2E73"/>
    <w:rsid w:val="001F30D1"/>
    <w:rsid w:val="001F3214"/>
    <w:rsid w:val="001F4C6D"/>
    <w:rsid w:val="001F510B"/>
    <w:rsid w:val="001F5C4D"/>
    <w:rsid w:val="001F61FF"/>
    <w:rsid w:val="001F693A"/>
    <w:rsid w:val="001F6F6B"/>
    <w:rsid w:val="0020034A"/>
    <w:rsid w:val="00201037"/>
    <w:rsid w:val="00201F5E"/>
    <w:rsid w:val="002023A9"/>
    <w:rsid w:val="00202A97"/>
    <w:rsid w:val="00202C10"/>
    <w:rsid w:val="00203904"/>
    <w:rsid w:val="002041E0"/>
    <w:rsid w:val="00205F3E"/>
    <w:rsid w:val="00206810"/>
    <w:rsid w:val="0020745E"/>
    <w:rsid w:val="002075BD"/>
    <w:rsid w:val="002101DD"/>
    <w:rsid w:val="00210DC6"/>
    <w:rsid w:val="00211110"/>
    <w:rsid w:val="00211207"/>
    <w:rsid w:val="00213626"/>
    <w:rsid w:val="002139D9"/>
    <w:rsid w:val="00213FEE"/>
    <w:rsid w:val="00215AFD"/>
    <w:rsid w:val="00216F4B"/>
    <w:rsid w:val="002171A5"/>
    <w:rsid w:val="00220239"/>
    <w:rsid w:val="002205ED"/>
    <w:rsid w:val="00220810"/>
    <w:rsid w:val="0022099E"/>
    <w:rsid w:val="0022148F"/>
    <w:rsid w:val="002215AB"/>
    <w:rsid w:val="00221BAB"/>
    <w:rsid w:val="00222186"/>
    <w:rsid w:val="00222A33"/>
    <w:rsid w:val="00222AE4"/>
    <w:rsid w:val="00223350"/>
    <w:rsid w:val="002238AA"/>
    <w:rsid w:val="00223908"/>
    <w:rsid w:val="002239B3"/>
    <w:rsid w:val="00223D5D"/>
    <w:rsid w:val="00224479"/>
    <w:rsid w:val="00224527"/>
    <w:rsid w:val="00224FEB"/>
    <w:rsid w:val="00225251"/>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3EB4"/>
    <w:rsid w:val="002449F3"/>
    <w:rsid w:val="00244B8C"/>
    <w:rsid w:val="00245881"/>
    <w:rsid w:val="00245C77"/>
    <w:rsid w:val="0024620A"/>
    <w:rsid w:val="00247085"/>
    <w:rsid w:val="0024720C"/>
    <w:rsid w:val="002508D1"/>
    <w:rsid w:val="00250E09"/>
    <w:rsid w:val="00250F03"/>
    <w:rsid w:val="002511A9"/>
    <w:rsid w:val="002513B2"/>
    <w:rsid w:val="00252113"/>
    <w:rsid w:val="00252544"/>
    <w:rsid w:val="0025261D"/>
    <w:rsid w:val="00252A13"/>
    <w:rsid w:val="002536D9"/>
    <w:rsid w:val="00255BCB"/>
    <w:rsid w:val="00255D3F"/>
    <w:rsid w:val="0025629B"/>
    <w:rsid w:val="0025679A"/>
    <w:rsid w:val="00256CEC"/>
    <w:rsid w:val="00257FDA"/>
    <w:rsid w:val="00260F3B"/>
    <w:rsid w:val="002610B0"/>
    <w:rsid w:val="00261EC8"/>
    <w:rsid w:val="00262345"/>
    <w:rsid w:val="0026265A"/>
    <w:rsid w:val="00262705"/>
    <w:rsid w:val="002628E3"/>
    <w:rsid w:val="00265340"/>
    <w:rsid w:val="00265C61"/>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12B8"/>
    <w:rsid w:val="0028256B"/>
    <w:rsid w:val="00282614"/>
    <w:rsid w:val="00282D18"/>
    <w:rsid w:val="00282F9A"/>
    <w:rsid w:val="00283370"/>
    <w:rsid w:val="002840A6"/>
    <w:rsid w:val="00284A66"/>
    <w:rsid w:val="00284B2B"/>
    <w:rsid w:val="00284C1A"/>
    <w:rsid w:val="00285DFE"/>
    <w:rsid w:val="00285EBE"/>
    <w:rsid w:val="00285F38"/>
    <w:rsid w:val="00286E65"/>
    <w:rsid w:val="00290008"/>
    <w:rsid w:val="00290C4F"/>
    <w:rsid w:val="002911A5"/>
    <w:rsid w:val="00291C23"/>
    <w:rsid w:val="00293341"/>
    <w:rsid w:val="0029336A"/>
    <w:rsid w:val="002941AB"/>
    <w:rsid w:val="0029468E"/>
    <w:rsid w:val="00294A5D"/>
    <w:rsid w:val="0029558F"/>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F02"/>
    <w:rsid w:val="002B0541"/>
    <w:rsid w:val="002B0A57"/>
    <w:rsid w:val="002B15D6"/>
    <w:rsid w:val="002B1940"/>
    <w:rsid w:val="002B1ACE"/>
    <w:rsid w:val="002B237A"/>
    <w:rsid w:val="002B39D3"/>
    <w:rsid w:val="002B3D93"/>
    <w:rsid w:val="002B43F8"/>
    <w:rsid w:val="002B4962"/>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814"/>
    <w:rsid w:val="002D5305"/>
    <w:rsid w:val="002D5999"/>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3F79"/>
    <w:rsid w:val="002F4826"/>
    <w:rsid w:val="002F5007"/>
    <w:rsid w:val="002F53E8"/>
    <w:rsid w:val="002F5A3E"/>
    <w:rsid w:val="002F763A"/>
    <w:rsid w:val="00300113"/>
    <w:rsid w:val="003001D8"/>
    <w:rsid w:val="003001F1"/>
    <w:rsid w:val="003006A1"/>
    <w:rsid w:val="0030126D"/>
    <w:rsid w:val="003015AF"/>
    <w:rsid w:val="00301A56"/>
    <w:rsid w:val="00301D14"/>
    <w:rsid w:val="00301DCD"/>
    <w:rsid w:val="00302A6A"/>
    <w:rsid w:val="00303666"/>
    <w:rsid w:val="003037FD"/>
    <w:rsid w:val="00304586"/>
    <w:rsid w:val="00304EE3"/>
    <w:rsid w:val="00305BFA"/>
    <w:rsid w:val="0030651D"/>
    <w:rsid w:val="003078D8"/>
    <w:rsid w:val="003117EE"/>
    <w:rsid w:val="003126A6"/>
    <w:rsid w:val="00312859"/>
    <w:rsid w:val="0031288C"/>
    <w:rsid w:val="00313356"/>
    <w:rsid w:val="00313A76"/>
    <w:rsid w:val="00313C07"/>
    <w:rsid w:val="00313DCE"/>
    <w:rsid w:val="00313E65"/>
    <w:rsid w:val="0031423A"/>
    <w:rsid w:val="003145BB"/>
    <w:rsid w:val="00314BD9"/>
    <w:rsid w:val="003154A4"/>
    <w:rsid w:val="003161C4"/>
    <w:rsid w:val="00316D2F"/>
    <w:rsid w:val="00317531"/>
    <w:rsid w:val="0031764D"/>
    <w:rsid w:val="00317CDB"/>
    <w:rsid w:val="00320050"/>
    <w:rsid w:val="0032011E"/>
    <w:rsid w:val="00320209"/>
    <w:rsid w:val="00321001"/>
    <w:rsid w:val="00321539"/>
    <w:rsid w:val="00322B23"/>
    <w:rsid w:val="00323004"/>
    <w:rsid w:val="003230C2"/>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10F3"/>
    <w:rsid w:val="0034110B"/>
    <w:rsid w:val="0034154F"/>
    <w:rsid w:val="00341A61"/>
    <w:rsid w:val="00341ACD"/>
    <w:rsid w:val="00341B09"/>
    <w:rsid w:val="00341CF8"/>
    <w:rsid w:val="00341E30"/>
    <w:rsid w:val="003440E5"/>
    <w:rsid w:val="0034592D"/>
    <w:rsid w:val="00345CB7"/>
    <w:rsid w:val="00345DA7"/>
    <w:rsid w:val="003469F6"/>
    <w:rsid w:val="00347146"/>
    <w:rsid w:val="003475C0"/>
    <w:rsid w:val="0035002F"/>
    <w:rsid w:val="003506F5"/>
    <w:rsid w:val="00351985"/>
    <w:rsid w:val="0035202D"/>
    <w:rsid w:val="003528FA"/>
    <w:rsid w:val="00353892"/>
    <w:rsid w:val="00353D48"/>
    <w:rsid w:val="00355B73"/>
    <w:rsid w:val="003564D0"/>
    <w:rsid w:val="00356891"/>
    <w:rsid w:val="00356D2D"/>
    <w:rsid w:val="00356F1D"/>
    <w:rsid w:val="00357B3F"/>
    <w:rsid w:val="0036011C"/>
    <w:rsid w:val="003601B9"/>
    <w:rsid w:val="003608D4"/>
    <w:rsid w:val="00360A74"/>
    <w:rsid w:val="003618B3"/>
    <w:rsid w:val="0036257B"/>
    <w:rsid w:val="003639D0"/>
    <w:rsid w:val="003653EF"/>
    <w:rsid w:val="00365780"/>
    <w:rsid w:val="00365929"/>
    <w:rsid w:val="003659C7"/>
    <w:rsid w:val="00365E48"/>
    <w:rsid w:val="00365F91"/>
    <w:rsid w:val="0036716B"/>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7620"/>
    <w:rsid w:val="003903DE"/>
    <w:rsid w:val="00390AC2"/>
    <w:rsid w:val="00390FF1"/>
    <w:rsid w:val="003911C1"/>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7E2"/>
    <w:rsid w:val="003A07F0"/>
    <w:rsid w:val="003A0DCD"/>
    <w:rsid w:val="003A14ED"/>
    <w:rsid w:val="003A15A0"/>
    <w:rsid w:val="003A1E28"/>
    <w:rsid w:val="003A231D"/>
    <w:rsid w:val="003A256D"/>
    <w:rsid w:val="003A29C8"/>
    <w:rsid w:val="003A3080"/>
    <w:rsid w:val="003A36C0"/>
    <w:rsid w:val="003A3B4F"/>
    <w:rsid w:val="003A4D09"/>
    <w:rsid w:val="003A526C"/>
    <w:rsid w:val="003A617E"/>
    <w:rsid w:val="003A68E5"/>
    <w:rsid w:val="003A6D42"/>
    <w:rsid w:val="003A6D7E"/>
    <w:rsid w:val="003A7450"/>
    <w:rsid w:val="003A7596"/>
    <w:rsid w:val="003A7CCC"/>
    <w:rsid w:val="003B2F78"/>
    <w:rsid w:val="003B306C"/>
    <w:rsid w:val="003B4023"/>
    <w:rsid w:val="003B4468"/>
    <w:rsid w:val="003B471E"/>
    <w:rsid w:val="003B4803"/>
    <w:rsid w:val="003B5469"/>
    <w:rsid w:val="003B5DD0"/>
    <w:rsid w:val="003B616A"/>
    <w:rsid w:val="003B7615"/>
    <w:rsid w:val="003B7804"/>
    <w:rsid w:val="003B78F8"/>
    <w:rsid w:val="003B7E73"/>
    <w:rsid w:val="003C07EE"/>
    <w:rsid w:val="003C0E2F"/>
    <w:rsid w:val="003C115D"/>
    <w:rsid w:val="003C1524"/>
    <w:rsid w:val="003C2165"/>
    <w:rsid w:val="003C2CAA"/>
    <w:rsid w:val="003C3727"/>
    <w:rsid w:val="003C3CE7"/>
    <w:rsid w:val="003C4280"/>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448D"/>
    <w:rsid w:val="003D44DA"/>
    <w:rsid w:val="003D4D60"/>
    <w:rsid w:val="003D5CCE"/>
    <w:rsid w:val="003D64E2"/>
    <w:rsid w:val="003D6833"/>
    <w:rsid w:val="003D69F3"/>
    <w:rsid w:val="003D70F8"/>
    <w:rsid w:val="003D7505"/>
    <w:rsid w:val="003D75A1"/>
    <w:rsid w:val="003E087A"/>
    <w:rsid w:val="003E22AE"/>
    <w:rsid w:val="003E253C"/>
    <w:rsid w:val="003E2784"/>
    <w:rsid w:val="003E2A86"/>
    <w:rsid w:val="003E33BE"/>
    <w:rsid w:val="003E3C4D"/>
    <w:rsid w:val="003E3CD8"/>
    <w:rsid w:val="003E3E42"/>
    <w:rsid w:val="003E4013"/>
    <w:rsid w:val="003E405A"/>
    <w:rsid w:val="003E452C"/>
    <w:rsid w:val="003E52FB"/>
    <w:rsid w:val="003E5948"/>
    <w:rsid w:val="003E5B75"/>
    <w:rsid w:val="003E63B9"/>
    <w:rsid w:val="003E677C"/>
    <w:rsid w:val="003E7370"/>
    <w:rsid w:val="003E73E7"/>
    <w:rsid w:val="003E7DFA"/>
    <w:rsid w:val="003F2503"/>
    <w:rsid w:val="003F29F5"/>
    <w:rsid w:val="003F2A1E"/>
    <w:rsid w:val="003F2E83"/>
    <w:rsid w:val="003F348F"/>
    <w:rsid w:val="003F42D1"/>
    <w:rsid w:val="003F445D"/>
    <w:rsid w:val="003F45CD"/>
    <w:rsid w:val="003F5557"/>
    <w:rsid w:val="003F6A79"/>
    <w:rsid w:val="003F6CC3"/>
    <w:rsid w:val="004013DF"/>
    <w:rsid w:val="004013FD"/>
    <w:rsid w:val="0040162E"/>
    <w:rsid w:val="00401ED3"/>
    <w:rsid w:val="00401FDD"/>
    <w:rsid w:val="00402F58"/>
    <w:rsid w:val="00403251"/>
    <w:rsid w:val="0040340B"/>
    <w:rsid w:val="0040396F"/>
    <w:rsid w:val="00404652"/>
    <w:rsid w:val="00404685"/>
    <w:rsid w:val="00404AA7"/>
    <w:rsid w:val="0040501E"/>
    <w:rsid w:val="00405128"/>
    <w:rsid w:val="004055ED"/>
    <w:rsid w:val="00405BF1"/>
    <w:rsid w:val="00406C7D"/>
    <w:rsid w:val="00406F6C"/>
    <w:rsid w:val="00410A3E"/>
    <w:rsid w:val="00410B2C"/>
    <w:rsid w:val="00410E97"/>
    <w:rsid w:val="00411E4F"/>
    <w:rsid w:val="00412AF1"/>
    <w:rsid w:val="00413732"/>
    <w:rsid w:val="00413B60"/>
    <w:rsid w:val="00413EC4"/>
    <w:rsid w:val="004142EF"/>
    <w:rsid w:val="004144D0"/>
    <w:rsid w:val="004155AC"/>
    <w:rsid w:val="004155C8"/>
    <w:rsid w:val="00417062"/>
    <w:rsid w:val="00417ACE"/>
    <w:rsid w:val="004210EA"/>
    <w:rsid w:val="00421B7F"/>
    <w:rsid w:val="00421FA9"/>
    <w:rsid w:val="004227AB"/>
    <w:rsid w:val="00423337"/>
    <w:rsid w:val="0042374D"/>
    <w:rsid w:val="00423A56"/>
    <w:rsid w:val="00423AEA"/>
    <w:rsid w:val="00425361"/>
    <w:rsid w:val="00425FE1"/>
    <w:rsid w:val="00426952"/>
    <w:rsid w:val="0042727C"/>
    <w:rsid w:val="00430040"/>
    <w:rsid w:val="00430271"/>
    <w:rsid w:val="00430B42"/>
    <w:rsid w:val="00430BF8"/>
    <w:rsid w:val="00431E10"/>
    <w:rsid w:val="004322D7"/>
    <w:rsid w:val="00433AEB"/>
    <w:rsid w:val="004343C5"/>
    <w:rsid w:val="00434883"/>
    <w:rsid w:val="004349E8"/>
    <w:rsid w:val="004354C7"/>
    <w:rsid w:val="00435925"/>
    <w:rsid w:val="00435985"/>
    <w:rsid w:val="00435D7F"/>
    <w:rsid w:val="00435F87"/>
    <w:rsid w:val="004379EE"/>
    <w:rsid w:val="00437A64"/>
    <w:rsid w:val="004404C2"/>
    <w:rsid w:val="00440575"/>
    <w:rsid w:val="00440CF3"/>
    <w:rsid w:val="00442855"/>
    <w:rsid w:val="00442C02"/>
    <w:rsid w:val="0044336D"/>
    <w:rsid w:val="00443E10"/>
    <w:rsid w:val="0044417B"/>
    <w:rsid w:val="00444804"/>
    <w:rsid w:val="004449C5"/>
    <w:rsid w:val="004451A0"/>
    <w:rsid w:val="00445553"/>
    <w:rsid w:val="00446035"/>
    <w:rsid w:val="00446AB4"/>
    <w:rsid w:val="00446BB4"/>
    <w:rsid w:val="0045092A"/>
    <w:rsid w:val="0045093A"/>
    <w:rsid w:val="00450B79"/>
    <w:rsid w:val="00451A22"/>
    <w:rsid w:val="00451D48"/>
    <w:rsid w:val="00452486"/>
    <w:rsid w:val="0045292B"/>
    <w:rsid w:val="00452BD8"/>
    <w:rsid w:val="00453471"/>
    <w:rsid w:val="00453DF7"/>
    <w:rsid w:val="00454853"/>
    <w:rsid w:val="00454B10"/>
    <w:rsid w:val="0045519A"/>
    <w:rsid w:val="00455681"/>
    <w:rsid w:val="0045600B"/>
    <w:rsid w:val="0045696E"/>
    <w:rsid w:val="00456EC8"/>
    <w:rsid w:val="00461B5E"/>
    <w:rsid w:val="00462BB1"/>
    <w:rsid w:val="004638B4"/>
    <w:rsid w:val="00463CAF"/>
    <w:rsid w:val="004648A4"/>
    <w:rsid w:val="0046541D"/>
    <w:rsid w:val="00465A70"/>
    <w:rsid w:val="00466245"/>
    <w:rsid w:val="00466427"/>
    <w:rsid w:val="00466594"/>
    <w:rsid w:val="00467477"/>
    <w:rsid w:val="00470E80"/>
    <w:rsid w:val="0047130A"/>
    <w:rsid w:val="00474868"/>
    <w:rsid w:val="0047548F"/>
    <w:rsid w:val="00475A32"/>
    <w:rsid w:val="00476725"/>
    <w:rsid w:val="004772E3"/>
    <w:rsid w:val="00477B76"/>
    <w:rsid w:val="0048056A"/>
    <w:rsid w:val="00480C33"/>
    <w:rsid w:val="00481401"/>
    <w:rsid w:val="004826A2"/>
    <w:rsid w:val="00482C11"/>
    <w:rsid w:val="00483B2C"/>
    <w:rsid w:val="00485A37"/>
    <w:rsid w:val="00486F12"/>
    <w:rsid w:val="00486F67"/>
    <w:rsid w:val="0048757C"/>
    <w:rsid w:val="00487ACA"/>
    <w:rsid w:val="00490167"/>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D80"/>
    <w:rsid w:val="004A33DC"/>
    <w:rsid w:val="004A3B87"/>
    <w:rsid w:val="004A3E38"/>
    <w:rsid w:val="004A462A"/>
    <w:rsid w:val="004A636C"/>
    <w:rsid w:val="004A6995"/>
    <w:rsid w:val="004A6FAF"/>
    <w:rsid w:val="004A7056"/>
    <w:rsid w:val="004B0636"/>
    <w:rsid w:val="004B1613"/>
    <w:rsid w:val="004B1647"/>
    <w:rsid w:val="004B19F7"/>
    <w:rsid w:val="004B1B78"/>
    <w:rsid w:val="004B1BAD"/>
    <w:rsid w:val="004B1F2E"/>
    <w:rsid w:val="004B2F8D"/>
    <w:rsid w:val="004B2FDE"/>
    <w:rsid w:val="004B35AA"/>
    <w:rsid w:val="004B3828"/>
    <w:rsid w:val="004B3990"/>
    <w:rsid w:val="004B429B"/>
    <w:rsid w:val="004B4B9A"/>
    <w:rsid w:val="004B5875"/>
    <w:rsid w:val="004B61BE"/>
    <w:rsid w:val="004B6F25"/>
    <w:rsid w:val="004C0B67"/>
    <w:rsid w:val="004C0C1E"/>
    <w:rsid w:val="004C19B4"/>
    <w:rsid w:val="004C2673"/>
    <w:rsid w:val="004C2D41"/>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335"/>
    <w:rsid w:val="004D37E2"/>
    <w:rsid w:val="004D3E8B"/>
    <w:rsid w:val="004D4CB9"/>
    <w:rsid w:val="004D51BF"/>
    <w:rsid w:val="004D5847"/>
    <w:rsid w:val="004D5D71"/>
    <w:rsid w:val="004D7210"/>
    <w:rsid w:val="004D7305"/>
    <w:rsid w:val="004E0C67"/>
    <w:rsid w:val="004E10D5"/>
    <w:rsid w:val="004E19E0"/>
    <w:rsid w:val="004E276C"/>
    <w:rsid w:val="004E2A8C"/>
    <w:rsid w:val="004E2E7C"/>
    <w:rsid w:val="004E3F33"/>
    <w:rsid w:val="004E436E"/>
    <w:rsid w:val="004E461D"/>
    <w:rsid w:val="004E4851"/>
    <w:rsid w:val="004E495F"/>
    <w:rsid w:val="004E4E18"/>
    <w:rsid w:val="004E5529"/>
    <w:rsid w:val="004E583C"/>
    <w:rsid w:val="004E59A5"/>
    <w:rsid w:val="004E659A"/>
    <w:rsid w:val="004E72E1"/>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82D"/>
    <w:rsid w:val="00506B6F"/>
    <w:rsid w:val="00506F88"/>
    <w:rsid w:val="00507892"/>
    <w:rsid w:val="00510002"/>
    <w:rsid w:val="00511A96"/>
    <w:rsid w:val="00511AE3"/>
    <w:rsid w:val="00511B92"/>
    <w:rsid w:val="00512A7D"/>
    <w:rsid w:val="00512B2D"/>
    <w:rsid w:val="00512B9D"/>
    <w:rsid w:val="00513796"/>
    <w:rsid w:val="00513B7E"/>
    <w:rsid w:val="005140CE"/>
    <w:rsid w:val="00514C8B"/>
    <w:rsid w:val="00515A65"/>
    <w:rsid w:val="00516E42"/>
    <w:rsid w:val="005212B3"/>
    <w:rsid w:val="00522CBC"/>
    <w:rsid w:val="00522EB1"/>
    <w:rsid w:val="005236BD"/>
    <w:rsid w:val="00523C18"/>
    <w:rsid w:val="00523DB2"/>
    <w:rsid w:val="00524A42"/>
    <w:rsid w:val="00525CD9"/>
    <w:rsid w:val="00525FA6"/>
    <w:rsid w:val="0052658E"/>
    <w:rsid w:val="00527851"/>
    <w:rsid w:val="005279FE"/>
    <w:rsid w:val="005303C7"/>
    <w:rsid w:val="00530545"/>
    <w:rsid w:val="005307F6"/>
    <w:rsid w:val="00532107"/>
    <w:rsid w:val="00532381"/>
    <w:rsid w:val="005325B1"/>
    <w:rsid w:val="0053264B"/>
    <w:rsid w:val="00533637"/>
    <w:rsid w:val="00534223"/>
    <w:rsid w:val="005363A1"/>
    <w:rsid w:val="005366A4"/>
    <w:rsid w:val="00537808"/>
    <w:rsid w:val="00537821"/>
    <w:rsid w:val="00537885"/>
    <w:rsid w:val="00540978"/>
    <w:rsid w:val="00542757"/>
    <w:rsid w:val="005430E2"/>
    <w:rsid w:val="00544322"/>
    <w:rsid w:val="005456D6"/>
    <w:rsid w:val="00545BA6"/>
    <w:rsid w:val="005461B1"/>
    <w:rsid w:val="00546E2F"/>
    <w:rsid w:val="0054784C"/>
    <w:rsid w:val="0055048E"/>
    <w:rsid w:val="00551662"/>
    <w:rsid w:val="00551817"/>
    <w:rsid w:val="00551901"/>
    <w:rsid w:val="00551E33"/>
    <w:rsid w:val="005521FF"/>
    <w:rsid w:val="0055272F"/>
    <w:rsid w:val="00553469"/>
    <w:rsid w:val="005538A5"/>
    <w:rsid w:val="00553D2C"/>
    <w:rsid w:val="00553E0A"/>
    <w:rsid w:val="00555F47"/>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8C0"/>
    <w:rsid w:val="00576D82"/>
    <w:rsid w:val="00576ED0"/>
    <w:rsid w:val="005774DD"/>
    <w:rsid w:val="00577AFB"/>
    <w:rsid w:val="00577DF0"/>
    <w:rsid w:val="00580036"/>
    <w:rsid w:val="005804AE"/>
    <w:rsid w:val="00580798"/>
    <w:rsid w:val="00580A96"/>
    <w:rsid w:val="0058124E"/>
    <w:rsid w:val="005814A8"/>
    <w:rsid w:val="00582DBD"/>
    <w:rsid w:val="00583124"/>
    <w:rsid w:val="0058334F"/>
    <w:rsid w:val="0058386E"/>
    <w:rsid w:val="005838CB"/>
    <w:rsid w:val="00583A3A"/>
    <w:rsid w:val="0058506B"/>
    <w:rsid w:val="00585427"/>
    <w:rsid w:val="00585F85"/>
    <w:rsid w:val="00586943"/>
    <w:rsid w:val="00586F88"/>
    <w:rsid w:val="00587403"/>
    <w:rsid w:val="005902C5"/>
    <w:rsid w:val="00590501"/>
    <w:rsid w:val="00590961"/>
    <w:rsid w:val="00590B9E"/>
    <w:rsid w:val="0059159E"/>
    <w:rsid w:val="0059185C"/>
    <w:rsid w:val="005920F3"/>
    <w:rsid w:val="005932E9"/>
    <w:rsid w:val="005941AE"/>
    <w:rsid w:val="005958F6"/>
    <w:rsid w:val="00595C0A"/>
    <w:rsid w:val="00595FAB"/>
    <w:rsid w:val="00596346"/>
    <w:rsid w:val="00596DB6"/>
    <w:rsid w:val="005A00CD"/>
    <w:rsid w:val="005A046E"/>
    <w:rsid w:val="005A0753"/>
    <w:rsid w:val="005A19DF"/>
    <w:rsid w:val="005A3194"/>
    <w:rsid w:val="005A36D8"/>
    <w:rsid w:val="005A4A73"/>
    <w:rsid w:val="005A5169"/>
    <w:rsid w:val="005A6BE1"/>
    <w:rsid w:val="005A707B"/>
    <w:rsid w:val="005A774D"/>
    <w:rsid w:val="005A7B47"/>
    <w:rsid w:val="005B0528"/>
    <w:rsid w:val="005B070B"/>
    <w:rsid w:val="005B0A3E"/>
    <w:rsid w:val="005B1122"/>
    <w:rsid w:val="005B309A"/>
    <w:rsid w:val="005B39A7"/>
    <w:rsid w:val="005B5515"/>
    <w:rsid w:val="005B5632"/>
    <w:rsid w:val="005B622C"/>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977"/>
    <w:rsid w:val="005C7B1F"/>
    <w:rsid w:val="005D0362"/>
    <w:rsid w:val="005D1342"/>
    <w:rsid w:val="005D13E6"/>
    <w:rsid w:val="005D20F1"/>
    <w:rsid w:val="005D2ED0"/>
    <w:rsid w:val="005D34ED"/>
    <w:rsid w:val="005D359E"/>
    <w:rsid w:val="005D3716"/>
    <w:rsid w:val="005D4D9F"/>
    <w:rsid w:val="005D53B4"/>
    <w:rsid w:val="005D54B7"/>
    <w:rsid w:val="005D6975"/>
    <w:rsid w:val="005D6AA5"/>
    <w:rsid w:val="005D6F69"/>
    <w:rsid w:val="005D74DB"/>
    <w:rsid w:val="005E1B47"/>
    <w:rsid w:val="005E4175"/>
    <w:rsid w:val="005E4562"/>
    <w:rsid w:val="005E49C4"/>
    <w:rsid w:val="005E5C17"/>
    <w:rsid w:val="005E652B"/>
    <w:rsid w:val="005E6B2C"/>
    <w:rsid w:val="005E795F"/>
    <w:rsid w:val="005F165A"/>
    <w:rsid w:val="005F1C45"/>
    <w:rsid w:val="005F1D40"/>
    <w:rsid w:val="005F3632"/>
    <w:rsid w:val="005F401E"/>
    <w:rsid w:val="005F5BB2"/>
    <w:rsid w:val="005F6443"/>
    <w:rsid w:val="005F67E9"/>
    <w:rsid w:val="005F722C"/>
    <w:rsid w:val="005F731A"/>
    <w:rsid w:val="005F7CE3"/>
    <w:rsid w:val="00600D93"/>
    <w:rsid w:val="00601380"/>
    <w:rsid w:val="00602079"/>
    <w:rsid w:val="0060261D"/>
    <w:rsid w:val="00602DDC"/>
    <w:rsid w:val="00602F5E"/>
    <w:rsid w:val="006030EE"/>
    <w:rsid w:val="00603725"/>
    <w:rsid w:val="00604474"/>
    <w:rsid w:val="006044DA"/>
    <w:rsid w:val="0060607F"/>
    <w:rsid w:val="00606C35"/>
    <w:rsid w:val="00606FA5"/>
    <w:rsid w:val="00607071"/>
    <w:rsid w:val="006100DA"/>
    <w:rsid w:val="00610124"/>
    <w:rsid w:val="006107B5"/>
    <w:rsid w:val="006108E1"/>
    <w:rsid w:val="00610B07"/>
    <w:rsid w:val="00611093"/>
    <w:rsid w:val="00611125"/>
    <w:rsid w:val="006113AF"/>
    <w:rsid w:val="006115FA"/>
    <w:rsid w:val="00611E07"/>
    <w:rsid w:val="006127EB"/>
    <w:rsid w:val="00612E3B"/>
    <w:rsid w:val="00612EF2"/>
    <w:rsid w:val="006139D9"/>
    <w:rsid w:val="006145EF"/>
    <w:rsid w:val="006153E0"/>
    <w:rsid w:val="006156B8"/>
    <w:rsid w:val="00615757"/>
    <w:rsid w:val="00616A6B"/>
    <w:rsid w:val="006173F1"/>
    <w:rsid w:val="00620382"/>
    <w:rsid w:val="00620768"/>
    <w:rsid w:val="006207D5"/>
    <w:rsid w:val="00620857"/>
    <w:rsid w:val="0062270E"/>
    <w:rsid w:val="00622A41"/>
    <w:rsid w:val="00622DC1"/>
    <w:rsid w:val="0062316E"/>
    <w:rsid w:val="006231A5"/>
    <w:rsid w:val="00623394"/>
    <w:rsid w:val="00624559"/>
    <w:rsid w:val="00624861"/>
    <w:rsid w:val="00624C7F"/>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2529"/>
    <w:rsid w:val="00642600"/>
    <w:rsid w:val="0064325B"/>
    <w:rsid w:val="0064367E"/>
    <w:rsid w:val="00644123"/>
    <w:rsid w:val="006451DA"/>
    <w:rsid w:val="00645824"/>
    <w:rsid w:val="00646222"/>
    <w:rsid w:val="00647800"/>
    <w:rsid w:val="0065224C"/>
    <w:rsid w:val="00653159"/>
    <w:rsid w:val="00653573"/>
    <w:rsid w:val="00653686"/>
    <w:rsid w:val="006537F5"/>
    <w:rsid w:val="00653DEA"/>
    <w:rsid w:val="00654AFC"/>
    <w:rsid w:val="006551B5"/>
    <w:rsid w:val="00655D0C"/>
    <w:rsid w:val="00656287"/>
    <w:rsid w:val="006566F8"/>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3371"/>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866"/>
    <w:rsid w:val="00676A0A"/>
    <w:rsid w:val="00677332"/>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CE"/>
    <w:rsid w:val="006931B2"/>
    <w:rsid w:val="006931D8"/>
    <w:rsid w:val="00693DC6"/>
    <w:rsid w:val="00693DED"/>
    <w:rsid w:val="0069426F"/>
    <w:rsid w:val="006946B5"/>
    <w:rsid w:val="00694B31"/>
    <w:rsid w:val="00694F27"/>
    <w:rsid w:val="00695DCE"/>
    <w:rsid w:val="00696921"/>
    <w:rsid w:val="00696EB7"/>
    <w:rsid w:val="00697171"/>
    <w:rsid w:val="00697196"/>
    <w:rsid w:val="006974CD"/>
    <w:rsid w:val="00697654"/>
    <w:rsid w:val="00697B17"/>
    <w:rsid w:val="006A0C26"/>
    <w:rsid w:val="006A0D3B"/>
    <w:rsid w:val="006A2724"/>
    <w:rsid w:val="006A32B0"/>
    <w:rsid w:val="006A344E"/>
    <w:rsid w:val="006A3702"/>
    <w:rsid w:val="006A3D75"/>
    <w:rsid w:val="006A53BB"/>
    <w:rsid w:val="006A6500"/>
    <w:rsid w:val="006A7B3F"/>
    <w:rsid w:val="006B1328"/>
    <w:rsid w:val="006B13F8"/>
    <w:rsid w:val="006B1B2C"/>
    <w:rsid w:val="006B1CFF"/>
    <w:rsid w:val="006B2783"/>
    <w:rsid w:val="006B27B8"/>
    <w:rsid w:val="006B2A2F"/>
    <w:rsid w:val="006B35F4"/>
    <w:rsid w:val="006B367A"/>
    <w:rsid w:val="006B3B5F"/>
    <w:rsid w:val="006B4672"/>
    <w:rsid w:val="006B4FA6"/>
    <w:rsid w:val="006B4FB2"/>
    <w:rsid w:val="006B56DA"/>
    <w:rsid w:val="006B5B37"/>
    <w:rsid w:val="006B6AB0"/>
    <w:rsid w:val="006B6C7E"/>
    <w:rsid w:val="006B6D00"/>
    <w:rsid w:val="006B79F9"/>
    <w:rsid w:val="006B7CF0"/>
    <w:rsid w:val="006C0DF1"/>
    <w:rsid w:val="006C1A14"/>
    <w:rsid w:val="006C2C03"/>
    <w:rsid w:val="006C300B"/>
    <w:rsid w:val="006C3A04"/>
    <w:rsid w:val="006C48DD"/>
    <w:rsid w:val="006C49A2"/>
    <w:rsid w:val="006C4B4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CC9"/>
    <w:rsid w:val="006D646C"/>
    <w:rsid w:val="006D673F"/>
    <w:rsid w:val="006D7104"/>
    <w:rsid w:val="006E02D5"/>
    <w:rsid w:val="006E145A"/>
    <w:rsid w:val="006E16B8"/>
    <w:rsid w:val="006E1E7A"/>
    <w:rsid w:val="006E2AF7"/>
    <w:rsid w:val="006E7463"/>
    <w:rsid w:val="006E76D9"/>
    <w:rsid w:val="006F19B0"/>
    <w:rsid w:val="006F2916"/>
    <w:rsid w:val="006F4936"/>
    <w:rsid w:val="006F4974"/>
    <w:rsid w:val="006F6CAC"/>
    <w:rsid w:val="00700554"/>
    <w:rsid w:val="007006A0"/>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07F"/>
    <w:rsid w:val="0071371F"/>
    <w:rsid w:val="0071379D"/>
    <w:rsid w:val="00713C22"/>
    <w:rsid w:val="0071438E"/>
    <w:rsid w:val="0071497C"/>
    <w:rsid w:val="00714B77"/>
    <w:rsid w:val="00714C4E"/>
    <w:rsid w:val="00715D6A"/>
    <w:rsid w:val="007177D0"/>
    <w:rsid w:val="00720178"/>
    <w:rsid w:val="0072047F"/>
    <w:rsid w:val="00720965"/>
    <w:rsid w:val="007217D2"/>
    <w:rsid w:val="007217F4"/>
    <w:rsid w:val="00721C96"/>
    <w:rsid w:val="00721FD5"/>
    <w:rsid w:val="007227B4"/>
    <w:rsid w:val="00724855"/>
    <w:rsid w:val="00724B0A"/>
    <w:rsid w:val="007252DB"/>
    <w:rsid w:val="00726DAC"/>
    <w:rsid w:val="0072716C"/>
    <w:rsid w:val="0072757A"/>
    <w:rsid w:val="007304B0"/>
    <w:rsid w:val="00731C0C"/>
    <w:rsid w:val="00731C3C"/>
    <w:rsid w:val="0073249E"/>
    <w:rsid w:val="00732F31"/>
    <w:rsid w:val="007334C3"/>
    <w:rsid w:val="00733ED7"/>
    <w:rsid w:val="00733F81"/>
    <w:rsid w:val="00734126"/>
    <w:rsid w:val="007351EE"/>
    <w:rsid w:val="00735419"/>
    <w:rsid w:val="00735A8A"/>
    <w:rsid w:val="00735E0A"/>
    <w:rsid w:val="00736349"/>
    <w:rsid w:val="00737FBF"/>
    <w:rsid w:val="00740AAA"/>
    <w:rsid w:val="00741A71"/>
    <w:rsid w:val="007423C9"/>
    <w:rsid w:val="00743879"/>
    <w:rsid w:val="00745476"/>
    <w:rsid w:val="0074576C"/>
    <w:rsid w:val="00746135"/>
    <w:rsid w:val="007464C8"/>
    <w:rsid w:val="00746992"/>
    <w:rsid w:val="00746B14"/>
    <w:rsid w:val="00750DE2"/>
    <w:rsid w:val="00751648"/>
    <w:rsid w:val="00751F36"/>
    <w:rsid w:val="007526E8"/>
    <w:rsid w:val="007533F9"/>
    <w:rsid w:val="00753812"/>
    <w:rsid w:val="00754962"/>
    <w:rsid w:val="0075527A"/>
    <w:rsid w:val="00755E8F"/>
    <w:rsid w:val="007570CB"/>
    <w:rsid w:val="0075729F"/>
    <w:rsid w:val="00760457"/>
    <w:rsid w:val="00760531"/>
    <w:rsid w:val="00760A08"/>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29A"/>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A7"/>
    <w:rsid w:val="00794FE7"/>
    <w:rsid w:val="007951D2"/>
    <w:rsid w:val="00795862"/>
    <w:rsid w:val="007966D5"/>
    <w:rsid w:val="007968A4"/>
    <w:rsid w:val="00796AD5"/>
    <w:rsid w:val="00797330"/>
    <w:rsid w:val="007977E1"/>
    <w:rsid w:val="00797832"/>
    <w:rsid w:val="007A067A"/>
    <w:rsid w:val="007A0DF0"/>
    <w:rsid w:val="007A1CF7"/>
    <w:rsid w:val="007A1DEE"/>
    <w:rsid w:val="007A1F83"/>
    <w:rsid w:val="007A399E"/>
    <w:rsid w:val="007A3A01"/>
    <w:rsid w:val="007A3B50"/>
    <w:rsid w:val="007A3C01"/>
    <w:rsid w:val="007A3DE8"/>
    <w:rsid w:val="007A4189"/>
    <w:rsid w:val="007A434E"/>
    <w:rsid w:val="007A43F4"/>
    <w:rsid w:val="007A552D"/>
    <w:rsid w:val="007A58F5"/>
    <w:rsid w:val="007A7569"/>
    <w:rsid w:val="007A771C"/>
    <w:rsid w:val="007A793C"/>
    <w:rsid w:val="007B01D0"/>
    <w:rsid w:val="007B1A15"/>
    <w:rsid w:val="007B40B6"/>
    <w:rsid w:val="007B453F"/>
    <w:rsid w:val="007B4F9C"/>
    <w:rsid w:val="007B5E84"/>
    <w:rsid w:val="007B5EAC"/>
    <w:rsid w:val="007B696F"/>
    <w:rsid w:val="007B6FFF"/>
    <w:rsid w:val="007B7525"/>
    <w:rsid w:val="007B7B0F"/>
    <w:rsid w:val="007B7F16"/>
    <w:rsid w:val="007C06CA"/>
    <w:rsid w:val="007C0893"/>
    <w:rsid w:val="007C099C"/>
    <w:rsid w:val="007C0BED"/>
    <w:rsid w:val="007C1035"/>
    <w:rsid w:val="007C15CC"/>
    <w:rsid w:val="007C2616"/>
    <w:rsid w:val="007C264D"/>
    <w:rsid w:val="007C2930"/>
    <w:rsid w:val="007C2FDE"/>
    <w:rsid w:val="007C387F"/>
    <w:rsid w:val="007C38A5"/>
    <w:rsid w:val="007C4020"/>
    <w:rsid w:val="007C443C"/>
    <w:rsid w:val="007C48DF"/>
    <w:rsid w:val="007C4D33"/>
    <w:rsid w:val="007C4E43"/>
    <w:rsid w:val="007C53D9"/>
    <w:rsid w:val="007C546E"/>
    <w:rsid w:val="007C547B"/>
    <w:rsid w:val="007C54FE"/>
    <w:rsid w:val="007C55DF"/>
    <w:rsid w:val="007C6521"/>
    <w:rsid w:val="007C6958"/>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6F00"/>
    <w:rsid w:val="007D703D"/>
    <w:rsid w:val="007D77D5"/>
    <w:rsid w:val="007D7CB5"/>
    <w:rsid w:val="007E252B"/>
    <w:rsid w:val="007E3309"/>
    <w:rsid w:val="007E37BA"/>
    <w:rsid w:val="007E4EAB"/>
    <w:rsid w:val="007E6664"/>
    <w:rsid w:val="007E698F"/>
    <w:rsid w:val="007E6EBD"/>
    <w:rsid w:val="007E7102"/>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0F3C"/>
    <w:rsid w:val="0080181D"/>
    <w:rsid w:val="00801D5A"/>
    <w:rsid w:val="00801E75"/>
    <w:rsid w:val="008030B9"/>
    <w:rsid w:val="0080350B"/>
    <w:rsid w:val="00803788"/>
    <w:rsid w:val="00803E5C"/>
    <w:rsid w:val="0080414D"/>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63"/>
    <w:rsid w:val="00816C77"/>
    <w:rsid w:val="0081722E"/>
    <w:rsid w:val="00820A31"/>
    <w:rsid w:val="0082113C"/>
    <w:rsid w:val="00821713"/>
    <w:rsid w:val="008227BF"/>
    <w:rsid w:val="008229FE"/>
    <w:rsid w:val="00823EA7"/>
    <w:rsid w:val="0082492D"/>
    <w:rsid w:val="00825342"/>
    <w:rsid w:val="00826DB9"/>
    <w:rsid w:val="00827D10"/>
    <w:rsid w:val="00830361"/>
    <w:rsid w:val="0083056C"/>
    <w:rsid w:val="00831E8A"/>
    <w:rsid w:val="00833225"/>
    <w:rsid w:val="00833532"/>
    <w:rsid w:val="00834C85"/>
    <w:rsid w:val="00835E6B"/>
    <w:rsid w:val="00836848"/>
    <w:rsid w:val="00836D17"/>
    <w:rsid w:val="00837BF6"/>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7CE"/>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3A5"/>
    <w:rsid w:val="00876696"/>
    <w:rsid w:val="008768B5"/>
    <w:rsid w:val="0087691F"/>
    <w:rsid w:val="00876986"/>
    <w:rsid w:val="00876A69"/>
    <w:rsid w:val="008802B6"/>
    <w:rsid w:val="008816F2"/>
    <w:rsid w:val="00882292"/>
    <w:rsid w:val="00882B1B"/>
    <w:rsid w:val="00882EE6"/>
    <w:rsid w:val="0088303A"/>
    <w:rsid w:val="0088305A"/>
    <w:rsid w:val="008836D2"/>
    <w:rsid w:val="00883778"/>
    <w:rsid w:val="008837DB"/>
    <w:rsid w:val="0088480B"/>
    <w:rsid w:val="00884A4F"/>
    <w:rsid w:val="00885886"/>
    <w:rsid w:val="0088597A"/>
    <w:rsid w:val="00885B91"/>
    <w:rsid w:val="00886702"/>
    <w:rsid w:val="00886D47"/>
    <w:rsid w:val="0088752C"/>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0809"/>
    <w:rsid w:val="008A1729"/>
    <w:rsid w:val="008A175E"/>
    <w:rsid w:val="008A1FC0"/>
    <w:rsid w:val="008A20FE"/>
    <w:rsid w:val="008A21BB"/>
    <w:rsid w:val="008A220B"/>
    <w:rsid w:val="008A24C2"/>
    <w:rsid w:val="008A2A7E"/>
    <w:rsid w:val="008A3663"/>
    <w:rsid w:val="008A4057"/>
    <w:rsid w:val="008A4063"/>
    <w:rsid w:val="008A4793"/>
    <w:rsid w:val="008A56BD"/>
    <w:rsid w:val="008A65EF"/>
    <w:rsid w:val="008A6FA0"/>
    <w:rsid w:val="008A74EB"/>
    <w:rsid w:val="008A7EF8"/>
    <w:rsid w:val="008B0D81"/>
    <w:rsid w:val="008B1371"/>
    <w:rsid w:val="008B14B2"/>
    <w:rsid w:val="008B16FD"/>
    <w:rsid w:val="008B178D"/>
    <w:rsid w:val="008B2604"/>
    <w:rsid w:val="008B3E1E"/>
    <w:rsid w:val="008B3ED9"/>
    <w:rsid w:val="008B3F5E"/>
    <w:rsid w:val="008B3FD4"/>
    <w:rsid w:val="008B49A0"/>
    <w:rsid w:val="008B52CE"/>
    <w:rsid w:val="008B6037"/>
    <w:rsid w:val="008B6C60"/>
    <w:rsid w:val="008B7341"/>
    <w:rsid w:val="008B79AC"/>
    <w:rsid w:val="008B7E11"/>
    <w:rsid w:val="008C0040"/>
    <w:rsid w:val="008C0545"/>
    <w:rsid w:val="008C1301"/>
    <w:rsid w:val="008C1C66"/>
    <w:rsid w:val="008C1E10"/>
    <w:rsid w:val="008C2A6A"/>
    <w:rsid w:val="008C3190"/>
    <w:rsid w:val="008C329A"/>
    <w:rsid w:val="008C4249"/>
    <w:rsid w:val="008C436C"/>
    <w:rsid w:val="008C4867"/>
    <w:rsid w:val="008C495D"/>
    <w:rsid w:val="008C55D7"/>
    <w:rsid w:val="008C6764"/>
    <w:rsid w:val="008C69E5"/>
    <w:rsid w:val="008C7A84"/>
    <w:rsid w:val="008D004D"/>
    <w:rsid w:val="008D0465"/>
    <w:rsid w:val="008D12A1"/>
    <w:rsid w:val="008D14E8"/>
    <w:rsid w:val="008D188D"/>
    <w:rsid w:val="008D5521"/>
    <w:rsid w:val="008D5A2A"/>
    <w:rsid w:val="008D5EAD"/>
    <w:rsid w:val="008D70DB"/>
    <w:rsid w:val="008D7DE9"/>
    <w:rsid w:val="008E05D7"/>
    <w:rsid w:val="008E1670"/>
    <w:rsid w:val="008E1747"/>
    <w:rsid w:val="008E2AAC"/>
    <w:rsid w:val="008E3CF7"/>
    <w:rsid w:val="008E5601"/>
    <w:rsid w:val="008E5CDC"/>
    <w:rsid w:val="008E5DB7"/>
    <w:rsid w:val="008E5EDD"/>
    <w:rsid w:val="008E6804"/>
    <w:rsid w:val="008F0091"/>
    <w:rsid w:val="008F031D"/>
    <w:rsid w:val="008F04D6"/>
    <w:rsid w:val="008F07AD"/>
    <w:rsid w:val="008F0B61"/>
    <w:rsid w:val="008F0D85"/>
    <w:rsid w:val="008F0EA7"/>
    <w:rsid w:val="008F1858"/>
    <w:rsid w:val="008F1938"/>
    <w:rsid w:val="008F1A0A"/>
    <w:rsid w:val="008F2135"/>
    <w:rsid w:val="008F3472"/>
    <w:rsid w:val="008F4BA2"/>
    <w:rsid w:val="008F4C80"/>
    <w:rsid w:val="008F55BE"/>
    <w:rsid w:val="008F5D99"/>
    <w:rsid w:val="008F642B"/>
    <w:rsid w:val="008F6DA0"/>
    <w:rsid w:val="008F74FC"/>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9F7"/>
    <w:rsid w:val="00906E52"/>
    <w:rsid w:val="00907280"/>
    <w:rsid w:val="009073EB"/>
    <w:rsid w:val="009075D0"/>
    <w:rsid w:val="00910CB2"/>
    <w:rsid w:val="00910E39"/>
    <w:rsid w:val="00910E8A"/>
    <w:rsid w:val="0091154E"/>
    <w:rsid w:val="00912F49"/>
    <w:rsid w:val="00914251"/>
    <w:rsid w:val="00914C65"/>
    <w:rsid w:val="0091502F"/>
    <w:rsid w:val="00915097"/>
    <w:rsid w:val="00916722"/>
    <w:rsid w:val="00917121"/>
    <w:rsid w:val="00917358"/>
    <w:rsid w:val="00917C82"/>
    <w:rsid w:val="00917CED"/>
    <w:rsid w:val="00921E40"/>
    <w:rsid w:val="00922269"/>
    <w:rsid w:val="0092340E"/>
    <w:rsid w:val="00923D11"/>
    <w:rsid w:val="00923DB2"/>
    <w:rsid w:val="00923F12"/>
    <w:rsid w:val="00925F4F"/>
    <w:rsid w:val="009270FB"/>
    <w:rsid w:val="00930583"/>
    <w:rsid w:val="009310C3"/>
    <w:rsid w:val="00931423"/>
    <w:rsid w:val="00931E13"/>
    <w:rsid w:val="00933771"/>
    <w:rsid w:val="00934F54"/>
    <w:rsid w:val="00935865"/>
    <w:rsid w:val="00937C17"/>
    <w:rsid w:val="0094023B"/>
    <w:rsid w:val="009402F2"/>
    <w:rsid w:val="00940342"/>
    <w:rsid w:val="00941238"/>
    <w:rsid w:val="009415AA"/>
    <w:rsid w:val="00941934"/>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594"/>
    <w:rsid w:val="00951B2F"/>
    <w:rsid w:val="009524F3"/>
    <w:rsid w:val="00953453"/>
    <w:rsid w:val="0095362A"/>
    <w:rsid w:val="00953634"/>
    <w:rsid w:val="00953C51"/>
    <w:rsid w:val="00954454"/>
    <w:rsid w:val="00955724"/>
    <w:rsid w:val="00955C79"/>
    <w:rsid w:val="0095619B"/>
    <w:rsid w:val="00956C23"/>
    <w:rsid w:val="00957641"/>
    <w:rsid w:val="009578F3"/>
    <w:rsid w:val="00960216"/>
    <w:rsid w:val="009604F6"/>
    <w:rsid w:val="0096071F"/>
    <w:rsid w:val="00961031"/>
    <w:rsid w:val="009612C8"/>
    <w:rsid w:val="00962135"/>
    <w:rsid w:val="00963323"/>
    <w:rsid w:val="0096428C"/>
    <w:rsid w:val="00964F01"/>
    <w:rsid w:val="00965DF3"/>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892"/>
    <w:rsid w:val="00985990"/>
    <w:rsid w:val="009860C3"/>
    <w:rsid w:val="0098640F"/>
    <w:rsid w:val="009867CF"/>
    <w:rsid w:val="00986A2B"/>
    <w:rsid w:val="00986F59"/>
    <w:rsid w:val="00987BBB"/>
    <w:rsid w:val="00987CD6"/>
    <w:rsid w:val="00987FC9"/>
    <w:rsid w:val="009900D8"/>
    <w:rsid w:val="0099058E"/>
    <w:rsid w:val="00990903"/>
    <w:rsid w:val="00991382"/>
    <w:rsid w:val="009914AB"/>
    <w:rsid w:val="0099175E"/>
    <w:rsid w:val="00991DA4"/>
    <w:rsid w:val="00992B09"/>
    <w:rsid w:val="0099308E"/>
    <w:rsid w:val="00995041"/>
    <w:rsid w:val="00995276"/>
    <w:rsid w:val="009954FB"/>
    <w:rsid w:val="009958EF"/>
    <w:rsid w:val="00996448"/>
    <w:rsid w:val="00997B98"/>
    <w:rsid w:val="009A1344"/>
    <w:rsid w:val="009A1BC1"/>
    <w:rsid w:val="009A1CAD"/>
    <w:rsid w:val="009A229D"/>
    <w:rsid w:val="009A2C3E"/>
    <w:rsid w:val="009A2CF1"/>
    <w:rsid w:val="009A361F"/>
    <w:rsid w:val="009A3D79"/>
    <w:rsid w:val="009A414A"/>
    <w:rsid w:val="009A468A"/>
    <w:rsid w:val="009A4C07"/>
    <w:rsid w:val="009A5C0A"/>
    <w:rsid w:val="009A5CBA"/>
    <w:rsid w:val="009A6259"/>
    <w:rsid w:val="009A65D7"/>
    <w:rsid w:val="009A6C5D"/>
    <w:rsid w:val="009A6C91"/>
    <w:rsid w:val="009A6DA0"/>
    <w:rsid w:val="009A7862"/>
    <w:rsid w:val="009A7A51"/>
    <w:rsid w:val="009B0594"/>
    <w:rsid w:val="009B0824"/>
    <w:rsid w:val="009B0D07"/>
    <w:rsid w:val="009B0F6F"/>
    <w:rsid w:val="009B10F5"/>
    <w:rsid w:val="009B5943"/>
    <w:rsid w:val="009B65ED"/>
    <w:rsid w:val="009B68F1"/>
    <w:rsid w:val="009B6BC9"/>
    <w:rsid w:val="009B76F0"/>
    <w:rsid w:val="009C016D"/>
    <w:rsid w:val="009C0300"/>
    <w:rsid w:val="009C0C29"/>
    <w:rsid w:val="009C176A"/>
    <w:rsid w:val="009C2389"/>
    <w:rsid w:val="009C28C7"/>
    <w:rsid w:val="009C2B42"/>
    <w:rsid w:val="009C2D43"/>
    <w:rsid w:val="009C3EE8"/>
    <w:rsid w:val="009C4537"/>
    <w:rsid w:val="009C4E09"/>
    <w:rsid w:val="009C5488"/>
    <w:rsid w:val="009C60CE"/>
    <w:rsid w:val="009C6AAE"/>
    <w:rsid w:val="009C74D5"/>
    <w:rsid w:val="009C7B04"/>
    <w:rsid w:val="009D08D8"/>
    <w:rsid w:val="009D1727"/>
    <w:rsid w:val="009D18E1"/>
    <w:rsid w:val="009D2491"/>
    <w:rsid w:val="009D2610"/>
    <w:rsid w:val="009D2AE5"/>
    <w:rsid w:val="009D36A5"/>
    <w:rsid w:val="009D4C53"/>
    <w:rsid w:val="009D4D3C"/>
    <w:rsid w:val="009D600F"/>
    <w:rsid w:val="009D622F"/>
    <w:rsid w:val="009D6561"/>
    <w:rsid w:val="009D68DF"/>
    <w:rsid w:val="009D6EB5"/>
    <w:rsid w:val="009E0D6A"/>
    <w:rsid w:val="009E166B"/>
    <w:rsid w:val="009E2D14"/>
    <w:rsid w:val="009E38BB"/>
    <w:rsid w:val="009E391B"/>
    <w:rsid w:val="009E436C"/>
    <w:rsid w:val="009E44A7"/>
    <w:rsid w:val="009E5166"/>
    <w:rsid w:val="009E5A55"/>
    <w:rsid w:val="009E6449"/>
    <w:rsid w:val="009E69C9"/>
    <w:rsid w:val="009E734E"/>
    <w:rsid w:val="009E775E"/>
    <w:rsid w:val="009E79D1"/>
    <w:rsid w:val="009F0543"/>
    <w:rsid w:val="009F056B"/>
    <w:rsid w:val="009F0A83"/>
    <w:rsid w:val="009F0C43"/>
    <w:rsid w:val="009F0D3E"/>
    <w:rsid w:val="009F15D8"/>
    <w:rsid w:val="009F18DE"/>
    <w:rsid w:val="009F3CF6"/>
    <w:rsid w:val="009F5946"/>
    <w:rsid w:val="009F5B94"/>
    <w:rsid w:val="009F5DB6"/>
    <w:rsid w:val="009F7A6E"/>
    <w:rsid w:val="009F7B8C"/>
    <w:rsid w:val="009F7E49"/>
    <w:rsid w:val="00A00D33"/>
    <w:rsid w:val="00A0189F"/>
    <w:rsid w:val="00A02130"/>
    <w:rsid w:val="00A021FF"/>
    <w:rsid w:val="00A0340E"/>
    <w:rsid w:val="00A03AD6"/>
    <w:rsid w:val="00A03D28"/>
    <w:rsid w:val="00A03E27"/>
    <w:rsid w:val="00A0533C"/>
    <w:rsid w:val="00A058BC"/>
    <w:rsid w:val="00A05A96"/>
    <w:rsid w:val="00A062E1"/>
    <w:rsid w:val="00A063F8"/>
    <w:rsid w:val="00A10812"/>
    <w:rsid w:val="00A123AA"/>
    <w:rsid w:val="00A126FA"/>
    <w:rsid w:val="00A137D3"/>
    <w:rsid w:val="00A1554F"/>
    <w:rsid w:val="00A155B4"/>
    <w:rsid w:val="00A15B20"/>
    <w:rsid w:val="00A16E8F"/>
    <w:rsid w:val="00A1701D"/>
    <w:rsid w:val="00A20507"/>
    <w:rsid w:val="00A20BD7"/>
    <w:rsid w:val="00A21157"/>
    <w:rsid w:val="00A217DE"/>
    <w:rsid w:val="00A22DDE"/>
    <w:rsid w:val="00A22E32"/>
    <w:rsid w:val="00A23366"/>
    <w:rsid w:val="00A236E0"/>
    <w:rsid w:val="00A249A6"/>
    <w:rsid w:val="00A24E57"/>
    <w:rsid w:val="00A252E0"/>
    <w:rsid w:val="00A25A85"/>
    <w:rsid w:val="00A30059"/>
    <w:rsid w:val="00A30716"/>
    <w:rsid w:val="00A3099D"/>
    <w:rsid w:val="00A3196E"/>
    <w:rsid w:val="00A32423"/>
    <w:rsid w:val="00A32C6F"/>
    <w:rsid w:val="00A336AB"/>
    <w:rsid w:val="00A34796"/>
    <w:rsid w:val="00A3497F"/>
    <w:rsid w:val="00A34F67"/>
    <w:rsid w:val="00A34FCF"/>
    <w:rsid w:val="00A35185"/>
    <w:rsid w:val="00A3538B"/>
    <w:rsid w:val="00A354AF"/>
    <w:rsid w:val="00A35783"/>
    <w:rsid w:val="00A35D21"/>
    <w:rsid w:val="00A35D60"/>
    <w:rsid w:val="00A36377"/>
    <w:rsid w:val="00A366CA"/>
    <w:rsid w:val="00A37A87"/>
    <w:rsid w:val="00A37C59"/>
    <w:rsid w:val="00A4026E"/>
    <w:rsid w:val="00A40FB0"/>
    <w:rsid w:val="00A41177"/>
    <w:rsid w:val="00A415D5"/>
    <w:rsid w:val="00A4251C"/>
    <w:rsid w:val="00A43C65"/>
    <w:rsid w:val="00A443AE"/>
    <w:rsid w:val="00A45ECD"/>
    <w:rsid w:val="00A45FA5"/>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0D"/>
    <w:rsid w:val="00A57469"/>
    <w:rsid w:val="00A608D5"/>
    <w:rsid w:val="00A61985"/>
    <w:rsid w:val="00A61BFC"/>
    <w:rsid w:val="00A61F91"/>
    <w:rsid w:val="00A635C5"/>
    <w:rsid w:val="00A63A28"/>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1FB2"/>
    <w:rsid w:val="00A7265C"/>
    <w:rsid w:val="00A735FA"/>
    <w:rsid w:val="00A736E5"/>
    <w:rsid w:val="00A755F7"/>
    <w:rsid w:val="00A75789"/>
    <w:rsid w:val="00A764D6"/>
    <w:rsid w:val="00A7676D"/>
    <w:rsid w:val="00A767F5"/>
    <w:rsid w:val="00A768C0"/>
    <w:rsid w:val="00A76ED9"/>
    <w:rsid w:val="00A8059A"/>
    <w:rsid w:val="00A80F8A"/>
    <w:rsid w:val="00A8192B"/>
    <w:rsid w:val="00A823C2"/>
    <w:rsid w:val="00A830EB"/>
    <w:rsid w:val="00A8322E"/>
    <w:rsid w:val="00A8353A"/>
    <w:rsid w:val="00A83BB7"/>
    <w:rsid w:val="00A83D8B"/>
    <w:rsid w:val="00A84B82"/>
    <w:rsid w:val="00A86792"/>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4139"/>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572"/>
    <w:rsid w:val="00AD2644"/>
    <w:rsid w:val="00AD27E5"/>
    <w:rsid w:val="00AD3AA8"/>
    <w:rsid w:val="00AD3B93"/>
    <w:rsid w:val="00AD4ECA"/>
    <w:rsid w:val="00AD5AC1"/>
    <w:rsid w:val="00AD624F"/>
    <w:rsid w:val="00AE1D04"/>
    <w:rsid w:val="00AE2439"/>
    <w:rsid w:val="00AE370F"/>
    <w:rsid w:val="00AE3F4C"/>
    <w:rsid w:val="00AE4069"/>
    <w:rsid w:val="00AE52B0"/>
    <w:rsid w:val="00AE549D"/>
    <w:rsid w:val="00AE6B78"/>
    <w:rsid w:val="00AE6F5B"/>
    <w:rsid w:val="00AF158A"/>
    <w:rsid w:val="00AF1A13"/>
    <w:rsid w:val="00AF1E07"/>
    <w:rsid w:val="00AF2309"/>
    <w:rsid w:val="00AF28FD"/>
    <w:rsid w:val="00AF2AEC"/>
    <w:rsid w:val="00AF2EA4"/>
    <w:rsid w:val="00AF35A2"/>
    <w:rsid w:val="00AF37A3"/>
    <w:rsid w:val="00AF3FDB"/>
    <w:rsid w:val="00AF4041"/>
    <w:rsid w:val="00AF537F"/>
    <w:rsid w:val="00AF5E61"/>
    <w:rsid w:val="00AF6071"/>
    <w:rsid w:val="00AF61A0"/>
    <w:rsid w:val="00AF68A8"/>
    <w:rsid w:val="00AF7431"/>
    <w:rsid w:val="00AF7857"/>
    <w:rsid w:val="00AF7B53"/>
    <w:rsid w:val="00AF7CB8"/>
    <w:rsid w:val="00AF7FC5"/>
    <w:rsid w:val="00B0060D"/>
    <w:rsid w:val="00B00771"/>
    <w:rsid w:val="00B00DA6"/>
    <w:rsid w:val="00B01A1B"/>
    <w:rsid w:val="00B03680"/>
    <w:rsid w:val="00B0380E"/>
    <w:rsid w:val="00B0406A"/>
    <w:rsid w:val="00B05624"/>
    <w:rsid w:val="00B0594B"/>
    <w:rsid w:val="00B06300"/>
    <w:rsid w:val="00B063F2"/>
    <w:rsid w:val="00B06670"/>
    <w:rsid w:val="00B10DE2"/>
    <w:rsid w:val="00B12680"/>
    <w:rsid w:val="00B133EA"/>
    <w:rsid w:val="00B136BF"/>
    <w:rsid w:val="00B13BF4"/>
    <w:rsid w:val="00B15D50"/>
    <w:rsid w:val="00B168D2"/>
    <w:rsid w:val="00B1722C"/>
    <w:rsid w:val="00B172D9"/>
    <w:rsid w:val="00B173F7"/>
    <w:rsid w:val="00B175A0"/>
    <w:rsid w:val="00B17E47"/>
    <w:rsid w:val="00B213A4"/>
    <w:rsid w:val="00B21D89"/>
    <w:rsid w:val="00B21DB3"/>
    <w:rsid w:val="00B239A7"/>
    <w:rsid w:val="00B23A82"/>
    <w:rsid w:val="00B23D9D"/>
    <w:rsid w:val="00B23F58"/>
    <w:rsid w:val="00B245DB"/>
    <w:rsid w:val="00B24B40"/>
    <w:rsid w:val="00B25211"/>
    <w:rsid w:val="00B25995"/>
    <w:rsid w:val="00B25ACB"/>
    <w:rsid w:val="00B261DA"/>
    <w:rsid w:val="00B27619"/>
    <w:rsid w:val="00B305E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2044"/>
    <w:rsid w:val="00B4206A"/>
    <w:rsid w:val="00B421C6"/>
    <w:rsid w:val="00B42446"/>
    <w:rsid w:val="00B4328A"/>
    <w:rsid w:val="00B45EC3"/>
    <w:rsid w:val="00B464A0"/>
    <w:rsid w:val="00B464BC"/>
    <w:rsid w:val="00B467E5"/>
    <w:rsid w:val="00B47A11"/>
    <w:rsid w:val="00B513D3"/>
    <w:rsid w:val="00B51B11"/>
    <w:rsid w:val="00B53B9B"/>
    <w:rsid w:val="00B53D6D"/>
    <w:rsid w:val="00B53E73"/>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A2D"/>
    <w:rsid w:val="00B65D57"/>
    <w:rsid w:val="00B668BA"/>
    <w:rsid w:val="00B67463"/>
    <w:rsid w:val="00B702B7"/>
    <w:rsid w:val="00B70AED"/>
    <w:rsid w:val="00B70B8C"/>
    <w:rsid w:val="00B70BC3"/>
    <w:rsid w:val="00B70C8A"/>
    <w:rsid w:val="00B71A3A"/>
    <w:rsid w:val="00B734AF"/>
    <w:rsid w:val="00B73B23"/>
    <w:rsid w:val="00B75F92"/>
    <w:rsid w:val="00B764D7"/>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237"/>
    <w:rsid w:val="00B87692"/>
    <w:rsid w:val="00B87A80"/>
    <w:rsid w:val="00B907C8"/>
    <w:rsid w:val="00B90EC4"/>
    <w:rsid w:val="00B91847"/>
    <w:rsid w:val="00B919EC"/>
    <w:rsid w:val="00B929EC"/>
    <w:rsid w:val="00B94C7A"/>
    <w:rsid w:val="00B950E2"/>
    <w:rsid w:val="00B95376"/>
    <w:rsid w:val="00B9732F"/>
    <w:rsid w:val="00B97650"/>
    <w:rsid w:val="00BA0DCD"/>
    <w:rsid w:val="00BA0FDE"/>
    <w:rsid w:val="00BA1D2C"/>
    <w:rsid w:val="00BA285F"/>
    <w:rsid w:val="00BA292C"/>
    <w:rsid w:val="00BA2A57"/>
    <w:rsid w:val="00BA35E6"/>
    <w:rsid w:val="00BA3822"/>
    <w:rsid w:val="00BA3889"/>
    <w:rsid w:val="00BA4966"/>
    <w:rsid w:val="00BA4D1E"/>
    <w:rsid w:val="00BA5057"/>
    <w:rsid w:val="00BA591E"/>
    <w:rsid w:val="00BA5B47"/>
    <w:rsid w:val="00BA63D5"/>
    <w:rsid w:val="00BA6810"/>
    <w:rsid w:val="00BB0C89"/>
    <w:rsid w:val="00BB11FC"/>
    <w:rsid w:val="00BB1285"/>
    <w:rsid w:val="00BB26CB"/>
    <w:rsid w:val="00BB2AA3"/>
    <w:rsid w:val="00BB2D52"/>
    <w:rsid w:val="00BB2ECB"/>
    <w:rsid w:val="00BB3476"/>
    <w:rsid w:val="00BB3881"/>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C86"/>
    <w:rsid w:val="00BD3E3A"/>
    <w:rsid w:val="00BD3ED0"/>
    <w:rsid w:val="00BD4654"/>
    <w:rsid w:val="00BD475F"/>
    <w:rsid w:val="00BD4E2F"/>
    <w:rsid w:val="00BD4E3B"/>
    <w:rsid w:val="00BD577F"/>
    <w:rsid w:val="00BD6515"/>
    <w:rsid w:val="00BD7904"/>
    <w:rsid w:val="00BD7911"/>
    <w:rsid w:val="00BE188F"/>
    <w:rsid w:val="00BE19E9"/>
    <w:rsid w:val="00BE1DA3"/>
    <w:rsid w:val="00BE2CAB"/>
    <w:rsid w:val="00BE35C5"/>
    <w:rsid w:val="00BE36C3"/>
    <w:rsid w:val="00BE4515"/>
    <w:rsid w:val="00BE49D4"/>
    <w:rsid w:val="00BE5F83"/>
    <w:rsid w:val="00BE5F93"/>
    <w:rsid w:val="00BE617A"/>
    <w:rsid w:val="00BE6698"/>
    <w:rsid w:val="00BE68C0"/>
    <w:rsid w:val="00BE7153"/>
    <w:rsid w:val="00BE7985"/>
    <w:rsid w:val="00BF0C97"/>
    <w:rsid w:val="00BF1AE9"/>
    <w:rsid w:val="00BF1CCA"/>
    <w:rsid w:val="00BF2245"/>
    <w:rsid w:val="00BF255F"/>
    <w:rsid w:val="00BF2CB3"/>
    <w:rsid w:val="00BF33CB"/>
    <w:rsid w:val="00BF45C2"/>
    <w:rsid w:val="00BF4957"/>
    <w:rsid w:val="00BF4C89"/>
    <w:rsid w:val="00BF53BB"/>
    <w:rsid w:val="00BF5674"/>
    <w:rsid w:val="00BF5833"/>
    <w:rsid w:val="00BF6264"/>
    <w:rsid w:val="00BF7010"/>
    <w:rsid w:val="00BF7234"/>
    <w:rsid w:val="00C0025D"/>
    <w:rsid w:val="00C0057A"/>
    <w:rsid w:val="00C00687"/>
    <w:rsid w:val="00C00947"/>
    <w:rsid w:val="00C01444"/>
    <w:rsid w:val="00C01E79"/>
    <w:rsid w:val="00C01F24"/>
    <w:rsid w:val="00C027FB"/>
    <w:rsid w:val="00C0348E"/>
    <w:rsid w:val="00C03B80"/>
    <w:rsid w:val="00C03CEF"/>
    <w:rsid w:val="00C03E48"/>
    <w:rsid w:val="00C041CC"/>
    <w:rsid w:val="00C0431B"/>
    <w:rsid w:val="00C046FC"/>
    <w:rsid w:val="00C04AA1"/>
    <w:rsid w:val="00C04C0A"/>
    <w:rsid w:val="00C0541B"/>
    <w:rsid w:val="00C0631E"/>
    <w:rsid w:val="00C06C92"/>
    <w:rsid w:val="00C07655"/>
    <w:rsid w:val="00C076D8"/>
    <w:rsid w:val="00C07EBA"/>
    <w:rsid w:val="00C11035"/>
    <w:rsid w:val="00C118BD"/>
    <w:rsid w:val="00C11CA9"/>
    <w:rsid w:val="00C11E1E"/>
    <w:rsid w:val="00C12ADF"/>
    <w:rsid w:val="00C12E77"/>
    <w:rsid w:val="00C134DE"/>
    <w:rsid w:val="00C148DE"/>
    <w:rsid w:val="00C1538E"/>
    <w:rsid w:val="00C1544B"/>
    <w:rsid w:val="00C155CD"/>
    <w:rsid w:val="00C17BC0"/>
    <w:rsid w:val="00C17DEC"/>
    <w:rsid w:val="00C203CA"/>
    <w:rsid w:val="00C2061C"/>
    <w:rsid w:val="00C20F9D"/>
    <w:rsid w:val="00C213D7"/>
    <w:rsid w:val="00C21754"/>
    <w:rsid w:val="00C21F50"/>
    <w:rsid w:val="00C22876"/>
    <w:rsid w:val="00C228D0"/>
    <w:rsid w:val="00C22EAD"/>
    <w:rsid w:val="00C23BB5"/>
    <w:rsid w:val="00C25E42"/>
    <w:rsid w:val="00C25F27"/>
    <w:rsid w:val="00C275A8"/>
    <w:rsid w:val="00C2799E"/>
    <w:rsid w:val="00C30833"/>
    <w:rsid w:val="00C30F00"/>
    <w:rsid w:val="00C31811"/>
    <w:rsid w:val="00C320CD"/>
    <w:rsid w:val="00C3257A"/>
    <w:rsid w:val="00C32978"/>
    <w:rsid w:val="00C32C7E"/>
    <w:rsid w:val="00C33030"/>
    <w:rsid w:val="00C333F3"/>
    <w:rsid w:val="00C33ACA"/>
    <w:rsid w:val="00C3464C"/>
    <w:rsid w:val="00C3500F"/>
    <w:rsid w:val="00C37013"/>
    <w:rsid w:val="00C3748F"/>
    <w:rsid w:val="00C37579"/>
    <w:rsid w:val="00C37DEB"/>
    <w:rsid w:val="00C40993"/>
    <w:rsid w:val="00C42310"/>
    <w:rsid w:val="00C426ED"/>
    <w:rsid w:val="00C42A31"/>
    <w:rsid w:val="00C42B93"/>
    <w:rsid w:val="00C4366B"/>
    <w:rsid w:val="00C43E8E"/>
    <w:rsid w:val="00C44806"/>
    <w:rsid w:val="00C448FC"/>
    <w:rsid w:val="00C4511A"/>
    <w:rsid w:val="00C452D7"/>
    <w:rsid w:val="00C475B6"/>
    <w:rsid w:val="00C476C4"/>
    <w:rsid w:val="00C476F5"/>
    <w:rsid w:val="00C47A6B"/>
    <w:rsid w:val="00C47AD6"/>
    <w:rsid w:val="00C47D40"/>
    <w:rsid w:val="00C47D51"/>
    <w:rsid w:val="00C506F8"/>
    <w:rsid w:val="00C514DE"/>
    <w:rsid w:val="00C51BB5"/>
    <w:rsid w:val="00C51EFB"/>
    <w:rsid w:val="00C52E77"/>
    <w:rsid w:val="00C53723"/>
    <w:rsid w:val="00C53A1A"/>
    <w:rsid w:val="00C540BB"/>
    <w:rsid w:val="00C549BF"/>
    <w:rsid w:val="00C56952"/>
    <w:rsid w:val="00C56E7C"/>
    <w:rsid w:val="00C56F21"/>
    <w:rsid w:val="00C57E35"/>
    <w:rsid w:val="00C60057"/>
    <w:rsid w:val="00C609E7"/>
    <w:rsid w:val="00C63CBA"/>
    <w:rsid w:val="00C6404C"/>
    <w:rsid w:val="00C649FD"/>
    <w:rsid w:val="00C65033"/>
    <w:rsid w:val="00C655FB"/>
    <w:rsid w:val="00C65C51"/>
    <w:rsid w:val="00C65CAD"/>
    <w:rsid w:val="00C67037"/>
    <w:rsid w:val="00C6720B"/>
    <w:rsid w:val="00C673AB"/>
    <w:rsid w:val="00C678F7"/>
    <w:rsid w:val="00C67F64"/>
    <w:rsid w:val="00C7111E"/>
    <w:rsid w:val="00C71210"/>
    <w:rsid w:val="00C71838"/>
    <w:rsid w:val="00C71F0D"/>
    <w:rsid w:val="00C72709"/>
    <w:rsid w:val="00C728DE"/>
    <w:rsid w:val="00C73F7F"/>
    <w:rsid w:val="00C75104"/>
    <w:rsid w:val="00C7574A"/>
    <w:rsid w:val="00C76DBD"/>
    <w:rsid w:val="00C77247"/>
    <w:rsid w:val="00C773EA"/>
    <w:rsid w:val="00C77622"/>
    <w:rsid w:val="00C81090"/>
    <w:rsid w:val="00C81456"/>
    <w:rsid w:val="00C8180B"/>
    <w:rsid w:val="00C82327"/>
    <w:rsid w:val="00C832FA"/>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21DB"/>
    <w:rsid w:val="00C931BB"/>
    <w:rsid w:val="00C9351C"/>
    <w:rsid w:val="00C93811"/>
    <w:rsid w:val="00C94191"/>
    <w:rsid w:val="00C9467D"/>
    <w:rsid w:val="00C94689"/>
    <w:rsid w:val="00C94C39"/>
    <w:rsid w:val="00C94C56"/>
    <w:rsid w:val="00C94F11"/>
    <w:rsid w:val="00C95046"/>
    <w:rsid w:val="00C95452"/>
    <w:rsid w:val="00C95504"/>
    <w:rsid w:val="00C958D0"/>
    <w:rsid w:val="00C95BB4"/>
    <w:rsid w:val="00C96448"/>
    <w:rsid w:val="00C96A58"/>
    <w:rsid w:val="00C974A1"/>
    <w:rsid w:val="00C97715"/>
    <w:rsid w:val="00CA048A"/>
    <w:rsid w:val="00CA0510"/>
    <w:rsid w:val="00CA0FB0"/>
    <w:rsid w:val="00CA11D5"/>
    <w:rsid w:val="00CA279C"/>
    <w:rsid w:val="00CA2AA1"/>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1B3"/>
    <w:rsid w:val="00CB49C1"/>
    <w:rsid w:val="00CB4A05"/>
    <w:rsid w:val="00CB563F"/>
    <w:rsid w:val="00CB57CF"/>
    <w:rsid w:val="00CB5BC0"/>
    <w:rsid w:val="00CB6204"/>
    <w:rsid w:val="00CB6A41"/>
    <w:rsid w:val="00CB6C25"/>
    <w:rsid w:val="00CC075A"/>
    <w:rsid w:val="00CC076B"/>
    <w:rsid w:val="00CC0F95"/>
    <w:rsid w:val="00CC1273"/>
    <w:rsid w:val="00CC30A3"/>
    <w:rsid w:val="00CC390A"/>
    <w:rsid w:val="00CC3A4F"/>
    <w:rsid w:val="00CC3A5A"/>
    <w:rsid w:val="00CC4D97"/>
    <w:rsid w:val="00CC5E4B"/>
    <w:rsid w:val="00CC5E66"/>
    <w:rsid w:val="00CC5F87"/>
    <w:rsid w:val="00CC7430"/>
    <w:rsid w:val="00CC7A78"/>
    <w:rsid w:val="00CD1295"/>
    <w:rsid w:val="00CD263C"/>
    <w:rsid w:val="00CD3244"/>
    <w:rsid w:val="00CD3643"/>
    <w:rsid w:val="00CD3E54"/>
    <w:rsid w:val="00CD4CBC"/>
    <w:rsid w:val="00CD558A"/>
    <w:rsid w:val="00CD6491"/>
    <w:rsid w:val="00CD66DE"/>
    <w:rsid w:val="00CD6E57"/>
    <w:rsid w:val="00CD708B"/>
    <w:rsid w:val="00CD74F1"/>
    <w:rsid w:val="00CD7E0B"/>
    <w:rsid w:val="00CE010E"/>
    <w:rsid w:val="00CE08BD"/>
    <w:rsid w:val="00CE18B2"/>
    <w:rsid w:val="00CE29A9"/>
    <w:rsid w:val="00CE3BBB"/>
    <w:rsid w:val="00CE4A93"/>
    <w:rsid w:val="00CE4AD5"/>
    <w:rsid w:val="00CE505A"/>
    <w:rsid w:val="00CE5380"/>
    <w:rsid w:val="00CE5499"/>
    <w:rsid w:val="00CE5E8F"/>
    <w:rsid w:val="00CE63CD"/>
    <w:rsid w:val="00CE69FF"/>
    <w:rsid w:val="00CE7C7A"/>
    <w:rsid w:val="00CF0863"/>
    <w:rsid w:val="00CF1B87"/>
    <w:rsid w:val="00CF2EA6"/>
    <w:rsid w:val="00CF4394"/>
    <w:rsid w:val="00CF5878"/>
    <w:rsid w:val="00CF687F"/>
    <w:rsid w:val="00CF68E5"/>
    <w:rsid w:val="00CF69C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17BC"/>
    <w:rsid w:val="00D128CB"/>
    <w:rsid w:val="00D14EA8"/>
    <w:rsid w:val="00D14EB5"/>
    <w:rsid w:val="00D1626B"/>
    <w:rsid w:val="00D16926"/>
    <w:rsid w:val="00D16F25"/>
    <w:rsid w:val="00D17284"/>
    <w:rsid w:val="00D1782B"/>
    <w:rsid w:val="00D17CB6"/>
    <w:rsid w:val="00D17D31"/>
    <w:rsid w:val="00D20651"/>
    <w:rsid w:val="00D207B6"/>
    <w:rsid w:val="00D20991"/>
    <w:rsid w:val="00D20C2A"/>
    <w:rsid w:val="00D21006"/>
    <w:rsid w:val="00D216DA"/>
    <w:rsid w:val="00D2315A"/>
    <w:rsid w:val="00D240DC"/>
    <w:rsid w:val="00D24A4F"/>
    <w:rsid w:val="00D25326"/>
    <w:rsid w:val="00D25333"/>
    <w:rsid w:val="00D26767"/>
    <w:rsid w:val="00D279C6"/>
    <w:rsid w:val="00D27F7A"/>
    <w:rsid w:val="00D30248"/>
    <w:rsid w:val="00D30623"/>
    <w:rsid w:val="00D31243"/>
    <w:rsid w:val="00D325C8"/>
    <w:rsid w:val="00D33105"/>
    <w:rsid w:val="00D33859"/>
    <w:rsid w:val="00D34F14"/>
    <w:rsid w:val="00D35A1A"/>
    <w:rsid w:val="00D37352"/>
    <w:rsid w:val="00D377D7"/>
    <w:rsid w:val="00D40B8C"/>
    <w:rsid w:val="00D413B4"/>
    <w:rsid w:val="00D41F42"/>
    <w:rsid w:val="00D42111"/>
    <w:rsid w:val="00D43010"/>
    <w:rsid w:val="00D4329E"/>
    <w:rsid w:val="00D433DB"/>
    <w:rsid w:val="00D43979"/>
    <w:rsid w:val="00D43C5B"/>
    <w:rsid w:val="00D4468B"/>
    <w:rsid w:val="00D448A4"/>
    <w:rsid w:val="00D45335"/>
    <w:rsid w:val="00D456EC"/>
    <w:rsid w:val="00D457C3"/>
    <w:rsid w:val="00D45967"/>
    <w:rsid w:val="00D45E51"/>
    <w:rsid w:val="00D46ECD"/>
    <w:rsid w:val="00D47C59"/>
    <w:rsid w:val="00D50732"/>
    <w:rsid w:val="00D520B3"/>
    <w:rsid w:val="00D526FD"/>
    <w:rsid w:val="00D52F07"/>
    <w:rsid w:val="00D552EA"/>
    <w:rsid w:val="00D55400"/>
    <w:rsid w:val="00D55861"/>
    <w:rsid w:val="00D55D5E"/>
    <w:rsid w:val="00D561B2"/>
    <w:rsid w:val="00D5620A"/>
    <w:rsid w:val="00D56ECD"/>
    <w:rsid w:val="00D56FC8"/>
    <w:rsid w:val="00D578E2"/>
    <w:rsid w:val="00D60B88"/>
    <w:rsid w:val="00D6150F"/>
    <w:rsid w:val="00D61F4E"/>
    <w:rsid w:val="00D63C9A"/>
    <w:rsid w:val="00D63CD6"/>
    <w:rsid w:val="00D63E36"/>
    <w:rsid w:val="00D64262"/>
    <w:rsid w:val="00D65EE0"/>
    <w:rsid w:val="00D65F23"/>
    <w:rsid w:val="00D6772E"/>
    <w:rsid w:val="00D701C7"/>
    <w:rsid w:val="00D70312"/>
    <w:rsid w:val="00D70AB8"/>
    <w:rsid w:val="00D70CF5"/>
    <w:rsid w:val="00D719AD"/>
    <w:rsid w:val="00D71AE2"/>
    <w:rsid w:val="00D71B77"/>
    <w:rsid w:val="00D72441"/>
    <w:rsid w:val="00D72663"/>
    <w:rsid w:val="00D72C06"/>
    <w:rsid w:val="00D735AF"/>
    <w:rsid w:val="00D73890"/>
    <w:rsid w:val="00D76376"/>
    <w:rsid w:val="00D81229"/>
    <w:rsid w:val="00D81C34"/>
    <w:rsid w:val="00D84269"/>
    <w:rsid w:val="00D84313"/>
    <w:rsid w:val="00D84573"/>
    <w:rsid w:val="00D8486B"/>
    <w:rsid w:val="00D84A17"/>
    <w:rsid w:val="00D84ACF"/>
    <w:rsid w:val="00D84BD0"/>
    <w:rsid w:val="00D84E71"/>
    <w:rsid w:val="00D850A0"/>
    <w:rsid w:val="00D85C73"/>
    <w:rsid w:val="00D85D5E"/>
    <w:rsid w:val="00D86114"/>
    <w:rsid w:val="00D86230"/>
    <w:rsid w:val="00D866B2"/>
    <w:rsid w:val="00D869D7"/>
    <w:rsid w:val="00D86A9C"/>
    <w:rsid w:val="00D870F2"/>
    <w:rsid w:val="00D878CB"/>
    <w:rsid w:val="00D91C47"/>
    <w:rsid w:val="00D9332F"/>
    <w:rsid w:val="00D948DC"/>
    <w:rsid w:val="00D94CA2"/>
    <w:rsid w:val="00D95974"/>
    <w:rsid w:val="00D95B5D"/>
    <w:rsid w:val="00D95F6F"/>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5549"/>
    <w:rsid w:val="00DA6040"/>
    <w:rsid w:val="00DA662B"/>
    <w:rsid w:val="00DA6A16"/>
    <w:rsid w:val="00DA6CCD"/>
    <w:rsid w:val="00DA77EB"/>
    <w:rsid w:val="00DA7841"/>
    <w:rsid w:val="00DA7F7D"/>
    <w:rsid w:val="00DB0281"/>
    <w:rsid w:val="00DB13D1"/>
    <w:rsid w:val="00DB1ADB"/>
    <w:rsid w:val="00DB2101"/>
    <w:rsid w:val="00DB25C3"/>
    <w:rsid w:val="00DB30CE"/>
    <w:rsid w:val="00DB3CFF"/>
    <w:rsid w:val="00DB4ADF"/>
    <w:rsid w:val="00DB526D"/>
    <w:rsid w:val="00DB52B0"/>
    <w:rsid w:val="00DB5884"/>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A93"/>
    <w:rsid w:val="00DD0BC8"/>
    <w:rsid w:val="00DD16A0"/>
    <w:rsid w:val="00DD1EF0"/>
    <w:rsid w:val="00DD2172"/>
    <w:rsid w:val="00DD22B9"/>
    <w:rsid w:val="00DD3396"/>
    <w:rsid w:val="00DD34C0"/>
    <w:rsid w:val="00DD423C"/>
    <w:rsid w:val="00DD4B76"/>
    <w:rsid w:val="00DD4F99"/>
    <w:rsid w:val="00DD508D"/>
    <w:rsid w:val="00DD5DA3"/>
    <w:rsid w:val="00DD6D61"/>
    <w:rsid w:val="00DD7953"/>
    <w:rsid w:val="00DD79B6"/>
    <w:rsid w:val="00DD7F9F"/>
    <w:rsid w:val="00DE0AF4"/>
    <w:rsid w:val="00DE24C6"/>
    <w:rsid w:val="00DE2C76"/>
    <w:rsid w:val="00DE2CB4"/>
    <w:rsid w:val="00DE2F31"/>
    <w:rsid w:val="00DE30B0"/>
    <w:rsid w:val="00DE35D8"/>
    <w:rsid w:val="00DE3CA7"/>
    <w:rsid w:val="00DE4429"/>
    <w:rsid w:val="00DE4C12"/>
    <w:rsid w:val="00DE4E9E"/>
    <w:rsid w:val="00DE65E4"/>
    <w:rsid w:val="00DE67D5"/>
    <w:rsid w:val="00DE7656"/>
    <w:rsid w:val="00DF077D"/>
    <w:rsid w:val="00DF115E"/>
    <w:rsid w:val="00DF1545"/>
    <w:rsid w:val="00DF3505"/>
    <w:rsid w:val="00DF3D5B"/>
    <w:rsid w:val="00DF4206"/>
    <w:rsid w:val="00DF4A4A"/>
    <w:rsid w:val="00DF4F80"/>
    <w:rsid w:val="00DF5091"/>
    <w:rsid w:val="00DF554B"/>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06C08"/>
    <w:rsid w:val="00E06DE9"/>
    <w:rsid w:val="00E10D02"/>
    <w:rsid w:val="00E1177E"/>
    <w:rsid w:val="00E11B48"/>
    <w:rsid w:val="00E11C55"/>
    <w:rsid w:val="00E124DB"/>
    <w:rsid w:val="00E13F9F"/>
    <w:rsid w:val="00E14570"/>
    <w:rsid w:val="00E15654"/>
    <w:rsid w:val="00E15860"/>
    <w:rsid w:val="00E15C15"/>
    <w:rsid w:val="00E15D41"/>
    <w:rsid w:val="00E16546"/>
    <w:rsid w:val="00E1662E"/>
    <w:rsid w:val="00E200A3"/>
    <w:rsid w:val="00E2010B"/>
    <w:rsid w:val="00E20B0B"/>
    <w:rsid w:val="00E20CAA"/>
    <w:rsid w:val="00E21235"/>
    <w:rsid w:val="00E21D0E"/>
    <w:rsid w:val="00E21E4A"/>
    <w:rsid w:val="00E21F78"/>
    <w:rsid w:val="00E22AE1"/>
    <w:rsid w:val="00E23B56"/>
    <w:rsid w:val="00E23B91"/>
    <w:rsid w:val="00E23E43"/>
    <w:rsid w:val="00E24253"/>
    <w:rsid w:val="00E24BEC"/>
    <w:rsid w:val="00E24FCD"/>
    <w:rsid w:val="00E2596A"/>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49AF"/>
    <w:rsid w:val="00E34B8A"/>
    <w:rsid w:val="00E34D61"/>
    <w:rsid w:val="00E34E1D"/>
    <w:rsid w:val="00E3517B"/>
    <w:rsid w:val="00E352D2"/>
    <w:rsid w:val="00E356B9"/>
    <w:rsid w:val="00E365CE"/>
    <w:rsid w:val="00E37071"/>
    <w:rsid w:val="00E3738A"/>
    <w:rsid w:val="00E406CE"/>
    <w:rsid w:val="00E411A1"/>
    <w:rsid w:val="00E41326"/>
    <w:rsid w:val="00E414DA"/>
    <w:rsid w:val="00E41B8D"/>
    <w:rsid w:val="00E435ED"/>
    <w:rsid w:val="00E438D7"/>
    <w:rsid w:val="00E43D02"/>
    <w:rsid w:val="00E43D53"/>
    <w:rsid w:val="00E44A04"/>
    <w:rsid w:val="00E47677"/>
    <w:rsid w:val="00E47E2E"/>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2687"/>
    <w:rsid w:val="00E6312C"/>
    <w:rsid w:val="00E63B50"/>
    <w:rsid w:val="00E645B3"/>
    <w:rsid w:val="00E648DA"/>
    <w:rsid w:val="00E6492B"/>
    <w:rsid w:val="00E65F80"/>
    <w:rsid w:val="00E66902"/>
    <w:rsid w:val="00E707A0"/>
    <w:rsid w:val="00E70BA9"/>
    <w:rsid w:val="00E7144D"/>
    <w:rsid w:val="00E71C3A"/>
    <w:rsid w:val="00E73715"/>
    <w:rsid w:val="00E73C11"/>
    <w:rsid w:val="00E73ECE"/>
    <w:rsid w:val="00E7400F"/>
    <w:rsid w:val="00E74F76"/>
    <w:rsid w:val="00E7527E"/>
    <w:rsid w:val="00E75C49"/>
    <w:rsid w:val="00E76295"/>
    <w:rsid w:val="00E7691E"/>
    <w:rsid w:val="00E76CA8"/>
    <w:rsid w:val="00E80968"/>
    <w:rsid w:val="00E815E2"/>
    <w:rsid w:val="00E82562"/>
    <w:rsid w:val="00E82F5B"/>
    <w:rsid w:val="00E83EC8"/>
    <w:rsid w:val="00E840A1"/>
    <w:rsid w:val="00E841C7"/>
    <w:rsid w:val="00E8429B"/>
    <w:rsid w:val="00E84997"/>
    <w:rsid w:val="00E84C1D"/>
    <w:rsid w:val="00E84C4D"/>
    <w:rsid w:val="00E856D1"/>
    <w:rsid w:val="00E8635E"/>
    <w:rsid w:val="00E864C6"/>
    <w:rsid w:val="00E86D39"/>
    <w:rsid w:val="00E86E8B"/>
    <w:rsid w:val="00E86E90"/>
    <w:rsid w:val="00E872D6"/>
    <w:rsid w:val="00E87378"/>
    <w:rsid w:val="00E87C1E"/>
    <w:rsid w:val="00E90B4B"/>
    <w:rsid w:val="00E90CA6"/>
    <w:rsid w:val="00E914C4"/>
    <w:rsid w:val="00E92831"/>
    <w:rsid w:val="00E92DBB"/>
    <w:rsid w:val="00E936EE"/>
    <w:rsid w:val="00E951D5"/>
    <w:rsid w:val="00E95663"/>
    <w:rsid w:val="00E95BBB"/>
    <w:rsid w:val="00E96B20"/>
    <w:rsid w:val="00E97015"/>
    <w:rsid w:val="00E97B4B"/>
    <w:rsid w:val="00E97E51"/>
    <w:rsid w:val="00EA0D97"/>
    <w:rsid w:val="00EA12E7"/>
    <w:rsid w:val="00EA1B50"/>
    <w:rsid w:val="00EA229D"/>
    <w:rsid w:val="00EA2992"/>
    <w:rsid w:val="00EA2DB9"/>
    <w:rsid w:val="00EA4024"/>
    <w:rsid w:val="00EA5BAE"/>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0364"/>
    <w:rsid w:val="00EC1033"/>
    <w:rsid w:val="00EC18A3"/>
    <w:rsid w:val="00EC1FC4"/>
    <w:rsid w:val="00EC33D3"/>
    <w:rsid w:val="00EC3715"/>
    <w:rsid w:val="00EC380E"/>
    <w:rsid w:val="00EC4391"/>
    <w:rsid w:val="00EC443E"/>
    <w:rsid w:val="00EC4920"/>
    <w:rsid w:val="00EC4BE2"/>
    <w:rsid w:val="00EC4C47"/>
    <w:rsid w:val="00EC4F81"/>
    <w:rsid w:val="00EC500B"/>
    <w:rsid w:val="00EC588E"/>
    <w:rsid w:val="00EC5A18"/>
    <w:rsid w:val="00EC6790"/>
    <w:rsid w:val="00EC7076"/>
    <w:rsid w:val="00EC742A"/>
    <w:rsid w:val="00EC7450"/>
    <w:rsid w:val="00EC7CF8"/>
    <w:rsid w:val="00EC7EAE"/>
    <w:rsid w:val="00ED0874"/>
    <w:rsid w:val="00ED08C5"/>
    <w:rsid w:val="00ED0C41"/>
    <w:rsid w:val="00ED2098"/>
    <w:rsid w:val="00ED274A"/>
    <w:rsid w:val="00ED2B1C"/>
    <w:rsid w:val="00ED2F45"/>
    <w:rsid w:val="00ED33D1"/>
    <w:rsid w:val="00ED3CBC"/>
    <w:rsid w:val="00ED4112"/>
    <w:rsid w:val="00ED4317"/>
    <w:rsid w:val="00ED466D"/>
    <w:rsid w:val="00ED48A3"/>
    <w:rsid w:val="00ED48BC"/>
    <w:rsid w:val="00ED4D9C"/>
    <w:rsid w:val="00ED685E"/>
    <w:rsid w:val="00ED6B1C"/>
    <w:rsid w:val="00ED762E"/>
    <w:rsid w:val="00EE01F7"/>
    <w:rsid w:val="00EE07EA"/>
    <w:rsid w:val="00EE0912"/>
    <w:rsid w:val="00EE145C"/>
    <w:rsid w:val="00EE1635"/>
    <w:rsid w:val="00EE19D5"/>
    <w:rsid w:val="00EE2560"/>
    <w:rsid w:val="00EE26E7"/>
    <w:rsid w:val="00EE308C"/>
    <w:rsid w:val="00EE336B"/>
    <w:rsid w:val="00EE3915"/>
    <w:rsid w:val="00EE3CD8"/>
    <w:rsid w:val="00EE4598"/>
    <w:rsid w:val="00EE471C"/>
    <w:rsid w:val="00EE5FBE"/>
    <w:rsid w:val="00EE6149"/>
    <w:rsid w:val="00EE6820"/>
    <w:rsid w:val="00EE7BB3"/>
    <w:rsid w:val="00EF0949"/>
    <w:rsid w:val="00EF09E6"/>
    <w:rsid w:val="00EF28CA"/>
    <w:rsid w:val="00EF2A98"/>
    <w:rsid w:val="00EF414C"/>
    <w:rsid w:val="00EF4596"/>
    <w:rsid w:val="00EF4D23"/>
    <w:rsid w:val="00EF510F"/>
    <w:rsid w:val="00EF5AE1"/>
    <w:rsid w:val="00EF5BA8"/>
    <w:rsid w:val="00EF5C8D"/>
    <w:rsid w:val="00EF6342"/>
    <w:rsid w:val="00EF6BFE"/>
    <w:rsid w:val="00EF6CDD"/>
    <w:rsid w:val="00EF6CE4"/>
    <w:rsid w:val="00EF7532"/>
    <w:rsid w:val="00F000B3"/>
    <w:rsid w:val="00F00CB6"/>
    <w:rsid w:val="00F01EC8"/>
    <w:rsid w:val="00F02841"/>
    <w:rsid w:val="00F029BF"/>
    <w:rsid w:val="00F033B4"/>
    <w:rsid w:val="00F04D47"/>
    <w:rsid w:val="00F05442"/>
    <w:rsid w:val="00F05792"/>
    <w:rsid w:val="00F06712"/>
    <w:rsid w:val="00F074BA"/>
    <w:rsid w:val="00F07A93"/>
    <w:rsid w:val="00F07BDF"/>
    <w:rsid w:val="00F07DC9"/>
    <w:rsid w:val="00F1016F"/>
    <w:rsid w:val="00F106F8"/>
    <w:rsid w:val="00F10739"/>
    <w:rsid w:val="00F10A88"/>
    <w:rsid w:val="00F116B0"/>
    <w:rsid w:val="00F12041"/>
    <w:rsid w:val="00F1257D"/>
    <w:rsid w:val="00F12971"/>
    <w:rsid w:val="00F1430E"/>
    <w:rsid w:val="00F1516D"/>
    <w:rsid w:val="00F162F9"/>
    <w:rsid w:val="00F16DBD"/>
    <w:rsid w:val="00F16F8F"/>
    <w:rsid w:val="00F17B46"/>
    <w:rsid w:val="00F2112B"/>
    <w:rsid w:val="00F21B35"/>
    <w:rsid w:val="00F21D37"/>
    <w:rsid w:val="00F21D38"/>
    <w:rsid w:val="00F231FE"/>
    <w:rsid w:val="00F232B7"/>
    <w:rsid w:val="00F2388E"/>
    <w:rsid w:val="00F23FC9"/>
    <w:rsid w:val="00F25566"/>
    <w:rsid w:val="00F265EB"/>
    <w:rsid w:val="00F26991"/>
    <w:rsid w:val="00F26A9A"/>
    <w:rsid w:val="00F26DA3"/>
    <w:rsid w:val="00F26ECD"/>
    <w:rsid w:val="00F27596"/>
    <w:rsid w:val="00F27915"/>
    <w:rsid w:val="00F27BB3"/>
    <w:rsid w:val="00F30200"/>
    <w:rsid w:val="00F30209"/>
    <w:rsid w:val="00F345A3"/>
    <w:rsid w:val="00F34D55"/>
    <w:rsid w:val="00F34FE9"/>
    <w:rsid w:val="00F36F7C"/>
    <w:rsid w:val="00F37322"/>
    <w:rsid w:val="00F4078E"/>
    <w:rsid w:val="00F40832"/>
    <w:rsid w:val="00F415B3"/>
    <w:rsid w:val="00F41D2C"/>
    <w:rsid w:val="00F42417"/>
    <w:rsid w:val="00F43294"/>
    <w:rsid w:val="00F44919"/>
    <w:rsid w:val="00F45118"/>
    <w:rsid w:val="00F478FD"/>
    <w:rsid w:val="00F52607"/>
    <w:rsid w:val="00F52A6E"/>
    <w:rsid w:val="00F53B9E"/>
    <w:rsid w:val="00F5451D"/>
    <w:rsid w:val="00F548E8"/>
    <w:rsid w:val="00F551C3"/>
    <w:rsid w:val="00F556DD"/>
    <w:rsid w:val="00F55C39"/>
    <w:rsid w:val="00F55D44"/>
    <w:rsid w:val="00F56063"/>
    <w:rsid w:val="00F5688D"/>
    <w:rsid w:val="00F57A3A"/>
    <w:rsid w:val="00F600C1"/>
    <w:rsid w:val="00F618D5"/>
    <w:rsid w:val="00F6195C"/>
    <w:rsid w:val="00F636F5"/>
    <w:rsid w:val="00F63D03"/>
    <w:rsid w:val="00F659CA"/>
    <w:rsid w:val="00F672A0"/>
    <w:rsid w:val="00F67AA5"/>
    <w:rsid w:val="00F70158"/>
    <w:rsid w:val="00F70321"/>
    <w:rsid w:val="00F71E3A"/>
    <w:rsid w:val="00F71F08"/>
    <w:rsid w:val="00F7216E"/>
    <w:rsid w:val="00F740FC"/>
    <w:rsid w:val="00F74319"/>
    <w:rsid w:val="00F747E9"/>
    <w:rsid w:val="00F74EBC"/>
    <w:rsid w:val="00F7553B"/>
    <w:rsid w:val="00F75576"/>
    <w:rsid w:val="00F7585E"/>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87500"/>
    <w:rsid w:val="00F90275"/>
    <w:rsid w:val="00F90553"/>
    <w:rsid w:val="00F91989"/>
    <w:rsid w:val="00F91ED4"/>
    <w:rsid w:val="00F93893"/>
    <w:rsid w:val="00F93A91"/>
    <w:rsid w:val="00F93D4F"/>
    <w:rsid w:val="00F93F3E"/>
    <w:rsid w:val="00F943DC"/>
    <w:rsid w:val="00F94852"/>
    <w:rsid w:val="00F94CDE"/>
    <w:rsid w:val="00F961B7"/>
    <w:rsid w:val="00F967E4"/>
    <w:rsid w:val="00F97A3A"/>
    <w:rsid w:val="00F97CD6"/>
    <w:rsid w:val="00F97E5F"/>
    <w:rsid w:val="00FA02DE"/>
    <w:rsid w:val="00FA03A9"/>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B03EE"/>
    <w:rsid w:val="00FB0F57"/>
    <w:rsid w:val="00FB0FED"/>
    <w:rsid w:val="00FB29E6"/>
    <w:rsid w:val="00FB3342"/>
    <w:rsid w:val="00FB3562"/>
    <w:rsid w:val="00FB36CA"/>
    <w:rsid w:val="00FB419F"/>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2CBA"/>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D6AA5"/>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D6AA5"/>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405444">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6959801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70681125">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69084952">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image" Target="media/image10.jpeg"/><Relationship Id="rId39" Type="http://schemas.openxmlformats.org/officeDocument/2006/relationships/image" Target="media/image23.jpeg"/><Relationship Id="rId3" Type="http://schemas.openxmlformats.org/officeDocument/2006/relationships/customXml" Target="../customXml/item3.xml"/><Relationship Id="rId21" Type="http://schemas.openxmlformats.org/officeDocument/2006/relationships/image" Target="media/image5.png"/><Relationship Id="rId34" Type="http://schemas.openxmlformats.org/officeDocument/2006/relationships/image" Target="media/image18.jpeg"/><Relationship Id="rId42" Type="http://schemas.openxmlformats.org/officeDocument/2006/relationships/hyperlink" Target="http://portal.mma.gob.cl/olores/" TargetMode="External"/><Relationship Id="rId47"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9.jpeg"/><Relationship Id="rId33" Type="http://schemas.openxmlformats.org/officeDocument/2006/relationships/image" Target="media/image17.jpeg"/><Relationship Id="rId38" Type="http://schemas.openxmlformats.org/officeDocument/2006/relationships/image" Target="media/image22.jpeg"/><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lgodoy@frigotemuco.cl" TargetMode="External"/><Relationship Id="rId29" Type="http://schemas.openxmlformats.org/officeDocument/2006/relationships/image" Target="media/image13.jpeg"/><Relationship Id="rId41" Type="http://schemas.openxmlformats.org/officeDocument/2006/relationships/image" Target="media/image25.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8.jpeg"/><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image" Target="media/image24.jpeg"/><Relationship Id="rId45" Type="http://schemas.openxmlformats.org/officeDocument/2006/relationships/image" Target="media/image28.jpeg"/><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image" Target="media/image20.jpeg"/><Relationship Id="rId10" Type="http://schemas.openxmlformats.org/officeDocument/2006/relationships/webSettings" Target="webSettings.xml"/><Relationship Id="rId19" Type="http://schemas.openxmlformats.org/officeDocument/2006/relationships/hyperlink" Target="mailto:cbolomey@frigotemuco.cl" TargetMode="External"/><Relationship Id="rId31" Type="http://schemas.openxmlformats.org/officeDocument/2006/relationships/image" Target="media/image15.jpeg"/><Relationship Id="rId44" Type="http://schemas.openxmlformats.org/officeDocument/2006/relationships/image" Target="media/image27.jpe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9.jpeg"/><Relationship Id="rId43" Type="http://schemas.openxmlformats.org/officeDocument/2006/relationships/image" Target="media/image26.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1.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1.xml"/><Relationship Id="rId1" Type="http://schemas.openxmlformats.org/package/2006/relationships/digital-signature/signature" Target="sig2.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mJ6XAxxrQ1y6A9aEO/HDZlofECc=</DigestValue>
    </Reference>
    <Reference URI="#idOfficeObject" Type="http://www.w3.org/2000/09/xmldsig#Object">
      <DigestMethod Algorithm="http://www.w3.org/2000/09/xmldsig#sha1"/>
      <DigestValue>95sKbObRn/5FWXVAlM5ZMP1BRNE=</DigestValue>
    </Reference>
    <Reference URI="#idSignedProperties" Type="http://uri.etsi.org/01903#SignedProperties">
      <Transforms>
        <Transform Algorithm="http://www.w3.org/TR/2001/REC-xml-c14n-20010315"/>
      </Transforms>
      <DigestMethod Algorithm="http://www.w3.org/2000/09/xmldsig#sha1"/>
      <DigestValue>xMSmkaYJMEwOn584RGnGXGeXeIc=</DigestValue>
    </Reference>
    <Reference URI="#idValidSigLnImg" Type="http://www.w3.org/2000/09/xmldsig#Object">
      <DigestMethod Algorithm="http://www.w3.org/2000/09/xmldsig#sha1"/>
      <DigestValue>fW5066dyRmDuIGe31UVDDFKQtb8=</DigestValue>
    </Reference>
    <Reference URI="#idInvalidSigLnImg" Type="http://www.w3.org/2000/09/xmldsig#Object">
      <DigestMethod Algorithm="http://www.w3.org/2000/09/xmldsig#sha1"/>
      <DigestValue>Anpt8dGGW71rZKVXKJyml8ipVxg=</DigestValue>
    </Reference>
  </SignedInfo>
  <SignatureValue>TI8dYzz8FdHJqQ/mj7JN09N2Nh2y5f7NqDRjJ1LT9gXTY0oXQLupezW+dXoTnQeiafcdaRLJSfLi
eEzffH9981wLp9UJ9t4jqsJGiqbfcYAtXKkzGhZsC37ZOMyoj2Wx4OmqT0hTd7Doyzewtdp9x/MZ
3MlOkzIqO6pVU/hJwXylLueBIMogV7PdYJidqTCDS9uh3yBa/ZyllfmLegcmQ1qqhIMXDHfWGldz
mIm8WM/X7h1FSnMjRUynMErKE+he9wwjEZz30mO0uEk1FHQeF7TfqzdTvtI1L9qo7Ks/kkSaUhDw
V3Q9IjwcnSx9IRQrcgjlNaamNj1ADBQ+Zlywlg==</SignatureValue>
  <KeyInfo>
    <X509Data>
      <X509Certificate>MIIHWjCCBkKgAwIBAgIQN86uSTg/pTAxEYsixwm4WjANBgkqhkiG9w0BAQUFADCB4DELMAkGA1UE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IGRlIENoaWxlIENBMR8wHQYJKoZIhvcNAQkBFhBlLXNpZ25AZS1zaWduLmNsMB4XDTE1MDExNjAw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</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wNFjn1+ROtRJVXPEyl3Cazn/y8s=</DigestValue>
      </Reference>
      <Reference URI="/word/media/image1.emf?ContentType=image/x-emf">
        <DigestMethod Algorithm="http://www.w3.org/2000/09/xmldsig#sha1"/>
        <DigestValue>p6IkzuY2i0JO7BRcJqy4TTvsNeo=</DigestValue>
      </Reference>
      <Reference URI="/word/media/image8.jpeg?ContentType=image/jpeg">
        <DigestMethod Algorithm="http://www.w3.org/2000/09/xmldsig#sha1"/>
        <DigestValue>hfR7785t2SjKCJlCe+fUeWn5wfI=</DigestValue>
      </Reference>
      <Reference URI="/word/media/image7.jpeg?ContentType=image/jpeg">
        <DigestMethod Algorithm="http://www.w3.org/2000/09/xmldsig#sha1"/>
        <DigestValue>3+mKgtkEs83wJRR1XdBhATasZ0c=</DigestValue>
      </Reference>
      <Reference URI="/word/media/image18.jpeg?ContentType=image/jpeg">
        <DigestMethod Algorithm="http://www.w3.org/2000/09/xmldsig#sha1"/>
        <DigestValue>1MhG5UqCL3OYHwfLyFcjrZYMi2M=</DigestValue>
      </Reference>
      <Reference URI="/word/media/image20.jpeg?ContentType=image/jpeg">
        <DigestMethod Algorithm="http://www.w3.org/2000/09/xmldsig#sha1"/>
        <DigestValue>PVLZH3ykLjxdt2xLBTq6OmTZMv8=</DigestValue>
      </Reference>
      <Reference URI="/word/media/image21.jpeg?ContentType=image/jpeg">
        <DigestMethod Algorithm="http://www.w3.org/2000/09/xmldsig#sha1"/>
        <DigestValue>ZHPfmC99CtbcGU2fs2MrS2gSD7I=</DigestValue>
      </Reference>
      <Reference URI="/word/media/image22.jpeg?ContentType=image/jpeg">
        <DigestMethod Algorithm="http://www.w3.org/2000/09/xmldsig#sha1"/>
        <DigestValue>H2oWNcQyWfq9KJzaJlSUwk6g9Wc=</DigestValue>
      </Reference>
      <Reference URI="/word/media/image23.jpeg?ContentType=image/jpeg">
        <DigestMethod Algorithm="http://www.w3.org/2000/09/xmldsig#sha1"/>
        <DigestValue>1E3d1Mf9GbHwGrRu2JfK4GgyKOc=</DigestValue>
      </Reference>
      <Reference URI="/word/media/image24.jpeg?ContentType=image/jpeg">
        <DigestMethod Algorithm="http://www.w3.org/2000/09/xmldsig#sha1"/>
        <DigestValue>arNeHLBIjpyU+KIYu2Cqg/LlElA=</DigestValue>
      </Reference>
      <Reference URI="/word/media/image2.emf?ContentType=image/x-emf">
        <DigestMethod Algorithm="http://www.w3.org/2000/09/xmldsig#sha1"/>
        <DigestValue>AXVNp/J7d4EmSLc9gLXiND6y3+k=</DigestValue>
      </Reference>
      <Reference URI="/word/media/image3.emf?ContentType=image/x-emf">
        <DigestMethod Algorithm="http://www.w3.org/2000/09/xmldsig#sha1"/>
        <DigestValue>NCJFZo3BCh5VNEgC6H0yfpa/E/o=</DigestValue>
      </Reference>
      <Reference URI="/word/media/image9.jpeg?ContentType=image/jpeg">
        <DigestMethod Algorithm="http://www.w3.org/2000/09/xmldsig#sha1"/>
        <DigestValue>IPosXrz8iYeEHy3igCuD2dhUsWI=</DigestValue>
      </Reference>
      <Reference URI="/word/styles.xml?ContentType=application/vnd.openxmlformats-officedocument.wordprocessingml.styles+xml">
        <DigestMethod Algorithm="http://www.w3.org/2000/09/xmldsig#sha1"/>
        <DigestValue>eQENvQf+oawQL3au6ynHUr/6pYI=</DigestValue>
      </Reference>
      <Reference URI="/word/numbering.xml?ContentType=application/vnd.openxmlformats-officedocument.wordprocessingml.numbering+xml">
        <DigestMethod Algorithm="http://www.w3.org/2000/09/xmldsig#sha1"/>
        <DigestValue>y7VHt4BFSqSD6nOJ+r+KsyasUbw=</DigestValue>
      </Reference>
      <Reference URI="/word/fontTable.xml?ContentType=application/vnd.openxmlformats-officedocument.wordprocessingml.fontTable+xml">
        <DigestMethod Algorithm="http://www.w3.org/2000/09/xmldsig#sha1"/>
        <DigestValue>AVj8DQvk5Mrki/kppkC0fAlcjzY=</DigestValue>
      </Reference>
      <Reference URI="/word/settings.xml?ContentType=application/vnd.openxmlformats-officedocument.wordprocessingml.settings+xml">
        <DigestMethod Algorithm="http://www.w3.org/2000/09/xmldsig#sha1"/>
        <DigestValue>GWakMWD3MspRA1wx/zTCQR4iB00=</DigestValue>
      </Reference>
      <Reference URI="/word/media/image6.jpeg?ContentType=image/jpeg">
        <DigestMethod Algorithm="http://www.w3.org/2000/09/xmldsig#sha1"/>
        <DigestValue>e8cB5U3fvfMpNGniociBWNXhFx0=</DigestValue>
      </Reference>
      <Reference URI="/word/media/image4.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media/image5.png?ContentType=image/png">
        <DigestMethod Algorithm="http://www.w3.org/2000/09/xmldsig#sha1"/>
        <DigestValue>GbnYDJX57WtdY+XixT3oVG7pMgc=</DigestValue>
      </Reference>
      <Reference URI="/word/webSettings.xml?ContentType=application/vnd.openxmlformats-officedocument.wordprocessingml.webSettings+xml">
        <DigestMethod Algorithm="http://www.w3.org/2000/09/xmldsig#sha1"/>
        <DigestValue>z064a/8pPkVO2WxiCThTCjDcX7g=</DigestValue>
      </Reference>
      <Reference URI="/word/media/image25.jpeg?ContentType=image/jpeg">
        <DigestMethod Algorithm="http://www.w3.org/2000/09/xmldsig#sha1"/>
        <DigestValue>Dmr892Bbotff7DhIhsVBYTwTDGQ=</DigestValue>
      </Reference>
      <Reference URI="/word/media/image27.jpeg?ContentType=image/jpeg">
        <DigestMethod Algorithm="http://www.w3.org/2000/09/xmldsig#sha1"/>
        <DigestValue>g9YZFxS3R5TjQMIiS7vr22FCd9E=</DigestValue>
      </Reference>
      <Reference URI="/word/media/image26.jpeg?ContentType=image/jpeg">
        <DigestMethod Algorithm="http://www.w3.org/2000/09/xmldsig#sha1"/>
        <DigestValue>DrJ6ZDOlzjomwUYITN2emvuStmo=</DigestValue>
      </Reference>
      <Reference URI="/word/endnotes.xml?ContentType=application/vnd.openxmlformats-officedocument.wordprocessingml.endnotes+xml">
        <DigestMethod Algorithm="http://www.w3.org/2000/09/xmldsig#sha1"/>
        <DigestValue>8TFg3UHlyP7abI7Db/oIZJahuPQ=</DigestValue>
      </Reference>
      <Reference URI="/word/footnotes.xml?ContentType=application/vnd.openxmlformats-officedocument.wordprocessingml.footnotes+xml">
        <DigestMethod Algorithm="http://www.w3.org/2000/09/xmldsig#sha1"/>
        <DigestValue>UijI00Vbd8CDLa4xPvPOMHPDfvI=</DigestValue>
      </Reference>
      <Reference URI="/word/header1.xml?ContentType=application/vnd.openxmlformats-officedocument.wordprocessingml.header+xml">
        <DigestMethod Algorithm="http://www.w3.org/2000/09/xmldsig#sha1"/>
        <DigestValue>v+Xyv9xvA3xEagIDExP/NYC/2Iw=</DigestValue>
      </Reference>
      <Reference URI="/word/footer1.xml?ContentType=application/vnd.openxmlformats-officedocument.wordprocessingml.footer+xml">
        <DigestMethod Algorithm="http://www.w3.org/2000/09/xmldsig#sha1"/>
        <DigestValue>PtTN+UafbBMNqwLbLT4EHXDyDPc=</DigestValue>
      </Reference>
      <Reference URI="/word/footer2.xml?ContentType=application/vnd.openxmlformats-officedocument.wordprocessingml.footer+xml">
        <DigestMethod Algorithm="http://www.w3.org/2000/09/xmldsig#sha1"/>
        <DigestValue>DxAzCK184ZJWvOkY0UVJPKc4l+M=</DigestValue>
      </Reference>
      <Reference URI="/word/document.xml?ContentType=application/vnd.openxmlformats-officedocument.wordprocessingml.document.main+xml">
        <DigestMethod Algorithm="http://www.w3.org/2000/09/xmldsig#sha1"/>
        <DigestValue>Ot2PzzSpenrouzAV+ucLcfXLGvY=</DigestValue>
      </Reference>
      <Reference URI="/word/media/image28.jpeg?ContentType=image/jpeg">
        <DigestMethod Algorithm="http://www.w3.org/2000/09/xmldsig#sha1"/>
        <DigestValue>gh/s8CP6lWivQekJlROqqlm2taI=</DigestValue>
      </Reference>
      <Reference URI="/word/media/image16.jpeg?ContentType=image/jpeg">
        <DigestMethod Algorithm="http://www.w3.org/2000/09/xmldsig#sha1"/>
        <DigestValue>/GFz7Jk3H7Xl/ZlWWrErGJ0+tMA=</DigestValue>
      </Reference>
      <Reference URI="/word/media/image14.jpeg?ContentType=image/jpeg">
        <DigestMethod Algorithm="http://www.w3.org/2000/09/xmldsig#sha1"/>
        <DigestValue>6yXILcVC+jrBplPqcg9Fc6p3QcI=</DigestValue>
      </Reference>
      <Reference URI="/word/media/image19.jpeg?ContentType=image/jpeg">
        <DigestMethod Algorithm="http://www.w3.org/2000/09/xmldsig#sha1"/>
        <DigestValue>7mwI+HVNV1p/G+8qO0anvgEl+Nw=</DigestValue>
      </Reference>
      <Reference URI="/word/media/image10.jpeg?ContentType=image/jpeg">
        <DigestMethod Algorithm="http://www.w3.org/2000/09/xmldsig#sha1"/>
        <DigestValue>PtWalS1IoeAIZMlMHRspcjwjyYc=</DigestValue>
      </Reference>
      <Reference URI="/word/media/image15.jpeg?ContentType=image/jpeg">
        <DigestMethod Algorithm="http://www.w3.org/2000/09/xmldsig#sha1"/>
        <DigestValue>umLKhd3ylXLMBSQ68z4kwbX+z5w=</DigestValue>
      </Reference>
      <Reference URI="/word/media/image17.jpeg?ContentType=image/jpeg">
        <DigestMethod Algorithm="http://www.w3.org/2000/09/xmldsig#sha1"/>
        <DigestValue>V6tf5RlhimIzOpQNfuB0gha9NUs=</DigestValue>
      </Reference>
      <Reference URI="/word/media/image11.jpeg?ContentType=image/jpeg">
        <DigestMethod Algorithm="http://www.w3.org/2000/09/xmldsig#sha1"/>
        <DigestValue>1eZ8Mz00Dq/XKh8FSarENvNbmWs=</DigestValue>
      </Reference>
      <Reference URI="/word/media/image12.jpeg?ContentType=image/jpeg">
        <DigestMethod Algorithm="http://www.w3.org/2000/09/xmldsig#sha1"/>
        <DigestValue>9uFDfp66WeOXr5KdT9QSJZ9gIs4=</DigestValue>
      </Reference>
      <Reference URI="/word/media/image13.jpeg?ContentType=image/jpeg">
        <DigestMethod Algorithm="http://www.w3.org/2000/09/xmldsig#sha1"/>
        <DigestValue>RgIei708NfifGLLWlHGTnc01FFU=</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44"/>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uOEaQLugAAsk5gOv/4jwG4a5l/Q=</DigestValue>
      </Reference>
    </Manifest>
    <SignatureProperties>
      <SignatureProperty Id="idSignatureTime" Target="#idPackageSignature">
        <mdssi:SignatureTime>
          <mdssi:Format>YYYY-MM-DDThh:mm:ssTZD</mdssi:Format>
          <mdssi:Value>2015-05-15T19:18:15Z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YAAAA8AAAAAAAAAAAAAAD9CwAAZwgAACBFTUYAAAEApIUAAAwAAAABAAAAAAAAAAAAAAAAAAAAVgUAAAADAADiAQAADwEAAAAAAAAAAAAAAAAAAGZaBwBVIgQ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XLZm7m2VK+eSAEBAQEBAQEBAQEBAQEBAQEBAQEBAQEBAQEBAQEBAQEBAQEBAQEBAQEBAQEBAQEBAQEBAQEBAQEBAQEBAQEBAQEBAQEBAQEBAQEBAQEBAQEBAQEBAQEBAQEBAQEBAQEBAQEBAQEBAQEBAQEBAQEBAQEBAQEBAQEBAQEBAQEBAQEBAQEBAQEBAQEBAQEBAQAAAQEBAQEBAQEBAQEBAQEBAQEBAQEBAQEBAQEBAQZliZ0AAAAAWWgAGFyCu6dwAQEBAQEBAQEBAQEBAQEBAQEBAQEBAQEBAQEBAQEBAQEBAQEBAQEBAQEBAQEBAQEBAQEBAQEBAQEBAQEBAQEBAQEBAQEBAQEBAQEBAQEBAQEBAQEBAQEBAQEBAQEBAQEBAQEBAQEBAQEBAQEBAQEBAQEBAQEBAQEBAQEBAQEBAQEBAQEBAQEBAQEAAAEBAQEBAQEBAQEBAQEBAQEBAQEBAQEBAQEBpYjEo4u9eng8TkSN9vRTEwAAEno7AQEBAQEBAQEBAQEBAQEBAQEBAQEBAQEBAQEBAQEBAQEBAQEBAQEBAQEBAQEBAQEBAQEBAQEBAQEBAQEBAQEBAQEBAQEBAQEBAQEBAQEBAQEBAQEBAQEBAQEBAQEBAQEBAQEBAQEBAQEBAQEBAQEBAQEBAQEBAQEBAQEBAQEBAQEBAQEBAQEBAAABAQEBAQEBAQEBAQEBAQEBAQEBAQEBAQGs7xRoHk/YAQEBAQEBAQEBAQM74hEAKp1nAQEBAQEBAQEBAQEBAQEBAQEBAQEBAQEBAQEBAQEBAQEBAQEBAQEBAQEBAQEBAQEBAQEBAQEBAQEBAQEBAQEBAQEBAQEBAQEBAQEBAQEBAQEBAQEBAQEBAQEBAQEBAQEBAQEBAQEBAQEBAQEBAQEBAQEBAQEBAQEBAQEBAQEBAQEBAQEBAQAAAQEBAQEBAQEBAQEBAQEBAQEBAQEBAQGnoIMSVDkBAQEBAQEBAQEBAQEBAQEt3koAhqo6AQEBAQEBAQEBAQEBAQEBAQEBAQEBAQEBAQEBAQEBAQEBAQEBAQEBAQEBAQEBAQEBAQEBAQEBAQEBAQEBAQEBAQEBAQEBAQEBAQEBAQEBAQEBAQEBAQEBAQEBAQEBAQEBAQEBAQEBAQEBAQEBAQEBAQEBAQEBAQEBAQEBAQEBAQEBAQEAAAEBAQEBAQEBAQEBAQEBAQEBAQEBAQHivOFDBAEBAQEBAQEBAQEBAQEBAQEBAQEB/0ErD7YFAQEBAQEBAQEBAQEBAQEBAQEBAQEBAQEBAQEBAQEBAQEBAQEBAQEBAQEBAQEBAQEBAQEBAQEBAQEBAQEBAQEBAQEBAQEBAQEBAQEBAQEBAQEBAQEBAQEBAQEBAQEBAQEBAQEBAQEBAQEBAQEBAQEBAQEBAQEBAQEBAQEBAQEBAQEBAAABAQEBAQEBAQEBAQEBAQEBAQEBASWk7ZNsAQEBAQEBAQEBAQEBAQEBAQEBAQEBAQEBbxZczAcBAQEBAQEBAQEBAQEBAQEBAQEBAQEBAQEBAQEBAQEBAQEBAQEBAQEBAQEBAQEBAQEBAQEBAQEBAQEBAQEBAQEBAQEBAQEBAQEBAQEBAQEBAQEBAQEBAQEBAQEBAQEBAQEBAQEBAQEBAQEBAQEBAQEBAQEBAQEBAQEBAQEBAQEBAQAAAQEBAQEBAQEBAQEBAQEBAQEBAQXxGlpMAQEBAQEBAQEBAQEBAQEBAQEBAQEBAQEBAQFYHW0fWAEBAQEBAQEBAQEBAQEBAQEBAQEBAQEBAQEBAQEBAQEBAQEBAQEBAQEBAQEBAQEBAQEBAQEBAQEBAQEBAQEBAQEBAQEBAQEBAQEBAQEBAQEBAQEBAQEBAQEBAQEBAQEBAQEBAQEBAQEBAQEBAQEBAQEBAQEBAQEBAQEBAQEBAQEAAAEBAQEBAQEBAQEBAQEBAQEBAThkXpYEAQEBAQEBAQEBAQEBAQEBAQEBAQEBAQEBAQEBASVan2FdAQEBAQEBAQEBAQEBAQEBAQEBAQEBAQEBAQEBAQEBAQEBAQEBAQEBAQEBAQEBAQEBAQEBAQEBAQEBAQEBAQEBAQEBAQEBAQEBAQEBAQEBAQEBAQEBAQEBAQEBAQEBAQEBAQEBAQEBAQEBAQEBAQEBAQEBAQEBAQEBAQEBAQEBAAABAQEBAQEBAQEBAQEBAQEBAQGKAbsDAQEBAQEBAQEBAQEBAQEBAQEBAQEBAQEBAQEBAQEBAYwAgnkBAQEBAQEBAQEBAQEBAQEBAQEBAQEBAQEBAQEBAQEBAQEBAQEBAQEBAQEBAQEBAQEBAQEBAQEBAQEBAQEBAQEBAQEBAQEBAQEBAQEBAQEBAQEBAQEBAQEBAQEBAQEBAQEBAQEBAQEBAQEBAQEBAQEBAQEBAQEBAQEBAQEBAQAAAQEBAQEBAQEBAQEBAQEBAQFv6XHBAQEBAQEBAQEBAQEBAQEBAQEBAQEBAQEBAQEBAQEBAQEBU0aXAQEBAQEBAQEBAQEBAQEBAQEBAQEBAQEBAQEBAQEBAQEBAQEBAQEBAQEBAQEBAQEBAQEBAQEBAQEBAQEBAQEBAQEBAQEBAQEBAQEBAQEBAQEBAQEBAQEBAQEBAQEBAQEBAQEBAQEBAQEBAQEBAQEBAQEBAQEBAQEBAQEBAQEAAAEBAQEBAQEBAQEBAQEBAQFO46Y7AQEBAQEBAQEBAQEBAQEBAQEBAQEBAQEBAQEBAQEBAQEBAXCjEa4BAQEBAQEBAQEBAQEBAQEBAQEBAQEBAQEBAQEBAQEBAQEBAQEBAQEBAQEBAQEBAQEBAQEBAQEBAQEBAQEBAQEBAQEBAQEBAQEBAQEBAQEBAQEBAQEBAQEBAQEBAQEBAQEBAQEBAQEBAQEBAQEBAQEBAQEBAQEBAQEBAQEBAAABAQEBAQEBAQEBAQEBAQFYopa+AQEBAQEBAQEBAQEBAQEBAQEBAQEBAQEBAQEBAQEBAQEBAQEBZ5wecwEBAQEBAQEBAQEBAQEBAQEBAQEBAQEBAQEBAQEBAQEBAQEBAQEBAQEBAQEBAQEBAQEBAQEBAQEBAQEBAQEBAQEBAQEBAQEBAQEBAQEBAQEBAQEBAQEBAQEBAQEBAQEBAQEBAQEBAQEBAQEBAQEBAQEBAQEBAQEBAQEBAQAAAQEBAQEBAQEBAQEBAQEBV+9PAQEBAQEBAQEBAQEBAQEBAQEBAQEBAQEBAQEBAQEBAQEBAQEBAQGqALUBAQEBAQEBAQEBAQEBAQEBAQEBAQEBAQEBAQEBAQEBAQEBAQEBAQEBAQEBAQEBAQEBAQEBAQEBAQEBAQEBAQEBAQEBAQEBAQEBAeRcDsEBAQEBAQEBAQEBAQEBAQEBAQEBAQEBAQEBAQEBAQEBAQEBAQEBAQEBAQEBAQEAAAEBAQEBAQEBAQEBAQEBv1QjoQEBAQEBAQEBAQEBAQEBAQEBAQEBAQEBAQEBAQEBAQEBAQEBAQEBdAAApwEBAQEBAQEBAQEBAQEBAQEBAQEBAQEBAQEBAQEBAQEBAQEBAQEBAQEBAQEBAQEBAQEBAQEBAQEBAQEBAQEBAQEBAQEBAQEBAQEnFgDiAQEBAQEBAQEBAQEBAQEBAQEBAQEBAQEBAQEBAQEBAQEBAQEBAQEBAQEBAQEBAAABAQEBAQEBAQEBAQEBAeDK+QEBAQEBAQEBAQEBAQEBAQEBAQEBAQEBAQEBAQEBAQEBAQEBAQEBAQHfE4QBAQEBAQEBAQEBAQEBAQEBAQEBAQEBAQEBAQEBAQEBAQEBAQEBAQEBAQEBAQEBAQEBAQEBAQEBAQEBAQEBAQEBAQEBAQEBAQEBAX0AzAEBAQEBAQEBAQEBAQEBAQEBAQEBAQEBAQEBAQEBAQEBAQEBAQEBAQEBAQEBAQAAAQEBAQEBAQEBAQEBAT2vkgEBAQEBAQEBAQEBAQEBAQEBAQEBAQEBAQEBAQEBAQEBAQEBAQEBAQEBdGGoagEBAQEBAQEBAQEBAQEBAQEBAQEBAQEBAQEBAQEBAQEBAQEBAQEBAQEBAQEBAQEBAQEBAQEBAQEBAQEBAQEBAQEBAQEBAQEBAQF8AO0BAQEBAQEBAQEBAQEBAQEBAQEBAQEBAQEBAQEBAQEBAQEBAQEBAQEBAQEBAQEAAAEBAQEBAQEBAQEBASXgr9sBAQEBAQEBAQEBAQEBAQEBAQEBAQEBAQEBAQEBAQEBAQEBAQEBAQEBAQH1FIgBAQEBAQEBAQEBAQEBAQEBAQEBAQEBAQEBAQEBAQEBAQEBAQEBAQEBAQEBAQEBAQEBAQEBAQEBAQEBAQEBAQEBAQEBAQEBAQEBHwAuAQEBAQEBAQEBAQEBAQEBAQEBAQEBAQEBAQEBAQEBAQEBAQEBAQEBAQEBAQEBAAABAQEBAQEBAQEBAQH5dgkBAQEBAQEBAQEBAQEBAQEBAQEBAQEBAQEBAQEBAQEBAQEBAQEBAQEBAQEBVBYoAQEBAQEBAQEBAQEBAQEBAQEBAQEBAQEBAQEBAQEBAQEBAQEBAQEBAQEBAQEBAQEBAQEBAQEBAQEBAQEBAQEBAQEBAQEBAQEBAcBttgEBAQEBAQEBAQEBAQEBAQEBAQEBAQEBAQEBAQEBAQEBAQEBAQEBAQEBAQEBAQAAAQEBAQEBAQEBAQECmKddAQEBAQEBAQEBAQEBAQEBAQEBAQEBAQEBAQEBAQEBAQEBAQEBAQEBAQEBAQZBKmMBAQEBAQEBAQEBAQEBAQEBAQEBAQEBAQEBAQEBAQEBAQEBAQEBAQEBAQEBAQEBAQEBAQEBAQEBAQEBAQEBAQEBAQEBAQEBAQGrAJQBAQEBAQEBAQEBAQEBAQEBAQEBAQEBAQEBAQEBAQEBAQEBAQEBAQEBAQEBAQEAAAEBAQEBAQEBAQEBnuA+AQEBAQEBAQEBAQEBAQEBAQEBAQEBAQEBAQEBAQEBAQEBAQEBAQEBAQEBAQEBIm3uAQEBAQEBAQEBAQEBAQEBAQEBAQEBAQEBAQEBAQEBAQEBAQEBAQEBAQEBAQEBAQEBAQEBAQEBAQEBAQEBAQEBAQEBAQEBAQEB4QAmAQEBAQEBAQEBAQEBAQEBAQEBAQEBAQEBAQEBAQEBAQEBAQEBAQEBAQEBAQEBAA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j32AQEBAQEBAQEBAQEBAQEBAQEBAQEBAQEBAQEBAQEBAQEBAQEBAQEBAQEBAQGgABAC+4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AAABAQEBAQGm8DkBAQEBAQEBAQEBAQEBAQEBAQEBAQEBAQEBAQEBAQEBAQEBAQHKXAARUQEBAQEBAQEBAQEBTwBqAQEBAQEBAQECMhPmJQEBAQEBAQEBAQEBAQEBAQEBAQEBAQEBAQEBAQEBAQEBAQEBAQEBAQEBAQEBAQEBAQEBAQEBAUyLKToBAQEBAQEBAQEBAQEBaDABAQEBAQEBAQEBAQEBAQEBAQEBAQEBAXKfAMgBAQEBAQAA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AABAQEBAQGSAwgBAQEBAQEBAQEBAQEBAQEBAQEBAQEBAQEBAQEBAQEBAQEBAQEBAQEBVoAA7gEBAQEBAQEDqQAEAQEBAQEBAQEBAQH/AACLCAEBAQEBAQEBAQEBAQEBAQEBAQEBAQEBAQEBAQEBAQEBAQEBAQEBAQEBAQEBAQEBAQEBAQHLYq8BAQEBAQEBAQEBAQEBF88BAQEBAQEBAQEBAQEBAQEBAQEBAY6fAFQBAQEBAQEBAQAA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A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B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2015-05-15T19:18:15Z</xd:SigningTime>
          <xd:SigningCertificate>
            <xd:Cert>
              <xd:CertDigest>
                <DigestMethod Algorithm="http://www.w3.org/2000/09/xmldsig#sha1"/>
                <DigestValue>q7RpCSaYfSXkKizVqLilyzpYBa0=</DigestValue>
              </xd:CertDigest>
              <xd:IssuerSerial>
                <X509IssuerName>E=e-sign@e-sign.cl, CN=E-Sign Firma Electronica Avanzada para Estado de Chile CA, OU=Class 2 Managed PKI Individual Subscriber CA, OU=Symantec Trust Network, O=E-Sign S.A., C=CL</X509IssuerName>
                <X509SerialNumber>74180687861363549389217276389730400346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UBAAB/AAAAAAAAAAAAAABSJgAApREAACBFTUYAAAEA0HwAAMs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CjAqD4///yAQAAAAAAAPyrvweA+P//CABYfvv2//8AAAAAAAAAAOCrvweA+P////8AAAAAEK3flMaguKNB7tUiJMdDQ2aXogAAANhUYgIAAFoA4RkhOiIAigH+nUZ1cMpuZwkYATYAAAAAAAAAAERwNwAAAAAAZG43ADPKbmfgbjcAAAAAAIDkJgBEcDcAAAAAAChvNwB0x25n4G43AIDkJgABAAAAgOQmAAEAAACQx25nAAAAACxwNwAgZiYAJHA3AIDkJgCAAUt1nxATALsaCgHMbjcANoFGdej/awcAAAAAgAFLdcxuNwBVgUZ1gAFLdQAAATbACYAJ9G43AJOARnUBAAAA3G43ABAAAABUAGEAaABvAPRuNwDVI1hnOG83ABBvNwCWIlhnIG83AC8wR3V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wgFuAQEBAQEBAQEBAQEBAQEBAQEBAQEBAQEBAQEBAQEBAQEBAQEBAQEBAQEBAQEBAQEBAQEBAQEBAQEBAQEBAQEBAQEBAQEBAQEBAQEBAQEBAQEBAQEBAQEBAQEBAQEBAQEBAQEBAQEBAQEBAQEBAQEBAQEBAQEBAQEBAQEBAQEBAQEBAQEBAQEBAQEBAQEBAQEBAQEBAQEBAQEBAQEBAQEBAQEBAQEBAQEBAQEBAQEBAQEBAQEBAf3f/w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AAAAACgAAAFAAAABlAAAAXAAAAAEAAABbJA1CVSUNQgoAAABQAAAAEwAAAEwAAAAAAAAAAAAAAAAAAAD//////////3QAAABNAGEAdQByAGkAYwBpAG8AIABCAGUAbgBpAHQAZQB6ACAATQAuAAEBCAAAAAYAAAAGAAAABAAAAAIAAAAFAAAAAgAAAAYAAAADAAAABgAAAAYAAAAGAAAAAgAAAAQAAAAGAAAABQAAAAMAAAAIAAAABAAAAEsAAABAAAAAMAAAAAUAAAAgAAAAAQAAAAEAAAAQAAAAAAAAAAAAAAAWAQAAgAAAAAAAAAAAAAAAFg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</Object>
  <Object Id="idInvalidSigLnImg">AQAAAGwAAAAAAAAAAAAAABUBAAB/AAAAAAAAAAAAAABSJgAApREAACBFTUYAAAEAbIAAANE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5Kc3ADnOVmcA4SYAFwAABAEAAAAABAAAYKg3AFfOVmdiSqgebqk3AAAEAAABAgAAAAAAALinNwBU+zcAVPs3ABSoNwCAAUt1DlxGdeBbRnUUqDcAZAEAAAAAAAAAAAAAjWIUd41iFHdYNiYAAAgAAAACAAAAAAAAPKg3ACJqFHcAAAAAAAAAAG6pNwAHAAAAYKk3AAcAAAAAAAAAAAAAAGCpNwB0qDcA7uoTdwAAAAAAAgAAAAA3AAcAAABgqTcABwAAAEwSFXcAAAAAAAAAAGCpNwAHAAAAEGTtAaCoNwCVLhN3AAAAAAACAABgqT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pnsDw3AOqGX2c424dnAQAAAGQ1g2eINYRnYOR0BTjbh2cBAAAAZDWDZ3w1g2fgq3QF4Kt0Bfg8NwBvaVpnAKyHZwEAAABkNYNnBD03AIABS3UOXEZ14FtGdQQ9NwBkAQAAAAAAAAAAAACNYhR3jWIUd2A3JgAACAAAAAIAAAAAAAAsPTcAImoUdwAAAAAAAAAAXD43AAYAAABQPjcABgAAAAAAAAAAAAAAUD43AGQ9NwDu6hN3AAAAAAACAAAAADcABgAAAFA+NwAGAAAATBIVdwAAAAAAAAAAUD43AAYAAAAQZO0BkD03AJUuE3cAAAAAAAIAAFA+N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CjAqD4///yAQAAAAAAAPyrvweA+P//CABYfvv2//8AAAAAAAAAAOCrvweA+P////8AAAAAAAAAAAAAAAAAAAAAAAAAAAAAAAAAANhUYgJzZgB3ABoh0SIAigHsR/MBRG43AGhpAHcAAAAAAAAAAPhuNwDWhv92BwAAAAAAAAD/FgEqAAAAAABEcQUBAAAAAERxBQAAAAAGAAAAgAFLdQBEcQWwAmwHgAFLdY8QEwDbGAqBAAA3ADaBRnWwAmwHAERxBYABS3WsbjcAVYFGdYABS3X/FgEq/xYBKtRuNwCTgEZ1AQAAALxuNwD+nUZ1cMpuZwAAASoAAAAAAAAAANRwNwAAAAAA9G43ADPKbmdwbzcAAAAAAIDkJgDUcDcAAAAAALhvNwB0x25nIG83AC8wR3V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wgFuAQEBAQEBAQEBAQEBAQEBAQEBAQEBAQEBAQEBAQEBAQEBAQEBAQEBAQEBAQEBAQEBAQEBAQEBAQEBAQEBAQEBAQEBAQEBAQEBAQEBAQEBAQEBAQEBAQEBAQEBAQEBAQEBAQEBAQEBAQEBAQEBAQEBAQEBAQEBAQEBAQEBAQEBAQEBAQEBAQEBAQEBAQEBAQEBAQEBAQEBAQEBAQEBAQEBAQEBAQEBAQEBAQEBAQEBAQEBAQEBAf3f/w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AAAAACgAAAFAAAABlAAAAXAAAAAEAAABbJA1CVSUNQgoAAABQAAAAEwAAAEwAAAAAAAAAAAAAAAAAAAD//////////3QAAABNAGEAdQByAGkAYwBpAG8AIABCAGUAbgBpAHQAZQB6ACAATQAuAAAACAAAAAYAAAAGAAAABAAAAAIAAAAFAAAAAgAAAAYAAAADAAAABgAAAAYAAAAGAAAAAgAAAAQAAAAGAAAABQAAAAMAAAAIAAAABAAAAEsAAABAAAAAMAAAAAUAAAAgAAAAAQAAAAEAAAAQAAAAAAAAAAAAAAAWAQAAgAAAAAAAAAAAAAAAFg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e91TnNrwSlFZtOGLs2K4JEZN+dg=</DigestValue>
    </Reference>
    <Reference URI="#idOfficeObject" Type="http://www.w3.org/2000/09/xmldsig#Object">
      <DigestMethod Algorithm="http://www.w3.org/2000/09/xmldsig#sha1"/>
      <DigestValue>bE3jC0VTLEjrXH7lhPHLbTzda1Q=</DigestValue>
    </Reference>
    <Reference URI="#idSignedProperties" Type="http://uri.etsi.org/01903#SignedProperties">
      <Transforms>
        <Transform Algorithm="http://www.w3.org/TR/2001/REC-xml-c14n-20010315"/>
      </Transforms>
      <DigestMethod Algorithm="http://www.w3.org/2000/09/xmldsig#sha1"/>
      <DigestValue>qrwCr1sntrdJxGS3+aPNGdKfwuk=</DigestValue>
    </Reference>
    <Reference URI="#idValidSigLnImg" Type="http://www.w3.org/2000/09/xmldsig#Object">
      <DigestMethod Algorithm="http://www.w3.org/2000/09/xmldsig#sha1"/>
      <DigestValue>RORJ7maC1EsiBsZj4oZeQaK0tGk=</DigestValue>
    </Reference>
    <Reference URI="#idInvalidSigLnImg" Type="http://www.w3.org/2000/09/xmldsig#Object">
      <DigestMethod Algorithm="http://www.w3.org/2000/09/xmldsig#sha1"/>
      <DigestValue>PzeRw1C5ref6xrKYHA0lCAPzCeI=</DigestValue>
    </Reference>
  </SignedInfo>
  <SignatureValue>g7NCqbLqffvGef36yP9VCEjFIzr9ESZwS31Izx14iSez+emfG88GMnIUbMWRtkABJhmYXvPN84FH
zL0Nn4Z0y2IhMHTHhjJ4UXklLXK5KSMRmApzl9r8Dj36f32snyW4w6OUH7O8ANWbfE8bmsg9YqlU
FjohuiW6lW1Q8thj0L2NxBjJbsJ3HJoiv13hDXjjiPvtb8kHm+z7NupCifeSoUr0kmwmxfoxs6o9
RVjXfNNJU3Gy0nEIeDRLgdttvGFvYCJ/k5Mwj81nLK9T1S7Q7NQUzP9zelUv+3d8NvtEfduvwoYm
xlOMWE6M4ExCU7cmLAtS50pzWBsg7lRUg9ZxYw==</SignatureValue>
  <KeyInfo>
    <X509Data>
      <X509Certificate>MIIHOTCCBiGgAwIBAgIQOPPRFmn/ABcPU4EH8xxKlzANBgkqhkiG9w0BAQUFADCB4DELMAkGA1UE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IGRlIENoaWxlIENBMR8wHQYJKoZIhvcNAQkBFhBlLXNpZ25AZS1zaWduLmNsMB4XDTE1MDIwNjAw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</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wNFjn1+ROtRJVXPEyl3Cazn/y8s=</DigestValue>
      </Reference>
      <Reference URI="/word/media/image1.emf?ContentType=image/x-emf">
        <DigestMethod Algorithm="http://www.w3.org/2000/09/xmldsig#sha1"/>
        <DigestValue>p6IkzuY2i0JO7BRcJqy4TTvsNeo=</DigestValue>
      </Reference>
      <Reference URI="/word/media/image8.jpeg?ContentType=image/jpeg">
        <DigestMethod Algorithm="http://www.w3.org/2000/09/xmldsig#sha1"/>
        <DigestValue>hfR7785t2SjKCJlCe+fUeWn5wfI=</DigestValue>
      </Reference>
      <Reference URI="/word/media/image7.jpeg?ContentType=image/jpeg">
        <DigestMethod Algorithm="http://www.w3.org/2000/09/xmldsig#sha1"/>
        <DigestValue>3+mKgtkEs83wJRR1XdBhATasZ0c=</DigestValue>
      </Reference>
      <Reference URI="/word/media/image18.jpeg?ContentType=image/jpeg">
        <DigestMethod Algorithm="http://www.w3.org/2000/09/xmldsig#sha1"/>
        <DigestValue>1MhG5UqCL3OYHwfLyFcjrZYMi2M=</DigestValue>
      </Reference>
      <Reference URI="/word/media/image20.jpeg?ContentType=image/jpeg">
        <DigestMethod Algorithm="http://www.w3.org/2000/09/xmldsig#sha1"/>
        <DigestValue>PVLZH3ykLjxdt2xLBTq6OmTZMv8=</DigestValue>
      </Reference>
      <Reference URI="/word/media/image21.jpeg?ContentType=image/jpeg">
        <DigestMethod Algorithm="http://www.w3.org/2000/09/xmldsig#sha1"/>
        <DigestValue>ZHPfmC99CtbcGU2fs2MrS2gSD7I=</DigestValue>
      </Reference>
      <Reference URI="/word/media/image22.jpeg?ContentType=image/jpeg">
        <DigestMethod Algorithm="http://www.w3.org/2000/09/xmldsig#sha1"/>
        <DigestValue>H2oWNcQyWfq9KJzaJlSUwk6g9Wc=</DigestValue>
      </Reference>
      <Reference URI="/word/media/image23.jpeg?ContentType=image/jpeg">
        <DigestMethod Algorithm="http://www.w3.org/2000/09/xmldsig#sha1"/>
        <DigestValue>1E3d1Mf9GbHwGrRu2JfK4GgyKOc=</DigestValue>
      </Reference>
      <Reference URI="/word/media/image24.jpeg?ContentType=image/jpeg">
        <DigestMethod Algorithm="http://www.w3.org/2000/09/xmldsig#sha1"/>
        <DigestValue>arNeHLBIjpyU+KIYu2Cqg/LlElA=</DigestValue>
      </Reference>
      <Reference URI="/word/media/image2.emf?ContentType=image/x-emf">
        <DigestMethod Algorithm="http://www.w3.org/2000/09/xmldsig#sha1"/>
        <DigestValue>AXVNp/J7d4EmSLc9gLXiND6y3+k=</DigestValue>
      </Reference>
      <Reference URI="/word/media/image3.emf?ContentType=image/x-emf">
        <DigestMethod Algorithm="http://www.w3.org/2000/09/xmldsig#sha1"/>
        <DigestValue>NCJFZo3BCh5VNEgC6H0yfpa/E/o=</DigestValue>
      </Reference>
      <Reference URI="/word/media/image9.jpeg?ContentType=image/jpeg">
        <DigestMethod Algorithm="http://www.w3.org/2000/09/xmldsig#sha1"/>
        <DigestValue>IPosXrz8iYeEHy3igCuD2dhUsWI=</DigestValue>
      </Reference>
      <Reference URI="/word/styles.xml?ContentType=application/vnd.openxmlformats-officedocument.wordprocessingml.styles+xml">
        <DigestMethod Algorithm="http://www.w3.org/2000/09/xmldsig#sha1"/>
        <DigestValue>eQENvQf+oawQL3au6ynHUr/6pYI=</DigestValue>
      </Reference>
      <Reference URI="/word/numbering.xml?ContentType=application/vnd.openxmlformats-officedocument.wordprocessingml.numbering+xml">
        <DigestMethod Algorithm="http://www.w3.org/2000/09/xmldsig#sha1"/>
        <DigestValue>y7VHt4BFSqSD6nOJ+r+KsyasUbw=</DigestValue>
      </Reference>
      <Reference URI="/word/fontTable.xml?ContentType=application/vnd.openxmlformats-officedocument.wordprocessingml.fontTable+xml">
        <DigestMethod Algorithm="http://www.w3.org/2000/09/xmldsig#sha1"/>
        <DigestValue>AVj8DQvk5Mrki/kppkC0fAlcjzY=</DigestValue>
      </Reference>
      <Reference URI="/word/settings.xml?ContentType=application/vnd.openxmlformats-officedocument.wordprocessingml.settings+xml">
        <DigestMethod Algorithm="http://www.w3.org/2000/09/xmldsig#sha1"/>
        <DigestValue>GWakMWD3MspRA1wx/zTCQR4iB00=</DigestValue>
      </Reference>
      <Reference URI="/word/media/image6.jpeg?ContentType=image/jpeg">
        <DigestMethod Algorithm="http://www.w3.org/2000/09/xmldsig#sha1"/>
        <DigestValue>e8cB5U3fvfMpNGniociBWNXhFx0=</DigestValue>
      </Reference>
      <Reference URI="/word/media/image4.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media/image5.png?ContentType=image/png">
        <DigestMethod Algorithm="http://www.w3.org/2000/09/xmldsig#sha1"/>
        <DigestValue>GbnYDJX57WtdY+XixT3oVG7pMgc=</DigestValue>
      </Reference>
      <Reference URI="/word/webSettings.xml?ContentType=application/vnd.openxmlformats-officedocument.wordprocessingml.webSettings+xml">
        <DigestMethod Algorithm="http://www.w3.org/2000/09/xmldsig#sha1"/>
        <DigestValue>z064a/8pPkVO2WxiCThTCjDcX7g=</DigestValue>
      </Reference>
      <Reference URI="/word/media/image25.jpeg?ContentType=image/jpeg">
        <DigestMethod Algorithm="http://www.w3.org/2000/09/xmldsig#sha1"/>
        <DigestValue>Dmr892Bbotff7DhIhsVBYTwTDGQ=</DigestValue>
      </Reference>
      <Reference URI="/word/media/image27.jpeg?ContentType=image/jpeg">
        <DigestMethod Algorithm="http://www.w3.org/2000/09/xmldsig#sha1"/>
        <DigestValue>g9YZFxS3R5TjQMIiS7vr22FCd9E=</DigestValue>
      </Reference>
      <Reference URI="/word/media/image26.jpeg?ContentType=image/jpeg">
        <DigestMethod Algorithm="http://www.w3.org/2000/09/xmldsig#sha1"/>
        <DigestValue>DrJ6ZDOlzjomwUYITN2emvuStmo=</DigestValue>
      </Reference>
      <Reference URI="/word/endnotes.xml?ContentType=application/vnd.openxmlformats-officedocument.wordprocessingml.endnotes+xml">
        <DigestMethod Algorithm="http://www.w3.org/2000/09/xmldsig#sha1"/>
        <DigestValue>8TFg3UHlyP7abI7Db/oIZJahuPQ=</DigestValue>
      </Reference>
      <Reference URI="/word/footnotes.xml?ContentType=application/vnd.openxmlformats-officedocument.wordprocessingml.footnotes+xml">
        <DigestMethod Algorithm="http://www.w3.org/2000/09/xmldsig#sha1"/>
        <DigestValue>UijI00Vbd8CDLa4xPvPOMHPDfvI=</DigestValue>
      </Reference>
      <Reference URI="/word/header1.xml?ContentType=application/vnd.openxmlformats-officedocument.wordprocessingml.header+xml">
        <DigestMethod Algorithm="http://www.w3.org/2000/09/xmldsig#sha1"/>
        <DigestValue>v+Xyv9xvA3xEagIDExP/NYC/2Iw=</DigestValue>
      </Reference>
      <Reference URI="/word/footer1.xml?ContentType=application/vnd.openxmlformats-officedocument.wordprocessingml.footer+xml">
        <DigestMethod Algorithm="http://www.w3.org/2000/09/xmldsig#sha1"/>
        <DigestValue>PtTN+UafbBMNqwLbLT4EHXDyDPc=</DigestValue>
      </Reference>
      <Reference URI="/word/footer2.xml?ContentType=application/vnd.openxmlformats-officedocument.wordprocessingml.footer+xml">
        <DigestMethod Algorithm="http://www.w3.org/2000/09/xmldsig#sha1"/>
        <DigestValue>DxAzCK184ZJWvOkY0UVJPKc4l+M=</DigestValue>
      </Reference>
      <Reference URI="/word/document.xml?ContentType=application/vnd.openxmlformats-officedocument.wordprocessingml.document.main+xml">
        <DigestMethod Algorithm="http://www.w3.org/2000/09/xmldsig#sha1"/>
        <DigestValue>Ot2PzzSpenrouzAV+ucLcfXLGvY=</DigestValue>
      </Reference>
      <Reference URI="/word/media/image28.jpeg?ContentType=image/jpeg">
        <DigestMethod Algorithm="http://www.w3.org/2000/09/xmldsig#sha1"/>
        <DigestValue>gh/s8CP6lWivQekJlROqqlm2taI=</DigestValue>
      </Reference>
      <Reference URI="/word/media/image16.jpeg?ContentType=image/jpeg">
        <DigestMethod Algorithm="http://www.w3.org/2000/09/xmldsig#sha1"/>
        <DigestValue>/GFz7Jk3H7Xl/ZlWWrErGJ0+tMA=</DigestValue>
      </Reference>
      <Reference URI="/word/media/image14.jpeg?ContentType=image/jpeg">
        <DigestMethod Algorithm="http://www.w3.org/2000/09/xmldsig#sha1"/>
        <DigestValue>6yXILcVC+jrBplPqcg9Fc6p3QcI=</DigestValue>
      </Reference>
      <Reference URI="/word/media/image19.jpeg?ContentType=image/jpeg">
        <DigestMethod Algorithm="http://www.w3.org/2000/09/xmldsig#sha1"/>
        <DigestValue>7mwI+HVNV1p/G+8qO0anvgEl+Nw=</DigestValue>
      </Reference>
      <Reference URI="/word/media/image10.jpeg?ContentType=image/jpeg">
        <DigestMethod Algorithm="http://www.w3.org/2000/09/xmldsig#sha1"/>
        <DigestValue>PtWalS1IoeAIZMlMHRspcjwjyYc=</DigestValue>
      </Reference>
      <Reference URI="/word/media/image15.jpeg?ContentType=image/jpeg">
        <DigestMethod Algorithm="http://www.w3.org/2000/09/xmldsig#sha1"/>
        <DigestValue>umLKhd3ylXLMBSQ68z4kwbX+z5w=</DigestValue>
      </Reference>
      <Reference URI="/word/media/image17.jpeg?ContentType=image/jpeg">
        <DigestMethod Algorithm="http://www.w3.org/2000/09/xmldsig#sha1"/>
        <DigestValue>V6tf5RlhimIzOpQNfuB0gha9NUs=</DigestValue>
      </Reference>
      <Reference URI="/word/media/image11.jpeg?ContentType=image/jpeg">
        <DigestMethod Algorithm="http://www.w3.org/2000/09/xmldsig#sha1"/>
        <DigestValue>1eZ8Mz00Dq/XKh8FSarENvNbmWs=</DigestValue>
      </Reference>
      <Reference URI="/word/media/image12.jpeg?ContentType=image/jpeg">
        <DigestMethod Algorithm="http://www.w3.org/2000/09/xmldsig#sha1"/>
        <DigestValue>9uFDfp66WeOXr5KdT9QSJZ9gIs4=</DigestValue>
      </Reference>
      <Reference URI="/word/media/image13.jpeg?ContentType=image/jpeg">
        <DigestMethod Algorithm="http://www.w3.org/2000/09/xmldsig#sha1"/>
        <DigestValue>RgIei708NfifGLLWlHGTnc01FFU=</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44"/>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uOEaQLugAAsk5gOv/4jwG4a5l/Q=</DigestValue>
      </Reference>
    </Manifest>
    <SignatureProperties>
      <SignatureProperty Id="idSignatureTime" Target="#idPackageSignature">
        <mdssi:SignatureTime>
          <mdssi:Format>YYYY-MM-DDThh:mm:ssTZD</mdssi:Format>
          <mdssi:Value>2015-05-15T15:51:23Z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f/9//3//f/9//n//f/5//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97/3//e/9//3v/f/9//3//f/9//3//f/9//3//f/9//3//f/9//3//f/9//3//f/9//3//f/9//3//f/9//3//f/9//3//f/9//3//f/9//3//f/9//3//f/9//3//f/9//3//f/9//3//f/9//3//f/9//3//f/9//3//f/9//3//f/9//3//f/9//3//f/9//3//f/9//3//f/9//3//f/9//3//f/9//3//f/9//3//f/9//3//f/9//3//f/9//3//f/9//3//f/9//3//f/9//3//f/9//3//f/9//3//f/9//3//f/9//3//f/9//3//f/9//3//f/9//3//f/9//3//f/9//3//f/9//3//f/9//3//f/9//3//f/9//3//f/9//3//f/9//3//f/9//3//f/9//3//f/9//3//f/9//3//f/9//3//f/9//3//f/9//3//f/9//3//f/9//3//f/9//3//f/9//3//f/9//3//f/9//3//f/9//3//f/9//3//f/9//3//f/9//3//f/9//3//f/9//3//f/9//3//f/9//3//f/9//3//f/9//3//f/9//3//f/9//3//f/9//3//f/9//3//f/9//3//f/9//3//f/9//3//f/9//3//f/9//3//f/9//3//f/9//3v/f/97/3v/e/9//3v/f/9//3//f/9//3//f/9//3//f/9//3//f/9//3//f/9//3//f/9//3//f/9//3//f/9//3//f/9//3//f/9//3//f/9//3//f/9//3//f/9//3//f/9//3//f/9//3//f/9//3//f/9//3//f/9//3//f/9//3//f/9//3//f/9//3//f/9//3//f/9//3//f/9//3//f/9//3//f/9//3//f/9//3//f/9//3//f/9//3//f/9//3//f/9//3//f/9//3//f/9//3//f/9//3//f/9//3//f/9//3//f/9//3//f/9//3//f/9//3//f/9//3//f/9//3//f/9//3//f/9//3//f/9//3//f/9//3//f/9//3//f/9//3//f/9//3//f/9//3//f/9//3//f/9//3//f/9//3//f/9//3//f/9//3//f/9//3//f/9//3//f/9//3/+f/9//3//f957/3//f/9//3//f/9//3//f/9//3//f/9//3//f/9//3//f/9//3//f/9//3//f/9//3//f/9//3//f/9//3//f/9//3//f/9//3//f/9//3//f/9//3//f/9//3//f/93/3v/e/9//3v/f/9//3//e/9//3v/f/97/3//f/9//3//f/9//3//f/9//3//f/97/3//e/9733f/f/9//3//f/9//3//f/9//3//f/9//3//f/9//3//f/9//3//f/9//3//f/9//3//f/9//3//f/9//3//f/9//3//f/9//3//f/9//3//f/9//3//f/9//3//f/9//3//f/9//3//f/9//3//f/9//3//f/9//3//f/9//3//f/9//3//f/9//3//f/9//3//f/9//3//f/9//3//f/9//3//f/9//3//f/9//3//f/9//3//f/9//3//f/9//3//f/9//3//f/9//3//f/9//3//f/9//3//f/9//3//f/9//3//f/9//3//f/9//3//f/9//3//f/9//3//f/9//3//f/9//3//f/9//3//f/9//3//f/9//3//f/9//3//f/9//3//f/9//3//f/9//3//f/9//3//f/9//3//f/9//3//f/9//3//f/9//3//f/9//3/+f/5//3//f/9//3//f/9//3//f/9//3//f/9//3//f/9//3//f/9//3//f/9//3//f/9//3//f/9//3//f/9//3//f/9//3//f/9//3//f/9//3//f/9//3//f/9//3//f/9//3//f/9//3//f/9//3//f/9//3//f/57/3//e/9//nv/f/97/3//e/9//3//f/9//3//f/9//3//f/97/3//f/9//3//f/9//3//f/9//3//f/9//3//f/9//3//f/9//3//f/9//3//f/9//3//f/9//3//f/9//3//f/9//3//f/9//3//f/9//3//f/9//3//f/9//3//f/9//3//f/9//3//f/9//3//f/9//3//f/9//3//f/9//3//f/9//3//f/9//3//f/9//3//f/9//3//f/9//3//f/9//3//f/9//3//f/9//3//f/9//3//f/9//3//f/9//3//f/9//3//f/9//3//f/9//3//f/9//3//f/9//3//f/9//3//f/9//3//f/9//3//f/9//3//f/9//3//f/9//3//f/9//3//f/9//3//f/9//3//f/9//3//f/9//3//f/9//3//f/9//3//f/9//3//f/9//3//f/9//3//f/9//3//f/9//3//f/9//3//f/9//3/+f/9/3n//f/9//3//f/9/33v/f997/3//f/9//3v/f/9//3/ff/9//3//f/9//3//f/9//3//f/9//3//f/9//3//f/9//3//f/9//3//f/9//3//f/9//3//f/9//3//f/9//3//f/9//3//f/9//3//f/9//3/9f/1//H/9f/1//n/+f/5//n/+f/5//n/+f/5//n/+f/5//3/+f/9//3//f/9//3/+f/5/3X/+f91/vH+8f/5//3//f/9//3//f/9//3//f/9//3//f/9//3//f/9//3//f/9//3//f/9//3//f/9//3//f/9//3//f/9//3//f/9//3//f/9//3//f/9//3//f/9//3//f/9//3//f/9//3//f/9//3//f/9//3//f/9//3//f/9//3//f/9//3//f/9//3//f/9//3//f/9//3//f/9//3//f/9//3//f/9//3//f/9//3//f/9//3//f/9//3//f/9//3//f/9//3//f/9//3//f/9//3//f/9//3//f/9//3//f/9//3//f/9//3//f/9//3//f/9//3//f/9//3//f/9//3//f/9//3//f/9//3//f/9//3//f/9//3//f/9//3//f/9//3//f/9//3//f/9//3//f/9//3//f/9//3//f/9//3//f/9//3//f/9//3//f/9//3//f/9//3//f/9//3//f/9/33v/f/9//3//f/9//3//f/9//3//f/9//3//f/9//3//f/9//3//f/9//3//f/9//3//f/9//3//f/9//3//f/9//3//f/9//3//f/9//3//f/9//3//f/9//3//f/9//n/+f/5//n/+f/9//n/+f/5//n/+f/9//3//f/5//3/+f/9//3//f/9//3//f/9//3//f/9//3/+f/5//n//f/9//3//f/9//3//f/9//3//f/9//3//f/9//3//f/9//3//f/9//3//f/9//3//f/9//3//f/9//3//f/9//3//f/9//3//f/9//3//f/9//3//f/9//3//f/9//3//f/9//3//f/9//3//f/9//3//f/9//3//f/9//3//f/9//3//f/9//3//f/9//3//f/9//3//f/9//3//f/9//3//f/9//3//f/9//3//f/9//3//f/9//3//f/9//3//f/9//3//f/9//3//f/9//3//f/9//3//f/9//3//f/9//3//f/9//3//f/9//3//f/9//3//f/9//3//f/9//3//f/9//3//f/9//3//f/9//3//f/9//3//f/9//3//f/9//3//f/9//3//f/9//3//f/9//3//f/9//3//f/9//3//f/9//3v/e/97/3v/d/97/3v/e/97/3ffb79v33f/f/9/33vfe/9//3//f/9//3//f/9//3//f/9//3//f/9//3//f/9//3//f/9//3//f/9//3//f/9//3//f/9//3//f/9//3//f/9//3//f/9//3//f/9//3//f/9/3n/ff99//3//f/9//3//f99//3//f/9//3//f/9//3//e/9//3v/e/93/3f/d/93/3f/e/9333fed/9//3//f/9//3//f/9//3//f/9//3//f/9//3//f/9//3//f/9//3//f/9//3//f/9//3//f/9//3//f/9//3//f/9//3//f/9//3//f/9//3//f/9//3//f/9//3//f/9//3//f/9//3//f/9//3//f/9//3//f/9//3//f/9//3//f/9//3//f/9//3//f/9//3//f/9//3//f/9//3//f/9//3//f/9//3//f/9//3//f/9//3//f/9//3//f/9//3//f/9//3//f/9//3//f/9//3//f/9//3//f/9//3//f/9//3//f/9//3//f/9//3//f/9//3//f/9//3//f/9//3//f/9//3//f/9//3//f/9//3//f/9//3//f/9//3//f/9//3//f/9//3//f/9//3//f/9//3//f/9//3//f/9//3//f/9//3v/e/97/3//e/97/3f/d/9z/3f/d/93/3f/e/9//3//f/9//3//f/9//3//f/9//3//f/9//3//f/9//3//f/9//3//f/9//3//f/9//3//f/9//3//f/9//3//f/9//3//f/9//3//f/9//3//f/9//3//f/9//3//f/9//3//f/9//3v/e/93/3v/d/97/3P/c99v32u/Z39bXldfVz5TPU8cSxxL+0b6Rj1Tv2Pfa/93/3v/f/97/3//f/9//3//f/9//3//f/9//3//f/9//3//f/9//3//f/9//3//f/9//3//f/9//3//f/9//3//f/9//3//f/9//3//f/9//3//f/9//3//f/9//3//f/9//3//f/9//3//f/9//3//f/9//3//f/9//3//f/9//3//f/9//3//f/9//3//f/9//3//f/9//3//f/9//3//f/9//3//f/9//3//f/9//3//f/9//3//f/9//3//f/9//3//f/9//3//f/9//3//f/9//3//f/9//3//f/9//3//f/9//3//f/9//3//f/9//3//f/9//3//f/9//3//f/9//3//f/9//3//f/9//3//f/9//3//f/9//3//f/9//3//f/9//3//f/9//3//f/9//3//f/9//3//f/9//3//f/9//3//e/97/3f/e/93/3f/c/9zv2deX9pKdzo1MhUu9Sn0LbhSPGe/d/9//3//f/9//3//f/9//3//f/9//3/+f/9//3//f/9//3//f/9//3//f/9//3//f/9//3//f/9//3//f/9//3//f/9//3//f/9//3//f/9//3//f/9//3//d/9z/2v/Y99fn1d/Uz5HHkN5LnkqWCY3IhYa9hnVEdUR1RXVFbUR1RHVEdURtA3UEdUVsxFwCXANkRU2Ll9X/3f/e/9//3//f/9//3//f/9//3//f/9//3//f/9//3//f/9//3//f/9//3//f/9//3//f/9//3//f/9//3//f/9//3//f/9//3//f/9//3//f/9//3//f/9//3//f/9//3//f/9//3//f/9//3//f/9//3//f/9//3//f/9//3//f/9//3//f/9//3//f/9//3//f/9//3//f/9//3//f/9//3//f/9//3//f/9//3//f/9//3//f/9//3//f/9//3//f/9//3//f/9//3//f/9//3//f/9//3//f/9//3//f/9//3//f/9//3//f/9//3//f/9//3//f/9//3//f/9//3//f/9//3//f/9//3//f/9//3//f/9//3//f/9//3//f/9//3//f/9//3//f/9//3//f/9//3//f/9//3//e/97/3f/c79nPVd3PvMpbx1wHU8ZTxUuEU8VLxUvEQ0RyhBuKbhSv3f/f/9//3//f/9//3//f/9//3//f/9//3//f/9//3//f/9//3//f/9//3//f/9//3//f/9//3//f/97/3v/e/93/3v/e/97/3f/e/93/3e/b55rO18aV/lOdzJXJjYmFB71HdQZ0xWyEfQV1BHUEbMN1BGzDdQNtA3UFdQZ9Rn1GTciOCJZJlkm9RmSEZERkRFPDQ4F9SH9Sv9//3//f/9//3//f/9//3//f/9//3//f/9//3//f/9//3//f/9//3//f/9//3//f/9//3//f/9//3//f/9//3//f/9//3//f/9//3//f/9//3//f/9//3//f/9//3//f/9//3//f/9//3//f/9//3//f/9//3//f/9//3//f/9//n/df91//n/+f/5//n//f/5//3//f/9//3//f/9//3/+f/9//3//f/9//3//f/9//3//f/9//3//f/9//3//f/9//3//f/9//3//f/9//3//f/9//3//f/9//3//f/9//3//f/9//3//f/9//3//f/9//3//f/9//n//f/9//3//f/9//3//f/9//3//f/9//3//f/9//3//f/9//3//f/9//n/+f/5/3H/+f/5//X/+e/9//3v/d/9z/3f/d/9vP0t5LpMVUQ1RDZMVchVQFS8RLxUuEXAZkiG0KXIdDxXMFO0YyhSXUv9//3/de/9/3n//f/9//3//f/9//3//f/5//3//f/9//3//f/9//3//f/9//3v/e/97/3//f/93/2/fX59Tn1dfTxxDuTaZNhUmNSYUIvQh8x30IfMd9CHSHbIdkBWQFW8VsR3SIRMqlzq4QtpGPFN+W79n/2v/c/93/3v/d/93/3P/c/9z/3f/d/97/3dbW1U6DQ0QCXIZ/3f/f/9//3//f/9/3nv/f/9//3//f/9//3//f/9//3//f/9//3//f/9//3//f/9//3//f/9//3//f/9//3//f/9//3//f/9//3//f/9//3//f/9//3//f/9//3//f/9//3//f/9//3//f/9//3//f/9//3//f/9//3//f/9//3//f/9//3//f/9//3v/e95z/3v/e/9//3v/f/9//3//f/9//3//f/9//3//f/9//3//f/9//3//f/9//3v/f/97/3/+f/9//3//f/9//3//f/9//3//f/9//3//f/9//3//f/9//3//f/9//3//f/9//3//f/9//3//f/9//3//f/9//3//f/9//3//f/9//3//f/9//3//f/9//3//f/9//3/9f/5//X//f/5//3//e/9//3f/e/9332u7RtUlURGSFZIRkxFRDVENchU4MtxGXle/Z/97/3f/d99z/3v/e7xK7hAOGfM1/3v/e/9//3//f/9//3//f/9//3v/f/97/3v/d/97/3f/d/9z/3P/b99rn2eeY1xbGlO4RnY+VTKZMjciFh4VHhYi9RkVHhUe9Rn0GRUeFR4WIhYeNyIWJhxHHE9/X99n/2//c/93/3f/d/9z/3f/e/97/3v/f/9//3//f/9//n//f/9//3//f/9/33//f/97v2t4PlMREA1dZ957/3//f/9//3//f/9//3//f/9//3//f/9//3//f/9//3//f/9//3//f/9//3//f/9//3//f/9//3//f/9//3//f/9//3//f/9//3//f/9//3//f/9//3//f/9//3//f/9//3//f/9//3//f/9//3//f/9//3//f/9//3//f/97/3v/d/9z32v/a/9n/2efW79fv1+/Y79j32e/Z79nv2e/a79nv2u/a99r32vfb/9v/3P/c/93/3f/d/93/3v/f/9//3//f/9//3//f/9//3//f/9//3//f/9//3//f/9//3//e/9//3//f/97/3//f/9//3v/e/97/3v/e/97/3//f/9//3//f/9//3//f/9//3//f/9//3//f/9//3//f/9//3v/d/97/3//d/97/3e/Z3g+kSFwFdQhsx1wFQsJjh1VNl1b32//e/93/3f/e/973nf/f/9//3/fe993/3PPAO8IUBH/a/93/3f/d/93/3v/d/93/3Pfa79n32efV59TX0seQ9w6mjJYKlgqWCpYJhYi9hnUFdUV1RX1HdMd0h2xGdIh8yUUKjUqdzI9T39Tn1ffY/9n/2//a/9v/2//c/9z/3f/d/97/3f/d/97/3v/e/9//3//f/97/3//f/9//3//f/9//3//f/9//3//f/9//3//dx5TUhExEdlS3nv/f/9//3//f/9//3//f/9//3//f/9//3//f/9//3//f/9//3//f/9//3//f/9//3//f/9//3//f/9//3//f/9//3//f/9//3//f/9//3//f/9//3//f/9//3//f/9//3//f/9//3//f/9//3//f/9//3//f/9//3//f/9//3v/c39fmD7zKdId0h2QFfMd0x30IfQh9SXUJdQl0yVVNjQyNTY0MlU2VTZ2OlY6Vjp2OphCl0K4QrhC2UbZSlxbO1c7W1xfnme/Z79rn2f/b99v/3P/c/93/3P/d/93/3f/d/93/3f/e/97/3v/e/97/3v/e/93/3v/e/97/3v/f/9//3//f/9//3v/f/9//3//f/9//3v/f/9//3//f/97/3f/d/9z/3v/d/9z328WMpIdchmSGVARDQWyGbk6/2//b/9z/3P/c/9z/3f/e/9//3v/f/9//3/fe/97/3f/ZxMBlhWUFd9ff1deV/pG+0q5QrlCukKZPjUuNS5WLjciFx4XHhYeNyIXHjciNyL1GdUZ9hkWGjgmmir+Oh5Dn1+eX79n/2v/c/9v/3P/c/9z/2//d/9z/3f/c/93/3P/e/97/3v/d/93/3f/e/97/3v/e/9//3//f/9//3//f/9//3//f/9//3//f/9//3//f/9//3v/d/93eTpTEVERG1/ee/9//3//f/9//3//f/9//3//f/9//3//f/9//3//f/9//3//f/9//3//f/9//3//f/9//3//f/9//3//f/9//3//f/9//3//f/9//3//f/9//3//f/9//3//f/9//3//f/9//3//f/9//3//f/9//3//f/9//3//f/9//3//e/97329+XxtTXVufX79fXVNeV11TXlc9Ux1T/E78TrlG2Ua4QrhClz6YPpg+uEJWNnY6dzp2OjUyNTI1Mnc2eDJ5LlgqeS55LpoyeTJ5LnkumTKZMrs2uzbcOtw63EL7SvpS+lI8VzxXXVtdW35ffmOfY59jv2e/Z99v32v/b/9v/3P/c/9z/3P/c/93/3f/d/93/3f/d/93/3f/d/93/2f/b/9v/3P/bz9T1ikQDTIRUhUxEbQduz7/Y/9r/1+/U79Xv1v/X79bn1tfU19X+koaS/lKGkvZQpg+VzZZMrgV8gASAVMJWCr0HTUqmDZ3Nnc2VzZ4NhYq0yHTHRUq0iHyKRMuVjaXPtpGG089U39bv2PfZ/9v/2//b/9v/3ffb/93/3v/f/97/3//e/9//3v/f/97/3//e/97/3f/d/97/3//f/9//3//f/9//3//f/9//3//f/9//3//f/9//3//f/9//3//f/9//3//f7x7/3//e/97/3PUITEJLw2/b/9//3//f/9//3//f/9//3//f/9//3//f/9//3//f/9//3//f/9//3//f/9//3//f/9//3//f/9//3//f/9//3//f/9//3//f/9//3//f/9//3//f/9//3//f/9//3//f/9//3//f/9//3//f/9//3//f/9//3//f/9//3//f/9//3//f/97/3v/e/97/3f/d/93/3v/d/97/3f/e/93/3v/d/93/3f/d/93/3f/d/9z/3P/c/9v32u/Z79rv2d/V19PP0sdRx1H/D7cPro6mjaZNpo2mTKZMngyeTJXMnc6djp2PlY6djpVOnY6VTp3PlY6dj52Opc+dz6XPnY6djp2NnY6djqXPpc+uEK4Ppc+lz64Qrg+uD6YPtlC2UI8S9k+uTo3LpMZMRFTFVMRdBmVHTkuvD7bPlcudjK4Nvs6mC5XKjYmWCpYLngydzKYOnYyVS40KlYudy5YLhgmlhF2DfAA1h03KvMhVjKXOlY2dzraRh1PX1dfV99j/2//c/9z/3f/d/97/3v/f/97/3v/e/9//3//f/97/3v/e/9//3//f/9//3/+f/9//3//f/5//3//f/9//3//f/9//3//f/9//3//f/5//3/ef/9//3//f/9//3/+f/9//n//f/9//3//f/9//3//f/1//X//f/97/3u/Z3IVcg2yGf9//3//f/9//3//f/9//3//f/9//3//f/9//3//f/9//3//f/9//3//f/9//3//f/9//3//f/9//3//f/9//3//f/9//3//f/9//3//f/9//3//f/9//3//f/9//3//f/9//3//f/9//3//f/9//3//f/9//3//f/9//3//f/9/3X/+f/5//3/+f/9//3//f/9//3//f/9//3//f/9//3//e/97/3v/e/97/3//e/9//3v/f/97/3//e/9//3v/f/97/3v/e/9//3//f/9//3//f/9//3v/e95z3nOdb75vXF9eWzxXPFcbUxtT+k76TphCl0J2Pnc+dj52PlU6NTZ3Onc2VjJ2Mnc2mDp3NnY2NS5WMnYydzZ3Nnc2dzaYNncu0x2zGZMZzQDvCJQZlB33KZw+mz5YNjYumDqXOlUyEypVMlYyVjL0JfMpVjLZRjQytz7YQrc+lzr7Qj5LX1OuAPAIMBHfZ/9v/3f/d/9z/3f/e/93/3v/d/97/3f/e/9//3//f/9//3//f/9//3//f/9//3//f/9//3//f/9//3//f/5//n/+f/9//3//f/9//3/+f/5//n/+f95//n//f/9//n/+f/5//3//f/9//3//f/9//3//f/9//3//f/5//3//f/9//3//f/1//X/9f/9/33ffc1k6URFQCfxG/3v/f/9//3//f/9//3//f/9//3//f/9//3//f/9//3//f/9//3//f/9//3//f/9//3//f/9//3//f/9//3//f/9//3//f/9//3//f/9//3//f/9//3//f/9//3//f/9//3//f/9//3//f/9//3//f/9//3//f/9//3//f/9//3//f/1//X/9f/5//X/+f/5//3/+f/9//n/+f/5//n/+f/9//3//f/9//3//f/9//3//f/9//3//f/9//3//f/9//3/+f/9//n//f/5//3/+f/9//n//f/5//3/+f/9//3//e/93/3f/d/97/3f/e/93/3v/d/93/3f/e/93/3f/c/9z/2vfZ79n32vfZ79jfl+fY79j32e/Y59jflt+W39Xn1vVHS8JLw1xFXo6n19fV19bn2O/Z59jn2Pfa/9v32f/c99v32//c/97/3v/d/9z/3v/d/93/3P/d/9z32PbRnIdLxX0Mf93/3P/d/9//3v/f/9//3//e/9//3//f/97/3//f/9//3//f/9//3//f/9//3//f/9//3//f/5/3H//f/5//3/+f/9//3//f/5//3//f/9//3//f/9//3//f/9//n//f/9//3//f/9//3//f/9//3//f/9//3//f/9//3//f/9//3//f/9//n/8f/5//nv/f99vcx1REVAN/2v/e/9//3//f/9//3//f/9//3//f/9//3//f/9//3//f/9//3//f/9//3//f/9//3//f/9//3//f/9//3//f/9//3//f/9//3//f/9//3//f/9//3//f/9//3//f/9//3//f/9//3//f/9//3//f/9//3//f/9//3//f/9//3//f/5//3/+f/9//n//f/9//3//f/9//3//f/9//3//f/9//3//f/9//3/+f/9//3//f/5//3/+f/9//n//f/5//3//f/9//3//f/9//3//f/9//3//f/9//3//f/9//3//f/97/3//e/9//3v/f/97/3//e/9//3v/f/97/3//e/9//3v/f/9//3//e/9//3//f/97/3//e/9//3v/f/97/3u7RjER7ghYNt9n/3f/b/93/3f/e/93/3v/d/97/3f/e/97/3//f/9//3//f/9//3/de/9/3Xf/f/93/3f/cwwVDRmqEP9333f/f/57/Xv/f/5//3//f/9//n//f/5//3//f/9//3v/f/97/3//f/9//3//f957/3//f/9/3n//f/9//3//f/9//3//f/9//3//f/9//3//f/9//3//f/9//3//f/9//3//f/9//3//f/9//3//f/9//3//f/9//3/+f/5//3//f99//3/9f/1//n//d/93ODoPDVARuTr/b/97/3//f/9//3//f/9//3//f/9//3//f/9//3//f/9//3//f/9//3//f/9//3//f/9//3//f/9//3//f/9//3//f/9//3//f/9//3//f/9//3//f/9//3//f/9//3//f/9//3//f/9//3//f/9//3//f/9//3//f/9//3//f/9//3//f/9//3//f/9//3//f/9//3//f/9//3//f/9//3//f/9//3//f/9//3//f/9//3//f/9//3//f/9//3//f/9//3//f/9//3//f/9//3//f/9//3//f/9//3//f/9//3//f/9//3//f/9//3//f/9//3//f/9//3//f/9//3//f/9//3//f/9//3//f/9//3//f/9//3//f/9//3//f7MpEBXVLf9z/3vfb/9//3v/f/97/3//f/9//3//f/9//3//f/9//3//f99//3//f/9/3n//f71z/3v/e5dGLRnrGPM9/3v/e/9//n/+f/5//n/+f/9//3//f/5//n/+f/9//3//f/9//3//f/9//3//f/9//3//f/9//3//f/9//3//f/9//3//f/9//3//f/9//3//f/9//3//f/9//3//f/9//3//f/9//3//f/9//3//f/9//3//f/9//3//f/5//3//f/9/33/ff/9//n//f/9zn2cvFdQlcBn/a/9z/3//f/9//3//f/9//3//f/9//3//f/9//3//f/9//3//f/9//3//f/9//3//f/9//3//f/9//3//f/9//3//f/9//3//f/9//3//f/9//3//f/9//3//f/9//3//f/9//3//f/9//3//f/9//3//f/9//3//f/9//3//f/9//3//f/9//3//f/9//3//f/9//3//f/9//3//f/9//3//f/9//3//f/9//3//f/9//3//f/9//3//f/9//3//f/9//3//f/9//3//f/9//3//f/9//3//f/9//3//f/9//3//f/9//3//f/9//3//f/9//3//f/9//3//f/9//3//f/9//3//f/9//3//f/9//3//f/9//3//f/9//3//f/9/1DFRIR5b/3f/e/9/3Xf9f/1//X/9f/5//3//f/9//3//f/9//3//f/9//3//f/9//3//f99z/3P/c/9vDg1PGQ0Zn2/fd/9//3v/f/5//n//f/9//3//f/9//3//f/9//3//f/9//3//f/9//3//f95//3/+f/5//n//f/9/3n//f/9//3//f/9//3//f/9//3//f/9//3//f/9//3//f/9//3//f/9//3//f/9//3//f/9//3//f/9//3//f/9//nv/f/9/33/ff/9//3//f/97/3PSKS8VTxUdU/9z/3f/f/9//3//f/9//3//f/9//3//f/9//3//f/9//3//f/9//3//f/9//3//f/9//3//f/9//3//f/9//3//f/9//3//f/9//3//f/9//3//f/9//3//f/9//3//f/9//3//f/9//3//f/9//3//f/9//3//f/9//3//f/9//3//f/9//3//f/9//3//f/9//3//f/9//3//f/9//3//f/9//3//f/9//3//f/9//3//f/9//3//f/9//3//f/9//3//f/9//3//f/9//3//f/9//3//f/9//3//f/9//3//f/9//3//f/9//3//f/9//3//f/9//3//f/9//3//f/9//3//f/9//3//f/9//3//f/9//3//f/9//3//f/9//3//f8sQmU7/e/9//nv9f/1//X/8f/1//n//f/9//3//f/9//3v/f/9//3//f/9//3//e/9/33P/d/93u0buCC8RNj7/f/97/3//e/9//3//f/9//3//f/9//3//f/9//3//f/9//3//f/9//3//f/9//3//f/9//3//f/9//3//f/9//3//f/9//3//f/9//3//f/9//3//f/9//3//f/9//3//f/9//3//f/9//3//f/9//3//f/9//3//f/9//3//f/9//3/ef/9//3//e/9z/3c8Uy0RbxnRJf9332//e/9//3//f/9//3//f/9//3//f/9//3//f/9//3//f/9//3//f/9//3//f/9//3//f/9//3//f/9//3//f/9//3//f/9//3//f/9//3//f/9//3//f/9//3//f/9//3//f/9//3//f/9//3//f/9//3//f/9//3//f/9//3//f/9//3//f/9//3//f/9//3//f/9//3//f/9//3//f/9//3//f/9//3//f/97/3//f/9//3v/f/9//3//e/9//3//f/9//3//f/9//3//f/9//3//f/9//3//f/9//3//f/9//3//f/9//3//f/9//3//f/9//3//f/9//3//f/9//3//f/9//3//f/9//3//f/9//3//f/9//3//f/9//3//f/97+1ptJb5v/3v/f/17/n/9f/1//X/+f/9//3//f/9//3//f/9//3//f/9//3//f997/3v/e/93/3NPGS8RUBl/Z/97/3v/f/97/3//f/9//3v/f/97/3//e/9//3//f/9//3//f/9//3//f/9//3//e/9//3//f99333f/e/9//3//f/9//3//f/9//3//f/9//3//f/9//3//f/9//3//f/9//3//f/9//3//f/9//3//f/9//3//f/9//3//f/9//3/+f/9//3//f/97/3efY7IhbxmPHb9j/3v/e/9//3//f/9//3//f/9//3//f/9//3//f/9//3//f/9//3//f/9//3//f/9//3//f/9//3//f/9//3//f/9//3//f/9//3//f/9//3//f/9//3//f/9//3//f/9//3//f/9//3//f/9//3//f/9//3//f/9//3//f/9//3//f/9//3//f/9//3//f/9//3//f/9//3//f/9//3//f/9//3//f/9//3//f/9//3//f/9//3//f/9//3//f/9//3//f/9//3//f/9//3//f/9//3//f/9//3//f/9//3//f/9//3//f/9//3//f/9//3//f/9//3//f/9//3//f/9//3//f/9//3//f/9//3//f/9//3//f/9//3//f/9//3//f/9/v3P/e51rzzXfd913/3/+e/9//n//f/9//3//f/9//3//f/9//3//f/9//3//f/9//3++d/9//3uYRk8Z7gw2Nv9/v3P/f/9//3//f/9//3//f/9//3//f/9//3//f/9//3//f/9//3//f/9//3//f993/3v/f/97/3//e/9//3v/f/9//3//f/9//3//f/9//3//f/9//3//f/9//3//f/9//3//f/9//3//f/9//3//f/9//3//f/9//3//f/9//3/+f/9//n/+f/97/3v/c1g2UBFOEfpK/3f/d/9//3//f/9//3//f/9//3//f/9//3//f/9//3//f/9//3//f/9//3//f/9//3//f/9//3//f/9//3//f/9//3//f/9//3//f/9//3//f/9//3//f/9//3//f/9//3//f/9//3//f/9//3//f/9//3//f/9//3//f/9//3//f/9//3//f/9//3//f/9//3//f/9//3//f/9//3//f/9//3//f/9//3//f/9//3//f/9//3//f/9//3//f/9//3//f/9//3//f/9//3//f/9//3//f/9//3//f/9//3//f/9//3//f/9//3//f/9//3//f/9//3//f/9//3//f/9//3//f/9//3//f/9//3//f/9//3//f/9//3//f/9//3//f/9//3//e95v/3f/e3NK/3//f/9//3//f/9//3//f/9//3//f/5//3//f/9//3//f/9//3//f/9//3v/dwwVsiEODX9f/3//f/9//3/9f/5//n/+f/9//3//f/9//3//f/9//3//f/9//3//f/9//3//f/9//3//f/9//3//f99333f/f/9//3//f/9//3//f/9//3//f/9//3//f/9//3//f/9//3//f/9//3//f/9//3//f/9//3//f/9//3//f/9//3//f/9//n/+f9x3/3//cx9PURGTFbEZ/3Pea/9//n//f/9//3//f/9//3//f/9//3//f/9//3//f/9//3//f/9//3//f/9//3//f/9//3//f/9//3//f/9//3//f/9//3//f/9//3//f/9//3//f/9//3//f/9//3//f/9//3//f/9//3//f/9//3//f/9//3//f/9//3//f/9//3//f/9//3//f/9//3//f/9//3//f/9//3//f/9//3//f/9//3//f/9//3//f/9//3//f/9//3//f/9//3//f/9//3//f/9//3//f/9//3//f/9//3//f/9//3//f/9//3//f/9//3//f/9//3//f/9//3//f/9//3//f/9//3//f/9//3//f/5//3/+f/9//3//f/9//3//f/9//n//f/5//3//f/93/3v/f95z/3//f997/3//f/9//3//f/9//3//f/5//3/+f/9//3//f/9//3//f/9//3//exxbDRUuFfQt/3e/d/9//3//f/1//n//f/5//3//f/9//3//f/9//3//f/9//3//f/9//3//f/9//3//f993/3//fxpfry1UQv97/3//f/9//3//f/9//3//f/9//3//f/9//3//f/9//3//f/9//3//f/9//3//f/9//3//f/9//3//f/9//3//f/9/3n/+f/5//n//e79nlB1zFVENn1v/c/97/n//f/9//3//f/9//3//f/9//3//f/9//3//f/9//3//f/9//3//f/9//3//f/9//3//f/9//3//f/9//3//f/9//3//f/5//n/+f/5//n//f/9//3//f/9//3//f/5//3/+f/9//3//f/9//3/+f/9//n//f/9//3//f/9//3//f/9//3/+f/9//3//f/9//3//f/9//3//f/9//3//f/9//3//f/9//3//f/9//3//f/9//3//f/9//3//f/9//3//f/9//3//f/9//3//f/9//3//f/9//3//f/9//3//f/9//3//f/9//3//f/9//3//e/9//3v/f/9//3//f/9//3//f/5//n//f/9//3//f/9//3/ff/9//n/+f/5//n/9e/57/3f/e/97/3//e/9//3//f/9//3//f/9//3//f/9//3/+f/9//3//f/5//3/+f/9/33f/e/93cyEPGcsMv2v/d/9//3//f/9//3v/f/97/3//f/9//3//f/9//3//f/9//3//f/9//3//f/9//3//f/9//3v/e/9zjyVvHYkAn2Pfd/9/3n//f/5/vHv/f/9//3v/e/97/3//f/9//n//f/9//3//f/9//3//f/9//3//f/9//3//f/9//3//f/9//n/+f/5/vXvfe/971SW1GS8BHUf/b/97/n/+f997/3//f/9//3//f/9//3//f/9//3//f/9//3//f/9//3//f/9//3//f/9//3//f/9//3//f/9//3//f/9//3//f/9//3/+f/9//3//f/9//3//f/9//3//f/9//3//f/9//3//f/9//3//f/9//n//f/9//3//f/9//3//f/9//3//f/9//3//f/9//3//f/9//3//f/9//3//f/9//3//f/9//3//f/9//3//f/9//3//f/9//3//f/9//3//f/9//3//f/9//3//f/9//3//f/9//3//f/9//3//f/9//3//f/9//3//f/9//3//f/9//3v/f/9//3//f/9//3//f/9//3/+f/9//3//f/9//3//f/9//3//f/5//n/+f/9//3//f/9//3//f/9//3//f/9//3//f/9//3//f/9//3//f/9//n//f/9//3/+f/5//3//e/93X1/wEBAZ0y3/e/57/3//f/9//3//f/97/3//f/9//3//f/9//3//f/9//3//f/9//3//f/9//3//f/9//3//f79z/3uYQqoELhFwHf97/3//f717/3/+f/9//3//e/93/3v/e/9//3//f/5//3//f/9//3//f/9//3//f/9//3//f/9//3//f/9//3//f/5/3n//f/9//E7UHVEJeC6/W/97/3v/f/9//3//f/9//3//f/9//3//f/9//3//f/9//3//f/9//3//f/9//3//f/9//3//f/9//3//f/9//3//f/9//3//f/9//3//f/9//3//f/9//3//f/9//3//f/9//3//f/9//3//f/9//3//f/9//3//f/9//3//f/9//3v/f/97/3//e/9//3//f/97/3//f/9//3v/f/9//3//f/9//3//f/9//3//f/9//3//f/9//3//f/9//3//f/9//3//f/9//3//f/5//3/+f/9//n//f/5//3//f/9//3//f/9//3//f/9//3//f/9//3//f/9//3//f/9//3//f/9//3//f/9//3//f/9//3//f/9//3//f/9//3//f95//n/+e/5//nv/f/9//3/ef/5//n/+f/5//3//f/9//3//f/9//3//f/9//3//f/9//3//f/9//n//f/93/3v3Nc4QzRA9X/97/n//f/9//3//f/9//3//f/9//3//f/5//3//f/9//3//f/9//3//f/9//3//f/5//3//f/9//3v/e/9zeELsDA0R+1b/f/9//3//f/5//n//f/97/3v/d/97/3//f/5//3//f/9//3//f/9//3//f/9//3//f/9//3//f/9//3//f/9//3//f/97/3dPFZEVkRGfW/93/3v/f/9//3//e/9//3//f/9//3//f/9//3//f/9//3//f/9//3//f/9//3//f/9//3//f/9//3//f/9//3//f/9//3//f/9//3//f/9//3//f/9//3//f/9//3//f/9//3//f/9//3//f/9//3//f/9//3//f/9//3//f/9//3//f/9//3//f/9//3//f/9//3//f/9//3//f/9//3//f/9//3//f/9//3//f/9//3//f/9//3//f/9//3//f/9//3//f/9//3//f/9//3//f/9//3//f/9//3//f/9//3//f/9//3//f/9//3//f/9//3//f/9//3//f/9//3//f/9//3//f/9//3//f/9//3//f/9//3//f/9//3//f/9//3//f/9//3//f/9//3/+f/5//n/+f/5//n/+f/9//3//f/9//3//e/9//3v/f/9//3//f/9//3//f/97/3ffb1AdMBkvHf97/nf+f/9//3//f/9//3//f/9//3//f/9//3//f/9//3//f/9//3//f/9//3//f/9//3//f/9//3//f/93/3v/d08dThlvIf97/3v/f/9/3n//f/9//3//e/9//3v/f/9//3//f/9//3//f/9//3//f/9//3//f/9//3//f/9//3//f/9//3//f/93/3d2OrEZLgn7Qv93/3v/f99//3//f/9//3v/f/9//3//f/9//3//f/9//3//f/9//3//f/9//3//f/9//3//f/9//3//f/9//3//f/9//3//f/9//3//f/9//3//f/9//3//f/9//3//f/9//3//f/9//3//f/57/3//f/9//3//f/9//3//f/9//3//f/9//3//f/9//3//f/9//3//f/9//3//f/9//3//f/9//3//f/9//3//f/9//3//f/9//3//f/9//3//f/9//3//f/9//3//f/9//3//e/97/3v/e/97/3v/e/9//3v/f/97/3//e/9//3v/f/9//3//f/9//3//f/9//3//f/9//3//f/9//3//f/9//3//f/9//3//f/9//3//f/9//3//f/9//3v/e/93/3vdf/1/3X/9f/1//n/+f/5//n//f/9//3//e/97/3v/f/97/3//f/9//3v/f/97/3v/d/pS7BAvGTY+/3/+d/1//n//f/9//3//f/9//3//f/9//3//f/9//3//f/9//3//f/9//3//f/9//3/+f/9//3//f953/3+ea/97G1frEA0VXl//e99333v/f/9//3//f/9//3//f/9//3//f/9//3//f/9//3//f/9//3//f/9//3//f/9//3//f/9//3/ff/9//3ccS24NsRUTJv9v/3v/f99/33//f/9//3v/f/9//3//f/9//3//f/9//3//f/9//3//f/9//3//f/9//3//f/9//3//f/9//3//f/9//3//f/9//3//f/9//3//f/9//3//f/9//3//f/9//3//f/9//3//f/97/3//f/9//3//f/9//3//f/9//3//f/9//3//f/9//3//f/9//3//f/9//3//f/9//3//f/9//3//f/9//3//f/9//3//f/9//3//f/9//3//f/9//3//f/9//3//f/9//3//f/9//3v/f/97/3//e/9//3v/f/9//3//f/9//3//f/9//3/+f/9//3//f/9//3//f/9//3//f/9//3//f/9//3//f/9//3//f/9//3//f/9//3/fe/97/3v/e/97/3//f/9//3//f/5//n/+e/9//3//f/9//3//f/9//3//f/9//3v/e/9//3v/f/97/3v/d/970SnsEOwUn2v/d/9//Xv/f/9//3//f/9//3//f/9//3//f/9//3//f/9//3//f/9//3//f/9//3//f/9//3//f/9//3//f/9/33f/f9EtDBHTKf97nmv/f/9//n//f/9//3//f/9//3//f/9//3//f/9//3//f/9//3//f/9//3//f/9//3//f/9//3//f/9/33f/c28N8xlNBd9j/3f/f99//3//f/9//3v/e/97/3//f/9//3//f/9//3//f/9//3//f/9//3//f/9//3//f/9//3//f/9//3//f/9//3//f/9//3//f/9//3//f/9//3//f/9//3//f/97/3v/e/97/3f/d/93/3f/d/97/3//f/9//3/+f/5//n//f/9//3//f/9//n/+f/1//X//f/9//3//f/9//3//f/9//3//f/9//3//f/9//3//f/9//3//f/9//3//f/9//3//f/9//3//f/9//3/+f/9//3//f/9//3//f/9//3//f/9//3//f/9//n//f/5//3/9f/5//n//f/9//3//f/9//3//f/9//3//f/9//nv/f/9//3//f/9//3//f/9//3//f/9//3v/f/97/3ffc/93/3P/d/93/3v/d/97/3v/f/97/3//f/9//3//f/9//3//e/97/3v/e/97/3v/d/93v2sNFQwVkCX/e/97/n/+f/9//3//f/9//3//f/9//3//f/9//3//f/9//3//f/9//3//f/9//3//f/9//3//f91//3//f953/3//f993fWcNEQ4Rf2P/d/9//3/ef/9//3//f/9//3//f/9//3//f/9//3//f/9//3//f/9//3//f/9//3//f/9//3//f/9//3v/c3gykRGRDbg6/3P/e/9//3//f/9//3v/f/9//n//f/9//3//f/9//3//f/9//3//f/9//3//f/9//3//f/9//3//f/9//3//f/9//3//f/9//3//f/9//3//f/9//3//f/9//3//f/97/3v/d/9z32/fb99r/2//b/9z/3f/e/97/3v/e/9//3v/f/97/3//f/9//3//f/9//3//f/9//3v/e/97/3//e/97/3v/e/97/3v/e/97/3v/e/97/3//e/9//3v/f/97/3v/e/97/3v/e/93/3v/e/97/3v/f/9//3//f/9//3//f/9//3//f/9//n//f/5//3/+f/5//nv/f/9//3//f/9//3//f/9//3//f/9//3//f/9//3//f/9//3//f/9//3//f/9//3v/e/93v28cW7lOmEbaRvxKf1u/Z/9z/3P/d/9z/3//e/9//3//f/9//3//f/97/3f/e/97/3v/e/97/3cdV+wQLhl3Rv97/3/+e/9//3//e/9//3v/f/9//3//e/9//3v/f/97/3//f/9//3//f/9//3//f/9//3//f/9//3//f95//3//f/9//3//ezU2cR3TKf93/3v/e/9/3n//f/9//3//f/9//3//f/9//3//f/9//3//f/9//3//f/9//3//f/9//3//f/9//3v/e59fcRGzFdMZ/2f/f/5//3/+f/9//3//e/9//3/+f/9//3//f/9//3//f/9//3//f/9//3//f/9//3//f/9//3//f/9//3//f/9//3//f/9//3//f/9//3//f/9//3//f/97/3//f55ryRALFesU7BANFQ4VLxUvFVAZUBVRGTERUhVxGZMdkh3UJdQl9inWKTk2ez4YNno+WDpXOnc+dzp3Onc2eDp4Opg+mDqYPng6eDp4Ong6VzZ4Nlc2eDZ4Npk6uj7bQttC/EY9T39TXk+fV79b/2P/Y/9j/2f/b/93/3v/e/9//3v/e/97/3//e/9//3//f/97/3//f/9//3v/e/97/3vfe/9//3//f/9/vnv/f/9//3//f99z/3//f/9//3//f/57/3//f/97/3u/b59ncCVOHQ0V6xBPGVAVLw1QEbMhzAhWOtpO/2//d/97/3vfd/9//3/fe31rmEpWPtIt0jH0NTc+/VL/d/YxDhXsED1f/3v/e5xz/3/fc/93/3e/b35rXWc8X/93/3f/c/93/3f/e/97/3//f/9//3//f/9//3//f/9//3//f/9//3//f/9//3//f/9/n2cuEU8dn2f/d/9/vnv/f/9//3//f/9//3//f/9//3//f/9//3//f/9//3//f/9//n//f957/3//f997/3//d/9vcBHUGZMVPk//d99//n/9f/5//3v/e/93/3/+f/5//3//f/9//3//f/9//3//f/9//3//f/9//3//f/9//3//f/9//3//f/9//3//f/9//3//f/9//3//f/9//3//f/9//3f/f/93nmsLGQwZqggPGQ4VDxXvEBAR7wwQERANUg0xDVINMQ1RDTENUhEyDVQVMxHxCDIRMREwEXEVUBFwEU8RUBFPDVARTw1QDS8JUA0vDVARUA1REVARcRFxEZMRkxGTFXIRcg1RCZMRkxG0FZMNkg1xCZMNkw3UFbMVsh3TKRQu8y13OtpKHFP6Tl5fn2f/c/93/3v/d/97/3f/c/93/3//f/9//3//f/5//3//f/9//3+/c/97/3f/e/9/33//f/9//3v/e/9//3f/d/tSUCEvGewQDRVOGaoEzAQPEQ8RDg1QGXAdDBFvHVU6HFf/e/97/3ccW28lDR0NFS4Z7BTsFFAh7hTOEFIdcx2rBC4Z/3e/b/9//3//f/93eT6yKQwZyRAsHW8lDBVOGXg+f1//d/97/3v/f/9//3//f/9//3//f/9//3//f/9//3//f/9//3//f/9//3//d1Y2DRV3Qv97/3v/f/9//3//f/9//3//f/9//3//f/9//3//f/9//3//f/9//3//f95//3//f997/3//e/932j7TFXANVzL/d/97/3/+f/5//n//e/93/3v/f/9//n//f/9//3//f/9//3//f/9//3//f/9//3//f/9//3//f/9//3//f/9//3//f/9//3//f/9//3//f/9//3//f/9//3//f/97/3//e9hSuE53QrIpsylyIXIhURlyHVIZch2SGbEZkRmxGZAZsR2RGZIdkh3VJbQhFy6zIXAZ0SGxIbEdsh2RGZEZkRmRGXAVcBUuDU8RLg0uDQ4JDgntBA4FEAkxCTEFMgkyCVMNUglTDTIFUwlTCZQNdA10DVMFUgVzCTEBlA33HXIJUQmTEZMRkhGSEXERkhX0IZo2HkufX/9z/3v/d99z3nP/e/17/Xv8e/9/3nP/e/971DHuFJpK/3//f/9//3/+e/97/3v/d/tWzAzuEM0MciH8Tn9f/3ffb99zX2PbUnhGTx3LDC4ZTxnsENMpv2cWMswIDxHtDA4RywwNFS4dqwjvFDMd8AzwDDEVcB3/d55r/3//f9931CkwEcwIywzrFC0d6xANFS8V7AgvETY232//e/9/3nv/f/9//3//f/9//3//f/9//3//f/9//3//f/9//3//f/93n2ctGW8h33P/d/97/3//f/9//n//f/9//3//f/9//3//f/9//3//f/9//3//f/9/3nv/f/9/33f/f/9332uQEfMZTxG/Y/97/3/ff/5//n//f/93/3f/d/9/3n/+f/9//3//f/9//3//f/9//3//f/9//3//f/9//3//f/9//3//f/9//3//f/9//3//f/9//3//f/9//3//f/9//3//f/9//nv/f/9//3v/f/93/3v/e/97/3P/d/9z/3f/c/9z/3P/c/9z/3f/c/93/3P/c/9z/3ffa/93/2//d/9z/3f/d/93/3f/d/93/3f/c/9z/3P/b99r32ufY59jf1/8SrtCejo3LvYpkx1xFS8JURFxEXIVUQ1RDVENtBnWHToiX0MfOxgeWiYYInMNUQUQATAFkhGTFbMVkhFxEVARciG0KXhCPFv/d/97/3v9d/97/XP/e/93FTYPFc8Q7hT/f/9//3//f/9//3v/e/93kSWsCFMdnUb/d/9v/3d/Y/9//3/fe793/3v/e/97uUpwHS4VUBnNCO4IMBEQDbQh3EqfZ/9z/3P/e79vXD4SEdAIMRHzKf9z/3v/e/9/HF8ODe4EUBnTLZlKmUo2Plg+kh3uCO0ETxU9V99z/3//f/9//3//f/9//3//f/9//3//f/9//3//f/9//3//f/9//3v/e3Y+DBX7Uv93/3//f/9//3//f/5//3//f/9//3//f/9//3//f/9//3//f/9//3//f/9/33f/f99z/3uXPpARcA38Sv9333v/f/9//n//f/9//3v/d/9//3//f/9//3//f/9//3//f/9//3//f/9//3//f/9//3//f/9//3//f/9//3//f/9//3//f/9//3//f/9//3//f/9//3//f/5//n/ce/5//Xv/f/9//3//e/9//3v/e/97/3v/e/97/3v/f/9//3//e/97/3v/e/9733sVPk8l2lb/d/9733f/e/97/3v/f/97/3//e/9//3//f/9//3//e/9733v/e/97/3v/e/97/3v/e/93/3NcX1tb+U51PtEpbh0rFQwRcRUwDdUhP0//Z/9v/2//b99nv2MdU5hC8y2QIU0ZThkvGS8ZLhlNGSsVriHWRv9v/3P/b/9z/3fMDA8ZrQhyKf9//3/+f/9//nv/f/9332+sCFIZ8RD4LbUlWDpeV/9333f/f/9//3+/d79z/3v/d/9zHVdPGasEzASrAB9P/2//c99v/3f/d/9z/3dfXxIR0ATNBDUy/3f/c/9333vTNS8R7giaQv9z33P/e/93/3P/c99nDw2rBG8h/3v/f717/3//f/9//3//f/9//3//f/9//3//f/9//3//f/9//3/fd/97fWNuIbAl/3f/c/9//3//f/5//n/+f/9//3//f/9//3//f/9//3//f/9//3//f/9//3v/e/93/3NeX5AdbxGyGf9z/3v/f71//3//f/9//3//e/9//3//f/9//3//f/9//3//f/9//3//f/9//3//f/9//3//f/9//3//f/9//3//f/9//3//f/9//3//f/9//3//f/9//3//f/9//3/+f/9//3//f/9//3//f/9//3//f/9//3//f/9//3//f/9//3//f/9//3//f/9//38dY6oYRggTQv9//3//f/9//3//f/9//3//f/9//3//f/9//3//f/9//3//f/9//n/9f/5//n//f/9//3//e/9//3v/f/97/3//c3tj2E7SKU8VcB1QGZEh+07/d99v/3P/c/97/3v/e/97/3v/dxtXFDZvIU4ZkCFvGW8ZbxnzJZ9b/3P0KS8VDhVxIVdC/3//f/9//n//f/97/3MdV84MrwjyDPEM7wwvEesEryXfe/9/v3f/f/9//3//e/97/3f/d/97byGpBA0Rf2P/d99r/3f/e/9z/3d/Yxo28gwzFTARNC7/a/93/3v/fxxb7gzuBLtG/3f/f/97/3vfc/9vn1+zIS4RFDb/e/9//n//f/9//3//f/9//3//f/9//3//f/9//3//f/9//3//f/9/3nP/exM2LBWfZ/9z/3v/f/9//3/+f/5//n//f/9//3//f/9//3//f/9//3//f/9//3//e/9732//dzY2TxVPET1T/3v/f/9//X//f/9//3//f/9//3//f/9//3//f/9//3//f/9//3//f/9//3//f/9//3//f/9//3//f/9//3//f/9//3//f/9//3//f/9//3//f/9//3//f/9//3/ff99//3//f/9//3//f/9//3//f/9//3//f/9//n/+f/5//3/+f/9//3//f/9//3/fe7E1iBDJGNhW/3v/d/9//3//f/9//3//f/9//3//f/9//3//f/9//3//f/9//3//f/9//3//f/9//3//f/9//3//f993/3v/e/9//3v/d/9v/3M1OgwVDBkLFdEx/3v/e/9//3v/f/9//3/fe/93/3P/d/9z32e6QtUlMQ0RCZYZMhEYLjAVLhWIAH5f/3v/f/9//n//f/9//3sbW9QtzwwSEW4AMxFzGasAjxkLEeoUO2P/f993/3v/f/9/33f/f75z/3tcZ+kURQTfd79v/3f/d/9znWdVPnAdEREzFTIR7QSnAIsZeV//e55z/3u0Jc0EzAj0NT5n/3/fd/97n2M3Ms0E7AhdY/93/n/+f/5//3//f/9//3//f/9//3//f/9//3//f/9//3//f/9//3//e/97O1tOGVY6/3P/d/97/3//f/5//n//f/5//3//f/9//3//f/9//3//f/9//3//f/93/3vfb15bTxVwGdMl/3eda/9/23v+f91z/3//e/9//3//f/5//n//e/9//3//f/9//3//f/9//3//f/9//3//f/9//3//f/9//3//f/9//3//f/9//3//f/9//3//f/9//3//f/9//3//f/9//3//f79//3//f/9//3//f/9//3//f/9//3//f/5//3/+f/9//3//f/9//3//e/9/ZwjKGCwh/3//e/9/3nv/f/9//3//f/9//3//f/9//3//f/9//3//f/9//3//f/9//3//f/9//3//f/9//3//f/9//3//f/97/3f/e/97/3//d/9/v2/zNesULSFNIf9//3v/e/97/3//f/9//3/+e/97/3f/c/93/3OfX55C8QxUGc4IDxXLDG8h/3f/d/9//3//f/97/3vfb3ZCiQTvDI0AdR3/a/9z/2tWMqgACxWPKf93/3v/f79z/3//f997/3//f/9//3+dc/9//3++b7ZGrSVrHW4hDBX2Mb9n/2vSJa8lah3dc/9//3/fe/9vkiENFQ0ZyhQtIZEtLh0OFe0MLxU1Ov9//3/+f/5//3//f/9//3//f/9//3//f/9//3//f/9//3//f/9//3/+f/9//3//d/MtDBH/c/9z/3//f/9//n//f/9//3//f/9//3//f/9//3//f/9//3//f/9//3f/c/931CVPFU8VHVf/d/9//n/+f/1//3//d/9//3//f/9//3/+f/9//3v/f/9//3//f/9//3//f/9//3//f/9//3//f/9//3//f/9//3//f/9//3//f/9//3//f/9//3//f/9//3//f/9//3//f/9//3//f/9//3//f/9//3//f/9//3//f/9//3/+f/9//3//f/9//3//f/9/f2fMEIoIuU7fd/9//nv/f/9//3//f/9//3//f/9//3//f/9//3//f/9//3//f/9//3//f/9//3//f/9//3//f/97/3v/e/9//3v/f/97/3/+f/x7/3//e/97VkLMEC8dNjr/e/93/3v+d/57/n/+f/5//3//f/9//3v/e/97/3vfc5pKyxDsFIgI8zXfc/9733f/f79z/3v/exM6LBnKDDY2DhEOEZId/2v/c/9rukLLCOsQ/FL/e/93/3//e/9//3//f/9//3//f/9/fG/WVm0hjiWOJfExlkZ+Z/93/3v/d/97/3v/f/97/3//f/9//3t+YxQ6DR2qDMsQ7RQOGasIsinbUt9z/3//f/9//n//f/9//3//f/9//3//f/9//3//f/9//3//f/9//3//f/5//3//e/97PFNvGZc+/3f/d/97/3//f95//3//f/9//3//f/5//3//f/9//3//f917/3v/e79vP1tRGU4R8SX/d/97/3v/f/9//3//f/9//3//f/9//3//f/9//3//f/9//3//f/9//3//f/9//3//f/9//3//f/9//3//f/9//3//f/9//3//f/9//3//f/9//3//f/9//3//f/9//3//f/9//3//f/9//3//f/9//3//f/9//3//f/9//3//f/9//3//f/9//3//f/9//3seW8wQiggcW/97/3//f/9//3//f/9//3//f/9//3//f/9//3//f/9//3//f/9//3//f/9//3//f/9//3//f/9//3//e/9//3//f/9//3//f/1/2nv+f/97/3v/e1AdUB0uFb9r/3f/e/9//n/+f/x//3//f/9//3//f/9//3//f/9/v3Nea4gMZwhGBP97/3v/f79v/3//e5dKLBmoCPpS/3c9Vy0V6wgtEV9X/2//cy8VzAzaSv9z/3f/e/9//3//f/9//3/+f/9//3//f71z/3v/d/97/3P/e/97/3//e/9//3//f/9//3//f/9//3//f/97/39dY/Q17RTMEA0Vf2O/b/97/3//f/9//3//f/9//3//f/9//3//f/9//3//f/9//3//f/9//3//f/9//3+9d/97/3vfa9ElsSX/c/97/3v/f/9//3//f/9//3//f/9//3//f/9//3//f/9//3//f/97/3v4MVIVTQ18V/97/3//f/9//3//f/9//3//f/9//3//f/9//3//f/9//3//f/9//3//f/9//3//f/9//3//f/9//3//f/9//3//f/9//3//f/9//3//f/9//3//f/9//3//f/9//3//f/9//3//f/9//3//f/9//3//f/9//3//f/9//3//f/9//3//f/9//3//f/9//3//e3hGzRBJAJ9r/3v/f/5//3//f/9//3//f/9//3//f/9//3//f/9//3//f/9//3//f/9//3//f/9//3//f/9//3//f/9//3//f/9//3//f/5//X/+f/9//3v/e99v3E7MDIkEv2v/d/97/3v/f/5//n//f/9//3//f/9//3//f/9/33v/f/97sDXqGOoYn2/fd/97/3//e55r6hgrHdlS/3f/d/9vf19vHQ0RqQCQIbIlqgjsENtS/3v/e/9/33v/f/9//3//f/9//3//f/9//3//d/97/3f/d/93/3vfd75z/3v/f/9//3//f/9//n//f953/3v/e/9//3vfc15fHFffc/93/3v/f/9//3/+f/9//3//f/9//3//f/9//3//f/9//3//f/9//3//f/9//3//f/9//3//d/9z+kotFTxX/3f/f/9//3//f/9//3//f/9//3/+f/9//3//f/9//3/+f/9733ffcxEVchmPGf9z/3f/f/9//3//f/9//3//f/9//3//f/9//3//f/9//3//f/9//3//f/9//3//f/9//3//f/9//3//f/9//3//f/9//3//f/9//3//f/9//3//f/9//3//f/9//3//f/9//3//f/9//3//f/9//3//f/9//3//f/9//3//f/9//3//f/9//3//f/9//3//f/97Fj7NEEgA/3f/f/9//3//f/9//3//f/9//3//f/9//3//f/9//3//f/9//3//f/9//3//f/9//3//f/9//3//f/9//3//f/9//3/+f/5//X/+f/9//3//e99z/3dXPi4V6xDfb/97/3v/f/9//3//f/9//3//f/9//3//f/9//3//f/9//3//f11rnm//f/9//3//f993TCVtJTxj/3//e99z/3f/e59nuEpNGesQygwMFfM133P/e/9//3//f997/3//f/9//3//f/97/3v/e/9//3v/f/97/3//f/9//3//f/9//3//f/9//3//f/9//3//f/97/3f/f/97/3v/d/93/3f/f/9//3//f/9//n//f/9//3//f/9//3//f/9//3//f/9//3//f/9//3//f/5//3//f/93/3u/Z7Ah8i3/d/9//3//f/9//3//f/9//3//f/9//3//f/9//3//f/9//3v/f1lCMRlRGRpL/3P/e/9//3//f/9//3//f/9//3//f/9//3//f/9//3//f/9//3//f/9//3//f/9//3//f/9//3//f/9//3//f/9//3//f/9//3//f/9//3//f/9//3//f/9//3//f/9//3//f/9//3//f/9//3//f/9//3//f/9//3//f/9//3//f/9//3//f/9//3//f/9//3+zMc0UJwD/e/97/3/+f/9//3//f/9//3//f/9//3//f/9//3//f/9//3//f/9//3//e/9//3v/f/9//3//f/9//3//f/9//3/9f/1/+3/9f913/3v/e99z/3efZ08dLhlOHd9v/3v/f/9//3//f/9//3//f/9//3//f/9//3//f/9/33vfe/9//3/fe/9//3//e/9/VEYrITtj/3//d/9//3v/e79v/3u/b99z+VL6VtlSfmf/e/9/v3f/f/9//3//f/5//3//f/9//3//f/9//3v/f/9//3/fe/97/3v/f/9//3//f/9//3//f/9//3+9d/97/3v/e953/3f/e/97/3v/f/9//3/+f/5//n/+f/9//3//f/9//3//f/9//3//f/9//3//f/9//3//f/9//3//f75z/3v/d/9vVTpuHX1j/3//f/9//3//f/9//3//f/9//3//f/9//3//f/9//3//e/93DxkxGTAV/2//c/97/3//f/9//3//f/9//3//f/9//3//f/9//3//f/9//3//f/9//3//f/9//3//f/9//3//f/9//3//f/9//3//f/9//3//f/9//3//f/9//3//f/9//3//f/9//3//f/9//3//f/9//3//f/9//3//f/9//3//f/9//3//f/9//3//f/9//3//f/9//3//e7ItzRBpBP97/3//f/9//3//f/9//3//f/9//3//f/9//3//f/9//3//f/9//3//f/9//3v/f/9//3//f/9//3//f/9//3/+f/5//H/8f/1//3//d/97/3Pfb08ZcCGIBNlO/3v/f/9//3//f/9//3//f/9//3//f/9//3//f/9//3//f/9//3//f/9//3//f/97/3t0Sp1v/3++c/9/33f/f/97/3/fd/9//3//f79z/3//e/9//3//f/9//3//f/9//3//f/9//3//f/9//3//f/9//3//f/9//3//f/9//3//f/9//3//f/9//3//f/9//3//f/9//3//f/973Xf+e/57/n/+f/9//n//f/9//3//f/9//3//f/9//3//f/9//3//f/9//3//f/9//3//f/9/33v/e/97/3efY0wZt0r/d/9//3//f/97/3//f/9//3//f/9//3//f/9//3//e/93PV8PGZMlsyX/d/9z/3//f/9//3//f/9//3//f/9//3//f/9//3//f/9//3//f/9//3//f/9//3//f/9//3//f/9//3//f/9//3//f/9//3//f/9//3//f/9//3//f/9//3//f/9//3//f/9//3//f/9//3//f/9//3//f/9//3//f/9//3//f/9//3//f/9//3//f/9//3//f/97cCWsEKsM/3v/e/9//n//f/9//3//f/9//3//f/9//3//f/9//3//f/9//3//f/9//3v/e/97/3//f/9//3//f/9//3//f/9//n/+f/1//3//d99r/29/Xy4ZDRXrEPIx/3f/e/97/3/ee/9//3//f/9//3//f/9//3//f/9//3//f/9/3nv/f957/3//f/9//398a/9//3++c/9/33v/f75z/3//f/9/nXP/f/9//3//f/97v3f/f/9//3//f/9//3//f/9//3/fe/9//3v/f/9//3//f/9//3//f9573nv/f/9//3//f/9//3//f/9/vXf/f/9//3/9e/57/n/+f/5//3/+f/9//3//f95/3n//f/9//3//f/9//3//f/9//3//f/9//3//f/9//3//f917/3//f/9333P/e/930S2wKb9v/3v/f/9//3v/f/9//3//f/9//3//f/9//3//f993/3cWOnEhciEdU/9v/3P/f/9//n//f/9//3//f/9//3//f/9//3//f/9//3//f/9//3//f/9//3//f/9//3//f/9//3//f/9//3//f/9//3//f/9//3//f/9//3//f/9//3//f/9//3//f/9//3//f/9//3//f/9//3//f/9//3//f/9//3//f/9//3//f/9//3//f/9//3//f/9//3tPIYsM7RT/d/97/3//f/9//3//f/9//3//f/9//3//f/9//3//f/9//3//f/9//3//f/9//3//f/9//3//f/9//3//f/9//3//f/9//3//e99v/3d4Pg0VTxkMERM2/3f/f/97/nf/f/9//3//f/9//3//f/9//3//f/9//3//f/9/3n//f/5//3/+f/9//3//f/9//3+dc/9//3/fe/9//3//f957/3//f/9/3nv/f/9//3//f/9//3//f/9//3/+f/9//3//f/9//3//f/9//3//f/9//n//f/9//3//f/9//3//f/9//3//f/9//3//f/9//3/+f/9//n/+f/17/3/+f/9//n//f/9//3//f/9//3//f/9//3//f/9//3//f/9//3//f/9//3//f/9//3//f/9//3v/f/93/3fYSiwZnmf/e/97/3/fe/9//3v/f/9//3//f/9//3//f/97/3//d5Il7xAwGf93/3f/e/9//3//f/9//3//f/9//3//f/9//3//f/9//3//f/9//3//f/9//3//f/9//3//f/9//3//f/9//3//f/9//3//f/9//3//f/9//3//f/9//3//f/9//3//f/9//3//f/9//3//f/9//3//f/9//3//f/9//3//f/9//3//f/9//3//f/9//3//f/9//3//f1AhzBCKCP97/3f/f/9//3//f/9//3//f/9//3//f/9//3//f/9//3//f/9//3//f/97/3//f/9//n/+f/5//n/9f/9//3//f/93/3v/d/93PlvTKS4ZLhUNFdpO/3f/d/97/3//f/9//3//f/9//3//f/9//3//f/9//3//f/9//3//f/9//3//f/9/vXv/f/9//3//f/9//3//f/9//3//f/9//3//f/9//3//f/9//3//f/9//3//f/9//3//f/9//3//f/9//3//f/9//3//f/9//3//f/9//3//f/9//3//f/9//3//f/9//3//f/9//3//f/9//n//f/5//n/+f/9//3//f/9//3//f/9//3//f/9//3//f/9//3//f/9//3//f/9//3//f/9//3//f/9//3//f/97/3v/d/93TR0TNv93/3f/e/97/3//f/57/3//f/9//3//f/57/3v/e39jDxUwFfUt/3P/d/97/3/+f/9//3/+f/9//3//f/9//3//f/9//3//f/9//3//f/9//3//f/9//3//f/9//3//f/9//3//f/9//3//f/9//3//f/9//3//f/9//3//f/9//3//f/9//3//f/9//3//f/9//3//f/9//3//f/9//3//f/9//3//f/9//3//f/9//3//f/9//3//f/97cSmsDIoI/3v/e/9//3//f/9//3//f/9//3//f/9//3//f/9//3//f/9//3//f/9//3//f/9//3//f/1//X/8e/9//3//e/9z/3v/d59jmT4uGU8dLhWxJV5f/3f/d/97/3//f/9//3//f/9//3//f/9//3//f/9//3//f/9//3//f/9//3+9d/5//3//f/9//3//f/9//3//f/9//3//f/9//3//f/9//3//f/9//3//f/9//3//f/9//3//f/9//3//f/9//3//f/9//3//f/9//3//f/9//3//f/9//3//f/9//3//f/9//3//f/9//3//f/9//3//f/9//3//f/9//3//f/9//3//f/9//3//f/9//3//f/9//3//f/9//3//f/9//3//f/9//3//f/9//3//f/9//3//e/97/3czNrAl32v/d/97/3v/f/9//3//f/9//3//f/9//n//e/9zukZyHVEZ3Er/c/973Xf/f9173nv/f/9//3//f/9//3//f/9//3//f/9//3//f/9//3//f/9//3//f/9//3//f/9//3//f/9//3//f/9//3//f/9//3//f/9//3//f/9//3//f/9//3//f/9//3//f/9//3//f/9//3//f/9//3//f/9//3//f/9//3//f/9//3//f/9//3//f/9//3txKawMaQT/e/97/3/+f/9//3//f/9//3//f/9//3//f/9//3//f/9//3//f/9//3/ff/9/33+9e917/3/+f/57/3v/d/93/3e/Z3k+ch0wFS0ZyQx2Qv97/3f/e/97/3v/f/9//n//f/9//3//f/9//3//f/9//3//f/9//3//f/9//3//f/9/3nv/f917/3//f/9//3//f/9//3//f/9//3//f/9//3//f/9//3//f/9//3//f/9//3//f/9//3//f/9//3//f/9//3//f/9//3//f/9//3//f/9//3//f/9//3//f/9//3//f/9//3//f/9//3//f/9//3//f/9//3//f/9//3//f/9//3//f/9//3//f/9//3//f/9//3//f/9//3//f/9//3//f/9//3//f/9//3//f/9//3f/dxtTbh36Tv93/3P/f753/3/+e/9//3//f/9//3/9e/97/3PUKTEVEBGfY/93/3v/f/97/3v/f/9/33v/e/9//3//f/9//3//f/9//3//f/9//3//f/9//3//f/9//3//f/9//3//f/9//3//f/9//3//f/9//3//f/9//3//f/9//3//f/9//3//f/9//3//f/9//3//f/9//3//f/9//3//f/9//3//f/9//3//f/9//3//f/9//3//f/9//3//e7MtiwhpBP93/3/+e/9//3//f/9//3//f/9//3//f/9//3//f/9//3//f/9//3//f/9/33//f/9//3/+d/5z/3v/c/93/2+5RrIlLhUwFS8V0S3/c/97v2//f/9/33f/f/9//3//f/9//3//f/9//3//f/9//3//f/9//3//f/9//3//f/9//3/ee/9//3v/f/9//3//f/9//3//f/9//3//f/9//3//f/9//3//f/9//3//f/9//3//f/9//3//f/9//3//f/9//3//f/9//3//f/9//3//f/9//3//f/9//3//f/9//3//f/9//3//f/9//3//f/9//3//f/9//3//f/9//3//f/9//3//f/9//3//f/9//3//f/9//3//f/9//3//f/9//3//f/9//3//f/9//3//f/9//3//e/93/29uHTQ2/3f/d/97/3//f/9//3//f/9//3/+f/5//3f/dzAVEQ0QEf93/3f/f/9//3//e/97/3//f/9//3//e/9//3//f/9//3//f/9//3//f/9//3//f/9//3//f/9//3//f/9//3//f/9//3//f/9//3//f/9//3//f/9//3//f/9//3//f/9//3//f/9//3//f/9//3//f/9//3//f/9//3//f/9//3//f/9//3//f/9//3//f/9//3//f/9/sy2LCEgA33P/e/57/n//f/9//3//f/9//3//f/9//3//f/9//3//f/9//3//f/9//3//f/9//3vfd/97/3f/c/9vuUaPHU4VDRFPGRY2Xl//d/93/3v/f/9/33vfe/9//3//f/9//3//f/9//3//f/9//3//f/9//3//f/9//3/fe/9/33v/f75z/3//f953/3//f/9//3//f/9//3//f/9//3//f/9//3//f/9//3//f/9//3//f/9//3//f/9//3//f/9//3//f/9//3//f/9//3//f/9//3//f/9//3//f/9//3//f/9//3//f/9//3//f/9//3//f/9//3//f/9//3//f/9//3//f/9//3//f/9//3//f/9//3//f/9//3//f/9//3//f/9//3//f/9//3//f/9//n//f/97/3v/cxQybhnfa/93/3f/f/9//nv/f/9//3/ff/5//Xv/e99vDw0RDdUl/3P/d7133nvec993/3v/f993/3f/e/97/3//f/9//3//f/9//3//f/9//3//f/9//3//f/9//3//f/9//3//f/9//3//f/9//3//f/9//3//f/9//3//f/9//3//f/9//3//f/9//3//f/9//3//f/9//3//f/9//3//f/9//3//f/9//3//f/9//3//f/9//3//f/9//3vUNYsIaQSfb/9//nv/f/9//3//f/9//3//f/9//3//f/9//3//f/9//3//f/9//3/ef/9//3/fc/93/3e/Z9pGsyFwGQ0RDRE1Nl5j/3v/d/9//3//f953/3//f/9/3nv/f/9//3//f/9//3//f/9//3//f/9//3//f/9//3//f/9//3v/f/9//3/fd/9//3//f/9//3//f/9//3//f/9//3//f/9//3//f/9//3//f/9//3//f/9//3//f/9//3//f/9//3//f/9//3//f/9//3//f/9//3//f/9//3//f/9//3//f/9//3//f/9//3//f/9//3//f/9//3//f/9//3//f/9//3//f/9//3//f/9//3//f/9//3//f/9//3//f/9//3//f/9//3//f/9//3//f/9//3//f/9//3//d/93+kotFftO/3f/d/9//nv/f/97/3//f/9//n/9f/93f18wEVQVWTb/d/93/3//f/9//3v/f/97/3v/e/9//3v/f/9//3//f/9//3//f/9//3//f/9//3//f/9//3//f/9//3//f/9//3//f/9//3//f/9//3//f/9//3//f/9//3//f/9//3//f/9//3//f/9//3//f/9//3//f/9//3//f/9//3//f/9//3//f/9//3//f/9//3//f/9//3//e9Q1iwxIAH9n/3v/f/9//3//f/9//3//f/9//3//f/9//3//f/9//3//f/9//3//f/9/3Xffd/9732t5PlEVEA3vBFIVNzJfW/9z/3v/e/9//nv/f913/3//f/9/nXf/f/9//3/+f/9//3//f/9//3//f/9//3//f/9//3//f/9//3//e/97vm8ZW5ZO33f/f/9//3//f/9//3//f/9//3//f/9//3//f/9//3//f/9//3//f/9//3//f/9//3//f/9//3//f/9//3//f/9//3//f/9//3//f/9//3//f/9//3//f/9//3//f/9//3//f/9//3//f/9//3//f/9//3//f/9//3//f/9//3/+f/9//3//f/9//3//f/9//3//f/9//3//f/9//3//f/9//3//f/9//n/+f/5//3//e/97/3O/Z04V8y3fa/97/3v/f/57/3//f/9//3/+f/x7/3c9U1IVMg1aNv9v/3f+f7x3/3ddX7hO+VJ9Z/97/3v/e/97/3//f/9//3//f/9//3//f/9//3//f/9//3//f/9//3//f/9//3//f/9//3//f/9//3//f/9//3//f/9//3//f/9//3//f/9//3//f/9//3//f/9//3//f/9//3//f/9//3//f/9//3//f/9//3//f/9//3//f/9//3//f/979DWrDGkEXmP/e/97/3//e/9//3//f/9//3//f/9//3//f/9//3//f/9//3//f/9//3v/e31jEzIuFS8VURkQDTk2P1P/d/93/3//f/9//3/+f/5//3/ee99//3//f99//3//f/9//3//f/9//3//f/9//3//f/9//3//f/9//3//f/97fGcrHekU8DX/f993/3//f/9//3//f/9//3//f/9//3//f/9//3//f/9//3//f/9//3//f/9//3//f/9//3//f/9//3//f/9//3//f/9//3//f/9//3//f/9//3//f/9//3//f/9//3//f/9//3//f/9//3//f/9//3//f/9//3//f/9//3/+f/9//n//f/9//3//f/9//3//f/9//3//f/9//3//f/9//3//f/9//3//f/5//3//f/9//3v/d/9zsSEtEb9n/3u+d/9//n//f/9//3//f/5//n//dzxXUBUQDVk2/3Pfb55nMz5tHU0dTR0LFSwZEzp+a/97/3//f/9//3//f/9//3//f/9//3//f/9//3//f/9//3//f/9//3//f/9//3//f/9//3//f/9//3//f/9//3//f/9//3//f/9//3//f/9//3//f/9//3//f/9//3//f/9//n//f/9//3//f/9//3//f/9//3//f/9//3//f/97/3sVOokESAAdW/93/3f/e/97/3v/f/97/3v/e/9//3//f/9//3//f/9//3//f/9//3vZStMlLhFPGU8Zbx1WPp9r/3f/e/97/3//e/9//3//f/9//3//f/9//3//f/9//3//f/9//3//f/9//3//f/9//3//f/9//3//f/9//3//f/97/3tMIUwhpwxcY/9733f/f/9//3//f/9//3//f/9//3//f/9//3//f/9//3//f/9//3//f/9//3//f/9//3//f/9//3//f/9//3//f/9//3//f/9//3//f/9//3//f/9//3//f/9//3//f/9//3//f/9//3//f/9//3//f/9//3//f/9//3//f/9//3//f/9//3//f/9//3//f/9//3//f/9//3//f/9//3//f/9//3//f/9//3//e/9//3//f/97/3eWPpAhmEL/d/9//X/bd/9//3+/e/9//3/fe/97XGPKDHAdNi6/W9QdcxUwDQ0NTRUtFcwMLxnNENtO/3v/e/9//n/+f/5//3//f/9//3//f/9//3//f/9//3//f/9//3//f/9//3//f/9//3//f/9//3//f/9//3//f/9//3//f/9//3//f/9//3//f/9//3//f/9//3//f/9//3//f/9//3//f/9//3//f/9//3//f/9//3//f/9//3//ezU+qQxnBPtW/3//e/9//3//f/9//3//e/9//3//f/9//3f/d/9//3v/e59rdkZuHZIdUBEvEbIhuUafZ/97/3//f/9//3//f/9//3//f/9//3//f/9//3//f/9//3//f/9//3//f/9//3//f/9//3//f/9//3//f/9//3//f/9//3//d+gUZQTyNb9v/3//e/9//3//f/9//3//f/9//3//f/9//3//f/9//3//f/9//3//f/9//3//f/9//3//f/9//3//f/9//3//f/9//3//f/9//3//f/9//3//f/9//3//f/9//3//f/9//3//f/9//3//f/9//3//f/9//3//f/9//3//f/9//3//f/9//3//f/9//3//f/9//3//f/9//3//f/9//3//f/9//3//f/9//3//e/9//3//f/9//3//d1xbbxkWMv93/3/9f/5/m3e9e/9//3/ff/9733e/b00dDBENDXIREQVTCXMRsR13OrpG3UrODA8V9TX/d/9//3v+f/5//3//f/9//3//f/9//3//f/9//3//f/9//3//f/9//3//f/9//3//f/9//3//f/9//3//f/9//3//f/9//3//f/9//3//f/9//3//f/9//3//f/9//3//f/9//3//f/9//3//f/9//3//f/9//3//f/97/3//e/970TWoECQAt1bfe/9/3n/df/5//n/+f/5//n/+f/17/3//d/93/2v7RrMdUhEyDVIRrAA2Mn9f/3f/d/9//3//e/9//3//f/9//3//f/9//3//f/9//3//f/9//3//f/9//3//f/9//3//f/9//3//f/9//3//f/9//3//f/9//3//f51rphCnDH1r/3vfc75v/3//f/9//3//f/9//3//f/9//3//f/9//3//f/9//3//f/9//3//f/9//3//f/9//3//f/9//3//f/9//3//f/9//3//f/9//3//f/9//3//f/9//3//f/9//3//f/9//3//f/9//3//f/9//3//f/9//3//f/9//3//f/9//3//f/9//3//f/9//3//f/9//3//f/9//3//f/9//3//f/9//3//e/9//3v/f/9//3//f/97/29OFXEZ/3Pfd/9/3n//f/9/3nved/9//3v/c/9zcRnNBDERDwlREfUhX1P/a/9z/3P/c6wIMBnUMf97/3v/f/57/n/+f/9//3//f/9//3//f/9//3//f/9//3//f/9//3//f/9//3//f/9//3//f/9//3//f/9//3//f/9//3//f/9//3//f/9//3//f/9//3//f/9//3//f/9//3//f/9//3//f/9//3//f/9//3//f/97/3//e/97/3uOKacQQwS3Wv9//3/+f/1//n/df91/3H/+f/5//3//e55nVDaQGbIZkxUQAbYVvTr/a/9z/3v/e/9733f/f/9//3//f/9//3//f/9//3//f/9//3//f/9//3//f/9//3//f/9//3//f/9//3//f/9//3//f/9//3//f/9//3//f/97/3//e993/3/fc/9//3//f/9//3//f/9//3//f/9//3//f/9//3//f/9//3//f/9//3//f/9//3//f/9//3//f/9//3//f/9//3//f/9//3//f/9//3//f/9//3//f/9//3//f/9//3//f/9//3//f/9//3//f/9//3//f/9//3//f/9//3//f/9//3//f/9//3//f/9//3//f/9//3//f/9//3//f/9//3//f/9//3//f/9//3//f/9//3//f/9//3v/d3AZUBWfY/93/3//f99//3//f/97/3P/b/9rWDatABANzgSTHV9X/3P/c/9z/2//c/93zQxRITY+/3v/f/9//n/+f/9//3//f/9//3//f/9//3//f/9//3//f/9//3//f/9//3//f/9//3//f/9//3//f/9//3//f/9//3//f/9//3//f/9//3//f/9//3//f/9//3//f/9//3//f/9//3//f/9//3//f/9//3//f/9//3//e/97/3v/f0shpxBDBPhe3nv/f7x//n/df/9//3//f/9//3vaUnAhTxlwHQ0NDQn0JZ9b/2v/Z/93/3v/d/9//3//f95//n/+f/9//n//f/5//3//f/9//3//f/9//3//f/9//3//f/9//3//f/9//3//f/9//3//f/9//3//f/9//3//f/9//3//e/97/3/fd/9//3/ed/9//3//f/9//3//f/9//3//f/9//3//f/9//3//f/9//3//f/9//3//f/9//3//f/9//3//f/9//3//f/9//3//f/9//3//f/9//3//f/9//3//f/9//3//f/9//3//f/9//3//f/9//3//f/9//3//f/9//3//f/9//3//f/9//3//f/9//3//f/9//3//f/9//3//f/9//3//f/9//3//f/9//3//f/97/3//f/9//nv/e/9z1CVRFdxO/3f/f/9/vnv/f/9/nWf/d99nsh0wDTINMhExEe4Mv2v/c/9v/3P/b/93/VIvGQ4VX2P/d/97/3/+f/5//n//f/9//3//f/9//3//f/9//3//f/9//3//f/9//3//f/9//3//f/9//3//f/9//3//f/9//3//f/9//3//f/9//3//f/9//3//f/9//3//f/9//3//f/9//3//f/9//3//f/9//3//f/9//3//f/9//3v/f/976BREACMAGl/fe/9//3//f/97/3ffb/pS0i3sEC4ZkiUuGZEl2k7fb/97/3P/d/97/3f/e/9//3/+f/5//3/+f/9//n//f/9//3//f/9//3//f/9//3//f/9//3//f/9//3//f/9//3//f/9//3//f/9//3//f/9//3//f/9//3//f/9//3//f/97/3//f/9//3//f/9//3//f/9//3//f/9//3//f/9//3//f/9//3//f/9//3//f/9//3//f/9//3//f/9//3//f/9//3//f/9//3//f/9//3//f/9//3//f/9//3//f/9//3//f/9//3//f/9//3//f/9//3//f/9//3//f/9//3//f/9//3//f/9//3//f/9//3//f/9//3//f/9//3//f/9//3//f/9//3//f/9//3//f/9//3//f/97/3M3MpMZWDr/e/97/3//f997/3v/e7hCDAkvDXIVlBkfT1AVsiVOIX5n/3P/e/9vPV8tGQ4Z0zH/f/93/3//f/9//n//f/9//3//f/9//3//f/9//3//f/9//3//f/9//3//f/9//3//f/9//3//f/9//3//f/9//3//f/9//3//f/9//3//f/9//3//f/9//3//f/9//3//f/9//3//f/9//3//f/9//3//f/5//n/9f/5//n//f/97/3uoDCQARgC/a/93/3ffa99rHkv3IQ8JUBGSGZIh0iVVOn5jv2//d/9//3//f/5//3//f/9//3//f/5//3/+f91//n//f/5//3//f/9//3//f/9//3//f/9//3//f/9//3//f/9//3//f/9//3//f/9//3//f/9//3//f/9//3//f713/3//f/9//3//f71z/3//f/9//3//f/9//3//f/9//3//f/9//3//f/9//3//f/9//3//f/9//3//f/9//3//f/9//3//f/9//3//f/9//3//f/9//3//f/9//3//f/9//3//f/9//3//f/9//3//f/9//3//f/9//3//f/9//3//f/9//3//f/9//3//f/9//3//f/9//3//f/9//3//f/9//3//f/9//3//f/9//3//f/9//3//f/9/33//f/9//3v/c3k2chUWLv93/3v/f993/3u/b/QtUBmSHXEV20L/c/9vXVsLFQsZLB2wLfExMzqoDC0dLR3fc99333P/e/9//n//f/9//3//f/9//3//f/9//3//f/9//3//f/9//3//f/9//3//f/9//3//f/9//3//f/9//3//f/9//3//f/9//3//f/9//3//f/9//3//f/9//3//f/9//3//f/9//3//f/9//3//f/9//3/+f/5//n//f/9//3//e9EtywwNEf9z/2sdT/QpUBFSEXQRcxFyFVcyf1v/d/93/3v/f/9//n/+f/5//3/df/9//3//f/9//3/+f/5//n//f/9//3//f/9//3//f/9//3//f/9//3//f/9//3//f/9//3//f/9//3//f/9//3//f/9//3//f/9//3//f/9//3/+f/9//3//f/9//3//f/9//3//f/9//3//f/9//3//f/9//3//f/9//3//f/9//3//f/9//3//f/9//3//f/9//3//f/9//3//f/9//3//f/9//3//f/9//3//f/9//3//f/9//3//f/9//3//f/9//3//f/9//3//f/9//3//f/9//3//f/9//3//f/9//3//f/9//3//f/9//3//f/9//3//f/9//3//f/9//3//f/9//3//f/9//3//f/9//3//d/93WTZSFfYp/3f/e/93/3s9W9MtUB3uENQpn2P/c/9z32v/d/938jFOIQwZbiXoEG4ljymfa/97/3//f/9//3//f/9//3//f/9//3//f/9//3//f/9//3//f/9//3//f/9//3//f/9//3//f/9//3//f/9//3//f/9//3//f/9//3//f/9//3//f/9//n//f/9//3//f/9//3//f/9//3//f/9//3//f/9//3//f99/3n//f/9//3ffc/97/3NfWzg2kx1RFXEVUBVQFVAZFjYdU99v/3f/e/97/3v/e/9//3//f/9//3//f/9//3//f/9//3/+f/9//3//f/9//3//f/9//3//f/9//3//f/9//3//f/9//3//f/9//3//f/9//3//f/9//3//f/9//3//f/9//3//f/9//3//f/9//3//f/9//3//f/9//3//f/9//3//f/9//3//f/9//3//f/9//3//f/9//3//f/9//3//f/9//3//f/9//3//f/9//3//f/9//3//f/9//3//f/9//3//f/9//3//f/9//3//f/9//3//f/9//3//f/9//3//f/9//3//f/9//3//f/9//3//f/9//3//f/9//3//f/9//3//f/9//3//f/9//3//f/9//3//f/9//3//f/9//3//f/9//3//f/97/2v9SlIVcx3/d/97/3MbT3AdywgvGZpKv2v/e/93/3f/d/93/3f/e79rXmPYUjpfnmv/d/97/3//e/9//3//f/9//3//f/9//3//f/9//3//f/9//3//f/9//3//f/9//3//f/9//3//f/9//3//f/9//3//f/9//3//f/9//3//f/9//3//f/9//3//f/9//3//f/9//n//f/9//3//f/9//3//f/9//3//e997/3//f/97/3v/e59ndj5PHVAdcR0vFQ8RcRlXNttK/3f/e/9//3//f/97/3//f/9//3//f/9//3//f/9//3//f/9//3//f/9//3//f/9//3//f/9//3//f/9//3//f/9//3//f/9//3//f/9//3//f/9//3//f/9//3//f/9//3//f/9//3//f/9//3//f/9//3//f/9//3//f/9//3//f/9//3//f/9//3//f/9//3//f/9//3//f/9//3//f/9//3//f/9//3//f/9//3//f/9//3//f/9//3//f/9//3//f/9//3//f/9//3//f/9//3//f/9//3//f/9//3//f/9//3//f/9//3//f/9//3//f/9//3//f/9//3//f/9//3//f/9//3//f/9//3//f/9//3//f/9//3//f/9//3//f/9//3//f/9//3//f/9//3v/d91GcxnWJf97/3OYPm8V7AjTKT1b33P/f/9//3//f/9//3v/e/93/3O/a/93/3f/f/97/3//e/9//3//f/9//3//f/9//3//f/9//3//f/9//3//f/9//3//f/9//3//f/9//3//f/9//3//f/9//3//f/9//3//f/9//3//f/9//3//f/9//3//f/9//3/ef/9//3//f99/33u+d/9//3//f/97/3//f/9//3f/d59nuUqQJQwV6xANFQ0V7RAuGRU6Pl//e/93/3//f/9//n//f/9//3//f/9//3//f/9//3//f/9//nv/f/9//3//f/9//3//f/9//3//f/9//3//f/9//3//f/9//3//f/9//3//f/9//3//f/9//3//f/9//3//f/9//3//f/9//3//f/9//3//f/9//3//f/9//3//f/9//3//f/9//3//f/9//3//f/9//3//f/9//3//f/9//3//f/9//3//f/9//3//f/9//3//f/9//3//f/9//3//f/9//3//f/9//3//f/9//3//f/9//3//f/9//3//f/9//3//f/9//3//f/9//3//f/9//3//f/9//3//f/9//3//f/9//3//f/9//3//f/9//3//f/9//3//f/9//3//f/9//3//f/9//3//f/9//3/ff/9//n//e99rX1cQDVIZ/3MTNg4NLxH0KV1f/3v/f/5//3/ef/9//3//f/93/3f/d/93/3v/f/9//3//e/9//3//f/9//3//f/9//3//f/9//3//f/9//3//f/9//3//f/9//3//f/9//3//f/9//3//f/9//3//f/9//3//f/9//3//f/9//3//f/9//3//f/9/3nv/f/9//3//f997/3//f/9//3//f/9//3//e75vGldXOnIZLxFwGZAdDBFOHdItHFufa/9//3v/f79z/3v/f/5//X/+f/9//3//f/9//3//f/9//3//f/9//3//f/9//3//f/9//3//f/9//3//f/9//3//f/9//3//f/9//3//f/9//3//f/9//3//f/9//3//f/9//3//f/9//3//f/9//3//f/9//3//f/9//3//f/9//3//f/9//3//f/9//3//f/9//3//f/9//3//f/9//3//f/9//3//f/9//3//f/9//3//f/9//3//f/9//3//f/9//3//f/9//3//f/9//3//f/9//3//f/9//3//f/9//3//f/9//3//f/9//3//f/9//3//f/9//3//f/9//3//f/9//3//f/9//3//f/9//3//f/9//3//f/9//3//f/9//3//f/9//3//f/9//3//f/9//3//f/9//3//f/9//3e7QnIZkyGwKSwZkiG8Rv9v/3f/e9x7/X/+f/9//3//f/9//3//e/97/3v/e/97/3//f/9//3//f/9//3//f/9//3//f/9//3//f/9//3//f/9//3//f/9//3//f/9//3//f/9//3//f/9//3//f/9//3//f/9//3//f/9//3//f/9//3//f/9//3//f/9//3//e/97/3//e/9733P/d/93fmdVQm4lCxlOHVAZDxHtDLElmEJ+Y/9z/3v/e/9733v/f/9//3//f/9//3//f/9//3//f/5//n/+f/1//n/+f/9//3//f/9//3//f/9//3//f/9//3//f/9//3//f/9//3//f/9//3//f/9//3//f/9//3//f/9//3//f/9//3//f/9//3//f/9//3//f/9//3//f/9//3//f/9//3//f/9//3//f/9//3//f/9//3//f/9//3//f/9//3//f/9//3//f/9//3//f/9//3//f/9//3//f/9//3//f/9//3//f/9//3//f/9//3//f/9//3//f/9//3//f/9//3//f/9//3//f/9//3//f/9//3//f/9//3//f/9//3//f/9//3//f/9//3//f/9//3//f/9//3//f/9//3//f/9//3//f/9//3//f/9//3//f/97/3//e/9//3//f/5//3v/b9tGrQCrAI8lbiUcV/9z/3v/e91z/n/+f/1//3//f/9//3//f/9//nv/f/97/3//f/9//3//f/9//3//f/9//3//f/9//3//f/9//3//f/9//3//f/9//3//f/9//3//f/9//3//f/9//3//f/9//3//f/9//3//f/9//3//f/9//3//f/9//3//f/97/3f/d/93/3v/e/9zPVu6StMtLRXsEC0ZTRlOHU4ZVz4dV/9z/3v/e/97/3//f/9//3//f/9//3/+f/9//3//e/97/3//f/9//n/+f/1//n/9f/5//n//f/9//3//f/9//3//f/9//3//f/9//3//f/9//3//f/9//3//f/9//3//f/9//3//f/9//3//f/9//3//f/9//3//f/9//3//f/9//3//f/9//3//f/9//3//f/9//3//f/9//3//f/9//3//f/9//3//f/9//3//f/9//3//f/9//3//f/9//3//f/9//3//f/9//3//f/9//3//f/9//3//f/9//3//f/9//3//f/9//3//f/9//3//f/9//3//f/9//3//f/9//3//f/9//3//f/9//3//f/9//3//f/9//3//f/9//3//f/9//3//f/9//3//f/9//3//f/9//3//f/9//3//f/9//3//e/9//3//f/5//X//e/93FTIwEZIdbiXfc/9//3//f/97/3//f/9/3Xv/f99//3//f/9//3/+f/5//3//f/9//3//f/5//3//f/9//3//f/9//3//f/9//3//f/9//3//f/9//3//f/9//3//f/9//3//f/9//3//f/9//3//f/9//3//f/9//3//f/9//3//f/9//3//f/97/3v/e/93n2N3QpElDRUOFS8VDhEOEZEdNjIdT99n/3ffd/9//3//f/9//3//f/9/3nv/f/9//3//f/9//nv+f/9//3//f/9//3//f/97/3//f/9//3//f/9//3//f/9//3//f/9//3//f/9//3//f/9//3//f/9//3//f/5//3//f/9//3//f/9//3//f/9//3//f/9//3//f/9//3//f/9//3//f/9//3//f/9//3//f/9//3//f/9//3//f/9//3//f/9//3//f/9//3//f/9//3//f/9//3//f/9//3//f/9//3//f/9//3//f/9//3//f/9//3//f/9//3//f/9//3//f/9//3//f/9//3//f/9//3//f/9//3//f/9//3//f/9//3//f/9//3//f/9//3//f/9//3//f/9//3//f/9//3//f/9//3//f/9//3//f/9//3//f/9//3//f/9//3//e/97/3v/f/9//n/+f/9/32+/Y3o+u0bfb/9//3//f99//3//f/9/33v/f/9//n/9e/5//n/+f91//3//f/9/3n/+f/5//3/+f/9//3//f/9//3//f/9//3//f/9//3//f/9//3//f/9//3//f/9//3//f/9//3//f/9//3//f/9//3//f/9//3//f/9//3//f/9//3//e/97/3e4TtItLRkMES0Z7BAMFS4ZNjr8Uv9v/3f/d/9z/3f/d/9//3//f95//3//f/9/3n//f/9//3//f/9//3//f/9//3/+f/5//nv/f/9//3//f/9//3//f/9//3//f/9//3//f/9//3//f/9//3//f/9//3//f/9//3//f/9//3//f/9//3//f/9//3//f/9//3//f/9//3//f/9//3//f/9//3//f/9//3//f/9//3//f/9//3//f/9//3//f/9//3//f/9//3//f/9//3//f/9//3//f/9//3//f/9//3//f/9//3//f/9//3//f/9//3//f/9//3//f/9//3//f/9//3//f/9//3//f/9//3//f/9//3//f/9//3//f/9//3//f/9//3//f/9//3//f/9//3//f/9//3//f/9//3//f/9//3//f/9//3//f/9//3//f/9//3//f/9//3//f/9//3//f/9//3v/f/9//3/+f/5//3/fc/93/3P/c/9/vXf+f/1//3//f/9//3//f/9//3//f/5//X/+f91//n//f/9//3//f/9//3//f/9//n//f/9//3//f/9//3//f/9//3//f/9//3//f/9//3//f/9//3//f/9//3//f/9//3//f/9//3//f/9//3//f/9//3v/e/97/3v/c7lK8jHqDOsQ6xDqECwZ8jEaV79r/3P/e/97/3v/f/97/3//f/9//3//f/9//3//f/9//3//f/9//3//f/9//3//f/9//3//f/9//3//f/9//3//f/9//3//f/9//3//f/9//3//f/9//3//f/9//3//f/9//3//f/9//3//f/9//3//f/9//3//f/9//3//f/9//3//f/9//3//f/9//3//f/9//3//f/9//3//f/9//3//f/9//3//f/9//3//f/9//3//f/9//3//f/9//3//f/9//3//f/9//3//f/9//3//f/9//3//f/9//3//f/9//3//f/9//3//f/9//3//f/9//3//f/9//3//f/9//3//f/9//3//f/9//3//f/9//3//f/9//3//f/9//3//f/9//3//f/9//3//f/9//3//f/9//3//f/9//3//f/9//3//f/9//3//f/9//3//f/9//3//f/9//3//f/9//3//f/9//3//f/9//3//e/9//3//f/9//3//f/9//3//f/9//3//f/9//3//f/9//3//f/9//3//f/9//3//f/9//3//f/9//3//f/9//3//f/9//3//f/9//3//f/9//3//f/9//3//f/9//3//f/9//3//f/9//3//f/9//3//f/9//3vfc/97/3P7Um8dDBHsDIkEkCXZTv97/3v/e99z/3v/f/9//3//f/9//3//f/9//3//f/9//3//f/9//3//f/9//3//f/9//3//f/9//3//f/9//3//f/9//3//f/9//3//f/9//3//f/9//3//f/9//3//f/9//3//f/9//3//f/9//3//f/9//3//f/9//3//f/9//3//f/9//3//f/9//3//f/9//3//f/9//3//f/9//3//f/9//3//f/9//3//f/9//3//f/9//3//f/9//3//f/9//3//f/9//3//f/9//3//f/9//3//f/9//3//f/9//3//f/9//3//f/9//3//f/9//3//f/9//3//f/9//3//f/9//3//f/9//3//f/9//3//f/9//3//f/9//3//f/9//3//f/9//3//f/9//3//f/9//3//f/9//3//f/9//3//f/9//3//f/9//3//f/9//3//f/9//3//f/9//3//f/9//3//f/9//3//f/9//3//f/9//3//f/9//3//f/9//3//f/9//3//f/9//3//f/9//3//f/9//3//f/9//3//f/9//3//f/9//3//f/9//3//f/9//3//f/9//3//f/9//3//f/9//3//f/9//3//f/9//3//f/9//3//f/9//3//f/9//3v/f/97/3tVPusQygwtGfIt/3f/d/97/3v/d/93/3//e/9//3//f/9//3//f/9//3//f/9//3//f/9//3//f/9//3//f/9//3//f/9//3//f/9//3//f/9//3//f/9//3//f/9//3//f/9//3//f/9//3//f/9//3//f/9//3//f/9//3//f/9//3//f/9//3//f/9//3//f/9//3//f/9//3//f/9//3//f/9//3//f/9//3//f/9//3//f/9//3//f/9//3//f/9//3//f/9//3//f/9//3//f/9//3//f/9//3//f/9//3//f/9//3//f/9//3//f/9//3//f/9//3//f/9//3//f/9//3//f/9//3//f/9//3//f/9//3//f/9//3//f/9//3//f/9//3//f/9//3//f/9//3//f/9//3//f/9//3//f/9//3//f/9//3//f/9//3//f/9//3//f/9//3//f/9//3//f/9//3//f/9//3//f/9//3//f/9//3//f/9//3//f/9//3//f/9//3//f/9//3//f/9//3//f/9//3//f/9//3//f/9//3//f/9//3//f/9//3//f/9//3//f/9//3//f/9//3//f/9//3//f/9//3//f/9//3//f/9//3//f/9//3//f/9//3//f/9//3//f/9//3tUQukUyRAsHX5j/3P/d/97/3v/f/97/3//f/973nf/f/9//3//f/9//3//f/9//3//f/9//3//f/9//3//f/9//3//f/9//3//f/9//3//f/9//3//f/9//3//f/9//3//f/9//3//f/9//3//f/9//3//f/9//3//f/9//3//f/9//3//f/9//3//f/9//3//f/9//3//f/9//3//f/9//3//f/9//3//f/9//3//f/9//3//f/9//3//f/9//3//f/9//3//f/9//3//f/9//3//f/9//3//f/9//3//f/9//3//f/9//3//f/9//3//f/9//3//f/9//3//f/9//3//f/9//3//f/9//3//f/9//3//f/9//3//f/9//3//f/9//3//f/9//3//f/9//3//f/9//3//f/9//3//f/9//3//f/9//3//f/9//3//f/9//3//f/9//3//f/9//3//f/9//3//f/9//3//f/9//3//f/9//3//f/9//3//f/9//3//f/9//3//f/9//3//f/9//3//f/9//3//f/9//3//f/9//3//f/9//3//f/9//3//f/9//3//f/9//3//f/9//3//f/9//3//f/9//3//f/9//3//f/9//3//f/9//3//f/9//3//f/9//3//f/9//3//f/9//3/fd+kY6BSnDP97/3v/e99z/3f/f/9//3//e/9//3//f/9//3//f/9//3//f/9//3//f/9//3//f/9//3//f/9//3//f/9//3//f/9//3//f/9//3//f/9//3//f/9//3//f/9//3//f/9//3//f/9//3//f/9//3//f/9//3//f/9//3//f/9//3//f/9//3//f/9//3//f/9//3//f/9//3//f/9//3//f/9//3//f/9//3//f/9//3//f/9//3//f/9//3//f/9//3//f/9//3//f/9//3//f/9//3//f/9//3//f/9//3//f/9//3//f/9//3//f/9//3//f/9//3//f/9//3//f/9//3//f/9//3//f/9//3//f/9//3//f/9//3//f/9//3//f/9//3//f/9//3//f/9//3//f/9//3//f/9//3//f/9//3//f/9//3//f/9//3//f/9//3//f/9//3//f/9//3//f/9//3//f/9//3//f/9//3//f/9//3//f/9//3//f/9//3//f/9//3//f/9//3//f/9//3//f/9//3//f/9//3//f/9//3//f/9//3//f/9//3//f/9//3//f/9//3//f/9//3//f/9//3//f/9//3//f/9//3//f/9//3//f/9//3//f/9//3//f/9//3//f/9/ZAhEBBlf33ffd/9//3//f/97/3//f/9//3//f957/3//f/9//3//f/9//3//f/9//3//f/9//3//f/9//3//f/9//3//f/9//3//f/9//3//f/9//3//f/9//3//f/9//3//f/9//3//f/9//3//f/9//3//f/9//3//f/9//3//f/9//3//f/9//3//f/9//3//f/9//3//f/9//3//f/9//3//f/9//3//f/9//3//f/9//3//f/9//3//f/9//3//f/9//3//f/9//3//f/9//3//f/9//3//f/9//3//f/9//3//f/9//3//f/9//3//f/9//3//f/9//3//f/9//3//f/9//3//f/9//3//f/9//3//f/9//3//f/9//3//f/9//3//f/9//3//f/9//3//f/9//3//f/9//3//f/9//3//f/9//3//f/9//3//f/9//3//f/9//3//f/9//3//f/9//3//f/9//3//f/9//3//f/9//3//f/9//3//f/9//3//f/9//3//f/9//3//f/9//3//f/9//3//f/9//3//f/9//3//f/9//3//f/9//3//f/9//3//f/9//3//f/9//3//f/9//3//f/9//3//f/9//3//f/9//3//f/9//3//f/9//3//f/9//3//f/9//3//f/9//3tba7ZW/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FGEEIQQhBCMUYQQhBCEEIxRhBCEEIQQjFGEEIQQhBCEEIQQhBCEEIQQhBCEEIQQhBCEEIQQhBCEEIQQhBCEEIQQhBCEEIQQhBCEEIQQhBCEEIQQhBC7z0QQhBCEELvPR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7z0QQhBCEELvPRBCEEIQQhBCEEIQQhBCEEIQQhBCEELvPRBCEEIQQu89EEIQQhBCEEIQQhBCEEIQQhBCEEIQQu89EEIQQhBC7z0QQhBCEELvPRBCEEIQQu89EUIQQhBCEEIRQhBCEEIQQhFCEEIRQhBCEUIQQhFCEEIQQhBCEEIQQhBCEEIQQhBCEEIQQhBC7z0QQhBCEELvPRBCEEIQQhBCEEIQQhBCEEIQQhBCEEIQQhBCEEIQQhBCTAAAAGQAAAAAAAAAAAAAAJkAAABFAAAAAAAAAAAAAACaAAAARg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2015-05-15T15:51:23Z</xd:SigningTime>
          <xd:SigningCertificate>
            <xd:Cert>
              <xd:CertDigest>
                <DigestMethod Algorithm="http://www.w3.org/2000/09/xmldsig#sha1"/>
                <DigestValue>Jt18xFyQsF6jZWSYMlIESPFg3Gw=</DigestValue>
              </xd:CertDigest>
              <xd:IssuerSerial>
                <X509IssuerName>E=e-sign@e-sign.cl, CN=E-Sign Firma Electronica Avanzada para Estado de Chile CA, OU=Class 2 Managed PKI Individual Subscriber CA, OU=Symantec Trust Network, O=E-Sign S.A., C=CL</X509IssuerName>
                <X509SerialNumber>75702736700010193049902582572936612503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cLAAADhYAACBFTUYAAAEAzAEBAL4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BC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n//f/5//3//f/9//3//f/9//3//f/9//3//f/9//3//f/9//3//f/9//3//f/9/AAD/f/9//3//f/9//3//f/9//3//f/9//3//f/9//3//f/9//3//f/9//3//f/9//3//f/9//3//f/9//3//f/9//3//f/9//3//f/9//3//f/9//3//f/9//3//f/9//3//f/9//3//f/9//3//f/9//3//f/9//3//f/9//3//f/9//3//f/9//3//f/9//3//f/9//3//f/9//3//f/9//3//f/9//3//f/9//3//f/9//3//f/9//3//f/9//3//f/9//3//f/9//3//f/9//3//f/9//3//f/9//3//f/9//3//f/9//3//f/9//3//f/9//3//f/9//3//f/9//3//f/9//3//f/9//3//f/9//3//f/9//3//f/9//3//f/9//3//f/9//3//f/9//3//f/9//3//f/9//3//f/9//3//f/9//3//f/9//3//f/9//3//f/9//3//f/9//3//f/9//3//f/9//3//f/9//3//f/9//3//f/9//3//f/9//3//f/9//3//f/9//3//f/9//3//f/9//3//f/9//3/+f/9//n//f/9//3//f/9//3//f/5//3//f/9//3//f/9//3/+f/9//n/+f/5//3/+f/9//3//f/9//3//f/9//3//f/9//3//f/9//3//f/9//3//f/9//38AAP9//3//f/9//3//f/9//3//f/9//3//f/9//3//f/9//3//f/9//3//f/9//3//f/9//3//f/9//3//f/9//3//f/9//3//f/9//3//f/9//3//f/9//3//f/9//3//f/9//3//f/9//3//f/9//3//f/9//3//f/9//3//f/9//3//f/9//3//f/9//3//f/9//3//f/9//3//f/9//3//f/9//3//f/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v/f/97/3//f/9//3//f/9//3//f/9//3//f/9//3//f/9//3//f/9//38AAP9//3//f/9//3//f/9//3//f/9//3//f/9//3//f/9//3//f/9//3//f/9//3//f/9//3//f/9//3//f/9//3//f/9//3//f/9//3//f/9//3//f/9//3//f/9//3//f/9//3//f/9//3//f/9//3//f/9//3//f/9//3//f/9//3//f/9//3//f/9//3//f/9//3//f/9//3//f/9//3//f/9//3//f/9//3//f/9//3//f/9//3//f/9//3//f/9//3//f/9//3//f/9//3//f/9//3//f/9//3//f/9//3//f/9//3//f/9//3//f/9//3//f/9//3//f/9//3//f/9//3//f/9//3//f/9//3//f/9//3//f/9//3//f/9//3//f/9//3//f/9//3//f/9//3//f/9//3//f/9//3//f/9//3//f/9//3//f/9//3//f/9//3//f/9//3//f/9//3//f/9//3//f/9//3//f/9//3//f/9//3//f/9//3//f/9//3//f/9//3//f/9//3//f/9//3//f/9//3//f/9//3//f/9//3//f/9//3//f/9//3//f/9//3//f/9//3//f/97/3//e/97/3v/e/97/3v/e/9//3v/f/9//3//f/9//3//f/9//3//f/9//3//f/9//3//fwAA/3//f/9//3//f/9//3//f/9//3//f/9//3//f/9//3//f/9//3//f/9//3//f/9//3//f/9//3//f/9//3//f/9//3//f/9//3//f/9//3//f/9//3//f/9//3//f/9//3//f/9//3//f/9//3//f/9//3//f/9//3//f/9//3//f/9//3//f/9//3//f/9//3//f/9//3//f/9//3//f/9//3//f/9//3//f/9//3//f/9//3//f/9//3//f/9//3//f/9//3//f/9//3//f/9//3//f/9//3//f/9//3//f/9//3//f/9//3//f/9//3//f/9//3//f/9//3//f/9//3//f/9//3//f/9//3//f/9//3//f/9//3//f/9//3//f/9//3//f/9//3//f/9//3//f/9//3//f/9//3//f/9//3//f/9//3//f/9//3//f/9//3//f/9//3//f/9//3//f/9//3//f/9//3//f/9//3//f/9//3//f/9//3//f/9//3//f/9//3//f/9//3//f/9//3//f/9//3//e/97/3//e/9//3//f/9//3//f/9//3v/f/9//3//f/9//3//f/9//3//f/9//3//f/9//3//e/97/3//f/97/3//f/9//3//f/9//3//f/9//3//f/9//3//f/9/AAD/f/9//3//f/9//3//f/9//3//f/9//3//f/9//3//f/9//3//f/9//3//f/9//3//f/9//3//f/9//3//f/9//3//f/9//3//f/9//3//f/9//3//f/9//3//f/9//3//f/9//3//f/9//3//f/9//3//f/9//3//f/9//3//f/9//3//f/9//3//f/9//3//f/9//3//f/9//3//f/9//3//f/9//3//f/9//3//f/9//3//f/9//3//f/9//3//f/9//3//f/9//3//f/9//3//f/9//3//f/9//3//f/9//3//f/9//3//f/9//3//f/9//3//f/9//3//f/9//3//f/9//3//f/9//3//f/9//3//f/9//3//f/9//3//f/9//3//f/9//3//f/9/3Xv+f/9//3//f/9//3//f/9//3//f/9//3//f/9//3//f/9//3//f/9//3//f/9//3//f/9//3//f/9//3//f/9//3//f/9//3//f/9//3//f/9//3//f/9//3//f/9//3//f/9//3//f/9//3//f/9//3//f/9//nv+e/57/3/+e/97/nv/f/57/3/+e/9//3//f/9//3//f/9//3v/f/97/3//f/9//3//f/9//3//f/9//3//f/9//3//f/9//3//f/9//3//f/9//38AAP9//3//f/9//3//f/9//3//f/9//3//f/9//3//f/9//3//f/9//3//f/9//3//f/9//3//f/9//3//f/9//3//f/9//3//f/9//3//f/9//3//f/9//3//f/9//3//f/9//3//f/9//3//f/9//3//f/9//3//f/9//3//f/9//3//f/9//3//f/9//3//f/9//3//f/9//3//f/9//3//f/9//3//f/9//3//f/9//3//f/9//3//f/9//3//f/9//3//f/9//3//f/9//3//f/9//3//f/9//3//f/9//3//f/9//3//f/9//3//f/9//3//f/9//3//f/9//3//f/9//3//f/9//3//f/9//3//f/9//3//f/9//3//f/9//3//f/9//3/+f/9/33//f/9//3//f/9/33v/f/9//3//f/9//3//f/9//3//f/9//3//f/9//3//f/9//3//f/9//3//f/9//3//f/9//3//f/9//3//f/9//3//f/9//3//f/9//3//f/9//3//f/9//3//f/9//3//f/9//n/9f/1//X/+f/1//3/+f/5//n//f/5//3/+f/5//n//f/5//3//f/9//3//f/9//3/+f/5//n/+f7x/3X/+f/9//3//f/9//3//f/9//3//f/9//3//f/9//3//fwAA/3//f/9//3//f/9//3//f/9//3//f/9//3//f/9//3//f/9//3//f/9//3//f/9//3//f/9//3//f/9//3//f/9//3//f/9//3//f/9//3//f/9//3//f/9//3//f/9//3//f/9//3//f/9//3//f/9//3//f/9//3//f/9//3//f/9//3//f/9//3//f/9//3//f/9//3//f/9//3//f/9//3//f/9//3//f/9//3//f/9//3//f/9//3//f/9//3//f/9//3//f/9//3//f/9//3//f/9//3//f/9//3//f/9//3//f/9//3//f/9//3//f/9//3//f/9//3//f/9//3//f/9//3//f/9//3//f/9//3//f/9//3//f/9//n//f/9//3//f/9//3//f/9//3//e/9//3//f/9//3//f/9733v/f/9//3//f/9//3//f/9//3//f/9//3//f/9//3//f/9//3//f/9//3//f/9//3//f/9//3//f/9//3//f/9//3//f/9//3//f/9//3//f/9//3//f/9//3/+f/5//X/+f/5//n/+f/9/3X/+f/5//3/+f/9//n/+f95//3/ef/9//3//f/9//3//f/9//3//f/5//n/9f/5//3//f/9//3//f/9//3//f/9//3//f/9//3//f/9/AAD/f/9//3//f/9//3//f/9//3//f/9//3//f/9//3//f/9//3//f/9//3//f/9//3//f/9//3//f/9//3//f/9//3//f/9//3//f/9//3//f/9//3//f/9//3//f/9//3//f/9//3//f/9//3//f/9//3//f/9//3//f/9//3//f/9//3//f/9//3//f/9//3//f/9//3//f/9//3//f/9//3//f/9//3//f/9//3//f/9//3//f/9//3//f/9//3//f/9//3//f/9//3//f/9//3//f/9//3//f/9//3//f/9//3//f/9//3//f/9//3//f/9//3//f/9//3//f/9//3//f/9//3//f/9//3//f/9//3//f/9//3//f/9//3//f/9//3//e/9//3v/e/97/3v/e/97/3v/f/9333Ofb/97/3//f997/3//f/9//3//f/9//3//f/9//3//f/9//3//f/9//3//f/9//3//f/9//3//f/9//3//f/9//3//f/9//3//f/9//3//f/9//3//f/9//3//f/9//3//f/9/3n//f/9//3//f/9//3//f/9//3//f/9//3//f/9//3//e/9//3v/e/93/3f/d/97/3v/e95z33v/f/9//3//f/9//3//f/9//3//f/9//3//f/9//3//f/9//38AAP9//3//f/9//3//f/9//3//f/9//3//f/9//3//f/9//3//f/9//3//f/9//3//f/9//3//f/9//3//f/9//3//f/9//3//f/9//3//f/9//3//f/9//3//f/9//3//f/9//3//f/9//3//f/9//3//f/9//3//f/9//3//f/9//3//f/9//3//f/9//3//f/9//3//f/9//3//f/9//3//f/9//3//f/9//3//f/9//3//f/9//3//f/9//3//f/9//3//f/9//3//f/9//3//f/9//3//f/9//3//f/9//3//f/9//3//f/9//3//f/9//3//f/9//3//f/9//3//f/9//3//f/9//3//f/9//3//f/9//3//f/9//3//f/9//3//e/97/3f/f/97/3v/e/93/3P/c/9z/3f/d/97/3f/f/9//3/fe/9//3//f/9//3//f/9//3//f/9//3//f/9//3//f/9//3//f/9//3//f/9//3//f/9//3//f/9//3//f/9//3//f/9//3/ee/9//3//f/9//3//f/9//3//f/9//3//e/97/3v/e/93/3f/d/93/2/fb79r32teW39XXldeUx1PHEsbRxtL2kJdU59j32v/c/97/3v/e/9//3//f/9//3//f/9//3//f/9//3//f/9//3//fwAA/3//f/9//3//f/9//3//f/9//3//f/9//3//f/9//3//f/9//3//f/9//3//f/9//3//f/9//3//f/9//3//f/9//3//f/9//3//f/9//3//f/9//3//f/9//3//f/9//3//f/9//3//f/9//3//f/9//3//f/9//3//f/9//3//f/9//3//f/9//3//f/9//3//f/9//3//f/9//3//f/9//3//f/9//3//f/9//3//f/9//3//f/9//3//f/9//3//f/9//3//f/9//3//f/9//3//f/9//3//f/9//3//f/9//3//f/9//3//f/9//3//f/9//3//f/9//3//f/9//3//f/9//3//f/9//3//f/9//3//f/9//3//f/9//3v/d/97/3v/e/93/3f/c79rXlv7Snc6NjIVLhUu9C3ZUjtj33v/f/9//3//f/9//3//f/9//3//f/9//3//f/9//3//f/9//3//f/9//3//f/9//3//f/9//3//f/9//3//f/9//3//f/9//3//f/9//3//f/9//3//f/9//3f/d/9r/2ffX79bf09fSx1DmS54KlkmNx4XHvYV9hXVEdUV1RXWFdUR1RHVEdUR1BH1FZMNcQ1wDZEZNi5/W/93/3//f/9//3//f/9//3//f/9//3//f/9//3//f/9/AAD/f/9//3//f/9//3//f/9//3//f/9//3//f/9//3//f/9//3//f/9//3//f/9//3//f/9//3//f/9//3//f/9//3//f/9//3//f/9//3//f/9//3//f/9//3//f/9//3//f/9//3//f/9//3//f/9//3//f/9//3//f/9//3//f/9//3//f/9//3//f/9//3//f/9//3//f/9//3//f/9//3//f/9//3//f/9//3//f/9//3//f/9//3//f/9//3//f/9//3//f/9//3//f/9//3//f/9//3//f/9//3//f/9//3//f/9//3//f/9//3//f/9//3//f/9//3//f/9//3//f/9//3//f/9//3//f/9//3//f/9//3//f/97/3v/d/93/2+/ZzxTlz7SKXAdTxlPGS4RLhEvEU8VDhEOEakMbymXUr93/3//f/9//3//f/9//3//f/9//3//f/9//3//f/9//3//f/9//3//f/9//3//f/9//3//f/9//3//e/97/3f/e/93/3v/d/97/3f/e99z3299Z1tf+Vb5TlYuVyoVIhUe9Bn0GbMRsxHTEdQRsw3TDbMN1A2zDbQRtBXUGdQZFh4WHlgiWCJZJtQVkhFwDZEVLgkOBdQd/U7/e/9//3//f/9//3//f/9//3//f/9//3//f/9//38AAP9//3//f/9//3//f/9//3//f/9//3//f/9//3//f/9//3//f/9//3//f/9//3//f/9//3//f/9//3//f/9//3//f/9//3//f/9//3//f/9//3//f/9//3//f/9//3//f/9/3X/9f/5//3/+f/9//3//f/9//3//f/9//3//f/9//3//f/9//3//f/9//3//f/9//3//f/9//3//f/9//3//f/9//3//f/9//3//f/9//3//f/9//3//f/9//3//f/9//3//f/9//3//f/9//3//f/9//3//f/9//3//f/9//3//f/9//3//f/9//3//f/9//3//f/9//3//f/9//3//f/5//n/+f/1//X/+f/17/3//f/9//3f/d/93/3f/a19PeS6zFVENchGTFXIVUBFQFS8RTxVPGbMlsyVyIe4U7RTsGMoYl07/f/9/3n/+f/9//3//f/9//3//f/9//3//f/9//3//f/9//3//f/9//3//f/9//3v/f/9//3//d/9v31+/V59Tf1McQ7o6mTY2KhUmFSb0IfQh9B30IfQh8yGyHbEZbxWQGbEd8iXzJbg+uD76SjxTn1+/Z/9v/3P/e/97/3v/d/93/3P/d/93/3v/e/97O1t2Pg0NMQ1yGf97/3//f/9//3//f/9//3//f/9//3//f/9//3//fwAA/3//f/9//3//f/9//3//f/9//3//f/9//3//f/9//3//f/9//3//f/9//3//f/9//3//f/9//3//f/9//3//f/9//3//f/9//3//f/9//3//f/9//3//f/9//3//f/9/33//f/9//3//f/9//3f+d/97/3v/e/9//3v/f/9//3//f/9//3//f/97/3//e/9//3v/f/9//3//e/97/3v/f/9//3/+f/9//n//f/9//3//f/9//3//f/9//3//f/9//3//f/9//3//f/9//3//f/9//3//f/9//3//f/9//3//f/9//3//f/9//3//f/9//3//f/9//3//f/9//3//f/5//n/df/5//n//f/9//3//e/97/3f/d79nvEa0IVERchGSEXINUQ0wCXMZNy7cRj5Xv2v/d/97/3f/c/93/3ubSu4Q7RQTNv97/3v/f/9//nv/f/97/3//f/9//3v/e/93/3v/d/93/3P/c/9z/3O/a79nfWNcW/pOuEZ1PlU2eC43JvUZFh4VHvUd9BkVHtQV9Bn0GRUeFR4WIhYeNib7RjxTflvfZ/9v/3P/c/93/3P/d/93/3v/e/9//3v/f/9//3//f/9//nv/f/9//3//f/9//3//f55neD4yDRANXGP/f/9//3//f/9//3//f/9//3//f/9//3//f/9/AAD/f/9//3//f/9//3//f/9//3//f/9//3//f/9//3//f/9//3//f/9//3//f/9//3//f/9//3//f/9//3//f/9//3//f/9//3//f/9//3//f/9//3//f/9//3//f/9//3//f/97/3v/c/9v/2v/a/9nv1ufW79jv2PfZ79j32e/Z79rv2ffa79r32vfa/9v32//c/9z/3f/d/93/3f/e/97/3//f/9//3//f/9//3//f/9//3//f/9//3//f/9//3//f/9//3//f/9//3//f/9//3//f/9//3v/e/97/3v/e/9//3//f/9//3//f/9//3//f/9//3//f/9//3//f/9//3//f/9//3f/f/97/3v/e/97n2eZQpEdcRnTIdQhcBUMDW4ddjpdW/9z/3f/e/93/3vfd/97/3//f/9//3/fd/9zzwAQDS8R/2//c/97/3f/e/93/3v/d/9332vfZ99jv1ufU39PHkPcOpoyeS5YKnkqWCY3IvUZ9RnUFfUZ9Bn0IbEdsR3SIRQmFCZWLncyXk9eU79b32P/a/9v/2//b/9z/3P/d/93/3v/d/97/3f/e/97/3//f/9//3v/f/97/3//f/9//3//f/9//3//f/9//3//f/9//3seT3MVMBH5Vr13/3//f/9//3//f/9//3//f/9//3//f/9//38AAP9//3//f/9//3//f/9//3//f/9//3//f/9//3//f/9//3//f/9//3//f/9//3//f/9//3//f/9//3//f/9//3//f/9//3//f/9//3//f/9//3//f/9//3//f/9//3//f/93/3NfW5g+8yXSIbEZsBXSHfMd0x30IdQh9CXUIdMlNTI0NhQyNDI0MlU2VTZ2OlU2dj6XPphClz64QrlG+ko7VztbG1dcX31jv2ufZ79n32//b99v/3P/c/93/3P/d/9z/3f/d/93/3f/e/93/3v/d/97/3f/e/93/3v/d/97/3v/f/9//3//e/97/3v/f/9//3//e/9//3v/f/9//3//d/97/3P/c/93/3ffb99v9S2TIVEVkh1PEQ0Jkhm5Ov9r/2//b/9z/3P/c/9z/3v/e/9//3v/f/97/3vfd/9332MTAZURtBW/X59XXVP6RtpGuUKZPrpCeDo2LhQqVy4WIhciFh4XHhYeNyIXHjci1RX1GfUZFh43Ipou3TYeQ39bnmO/Y/9r/2//c/9z/3f/b/9z/3P/d/9z/3f/c/93/3f/e/93/3f/c/93/3f/e/97/3v/e/9//3//f/9//3//f/9//3//f/9//3//f/9//3//f957/3v/d3k6Ug1RERpb/3//f/9//3//f/9//3//f/9//3//f/9//3//fwAA/3//f/9//3//f/9//3//f/9//3//f/9//3//f/9//3//f/9//3//f/9//3//f/9//3//f/9//3//f/9//3//f/9//3//f/9//3//f/9//3//f/9//3//f/9//3//f/9//3//e/9zXV88V11Xn1+fW35XXVNeV11TXlccUxxP+07aStlGuUKYPrhClz64Qpg+djp2Opc+djpWNjUyVTZWNpk2eS55LngumjKaMpoyeS6aMnkymjKaNts63DrcPts+G0/6ThtTG1NdW11bfl9dX59jn2OfZ59n32vfa/9v32v/c/9z/3f/c/93/3P/d/93/3v/d/93/3f/d/93/3f/c/9r/2//c/9v/3M/U/Yp8AxSFTIRUhGTGdw+/2P/a99bv1e/V99b31/fX59Xf1deUxtPGksaS/pK+kaYPng6WTLZGfIAEgFSCXku9B1WLnc2mDp3Nng2eDY2LtMh8yEUKvIl8iUULlU2uD7aRhxPPFOfX79j/2v/b/9z/2//c/93/3P/d/9//3v/f/97/3//e/9//3v/f/97/3//e/97/3f/f/9//3//f/9//3//f/9//3//f/9//3//f/9//3//f/9//3//f/9//3//f/9//n/df/9//3//e/93tCFSDS8Nv2//f/9//3//f/9//3//f/9//3//f/9//3//f/9/AAD/f/9//3//f/9//3//f/9//3//f/9//3//f/9//3//f/9//3//f/9//3//f/9//3//f/9//3//f/9//3//f/9//3//f/9//3//f/9//3//f/9//3//f/9//3//f/9//3/fe/9//3//e/93/3v/d/93/3f/d/93/3v/d/93/3f/d/93/3f/d/93/3P/d/9z/3f/b/9z/2//b79rv2e/Z79nX1NfTz5LHkf9QvxCuzq6Opk2mTaZMpkyeDJ4MlgueDJ2NnY+Vjp2OlU6VjpVOlY6Vjp2OlU6dj52Ppc+dj52OnY2djZWNnY6dzqYPpc+uD52Opc+uD64Qpc+uD64PtlCG0fZPpg2Ny5yFTERUxFTFVQVlR0YLrw+ujp3MlYu2TraNpkuNiY3JjcqWC5XLncylzZ2MlQuVSpVKnguVyo4JnURlhHwAPYdFibzITUulzpVNnc6ukI9Uz5Tf1e/X/9v/2//d/93/3f/d/97/3v/e/93/3//e/9//3v/e/93/3v/e/9//3//f/9//3//f/9//n//f/9//3//f/9//3//f/5//3//f/9//n//f95//n//f/9//3//f/5//n/+f/5//n//f/9//3//f/9//n/+f9x//3/fe/97n2dyFVEJsh3/e/9//3//f/9//3//f/9//3//f/9//3//f/9//38AAP9//3//f/9//3//f/9//3//f/9//3//f/9//3//f/9//3//f/9//3//f/9//3//f/9//3//f/9//3//f/9//3//f/9//3//f/9//3//f/9//3//f/9//3//f/9//3//f/5//n//f/5//3//f/9//n//f/9//3//f/9//3//f/9//3//e/9//3v/f/97/3//f/9//3v/f/9//3//e/9//3//e/97/3//e/9//3//f/9//3//f/9//3ffd75zvnO+a31fXVtdWzxXPFcbUxtT+k64RpdCl0J2PpdCdj52PjU2mDp3NnY2VjKXOpc2mDp2MjUuVjJ3Nnc2dzZ3Npg6mDZ4MtMd1B2TFe4E7wSVHZQdGC57PrxCVzJWMpg6uD5ULjQqVS53NlYyFCrzJVY22UZUNrc++Ua3Prg6+0JfT19TzgDwBFEV32f/c/9z/3v/c/97/3v/e/97/3v/d/97/3v/f/9//3//f/9//3//f/9//3//f/9//3//f/9//3//f/9//3//f/5//3//f/9//3//f/9//3/+f/9//n//f/5//3//f/9//n//f/9//3//f/9//3//f/9//3//f/9//3//f/9//3//f/9//3/+f/1//n//f/9733N6PjERcQ37Rv9//3//f/9//3//f/9//3//f/9//3//f/9//3//fwAA/3//f/9//3//f/9//3//f/9//3//f/9//3//f/9//3//f/9//3//f/9//3//f/9//3//f/9//3//f/9//3//f/9//3//f/9//3//f/9//3//f/9//3//f/9//3//f/9//n/+f9x//X/9f/5//X/+f/5//n/+f/5//n/+f95//n//f/9//3//f/9//3//f/9//3//f/9//3//f/9//3//f/5//3/+f/5//n/+f/5//n/+f/5//n/+f/5//3/+f/9//3v/d/93/3f/d/93/3f/d/93/3f/c/93/3f/e/9z/3P/c/9vv2e/Z99n32efY39fn1+/Y79jv2N/X35bXVt/W39X9SEPBTANURGaOn9fX1s/V59jv2efY59f32vfa99r/2/fb99r/3P/d/97/3P/c/93/3v/d/9z/3P/c79f20ZRGTAZ9C3/d99v/3f/e/9//3//f/97/3//f/9//3//e/9//3//f/9//3//f/9//3/+f/9//n//f/5//3/df91//n//f/5//3//f/9//3/+f/5//3//f/9//3//f/9//3/+f/9//n//f/5//3/+f/9//3//f/9//3//f/9//3//f/5//3//f/9//3//f/1//X/9f/97/3vfb3IZURFPCf9r/3f/f/9//3//f/9//3//f/9//3//f/9//3//f/9/AAD/f/9//3//f/9//3//f/9//3//f/9//3//f/9//3//f/9//3//f/9//3//f/9//3//f/9//3//f/9//3//f/9//3//f/9//3//f/9//3//f/9//3//f/9//3//f/9//3//f/9//3/+f/9//3//f/9//3//f/9//3//f/9//3//f/9//3//f/9//3//f/9//3//f/9//3//f/9//3//f/9//3//f/9//3//f/9//3//f/9//3//f/9//3//f/9//3//f/97/3//e/9//3v/f/97/3//e/9//3v/f/97/3//e/9//3//f/9//3//f/9//3//f/9//3//f/9//3//f/973EoxEQ8NODbfa/9z/3P/d/97/3v/e/97/3v/e/97/3v/f/9//3//f/9//3//f/9//n//f957/3//e/93/3cMFS4dqhD/e993/3/+e/5//n//f/9//3//f/9//3//f/9//3//f/9//3//f/9//3//f/9//3//f/9//3/+f/9//3//f/9//3//f/9//3//f/9//3//f/9//3//f/9//3//f/9//3//f/9//3//f/9//3//f/9//3//f/9//3//f/9//3/+e/9//3//f99//n/9f/9//3f/ezc6MBEwEbo+/2//f/9//3//f/9//3//f/9//3//f/9//3//f/9//38AAP9//3//f/9//3//f/9//3//f/9//3//f/9//3//f/9//3//f/9//3//f/9//3//f/9//3//f/9//3//f/9//3//f/9//3//f/9//3//f/9//3//f/9//3//f/9//3//f/9//3//f/9//3//f/9//3//f/9//3//f/9//3//f/9//3//f/9//3//f/9//3//f/9//3//f/9//3//f/9//3//f/9//3//f/9//3//f/9//3//f/9//3//f/9//3//f/9//3//f/9//3//f/9//3//f/9//3//f/9//3//f/9//3//f/9//3//f/9//3//f/9//3//f/9//3//f/9//3+SJTAV1Cn/c/93/3P/e/97/3v/f/97/3//f/9//3//f/9//3//f/9/33//f99//3//f/5//3++c/93/3t3Qi0ZyxQTPt97/3v/f/5//X/+f/5//n/+f/9//n/+f/5//3//f/9//3//f/9//3//f/9/3nv/f/9//3//f/9//3//f/9//3//f/9//3//f/9//3//f/9//3//f/9//3//f/9//3//f/9//3//f/9//3//f/9//3//f/9//3//f/9//3/9e/9//3//f79//3/+f/9//3//d39jLxm0JXAZ/2f/c/97/3//f/9//3//f/9//3//f/9//3//f/9//3//fwAA/3//f/9//3//f/9//3//f/9//3//f/9//3//f/9//3//f/9//3//f/9//3//f/9//3//f/9//3//f/9//3//f/9//3//f/9//3//f/9//3//f/9//3//f/9//3//f/9//3//f/9//3//f/9//3//f/9//3//f/9//3//f/9//3//f/9//3//f/9//3//f/9//3//f/9//3//f/9//3//f/9//3//f/9//3//f/9//3//f/9//3//f/9//3//f/9//3//f/9//3//f/9//3//f/9//3//f/9//3//f/9//3//f/9//3//f/9//3//f/9//3//f/9//3//f/9//3//f/Q1UR0/X/93/3v/e/57/X/9f/1//n/+f/9//3//f/9//3//e/9//3//f/9//3//f/9//3//d/9z/3P/by4RLxUuHZ9v/3v/f/97/3//f/5//3//f/9//3//f/9//3//f/9//3//f/9//3//f/9//3/+f/9//3/+f/9//3//f95//3//f/9//3//f/9//3//f/9//3//f/9//3//f/9//3//f/9//3//f/9//3//f/9//3//f/9//3//f/9//3//f/57/3//f99//3//f/9//3//e/9z8y0vFVAZHFP/d/93/3//f/9//3//f/9//3//f/9//3//f/9//3//f/9/AAD/f/9//3//f/9//3//f/9//3//f/9//3//f/9//3//f/9//3//f/9//3//f/9//3//f/9//3//f/9//3//f/9//3//f/9//3//f/9//3//f/9//3//f/9//3//f/9//3//f/9//3//f/9//3//f/9//3//f/9//3//f/9//3//f/9//3//f/9//3//f/9//3//f/9//3//f/9//3//f/9//3//f/9//3//f/9//3//f/9//3//f/9//3//f/9//3//f/9//n//f/9//3/+f/9//3//f/5//3//f/9//n//f/9//3//f/9//3//f/9//3//f/9//3//f/9//3//f/9//3vLEJhK/3//f/9//Hv9f/x//H/9f/5//3//f/9//3//e/9//3v/f/9//3//f/9/33v/f79v/3f/c9tGzQQwETU6/3/fd/9//3v/f/9//3//f/9//3//f/9//3//f/9//3//f/9//3//f/9//3//f/9//3//f/9//3//f/9//3//f/9//3v/f/9//3//e/9//3//f/97/3//f/9//3v/f/9//3//f/9//3//f/9//3//f/9//3//f/9//3//f/9//3//f/5//3//f/9//3v/d/93PVcMDXAdsSX/d79r/3//f/9//3//f/9//3//f/9//3//f/9//3//f/9//38AAP9//3//f/9//3//f/9//3//f/9//3//f/9//3//f/9//3//f/9//3//f/9//3//f/9//3//f/9//3//f/9//3//f/9//3//f/9//3//f/9//3//f/9//3//f/9//3//f/9//3//f/9//3//f/9//3//f/9//3//f/9//3//f/9//3//f/9//3//f/9//3//f/9//3//f/9//3//f/9//3//f/9//3//f/9//3//f/9//3//f/9//3//f/9//3//f/9//3//f/9//3//f/9//3//f/9//3//f/9//3//f/9//3//f/9//3//f/9//3//f/9//3//f/9//3//f/9//3//f/tWbimeb/9//3/+f/1//n/9f/5//n//f/9//3//f/9//3//f/9//3//f/9//3//f/97/3//c/93TxkwEVAZn2v/e/97/3//f/9//3//f/9//3//f/9//3//f/9//3//f/9//3//f/9//3//f/9//3//f/9//3//e993/3//f/9//3//f/9//3//f/9//3//f/9//3//f/9//3//f/9//3//f/9//3//f/9//3//f/9//3//f/9//3//f/9//3//f/9//3//f/9//3//e/93v2OyIZAZbxm/Z/97/3//f/9//3//f/9//3//f/9//3//f/9//3//f/9//3//fwAA/3//f/9//3//f/9//3//f/9//3//f/9//3//f/9//3//f/9//3//f/9//3//f/9//3//f/9//3//f/9//3//f/9//3//f/9//3//f/9//3//f/9//3//f/9//3//f/9//3//f/9//3//f/9//3//f/9//3//f/9//3//f/9//3//f/9//3//f/9//3//f/9//3//f/9//3//f/9//3//f/9//3//f/9//3//f/9//3//f/9//3//f/9//3//f/9//3//f/9//3//f/9//3//f/9//3//f/9//3//f/9//3//f/9//3//f/97/3//f/9//3//f/9//3//f/9//3//f75v/398Z+813nfed/9//n/+f/9//n//f/9//3//f/9//3//f/9//3//f/9//3//f/9/3nf/f/97d0JPGe0INzb/e793/3v/f/97/3//f/9//3v/f/9//3//e/9//3//f/9//3//f/9//3v/f/9//3/fd/97/3v/e/97/3//e/97/3//f/9//3//f/9//3//f/9//3//f/9//3//f/9//3//f/9//3//f/9//3//f/9//3//f/9//3//f/9//3//f/9//3/+f/9//nv/e/93/3c4MlARLg36Sv93/3f/f/9//3//f/9//3//f/9//3//f/9//3//f/9//3//f/9/AAD/f/9//3//f/9//3//f/9//3//f/9//3//f/9//3//f/9//3//f/9//3//f/9//3//f/9//3//f/9//3//f/9//3//f/9//3//f/9//3//f/9//3//f/9//3//f/9//3//f/9//3//f/9//3//f/9//3//f/9//3//f/9//3//f/9//3//f/9//3//f/9//3//f/9//3//f/9//3//f/9//3//f/9//3//f/9//3//f/9//3//f/9//3//f/9//3//f/9//3//f/9//3//f/9//3//f/9//3//f/9//3//f/9//3//f/9//3//f/9//3//f/9//3//f/9//3//f/9//3+9b/97/3eUSv9//3//f/9//3//f/9//3//f/9//3//f/9//3//f/9//3//f/9//3//f/97/3csFZEhLxFfX/9//3//f/9//n/+f/9//n//f/9//3//f/9//3//f/9//3//f/9//3//f/9//3//f/9//3//f/9//3/fd/97/3//f/9//3//f/9//3//f/9//3//f/9//3//f/9//3//f/9//3//f/9//3//f/9//3//f/9//3//f/9//3//f/9//3/ef/9//n/9e/97/3ceT1IVkxXSHf9z3mv/f/9//3//f/9//3//f/9//3//f/9//3//f/9//3//f/9//38AAP9//3//f/9//3//f/9//3//f/9//3//f/9//3//f/9//3//f/9//3//f/9//3//f/9//3//f/9//3//f/9//3//f/9//3//f/9//3//f/9//3//f/9//3//f/9//3//f/9//3//f/9//3//f/9//3//f/9//3//f/9//3//f/9//3//f/9//3//f/9//3//f/9//3//f/9//3//f/9//3//f/9//3//f/9//3//f/9//3//f/9//3//f/9//3//f/9//3//f/9//3//f/97/3//e/9//3v/f/9//3//f/9//n/+f/5//3//f/9//3//f/5//3/+f/5//n//f/5//3/+d/97/3vec/97/3/fd/9//3//f/9//3//f/9//3//f/5//3//f/9//3//f/5//3//f/9//3c8Ww0RLhXTKf93nnP/f/9//3/de/9//n/+f/9//3//f/9//3//f/9//3//f/9//3//f/9//3//f/9//3/fe/9//38aX68tMz7/e/9//3//f/9//n//f/5//3//f/9//3//f/9//3/+f/9//3//f/9//3//f/9//3//f/9//3//f/9//3//f/9//3//f/5//n/+f957/3ufZ5QdchFxEX5X/3f/e/9//3//f/9//3//f/9//3//f/9//3//f/9//3//f/9//3//fwAA/3//f/9//3//f/9//3//f/9//3//f/9//3//f/9//3//f/5//n/+f/9//3//f/9//3//f/9//3//f/9//3//f/9//3//f/9//3/+f/9//3//f/9//3//f/9//3//f/9//3//f/9//3//f/9//3//f/9//3//f/9//3//f/9//3//f/9//3//f/9//3//f/9//3//f/9//3//f/9//3//f/9//3//f/9//3//f/9//3//f/9//3//f/9//3//f/9//3//f/9//3//f/9//3//e/9//3//f/9//3//f/9//3//f/5//3//f/9//3//f/9//3//f/9//n//f/5//n/+e/97/3v/f/97/3//f/9//3//f/9//3//f/9//3//f/5//3/+f/9//3//f/5//n/+f/97/3v/e1IhMBmrDN9r/3f/f/9//3//f/9//3//f/9//3//f/9//3//f/9//3//f/9//3//f/9//3//f/9//3//f/97/3/fc7ApTh2qBH9j/3f/e/9//3/+f7x7/3//f/9//3v/e/97/3//f/9//n//f/9//3//f/9//3//f/9//3//f/9//3//f/9//3//f/9//n/+f71733//e/YptBlQBR1H/3P/d/9//n/ff/9//3//f/9//3//f/9//3//f/9//3//f/9//3//f/9/AAD/f/9//3//f/9//3//f/9//3//f/9//3//f/9//3//f/5//3/+f/9//3//f/9//3//f/9//3//f/9//3/+f/9//3//f/9//3/+f/5//n//f/9//3//f/9//3//f/9//3/+f/9//3//f/9//3//f/9//3//f/9//3//f/9//3//f/9//3//f/9//3//f/9//3//f/9//3//f/9//3//f/9//3//f/9//3//f/9//3//f/9//3//f/9//3//f/9//3//f/9//3//f/9//3//f/9//3v/f/9//3//f/9//3//f/5//3//f/9//3//f/9//3//f/9//3/+f/5//n/+f/9//3//f/9//3//f/9//3//f/9//3//f/9//3//f/9//3/+f/9//3//f/9//3/9f/9//3f/ez9f8BTvFNMx/3f+e/9//3//f/9//3v/e/97/3//f/9//3//f/9//3//f/9//3//f/9//3//f/9//3//f957/3++b/97d0KqBA4NcB3/e/9//3/ee/5//n//f/9//3v/e/93/3v/e/9//n//f/9//3//f/9//3//f/9//3//f/9//3//f/9//3//f/9//n//f917/3//e/xStB1RCVcqv1//d/9//n//f997/3//f/9//3//f/9//3//f/9//3//f/9//3//f/9//38AAP9//3//f/9//3//f/9//3//f/9//3//f/9//3//f/9//3//f/9//3//f/9//3//f/9//3//f/9//3//f/9//3//f/9//3//f/9//3//f/9//3//f/9//3//f/97/3//f/9//3//f/9//3//f/9//3//f/9//3//f/9//3//f/9//3//f/9//3//f/9//3//f/9//3//f/9//3//f/9//3//f/5//3/+f/9//3//f/9//3//f/9//3//f/9//3//f/9//3//f/9//3//f/9//3//f/9//3//f/9//3//f/9//3//f/9//3//f/9//3//f/9//3//f/5//n/+e/9//3//f/9//3/+f/5//n//f/9//3//f/9//3//f/9//3//f/9//3//f/9//3//f/9//3//e/93FzrOEO4UPV//f/57/3//f/9//3//f/9//3//f/9//3//f/9//3//f/9//3//f/9//3//f/9//3//f/9//3//f/97/3v/d3g+DRENERxb/3v/f/9//3/+f/9//3//f/97/3v/e/9//3//f/9//3//f/9//3//f/9//3//f/9//3//f/9//3//f/9//3//f/9//3//d/93ThWyGXERn1v/c/9//3//f/9//3//f/9//3//f/9//3//f/9//3//f/9//3//f/9//3//fwAA/3//f/9//3//f/9//3//f/9//3//f/9//3//f/9//3//f/9//3//f/9//3//f/9//3//f/9//3//f/9//3//f/9//3//f/9//3//f/9//3//f/9//3//f/9//3//e/9//3//f/97/3//f/9//3v/f/9//3//e/9//3//f/97/3//f/9//3//f/9//3//f/9//3//f/9//3//f/9//3//f/9//3//f/9//3//f/9//3//f/9//3//f/9//3//f/9//3//f/9//3//f/9//3//f/9//3//f/9//3//f/9//3//f/9//3//f/9//3//f/9//3//f/9//3//f/9//3v/f/5//n/9f/5//n/+f/5//n/+f/9//3//f/97/3//e/97/3//f/9//3//f/9//n//e/9z33MvGTAdLh3/e95z/n/+f/9//3//f/9//3//f/9//3//f/5//3//f/9//3//f/9//3//f/9//3//f/5//3/+f/9//3//d/93/3tOGU4ZbyH/e/97/3/ef/5//n//f/9//3//e/9//3//f/9//3//f/9//3//f/9//3//f/9//3//f/9//3//f/9//3//f99//3/fc/93djaxGS0J+0b/c/97/3/ff/9//3//e/9//3//f/9//3//f/9//3//f/9//3//f/9//3//f/9/AAD/f/9//3//f/9//3//f/9//3//f/9//3//f/9//3//f/9//3//f/9//3//f/9//3//f/9//3//f/9//n/+f/9//3//f/9//3//f/9//3//f/9//3//f/9//3//f/9//3//f/9//3//f/9//3//f/9//3//f/9//3//f/9//3//f/9//3//f/9//3//f/9//3//f/9//3//f/9//3//f/9//3//e/97/3v/f/97/3//e/9//3v/f/97/3//f/9//3//f/9//3//f/9//3//f/9//3//f/9//3//f/9//3//f/9//3//f/9//3//f/9//3//f/9//3//f/9//3f/d/97/n/9f/1//X/+f/5//n/+f/9//3//f/9//3//e/9//3v/f/9//3//f/9//3//f/97/3v6Uu0QLhlXQv97/nv9e/9//3//f/9//3//f/9//3//f/9//3//f/9//3//f/9//3//f/9//3//f/9//3//f/9//3/fe/9/v2//ezxb6xAuGV5f/3vfd/9//3//f/5//3//f/9//3//f/9//3//f/9//3//f/9//3//f/9//3//f/9//3//f/9//3//f/9//3//f/93G0uPEbAVNCr/b/9//3/ff99//3//f/97/3v/f/9//3//f/9//3//f/9//3//f/9//3//f/9//38AAP9//3//f/9//3//f/9//3//f/9//3//f/9//3//f/9//3//f/9//3//f/9//3//f/9//3//f/9//3v/e/57/3//f/9//3//f/9//3//f/9//3//f/9//3//f/9//3//f/5//3//f/9//3//f/9//3//f/9//3//f/9//3//f/9//3//f/9//3//f/9//3//f99//3//f/9/33//f/9//3//e/97/3v/f/97/3v/e/9//3v/f/97/3//e/9//3//f/9//3//f/9//3//f/9//3//f/9//3//f/9//3/+f/9//3//f/9//3//f/9//3//f/9//3vfd/97/3v/e/97/3//f/9//3//f/57/n/+f/9//n//f/9//3//e/9//3v/f/97/3v/e/9//3v/e/93/3f/d9Et6xDsFJ9r/3f+f/1//3//f/9//3//f/9//3//f/9//3//f/9//3//f/9//3//f/9//3//f/9//3//f/9//3//f/9//3//f/93/3vSMewM0y3/d59v/3//f95//3//f/9//3//f/9//3//f/9//3//f/9//3//f/9//3//f/9//3//f/9//3//f/9//3//f/93/29wEdIVTQW/Y/93/3//f99//3//f/97/3v/f/9//3//f/9//3//f/9//3//f/9//3//f/9//3//fwAA/3//f/9//3//f/9//3//f/9//3//f/9//3//f/9//3//f/9//3//f/9//3//f/97/3//e/97/3f/d/93/3v/e/9//3//f/9//3/+f/9//3//f/9//3//f/9//n/+f/1//3//f/9//3//f/9//3//f/9//3//f/9//3//f/9//3//f/9//3//f/9//3//f/9//3//f/9//3//f/5//3//f/9//3//f/9//3//f/9//3//f/9//3//f/9//3//f/5//n/+f/9//3//f/9//3//f/9//3//f/9//3/+f/5//3//f/9//3//f/9//3//f/9//3//f/9//3v/f/93/3f/d/93/3P/d/97/3v/e/9//3//f/9//3//f/9//3//f/9//3//d/97/3v/e/97/3v/d79rDBUNFZAl/3//d/9//n//f/9//3//f/9//3//f/9//3//f/9//3//f/9//3//f/9//3//f/9//3//f/9//3/ef/9//3++d/9//3//e11jLhUNEZ9n/3f/f/9/33//f/9//3//f/9//3//f/9//3//f/9//3//f/9//3//f/9//3//f/9//3//f/9//3//f/9//3N5NpERshG4Nv93/3v/f/9//3//f/9//3v/f/5//3//f/9//3//f/9//3//f/9//3//f/9//3//f/9/AAD/f/9//3//f/9//3//f/9//3//f/9//3//f/9//3//f/9//3//f/9//3//f/93/3ffb99vv2vfb99r/2//b/93/3f/e/93/3v/e/97/3v/e/97/3//f/9//3//f/9//3//e/97/3v/e/97/3v/e/97/3v/e/97/3v/e/97/3v/e/97/3v/e/97/3v/e/97/3v/d/97/3f/e/93/3v/d/97/3//f/9//3//f/9//3//f/9//3/+f/9//n//f/5//n/+f/5//nv/f/9//3//f/9//3//f/9//3//f/9//nv/f/9//3//f/9//3//f/9//3//f/97/3f/d79rPFuYSphGukIdS19X32f/b/9z/3P/d/97/3//f/9//3//f/9//3//e/97/3f/e/97/3v/d/93/FINES0VmEb/d/9/3Xv/f/97/3v/e/9//3v/f/97/3v/e/97/3v/f/9//3//f/9//3//f/9//3//f/9//3//f/9//3+9e/9//3//f/9//38VMnEdsin/e/93/3//f95//3//f/9//3//f/9//3//f/9//3//f/9//3//f/9//3//f/9//3//f/9//3//f/9//3efX1ANsxWyFf9r/3v+f/5//n//f/9//3f/f/9//n//f/9//3//f/9//3//f/9//3//f/9//3//f/9//38AAP9//3//f/9//3//f/9//3//f/9//3//f/9//3//f/9//3//e/9//3u/b8kQDBnrEA0VDRUuFS4VUBlQGVEZUBVSFVIVchmSHbMh1CXVKdUp9y05Nns+GDKaQlg6dz5XOng6dzp4Onc6mD6YOpk+mDqYOng6eDp4Ong6eDZ4Olg2mTqZOttC2j7bQvxGPk9/U39Tn1ffX99j/2P/Y/9n/2v/e/97/3//e/9//3v/e/9//3//f/9//3//f/9//3//f/9//3v/e/97/3//f/9//3//f757/3//f/9//3//d/97/3//f/9//3//f/9//3//e/9/v2+fa28hbyENFQwVLhVxGS8NURWSHewMVjb7Tt9v/3v/e/9/33f/f/9/339da7hONj7TMdItFTo3Pv5W/3MXNg4VDRE9W/9//3udc/9//3f/d/97v2+fb11nPGPfc/97/3P/e/9z/3/fe/9//3//f/9//3//f/9//3//f/9//3//f/9//3//f/9//3//e79rLhFwHZ9n/3v/f997/3//f/9//3//f/9//3//f/9//3//f/9//3//f/9//3//f/9//3/ff/9//3/fe/9//3f/c3AR1BmSFV9T/3f/f/5//n/+f/9//3f/e/9//3/+f/9//3//f/9//3//f/9//3//f/9//3//f/9//3//fwAA/3//f/9//3//f/9//3//f/9//3//f/9//3//f/9//3//f/97/3v/d31nDBnsFKoMDhUOFe4QDxHvDO8M7wwQDTENMg0xCVENMA0xDTENMg1TETMR8QgyERANMRFQEVARTxFQEU8NUA0vDU8NLwkvDS8NUA0vDVARUA1REVARchFyEZMRkxGTEVENcg1yDZMRkxGTDXIJcglyCbMRtBGzFZEZ8ynzKfQtVjr7SvtO+05dW59n/2//d/93/3f/d/9332//e/97/3//f/9//n/+f/5//3//f/9/nm//e/93/3vfe/9//3//f/57/3v/e/9733P7Uk8dLxnMDA4VLhWqBKsELxHuDA4RLxVwHewMbx01Ojxb/3f/e99zHFtOIS0d7BQuGesQ7BQvHe4UzgxTHVIZrAQNFf93v2v/f/9//3//d5lCkSUNGakMLR1OIQwVLhl4Pl9b/3f/d/9//3//f/9//3//f/9//3//f/9//3//f/9//3//f/9//3//f/9//3NXOgwRmEb/e/9//3//f/9//3//f/9//3//f/9//3//f/9//3//f/9//3//f/9//3/ef/9//3++d/9//3v/e9k+0xlQCVgy/3f/e/9//n/9f/5//3f/d/93/3/+f/5//3//f/9//3//f/9//3//f/9//3//f/9//3//f/9/AAD/f/9//3//f/9//3//f/9//3//f/9//3//f/9//3//f/9//3v/f/97/3+4TtlSd0LTLbIpkyVxHXIdURlzHXIdsh2RGbEdsRmxHZEZsh2SGbMd1CHVJRcu0yVvFfIlsB3SIbIdsh2RGZEZkRmRGXAVTxEvDU8RLg0uDQ0JDgnuBDEJMQUyCTIJUg1SCXMNUwlSCVIJdA2UDZURdAlzCVIFlA0RAbUR9x1zDTEFtBGTEZMVkhGSFZIV9SF5Nj9Pn1//d/93/3vfc/93/3v+f/17/Xv+f/53/3v/e9Mx7xSaSv9/33//f/9//3//e/97/3ccV8sMDxXNDJMl3EqfY/9z/3Pfc39j21KZRk4d7BAuGW8d7Az0Lb9nFjKsBDAVzQguFcsMLhkuGcwM7hBUHdAMEREwFZEh/3e/b/9//3/fd/UtLxHtDMsMDBUNGQwVDRVQGcwIUBU2Nv9z/3v/f957/3//f/9//3//f/9//3//f/9//3//f/9//3//f/9//3//e59jTh1vIf9z/3f/f/9//3//f/9//3//f/9//3//f/9//3//f/9//3//f/9//3//f753/3//f/97/3v/e79nsBXzGXAVn2P/f/9//3/+f/5//3//e/93/3v/f/9//n//f/9//3//f/9//3//f/9//3//f/9//3//f/9//38AAP9//3//f/9//3//f/9//3//f/9//3//f/9//3//f/9//n//f913/3//e/97/3v/e/93/3v/d/93/3P/c/9z/3f/b/9z/2//c/9z/3f/c/93/2//d/9z32v/c/9v/3P/c/9z/3f/c/93/3P/d/9z/3f/c/9z32/fa79nn2d/X59f20a7Qnk2NzLVJbMdUBEwDVANchFREVERMAlRDZMV9h0ZHl9H/zoZHjkiOSJyCVIFDwFQBXENsxWSFZIVUA1QEVIdtC1XPj1b/3P/e/53/Xf+e/1z/3f/e/Q1DxnOEO8Y/3//f/9//3//e/97/3v/d3ElrAhSHb1G/3P/c/9zf2P/e/9/v3ffd993/3v/d7lKTxlPGU8VzQjtCDER7wjVIdtKv2f/b/9z/3ffb1s6EhGvBDEV0yX/c/97/3//fxxf7QzuCC8V0y2YRrlOFTp4PnEdDgnMAE8VHFffc/9//3//f/9//3//f/9//3//f/9//3//f/9//3//f/9//3//f/93/3tVPiwV2k7/d/97/3//f/9//n//f/9//3//e/9//3//f/9//3//f/9//3//f/9//3//f993/3v/c/93lz5vDZAN+0b/e793/3//f/5//n//f/93/3f/e/9/3n//f/9//3//f/9//3//f/9//3//f/9//3//f/9//3//fwAA/3//f/9//3//f/9//3//f/9//3//f/9//3//f/9//3//f/5//X/+f/5//3//f/9//3//e/97/3v/e/97/3v/e/9//3//f/9//3//e/9//3v/f997FT5OJfta/3f/f99z/3//e/9//3v/f/9//3//e/9//3//f/9//3//e/97/3v/f/97/3v/e/9//3v/d/9zfWM7W/lSdT7xLW4dLBUMDZEZMA31IR9L/2f/b/9z/2v/a79jPVOYPhQukCFuGS0VUB0vGU8ZLRlMGY4h10r/b/9z/2v/d/9z7RAPFa4MciX/f99//3//f/9//3v/e99vzAwyGRER2C3WKVg6f1v/d/97/3//f/9/33e/c/9/33P/dx1Xbx2qAO0IiwA/U/9v/3ffb/93/3f/d/93f2PyEPAIrQRWNv93/3f/d/9/0jVQFe4Im0L/c/93/3v/e99v/3PfZy8RqgCPIf97/3+8d/9//3//f/9//3//f/9//3//f/9//3//f/9//3//f/9//3v/e55nTR2xKf93/3f/e/9//3//f/5//3//f/9//3//f/9//3//f/9//3//f/9//3//f/97/3f/e/9zf1+QHZAVshn/d/93/3+9f/9//3//f/9//3//f/9//3//f/9//3//f/9//3//f/9//3//f/9//3//f/9//3//f/9/AAD/f/9//3//f/9//3//f/9//3//f/9//3//f/9//3//f/5//3/+f/9//n//f/9//3//f/9//3//f/9//3//e/9//3//f/9//3//f/9//3//f/9/HWepFEYI8z3/f997/3//f/9//3//f/9//3//f/9//3//f/9//3//f/9//3//f/5//X/9e/5//n//f/97/3v/e/9//3v/f/97/3dbX9hOsSVPGU8ZcB1wHfxO/3ffb/9z/3f/d/97/3f/e/97/3v6UjQ2Th1vHW8dbx1OFW8Z0iWfX/9v9C0OEQ4VUB1XRv9//3/+f/9//3v/e99vPlutCM8I0QjxDM8IUBXKBLAl33f/f55z/3//f/9/33f/f99z/3f/d3AhiAANEX9f/3e/a/93/3f/c/9zf2MZMhIREhFQERMu/2v/c/9//38cX+0I7wiaQv93/3v/f/9333Pfa79jkx0uEfMx/3//f/9//n//f/9//3//f/9//3//f/9//3//f/9//3//f/9//3//f993/3cTNgsRv2f/c/97/3v/f/9//n/+f/9//3//f/9//3//f/9//3//f/9//3//f/9//3f/e79r/3c1Mk8VLg0+U/93/3/+f/5/3n//f/97/3//f/9//n//f/9//3//f/9//3//f/9//3//f/9//3//f/9//3//f/9//38AAP9//3//f/9//3//f/9//3//f/9//3//f/9//3//f/9/33/ff/9/33//f/9//3//f/9//3//f/9//3//f/9//n//f/5//3//f/9//3//f/9//3+wNakUyRTZVv97/3v/f/9//3//f/9//3//f/9//3//f/9//3//f/9//3//f/9//3//f/9//3//f/9//3//f/9//3v/e/93/3//e/9//3P/c/9vVj4MFS0Z6xTyNf97/3v/e/9//3//f/97/3//d/93/3f/d79n20bVIVIR8Qi2HTINGS4wEU8ViACfY/97/3//f/9//3//f/97PF/ULe8M8hCPADMRdB2LAJAdCxEKGRtj/3/fd/97/3//f993/3++b/9/XGfpGEQE33e/b/97/3f/c51jdkJQHTIVMxFTFcwAyACLGXpf/3e/c/971SnNBO0M9DVeZ/9//3v/e79nFzLtCOwIfmPfd/9//n//f/9//3//f/9//3//f/9//3//f/9//3//f/9//3//f/9/3nv/fxtbbh1WOv93/3f/f/9//3/+f/5//n//f/9//3//f/9//3//f/9//3//f/9//3v/e/97/28+V3AZUBnUKf93nm//f9x//n/ed/9//3//f/9//3//f/5//3//f/9//3//f/9//3//f/9//3//f/9//3//f/9//3//fwAA/3//f/9//3//f/9//3//f/9//3//f/9//3//f/9//3//f/9//3/ff/9//3//f/9//3//f/9//3//f/9//n//f/5//3/+f/9//n//f/97/3v/f2cIyhQsIf9//3v/f957/3//f/9//3//f/9//3//f/9//3//f/9//3//f/9//3//f/9//3//f/9//3//f/9//3v/f/97/3//e/97/3v/f/97/3f/e79v8jULGSwdTSH/e/97/3v/e/9//3//f/9//nf/e/9z/3P/c/9zf1++QtEIVBmuBDAVywiPIf93/3f/e/9//3//e/97329VPooEzgyOBFQZ/2v/b/9vNTKpBOoQjynfc/97/3vfc/9//3++d/9//3//f/9/nXP/f/9/nWu2Rowhax1NHQ0V1S2/a99r0yWOIWod3G//f/9//3vfb7Mh7BANGaoQLiFwKS8dDhEOES4VNjr/e/9/3X/+f/5//3//f/9//3//f/9//3//f/9//3//f/9//3//f/9/3Xv/f/97/3fyLQwR/2//d/97/3//f/5//n//f/9//3//f/9//3//f/9//3//f/9//3//f993/3f/c9QpThFvFRxT/3f/f/5//X/9f/97/3f/e/9//3//f/5//3//e/97/3//f/9//3//f/9//3//f/9//3//f/9//3//f/9/AAD/f/9//3//f/9//3//f/9//3//f/9//3//f/9//3//f/9//3//f/9//3//f/9//3//f/9//3//f/9//3//f/9//3//f/9//3//f/9//3//f59rzBCqDLhO/3f/f/9//3//f/9//3//f/9//3//f/9//3//f/9//3//f/9//3//f/9//3//f/9//3//f/9//3//f/97/3//e/9//3//f/9//3/8e/9/33f/f1ZC7BQuGVc+/3v/d/97/3v+e/9//X//f/9//3//f/9//3v/e/9733eaSuwQyxCpCPM133P/d/97/3/fc/97/38SNi0ZqghXOg4RLxGSHf9v/3P/a5lC7AzrDBxX/3v/e/9//3//f/9//3//f95//3//f5xvtlKNJY4lrynwMbdKfmf/d/97/3v/e/97/3v/f/9//3//f/9/XmMUOgwZyhDLEO4UDhXMDJIp21K/b/9//3//f/5//3//f/9//3//f/9//3//f/9//3//f/9//3//f/9//3//f/9//3//dz1XThmYQv93/3v/e/9//3/+f/9//3//f/9//3//f/9//3//f/9//3/+f/57/3+/b19fURlvFfEl/3v/e/9//3//f/9//3//f/9//3//f/9//3//f/9//3//f/9//3//f/9//3//f/9//3//f/9//3//f/9//38AAP9//3//f/9//3//f/9//3//f/9//3//f/9//3//f/9//3//f/9//3//f/9//3//f/9//3//f/9//3//f/9//3//f/9//3//f/9//3//f/9//VrNEIoIHFv/d/9//n//f/9//3//f/9//3//f/9//3//f/9//3//f/9//3//f/9//3//f/9//3//f/9//3//f/97/3//e/9//3v/f/9//3/9f/p7/n//e/93/3swHVEdDhW/a/9z/3v/f/5//n/9f/5//3//f/9//3//f/9//3//f79zXWeoDEYERgT/e/9//3u/b/97/3t2Riwdhwj7Uv9zPVcNEewMDA1fW/9r/3MOEewMuUr/c993/3/fe/9//3//f/9//3//f/9//3++c/97/3v/d/93/3f/e/97/3v/e/9//3//f/9//3//f/9//3v/f/97XWPzNQ0VywwOFV9jv2//e/9//3//f/5//3//f/9//3//f/9//3//f/9//3//f/9//3//f/9//3//f/9/3Xv/d/97v2fSJbAh/3P/d/97/3//f95//3//f/9//3//f/5//3//f/9//3//f/5//3//d/979zFSGSwJnFv/d/9//3//f/9//3//f/9//3//f/9//3//f/9//3//f/9//3//f/9//3//f/9//3//f/9//3//f/9//3//fwAA/3//f/9//3//f/9//3//f/9//3//f/9//3//f/9//3//f/9//3//f/9//3//f/9//3//f/9//3//f/9//3//f/9//3//f/9//3//f/9//3t5Ss0QaQSfa/97/3//f/9//3//f/9//3//f/9//3//f/9//3//f/9//3//f/9//3//f/9//3//f/9//3//f/9//3//f/9//3//f/9//3/+f/5//X//f/97/3u/b/1SzAyqCL9n/3v/e/9//n//f/5//3//f/9//3//f/9//3//f/97/3//f7AxCx3KGL9z33f/f/97/39+awoZCxn6Vv93/3vfb59jbx0tFYkAsSWyJcsI7BD7Vv97/3//f/9//3//f/9//3//f/9//3//f/9//3f/d/97/3f/e/97/3u+c/9//3//f/9//3//f/9//3/fd993/3v/e/97v29/YxxX33P/d/9//3//f/5//3/+f/9//3//f/9//3//f/9//3//f/9//3//f/9//3//f/9//3//f/9//3f/c9pKThkbV/97/3//f/9//3//f/9//3//f/9//3//f/9//3//f/9//3/+e/9733MxGXIZsB3/c/97/3//f/9//3//f/9//3//f/9//3//f/9//3//f/9//3//f/9//3//f/9//3//f/9//3//f/9//3//f/9/AAD/f/9//3//f/9//3//f/9//3//f/9//3//f/9//3//f/9//3//f/9//3//f/9//3//f/9//3//f/9//3//f/9//3//f/9//3//f/9//3//e/U5zRQoAP97/3v/f/5//3//f/9//3//f/9//3//f/9//3//f/9//3//f/9//3//f/9//3//f/9//3//f/9//3//f/9//3//f/5//n/9f/1//X//f/97/3u/b/93NjouGcoM32//e/97/3v/f/5//3//f/9//3//f/9//3//f/9//3//f/9//388Z55v/3//f/9//3+/c20lTCVcY/97/3vfb/93/3efZ5dGTRnqDOoMCxHzNb9v/3//e/9//3/ff/9//3//f/9//3//f997/3v/e/9//3v/f/97/3//f/9//3//f/9//3//f/9//3//f/9//3//d/97/3v/e/97/3ffc/93/3v/f/9//3/+f/5//3//f/9//3//f/9//3//f/9//3//f/9//3//f/9//3/ef/9//3//d/9332ePIfIx/3P/f/97/3//f/9//3//f/9//3/+f/9//3//f/9//3/+e/97/3t5RhEVchn6Rv9z/3v/f/9//3//f/9//3//f/9//3//f/9//3//f/9//3//f/9//3//f/9//3//f/9//3//f/9//3//f/9//38AAP9//3//f/9//3//f/9//3//f/9//3//f/9//3//f/9//3//f/9//3//f/9//3//f/9//3//f/9//3//f/9//3//f/9//3//f/9//3//f/971DXNEEgA/3v/f/9//3//f/9//3//f/9//3//f/9//3//f/9//3//f/9//3//f/9//3//e/9//3//f/9//3//f/9//3//f/5//n/8f/x//H/+d/97/3vfb/97n2dwHS0VbyHfb/9//3//f/9//3/+f/9//3//f/9//3//f/9//3//f793/3//f/9/33f/f/97/3//f3VKKiFcZ/9//3v/e/9//3vfc/9732/fc/pW+VL6Vn5n/3//f997/3//f/9//3/+f/9//3//f/9//3//f/9//3//f/97/3v/e/9//3//f/9//3//f/9//3//f/9/3nv/e/9//3v/e/93/3//e/9//3//f/9//3/+f/5//n//f/9//3//f/9//3//f/9//3//f/9//3//f/9//3//f/9//3/fd/97/3v/b3Y+bR2eZ/97/3//f/9//3//f/9//3//f/9//3//f/9//3//f/9//3v/dw8ZUh0wFf9z/2//f/9//3//f/9//3//f/9//3//f/9//3//f/9//3//f/9//3//f/9//3//f/9//3//f/9//3//f/9//3//fwAA/3//f/9//3//f/9//3//f/9//3//f/9//3//f/9//3//f/9//3//f/9//3//f/9//3//f/9//3//f/9//3//f/9//3//f/9//3//f/9//3+SKc0QaQT/e/97/3//f/9//3//f/9//3//f/9//3//f/9//3//f/9//3//f/9//3//e/97/3v/f/9//3//f/9//3//f/9//3/9f/1//H/9f/97/3f/d/93v2tPGW8diAS4Tv97/3v/f/9//3//f/9//3//f/9//3//f/9//3//f/9//3//f/9//3//f/9//3/fe/97U0adb/9/v3P/f993/3v/f/9//3f/e/9//3vfc/97/3v/e/9//3//f/9//3//f/9/3n//f/9//3//f/9/33v/f/9//3//f/9//3//f/9//3//f/9//3//f/9//3//f/9//3//f/9//3/+e/53/nf+e/57/n/+f/9//n//f/9//3//f/9//3//f/9//3//f/9//3//f/9//3//f/9//n//f753/3//d/93fl9NGZdK/3f/f/9//3//e/9//3//f/9//3//f/9//3//f/9//3v/ex1bLxlyIdMp/3P/c/97/3//f/9//3//f/9//3//f/9//3//f/9//3//f/9//3//f/9//3//f/9//3//f/9//3//f/9//3//f/9/AAD/f/9//3//f/9//3//f/9//3//f/9//3//f/9//3//f/9//3//f/9//3//f/9//3//f/9//3//f/9//3//f/9//3//f/9//3//f/9//3//e3EprAzMEP97/3v/f/9//3//f/9//3//f/9//3//f/9//3//f/9//3//f/9//3//f/9//3v/f/9//3//f/9//3//f/9//3//f/9//n/+f/9//3u/a/9zX19PGQ0VDBXyMf97/3v/f/9/33//f/9//3//f/9//3//f/9//3//f/9//3//f/9//3//f/9//3//f/9/XGv/f/9/vnf/f/9//3++d/9//3//f75z/3//f/9//3/fe997/3//f/9//3/ff/9//3//f/5//3//f/9//3v/f/9//3//f/9//3//f957/3//f/9//3//f/9//3//f957/n//f/9//n/9e/9//n//f/5//3//f/9//3//f95//3//f/9//3//f/9//3//f/9//3//f/9//3//f/9//3/ef/9//3//d/93/3f/e9Et0C2/b/9//3v/f997/3//e/9//3//f/9//3//f/9//3//d/93Nj5xIXMhHVP/c/9z/3//f/9//3//f/9//3//f/9//3//f/9//3//f/9//3//f/9//3//f/9//3//f/9//3//f/9//3//f/9//38AAP9//3//f/9//3//f/9//3//f/9//3//f/9//3//f/9//3//f/9//3//f/9//3//f/9//3//f/9//3//f/9//3//f/9//3//f/9//3//f/97LyGsDO0U/3v/e/9//3//f/9//3//f/9//3//f/9//3//f/9//3//f/9//3//f/9//3//f/97/3//f/9//3//f/9//3//f/9//3//f/97/3u/a/93VzoNFS4ZDBXyMf93/3v/e953/3//f/9/33//f/9//3//f/9//3//f/9//3//f/5//3//f/9//3//f/9//3//f/9/vXf/f/9/vnf/f/9//3+9d/9//3//f713/3/fe/9//3//f99//3//f/9/3n//f/9//3//f/9//3//f/9//3/ef/9//3//f/9//3//f/9//3//f/9//3//f/9//3//f/57/3/+f/9//n/9f/5//3/+f/9/3n//f/9//3//f/9//3//f/9//3//f/9//3//f/9//3//f/9//3//f/9//3//f/97/3v/d/932E4rFZ5n/3f/e/97/3v/f/9//3//f/9//3//f/9//3//f/97/3dxIQ8VDxX/d/9z/3v/f/9//n//f/9//3//f/9//3//f/9//3//f/9//3//f/9//3//f/9//3//f/9//3//f/9//3//f/9//3//fwAA/3//f/9//3//f/9//3//f/9//3//f/9//3//f/9//3//f/9//3//f/9//3//f/9//3//f/9//3//f/9//3//f/9//3//f/9//3//f/9//3twJawQiwj/e/97/3//f/9//3//f/9//3//f/9//3//f/9//3//f/9//3//f/9//3//f/9//3//f/9//n/+f/5//n//f/9//3v/e/97/3v/d15b0ylPGQ0VLhnaTv97/3f/f/9//3//f/9//3//f/9//3//f/9//3//f/9//3//f/9//n//f/9//3//f917/3//f/9//3//f/9//3//f/9//3//f/9//3//f/9//3//f/9//3//f/9//3//f/9//3//f/9//3//f/9//3//f/9//3//f/9//3//f/9//3//f/9//3//f/9//3//f/9//3//f/9//3//f/9//n//f/5//3/+f/9//3//f/9//3//f/9//3//f/9//3//f/9//3//f/9//3//f/9//3//f/9//3//f/9//3//f/97/3v/d24hEzb/d/93/3//d/9//3v/f/9//3//f/9//3//f/97/3t/Yy8VEBUWMv9z/3v/d/9//n//f/9//3//f/9//3//f/9//3//f/9//3//f/9//3//f/9//3//f/9//3//f/9//3//f/9//3//f/9/AAD/f/9//3//f/9//3//f/9//3//f/9//3//f/9//3//f/9//3//f/9//3//f/9//3//f/9//3//f/9//3//f/9//3//f/9//3//f/9//3//f3AlrAxqBP97/3v/f/9//3//f/9//3//f/9//3//f/9//3//f/9//3//f/9//3//f/9//3/ff/9//n/+f/x7/Hv+f/9//3f/d/93/3d/X5lCLRVvHQ0VsSk9W/97/3f/e/97/3//f/9//3//f/9//3//f/9//3//f/9//3//f/9//3//f/5/vXvde/9//3//f/9//3//f/9//3//f/9//3//f/9//3//f/9//3//f/9//3//f/9//3//f/9//3//f/9//3//f/9//3//f/9//3//f/9//3//f/9//3//f/9//3//f/9//3//f/9//3//f/9//3//f/9//3//f/5//3/+f/9//3//f/9//3//f/9//3//f/9//3//f/9//3//f/9//3//f/9//3//f/9//3//f/9//3//f/97/3v/d/93EjKwKb9n/3f/d/97/3v/f/57/3//f/9//3//f/57/3vfb7pKURlRGbtK/3P/d953/3/ee917/3//f/9//3//f/9//3//f/9//3//f/9//3//f/9//3//f/9//3//f/9//3//f/9//3//f/9//38AAP9//3//f/9//3//f/9//3//f/9//3//f/9//3//f/9//3//f/9//3//f/9//3//f/9//3//f/9//3//f/9//3//f/9//3//f/9//3//f/97kimLCIoI/3v/f/9//3//f/9//3//f/9//3//f/9//3//f/9//3//f/9//3//f/9//3//f/9/vXv9f/5//3/+e/9//3P/e/9332t5PpMhMBVOGckId0b/e/93/3f/f/97/3//f/9//3//f/9//3//f/9//3//f/9//3//f/9//3//f/9//3//f/9//3/ee/9//3//f/9//3//f/9//3//f/9//3//f/9//3//f/9//3//f/9//3//f/9//3//f/9//3//f/9//3//f/9//3//f/9//3//f/9//3//f/9//3//f/9//3//f/9//3//f/9//3//f/9//3//f/9//3//f/9//3//f/9//3//f/9//3//f/9//3//f/9//3//f/9//3//f/9//3//f/9//3//f/9//3//f/9//3//e/97/3cbV00ZG1P/d/93/3vfe/9//3//f/9//3//f/5//n//e/931ClSGRARv2f/c/9//3//f/97/3//f/9/33v/f/9//3//f/9//3//f/9//3//f/9//3//f/9//3//f/9//3//f/9//3//f/9//3//fwAA/3//f/9//3//f/9//3//f/9//3//f/9//3//f/9//3//f/9//3//f/9//3//f/9//3//f/9//3//f/9//3//f/9//3//f/9//3//f/9//3uSLYsISAD/d/97/3/ef/9//3//f/9//3//f/9//3//f/9//3//f/9//3//f/9//3//f99//3//f/9//nfdc/97/3P/d/9v2UaRIS8VDxEvFbEp/3P/e99z/3v/f793/3//f/9//n//f/9//3//f/9//3//f/9//3//f/9//3//f/9//3//f/9/vnf/f953/3//f/9//3//f/9//3//f/9//3//f/9//3//f/9//3//f/9//3//f/9//3//f/9//3//f/9//3//f/9//3//f/9//3//f/9//3//f/9//3//f/9//3//f/9//3//f/9//3//f/9//3//f/9//3//f/9//3//f/9//3//f/9//3//f/9//3//f/9//3//f/9//3//f/9//3//f/9//3//f/9//3//f/9//3//f/9//3v/d99vbx0UMv93/3P/e997/3/+e/9//3//f/9//n/9e/93/3dQFfAMEBH/c/93/3v/f/9//3v/d/9//3//f/9//3//f/9//3//f/9//3//f/9//3//f/9//3//f/9//3//f/9//3//f/9//3//f/9/AAD/f/9//3//f/9//3//f/9//3//f/9//3//f/9//3//f/9//3//f/9//3//f/9//3//f/9//3//f/9//3//f/9//3//f/9//3//f/9//3//e9MxiwhpBN9z/3/+e/9//3//f/9//3//f/9//3//f/9//3//f/9//3//f/9//3//f/9//3//f997/3v/e/97/3P/c7lGkCEtFS4VLhk2Ol5f/3v/d/9//3//f99733//f/9//3//f/9//3//f/9//3//f/9//3//f/9//3//f/9//3//f/97/3vfd/9//3/ed/9//3//f/9//3//f/9//3//f/9//3//f/9//3//f/9//3//f/9//3//f/9//3//f/9//3//f/9//3//f/9//3//f/9//3//f/9//3//f/9//3//f/9//3//f/9//3//f/9//3//f/9//3//f/9//3//f/9//3//f/9//3//f/9//3//f/9//3//f/9//3//f/9//3//f/9//3//f/9//3//f/9//3//f/9//3//f/93/3cTMm8d32f/d/93/3/+e/9//3//f/9//3/+f/1//3f/bw8NMhG1If93/3fed913/3ffd/97/3v/e/93/3//e/9//3//f/9//3//f/9//3//f/9//3//f/9//3//f/9//3//f/9//3//f/9//38AAP9//3//f/9//3//f/9//3//f/9//3//f/9//3//f/9//3//f/9//3//f/9//3//f/9//3//f/9//3//f/9//3//f/9//3//f/9//3//f/9/0zGLCEgAv2//e/57/3//f/9//3//f/9//3//f/9//3//f/9//3//f/9//3//f/9/3Xv/f/9/33ffc/93v2PbRrIdcRntDA0RFDZ/Y/93/3f/e/9//3vfd/9//3//f99//3//f/9//3//f/9//3//f/9//3//f/9//3//f/9//3//f/97/3//f/9/33f/f/9//3//f/9//3//f/9//3//f/9//3//f/9//3//f/9//3//f/9//3//f/9//3//f/9//3//f/9//3//f/9//3//f/9//3//f/9//3//f/9//3//f/9//3//f/9//3//f/9//3//f/9//3//f/9//3//f/9//3//f/9//3//f/9//3//f/9//3//f/9//3//f/9//3//f/9//3//f/9//3//f/9//3//f/9//n//f/97/3v/c/tKLREbT/9z/3f/f/9//nv/f/9//3/ff/5//Hv/d19bMBFTEVo2/3P/d/57/3//e/97/3v/e/93/3v/f/9//3v/f/9//3//f/9//3//f/9//3//f/9//3//f/9//3//f/9//3//f/9//3//fwAA/3//f/9//3//f/9//3//f/9//3//f/9//3//f/9//3//f/9//3//f/9//3//f/9//3//f/9//3//f/9//3//f/9//3//f/9//3//f/9//3v0NYsIaQR/Z/9//nv/f/5//3//f/9//3//f/9//3//f/9//3//f/9//3//f/9//3//f913/3f/e/9veT5yGRANEAlSFVg2X1v/d/97/3//f/9//n/+e/9//3/ff757/3//f/9//3//f/9//3//f/9//3//f/9//3//f/9//3//f/9//3v/f75vGl+VSv97/3//f/9//3//f/9//3//f/9//3//f/9//3//f/9//3//f/9//3//f/9//3//f/9//3//f/9//3//f/9//3//f/9//3//f/9//3//f/9//3//f/9//3//f/9//3//f/9//3//f/9//3//f/9//3//f/9//3//f/9//3//f/9//3/+f/9//3//f/9//3//f/9//3//f/9//3//f/9//3//f/9//3//f/9//n//f/9//3//d/93v2NvGfMp32//e/9//3//f/97/3//f/9//X/9f/93PldSEVMRWjb/c/93/3+8d/97XF/YUvhSnmf/e/9//3v/f/9//3//f/9//3//f/9//3//f/9//3//f/9//3//f/9//3//f/9//3//f/9/AAD/f/9//3//f/9//3//f/9//3//f/9//3//f/9//3//f/9//3//f/9//3//f/9//3//f/9//3//f/9//3//f/9//3//f/9//3//f/9//3v/e9Q1qwxIAF5j/3v/e/9//3//f/9//3//f/9//3//f/9//3//f/9//3//f/9//3//f/97/3t8XxMyLRUvFTEVEBEYMj9X/3P/d/97/3//f/9//Xv/f/9//n++e/9//3/ff/9//3//f/9//3//f/9//3//f/9//3//f/9//3//f/9//3v/f1tjKyHIEPE1/3vfd/9//3//f/9//3//f/9//3//f/9//3//f/9//3//f/9//3//f/9//3//f/9//3//f/9//3//f/9//3//f/9//3//f/9//3//f/9//3//f/9//3//f/9//3//f/9//3//f/9//3//f/9//3//f/9//3//f/9//3//f/9//3/+f/9//3//f/9//3//f/9//3//f/9//3//f/9//3//f/9//3//f/9//n//f/9//3//e/97/3f/c5AdLRGfY/97nXP/f/5//3//f/9/33//f/17/3ccU1EVDw1ZNv9z/299Z1RCTB1NHSwZCxUMFRM6fWf/f/97/3//f/9//3//f/9//3//f/9//3//f/9//3//f/9//3//f/9//3//f/9//38AAP9//3//f/9//3//f/9//3//f/9//3//f/9//3//f/9//3//f/9//3//f/9//3//f/9//3//f/9//3//f/9//3//f/9//3//f/9//3//f/97Nj6JBGgEHVf/e993/3//e/9//3v/f/97/3//f/9//3//f/9//3//f/9//3//f/97+krTJU8VTxVwHU8dVz6fZ/97/3v/f/9//3//f/9//3//f/9//3//f/9//3//f/9//3//f/9//3//f/9//3//f/9//3//f/9//3//f/9//3//f/97bCUrHcgQXGP/e99z/3//f/9//3//f/9//3//f/9//3//f/9//3//f/9//3//f/9//3//f/9//3//f/9//3//f/9//3//f/9//3//f/9//3//f/9//3//f/9//3//f/9//3//f/9//3//f/9//3//f/9//3//f/9//3//f/9//3//f/9//3//f/9//3//f/9//3//f/9//3//f/9//3//f/9//3//f/9//3//f/9//3//f/9//3//f/9//3//f/93l0KQHblG/3f/f/x7/Hv+f/9/vnv/f/9/33//e31nygyQHTYu31/UHZQZEAkuEU0VLhXMCFAdzBDbUv97/3//f/9//n//f/9//3//f/9//3//f/9//3//f/9//3//f/9//3//f/9//3//fwAA/3//f/9//3//f/9//3//f/9//3//f/9//3//f/9//3//f/9//3//f/9//3//f/9//n//f/9//3//f/9//3//f/9//3//f/9//3//f/97/3sUPqkMRwD7Vv97/3//f/9//3v/f/9//3v/e/9//3//f99z/3v/e/97/3ufa3VCbyGRGVARDg2yIZlGn2f/d/9//3//f/9//3//f/9//3//f/9//3//f/9//3//f/9//3//f/9//3//f/9//3//f/9//3//f/9//3//f/9//3//f/97/3vHEGUE0TXfb/97/3//f/9//3//f/9//3//f/9//3//f/9//3//f/9//3//f/9//3//f/9//3//f/9//3//f/9//3//f/9//3//f/9//3//f/9//3//f/9//3//f/9//3//f/9//3//f/9//3//f/9//3//f/9//3//f/9//3//f/9//3//f/9//3//f/9//3//f/9//3//f/9//3//f/9//3//f/9//3//f/9//3//f/97/3//e/9//3//f/9//3c7V28ZFS7/d/97/X/+f7t7vHv/f/9/33/fd/97n2tuHesMDg1RETEFMwVzEZEZdz6aQt1OrQgQGdQx/3f/e/9//n/+f/5//3//f/9//3//f/9//3//f/9//3//f/9//3//f/9//3//f/9/AAD/f/9//3//f/9//3//f/9//3//f/9//3//f/9//3//f/9//3//f/9//3//f/9//3//f/9//3//f/9//3//f/9//3//f/9//3//f/97/3//e/I5qBAkBLdW/3//f/5/3X//f/5//n/+f/5//n/+f/97/3v/d/9v20bUIVENUg1SEcwEFTKfY/9z/3v/e/9//3v/f/9//3//f/9//3//f/9//3//f/9//3//f/9//3//f/9//3//f/9//3//f/9//3//f/9//3//f/9//3//f/9//398a8cQpgyea/9733Oeb/9//3//f/9//3//f/9//3//f/9//3//f/9//3//f/9//3//f/9//3//f/9//3//f/9//3//f/9//3//f/9//3//f/9//3//f/9//3//f/9//3//f/9//3//f/9//3//f/9//3//f/9//3//f/9//3//f/9//3//f/9//3//f/9//3//f/9//3//f/9//3//f/9//3//f/9//3//f/9//3//f/9//3//f/9//3//f/9//3//e/9zThWRHf9v/3v/f95//3//f9573nv/f/9//3P/d1AZ7ggxETANUREWJl9T/2//b/93/2/NDBAZ9TX/e/9//3v/f/5//3//f/9//3//f/9//3//f/9//3//f/9//3//f/9//3//f/9//38AAP9//3//f/9//3//f/9//3//f/9//3//f/9//3//f/9//3//f/9//3//f/9//3//f/9//3//f/9//3//f/9//3//f/9//3v/f/97/3v/e/97bSmnECME11r/f/9//X/+f/5/3X+8f91/3X/+f/97/3udY1U2bxmyGXIRMAWVEb0632f/c/93/3vfd997/3//f/9//3//f/9//3//f/9//3//f/9//3//f/9//3//f/9//3//f/9//3//f/9//3//f/9//3//f/9//3//f/9//3/fd/9//3v/d/9733f/e/9//3//f/9//3//f/9//3//f/9//3//f/9//3//f/9//3//f/9//3//f/9//3//f/9//3//f/9//3//f/9//3//f/9//3//f/9//3//f/9//3//f/9//3//f/9//3//f/9//3//f/9//3//f/9//3//f/9//3//f/9//3//f/9//3//f/9//3//f/9//3//f/9//3//f/9//3//f/9//3//f/9//3//f/9//3v/f/9//3/+f/97/3NwGS8Rn2Pfc/9//3//f95//3//e/9z32//bzcyzQDwCM4EchlfV/9v/3P/b/9v/2//d6wIUSEVOv97/3v/f/57/n/+f/9//3//f/9//3//f/9//3//f/9//3//f/9//3//f/9//3//fwAA/3//f/9//3//f/9//3//f/9//3//f/9//3//f/9//3//f/9//3//f/9//3//f/9//3//f/9//3//f/9//3//f/9//3//f/97/3//e/9//3tsJacQRAj4Xv9//3/cf/1//n//f/9//3//f/97+lJvIXAdcB0OEewIFSqfW/9v/2f/e/97/3v/f/9//3//f95//3//f/9//n//f/9//3//f/9//3//f/9//3//f/9//3//f/9//3//f/9//3//f/9//3//f/9//3//f/9//3//f/9//3v/e/9//3v/f/9/vnP/f/9//3//f/9//3//f/9//3//f/9//3//f/9//3//f/9//3//f/9//3//f/9//3//f/9//3//f/9//3//f/9//3//f/9//3//f/9//3//f/9//3//f/9//3//f/9//3//f/9//3//f/9//3//f/9//3//f/9//3//f/9//3//f/9//3//f/9//3//f/9//3//f/9//3//f/9//3//f/9//3//f/9//3//f/9//3//f/9//3v/d9MlcRncSv97/3//f557/3//f71r/3f/Z7IdUREyDVIRMREOEb9r/3ffb/93/2//d/xSUB3tFH9n/3f/f/9//3/+f/9//3//f/9//3//f/9//3//f/9//3//f/9//3//f/9//3//f/9/AAD/f/9//3//f/9//3//f/9//3//f/9//3//f/9//3//f/9//3//f/9//3//f/9//3//f/9//3//f/9//3//f/9//3//f/9//3//e/9//3v/f8cQRAADABtf33f/f/57/3//d/9332v7UrEp7BANFbIpDhWyKblK/2//d/9z/3P/e99z/3//f/9/3nv+f/5//3/+f/5//n//f/5//3//f/9//3//f/9//3//f/9//3//f/9//3//f/9//3//f/9//3//f/9//3//f/9//3//f/9/33v/f/9//3/ed/9//3//f/9//3//f/9//3//f/9//3//f/9//3//f/9//3//f/9//3//f/9//3//f/9//3//f/9//3//f/9//3//f/9//3//f/9//3//f/9//3//f/9//3//f/9//3//f/9//3//f/9//3//f/9//3//f/9//3//f/9//3//f/9//3//f/9//3//f/9//3//f/9//3//f/9//3//f/9//3//f/9//3//f/9//3//f/9//3//f/9//n//e/9vNzJyGVg6/3f/f99//3/fd/97/3e4QuwEUA1REbQd/0pQFZEhbiF9Z/93/3f/cz1bLRntFNMx/3v/e/97/3/+f/5//n//f/9//3//f/9//3//f/9//3//f/9//3//f/9//3//f/9//38AAP9//3//f/9//3//f/9//3//f/9//3//f/9//3//f/9//3//f/9//3//f/9//3//f/9//3//f/9//3//f/9//3//f/5//n/+f/9//3//f/97yAwEAGcAv2v/e/93/2/fax9L9iEwDVARsh2RHfMpNTqeZ75v/3v/f/9//3//f/9//3//f/9//3//f/5//3/df/9//n//f/9//3//f/9//3//f/9//3//f/9//3//f/9//3//f/9//3//f/9//3//f/9//3//f/9//3//f/9//3/ee/9//3//f/9//3/ed/9//3//f/9//3//f/9//3//f/9//3//f/9//3//f/9//3//f/9//3//f/9//3//f/9//3//f/9//3//f/9//3//f/9//3//f/9//3//f/9//3//f/9//3//f/9//3//f/9//3//f/9//3//f/9//3//f/9//3//f/9//3//f/9//3//f/9//3//f/9//3//f/9//3//f/9//3//f/9//3//f/9//3//f/9//3//f/9//3//f/93/3d5NnMZ9i3/e/97/3/ec/9/v2v0MU8VsyFwFdxG/2//c11XLBkLFU0hsC3yNRM2yQwtHS4hv3P/e99z/3//f/9//n//f/9//3//f/9//3//f/9//3//f/9//3//f/9//3//f/9//3//fwAA/3//f/9//3//f/9//3//f/9//3//f/9//3//f/9//3//f/9//3//f/9//3//f/9//3//f/9//3//f/9//3//f/5//n/+f/5//n//f/97/3uxKesM7Qz/c99rHk/TJVAVUg10EVIRchU2Ln9b/3P/d/93/3//f/5/3X//f/5//n//f/9//n//f/5//n/9f/9//n//f/9//3//f/9//3//f/9//3//f/9//3//f/9//3//f/9//3//f/9//3//f/9//3//f/9//3//f/9//3//f/9//3//f/9//3//f/5//3//f/9//3//f/9//3//f/9//3//f/9//3//f/9//3//f/9//3//f/9//3//f/9//3//f/9//3//f/9//3//f/9//3//f/9//3//f/9//3//f/9//3//f/9//3//f/9//3//f/9//3//f/9//3//f/9//3//f/9//3//f/9//3//f/9//3//f/9//3//f/9//3//f/9//3//f/9//3//f/9//3//f/9//3//f/9/33//f/9//3f/c3k2MhH2Kf9z/3v/c/97PFfzLS8ZDhHUKZ9j/2//c79n/3f/c/I1LR0MGU0h6RBtJY8pfmf/e/97/3//f/9//3//f/9//3//f/9//3//f/9//3//f/9//3//f/9//3//f/9//3//f/9/AAD/f/9//3//f/9//3//f/9//3//f/9//3//f/9//3//f/9//3//f/9//3//f/9//3//f/9//3//f/9//3//f/9//3/ff/9//3//f/93/3f/d/93X1tZOpMdchlRFXEVUBVxHRYyPlffb/97/3v/e/97/3//f/9//3//f/9//3//f/9//3//f/9//3//f/9//3//f/9//3//f/9//3//f/9//3//f/9//3//f/9//3//f/9//3//f/9//3//f/9//3//f/9//3//f/9//3//f/9//3//f/9//3//f/9//3//f/9//3//f/9//3//f/9//3//f/9//3//f/9//3//f/9//3//f/9//3//f/9//3//f/9//3//f/9//3//f/9//3//f/9//3//f/9//3//f/9//3//f/9//3//f/9//3//f/9//3//f/9//3//f/9//3//f/9//3//f/9//3//f/9//3//f/9//3//f/9//3//f/9//3//f/9//3//f/9//3//f/9//3//f/9//3//f/9//3//e/9v/UZzFXMZ/3v/d/93G0+QIcsIUB2aRr9v/3v/e/93/3f/d/97/3e/b15f+VY6X55v33f/f/9//3//e/9//3//f/9//3//f/9//3//f/9//3//f/9//3//f/9//3//f/9//3//f/9//38AAP9//3//f/9//3//f/9//3//f/9//3//f/9//3//f/9//3//f/9//3//f/9//3//f/9//3//f/9//3//f/9//3/fd/9//3//e/97/3t+Y3c+TxlxHVEZMBUODXEdNzL7St9z/3v/e/9//3v/e/97/3//f/9//3//f/9//3//f/9//3//f/9//3//f/9//3//f/9//3//f/9//3//f/9//3//f/9//3//f/9//3//f/9//3//f/9//3//f/9//3//f/9//3//f/9//3//f/9//3//f/9//3//f/9//3//f/9//3//f/9//3//f/9//3//f/9//3//f/9//3//f/9//3//f/9//3//f/9//3//f/9//3//f/9//3//f/9//3//f/9//3//f/9//3//f/9//3//f/9//3//f/9//3//f/9//3//f/9//3//f/9//3//f/9//3//f/9//3//f/9//3//f/9//3//f/9//3//f/9//3//f/9//3//f/9//3//f/9//3//f/9//3//f/9//3/+f/9//3P9RlIV9in/d/9zdzpwFcsI0ykcV99z/3v/f997/3//e/97/3f/d/9z32/fc/97/3v/f/97/3v/e/9//3//f/9//3//f/9//3//f/9//3//f/9//3//f/9//3//f/9//3//f/9//3//fwAA/3//f/9//3//f/9//3//f/9//3//f/9//3//f/9//3//f/9//n//f/9//3//f997vnf/f/9//3//f/9//3//f/97/3e/a7lGsSUMEQwVDRUNFewQLx0VOl9j/3v/e/97/3/+f/9//3//f/9//3//f/9//3//f/9//3//f/9//3//f/9//3//f/9//3//f/9//3//f/9//3//f/9//3//f/9//3//f/9//3//f/9//3//f/9//3//f/9//3//f/9//3//f/9//3//f/9//3//f/9//3//f/9//3//f/9//3//f/9//3//f/9//3//f/9//3//f/9//3//f/9//3//f/9//3//f/9//3//f/9//3//f/9//3//f/9//3//f/9//3//f/9//3//f/9//3//f/9//3//f/9//3//f/9//3//f/9//3//f/9//3//f/9//3//f/9//3//f/9//3//f/9//3//f/9//3//f/9//3//f/9//3//f/9//3//f/9//3//f/9//3//f/9//3//f/5//3ffb19XMQ1RFf93EzYuDS8NFS5dX/97/3//f/9/3n/ff/9//3//e/93/3v/d/9//3//f/9//3//e/9//3//f/9//3//f/9//3//f/9//3//f/9//3//f/9//3//f/9//3//f/9//3//f/9/AAD/f/9//3//f/9//3//f/9//3//f/9//3//f/9//3//f713/3//f/9/33v/e/9//3//f/9//3v/f/97/3+ebxtXNzZyHQ4NcB1vHQwVLRnzMfxWn2v/e/9//3u/d993/3/9f/1//X//f/9//3//f/9//3//f/9//3//f/9//n//f/9//3//f/9//3//f/9//3//f/9//3//f/9//3//f/9//3//f/9//3//f/9//3//f/9//3//f/9//3//f/9//3//f/9//3//f/9//3//f/9//3//f/9//3//f/9//3//f/9//3//f/9//3//f/9//3//f/9//3//f/9//3//f/9//3//f/9//3//f/9//3//f/9//3//f/9//3//f/9//3//f/9//3//f/9//3//f/9//3//f/9//3//f/9//3//f/9//3//f/9//3//f/9//3//f/9//3//f/9//3//f/9//3//f/9//3//f/9//3//f/9//3//f/9//3//f/9//3//f/9//3v/f/9//3//f/9//n//f/9z20JSFbMhjyUtGXEdvEbfa/97/3fde9x//n/ef/9//3//f/97/3v/d/97/3f/f/97/3//f/9//3//f/9//3//f/9//3//f/9//3//f/9//3//f/9//3//f/9//3//f/9//3//f/9//38AAP9//3//f/9//3//f/9//3//f/9//3//f/9//3//f/9//3//f/9//3v/f/9//3//d/93/3f/e35ndkZuISwZTRlxHQ8RDhGRIbhGfmP/d/97/3//e/97/3v/f/9//3//f/9//3//f/9//3/+f/9//n/+f/5//3/+f/9//3//f/9//3//f/9//3//f/9//3//f/9//3//f/9//3//f/9//3//f/9//3//f/9//3//f/9//3//f/9//3//f/9//3//f/9//3//f/9//3//f/9//3//f/9//3//f/9//3//f/9//3//f/9//3//f/9//3//f/9//3//f/9//3//f/9//3//f/9//3//f/9//3//f/9//3//f/9//3//f/9//3//f/9//3//f/9//3//f/9//3//f/9//3//f/9//3//f/9//3//f/9//3//f/9//3//f/9//3//f/9//3//f/9//3//f/9//3//f/9//3//f/9//3//f/9//3//f/9//3//f/9//3//f/97/3//f/9//3//f/97/3PbRs0EqwCPKW0hHVv/c/97/3v+d/5//n/df/9//3//f/9//3//f/9//3v/f/9//3//f/9//3//f/9//3//f/9//3//f/9//3//f/9//3//f/9//3//f/9//3//f/9//3//f/9//3//fwAA/3//f/9//3//f/9//3//f/9//3//f/9//3//f/9//3/fd/93/3f/d/97/3vfbz1buUrzLQwVDBEtFU4ZTRluHTY6HVffc/97/3f/e/97/3//f/9//3//f99//3/+f/9/33f/e/97/3/+e/5//n/+f/1//X/9f/9//3//f/9//3//f/9//3//f/9//3//f/9//3//f/9//3//f/9//3//f/9//3//f/9//3//f/9//3//f/9//3//f/9//3//f/9//3//f/9//3//f/9//3//f/9//3//f/9//3//f/9//3//f/9//3//f/9//3//f/9//3//f/9//3//f/9//3//f/9//3//f/9//3//f/9//3//f/9//3//f/9//3//f/9//3//f/9//3//f/9//3//f/9//3//f/9//3//f/9//3//f/9//3//f/9//3//f/9//3//f/9//3//f/9//3//f/9//3//f/9//3//f/9//3//f/9//3//f/9//3//f/9//3//f/97/3v/e/9//3//f9x//3//czUyDw2SIW4h33P/e/9//3v/e/9//3//f95//3//f99//3//f/9//n/+f/9//3//f/9//n//f/9//3//f/9//3//f/9//3//f/9//3//f/9//3//f/9//3//f/9//3//f/9//3//f/9/AAD/f/9//3//f/9//3//f/9//3//f/9//3//f/9//3//e/97/3f/e39jmEaRJS4ZDhEvGQ4RLxWRHVc2HU/fa/93/3v/f/9//3//f/9//3//f997/3//f/9//3/+e/9//n//f/9//3//f/9//3//f/9//3//f/9//3//f/9//3//f/9//3//f/9//3//f/9//3//f/9//3//f/9//3//f/9//3//f/9//3//f/9//3//f/9//3//f/9//3//f/9//3//f/9//3//f/9//3//f/9//3//f/9//3//f/9//3//f/9//3//f/9//3//f/9//3//f/9//3//f/9//3//f/9//3//f/9//3//f/9//3//f/9//3//f/9//3//f/9//3//f/9//3//f/9//3//f/9//3//f/9//3//f/9//3//f/9//3//f/9//3//f/9//3//f/9//3//f/9//3//f/9//3//f/9//3//f/9//3//f/9//3//f/9//3//f/9//3//f/9//3v/e/9//3//f/5//n//f/9zv2ObPrtG33P/f/9//n//f/9//3//f/9//3//f/57/n/+f/5//X/+f/9//3//f/9//n/+f/5//3//f/9//3//f/9//3//f/9//3//f/9//3//f/9//3//f/9//3//f/9//3//f/9//38AAP9//3//f/9//3//f/9//3//f/9//3//f/9//3//d/93uErSLQwVDBUMFQwR7BBOGRU2HFPfa/93/3P/d/9z/3v/f/9//3/+f/5//3/+f/5//3//f/9//3//f/9//3//f/5//3/+e/57/3v/f/9//3//f/9//3//f/9//3//f/9//3//f/9//3//f/9//3//f/9//3//f/9//3//f/5//3//f/9//3//f/9//3//f/9//3//f/9//3//f/9//3//f/9//3//f/9//3//f/9//3//f/9//3//f/9//3//f/9//3//f/9//3//f/9//3//f/9//3//f/9//3//f/9//3//f/9//3//f/9//3//f/9//3//f/9//3//f/9//3//f/9//3//f/9//3//f/9//3//f/9//3//f/9//3//f/9//3//f/9//3//f/9//3//f/9//3//f/9//3//f/9//3//f/9//3//f/9//3//f/9//3//f/9//3//f/9//3//f/9//3//e/97/3//f/9//3/df/9/32//d99v/3P/e913/X/+f/5//3//f/9//3//f/9//3/9f/5//X/df91//3//f/9//3//f/5//3/+f/5//3//f/9//3//f/9//3//f/9//3//f/9//3//f/9//3//f/9//3//f/9//3//fwAA/3//f/9//3//f/9//3//f/9//3v/e/93/3O4SvMxygwLFesQ6hAsGRM2Gle/b99z/3//e/9//3//f/9//3//f/9//3//f/9//3//f/9//3//f/9//3//f/9//3//f/9//3//f/9//3//f/9//3//f/9//3//f/9//3//f/9//3//f/9//3//f/9//3//f/9//3//f/9//3//f/9//3//f/9//3//f/9//3//f/9//3//f/9//3//f/9//3//f/9//3//f/9//3//f/9//3//f/9//3//f/9//3//f/9//3//f/9//3//f/9//3//f/9//3//f/9//3//f/9//3//f/9//3//f/9//3//f/9//3//f/9//3//f/9//3//f/9//3//f/9//3//f/9//3//f/9//3//f/9//3//f/9//3//f/9//3//f/9//3//f/9//3//f/9//3//f/9//3//f/9//3//f/9//3//f/9//3//f/9//3//f/9//3//f/9//3//f/9//3//f/9//3//f/9//3//f/9//3//f/9//3//f/9//3//f/9//3//f/9//3//f/9//3//f/9//3//f/9//3//f/9//3//f/9//3//f/9//3//f/9//3//f/9//3//f/9//3//f/9//3//f/9//3//f/9//3//f/9/AAD/f/9//3//f/9//3//f/9/v2//e/9zG1NOHQwRywipBI8h2U7/d/97/3ffc/93/3//f/9//3//f/9//3//f/9//3//f/9//3//f/9//3//f/9//3//f/9//3//f/9//3//f/9//3//f/9//3//f/9//3//f/9//3//f/9//3//f/9//3//f/9//3//f/9//3//f/9//3//f/9//3//f/9//3//f/9//3//f/9//3//f/9//3//f/9//3//f/9//3//f/9//3//f/9//3//f/9//3//f/9//3//f/9//3//f/9//3//f/9//3//f/9//3//f/9//3//f/9//3//f/9//3//f/9//3//f/9//3//f/9//3//f/9//3//f/9//3//f/9//3//f/9//3//f/9//3//f/9//3//f/9//3//f/9//3//f/9//3//f/9//3//f/9//3//f/9//3//f/9//3//f/9//3//f/9//3//f/9//3//f/9//3//f/9//3//f/9//3//f/9//3//f/9//3//f/9//3//f/9//3//f/9//3//f/9//3//f/9//3//f/9//3//f/9//3//f/9//3//f/9//3//f/9//3//f/9//3//f/9//3//f/9//3//f/9//3//f/9//3//f/9//3//f/9//3//f/9//38AAP9//3//f/9//3//f/9//3v/f/93dkLrEOoQLRnzMf93/3f/e/9//3f/e/97/3//f/9//3//f/9//3//f/9//3//f/9//3//f/9//3//f/9//3//f/9//3//f/9//3//f/9//3//f/9//3//f/9//3//f/9//3//f/9//3//f/9//3//f/9//3//f/9//3//f/9//3//f/9//3//f/9//3//f/9//3//f/9//3//f/9//3//f/9//3//f/9//3//f/9//3//f/9//3//f/9//3//f/9//3//f/9//3//f/9//3//f/9//3//f/9//3//f/9//3//f/9//3//f/9//3//f/9//3//f/9//3//f/9//3//f/9//3//f/9//3//f/9//3//f/9//3//f/9//3//f/9//3//f/9//3//f/9//3//f/9//3//f/9//3//f/9//3//f/9//3//f/9//3//f/9//3//f/9//3//f/9//3//f/9//3//f/9//3//f/9//3//f/9//3//f/9//3//f/9//3//f/9//3//f/9//3//f/9//3//f/9//3//f/9//3//f/9//3//f/9//3//f/9//3//f/9//3//f/9//3//f/9//3//f/9//3//f/9//3//f/9//3//f/9//3//f/9//3//f/9//3//fwAA/3//f/9//3//f/9//3//f/97dUbJEMkQCxl+Z/9z/3v/d/9//3v/f/97/3//e953/3//f/9//3//f/9//3//f/9//3//f/9//3//f/9//3//f/9//3//f/9//3//f/9//3//f/9//3//f/9//3//f/9//3//f/9//3//f/9//3//f/9//3//f/9//3//f/9//3//f/9//3//f/9//3//f/9//3//f/9//3//f/9//3//f/9//3//f/9//3//f/9//3//f/9//3//f/9//3//f/9//3//f/9//3//f/9//3//f/9//3//f/9//3//f/9//3//f/9//3//f/9//3//f/9//3//f/9//3//f/9//3//f/9//3//f/9//3//f/9//3//f/9//3//f/9//3//f/9//3//f/9//3//f/9//3//f/9//3//f/9//3//f/9//3//f/9//3//f/9//3//f/9//3//f/9//3//f/9//3//f/9//3//f/9//3//f/9//3//f/9//3//f/9//3//f/9//3//f/9//3//f/9//3//f/9//3//f/9//3//f/9//3//f/9//3//f/9//3//f/9//3//f/9//3//f/9//3//f/9//3//f/9//3//f/9//3//f/9//3//f/9//3//f/9//3//f/9//3//f/9/AAD/f/9//3//f/9//3//f/9//3voGOkYpwz/f/93/3vfc/97/3//f/9//3//e/9//3//f/9//3//f/9//3//f/9//3//f/9//3//f/9//3//f/9//3//f/9//3//f/9//3//f/9//3//f/9//3//f/9//3//f/9//3//f/9//3//f/9//3//f/9//3//f/9//3//f/9//3//f/9//3//f/9//3//f/9//3//f/9//3//f/9//3//f/9//3//f/9//3//f/9//3//f/9//3//f/9//3//f/9//3//f/9//3//f/9//3//f/9//3//f/9//3//f/9//3//f/9//3//f/9//3//f/9//3//f/9//3//f/9//3//f/9//3//f/9//3//f/9//3//f/9//3//f/9//3//f/9//3//f/9//3//f/9//3//f/9//3//f/9//3//f/9//3//f/9//3//f/9//3//f/9//3//f/9//3//f/9//3//f/9//3//f/9//3//f/9//3//f/9//3//f/9//3//f/9//3//f/9//3//f/9//3//f/9//3//f/9//3//f/9//3//f/9//3//f/9//3//f/9//3//f/9//3//f/9//3//f/9//3//f/9//3//f/9//3//f/9//3//f/9//3//f/9//3//f/9//38AAP9//3//f/9//3//f/9//3//f4UMQwQaX79z/3f/e/9//3v/e997/3//f/9//3/ee/9//3//f/9//3//f/9//3//f/9//3//f/9//3//f/9//3//f/9//3//f/9//3//f/9//3//f/9//3//f/9//3//f/9//3//f/9//3//f/9//3//f/9//3//f/9//3//f/9//3//f/9//3//f/9//3//f/9//3//f/9//3//f/9//3//f/9//3//f/9//3//f/9//3//f/9//3//f/9//3//f/9//3//f/9//3//f/9//3//f/9//3//f/9//3//f/9//3//f/9//3//f/9//3//f/9//3//f/9//3//f/9//3//f/9//3//f/9//3//f/9//3//f/9//3//f/9//3//f/9//3//f/9//3//f/9//3//f/9//3//f/9//3//f/9//3//f/9//3//f/9//3//f/9//3//f/9//3//f/9//3//f/9//3//f/9//3//f/9//3//f/9//3//f/9//3//f/9//3//f/9//3//f/9//3//f/9//3//f/9//3//f/9//3//f/9//3//f/9//3//f/9//3//f/9//3//f/9//3//f/9//3//f/9//3//f/9//3//f/9//3//f/9//3//f/9//3//f/9//3//fwAA/3//f/9//3//f/9//3//f/9/WmfWVv9//3//f/9//3//f/9//3//f/9/3nv/f/9//3//f/9//3//f/9//3//f/9//3//f/9//3//f/9//3//f/9//3//f/9//3//f/9//3//f/9//3//f/9//3//f/9//3//f/9//3//f/9//3//f/9//3//f/9//3//f/9//3//f/9//3//f/9//3//f/9//3//f/9//3//f/9//3//f/9//3//f/9//3//f/9//3//f/9//3//f/9//3//f/9//3//f/9//3//f/9//3//f/9//3//f/9//3//f/9//3//f/9//3//f/9//3//f/9//3//f/9//3//f/9//3//f/9//3//f/9//3//f/9//3//f/9//3//f/9//3//f/9//3//f/9//3//f/9//3//f/9//3//f/9//3//f/9//3//f/9//3//f/9//3//f/9//3//f/9//3//f/9//3//f/9//3//f/9//3//f/9//3//f/9//3//f/9//3//f/9//3//f/9//3//f/9//3//f/9//3//f/9//3//f/9//3//f/9//3//f/9//3//f/9//3//f/9//3//f/9//3//f/9//3//f/9//3//f/9//3//f/9//3//f/9//3//f/9//3//f/9//3//f/9/AAD/f/9//3//f/9//3//f/9//3//f997/3/fe/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QQhBCEEIQQhBCEEIQQhBCEEIQQhBCEEIQQhBCEEIQQhBCEEIQQhBCEEIQQhBCEEIQQhBC7z0QQhBCEELvPRBC7z0QQu89EELvPRBC7z0QQu89EELvPRBC7z0QQu89EEIQQhBC7z0QQhBCEELvPRBC7z0QQu89EELvPRBC7z0QQhBCEEIQQhBCEEIQQhBCEELvPRBC7z0QQu89EELvPRBCEEIQQu89EEIQQhBC7z0QQhBCEEIQQhBCEEIQQhBCEEIQQhBC7z0QQhBCEELvPRBCEEIQQu89EEIQQhBC7z0QQhBCEEIQQhBCEEIQQhBCEEIQQhBC7z0QQhBCEELvPRBC7z0QQu89EELvPRBC7z0QQu89EELvPRBC7z0QQu89EEIQQhBCEEIQQhBCEEIQQhBCEEIQQhBCEEIQQhBCEEIQQu89EELvPRBC7z0QQu89EELvPRBC7z0QQu89EELvPRBC7z0QQu89EELvPRBC7z0QQhBCEEIQQhBCEEIQQhBCEELvPRBC7z0QQu89EELvPRBC7z0QQu89EELvPRBC7z0QQhBCEELwPRBCEEIQQvA9EEIQQhBCEEIQQhBCEEIQQhBCEEIQQhBCEEIQQhBCEEIQQu89EELvPRBC7z0QQu89EEIQQhBCEEIQQhBCEEIQQhBC7z0QQu89EELvPRBC7z0AAEYAAAAUAAAACAAAAEdESUMDAAAAIgAAAAwAAAD/////IgAAAAwAAAD/////JQAAAAwAAAANAACAKAAAAAwAAAADAAAAIgAAAAwAAAD/////IgAAAAwAAAD+////JwAAABgAAAADAAAAAAAAAP///wAAAAAAJQAAAAwAAAADAAAATAAAAGQAAAAAAAAAZAAAAD8BAACbAAAAAAAAAGQAAABAAQAAOAAAACEA8AAAAAAAAAAAAAAAgD8AAAAAAAAAAAAAgD8AAAAAAAAAAAAAAAAAAAAAAAAAAAAAAAAAAAAAAAAAACUAAAAMAAAAAAAAgCgAAAAMAAAAAwAAACcAAAAYAAAAAwAAAAAAAAD///8AAAAAACUAAAAMAAAAAwAAAEwAAABkAAAACwAAAGQAAAA0AQAAcwAAAAsAAABkAAAAKgEAABAAAAAhAPAAAAAAAAAAAAAAAIA/AAAAAAAAAAAAAIA/AAAAAAAAAAAAAAAAAAAAAAAAAAAAAAAAAAAAAAAAAAAlAAAADAAAAAAAAIAoAAAADAAAAAMAAABSAAAAcAEAAAMAAADz////AAAAAAAAAAAAAAAAkAEAAAAAAAEAAAAAdABhAGgAbwBtAGEAAAAAAAAAAAAAAAAAAAAAAAAAAAAAAAAAAAAAAAAAAAAAAAAAAAAAAAAAAAAAAAAAAAAAAAAA//8AAAAAAAAAAFilOgAYcqBUAHE9ABcAAAQBAAAAAAQAANSlOgA2cqBUY36yBuKmOgAABAAAAQIAAAAAAAAspToAyPg6AMj4OgCIpToAgAFBdQ5cPHXgWzx1iKU6AGQBAAAAAAAAAAAAAI1iFneNYhZ3WLY9AAAIAAAAAgAAAAAAALClOgAiahZ3AAAAAAAAAADipjoABwAAANSmOgAHAAAAAAAAAAAAAADUpjoA6KU6AO7qFXcAAAAAAAIAAAAAOgAHAAAA1KY6AAcAAABMEhd3AAAAAAAAAADUpjoABwAAABBk9wEUpjoAlS4VdwAAAAAAAgAA1KY6AAcAAABkdgAIAAAAACUAAAAMAAAAAwAAABgAAAAMAAAAAAAAAhIAAAAMAAAAAQAAAB4AAAAYAAAACwAAAGQAAAA1AQAAdAAAACUAAAAMAAAAAwAAAFQAAADMAAAADAAAAGQAAACRAAAAcwAAAAEAAABbJA1CVSUNQgwAAABkAAAAFQAAAEwAAAAAAAAAAAAAAAAAAAD//////////3gAAABEAGkAZQBnAG8AIABNAGEAbABkAG8AbgBhAGQAbwAgAEIAcgBhAHYAbwAAAAgAAAADAAAABwAAAAcAAAAHAAAABAAAAAoAAAAHAAAAAwAAAAcAAAAHAAAABwAAAAcAAAAHAAAABwAAAAQAAAAHAAAABQAAAAcAAAAGAAAABw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</Object>
  <Object Id="idInvalidSigLnImg">AQAAAGwAAAAAAAAAAAAAAD8BAACfAAAAAAAAAAAAAAAcLAAADhYAACBFTUYAAAEAvAcB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9//3//f/9//3//f/9//3//f/9//3//f/9//3//f/9//3//f/9//3//f/9//3//f/9//3//f/9//3//f/9//3//f/9//3//f/9//3//f/9//3//f/9//3//f/9//3//f/9//3//f/9//3//f/9//3//f/9//3//f/9//3//f/9//n//f/5//3//f/9//3//f/9//3/+f/9//3//f/9//3//f/9//n//f/5//n/+f/9//n//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97/3//e/9//3//f/9//3//f/9//3//f/9//3//f/9//3//f/9//3//f/9/AAD/f/9//3//f/9//3//f/9//3//f/9//3//f/9//3//f/9//3//f/9//3//f/9//3//f/9//3//f/9//3//f/9//3//f/9//3//f/9//3//f/9//3//f/9//3//f/9//3//f/9//3//f/9//3//f/9//3//f/9//3//f/9//3//f/9//3//f/9//3//f/9//3//f/9//3//f/9//3//f/9//3//f/9//3//f/9//3//f/9//3//f/9//3//f/9//3//f/9//3//f/9//3//f/9//3//f/9//3//f/9//3//f/9//3//f/9//3//f/9//3//f/9//3//f/9//3//f/9//3//f/9//3//f/9//3//f/9//3//f/9//3//f/9//3//f/9//3//f/9//3//f/9//3//f/9//3//f/9//3//f/9//3//f/9//3//f/9//3//f/9//3//f/9//3//f/9//3//f/9//3//f/9//3//f/9//3//f/9//3//f/9//3//f/9//3//f/9//3//f/9//3//f/9//3//f/9//3//f/9//3//f/9//3//f/9//3//f/9//3//f/9//3//f/9//3//f/9//3//e/9//3v/e/97/3v/e/97/3v/f/97/3//f/9//3//f/9//3//f/9//3//f/9//3//f/9//38AAP9//3//f/9//3//f/9//3//f/9//3//f/9//3//f/9//3//f/9//3//f/9//3//f/9//3//f/9//3//f/9//3//f/9//3//f/9//3//f/9//3//f/9//3//f/9//3//f/9//3//f/9//3//f/9//3//f/9//3//f/9//3//f/9//3//f/9//3//f/9//3//f/9//3//f/9//3//f/9//3//f/9//3//f/9//3//f/9//3//f/9//3//f/9//3//f/9//3//f/9//3//f/9//3//f/9//3//f/9//3//f/9//3//f/9//3//f/9//3//f/9//3//f/9//3//f/9//3//f/9//3//f/9//3//f/9//3//f/9//3//f/9//3//f/9//3//f/9//3//f/9//3//f/9//3//f/9//3//f/9//3//f/9//3//f/9//3//f/9//3//f/9//3//f/9//3//f/9//3//f/9//3//f/9//3//f/9//3//f/9//3//f/9//3//f/9//3//f/9//3//f/9//3//f/9//3//f/9//3v/e/9//3v/f/9//3//f/9//3//f/97/3//f/9//3//f/9//3//f/9//3//f/9//3//f/9//3v/e/9//3//e/9//3//f/9//3//f/9//3//f/9//3//f/9//3//fwAA/3//f/9//3//f/9//3//f/9//3//f/9//3//f/9//3//f/9//3//f/9//3//f/9//3//f/9//3//f/9//3//f/9//3//f/9//3//f/9//3//f/9//3//f/9//3//f/9//3//f/9//3//f/9//3//f/9//3//f/9//3//f/9//3//f/9//3//f/9//3//f/9//3//f/9//3//f/9//3//f/9//3//f/9//3//f/9//3//f/9//3//f/9//3//f/9//3//f/9//3//f/9//3//f/9//3//f/9//3//f/9//3//f/9//3//f/9//3//f/9//3//f/9//3//f/9//3//f/9//3//f/9//3//f/9//3//f/9//3//f/9//3//f/9//3//f/9//3//f/9//3//f917/n//f/9//3//f/9//3//f/9//3//f/9//3//f/9//3//f/9//3//f/9//3//f/9//3//f/9//3//f/9//3//f/9//3//f/9//3//f/9//3//f/9//3//f/9//3//f/9//3//f/9//3//f/9//3//f/9//3//f/57/nv+e/9//nv/e/57/3/+e/9//nv/f/9//3//f/9//3//f/97/3//e/9//3//f/9//3//f/9//3//f/9//3//f/9//3//f/9//3//f/9//3//f/9/AAD/f/9//3//f/9//3//f/9//3//f/9//3//f/9//3//f/9//3//f/9//3//f/9//3//f/9//3//f/9//3//f/9//3//f/9//3//f/9//3//f/9//3//f/9//3//f/9//3//f/9//3//f/9//3//f/9//3//f/9//3//f/9//3//f/9//3//f/9//3//f/9//3//f/9//3//f/9//3//f/9//3//f/9//3//f/9//3//f/9//3//f/9//3//f/9//3//f/9//3//f/9//3//f/9//3//f/9//3//f/9//3//f/9//3//f/9//3//f/9//3//f/9//3//f/9//3//f/9//3//f/9//3//f/9//3//f/9//3//f/9//3//f/9//3//f/9//3//f/9//n//f99//3//f/9//3//f997/3//f/9//3//f/9//3//f/9//3//f/9//3//f/9//3//f/9//3//f/9//3//f/9//3//f/9//3//f/9//3//f/9//3//f/9//3//f/9//3//f/9//3//f/9//3//f/9//3//f/5//X/9f/1//n/9f/9//n/+f/5//3/+f/9//n/+f/5//3/+f/9//3//f/9//3//f/9//n/+f/5//n+8f91//n//f/9//3//f/9//3//f/9//3//f/9//3//f/9//38AAP9//3//f/9//3//f/9//3//f/9//3//f/9//3//f/9//3//f/9//3//f/9//3//f/9//3//f/9//3//f/9//3//f/9//3//f/9//3//f/9//3//f/9//3//f/9//3//f/9//3//f/9//3//f/9//3//f/9//3//f/9//3//f/9//3//f/9//3//f/9//3//f/9//3//f/9//3//f/9//3//f/9//3//f/9//3//f/9//3//f/9//3//f/9//3//f/9//3//f/9//3//f/9//3//f/9//3//f/9//3//f/9//3//f/9//3//f/9//3//f/9//3//f/9//3//f/9//3//f/9//3//f/9//3//f/9//3//f/9//3//f/9//3//f/5//3//f/9//3//f/9//3//f/9//3v/f/9//3//f/9//3//e997/3//f/9//3//f/9//3//f/9//3//f/9//3//f/9//3//f/9//3//f/9//3//f/9//3//f/9//3//f/9//3//f/9//3//f/9//3//f/9//3//f/9//3//f/9//n/+f/1//n/+f/5//n//f91//n/+f/9//n//f/5//n/ef/9/3n//f/9//3//f/9//3//f/9//3/+f/5//X/+f/9//3//f/9//3//f/9//3//f/9//3//f/9//3//fwAA/3//f/9//3//f/9//3//f/9//3//f/9//3//f/9//3//f/9//3//f/9//3//f/9//3//f/9//3//f/9//3//f/9//3//f/9//3//f/9//3//f/9//3//f/9//3//f/9//3//f/9//3//f/9//3//f/9//3//f/9//3//f/9//3//f/9//3//f/9//3//f/9//3//f/9//3//f/9//3//f/9//3//f/9//3//f/9//3//f/9//3//f/9//3//f/9//3//f/9//3//f/9//3//f/9//3//f/9//3//f/9//3//f/9//3//f/9//3//f/9//3//f/9//3//f/9//3//f/9//3//f/9//3//f/9//3//f/9//3//f/9//3//f/9//3//f/9//3v/f/97/3v/e/97/3v/e/97/3//d99zn2//e/9//3/fe/9//3//f/9//3//f/9//3//f/9//3//f/9//3//f/9//3//f/9//3//f/9//3//f/9//3//f/9//3//f/9//3//f/9//3//f/9//3//f/9//3//f/9//3//f95//3//f/9//3//f/9//3//f/9//3//f/9//3//f/9//3v/f/97/3v/d/93/3f/e/97/3vec997/3//f/9//3//f/9//3//f/9//3//f/9//3//f/9//3//f/9/AAD/f/9//3//f/9//3//f/9//3//f/9//3//f/9//3//f/9//3//f/9//3//f/9//3//f/9//3//f/9//3//f/9//3//f/9//3//f/9//3//f/9//3//f/9//3//f/9//3//f/9//3//f/9//3//f/9//3//f/9//3//f/9//3//f/9//3//f/9//3//f/9//3//f/9//3//f/9//3//f/9//3//f/9//3//f/9//3//f/9//3//f/9//3//f/9//3//f/9//3//f/9//3//f/9//3//f/9//3//f/9//3//f/9//3//f/9//3//f/9//3//f/9//3//f/9//3//f/9//3//f/9//3//f/9//3//f/9//3//f/9//3//f/9//3//f/9//3v/e/93/3//e/97/3v/d/9z/3P/c/93/3f/e/93/3//f/9/33v/f/9//3//f/9//3//f/9//3//f/9//3//f/9//3//f/9//3//f/9//3//f/9//3//f/9//3//f/9//3//f/9//3//f/9/3nv/f/9//3//f/9//3//f/9//3//f/9//3v/e/97/3v/d/93/3f/d/9v32+/a99rXlt/V15XXlMdTxxLG0cbS9pCXVOfY99r/3P/e/97/3v/f/9//3//f/9//3//f/9//3//f/9//3//f/9//38AAP9//3//f/9//3//f/9//3//f/9//3//f/9//3//f/9//3//f/9//3//f/9//3//f/9//3//f/9//3//f/9//3//f/9//3//f/9//3//f/9//3//f/9//3//f/9//3//f/9//3//f/9//3//f/9//3//f/9//3//f/9//3//f/9//3//f/9//3//f/9//3//f/9//3//f/9//3//f/9//3//f/9//3//f/9//3//f/9//3//f/9//3//f/9//3//f/9//3//f/9//3//f/9//3//f/9//3//f/9//3//f/9//3//f/9//3//f/9//3//f/9//3//f/9//3//f/9//3//f/9//3//f/9//3//f/9//3//f/9//3//f/9//3//f/97/3f/e/97/3v/d/93/3O/a15b+0p3OjYyFS4VLvQt2VI7Y997/3//f/9//3//f/9//3//f/9//3//f/9//3//f/9//3//f/9//3//f/9//3//f/9//3//f/9//3//f/9//3//f/9//3//f/9//3//f/9//3//f/9//3//f/93/3f/a/9n31+/W39PX0sdQ5kueCpZJjceFx72FfYV1RHVFdUV1hXVEdUR1RHVEdQR9RWTDXENcA2RGTYuf1v/d/9//3//f/9//3//f/9//3//f/9//3//f/9//3//fwAA/3//f/9//3//f/9//3//f/9//3//f/9//3//f/9//3//f/9//3//f/9//3//f/9//3//f/9//3//f/9//3//f/9//3//f/9//3//f/9//3//f/9//3//f/9//3//f/9//3//f/9//3//f/9//3//f/9//3//f/9//3//f/9//3//f/9//3//f/9//3//f/9//3//f/9//3//f/9//3//f/9//3//f/9//3//f/9//3//f/9//3//f/9//3//f/9//3//f/9//3//f/9//3//f/9//3//f/9//3//f/9//3//f/9//3//f/9//3//f/9//3//f/9//3//f/9//3//f/9//3//f/9//3//f/9//3//f/9//3//f/9//3//e/97/3f/d/9vv2c8U5c+0ilwHU8ZTxkuES4RLxFPFQ4RDhGpDG8pl1K/d/9//3//f/9//3//f/9//3//f/9//3//f/9//3//f/9//3//f/9//3//f/9//3//f/9//3//f/9//3v/e/93/3v/d/97/3f/e/93/3vfc99vfWdbX/lW+U5WLlcqFSIVHvQZ9BmzEbMR0xHUEbMN0w2zDdQNsw20EbQV1BnUGRYeFh5YIlgiWSbUFZIRcA2RFS4JDgXUHf1O/3v/f/9//3//f/9//3//f/9//3//f/9//3//f/9/AAD/f/9//3//f/9//3//f/9//3//f/9//3//f/9//3//f/9//3//f/9//3//f/9//3//f/9//3//f/9//3//f/9//3//f/9//3//f/9//3//f/9//3//f/9//3//f/9//3//f91//X/+f/9//n//f/9//3//f/9//3//f/9//3//f/9//3//f/9//3//f/9//3//f/9//3//f/9//3//f/9//3//f/9//3//f/9//3//f/9//3//f/9//3//f/9//3//f/9//3//f/9//3//f/9//3//f/9//3//f/9//3//f/9//3//f/9//3//f/9//3//f/9//3//f/9//3//f/9//3/+f/5//n/9f/1//n/9e/9//3//f/93/3f/d/93/2tfT3kusxVRDXIRkxVyFVARUBUvEU8VTxmzJbMlciHuFO0U7BjKGJdO/3//f95//n//f/9//3//f/9//3//f/9//3//f/9//3//f/9//3//f/9//3//f/97/3//f/9//3f/b99fv1efU39THEO6Opk2NioVJhUm9CH0IfQd9CH0IfMhsh2xGW8VkBmxHfIl8yW4Prg++ko8U59fv2f/b/9z/3v/e/97/3f/d/9z/3f/d/97/3v/eztbdj4NDTENchn/e/9//3//f/9//3//f/9//3//f/9//3//f/9//38AAP9//3//f/9//3//f/9//3//f/9//3//f/9//3//f/9//3//f/9//3//f/9//3//f/9//3//f/9//3//f/9//3//f/9//3//f/9//3//f/9//3//f/9//3//f/9//3//f99//3//f/9//3//f/93/nf/e/97/3v/f/97/3//f/9//3//f/9//3//e/9//3v/f/97/3//f/9//3v/e/97/3//f/9//n//f/5//3//f/9//3//f/9//3//f/9//3//f/9//3//f/9//3//f/9//3//f/9//3//f/9//3//f/9//3//f/9//3//f/9//3//f/9//3//f/9//3//f/9//3/+f/5/3X/+f/5//3//f/9//3v/e/93/3e/Z7xGtCFREXIRkhFyDVENMAlzGTcu3EY+V79r/3f/e/93/3P/d/97m0ruEO0UEzb/e/97/3//f/57/3//e/9//3//f/97/3v/d/97/3f/d/9z/3P/c/9zv2u/Z31jXFv6TrhGdT5VNnguNyb1GRYeFR71HfQZFR7UFfQZ9BkVHhUeFiIWHjYm+0Y8U35b32f/b/9z/3P/d/9z/3f/d/97/3v/f/97/3//f/9//3//f/57/3//f/9//3//f/9//3+eZ3g+Mg0QDVxj/3//f/9//3//f/9//3//f/9//3//f/9//3//fwAA/3//f/9//3//f/9//3//f/9//3//f/9//3//f/9//3//f/9//3//f/9//3//f/9//3//f/9//3//f/9//3//f/9//3//f/9//3//f/9//3//f/9//3//f/9//3//f/9//3//e/97/3P/b/9r/2v/Z79bn1u/Y79j32e/Y99nv2e/a79n32u/a99r32v/b99v/3P/c/93/3f/d/93/3v/e/9//3//f/9//3//f/9//3//f/9//3//f/9//3//f/9//3//f/9//3//f/9//3//f/9//3//f/97/3v/e/97/3v/f/9//3//f/9//3//f/9//3//f/9//3//f/9//3//f/9//3//f/93/3//e/97/3v/e59nmUKRHXEZ0yHUIXAVDA1uHXY6XVv/c/93/3v/d/9733f/e/9//3//f/9/33f/c88AEA0vEf9v/3P/e/93/3v/d/97/3f/d99r32ffY79bn1N/Tx5D3DqaMnkuWCp5KlgmNyL1GfUZ1BX1GfQZ9CGxHbEd0iEUJhQmVi53Ml5PXlO/W99j/2v/b/9v/2//c/9z/3f/d/97/3f/e/93/3v/e/9//3//f/97/3//e/9//3//f/9//3//f/9//3//f/9//3//f/97Hk9zFTAR+Va9d/9//3//f/9//3//f/9//3//f/9//3//f/9/AAD/f/9//3//f/9//3//f/9//3//f/9//3//f/9//3//f/9//3//f/9//3//f/9//3//f/9//3//f/9//3//f/9//3//f/9//3//f/9//3//f/9//3//f/9//3//f/9//3//d/9zX1uYPvMl0iGxGbAV0h3zHdMd9CHUIfQl1CHTJTUyNDYUMjQyNDJVNlU2djpVNnY+lz6YQpc+uEK5RvpKO1c7WxtXXF99Y79rn2e/Z99v/2/fb/9z/3P/d/9z/3f/c/93/3f/d/93/3v/d/97/3f/e/93/3v/d/97/3f/e/97/3//f/9//3v/e/97/3//f/9//3v/f/97/3//f/9//3f/e/9z/3P/d/9332/fb/UtkyFRFZIdTxENCZIZuTr/a/9v/2//c/9z/3P/c/97/3v/f/97/3//e/9733f/d99jEwGVEbQVv1+fV11T+kbaRrlCmT66Qng6Ni4UKlcuFiIXIhYeFx4WHjciFx43ItUV9Rn1GRYeNyKaLt02HkN/W55jv2P/a/9v/3P/c/93/2//c/9z/3f/c/93/3P/d/93/3v/d/93/3P/d/93/3v/e/97/3v/f/9//3//f/9//3//f/9//3//f/9//3//f/9//3/ee/97/3d5OlINUREaW/9//3//f/9//3//f/9//3//f/9//3//f/9//38AAP9//3//f/9//3//f/9//3//f/9//3//f/9//3//f/9//3//f/9//3//f/9//3//f/9//3//f/9//3//f/9//3//f/9//3//f/9//3//f/9//3//f/9//3//f/9//3//f/9//3v/c11fPFddV59fn1t+V11TXlddU15XHFMcT/tO2krZRrlCmD64Qpc+uEKYPnY6djqXPnY6VjY1MlU2VjaZNnkueS54LpoymjKaMnkumjJ5MpoymjbbOtw63D7bPhtP+k4bUxtTXVtdW35fXV+fY59jn2efZ99r32v/b99r/3P/c/93/3P/d/9z/3f/d/97/3f/d/93/3f/d/93/3P/a/9v/3P/b/9zP1P2KfAMUhUyEVIRkxncPv9j/2vfW79Xv1ffW99f31+fV39XXlMbTxpLGkv6SvpGmD54Olky2RnyABIBUgl5LvQdVi53Npg6dzZ4Nng2Ni7TIfMhFCryJfIlFC5VNrg+2kYcTzxTn1+/Y/9r/2//c/9v/3P/d/9z/3f/f/97/3//e/9//3v/f/97/3//e/9//3v/e/93/3//f/9//3//f/9//3//f/9//3//f/9//3//f/9//3//f/9//3//f/9//3//f/5/3X//f/9//3v/d7QhUg0vDb9v/3//f/9//3//f/9//3//f/9//3//f/9//3//fwAA/3//f/9//3//f/9//3//f/9//3//f/9//3//f/9//3//f/9//3//f/9//3//f/9//3//f/9//3//f/9//3//f/9//3//f/9//3//f/9//3//f/9//3//f/9//3//f/9/33v/f/9//3v/d/97/3f/d/93/3f/d/97/3f/d/93/3f/d/93/3f/d/9z/3f/c/93/2//c/9v/2+/a79nv2e/Z19TX08+Sx5H/UL8Qrs6ujqZNpk2mTKZMngyeDJYLngydjZ2PlY6djpVOlY6VTpWOlY6djpVOnY+dj6XPnY+djp2NnY2VjZ2Onc6mD6XPrg+djqXPrg+uEKXPrg+uD7ZQhtH2T6YNjcuchUxEVMRUxVUFZUdGC68Pro6dzJWLtk62jaZLjYmNyY3KlguVy53Mpc2djJULlUqVSp4LlcqOCZ1EZYR8AD2HRYm8yE1Lpc6VTZ3OrpCPVM+U39Xv1//b/9v/3f/d/93/3f/e/97/3v/d/9//3v/f/97/3v/d/97/3v/f/9//3//f/9//3//f/5//3//f/9//3//f/9//3/+f/9//3//f/5//3/ef/5//3//f/9//3/+f/5//n/+f/5//3//f/9//3//f/5//n/cf/9/33v/e59nchVRCbId/3v/f/9//3//f/9//3//f/9//3//f/9//3//f/9/AAD/f/9//3//f/9//3//f/9//3//f/9//3//f/9//3//f/9//3//f/9//3//f/9//3//f/9//3//f/9//3//f/9//3//f/9//3//f/9//3//f/9//3//f/9//3//f/9//3/+f/5//3/+f/9//3//f/5//3//f/9//3//f/9//3//f/9//3v/f/97/3//e/9//3//f/97/3//f/9//3v/f/9//3v/e/9//3v/f/9//3//f/9//3//f/9333e+c75zvmt9X11bXVs8VzxXG1MbU/pOuEaXQpdCdj6XQnY+dj41Npg6dzZ2NlYylzqXNpg6djI1LlYydzZ3Nnc2dzaYOpg2eDLTHdQdkxXuBO8ElR2UHRguez68QlcyVjKYOrg+VC40KlUudzZWMhQq8yVWNtlGVDa3PvlGtz64OvtCX09fU84A8ARRFd9n/3P/c/97/3P/e/97/3v/e/97/3f/e/97/3//f/9//3//f/9//3//f/9//3//f/9//3//f/9//3//f/9//3/+f/9//3//f/9//3//f/9//n//f/5//3/+f/9//3//f/5//3//f/9//3//f/9//3//f/9//3//f/9//3//f/9//3//f/9//n/9f/5//3//e99zej4xEXEN+0b/f/9//3//f/9//3//f/9//3//f/9//3//f/9//38AAP9//3//f/9//3//f/9//3//f/9//3//f/9//3//f/9//3//f/9//3//f/9//3//f/9//3//f/9//3//f/9//3//f/9//3//f/9//3//f/9//3//f/9//3//f/9//3//f/5//n/cf/1//X/+f/1//n/+f/5//n/+f/5//n/ef/5//3//f/9//3//f/9//3//f/9//3//f/9//3//f/9//3/+f/9//n/+f/5//n/+f/5//n/+f/5//n/+f/9//n//f/97/3f/d/93/3f/d/93/3f/d/93/3P/d/93/3v/c/9z/3P/b79nv2ffZ99nn2N/X59fv2O/Y79jf19+W11bf1t/V/UhDwUwDVERmjp/X19bP1efY79nn2OfX99r32vfa/9v32/fa/9z/3f/e/9z/3P/d/97/3f/c/9z/3O/X9tGURkwGfQt/3ffb/93/3v/f/9//3//e/9//3//f/9//3v/f/9//3//f/9//3//f/9//n//f/5//3/+f/9/3X/df/5//3/+f/9//3//f/9//n/+f/9//3//f/9//3//f/9//n//f/5//3/+f/9//n//f/9//3//f/9//3//f/9//3/+f/9//3//f/9//3/9f/1//X//e/97329yGVERTwn/a/93/3//f/9//3//f/9//3//f/9//3//f/9//3//fwAA/3//f/9//3//f/9//3//f/9//3//f/9//3//f/9//3//f/9//3//f/9//3//f/9//3//f/9//3//f/9//3//f/9//3//f/9//3//f/9//3//f/9//3//f/9//3//f/9//3//f/9//n//f/9//3//f/9//3//f/9//3//f/9//3//f/9//3//f/9//3//f/9//3//f/9//3//f/9//3//f/9//3//f/9//3//f/9//3//f/9//3//f/9//3//f/9//3//e/9//3v/f/97/3//e/9//3v/f/97/3//e/9//3v/f/9//3//f/9//3//f/9//3//f/9//3//f/9//3//e9xKMREPDTg232v/c/9z/3f/e/97/3v/e/97/3v/e/97/3//f/9//3//f/9//3//f/5//3/ee/9//3v/d/93DBUuHaoQ/3vfd/9//nv+f/5//3//f/9//3//f/9//3//f/9//3//f/9//3//f/9//3//f/9//3//f/9//n//f/9//3//f/9//3//f/9//3//f/9//3//f/9//3//f/9//3//f/9//3//f/9//3//f/9//3//f/9//3//f/9//3//f/9//nv/f/9//3/ff/5//X//f/93/3s3OjARMBG6Pv9v/3//f/9//3//f/9//3//f/9//3//f/9//3//f/9/AAD/f/9//3//f/9//3//f/9//3//f/9//3//f/9//3//f/9//3//f/9//3//f/9//3//f/9//3//f/9//3//f/9//3//f/9//3//f/9//3//f/9//3//f/9//3//f/9//3//f/9//3//f/9//3//f/9//3//f/9//3//f/9//3//f/9//3//f/9//3//f/9//3//f/9//3//f/9//3//f/9//3//f/9//3//f/9//3//f/9//3//f/9//3//f/9//3//f/9//3//f/9//3//f/9//3//f/9//3//f/9//3//f/9//3//f/9//3//f/9//3//f/9//3//f/9//3//f/9/kiUwFdQp/3P/d/9z/3v/e/97/3//e/9//3//f/9//3//f/9//3//f99//3/ff/9//3/+f/9/vnP/d/97d0ItGcsUEz7fe/97/3/+f/1//n/+f/5//n//f/5//n/+f/9//3//f/9//3//f/9//3//f957/3//f/9//3//f/9//3//f/9//3//f/9//3//f/9//3//f/9//3//f/9//3//f/9//3//f/9//3//f/9//3//f/9//3//f/9//3//f/9//Xv/f/9//3+/f/9//n//f/9//3d/Yy8ZtCVwGf9n/3P/e/9//3//f/9//3//f/9//3//f/9//3//f/9//38AAP9//3//f/9//3//f/9//3//f/9//3//f/9//3//f/9//3//f/9//3//f/9//3//f/9//3//f/9//3//f/9//3//f/9//3//f/9//3//f/9//3//f/9//3//f/9//3//f/9//3//f/9//3//f/9//3//f/9//3//f/9//3//f/9//3//f/9//3//f/9//3//f/9//3//f/9//3//f/9//3//f/9//3//f/9//3//f/9//3//f/9//3//f/9//3//f/9//3//f/9//3//f/9//3//f/9//3//f/9//3//f/9//3//f/9//3//f/9//3//f/9//3//f/9//3//f/9//3/0NVEdP1//d/97/3v+e/1//X/9f/5//n//f/9//3//f/9//3v/f/9//3//f/9//3//f/9//3f/c/9z/28uES8VLh2fb/97/3//e/9//3/+f/9//3//f/9//3//f/9//3//f/9//3//f/9//3//f/9//n//f/9//n//f/9//3/ef/9//3//f/9//3//f/9//3//f/9//3//f/9//3//f/9//3//f/9//3//f/9//3//f/9//3//f/9//3//f/9//3/+e/9//3/ff/9//3//f/9//3v/c/MtLxVQGRxT/3f/d/9//3//f/9//3//f/9//3//f/9//3//f/9//3//fwAA/3//f/9//3//f/9//3//f/9//3//f/9//3//f/9//3//f/9//3//f/9//3//f/9//3//f/9//3//f/9//3//f/9//3//f/9//3//f/9//3//f/9//3//f/9//3//f/9//3//f/9//3//f/9//3//f/9//3//f/9//3//f/9//3//f/9//3//f/9//3//f/9//3//f/9//3//f/9//3//f/9//3//f/9//3//f/9//3//f/9//3//f/9//3//f/9//3//f/5//3//f/9//n//f/9//3/+f/9//3//f/5//3//f/9//3//f/9//3//f/9//3//f/9//3//f/9//3//f/97yxCYSv9//3//f/x7/X/8f/x//X/+f/9//3//f/9//3v/f/97/3//f/9//3//f997/3+/b/93/3PbRs0EMBE1Ov9/33f/f/97/3//f/9//3//f/9//3//f/9//3//f/9//3//f/9//3//f/9//3//f/9//3//f/9//3//f/9//3//f/97/3//f/9//3v/f/9//3//e/9//3//f/97/3//f/9//3//f/9//3//f/9//3//f/9//3//f/9//3//f/9//3/+f/9//3//f/97/3f/dz1XDA1wHbEl/3e/a/9//3//f/9//3//f/9//3//f/9//3//f/9//3//f/9/AAD/f/9//3//f/9//3//f/9//3//f/9//3//f/9//3//f/9//3//f/9//3//f/9//3//f/9//3//f/9//3//f/9//3//f/9//3//f/9//3//f/9//3//f/9//3//f/9//3//f/9//3//f/9//3//f/9//3//f/9//3//f/9//3//f/9//3//f/9//3//f/9//3//f/9//3//f/9//3//f/9//3//f/9//3//f/9//3//f/9//3//f/9//3//f/9//3//f/9//3//f/9//3//f/9//3//f/9//3//f/9//3//f/9//3//f/9//3//f/9//3//f/9//3//f/9//3//f/9//3/7Vm4pnm//f/9//n/9f/5//X/+f/5//3//f/9//3//f/9//3//f/9//3//f/9//3//e/9//3P/d08ZMBFQGZ9r/3v/e/9//3//f/9//3//f/9//3//f/9//3//f/9//3//f/9//3//f/9//3//f/9//3//f/9//3vfd/9//3//f/9//3//f/9//3//f/9//3//f/9//3//f/9//3//f/9//3//f/9//3//f/9//3//f/9//3//f/9//3//f/9//3//f/9//3//f/9//3v/d79jsiGQGW8Zv2f/e/9//3//f/9//3//f/9//3//f/9//3//f/9//3//f/9//38AAP9//3//f/9//3//f/9//3//f/9//3//f/9//3//f/9//3//f/9//3//f/9//3//f/9//3//f/9//3//f/9//3//f/9//3//f/9//3//f/9//3//f/9//3//f/9//3//f/9//3//f/9//3//f/9//3//f/9//3//f/9//3//f/9//3//f/9//3//f/9//3//f/9//3//f/9//3//f/9//3//f/9//3//f/9//3//f/9//3//f/9//3//f/9//3//f/9//3//f/9//3//f/9//3//f/9//3//f/9//3//f/9//3//f/9//3//e/9//3//f/9//3//f/9//3//f/9//3++b/9/fGfvNd533nf/f/5//n//f/5//3//f/9//3//f/9//3//f/9//3//f/9//3//f953/3//e3dCTxntCDc2/3u/d/97/3//e/9//3//f/97/3//f/9//3v/f/9//3//f/9//3//f/97/3//f/9/33f/e/97/3v/e/9//3v/e/9//3//f/9//3//f/9//3//f/9//3//f/9//3//f/9//3//f/9//3//f/9//3//f/9//3//f/9//3//f/9//3//f/9//n//f/57/3v/d/93ODJQES4N+kr/d/93/3//f/9//3//f/9//3//f/9//3//f/9//3//f/9//3//fwAA/3//f/9//3//f/9//3//f/9//3//f/9//3//f/9//3//f/9//3//f/9//3//f/9//3//f/9//3//f/9//3//f/9//3//f/9//3//f/9//3//f/9//3//f/9//3//f/9//3//f/9//3//f/9//3//f/9//3//f/9//3//f/9//3//f/9//3//f/9//3//f/9//3//f/9//3//f/9//3//f/9//3//f/9//3//f/9//3//f/9//3//f/9//3//f/9//3//f/9//3//f/9//3//f/9//3//f/9//3//f/9//3//f/9//3//f/9//3//f/9//3//f/9//3//f/9//3//f/9/vW//e/93lEr/f/9//3//f/9//3//f/9//3//f/9//3//f/9//3//f/9//3//f/9//3//e/93LBWRIS8RX1//f/9//3//f/5//n//f/5//3//f/9//3//f/9//3//f/9//3//f/9//3//f/9//3//f/9//3//f/9/33f/e/9//3//f/9//3//f/9//3//f/9//3//f/9//3//f/9//3//f/9//3//f/9//3//f/9//3//f/9//3//f/9//3//f/9/3n//f/5//Xv/e/93Hk9SFZMV0h3/c95r/3//f/9//3//f/9//3//f/9//3//f/9//3//f/9//3//f/9/AAD/f/9//3//f/9//3//f/9//3//f/9//3//f/9//3//f/9//3//f/9//3//f/9//3//f/9//3//f/9//3//f/9//3//f/9//3//f/9//3//f/9//3//f/9//3//f/9//3//f/9//3//f/9//3//f/9//3//f/9//3//f/9//3//f/9//3//f/9//3//f/9//3//f/9//3//f/9//3//f/9//3//f/9//3//f/9//3//f/9//3//f/9//3//f/9//3//f/9//3//f/9//3//e/9//3v/f/97/3//f/9//3//f/5//n/+f/9//3//f/9//3/+f/9//n/+f/5//3/+f/9//nf/e/973nP/e/9/33f/f/9//3//f/9//3//f/9//3/+f/9//3//f/9//3/+f/9//3//f/93PFsNES4V0yn/d55z/3//f/9/3Xv/f/5//n//f/9//3//f/9//3//f/9//3//f/9//3//f/9//3//f/9/33v/f/9/Gl+vLTM+/3v/f/9//3//f/5//3/+f/9//3//f/9//3//f/9//n//f/9//3//f/9//3//f/9//3//f/9//3//f/9//3//f/9//3/+f/5//n/ee/97n2eUHXIRcRF+V/93/3v/f/9//3//f/9//3//f/9//3//f/9//3//f/9//3//f/9//38AAP9//3//f/9//3//f/9//3//f/9//3//f/9//3//f/9//3/+f/5//n//f/9//3//f/9//3//f/9//3//f/9//3//f/9//3//f/9//n//f/9//3//f/9//3//f/9//3//f/9//3//f/9//3//f/9//3//f/9//3//f/9//3//f/9//3//f/9//3//f/9//3//f/9//3//f/9//3//f/9//3//f/9//3//f/9//3//f/9//3//f/9//3//f/9//3//f/9//3//f/9//3//f/9//3v/f/9//3//f/9//3//f/9//3/+f/9//3//f/9//3//f/9//3//f/5//3/+f/5//nv/e/97/3//e/9//3//f/9//3//f/9//3//f/9//3/+f/9//n//f/9//3/+f/5//n//e/97/3tSITAZqwzfa/93/3//f/9//3//f/9//3//f/9//3//f/9//3//f/9//3//f/9//3//f/9//3//f/9//3//e/9/33OwKU4dqgR/Y/93/3v/f/9//n+8e/9//3//f/97/3v/e/9//3//f/5//3//f/9//3//f/9//3//f/9//3//f/9//3//f/9//3//f/5//n+9e99//3v2KbQZUAUdR/9z/3f/f/5/33//f/9//3//f/9//3//f/9//3//f/9//3//f/9//3//fwAA/3//f/9//3//f/9//3//f/9//3//f/9//3//f/9//3/+f/9//n//f/9//3//f/9//3//f/9//3//f/9//n//f/9//3//f/9//n/+f/5//3//f/9//3//f/9//3//f/9//n//f/9//3//f/9//3//f/9//3//f/9//3//f/9//3//f/9//3//f/9//3//f/9//3//f/9//3//f/9//3//f/9//3//f/9//3//f/9//3//f/9//3//f/9//3//f/9//3//f/9//3//f/9//3//f/97/3//f/9//3//f/9//3/+f/9//3//f/9//3//f/9//3//f/9//n/+f/5//n//f/9//3//f/9//3//f/9//3//f/9//3//f/9//3//f/9//n//f/9//3//f/9//X//f/93/3s/X/AU7xTTMf93/nv/f/9//3//f/97/3v/e/9//3//f/9//3//f/9//3//f/9//3//f/9//3//f/9//3/ee/9/vm//e3dCqgQODXAd/3v/f/9/3nv+f/5//3//f/97/3v/d/97/3v/f/5//3//f/9//3//f/9//3//f/9//3//f/9//3//f/9//3//f/5//3/de/9//3v8UrQdUQlXKr9f/3f/f/5//3/fe/9//3//f/9//3//f/9//3//f/9//3//f/9//3//f/9/AAD/f/9//3//f/9//3//f/9//3//f/9//3//f/9//3//f/9//3//f/9//3//f/9//3//f/9//3//f/9//3//f/9//3//f/9//3//f/9//3//f/9//3//f/9//3//e/9//3//f/9//3//f/9//3//f/9//3//f/9//3//f/9//3//f/9//3//f/9//3//f/9//3//f/9//3//f/9//3//f/9//3/+f/9//n//f/9//3//f/9//3//f/9//3//f/9//3//f/9//3//f/9//3//f/9//3//f/9//3//f/9//3//f/9//3//f/9//3//f/9//3//f/9//3/+f/5//nv/f/9//3//f/9//n/+f/5//3//f/9//3//f/9//3//f/9//3//f/9//3//f/9//3//f/9//3v/dxc6zhDuFD1f/3/+e/9//3//f/9//3//f/9//3//f/9//3//f/9//3//f/9//3//f/9//3//f/9//3//f/9//3//e/97/3d4Pg0RDREcW/97/3//f/9//n//f/9//3//e/97/3v/f/9//3//f/9//3//f/9//3//f/9//3//f/9//3//f/9//3//f/9//3//f/9//3f/d04VshlxEZ9b/3P/f/9//3//f/9//3//f/9//3//f/9//3//f/9//3//f/9//3//f/9//38AAP9//3//f/9//3//f/9//3//f/9//3//f/9//3//f/9//3//f/9//3//f/9//3//f/9//3//f/9//3//f/9//3//f/9//3//f/9//3//f/9//3//f/9//3//f/9//3v/f/9//3//e/9//3//f/97/3//f/9//3v/f/9//3//e/9//3//f/9//3//f/9//3//f/9//3//f/9//3//f/9//3//f/9//3//f/9//3//f/9//3//f/9//3//f/9//3//f/9//3//f/9//3//f/9//3//f/9//3//f/9//3//f/9//3//f/9//3//f/9//3//f/9//3//f/9//3//f/97/3/+f/5//X/+f/5//n/+f/5//n//f/9//3//e/9//3v/e/9//3//f/9//3//f/5//3v/c99zLxkwHS4d/3vec/5//n//f/9//3//f/9//3//f/9//3/+f/9//3//f/9//3//f/9//3//f/9//3/+f/9//n//f/9//3f/d/97ThlOGW8h/3v/e/9/3n/+f/5//3//f/9//3v/f/9//3//f/9//3//f/9//3//f/9//3//f/9//3//f/9//3//f/9//3/ff/9/33P/d3Y2sRktCftG/3P/e/9/33//f/9//3v/f/9//3//f/9//3//f/9//3//f/9//3//f/9//3//fwAA/3//f/9//3//f/9//3//f/9//3//f/9//3//f/9//3//f/9//3//f/9//3//f/9//3//f/9//3//f/5//n//f/9//3//f/9//3//f/9//3//f/9//3//f/9//3//f/9//3//f/9//3//f/9//3//f/9//3//f/9//3//f/9//3//f/9//3//f/9//3//f/9//3//f/9//3//f/9//3//f/9//3v/e/97/3//e/9//3v/f/97/3//e/9//3//f/9//3//f/9//3//f/9//3//f/9//3//f/9//3//f/9//3//f/9//3//f/9//3//f/9//3//f/9//3//f/93/3f/e/5//X/9f/1//n/+f/5//n//f/9//3//f/9//3v/f/97/3//f/9//3//f/9//3//e/97+lLtEC4ZV0L/e/57/Xv/f/9//3//f/9//3//f/9//3//f/9//3//f/9//3//f/9//3//f/9//3//f/9//3//f/9/33v/f79v/3s8W+sQLhleX/9733f/f/9//3/+f/9//3//f/9//3//f/9//3//f/9//3//f/9//3//f/9//3//f/9//3//f/9//3//f/9//3//dxtLjxGwFTQq/2//f/9/33/ff/9//3//e/97/3//f/9//3//f/9//3//f/9//3//f/9//3//f/9/AAD/f/9//3//f/9//3//f/9//3//f/9//3//f/9//3//f/9//3//f/9//3//f/9//3//f/9//3//f/97/3v+e/9//3//f/9//3//f/9//3//f/9//3//f/9//3//f/9//3/+f/9//3//f/9//3//f/9//3//f/9//3//f/9//3//f/9//3//f/9//3//f/9//3/ff/9//3//f99//3//f/9//3v/e/97/3//e/97/3v/f/97/3//e/9//3v/f/9//3//f/9//3//f/9//3//f/9//3//f/9//3//f/9//n//f/9//3//f/9//3//f/9//3//f/9733f/e/97/3v/e/9//3//f/9//3/+e/5//n//f/5//3//f/9//3v/f/97/3//e/97/3v/f/97/3v/d/93/3fRLesQ7BSfa/93/n/9f/9//3//f/9//3//f/9//3//f/9//3//f/9//3//f/9//3//f/9//3//f/9//3//f/9//3//f/9//3//d/970jHsDNMt/3efb/9//3/ef/9//3//f/9//3//f/9//3//f/9//3//f/9//3//f/9//3//f/9//3//f/9//3//f/9//3//d/9vcBHSFU0Fv2P/d/9//3/ff/9//3//e/97/3//f/9//3//f/9//3//f/9//3//f/9//3//f/9//38AAP9//3//f/9//3//f/9//3//f/9//3//f/9//3//f/9//3//f/9//3//f/9//3//e/9//3v/e/93/3f/d/97/3v/f/9//3//f/9//n//f/9//3//f/9//3//f/5//n/9f/9//3//f/9//3//f/9//3//f/9//3//f/9//3//f/9//3//f/9//3//f/9//3//f/9//3//f/9//3/+f/9//3//f/9//3//f/9//3//f/9//3//f/9//3//f/9//3/+f/5//n//f/9//3//f/9//3//f/9//3//f/9//n/+f/9//3//f/9//3//f/9//3//f/9//3//f/97/3//d/93/3f/d/9z/3f/e/97/3v/f/9//3//f/9//3//f/9//3//f/9//3f/e/97/3v/e/97/3e/awwVDRWQJf9//3f/f/5//3//f/9//3//f/9//3//f/9//3//f/9//3//f/9//3//f/9//3//f/9//3//f/9/3n//f/9/vnf/f/9//3tdYy4VDRGfZ/93/3//f99//3//f/9//3//f/9//3//f/9//3//f/9//3//f/9//3//f/9//3//f/9//3//f/9//3//f/9zeTaREbIRuDb/d/97/3//f/9//3//f/97/3/+f/9//3//f/9//3//f/9//3//f/9//3//f/9//3//fwAA/3//f/9//3//f/9//3//f/9//3//f/9//3//f/9//3//f/9//3//f/9//3//d/9332/fb79r32/fa/9v/2//d/93/3v/d/97/3v/e/97/3v/e/9//3//f/9//3//f/9//3v/e/97/3v/e/97/3v/e/97/3v/e/97/3v/e/97/3v/e/97/3v/e/97/3v/e/97/3f/e/93/3v/d/97/3f/e/9//3//f/9//3//f/9//3//f/9//n//f/5//3/+f/5//n/+f/57/3//f/9//3//f/9//3//f/9//3//f/57/3//f/9//3//f/9//3//f/9//3//e/93/3e/azxbmEqYRrpCHUtfV99n/2//c/9z/3f/e/9//3//f/9//3//f/9//3v/e/93/3v/e/97/3f/d/xSDREtFZhG/3f/f917/3//e/97/3v/f/97/3//e/97/3v/e/97/3//f/9//3//f/9//3//f/9//3//f/9//3//f/9/vXv/f/9//3//f/9/FTJxHbIp/3v/d/9//3/ef/9//3//f/9//3//f/9//3//f/9//3//f/9//3//f/9//3//f/9//3//f/9//3//f/93n19QDbMVshX/a/97/n/+f/5//3//f/93/3//f/5//3//f/9//3//f/9//3//f/9//3//f/9//3//f/9/AAD/f/9//3//f/9//3//f/9//3//f/9//3//f/9//3//f/9//3v/f/97v2/JEAwZ6xANFQ0VLhUuFVAZUBlRGVAVUhVSFXIZkh2zIdQl1SnVKfctOTZ7PhgymkJYOnc+Vzp4Onc6eDp3Opg+mDqZPpg6mDp4Ong6eDp4Ong2eDpYNpk6mTrbQto+20L8Rj5Pf1N/U59X31/fY/9j/2P/Z/9r/3v/e/9//3v/f/97/3v/f/9//3//f/9//3//f/9//3//f/97/3v/e/9//3//f/9//3++e/9//3//f/9//3f/e/9//3//f/9//3//f/9//3v/f79vn2tvIW8hDRUMFS4VcRkvDVEVkh3sDFY2+07fb/97/3v/f993/3//f99/XWu4TjY+0zHSLRU6Nz7+Vv9zFzYOFQ0RPVv/f/97nXP/f/93/3f/e79vn29dZzxj33P/e/9z/3v/c/9/33v/f/9//3//f/9//3//f/9//3//f/9//3//f/9//3//f/9//3u/ay4RcB2fZ/97/3/fe/9//3//f/9//3//f/9//3//f/9//3//f/9//3//f/9//3//f/9/33//f/9/33v/f/93/3NwEdQZkhVfU/93/3/+f/5//n//f/93/3v/f/9//n//f/9//3//f/9//3//f/9//3//f/9//3//f/9//38AAP9//3//f/9//3//f/9//3//f/9//3//f/9//3//f/9//3//e/97/3d9ZwwZ7BSqDA4VDhXuEA8R7wzvDO8MEA0xDTINMQlRDTANMQ0xDTINUxEzEfEIMhEQDTERUBFQEU8RUBFPDVANLw1PDS8JLw0vDVANLw1QEVANURFQEXIRchGTEZMRkxFRDXINcg2TEZMRkw1yCXIJcgmzEbQRsxWRGfMp8yn0LVY6+0r7TvtOXVufZ/9v/3f/d/93/3f/d99v/3v/e/9//3//f/5//n/+f/9//3//f55v/3v/d/9733v/f/9//3/+e/97/3v/e99z+1JPHS8ZzAwOFS4VqgSrBC8R7gwOES8VcB3sDG8dNTo8W/93/3vfcxxbTiEtHewULhnrEOwULx3uFM4MUx1SGawEDRX/d79r/3//f/9//3eZQpElDRmpDC0dTiEMFS4ZeD5fW/93/3f/f/9//3//f/9//3//f/9//3//f/9//3//f/9//3//f/9//3//f/9zVzoMEZhG/3v/f/9//3//f/9//3//f/9//3//f/9//3//f/9//3//f/9//3//f/9/3n//f/9/vnf/f/97/3vZPtMZUAlYMv93/3v/f/5//X/+f/93/3f/d/9//n/+f/9//3//f/9//3//f/9//3//f/9//3//f/9//3//fwAA/3//f/9//3//f/9//3//f/9//3//f/9//3//f/9//3//f/97/3//e/9/uE7ZUndC0y2yKZMlcR1yHVEZcx1yHbIdkRmxHbEZsR2RGbIdkhmzHdQh1SUXLtMlbxXyJbAd0iGyHbIdkRmRGZEZkRlwFU8RLw1PES4NLg0NCQ4J7gQxCTEFMgkyCVINUglzDVMJUglSCXQNlA2VEXQJcwlSBZQNEQG1Efcdcw0xBbQRkxGTFZIRkhWSFfUheTY/T59f/3f/d/9733P/d/97/n/9e/17/n/+d/97/3vTMe8Umkr/f99//3//f/9//3v/e/93HFfLDA8VzQyTJdxKn2P/c/9z33N/Y9tSmUZOHewQLhlvHewM9C2/ZxYyrAQwFc0ILhXLDC4ZLhnMDO4QVB3QDBERMBWRIf93v2//f/9/33f1LS8R7QzLDAwVDRkMFQ0VUBnMCFAVNjb/c/97/3/ee/9//3//f/9//3//f/9//3//f/9//3//f/9//3//f/9//3ufY04dbyH/c/93/3//f/9//3//f/9//3//f/9//3//f/9//3//f/9//3//f/9//3++d/9//3//e/97/3u/Z7AV8xlwFZ9j/3//f/9//n/+f/9//3v/d/97/3//f/5//3//f/9//3//f/9//3//f/9//3//f/9//3//f/9/AAD/f/9//3//f/9//3//f/9//3//f/9//3//f/9//3//f/5//3/dd/9//3v/e/97/3v/d/97/3f/d/9z/3P/c/93/2//c/9v/3P/c/93/3P/d/9v/3f/c99r/3P/b/9z/3P/c/93/3P/d/9z/3f/c/93/3P/c99v32u/Z59nf1+fX9tGu0J5Njcy1SWzHVARMA1QDXIRURFRETAJUQ2TFfYdGR5fR/86GR45IjkicglSBQ8BUAVxDbMVkhWSFVANUBFSHbQtVz49W/9z/3v+d/13/nv9c/93/3v0NQ8ZzhDvGP9//3//f/9//3v/e/97/3dxJawIUh29Rv9z/3P/c39j/3v/f79333ffd/97/3e5Sk8ZTxlPFc0I7QgxEe8I1SHbSr9n/2//c/93329bOhIRrwQxFdMl/3P/e/9//38cX+0M7ggvFdMtmEa5ThU6eD5xHQ4JzABPFRxX33P/f/9//3//f/9//3//f/9//3//f/9//3//f/9//3//f/9//3//d/97VT4sFdpO/3f/e/9//3//f/5//3//f/9//3v/f/9//3//f/9//3//f/9//3//f/9//3/fd/97/3P/d5c+bw2QDftG/3u/d/9//3/+f/5//3//d/93/3v/f95//3//f/9//3//f/9//3//f/9//3//f/9//3//f/9//38AAP9//3//f/9//3//f/9//3//f/9//3//f/9//3//f/9//3/+f/1//n/+f/9//3//f/9//3v/e/97/3v/e/97/3v/f/9//3//f/9//3v/f/97/3/fexU+TiX7Wv93/3/fc/9//3v/f/97/3//f/9//3v/f/9//3//f/9//3v/e/97/3//e/97/3v/f/97/3f/c31jO1v5UnU+8S1uHSwVDA2RGTAN9SEfS/9n/2//c/9r/2u/Yz1TmD4ULpAhbhktFVAdLxlPGS0ZTBmOIddK/2//c/9r/3f/c+0QDxWuDHIl/3/ff/9//3//f/97/3vfb8wMMhkREdgt1ilYOn9b/3f/e/9//3//f993v3P/f99z/3cdV28dqgDtCIsAP1P/b/9332//d/93/3f/d39j8hDwCK0EVjb/d/93/3f/f9I1UBXuCJtC/3P/d/97/3vfb/9z32cvEaoAjyH/e/9/vHf/f/9//3//f/9//3//f/9//3//f/9//3//f/9//3//f/97/3ueZ00dsSn/d/93/3v/f/9//3/+f/9//3//f/9//3//f/9//3//f/9//3//f/9//3//e/93/3v/c39fkB2QFbIZ/3f/d/9/vX//f/9//3//f/9//3//f/9//3//f/9//3//f/9//3//f/9//3//f/9//3//f/9//3//fwAA/3//f/9//3//f/9//3//f/9//3//f/9//3//f/9//3/+f/9//n//f/5//3//f/9//3//f/9//3//f/9//3v/f/9//3//f/9//3//f/9//3//fx1nqRRGCPM9/3/fe/9//3//f/9//3//f/9//3//f/9//3//f/9//3//f/9//3/+f/1//Xv+f/5//3//e/97/3v/f/97/3//e/93W1/YTrElTxlPGXAdcB38Tv9332//c/93/3f/e/93/3v/e/97+lI0Nk4dbx1vHW8dThVvGdIln1//b/QtDhEOFVAdV0b/f/9//n//f/97/3vfbz5brQjPCNEI8QzPCFAVygSwJd93/3+ec/9//3//f993/3/fc/93/3dwIYgADRF/X/93v2v/d/93/3P/c39jGTISERIRUBETLv9r/3P/f/9/HF/tCO8ImkL/d/97/3//d99z32u/Y5MdLhHzMf9//3//f/5//3//f/9//3//f/9//3//f/9//3//f/9//3//f/9//3/fd/93EzYLEb9n/3P/e/97/3//f/5//n//f/9//3//f/9//3//f/9//3//f/9//3//f/93/3u/a/93NTJPFS4NPlP/d/9//n/+f95//3//e/9//3//f/5//3//f/9//3//f/9//3//f/9//3//f/9//3//f/9//3//f/9/AAD/f/9//3//f/9//3//f/9//3//f/9//3//f/9//3//f99/33//f99//3//f/9//3//f/9//3//f/9//3//f/5//3/+f/9//3//f/9//3//f/9/sDWpFMkU2Vb/e/97/3//f/9//3//f/9//3//f/9//3//f/9//3//f/9//3//f/9//3//f/9//3//f/9//3//f/97/3v/d/9//3v/f/9z/3P/b1Y+DBUtGesU8jX/e/97/3v/f/9//3//e/9//3f/d/93/3e/Z9tG1SFSEfEIth0yDRkuMBFPFYgAn2P/e/9//3//f/9//3//ezxf1C3vDPIQjwAzEXQdiwCQHQsRChkbY/9/33f/e/9//3/fd/9/vm//f1xn6RhEBN93v2//e/93/3OdY3ZCUB0yFTMRUxXMAMgAixl6X/93v3P/e9UpzQTtDPQ1Xmf/f/97/3u/Zxcy7QjsCH5j33f/f/5//3//f/9//3//f/9//3//f/9//3//f/9//3//f/9//3//f957/38bW24dVjr/d/93/3//f/9//n/+f/5//3//f/9//3//f/9//3//f/9//3//f/97/3v/e/9vPldwGVAZ1Cn/d55v/3/cf/5/3nf/f/9//3//f/9//3/+f/9//3//f/9//3//f/9//3//f/9//3//f/9//3//f/9//38AAP9//3//f/9//3//f/9//3//f/9//3//f/9//3//f/9//3//f/9/33//f/9//3//f/9//3//f/9//3//f/5//3/+f/9//n//f/5//3//e/97/39nCMoULCH/f/97/3/ee/9//3//f/9//3//f/9//3//f/9//3//f/9//3//f/9//3//f/9//3//f/9//3//f/97/3//e/9//3v/e/97/3//e/93/3u/b/I1CxksHU0h/3v/e/97/3v/f/9//3//f/53/3v/c/9z/3P/c39fvkLRCFQZrgQwFcsIjyH/d/93/3v/f/9//3v/e99vVT6KBM4MjgRUGf9r/2//bzUyqQTqEI8p33P/e/9733P/f/9/vnf/f/9//3//f51z/3//f51rtkaMIWsdTR0NFdUtv2vfa9MljiFqHdxv/3//f/9732+zIewQDRmqEC4hcCkvHQ4RDhEuFTY6/3v/f91//n/+f/9//3//f/9//3//f/9//3//f/9//3//f/9//3//f917/3//e/938i0MEf9v/3f/e/9//3/+f/5//3//f/9//3//f/9//3//f/9//3//f/9//3/fd/93/3PUKU4RbxUcU/93/3/+f/1//X//e/93/3v/f/9//3/+f/9//3v/e/9//3//f/9//3//f/9//3//f/9//3//f/9//3//fwAA/3//f/9//3//f/9//3//f/9//3//f/9//3//f/9//3//f/9//3//f/9//3//f/9//3//f/9//3//f/9//3//f/9//3//f/9//3//f/9//3+fa8wQqgy4Tv93/3//f/9//3//f/9//3//f/9//3//f/9//3//f/9//3//f/9//3//f/9//3//f/9//3//f/9//3//e/9//3v/f/9//3//f/9//Hv/f993/39WQuwULhlXPv97/3f/e/97/nv/f/1//3//f/9//3//f/97/3v/e993mkrsEMsQqQjzNd9z/3f/e/9/33P/e/9/EjYtGaoIVzoOES8Rkh3/b/9z/2uZQuwM6wwcV/97/3v/f/9//3//f/9//3/ef/9//3+cb7ZSjSWOJa8p8DG3Sn5n/3f/e/97/3v/e/97/3//f/9//3//f15jFDoMGcoQyxDuFA4VzAySKdtSv2//f/9//3/+f/9//3//f/9//3//f/9//3//f/9//3//f/9//3//f/9//3//f/9//3c9V04ZmEL/d/97/3v/f/9//n//f/9//3//f/9//3//f/9//3//f/9//n/+e/9/v29fX1EZbxXxJf97/3v/f/9//3//f/9//3//f/9//3//f/9//3//f/9//3//f/9//3//f/9//3//f/9//3//f/9//3//f/9/AAD/f/9//3//f/9//3//f/9//3//f/9//3//f/9//3//f/9//3//f/9//3//f/9//3//f/9//3//f/9//3//f/9//3//f/9//3//f/9//3//f/1azRCKCBxb/3f/f/5//3//f/9//3//f/9//3//f/9//3//f/9//3//f/9//3//f/9//3//f/9//3//f/9//3//e/9//3v/f/97/3//f/9//X/6e/5//3v/d/97MB1RHQ4Vv2v/c/97/3/+f/5//X/+f/9//3//f/9//3//f/9//3+/c11nqAxGBEYE/3v/f/97v2//e/97dkYsHYcI+1L/cz1XDRHsDAwNX1v/a/9zDhHsDLlK/3Pfd/9/33v/f/9//3//f/9//3//f/9/vnP/e/97/3f/d/93/3v/e/97/3v/f/9//3//f/9//3//f/97/3//e11j8zUNFcsMDhVfY79v/3v/f/9//3/+f/9//3//f/9//3//f/9//3//f/9//3//f/9//3//f/9//3//f917/3f/e79n0iWwIf9z/3f/e/9//3/ef/9//3//f/9//3/+f/9//3//f/9//3/+f/9//3f/e/cxUhksCZxb/3f/f/9//3//f/9//3//f/9//3//f/9//3//f/9//3//f/9//3//f/9//3//f/9//3//f/9//3//f/9//38AAP9//3//f/9//3//f/9//3//f/9//3//f/9//3//f/9//3//f/9//3//f/9//3//f/9//3//f/9//3//f/9//3//f/9//3//f/9//3//f/97eUrNEGkEn2v/e/9//3//f/9//3//f/9//3//f/9//3//f/9//3//f/9//3//f/9//3//f/9//3//f/9//3//f/9//3//f/9//3//f/9//n/+f/1//3//e/97v2/9UswMqgi/Z/97/3v/f/5//3/+f/9//3//f/9//3//f/9//3//e/9//3+wMQsdyhi/c993/3//e/9/fmsKGQsZ+lb/d/9732+fY28dLRWJALElsiXLCOwQ+1b/e/9//3//f/9//3//f/9//3//f/9//3//f/93/3f/e/93/3v/e/97vnP/f/9//3//f/9//3//f/9/33ffd/97/3v/e79vf2McV99z/3f/f/9//3/+f/9//n//f/9//3//f/9//3//f/9//3//f/9//3//f/9//3//f/9//3//f/93/3PaSk4ZG1f/e/9//3//f/9//3//f/9//3//f/9//3//f/9//3//f/9//nv/e99zMRlyGbAd/3P/e/9//3//f/9//3//f/9//3//f/9//3//f/9//3//f/9//3//f/9//3//f/9//3//f/9//3//f/9//3//fwAA/3//f/9//3//f/9//3//f/9//3//f/9//3//f/9//3//f/9//3//f/9//3//f/9//3//f/9//3//f/9//3//f/9//3//f/9//3//f/9//3v1Oc0UKAD/e/97/3/+f/9//3//f/9//3//f/9//3//f/9//3//f/9//3//f/9//3//f/9//3//f/9//3//f/9//3//f/9//3/+f/5//X/9f/1//3//e/97v2//dzY6LhnKDN9v/3v/e/97/3/+f/9//3//f/9//3//f/9//3//f/9//3//f/9/PGeeb/9//3//f/9/v3NtJUwlXGP/e/9732//d/93n2eXRk0Z6gzqDAsR8zW/b/9//3v/f/9/33//f/9//3//f/9//3/fe/97/3v/f/97/3//e/9//3//f/9//3//f/9//3//f/9//3//f/9//3f/e/97/3v/e/9333P/d/97/3//f/9//n/+f/9//3//f/9//3//f/9//3//f/9//3//f/9//3//f/9/3n//f/9//3f/d99njyHyMf9z/3//e/9//3//f/9//3//f/9//n//f/9//3//f/9//nv/e/97eUYRFXIZ+kb/c/97/3//f/9//3//f/9//3//f/9//3//f/9//3//f/9//3//f/9//3//f/9//3//f/9//3//f/9//3//f/9/AAD/f/9//3//f/9//3//f/9//3//f/9//3//f/9//3//f/9//3//f/9//3//f/9//3//f/9//3//f/9//3//f/9//3//f/9//3//f/9//3//e9Q1zRBIAP97/3//f/9//3//f/9//3//f/9//3//f/9//3//f/9//3//f/9//3//f/9//3v/f/9//3//f/9//3//f/9//3/+f/5//H/8f/x//nf/e/9732//e59ncB0tFW8h32//f/9//3//f/9//n//f/9//3//f/9//3//f/9//3+/d/9//3//f993/3//e/9//391SiohXGf/f/97/3v/f/9733P/e99v33P6VvlS+lZ+Z/9//3/fe/9//3//f/9//n//f/9//3//f/9//3//f/9//3//e/97/3v/f/9//3//f/9//3//f/9//3//f957/3v/f/97/3v/d/9//3v/f/9//3//f/9//n/+f/5//3//f/9//3//f/9//3//f/9//3//f/9//3//f/9//3//f/9/33f/e/97/292Pm0dnmf/e/9//3//f/9//3//f/9//3//f/9//3//f/9//3//f/97/3cPGVIdMBX/c/9v/3//f/9//3//f/9//3//f/9//3//f/9//3//f/9//3//f/9//3//f/9//3//f/9//3//f/9//3//f/9//38AAP9//3//f/9//3//f/9//3//f/9//3//f/9//3//f/9//3//f/9//3//f/9//3//f/9//3//f/9//3//f/9//3//f/9//3//f/9//3//f/9/kinNEGkE/3v/e/9//3//f/9//3//f/9//3//f/9//3//f/9//3//f/9//3//f/9//3v/e/97/3//f/9//3//f/9//3//f/9//X/9f/x//X//e/93/3f/d79rTxlvHYgEuE7/e/97/3//f/9//3//f/9//3//f/9//3//f/9//3//f/9//3//f/9//3//f/9/33v/e1NGnW//f79z/3/fd/97/3//f/93/3v/f/9733P/e/97/3v/f/9//3//f/9//3//f95//3//f/9//3//f997/3//f/9//3//f/9//3//f/9//3//f/9//3//f/9//3//f/9//3//f/9//nv+d/53/nv+e/5//n//f/5//3//f/9//3//f/9//3//f/9//3//f/9//3//f/9//3//f/5//3++d/9//3f/d35fTRmXSv93/3//f/9//3v/f/9//3//f/9//3//f/9//3//f/97/3sdWy8ZciHTKf9z/3P/e/9//3//f/9//3//f/9//3//f/9//3//f/9//3//f/9//3//f/9//3//f/9//3//f/9//3//f/9//3//fwAA/3//f/9//3//f/9//3//f/9//3//f/9//3//f/9//3//f/9//3//f/9//3//f/9//3//f/9//3//f/9//3//f/9//3//f/9//3//f/9//3txKawMzBD/e/97/3//f/9//3//f/9//3//f/9//3//f/9//3//f/9//3//f/9//3//f/97/3//f/9//3//f/9//3//f/9//3//f/5//n//f/97v2v/c19fTxkNFQwV8jH/e/97/3//f99//3//f/9//3//f/9//3//f/9//3//f/9//3//f/9//3//f/9//3//f1xr/3//f753/3//f/9/vnf/f/9//3++c/9//3//f/9/33vfe/9//3//f/9/33//f/9//3/+f/9//3//f/97/3//f/9//3//f/9//3/ee/9//3//f/9//3//f/9//3/ee/5//3//f/5//Xv/f/5//3/+f/9//3//f/9//3/ef/9//3//f/9//3//f/9//3//f/9//3//f/9//3//f/9/3n//f/9//3f/d/93/3vRLdAtv2//f/97/3/fe/9//3v/f/9//3//f/9//3//f/9//3f/dzY+cSFzIR1T/3P/c/9//3//f/9//3//f/9//3//f/9//3//f/9//3//f/9//3//f/9//3//f/9//3//f/9//3//f/9//3//f/9/AAD/f/9//3//f/9//3//f/9//3//f/9//3//f/9//3//f/9//3//f/9//3//f/9//3//f/9//3//f/9//3//f/9//3//f/9//3//f/9//3//ey8hrAztFP97/3v/f/9//3//f/9//3//f/9//3//f/9//3//f/9//3//f/9//3//f/9//3//e/9//3//f/9//3//f/9//3//f/9//3//e/97v2v/d1c6DRUuGQwV8jH/d/97/3ved/9//3//f99//3//f/9//3//f/9//3//f/9//3/+f/9//3//f/9//3//f/9//3//f713/3//f753/3//f/9/vXf/f/9//3+9d/9/33v/f/9//3/ff/9//3//f95//3//f/9//3//f/9//3//f/9/3n//f/9//3//f/9//3//f/9//3//f/9//3//f/9//3/+e/9//n//f/5//X/+f/9//n//f95//3//f/9//3//f/9//3//f/9//3//f/9//3//f/9//3//f/9//3//f/9//3//e/97/3f/d9hOKxWeZ/93/3v/e/97/3//f/9//3//f/9//3//f/9//3//e/93cSEPFQ8V/3f/c/97/3//f/5//3//f/9//3//f/9//3//f/9//3//f/9//3//f/9//3//f/9//3//f/9//3//f/9//3//f/9//38AAP9//3//f/9//3//f/9//3//f/9//3//f/9//3//f/9//3//f/9//3//f/9//3//f/9//3//f/9//3//f/9//3//f/9//3//f/9//3//f/97cCWsEIsI/3v/e/9//3//f/9//3//f/9//3//f/9//3//f/9//3//f/9//3//f/9//3//f/9//3//f/5//n/+f/5//3//f/97/3v/e/97/3deW9MpTxkNFS4Z2k7/e/93/3//f/9//3//f/9//3//f/9//3//f/9//3//f/9//3//f/5//3//f/9//3/de/9//3//f/9//3//f/9//3//f/9//3//f/9//3//f/9//3//f/9//3//f/9//3//f/9//3//f/9//3//f/9//3//f/9//3//f/9//3//f/9//3//f/9//3//f/9//3//f/9//3//f/9//3//f/5//3/+f/9//n//f/9//3//f/9//3//f/9//3//f/9//3//f/9//3//f/9//3//f/9//3//f/9//3//f/9//3//e/97/3duIRM2/3f/d/9//3f/f/97/3//f/9//3//f/9//3//e/97f2MvFRAVFjL/c/97/3f/f/5//3//f/9//3//f/9//3//f/9//3//f/9//3//f/9//3//f/9//3//f/9//3//f/9//3//f/9//3//fwAA/3//f/9//3//f/9//3//f/9//3//f/9//3//f/9//3//f/9//3//f/9//3//f/9//3//f/9//3//f/9//3//f/9//3//f/9//3//f/9//39wJawMagT/e/97/3//f/9//3//f/9//3//f/9//3//f/9//3//f/9//3//f/9//3//f/9/33//f/5//n/8e/x7/n//f/93/3f/d/93f1+ZQi0Vbx0NFbEpPVv/e/93/3v/e/9//3//f/9//3//f/9//3//f/9//3//f/9//3//f/9//3/+f7173Xv/f/9//3//f/9//3//f/9//3//f/9//3//f/9//3//f/9//3//f/9//3//f/9//3//f/9//3//f/9//3//f/9//3//f/9//3//f/9//3//f/9//3//f/9//3//f/9//3//f/9//3//f/9//3//f/9//3/+f/9//n//f/9//3//f/9//3//f/9//3//f/9//3//f/9//3//f/9//3//f/9//3//f/9//3//f/9//3//e/97/3f/dxIysCm/Z/93/3f/e/97/3/+e/9//3//f/9//3/+e/9732+6SlEZURm7Sv9z/3fed/9/3nvde/9//3//f/9//3//f/9//3//f/9//3//f/9//3//f/9//3//f/9//3//f/9//3//f/9//3//f/9/AAD/f/9//3//f/9//3//f/9//3//f/9//3//f/9//3//f/9//3//f/9//3//f/9//3//f/9//3//f/9//3//f/9//3//f/9//3//f/9//3//e5IpiwiKCP97/3//f/9//3//f/9//3//f/9//3//f/9//3//f/9//3//f/9//3//f/9//3//f717/X/+f/9//nv/f/9z/3v/d99reT6TITAVThnJCHdG/3v/d/93/3//e/9//3//f/9//3//f/9//3//f/9//3//f/9//3//f/9//3//f/9//3//f/9/3nv/f/9//3//f/9//3//f/9//3//f/9//3//f/9//3//f/9//3//f/9//3//f/9//3//f/9//3//f/9//3//f/9//3//f/9//3//f/9//3//f/9//3//f/9//3//f/9//3//f/9//3//f/9//3//f/9//3//f/9//3//f/9//3//f/9//3//f/9//3//f/9//3//f/9//3//f/9//3//f/9//3//f/9//3//f/9//3v/e/93G1dNGRtT/3f/d/9733v/f/9//3//f/9//3/+f/5//3v/d9QpUhkQEb9n/3P/f/9//3//e/9//3//f997/3//f/9//3//f/9//3//f/9//3//f/9//3//f/9//3//f/9//3//f/9//3//f/9//38AAP9//3//f/9//3//f/9//3//f/9//3//f/9//3//f/9//3//f/9//3//f/9//3//f/9//3//f/9//3//f/9//3//f/9//3//f/9//3//f/97ki2LCEgA/3f/e/9/3n//f/9//3//f/9//3//f/9//3//f/9//3//f/9//3//f/9//3/ff/9//3//f/533XP/e/9z/3f/b9lGkSEvFQ8RLxWxKf9z/3vfc/97/3+/d/9//3//f/5//3//f/9//3//f/9//3//f/9//3//f/9//3//f/9//3//f753/3/ed/9//3//f/9//3//f/9//3//f/9//3//f/9//3//f/9//3//f/9//3//f/9//3//f/9//3//f/9//3//f/9//3//f/9//3//f/9//3//f/9//3//f/9//3//f/9//3//f/9//3//f/9//3//f/9//3//f/9//3//f/9//3//f/9//3//f/9//3//f/9//3//f/9//3//f/9//3//f/9//3//f/9//3//f/9//3//f/97/3ffb28dFDL/d/9z/3vfe/9//nv/f/9//3//f/5//Xv/d/93UBXwDBAR/3P/d/97/3//f/97/3f/f/9//3//f/9//3//f/9//3//f/9//3//f/9//3//f/9//3//f/9//3//f/9//3//f/9//3//fwAA/3//f/9//3//f/9//3//f/9//3//f/9//3//f/9//3//f/9//3//f/9//3//f/9//3//f/9//3//f/9//3//f/9//3//f/9//3//f/9//3vTMYsIaQTfc/9//nv/f/9//3//f/9//3//f/9//3//f/9//3//f/9//3//f/9//3//f/9//3/fe/97/3v/e/9z/3O5RpAhLRUuFS4ZNjpeX/97/3f/f/9//3/fe99//3//f/9//3//f/9//3//f/9//3//f/9//3//f/9//3//f/9//3//e/9733f/f/9/3nf/f/9//3//f/9//3//f/9//3//f/9//3//f/9//3//f/9//3//f/9//3//f/9//3//f/9//3//f/9//3//f/9//3//f/9//3//f/9//3//f/9//3//f/9//3//f/9//3//f/9//3//f/9//3//f/9//3//f/9//3//f/9//3//f/9//3//f/9//3//f/9//3//f/9//3//f/9//3//f/9//3//f/9//3//f/9//3//d/93EzJvHd9n/3f/d/9//nv/f/9//3//f/9//n/9f/93/28PDTIRtSH/d/933nfdd/9333f/e/97/3v/d/9//3v/f/9//3//f/9//3//f/9//3//f/9//3//f/9//3//f/9//3//f/9//3//f/9/AAD/f/9//3//f/9//3//f/9//3//f/9//3//f/9//3//f/9//3//f/9//3//f/9//3//f/9//3//f/9//3//f/9//3//f/9//3//f/9//3//f9MxiwhIAL9v/3v+e/9//3//f/9//3//f/9//3//f/9//3//f/9//3//f/9//3//f917/3//f99333P/d79j20ayHXEZ7QwNERQ2f2P/d/93/3v/f/9733f/f/9//3/ff/9//3//f/9//3//f/9//3//f/9//3//f/9//3//f/9//3//e/9//3//f993/3//f/9//3//f/9//3//f/9//3//f/9//3//f/9//3//f/9//3//f/9//3//f/9//3//f/9//3//f/9//3//f/9//3//f/9//3//f/9//3//f/9//3//f/9//3//f/9//3//f/9//3//f/9//3//f/9//3//f/9//3//f/9//3//f/9//3//f/9//3//f/9//3//f/9//3//f/9//3//f/9//3//f/9//3//f/5//3//e/97/3P7Si0RG0//c/93/3//f/57/3//f/9/33/+f/x7/3dfWzARUxFaNv9z/3f+e/9//3v/e/97/3v/d/97/3//f/97/3//f/9//3//f/9//3//f/9//3//f/9//3//f/9//3//f/9//3//f/9//38AAP9//3//f/9//3//f/9//3//f/9//3//f/9//3//f/9//3//f/9//3//f/9//3//f/9//3//f/9//3//f/9//3//f/9//3//f/9//3//f/979DWLCGkEf2f/f/57/3/+f/9//3//f/9//3//f/9//3//f/9//3//f/9//3//f/9//3/dd/93/3v/b3k+chkQDRAJUhVYNl9b/3f/e/9//3//f/5//nv/f/9/33++e/9//3//f/9//3//f/9//3//f/9//3//f/9//3//f/9//3//f/97/3++bxpflUr/e/9//3//f/9//3//f/9//3//f/9//3//f/9//3//f/9//3//f/9//3//f/9//3//f/9//3//f/9//3//f/9//3//f/9//3//f/9//3//f/9//3//f/9//3//f/9//3//f/9//3//f/9//3//f/9//3//f/9//3//f/9//3//f/9//n//f/9//3//f/9//3//f/9//3//f/9//3//f/9//3//f/9//3//f/5//3//f/9//3f/d79jbxnzKd9v/3v/f/9//3//e/9//3//f/1//X//dz5XUhFTEVo2/3P/d/9/vHf/e1xf2FL4Up5n/3v/f/97/3//f/9//3//f/9//3//f/9//3//f/9//3//f/9//3//f/9//3//f/9//3//fwAA/3//f/9//3//f/9//3//f/9//3//f/9//3//f/9//3//f/9//3//f/9//3//f/9//3//f/9//3//f/9//3//f/9//3//f/9//3//f/97/3vUNasMSABeY/97/3v/f/9//3//f/9//3//f/9//3//f/9//3//f/9//3//f/9//3//e/97fF8TMi0VLxUxFRARGDI/V/9z/3f/e/9//3//f/17/3//f/5/vnv/f/9/33//f/9//3//f/9//3//f/9//3//f/9//3//f/9//3//f/97/39bYyshyBDxNf9733f/f/9//3//f/9//3//f/9//3//f/9//3//f/9//3//f/9//3//f/9//3//f/9//3//f/9//3//f/9//3//f/9//3//f/9//3//f/9//3//f/9//3//f/9//3//f/9//3//f/9//3//f/9//3//f/9//3//f/9//3//f/9//n//f/9//3//f/9//3//f/9//3//f/9//3//f/9//3//f/9//3//f/5//3//f/9//3v/e/93/3OQHS0Rn2P/e51z/3/+f/9//3//f99//3/9e/93HFNRFQ8NWTb/c/9vfWdUQkwdTR0sGQsVDBUTOn1n/3//e/9//3//f/9//3//f/9//3//f/9//3//f/9//3//f/9//3//f/9//3//f/9/AAD/f/9//3//f/9//3//f/9//3//f/9//3//f/9//3//f/9//3//f/9//3//f/9//3//f/9//3//f/9//3//f/9//3//f/9//3//f/9//3//ezY+iQRoBB1X/3vfd/9//3v/f/97/3//e/9//3//f/9//3//f/9//3//f/9//3//e/pK0yVPFU8VcB1PHVc+n2f/e/97/3//f/9//3//f/9//3//f/9//3//f/9//3//f/9//3//f/9//3//f/9//3//f/9//3//f/9//3//f/9//3//e2wlKx3IEFxj/3vfc/9//3//f/9//3//f/9//3//f/9//3//f/9//3//f/9//3//f/9//3//f/9//3//f/9//3//f/9//3//f/9//3//f/9//3//f/9//3//f/9//3//f/9//3//f/9//3//f/9//3//f/9//3//f/9//3//f/9//3//f/9//3//f/9//3//f/9//3//f/9//3//f/9//3//f/9//3//f/9//3//f/9//3//f/9//3//f/9//3//d5dCkB25Rv93/3/8e/x7/n//f757/3//f99//3t9Z8oMkB02Lt9f1B2UGRAJLhFNFS4VzAhQHcwQ21L/e/9//3//f/5//3//f/9//3//f/9//3//f/9//3//f/9//3//f/9//3//f/9//38AAP9//3//f/9//3//f/9//3//f/9//3//f/9//3//f/9//3//f/9//3//f/9//3//f/5//3//f/9//3//f/9//3//f/9//3//f/9//3//e/97FD6pDEcA+1b/e/9//3//f/97/3//f/97/3v/f/9//3/fc/97/3v/e/97n2t1Qm8hkRlQEQ4NsiGZRp9n/3f/f/9//3//f/9//3//f/9//3//f/9//3//f/9//3//f/9//3//f/9//3//f/9//3//f/9//3//f/9//3//f/9//3//e/97xxBlBNE132//e/9//3//f/9//3//f/9//3//f/9//3//f/9//3//f/9//3//f/9//3//f/9//3//f/9//3//f/9//3//f/9//3//f/9//3//f/9//3//f/9//3//f/9//3//f/9//3//f/9//3//f/9//3//f/9//3//f/9//3//f/9//3//f/9//3//f/9//3//f/9//3//f/9//3//f/9//3//f/9//3//f/9//3//e/9//3v/f/9//3//f/93O1dvGRUu/3f/e/1//n+7e7x7/3//f99/33f/e59rbh3rDA4NURExBTMFcxGRGXc+mkLdTq0IEBnUMf93/3v/f/5//n/+f/9//3//f/9//3//f/9//3//f/9//3//f/9//3//f/9//3//fwAA/3//f/9//3//f/9//3//f/9//3//f/9//3//f/9//3//f/9//3//f/9//3//f/9//3//f/9//3//f/9//3//f/9//3//f/9//3//e/9//3vyOagQJAS3Vv9//3/+f91//3/+f/5//n/+f/5//n//e/97/3f/b9tG1CFRDVINUhHMBBUyn2P/c/97/3v/f/97/3//f/9//3//f/9//3//f/9//3//f/9//3//f/9//3//f/9//3//f/9//3//f/9//3//f/9//3//f/9//3//f/9/fGvHEKYMnmv/e99znm//f/9//3//f/9//3//f/9//3//f/9//3//f/9//3//f/9//3//f/9//3//f/9//3//f/9//3//f/9//3//f/9//3//f/9//3//f/9//3//f/9//3//f/9//3//f/9//3//f/9//3//f/9//3//f/9//3//f/9//3//f/9//3//f/9//3//f/9//3//f/9//3//f/9//3//f/9//3//f/9//3//f/9//3//f/9//3//f/9//3v/c04VkR3/b/97/3/ef/9//3/ee957/3//f/9z/3dQGe4IMREwDVERFiZfU/9v/2//d/9vzQwQGfU1/3v/f/97/3/+f/9//3//f/9//3//f/9//3//f/9//3//f/9//3//f/9//3//f/9/AAD/f/9//3//f/9//3//f/9//3//f/9//3//f/9//3//f/9//3//f/9//3//f/9//3//f/9//3//f/9//3//f/9//3//f/97/3//e/97/3v/e20ppxAjBNda/3//f/1//n/+f91/vH/df91//n//e/97nWNVNm8ZshlyETAFlRG9Ot9n/3P/d/9733ffe/9//3//f/9//3//f/9//3//f/9//3//f/9//3//f/9//3//f/9//3//f/9//3//f/9//3//f/9//3//f/9//3//f/9/33f/f/97/3f/e993/3v/f/9//3//f/9//3//f/9//3//f/9//3//f/9//3//f/9//3//f/9//3//f/9//3//f/9//3//f/9//3//f/9//3//f/9//3//f/9//3//f/9//3//f/9//3//f/9//3//f/9//3//f/9//3//f/9//3//f/9//3//f/9//3//f/9//3//f/9//3//f/9//3//f/9//3//f/9//3//f/9//3//f/9//3//f/97/3//f/9//n//e/9zcBkvEZ9j33P/f/9//3/ef/9//3v/c99v/283Ms0A8AjOBHIZX1f/b/9z/2//b/9v/3esCFEhFTr/e/97/3/+e/5//n//f/9//3//f/9//3//f/9//3//f/9//3//f/9//3//f/9//38AAP9//3//f/9//3//f/9//3//f/9//3//f/9//3//f/9//3//f/9//3//f/9//3//f/9//3//f/9//3//f/9//3//f/9//3//e/9//3v/f/97bCWnEEQI+F7/f/9/3H/9f/5//3//f/9//3//e/pSbyFwHXAdDhHsCBUqn1v/b/9n/3v/e/97/3//f/9//3/ef/9//3//f/5//3//f/9//3//f/9//3//f/9//3//f/9//3//f/9//3//f/9//3//f/9//3//f/9//3//f/9//3//f/97/3v/f/97/3//f75z/3//f/9//3//f/9//3//f/9//3//f/9//3//f/9//3//f/9//3//f/9//3//f/9//3//f/9//3//f/9//3//f/9//3//f/9//3//f/9//3//f/9//3//f/9//3//f/9//3//f/9//3//f/9//3//f/9//3//f/9//3//f/9//3//f/9//3//f/9//3//f/9//3//f/9//3//f/9//3//f/9//3//f/9//3//f/9//3//f/97/3fTJXEZ3Er/e/9//3+ee/9//3+9a/93/2eyHVERMg1SETERDhG/a/9332//d/9v/3f8UlAd7RR/Z/93/3//f/9//n//f/9//3//f/9//3//f/9//3//f/9//3//f/9//3//f/9//3//fwAA/3//f/9//3//f/9//3//f/9//3//f/9//3//f/9//3//f/9//3//f/9//3//f/9//3//f/9//3//f/9//3//f/9//3//f/9//3v/f/97/3/HEEQAAwAbX993/3/+e/9//3f/d99r+1KxKewQDRWyKQ4Vsim5Sv9v/3f/c/9z/3vfc/9//3//f957/n/+f/9//n/+f/5//3/+f/9//3//f/9//3//f/9//3//f/9//3//f/9//3//f/9//3//f/9//3//f/9//3//f/9//3//f997/3//f/9/3nf/f/9//3//f/9//3//f/9//3//f/9//3//f/9//3//f/9//3//f/9//3//f/9//3//f/9//3//f/9//3//f/9//3//f/9//3//f/9//3//f/9//3//f/9//3//f/9//3//f/9//3//f/9//3//f/9//3//f/9//3//f/9//3//f/9//3//f/9//3//f/9//3//f/9//3//f/9//3//f/9//3//f/9//3//f/9//3//f/9//3//f/5//3v/bzcychlYOv93/3/ff/9/33f/e/93uELsBFANURG0Hf9KUBWRIW4hfWf/d/93/3M9Wy0Z7RTTMf97/3v/e/9//n/+f/5//3//f/9//3//f/9//3//f/9//3//f/9//3//f/9//3//f/9/AAD/f/9//3//f/9//3//f/9//3//f/9//3//f/9//3//f/9//3//f/9//3//f/9//3//f/9//3//f/9//3//f/9//3/+f/5//n//f/9//3//e8gMBABnAL9r/3v/d/9v32sfS/YhMA1QEbIdkR3zKTU6nme+b/97/3//f/9//3//f/9//3//f/9//3/+f/9/3X//f/5//3//f/9//3//f/9//3//f/9//3//f/9//3//f/9//3//f/9//3//f/9//3//f/9//3//f/9//3//f/9/3nv/f/9//3//f/9/3nf/f/9//3//f/9//3//f/9//3//f/9//3//f/9//3//f/9//3//f/9//3//f/9//3//f/9//3//f/9//3//f/9//3//f/9//3//f/9//3//f/9//3//f/9//3//f/9//3//f/9//3//f/9//3//f/9//3//f/9//3//f/9//3//f/9//3//f/9//3//f/9//3//f/9//3//f/9//3//f/9//3//f/9//3//f/9//3//f/9//3//d/93eTZzGfYt/3v/e/9/3nP/f79r9DFPFbMhcBXcRv9v/3NdVywZCxVNIbAt8jUTNskMLR0uIb9z/3vfc/9//3//f/5//3//f/9//3//f/9//3//f/9//3//f/9//3//f/9//3//f/9//38AAP9//3//f/9//3//f/9//3//f/9//3//f/9//3//f/9//3//f/9//3//f/9//3//f/9//3//f/9//3//f/9//3/+f/5//n/+f/5//3//e/97sSnrDO0M/3Pfax5P0yVQFVINdBFSEXIVNi5/W/9z/3f/d/9//3/+f91//3/+f/5//3//f/5//3/+f/5//X//f/5//3//f/9//3//f/9//3//f/9//3//f/9//3//f/9//3//f/9//3//f/9//3//f/9//3//f/9//3//f/9//3//f/9//3//f/9//3/+f/9//3//f/9//3//f/9//3//f/9//3//f/9//3//f/9//3//f/9//3//f/9//3//f/9//3//f/9//3//f/9//3//f/9//3//f/9//3//f/9//3//f/9//3//f/9//3//f/9//3//f/9//3//f/9//3//f/9//3//f/9//3//f/9//3//f/9//3//f/9//3//f/9//3//f/9//3//f/9//3//f/9//3//f/9//3//f99//3//f/93/3N5NjIR9in/c/97/3P/ezxX8y0vGQ4R1CmfY/9v/3O/Z/93/3PyNS0dDBlNIekQbSWPKX5n/3v/e/9//3//f/9//3//f/9//3//f/9//3//f/9//3//f/9//3//f/9//3//f/9//3//fwAA/3//f/9//3//f/9//3//f/9//3//f/9//3//f/9//3//f/9//3//f/9//3//f/9//3//f/9//3//f/9//3//f/9/33//f/9//3//d/93/3f/d19bWTqTHXIZURVxFVAVcR0WMj5X32//e/97/3v/e/9//3//f/9//3//f/9//3//f/9//3//f/9//3//f/9//3//f/9//3//f/9//3//f/9//3//f/9//3//f/9//3//f/9//3//f/9//3//f/9//3//f/9//3//f/9//3//f/9//3//f/9//3//f/9//3//f/9//3//f/9//3//f/9//3//f/9//3//f/9//3//f/9//3//f/9//3//f/9//3//f/9//3//f/9//3//f/9//3//f/9//3//f/9//3//f/9//3//f/9//3//f/9//3//f/9//3//f/9//3//f/9//3//f/9//3//f/9//3//f/9//3//f/9//3//f/9//3//f/9//3//f/9//3//f/9//3//f/9//3//f/9//3//f/9//3v/b/1GcxVzGf97/3f/dxtPkCHLCFAdmka/b/97/3v/d/93/3f/e/93v29eX/lWOl+eb993/3//f/9//3v/f/9//3//f/9//3//f/9//3//f/9//3//f/9//3//f/9//3//f/9//3//f/9/AAD/f/9//3//f/9//3//f/9//3//f/9//3//f/9//3//f/9//3//f/9//3//f/9//3//f/9//3//f/9//3//f/9/33f/f/9//3v/e/97fmN3Pk8ZcR1RGTAVDg1xHTcy+0rfc/97/3v/f/97/3v/e/9//3//f/9//3//f/9//3//f/9//3//f/9//3//f/9//3//f/9//3//f/9//3//f/9//3//f/9//3//f/9//3//f/9//3//f/9//3//f/9//3//f/9//3//f/9//3//f/9//3//f/9//3//f/9//3//f/9//3//f/9//3//f/9//3//f/9//3//f/9//3//f/9//3//f/9//3//f/9//3//f/9//3//f/9//3//f/9//3//f/9//3//f/9//3//f/9//3//f/9//3//f/9//3//f/9//3//f/9//3//f/9//3//f/9//3//f/9//3//f/9//3//f/9//3//f/9//3//f/9//3//f/9//3//f/9//3//f/9//3//f/9//3//f/9//n//f/9z/UZSFfYp/3f/c3c6cBXLCNMpHFffc/97/3/fe/9//3v/e/93/3f/c99v33P/e/97/3//e/97/3v/f/9//3//f/9//3//f/9//3//f/9//3//f/9//3//f/9//3//f/9//3//f/9//38AAP9//3//f/9//3//f/9//3//f/9//3//f/9//3//f/9//3//f/5//3//f/9//3/fe753/3//f/9//3//f/9//3//e/93v2u5RrElDBEMFQ0VDRXsEC8dFTpfY/97/3v/e/9//n//f/9//3//f/9//3//f/9//3//f/9//3//f/9//3//f/9//3//f/9//3//f/9//3//f/9//3//f/9//3//f/9//3//f/9//3//f/9//3//f/9//3//f/9//3//f/9//3//f/9//3//f/9//3//f/9//3//f/9//3//f/9//3//f/9//3//f/9//3//f/9//3//f/9//3//f/9//3//f/9//3//f/9//3//f/9//3//f/9//3//f/9//3//f/9//3//f/9//3//f/9//3//f/9//3//f/9//3//f/9//3//f/9//3//f/9//3//f/9//3//f/9//3//f/9//3//f/9//3//f/9//3//f/9//3//f/9//3//f/9//3//f/9//3//f/9//3//f/9//3/+f/93329fVzENURX/dxM2Lg0vDRUuXV//e/9//3//f95/33//f/9//3v/d/97/3f/f/9//3//f/9//3v/f/9//3//f/9//3//f/9//3//f/9//3//f/9//3//f/9//3//f/9//3//f/9//3//fwAA/3//f/9//3//f/9//3//f/9//3//f/9//3//f/9//3+9d/9//3//f997/3v/f/9//3//f/97/3//e/9/nm8bVzc2ch0ODXAdbx0MFS0Z8zH8Vp9r/3v/f/97v3ffd/9//X/9f/1//3//f/9//3//f/9//3//f/9//3//f/5//3//f/9//3//f/9//3//f/9//3//f/9//3//f/9//3//f/9//3//f/9//3//f/9//3//f/9//3//f/9//3//f/9//3//f/9//3//f/9//3//f/9//3//f/9//3//f/9//3//f/9//3//f/9//3//f/9//3//f/9//3//f/9//3//f/9//3//f/9//3//f/9//3//f/9//3//f/9//3//f/9//3//f/9//3//f/9//3//f/9//3//f/9//3//f/9//3//f/9//3//f/9//3//f/9//3//f/9//3//f/9//3//f/9//3//f/9//3//f/9//3//f/9//3//f/9//3//f/9//3//f/97/3//f/9//3//f/5//3//c9tCUhWzIY8lLRlxHbxG32v/e/933Xvcf/5/3n//f/9//3//e/97/3f/e/93/3//e/9//3//f/9//3//f/9//3//f/9//3//f/9//3//f/9//3//f/9//3//f/9//3//f/9//3//f/9/AAD/f/9//3//f/9//3//f/9//3//f/9//3//f/9//3//f/9//3//f/97/3//f/9//3f/d/93/3t+Z3ZGbiEsGU0ZcR0PEQ4RkSG4Rn5j/3f/e/9//3v/e/97/3//f/9//3//f/9//3//f/9//n//f/5//n/+f/9//n//f/9//3//f/9//3//f/9//3//f/9//3//f/9//3//f/9//3//f/9//3//f/9//3//f/9//3//f/9//3//f/9//3//f/9//3//f/9//3//f/9//3//f/9//3//f/9//3//f/9//3//f/9//3//f/9//3//f/9//3//f/9//3//f/9//3//f/9//3//f/9//3//f/9//3//f/9//3//f/9//3//f/9//3//f/9//3//f/9//3//f/9//3//f/9//3//f/9//3//f/9//3//f/9//3//f/9//3//f/9//3//f/9//3//f/9//3//f/9//3//f/9//3//f/9//3//f/9//3//f/9//3//f/9//3//e/9//3//f/9//3//e/9z20bNBKsAjyltIR1b/3P/e/97/nf+f/5/3X//f/9//3//f/9//3//f/97/3//f/9//3//f/9//3//f/9//3//f/9//3//f/9//3//f/9//3//f/9//3//f/9//3//f/9//3//f/9//38AAP9//3//f/9//3//f/9//3//f/9//3//f/9//3//f/9/33f/d/93/3f/e/973289W7lK8y0MFQwRLRVOGU0Zbh02Oh1X33P/e/93/3v/e/9//3//f/9//3/ff/9//n//f993/3v/e/9//nv+f/5//n/9f/1//X//f/9//3//f/9//3//f/9//3//f/9//3//f/9//3//f/9//3//f/9//3//f/9//3//f/9//3//f/9//3//f/9//3//f/9//3//f/9//3//f/9//3//f/9//3//f/9//3//f/9//3//f/9//3//f/9//3//f/9//3//f/9//3//f/9//3//f/9//3//f/9//3//f/9//3//f/9//3//f/9//3//f/9//3//f/9//3//f/9//3//f/9//3//f/9//3//f/9//3//f/9//3//f/9//3//f/9//3//f/9//3//f/9//3//f/9//3//f/9//3//f/9//3//f/9//3//f/9//3//f/9//3//f/9//3//e/97/3v/f/9//3/cf/9//3M1Mg8NkiFuId9z/3v/f/97/3v/f/9//3/ef/9//3/ff/9//3//f/5//n//f/9//3//f/5//3//f/9//3//f/9//3//f/9//3//f/9//3//f/9//3//f/9//3//f/9//3//f/9//3//fwAA/3//f/9//3//f/9//3//f/9//3//f/9//3//f/9//3v/e/93/3t/Y5hGkSUuGQ4RLxkOES8VkR1XNh1P32v/d/97/3//f/9//3//f/9//3/fe/9//3//f/9//nv/f/5//3//f/9//3//f/9//3//f/9//3//f/9//3//f/9//3//f/9//3//f/9//3//f/9//3//f/9//3//f/9//3//f/9//3//f/9//3//f/9//3//f/9//3//f/9//3//f/9//3//f/9//3//f/9//3//f/9//3//f/9//3//f/9//3//f/9//3//f/9//3//f/9//3//f/9//3//f/9//3//f/9//3//f/9//3//f/9//3//f/9//3//f/9//3//f/9//3//f/9//3//f/9//3//f/9//3//f/9//3//f/9//3//f/9//3//f/9//3//f/9//3//f/9//3//f/9//3//f/9//3//f/9//3//f/9//3//f/9//3//f/9//3//f/9//3//f/97/3v/f/9//3/+f/5//3//c79jmz67Rt9z/3//f/5//3//f/9//3//f/9//3/+e/5//n/+f/1//n//f/9//3//f/5//n/+f/9//3//f/9//3//f/9//3//f/9//3//f/9//3//f/9//3//f/9//3//f/9//3//f/9/AAD/f/9//3//f/9//3//f/9//3//f/9//3//f/9//3f/d7hK0i0MFQwVDBUMEewQThkVNhxT32v/d/9z/3f/c/97/3//f/9//n/+f/9//n/+f/9//3//f/9//3//f/9//3/+f/9//nv+e/97/3//f/9//3//f/9//3//f/9//3//f/9//3//f/9//3//f/9//3//f/9//3//f/9//3/+f/9//3//f/9//3//f/9//3//f/9//3//f/9//3//f/9//3//f/9//3//f/9//3//f/9//3//f/9//3//f/9//3//f/9//3//f/9//3//f/9//3//f/9//3//f/9//3//f/9//3//f/9//3//f/9//3//f/9//3//f/9//3//f/9//3//f/9//3//f/9//3//f/9//3//f/9//3//f/9//3//f/9//3//f/9//3//f/9//3//f/9//3//f/9//3//f/9//3//f/9//3//f/9//3//f/9//3//f/9//3//f/9//3//f/9//3v/e/9//3//f/9/3X//f99v/3ffb/9z/3vdd/1//n/+f/9//3//f/9//3//f/9//X/+f/1/3X/df/9//3//f/9//3/+f/9//n/+f/9//3//f/9//3//f/9//3//f/9//3//f/9//3//f/9//3//f/9//3//f/9//38AAP9//3//f/9//3//f/9//3//f/97/3v/d/9zuErzMcoMCxXrEOoQLBkTNhpXv2/fc/9//3v/f/9//3//f/9//3//f/9//3//f/9//3//f/9//3//f/9//3//f/9//3//f/9//3//f/9//3//f/9//3//f/9//3//f/9//3//f/9//3//f/9//3//f/9//3//f/9//3//f/9//3//f/9//3//f/9//3//f/9//3//f/9//3//f/9//3//f/9//3//f/9//3//f/9//3//f/9//3//f/9//3//f/9//3//f/9//3//f/9//3//f/9//3//f/9//3//f/9//3//f/9//3//f/9//3//f/9//3//f/9//3//f/9//3//f/9//3//f/9//3//f/9//3//f/9//3//f/9//3//f/9//3//f/9//3//f/9//3//f/9//3//f/9//3//f/9//3//f/9//3//f/9//3//f/9//3//f/9//3//f/9//3//f/9//3//f/9//3//f/9//3//f/9//3//f/9//3//f/9//3//f/9//3//f/9//3//f/9//3//f/9//3//f/9//3//f/9//3//f/9//3//f/9//3//f/9//3//f/9//3//f/9//3//f/9//3//f/9//3//f/9//3//f/9//3//f/9//3//fwAA/3//f/9//3//f/9//3//f79v/3v/cxtTTh0MEcsIqQSPIdlO/3f/e/9333P/d/9//3//f/9//3//f/9//3//f/9//3//f/9//3//f/9//3//f/9//3//f/9//3//f/9//3//f/9//3//f/9//3//f/9//3//f/9//3//f/9//3//f/9//3//f/9//3//f/9//3//f/9//3//f/9//3//f/9//3//f/9//3//f/9//3//f/9//3//f/9//3//f/9//3//f/9//3//f/9//3//f/9//3//f/9//3//f/9//3//f/9//3//f/9//3//f/9//3//f/9//3//f/9//3//f/9//3//f/9//3//f/9//3//f/9//3//f/9//3//f/9//3//f/9//3//f/9//3//f/9//3//f/9//3//f/9//3//f/9//3//f/9//3//f/9//3//f/9//3//f/9//3//f/9//3//f/9//3//f/9//3//f/9//3//f/9//3//f/9//3//f/9//3//f/9//3//f/9//3//f/9//3//f/9//3//f/9//3//f/9//3//f/9//3//f/9//3//f/9//3//f/9//3//f/9//3//f/9//3//f/9//3//f/9//3//f/9//3//f/9//3//f/9//3//f/9//3//f/9//3//f/9/AAD/f/9//3//f/9//3//f/97/3//d3ZC6xDqEC0Z8zH/d/93/3v/f/93/3v/e/9//3//f/9//3//f/9//3//f/9//3//f/9//3//f/9//3//f/9//3//f/9//3//f/9//3//f/9//3//f/9//3//f/9//3//f/9//3//f/9//3//f/9//3//f/9//3//f/9//3//f/9//3//f/9//3//f/9//3//f/9//3//f/9//3//f/9//3//f/9//3//f/9//3//f/9//3//f/9//3//f/9//3//f/9//3//f/9//3//f/9//3//f/9//3//f/9//3//f/9//3//f/9//3//f/9//3//f/9//3//f/9//3//f/9//3//f/9//3//f/9//3//f/9//3//f/9//3//f/9//3//f/9//3//f/9//3//f/9//3//f/9//3//f/9//3//f/9//3//f/9//3//f/9//3//f/9//3//f/9//3//f/9//3//f/9//3//f/9//3//f/9//3//f/9//3//f/9//3//f/9//3//f/9//3//f/9//3//f/9//3//f/9//3//f/9//3//f/9//3//f/9//3//f/9//3//f/9//3//f/9//3//f/9//3//f/9//3//f/9//3//f/9//3//f/9//3//f/9//3//f/9//38AAP9//3//f/9//3//f/9//3//e3VGyRDJEAsZfmf/c/97/3f/f/97/3//e/9//3ved/9//3//f/9//3//f/9//3//f/9//3//f/9//3//f/9//3//f/9//3//f/9//3//f/9//3//f/9//3//f/9//3//f/9//3//f/9//3//f/9//3//f/9//3//f/9//3//f/9//3//f/9//3//f/9//3//f/9//3//f/9//3//f/9//3//f/9//3//f/9//3//f/9//3//f/9//3//f/9//3//f/9//3//f/9//3//f/9//3//f/9//3//f/9//3//f/9//3//f/9//3//f/9//3//f/9//3//f/9//3//f/9//3//f/9//3//f/9//3//f/9//3//f/9//3//f/9//3//f/9//3//f/9//3//f/9//3//f/9//3//f/9//3//f/9//3//f/9//3//f/9//3//f/9//3//f/9//3//f/9//3//f/9//3//f/9//3//f/9//3//f/9//3//f/9//3//f/9//3//f/9//3//f/9//3//f/9//3//f/9//3//f/9//3//f/9//3//f/9//3//f/9//3//f/9//3//f/9//3//f/9//3//f/9//3//f/9//3//f/9//3//f/9//3//f/9//3//f/9//3//fwAA/3//f/9//3//f/9//3//f/976BjpGKcM/3//d/9733P/e/9//3//f/9//3v/f/9//3//f/9//3//f/9//3//f/9//3//f/9//3//f/9//3//f/9//3//f/9//3//f/9//3//f/9//3//f/9//3//f/9//3//f/9//3//f/9//3//f/9//3//f/9//3//f/9//3//f/9//3//f/9//3//f/9//3//f/9//3//f/9//3//f/9//3//f/9//3//f/9//3//f/9//3//f/9//3//f/9//3//f/9//3//f/9//3//f/9//3//f/9//3//f/9//3//f/9//3//f/9//3//f/9//3//f/9//3//f/9//3//f/9//3//f/9//3//f/9//3//f/9//3//f/9//3//f/9//3//f/9//3//f/9//3//f/9//3//f/9//3//f/9//3//f/9//3//f/9//3//f/9//3//f/9//3//f/9//3//f/9//3//f/9//3//f/9//3//f/9//3//f/9//3//f/9//3//f/9//3//f/9//3//f/9//3//f/9//3//f/9//3//f/9//3//f/9//3//f/9//3//f/9//3//f/9//3//f/9//3//f/9//3//f/9//3//f/9//3//f/9//3//f/9//3//f/9//3//f/9/AAD/f/9//3//f/9//3//f/9//3+FDEMEGl+/c/93/3v/f/97/3vfe/9//3//f/9/3nv/f/9//3//f/9//3//f/9//3//f/9//3//f/9//3//f/9//3//f/9//3//f/9//3//f/9//3//f/9//3//f/9//3//f/9//3//f/9//3//f/9//3//f/9//3//f/9//3//f/9//3//f/9//3//f/9//3//f/9//3//f/9//3//f/9//3//f/9//3//f/9//3//f/9//3//f/9//3//f/9//3//f/9//3//f/9//3//f/9//3//f/9//3//f/9//3//f/9//3//f/9//3//f/9//3//f/9//3//f/9//3//f/9//3//f/9//3//f/9//3//f/9//3//f/9//3//f/9//3//f/9//3//f/9//3//f/9//3//f/9//3//f/9//3//f/9//3//f/9//3//f/9//3//f/9//3//f/9//3//f/9//3//f/9//3//f/9//3//f/9//3//f/9//3//f/9//3//f/9//3//f/9//3//f/9//3//f/9//3//f/9//3//f/9//3//f/9//3//f/9//3//f/9//3//f/9//3//f/9//3//f/9//3//f/9//3//f/9//3//f/9//3//f/9//3//f/9//3//f/9//38AAP9//3//f/9//3//f/9//3//f1pn1lb/f/9//3//f/9//3//f/9//3//f957/3//f/9//3//f/9//3//f/9//3//f/9//3//f/9//3//f/9//3//f/9//3//f/9//3//f/9//3//f/9//3//f/9//3//f/9//3//f/9//3//f/9//3//f/9//3//f/9//3//f/9//3//f/9//3//f/9//3//f/9//3//f/9//3//f/9//3//f/9//3//f/9//3//f/9//3//f/9//3//f/9//3//f/9//3//f/9//3//f/9//3//f/9//3//f/9//3//f/9//3//f/9//3//f/9//3//f/9//3//f/9//3//f/9//3//f/9//3//f/9//3//f/9//3//f/9//3//f/9//3//f/9//3//f/9//3//f/9//3//f/9//3//f/9//3//f/9//3//f/9//3//f/9//3//f/9//3//f/9//3//f/9//3//f/9//3//f/9//3//f/9//3//f/9//3//f/9//3//f/9//3//f/9//3//f/9//3//f/9//3//f/9//3//f/9//3//f/9//3//f/9//3//f/9//3//f/9//3//f/9//3//f/9//3//f/9//3//f/9//3//f/9//3//f/9//3//f/9//3//f/9//3//fwAA/3//f/9//3//f/9//3//f/9//3/fe/9/33v/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EEIQQhBCEEIQQhBCEEIQQhBCEEIQQhBCEEIQQhBCEEIQQhBCEEIQQhBCEEIQQhBCEEIQQu89EEIQQhBC7z0QQu89EELvPRBC7z0QQu89EELvPRBC7z0QQu89EELvPRBCEEIQQu89EEIQQhBC7z0QQu89EELvPRBC7z0QQu89EEIQQhBCEEIQQhBCEEIQQhBC7z0QQu89EELvPRBC7z0QQhBCEELvPRBCEEIQQu89EEIQQhBCEEIQQhBCEEIQQhBCEEIQQu89EEIQQhBC7z0QQhBCEELvPRBCEEIQQu89EEIQQhBCEEIQQhBCEEIQQhBCEEIQQu89EEIQQhBC7z0QQu89EELvPRBC7z0QQu89EELvPRBC7z0QQu89EELvPRBCEEIQQhBCEEIQQhBCEEIQQhBCEEIQQhBCEEIQQhBCEELvPRBC7z0QQu89EELvPRBC7z0QQu89EELvPRBC7z0QQu89EELvPRBC7z0QQu89EEIQQhBCEEIQQhBCEEIQQhBC7z0QQu89EELvPRBC7z0QQu89EELvPRBC7z0QQu89EEIQQhBC8D0QQhBCEELwPRBCEEIQQhBCEEIQQhBCEEIQQhBCEEIQQhBCEEIQQhBCEELvPRBC7z0QQu89EELvPRBCEEIQQhBCEEIQQhBCEEIQQu89EELvPRBC7z0QQu89AABGAAAAFAAAAAgAAABHRElDAwAAACIAAAAMAAAA/////yIAAAAMAAAA/////yUAAAAMAAAADQAAgCgAAAAMAAAABAAAACIAAAAMAAAA/////yIAAAAMAAAA/v///ycAAAAYAAAABAAAAAAAAAD///8AAAAAACUAAAAMAAAABAAAAEwAAABkAAAAAAAAAGQAAAA/AQAAmwAAAAAAAABkAAAAQAEAADgAAAAhAPAAAAAAAAAAAAAAAIA/AAAAAAAAAAAAAIA/AAAAAAAAAAAAAAAAAAAAAAAAAAAAAAAAAAAAAAAAAAAlAAAADAAAAAAAAIAoAAAADAAAAAQAAAAnAAAAGAAAAAQAAAAAAAAA////AAAAAAAlAAAADAAAAAQAAABMAAAAZAAAAAsAAABkAAAANAEAAHMAAAALAAAAZAAAACoBAAAQAAAAIQDwAAAAAAAAAAAAAACAPwAAAAAAAAAAAACAPwAAAAAAAAAAAAAAAAAAAAAAAAAAAAAAAAAAAAAAAAAAJQAAAAwAAAAAAACAKAAAAAwAAAAEAAAAJQAAAAwAAAABAAAAGAAAAAwAAAAAAAACEgAAAAwAAAABAAAAHgAAABgAAAALAAAAZAAAADUBAAB0AAAAJQAAAAwAAAABAAAAVAAAAMwAAAAMAAAAZAAAAJEAAABzAAAAAQAAAFskDUJVJQ1CDAAAAGQAAAAVAAAATAAAAAAAAAAAAAAAAAAAAP//////////eAAAAEQAaQBlAGcAbwAgAE0AYQBsAGQAbwBuAGEAZABvACAAQgByAGEAdgBvAAAACAAAAAMAAAAHAAAABwAAAAcAAAAEAAAACgAAAAcAAAADAAAABwAAAAcAAAAHAAAABwAAAAcAAAAHAAAABAAAAAcAAAAFAAAABwAAAAYAAAAH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cTMos46Y2OSAlxpTOKqdm6f9L8g=</DigestValue>
    </Reference>
    <Reference URI="#idOfficeObject" Type="http://www.w3.org/2000/09/xmldsig#Object">
      <DigestMethod Algorithm="http://www.w3.org/2000/09/xmldsig#sha1"/>
      <DigestValue>Rme/YJw1vTaQ1URfAhC21dgc7KU=</DigestValue>
    </Reference>
    <Reference URI="#idSignedProperties" Type="http://uri.etsi.org/01903#SignedProperties">
      <Transforms>
        <Transform Algorithm="http://www.w3.org/TR/2001/REC-xml-c14n-20010315"/>
      </Transforms>
      <DigestMethod Algorithm="http://www.w3.org/2000/09/xmldsig#sha1"/>
      <DigestValue>uDj5jzJf6iQSWEtEpPKhYaXR1i4=</DigestValue>
    </Reference>
    <Reference URI="#idValidSigLnImg" Type="http://www.w3.org/2000/09/xmldsig#Object">
      <DigestMethod Algorithm="http://www.w3.org/2000/09/xmldsig#sha1"/>
      <DigestValue>kg7RFj+H1nTmD1JdIqdhUwdFRew=</DigestValue>
    </Reference>
    <Reference URI="#idInvalidSigLnImg" Type="http://www.w3.org/2000/09/xmldsig#Object">
      <DigestMethod Algorithm="http://www.w3.org/2000/09/xmldsig#sha1"/>
      <DigestValue>E2ZDyFsutdGp0FUWw/M1Y5vE7ks=</DigestValue>
    </Reference>
  </SignedInfo>
  <SignatureValue>F1oOBIhtOEvI+Na50Pc0OqTYwpylv4jDs77LEKpybFLDvtGi4uok1QOyIPqxIBkMFRsK/6RSt23k
y7UQKHyFq4n5shV6YEwORVqAjqN3Q0gb/kxSwCaFHxpSdGVU+Ra0q2emI5EqBYbNWKvyGDSBC5xB
WALBJEFRBFTY+PEX5TxnMUq90PqqSwdtKpFiD4086RFY6U9x9INOxjEl+Fc7+l/ON1LRC3FnuUcs
hMJAdUpDjmgok7mrY6t6iQoesV+8Q6YABtjiSPr0WbwSIxl+vmZl9Oie5n3iWq3Kh1ubspqP4VCy
QCr0r+TWrBxCK+wIHuaJPdJ+Z17XBySulOd2jQ==</SignatureValue>
  <KeyInfo>
    <X509Data>
      <X509Certificate>MIIHVjCCBj6gAwIBAgIQWLOgO8OsmbH8GOwJTVT7IjANBgkqhkiG9w0BAQUFADCB4DELMAkGA1UE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IGRlIENoaWxlIENBMR8wHQYJKoZIhvcNAQkBFhBlLXNpZ25AZS1zaWduLmNsMB4XDTE1MDUxNTAw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</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wNFjn1+ROtRJVXPEyl3Cazn/y8s=</DigestValue>
      </Reference>
      <Reference URI="/word/media/image1.emf?ContentType=image/x-emf">
        <DigestMethod Algorithm="http://www.w3.org/2000/09/xmldsig#sha1"/>
        <DigestValue>p6IkzuY2i0JO7BRcJqy4TTvsNeo=</DigestValue>
      </Reference>
      <Reference URI="/word/media/image8.jpeg?ContentType=image/jpeg">
        <DigestMethod Algorithm="http://www.w3.org/2000/09/xmldsig#sha1"/>
        <DigestValue>hfR7785t2SjKCJlCe+fUeWn5wfI=</DigestValue>
      </Reference>
      <Reference URI="/word/media/image7.jpeg?ContentType=image/jpeg">
        <DigestMethod Algorithm="http://www.w3.org/2000/09/xmldsig#sha1"/>
        <DigestValue>3+mKgtkEs83wJRR1XdBhATasZ0c=</DigestValue>
      </Reference>
      <Reference URI="/word/media/image18.jpeg?ContentType=image/jpeg">
        <DigestMethod Algorithm="http://www.w3.org/2000/09/xmldsig#sha1"/>
        <DigestValue>1MhG5UqCL3OYHwfLyFcjrZYMi2M=</DigestValue>
      </Reference>
      <Reference URI="/word/media/image20.jpeg?ContentType=image/jpeg">
        <DigestMethod Algorithm="http://www.w3.org/2000/09/xmldsig#sha1"/>
        <DigestValue>PVLZH3ykLjxdt2xLBTq6OmTZMv8=</DigestValue>
      </Reference>
      <Reference URI="/word/media/image21.jpeg?ContentType=image/jpeg">
        <DigestMethod Algorithm="http://www.w3.org/2000/09/xmldsig#sha1"/>
        <DigestValue>ZHPfmC99CtbcGU2fs2MrS2gSD7I=</DigestValue>
      </Reference>
      <Reference URI="/word/media/image22.jpeg?ContentType=image/jpeg">
        <DigestMethod Algorithm="http://www.w3.org/2000/09/xmldsig#sha1"/>
        <DigestValue>H2oWNcQyWfq9KJzaJlSUwk6g9Wc=</DigestValue>
      </Reference>
      <Reference URI="/word/media/image23.jpeg?ContentType=image/jpeg">
        <DigestMethod Algorithm="http://www.w3.org/2000/09/xmldsig#sha1"/>
        <DigestValue>1E3d1Mf9GbHwGrRu2JfK4GgyKOc=</DigestValue>
      </Reference>
      <Reference URI="/word/media/image24.jpeg?ContentType=image/jpeg">
        <DigestMethod Algorithm="http://www.w3.org/2000/09/xmldsig#sha1"/>
        <DigestValue>arNeHLBIjpyU+KIYu2Cqg/LlElA=</DigestValue>
      </Reference>
      <Reference URI="/word/media/image2.emf?ContentType=image/x-emf">
        <DigestMethod Algorithm="http://www.w3.org/2000/09/xmldsig#sha1"/>
        <DigestValue>AXVNp/J7d4EmSLc9gLXiND6y3+k=</DigestValue>
      </Reference>
      <Reference URI="/word/media/image3.emf?ContentType=image/x-emf">
        <DigestMethod Algorithm="http://www.w3.org/2000/09/xmldsig#sha1"/>
        <DigestValue>NCJFZo3BCh5VNEgC6H0yfpa/E/o=</DigestValue>
      </Reference>
      <Reference URI="/word/media/image9.jpeg?ContentType=image/jpeg">
        <DigestMethod Algorithm="http://www.w3.org/2000/09/xmldsig#sha1"/>
        <DigestValue>IPosXrz8iYeEHy3igCuD2dhUsWI=</DigestValue>
      </Reference>
      <Reference URI="/word/styles.xml?ContentType=application/vnd.openxmlformats-officedocument.wordprocessingml.styles+xml">
        <DigestMethod Algorithm="http://www.w3.org/2000/09/xmldsig#sha1"/>
        <DigestValue>eQENvQf+oawQL3au6ynHUr/6pYI=</DigestValue>
      </Reference>
      <Reference URI="/word/numbering.xml?ContentType=application/vnd.openxmlformats-officedocument.wordprocessingml.numbering+xml">
        <DigestMethod Algorithm="http://www.w3.org/2000/09/xmldsig#sha1"/>
        <DigestValue>y7VHt4BFSqSD6nOJ+r+KsyasUbw=</DigestValue>
      </Reference>
      <Reference URI="/word/fontTable.xml?ContentType=application/vnd.openxmlformats-officedocument.wordprocessingml.fontTable+xml">
        <DigestMethod Algorithm="http://www.w3.org/2000/09/xmldsig#sha1"/>
        <DigestValue>AVj8DQvk5Mrki/kppkC0fAlcjzY=</DigestValue>
      </Reference>
      <Reference URI="/word/settings.xml?ContentType=application/vnd.openxmlformats-officedocument.wordprocessingml.settings+xml">
        <DigestMethod Algorithm="http://www.w3.org/2000/09/xmldsig#sha1"/>
        <DigestValue>GWakMWD3MspRA1wx/zTCQR4iB00=</DigestValue>
      </Reference>
      <Reference URI="/word/media/image6.jpeg?ContentType=image/jpeg">
        <DigestMethod Algorithm="http://www.w3.org/2000/09/xmldsig#sha1"/>
        <DigestValue>e8cB5U3fvfMpNGniociBWNXhFx0=</DigestValue>
      </Reference>
      <Reference URI="/word/media/image4.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media/image5.png?ContentType=image/png">
        <DigestMethod Algorithm="http://www.w3.org/2000/09/xmldsig#sha1"/>
        <DigestValue>GbnYDJX57WtdY+XixT3oVG7pMgc=</DigestValue>
      </Reference>
      <Reference URI="/word/webSettings.xml?ContentType=application/vnd.openxmlformats-officedocument.wordprocessingml.webSettings+xml">
        <DigestMethod Algorithm="http://www.w3.org/2000/09/xmldsig#sha1"/>
        <DigestValue>z064a/8pPkVO2WxiCThTCjDcX7g=</DigestValue>
      </Reference>
      <Reference URI="/word/media/image25.jpeg?ContentType=image/jpeg">
        <DigestMethod Algorithm="http://www.w3.org/2000/09/xmldsig#sha1"/>
        <DigestValue>Dmr892Bbotff7DhIhsVBYTwTDGQ=</DigestValue>
      </Reference>
      <Reference URI="/word/media/image27.jpeg?ContentType=image/jpeg">
        <DigestMethod Algorithm="http://www.w3.org/2000/09/xmldsig#sha1"/>
        <DigestValue>g9YZFxS3R5TjQMIiS7vr22FCd9E=</DigestValue>
      </Reference>
      <Reference URI="/word/media/image26.jpeg?ContentType=image/jpeg">
        <DigestMethod Algorithm="http://www.w3.org/2000/09/xmldsig#sha1"/>
        <DigestValue>DrJ6ZDOlzjomwUYITN2emvuStmo=</DigestValue>
      </Reference>
      <Reference URI="/word/endnotes.xml?ContentType=application/vnd.openxmlformats-officedocument.wordprocessingml.endnotes+xml">
        <DigestMethod Algorithm="http://www.w3.org/2000/09/xmldsig#sha1"/>
        <DigestValue>8TFg3UHlyP7abI7Db/oIZJahuPQ=</DigestValue>
      </Reference>
      <Reference URI="/word/footnotes.xml?ContentType=application/vnd.openxmlformats-officedocument.wordprocessingml.footnotes+xml">
        <DigestMethod Algorithm="http://www.w3.org/2000/09/xmldsig#sha1"/>
        <DigestValue>UijI00Vbd8CDLa4xPvPOMHPDfvI=</DigestValue>
      </Reference>
      <Reference URI="/word/header1.xml?ContentType=application/vnd.openxmlformats-officedocument.wordprocessingml.header+xml">
        <DigestMethod Algorithm="http://www.w3.org/2000/09/xmldsig#sha1"/>
        <DigestValue>v+Xyv9xvA3xEagIDExP/NYC/2Iw=</DigestValue>
      </Reference>
      <Reference URI="/word/footer1.xml?ContentType=application/vnd.openxmlformats-officedocument.wordprocessingml.footer+xml">
        <DigestMethod Algorithm="http://www.w3.org/2000/09/xmldsig#sha1"/>
        <DigestValue>PtTN+UafbBMNqwLbLT4EHXDyDPc=</DigestValue>
      </Reference>
      <Reference URI="/word/footer2.xml?ContentType=application/vnd.openxmlformats-officedocument.wordprocessingml.footer+xml">
        <DigestMethod Algorithm="http://www.w3.org/2000/09/xmldsig#sha1"/>
        <DigestValue>DxAzCK184ZJWvOkY0UVJPKc4l+M=</DigestValue>
      </Reference>
      <Reference URI="/word/document.xml?ContentType=application/vnd.openxmlformats-officedocument.wordprocessingml.document.main+xml">
        <DigestMethod Algorithm="http://www.w3.org/2000/09/xmldsig#sha1"/>
        <DigestValue>Ot2PzzSpenrouzAV+ucLcfXLGvY=</DigestValue>
      </Reference>
      <Reference URI="/word/media/image28.jpeg?ContentType=image/jpeg">
        <DigestMethod Algorithm="http://www.w3.org/2000/09/xmldsig#sha1"/>
        <DigestValue>gh/s8CP6lWivQekJlROqqlm2taI=</DigestValue>
      </Reference>
      <Reference URI="/word/media/image16.jpeg?ContentType=image/jpeg">
        <DigestMethod Algorithm="http://www.w3.org/2000/09/xmldsig#sha1"/>
        <DigestValue>/GFz7Jk3H7Xl/ZlWWrErGJ0+tMA=</DigestValue>
      </Reference>
      <Reference URI="/word/media/image14.jpeg?ContentType=image/jpeg">
        <DigestMethod Algorithm="http://www.w3.org/2000/09/xmldsig#sha1"/>
        <DigestValue>6yXILcVC+jrBplPqcg9Fc6p3QcI=</DigestValue>
      </Reference>
      <Reference URI="/word/media/image19.jpeg?ContentType=image/jpeg">
        <DigestMethod Algorithm="http://www.w3.org/2000/09/xmldsig#sha1"/>
        <DigestValue>7mwI+HVNV1p/G+8qO0anvgEl+Nw=</DigestValue>
      </Reference>
      <Reference URI="/word/media/image10.jpeg?ContentType=image/jpeg">
        <DigestMethod Algorithm="http://www.w3.org/2000/09/xmldsig#sha1"/>
        <DigestValue>PtWalS1IoeAIZMlMHRspcjwjyYc=</DigestValue>
      </Reference>
      <Reference URI="/word/media/image15.jpeg?ContentType=image/jpeg">
        <DigestMethod Algorithm="http://www.w3.org/2000/09/xmldsig#sha1"/>
        <DigestValue>umLKhd3ylXLMBSQ68z4kwbX+z5w=</DigestValue>
      </Reference>
      <Reference URI="/word/media/image17.jpeg?ContentType=image/jpeg">
        <DigestMethod Algorithm="http://www.w3.org/2000/09/xmldsig#sha1"/>
        <DigestValue>V6tf5RlhimIzOpQNfuB0gha9NUs=</DigestValue>
      </Reference>
      <Reference URI="/word/media/image11.jpeg?ContentType=image/jpeg">
        <DigestMethod Algorithm="http://www.w3.org/2000/09/xmldsig#sha1"/>
        <DigestValue>1eZ8Mz00Dq/XKh8FSarENvNbmWs=</DigestValue>
      </Reference>
      <Reference URI="/word/media/image12.jpeg?ContentType=image/jpeg">
        <DigestMethod Algorithm="http://www.w3.org/2000/09/xmldsig#sha1"/>
        <DigestValue>9uFDfp66WeOXr5KdT9QSJZ9gIs4=</DigestValue>
      </Reference>
      <Reference URI="/word/media/image13.jpeg?ContentType=image/jpeg">
        <DigestMethod Algorithm="http://www.w3.org/2000/09/xmldsig#sha1"/>
        <DigestValue>RgIei708NfifGLLWlHGTnc01FFU=</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44"/>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uOEaQLugAAsk5gOv/4jwG4a5l/Q=</DigestValue>
      </Reference>
    </Manifest>
    <SignatureProperties>
      <SignatureProperty Id="idSignatureTime" Target="#idPackageSignature">
        <mdssi:SignatureTime>
          <mdssi:Format>YYYY-MM-DDThh:mm:ssTZD</mdssi:Format>
          <mdssi:Value>2015-05-15T19:20:45Z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BD8B////////////BAAA////////////CAAA////////////AQAA////////////AQAA////////////AQAA////////////A7wA////////////CMkA////////////ALj8////////////AAAA////////////AAAA////////////B5IA////////////BucA////////////Bd//////////////BZwA////////////CKUA////////////BlAA////////////Bg0C////////////BV4A////////////Bm8A////////////B3UA////////////AhIB////////////Alj/////////////AvEA////////////BUYC////////////AAAA////////////f6wG////////////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2015-05-15T19:20:45Z</xd:SigningTime>
          <xd:SigningCertificate>
            <xd:Cert>
              <xd:CertDigest>
                <DigestMethod Algorithm="http://www.w3.org/2000/09/xmldsig#sha1"/>
                <DigestValue>ABP1oFbrg4TVIhJ0TmFfM3D9AcI=</DigestValue>
              </xd:CertDigest>
              <xd:IssuerSerial>
                <X509IssuerName>E=e-sign@e-sign.cl, CN=E-Sign Firma Electronica Avanzada para Estado de Chile CA, OU=Class 2 Managed PKI Individual Subscriber CA, OU=Symantec Trust Network, O=E-Sign S.A., C=CL</X509IssuerName>
                <X509SerialNumber>117904734687306741531352843070284823330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a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pnDFQnAOqGX2c424dnAQAAAGQ1g2eINYRnoAWEBDjbh2cBAAAAZDWDZ3w1g2eAwhgEgMIYBFRUJwBvaVpnAKyHZwEAAABkNYNnYFQnAIABS3UOXEZ14FtGdWBUJwBkAQAAAAAAAAAAAACNYhR3jWIUdwg3OAAACAAAAAIAAAAAAACIVCcAImoUdwAAAAAAAAAAuFUnAAYAAACsVScABgAAAAAAAAAAAAAArFUnAMBUJwDu6hN3AAAAAAACAAAAACcABgAAAKxVJwAGAAAATBIVdwAAAAAAAAAArFUnAAYAAAAQZPIB7FQnAJUuE3cAAAAAAAIAAKxVJwAGAAAAZHYACAAAAAAlAAAADAAAAAMAAAAYAAAADAAAAAAAAAI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CjAqD4///yAQAAAAAAAPyrvweA+P//CABYfvv2//8AAAAAAAAAAOCrvweA+P////8AAAAAAAD+nUZ1cMpuZ5UZAY0AAAAAAAAAAPgQ1wYAAAAApBohMiIAigH+nUZ1cMpuZ/QaARsAAAAAAAAAAJBsJwAAAAAAsGonADPKbmcsaycAAAAAAIDkOACQbCcAAAAAAHRrJwB0x25nLGsnAIDkOAABAAAAgOQ4AAEAAACQx25nAAAAAHhsJwAgZjgAcGwnAIDkOACAAUt1nxATAEAaCgwYaycANoFGdYDoegAAAAAAgAFLdRhrJwBVgUZ1gAFLdQAAARsADY0IQGsnAJOARnUBAAAAKGsnABAAAABUAGEAaABvAEBrJwDVI1hnhGsnAFxrJwCWIlhnbGsnAC8wR3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a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lAAAAAoAAABgAAAATQAAAGwAAAABAAAAWyQNQlUlDUIKAAAAYAAAAAwAAABMAAAAAAAAAAAAAAAAAAAA//////////9kAAAASgBlAGYAZQAgAE0AWgBTACAAUwBNAEEABQAAAAYAAAAEAAAABgAAAAMAAAAIAAAABgAAAAYAAAADAAAABgAAAAgAAAAH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Object Id="idInvalidSigLnImg">AQAAAGwAAAAAAAAAAAAAAB4BAAB/AAAAAAAAAAAAAACPJwAApREAACBFTUYAAAEAB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MKQnADnOVmcA4TgAFwAABAEAAAAABAAArKQnAFfOVmfgNDLRuqUnAAAEAAABAgAAAAAAAASkJwCg9ycAoPcnAGCkJwCAAUt1DlxGdeBbRnVgpCcAZAEAAAAAAAAAAAAAjWIUd41iFHdYNjgAAAgAAAACAAAAAAAAiKQnACJqFHcAAAAAAAAAALqlJwAHAAAArKUnAAcAAAAAAAAAAAAAAKylJwDApCcA7uoTdwAAAAAAAgAAAAAnAAcAAACspScABwAAAEwSFXcAAAAAAAAAAKylJwAHAAAAEGTyAeykJwCVLhN3AAAAAAACAACspS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KMCoPj///IBAAAAAAAA/Ku/B4D4//8IAFh++/b//wAAAAAAAAAA4Ku/B4D4/////wAAAAAzAAQAAADwFiwAgBYsALxCOADspicA/I1VZ/AWLAAAHzMA7ldVZwAAAACAFiwAvEI4AEB97wHuV1VnAAAAAIAVLAAQZPIBAFJJAxCnJwBgV1VnCA1vAPwBAABMpycAJFdVZ/wBAAAAAAAAjWIUd41iFHf8AQAAAAgAAAACAAAAAAAAZKcnACJqFHcAAAAAAAAAAJaoJwAHAAAAiKgnAAcAAAAAAAAAAAAAAIioJwCcpycA7uoTdwAAAAAAAgAAAAAnAAcAAACIqCcABwAAAEwSFXcAAAAAAAAAAIioJwAHAAAAEGTyAcinJwCVLhN3AAAAAAACAACIqC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pnDFQnAOqGX2c424dnAQAAAGQ1g2eINYRnoAWEBDjbh2cBAAAAZDWDZ3w1g2eAwhgEgMIYBFRUJwBvaVpnAKyHZwEAAABkNYNnYFQnAIABS3UOXEZ14FtGdWBUJwBkAQAAAAAAAAAAAACNYhR3jWIUdwg3OAAACAAAAAIAAAAAAACIVCcAImoUdwAAAAAAAAAAuFUnAAYAAACsVScABgAAAAAAAAAAAAAArFUnAMBUJwDu6hN3AAAAAAACAAAAACcABgAAAKxVJwAGAAAATBIVdwAAAAAAAAAArFUnAAYAAAAQZPIB7FQnAJUuE3cAAAAAAAIAAKxVJ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CjAqD4///yAQAAAAAAAPyrvweA+P//CABYfvv2//8AAAAAAAAAAOCrvweA+P////8AAAAAAAAAAAAAAAAAAAAAAAAAAAAAgGonAPgQ1wY4xQR3PRohyiIAigGMaicAaGkAdwAAAAAAAAAARGsnANaG/3YHAAAAAAAAAOMUAZsAAAAA4EdQAwEAAADgR1ADAAAAAA8AAAAGAAAAgAFLdeBHUANI63oAgAFLdY8QEwBaGQpEAAAnADaBRnVI63oA4EdQA4ABS3X4aicAVYFGdYABS3XjFAGb4xQBmyBrJwCTgEZ1AQAAAAhrJwD+nUZ1cMpuZwAAAZsAAAAAAAAAACBtJwAAAAAAQGsnADPKbme8aycAAAAAAIDkOAAgbScAAAAAAARsJwB0x25nbGsnAC8wR3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a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lAAAAAoAAABgAAAATQAAAGwAAAABAAAAWyQNQlUlDUIKAAAAYAAAAAwAAABMAAAAAAAAAAAAAAAAAAAA//////////9kAAAASgBlAGYAZQAgAE0AWgBTACAAUwBNAEEABQAAAAYAAAAEAAAABgAAAAMAAAAIAAAABgAAAAYAAAADAAAABgAAAAgAAAAH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636UEWMD4YA6-18-48852</_dlc_DocId>
    <_dlc_DocIdUrl xmlns="21c3207e-4ad9-41ce-b187-b126d6257ffb">
      <Url>http://sharepoint/dfz/_layouts/DocIdRedir.aspx?ID=636UEWMD4YA6-18-48852</Url>
      <Description>636UEWMD4YA6-18-48852</Description>
    </_dlc_DocIdUrl>
    <Remitido_x0020_Por xmlns="cd7df43d-10b9-47d8-a000-58f6ff9a05a9" xsi:nil="true"/>
    <Fecha_x0020_Publicaci_x00f3_n xmlns="cd7df43d-10b9-47d8-a000-58f6ff9a05a9">2013-12-17T03:00:00+00:00</Fecha_x0020_Publicaci_x00f3_n>
    <N_x00b0__x0020_Documento xmlns="cd7df43d-10b9-47d8-a000-58f6ff9a05a9" xsi:nil="true"/>
    <Destinatario xmlns="cd7df43d-10b9-47d8-a000-58f6ff9a05a9" xsi:nil="true"/>
    <Fecha_x0020_Generaci_x00f3_n xmlns="cd7df43d-10b9-47d8-a000-58f6ff9a05a9">2013-12-17T03:00:00+00:00</Fecha_x0020_Generaci_x00f3_n>
    <N_x00b0__x0020_Exp xmlns="cd7df43d-10b9-47d8-a000-58f6ff9a05a9">400</N_x00b0__x0020_Exp>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 ds:uri="cd7df43d-10b9-47d8-a000-58f6ff9a05a9"/>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ADE22B2B-76B1-4152-8C02-A1D1F98C96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9D51C94-23F0-4C59-90F2-7646FEBC3D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38</Pages>
  <Words>8404</Words>
  <Characters>46228</Characters>
  <Application>Microsoft Office Word</Application>
  <DocSecurity>0</DocSecurity>
  <Lines>385</Lines>
  <Paragraphs>109</Paragraphs>
  <ScaleCrop>false</ScaleCrop>
  <HeadingPairs>
    <vt:vector size="2" baseType="variant">
      <vt:variant>
        <vt:lpstr>Título</vt:lpstr>
      </vt:variant>
      <vt:variant>
        <vt:i4>1</vt:i4>
      </vt:variant>
    </vt:vector>
  </HeadingPairs>
  <TitlesOfParts>
    <vt:vector size="1" baseType="lpstr">
      <vt:lpstr>Informe ambiental de Fiscalización</vt:lpstr>
    </vt:vector>
  </TitlesOfParts>
  <Company/>
  <LinksUpToDate>false</LinksUpToDate>
  <CharactersWithSpaces>54523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ambiental de Fiscalización</dc:title>
  <dc:creator>Usuario</dc:creator>
  <cp:lastModifiedBy>Diego Maldonado Bravo</cp:lastModifiedBy>
  <cp:revision>9</cp:revision>
  <cp:lastPrinted>2015-05-11T19:22:00Z</cp:lastPrinted>
  <dcterms:created xsi:type="dcterms:W3CDTF">2015-05-13T18:13:00Z</dcterms:created>
  <dcterms:modified xsi:type="dcterms:W3CDTF">2015-05-14T13:27:00Z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a3bc678e-3c49-4b5b-b433-f930bcdc3d2c</vt:lpwstr>
  </property>
</Properties>
</file>